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5pt;margin-top:.501pt;width:41.55pt;height:701.8pt;mso-position-horizontal-relative:page;mso-position-vertical-relative:page;z-index:1072" coordorigin="10,10" coordsize="831,14036">
            <v:rect style="position:absolute;left:10;top:10;width:830;height:7020" filled="true" fillcolor="#d1d3d4" stroked="false">
              <v:fill type="solid"/>
            </v:rect>
            <v:rect style="position:absolute;left:10;top:7026;width:415;height:7020" filled="true" fillcolor="#d1d3d4" stroked="false">
              <v:fill type="solid"/>
            </v:rect>
            <w10:wrap type="none"/>
          </v:group>
        </w:pict>
      </w:r>
      <w:r>
        <w:rPr/>
        <w:pict>
          <v:shapetype id="_x0000_t202" o:spt="202" coordsize="21600,21600" path="m,l,21600r21600,l21600,xe">
            <v:stroke joinstyle="miter"/>
            <v:path gradientshapeok="t" o:connecttype="rect"/>
          </v:shapetype>
          <v:shape style="position:absolute;margin-left:568.758484pt;margin-top:505.311768pt;width:13pt;height:106.7pt;mso-position-horizontal-relative:page;mso-position-vertical-relative:page;z-index:1096" type="#_x0000_t202" filled="false" stroked="false">
            <v:textbox inset="0,0,0,0" style="layout-flow:vertical;mso-layout-flow-alt:bottom-to-top">
              <w:txbxContent>
                <w:p>
                  <w:pPr>
                    <w:spacing w:line="236" w:lineRule="exact" w:before="0"/>
                    <w:ind w:left="20" w:right="-580" w:firstLine="0"/>
                    <w:jc w:val="left"/>
                    <w:rPr>
                      <w:sz w:val="15"/>
                    </w:rPr>
                  </w:pPr>
                  <w:r>
                    <w:rPr>
                      <w:color w:val="808285"/>
                      <w:spacing w:val="19"/>
                      <w:w w:val="99"/>
                      <w:sz w:val="22"/>
                    </w:rPr>
                    <w:t>M</w:t>
                  </w:r>
                  <w:r>
                    <w:rPr>
                      <w:color w:val="808285"/>
                      <w:spacing w:val="19"/>
                      <w:w w:val="123"/>
                      <w:sz w:val="15"/>
                    </w:rPr>
                    <w:t>a</w:t>
                  </w:r>
                  <w:r>
                    <w:rPr>
                      <w:color w:val="808285"/>
                      <w:spacing w:val="19"/>
                      <w:w w:val="112"/>
                      <w:sz w:val="15"/>
                    </w:rPr>
                    <w:t>e</w:t>
                  </w:r>
                  <w:r>
                    <w:rPr>
                      <w:color w:val="808285"/>
                      <w:spacing w:val="19"/>
                      <w:w w:val="125"/>
                      <w:sz w:val="15"/>
                    </w:rPr>
                    <w:t>s</w:t>
                  </w:r>
                  <w:r>
                    <w:rPr>
                      <w:color w:val="808285"/>
                      <w:spacing w:val="19"/>
                      <w:w w:val="205"/>
                      <w:sz w:val="15"/>
                    </w:rPr>
                    <w:t>t</w:t>
                  </w:r>
                  <w:r>
                    <w:rPr>
                      <w:color w:val="808285"/>
                      <w:spacing w:val="19"/>
                      <w:w w:val="205"/>
                      <w:sz w:val="15"/>
                    </w:rPr>
                    <w:t>r</w:t>
                  </w:r>
                  <w:r>
                    <w:rPr>
                      <w:color w:val="808285"/>
                      <w:w w:val="102"/>
                      <w:sz w:val="15"/>
                    </w:rPr>
                    <w:t>í</w:t>
                  </w:r>
                  <w:r>
                    <w:rPr>
                      <w:color w:val="808285"/>
                      <w:spacing w:val="-22"/>
                      <w:sz w:val="15"/>
                    </w:rPr>
                    <w:t> </w:t>
                  </w:r>
                  <w:r>
                    <w:rPr>
                      <w:color w:val="808285"/>
                      <w:w w:val="123"/>
                      <w:sz w:val="15"/>
                    </w:rPr>
                    <w:t>a</w:t>
                  </w:r>
                  <w:r>
                    <w:rPr>
                      <w:color w:val="808285"/>
                      <w:sz w:val="15"/>
                    </w:rPr>
                    <w:t> </w:t>
                  </w:r>
                  <w:r>
                    <w:rPr>
                      <w:color w:val="808285"/>
                      <w:spacing w:val="17"/>
                      <w:sz w:val="15"/>
                    </w:rPr>
                    <w:t> </w:t>
                  </w:r>
                  <w:r>
                    <w:rPr>
                      <w:color w:val="808285"/>
                      <w:spacing w:val="19"/>
                      <w:w w:val="112"/>
                      <w:sz w:val="15"/>
                    </w:rPr>
                    <w:t>e</w:t>
                  </w:r>
                  <w:r>
                    <w:rPr>
                      <w:color w:val="808285"/>
                      <w:w w:val="133"/>
                      <w:sz w:val="15"/>
                    </w:rPr>
                    <w:t>n</w:t>
                  </w:r>
                  <w:r>
                    <w:rPr>
                      <w:color w:val="808285"/>
                      <w:sz w:val="15"/>
                    </w:rPr>
                    <w:t> </w:t>
                  </w:r>
                  <w:r>
                    <w:rPr>
                      <w:color w:val="808285"/>
                      <w:spacing w:val="17"/>
                      <w:sz w:val="15"/>
                    </w:rPr>
                    <w:t> </w:t>
                  </w:r>
                  <w:r>
                    <w:rPr>
                      <w:color w:val="808285"/>
                      <w:spacing w:val="19"/>
                      <w:w w:val="99"/>
                      <w:sz w:val="22"/>
                    </w:rPr>
                    <w:t>D</w:t>
                  </w:r>
                  <w:r>
                    <w:rPr>
                      <w:color w:val="808285"/>
                      <w:spacing w:val="19"/>
                      <w:w w:val="128"/>
                      <w:sz w:val="15"/>
                    </w:rPr>
                    <w:t>i</w:t>
                  </w:r>
                  <w:r>
                    <w:rPr>
                      <w:color w:val="808285"/>
                      <w:spacing w:val="19"/>
                      <w:w w:val="125"/>
                      <w:sz w:val="15"/>
                    </w:rPr>
                    <w:t>s</w:t>
                  </w:r>
                  <w:r>
                    <w:rPr>
                      <w:color w:val="808285"/>
                      <w:spacing w:val="19"/>
                      <w:w w:val="112"/>
                      <w:sz w:val="15"/>
                    </w:rPr>
                    <w:t>e</w:t>
                  </w:r>
                  <w:r>
                    <w:rPr>
                      <w:color w:val="808285"/>
                      <w:spacing w:val="19"/>
                      <w:w w:val="133"/>
                      <w:sz w:val="15"/>
                    </w:rPr>
                    <w:t>ñ</w:t>
                  </w:r>
                  <w:r>
                    <w:rPr>
                      <w:color w:val="808285"/>
                      <w:w w:val="143"/>
                      <w:sz w:val="15"/>
                    </w:rPr>
                    <w:t>o</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5"/>
        </w:rPr>
      </w:pPr>
    </w:p>
    <w:p>
      <w:pPr>
        <w:tabs>
          <w:tab w:pos="5191" w:val="left" w:leader="none"/>
          <w:tab w:pos="7794" w:val="left" w:leader="none"/>
        </w:tabs>
        <w:spacing w:line="240" w:lineRule="auto"/>
        <w:ind w:left="2499" w:right="0" w:firstLine="0"/>
        <w:rPr>
          <w:rFonts w:ascii="Times New Roman"/>
          <w:sz w:val="20"/>
        </w:rPr>
      </w:pPr>
      <w:r>
        <w:rPr>
          <w:rFonts w:ascii="Times New Roman"/>
          <w:sz w:val="20"/>
        </w:rPr>
        <w:drawing>
          <wp:inline distT="0" distB="0" distL="0" distR="0">
            <wp:extent cx="777268" cy="686276"/>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777268" cy="686276"/>
                    </a:xfrm>
                    <a:prstGeom prst="rect">
                      <a:avLst/>
                    </a:prstGeom>
                  </pic:spPr>
                </pic:pic>
              </a:graphicData>
            </a:graphic>
          </wp:inline>
        </w:drawing>
      </w:r>
      <w:r>
        <w:rPr>
          <w:rFonts w:ascii="Times New Roman"/>
          <w:sz w:val="20"/>
        </w:rPr>
      </w:r>
      <w:r>
        <w:rPr>
          <w:rFonts w:ascii="Times New Roman"/>
          <w:sz w:val="20"/>
        </w:rPr>
        <w:tab/>
      </w:r>
      <w:r>
        <w:rPr>
          <w:rFonts w:ascii="Times New Roman"/>
          <w:position w:val="6"/>
          <w:sz w:val="20"/>
        </w:rPr>
        <w:drawing>
          <wp:inline distT="0" distB="0" distL="0" distR="0">
            <wp:extent cx="1007228" cy="608076"/>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007228" cy="608076"/>
                    </a:xfrm>
                    <a:prstGeom prst="rect">
                      <a:avLst/>
                    </a:prstGeom>
                  </pic:spPr>
                </pic:pic>
              </a:graphicData>
            </a:graphic>
          </wp:inline>
        </w:drawing>
      </w:r>
      <w:r>
        <w:rPr>
          <w:rFonts w:ascii="Times New Roman"/>
          <w:position w:val="6"/>
          <w:sz w:val="20"/>
        </w:rPr>
      </w:r>
      <w:r>
        <w:rPr>
          <w:rFonts w:ascii="Times New Roman"/>
          <w:position w:val="6"/>
          <w:sz w:val="20"/>
        </w:rPr>
        <w:tab/>
      </w:r>
      <w:r>
        <w:rPr>
          <w:rFonts w:ascii="Times New Roman"/>
          <w:position w:val="5"/>
          <w:sz w:val="20"/>
        </w:rPr>
        <w:drawing>
          <wp:inline distT="0" distB="0" distL="0" distR="0">
            <wp:extent cx="1257299" cy="62865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1257299" cy="628650"/>
                    </a:xfrm>
                    <a:prstGeom prst="rect">
                      <a:avLst/>
                    </a:prstGeom>
                  </pic:spPr>
                </pic:pic>
              </a:graphicData>
            </a:graphic>
          </wp:inline>
        </w:drawing>
      </w:r>
      <w:r>
        <w:rPr>
          <w:rFonts w:ascii="Times New Roman"/>
          <w:position w:val="5"/>
          <w:sz w:val="20"/>
        </w:rPr>
      </w:r>
    </w:p>
    <w:p>
      <w:pPr>
        <w:pStyle w:val="BodyText"/>
        <w:rPr>
          <w:rFonts w:ascii="Times New Roman"/>
        </w:rPr>
      </w:pPr>
    </w:p>
    <w:p>
      <w:pPr>
        <w:spacing w:line="321" w:lineRule="auto" w:before="57"/>
        <w:ind w:left="3438" w:right="2508" w:firstLine="0"/>
        <w:jc w:val="center"/>
        <w:rPr>
          <w:sz w:val="18"/>
        </w:rPr>
      </w:pPr>
      <w:r>
        <w:rPr/>
        <w:pict>
          <v:group style="position:absolute;margin-left:82.748001pt;margin-top:-66.639465pt;width:3pt;height:623.950pt;mso-position-horizontal-relative:page;mso-position-vertical-relative:paragraph;z-index:1048" coordorigin="1655,-1333" coordsize="60,12479">
            <v:line style="position:absolute" from="1685,3955" to="1685,-1323" stroked="true" strokeweight="1pt" strokecolor="#a7a9ac"/>
            <v:line style="position:absolute" from="1685,11116" to="1685,3955" stroked="true" strokeweight="3pt" strokecolor="#939598"/>
            <w10:wrap type="none"/>
          </v:group>
        </w:pict>
      </w:r>
      <w:r>
        <w:rPr>
          <w:color w:val="636466"/>
          <w:w w:val="135"/>
          <w:sz w:val="26"/>
        </w:rPr>
        <w:t>U</w:t>
      </w:r>
      <w:r>
        <w:rPr>
          <w:color w:val="636466"/>
          <w:w w:val="135"/>
          <w:sz w:val="18"/>
        </w:rPr>
        <w:t>niversidad</w:t>
      </w:r>
      <w:r>
        <w:rPr>
          <w:color w:val="636466"/>
          <w:spacing w:val="-43"/>
          <w:w w:val="135"/>
          <w:sz w:val="18"/>
        </w:rPr>
        <w:t> </w:t>
      </w:r>
      <w:r>
        <w:rPr>
          <w:color w:val="636466"/>
          <w:w w:val="135"/>
          <w:sz w:val="26"/>
        </w:rPr>
        <w:t>a</w:t>
      </w:r>
      <w:r>
        <w:rPr>
          <w:color w:val="636466"/>
          <w:w w:val="135"/>
          <w:sz w:val="18"/>
        </w:rPr>
        <w:t>Utónoma</w:t>
      </w:r>
      <w:r>
        <w:rPr>
          <w:color w:val="636466"/>
          <w:spacing w:val="-37"/>
          <w:w w:val="135"/>
          <w:sz w:val="18"/>
        </w:rPr>
        <w:t> </w:t>
      </w:r>
      <w:r>
        <w:rPr>
          <w:color w:val="636466"/>
          <w:w w:val="135"/>
          <w:sz w:val="18"/>
        </w:rPr>
        <w:t>del</w:t>
      </w:r>
      <w:r>
        <w:rPr>
          <w:color w:val="636466"/>
          <w:spacing w:val="-37"/>
          <w:w w:val="135"/>
          <w:sz w:val="18"/>
        </w:rPr>
        <w:t> </w:t>
      </w:r>
      <w:r>
        <w:rPr>
          <w:color w:val="636466"/>
          <w:spacing w:val="-3"/>
          <w:w w:val="135"/>
          <w:sz w:val="26"/>
        </w:rPr>
        <w:t>e</w:t>
      </w:r>
      <w:r>
        <w:rPr>
          <w:color w:val="636466"/>
          <w:spacing w:val="-3"/>
          <w:w w:val="135"/>
          <w:sz w:val="18"/>
        </w:rPr>
        <w:t>stado</w:t>
      </w:r>
      <w:r>
        <w:rPr>
          <w:color w:val="636466"/>
          <w:spacing w:val="-37"/>
          <w:w w:val="135"/>
          <w:sz w:val="18"/>
        </w:rPr>
        <w:t> </w:t>
      </w:r>
      <w:r>
        <w:rPr>
          <w:color w:val="636466"/>
          <w:w w:val="135"/>
          <w:sz w:val="18"/>
        </w:rPr>
        <w:t>de</w:t>
      </w:r>
      <w:r>
        <w:rPr>
          <w:color w:val="636466"/>
          <w:spacing w:val="-37"/>
          <w:w w:val="135"/>
          <w:sz w:val="18"/>
        </w:rPr>
        <w:t> </w:t>
      </w:r>
      <w:r>
        <w:rPr>
          <w:color w:val="636466"/>
          <w:w w:val="135"/>
          <w:sz w:val="26"/>
        </w:rPr>
        <w:t>m</w:t>
      </w:r>
      <w:r>
        <w:rPr>
          <w:color w:val="636466"/>
          <w:w w:val="135"/>
          <w:sz w:val="18"/>
        </w:rPr>
        <w:t>éxico </w:t>
      </w:r>
      <w:r>
        <w:rPr>
          <w:color w:val="636466"/>
          <w:sz w:val="26"/>
        </w:rPr>
        <w:t>F</w:t>
      </w:r>
      <w:r>
        <w:rPr>
          <w:color w:val="636466"/>
          <w:w w:val="132"/>
          <w:sz w:val="18"/>
        </w:rPr>
        <w:t>a</w:t>
      </w:r>
      <w:r>
        <w:rPr>
          <w:color w:val="636466"/>
          <w:spacing w:val="-1"/>
          <w:w w:val="132"/>
          <w:sz w:val="18"/>
        </w:rPr>
        <w:t>c</w:t>
      </w:r>
      <w:r>
        <w:rPr>
          <w:color w:val="636466"/>
          <w:spacing w:val="-1"/>
          <w:w w:val="101"/>
          <w:sz w:val="18"/>
        </w:rPr>
        <w:t>U</w:t>
      </w:r>
      <w:r>
        <w:rPr>
          <w:color w:val="636466"/>
          <w:spacing w:val="-14"/>
          <w:w w:val="253"/>
          <w:sz w:val="18"/>
        </w:rPr>
        <w:t>l</w:t>
      </w:r>
      <w:r>
        <w:rPr>
          <w:color w:val="636466"/>
          <w:spacing w:val="-14"/>
          <w:w w:val="222"/>
          <w:sz w:val="18"/>
        </w:rPr>
        <w:t>t</w:t>
      </w:r>
      <w:r>
        <w:rPr>
          <w:color w:val="636466"/>
          <w:w w:val="126"/>
          <w:sz w:val="18"/>
        </w:rPr>
        <w:t>ad</w:t>
      </w:r>
      <w:r>
        <w:rPr>
          <w:color w:val="636466"/>
          <w:spacing w:val="22"/>
          <w:sz w:val="18"/>
        </w:rPr>
        <w:t> </w:t>
      </w:r>
      <w:r>
        <w:rPr>
          <w:color w:val="636466"/>
          <w:spacing w:val="-1"/>
          <w:w w:val="126"/>
          <w:sz w:val="18"/>
        </w:rPr>
        <w:t>d</w:t>
      </w:r>
      <w:r>
        <w:rPr>
          <w:color w:val="636466"/>
          <w:w w:val="126"/>
          <w:sz w:val="18"/>
        </w:rPr>
        <w:t>e</w:t>
      </w:r>
      <w:r>
        <w:rPr>
          <w:color w:val="636466"/>
          <w:spacing w:val="8"/>
          <w:sz w:val="18"/>
        </w:rPr>
        <w:t> </w:t>
      </w:r>
      <w:r>
        <w:rPr>
          <w:color w:val="636466"/>
          <w:w w:val="119"/>
          <w:sz w:val="26"/>
        </w:rPr>
        <w:t>a</w:t>
      </w:r>
      <w:r>
        <w:rPr>
          <w:color w:val="636466"/>
          <w:spacing w:val="-1"/>
          <w:w w:val="170"/>
          <w:sz w:val="18"/>
        </w:rPr>
        <w:t>r</w:t>
      </w:r>
      <w:r>
        <w:rPr>
          <w:color w:val="636466"/>
          <w:w w:val="170"/>
          <w:sz w:val="18"/>
        </w:rPr>
        <w:t>q</w:t>
      </w:r>
      <w:r>
        <w:rPr>
          <w:color w:val="636466"/>
          <w:spacing w:val="-1"/>
          <w:w w:val="101"/>
          <w:sz w:val="18"/>
        </w:rPr>
        <w:t>U</w:t>
      </w:r>
      <w:r>
        <w:rPr>
          <w:color w:val="636466"/>
          <w:w w:val="159"/>
          <w:sz w:val="18"/>
        </w:rPr>
        <w:t>itec</w:t>
      </w:r>
      <w:r>
        <w:rPr>
          <w:color w:val="636466"/>
          <w:spacing w:val="-1"/>
          <w:w w:val="159"/>
          <w:sz w:val="18"/>
        </w:rPr>
        <w:t>t</w:t>
      </w:r>
      <w:r>
        <w:rPr>
          <w:color w:val="636466"/>
          <w:spacing w:val="-1"/>
          <w:w w:val="101"/>
          <w:sz w:val="18"/>
        </w:rPr>
        <w:t>U</w:t>
      </w:r>
      <w:r>
        <w:rPr>
          <w:color w:val="636466"/>
          <w:spacing w:val="-1"/>
          <w:w w:val="157"/>
          <w:sz w:val="18"/>
        </w:rPr>
        <w:t>r</w:t>
      </w:r>
      <w:r>
        <w:rPr>
          <w:color w:val="636466"/>
          <w:w w:val="157"/>
          <w:sz w:val="18"/>
        </w:rPr>
        <w:t>a</w:t>
      </w:r>
      <w:r>
        <w:rPr>
          <w:color w:val="636466"/>
          <w:spacing w:val="22"/>
          <w:sz w:val="18"/>
        </w:rPr>
        <w:t> </w:t>
      </w:r>
      <w:r>
        <w:rPr>
          <w:color w:val="636466"/>
          <w:w w:val="134"/>
          <w:sz w:val="18"/>
        </w:rPr>
        <w:t>y</w:t>
      </w:r>
      <w:r>
        <w:rPr>
          <w:color w:val="636466"/>
          <w:spacing w:val="22"/>
          <w:sz w:val="18"/>
        </w:rPr>
        <w:t> </w:t>
      </w:r>
      <w:r>
        <w:rPr>
          <w:color w:val="636466"/>
          <w:spacing w:val="-1"/>
          <w:w w:val="129"/>
          <w:sz w:val="26"/>
        </w:rPr>
        <w:t>d</w:t>
      </w:r>
      <w:r>
        <w:rPr>
          <w:color w:val="636466"/>
          <w:w w:val="131"/>
          <w:sz w:val="18"/>
        </w:rPr>
        <w:t>iseño</w:t>
      </w:r>
    </w:p>
    <w:p>
      <w:pPr>
        <w:spacing w:before="226"/>
        <w:ind w:left="3438" w:right="2510" w:firstLine="0"/>
        <w:jc w:val="center"/>
        <w:rPr>
          <w:sz w:val="18"/>
        </w:rPr>
      </w:pPr>
      <w:r>
        <w:rPr>
          <w:color w:val="636466"/>
          <w:w w:val="135"/>
          <w:sz w:val="26"/>
        </w:rPr>
        <w:t>m</w:t>
      </w:r>
      <w:r>
        <w:rPr>
          <w:color w:val="636466"/>
          <w:w w:val="135"/>
          <w:sz w:val="18"/>
        </w:rPr>
        <w:t>aestría en </w:t>
      </w:r>
      <w:r>
        <w:rPr>
          <w:color w:val="636466"/>
          <w:w w:val="135"/>
          <w:sz w:val="26"/>
        </w:rPr>
        <w:t>d</w:t>
      </w:r>
      <w:r>
        <w:rPr>
          <w:color w:val="636466"/>
          <w:w w:val="135"/>
          <w:sz w:val="18"/>
        </w:rPr>
        <w:t>iseño</w:t>
      </w:r>
    </w:p>
    <w:p>
      <w:pPr>
        <w:pStyle w:val="BodyText"/>
        <w:rPr>
          <w:sz w:val="26"/>
        </w:rPr>
      </w:pPr>
    </w:p>
    <w:p>
      <w:pPr>
        <w:pStyle w:val="BodyText"/>
        <w:rPr>
          <w:sz w:val="26"/>
        </w:rPr>
      </w:pPr>
    </w:p>
    <w:p>
      <w:pPr>
        <w:pStyle w:val="BodyText"/>
        <w:spacing w:before="10"/>
        <w:rPr>
          <w:sz w:val="31"/>
        </w:rPr>
      </w:pPr>
    </w:p>
    <w:p>
      <w:pPr>
        <w:spacing w:line="321" w:lineRule="auto" w:before="0"/>
        <w:ind w:left="2810" w:right="1880" w:firstLine="1"/>
        <w:jc w:val="center"/>
        <w:rPr>
          <w:b/>
          <w:sz w:val="26"/>
        </w:rPr>
      </w:pPr>
      <w:r>
        <w:rPr>
          <w:b/>
          <w:color w:val="636466"/>
          <w:sz w:val="26"/>
        </w:rPr>
        <w:t>“Estudio de la imagen institucional para diseño de una estrategia metodológica como valor empresarial”</w:t>
      </w:r>
    </w:p>
    <w:p>
      <w:pPr>
        <w:pStyle w:val="BodyText"/>
        <w:rPr>
          <w:b/>
          <w:sz w:val="26"/>
        </w:rPr>
      </w:pPr>
    </w:p>
    <w:p>
      <w:pPr>
        <w:pStyle w:val="BodyText"/>
        <w:rPr>
          <w:b/>
          <w:sz w:val="26"/>
        </w:rPr>
      </w:pPr>
    </w:p>
    <w:p>
      <w:pPr>
        <w:pStyle w:val="Heading4"/>
        <w:spacing w:before="175"/>
        <w:ind w:left="3438" w:right="2511"/>
        <w:jc w:val="center"/>
      </w:pPr>
      <w:r>
        <w:rPr>
          <w:color w:val="636466"/>
        </w:rPr>
        <w:t>Tesis para obtener el grado de Maestra en Diseño</w:t>
      </w:r>
    </w:p>
    <w:p>
      <w:pPr>
        <w:pStyle w:val="BodyText"/>
        <w:rPr>
          <w:sz w:val="24"/>
        </w:rPr>
      </w:pPr>
    </w:p>
    <w:p>
      <w:pPr>
        <w:pStyle w:val="BodyText"/>
        <w:rPr>
          <w:sz w:val="24"/>
        </w:rPr>
      </w:pPr>
    </w:p>
    <w:p>
      <w:pPr>
        <w:pStyle w:val="BodyText"/>
        <w:spacing w:before="2"/>
        <w:rPr>
          <w:sz w:val="28"/>
        </w:rPr>
      </w:pPr>
    </w:p>
    <w:p>
      <w:pPr>
        <w:spacing w:before="0"/>
        <w:ind w:left="3438" w:right="2510" w:firstLine="0"/>
        <w:jc w:val="center"/>
        <w:rPr>
          <w:b/>
          <w:sz w:val="24"/>
        </w:rPr>
      </w:pPr>
      <w:r>
        <w:rPr>
          <w:b/>
          <w:color w:val="636466"/>
          <w:sz w:val="24"/>
        </w:rPr>
        <w:t>PRESENTA:</w:t>
      </w:r>
    </w:p>
    <w:p>
      <w:pPr>
        <w:spacing w:before="12"/>
        <w:ind w:left="3819" w:right="0" w:firstLine="0"/>
        <w:jc w:val="left"/>
        <w:rPr>
          <w:sz w:val="24"/>
        </w:rPr>
      </w:pPr>
      <w:r>
        <w:rPr>
          <w:color w:val="636466"/>
          <w:sz w:val="24"/>
        </w:rPr>
        <w:t>L. D. G. María Trinidad Contreras González</w:t>
      </w:r>
    </w:p>
    <w:p>
      <w:pPr>
        <w:pStyle w:val="BodyText"/>
        <w:rPr>
          <w:sz w:val="24"/>
        </w:rPr>
      </w:pPr>
    </w:p>
    <w:p>
      <w:pPr>
        <w:pStyle w:val="BodyText"/>
        <w:spacing w:before="1"/>
        <w:rPr>
          <w:sz w:val="27"/>
        </w:rPr>
      </w:pPr>
    </w:p>
    <w:p>
      <w:pPr>
        <w:spacing w:before="0"/>
        <w:ind w:left="3438" w:right="2510" w:firstLine="0"/>
        <w:jc w:val="center"/>
        <w:rPr>
          <w:b/>
          <w:sz w:val="24"/>
        </w:rPr>
      </w:pPr>
      <w:r>
        <w:rPr>
          <w:b/>
          <w:color w:val="636466"/>
          <w:spacing w:val="18"/>
          <w:sz w:val="24"/>
        </w:rPr>
        <w:t>DIRECTORA </w:t>
      </w:r>
      <w:r>
        <w:rPr>
          <w:b/>
          <w:color w:val="636466"/>
          <w:spacing w:val="10"/>
          <w:sz w:val="24"/>
        </w:rPr>
        <w:t>DE</w:t>
      </w:r>
      <w:r>
        <w:rPr>
          <w:b/>
          <w:color w:val="636466"/>
          <w:spacing w:val="64"/>
          <w:sz w:val="24"/>
        </w:rPr>
        <w:t> </w:t>
      </w:r>
      <w:r>
        <w:rPr>
          <w:b/>
          <w:color w:val="636466"/>
          <w:spacing w:val="17"/>
          <w:sz w:val="24"/>
        </w:rPr>
        <w:t>TESIS:</w:t>
      </w:r>
    </w:p>
    <w:p>
      <w:pPr>
        <w:spacing w:before="12"/>
        <w:ind w:left="3438" w:right="2510" w:firstLine="0"/>
        <w:jc w:val="center"/>
        <w:rPr>
          <w:sz w:val="24"/>
        </w:rPr>
      </w:pPr>
      <w:r>
        <w:rPr/>
        <w:pict>
          <v:group style="position:absolute;margin-left:558.826782pt;margin-top:30.002371pt;width:3pt;height:202.45pt;mso-position-horizontal-relative:page;mso-position-vertical-relative:paragraph;z-index:0" coordorigin="11177,600" coordsize="60,4049">
            <v:line style="position:absolute" from="11187,2311" to="11187,610" stroked="true" strokeweight="1pt" strokecolor="#a7a9ac"/>
            <v:line style="position:absolute" from="11207,4618" to="11207,2311" stroked="true" strokeweight="3pt" strokecolor="#a7a9ac"/>
            <w10:wrap type="none"/>
          </v:group>
        </w:pict>
      </w:r>
      <w:r>
        <w:rPr>
          <w:color w:val="636466"/>
          <w:sz w:val="24"/>
        </w:rPr>
        <w:t>Mtra. María Gabriela Villar García</w:t>
      </w:r>
    </w:p>
    <w:p>
      <w:pPr>
        <w:pStyle w:val="BodyText"/>
        <w:rPr>
          <w:sz w:val="24"/>
        </w:rPr>
      </w:pPr>
    </w:p>
    <w:p>
      <w:pPr>
        <w:pStyle w:val="BodyText"/>
        <w:rPr>
          <w:sz w:val="24"/>
        </w:rPr>
      </w:pPr>
    </w:p>
    <w:p>
      <w:pPr>
        <w:pStyle w:val="BodyText"/>
        <w:spacing w:before="2"/>
        <w:rPr>
          <w:sz w:val="28"/>
        </w:rPr>
      </w:pPr>
    </w:p>
    <w:p>
      <w:pPr>
        <w:spacing w:before="0"/>
        <w:ind w:left="3438" w:right="2510" w:firstLine="0"/>
        <w:jc w:val="center"/>
        <w:rPr>
          <w:b/>
          <w:sz w:val="24"/>
        </w:rPr>
      </w:pPr>
      <w:r>
        <w:rPr>
          <w:b/>
          <w:color w:val="636466"/>
          <w:sz w:val="24"/>
        </w:rPr>
        <w:t>TUTORES ADJUNTOS:</w:t>
      </w:r>
    </w:p>
    <w:p>
      <w:pPr>
        <w:spacing w:line="249" w:lineRule="auto" w:before="12"/>
        <w:ind w:left="3993" w:right="3045" w:firstLine="353"/>
        <w:jc w:val="left"/>
        <w:rPr>
          <w:sz w:val="24"/>
        </w:rPr>
      </w:pPr>
      <w:r>
        <w:rPr>
          <w:color w:val="636466"/>
          <w:sz w:val="24"/>
        </w:rPr>
        <w:t>Mtro. Carlos Raúl Nava González Dra. María de las Mercedes Portilla Luja</w:t>
      </w:r>
    </w:p>
    <w:p>
      <w:pPr>
        <w:spacing w:before="1"/>
        <w:ind w:left="3438" w:right="2510" w:firstLine="0"/>
        <w:jc w:val="center"/>
        <w:rPr>
          <w:sz w:val="24"/>
        </w:rPr>
      </w:pPr>
      <w:r>
        <w:rPr>
          <w:color w:val="636466"/>
          <w:sz w:val="24"/>
        </w:rPr>
        <w:t>Dra. Ana Aurora Maldonado Reyes</w:t>
      </w:r>
    </w:p>
    <w:p>
      <w:pPr>
        <w:pStyle w:val="BodyText"/>
        <w:rPr>
          <w:sz w:val="24"/>
        </w:rPr>
      </w:pPr>
    </w:p>
    <w:p>
      <w:pPr>
        <w:pStyle w:val="BodyText"/>
        <w:spacing w:before="1"/>
        <w:rPr>
          <w:sz w:val="27"/>
        </w:rPr>
      </w:pPr>
    </w:p>
    <w:p>
      <w:pPr>
        <w:spacing w:before="0"/>
        <w:ind w:left="3438" w:right="2510" w:firstLine="0"/>
        <w:jc w:val="center"/>
        <w:rPr>
          <w:b/>
          <w:sz w:val="24"/>
        </w:rPr>
      </w:pPr>
      <w:r>
        <w:rPr>
          <w:b/>
          <w:color w:val="636466"/>
          <w:sz w:val="24"/>
        </w:rPr>
        <w:t>TUTORA EXTERNA:</w:t>
      </w:r>
    </w:p>
    <w:p>
      <w:pPr>
        <w:spacing w:before="12"/>
        <w:ind w:left="3438" w:right="2510" w:firstLine="0"/>
        <w:jc w:val="center"/>
        <w:rPr>
          <w:sz w:val="24"/>
        </w:rPr>
      </w:pPr>
      <w:r>
        <w:rPr>
          <w:color w:val="636466"/>
          <w:sz w:val="24"/>
        </w:rPr>
        <w:t>Mtra. Felisa Yaerim López Botello.</w:t>
      </w:r>
    </w:p>
    <w:p>
      <w:pPr>
        <w:pStyle w:val="BodyText"/>
        <w:rPr>
          <w:sz w:val="24"/>
        </w:rPr>
      </w:pPr>
    </w:p>
    <w:p>
      <w:pPr>
        <w:pStyle w:val="BodyText"/>
        <w:rPr>
          <w:sz w:val="24"/>
        </w:rPr>
      </w:pPr>
    </w:p>
    <w:p>
      <w:pPr>
        <w:pStyle w:val="BodyText"/>
        <w:spacing w:before="2"/>
        <w:rPr>
          <w:sz w:val="28"/>
        </w:rPr>
      </w:pPr>
    </w:p>
    <w:p>
      <w:pPr>
        <w:tabs>
          <w:tab w:pos="5598" w:val="left" w:leader="none"/>
        </w:tabs>
        <w:spacing w:before="0"/>
        <w:ind w:left="929" w:right="0" w:firstLine="0"/>
        <w:jc w:val="center"/>
        <w:rPr>
          <w:sz w:val="24"/>
        </w:rPr>
      </w:pPr>
      <w:r>
        <w:rPr>
          <w:color w:val="636466"/>
          <w:spacing w:val="-5"/>
          <w:sz w:val="24"/>
        </w:rPr>
        <w:t>Toluca, </w:t>
      </w:r>
      <w:r>
        <w:rPr>
          <w:color w:val="636466"/>
          <w:sz w:val="24"/>
        </w:rPr>
        <w:t>Estado</w:t>
      </w:r>
      <w:r>
        <w:rPr>
          <w:color w:val="636466"/>
          <w:spacing w:val="4"/>
          <w:sz w:val="24"/>
        </w:rPr>
        <w:t> </w:t>
      </w:r>
      <w:r>
        <w:rPr>
          <w:color w:val="636466"/>
          <w:sz w:val="24"/>
        </w:rPr>
        <w:t>de México</w:t>
        <w:tab/>
        <w:t>Octubre</w:t>
      </w:r>
      <w:r>
        <w:rPr>
          <w:color w:val="636466"/>
          <w:spacing w:val="-6"/>
          <w:sz w:val="24"/>
        </w:rPr>
        <w:t> </w:t>
      </w:r>
      <w:r>
        <w:rPr>
          <w:color w:val="636466"/>
          <w:sz w:val="24"/>
        </w:rPr>
        <w:t>2014.</w:t>
      </w:r>
    </w:p>
    <w:p>
      <w:pPr>
        <w:spacing w:after="0"/>
        <w:jc w:val="center"/>
        <w:rPr>
          <w:sz w:val="24"/>
        </w:rPr>
        <w:sectPr>
          <w:type w:val="continuous"/>
          <w:pgSz w:w="12240" w:h="15840"/>
          <w:pgMar w:top="20" w:bottom="280" w:left="0" w:right="900"/>
        </w:sectPr>
      </w:pPr>
    </w:p>
    <w:p>
      <w:pPr>
        <w:pStyle w:val="BodyText"/>
        <w:rPr>
          <w:sz w:val="20"/>
        </w:rPr>
      </w:pPr>
      <w:r>
        <w:rPr>
          <w:sz w:val="20"/>
        </w:rPr>
        <w:pict>
          <v:group style="width:24.55pt;height:75.850pt;mso-position-horizontal-relative:char;mso-position-vertical-relative:line" coordorigin="0,0" coordsize="491,1517">
            <v:rect style="position:absolute;left:0;top:0;width:490;height:1517" filled="true" fillcolor="#dcddde" stroked="false">
              <v:fill type="solid"/>
            </v:rect>
          </v:group>
        </w:pict>
      </w:r>
      <w:r>
        <w:rPr>
          <w:sz w:val="20"/>
        </w:rPr>
      </w:r>
    </w:p>
    <w:p>
      <w:pPr>
        <w:tabs>
          <w:tab w:pos="1940" w:val="left" w:leader="none"/>
          <w:tab w:pos="6098" w:val="left" w:leader="none"/>
        </w:tabs>
        <w:spacing w:before="57"/>
        <w:ind w:left="0" w:right="0" w:firstLine="0"/>
        <w:jc w:val="left"/>
        <w:rPr>
          <w:b/>
          <w:sz w:val="48"/>
        </w:rPr>
      </w:pPr>
      <w:r>
        <w:rPr/>
        <w:pict>
          <v:rect style="position:absolute;margin-left:0pt;margin-top:39.601395pt;width:24.512pt;height:233.65pt;mso-position-horizontal-relative:page;mso-position-vertical-relative:paragraph;z-index:1168" filled="true" fillcolor="#dcddde" stroked="false">
            <v:fill type="solid"/>
            <w10:wrap type="none"/>
          </v:rect>
        </w:pict>
      </w:r>
      <w:r>
        <w:rPr>
          <w:b/>
          <w:color w:val="FFFFFF"/>
          <w:sz w:val="48"/>
          <w:shd w:fill="A7A9AC" w:color="auto" w:val="clear"/>
        </w:rPr>
        <w:t> </w:t>
        <w:tab/>
        <w:t>D</w:t>
      </w:r>
      <w:r>
        <w:rPr>
          <w:b/>
          <w:color w:val="FFFFFF"/>
          <w:spacing w:val="-71"/>
          <w:sz w:val="48"/>
          <w:shd w:fill="A7A9AC" w:color="auto" w:val="clear"/>
        </w:rPr>
        <w:t> </w:t>
      </w:r>
      <w:r>
        <w:rPr>
          <w:b/>
          <w:color w:val="FFFFFF"/>
          <w:sz w:val="48"/>
          <w:shd w:fill="A7A9AC" w:color="auto" w:val="clear"/>
        </w:rPr>
        <w:t>E</w:t>
      </w:r>
      <w:r>
        <w:rPr>
          <w:b/>
          <w:color w:val="FFFFFF"/>
          <w:spacing w:val="-71"/>
          <w:sz w:val="48"/>
          <w:shd w:fill="A7A9AC" w:color="auto" w:val="clear"/>
        </w:rPr>
        <w:t> </w:t>
      </w:r>
      <w:r>
        <w:rPr>
          <w:b/>
          <w:color w:val="FFFFFF"/>
          <w:sz w:val="48"/>
          <w:shd w:fill="A7A9AC" w:color="auto" w:val="clear"/>
        </w:rPr>
        <w:t>D</w:t>
      </w:r>
      <w:r>
        <w:rPr>
          <w:b/>
          <w:color w:val="FFFFFF"/>
          <w:spacing w:val="-71"/>
          <w:sz w:val="48"/>
          <w:shd w:fill="A7A9AC" w:color="auto" w:val="clear"/>
        </w:rPr>
        <w:t> </w:t>
      </w:r>
      <w:r>
        <w:rPr>
          <w:b/>
          <w:color w:val="FFFFFF"/>
          <w:sz w:val="48"/>
          <w:shd w:fill="A7A9AC" w:color="auto" w:val="clear"/>
        </w:rPr>
        <w:t>I</w:t>
      </w:r>
      <w:r>
        <w:rPr>
          <w:b/>
          <w:color w:val="FFFFFF"/>
          <w:spacing w:val="-71"/>
          <w:sz w:val="48"/>
          <w:shd w:fill="A7A9AC" w:color="auto" w:val="clear"/>
        </w:rPr>
        <w:t> </w:t>
      </w:r>
      <w:r>
        <w:rPr>
          <w:b/>
          <w:color w:val="FFFFFF"/>
          <w:sz w:val="48"/>
          <w:shd w:fill="A7A9AC" w:color="auto" w:val="clear"/>
        </w:rPr>
        <w:t>C</w:t>
      </w:r>
      <w:r>
        <w:rPr>
          <w:b/>
          <w:color w:val="FFFFFF"/>
          <w:spacing w:val="-71"/>
          <w:sz w:val="48"/>
          <w:shd w:fill="A7A9AC" w:color="auto" w:val="clear"/>
        </w:rPr>
        <w:t> </w:t>
      </w:r>
      <w:r>
        <w:rPr>
          <w:b/>
          <w:color w:val="FFFFFF"/>
          <w:spacing w:val="26"/>
          <w:sz w:val="48"/>
          <w:shd w:fill="A7A9AC" w:color="auto" w:val="clear"/>
        </w:rPr>
        <w:t>ATO</w:t>
      </w:r>
      <w:r>
        <w:rPr>
          <w:b/>
          <w:color w:val="FFFFFF"/>
          <w:spacing w:val="-71"/>
          <w:sz w:val="48"/>
          <w:shd w:fill="A7A9AC" w:color="auto" w:val="clear"/>
        </w:rPr>
        <w:t> </w:t>
      </w:r>
      <w:r>
        <w:rPr>
          <w:b/>
          <w:color w:val="FFFFFF"/>
          <w:sz w:val="48"/>
          <w:shd w:fill="A7A9AC" w:color="auto" w:val="clear"/>
        </w:rPr>
        <w:t>R</w:t>
      </w:r>
      <w:r>
        <w:rPr>
          <w:b/>
          <w:color w:val="FFFFFF"/>
          <w:spacing w:val="-71"/>
          <w:sz w:val="48"/>
          <w:shd w:fill="A7A9AC" w:color="auto" w:val="clear"/>
        </w:rPr>
        <w:t> </w:t>
      </w:r>
      <w:r>
        <w:rPr>
          <w:b/>
          <w:color w:val="FFFFFF"/>
          <w:sz w:val="48"/>
          <w:shd w:fill="A7A9AC" w:color="auto" w:val="clear"/>
        </w:rPr>
        <w:t>I</w:t>
      </w:r>
      <w:r>
        <w:rPr>
          <w:b/>
          <w:color w:val="FFFFFF"/>
          <w:spacing w:val="-71"/>
          <w:sz w:val="48"/>
          <w:shd w:fill="A7A9AC" w:color="auto" w:val="clear"/>
        </w:rPr>
        <w:t> </w:t>
      </w:r>
      <w:r>
        <w:rPr>
          <w:b/>
          <w:color w:val="FFFFFF"/>
          <w:sz w:val="48"/>
          <w:shd w:fill="A7A9AC" w:color="auto" w:val="clear"/>
        </w:rPr>
        <w:t>A</w:t>
        <w:tab/>
      </w:r>
    </w:p>
    <w:p>
      <w:pPr>
        <w:pStyle w:val="BodyText"/>
        <w:rPr>
          <w:b/>
          <w:sz w:val="48"/>
        </w:rPr>
      </w:pPr>
    </w:p>
    <w:p>
      <w:pPr>
        <w:pStyle w:val="BodyText"/>
        <w:rPr>
          <w:b/>
          <w:sz w:val="48"/>
        </w:rPr>
      </w:pPr>
    </w:p>
    <w:p>
      <w:pPr>
        <w:pStyle w:val="BodyText"/>
        <w:spacing w:before="4"/>
        <w:rPr>
          <w:b/>
          <w:sz w:val="62"/>
        </w:rPr>
      </w:pPr>
    </w:p>
    <w:p>
      <w:pPr>
        <w:spacing w:line="278" w:lineRule="auto" w:before="0"/>
        <w:ind w:left="1677" w:right="833" w:firstLine="0"/>
        <w:jc w:val="both"/>
        <w:rPr>
          <w:sz w:val="24"/>
        </w:rPr>
      </w:pPr>
      <w:r>
        <w:rPr>
          <w:b/>
          <w:color w:val="636466"/>
          <w:sz w:val="24"/>
        </w:rPr>
        <w:t>A </w:t>
      </w:r>
      <w:r>
        <w:rPr>
          <w:b/>
          <w:color w:val="636466"/>
          <w:sz w:val="16"/>
        </w:rPr>
        <w:t>mI ESPOSO </w:t>
      </w:r>
      <w:r>
        <w:rPr>
          <w:b/>
          <w:color w:val="636466"/>
          <w:sz w:val="24"/>
        </w:rPr>
        <w:t>V</w:t>
      </w:r>
      <w:r>
        <w:rPr>
          <w:b/>
          <w:color w:val="636466"/>
          <w:sz w:val="16"/>
        </w:rPr>
        <w:t>íCTOR</w:t>
      </w:r>
      <w:r>
        <w:rPr>
          <w:b/>
          <w:color w:val="636466"/>
          <w:sz w:val="24"/>
        </w:rPr>
        <w:t>: </w:t>
      </w:r>
      <w:r>
        <w:rPr>
          <w:color w:val="636466"/>
          <w:sz w:val="24"/>
        </w:rPr>
        <w:t>Gracias por ser mi gran apoyo incondicional, mi compañero de vida, mi amigo, mi confidente. Gracias por amarme tanto y por siempre creer en </w:t>
      </w:r>
      <w:r>
        <w:rPr>
          <w:color w:val="636466"/>
          <w:spacing w:val="2"/>
          <w:sz w:val="24"/>
        </w:rPr>
        <w:t>mí.  </w:t>
      </w:r>
      <w:r>
        <w:rPr>
          <w:color w:val="636466"/>
          <w:sz w:val="24"/>
        </w:rPr>
        <w:t>El esfuerzo para lograr esta meta es de ambos; tu paciencia, comprensión y tu amor me han impulsado a dar siempre lo mejor de mi. </w:t>
      </w:r>
      <w:r>
        <w:rPr>
          <w:color w:val="636466"/>
          <w:spacing w:val="-13"/>
          <w:sz w:val="24"/>
        </w:rPr>
        <w:t>Te  </w:t>
      </w:r>
      <w:r>
        <w:rPr>
          <w:color w:val="636466"/>
          <w:spacing w:val="-4"/>
          <w:sz w:val="24"/>
        </w:rPr>
        <w:t> </w:t>
      </w:r>
      <w:r>
        <w:rPr>
          <w:color w:val="636466"/>
          <w:sz w:val="24"/>
        </w:rPr>
        <w:t>amo.</w:t>
      </w:r>
    </w:p>
    <w:p>
      <w:pPr>
        <w:pStyle w:val="BodyText"/>
        <w:spacing w:before="10"/>
        <w:rPr>
          <w:sz w:val="27"/>
        </w:rPr>
      </w:pPr>
    </w:p>
    <w:p>
      <w:pPr>
        <w:spacing w:line="278" w:lineRule="auto" w:before="1"/>
        <w:ind w:left="1677" w:right="833" w:firstLine="0"/>
        <w:jc w:val="both"/>
        <w:rPr>
          <w:sz w:val="24"/>
        </w:rPr>
      </w:pPr>
      <w:r>
        <w:rPr>
          <w:b/>
          <w:color w:val="636466"/>
          <w:sz w:val="24"/>
        </w:rPr>
        <w:t>A </w:t>
      </w:r>
      <w:r>
        <w:rPr>
          <w:b/>
          <w:color w:val="636466"/>
          <w:sz w:val="17"/>
        </w:rPr>
        <w:t>mIS PADRES </w:t>
      </w:r>
      <w:r>
        <w:rPr>
          <w:b/>
          <w:color w:val="636466"/>
          <w:sz w:val="24"/>
        </w:rPr>
        <w:t>m</w:t>
      </w:r>
      <w:r>
        <w:rPr>
          <w:b/>
          <w:color w:val="636466"/>
          <w:sz w:val="17"/>
        </w:rPr>
        <w:t>EmO y </w:t>
      </w:r>
      <w:r>
        <w:rPr>
          <w:b/>
          <w:color w:val="636466"/>
          <w:sz w:val="24"/>
        </w:rPr>
        <w:t>T</w:t>
      </w:r>
      <w:r>
        <w:rPr>
          <w:b/>
          <w:color w:val="636466"/>
          <w:sz w:val="17"/>
        </w:rPr>
        <w:t>RINy</w:t>
      </w:r>
      <w:r>
        <w:rPr>
          <w:b/>
          <w:color w:val="636466"/>
          <w:sz w:val="24"/>
        </w:rPr>
        <w:t>: </w:t>
      </w:r>
      <w:r>
        <w:rPr>
          <w:color w:val="636466"/>
          <w:sz w:val="24"/>
        </w:rPr>
        <w:t>Gracias por creer en mí, por ser la bendición más </w:t>
      </w:r>
      <w:r>
        <w:rPr>
          <w:color w:val="636466"/>
          <w:spacing w:val="2"/>
          <w:sz w:val="24"/>
        </w:rPr>
        <w:t>grande </w:t>
      </w:r>
      <w:r>
        <w:rPr>
          <w:color w:val="636466"/>
          <w:sz w:val="24"/>
        </w:rPr>
        <w:t>que</w:t>
      </w:r>
      <w:r>
        <w:rPr>
          <w:color w:val="636466"/>
          <w:spacing w:val="-4"/>
          <w:sz w:val="24"/>
        </w:rPr>
        <w:t> </w:t>
      </w:r>
      <w:r>
        <w:rPr>
          <w:color w:val="636466"/>
          <w:sz w:val="24"/>
        </w:rPr>
        <w:t>he</w:t>
      </w:r>
      <w:r>
        <w:rPr>
          <w:color w:val="636466"/>
          <w:spacing w:val="-4"/>
          <w:sz w:val="24"/>
        </w:rPr>
        <w:t> </w:t>
      </w:r>
      <w:r>
        <w:rPr>
          <w:color w:val="636466"/>
          <w:sz w:val="24"/>
        </w:rPr>
        <w:t>tenido,</w:t>
      </w:r>
      <w:r>
        <w:rPr>
          <w:color w:val="636466"/>
          <w:spacing w:val="-4"/>
          <w:sz w:val="24"/>
        </w:rPr>
        <w:t> </w:t>
      </w:r>
      <w:r>
        <w:rPr>
          <w:color w:val="636466"/>
          <w:sz w:val="24"/>
        </w:rPr>
        <w:t>por</w:t>
      </w:r>
      <w:r>
        <w:rPr>
          <w:color w:val="636466"/>
          <w:spacing w:val="-4"/>
          <w:sz w:val="24"/>
        </w:rPr>
        <w:t> </w:t>
      </w:r>
      <w:r>
        <w:rPr>
          <w:color w:val="636466"/>
          <w:sz w:val="24"/>
        </w:rPr>
        <w:t>ser</w:t>
      </w:r>
      <w:r>
        <w:rPr>
          <w:color w:val="636466"/>
          <w:spacing w:val="-4"/>
          <w:sz w:val="24"/>
        </w:rPr>
        <w:t> </w:t>
      </w:r>
      <w:r>
        <w:rPr>
          <w:color w:val="636466"/>
          <w:sz w:val="24"/>
        </w:rPr>
        <w:t>los</w:t>
      </w:r>
      <w:r>
        <w:rPr>
          <w:color w:val="636466"/>
          <w:spacing w:val="-4"/>
          <w:sz w:val="24"/>
        </w:rPr>
        <w:t> </w:t>
      </w:r>
      <w:r>
        <w:rPr>
          <w:color w:val="636466"/>
          <w:sz w:val="24"/>
        </w:rPr>
        <w:t>mejores</w:t>
      </w:r>
      <w:r>
        <w:rPr>
          <w:color w:val="636466"/>
          <w:spacing w:val="-4"/>
          <w:sz w:val="24"/>
        </w:rPr>
        <w:t> </w:t>
      </w:r>
      <w:r>
        <w:rPr>
          <w:color w:val="636466"/>
          <w:sz w:val="24"/>
        </w:rPr>
        <w:t>padres</w:t>
      </w:r>
      <w:r>
        <w:rPr>
          <w:color w:val="636466"/>
          <w:spacing w:val="-3"/>
          <w:sz w:val="24"/>
        </w:rPr>
        <w:t> </w:t>
      </w:r>
      <w:r>
        <w:rPr>
          <w:color w:val="636466"/>
          <w:sz w:val="24"/>
        </w:rPr>
        <w:t>y</w:t>
      </w:r>
      <w:r>
        <w:rPr>
          <w:color w:val="636466"/>
          <w:spacing w:val="-4"/>
          <w:sz w:val="24"/>
        </w:rPr>
        <w:t> </w:t>
      </w:r>
      <w:r>
        <w:rPr>
          <w:color w:val="636466"/>
          <w:sz w:val="24"/>
        </w:rPr>
        <w:t>el</w:t>
      </w:r>
      <w:r>
        <w:rPr>
          <w:color w:val="636466"/>
          <w:spacing w:val="-4"/>
          <w:sz w:val="24"/>
        </w:rPr>
        <w:t> </w:t>
      </w:r>
      <w:r>
        <w:rPr>
          <w:color w:val="636466"/>
          <w:sz w:val="24"/>
        </w:rPr>
        <w:t>mejor</w:t>
      </w:r>
      <w:r>
        <w:rPr>
          <w:color w:val="636466"/>
          <w:spacing w:val="-4"/>
          <w:sz w:val="24"/>
        </w:rPr>
        <w:t> </w:t>
      </w:r>
      <w:r>
        <w:rPr>
          <w:color w:val="636466"/>
          <w:sz w:val="24"/>
        </w:rPr>
        <w:t>ejemplo</w:t>
      </w:r>
      <w:r>
        <w:rPr>
          <w:color w:val="636466"/>
          <w:spacing w:val="-3"/>
          <w:sz w:val="24"/>
        </w:rPr>
        <w:t> </w:t>
      </w:r>
      <w:r>
        <w:rPr>
          <w:color w:val="636466"/>
          <w:sz w:val="24"/>
        </w:rPr>
        <w:t>que</w:t>
      </w:r>
      <w:r>
        <w:rPr>
          <w:color w:val="636466"/>
          <w:spacing w:val="-4"/>
          <w:sz w:val="24"/>
        </w:rPr>
        <w:t> </w:t>
      </w:r>
      <w:r>
        <w:rPr>
          <w:color w:val="636466"/>
          <w:sz w:val="24"/>
        </w:rPr>
        <w:t>mi</w:t>
      </w:r>
      <w:r>
        <w:rPr>
          <w:color w:val="636466"/>
          <w:spacing w:val="-4"/>
          <w:sz w:val="24"/>
        </w:rPr>
        <w:t> </w:t>
      </w:r>
      <w:r>
        <w:rPr>
          <w:color w:val="636466"/>
          <w:sz w:val="24"/>
        </w:rPr>
        <w:t>hermano</w:t>
      </w:r>
      <w:r>
        <w:rPr>
          <w:color w:val="636466"/>
          <w:spacing w:val="-3"/>
          <w:sz w:val="24"/>
        </w:rPr>
        <w:t> </w:t>
      </w:r>
      <w:r>
        <w:rPr>
          <w:color w:val="636466"/>
          <w:sz w:val="24"/>
        </w:rPr>
        <w:t>y</w:t>
      </w:r>
      <w:r>
        <w:rPr>
          <w:color w:val="636466"/>
          <w:spacing w:val="-4"/>
          <w:sz w:val="24"/>
        </w:rPr>
        <w:t> </w:t>
      </w:r>
      <w:r>
        <w:rPr>
          <w:color w:val="636466"/>
          <w:sz w:val="24"/>
        </w:rPr>
        <w:t>yo</w:t>
      </w:r>
      <w:r>
        <w:rPr>
          <w:color w:val="636466"/>
          <w:spacing w:val="-4"/>
          <w:sz w:val="24"/>
        </w:rPr>
        <w:t> </w:t>
      </w:r>
      <w:r>
        <w:rPr>
          <w:color w:val="636466"/>
          <w:sz w:val="24"/>
        </w:rPr>
        <w:t>po- dríamos tener. Gracias por enseñarme a caminar por cada etapa de la vida, por dar- me las alas, la integridad y el valor para salir adelante. Los amo con todo mi</w:t>
      </w:r>
      <w:r>
        <w:rPr>
          <w:color w:val="636466"/>
          <w:spacing w:val="45"/>
          <w:sz w:val="24"/>
        </w:rPr>
        <w:t> </w:t>
      </w:r>
      <w:r>
        <w:rPr>
          <w:color w:val="636466"/>
          <w:sz w:val="24"/>
        </w:rPr>
        <w:t>corazón.</w:t>
      </w:r>
    </w:p>
    <w:p>
      <w:pPr>
        <w:pStyle w:val="BodyText"/>
        <w:spacing w:before="10"/>
        <w:rPr>
          <w:sz w:val="27"/>
        </w:rPr>
      </w:pPr>
    </w:p>
    <w:p>
      <w:pPr>
        <w:spacing w:line="278" w:lineRule="auto" w:before="1"/>
        <w:ind w:left="1677" w:right="833" w:hanging="1"/>
        <w:jc w:val="both"/>
        <w:rPr>
          <w:sz w:val="24"/>
        </w:rPr>
      </w:pPr>
      <w:r>
        <w:rPr>
          <w:b/>
          <w:color w:val="636466"/>
          <w:sz w:val="24"/>
        </w:rPr>
        <w:t>A </w:t>
      </w:r>
      <w:r>
        <w:rPr>
          <w:b/>
          <w:color w:val="636466"/>
          <w:sz w:val="17"/>
        </w:rPr>
        <w:t>mI hERmANO </w:t>
      </w:r>
      <w:r>
        <w:rPr>
          <w:b/>
          <w:color w:val="636466"/>
          <w:sz w:val="24"/>
        </w:rPr>
        <w:t>m</w:t>
      </w:r>
      <w:r>
        <w:rPr>
          <w:b/>
          <w:color w:val="636466"/>
          <w:sz w:val="17"/>
        </w:rPr>
        <w:t>EmO</w:t>
      </w:r>
      <w:r>
        <w:rPr>
          <w:b/>
          <w:color w:val="636466"/>
          <w:sz w:val="24"/>
        </w:rPr>
        <w:t>: </w:t>
      </w:r>
      <w:r>
        <w:rPr>
          <w:color w:val="636466"/>
          <w:sz w:val="24"/>
        </w:rPr>
        <w:t>Hermanito bello, sabes que te adoro con todo mi corazón, te agradezco ser mi ejemplo, mi apoyo y mi cómplice. Gracias por enseñarme a </w:t>
      </w:r>
      <w:r>
        <w:rPr>
          <w:color w:val="636466"/>
          <w:spacing w:val="2"/>
          <w:sz w:val="24"/>
        </w:rPr>
        <w:t>ver </w:t>
      </w:r>
      <w:r>
        <w:rPr>
          <w:color w:val="636466"/>
          <w:sz w:val="24"/>
        </w:rPr>
        <w:t>otras perspectivas de la vida. Sabes que siempre estaré ahí para </w:t>
      </w:r>
      <w:r>
        <w:rPr>
          <w:color w:val="636466"/>
          <w:spacing w:val="65"/>
          <w:sz w:val="24"/>
        </w:rPr>
        <w:t> </w:t>
      </w:r>
      <w:r>
        <w:rPr>
          <w:color w:val="636466"/>
          <w:spacing w:val="2"/>
          <w:sz w:val="24"/>
        </w:rPr>
        <w:t>ti.</w:t>
      </w:r>
    </w:p>
    <w:p>
      <w:pPr>
        <w:pStyle w:val="BodyText"/>
        <w:spacing w:before="10"/>
        <w:rPr>
          <w:sz w:val="27"/>
        </w:rPr>
      </w:pPr>
    </w:p>
    <w:p>
      <w:pPr>
        <w:spacing w:line="278" w:lineRule="auto" w:before="1"/>
        <w:ind w:left="1677" w:right="833" w:hanging="1"/>
        <w:jc w:val="both"/>
        <w:rPr>
          <w:sz w:val="24"/>
        </w:rPr>
      </w:pPr>
      <w:r>
        <w:rPr>
          <w:b/>
          <w:color w:val="636466"/>
          <w:sz w:val="24"/>
        </w:rPr>
        <w:t>A </w:t>
      </w:r>
      <w:r>
        <w:rPr>
          <w:b/>
          <w:color w:val="636466"/>
          <w:w w:val="92"/>
          <w:sz w:val="17"/>
        </w:rPr>
        <w:t>m</w:t>
      </w:r>
      <w:r>
        <w:rPr>
          <w:b/>
          <w:color w:val="636466"/>
          <w:w w:val="98"/>
          <w:sz w:val="17"/>
        </w:rPr>
        <w:t>IS</w:t>
      </w:r>
      <w:r>
        <w:rPr>
          <w:b/>
          <w:color w:val="636466"/>
          <w:sz w:val="17"/>
        </w:rPr>
        <w:t>  </w:t>
      </w:r>
      <w:r>
        <w:rPr>
          <w:b/>
          <w:color w:val="636466"/>
          <w:w w:val="98"/>
          <w:sz w:val="17"/>
        </w:rPr>
        <w:t>A</w:t>
      </w:r>
      <w:r>
        <w:rPr>
          <w:b/>
          <w:color w:val="636466"/>
          <w:w w:val="116"/>
          <w:sz w:val="17"/>
        </w:rPr>
        <w:t>b</w:t>
      </w:r>
      <w:r>
        <w:rPr>
          <w:b/>
          <w:color w:val="636466"/>
          <w:w w:val="98"/>
          <w:sz w:val="17"/>
        </w:rPr>
        <w:t>UE</w:t>
      </w:r>
      <w:r>
        <w:rPr>
          <w:b/>
          <w:color w:val="636466"/>
          <w:w w:val="217"/>
          <w:sz w:val="17"/>
        </w:rPr>
        <w:t>l</w:t>
      </w:r>
      <w:r>
        <w:rPr>
          <w:b/>
          <w:color w:val="636466"/>
          <w:w w:val="98"/>
          <w:sz w:val="17"/>
        </w:rPr>
        <w:t>ITOS</w:t>
      </w:r>
      <w:r>
        <w:rPr>
          <w:b/>
          <w:color w:val="636466"/>
          <w:sz w:val="17"/>
        </w:rPr>
        <w:t>  </w:t>
      </w:r>
      <w:r>
        <w:rPr>
          <w:b/>
          <w:color w:val="636466"/>
          <w:sz w:val="24"/>
        </w:rPr>
        <w:t>R</w:t>
      </w:r>
      <w:r>
        <w:rPr>
          <w:b/>
          <w:color w:val="636466"/>
          <w:w w:val="98"/>
          <w:sz w:val="17"/>
        </w:rPr>
        <w:t>ICARDO</w:t>
      </w:r>
      <w:r>
        <w:rPr>
          <w:b/>
          <w:color w:val="636466"/>
          <w:sz w:val="17"/>
        </w:rPr>
        <w:t>  </w:t>
      </w:r>
      <w:r>
        <w:rPr>
          <w:b/>
          <w:color w:val="636466"/>
          <w:w w:val="118"/>
          <w:sz w:val="17"/>
        </w:rPr>
        <w:t>y</w:t>
      </w:r>
      <w:r>
        <w:rPr>
          <w:b/>
          <w:color w:val="636466"/>
          <w:sz w:val="17"/>
        </w:rPr>
        <w:t>  </w:t>
      </w:r>
      <w:r>
        <w:rPr>
          <w:b/>
          <w:color w:val="636466"/>
          <w:sz w:val="24"/>
        </w:rPr>
        <w:t>C</w:t>
      </w:r>
      <w:r>
        <w:rPr>
          <w:b/>
          <w:color w:val="636466"/>
          <w:w w:val="98"/>
          <w:sz w:val="17"/>
        </w:rPr>
        <w:t>OCO</w:t>
      </w:r>
      <w:r>
        <w:rPr>
          <w:b/>
          <w:color w:val="636466"/>
          <w:sz w:val="24"/>
        </w:rPr>
        <w:t>: </w:t>
      </w:r>
      <w:r>
        <w:rPr>
          <w:color w:val="636466"/>
          <w:sz w:val="24"/>
        </w:rPr>
        <w:t>Gracias por ser los abuelos más consentidores del mundo, por darnos tanto amor y tanto cariño. Gracias por siempre estar conmigo. Los quiero con toda mi alma.</w:t>
      </w:r>
    </w:p>
    <w:p>
      <w:pPr>
        <w:pStyle w:val="BodyText"/>
        <w:spacing w:before="10"/>
        <w:rPr>
          <w:sz w:val="27"/>
        </w:rPr>
      </w:pPr>
    </w:p>
    <w:p>
      <w:pPr>
        <w:pStyle w:val="Heading4"/>
        <w:spacing w:line="278" w:lineRule="auto" w:before="1"/>
        <w:ind w:left="1677" w:right="833" w:hanging="1"/>
        <w:jc w:val="both"/>
      </w:pPr>
      <w:r>
        <w:rPr/>
        <w:pict>
          <v:group style="position:absolute;margin-left:558.826782pt;margin-top:18.762949pt;width:3pt;height:202.45pt;mso-position-horizontal-relative:page;mso-position-vertical-relative:paragraph;z-index:-153352" coordorigin="11177,375" coordsize="60,4049">
            <v:line style="position:absolute" from="11187,2086" to="11187,385" stroked="true" strokeweight="1pt" strokecolor="#a7a9ac"/>
            <v:line style="position:absolute" from="11207,4393" to="11207,2086" stroked="true" strokeweight="3pt" strokecolor="#a7a9ac"/>
            <w10:wrap type="none"/>
          </v:group>
        </w:pict>
      </w:r>
      <w:r>
        <w:rPr/>
        <w:pict>
          <v:shape style="position:absolute;margin-left:568.758484pt;margin-top:18.415417pt;width:13pt;height:64.95pt;mso-position-horizontal-relative:page;mso-position-vertical-relative:paragraph;z-index:1192"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99"/>
                      <w:sz w:val="22"/>
                    </w:rPr>
                    <w:t>D</w:t>
                  </w:r>
                  <w:r>
                    <w:rPr>
                      <w:color w:val="808285"/>
                      <w:w w:val="112"/>
                      <w:sz w:val="15"/>
                    </w:rPr>
                    <w:t>e</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5"/>
                      <w:w w:val="123"/>
                      <w:sz w:val="15"/>
                    </w:rPr>
                    <w:t>a</w:t>
                  </w:r>
                  <w:r>
                    <w:rPr>
                      <w:color w:val="808285"/>
                      <w:spacing w:val="19"/>
                      <w:w w:val="205"/>
                      <w:sz w:val="15"/>
                    </w:rPr>
                    <w:t>t</w:t>
                  </w:r>
                  <w:r>
                    <w:rPr>
                      <w:color w:val="808285"/>
                      <w:spacing w:val="19"/>
                      <w:w w:val="143"/>
                      <w:sz w:val="15"/>
                    </w:rPr>
                    <w:t>o</w:t>
                  </w:r>
                  <w:r>
                    <w:rPr>
                      <w:color w:val="808285"/>
                      <w:spacing w:val="19"/>
                      <w:w w:val="205"/>
                      <w:sz w:val="15"/>
                    </w:rPr>
                    <w:t>r</w:t>
                  </w:r>
                  <w:r>
                    <w:rPr>
                      <w:color w:val="808285"/>
                      <w:spacing w:val="19"/>
                      <w:w w:val="128"/>
                      <w:sz w:val="15"/>
                    </w:rPr>
                    <w:t>i</w:t>
                  </w:r>
                  <w:r>
                    <w:rPr>
                      <w:color w:val="808285"/>
                      <w:w w:val="123"/>
                      <w:sz w:val="15"/>
                    </w:rPr>
                    <w:t>a</w:t>
                  </w:r>
                </w:p>
              </w:txbxContent>
            </v:textbox>
            <w10:wrap type="none"/>
          </v:shape>
        </w:pict>
      </w:r>
      <w:r>
        <w:rPr>
          <w:b/>
          <w:color w:val="636466"/>
        </w:rPr>
        <w:t>A </w:t>
      </w:r>
      <w:r>
        <w:rPr>
          <w:b/>
          <w:color w:val="636466"/>
          <w:w w:val="92"/>
          <w:sz w:val="17"/>
        </w:rPr>
        <w:t>m</w:t>
      </w:r>
      <w:r>
        <w:rPr>
          <w:b/>
          <w:color w:val="636466"/>
          <w:w w:val="98"/>
          <w:sz w:val="17"/>
        </w:rPr>
        <w:t>IS</w:t>
      </w:r>
      <w:r>
        <w:rPr>
          <w:b/>
          <w:color w:val="636466"/>
          <w:sz w:val="17"/>
        </w:rPr>
        <w:t>  </w:t>
      </w:r>
      <w:r>
        <w:rPr>
          <w:b/>
          <w:color w:val="636466"/>
          <w:w w:val="98"/>
          <w:sz w:val="17"/>
        </w:rPr>
        <w:t>TíOS</w:t>
      </w:r>
      <w:r>
        <w:rPr>
          <w:b/>
          <w:color w:val="636466"/>
          <w:sz w:val="17"/>
        </w:rPr>
        <w:t>  </w:t>
      </w:r>
      <w:r>
        <w:rPr>
          <w:b/>
          <w:color w:val="636466"/>
        </w:rPr>
        <w:t>F</w:t>
      </w:r>
      <w:r>
        <w:rPr>
          <w:b/>
          <w:color w:val="636466"/>
          <w:w w:val="98"/>
          <w:sz w:val="17"/>
        </w:rPr>
        <w:t>ERNANDO</w:t>
      </w:r>
      <w:r>
        <w:rPr>
          <w:b/>
          <w:color w:val="636466"/>
          <w:sz w:val="17"/>
        </w:rPr>
        <w:t>  </w:t>
      </w:r>
      <w:r>
        <w:rPr>
          <w:b/>
          <w:color w:val="636466"/>
          <w:w w:val="118"/>
          <w:sz w:val="17"/>
        </w:rPr>
        <w:t>y</w:t>
      </w:r>
      <w:r>
        <w:rPr>
          <w:b/>
          <w:color w:val="636466"/>
          <w:sz w:val="17"/>
        </w:rPr>
        <w:t>  </w:t>
      </w:r>
      <w:r>
        <w:rPr>
          <w:b/>
          <w:color w:val="636466"/>
          <w:w w:val="219"/>
        </w:rPr>
        <w:t>l</w:t>
      </w:r>
      <w:r>
        <w:rPr>
          <w:b/>
          <w:color w:val="636466"/>
          <w:w w:val="98"/>
          <w:sz w:val="17"/>
        </w:rPr>
        <w:t>ORENA</w:t>
      </w:r>
      <w:r>
        <w:rPr>
          <w:b/>
          <w:color w:val="636466"/>
        </w:rPr>
        <w:t>: </w:t>
      </w:r>
      <w:r>
        <w:rPr>
          <w:color w:val="636466"/>
        </w:rPr>
        <w:t>Gracias por ser un ejemplo de familia, por querernos tanto, por ser un gran apoyo, por estar en todo momento y por alegrarnos la vida. Los quiero mucho.</w:t>
      </w:r>
    </w:p>
    <w:p>
      <w:pPr>
        <w:pStyle w:val="BodyText"/>
        <w:spacing w:before="10"/>
        <w:rPr>
          <w:sz w:val="27"/>
        </w:rPr>
      </w:pPr>
    </w:p>
    <w:p>
      <w:pPr>
        <w:spacing w:line="278" w:lineRule="auto" w:before="1"/>
        <w:ind w:left="1677" w:right="835" w:firstLine="0"/>
        <w:jc w:val="both"/>
        <w:rPr>
          <w:sz w:val="24"/>
        </w:rPr>
      </w:pPr>
      <w:r>
        <w:rPr>
          <w:b/>
          <w:color w:val="636466"/>
          <w:sz w:val="24"/>
        </w:rPr>
        <w:t>A </w:t>
      </w:r>
      <w:r>
        <w:rPr>
          <w:b/>
          <w:color w:val="636466"/>
          <w:sz w:val="16"/>
        </w:rPr>
        <w:t>mI TíO </w:t>
      </w:r>
      <w:r>
        <w:rPr>
          <w:b/>
          <w:color w:val="636466"/>
          <w:sz w:val="24"/>
        </w:rPr>
        <w:t>R</w:t>
      </w:r>
      <w:r>
        <w:rPr>
          <w:b/>
          <w:color w:val="636466"/>
          <w:sz w:val="16"/>
        </w:rPr>
        <w:t>ICARDO</w:t>
      </w:r>
      <w:r>
        <w:rPr>
          <w:b/>
          <w:color w:val="636466"/>
          <w:sz w:val="24"/>
        </w:rPr>
        <w:t>: </w:t>
      </w:r>
      <w:r>
        <w:rPr>
          <w:color w:val="636466"/>
          <w:sz w:val="24"/>
        </w:rPr>
        <w:t>Gracias por cuidar mi camino, por preocuparte por mí, por tus con- sejos, por tu apoyo incondicional y por todo tu cariño. Te quiero   mucho.</w:t>
      </w:r>
    </w:p>
    <w:p>
      <w:pPr>
        <w:pStyle w:val="BodyText"/>
        <w:spacing w:before="10"/>
        <w:rPr>
          <w:sz w:val="27"/>
        </w:rPr>
      </w:pPr>
    </w:p>
    <w:p>
      <w:pPr>
        <w:spacing w:line="278" w:lineRule="auto" w:before="0"/>
        <w:ind w:left="1677" w:right="833" w:firstLine="0"/>
        <w:jc w:val="both"/>
        <w:rPr>
          <w:sz w:val="24"/>
        </w:rPr>
      </w:pPr>
      <w:r>
        <w:rPr>
          <w:b/>
          <w:color w:val="636466"/>
          <w:sz w:val="24"/>
        </w:rPr>
        <w:t>A</w:t>
      </w:r>
      <w:r>
        <w:rPr>
          <w:b/>
          <w:color w:val="636466"/>
          <w:spacing w:val="2"/>
          <w:sz w:val="24"/>
        </w:rPr>
        <w:t> </w:t>
      </w:r>
      <w:r>
        <w:rPr>
          <w:b/>
          <w:color w:val="636466"/>
          <w:spacing w:val="2"/>
          <w:w w:val="98"/>
          <w:sz w:val="16"/>
        </w:rPr>
        <w:t>m</w:t>
      </w:r>
      <w:r>
        <w:rPr>
          <w:b/>
          <w:color w:val="636466"/>
          <w:spacing w:val="2"/>
          <w:w w:val="104"/>
          <w:sz w:val="16"/>
        </w:rPr>
        <w:t>I</w:t>
      </w:r>
      <w:r>
        <w:rPr>
          <w:b/>
          <w:color w:val="636466"/>
          <w:w w:val="104"/>
          <w:sz w:val="16"/>
        </w:rPr>
        <w:t>S</w:t>
      </w:r>
      <w:r>
        <w:rPr>
          <w:b/>
          <w:color w:val="636466"/>
          <w:sz w:val="16"/>
        </w:rPr>
        <w:t> </w:t>
      </w:r>
      <w:r>
        <w:rPr>
          <w:b/>
          <w:color w:val="636466"/>
          <w:spacing w:val="-12"/>
          <w:sz w:val="16"/>
        </w:rPr>
        <w:t> </w:t>
      </w:r>
      <w:r>
        <w:rPr>
          <w:b/>
          <w:color w:val="636466"/>
          <w:spacing w:val="2"/>
          <w:w w:val="104"/>
          <w:sz w:val="16"/>
        </w:rPr>
        <w:t>PRI</w:t>
      </w:r>
      <w:r>
        <w:rPr>
          <w:b/>
          <w:color w:val="636466"/>
          <w:spacing w:val="2"/>
          <w:w w:val="98"/>
          <w:sz w:val="16"/>
        </w:rPr>
        <w:t>m</w:t>
      </w:r>
      <w:r>
        <w:rPr>
          <w:b/>
          <w:color w:val="636466"/>
          <w:spacing w:val="2"/>
          <w:w w:val="104"/>
          <w:sz w:val="16"/>
        </w:rPr>
        <w:t>O</w:t>
      </w:r>
      <w:r>
        <w:rPr>
          <w:b/>
          <w:color w:val="636466"/>
          <w:w w:val="104"/>
          <w:sz w:val="16"/>
        </w:rPr>
        <w:t>S</w:t>
      </w:r>
      <w:r>
        <w:rPr>
          <w:b/>
          <w:color w:val="636466"/>
          <w:sz w:val="16"/>
        </w:rPr>
        <w:t> </w:t>
      </w:r>
      <w:r>
        <w:rPr>
          <w:b/>
          <w:color w:val="636466"/>
          <w:spacing w:val="-12"/>
          <w:sz w:val="16"/>
        </w:rPr>
        <w:t> </w:t>
      </w:r>
      <w:r>
        <w:rPr>
          <w:b/>
          <w:color w:val="636466"/>
          <w:spacing w:val="2"/>
          <w:sz w:val="24"/>
        </w:rPr>
        <w:t>F</w:t>
      </w:r>
      <w:r>
        <w:rPr>
          <w:b/>
          <w:color w:val="636466"/>
          <w:spacing w:val="2"/>
          <w:w w:val="104"/>
          <w:sz w:val="16"/>
        </w:rPr>
        <w:t>E</w:t>
      </w:r>
      <w:r>
        <w:rPr>
          <w:b/>
          <w:color w:val="636466"/>
          <w:w w:val="104"/>
          <w:sz w:val="16"/>
        </w:rPr>
        <w:t>R</w:t>
      </w:r>
      <w:r>
        <w:rPr>
          <w:b/>
          <w:color w:val="636466"/>
          <w:sz w:val="16"/>
        </w:rPr>
        <w:t> </w:t>
      </w:r>
      <w:r>
        <w:rPr>
          <w:b/>
          <w:color w:val="636466"/>
          <w:spacing w:val="-12"/>
          <w:sz w:val="16"/>
        </w:rPr>
        <w:t> </w:t>
      </w:r>
      <w:r>
        <w:rPr>
          <w:b/>
          <w:color w:val="636466"/>
          <w:w w:val="125"/>
          <w:sz w:val="16"/>
        </w:rPr>
        <w:t>y</w:t>
      </w:r>
      <w:r>
        <w:rPr>
          <w:b/>
          <w:color w:val="636466"/>
          <w:sz w:val="16"/>
        </w:rPr>
        <w:t> </w:t>
      </w:r>
      <w:r>
        <w:rPr>
          <w:b/>
          <w:color w:val="636466"/>
          <w:spacing w:val="-12"/>
          <w:sz w:val="16"/>
        </w:rPr>
        <w:t> </w:t>
      </w:r>
      <w:r>
        <w:rPr>
          <w:b/>
          <w:color w:val="636466"/>
          <w:spacing w:val="2"/>
          <w:w w:val="219"/>
          <w:sz w:val="24"/>
        </w:rPr>
        <w:t>l</w:t>
      </w:r>
      <w:r>
        <w:rPr>
          <w:b/>
          <w:color w:val="636466"/>
          <w:spacing w:val="2"/>
          <w:w w:val="104"/>
          <w:sz w:val="16"/>
        </w:rPr>
        <w:t>ORE</w:t>
      </w:r>
      <w:r>
        <w:rPr>
          <w:b/>
          <w:color w:val="636466"/>
          <w:sz w:val="24"/>
        </w:rPr>
        <w:t>:</w:t>
      </w:r>
      <w:r>
        <w:rPr>
          <w:b/>
          <w:color w:val="636466"/>
          <w:spacing w:val="10"/>
          <w:sz w:val="24"/>
        </w:rPr>
        <w:t> </w:t>
      </w:r>
      <w:r>
        <w:rPr>
          <w:color w:val="636466"/>
          <w:spacing w:val="2"/>
          <w:sz w:val="24"/>
        </w:rPr>
        <w:t>Gracia</w:t>
      </w:r>
      <w:r>
        <w:rPr>
          <w:color w:val="636466"/>
          <w:sz w:val="24"/>
        </w:rPr>
        <w:t>s</w:t>
      </w:r>
      <w:r>
        <w:rPr>
          <w:color w:val="636466"/>
          <w:spacing w:val="10"/>
          <w:sz w:val="24"/>
        </w:rPr>
        <w:t> </w:t>
      </w:r>
      <w:r>
        <w:rPr>
          <w:color w:val="636466"/>
          <w:spacing w:val="2"/>
          <w:sz w:val="24"/>
        </w:rPr>
        <w:t>po</w:t>
      </w:r>
      <w:r>
        <w:rPr>
          <w:color w:val="636466"/>
          <w:sz w:val="24"/>
        </w:rPr>
        <w:t>r</w:t>
      </w:r>
      <w:r>
        <w:rPr>
          <w:color w:val="636466"/>
          <w:spacing w:val="10"/>
          <w:sz w:val="24"/>
        </w:rPr>
        <w:t> </w:t>
      </w:r>
      <w:r>
        <w:rPr>
          <w:color w:val="636466"/>
          <w:spacing w:val="2"/>
          <w:sz w:val="24"/>
        </w:rPr>
        <w:t>hace</w:t>
      </w:r>
      <w:r>
        <w:rPr>
          <w:color w:val="636466"/>
          <w:sz w:val="24"/>
        </w:rPr>
        <w:t>r</w:t>
      </w:r>
      <w:r>
        <w:rPr>
          <w:color w:val="636466"/>
          <w:spacing w:val="11"/>
          <w:sz w:val="24"/>
        </w:rPr>
        <w:t> </w:t>
      </w:r>
      <w:r>
        <w:rPr>
          <w:color w:val="636466"/>
          <w:spacing w:val="2"/>
          <w:sz w:val="24"/>
        </w:rPr>
        <w:t>l</w:t>
      </w:r>
      <w:r>
        <w:rPr>
          <w:color w:val="636466"/>
          <w:sz w:val="24"/>
        </w:rPr>
        <w:t>a</w:t>
      </w:r>
      <w:r>
        <w:rPr>
          <w:color w:val="636466"/>
          <w:spacing w:val="10"/>
          <w:sz w:val="24"/>
        </w:rPr>
        <w:t> </w:t>
      </w:r>
      <w:r>
        <w:rPr>
          <w:color w:val="636466"/>
          <w:spacing w:val="2"/>
          <w:sz w:val="24"/>
        </w:rPr>
        <w:t>vid</w:t>
      </w:r>
      <w:r>
        <w:rPr>
          <w:color w:val="636466"/>
          <w:sz w:val="24"/>
        </w:rPr>
        <w:t>a</w:t>
      </w:r>
      <w:r>
        <w:rPr>
          <w:color w:val="636466"/>
          <w:spacing w:val="10"/>
          <w:sz w:val="24"/>
        </w:rPr>
        <w:t> </w:t>
      </w:r>
      <w:r>
        <w:rPr>
          <w:color w:val="636466"/>
          <w:spacing w:val="2"/>
          <w:sz w:val="24"/>
        </w:rPr>
        <w:t>má</w:t>
      </w:r>
      <w:r>
        <w:rPr>
          <w:color w:val="636466"/>
          <w:sz w:val="24"/>
        </w:rPr>
        <w:t>s</w:t>
      </w:r>
      <w:r>
        <w:rPr>
          <w:color w:val="636466"/>
          <w:spacing w:val="10"/>
          <w:sz w:val="24"/>
        </w:rPr>
        <w:t> </w:t>
      </w:r>
      <w:r>
        <w:rPr>
          <w:color w:val="636466"/>
          <w:spacing w:val="2"/>
          <w:sz w:val="24"/>
        </w:rPr>
        <w:t>bonit</w:t>
      </w:r>
      <w:r>
        <w:rPr>
          <w:color w:val="636466"/>
          <w:sz w:val="24"/>
        </w:rPr>
        <w:t>a</w:t>
      </w:r>
      <w:r>
        <w:rPr>
          <w:color w:val="636466"/>
          <w:spacing w:val="11"/>
          <w:sz w:val="24"/>
        </w:rPr>
        <w:t> </w:t>
      </w:r>
      <w:r>
        <w:rPr>
          <w:color w:val="636466"/>
          <w:spacing w:val="2"/>
          <w:sz w:val="24"/>
        </w:rPr>
        <w:t>co</w:t>
      </w:r>
      <w:r>
        <w:rPr>
          <w:color w:val="636466"/>
          <w:sz w:val="24"/>
        </w:rPr>
        <w:t>n</w:t>
      </w:r>
      <w:r>
        <w:rPr>
          <w:color w:val="636466"/>
          <w:spacing w:val="10"/>
          <w:sz w:val="24"/>
        </w:rPr>
        <w:t> </w:t>
      </w:r>
      <w:r>
        <w:rPr>
          <w:color w:val="636466"/>
          <w:spacing w:val="2"/>
          <w:sz w:val="24"/>
        </w:rPr>
        <w:t>s</w:t>
      </w:r>
      <w:r>
        <w:rPr>
          <w:color w:val="636466"/>
          <w:sz w:val="24"/>
        </w:rPr>
        <w:t>u</w:t>
      </w:r>
      <w:r>
        <w:rPr>
          <w:color w:val="636466"/>
          <w:spacing w:val="10"/>
          <w:sz w:val="24"/>
        </w:rPr>
        <w:t> </w:t>
      </w:r>
      <w:r>
        <w:rPr>
          <w:color w:val="636466"/>
          <w:spacing w:val="2"/>
          <w:sz w:val="24"/>
        </w:rPr>
        <w:t>inocencia</w:t>
      </w:r>
      <w:r>
        <w:rPr>
          <w:color w:val="636466"/>
          <w:sz w:val="24"/>
        </w:rPr>
        <w:t>,</w:t>
      </w:r>
      <w:r>
        <w:rPr>
          <w:color w:val="636466"/>
          <w:spacing w:val="11"/>
          <w:sz w:val="24"/>
        </w:rPr>
        <w:t> </w:t>
      </w:r>
      <w:r>
        <w:rPr>
          <w:color w:val="636466"/>
          <w:spacing w:val="2"/>
          <w:sz w:val="24"/>
        </w:rPr>
        <w:t>por </w:t>
      </w:r>
      <w:r>
        <w:rPr>
          <w:color w:val="636466"/>
          <w:w w:val="105"/>
          <w:sz w:val="24"/>
        </w:rPr>
        <w:t>alegrarme con sus risas y su forma de ser. Gracias por hacerme sentir que vale</w:t>
      </w:r>
      <w:r>
        <w:rPr>
          <w:color w:val="636466"/>
          <w:spacing w:val="-37"/>
          <w:w w:val="105"/>
          <w:sz w:val="24"/>
        </w:rPr>
        <w:t> </w:t>
      </w:r>
      <w:r>
        <w:rPr>
          <w:color w:val="636466"/>
          <w:w w:val="105"/>
          <w:sz w:val="24"/>
        </w:rPr>
        <w:t>la pena</w:t>
      </w:r>
      <w:r>
        <w:rPr>
          <w:color w:val="636466"/>
          <w:spacing w:val="-8"/>
          <w:w w:val="105"/>
          <w:sz w:val="24"/>
        </w:rPr>
        <w:t> </w:t>
      </w:r>
      <w:r>
        <w:rPr>
          <w:color w:val="636466"/>
          <w:w w:val="105"/>
          <w:sz w:val="24"/>
        </w:rPr>
        <w:t>ser</w:t>
      </w:r>
      <w:r>
        <w:rPr>
          <w:color w:val="636466"/>
          <w:spacing w:val="-8"/>
          <w:w w:val="105"/>
          <w:sz w:val="24"/>
        </w:rPr>
        <w:t> </w:t>
      </w:r>
      <w:r>
        <w:rPr>
          <w:color w:val="636466"/>
          <w:w w:val="105"/>
          <w:sz w:val="24"/>
        </w:rPr>
        <w:t>un</w:t>
      </w:r>
      <w:r>
        <w:rPr>
          <w:color w:val="636466"/>
          <w:spacing w:val="-8"/>
          <w:w w:val="105"/>
          <w:sz w:val="24"/>
        </w:rPr>
        <w:t> </w:t>
      </w:r>
      <w:r>
        <w:rPr>
          <w:color w:val="636466"/>
          <w:w w:val="105"/>
          <w:sz w:val="24"/>
        </w:rPr>
        <w:t>ejemplo</w:t>
      </w:r>
      <w:r>
        <w:rPr>
          <w:color w:val="636466"/>
          <w:spacing w:val="-8"/>
          <w:w w:val="105"/>
          <w:sz w:val="24"/>
        </w:rPr>
        <w:t> </w:t>
      </w:r>
      <w:r>
        <w:rPr>
          <w:color w:val="636466"/>
          <w:w w:val="105"/>
          <w:sz w:val="24"/>
        </w:rPr>
        <w:t>para</w:t>
      </w:r>
      <w:r>
        <w:rPr>
          <w:color w:val="636466"/>
          <w:spacing w:val="-8"/>
          <w:w w:val="105"/>
          <w:sz w:val="24"/>
        </w:rPr>
        <w:t> </w:t>
      </w:r>
      <w:r>
        <w:rPr>
          <w:color w:val="636466"/>
          <w:w w:val="105"/>
          <w:sz w:val="24"/>
        </w:rPr>
        <w:t>ustedes.</w:t>
      </w:r>
      <w:r>
        <w:rPr>
          <w:color w:val="636466"/>
          <w:spacing w:val="-8"/>
          <w:w w:val="105"/>
          <w:sz w:val="24"/>
        </w:rPr>
        <w:t> </w:t>
      </w:r>
      <w:r>
        <w:rPr>
          <w:color w:val="636466"/>
          <w:w w:val="105"/>
          <w:sz w:val="24"/>
        </w:rPr>
        <w:t>Siempre</w:t>
      </w:r>
      <w:r>
        <w:rPr>
          <w:color w:val="636466"/>
          <w:spacing w:val="-8"/>
          <w:w w:val="105"/>
          <w:sz w:val="24"/>
        </w:rPr>
        <w:t> </w:t>
      </w:r>
      <w:r>
        <w:rPr>
          <w:color w:val="636466"/>
          <w:w w:val="105"/>
          <w:sz w:val="24"/>
        </w:rPr>
        <w:t>estaré</w:t>
      </w:r>
      <w:r>
        <w:rPr>
          <w:color w:val="636466"/>
          <w:spacing w:val="-8"/>
          <w:w w:val="105"/>
          <w:sz w:val="24"/>
        </w:rPr>
        <w:t> </w:t>
      </w:r>
      <w:r>
        <w:rPr>
          <w:color w:val="636466"/>
          <w:w w:val="105"/>
          <w:sz w:val="24"/>
        </w:rPr>
        <w:t>para</w:t>
      </w:r>
      <w:r>
        <w:rPr>
          <w:color w:val="636466"/>
          <w:spacing w:val="-8"/>
          <w:w w:val="105"/>
          <w:sz w:val="24"/>
        </w:rPr>
        <w:t> </w:t>
      </w:r>
      <w:r>
        <w:rPr>
          <w:color w:val="636466"/>
          <w:w w:val="105"/>
          <w:sz w:val="24"/>
        </w:rPr>
        <w:t>apoyarlos.</w:t>
      </w:r>
      <w:r>
        <w:rPr>
          <w:color w:val="636466"/>
          <w:spacing w:val="-8"/>
          <w:w w:val="105"/>
          <w:sz w:val="24"/>
        </w:rPr>
        <w:t> </w:t>
      </w:r>
      <w:r>
        <w:rPr>
          <w:color w:val="636466"/>
          <w:w w:val="105"/>
          <w:sz w:val="24"/>
        </w:rPr>
        <w:t>Los</w:t>
      </w:r>
      <w:r>
        <w:rPr>
          <w:color w:val="636466"/>
          <w:spacing w:val="-8"/>
          <w:w w:val="105"/>
          <w:sz w:val="24"/>
        </w:rPr>
        <w:t> </w:t>
      </w:r>
      <w:r>
        <w:rPr>
          <w:color w:val="636466"/>
          <w:w w:val="105"/>
          <w:sz w:val="24"/>
        </w:rPr>
        <w:t>quiero</w:t>
      </w:r>
      <w:r>
        <w:rPr>
          <w:color w:val="636466"/>
          <w:spacing w:val="-8"/>
          <w:w w:val="105"/>
          <w:sz w:val="24"/>
        </w:rPr>
        <w:t> </w:t>
      </w:r>
      <w:r>
        <w:rPr>
          <w:color w:val="636466"/>
          <w:w w:val="105"/>
          <w:sz w:val="24"/>
        </w:rPr>
        <w:t>mu- cho.</w:t>
      </w:r>
    </w:p>
    <w:p>
      <w:pPr>
        <w:pStyle w:val="BodyText"/>
        <w:spacing w:before="8"/>
      </w:pPr>
    </w:p>
    <w:p>
      <w:pPr>
        <w:spacing w:before="60"/>
        <w:ind w:left="1677" w:right="0" w:firstLine="0"/>
        <w:jc w:val="left"/>
        <w:rPr>
          <w:sz w:val="24"/>
        </w:rPr>
      </w:pPr>
      <w:r>
        <w:rPr>
          <w:b/>
          <w:color w:val="636466"/>
          <w:sz w:val="24"/>
        </w:rPr>
        <w:t>A</w:t>
      </w:r>
      <w:r>
        <w:rPr>
          <w:b/>
          <w:color w:val="636466"/>
          <w:spacing w:val="-16"/>
          <w:sz w:val="24"/>
        </w:rPr>
        <w:t> </w:t>
      </w:r>
      <w:r>
        <w:rPr>
          <w:b/>
          <w:color w:val="636466"/>
          <w:spacing w:val="2"/>
          <w:w w:val="217"/>
          <w:sz w:val="17"/>
        </w:rPr>
        <w:t>l</w:t>
      </w:r>
      <w:r>
        <w:rPr>
          <w:b/>
          <w:color w:val="636466"/>
          <w:w w:val="98"/>
          <w:sz w:val="17"/>
        </w:rPr>
        <w:t>A</w:t>
      </w:r>
      <w:r>
        <w:rPr>
          <w:b/>
          <w:color w:val="636466"/>
          <w:spacing w:val="13"/>
          <w:sz w:val="17"/>
        </w:rPr>
        <w:t> </w:t>
      </w:r>
      <w:r>
        <w:rPr>
          <w:b/>
          <w:color w:val="636466"/>
          <w:spacing w:val="2"/>
          <w:sz w:val="24"/>
        </w:rPr>
        <w:t>S</w:t>
      </w:r>
      <w:r>
        <w:rPr>
          <w:b/>
          <w:color w:val="636466"/>
          <w:spacing w:val="2"/>
          <w:w w:val="98"/>
          <w:sz w:val="17"/>
        </w:rPr>
        <w:t>RA</w:t>
      </w:r>
      <w:r>
        <w:rPr>
          <w:b/>
          <w:color w:val="636466"/>
          <w:sz w:val="24"/>
        </w:rPr>
        <w:t>.</w:t>
      </w:r>
      <w:r>
        <w:rPr>
          <w:b/>
          <w:color w:val="636466"/>
          <w:spacing w:val="-16"/>
          <w:sz w:val="24"/>
        </w:rPr>
        <w:t> </w:t>
      </w:r>
      <w:r>
        <w:rPr>
          <w:b/>
          <w:color w:val="636466"/>
          <w:spacing w:val="2"/>
          <w:sz w:val="24"/>
        </w:rPr>
        <w:t>A</w:t>
      </w:r>
      <w:r>
        <w:rPr>
          <w:b/>
          <w:color w:val="636466"/>
          <w:spacing w:val="2"/>
          <w:w w:val="98"/>
          <w:sz w:val="17"/>
        </w:rPr>
        <w:t>N</w:t>
      </w:r>
      <w:r>
        <w:rPr>
          <w:b/>
          <w:color w:val="636466"/>
          <w:w w:val="98"/>
          <w:sz w:val="17"/>
        </w:rPr>
        <w:t>A</w:t>
      </w:r>
      <w:r>
        <w:rPr>
          <w:b/>
          <w:color w:val="636466"/>
          <w:spacing w:val="13"/>
          <w:sz w:val="17"/>
        </w:rPr>
        <w:t> </w:t>
      </w:r>
      <w:r>
        <w:rPr>
          <w:b/>
          <w:color w:val="636466"/>
          <w:spacing w:val="2"/>
          <w:w w:val="219"/>
          <w:sz w:val="24"/>
        </w:rPr>
        <w:t>l</w:t>
      </w:r>
      <w:r>
        <w:rPr>
          <w:b/>
          <w:color w:val="636466"/>
          <w:spacing w:val="2"/>
          <w:w w:val="98"/>
          <w:sz w:val="17"/>
        </w:rPr>
        <w:t>UIS</w:t>
      </w:r>
      <w:r>
        <w:rPr>
          <w:b/>
          <w:color w:val="636466"/>
          <w:w w:val="98"/>
          <w:sz w:val="17"/>
        </w:rPr>
        <w:t>A</w:t>
      </w:r>
      <w:r>
        <w:rPr>
          <w:b/>
          <w:color w:val="636466"/>
          <w:spacing w:val="13"/>
          <w:sz w:val="17"/>
        </w:rPr>
        <w:t> </w:t>
      </w:r>
      <w:r>
        <w:rPr>
          <w:b/>
          <w:color w:val="636466"/>
          <w:w w:val="118"/>
          <w:sz w:val="17"/>
        </w:rPr>
        <w:t>y</w:t>
      </w:r>
      <w:r>
        <w:rPr>
          <w:b/>
          <w:color w:val="636466"/>
          <w:spacing w:val="13"/>
          <w:sz w:val="17"/>
        </w:rPr>
        <w:t> </w:t>
      </w:r>
      <w:r>
        <w:rPr>
          <w:b/>
          <w:color w:val="636466"/>
          <w:spacing w:val="2"/>
          <w:w w:val="98"/>
          <w:sz w:val="17"/>
        </w:rPr>
        <w:t>A</w:t>
      </w:r>
      <w:r>
        <w:rPr>
          <w:b/>
          <w:color w:val="636466"/>
          <w:w w:val="217"/>
          <w:sz w:val="17"/>
        </w:rPr>
        <w:t>l</w:t>
      </w:r>
      <w:r>
        <w:rPr>
          <w:b/>
          <w:color w:val="636466"/>
          <w:spacing w:val="13"/>
          <w:sz w:val="17"/>
        </w:rPr>
        <w:t> </w:t>
      </w:r>
      <w:r>
        <w:rPr>
          <w:b/>
          <w:color w:val="636466"/>
          <w:spacing w:val="2"/>
          <w:sz w:val="24"/>
        </w:rPr>
        <w:t>S</w:t>
      </w:r>
      <w:r>
        <w:rPr>
          <w:b/>
          <w:color w:val="636466"/>
          <w:spacing w:val="2"/>
          <w:w w:val="98"/>
          <w:sz w:val="17"/>
        </w:rPr>
        <w:t>R</w:t>
      </w:r>
      <w:r>
        <w:rPr>
          <w:b/>
          <w:color w:val="636466"/>
          <w:sz w:val="24"/>
        </w:rPr>
        <w:t>.</w:t>
      </w:r>
      <w:r>
        <w:rPr>
          <w:b/>
          <w:color w:val="636466"/>
          <w:spacing w:val="-16"/>
          <w:sz w:val="24"/>
        </w:rPr>
        <w:t> </w:t>
      </w:r>
      <w:r>
        <w:rPr>
          <w:b/>
          <w:color w:val="636466"/>
          <w:spacing w:val="2"/>
          <w:sz w:val="24"/>
        </w:rPr>
        <w:t>A</w:t>
      </w:r>
      <w:r>
        <w:rPr>
          <w:b/>
          <w:color w:val="636466"/>
          <w:spacing w:val="2"/>
          <w:w w:val="217"/>
          <w:sz w:val="17"/>
        </w:rPr>
        <w:t>l</w:t>
      </w:r>
      <w:r>
        <w:rPr>
          <w:b/>
          <w:color w:val="636466"/>
          <w:spacing w:val="2"/>
          <w:w w:val="98"/>
          <w:sz w:val="17"/>
        </w:rPr>
        <w:t>EJANDRO</w:t>
      </w:r>
      <w:r>
        <w:rPr>
          <w:b/>
          <w:color w:val="636466"/>
          <w:sz w:val="24"/>
        </w:rPr>
        <w:t>:</w:t>
      </w:r>
      <w:r>
        <w:rPr>
          <w:b/>
          <w:color w:val="636466"/>
          <w:spacing w:val="-7"/>
          <w:sz w:val="24"/>
        </w:rPr>
        <w:t> </w:t>
      </w:r>
      <w:r>
        <w:rPr>
          <w:color w:val="636466"/>
          <w:spacing w:val="2"/>
          <w:sz w:val="24"/>
        </w:rPr>
        <w:t>Gracia</w:t>
      </w:r>
      <w:r>
        <w:rPr>
          <w:color w:val="636466"/>
          <w:sz w:val="24"/>
        </w:rPr>
        <w:t>s</w:t>
      </w:r>
      <w:r>
        <w:rPr>
          <w:color w:val="636466"/>
          <w:spacing w:val="-7"/>
          <w:sz w:val="24"/>
        </w:rPr>
        <w:t> </w:t>
      </w:r>
      <w:r>
        <w:rPr>
          <w:color w:val="636466"/>
          <w:spacing w:val="2"/>
          <w:sz w:val="24"/>
        </w:rPr>
        <w:t>po</w:t>
      </w:r>
      <w:r>
        <w:rPr>
          <w:color w:val="636466"/>
          <w:sz w:val="24"/>
        </w:rPr>
        <w:t>r</w:t>
      </w:r>
      <w:r>
        <w:rPr>
          <w:color w:val="636466"/>
          <w:spacing w:val="-7"/>
          <w:sz w:val="24"/>
        </w:rPr>
        <w:t> </w:t>
      </w:r>
      <w:r>
        <w:rPr>
          <w:color w:val="636466"/>
          <w:spacing w:val="2"/>
          <w:sz w:val="24"/>
        </w:rPr>
        <w:t>siempr</w:t>
      </w:r>
      <w:r>
        <w:rPr>
          <w:color w:val="636466"/>
          <w:sz w:val="24"/>
        </w:rPr>
        <w:t>e</w:t>
      </w:r>
      <w:r>
        <w:rPr>
          <w:color w:val="636466"/>
          <w:spacing w:val="-7"/>
          <w:sz w:val="24"/>
        </w:rPr>
        <w:t> </w:t>
      </w:r>
      <w:r>
        <w:rPr>
          <w:color w:val="636466"/>
          <w:spacing w:val="2"/>
          <w:sz w:val="24"/>
        </w:rPr>
        <w:t>esta</w:t>
      </w:r>
      <w:r>
        <w:rPr>
          <w:color w:val="636466"/>
          <w:sz w:val="24"/>
        </w:rPr>
        <w:t>r</w:t>
      </w:r>
      <w:r>
        <w:rPr>
          <w:color w:val="636466"/>
          <w:spacing w:val="-7"/>
          <w:sz w:val="24"/>
        </w:rPr>
        <w:t> </w:t>
      </w:r>
      <w:r>
        <w:rPr>
          <w:color w:val="636466"/>
          <w:spacing w:val="2"/>
          <w:sz w:val="24"/>
        </w:rPr>
        <w:t>a</w:t>
      </w:r>
      <w:r>
        <w:rPr>
          <w:color w:val="636466"/>
          <w:sz w:val="24"/>
        </w:rPr>
        <w:t>l</w:t>
      </w:r>
      <w:r>
        <w:rPr>
          <w:color w:val="636466"/>
          <w:spacing w:val="-7"/>
          <w:sz w:val="24"/>
        </w:rPr>
        <w:t> </w:t>
      </w:r>
      <w:r>
        <w:rPr>
          <w:color w:val="636466"/>
          <w:spacing w:val="2"/>
          <w:sz w:val="24"/>
        </w:rPr>
        <w:t>pendient</w:t>
      </w:r>
      <w:r>
        <w:rPr>
          <w:color w:val="636466"/>
          <w:sz w:val="24"/>
        </w:rPr>
        <w:t>e</w:t>
      </w:r>
      <w:r>
        <w:rPr>
          <w:color w:val="636466"/>
          <w:spacing w:val="-6"/>
          <w:sz w:val="24"/>
        </w:rPr>
        <w:t> </w:t>
      </w:r>
      <w:r>
        <w:rPr>
          <w:color w:val="636466"/>
          <w:spacing w:val="2"/>
          <w:sz w:val="24"/>
        </w:rPr>
        <w:t>d</w:t>
      </w:r>
      <w:r>
        <w:rPr>
          <w:color w:val="636466"/>
          <w:sz w:val="24"/>
        </w:rPr>
        <w:t>e</w:t>
      </w:r>
      <w:r>
        <w:rPr>
          <w:color w:val="636466"/>
          <w:spacing w:val="-7"/>
          <w:sz w:val="24"/>
        </w:rPr>
        <w:t> </w:t>
      </w:r>
      <w:r>
        <w:rPr>
          <w:color w:val="636466"/>
          <w:spacing w:val="2"/>
          <w:sz w:val="24"/>
        </w:rPr>
        <w:t>mi,</w:t>
      </w:r>
    </w:p>
    <w:p>
      <w:pPr>
        <w:pStyle w:val="Heading4"/>
        <w:tabs>
          <w:tab w:pos="11550" w:val="right" w:leader="none"/>
        </w:tabs>
        <w:spacing w:before="41"/>
        <w:ind w:left="1677" w:right="0"/>
        <w:jc w:val="left"/>
      </w:pPr>
      <w:r>
        <w:rPr>
          <w:color w:val="636466"/>
          <w:position w:val="2"/>
        </w:rPr>
        <w:t>por tanto cariño y por hacerme parte de su familia. Los</w:t>
      </w:r>
      <w:r>
        <w:rPr>
          <w:color w:val="636466"/>
          <w:spacing w:val="65"/>
          <w:position w:val="2"/>
        </w:rPr>
        <w:t> </w:t>
      </w:r>
      <w:r>
        <w:rPr>
          <w:color w:val="636466"/>
          <w:position w:val="2"/>
        </w:rPr>
        <w:t>quiero</w:t>
      </w:r>
      <w:r>
        <w:rPr>
          <w:color w:val="636466"/>
          <w:spacing w:val="6"/>
          <w:position w:val="2"/>
        </w:rPr>
        <w:t> </w:t>
      </w:r>
      <w:r>
        <w:rPr>
          <w:color w:val="636466"/>
          <w:spacing w:val="2"/>
          <w:position w:val="2"/>
        </w:rPr>
        <w:t>mucho.</w:t>
      </w:r>
      <w:r>
        <w:rPr>
          <w:color w:val="636466"/>
          <w:spacing w:val="2"/>
        </w:rPr>
        <w:tab/>
      </w:r>
      <w:r>
        <w:rPr>
          <w:color w:val="636466"/>
        </w:rPr>
        <w:t>2</w:t>
      </w:r>
    </w:p>
    <w:p>
      <w:pPr>
        <w:spacing w:after="0"/>
        <w:jc w:val="left"/>
        <w:sectPr>
          <w:pgSz w:w="12240" w:h="15840"/>
          <w:pgMar w:top="0" w:bottom="280" w:left="0" w:right="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tabs>
          <w:tab w:pos="542" w:val="left" w:leader="none"/>
          <w:tab w:pos="6395" w:val="left" w:leader="none"/>
        </w:tabs>
        <w:spacing w:before="20"/>
        <w:ind w:left="14" w:right="0" w:firstLine="0"/>
        <w:jc w:val="left"/>
        <w:rPr>
          <w:b/>
          <w:sz w:val="48"/>
        </w:rPr>
      </w:pPr>
      <w:r>
        <w:rPr/>
        <w:pict>
          <v:rect style="position:absolute;margin-left:0pt;margin-top:-79.594604pt;width:24.512pt;height:350.996pt;mso-position-horizontal-relative:page;mso-position-vertical-relative:paragraph;z-index:-153256" filled="true" fillcolor="#dcddde" stroked="false">
            <v:fill type="solid"/>
            <w10:wrap type="none"/>
          </v:rect>
        </w:pict>
      </w:r>
      <w:r>
        <w:rPr>
          <w:b/>
          <w:color w:val="FFFFFF"/>
          <w:sz w:val="48"/>
          <w:shd w:fill="A7A9AC" w:color="auto" w:val="clear"/>
        </w:rPr>
        <w:t> </w:t>
        <w:tab/>
        <w:t>A</w:t>
      </w:r>
      <w:r>
        <w:rPr>
          <w:b/>
          <w:color w:val="FFFFFF"/>
          <w:spacing w:val="-74"/>
          <w:sz w:val="48"/>
          <w:shd w:fill="A7A9AC" w:color="auto" w:val="clear"/>
        </w:rPr>
        <w:t> </w:t>
      </w:r>
      <w:r>
        <w:rPr>
          <w:b/>
          <w:color w:val="FFFFFF"/>
          <w:sz w:val="48"/>
          <w:shd w:fill="A7A9AC" w:color="auto" w:val="clear"/>
        </w:rPr>
        <w:t>G</w:t>
      </w:r>
      <w:r>
        <w:rPr>
          <w:b/>
          <w:color w:val="FFFFFF"/>
          <w:spacing w:val="-74"/>
          <w:sz w:val="48"/>
          <w:shd w:fill="A7A9AC" w:color="auto" w:val="clear"/>
        </w:rPr>
        <w:t> </w:t>
      </w:r>
      <w:r>
        <w:rPr>
          <w:b/>
          <w:color w:val="FFFFFF"/>
          <w:sz w:val="48"/>
          <w:shd w:fill="A7A9AC" w:color="auto" w:val="clear"/>
        </w:rPr>
        <w:t>R</w:t>
      </w:r>
      <w:r>
        <w:rPr>
          <w:b/>
          <w:color w:val="FFFFFF"/>
          <w:spacing w:val="-74"/>
          <w:sz w:val="48"/>
          <w:shd w:fill="A7A9AC" w:color="auto" w:val="clear"/>
        </w:rPr>
        <w:t> </w:t>
      </w:r>
      <w:r>
        <w:rPr>
          <w:b/>
          <w:color w:val="FFFFFF"/>
          <w:sz w:val="48"/>
          <w:shd w:fill="A7A9AC" w:color="auto" w:val="clear"/>
        </w:rPr>
        <w:t>A</w:t>
      </w:r>
      <w:r>
        <w:rPr>
          <w:b/>
          <w:color w:val="FFFFFF"/>
          <w:spacing w:val="-74"/>
          <w:sz w:val="48"/>
          <w:shd w:fill="A7A9AC" w:color="auto" w:val="clear"/>
        </w:rPr>
        <w:t> </w:t>
      </w:r>
      <w:r>
        <w:rPr>
          <w:b/>
          <w:color w:val="FFFFFF"/>
          <w:sz w:val="48"/>
          <w:shd w:fill="A7A9AC" w:color="auto" w:val="clear"/>
        </w:rPr>
        <w:t>D</w:t>
      </w:r>
      <w:r>
        <w:rPr>
          <w:b/>
          <w:color w:val="FFFFFF"/>
          <w:spacing w:val="-74"/>
          <w:sz w:val="48"/>
          <w:shd w:fill="A7A9AC" w:color="auto" w:val="clear"/>
        </w:rPr>
        <w:t> </w:t>
      </w:r>
      <w:r>
        <w:rPr>
          <w:b/>
          <w:color w:val="FFFFFF"/>
          <w:sz w:val="48"/>
          <w:shd w:fill="A7A9AC" w:color="auto" w:val="clear"/>
        </w:rPr>
        <w:t>E</w:t>
      </w:r>
      <w:r>
        <w:rPr>
          <w:b/>
          <w:color w:val="FFFFFF"/>
          <w:spacing w:val="-74"/>
          <w:sz w:val="48"/>
          <w:shd w:fill="A7A9AC" w:color="auto" w:val="clear"/>
        </w:rPr>
        <w:t> </w:t>
      </w:r>
      <w:r>
        <w:rPr>
          <w:b/>
          <w:color w:val="FFFFFF"/>
          <w:sz w:val="48"/>
          <w:shd w:fill="A7A9AC" w:color="auto" w:val="clear"/>
        </w:rPr>
        <w:t>C</w:t>
      </w:r>
      <w:r>
        <w:rPr>
          <w:b/>
          <w:color w:val="FFFFFF"/>
          <w:spacing w:val="-74"/>
          <w:sz w:val="48"/>
          <w:shd w:fill="A7A9AC" w:color="auto" w:val="clear"/>
        </w:rPr>
        <w:t> </w:t>
      </w:r>
      <w:r>
        <w:rPr>
          <w:b/>
          <w:color w:val="FFFFFF"/>
          <w:sz w:val="48"/>
          <w:shd w:fill="A7A9AC" w:color="auto" w:val="clear"/>
        </w:rPr>
        <w:t>I</w:t>
      </w:r>
      <w:r>
        <w:rPr>
          <w:b/>
          <w:color w:val="FFFFFF"/>
          <w:spacing w:val="-75"/>
          <w:sz w:val="48"/>
          <w:shd w:fill="A7A9AC" w:color="auto" w:val="clear"/>
        </w:rPr>
        <w:t> </w:t>
      </w:r>
      <w:r>
        <w:rPr>
          <w:b/>
          <w:color w:val="FFFFFF"/>
          <w:sz w:val="48"/>
          <w:shd w:fill="A7A9AC" w:color="auto" w:val="clear"/>
        </w:rPr>
        <w:t>m</w:t>
      </w:r>
      <w:r>
        <w:rPr>
          <w:b/>
          <w:color w:val="FFFFFF"/>
          <w:spacing w:val="-74"/>
          <w:sz w:val="48"/>
          <w:shd w:fill="A7A9AC" w:color="auto" w:val="clear"/>
        </w:rPr>
        <w:t> </w:t>
      </w:r>
      <w:r>
        <w:rPr>
          <w:b/>
          <w:color w:val="FFFFFF"/>
          <w:sz w:val="48"/>
          <w:shd w:fill="A7A9AC" w:color="auto" w:val="clear"/>
        </w:rPr>
        <w:t>I</w:t>
      </w:r>
      <w:r>
        <w:rPr>
          <w:b/>
          <w:color w:val="FFFFFF"/>
          <w:spacing w:val="-74"/>
          <w:sz w:val="48"/>
          <w:shd w:fill="A7A9AC" w:color="auto" w:val="clear"/>
        </w:rPr>
        <w:t> </w:t>
      </w:r>
      <w:r>
        <w:rPr>
          <w:b/>
          <w:color w:val="FFFFFF"/>
          <w:sz w:val="48"/>
          <w:shd w:fill="A7A9AC" w:color="auto" w:val="clear"/>
        </w:rPr>
        <w:t>E</w:t>
      </w:r>
      <w:r>
        <w:rPr>
          <w:b/>
          <w:color w:val="FFFFFF"/>
          <w:spacing w:val="-74"/>
          <w:sz w:val="48"/>
          <w:shd w:fill="A7A9AC" w:color="auto" w:val="clear"/>
        </w:rPr>
        <w:t> </w:t>
      </w:r>
      <w:r>
        <w:rPr>
          <w:b/>
          <w:color w:val="FFFFFF"/>
          <w:sz w:val="48"/>
          <w:shd w:fill="A7A9AC" w:color="auto" w:val="clear"/>
        </w:rPr>
        <w:t>N</w:t>
      </w:r>
      <w:r>
        <w:rPr>
          <w:b/>
          <w:color w:val="FFFFFF"/>
          <w:spacing w:val="-74"/>
          <w:sz w:val="48"/>
          <w:shd w:fill="A7A9AC" w:color="auto" w:val="clear"/>
        </w:rPr>
        <w:t> </w:t>
      </w:r>
      <w:r>
        <w:rPr>
          <w:b/>
          <w:color w:val="FFFFFF"/>
          <w:spacing w:val="27"/>
          <w:sz w:val="48"/>
          <w:shd w:fill="A7A9AC" w:color="auto" w:val="clear"/>
        </w:rPr>
        <w:t>TO</w:t>
      </w:r>
      <w:r>
        <w:rPr>
          <w:b/>
          <w:color w:val="FFFFFF"/>
          <w:spacing w:val="-74"/>
          <w:sz w:val="48"/>
          <w:shd w:fill="A7A9AC" w:color="auto" w:val="clear"/>
        </w:rPr>
        <w:t> </w:t>
      </w:r>
      <w:r>
        <w:rPr>
          <w:b/>
          <w:color w:val="FFFFFF"/>
          <w:sz w:val="48"/>
          <w:shd w:fill="A7A9AC" w:color="auto" w:val="clear"/>
        </w:rPr>
        <w:t>S</w:t>
        <w:tab/>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rPr>
      </w:pPr>
    </w:p>
    <w:p>
      <w:pPr>
        <w:spacing w:before="60"/>
        <w:ind w:left="0" w:right="800" w:firstLine="0"/>
        <w:jc w:val="right"/>
        <w:rPr>
          <w:sz w:val="24"/>
        </w:rPr>
      </w:pPr>
      <w:r>
        <w:rPr>
          <w:color w:val="636466"/>
          <w:sz w:val="24"/>
        </w:rPr>
        <w:t>Con gratitud, admiración y respeto  a:</w:t>
      </w:r>
    </w:p>
    <w:p>
      <w:pPr>
        <w:pStyle w:val="BodyText"/>
        <w:rPr>
          <w:sz w:val="24"/>
        </w:rPr>
      </w:pPr>
    </w:p>
    <w:p>
      <w:pPr>
        <w:pStyle w:val="BodyText"/>
        <w:rPr>
          <w:sz w:val="24"/>
        </w:rPr>
      </w:pPr>
    </w:p>
    <w:p>
      <w:pPr>
        <w:spacing w:before="172"/>
        <w:ind w:left="0" w:right="812" w:firstLine="0"/>
        <w:jc w:val="right"/>
        <w:rPr>
          <w:b/>
          <w:sz w:val="16"/>
        </w:rPr>
      </w:pPr>
      <w:r>
        <w:rPr>
          <w:b/>
          <w:color w:val="636466"/>
          <w:spacing w:val="12"/>
          <w:w w:val="93"/>
          <w:sz w:val="24"/>
        </w:rPr>
        <w:t>m</w:t>
      </w:r>
      <w:r>
        <w:rPr>
          <w:b/>
          <w:color w:val="636466"/>
          <w:spacing w:val="12"/>
          <w:w w:val="104"/>
          <w:sz w:val="16"/>
        </w:rPr>
        <w:t>TRA</w:t>
      </w:r>
      <w:r>
        <w:rPr>
          <w:b/>
          <w:color w:val="636466"/>
          <w:sz w:val="24"/>
        </w:rPr>
        <w:t>.</w:t>
      </w:r>
      <w:r>
        <w:rPr>
          <w:b/>
          <w:color w:val="636466"/>
          <w:spacing w:val="24"/>
          <w:sz w:val="24"/>
        </w:rPr>
        <w:t> </w:t>
      </w:r>
      <w:r>
        <w:rPr>
          <w:b/>
          <w:color w:val="636466"/>
          <w:spacing w:val="11"/>
          <w:w w:val="93"/>
          <w:sz w:val="24"/>
        </w:rPr>
        <w:t>m</w:t>
      </w:r>
      <w:r>
        <w:rPr>
          <w:b/>
          <w:color w:val="636466"/>
          <w:spacing w:val="12"/>
          <w:w w:val="104"/>
          <w:sz w:val="16"/>
        </w:rPr>
        <w:t>A</w:t>
      </w:r>
      <w:r>
        <w:rPr>
          <w:b/>
          <w:color w:val="636466"/>
          <w:spacing w:val="11"/>
          <w:w w:val="104"/>
          <w:sz w:val="16"/>
        </w:rPr>
        <w:t>Rí</w:t>
      </w:r>
      <w:r>
        <w:rPr>
          <w:b/>
          <w:color w:val="636466"/>
          <w:w w:val="104"/>
          <w:sz w:val="16"/>
        </w:rPr>
        <w:t>A</w:t>
      </w:r>
      <w:r>
        <w:rPr>
          <w:b/>
          <w:color w:val="636466"/>
          <w:sz w:val="16"/>
        </w:rPr>
        <w:t> </w:t>
      </w:r>
      <w:r>
        <w:rPr>
          <w:b/>
          <w:color w:val="636466"/>
          <w:spacing w:val="1"/>
          <w:sz w:val="16"/>
        </w:rPr>
        <w:t> </w:t>
      </w:r>
      <w:r>
        <w:rPr>
          <w:b/>
          <w:color w:val="636466"/>
          <w:spacing w:val="12"/>
          <w:sz w:val="24"/>
        </w:rPr>
        <w:t>G</w:t>
      </w:r>
      <w:r>
        <w:rPr>
          <w:b/>
          <w:color w:val="636466"/>
          <w:spacing w:val="12"/>
          <w:w w:val="104"/>
          <w:sz w:val="16"/>
        </w:rPr>
        <w:t>A</w:t>
      </w:r>
      <w:r>
        <w:rPr>
          <w:b/>
          <w:color w:val="636466"/>
          <w:spacing w:val="12"/>
          <w:w w:val="124"/>
          <w:sz w:val="16"/>
        </w:rPr>
        <w:t>b</w:t>
      </w:r>
      <w:r>
        <w:rPr>
          <w:b/>
          <w:color w:val="636466"/>
          <w:spacing w:val="12"/>
          <w:w w:val="104"/>
          <w:sz w:val="16"/>
        </w:rPr>
        <w:t>RI</w:t>
      </w:r>
      <w:r>
        <w:rPr>
          <w:b/>
          <w:color w:val="636466"/>
          <w:spacing w:val="11"/>
          <w:w w:val="104"/>
          <w:sz w:val="16"/>
        </w:rPr>
        <w:t>E</w:t>
      </w:r>
      <w:r>
        <w:rPr>
          <w:b/>
          <w:color w:val="636466"/>
          <w:spacing w:val="11"/>
          <w:w w:val="230"/>
          <w:sz w:val="16"/>
        </w:rPr>
        <w:t>l</w:t>
      </w:r>
      <w:r>
        <w:rPr>
          <w:b/>
          <w:color w:val="636466"/>
          <w:w w:val="104"/>
          <w:sz w:val="16"/>
        </w:rPr>
        <w:t>A</w:t>
      </w:r>
      <w:r>
        <w:rPr>
          <w:b/>
          <w:color w:val="636466"/>
          <w:sz w:val="16"/>
        </w:rPr>
        <w:t> </w:t>
      </w:r>
      <w:r>
        <w:rPr>
          <w:b/>
          <w:color w:val="636466"/>
          <w:spacing w:val="1"/>
          <w:sz w:val="16"/>
        </w:rPr>
        <w:t> </w:t>
      </w:r>
      <w:r>
        <w:rPr>
          <w:b/>
          <w:color w:val="636466"/>
          <w:spacing w:val="12"/>
          <w:sz w:val="24"/>
        </w:rPr>
        <w:t>V</w:t>
      </w:r>
      <w:r>
        <w:rPr>
          <w:b/>
          <w:color w:val="636466"/>
          <w:spacing w:val="11"/>
          <w:w w:val="104"/>
          <w:sz w:val="16"/>
        </w:rPr>
        <w:t>I</w:t>
      </w:r>
      <w:r>
        <w:rPr>
          <w:b/>
          <w:color w:val="636466"/>
          <w:spacing w:val="12"/>
          <w:w w:val="230"/>
          <w:sz w:val="16"/>
        </w:rPr>
        <w:t>ll</w:t>
      </w:r>
      <w:r>
        <w:rPr>
          <w:b/>
          <w:color w:val="636466"/>
          <w:spacing w:val="12"/>
          <w:w w:val="104"/>
          <w:sz w:val="16"/>
        </w:rPr>
        <w:t>A</w:t>
      </w:r>
      <w:r>
        <w:rPr>
          <w:b/>
          <w:color w:val="636466"/>
          <w:w w:val="104"/>
          <w:sz w:val="16"/>
        </w:rPr>
        <w:t>R</w:t>
      </w:r>
      <w:r>
        <w:rPr>
          <w:b/>
          <w:color w:val="636466"/>
          <w:sz w:val="16"/>
        </w:rPr>
        <w:t> </w:t>
      </w:r>
      <w:r>
        <w:rPr>
          <w:b/>
          <w:color w:val="636466"/>
          <w:spacing w:val="1"/>
          <w:sz w:val="16"/>
        </w:rPr>
        <w:t> </w:t>
      </w:r>
      <w:r>
        <w:rPr>
          <w:b/>
          <w:color w:val="636466"/>
          <w:spacing w:val="12"/>
          <w:sz w:val="24"/>
        </w:rPr>
        <w:t>G</w:t>
      </w:r>
      <w:r>
        <w:rPr>
          <w:b/>
          <w:color w:val="636466"/>
          <w:spacing w:val="12"/>
          <w:w w:val="104"/>
          <w:sz w:val="16"/>
        </w:rPr>
        <w:t>ARC</w:t>
      </w:r>
      <w:r>
        <w:rPr>
          <w:b/>
          <w:color w:val="636466"/>
          <w:spacing w:val="11"/>
          <w:w w:val="104"/>
          <w:sz w:val="16"/>
        </w:rPr>
        <w:t>í</w:t>
      </w:r>
      <w:r>
        <w:rPr>
          <w:b/>
          <w:color w:val="636466"/>
          <w:w w:val="104"/>
          <w:sz w:val="16"/>
        </w:rPr>
        <w:t>A</w:t>
      </w:r>
    </w:p>
    <w:p>
      <w:pPr>
        <w:spacing w:line="312" w:lineRule="auto" w:before="84"/>
        <w:ind w:left="5932" w:right="812" w:firstLine="902"/>
        <w:jc w:val="right"/>
        <w:rPr>
          <w:b/>
          <w:sz w:val="16"/>
        </w:rPr>
      </w:pPr>
      <w:r>
        <w:rPr>
          <w:b/>
          <w:color w:val="636466"/>
          <w:spacing w:val="12"/>
          <w:w w:val="93"/>
          <w:sz w:val="24"/>
        </w:rPr>
        <w:t>m</w:t>
      </w:r>
      <w:r>
        <w:rPr>
          <w:b/>
          <w:color w:val="636466"/>
          <w:spacing w:val="12"/>
          <w:w w:val="104"/>
          <w:sz w:val="16"/>
        </w:rPr>
        <w:t>TRO</w:t>
      </w:r>
      <w:r>
        <w:rPr>
          <w:b/>
          <w:color w:val="636466"/>
          <w:sz w:val="24"/>
        </w:rPr>
        <w:t>.</w:t>
      </w:r>
      <w:r>
        <w:rPr>
          <w:b/>
          <w:color w:val="636466"/>
          <w:spacing w:val="24"/>
          <w:sz w:val="24"/>
        </w:rPr>
        <w:t> </w:t>
      </w:r>
      <w:r>
        <w:rPr>
          <w:b/>
          <w:color w:val="636466"/>
          <w:spacing w:val="12"/>
          <w:sz w:val="24"/>
        </w:rPr>
        <w:t>C</w:t>
      </w:r>
      <w:r>
        <w:rPr>
          <w:b/>
          <w:color w:val="636466"/>
          <w:spacing w:val="12"/>
          <w:w w:val="104"/>
          <w:sz w:val="16"/>
        </w:rPr>
        <w:t>A</w:t>
      </w:r>
      <w:r>
        <w:rPr>
          <w:b/>
          <w:color w:val="636466"/>
          <w:spacing w:val="11"/>
          <w:w w:val="104"/>
          <w:sz w:val="16"/>
        </w:rPr>
        <w:t>R</w:t>
      </w:r>
      <w:r>
        <w:rPr>
          <w:b/>
          <w:color w:val="636466"/>
          <w:spacing w:val="11"/>
          <w:w w:val="230"/>
          <w:sz w:val="16"/>
        </w:rPr>
        <w:t>l</w:t>
      </w:r>
      <w:r>
        <w:rPr>
          <w:b/>
          <w:color w:val="636466"/>
          <w:spacing w:val="12"/>
          <w:w w:val="104"/>
          <w:sz w:val="16"/>
        </w:rPr>
        <w:t>O</w:t>
      </w:r>
      <w:r>
        <w:rPr>
          <w:b/>
          <w:color w:val="636466"/>
          <w:w w:val="104"/>
          <w:sz w:val="16"/>
        </w:rPr>
        <w:t>S</w:t>
      </w:r>
      <w:r>
        <w:rPr>
          <w:b/>
          <w:color w:val="636466"/>
          <w:sz w:val="16"/>
        </w:rPr>
        <w:t> </w:t>
      </w:r>
      <w:r>
        <w:rPr>
          <w:b/>
          <w:color w:val="636466"/>
          <w:spacing w:val="1"/>
          <w:sz w:val="16"/>
        </w:rPr>
        <w:t> </w:t>
      </w:r>
      <w:r>
        <w:rPr>
          <w:b/>
          <w:color w:val="636466"/>
          <w:spacing w:val="12"/>
          <w:sz w:val="24"/>
        </w:rPr>
        <w:t>R</w:t>
      </w:r>
      <w:r>
        <w:rPr>
          <w:b/>
          <w:color w:val="636466"/>
          <w:spacing w:val="12"/>
          <w:w w:val="104"/>
          <w:sz w:val="16"/>
        </w:rPr>
        <w:t>A</w:t>
      </w:r>
      <w:r>
        <w:rPr>
          <w:b/>
          <w:color w:val="636466"/>
          <w:spacing w:val="12"/>
          <w:w w:val="124"/>
          <w:sz w:val="16"/>
        </w:rPr>
        <w:t>ú</w:t>
      </w:r>
      <w:r>
        <w:rPr>
          <w:b/>
          <w:color w:val="636466"/>
          <w:w w:val="230"/>
          <w:sz w:val="16"/>
        </w:rPr>
        <w:t>l</w:t>
      </w:r>
      <w:r>
        <w:rPr>
          <w:b/>
          <w:color w:val="636466"/>
          <w:sz w:val="16"/>
        </w:rPr>
        <w:t> </w:t>
      </w:r>
      <w:r>
        <w:rPr>
          <w:b/>
          <w:color w:val="636466"/>
          <w:spacing w:val="1"/>
          <w:sz w:val="16"/>
        </w:rPr>
        <w:t> </w:t>
      </w:r>
      <w:r>
        <w:rPr>
          <w:b/>
          <w:color w:val="636466"/>
          <w:spacing w:val="12"/>
          <w:sz w:val="24"/>
        </w:rPr>
        <w:t>N</w:t>
      </w:r>
      <w:r>
        <w:rPr>
          <w:b/>
          <w:color w:val="636466"/>
          <w:spacing w:val="-1"/>
          <w:w w:val="104"/>
          <w:sz w:val="16"/>
        </w:rPr>
        <w:t>AV</w:t>
      </w:r>
      <w:r>
        <w:rPr>
          <w:b/>
          <w:color w:val="636466"/>
          <w:w w:val="104"/>
          <w:sz w:val="16"/>
        </w:rPr>
        <w:t>A</w:t>
      </w:r>
      <w:r>
        <w:rPr>
          <w:b/>
          <w:color w:val="636466"/>
          <w:sz w:val="16"/>
        </w:rPr>
        <w:t> </w:t>
      </w:r>
      <w:r>
        <w:rPr>
          <w:b/>
          <w:color w:val="636466"/>
          <w:spacing w:val="1"/>
          <w:sz w:val="16"/>
        </w:rPr>
        <w:t> </w:t>
      </w:r>
      <w:r>
        <w:rPr>
          <w:b/>
          <w:color w:val="636466"/>
          <w:spacing w:val="12"/>
          <w:sz w:val="24"/>
        </w:rPr>
        <w:t>G</w:t>
      </w:r>
      <w:r>
        <w:rPr>
          <w:b/>
          <w:color w:val="636466"/>
          <w:spacing w:val="12"/>
          <w:w w:val="104"/>
          <w:sz w:val="16"/>
        </w:rPr>
        <w:t>ON</w:t>
      </w:r>
      <w:r>
        <w:rPr>
          <w:b/>
          <w:color w:val="636466"/>
          <w:spacing w:val="12"/>
          <w:w w:val="128"/>
          <w:sz w:val="16"/>
        </w:rPr>
        <w:t>z</w:t>
      </w:r>
      <w:r>
        <w:rPr>
          <w:b/>
          <w:color w:val="636466"/>
          <w:spacing w:val="12"/>
          <w:w w:val="136"/>
          <w:sz w:val="16"/>
        </w:rPr>
        <w:t>á</w:t>
      </w:r>
      <w:r>
        <w:rPr>
          <w:b/>
          <w:color w:val="636466"/>
          <w:spacing w:val="11"/>
          <w:w w:val="230"/>
          <w:sz w:val="16"/>
        </w:rPr>
        <w:t>l</w:t>
      </w:r>
      <w:r>
        <w:rPr>
          <w:b/>
          <w:color w:val="636466"/>
          <w:spacing w:val="11"/>
          <w:w w:val="104"/>
          <w:sz w:val="16"/>
        </w:rPr>
        <w:t>E</w:t>
      </w:r>
      <w:r>
        <w:rPr>
          <w:b/>
          <w:color w:val="636466"/>
          <w:w w:val="128"/>
          <w:sz w:val="16"/>
        </w:rPr>
        <w:t>z </w:t>
      </w:r>
      <w:r>
        <w:rPr>
          <w:b/>
          <w:color w:val="636466"/>
          <w:spacing w:val="12"/>
          <w:sz w:val="24"/>
        </w:rPr>
        <w:t>D</w:t>
      </w:r>
      <w:r>
        <w:rPr>
          <w:b/>
          <w:color w:val="636466"/>
          <w:spacing w:val="12"/>
          <w:w w:val="104"/>
          <w:sz w:val="16"/>
        </w:rPr>
        <w:t>RA</w:t>
      </w:r>
      <w:r>
        <w:rPr>
          <w:b/>
          <w:color w:val="636466"/>
          <w:sz w:val="24"/>
        </w:rPr>
        <w:t>.</w:t>
      </w:r>
      <w:r>
        <w:rPr>
          <w:b/>
          <w:color w:val="636466"/>
          <w:spacing w:val="24"/>
          <w:sz w:val="24"/>
        </w:rPr>
        <w:t> </w:t>
      </w:r>
      <w:r>
        <w:rPr>
          <w:b/>
          <w:color w:val="636466"/>
          <w:spacing w:val="11"/>
          <w:w w:val="93"/>
          <w:sz w:val="24"/>
        </w:rPr>
        <w:t>m</w:t>
      </w:r>
      <w:r>
        <w:rPr>
          <w:b/>
          <w:color w:val="636466"/>
          <w:spacing w:val="12"/>
          <w:w w:val="104"/>
          <w:sz w:val="16"/>
        </w:rPr>
        <w:t>A</w:t>
      </w:r>
      <w:r>
        <w:rPr>
          <w:b/>
          <w:color w:val="636466"/>
          <w:spacing w:val="11"/>
          <w:w w:val="104"/>
          <w:sz w:val="16"/>
        </w:rPr>
        <w:t>Rí</w:t>
      </w:r>
      <w:r>
        <w:rPr>
          <w:b/>
          <w:color w:val="636466"/>
          <w:w w:val="104"/>
          <w:sz w:val="16"/>
        </w:rPr>
        <w:t>A</w:t>
      </w:r>
      <w:r>
        <w:rPr>
          <w:b/>
          <w:color w:val="636466"/>
          <w:sz w:val="16"/>
        </w:rPr>
        <w:t> </w:t>
      </w:r>
      <w:r>
        <w:rPr>
          <w:b/>
          <w:color w:val="636466"/>
          <w:spacing w:val="1"/>
          <w:sz w:val="16"/>
        </w:rPr>
        <w:t> </w:t>
      </w:r>
      <w:r>
        <w:rPr>
          <w:b/>
          <w:color w:val="636466"/>
          <w:spacing w:val="12"/>
          <w:w w:val="104"/>
          <w:sz w:val="16"/>
        </w:rPr>
        <w:t>D</w:t>
      </w:r>
      <w:r>
        <w:rPr>
          <w:b/>
          <w:color w:val="636466"/>
          <w:w w:val="104"/>
          <w:sz w:val="16"/>
        </w:rPr>
        <w:t>E</w:t>
      </w:r>
      <w:r>
        <w:rPr>
          <w:b/>
          <w:color w:val="636466"/>
          <w:sz w:val="16"/>
        </w:rPr>
        <w:t> </w:t>
      </w:r>
      <w:r>
        <w:rPr>
          <w:b/>
          <w:color w:val="636466"/>
          <w:spacing w:val="1"/>
          <w:sz w:val="16"/>
        </w:rPr>
        <w:t> </w:t>
      </w:r>
      <w:r>
        <w:rPr>
          <w:b/>
          <w:color w:val="636466"/>
          <w:spacing w:val="11"/>
          <w:w w:val="230"/>
          <w:sz w:val="16"/>
        </w:rPr>
        <w:t>l</w:t>
      </w:r>
      <w:r>
        <w:rPr>
          <w:b/>
          <w:color w:val="636466"/>
          <w:spacing w:val="12"/>
          <w:w w:val="104"/>
          <w:sz w:val="16"/>
        </w:rPr>
        <w:t>A</w:t>
      </w:r>
      <w:r>
        <w:rPr>
          <w:b/>
          <w:color w:val="636466"/>
          <w:w w:val="104"/>
          <w:sz w:val="16"/>
        </w:rPr>
        <w:t>S</w:t>
      </w:r>
      <w:r>
        <w:rPr>
          <w:b/>
          <w:color w:val="636466"/>
          <w:sz w:val="16"/>
        </w:rPr>
        <w:t> </w:t>
      </w:r>
      <w:r>
        <w:rPr>
          <w:b/>
          <w:color w:val="636466"/>
          <w:spacing w:val="1"/>
          <w:sz w:val="16"/>
        </w:rPr>
        <w:t> </w:t>
      </w:r>
      <w:r>
        <w:rPr>
          <w:b/>
          <w:color w:val="636466"/>
          <w:spacing w:val="11"/>
          <w:w w:val="93"/>
          <w:sz w:val="24"/>
        </w:rPr>
        <w:t>m</w:t>
      </w:r>
      <w:r>
        <w:rPr>
          <w:b/>
          <w:color w:val="636466"/>
          <w:spacing w:val="12"/>
          <w:w w:val="104"/>
          <w:sz w:val="16"/>
        </w:rPr>
        <w:t>ERCEDE</w:t>
      </w:r>
      <w:r>
        <w:rPr>
          <w:b/>
          <w:color w:val="636466"/>
          <w:w w:val="104"/>
          <w:sz w:val="16"/>
        </w:rPr>
        <w:t>S</w:t>
      </w:r>
      <w:r>
        <w:rPr>
          <w:b/>
          <w:color w:val="636466"/>
          <w:sz w:val="16"/>
        </w:rPr>
        <w:t> </w:t>
      </w:r>
      <w:r>
        <w:rPr>
          <w:b/>
          <w:color w:val="636466"/>
          <w:spacing w:val="1"/>
          <w:sz w:val="16"/>
        </w:rPr>
        <w:t> </w:t>
      </w:r>
      <w:r>
        <w:rPr>
          <w:b/>
          <w:color w:val="636466"/>
          <w:spacing w:val="12"/>
          <w:sz w:val="24"/>
        </w:rPr>
        <w:t>P</w:t>
      </w:r>
      <w:r>
        <w:rPr>
          <w:b/>
          <w:color w:val="636466"/>
          <w:spacing w:val="12"/>
          <w:w w:val="104"/>
          <w:sz w:val="16"/>
        </w:rPr>
        <w:t>ORT</w:t>
      </w:r>
      <w:r>
        <w:rPr>
          <w:b/>
          <w:color w:val="636466"/>
          <w:spacing w:val="11"/>
          <w:w w:val="104"/>
          <w:sz w:val="16"/>
        </w:rPr>
        <w:t>I</w:t>
      </w:r>
      <w:r>
        <w:rPr>
          <w:b/>
          <w:color w:val="636466"/>
          <w:spacing w:val="12"/>
          <w:w w:val="230"/>
          <w:sz w:val="16"/>
        </w:rPr>
        <w:t>ll</w:t>
      </w:r>
      <w:r>
        <w:rPr>
          <w:b/>
          <w:color w:val="636466"/>
          <w:w w:val="104"/>
          <w:sz w:val="16"/>
        </w:rPr>
        <w:t>A</w:t>
      </w:r>
      <w:r>
        <w:rPr>
          <w:b/>
          <w:color w:val="636466"/>
          <w:sz w:val="16"/>
        </w:rPr>
        <w:t> </w:t>
      </w:r>
      <w:r>
        <w:rPr>
          <w:b/>
          <w:color w:val="636466"/>
          <w:spacing w:val="1"/>
          <w:sz w:val="16"/>
        </w:rPr>
        <w:t> </w:t>
      </w:r>
      <w:r>
        <w:rPr>
          <w:b/>
          <w:color w:val="636466"/>
          <w:spacing w:val="11"/>
          <w:w w:val="219"/>
          <w:sz w:val="24"/>
        </w:rPr>
        <w:t>l</w:t>
      </w:r>
      <w:r>
        <w:rPr>
          <w:b/>
          <w:color w:val="636466"/>
          <w:spacing w:val="12"/>
          <w:w w:val="104"/>
          <w:sz w:val="16"/>
        </w:rPr>
        <w:t>UJ</w:t>
      </w:r>
      <w:r>
        <w:rPr>
          <w:b/>
          <w:color w:val="636466"/>
          <w:w w:val="104"/>
          <w:sz w:val="16"/>
        </w:rPr>
        <w:t>A </w:t>
      </w:r>
      <w:r>
        <w:rPr>
          <w:b/>
          <w:color w:val="636466"/>
          <w:spacing w:val="12"/>
          <w:sz w:val="24"/>
        </w:rPr>
        <w:t>D</w:t>
      </w:r>
      <w:r>
        <w:rPr>
          <w:b/>
          <w:color w:val="636466"/>
          <w:spacing w:val="12"/>
          <w:w w:val="104"/>
          <w:sz w:val="16"/>
        </w:rPr>
        <w:t>RA</w:t>
      </w:r>
      <w:r>
        <w:rPr>
          <w:b/>
          <w:color w:val="636466"/>
          <w:sz w:val="24"/>
        </w:rPr>
        <w:t>.</w:t>
      </w:r>
      <w:r>
        <w:rPr>
          <w:b/>
          <w:color w:val="636466"/>
          <w:spacing w:val="15"/>
          <w:sz w:val="24"/>
        </w:rPr>
        <w:t> </w:t>
      </w:r>
      <w:r>
        <w:rPr>
          <w:b/>
          <w:color w:val="636466"/>
          <w:spacing w:val="12"/>
          <w:sz w:val="24"/>
        </w:rPr>
        <w:t>A</w:t>
      </w:r>
      <w:r>
        <w:rPr>
          <w:b/>
          <w:color w:val="636466"/>
          <w:spacing w:val="12"/>
          <w:w w:val="104"/>
          <w:sz w:val="16"/>
        </w:rPr>
        <w:t>N</w:t>
      </w:r>
      <w:r>
        <w:rPr>
          <w:b/>
          <w:color w:val="636466"/>
          <w:w w:val="104"/>
          <w:sz w:val="16"/>
        </w:rPr>
        <w:t>A</w:t>
      </w:r>
      <w:r>
        <w:rPr>
          <w:b/>
          <w:color w:val="636466"/>
          <w:sz w:val="16"/>
        </w:rPr>
        <w:t> </w:t>
      </w:r>
      <w:r>
        <w:rPr>
          <w:b/>
          <w:color w:val="636466"/>
          <w:spacing w:val="-8"/>
          <w:sz w:val="16"/>
        </w:rPr>
        <w:t> </w:t>
      </w:r>
      <w:r>
        <w:rPr>
          <w:b/>
          <w:color w:val="636466"/>
          <w:spacing w:val="12"/>
          <w:sz w:val="24"/>
        </w:rPr>
        <w:t>A</w:t>
      </w:r>
      <w:r>
        <w:rPr>
          <w:b/>
          <w:color w:val="636466"/>
          <w:spacing w:val="12"/>
          <w:w w:val="104"/>
          <w:sz w:val="16"/>
        </w:rPr>
        <w:t>UROR</w:t>
      </w:r>
      <w:r>
        <w:rPr>
          <w:b/>
          <w:color w:val="636466"/>
          <w:w w:val="104"/>
          <w:sz w:val="16"/>
        </w:rPr>
        <w:t>A</w:t>
      </w:r>
      <w:r>
        <w:rPr>
          <w:b/>
          <w:color w:val="636466"/>
          <w:sz w:val="16"/>
        </w:rPr>
        <w:t> </w:t>
      </w:r>
      <w:r>
        <w:rPr>
          <w:b/>
          <w:color w:val="636466"/>
          <w:spacing w:val="1"/>
          <w:sz w:val="16"/>
        </w:rPr>
        <w:t> </w:t>
      </w:r>
      <w:r>
        <w:rPr>
          <w:b/>
          <w:color w:val="636466"/>
          <w:spacing w:val="11"/>
          <w:w w:val="93"/>
          <w:sz w:val="24"/>
        </w:rPr>
        <w:t>m</w:t>
      </w:r>
      <w:r>
        <w:rPr>
          <w:b/>
          <w:color w:val="636466"/>
          <w:spacing w:val="12"/>
          <w:w w:val="104"/>
          <w:sz w:val="16"/>
        </w:rPr>
        <w:t>A</w:t>
      </w:r>
      <w:r>
        <w:rPr>
          <w:b/>
          <w:color w:val="636466"/>
          <w:spacing w:val="11"/>
          <w:w w:val="230"/>
          <w:sz w:val="16"/>
        </w:rPr>
        <w:t>l</w:t>
      </w:r>
      <w:r>
        <w:rPr>
          <w:b/>
          <w:color w:val="636466"/>
          <w:spacing w:val="12"/>
          <w:w w:val="104"/>
          <w:sz w:val="16"/>
        </w:rPr>
        <w:t>DONAD</w:t>
      </w:r>
      <w:r>
        <w:rPr>
          <w:b/>
          <w:color w:val="636466"/>
          <w:w w:val="104"/>
          <w:sz w:val="16"/>
        </w:rPr>
        <w:t>O</w:t>
      </w:r>
      <w:r>
        <w:rPr>
          <w:b/>
          <w:color w:val="636466"/>
          <w:sz w:val="16"/>
        </w:rPr>
        <w:t> </w:t>
      </w:r>
      <w:r>
        <w:rPr>
          <w:b/>
          <w:color w:val="636466"/>
          <w:spacing w:val="1"/>
          <w:sz w:val="16"/>
        </w:rPr>
        <w:t> </w:t>
      </w:r>
      <w:r>
        <w:rPr>
          <w:b/>
          <w:color w:val="636466"/>
          <w:spacing w:val="12"/>
          <w:sz w:val="24"/>
        </w:rPr>
        <w:t>R</w:t>
      </w:r>
      <w:r>
        <w:rPr>
          <w:b/>
          <w:color w:val="636466"/>
          <w:spacing w:val="11"/>
          <w:w w:val="104"/>
          <w:sz w:val="16"/>
        </w:rPr>
        <w:t>E</w:t>
      </w:r>
      <w:r>
        <w:rPr>
          <w:b/>
          <w:color w:val="636466"/>
          <w:spacing w:val="11"/>
          <w:w w:val="125"/>
          <w:sz w:val="16"/>
        </w:rPr>
        <w:t>y</w:t>
      </w:r>
      <w:r>
        <w:rPr>
          <w:b/>
          <w:color w:val="636466"/>
          <w:spacing w:val="12"/>
          <w:w w:val="104"/>
          <w:sz w:val="16"/>
        </w:rPr>
        <w:t>E</w:t>
      </w:r>
      <w:r>
        <w:rPr>
          <w:b/>
          <w:color w:val="636466"/>
          <w:w w:val="104"/>
          <w:sz w:val="16"/>
        </w:rPr>
        <w:t>S</w:t>
      </w:r>
    </w:p>
    <w:p>
      <w:pPr>
        <w:spacing w:before="3"/>
        <w:ind w:left="0" w:right="812" w:firstLine="0"/>
        <w:jc w:val="right"/>
        <w:rPr>
          <w:b/>
          <w:sz w:val="16"/>
        </w:rPr>
      </w:pPr>
      <w:r>
        <w:rPr>
          <w:b/>
          <w:color w:val="636466"/>
          <w:spacing w:val="12"/>
          <w:w w:val="93"/>
          <w:sz w:val="24"/>
        </w:rPr>
        <w:t>m</w:t>
      </w:r>
      <w:r>
        <w:rPr>
          <w:b/>
          <w:color w:val="636466"/>
          <w:spacing w:val="12"/>
          <w:w w:val="104"/>
          <w:sz w:val="16"/>
        </w:rPr>
        <w:t>TRA</w:t>
      </w:r>
      <w:r>
        <w:rPr>
          <w:b/>
          <w:color w:val="636466"/>
          <w:sz w:val="24"/>
        </w:rPr>
        <w:t>.</w:t>
      </w:r>
      <w:r>
        <w:rPr>
          <w:b/>
          <w:color w:val="636466"/>
          <w:spacing w:val="24"/>
          <w:sz w:val="24"/>
        </w:rPr>
        <w:t> </w:t>
      </w:r>
      <w:r>
        <w:rPr>
          <w:b/>
          <w:color w:val="636466"/>
          <w:spacing w:val="12"/>
          <w:sz w:val="24"/>
        </w:rPr>
        <w:t>F</w:t>
      </w:r>
      <w:r>
        <w:rPr>
          <w:b/>
          <w:color w:val="636466"/>
          <w:spacing w:val="11"/>
          <w:w w:val="104"/>
          <w:sz w:val="16"/>
        </w:rPr>
        <w:t>E</w:t>
      </w:r>
      <w:r>
        <w:rPr>
          <w:b/>
          <w:color w:val="636466"/>
          <w:spacing w:val="11"/>
          <w:w w:val="230"/>
          <w:sz w:val="16"/>
        </w:rPr>
        <w:t>l</w:t>
      </w:r>
      <w:r>
        <w:rPr>
          <w:b/>
          <w:color w:val="636466"/>
          <w:spacing w:val="12"/>
          <w:w w:val="104"/>
          <w:sz w:val="16"/>
        </w:rPr>
        <w:t>ISS</w:t>
      </w:r>
      <w:r>
        <w:rPr>
          <w:b/>
          <w:color w:val="636466"/>
          <w:w w:val="104"/>
          <w:sz w:val="16"/>
        </w:rPr>
        <w:t>A</w:t>
      </w:r>
      <w:r>
        <w:rPr>
          <w:b/>
          <w:color w:val="636466"/>
          <w:sz w:val="16"/>
        </w:rPr>
        <w:t> </w:t>
      </w:r>
      <w:r>
        <w:rPr>
          <w:b/>
          <w:color w:val="636466"/>
          <w:spacing w:val="-3"/>
          <w:sz w:val="16"/>
        </w:rPr>
        <w:t> </w:t>
      </w:r>
      <w:r>
        <w:rPr>
          <w:b/>
          <w:color w:val="636466"/>
          <w:spacing w:val="12"/>
          <w:w w:val="119"/>
          <w:sz w:val="24"/>
        </w:rPr>
        <w:t>y</w:t>
      </w:r>
      <w:r>
        <w:rPr>
          <w:b/>
          <w:color w:val="636466"/>
          <w:spacing w:val="12"/>
          <w:w w:val="104"/>
          <w:sz w:val="16"/>
        </w:rPr>
        <w:t>AERI</w:t>
      </w:r>
      <w:r>
        <w:rPr>
          <w:b/>
          <w:color w:val="636466"/>
          <w:w w:val="98"/>
          <w:sz w:val="16"/>
        </w:rPr>
        <w:t>m</w:t>
      </w:r>
      <w:r>
        <w:rPr>
          <w:b/>
          <w:color w:val="636466"/>
          <w:sz w:val="16"/>
        </w:rPr>
        <w:t> </w:t>
      </w:r>
      <w:r>
        <w:rPr>
          <w:b/>
          <w:color w:val="636466"/>
          <w:spacing w:val="1"/>
          <w:sz w:val="16"/>
        </w:rPr>
        <w:t> </w:t>
      </w:r>
      <w:r>
        <w:rPr>
          <w:b/>
          <w:color w:val="636466"/>
          <w:spacing w:val="11"/>
          <w:w w:val="219"/>
          <w:sz w:val="24"/>
        </w:rPr>
        <w:t>l</w:t>
      </w:r>
      <w:r>
        <w:rPr>
          <w:b/>
          <w:color w:val="636466"/>
          <w:spacing w:val="11"/>
          <w:w w:val="133"/>
          <w:sz w:val="16"/>
        </w:rPr>
        <w:t>ó</w:t>
      </w:r>
      <w:r>
        <w:rPr>
          <w:b/>
          <w:color w:val="636466"/>
          <w:spacing w:val="12"/>
          <w:w w:val="104"/>
          <w:sz w:val="16"/>
        </w:rPr>
        <w:t>PE</w:t>
      </w:r>
      <w:r>
        <w:rPr>
          <w:b/>
          <w:color w:val="636466"/>
          <w:w w:val="128"/>
          <w:sz w:val="16"/>
        </w:rPr>
        <w:t>z</w:t>
      </w:r>
      <w:r>
        <w:rPr>
          <w:b/>
          <w:color w:val="636466"/>
          <w:sz w:val="16"/>
        </w:rPr>
        <w:t> </w:t>
      </w:r>
      <w:r>
        <w:rPr>
          <w:b/>
          <w:color w:val="636466"/>
          <w:spacing w:val="1"/>
          <w:sz w:val="16"/>
        </w:rPr>
        <w:t> </w:t>
      </w:r>
      <w:r>
        <w:rPr>
          <w:b/>
          <w:color w:val="636466"/>
          <w:spacing w:val="11"/>
          <w:w w:val="118"/>
          <w:sz w:val="24"/>
        </w:rPr>
        <w:t>b</w:t>
      </w:r>
      <w:r>
        <w:rPr>
          <w:b/>
          <w:color w:val="636466"/>
          <w:spacing w:val="12"/>
          <w:w w:val="104"/>
          <w:sz w:val="16"/>
        </w:rPr>
        <w:t>OTE</w:t>
      </w:r>
      <w:r>
        <w:rPr>
          <w:b/>
          <w:color w:val="636466"/>
          <w:spacing w:val="12"/>
          <w:w w:val="230"/>
          <w:sz w:val="16"/>
        </w:rPr>
        <w:t>ll</w:t>
      </w:r>
      <w:r>
        <w:rPr>
          <w:b/>
          <w:color w:val="636466"/>
          <w:w w:val="104"/>
          <w:sz w:val="16"/>
        </w:rPr>
        <w:t>O</w:t>
      </w:r>
    </w:p>
    <w:p>
      <w:pPr>
        <w:pStyle w:val="BodyText"/>
        <w:rPr>
          <w:b/>
          <w:sz w:val="24"/>
        </w:rPr>
      </w:pPr>
    </w:p>
    <w:p>
      <w:pPr>
        <w:pStyle w:val="BodyText"/>
        <w:rPr>
          <w:b/>
          <w:sz w:val="24"/>
        </w:rPr>
      </w:pPr>
    </w:p>
    <w:p>
      <w:pPr>
        <w:pStyle w:val="BodyText"/>
        <w:rPr>
          <w:b/>
          <w:sz w:val="24"/>
        </w:rPr>
      </w:pPr>
    </w:p>
    <w:p>
      <w:pPr>
        <w:pStyle w:val="Heading4"/>
        <w:spacing w:line="278" w:lineRule="auto" w:before="176"/>
        <w:ind w:left="2342" w:right="803" w:hanging="286"/>
      </w:pPr>
      <w:r>
        <w:rPr>
          <w:color w:val="636466"/>
        </w:rPr>
        <w:t>Por su esfuerzo, dedicación y tiempo para guiarme con sus conocimientos y enseñanzas para poder culminar éste proyecto tan importante en mi   vida.</w:t>
      </w:r>
    </w:p>
    <w:p>
      <w:pPr>
        <w:pStyle w:val="BodyText"/>
        <w:spacing w:before="10"/>
        <w:rPr>
          <w:sz w:val="27"/>
        </w:rPr>
      </w:pPr>
    </w:p>
    <w:p>
      <w:pPr>
        <w:pStyle w:val="Heading4"/>
        <w:ind w:right="804"/>
      </w:pPr>
      <w:r>
        <w:rPr/>
        <w:pict>
          <v:shape style="position:absolute;margin-left:568.758484pt;margin-top:21.437204pt;width:13pt;height:91.25pt;mso-position-horizontal-relative:page;mso-position-vertical-relative:paragraph;z-index:1264"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119"/>
                      <w:sz w:val="22"/>
                    </w:rPr>
                    <w:t>a</w:t>
                  </w:r>
                  <w:r>
                    <w:rPr>
                      <w:color w:val="808285"/>
                      <w:spacing w:val="19"/>
                      <w:w w:val="143"/>
                      <w:sz w:val="15"/>
                    </w:rPr>
                    <w:t>g</w:t>
                  </w:r>
                  <w:r>
                    <w:rPr>
                      <w:color w:val="808285"/>
                      <w:spacing w:val="19"/>
                      <w:w w:val="205"/>
                      <w:sz w:val="15"/>
                    </w:rPr>
                    <w:t>r</w:t>
                  </w:r>
                  <w:r>
                    <w:rPr>
                      <w:color w:val="808285"/>
                      <w:w w:val="123"/>
                      <w:sz w:val="15"/>
                    </w:rPr>
                    <w:t>a</w:t>
                  </w:r>
                  <w:r>
                    <w:rPr>
                      <w:color w:val="808285"/>
                      <w:spacing w:val="-22"/>
                      <w:sz w:val="15"/>
                    </w:rPr>
                    <w:t> </w:t>
                  </w:r>
                  <w:r>
                    <w:rPr>
                      <w:color w:val="808285"/>
                      <w:w w:val="102"/>
                      <w:sz w:val="15"/>
                    </w:rPr>
                    <w:t>D</w:t>
                  </w:r>
                  <w:r>
                    <w:rPr>
                      <w:color w:val="808285"/>
                      <w:spacing w:val="-22"/>
                      <w:sz w:val="15"/>
                    </w:rPr>
                    <w:t> </w:t>
                  </w:r>
                  <w:r>
                    <w:rPr>
                      <w:color w:val="808285"/>
                      <w:spacing w:val="19"/>
                      <w:w w:val="112"/>
                      <w:sz w:val="15"/>
                    </w:rPr>
                    <w:t>e</w:t>
                  </w:r>
                  <w:r>
                    <w:rPr>
                      <w:color w:val="808285"/>
                      <w:spacing w:val="19"/>
                      <w:w w:val="148"/>
                      <w:sz w:val="15"/>
                    </w:rPr>
                    <w:t>c</w:t>
                  </w:r>
                  <w:r>
                    <w:rPr>
                      <w:color w:val="808285"/>
                      <w:w w:val="128"/>
                      <w:sz w:val="15"/>
                    </w:rPr>
                    <w:t>i</w:t>
                  </w:r>
                  <w:r>
                    <w:rPr>
                      <w:color w:val="808285"/>
                      <w:spacing w:val="-22"/>
                      <w:sz w:val="15"/>
                    </w:rPr>
                    <w:t> </w:t>
                  </w:r>
                  <w:r>
                    <w:rPr>
                      <w:color w:val="808285"/>
                      <w:w w:val="102"/>
                      <w:sz w:val="15"/>
                    </w:rPr>
                    <w:t>M</w:t>
                  </w:r>
                  <w:r>
                    <w:rPr>
                      <w:color w:val="808285"/>
                      <w:spacing w:val="-22"/>
                      <w:sz w:val="15"/>
                    </w:rPr>
                    <w:t> </w:t>
                  </w:r>
                  <w:r>
                    <w:rPr>
                      <w:color w:val="808285"/>
                      <w:spacing w:val="19"/>
                      <w:w w:val="128"/>
                      <w:sz w:val="15"/>
                    </w:rPr>
                    <w:t>i</w:t>
                  </w:r>
                  <w:r>
                    <w:rPr>
                      <w:color w:val="808285"/>
                      <w:spacing w:val="19"/>
                      <w:w w:val="112"/>
                      <w:sz w:val="15"/>
                    </w:rPr>
                    <w:t>e</w:t>
                  </w:r>
                  <w:r>
                    <w:rPr>
                      <w:color w:val="808285"/>
                      <w:spacing w:val="19"/>
                      <w:w w:val="133"/>
                      <w:sz w:val="15"/>
                    </w:rPr>
                    <w:t>n</w:t>
                  </w:r>
                  <w:r>
                    <w:rPr>
                      <w:color w:val="808285"/>
                      <w:spacing w:val="19"/>
                      <w:w w:val="205"/>
                      <w:sz w:val="15"/>
                    </w:rPr>
                    <w:t>t</w:t>
                  </w:r>
                  <w:r>
                    <w:rPr>
                      <w:color w:val="808285"/>
                      <w:spacing w:val="19"/>
                      <w:w w:val="143"/>
                      <w:sz w:val="15"/>
                    </w:rPr>
                    <w:t>o</w:t>
                  </w:r>
                  <w:r>
                    <w:rPr>
                      <w:color w:val="808285"/>
                      <w:w w:val="125"/>
                      <w:sz w:val="15"/>
                    </w:rPr>
                    <w:t>s</w:t>
                  </w:r>
                </w:p>
              </w:txbxContent>
            </v:textbox>
            <w10:wrap type="none"/>
          </v:shape>
        </w:pict>
      </w:r>
      <w:r>
        <w:rPr>
          <w:color w:val="636466"/>
        </w:rPr>
        <w:t>Muchas gracias por todo su  apoyo.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spacing w:before="60"/>
        <w:ind w:left="0" w:right="107" w:firstLine="0"/>
        <w:jc w:val="right"/>
        <w:rPr>
          <w:sz w:val="24"/>
        </w:rPr>
      </w:pPr>
      <w:r>
        <w:rPr/>
        <w:pict>
          <v:group style="position:absolute;margin-left:558.826782pt;margin-top:-187.131241pt;width:3pt;height:202.45pt;mso-position-horizontal-relative:page;mso-position-vertical-relative:paragraph;z-index:1216" coordorigin="11177,-3743" coordsize="60,4049">
            <v:line style="position:absolute" from="11187,-2032" to="11187,-3733" stroked="true" strokeweight="1pt" strokecolor="#a7a9ac"/>
            <v:line style="position:absolute" from="11207,276" to="11207,-2032" stroked="true" strokeweight="3pt" strokecolor="#a7a9ac"/>
            <w10:wrap type="none"/>
          </v:group>
        </w:pict>
      </w:r>
      <w:r>
        <w:rPr>
          <w:color w:val="636466"/>
          <w:w w:val="99"/>
          <w:sz w:val="24"/>
        </w:rPr>
        <w:t>3</w:t>
      </w:r>
    </w:p>
    <w:p>
      <w:pPr>
        <w:spacing w:after="0"/>
        <w:jc w:val="right"/>
        <w:rPr>
          <w:sz w:val="24"/>
        </w:rPr>
        <w:sectPr>
          <w:pgSz w:w="12240" w:h="15840"/>
          <w:pgMar w:top="0" w:bottom="280" w:left="0" w:right="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5"/>
        <w:tabs>
          <w:tab w:pos="10700" w:val="left" w:leader="dot"/>
        </w:tabs>
        <w:spacing w:before="203"/>
        <w:ind w:left="1690"/>
        <w:jc w:val="left"/>
        <w:rPr>
          <w:b w:val="0"/>
        </w:rPr>
      </w:pPr>
      <w:r>
        <w:rPr/>
        <w:pict>
          <v:group style="position:absolute;margin-left:0pt;margin-top:-138.018341pt;width:319.1pt;height:351pt;mso-position-horizontal-relative:page;mso-position-vertical-relative:paragraph;z-index:-153160" coordorigin="0,-2760" coordsize="6382,7020">
            <v:shape style="position:absolute;left:0;top:-2760;width:491;height:7020" coordorigin="0,-2760" coordsize="491,7020" path="m490,-413l0,-413,0,4260,490,4260,490,-413m490,-2760l0,-2760,0,-1244,490,-1244,490,-2760e" filled="true" fillcolor="#dcddde" stroked="false">
              <v:path arrowok="t"/>
              <v:fill type="solid"/>
            </v:shape>
            <v:rect style="position:absolute;left:0;top:-1244;width:6382;height:830" filled="true" fillcolor="#a7a9ac" stroked="false">
              <v:fill type="solid"/>
            </v:rect>
            <v:shape style="position:absolute;left:0;top:-1244;width:6382;height:831" type="#_x0000_t202" filled="false" stroked="false">
              <v:textbox inset="0,0,0,0">
                <w:txbxContent>
                  <w:p>
                    <w:pPr>
                      <w:tabs>
                        <w:tab w:pos="3240" w:val="left" w:leader="none"/>
                      </w:tabs>
                      <w:spacing w:before="95"/>
                      <w:ind w:left="1043" w:right="0" w:firstLine="0"/>
                      <w:jc w:val="left"/>
                      <w:rPr>
                        <w:b/>
                        <w:sz w:val="48"/>
                      </w:rPr>
                    </w:pPr>
                    <w:r>
                      <w:rPr>
                        <w:b/>
                        <w:color w:val="FFFFFF"/>
                        <w:w w:val="110"/>
                        <w:sz w:val="48"/>
                      </w:rPr>
                      <w:t>í</w:t>
                    </w:r>
                    <w:r>
                      <w:rPr>
                        <w:b/>
                        <w:color w:val="FFFFFF"/>
                        <w:spacing w:val="-103"/>
                        <w:w w:val="110"/>
                        <w:sz w:val="48"/>
                      </w:rPr>
                      <w:t> </w:t>
                    </w:r>
                    <w:r>
                      <w:rPr>
                        <w:b/>
                        <w:color w:val="FFFFFF"/>
                        <w:w w:val="110"/>
                        <w:sz w:val="48"/>
                      </w:rPr>
                      <w:t>N</w:t>
                    </w:r>
                    <w:r>
                      <w:rPr>
                        <w:b/>
                        <w:color w:val="FFFFFF"/>
                        <w:spacing w:val="-103"/>
                        <w:w w:val="110"/>
                        <w:sz w:val="48"/>
                      </w:rPr>
                      <w:t> </w:t>
                    </w:r>
                    <w:r>
                      <w:rPr>
                        <w:b/>
                        <w:color w:val="FFFFFF"/>
                        <w:w w:val="110"/>
                        <w:sz w:val="48"/>
                      </w:rPr>
                      <w:t>D</w:t>
                    </w:r>
                    <w:r>
                      <w:rPr>
                        <w:b/>
                        <w:color w:val="FFFFFF"/>
                        <w:spacing w:val="-103"/>
                        <w:w w:val="110"/>
                        <w:sz w:val="48"/>
                      </w:rPr>
                      <w:t> </w:t>
                    </w:r>
                    <w:r>
                      <w:rPr>
                        <w:b/>
                        <w:color w:val="FFFFFF"/>
                        <w:w w:val="110"/>
                        <w:sz w:val="48"/>
                      </w:rPr>
                      <w:t>I</w:t>
                    </w:r>
                    <w:r>
                      <w:rPr>
                        <w:b/>
                        <w:color w:val="FFFFFF"/>
                        <w:spacing w:val="-103"/>
                        <w:w w:val="110"/>
                        <w:sz w:val="48"/>
                      </w:rPr>
                      <w:t> </w:t>
                    </w:r>
                    <w:r>
                      <w:rPr>
                        <w:b/>
                        <w:color w:val="FFFFFF"/>
                        <w:w w:val="110"/>
                        <w:sz w:val="48"/>
                      </w:rPr>
                      <w:t>C</w:t>
                    </w:r>
                    <w:r>
                      <w:rPr>
                        <w:b/>
                        <w:color w:val="FFFFFF"/>
                        <w:spacing w:val="-103"/>
                        <w:w w:val="110"/>
                        <w:sz w:val="48"/>
                      </w:rPr>
                      <w:t> </w:t>
                    </w:r>
                    <w:r>
                      <w:rPr>
                        <w:b/>
                        <w:color w:val="FFFFFF"/>
                        <w:w w:val="110"/>
                        <w:sz w:val="48"/>
                      </w:rPr>
                      <w:t>E</w:t>
                      <w:tab/>
                      <w:t>G</w:t>
                    </w:r>
                    <w:r>
                      <w:rPr>
                        <w:b/>
                        <w:color w:val="FFFFFF"/>
                        <w:spacing w:val="-115"/>
                        <w:w w:val="110"/>
                        <w:sz w:val="48"/>
                      </w:rPr>
                      <w:t> </w:t>
                    </w:r>
                    <w:r>
                      <w:rPr>
                        <w:b/>
                        <w:color w:val="FFFFFF"/>
                        <w:w w:val="110"/>
                        <w:sz w:val="48"/>
                      </w:rPr>
                      <w:t>E</w:t>
                    </w:r>
                    <w:r>
                      <w:rPr>
                        <w:b/>
                        <w:color w:val="FFFFFF"/>
                        <w:spacing w:val="-115"/>
                        <w:w w:val="110"/>
                        <w:sz w:val="48"/>
                      </w:rPr>
                      <w:t> </w:t>
                    </w:r>
                    <w:r>
                      <w:rPr>
                        <w:b/>
                        <w:color w:val="FFFFFF"/>
                        <w:w w:val="110"/>
                        <w:sz w:val="48"/>
                      </w:rPr>
                      <w:t>N</w:t>
                    </w:r>
                    <w:r>
                      <w:rPr>
                        <w:b/>
                        <w:color w:val="FFFFFF"/>
                        <w:spacing w:val="-115"/>
                        <w:w w:val="110"/>
                        <w:sz w:val="48"/>
                      </w:rPr>
                      <w:t> </w:t>
                    </w:r>
                    <w:r>
                      <w:rPr>
                        <w:b/>
                        <w:color w:val="FFFFFF"/>
                        <w:w w:val="110"/>
                        <w:sz w:val="48"/>
                      </w:rPr>
                      <w:t>E</w:t>
                    </w:r>
                    <w:r>
                      <w:rPr>
                        <w:b/>
                        <w:color w:val="FFFFFF"/>
                        <w:spacing w:val="-115"/>
                        <w:w w:val="110"/>
                        <w:sz w:val="48"/>
                      </w:rPr>
                      <w:t> </w:t>
                    </w:r>
                    <w:r>
                      <w:rPr>
                        <w:b/>
                        <w:color w:val="FFFFFF"/>
                        <w:w w:val="110"/>
                        <w:sz w:val="48"/>
                      </w:rPr>
                      <w:t>R</w:t>
                    </w:r>
                    <w:r>
                      <w:rPr>
                        <w:b/>
                        <w:color w:val="FFFFFF"/>
                        <w:spacing w:val="-115"/>
                        <w:w w:val="110"/>
                        <w:sz w:val="48"/>
                      </w:rPr>
                      <w:t> </w:t>
                    </w:r>
                    <w:r>
                      <w:rPr>
                        <w:b/>
                        <w:color w:val="FFFFFF"/>
                        <w:w w:val="110"/>
                        <w:sz w:val="48"/>
                      </w:rPr>
                      <w:t>A</w:t>
                    </w:r>
                    <w:r>
                      <w:rPr>
                        <w:b/>
                        <w:color w:val="FFFFFF"/>
                        <w:spacing w:val="-115"/>
                        <w:w w:val="110"/>
                        <w:sz w:val="48"/>
                      </w:rPr>
                      <w:t> </w:t>
                    </w:r>
                    <w:r>
                      <w:rPr>
                        <w:b/>
                        <w:color w:val="FFFFFF"/>
                        <w:w w:val="200"/>
                        <w:sz w:val="48"/>
                      </w:rPr>
                      <w:t>l</w:t>
                    </w:r>
                  </w:p>
                </w:txbxContent>
              </v:textbox>
              <w10:wrap type="none"/>
            </v:shape>
            <w10:wrap type="none"/>
          </v:group>
        </w:pict>
      </w:r>
      <w:r>
        <w:rPr>
          <w:color w:val="636466"/>
          <w:spacing w:val="-4"/>
        </w:rPr>
        <w:t>NOTA</w:t>
      </w:r>
      <w:r>
        <w:rPr>
          <w:color w:val="636466"/>
          <w:spacing w:val="4"/>
        </w:rPr>
        <w:t> </w:t>
      </w:r>
      <w:r>
        <w:rPr>
          <w:color w:val="636466"/>
        </w:rPr>
        <w:t>ACLARATORIA</w:t>
      </w:r>
      <w:r>
        <w:rPr>
          <w:b w:val="0"/>
          <w:color w:val="636466"/>
        </w:rPr>
        <w:tab/>
        <w:t>9</w:t>
      </w:r>
    </w:p>
    <w:p>
      <w:pPr>
        <w:pStyle w:val="Heading5"/>
        <w:tabs>
          <w:tab w:pos="10584" w:val="left" w:leader="dot"/>
        </w:tabs>
        <w:spacing w:before="387"/>
        <w:ind w:left="1690"/>
        <w:jc w:val="left"/>
        <w:rPr>
          <w:b w:val="0"/>
        </w:rPr>
      </w:pPr>
      <w:r>
        <w:rPr>
          <w:color w:val="636466"/>
        </w:rPr>
        <w:t>INTRODUCCIÓN:</w:t>
      </w:r>
      <w:r>
        <w:rPr>
          <w:b w:val="0"/>
          <w:color w:val="636466"/>
        </w:rPr>
        <w:tab/>
        <w:t>10</w:t>
      </w:r>
    </w:p>
    <w:p>
      <w:pPr>
        <w:pStyle w:val="Heading5"/>
        <w:tabs>
          <w:tab w:pos="10581" w:val="left" w:leader="dot"/>
        </w:tabs>
        <w:spacing w:before="387"/>
        <w:ind w:left="1690"/>
        <w:jc w:val="left"/>
        <w:rPr>
          <w:b w:val="0"/>
        </w:rPr>
      </w:pPr>
      <w:r>
        <w:rPr>
          <w:color w:val="636466"/>
        </w:rPr>
        <w:t>CAPÍTULO 1: Identidad e</w:t>
      </w:r>
      <w:r>
        <w:rPr>
          <w:color w:val="636466"/>
          <w:spacing w:val="17"/>
        </w:rPr>
        <w:t> </w:t>
      </w:r>
      <w:r>
        <w:rPr>
          <w:color w:val="636466"/>
        </w:rPr>
        <w:t>Imagen</w:t>
      </w:r>
      <w:r>
        <w:rPr>
          <w:color w:val="636466"/>
          <w:spacing w:val="3"/>
        </w:rPr>
        <w:t> </w:t>
      </w:r>
      <w:r>
        <w:rPr>
          <w:color w:val="636466"/>
        </w:rPr>
        <w:t>Pública</w:t>
      </w:r>
      <w:r>
        <w:rPr>
          <w:b w:val="0"/>
          <w:color w:val="636466"/>
        </w:rPr>
        <w:tab/>
        <w:t>12</w:t>
      </w:r>
    </w:p>
    <w:p>
      <w:pPr>
        <w:pStyle w:val="ListParagraph"/>
        <w:numPr>
          <w:ilvl w:val="1"/>
          <w:numId w:val="1"/>
        </w:numPr>
        <w:tabs>
          <w:tab w:pos="2066" w:val="left" w:leader="none"/>
          <w:tab w:pos="10574" w:val="left" w:leader="dot"/>
        </w:tabs>
        <w:spacing w:line="240" w:lineRule="auto" w:before="387" w:after="0"/>
        <w:ind w:left="2065" w:right="0" w:hanging="375"/>
        <w:jc w:val="left"/>
        <w:rPr>
          <w:sz w:val="22"/>
        </w:rPr>
      </w:pPr>
      <w:r>
        <w:rPr>
          <w:color w:val="636466"/>
          <w:sz w:val="22"/>
        </w:rPr>
        <w:t>Identidad e Imagen pública como factor de </w:t>
      </w:r>
      <w:r>
        <w:rPr>
          <w:color w:val="636466"/>
          <w:spacing w:val="22"/>
          <w:sz w:val="22"/>
        </w:rPr>
        <w:t> </w:t>
      </w:r>
      <w:r>
        <w:rPr>
          <w:color w:val="636466"/>
          <w:sz w:val="22"/>
        </w:rPr>
        <w:t>diferenciación</w:t>
      </w:r>
      <w:r>
        <w:rPr>
          <w:color w:val="636466"/>
          <w:spacing w:val="12"/>
          <w:sz w:val="22"/>
        </w:rPr>
        <w:t> </w:t>
      </w:r>
      <w:r>
        <w:rPr>
          <w:color w:val="636466"/>
          <w:spacing w:val="2"/>
          <w:sz w:val="22"/>
        </w:rPr>
        <w:t>empresarial.</w:t>
        <w:tab/>
      </w:r>
      <w:r>
        <w:rPr>
          <w:color w:val="636466"/>
          <w:sz w:val="22"/>
        </w:rPr>
        <w:t>12</w:t>
      </w:r>
    </w:p>
    <w:p>
      <w:pPr>
        <w:pStyle w:val="ListParagraph"/>
        <w:numPr>
          <w:ilvl w:val="1"/>
          <w:numId w:val="1"/>
        </w:numPr>
        <w:tabs>
          <w:tab w:pos="2061" w:val="left" w:leader="none"/>
          <w:tab w:pos="10576" w:val="left" w:leader="dot"/>
        </w:tabs>
        <w:spacing w:line="240" w:lineRule="auto" w:before="67" w:after="0"/>
        <w:ind w:left="2060" w:right="0" w:hanging="370"/>
        <w:jc w:val="left"/>
        <w:rPr>
          <w:sz w:val="22"/>
        </w:rPr>
      </w:pPr>
      <w:r>
        <w:rPr>
          <w:color w:val="636466"/>
          <w:sz w:val="22"/>
        </w:rPr>
        <w:t>Elementos y configuración de la</w:t>
      </w:r>
      <w:r>
        <w:rPr>
          <w:color w:val="636466"/>
          <w:spacing w:val="32"/>
          <w:sz w:val="22"/>
        </w:rPr>
        <w:t> </w:t>
      </w:r>
      <w:r>
        <w:rPr>
          <w:color w:val="636466"/>
          <w:sz w:val="22"/>
        </w:rPr>
        <w:t>identidad</w:t>
      </w:r>
      <w:r>
        <w:rPr>
          <w:color w:val="636466"/>
          <w:spacing w:val="6"/>
          <w:sz w:val="22"/>
        </w:rPr>
        <w:t> </w:t>
      </w:r>
      <w:r>
        <w:rPr>
          <w:color w:val="636466"/>
          <w:spacing w:val="2"/>
          <w:sz w:val="22"/>
        </w:rPr>
        <w:t>Corporativa.</w:t>
      </w:r>
      <w:r>
        <w:rPr>
          <w:rFonts w:ascii="Times New Roman" w:hAnsi="Times New Roman"/>
          <w:color w:val="636466"/>
          <w:spacing w:val="2"/>
          <w:sz w:val="22"/>
        </w:rPr>
        <w:tab/>
      </w:r>
      <w:r>
        <w:rPr>
          <w:color w:val="636466"/>
          <w:sz w:val="22"/>
        </w:rPr>
        <w:t>26</w:t>
      </w:r>
    </w:p>
    <w:p>
      <w:pPr>
        <w:pStyle w:val="ListParagraph"/>
        <w:numPr>
          <w:ilvl w:val="1"/>
          <w:numId w:val="1"/>
        </w:numPr>
        <w:tabs>
          <w:tab w:pos="2067" w:val="left" w:leader="none"/>
          <w:tab w:pos="10574" w:val="left" w:leader="dot"/>
        </w:tabs>
        <w:spacing w:line="240" w:lineRule="auto" w:before="67" w:after="0"/>
        <w:ind w:left="2066" w:right="0" w:hanging="376"/>
        <w:jc w:val="left"/>
        <w:rPr>
          <w:sz w:val="22"/>
        </w:rPr>
      </w:pPr>
      <w:r>
        <w:rPr>
          <w:color w:val="636466"/>
          <w:sz w:val="22"/>
        </w:rPr>
        <w:t>Elementos y configuración de la </w:t>
      </w:r>
      <w:r>
        <w:rPr>
          <w:color w:val="636466"/>
          <w:spacing w:val="10"/>
          <w:sz w:val="22"/>
        </w:rPr>
        <w:t> </w:t>
      </w:r>
      <w:r>
        <w:rPr>
          <w:color w:val="636466"/>
          <w:sz w:val="22"/>
        </w:rPr>
        <w:t>Imagen</w:t>
      </w:r>
      <w:r>
        <w:rPr>
          <w:color w:val="636466"/>
          <w:spacing w:val="14"/>
          <w:sz w:val="22"/>
        </w:rPr>
        <w:t> </w:t>
      </w:r>
      <w:r>
        <w:rPr>
          <w:color w:val="636466"/>
          <w:sz w:val="22"/>
        </w:rPr>
        <w:t>pública.</w:t>
      </w:r>
      <w:r>
        <w:rPr>
          <w:rFonts w:ascii="Times New Roman" w:hAnsi="Times New Roman"/>
          <w:color w:val="636466"/>
          <w:sz w:val="22"/>
        </w:rPr>
        <w:tab/>
      </w:r>
      <w:r>
        <w:rPr>
          <w:color w:val="636466"/>
          <w:sz w:val="22"/>
        </w:rPr>
        <w:t>35</w:t>
      </w:r>
    </w:p>
    <w:p>
      <w:pPr>
        <w:pStyle w:val="BodyText"/>
      </w:pPr>
    </w:p>
    <w:p>
      <w:pPr>
        <w:pStyle w:val="BodyText"/>
      </w:pPr>
    </w:p>
    <w:p>
      <w:pPr>
        <w:pStyle w:val="BodyText"/>
      </w:pPr>
    </w:p>
    <w:p>
      <w:pPr>
        <w:pStyle w:val="BodyText"/>
        <w:spacing w:before="3"/>
        <w:rPr>
          <w:sz w:val="23"/>
        </w:rPr>
      </w:pPr>
    </w:p>
    <w:p>
      <w:pPr>
        <w:pStyle w:val="Heading5"/>
        <w:tabs>
          <w:tab w:pos="10582" w:val="left" w:leader="dot"/>
        </w:tabs>
        <w:spacing w:line="304" w:lineRule="auto" w:before="0"/>
        <w:ind w:left="1690" w:right="826"/>
        <w:jc w:val="left"/>
        <w:rPr>
          <w:b w:val="0"/>
        </w:rPr>
      </w:pPr>
      <w:r>
        <w:rPr>
          <w:color w:val="636466"/>
          <w:spacing w:val="5"/>
        </w:rPr>
        <w:t>CAPÍTULO </w:t>
      </w:r>
      <w:r>
        <w:rPr>
          <w:color w:val="636466"/>
          <w:spacing w:val="3"/>
        </w:rPr>
        <w:t>2: </w:t>
      </w:r>
      <w:r>
        <w:rPr>
          <w:color w:val="636466"/>
        </w:rPr>
        <w:t>Desarrollo de la identidad corporativa como elemento generador de </w:t>
      </w:r>
      <w:r>
        <w:rPr>
          <w:color w:val="636466"/>
          <w:spacing w:val="2"/>
        </w:rPr>
        <w:t>ImagenPública</w:t>
      </w:r>
      <w:r>
        <w:rPr>
          <w:b w:val="0"/>
          <w:color w:val="636466"/>
          <w:spacing w:val="2"/>
        </w:rPr>
        <w:tab/>
      </w:r>
      <w:r>
        <w:rPr>
          <w:b w:val="0"/>
          <w:color w:val="636466"/>
        </w:rPr>
        <w:t>37</w:t>
      </w:r>
    </w:p>
    <w:p>
      <w:pPr>
        <w:pStyle w:val="ListParagraph"/>
        <w:numPr>
          <w:ilvl w:val="1"/>
          <w:numId w:val="2"/>
        </w:numPr>
        <w:tabs>
          <w:tab w:pos="2004" w:val="left" w:leader="none"/>
          <w:tab w:pos="10575" w:val="left" w:leader="dot"/>
        </w:tabs>
        <w:spacing w:line="240" w:lineRule="auto" w:before="320" w:after="0"/>
        <w:ind w:left="2003" w:right="0" w:hanging="313"/>
        <w:jc w:val="left"/>
        <w:rPr>
          <w:sz w:val="22"/>
        </w:rPr>
      </w:pPr>
      <w:r>
        <w:rPr>
          <w:color w:val="636466"/>
          <w:spacing w:val="-3"/>
          <w:sz w:val="22"/>
        </w:rPr>
        <w:t>Teoría </w:t>
      </w:r>
      <w:r>
        <w:rPr>
          <w:color w:val="636466"/>
          <w:sz w:val="22"/>
        </w:rPr>
        <w:t>de</w:t>
      </w:r>
      <w:r>
        <w:rPr>
          <w:color w:val="636466"/>
          <w:spacing w:val="1"/>
          <w:sz w:val="22"/>
        </w:rPr>
        <w:t> </w:t>
      </w:r>
      <w:r>
        <w:rPr>
          <w:color w:val="636466"/>
          <w:sz w:val="22"/>
        </w:rPr>
        <w:t>las</w:t>
      </w:r>
      <w:r>
        <w:rPr>
          <w:color w:val="636466"/>
          <w:spacing w:val="-1"/>
          <w:sz w:val="22"/>
        </w:rPr>
        <w:t> </w:t>
      </w:r>
      <w:r>
        <w:rPr>
          <w:color w:val="636466"/>
          <w:sz w:val="22"/>
        </w:rPr>
        <w:t>organizaciones.</w:t>
        <w:tab/>
        <w:t>37</w:t>
      </w:r>
    </w:p>
    <w:p>
      <w:pPr>
        <w:pStyle w:val="ListParagraph"/>
        <w:numPr>
          <w:ilvl w:val="1"/>
          <w:numId w:val="2"/>
        </w:numPr>
        <w:tabs>
          <w:tab w:pos="2044" w:val="left" w:leader="none"/>
          <w:tab w:pos="10582" w:val="left" w:leader="dot"/>
        </w:tabs>
        <w:spacing w:line="240" w:lineRule="auto" w:before="67" w:after="0"/>
        <w:ind w:left="2043" w:right="0" w:hanging="353"/>
        <w:jc w:val="left"/>
        <w:rPr>
          <w:sz w:val="22"/>
        </w:rPr>
      </w:pPr>
      <w:r>
        <w:rPr>
          <w:color w:val="636466"/>
          <w:sz w:val="22"/>
        </w:rPr>
        <w:t>Cultura</w:t>
      </w:r>
      <w:r>
        <w:rPr>
          <w:color w:val="636466"/>
          <w:spacing w:val="19"/>
          <w:sz w:val="22"/>
        </w:rPr>
        <w:t> </w:t>
      </w:r>
      <w:r>
        <w:rPr>
          <w:color w:val="636466"/>
          <w:sz w:val="22"/>
        </w:rPr>
        <w:t>Organizacional.</w:t>
        <w:tab/>
        <w:t>39</w:t>
      </w:r>
    </w:p>
    <w:p>
      <w:pPr>
        <w:pStyle w:val="ListParagraph"/>
        <w:numPr>
          <w:ilvl w:val="1"/>
          <w:numId w:val="2"/>
        </w:numPr>
        <w:tabs>
          <w:tab w:pos="2044" w:val="left" w:leader="none"/>
          <w:tab w:pos="10582" w:val="left" w:leader="dot"/>
        </w:tabs>
        <w:spacing w:line="240" w:lineRule="auto" w:before="67" w:after="0"/>
        <w:ind w:left="2043" w:right="0" w:hanging="353"/>
        <w:jc w:val="left"/>
        <w:rPr>
          <w:sz w:val="22"/>
        </w:rPr>
      </w:pPr>
      <w:r>
        <w:rPr>
          <w:color w:val="636466"/>
          <w:sz w:val="22"/>
        </w:rPr>
        <w:t>Comunicación</w:t>
      </w:r>
      <w:r>
        <w:rPr>
          <w:color w:val="636466"/>
          <w:spacing w:val="26"/>
          <w:sz w:val="22"/>
        </w:rPr>
        <w:t> </w:t>
      </w:r>
      <w:r>
        <w:rPr>
          <w:color w:val="636466"/>
          <w:sz w:val="22"/>
        </w:rPr>
        <w:t>Organizacional.</w:t>
        <w:tab/>
        <w:t>39</w:t>
      </w:r>
    </w:p>
    <w:p>
      <w:pPr>
        <w:pStyle w:val="ListParagraph"/>
        <w:numPr>
          <w:ilvl w:val="1"/>
          <w:numId w:val="2"/>
        </w:numPr>
        <w:tabs>
          <w:tab w:pos="2067" w:val="left" w:leader="none"/>
          <w:tab w:pos="10576" w:val="left" w:leader="dot"/>
        </w:tabs>
        <w:spacing w:line="240" w:lineRule="auto" w:before="67" w:after="0"/>
        <w:ind w:left="2066" w:right="0" w:hanging="376"/>
        <w:jc w:val="left"/>
        <w:rPr>
          <w:sz w:val="22"/>
        </w:rPr>
      </w:pPr>
      <w:r>
        <w:rPr>
          <w:color w:val="636466"/>
          <w:sz w:val="22"/>
        </w:rPr>
        <w:t>Identidad Corporativa e</w:t>
      </w:r>
      <w:r>
        <w:rPr>
          <w:color w:val="636466"/>
          <w:spacing w:val="52"/>
          <w:sz w:val="22"/>
        </w:rPr>
        <w:t> </w:t>
      </w:r>
      <w:r>
        <w:rPr>
          <w:color w:val="636466"/>
          <w:sz w:val="22"/>
        </w:rPr>
        <w:t>Imagen</w:t>
      </w:r>
      <w:r>
        <w:rPr>
          <w:color w:val="636466"/>
          <w:spacing w:val="16"/>
          <w:sz w:val="22"/>
        </w:rPr>
        <w:t> </w:t>
      </w:r>
      <w:r>
        <w:rPr>
          <w:color w:val="636466"/>
          <w:sz w:val="22"/>
        </w:rPr>
        <w:t>Pública.</w:t>
        <w:tab/>
        <w:t>40</w:t>
      </w:r>
    </w:p>
    <w:p>
      <w:pPr>
        <w:pStyle w:val="ListParagraph"/>
        <w:numPr>
          <w:ilvl w:val="1"/>
          <w:numId w:val="2"/>
        </w:numPr>
        <w:tabs>
          <w:tab w:pos="2048" w:val="left" w:leader="none"/>
          <w:tab w:pos="10579" w:val="left" w:leader="dot"/>
        </w:tabs>
        <w:spacing w:line="240" w:lineRule="auto" w:before="67" w:after="0"/>
        <w:ind w:left="2047" w:right="0" w:hanging="357"/>
        <w:jc w:val="left"/>
        <w:rPr>
          <w:sz w:val="22"/>
        </w:rPr>
      </w:pPr>
      <w:r>
        <w:rPr>
          <w:color w:val="636466"/>
          <w:sz w:val="22"/>
        </w:rPr>
        <w:t>Arquitectura</w:t>
      </w:r>
      <w:r>
        <w:rPr>
          <w:color w:val="636466"/>
          <w:spacing w:val="6"/>
          <w:sz w:val="22"/>
        </w:rPr>
        <w:t> </w:t>
      </w:r>
      <w:r>
        <w:rPr>
          <w:color w:val="636466"/>
          <w:sz w:val="22"/>
        </w:rPr>
        <w:t>de</w:t>
      </w:r>
      <w:r>
        <w:rPr>
          <w:color w:val="636466"/>
          <w:spacing w:val="6"/>
          <w:sz w:val="22"/>
        </w:rPr>
        <w:t> </w:t>
      </w:r>
      <w:r>
        <w:rPr>
          <w:color w:val="636466"/>
          <w:spacing w:val="2"/>
          <w:sz w:val="22"/>
        </w:rPr>
        <w:t>marca.</w:t>
      </w:r>
      <w:r>
        <w:rPr>
          <w:rFonts w:ascii="Times New Roman"/>
          <w:color w:val="636466"/>
          <w:spacing w:val="2"/>
          <w:sz w:val="22"/>
        </w:rPr>
        <w:tab/>
      </w:r>
      <w:r>
        <w:rPr>
          <w:color w:val="636466"/>
          <w:sz w:val="22"/>
        </w:rPr>
        <w:t>45</w:t>
      </w:r>
    </w:p>
    <w:p>
      <w:pPr>
        <w:pStyle w:val="ListParagraph"/>
        <w:numPr>
          <w:ilvl w:val="1"/>
          <w:numId w:val="2"/>
        </w:numPr>
        <w:tabs>
          <w:tab w:pos="2067" w:val="left" w:leader="none"/>
          <w:tab w:pos="10565" w:val="left" w:leader="dot"/>
        </w:tabs>
        <w:spacing w:line="240" w:lineRule="auto" w:before="67" w:after="0"/>
        <w:ind w:left="2066" w:right="0" w:hanging="376"/>
        <w:jc w:val="left"/>
        <w:rPr>
          <w:sz w:val="22"/>
        </w:rPr>
      </w:pPr>
      <w:r>
        <w:rPr>
          <w:color w:val="636466"/>
          <w:sz w:val="22"/>
        </w:rPr>
        <w:t>Elementos estructurales para el desarrollo de </w:t>
      </w:r>
      <w:r>
        <w:rPr>
          <w:color w:val="636466"/>
          <w:spacing w:val="18"/>
          <w:sz w:val="22"/>
        </w:rPr>
        <w:t> </w:t>
      </w:r>
      <w:r>
        <w:rPr>
          <w:color w:val="636466"/>
          <w:sz w:val="22"/>
        </w:rPr>
        <w:t>una</w:t>
      </w:r>
      <w:r>
        <w:rPr>
          <w:color w:val="636466"/>
          <w:spacing w:val="13"/>
          <w:sz w:val="22"/>
        </w:rPr>
        <w:t> </w:t>
      </w:r>
      <w:r>
        <w:rPr>
          <w:color w:val="636466"/>
          <w:spacing w:val="2"/>
          <w:sz w:val="22"/>
        </w:rPr>
        <w:t>marca.</w:t>
      </w:r>
      <w:r>
        <w:rPr>
          <w:rFonts w:ascii="Times New Roman"/>
          <w:color w:val="636466"/>
          <w:spacing w:val="2"/>
          <w:sz w:val="22"/>
        </w:rPr>
        <w:tab/>
      </w:r>
      <w:r>
        <w:rPr>
          <w:color w:val="636466"/>
          <w:sz w:val="22"/>
        </w:rPr>
        <w:t>48</w:t>
      </w:r>
    </w:p>
    <w:p>
      <w:pPr>
        <w:pStyle w:val="ListParagraph"/>
        <w:numPr>
          <w:ilvl w:val="1"/>
          <w:numId w:val="2"/>
        </w:numPr>
        <w:tabs>
          <w:tab w:pos="2065" w:val="left" w:leader="none"/>
          <w:tab w:pos="10575" w:val="left" w:leader="dot"/>
        </w:tabs>
        <w:spacing w:line="240" w:lineRule="auto" w:before="67" w:after="0"/>
        <w:ind w:left="2064" w:right="0" w:hanging="374"/>
        <w:jc w:val="left"/>
        <w:rPr>
          <w:sz w:val="22"/>
        </w:rPr>
      </w:pPr>
      <w:r>
        <w:rPr>
          <w:color w:val="636466"/>
          <w:sz w:val="22"/>
        </w:rPr>
        <w:t>La Identidad Corporativa como elemento generador de </w:t>
      </w:r>
      <w:r>
        <w:rPr>
          <w:color w:val="636466"/>
          <w:spacing w:val="34"/>
          <w:sz w:val="22"/>
        </w:rPr>
        <w:t> </w:t>
      </w:r>
      <w:r>
        <w:rPr>
          <w:color w:val="636466"/>
          <w:sz w:val="22"/>
        </w:rPr>
        <w:t>Imagen</w:t>
      </w:r>
      <w:r>
        <w:rPr>
          <w:color w:val="636466"/>
          <w:spacing w:val="13"/>
          <w:sz w:val="22"/>
        </w:rPr>
        <w:t> </w:t>
      </w:r>
      <w:r>
        <w:rPr>
          <w:color w:val="636466"/>
          <w:sz w:val="22"/>
        </w:rPr>
        <w:t>Pública.</w:t>
      </w:r>
      <w:r>
        <w:rPr>
          <w:rFonts w:ascii="Times New Roman" w:hAnsi="Times New Roman"/>
          <w:color w:val="636466"/>
          <w:sz w:val="22"/>
        </w:rPr>
        <w:tab/>
      </w:r>
      <w:r>
        <w:rPr>
          <w:color w:val="636466"/>
          <w:sz w:val="22"/>
        </w:rPr>
        <w:t>63</w:t>
      </w:r>
    </w:p>
    <w:p>
      <w:pPr>
        <w:pStyle w:val="ListParagraph"/>
        <w:numPr>
          <w:ilvl w:val="1"/>
          <w:numId w:val="2"/>
        </w:numPr>
        <w:tabs>
          <w:tab w:pos="2064" w:val="left" w:leader="none"/>
          <w:tab w:pos="10577" w:val="left" w:leader="dot"/>
        </w:tabs>
        <w:spacing w:line="240" w:lineRule="auto" w:before="67" w:after="0"/>
        <w:ind w:left="2063" w:right="0" w:hanging="373"/>
        <w:jc w:val="left"/>
        <w:rPr>
          <w:sz w:val="22"/>
        </w:rPr>
      </w:pPr>
      <w:r>
        <w:rPr/>
        <w:pict>
          <v:group style="position:absolute;margin-left:558.826782pt;margin-top:9.106559pt;width:3pt;height:202.45pt;mso-position-horizontal-relative:page;mso-position-vertical-relative:paragraph;z-index:-153208" coordorigin="11177,182" coordsize="60,4049">
            <v:line style="position:absolute" from="11187,1893" to="11187,192" stroked="true" strokeweight="1pt" strokecolor="#a7a9ac"/>
            <v:line style="position:absolute" from="11207,4200" to="11207,1893" stroked="true" strokeweight="3pt" strokecolor="#a7a9ac"/>
            <w10:wrap type="none"/>
          </v:group>
        </w:pict>
      </w:r>
      <w:r>
        <w:rPr/>
        <w:pict>
          <v:shape style="position:absolute;margin-left:568.758484pt;margin-top:8.183997pt;width:13pt;height:81.7pt;mso-position-horizontal-relative:page;mso-position-vertical-relative:paragraph;z-index:1360" type="#_x0000_t202" filled="false" stroked="false">
            <v:textbox inset="0,0,0,0" style="layout-flow:vertical;mso-layout-flow-alt:bottom-to-top">
              <w:txbxContent>
                <w:p>
                  <w:pPr>
                    <w:spacing w:line="236" w:lineRule="exact" w:before="0"/>
                    <w:ind w:left="20" w:right="0" w:firstLine="0"/>
                    <w:jc w:val="left"/>
                    <w:rPr>
                      <w:sz w:val="15"/>
                    </w:rPr>
                  </w:pPr>
                  <w:r>
                    <w:rPr>
                      <w:color w:val="808285"/>
                      <w:w w:val="102"/>
                      <w:sz w:val="15"/>
                    </w:rPr>
                    <w:t>ï</w:t>
                  </w:r>
                  <w:r>
                    <w:rPr>
                      <w:color w:val="808285"/>
                      <w:spacing w:val="-22"/>
                      <w:sz w:val="15"/>
                    </w:rPr>
                    <w:t> </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w w:val="112"/>
                      <w:sz w:val="15"/>
                    </w:rPr>
                    <w:t>e</w:t>
                  </w:r>
                  <w:r>
                    <w:rPr>
                      <w:color w:val="808285"/>
                      <w:sz w:val="15"/>
                    </w:rPr>
                    <w:t> </w:t>
                  </w:r>
                  <w:r>
                    <w:rPr>
                      <w:color w:val="808285"/>
                      <w:spacing w:val="17"/>
                      <w:sz w:val="15"/>
                    </w:rPr>
                    <w:t> </w:t>
                  </w:r>
                  <w:r>
                    <w:rPr>
                      <w:color w:val="808285"/>
                      <w:spacing w:val="19"/>
                      <w:w w:val="139"/>
                      <w:sz w:val="22"/>
                    </w:rPr>
                    <w:t>g</w:t>
                  </w:r>
                  <w:r>
                    <w:rPr>
                      <w:color w:val="808285"/>
                      <w:spacing w:val="19"/>
                      <w:w w:val="112"/>
                      <w:sz w:val="15"/>
                    </w:rPr>
                    <w:t>e</w:t>
                  </w:r>
                  <w:r>
                    <w:rPr>
                      <w:color w:val="808285"/>
                      <w:spacing w:val="19"/>
                      <w:w w:val="133"/>
                      <w:sz w:val="15"/>
                    </w:rPr>
                    <w:t>n</w:t>
                  </w:r>
                  <w:r>
                    <w:rPr>
                      <w:color w:val="808285"/>
                      <w:spacing w:val="19"/>
                      <w:w w:val="112"/>
                      <w:sz w:val="15"/>
                    </w:rPr>
                    <w:t>e</w:t>
                  </w:r>
                  <w:r>
                    <w:rPr>
                      <w:color w:val="808285"/>
                      <w:spacing w:val="19"/>
                      <w:w w:val="205"/>
                      <w:sz w:val="15"/>
                    </w:rPr>
                    <w:t>r</w:t>
                  </w:r>
                  <w:r>
                    <w:rPr>
                      <w:color w:val="808285"/>
                      <w:spacing w:val="19"/>
                      <w:w w:val="123"/>
                      <w:sz w:val="15"/>
                    </w:rPr>
                    <w:t>a</w:t>
                  </w:r>
                  <w:r>
                    <w:rPr>
                      <w:color w:val="808285"/>
                      <w:w w:val="256"/>
                      <w:sz w:val="15"/>
                    </w:rPr>
                    <w:t>l</w:t>
                  </w:r>
                </w:p>
              </w:txbxContent>
            </v:textbox>
            <w10:wrap type="none"/>
          </v:shape>
        </w:pict>
      </w:r>
      <w:r>
        <w:rPr>
          <w:color w:val="636466"/>
          <w:sz w:val="22"/>
        </w:rPr>
        <w:t>Estructura y desarrollo de la</w:t>
      </w:r>
      <w:r>
        <w:rPr>
          <w:color w:val="636466"/>
          <w:spacing w:val="55"/>
          <w:sz w:val="22"/>
        </w:rPr>
        <w:t> </w:t>
      </w:r>
      <w:r>
        <w:rPr>
          <w:color w:val="636466"/>
          <w:sz w:val="22"/>
        </w:rPr>
        <w:t>Imagen</w:t>
      </w:r>
      <w:r>
        <w:rPr>
          <w:color w:val="636466"/>
          <w:spacing w:val="11"/>
          <w:sz w:val="22"/>
        </w:rPr>
        <w:t> </w:t>
      </w:r>
      <w:r>
        <w:rPr>
          <w:color w:val="636466"/>
          <w:sz w:val="22"/>
        </w:rPr>
        <w:t>Pública.</w:t>
      </w:r>
      <w:r>
        <w:rPr>
          <w:rFonts w:ascii="Times New Roman" w:hAnsi="Times New Roman"/>
          <w:color w:val="636466"/>
          <w:sz w:val="22"/>
        </w:rPr>
        <w:tab/>
      </w:r>
      <w:r>
        <w:rPr>
          <w:color w:val="636466"/>
          <w:sz w:val="22"/>
        </w:rPr>
        <w:t>63</w:t>
      </w:r>
    </w:p>
    <w:p>
      <w:pPr>
        <w:pStyle w:val="ListParagraph"/>
        <w:numPr>
          <w:ilvl w:val="1"/>
          <w:numId w:val="2"/>
        </w:numPr>
        <w:tabs>
          <w:tab w:pos="2057" w:val="left" w:leader="none"/>
          <w:tab w:pos="10578" w:val="left" w:leader="dot"/>
        </w:tabs>
        <w:spacing w:line="240" w:lineRule="auto" w:before="67" w:after="0"/>
        <w:ind w:left="2056" w:right="0" w:hanging="366"/>
        <w:jc w:val="left"/>
        <w:rPr>
          <w:sz w:val="22"/>
        </w:rPr>
      </w:pPr>
      <w:r>
        <w:rPr>
          <w:color w:val="636466"/>
          <w:sz w:val="22"/>
        </w:rPr>
        <w:t>Métodos de construcción</w:t>
      </w:r>
      <w:r>
        <w:rPr>
          <w:color w:val="636466"/>
          <w:spacing w:val="16"/>
          <w:sz w:val="22"/>
        </w:rPr>
        <w:t> </w:t>
      </w:r>
      <w:r>
        <w:rPr>
          <w:color w:val="636466"/>
          <w:sz w:val="22"/>
        </w:rPr>
        <w:t>de</w:t>
      </w:r>
      <w:r>
        <w:rPr>
          <w:color w:val="636466"/>
          <w:spacing w:val="5"/>
          <w:sz w:val="22"/>
        </w:rPr>
        <w:t> </w:t>
      </w:r>
      <w:r>
        <w:rPr>
          <w:color w:val="636466"/>
          <w:sz w:val="22"/>
        </w:rPr>
        <w:t>Imagen.</w:t>
      </w:r>
      <w:r>
        <w:rPr>
          <w:rFonts w:ascii="Times New Roman" w:hAnsi="Times New Roman"/>
          <w:color w:val="636466"/>
          <w:sz w:val="22"/>
        </w:rPr>
        <w:tab/>
      </w:r>
      <w:r>
        <w:rPr>
          <w:color w:val="636466"/>
          <w:sz w:val="22"/>
        </w:rPr>
        <w:t>63</w:t>
      </w:r>
    </w:p>
    <w:p>
      <w:pPr>
        <w:pStyle w:val="ListParagraph"/>
        <w:numPr>
          <w:ilvl w:val="1"/>
          <w:numId w:val="2"/>
        </w:numPr>
        <w:tabs>
          <w:tab w:pos="2185" w:val="left" w:leader="none"/>
          <w:tab w:pos="10576" w:val="left" w:leader="dot"/>
        </w:tabs>
        <w:spacing w:line="240" w:lineRule="auto" w:before="67" w:after="0"/>
        <w:ind w:left="2184" w:right="0" w:hanging="494"/>
        <w:jc w:val="left"/>
        <w:rPr>
          <w:sz w:val="22"/>
        </w:rPr>
      </w:pPr>
      <w:r>
        <w:rPr>
          <w:color w:val="636466"/>
          <w:sz w:val="22"/>
        </w:rPr>
        <w:t>Primer propuesta Metodológica para Auditoría</w:t>
      </w:r>
      <w:r>
        <w:rPr>
          <w:color w:val="636466"/>
          <w:spacing w:val="36"/>
          <w:sz w:val="22"/>
        </w:rPr>
        <w:t> </w:t>
      </w:r>
      <w:r>
        <w:rPr>
          <w:color w:val="636466"/>
          <w:sz w:val="22"/>
        </w:rPr>
        <w:t>de</w:t>
      </w:r>
      <w:r>
        <w:rPr>
          <w:color w:val="636466"/>
          <w:spacing w:val="10"/>
          <w:sz w:val="22"/>
        </w:rPr>
        <w:t> </w:t>
      </w:r>
      <w:r>
        <w:rPr>
          <w:color w:val="636466"/>
          <w:sz w:val="22"/>
        </w:rPr>
        <w:t>Imagen.</w:t>
      </w:r>
      <w:r>
        <w:rPr>
          <w:rFonts w:ascii="Times New Roman" w:hAnsi="Times New Roman"/>
          <w:color w:val="636466"/>
          <w:sz w:val="22"/>
        </w:rPr>
        <w:tab/>
      </w:r>
      <w:r>
        <w:rPr>
          <w:color w:val="636466"/>
          <w:sz w:val="22"/>
        </w:rPr>
        <w:t>69</w:t>
      </w:r>
    </w:p>
    <w:p>
      <w:pPr>
        <w:pStyle w:val="BodyText"/>
      </w:pPr>
    </w:p>
    <w:p>
      <w:pPr>
        <w:pStyle w:val="BodyText"/>
      </w:pPr>
    </w:p>
    <w:p>
      <w:pPr>
        <w:pStyle w:val="BodyText"/>
      </w:pPr>
    </w:p>
    <w:p>
      <w:pPr>
        <w:pStyle w:val="BodyText"/>
        <w:spacing w:before="3"/>
        <w:rPr>
          <w:sz w:val="23"/>
        </w:rPr>
      </w:pPr>
    </w:p>
    <w:p>
      <w:pPr>
        <w:pStyle w:val="Heading5"/>
        <w:tabs>
          <w:tab w:pos="10580" w:val="left" w:leader="dot"/>
        </w:tabs>
        <w:spacing w:before="0"/>
        <w:ind w:left="1690"/>
        <w:jc w:val="left"/>
        <w:rPr>
          <w:b w:val="0"/>
        </w:rPr>
      </w:pPr>
      <w:r>
        <w:rPr>
          <w:color w:val="636466"/>
        </w:rPr>
        <w:t>CAPÍTULO 3: Auditoría y Plan de</w:t>
      </w:r>
      <w:r>
        <w:rPr>
          <w:color w:val="636466"/>
          <w:spacing w:val="11"/>
        </w:rPr>
        <w:t> </w:t>
      </w:r>
      <w:r>
        <w:rPr>
          <w:color w:val="636466"/>
        </w:rPr>
        <w:t>Imagen</w:t>
      </w:r>
      <w:r>
        <w:rPr>
          <w:color w:val="636466"/>
          <w:spacing w:val="2"/>
        </w:rPr>
        <w:t> </w:t>
      </w:r>
      <w:r>
        <w:rPr>
          <w:color w:val="636466"/>
        </w:rPr>
        <w:t>Pública</w:t>
      </w:r>
      <w:r>
        <w:rPr>
          <w:b w:val="0"/>
          <w:color w:val="636466"/>
        </w:rPr>
        <w:tab/>
        <w:t>71</w:t>
      </w:r>
    </w:p>
    <w:p>
      <w:pPr>
        <w:pStyle w:val="Heading5"/>
        <w:tabs>
          <w:tab w:pos="10519" w:val="left" w:leader="dot"/>
        </w:tabs>
        <w:spacing w:before="387"/>
        <w:ind w:left="1690"/>
        <w:jc w:val="left"/>
        <w:rPr>
          <w:b w:val="0"/>
        </w:rPr>
      </w:pPr>
      <w:r>
        <w:rPr>
          <w:color w:val="636466"/>
        </w:rPr>
        <w:t>Propuesta</w:t>
      </w:r>
      <w:r>
        <w:rPr>
          <w:color w:val="636466"/>
          <w:spacing w:val="9"/>
        </w:rPr>
        <w:t> </w:t>
      </w:r>
      <w:r>
        <w:rPr>
          <w:color w:val="636466"/>
          <w:spacing w:val="2"/>
        </w:rPr>
        <w:t>metodológica</w:t>
      </w:r>
      <w:r>
        <w:rPr>
          <w:b w:val="0"/>
          <w:color w:val="636466"/>
          <w:spacing w:val="2"/>
        </w:rPr>
        <w:tab/>
      </w:r>
      <w:r>
        <w:rPr>
          <w:b w:val="0"/>
          <w:color w:val="636466"/>
        </w:rPr>
        <w:t>71</w:t>
      </w:r>
    </w:p>
    <w:p>
      <w:pPr>
        <w:pStyle w:val="BodyText"/>
        <w:tabs>
          <w:tab w:pos="10579" w:val="left" w:leader="dot"/>
        </w:tabs>
        <w:spacing w:before="387"/>
        <w:ind w:left="1690"/>
      </w:pPr>
      <w:r>
        <w:rPr>
          <w:color w:val="636466"/>
        </w:rPr>
        <w:t>1.-Exposición</w:t>
      </w:r>
      <w:r>
        <w:rPr>
          <w:color w:val="636466"/>
          <w:spacing w:val="-9"/>
        </w:rPr>
        <w:t> </w:t>
      </w:r>
      <w:r>
        <w:rPr>
          <w:color w:val="636466"/>
        </w:rPr>
        <w:t>del</w:t>
      </w:r>
      <w:r>
        <w:rPr>
          <w:color w:val="636466"/>
          <w:spacing w:val="-10"/>
        </w:rPr>
        <w:t> </w:t>
      </w:r>
      <w:r>
        <w:rPr>
          <w:color w:val="636466"/>
        </w:rPr>
        <w:t>Proyecto.</w:t>
        <w:tab/>
        <w:t>71</w:t>
      </w:r>
    </w:p>
    <w:p>
      <w:pPr>
        <w:pStyle w:val="BodyText"/>
        <w:tabs>
          <w:tab w:pos="11550" w:val="right" w:leader="none"/>
        </w:tabs>
        <w:spacing w:before="387"/>
        <w:ind w:left="1690"/>
        <w:rPr>
          <w:sz w:val="24"/>
        </w:rPr>
      </w:pPr>
      <w:r>
        <w:rPr>
          <w:color w:val="636466"/>
        </w:rPr>
        <w:t>2.-</w:t>
      </w:r>
      <w:r>
        <w:rPr>
          <w:color w:val="636466"/>
          <w:spacing w:val="24"/>
        </w:rPr>
        <w:t> </w:t>
      </w:r>
      <w:r>
        <w:rPr>
          <w:color w:val="636466"/>
        </w:rPr>
        <w:t>Compilación</w:t>
      </w:r>
      <w:r>
        <w:rPr>
          <w:color w:val="636466"/>
          <w:spacing w:val="24"/>
        </w:rPr>
        <w:t> </w:t>
      </w:r>
      <w:r>
        <w:rPr>
          <w:color w:val="636466"/>
        </w:rPr>
        <w:t>Informativa.................................................................................................72</w:t>
      </w:r>
      <w:r>
        <w:rPr>
          <w:color w:val="636466"/>
          <w:position w:val="-9"/>
          <w:sz w:val="24"/>
        </w:rPr>
        <w:tab/>
        <w:t>4</w:t>
      </w:r>
    </w:p>
    <w:p>
      <w:pPr>
        <w:spacing w:after="0"/>
        <w:rPr>
          <w:sz w:val="24"/>
        </w:rPr>
        <w:sectPr>
          <w:pgSz w:w="12240" w:h="15840"/>
          <w:pgMar w:top="0" w:bottom="280" w:left="0" w:right="580"/>
        </w:sectPr>
      </w:pPr>
    </w:p>
    <w:p>
      <w:pPr>
        <w:pStyle w:val="BodyText"/>
        <w:rPr>
          <w:sz w:val="20"/>
        </w:rPr>
      </w:pPr>
    </w:p>
    <w:p>
      <w:pPr>
        <w:pStyle w:val="BodyText"/>
        <w:spacing w:before="2"/>
        <w:rPr>
          <w:sz w:val="16"/>
        </w:rPr>
      </w:pPr>
    </w:p>
    <w:sdt>
      <w:sdtPr>
        <w:docPartObj>
          <w:docPartGallery w:val="Table of Contents"/>
          <w:docPartUnique/>
        </w:docPartObj>
      </w:sdtPr>
      <w:sdtEndPr/>
      <w:sdtContent>
        <w:p>
          <w:pPr>
            <w:pStyle w:val="TOC2"/>
            <w:tabs>
              <w:tab w:pos="9220" w:val="right" w:leader="dot"/>
            </w:tabs>
            <w:spacing w:before="63"/>
          </w:pPr>
          <w:r>
            <w:rPr>
              <w:color w:val="636466"/>
            </w:rPr>
            <w:t>3.-</w:t>
          </w:r>
          <w:r>
            <w:rPr>
              <w:color w:val="636466"/>
              <w:spacing w:val="4"/>
            </w:rPr>
            <w:t> </w:t>
          </w:r>
          <w:r>
            <w:rPr>
              <w:color w:val="636466"/>
            </w:rPr>
            <w:t>Ponderación</w:t>
          </w:r>
          <w:r>
            <w:rPr>
              <w:color w:val="636466"/>
              <w:spacing w:val="4"/>
            </w:rPr>
            <w:t> </w:t>
          </w:r>
          <w:r>
            <w:rPr>
              <w:color w:val="636466"/>
              <w:spacing w:val="2"/>
            </w:rPr>
            <w:t>Estructural.</w:t>
          </w:r>
          <w:r>
            <w:rPr>
              <w:rFonts w:ascii="Times New Roman" w:hAnsi="Times New Roman"/>
              <w:color w:val="636466"/>
              <w:spacing w:val="2"/>
            </w:rPr>
            <w:tab/>
          </w:r>
          <w:r>
            <w:rPr>
              <w:color w:val="636466"/>
            </w:rPr>
            <w:t>80</w:t>
          </w:r>
        </w:p>
        <w:p>
          <w:pPr>
            <w:pStyle w:val="TOC2"/>
            <w:tabs>
              <w:tab w:pos="9227" w:val="right" w:leader="dot"/>
            </w:tabs>
          </w:pPr>
          <w:r>
            <w:rPr>
              <w:color w:val="636466"/>
            </w:rPr>
            <w:t>4.-Esquematización.</w:t>
          </w:r>
          <w:r>
            <w:rPr>
              <w:rFonts w:ascii="Times New Roman" w:hAnsi="Times New Roman"/>
              <w:color w:val="636466"/>
            </w:rPr>
            <w:tab/>
          </w:r>
          <w:r>
            <w:rPr>
              <w:color w:val="636466"/>
            </w:rPr>
            <w:t>84</w:t>
          </w:r>
        </w:p>
        <w:p>
          <w:pPr>
            <w:pStyle w:val="TOC2"/>
            <w:tabs>
              <w:tab w:pos="9235" w:val="right" w:leader="dot"/>
            </w:tabs>
          </w:pPr>
          <w:r>
            <w:rPr>
              <w:color w:val="636466"/>
              <w:spacing w:val="3"/>
            </w:rPr>
            <w:t>5.-Praxis.</w:t>
          </w:r>
          <w:r>
            <w:rPr>
              <w:rFonts w:ascii="Times New Roman"/>
              <w:color w:val="636466"/>
              <w:spacing w:val="3"/>
            </w:rPr>
            <w:tab/>
          </w:r>
          <w:r>
            <w:rPr>
              <w:color w:val="636466"/>
            </w:rPr>
            <w:t>88</w:t>
          </w:r>
        </w:p>
        <w:p>
          <w:pPr>
            <w:pStyle w:val="TOC2"/>
            <w:tabs>
              <w:tab w:pos="9228" w:val="right" w:leader="dot"/>
            </w:tabs>
          </w:pPr>
          <w:r>
            <w:rPr>
              <w:color w:val="636466"/>
            </w:rPr>
            <w:t>6.-</w:t>
          </w:r>
          <w:r>
            <w:rPr>
              <w:color w:val="636466"/>
              <w:spacing w:val="-4"/>
            </w:rPr>
            <w:t> </w:t>
          </w:r>
          <w:r>
            <w:rPr>
              <w:color w:val="636466"/>
            </w:rPr>
            <w:t>Implantación.</w:t>
          </w:r>
          <w:r>
            <w:rPr>
              <w:rFonts w:ascii="Times New Roman" w:hAnsi="Times New Roman"/>
              <w:color w:val="636466"/>
            </w:rPr>
            <w:tab/>
          </w:r>
          <w:r>
            <w:rPr>
              <w:color w:val="636466"/>
            </w:rPr>
            <w:t>93</w:t>
          </w:r>
        </w:p>
        <w:p>
          <w:pPr>
            <w:pStyle w:val="TOC2"/>
            <w:tabs>
              <w:tab w:pos="9229" w:val="right" w:leader="dot"/>
            </w:tabs>
          </w:pPr>
          <w:r>
            <w:rPr>
              <w:color w:val="636466"/>
            </w:rPr>
            <w:t>7.-</w:t>
          </w:r>
          <w:r>
            <w:rPr>
              <w:color w:val="636466"/>
              <w:spacing w:val="-8"/>
            </w:rPr>
            <w:t> </w:t>
          </w:r>
          <w:r>
            <w:rPr>
              <w:color w:val="636466"/>
            </w:rPr>
            <w:t>Sondeo.</w:t>
            <w:tab/>
            <w:t>93</w:t>
          </w:r>
        </w:p>
        <w:p>
          <w:pPr>
            <w:pStyle w:val="TOC2"/>
            <w:tabs>
              <w:tab w:pos="9228" w:val="right" w:leader="dot"/>
            </w:tabs>
          </w:pPr>
          <w:r>
            <w:rPr>
              <w:color w:val="636466"/>
            </w:rPr>
            <w:t>8.-</w:t>
          </w:r>
          <w:r>
            <w:rPr>
              <w:color w:val="636466"/>
              <w:spacing w:val="-28"/>
            </w:rPr>
            <w:t> </w:t>
          </w:r>
          <w:r>
            <w:rPr>
              <w:color w:val="636466"/>
            </w:rPr>
            <w:t>Valoración.</w:t>
          </w:r>
          <w:r>
            <w:rPr>
              <w:rFonts w:ascii="Times New Roman" w:hAnsi="Times New Roman"/>
              <w:color w:val="636466"/>
            </w:rPr>
            <w:tab/>
          </w:r>
          <w:r>
            <w:rPr>
              <w:color w:val="636466"/>
            </w:rPr>
            <w:t>93</w:t>
          </w:r>
        </w:p>
        <w:p>
          <w:pPr>
            <w:pStyle w:val="TOC2"/>
            <w:tabs>
              <w:tab w:pos="9229" w:val="right" w:leader="dot"/>
            </w:tabs>
          </w:pPr>
          <w:r>
            <w:rPr>
              <w:color w:val="636466"/>
            </w:rPr>
            <w:t>9.-Usanza.</w:t>
            <w:tab/>
            <w:t>93</w:t>
          </w:r>
        </w:p>
        <w:p>
          <w:pPr>
            <w:pStyle w:val="TOC2"/>
            <w:tabs>
              <w:tab w:pos="9227" w:val="right" w:leader="dot"/>
            </w:tabs>
          </w:pPr>
          <w:r>
            <w:rPr>
              <w:color w:val="636466"/>
            </w:rPr>
            <w:t>10.-Deducciones.</w:t>
            <w:tab/>
            <w:t>93</w:t>
          </w:r>
        </w:p>
        <w:p>
          <w:pPr>
            <w:pStyle w:val="TOC1"/>
            <w:spacing w:before="67"/>
          </w:pPr>
          <w:hyperlink w:history="true" w:anchor="_TOC_250003">
            <w:r>
              <w:rPr>
                <w:b w:val="0"/>
                <w:color w:val="636466"/>
              </w:rPr>
              <w:t>I</w:t>
            </w:r>
            <w:r>
              <w:rPr>
                <w:color w:val="636466"/>
              </w:rPr>
              <w:t>MPLEMENTACIÓN DE UN NUEVO</w:t>
            </w:r>
            <w:r>
              <w:rPr>
                <w:color w:val="636466"/>
                <w:spacing w:val="53"/>
              </w:rPr>
              <w:t> </w:t>
            </w:r>
            <w:r>
              <w:rPr>
                <w:color w:val="636466"/>
              </w:rPr>
              <w:t>TÉRMINO:</w:t>
            </w:r>
          </w:hyperlink>
        </w:p>
        <w:p>
          <w:pPr>
            <w:pStyle w:val="TOC1"/>
            <w:tabs>
              <w:tab w:pos="9222" w:val="right" w:leader="dot"/>
            </w:tabs>
            <w:spacing w:before="67"/>
            <w:rPr>
              <w:b w:val="0"/>
            </w:rPr>
          </w:pPr>
          <w:r>
            <w:rPr>
              <w:color w:val="636466"/>
            </w:rPr>
            <w:t>“Gestión estratégica de la Imagen</w:t>
          </w:r>
          <w:r>
            <w:rPr>
              <w:color w:val="636466"/>
              <w:spacing w:val="29"/>
            </w:rPr>
            <w:t> </w:t>
          </w:r>
          <w:r>
            <w:rPr>
              <w:color w:val="636466"/>
            </w:rPr>
            <w:t>Institucional-Método</w:t>
          </w:r>
          <w:r>
            <w:rPr>
              <w:color w:val="636466"/>
              <w:spacing w:val="4"/>
            </w:rPr>
            <w:t> </w:t>
          </w:r>
          <w:r>
            <w:rPr>
              <w:color w:val="636466"/>
            </w:rPr>
            <w:t>Contreras”</w:t>
          </w:r>
          <w:r>
            <w:rPr>
              <w:b w:val="0"/>
              <w:color w:val="636466"/>
            </w:rPr>
            <w:tab/>
            <w:t>93</w:t>
          </w:r>
        </w:p>
        <w:p>
          <w:pPr>
            <w:pStyle w:val="TOC1"/>
            <w:tabs>
              <w:tab w:pos="9228" w:val="right" w:leader="dot"/>
            </w:tabs>
            <w:rPr>
              <w:b w:val="0"/>
            </w:rPr>
          </w:pPr>
          <w:hyperlink w:history="true" w:anchor="_TOC_250002">
            <w:r>
              <w:rPr>
                <w:color w:val="636466"/>
              </w:rPr>
              <w:t>CONCLUSIONES</w:t>
            </w:r>
            <w:r>
              <w:rPr>
                <w:b w:val="0"/>
                <w:color w:val="636466"/>
              </w:rPr>
              <w:tab/>
              <w:t>94</w:t>
            </w:r>
          </w:hyperlink>
        </w:p>
        <w:p>
          <w:pPr>
            <w:pStyle w:val="TOC1"/>
            <w:tabs>
              <w:tab w:pos="9228" w:val="right" w:leader="dot"/>
            </w:tabs>
            <w:rPr>
              <w:b w:val="0"/>
            </w:rPr>
          </w:pPr>
          <w:r>
            <w:rPr>
              <w:color w:val="636466"/>
            </w:rPr>
            <w:t>GLOSARIO</w:t>
          </w:r>
          <w:r>
            <w:rPr>
              <w:color w:val="636466"/>
              <w:spacing w:val="-24"/>
            </w:rPr>
            <w:t> </w:t>
          </w:r>
          <w:r>
            <w:rPr>
              <w:color w:val="636466"/>
            </w:rPr>
            <w:t>/</w:t>
          </w:r>
          <w:r>
            <w:rPr>
              <w:color w:val="636466"/>
              <w:spacing w:val="-24"/>
            </w:rPr>
            <w:t> </w:t>
          </w:r>
          <w:r>
            <w:rPr>
              <w:color w:val="636466"/>
            </w:rPr>
            <w:t>TESAURO</w:t>
          </w:r>
          <w:r>
            <w:rPr>
              <w:rFonts w:ascii="Times New Roman"/>
              <w:b w:val="0"/>
              <w:color w:val="636466"/>
            </w:rPr>
            <w:tab/>
          </w:r>
          <w:r>
            <w:rPr>
              <w:b w:val="0"/>
              <w:color w:val="636466"/>
            </w:rPr>
            <w:t>96</w:t>
          </w:r>
        </w:p>
        <w:p>
          <w:pPr>
            <w:pStyle w:val="TOC3"/>
            <w:tabs>
              <w:tab w:pos="9231" w:val="right" w:leader="dot"/>
            </w:tabs>
            <w:rPr>
              <w:b w:val="0"/>
              <w:i w:val="0"/>
              <w:sz w:val="22"/>
            </w:rPr>
          </w:pPr>
          <w:hyperlink w:history="true" w:anchor="_TOC_250001">
            <w:r>
              <w:rPr>
                <w:i w:val="0"/>
                <w:color w:val="636466"/>
                <w:sz w:val="22"/>
              </w:rPr>
              <w:t>APÉNDICES</w:t>
            </w:r>
            <w:r>
              <w:rPr>
                <w:b w:val="0"/>
                <w:i w:val="0"/>
                <w:color w:val="636466"/>
                <w:sz w:val="22"/>
              </w:rPr>
              <w:tab/>
              <w:t>99</w:t>
            </w:r>
          </w:hyperlink>
        </w:p>
        <w:p>
          <w:pPr>
            <w:pStyle w:val="TOC3"/>
            <w:tabs>
              <w:tab w:pos="9217" w:val="right" w:leader="dot"/>
            </w:tabs>
            <w:rPr>
              <w:b w:val="0"/>
              <w:i w:val="0"/>
              <w:sz w:val="22"/>
            </w:rPr>
          </w:pPr>
          <w:r>
            <w:rPr>
              <w:i w:val="0"/>
              <w:color w:val="636466"/>
              <w:sz w:val="22"/>
            </w:rPr>
            <w:t>ANEXOS</w:t>
          </w:r>
          <w:r>
            <w:rPr>
              <w:b w:val="0"/>
              <w:i w:val="0"/>
              <w:color w:val="636466"/>
              <w:sz w:val="22"/>
            </w:rPr>
            <w:tab/>
            <w:t>109</w:t>
          </w:r>
        </w:p>
        <w:p>
          <w:pPr>
            <w:pStyle w:val="TOC1"/>
            <w:tabs>
              <w:tab w:pos="9231" w:val="right" w:leader="dot"/>
            </w:tabs>
            <w:rPr>
              <w:b w:val="0"/>
            </w:rPr>
          </w:pPr>
          <w:r>
            <w:rPr/>
            <w:pict>
              <v:group style="position:absolute;margin-left:558.826782pt;margin-top:10.349357pt;width:3pt;height:202.45pt;mso-position-horizontal-relative:page;mso-position-vertical-relative:paragraph;z-index:1384" coordorigin="11177,207" coordsize="60,4049">
                <v:line style="position:absolute" from="11187,1918" to="11187,217" stroked="true" strokeweight="1pt" strokecolor="#a7a9ac"/>
                <v:line style="position:absolute" from="11207,4225" to="11207,1918" stroked="true" strokeweight="3pt" strokecolor="#a7a9ac"/>
                <w10:wrap type="none"/>
              </v:group>
            </w:pict>
          </w:r>
          <w:r>
            <w:rPr/>
            <w:pict>
              <v:shape style="position:absolute;margin-left:568.758484pt;margin-top:9.676695pt;width:13pt;height:82.6pt;mso-position-horizontal-relative:page;mso-position-vertical-relative:paragraph;z-index:1408"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100"/>
                          <w:sz w:val="22"/>
                        </w:rPr>
                        <w:t>í</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w w:val="112"/>
                          <w:sz w:val="15"/>
                        </w:rPr>
                        <w:t>e</w:t>
                      </w:r>
                      <w:r>
                        <w:rPr>
                          <w:color w:val="808285"/>
                          <w:sz w:val="15"/>
                        </w:rPr>
                        <w:t> </w:t>
                      </w:r>
                      <w:r>
                        <w:rPr>
                          <w:color w:val="808285"/>
                          <w:spacing w:val="17"/>
                          <w:sz w:val="15"/>
                        </w:rPr>
                        <w:t> </w:t>
                      </w:r>
                      <w:r>
                        <w:rPr>
                          <w:color w:val="808285"/>
                          <w:spacing w:val="19"/>
                          <w:w w:val="139"/>
                          <w:sz w:val="22"/>
                        </w:rPr>
                        <w:t>g</w:t>
                      </w:r>
                      <w:r>
                        <w:rPr>
                          <w:color w:val="808285"/>
                          <w:spacing w:val="19"/>
                          <w:w w:val="112"/>
                          <w:sz w:val="15"/>
                        </w:rPr>
                        <w:t>e</w:t>
                      </w:r>
                      <w:r>
                        <w:rPr>
                          <w:color w:val="808285"/>
                          <w:spacing w:val="19"/>
                          <w:w w:val="133"/>
                          <w:sz w:val="15"/>
                        </w:rPr>
                        <w:t>n</w:t>
                      </w:r>
                      <w:r>
                        <w:rPr>
                          <w:color w:val="808285"/>
                          <w:spacing w:val="19"/>
                          <w:w w:val="112"/>
                          <w:sz w:val="15"/>
                        </w:rPr>
                        <w:t>e</w:t>
                      </w:r>
                      <w:r>
                        <w:rPr>
                          <w:color w:val="808285"/>
                          <w:spacing w:val="19"/>
                          <w:w w:val="205"/>
                          <w:sz w:val="15"/>
                        </w:rPr>
                        <w:t>r</w:t>
                      </w:r>
                      <w:r>
                        <w:rPr>
                          <w:color w:val="808285"/>
                          <w:spacing w:val="19"/>
                          <w:w w:val="123"/>
                          <w:sz w:val="15"/>
                        </w:rPr>
                        <w:t>a</w:t>
                      </w:r>
                      <w:r>
                        <w:rPr>
                          <w:color w:val="808285"/>
                          <w:w w:val="256"/>
                          <w:sz w:val="15"/>
                        </w:rPr>
                        <w:t>l</w:t>
                      </w:r>
                    </w:p>
                  </w:txbxContent>
                </v:textbox>
                <w10:wrap type="none"/>
              </v:shape>
            </w:pict>
          </w:r>
          <w:hyperlink w:history="true" w:anchor="_TOC_250000">
            <w:r>
              <w:rPr>
                <w:color w:val="636466"/>
              </w:rPr>
              <w:t>FUENTES</w:t>
            </w:r>
            <w:r>
              <w:rPr>
                <w:color w:val="636466"/>
                <w:spacing w:val="-4"/>
              </w:rPr>
              <w:t> </w:t>
            </w:r>
            <w:r>
              <w:rPr>
                <w:color w:val="636466"/>
              </w:rPr>
              <w:t>DE</w:t>
            </w:r>
            <w:r>
              <w:rPr>
                <w:color w:val="636466"/>
                <w:spacing w:val="-3"/>
              </w:rPr>
              <w:t> CONSULTA</w:t>
            </w:r>
            <w:r>
              <w:rPr>
                <w:b w:val="0"/>
                <w:color w:val="636466"/>
                <w:spacing w:val="-3"/>
              </w:rPr>
              <w:tab/>
            </w:r>
            <w:r>
              <w:rPr>
                <w:b w:val="0"/>
                <w:color w:val="636466"/>
                <w:spacing w:val="2"/>
              </w:rPr>
              <w:t>127</w:t>
            </w:r>
          </w:hyperlink>
        </w:p>
      </w:sdtContent>
    </w:sdt>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9"/>
        </w:rPr>
      </w:pPr>
    </w:p>
    <w:p>
      <w:pPr>
        <w:pStyle w:val="Heading4"/>
        <w:ind w:right="107"/>
      </w:pPr>
      <w:r>
        <w:rPr>
          <w:color w:val="636466"/>
          <w:w w:val="99"/>
        </w:rPr>
        <w:t>5</w:t>
      </w:r>
    </w:p>
    <w:p>
      <w:pPr>
        <w:spacing w:after="0"/>
        <w:sectPr>
          <w:pgSz w:w="12240" w:h="15840"/>
          <w:pgMar w:top="1500" w:bottom="280" w:left="1600" w:right="580"/>
        </w:sectPr>
      </w:pPr>
    </w:p>
    <w:p>
      <w:pPr>
        <w:pStyle w:val="BodyText"/>
        <w:rPr>
          <w:sz w:val="20"/>
        </w:rPr>
      </w:pPr>
      <w:r>
        <w:rPr>
          <w:sz w:val="20"/>
        </w:rPr>
        <w:pict>
          <v:group style="width:24.55pt;height:75.850pt;mso-position-horizontal-relative:char;mso-position-vertical-relative:line" coordorigin="0,0" coordsize="491,1517">
            <v:rect style="position:absolute;left:0;top:0;width:490;height:1517" filled="true" fillcolor="#dcddde" stroked="false">
              <v:fill type="solid"/>
            </v:rect>
          </v:group>
        </w:pict>
      </w:r>
      <w:r>
        <w:rPr>
          <w:sz w:val="20"/>
        </w:rPr>
      </w:r>
    </w:p>
    <w:p>
      <w:pPr>
        <w:tabs>
          <w:tab w:pos="429" w:val="left" w:leader="none"/>
          <w:tab w:pos="2626" w:val="left" w:leader="none"/>
          <w:tab w:pos="6381" w:val="left" w:leader="none"/>
        </w:tabs>
        <w:spacing w:before="57"/>
        <w:ind w:left="0" w:right="0" w:firstLine="0"/>
        <w:jc w:val="left"/>
        <w:rPr>
          <w:b/>
          <w:sz w:val="48"/>
        </w:rPr>
      </w:pPr>
      <w:r>
        <w:rPr>
          <w:b/>
          <w:color w:val="FFFFFF"/>
          <w:sz w:val="48"/>
          <w:shd w:fill="A7A9AC" w:color="auto" w:val="clear"/>
        </w:rPr>
        <w:t> </w:t>
        <w:tab/>
        <w:t>í</w:t>
      </w:r>
      <w:r>
        <w:rPr>
          <w:b/>
          <w:color w:val="FFFFFF"/>
          <w:spacing w:val="-71"/>
          <w:sz w:val="48"/>
          <w:shd w:fill="A7A9AC" w:color="auto" w:val="clear"/>
        </w:rPr>
        <w:t> </w:t>
      </w:r>
      <w:r>
        <w:rPr>
          <w:b/>
          <w:color w:val="FFFFFF"/>
          <w:sz w:val="48"/>
          <w:shd w:fill="A7A9AC" w:color="auto" w:val="clear"/>
        </w:rPr>
        <w:t>N</w:t>
      </w:r>
      <w:r>
        <w:rPr>
          <w:b/>
          <w:color w:val="FFFFFF"/>
          <w:spacing w:val="-71"/>
          <w:sz w:val="48"/>
          <w:shd w:fill="A7A9AC" w:color="auto" w:val="clear"/>
        </w:rPr>
        <w:t> </w:t>
      </w:r>
      <w:r>
        <w:rPr>
          <w:b/>
          <w:color w:val="FFFFFF"/>
          <w:sz w:val="48"/>
          <w:shd w:fill="A7A9AC" w:color="auto" w:val="clear"/>
        </w:rPr>
        <w:t>D</w:t>
      </w:r>
      <w:r>
        <w:rPr>
          <w:b/>
          <w:color w:val="FFFFFF"/>
          <w:spacing w:val="-71"/>
          <w:sz w:val="48"/>
          <w:shd w:fill="A7A9AC" w:color="auto" w:val="clear"/>
        </w:rPr>
        <w:t> </w:t>
      </w:r>
      <w:r>
        <w:rPr>
          <w:b/>
          <w:color w:val="FFFFFF"/>
          <w:sz w:val="48"/>
          <w:shd w:fill="A7A9AC" w:color="auto" w:val="clear"/>
        </w:rPr>
        <w:t>I</w:t>
      </w:r>
      <w:r>
        <w:rPr>
          <w:b/>
          <w:color w:val="FFFFFF"/>
          <w:spacing w:val="-71"/>
          <w:sz w:val="48"/>
          <w:shd w:fill="A7A9AC" w:color="auto" w:val="clear"/>
        </w:rPr>
        <w:t> </w:t>
      </w:r>
      <w:r>
        <w:rPr>
          <w:b/>
          <w:color w:val="FFFFFF"/>
          <w:sz w:val="48"/>
          <w:shd w:fill="A7A9AC" w:color="auto" w:val="clear"/>
        </w:rPr>
        <w:t>C</w:t>
      </w:r>
      <w:r>
        <w:rPr>
          <w:b/>
          <w:color w:val="FFFFFF"/>
          <w:spacing w:val="-71"/>
          <w:sz w:val="48"/>
          <w:shd w:fill="A7A9AC" w:color="auto" w:val="clear"/>
        </w:rPr>
        <w:t> </w:t>
      </w:r>
      <w:r>
        <w:rPr>
          <w:b/>
          <w:color w:val="FFFFFF"/>
          <w:sz w:val="48"/>
          <w:shd w:fill="A7A9AC" w:color="auto" w:val="clear"/>
        </w:rPr>
        <w:t>E</w:t>
        <w:tab/>
        <w:t>E</w:t>
      </w:r>
      <w:r>
        <w:rPr>
          <w:b/>
          <w:color w:val="FFFFFF"/>
          <w:spacing w:val="-71"/>
          <w:sz w:val="48"/>
          <w:shd w:fill="A7A9AC" w:color="auto" w:val="clear"/>
        </w:rPr>
        <w:t> </w:t>
      </w:r>
      <w:r>
        <w:rPr>
          <w:b/>
          <w:color w:val="FFFFFF"/>
          <w:sz w:val="48"/>
          <w:shd w:fill="A7A9AC" w:color="auto" w:val="clear"/>
        </w:rPr>
        <w:t>S</w:t>
      </w:r>
      <w:r>
        <w:rPr>
          <w:b/>
          <w:color w:val="FFFFFF"/>
          <w:spacing w:val="-71"/>
          <w:sz w:val="48"/>
          <w:shd w:fill="A7A9AC" w:color="auto" w:val="clear"/>
        </w:rPr>
        <w:t> </w:t>
      </w:r>
      <w:r>
        <w:rPr>
          <w:b/>
          <w:color w:val="FFFFFF"/>
          <w:sz w:val="48"/>
          <w:shd w:fill="A7A9AC" w:color="auto" w:val="clear"/>
        </w:rPr>
        <w:t>P</w:t>
      </w:r>
      <w:r>
        <w:rPr>
          <w:b/>
          <w:color w:val="FFFFFF"/>
          <w:spacing w:val="-71"/>
          <w:sz w:val="48"/>
          <w:shd w:fill="A7A9AC" w:color="auto" w:val="clear"/>
        </w:rPr>
        <w:t> </w:t>
      </w:r>
      <w:r>
        <w:rPr>
          <w:b/>
          <w:color w:val="FFFFFF"/>
          <w:sz w:val="48"/>
          <w:shd w:fill="A7A9AC" w:color="auto" w:val="clear"/>
        </w:rPr>
        <w:t>E</w:t>
      </w:r>
      <w:r>
        <w:rPr>
          <w:b/>
          <w:color w:val="FFFFFF"/>
          <w:spacing w:val="-71"/>
          <w:sz w:val="48"/>
          <w:shd w:fill="A7A9AC" w:color="auto" w:val="clear"/>
        </w:rPr>
        <w:t> </w:t>
      </w:r>
      <w:r>
        <w:rPr>
          <w:b/>
          <w:color w:val="FFFFFF"/>
          <w:sz w:val="48"/>
          <w:shd w:fill="A7A9AC" w:color="auto" w:val="clear"/>
        </w:rPr>
        <w:t>C</w:t>
      </w:r>
      <w:r>
        <w:rPr>
          <w:b/>
          <w:color w:val="FFFFFF"/>
          <w:spacing w:val="-72"/>
          <w:sz w:val="48"/>
          <w:shd w:fill="A7A9AC" w:color="auto" w:val="clear"/>
        </w:rPr>
        <w:t> </w:t>
      </w:r>
      <w:r>
        <w:rPr>
          <w:b/>
          <w:color w:val="FFFFFF"/>
          <w:sz w:val="48"/>
          <w:shd w:fill="A7A9AC" w:color="auto" w:val="clear"/>
        </w:rPr>
        <w:t>í</w:t>
      </w:r>
      <w:r>
        <w:rPr>
          <w:b/>
          <w:color w:val="FFFFFF"/>
          <w:spacing w:val="-71"/>
          <w:sz w:val="48"/>
          <w:shd w:fill="A7A9AC" w:color="auto" w:val="clear"/>
        </w:rPr>
        <w:t> </w:t>
      </w:r>
      <w:r>
        <w:rPr>
          <w:b/>
          <w:color w:val="FFFFFF"/>
          <w:sz w:val="48"/>
          <w:shd w:fill="A7A9AC" w:color="auto" w:val="clear"/>
        </w:rPr>
        <w:t>F</w:t>
      </w:r>
      <w:r>
        <w:rPr>
          <w:b/>
          <w:color w:val="FFFFFF"/>
          <w:spacing w:val="-71"/>
          <w:sz w:val="48"/>
          <w:shd w:fill="A7A9AC" w:color="auto" w:val="clear"/>
        </w:rPr>
        <w:t> </w:t>
      </w:r>
      <w:r>
        <w:rPr>
          <w:b/>
          <w:color w:val="FFFFFF"/>
          <w:sz w:val="48"/>
          <w:shd w:fill="A7A9AC" w:color="auto" w:val="clear"/>
        </w:rPr>
        <w:t>I</w:t>
      </w:r>
      <w:r>
        <w:rPr>
          <w:b/>
          <w:color w:val="FFFFFF"/>
          <w:spacing w:val="-71"/>
          <w:sz w:val="48"/>
          <w:shd w:fill="A7A9AC" w:color="auto" w:val="clear"/>
        </w:rPr>
        <w:t> </w:t>
      </w:r>
      <w:r>
        <w:rPr>
          <w:b/>
          <w:color w:val="FFFFFF"/>
          <w:sz w:val="48"/>
          <w:shd w:fill="A7A9AC" w:color="auto" w:val="clear"/>
        </w:rPr>
        <w:t>C</w:t>
      </w:r>
      <w:r>
        <w:rPr>
          <w:b/>
          <w:color w:val="FFFFFF"/>
          <w:spacing w:val="-71"/>
          <w:sz w:val="48"/>
          <w:shd w:fill="A7A9AC" w:color="auto" w:val="clear"/>
        </w:rPr>
        <w:t> </w:t>
      </w:r>
      <w:r>
        <w:rPr>
          <w:b/>
          <w:color w:val="FFFFFF"/>
          <w:sz w:val="48"/>
          <w:shd w:fill="A7A9AC" w:color="auto" w:val="clear"/>
        </w:rPr>
        <w:t>O</w:t>
        <w:tab/>
      </w:r>
    </w:p>
    <w:p>
      <w:pPr>
        <w:pStyle w:val="BodyText"/>
        <w:rPr>
          <w:b/>
          <w:sz w:val="20"/>
        </w:rPr>
      </w:pPr>
    </w:p>
    <w:p>
      <w:pPr>
        <w:pStyle w:val="BodyText"/>
        <w:rPr>
          <w:b/>
          <w:sz w:val="20"/>
        </w:rPr>
      </w:pPr>
    </w:p>
    <w:p>
      <w:pPr>
        <w:pStyle w:val="BodyText"/>
        <w:rPr>
          <w:b/>
          <w:sz w:val="24"/>
        </w:rPr>
      </w:pPr>
    </w:p>
    <w:p>
      <w:pPr>
        <w:pStyle w:val="Heading5"/>
        <w:tabs>
          <w:tab w:pos="10832" w:val="right" w:leader="dot"/>
        </w:tabs>
        <w:spacing w:before="63"/>
        <w:ind w:left="1690"/>
        <w:jc w:val="left"/>
        <w:rPr>
          <w:b w:val="0"/>
        </w:rPr>
      </w:pPr>
      <w:r>
        <w:rPr/>
        <w:pict>
          <v:rect style="position:absolute;margin-left:0pt;margin-top:-27.672335pt;width:24.512pt;height:233.65pt;mso-position-horizontal-relative:page;mso-position-vertical-relative:paragraph;z-index:1480" filled="true" fillcolor="#dcddde" stroked="false">
            <v:fill type="solid"/>
            <w10:wrap type="none"/>
          </v:rect>
        </w:pict>
      </w:r>
      <w:r>
        <w:rPr>
          <w:color w:val="636466"/>
          <w:spacing w:val="-3"/>
        </w:rPr>
        <w:t>NOTA </w:t>
      </w:r>
      <w:r>
        <w:rPr>
          <w:color w:val="636466"/>
          <w:spacing w:val="10"/>
        </w:rPr>
        <w:t> </w:t>
      </w:r>
      <w:r>
        <w:rPr>
          <w:color w:val="636466"/>
        </w:rPr>
        <w:t>ACLARATORIA</w:t>
      </w:r>
      <w:r>
        <w:rPr>
          <w:b w:val="0"/>
          <w:color w:val="636466"/>
        </w:rPr>
        <w:tab/>
        <w:t>9</w:t>
      </w:r>
    </w:p>
    <w:p>
      <w:pPr>
        <w:pStyle w:val="Heading5"/>
        <w:tabs>
          <w:tab w:pos="10825" w:val="right" w:leader="dot"/>
        </w:tabs>
        <w:spacing w:before="387"/>
        <w:ind w:left="1690"/>
        <w:jc w:val="left"/>
        <w:rPr>
          <w:b w:val="0"/>
        </w:rPr>
      </w:pPr>
      <w:r>
        <w:rPr>
          <w:color w:val="636466"/>
        </w:rPr>
        <w:t>INTRODUCCIÓN:</w:t>
      </w:r>
      <w:r>
        <w:rPr>
          <w:b w:val="0"/>
          <w:color w:val="636466"/>
        </w:rPr>
        <w:tab/>
        <w:t>10</w:t>
      </w:r>
    </w:p>
    <w:p>
      <w:pPr>
        <w:pStyle w:val="Heading5"/>
        <w:spacing w:before="387"/>
        <w:ind w:left="1690"/>
        <w:jc w:val="left"/>
      </w:pPr>
      <w:r>
        <w:rPr>
          <w:color w:val="636466"/>
        </w:rPr>
        <w:t>CAPÍTULO 1:</w:t>
      </w:r>
    </w:p>
    <w:p>
      <w:pPr>
        <w:pStyle w:val="Heading5"/>
        <w:tabs>
          <w:tab w:pos="10831" w:val="right" w:leader="dot"/>
        </w:tabs>
        <w:spacing w:before="67"/>
        <w:ind w:left="1690"/>
        <w:jc w:val="left"/>
        <w:rPr>
          <w:b w:val="0"/>
        </w:rPr>
      </w:pPr>
      <w:r>
        <w:rPr>
          <w:color w:val="636466"/>
        </w:rPr>
        <w:t>Identidad e</w:t>
      </w:r>
      <w:r>
        <w:rPr>
          <w:color w:val="636466"/>
          <w:spacing w:val="-9"/>
        </w:rPr>
        <w:t> </w:t>
      </w:r>
      <w:r>
        <w:rPr>
          <w:color w:val="636466"/>
        </w:rPr>
        <w:t>Imagen</w:t>
      </w:r>
      <w:r>
        <w:rPr>
          <w:color w:val="636466"/>
          <w:spacing w:val="-5"/>
        </w:rPr>
        <w:t> </w:t>
      </w:r>
      <w:r>
        <w:rPr>
          <w:color w:val="636466"/>
        </w:rPr>
        <w:t>Pública</w:t>
      </w:r>
      <w:r>
        <w:rPr>
          <w:b w:val="0"/>
          <w:color w:val="636466"/>
        </w:rPr>
        <w:tab/>
        <w:t>12</w:t>
      </w:r>
    </w:p>
    <w:p>
      <w:pPr>
        <w:pStyle w:val="Heading5"/>
        <w:numPr>
          <w:ilvl w:val="1"/>
          <w:numId w:val="3"/>
        </w:numPr>
        <w:tabs>
          <w:tab w:pos="2064" w:val="left" w:leader="none"/>
          <w:tab w:pos="10826" w:val="right" w:leader="dot"/>
        </w:tabs>
        <w:spacing w:line="240" w:lineRule="auto" w:before="387" w:after="0"/>
        <w:ind w:left="2063" w:right="0" w:hanging="373"/>
        <w:jc w:val="left"/>
        <w:rPr>
          <w:b w:val="0"/>
        </w:rPr>
      </w:pPr>
      <w:r>
        <w:rPr>
          <w:color w:val="636466"/>
        </w:rPr>
        <w:t>Identidad e Imagen pública como factor de</w:t>
      </w:r>
      <w:r>
        <w:rPr>
          <w:color w:val="636466"/>
          <w:spacing w:val="35"/>
        </w:rPr>
        <w:t> </w:t>
      </w:r>
      <w:r>
        <w:rPr>
          <w:color w:val="636466"/>
        </w:rPr>
        <w:t>diferenciación</w:t>
      </w:r>
      <w:r>
        <w:rPr>
          <w:color w:val="636466"/>
          <w:spacing w:val="4"/>
        </w:rPr>
        <w:t> </w:t>
      </w:r>
      <w:r>
        <w:rPr>
          <w:color w:val="636466"/>
        </w:rPr>
        <w:t>empresarial</w:t>
      </w:r>
      <w:r>
        <w:rPr>
          <w:b w:val="0"/>
          <w:color w:val="636466"/>
        </w:rPr>
        <w:tab/>
        <w:t>12</w:t>
      </w:r>
    </w:p>
    <w:p>
      <w:pPr>
        <w:pStyle w:val="ListParagraph"/>
        <w:numPr>
          <w:ilvl w:val="2"/>
          <w:numId w:val="3"/>
        </w:numPr>
        <w:tabs>
          <w:tab w:pos="3032" w:val="left" w:leader="none"/>
          <w:tab w:pos="10824" w:val="right" w:leader="dot"/>
        </w:tabs>
        <w:spacing w:line="240" w:lineRule="auto" w:before="67" w:after="0"/>
        <w:ind w:left="3032" w:right="0" w:hanging="622"/>
        <w:jc w:val="left"/>
        <w:rPr>
          <w:sz w:val="22"/>
        </w:rPr>
      </w:pPr>
      <w:r>
        <w:rPr>
          <w:color w:val="636466"/>
          <w:sz w:val="22"/>
        </w:rPr>
        <w:t>Panorama</w:t>
      </w:r>
      <w:r>
        <w:rPr>
          <w:color w:val="636466"/>
          <w:spacing w:val="-2"/>
          <w:sz w:val="22"/>
        </w:rPr>
        <w:t> </w:t>
      </w:r>
      <w:r>
        <w:rPr>
          <w:color w:val="636466"/>
          <w:sz w:val="22"/>
        </w:rPr>
        <w:t>empresarial</w:t>
      </w:r>
      <w:r>
        <w:rPr>
          <w:color w:val="636466"/>
          <w:spacing w:val="-2"/>
          <w:sz w:val="22"/>
        </w:rPr>
        <w:t> </w:t>
      </w:r>
      <w:r>
        <w:rPr>
          <w:color w:val="636466"/>
          <w:sz w:val="22"/>
        </w:rPr>
        <w:t>actual.</w:t>
        <w:tab/>
        <w:t>12</w:t>
      </w:r>
    </w:p>
    <w:p>
      <w:pPr>
        <w:pStyle w:val="ListParagraph"/>
        <w:numPr>
          <w:ilvl w:val="2"/>
          <w:numId w:val="3"/>
        </w:numPr>
        <w:tabs>
          <w:tab w:pos="3038" w:val="left" w:leader="none"/>
          <w:tab w:pos="10824" w:val="right" w:leader="dot"/>
        </w:tabs>
        <w:spacing w:line="240" w:lineRule="auto" w:before="67" w:after="0"/>
        <w:ind w:left="3037" w:right="0" w:hanging="627"/>
        <w:jc w:val="left"/>
        <w:rPr>
          <w:sz w:val="22"/>
        </w:rPr>
      </w:pPr>
      <w:r>
        <w:rPr>
          <w:color w:val="636466"/>
          <w:sz w:val="22"/>
        </w:rPr>
        <w:t>Situación actual en México de</w:t>
      </w:r>
      <w:r>
        <w:rPr>
          <w:color w:val="636466"/>
          <w:spacing w:val="23"/>
          <w:sz w:val="22"/>
        </w:rPr>
        <w:t> </w:t>
      </w:r>
      <w:r>
        <w:rPr>
          <w:color w:val="636466"/>
          <w:sz w:val="22"/>
        </w:rPr>
        <w:t>las</w:t>
      </w:r>
      <w:r>
        <w:rPr>
          <w:color w:val="636466"/>
          <w:spacing w:val="4"/>
          <w:sz w:val="22"/>
        </w:rPr>
        <w:t> </w:t>
      </w:r>
      <w:r>
        <w:rPr>
          <w:color w:val="636466"/>
          <w:spacing w:val="2"/>
          <w:sz w:val="22"/>
        </w:rPr>
        <w:t>PYMES.</w:t>
      </w:r>
      <w:r>
        <w:rPr>
          <w:rFonts w:ascii="Times New Roman" w:hAnsi="Times New Roman"/>
          <w:color w:val="636466"/>
          <w:spacing w:val="2"/>
          <w:sz w:val="22"/>
        </w:rPr>
        <w:tab/>
      </w:r>
      <w:r>
        <w:rPr>
          <w:color w:val="636466"/>
          <w:sz w:val="22"/>
        </w:rPr>
        <w:t>16</w:t>
      </w:r>
    </w:p>
    <w:p>
      <w:pPr>
        <w:pStyle w:val="ListParagraph"/>
        <w:numPr>
          <w:ilvl w:val="2"/>
          <w:numId w:val="3"/>
        </w:numPr>
        <w:tabs>
          <w:tab w:pos="3030" w:val="left" w:leader="none"/>
          <w:tab w:pos="10827" w:val="right" w:leader="dot"/>
        </w:tabs>
        <w:spacing w:line="240" w:lineRule="auto" w:before="67" w:after="0"/>
        <w:ind w:left="3030" w:right="0" w:hanging="620"/>
        <w:jc w:val="left"/>
        <w:rPr>
          <w:sz w:val="22"/>
        </w:rPr>
      </w:pPr>
      <w:r>
        <w:rPr>
          <w:color w:val="636466"/>
          <w:sz w:val="22"/>
        </w:rPr>
        <w:t>Diseño Gráfico</w:t>
      </w:r>
      <w:r>
        <w:rPr>
          <w:color w:val="636466"/>
          <w:spacing w:val="-8"/>
          <w:sz w:val="22"/>
        </w:rPr>
        <w:t> </w:t>
      </w:r>
      <w:r>
        <w:rPr>
          <w:color w:val="636466"/>
          <w:sz w:val="22"/>
        </w:rPr>
        <w:t>y</w:t>
      </w:r>
      <w:r>
        <w:rPr>
          <w:color w:val="636466"/>
          <w:spacing w:val="-4"/>
          <w:sz w:val="22"/>
        </w:rPr>
        <w:t> </w:t>
      </w:r>
      <w:r>
        <w:rPr>
          <w:color w:val="636466"/>
          <w:spacing w:val="2"/>
          <w:sz w:val="22"/>
        </w:rPr>
        <w:t>PYMES.</w:t>
      </w:r>
      <w:r>
        <w:rPr>
          <w:rFonts w:ascii="Times New Roman" w:hAnsi="Times New Roman"/>
          <w:color w:val="636466"/>
          <w:spacing w:val="2"/>
          <w:sz w:val="22"/>
        </w:rPr>
        <w:tab/>
      </w:r>
      <w:r>
        <w:rPr>
          <w:color w:val="636466"/>
          <w:sz w:val="22"/>
        </w:rPr>
        <w:t>17</w:t>
      </w:r>
    </w:p>
    <w:p>
      <w:pPr>
        <w:pStyle w:val="ListParagraph"/>
        <w:numPr>
          <w:ilvl w:val="2"/>
          <w:numId w:val="3"/>
        </w:numPr>
        <w:tabs>
          <w:tab w:pos="3036" w:val="left" w:leader="none"/>
          <w:tab w:pos="10824" w:val="right" w:leader="dot"/>
        </w:tabs>
        <w:spacing w:line="240" w:lineRule="auto" w:before="67" w:after="0"/>
        <w:ind w:left="3035" w:right="0" w:hanging="625"/>
        <w:jc w:val="left"/>
        <w:rPr>
          <w:sz w:val="22"/>
        </w:rPr>
      </w:pPr>
      <w:r>
        <w:rPr>
          <w:color w:val="636466"/>
          <w:sz w:val="22"/>
        </w:rPr>
        <w:t>Factor emocional</w:t>
      </w:r>
      <w:r>
        <w:rPr>
          <w:color w:val="636466"/>
          <w:spacing w:val="3"/>
          <w:sz w:val="22"/>
        </w:rPr>
        <w:t> </w:t>
      </w:r>
      <w:r>
        <w:rPr>
          <w:color w:val="636466"/>
          <w:sz w:val="22"/>
        </w:rPr>
        <w:t>y</w:t>
      </w:r>
      <w:r>
        <w:rPr>
          <w:color w:val="636466"/>
          <w:spacing w:val="2"/>
          <w:sz w:val="22"/>
        </w:rPr>
        <w:t> diferencial.</w:t>
        <w:tab/>
      </w:r>
      <w:r>
        <w:rPr>
          <w:color w:val="636466"/>
          <w:sz w:val="22"/>
        </w:rPr>
        <w:t>19</w:t>
      </w:r>
    </w:p>
    <w:p>
      <w:pPr>
        <w:pStyle w:val="Heading5"/>
        <w:numPr>
          <w:ilvl w:val="1"/>
          <w:numId w:val="3"/>
        </w:numPr>
        <w:tabs>
          <w:tab w:pos="2062" w:val="left" w:leader="none"/>
          <w:tab w:pos="10826" w:val="right" w:leader="dot"/>
        </w:tabs>
        <w:spacing w:line="240" w:lineRule="auto" w:before="387" w:after="0"/>
        <w:ind w:left="2061" w:right="0" w:hanging="371"/>
        <w:jc w:val="left"/>
        <w:rPr>
          <w:b w:val="0"/>
        </w:rPr>
      </w:pPr>
      <w:r>
        <w:rPr>
          <w:color w:val="636466"/>
        </w:rPr>
        <w:t>Elementos y configuración de la</w:t>
      </w:r>
      <w:r>
        <w:rPr>
          <w:color w:val="636466"/>
          <w:spacing w:val="3"/>
        </w:rPr>
        <w:t> </w:t>
      </w:r>
      <w:r>
        <w:rPr>
          <w:color w:val="636466"/>
        </w:rPr>
        <w:t>identidad Corporativa</w:t>
      </w:r>
      <w:r>
        <w:rPr>
          <w:rFonts w:ascii="Times New Roman" w:hAnsi="Times New Roman"/>
          <w:b w:val="0"/>
          <w:color w:val="636466"/>
        </w:rPr>
        <w:tab/>
      </w:r>
      <w:r>
        <w:rPr>
          <w:b w:val="0"/>
          <w:color w:val="636466"/>
        </w:rPr>
        <w:t>26</w:t>
      </w:r>
    </w:p>
    <w:p>
      <w:pPr>
        <w:pStyle w:val="Heading5"/>
        <w:numPr>
          <w:ilvl w:val="2"/>
          <w:numId w:val="4"/>
        </w:numPr>
        <w:tabs>
          <w:tab w:pos="2975" w:val="left" w:leader="none"/>
        </w:tabs>
        <w:spacing w:line="240" w:lineRule="auto" w:before="67" w:after="0"/>
        <w:ind w:left="2974" w:right="0" w:hanging="564"/>
        <w:jc w:val="left"/>
      </w:pPr>
      <w:r>
        <w:rPr>
          <w:color w:val="636466"/>
        </w:rPr>
        <w:t>Identidad:</w:t>
      </w:r>
    </w:p>
    <w:p>
      <w:pPr>
        <w:pStyle w:val="ListParagraph"/>
        <w:numPr>
          <w:ilvl w:val="3"/>
          <w:numId w:val="4"/>
        </w:numPr>
        <w:tabs>
          <w:tab w:pos="3899" w:val="left" w:leader="none"/>
          <w:tab w:pos="10826" w:val="right" w:leader="dot"/>
        </w:tabs>
        <w:spacing w:line="240" w:lineRule="auto" w:before="67" w:after="0"/>
        <w:ind w:left="3898" w:right="0" w:hanging="768"/>
        <w:jc w:val="left"/>
        <w:rPr>
          <w:sz w:val="22"/>
        </w:rPr>
      </w:pPr>
      <w:r>
        <w:rPr>
          <w:color w:val="636466"/>
          <w:spacing w:val="2"/>
          <w:sz w:val="22"/>
        </w:rPr>
        <w:t>DefiniciónIdentidad.</w:t>
      </w:r>
      <w:r>
        <w:rPr>
          <w:rFonts w:ascii="Times New Roman" w:hAnsi="Times New Roman"/>
          <w:color w:val="636466"/>
          <w:spacing w:val="2"/>
          <w:sz w:val="22"/>
        </w:rPr>
        <w:tab/>
      </w:r>
      <w:r>
        <w:rPr>
          <w:color w:val="636466"/>
          <w:sz w:val="22"/>
        </w:rPr>
        <w:t>26</w:t>
      </w:r>
    </w:p>
    <w:p>
      <w:pPr>
        <w:pStyle w:val="ListParagraph"/>
        <w:numPr>
          <w:ilvl w:val="3"/>
          <w:numId w:val="4"/>
        </w:numPr>
        <w:tabs>
          <w:tab w:pos="3935" w:val="left" w:leader="none"/>
          <w:tab w:pos="10826" w:val="right" w:leader="dot"/>
        </w:tabs>
        <w:spacing w:line="240" w:lineRule="auto" w:before="67" w:after="0"/>
        <w:ind w:left="3934" w:right="0" w:hanging="804"/>
        <w:jc w:val="left"/>
        <w:rPr>
          <w:sz w:val="22"/>
        </w:rPr>
      </w:pPr>
      <w:r>
        <w:rPr>
          <w:color w:val="636466"/>
          <w:sz w:val="22"/>
        </w:rPr>
        <w:t>Definición</w:t>
      </w:r>
      <w:r>
        <w:rPr>
          <w:color w:val="636466"/>
          <w:spacing w:val="-7"/>
          <w:sz w:val="22"/>
        </w:rPr>
        <w:t> </w:t>
      </w:r>
      <w:r>
        <w:rPr>
          <w:color w:val="636466"/>
          <w:sz w:val="22"/>
        </w:rPr>
        <w:t>de</w:t>
      </w:r>
      <w:r>
        <w:rPr>
          <w:color w:val="636466"/>
          <w:spacing w:val="-7"/>
          <w:sz w:val="22"/>
        </w:rPr>
        <w:t> </w:t>
      </w:r>
      <w:r>
        <w:rPr>
          <w:color w:val="636466"/>
          <w:sz w:val="22"/>
        </w:rPr>
        <w:t>Identificación.</w:t>
      </w:r>
      <w:r>
        <w:rPr>
          <w:rFonts w:ascii="Times New Roman" w:hAnsi="Times New Roman"/>
          <w:color w:val="636466"/>
          <w:sz w:val="22"/>
        </w:rPr>
        <w:tab/>
      </w:r>
      <w:r>
        <w:rPr>
          <w:color w:val="636466"/>
          <w:sz w:val="22"/>
        </w:rPr>
        <w:t>27</w:t>
      </w:r>
    </w:p>
    <w:p>
      <w:pPr>
        <w:pStyle w:val="ListParagraph"/>
        <w:numPr>
          <w:ilvl w:val="3"/>
          <w:numId w:val="4"/>
        </w:numPr>
        <w:tabs>
          <w:tab w:pos="3939" w:val="left" w:leader="none"/>
          <w:tab w:pos="10826" w:val="right" w:leader="dot"/>
        </w:tabs>
        <w:spacing w:line="240" w:lineRule="auto" w:before="67" w:after="0"/>
        <w:ind w:left="3938" w:right="0" w:hanging="808"/>
        <w:jc w:val="left"/>
        <w:rPr>
          <w:sz w:val="22"/>
        </w:rPr>
      </w:pPr>
      <w:r>
        <w:rPr>
          <w:color w:val="636466"/>
          <w:sz w:val="22"/>
        </w:rPr>
        <w:t>Historia de</w:t>
      </w:r>
      <w:r>
        <w:rPr>
          <w:color w:val="636466"/>
          <w:spacing w:val="-7"/>
          <w:sz w:val="22"/>
        </w:rPr>
        <w:t> </w:t>
      </w:r>
      <w:r>
        <w:rPr>
          <w:color w:val="636466"/>
          <w:sz w:val="22"/>
        </w:rPr>
        <w:t>la</w:t>
      </w:r>
      <w:r>
        <w:rPr>
          <w:color w:val="636466"/>
          <w:spacing w:val="-4"/>
          <w:sz w:val="22"/>
        </w:rPr>
        <w:t> </w:t>
      </w:r>
      <w:r>
        <w:rPr>
          <w:color w:val="636466"/>
          <w:sz w:val="22"/>
        </w:rPr>
        <w:t>identidad.</w:t>
      </w:r>
      <w:r>
        <w:rPr>
          <w:rFonts w:ascii="Times New Roman"/>
          <w:color w:val="636466"/>
          <w:sz w:val="22"/>
        </w:rPr>
        <w:tab/>
      </w:r>
      <w:r>
        <w:rPr>
          <w:color w:val="636466"/>
          <w:sz w:val="22"/>
        </w:rPr>
        <w:t>28</w:t>
      </w:r>
    </w:p>
    <w:p>
      <w:pPr>
        <w:pStyle w:val="Heading5"/>
        <w:numPr>
          <w:ilvl w:val="2"/>
          <w:numId w:val="4"/>
        </w:numPr>
        <w:tabs>
          <w:tab w:pos="2956" w:val="left" w:leader="none"/>
          <w:tab w:pos="10831" w:val="right" w:leader="dot"/>
        </w:tabs>
        <w:spacing w:line="240" w:lineRule="auto" w:before="387" w:after="0"/>
        <w:ind w:left="2955" w:right="0" w:hanging="545"/>
        <w:jc w:val="left"/>
        <w:rPr>
          <w:b w:val="0"/>
        </w:rPr>
      </w:pPr>
      <w:r>
        <w:rPr>
          <w:color w:val="636466"/>
        </w:rPr>
        <w:t>Identidad</w:t>
      </w:r>
      <w:r>
        <w:rPr>
          <w:color w:val="636466"/>
          <w:spacing w:val="-15"/>
        </w:rPr>
        <w:t> </w:t>
      </w:r>
      <w:r>
        <w:rPr>
          <w:color w:val="636466"/>
        </w:rPr>
        <w:t>Corporativa</w:t>
      </w:r>
      <w:r>
        <w:rPr>
          <w:b w:val="0"/>
          <w:color w:val="636466"/>
        </w:rPr>
        <w:tab/>
        <w:t>29</w:t>
      </w:r>
    </w:p>
    <w:p>
      <w:pPr>
        <w:pStyle w:val="ListParagraph"/>
        <w:numPr>
          <w:ilvl w:val="3"/>
          <w:numId w:val="4"/>
        </w:numPr>
        <w:tabs>
          <w:tab w:pos="3946" w:val="left" w:leader="none"/>
          <w:tab w:pos="10823" w:val="right" w:leader="dot"/>
        </w:tabs>
        <w:spacing w:line="304" w:lineRule="auto" w:before="67" w:after="0"/>
        <w:ind w:left="3130" w:right="834" w:firstLine="0"/>
        <w:jc w:val="left"/>
        <w:rPr>
          <w:sz w:val="22"/>
        </w:rPr>
      </w:pPr>
      <w:r>
        <w:rPr>
          <w:color w:val="636466"/>
          <w:sz w:val="22"/>
        </w:rPr>
        <w:t>Definición e Historia de la Identidad Corporativa. (reflexión sobre  cómo ha influido en la distinción y reconocimiento de</w:t>
      </w:r>
      <w:r>
        <w:rPr>
          <w:color w:val="636466"/>
          <w:spacing w:val="30"/>
          <w:sz w:val="22"/>
        </w:rPr>
        <w:t> </w:t>
      </w:r>
      <w:r>
        <w:rPr>
          <w:color w:val="636466"/>
          <w:sz w:val="22"/>
        </w:rPr>
        <w:t>las</w:t>
      </w:r>
      <w:r>
        <w:rPr>
          <w:color w:val="636466"/>
          <w:spacing w:val="3"/>
          <w:sz w:val="22"/>
        </w:rPr>
        <w:t> </w:t>
      </w:r>
      <w:r>
        <w:rPr>
          <w:color w:val="636466"/>
          <w:sz w:val="22"/>
        </w:rPr>
        <w:t>empresas).</w:t>
      </w:r>
      <w:r>
        <w:rPr>
          <w:rFonts w:ascii="Times New Roman" w:hAnsi="Times New Roman"/>
          <w:color w:val="636466"/>
          <w:sz w:val="22"/>
        </w:rPr>
        <w:tab/>
      </w:r>
      <w:r>
        <w:rPr>
          <w:color w:val="636466"/>
          <w:sz w:val="22"/>
        </w:rPr>
        <w:t>29</w:t>
      </w:r>
    </w:p>
    <w:p>
      <w:pPr>
        <w:pStyle w:val="ListParagraph"/>
        <w:numPr>
          <w:ilvl w:val="3"/>
          <w:numId w:val="4"/>
        </w:numPr>
        <w:tabs>
          <w:tab w:pos="3941" w:val="left" w:leader="none"/>
          <w:tab w:pos="10823" w:val="right" w:leader="dot"/>
        </w:tabs>
        <w:spacing w:line="240" w:lineRule="auto" w:before="0" w:after="0"/>
        <w:ind w:left="3940" w:right="0" w:hanging="810"/>
        <w:jc w:val="left"/>
        <w:rPr>
          <w:sz w:val="22"/>
        </w:rPr>
      </w:pPr>
      <w:r>
        <w:rPr/>
        <w:pict>
          <v:group style="position:absolute;margin-left:558.826782pt;margin-top:5.734586pt;width:3pt;height:202.45pt;mso-position-horizontal-relative:page;mso-position-vertical-relative:paragraph;z-index:1456" coordorigin="11177,115" coordsize="60,4049">
            <v:line style="position:absolute" from="11187,1825" to="11187,125" stroked="true" strokeweight="1pt" strokecolor="#a7a9ac"/>
            <v:line style="position:absolute" from="11207,4133" to="11207,1825" stroked="true" strokeweight="3pt" strokecolor="#a7a9ac"/>
            <w10:wrap type="none"/>
          </v:group>
        </w:pict>
      </w:r>
      <w:r>
        <w:rPr/>
        <w:pict>
          <v:shape style="position:absolute;margin-left:568.758484pt;margin-top:5.032734pt;width:13pt;height:94pt;mso-position-horizontal-relative:page;mso-position-vertical-relative:paragraph;z-index:1504"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100"/>
                      <w:sz w:val="22"/>
                    </w:rPr>
                    <w:t>í</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w w:val="112"/>
                      <w:sz w:val="15"/>
                    </w:rPr>
                    <w:t>e</w:t>
                  </w:r>
                  <w:r>
                    <w:rPr>
                      <w:color w:val="808285"/>
                      <w:sz w:val="15"/>
                    </w:rPr>
                    <w:t> </w:t>
                  </w:r>
                  <w:r>
                    <w:rPr>
                      <w:color w:val="808285"/>
                      <w:spacing w:val="17"/>
                      <w:sz w:val="15"/>
                    </w:rPr>
                    <w:t> </w:t>
                  </w:r>
                  <w:r>
                    <w:rPr>
                      <w:color w:val="808285"/>
                      <w:spacing w:val="19"/>
                      <w:w w:val="109"/>
                      <w:sz w:val="22"/>
                    </w:rPr>
                    <w:t>e</w:t>
                  </w:r>
                  <w:r>
                    <w:rPr>
                      <w:color w:val="808285"/>
                      <w:spacing w:val="19"/>
                      <w:w w:val="125"/>
                      <w:sz w:val="15"/>
                    </w:rPr>
                    <w:t>s</w:t>
                  </w:r>
                  <w:r>
                    <w:rPr>
                      <w:color w:val="808285"/>
                      <w:spacing w:val="19"/>
                      <w:w w:val="112"/>
                      <w:sz w:val="15"/>
                    </w:rPr>
                    <w:t>pe</w:t>
                  </w:r>
                  <w:r>
                    <w:rPr>
                      <w:color w:val="808285"/>
                      <w:spacing w:val="19"/>
                      <w:w w:val="148"/>
                      <w:sz w:val="15"/>
                    </w:rPr>
                    <w:t>c</w:t>
                  </w:r>
                  <w:r>
                    <w:rPr>
                      <w:color w:val="808285"/>
                      <w:w w:val="102"/>
                      <w:sz w:val="15"/>
                    </w:rPr>
                    <w:t>í</w:t>
                  </w:r>
                  <w:r>
                    <w:rPr>
                      <w:color w:val="808285"/>
                      <w:spacing w:val="-22"/>
                      <w:sz w:val="15"/>
                    </w:rPr>
                    <w:t> </w:t>
                  </w:r>
                  <w:r>
                    <w:rPr>
                      <w:color w:val="808285"/>
                      <w:spacing w:val="19"/>
                      <w:w w:val="205"/>
                      <w:sz w:val="15"/>
                    </w:rPr>
                    <w:t>f</w:t>
                  </w:r>
                  <w:r>
                    <w:rPr>
                      <w:color w:val="808285"/>
                      <w:spacing w:val="19"/>
                      <w:w w:val="128"/>
                      <w:sz w:val="15"/>
                    </w:rPr>
                    <w:t>i</w:t>
                  </w:r>
                  <w:r>
                    <w:rPr>
                      <w:color w:val="808285"/>
                      <w:spacing w:val="19"/>
                      <w:w w:val="148"/>
                      <w:sz w:val="15"/>
                    </w:rPr>
                    <w:t>c</w:t>
                  </w:r>
                  <w:r>
                    <w:rPr>
                      <w:color w:val="808285"/>
                      <w:w w:val="143"/>
                      <w:sz w:val="15"/>
                    </w:rPr>
                    <w:t>o</w:t>
                  </w:r>
                </w:p>
              </w:txbxContent>
            </v:textbox>
            <w10:wrap type="none"/>
          </v:shape>
        </w:pict>
      </w:r>
      <w:r>
        <w:rPr>
          <w:color w:val="636466"/>
          <w:sz w:val="22"/>
        </w:rPr>
        <w:t>Importancia de la identidad para</w:t>
      </w:r>
      <w:r>
        <w:rPr>
          <w:color w:val="636466"/>
          <w:spacing w:val="1"/>
          <w:sz w:val="22"/>
        </w:rPr>
        <w:t> </w:t>
      </w:r>
      <w:r>
        <w:rPr>
          <w:color w:val="636466"/>
          <w:sz w:val="22"/>
        </w:rPr>
        <w:t>la empresa.</w:t>
        <w:tab/>
        <w:t>31</w:t>
      </w:r>
    </w:p>
    <w:p>
      <w:pPr>
        <w:pStyle w:val="ListParagraph"/>
        <w:numPr>
          <w:ilvl w:val="3"/>
          <w:numId w:val="4"/>
        </w:numPr>
        <w:tabs>
          <w:tab w:pos="3942" w:val="left" w:leader="none"/>
          <w:tab w:pos="10823" w:val="right" w:leader="dot"/>
        </w:tabs>
        <w:spacing w:line="240" w:lineRule="auto" w:before="67" w:after="0"/>
        <w:ind w:left="3941" w:right="0" w:hanging="811"/>
        <w:jc w:val="left"/>
        <w:rPr>
          <w:sz w:val="22"/>
        </w:rPr>
      </w:pPr>
      <w:r>
        <w:rPr>
          <w:color w:val="636466"/>
          <w:sz w:val="22"/>
        </w:rPr>
        <w:t>Elementos que conforman la</w:t>
      </w:r>
      <w:r>
        <w:rPr>
          <w:color w:val="636466"/>
          <w:spacing w:val="7"/>
          <w:sz w:val="22"/>
        </w:rPr>
        <w:t> </w:t>
      </w:r>
      <w:r>
        <w:rPr>
          <w:color w:val="636466"/>
          <w:sz w:val="22"/>
        </w:rPr>
        <w:t>Identidad </w:t>
      </w:r>
      <w:r>
        <w:rPr>
          <w:color w:val="636466"/>
          <w:spacing w:val="2"/>
          <w:sz w:val="22"/>
        </w:rPr>
        <w:t>Corporativa.</w:t>
        <w:tab/>
      </w:r>
      <w:r>
        <w:rPr>
          <w:color w:val="636466"/>
          <w:sz w:val="22"/>
        </w:rPr>
        <w:t>32</w:t>
      </w:r>
    </w:p>
    <w:p>
      <w:pPr>
        <w:pStyle w:val="Heading5"/>
        <w:numPr>
          <w:ilvl w:val="2"/>
          <w:numId w:val="4"/>
        </w:numPr>
        <w:tabs>
          <w:tab w:pos="2975" w:val="left" w:leader="none"/>
        </w:tabs>
        <w:spacing w:line="240" w:lineRule="auto" w:before="387" w:after="0"/>
        <w:ind w:left="2974" w:right="0" w:hanging="564"/>
        <w:jc w:val="left"/>
      </w:pPr>
      <w:r>
        <w:rPr>
          <w:color w:val="636466"/>
        </w:rPr>
        <w:t>Imagen</w:t>
      </w:r>
      <w:r>
        <w:rPr>
          <w:color w:val="636466"/>
          <w:spacing w:val="41"/>
        </w:rPr>
        <w:t> </w:t>
      </w:r>
      <w:r>
        <w:rPr>
          <w:color w:val="636466"/>
        </w:rPr>
        <w:t>Institucional:</w:t>
      </w:r>
    </w:p>
    <w:p>
      <w:pPr>
        <w:pStyle w:val="ListParagraph"/>
        <w:numPr>
          <w:ilvl w:val="3"/>
          <w:numId w:val="4"/>
        </w:numPr>
        <w:tabs>
          <w:tab w:pos="3940" w:val="left" w:leader="none"/>
          <w:tab w:pos="10825" w:val="right" w:leader="dot"/>
        </w:tabs>
        <w:spacing w:line="240" w:lineRule="auto" w:before="67" w:after="0"/>
        <w:ind w:left="3939" w:right="0" w:hanging="809"/>
        <w:jc w:val="left"/>
        <w:rPr>
          <w:sz w:val="22"/>
        </w:rPr>
      </w:pPr>
      <w:r>
        <w:rPr>
          <w:color w:val="636466"/>
          <w:sz w:val="22"/>
        </w:rPr>
        <w:t>Definición de</w:t>
      </w:r>
      <w:r>
        <w:rPr>
          <w:color w:val="636466"/>
          <w:spacing w:val="-2"/>
          <w:sz w:val="22"/>
        </w:rPr>
        <w:t> </w:t>
      </w:r>
      <w:r>
        <w:rPr>
          <w:color w:val="636466"/>
          <w:sz w:val="22"/>
        </w:rPr>
        <w:t>Imagen</w:t>
      </w:r>
      <w:r>
        <w:rPr>
          <w:color w:val="636466"/>
          <w:spacing w:val="-1"/>
          <w:sz w:val="22"/>
        </w:rPr>
        <w:t> </w:t>
      </w:r>
      <w:r>
        <w:rPr>
          <w:color w:val="636466"/>
          <w:sz w:val="22"/>
        </w:rPr>
        <w:t>Institucional.</w:t>
      </w:r>
      <w:r>
        <w:rPr>
          <w:rFonts w:ascii="Times New Roman" w:hAnsi="Times New Roman"/>
          <w:color w:val="636466"/>
          <w:sz w:val="22"/>
        </w:rPr>
        <w:tab/>
      </w:r>
      <w:r>
        <w:rPr>
          <w:color w:val="636466"/>
          <w:sz w:val="22"/>
        </w:rPr>
        <w:t>34</w:t>
      </w:r>
    </w:p>
    <w:p>
      <w:pPr>
        <w:pStyle w:val="ListParagraph"/>
        <w:numPr>
          <w:ilvl w:val="3"/>
          <w:numId w:val="4"/>
        </w:numPr>
        <w:tabs>
          <w:tab w:pos="3946" w:val="left" w:leader="none"/>
          <w:tab w:pos="10826" w:val="right" w:leader="dot"/>
        </w:tabs>
        <w:spacing w:line="240" w:lineRule="auto" w:before="67" w:after="0"/>
        <w:ind w:left="3945" w:right="0" w:hanging="815"/>
        <w:jc w:val="left"/>
        <w:rPr>
          <w:sz w:val="22"/>
        </w:rPr>
      </w:pPr>
      <w:r>
        <w:rPr>
          <w:color w:val="636466"/>
          <w:sz w:val="22"/>
        </w:rPr>
        <w:t>Elementos que conforman la</w:t>
      </w:r>
      <w:r>
        <w:rPr>
          <w:color w:val="636466"/>
          <w:spacing w:val="26"/>
          <w:sz w:val="22"/>
        </w:rPr>
        <w:t> </w:t>
      </w:r>
      <w:r>
        <w:rPr>
          <w:color w:val="636466"/>
          <w:sz w:val="22"/>
        </w:rPr>
        <w:t>Imagen</w:t>
      </w:r>
      <w:r>
        <w:rPr>
          <w:color w:val="636466"/>
          <w:spacing w:val="5"/>
          <w:sz w:val="22"/>
        </w:rPr>
        <w:t> </w:t>
      </w:r>
      <w:r>
        <w:rPr>
          <w:color w:val="636466"/>
          <w:sz w:val="22"/>
        </w:rPr>
        <w:t>Institucional.</w:t>
        <w:tab/>
        <w:t>34</w:t>
      </w:r>
    </w:p>
    <w:p>
      <w:pPr>
        <w:pStyle w:val="Heading5"/>
        <w:numPr>
          <w:ilvl w:val="1"/>
          <w:numId w:val="4"/>
        </w:numPr>
        <w:tabs>
          <w:tab w:pos="2061" w:val="left" w:leader="none"/>
          <w:tab w:pos="10826" w:val="right" w:leader="dot"/>
        </w:tabs>
        <w:spacing w:line="240" w:lineRule="auto" w:before="387" w:after="0"/>
        <w:ind w:left="2060" w:right="0" w:hanging="370"/>
        <w:jc w:val="left"/>
        <w:rPr>
          <w:b w:val="0"/>
          <w:color w:val="636466"/>
        </w:rPr>
      </w:pPr>
      <w:r>
        <w:rPr>
          <w:color w:val="636466"/>
        </w:rPr>
        <w:t>Elementos y configuración de la</w:t>
      </w:r>
      <w:r>
        <w:rPr>
          <w:color w:val="636466"/>
          <w:spacing w:val="-5"/>
        </w:rPr>
        <w:t> </w:t>
      </w:r>
      <w:r>
        <w:rPr>
          <w:color w:val="636466"/>
        </w:rPr>
        <w:t>Imagen</w:t>
      </w:r>
      <w:r>
        <w:rPr>
          <w:color w:val="636466"/>
          <w:spacing w:val="58"/>
        </w:rPr>
        <w:t> </w:t>
      </w:r>
      <w:r>
        <w:rPr>
          <w:color w:val="636466"/>
        </w:rPr>
        <w:t>pública</w:t>
      </w:r>
      <w:r>
        <w:rPr>
          <w:rFonts w:ascii="Times New Roman" w:hAnsi="Times New Roman"/>
          <w:b w:val="0"/>
          <w:color w:val="636466"/>
        </w:rPr>
        <w:tab/>
      </w:r>
      <w:r>
        <w:rPr>
          <w:b w:val="0"/>
          <w:color w:val="636466"/>
        </w:rPr>
        <w:t>35</w:t>
      </w:r>
    </w:p>
    <w:p>
      <w:pPr>
        <w:pStyle w:val="Heading5"/>
        <w:numPr>
          <w:ilvl w:val="2"/>
          <w:numId w:val="4"/>
        </w:numPr>
        <w:tabs>
          <w:tab w:pos="2975" w:val="left" w:leader="none"/>
        </w:tabs>
        <w:spacing w:line="240" w:lineRule="auto" w:before="67" w:after="0"/>
        <w:ind w:left="2974" w:right="0" w:hanging="564"/>
        <w:jc w:val="left"/>
      </w:pPr>
      <w:r>
        <w:rPr>
          <w:color w:val="636466"/>
        </w:rPr>
        <w:t>Imagen</w:t>
      </w:r>
      <w:r>
        <w:rPr>
          <w:color w:val="636466"/>
          <w:spacing w:val="29"/>
        </w:rPr>
        <w:t> </w:t>
      </w:r>
      <w:r>
        <w:rPr>
          <w:color w:val="636466"/>
        </w:rPr>
        <w:t>Pública:</w:t>
      </w:r>
    </w:p>
    <w:p>
      <w:pPr>
        <w:pStyle w:val="ListParagraph"/>
        <w:numPr>
          <w:ilvl w:val="3"/>
          <w:numId w:val="4"/>
        </w:numPr>
        <w:tabs>
          <w:tab w:pos="3933" w:val="left" w:leader="none"/>
          <w:tab w:pos="10826" w:val="right" w:leader="dot"/>
        </w:tabs>
        <w:spacing w:line="240" w:lineRule="auto" w:before="67" w:after="0"/>
        <w:ind w:left="3932" w:right="0" w:hanging="802"/>
        <w:jc w:val="left"/>
        <w:rPr>
          <w:sz w:val="22"/>
        </w:rPr>
      </w:pPr>
      <w:r>
        <w:rPr>
          <w:color w:val="636466"/>
          <w:sz w:val="22"/>
        </w:rPr>
        <w:t>Definición de</w:t>
      </w:r>
      <w:r>
        <w:rPr>
          <w:color w:val="636466"/>
          <w:spacing w:val="-19"/>
          <w:sz w:val="22"/>
        </w:rPr>
        <w:t> </w:t>
      </w:r>
      <w:r>
        <w:rPr>
          <w:color w:val="636466"/>
          <w:sz w:val="22"/>
        </w:rPr>
        <w:t>Imagen</w:t>
      </w:r>
      <w:r>
        <w:rPr>
          <w:color w:val="636466"/>
          <w:spacing w:val="-10"/>
          <w:sz w:val="22"/>
        </w:rPr>
        <w:t> </w:t>
      </w:r>
      <w:r>
        <w:rPr>
          <w:color w:val="636466"/>
          <w:sz w:val="22"/>
        </w:rPr>
        <w:t>pública.</w:t>
      </w:r>
      <w:r>
        <w:rPr>
          <w:rFonts w:ascii="Times New Roman" w:hAnsi="Times New Roman"/>
          <w:color w:val="636466"/>
          <w:sz w:val="22"/>
        </w:rPr>
        <w:tab/>
      </w:r>
      <w:r>
        <w:rPr>
          <w:color w:val="636466"/>
          <w:sz w:val="22"/>
        </w:rPr>
        <w:t>35</w:t>
      </w:r>
    </w:p>
    <w:p>
      <w:pPr>
        <w:pStyle w:val="ListParagraph"/>
        <w:numPr>
          <w:ilvl w:val="3"/>
          <w:numId w:val="4"/>
        </w:numPr>
        <w:tabs>
          <w:tab w:pos="3941" w:val="left" w:leader="none"/>
          <w:tab w:pos="10825" w:val="right" w:leader="dot"/>
        </w:tabs>
        <w:spacing w:line="240" w:lineRule="auto" w:before="67" w:after="0"/>
        <w:ind w:left="3940" w:right="0" w:hanging="810"/>
        <w:jc w:val="left"/>
        <w:rPr>
          <w:sz w:val="22"/>
        </w:rPr>
      </w:pPr>
      <w:r>
        <w:rPr>
          <w:color w:val="636466"/>
          <w:sz w:val="22"/>
        </w:rPr>
        <w:t>Elementos que conforman la</w:t>
      </w:r>
      <w:r>
        <w:rPr>
          <w:color w:val="636466"/>
          <w:spacing w:val="2"/>
          <w:sz w:val="22"/>
        </w:rPr>
        <w:t> </w:t>
      </w:r>
      <w:r>
        <w:rPr>
          <w:color w:val="636466"/>
          <w:sz w:val="22"/>
        </w:rPr>
        <w:t>Imagen pública.</w:t>
      </w:r>
      <w:r>
        <w:rPr>
          <w:rFonts w:ascii="Times New Roman" w:hAnsi="Times New Roman"/>
          <w:color w:val="636466"/>
          <w:sz w:val="22"/>
        </w:rPr>
        <w:tab/>
      </w:r>
      <w:r>
        <w:rPr>
          <w:color w:val="636466"/>
          <w:sz w:val="22"/>
        </w:rPr>
        <w:t>35</w:t>
      </w:r>
    </w:p>
    <w:p>
      <w:pPr>
        <w:pStyle w:val="Heading4"/>
        <w:spacing w:before="463"/>
        <w:ind w:right="107"/>
      </w:pPr>
      <w:r>
        <w:rPr>
          <w:color w:val="636466"/>
          <w:w w:val="99"/>
        </w:rPr>
        <w:t>6</w:t>
      </w:r>
    </w:p>
    <w:p>
      <w:pPr>
        <w:spacing w:after="0"/>
        <w:sectPr>
          <w:pgSz w:w="12240" w:h="15840"/>
          <w:pgMar w:top="0" w:bottom="280" w:left="0" w:right="580"/>
        </w:sectPr>
      </w:pPr>
    </w:p>
    <w:p>
      <w:pPr>
        <w:pStyle w:val="Heading5"/>
        <w:tabs>
          <w:tab w:pos="9216" w:val="right" w:leader="dot"/>
        </w:tabs>
        <w:spacing w:line="304" w:lineRule="auto" w:before="159"/>
        <w:ind w:right="841"/>
        <w:jc w:val="left"/>
        <w:rPr>
          <w:b w:val="0"/>
        </w:rPr>
      </w:pPr>
      <w:r>
        <w:rPr>
          <w:color w:val="636466"/>
          <w:spacing w:val="5"/>
        </w:rPr>
        <w:t>CAPÍTULO </w:t>
      </w:r>
      <w:r>
        <w:rPr>
          <w:color w:val="636466"/>
          <w:spacing w:val="3"/>
        </w:rPr>
        <w:t>2: </w:t>
      </w:r>
      <w:r>
        <w:rPr>
          <w:color w:val="636466"/>
        </w:rPr>
        <w:t>Desarrollo de la identidad corporativa como elemento generador de </w:t>
      </w:r>
      <w:r>
        <w:rPr>
          <w:color w:val="636466"/>
          <w:spacing w:val="2"/>
        </w:rPr>
        <w:t>ImagenPública</w:t>
      </w:r>
      <w:r>
        <w:rPr>
          <w:b w:val="0"/>
          <w:color w:val="636466"/>
          <w:spacing w:val="2"/>
        </w:rPr>
        <w:tab/>
      </w:r>
      <w:r>
        <w:rPr>
          <w:b w:val="0"/>
          <w:color w:val="636466"/>
        </w:rPr>
        <w:t>37</w:t>
      </w:r>
    </w:p>
    <w:p>
      <w:pPr>
        <w:pStyle w:val="Heading5"/>
        <w:numPr>
          <w:ilvl w:val="1"/>
          <w:numId w:val="5"/>
        </w:numPr>
        <w:tabs>
          <w:tab w:pos="414" w:val="left" w:leader="none"/>
          <w:tab w:pos="9231" w:val="right" w:leader="dot"/>
        </w:tabs>
        <w:spacing w:line="240" w:lineRule="auto" w:before="320" w:after="0"/>
        <w:ind w:left="413" w:right="0" w:hanging="313"/>
        <w:jc w:val="left"/>
        <w:rPr>
          <w:b w:val="0"/>
        </w:rPr>
      </w:pPr>
      <w:r>
        <w:rPr>
          <w:color w:val="636466"/>
        </w:rPr>
        <w:t>Teoría de</w:t>
      </w:r>
      <w:r>
        <w:rPr>
          <w:color w:val="636466"/>
          <w:spacing w:val="8"/>
        </w:rPr>
        <w:t> </w:t>
      </w:r>
      <w:r>
        <w:rPr>
          <w:color w:val="636466"/>
        </w:rPr>
        <w:t>las</w:t>
      </w:r>
      <w:r>
        <w:rPr>
          <w:color w:val="636466"/>
          <w:spacing w:val="4"/>
        </w:rPr>
        <w:t> </w:t>
      </w:r>
      <w:r>
        <w:rPr>
          <w:color w:val="636466"/>
        </w:rPr>
        <w:t>organizaciones</w:t>
      </w:r>
      <w:r>
        <w:rPr>
          <w:b w:val="0"/>
          <w:color w:val="636466"/>
        </w:rPr>
        <w:tab/>
        <w:t>37</w:t>
      </w:r>
    </w:p>
    <w:p>
      <w:pPr>
        <w:pStyle w:val="Heading5"/>
        <w:numPr>
          <w:ilvl w:val="1"/>
          <w:numId w:val="5"/>
        </w:numPr>
        <w:tabs>
          <w:tab w:pos="459" w:val="left" w:leader="none"/>
          <w:tab w:pos="9231" w:val="right" w:leader="dot"/>
        </w:tabs>
        <w:spacing w:line="240" w:lineRule="auto" w:before="387" w:after="0"/>
        <w:ind w:left="458" w:right="0" w:hanging="358"/>
        <w:jc w:val="left"/>
        <w:rPr>
          <w:b w:val="0"/>
        </w:rPr>
      </w:pPr>
      <w:r>
        <w:rPr>
          <w:color w:val="636466"/>
        </w:rPr>
        <w:t>Cultura</w:t>
      </w:r>
      <w:r>
        <w:rPr>
          <w:color w:val="636466"/>
          <w:spacing w:val="-14"/>
        </w:rPr>
        <w:t> </w:t>
      </w:r>
      <w:r>
        <w:rPr>
          <w:color w:val="636466"/>
        </w:rPr>
        <w:t>Organizacional</w:t>
      </w:r>
      <w:r>
        <w:rPr>
          <w:b w:val="0"/>
          <w:color w:val="636466"/>
        </w:rPr>
        <w:tab/>
        <w:t>39</w:t>
      </w:r>
    </w:p>
    <w:p>
      <w:pPr>
        <w:pStyle w:val="Heading5"/>
        <w:numPr>
          <w:ilvl w:val="1"/>
          <w:numId w:val="5"/>
        </w:numPr>
        <w:tabs>
          <w:tab w:pos="460" w:val="left" w:leader="none"/>
          <w:tab w:pos="9231" w:val="right" w:leader="dot"/>
        </w:tabs>
        <w:spacing w:line="240" w:lineRule="auto" w:before="387" w:after="0"/>
        <w:ind w:left="459" w:right="0" w:hanging="359"/>
        <w:jc w:val="left"/>
        <w:rPr>
          <w:b w:val="0"/>
        </w:rPr>
      </w:pPr>
      <w:r>
        <w:rPr>
          <w:color w:val="636466"/>
        </w:rPr>
        <w:t>Comunicación</w:t>
      </w:r>
      <w:r>
        <w:rPr>
          <w:color w:val="636466"/>
          <w:spacing w:val="-12"/>
        </w:rPr>
        <w:t> </w:t>
      </w:r>
      <w:r>
        <w:rPr>
          <w:color w:val="636466"/>
        </w:rPr>
        <w:t>Organizacional</w:t>
      </w:r>
      <w:r>
        <w:rPr>
          <w:b w:val="0"/>
          <w:color w:val="636466"/>
        </w:rPr>
        <w:tab/>
        <w:t>39</w:t>
      </w:r>
    </w:p>
    <w:p>
      <w:pPr>
        <w:pStyle w:val="Heading5"/>
        <w:numPr>
          <w:ilvl w:val="1"/>
          <w:numId w:val="5"/>
        </w:numPr>
        <w:tabs>
          <w:tab w:pos="473" w:val="left" w:leader="none"/>
          <w:tab w:pos="9230" w:val="right" w:leader="dot"/>
        </w:tabs>
        <w:spacing w:line="240" w:lineRule="auto" w:before="387" w:after="0"/>
        <w:ind w:left="472" w:right="0" w:hanging="372"/>
        <w:jc w:val="left"/>
        <w:rPr>
          <w:b w:val="0"/>
        </w:rPr>
      </w:pPr>
      <w:r>
        <w:rPr>
          <w:color w:val="636466"/>
        </w:rPr>
        <w:t>Identidad Corporativa e</w:t>
      </w:r>
      <w:r>
        <w:rPr>
          <w:color w:val="636466"/>
          <w:spacing w:val="1"/>
        </w:rPr>
        <w:t> </w:t>
      </w:r>
      <w:r>
        <w:rPr>
          <w:color w:val="636466"/>
        </w:rPr>
        <w:t>Imagen</w:t>
      </w:r>
      <w:r>
        <w:rPr>
          <w:color w:val="636466"/>
          <w:spacing w:val="-1"/>
        </w:rPr>
        <w:t> </w:t>
      </w:r>
      <w:r>
        <w:rPr>
          <w:color w:val="636466"/>
        </w:rPr>
        <w:t>Pública</w:t>
      </w:r>
      <w:r>
        <w:rPr>
          <w:b w:val="0"/>
          <w:color w:val="636466"/>
        </w:rPr>
        <w:tab/>
        <w:t>40</w:t>
      </w:r>
    </w:p>
    <w:p>
      <w:pPr>
        <w:pStyle w:val="BodyText"/>
        <w:tabs>
          <w:tab w:pos="9223" w:val="right" w:leader="dot"/>
        </w:tabs>
        <w:spacing w:before="67"/>
        <w:ind w:left="820"/>
      </w:pPr>
      <w:r>
        <w:rPr>
          <w:color w:val="636466"/>
        </w:rPr>
        <w:t>2.4.1 Estructura y diseño de la</w:t>
      </w:r>
      <w:r>
        <w:rPr>
          <w:color w:val="636466"/>
          <w:spacing w:val="20"/>
        </w:rPr>
        <w:t> </w:t>
      </w:r>
      <w:r>
        <w:rPr>
          <w:color w:val="636466"/>
        </w:rPr>
        <w:t>Identidad</w:t>
      </w:r>
      <w:r>
        <w:rPr>
          <w:color w:val="636466"/>
          <w:spacing w:val="3"/>
        </w:rPr>
        <w:t> </w:t>
      </w:r>
      <w:r>
        <w:rPr>
          <w:color w:val="636466"/>
          <w:spacing w:val="2"/>
        </w:rPr>
        <w:t>Corporativa.</w:t>
        <w:tab/>
      </w:r>
      <w:r>
        <w:rPr>
          <w:color w:val="636466"/>
        </w:rPr>
        <w:t>43</w:t>
      </w:r>
    </w:p>
    <w:p>
      <w:pPr>
        <w:pStyle w:val="Heading5"/>
        <w:numPr>
          <w:ilvl w:val="1"/>
          <w:numId w:val="5"/>
        </w:numPr>
        <w:tabs>
          <w:tab w:pos="463" w:val="left" w:leader="none"/>
          <w:tab w:pos="9228" w:val="right" w:leader="dot"/>
        </w:tabs>
        <w:spacing w:line="240" w:lineRule="auto" w:before="387" w:after="0"/>
        <w:ind w:left="462" w:right="0" w:hanging="362"/>
        <w:jc w:val="left"/>
        <w:rPr>
          <w:b w:val="0"/>
        </w:rPr>
      </w:pPr>
      <w:r>
        <w:rPr>
          <w:color w:val="636466"/>
        </w:rPr>
        <w:t>Arquitectura</w:t>
      </w:r>
      <w:r>
        <w:rPr>
          <w:color w:val="636466"/>
          <w:spacing w:val="-1"/>
        </w:rPr>
        <w:t> </w:t>
      </w:r>
      <w:r>
        <w:rPr>
          <w:color w:val="636466"/>
        </w:rPr>
        <w:t>de</w:t>
      </w:r>
      <w:r>
        <w:rPr>
          <w:color w:val="636466"/>
          <w:spacing w:val="-2"/>
        </w:rPr>
        <w:t> </w:t>
      </w:r>
      <w:r>
        <w:rPr>
          <w:color w:val="636466"/>
        </w:rPr>
        <w:t>marca</w:t>
      </w:r>
      <w:r>
        <w:rPr>
          <w:rFonts w:ascii="Times New Roman"/>
          <w:b w:val="0"/>
          <w:color w:val="636466"/>
        </w:rPr>
        <w:tab/>
      </w:r>
      <w:r>
        <w:rPr>
          <w:b w:val="0"/>
          <w:color w:val="636466"/>
        </w:rPr>
        <w:t>45</w:t>
      </w:r>
    </w:p>
    <w:p>
      <w:pPr>
        <w:pStyle w:val="ListParagraph"/>
        <w:numPr>
          <w:ilvl w:val="2"/>
          <w:numId w:val="5"/>
        </w:numPr>
        <w:tabs>
          <w:tab w:pos="1436" w:val="left" w:leader="none"/>
          <w:tab w:pos="9226" w:val="right" w:leader="dot"/>
        </w:tabs>
        <w:spacing w:line="240" w:lineRule="auto" w:before="67" w:after="0"/>
        <w:ind w:left="1435" w:right="0" w:hanging="615"/>
        <w:jc w:val="left"/>
        <w:rPr>
          <w:sz w:val="22"/>
        </w:rPr>
      </w:pPr>
      <w:r>
        <w:rPr>
          <w:color w:val="636466"/>
          <w:sz w:val="22"/>
        </w:rPr>
        <w:t>Arquitectura de</w:t>
      </w:r>
      <w:r>
        <w:rPr>
          <w:color w:val="636466"/>
          <w:spacing w:val="9"/>
          <w:sz w:val="22"/>
        </w:rPr>
        <w:t> </w:t>
      </w:r>
      <w:r>
        <w:rPr>
          <w:color w:val="636466"/>
          <w:sz w:val="22"/>
        </w:rPr>
        <w:t>marca</w:t>
      </w:r>
      <w:r>
        <w:rPr>
          <w:color w:val="636466"/>
          <w:spacing w:val="4"/>
          <w:sz w:val="22"/>
        </w:rPr>
        <w:t> </w:t>
      </w:r>
      <w:r>
        <w:rPr>
          <w:color w:val="636466"/>
          <w:sz w:val="22"/>
        </w:rPr>
        <w:t>Monolítica.</w:t>
      </w:r>
      <w:r>
        <w:rPr>
          <w:rFonts w:ascii="Times New Roman" w:hAnsi="Times New Roman"/>
          <w:color w:val="636466"/>
          <w:sz w:val="22"/>
        </w:rPr>
        <w:tab/>
      </w:r>
      <w:r>
        <w:rPr>
          <w:color w:val="636466"/>
          <w:sz w:val="22"/>
        </w:rPr>
        <w:t>46</w:t>
      </w:r>
    </w:p>
    <w:p>
      <w:pPr>
        <w:pStyle w:val="ListParagraph"/>
        <w:numPr>
          <w:ilvl w:val="2"/>
          <w:numId w:val="6"/>
        </w:numPr>
        <w:tabs>
          <w:tab w:pos="1366" w:val="left" w:leader="none"/>
          <w:tab w:pos="9226" w:val="right" w:leader="dot"/>
        </w:tabs>
        <w:spacing w:line="240" w:lineRule="auto" w:before="67" w:after="0"/>
        <w:ind w:left="1365" w:right="0" w:hanging="545"/>
        <w:jc w:val="left"/>
        <w:rPr>
          <w:sz w:val="22"/>
        </w:rPr>
      </w:pPr>
      <w:r>
        <w:rPr>
          <w:color w:val="636466"/>
          <w:sz w:val="22"/>
        </w:rPr>
        <w:t>Arquitectura de</w:t>
      </w:r>
      <w:r>
        <w:rPr>
          <w:color w:val="636466"/>
          <w:spacing w:val="-5"/>
          <w:sz w:val="22"/>
        </w:rPr>
        <w:t> </w:t>
      </w:r>
      <w:r>
        <w:rPr>
          <w:color w:val="636466"/>
          <w:sz w:val="22"/>
        </w:rPr>
        <w:t>marca</w:t>
      </w:r>
      <w:r>
        <w:rPr>
          <w:color w:val="636466"/>
          <w:spacing w:val="-3"/>
          <w:sz w:val="22"/>
        </w:rPr>
        <w:t> </w:t>
      </w:r>
      <w:r>
        <w:rPr>
          <w:color w:val="636466"/>
          <w:sz w:val="22"/>
        </w:rPr>
        <w:t>apoyada.</w:t>
      </w:r>
      <w:r>
        <w:rPr>
          <w:rFonts w:ascii="Times New Roman"/>
          <w:color w:val="636466"/>
          <w:sz w:val="22"/>
        </w:rPr>
        <w:tab/>
      </w:r>
      <w:r>
        <w:rPr>
          <w:color w:val="636466"/>
          <w:sz w:val="22"/>
        </w:rPr>
        <w:t>46</w:t>
      </w:r>
    </w:p>
    <w:p>
      <w:pPr>
        <w:pStyle w:val="ListParagraph"/>
        <w:numPr>
          <w:ilvl w:val="2"/>
          <w:numId w:val="6"/>
        </w:numPr>
        <w:tabs>
          <w:tab w:pos="1364" w:val="left" w:leader="none"/>
          <w:tab w:pos="9227" w:val="right" w:leader="dot"/>
        </w:tabs>
        <w:spacing w:line="240" w:lineRule="auto" w:before="67" w:after="0"/>
        <w:ind w:left="1363" w:right="0" w:hanging="543"/>
        <w:jc w:val="left"/>
        <w:rPr>
          <w:sz w:val="22"/>
        </w:rPr>
      </w:pPr>
      <w:r>
        <w:rPr>
          <w:color w:val="636466"/>
          <w:sz w:val="22"/>
        </w:rPr>
        <w:t>Arquitectura de</w:t>
      </w:r>
      <w:r>
        <w:rPr>
          <w:color w:val="636466"/>
          <w:spacing w:val="-9"/>
          <w:sz w:val="22"/>
        </w:rPr>
        <w:t> </w:t>
      </w:r>
      <w:r>
        <w:rPr>
          <w:color w:val="636466"/>
          <w:sz w:val="22"/>
        </w:rPr>
        <w:t>marca</w:t>
      </w:r>
      <w:r>
        <w:rPr>
          <w:color w:val="636466"/>
          <w:spacing w:val="-5"/>
          <w:sz w:val="22"/>
        </w:rPr>
        <w:t> </w:t>
      </w:r>
      <w:r>
        <w:rPr>
          <w:color w:val="636466"/>
          <w:sz w:val="22"/>
        </w:rPr>
        <w:t>plural.</w:t>
      </w:r>
      <w:r>
        <w:rPr>
          <w:rFonts w:ascii="Times New Roman"/>
          <w:color w:val="636466"/>
          <w:sz w:val="22"/>
        </w:rPr>
        <w:tab/>
      </w:r>
      <w:r>
        <w:rPr>
          <w:color w:val="636466"/>
          <w:sz w:val="22"/>
        </w:rPr>
        <w:t>46</w:t>
      </w:r>
    </w:p>
    <w:p>
      <w:pPr>
        <w:pStyle w:val="Heading5"/>
        <w:numPr>
          <w:ilvl w:val="1"/>
          <w:numId w:val="6"/>
        </w:numPr>
        <w:tabs>
          <w:tab w:pos="474" w:val="left" w:leader="none"/>
          <w:tab w:pos="9225" w:val="right" w:leader="dot"/>
        </w:tabs>
        <w:spacing w:line="240" w:lineRule="auto" w:before="387" w:after="0"/>
        <w:ind w:left="473" w:right="0" w:hanging="373"/>
        <w:jc w:val="left"/>
        <w:rPr>
          <w:b w:val="0"/>
          <w:color w:val="636466"/>
        </w:rPr>
      </w:pPr>
      <w:r>
        <w:rPr>
          <w:color w:val="636466"/>
        </w:rPr>
        <w:t>Elementos estructurales para el desarrollo de</w:t>
      </w:r>
      <w:r>
        <w:rPr>
          <w:color w:val="636466"/>
          <w:spacing w:val="17"/>
        </w:rPr>
        <w:t> </w:t>
      </w:r>
      <w:r>
        <w:rPr>
          <w:color w:val="636466"/>
        </w:rPr>
        <w:t>una</w:t>
      </w:r>
      <w:r>
        <w:rPr>
          <w:color w:val="636466"/>
          <w:spacing w:val="2"/>
        </w:rPr>
        <w:t> </w:t>
      </w:r>
      <w:r>
        <w:rPr>
          <w:color w:val="636466"/>
        </w:rPr>
        <w:t>marca</w:t>
      </w:r>
      <w:r>
        <w:rPr>
          <w:rFonts w:ascii="Times New Roman"/>
          <w:b w:val="0"/>
          <w:color w:val="636466"/>
        </w:rPr>
        <w:tab/>
      </w:r>
      <w:r>
        <w:rPr>
          <w:b w:val="0"/>
          <w:color w:val="636466"/>
        </w:rPr>
        <w:t>48</w:t>
      </w:r>
    </w:p>
    <w:p>
      <w:pPr>
        <w:pStyle w:val="ListParagraph"/>
        <w:numPr>
          <w:ilvl w:val="2"/>
          <w:numId w:val="7"/>
        </w:numPr>
        <w:tabs>
          <w:tab w:pos="1375" w:val="left" w:leader="none"/>
          <w:tab w:pos="9227" w:val="right" w:leader="dot"/>
        </w:tabs>
        <w:spacing w:line="240" w:lineRule="auto" w:before="67" w:after="0"/>
        <w:ind w:left="1374" w:right="0" w:hanging="554"/>
        <w:jc w:val="left"/>
        <w:rPr>
          <w:sz w:val="22"/>
        </w:rPr>
      </w:pPr>
      <w:r>
        <w:rPr>
          <w:color w:val="636466"/>
          <w:sz w:val="22"/>
        </w:rPr>
        <w:t>Leyenda</w:t>
      </w:r>
      <w:r>
        <w:rPr>
          <w:color w:val="636466"/>
          <w:spacing w:val="-6"/>
          <w:sz w:val="22"/>
        </w:rPr>
        <w:t> </w:t>
      </w:r>
      <w:r>
        <w:rPr>
          <w:color w:val="636466"/>
          <w:sz w:val="22"/>
        </w:rPr>
        <w:t>/</w:t>
      </w:r>
      <w:r>
        <w:rPr>
          <w:color w:val="636466"/>
          <w:spacing w:val="-6"/>
          <w:sz w:val="22"/>
        </w:rPr>
        <w:t> </w:t>
      </w:r>
      <w:r>
        <w:rPr>
          <w:color w:val="636466"/>
          <w:sz w:val="22"/>
        </w:rPr>
        <w:t>Eslogan.</w:t>
      </w:r>
      <w:r>
        <w:rPr>
          <w:rFonts w:ascii="Times New Roman"/>
          <w:color w:val="636466"/>
          <w:sz w:val="22"/>
        </w:rPr>
        <w:tab/>
      </w:r>
      <w:r>
        <w:rPr>
          <w:color w:val="636466"/>
          <w:sz w:val="22"/>
        </w:rPr>
        <w:t>48</w:t>
      </w:r>
    </w:p>
    <w:p>
      <w:pPr>
        <w:pStyle w:val="ListParagraph"/>
        <w:numPr>
          <w:ilvl w:val="2"/>
          <w:numId w:val="7"/>
        </w:numPr>
        <w:tabs>
          <w:tab w:pos="1383" w:val="left" w:leader="none"/>
          <w:tab w:pos="9226" w:val="right" w:leader="dot"/>
        </w:tabs>
        <w:spacing w:line="240" w:lineRule="auto" w:before="67" w:after="0"/>
        <w:ind w:left="1382" w:right="0" w:hanging="562"/>
        <w:jc w:val="left"/>
        <w:rPr>
          <w:sz w:val="22"/>
        </w:rPr>
      </w:pPr>
      <w:r>
        <w:rPr>
          <w:color w:val="636466"/>
          <w:sz w:val="22"/>
        </w:rPr>
        <w:t>Estadía del mensaje</w:t>
      </w:r>
      <w:r>
        <w:rPr>
          <w:color w:val="636466"/>
          <w:spacing w:val="7"/>
          <w:sz w:val="22"/>
        </w:rPr>
        <w:t> </w:t>
      </w:r>
      <w:r>
        <w:rPr>
          <w:color w:val="636466"/>
          <w:sz w:val="22"/>
        </w:rPr>
        <w:t>/</w:t>
      </w:r>
      <w:r>
        <w:rPr>
          <w:color w:val="636466"/>
          <w:spacing w:val="2"/>
          <w:sz w:val="22"/>
        </w:rPr>
        <w:t> Recordación.</w:t>
      </w:r>
      <w:r>
        <w:rPr>
          <w:rFonts w:ascii="Times New Roman" w:hAnsi="Times New Roman"/>
          <w:color w:val="636466"/>
          <w:spacing w:val="2"/>
          <w:sz w:val="22"/>
        </w:rPr>
        <w:tab/>
      </w:r>
      <w:r>
        <w:rPr>
          <w:color w:val="636466"/>
          <w:sz w:val="22"/>
        </w:rPr>
        <w:t>48</w:t>
      </w:r>
    </w:p>
    <w:p>
      <w:pPr>
        <w:pStyle w:val="ListParagraph"/>
        <w:numPr>
          <w:ilvl w:val="2"/>
          <w:numId w:val="7"/>
        </w:numPr>
        <w:tabs>
          <w:tab w:pos="1385" w:val="left" w:leader="none"/>
          <w:tab w:pos="9223" w:val="right" w:leader="dot"/>
        </w:tabs>
        <w:spacing w:line="240" w:lineRule="auto" w:before="67" w:after="0"/>
        <w:ind w:left="1384" w:right="0" w:hanging="564"/>
        <w:jc w:val="left"/>
        <w:rPr>
          <w:sz w:val="22"/>
        </w:rPr>
      </w:pPr>
      <w:r>
        <w:rPr>
          <w:color w:val="636466"/>
          <w:sz w:val="22"/>
        </w:rPr>
        <w:t>Cruce</w:t>
      </w:r>
      <w:r>
        <w:rPr>
          <w:color w:val="636466"/>
          <w:spacing w:val="4"/>
          <w:sz w:val="22"/>
        </w:rPr>
        <w:t> </w:t>
      </w:r>
      <w:r>
        <w:rPr>
          <w:color w:val="636466"/>
          <w:sz w:val="22"/>
        </w:rPr>
        <w:t>de</w:t>
      </w:r>
      <w:r>
        <w:rPr>
          <w:color w:val="636466"/>
          <w:spacing w:val="4"/>
          <w:sz w:val="22"/>
        </w:rPr>
        <w:t> </w:t>
      </w:r>
      <w:r>
        <w:rPr>
          <w:color w:val="636466"/>
          <w:sz w:val="22"/>
        </w:rPr>
        <w:t>culturas.</w:t>
      </w:r>
      <w:r>
        <w:rPr>
          <w:rFonts w:ascii="Times New Roman"/>
          <w:color w:val="636466"/>
          <w:sz w:val="22"/>
        </w:rPr>
        <w:tab/>
      </w:r>
      <w:r>
        <w:rPr>
          <w:color w:val="636466"/>
          <w:sz w:val="22"/>
        </w:rPr>
        <w:t>49</w:t>
      </w:r>
    </w:p>
    <w:p>
      <w:pPr>
        <w:pStyle w:val="ListParagraph"/>
        <w:numPr>
          <w:ilvl w:val="2"/>
          <w:numId w:val="7"/>
        </w:numPr>
        <w:tabs>
          <w:tab w:pos="1385" w:val="left" w:leader="none"/>
          <w:tab w:pos="9226" w:val="right" w:leader="dot"/>
        </w:tabs>
        <w:spacing w:line="240" w:lineRule="auto" w:before="67" w:after="0"/>
        <w:ind w:left="1384" w:right="0" w:hanging="564"/>
        <w:jc w:val="left"/>
        <w:rPr>
          <w:sz w:val="22"/>
        </w:rPr>
      </w:pPr>
      <w:r>
        <w:rPr>
          <w:color w:val="636466"/>
          <w:sz w:val="22"/>
        </w:rPr>
        <w:t>Visión</w:t>
      </w:r>
      <w:r>
        <w:rPr>
          <w:color w:val="636466"/>
          <w:spacing w:val="4"/>
          <w:sz w:val="22"/>
        </w:rPr>
        <w:t> </w:t>
      </w:r>
      <w:r>
        <w:rPr>
          <w:color w:val="636466"/>
          <w:sz w:val="22"/>
        </w:rPr>
        <w:t>Global.</w:t>
      </w:r>
      <w:r>
        <w:rPr>
          <w:rFonts w:ascii="Times New Roman" w:hAnsi="Times New Roman"/>
          <w:color w:val="636466"/>
          <w:sz w:val="22"/>
        </w:rPr>
        <w:tab/>
      </w:r>
      <w:r>
        <w:rPr>
          <w:color w:val="636466"/>
          <w:sz w:val="22"/>
        </w:rPr>
        <w:t>50</w:t>
      </w:r>
    </w:p>
    <w:p>
      <w:pPr>
        <w:pStyle w:val="ListParagraph"/>
        <w:numPr>
          <w:ilvl w:val="2"/>
          <w:numId w:val="7"/>
        </w:numPr>
        <w:tabs>
          <w:tab w:pos="1374" w:val="left" w:leader="none"/>
          <w:tab w:pos="9227" w:val="right" w:leader="dot"/>
        </w:tabs>
        <w:spacing w:line="240" w:lineRule="auto" w:before="67" w:after="0"/>
        <w:ind w:left="1373" w:right="0" w:hanging="553"/>
        <w:jc w:val="left"/>
        <w:rPr>
          <w:sz w:val="22"/>
        </w:rPr>
      </w:pPr>
      <w:r>
        <w:rPr>
          <w:color w:val="636466"/>
          <w:sz w:val="22"/>
        </w:rPr>
        <w:t>Sentido de</w:t>
      </w:r>
      <w:r>
        <w:rPr>
          <w:color w:val="636466"/>
          <w:spacing w:val="-14"/>
          <w:sz w:val="22"/>
        </w:rPr>
        <w:t> </w:t>
      </w:r>
      <w:r>
        <w:rPr>
          <w:color w:val="636466"/>
          <w:sz w:val="22"/>
        </w:rPr>
        <w:t>la</w:t>
      </w:r>
      <w:r>
        <w:rPr>
          <w:color w:val="636466"/>
          <w:spacing w:val="-7"/>
          <w:sz w:val="22"/>
        </w:rPr>
        <w:t> </w:t>
      </w:r>
      <w:r>
        <w:rPr>
          <w:color w:val="636466"/>
          <w:spacing w:val="2"/>
          <w:sz w:val="22"/>
        </w:rPr>
        <w:t>marca.</w:t>
      </w:r>
      <w:r>
        <w:rPr>
          <w:rFonts w:ascii="Times New Roman"/>
          <w:color w:val="636466"/>
          <w:spacing w:val="2"/>
          <w:sz w:val="22"/>
        </w:rPr>
        <w:tab/>
      </w:r>
      <w:r>
        <w:rPr>
          <w:color w:val="636466"/>
          <w:sz w:val="22"/>
        </w:rPr>
        <w:t>52</w:t>
      </w:r>
    </w:p>
    <w:p>
      <w:pPr>
        <w:pStyle w:val="ListParagraph"/>
        <w:numPr>
          <w:ilvl w:val="2"/>
          <w:numId w:val="7"/>
        </w:numPr>
        <w:tabs>
          <w:tab w:pos="1385" w:val="left" w:leader="none"/>
          <w:tab w:pos="9223" w:val="right" w:leader="dot"/>
        </w:tabs>
        <w:spacing w:line="240" w:lineRule="auto" w:before="67" w:after="0"/>
        <w:ind w:left="1384" w:right="0" w:hanging="564"/>
        <w:jc w:val="left"/>
        <w:rPr>
          <w:sz w:val="22"/>
        </w:rPr>
      </w:pPr>
      <w:r>
        <w:rPr>
          <w:color w:val="636466"/>
          <w:sz w:val="22"/>
        </w:rPr>
        <w:t>Estructura</w:t>
      </w:r>
      <w:r>
        <w:rPr>
          <w:color w:val="636466"/>
          <w:spacing w:val="4"/>
          <w:sz w:val="22"/>
        </w:rPr>
        <w:t> </w:t>
      </w:r>
      <w:r>
        <w:rPr>
          <w:color w:val="636466"/>
          <w:sz w:val="22"/>
        </w:rPr>
        <w:t>gráfica.</w:t>
      </w:r>
      <w:r>
        <w:rPr>
          <w:rFonts w:ascii="Times New Roman" w:hAnsi="Times New Roman"/>
          <w:color w:val="636466"/>
          <w:sz w:val="22"/>
        </w:rPr>
        <w:tab/>
      </w:r>
      <w:r>
        <w:rPr>
          <w:color w:val="636466"/>
          <w:sz w:val="22"/>
        </w:rPr>
        <w:t>56</w:t>
      </w:r>
    </w:p>
    <w:p>
      <w:pPr>
        <w:pStyle w:val="BodyText"/>
        <w:tabs>
          <w:tab w:pos="9219" w:val="right" w:leader="dot"/>
        </w:tabs>
        <w:spacing w:before="67"/>
        <w:ind w:left="1540"/>
      </w:pPr>
      <w:r>
        <w:rPr>
          <w:color w:val="636466"/>
        </w:rPr>
        <w:t>2.6.6.1 Clasificación de la</w:t>
      </w:r>
      <w:r>
        <w:rPr>
          <w:color w:val="636466"/>
          <w:spacing w:val="21"/>
        </w:rPr>
        <w:t> </w:t>
      </w:r>
      <w:r>
        <w:rPr>
          <w:color w:val="636466"/>
        </w:rPr>
        <w:t>imagen</w:t>
      </w:r>
      <w:r>
        <w:rPr>
          <w:color w:val="636466"/>
          <w:spacing w:val="5"/>
        </w:rPr>
        <w:t> </w:t>
      </w:r>
      <w:r>
        <w:rPr>
          <w:color w:val="636466"/>
        </w:rPr>
        <w:t>logotípica.</w:t>
      </w:r>
      <w:r>
        <w:rPr>
          <w:rFonts w:ascii="Times New Roman" w:hAnsi="Times New Roman"/>
          <w:color w:val="636466"/>
        </w:rPr>
        <w:tab/>
      </w:r>
      <w:r>
        <w:rPr>
          <w:color w:val="636466"/>
        </w:rPr>
        <w:t>57</w:t>
      </w:r>
    </w:p>
    <w:p>
      <w:pPr>
        <w:pStyle w:val="ListParagraph"/>
        <w:numPr>
          <w:ilvl w:val="2"/>
          <w:numId w:val="7"/>
        </w:numPr>
        <w:tabs>
          <w:tab w:pos="1371" w:val="left" w:leader="none"/>
          <w:tab w:pos="9227" w:val="right" w:leader="dot"/>
        </w:tabs>
        <w:spacing w:line="240" w:lineRule="auto" w:before="67" w:after="0"/>
        <w:ind w:left="1370" w:right="0" w:hanging="550"/>
        <w:jc w:val="left"/>
        <w:rPr>
          <w:sz w:val="22"/>
        </w:rPr>
      </w:pPr>
      <w:r>
        <w:rPr>
          <w:color w:val="636466"/>
          <w:sz w:val="22"/>
        </w:rPr>
        <w:t>Tipología de</w:t>
      </w:r>
      <w:r>
        <w:rPr>
          <w:color w:val="636466"/>
          <w:spacing w:val="-12"/>
          <w:sz w:val="22"/>
        </w:rPr>
        <w:t> </w:t>
      </w:r>
      <w:r>
        <w:rPr>
          <w:color w:val="636466"/>
          <w:sz w:val="22"/>
        </w:rPr>
        <w:t>las</w:t>
      </w:r>
      <w:r>
        <w:rPr>
          <w:color w:val="636466"/>
          <w:spacing w:val="-6"/>
          <w:sz w:val="22"/>
        </w:rPr>
        <w:t> </w:t>
      </w:r>
      <w:r>
        <w:rPr>
          <w:color w:val="636466"/>
          <w:sz w:val="22"/>
        </w:rPr>
        <w:t>marcas.</w:t>
      </w:r>
      <w:r>
        <w:rPr>
          <w:rFonts w:ascii="Times New Roman" w:hAnsi="Times New Roman"/>
          <w:color w:val="636466"/>
          <w:sz w:val="22"/>
        </w:rPr>
        <w:tab/>
      </w:r>
      <w:r>
        <w:rPr>
          <w:color w:val="636466"/>
          <w:sz w:val="22"/>
        </w:rPr>
        <w:t>58</w:t>
      </w:r>
    </w:p>
    <w:p>
      <w:pPr>
        <w:pStyle w:val="ListParagraph"/>
        <w:numPr>
          <w:ilvl w:val="2"/>
          <w:numId w:val="7"/>
        </w:numPr>
        <w:tabs>
          <w:tab w:pos="1369" w:val="left" w:leader="none"/>
          <w:tab w:pos="9227" w:val="right" w:leader="dot"/>
        </w:tabs>
        <w:spacing w:line="240" w:lineRule="auto" w:before="67" w:after="0"/>
        <w:ind w:left="1368" w:right="0" w:hanging="548"/>
        <w:jc w:val="left"/>
        <w:rPr>
          <w:sz w:val="22"/>
        </w:rPr>
      </w:pPr>
      <w:r>
        <w:rPr/>
        <w:pict>
          <v:group style="position:absolute;margin-left:558.826782pt;margin-top:10.283378pt;width:3pt;height:202.45pt;mso-position-horizontal-relative:page;mso-position-vertical-relative:paragraph;z-index:1528" coordorigin="11177,206" coordsize="60,4049">
            <v:line style="position:absolute" from="11187,1916" to="11187,216" stroked="true" strokeweight="1pt" strokecolor="#a7a9ac"/>
            <v:line style="position:absolute" from="11207,4224" to="11207,1916" stroked="true" strokeweight="3pt" strokecolor="#a7a9ac"/>
            <w10:wrap type="none"/>
          </v:group>
        </w:pict>
      </w:r>
      <w:r>
        <w:rPr/>
        <w:pict>
          <v:shape style="position:absolute;margin-left:568.758484pt;margin-top:9.581526pt;width:13pt;height:94pt;mso-position-horizontal-relative:page;mso-position-vertical-relative:paragraph;z-index:1552"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100"/>
                      <w:sz w:val="22"/>
                    </w:rPr>
                    <w:t>í</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w w:val="112"/>
                      <w:sz w:val="15"/>
                    </w:rPr>
                    <w:t>e</w:t>
                  </w:r>
                  <w:r>
                    <w:rPr>
                      <w:color w:val="808285"/>
                      <w:sz w:val="15"/>
                    </w:rPr>
                    <w:t> </w:t>
                  </w:r>
                  <w:r>
                    <w:rPr>
                      <w:color w:val="808285"/>
                      <w:spacing w:val="17"/>
                      <w:sz w:val="15"/>
                    </w:rPr>
                    <w:t> </w:t>
                  </w:r>
                  <w:r>
                    <w:rPr>
                      <w:color w:val="808285"/>
                      <w:spacing w:val="19"/>
                      <w:w w:val="109"/>
                      <w:sz w:val="22"/>
                    </w:rPr>
                    <w:t>e</w:t>
                  </w:r>
                  <w:r>
                    <w:rPr>
                      <w:color w:val="808285"/>
                      <w:spacing w:val="19"/>
                      <w:w w:val="125"/>
                      <w:sz w:val="15"/>
                    </w:rPr>
                    <w:t>s</w:t>
                  </w:r>
                  <w:r>
                    <w:rPr>
                      <w:color w:val="808285"/>
                      <w:spacing w:val="19"/>
                      <w:w w:val="112"/>
                      <w:sz w:val="15"/>
                    </w:rPr>
                    <w:t>pe</w:t>
                  </w:r>
                  <w:r>
                    <w:rPr>
                      <w:color w:val="808285"/>
                      <w:spacing w:val="19"/>
                      <w:w w:val="148"/>
                      <w:sz w:val="15"/>
                    </w:rPr>
                    <w:t>c</w:t>
                  </w:r>
                  <w:r>
                    <w:rPr>
                      <w:color w:val="808285"/>
                      <w:w w:val="102"/>
                      <w:sz w:val="15"/>
                    </w:rPr>
                    <w:t>í</w:t>
                  </w:r>
                  <w:r>
                    <w:rPr>
                      <w:color w:val="808285"/>
                      <w:spacing w:val="-22"/>
                      <w:sz w:val="15"/>
                    </w:rPr>
                    <w:t> </w:t>
                  </w:r>
                  <w:r>
                    <w:rPr>
                      <w:color w:val="808285"/>
                      <w:spacing w:val="19"/>
                      <w:w w:val="205"/>
                      <w:sz w:val="15"/>
                    </w:rPr>
                    <w:t>f</w:t>
                  </w:r>
                  <w:r>
                    <w:rPr>
                      <w:color w:val="808285"/>
                      <w:spacing w:val="19"/>
                      <w:w w:val="128"/>
                      <w:sz w:val="15"/>
                    </w:rPr>
                    <w:t>i</w:t>
                  </w:r>
                  <w:r>
                    <w:rPr>
                      <w:color w:val="808285"/>
                      <w:spacing w:val="19"/>
                      <w:w w:val="148"/>
                      <w:sz w:val="15"/>
                    </w:rPr>
                    <w:t>c</w:t>
                  </w:r>
                  <w:r>
                    <w:rPr>
                      <w:color w:val="808285"/>
                      <w:w w:val="143"/>
                      <w:sz w:val="15"/>
                    </w:rPr>
                    <w:t>o</w:t>
                  </w:r>
                </w:p>
              </w:txbxContent>
            </v:textbox>
            <w10:wrap type="none"/>
          </v:shape>
        </w:pict>
      </w:r>
      <w:r>
        <w:rPr>
          <w:color w:val="636466"/>
          <w:sz w:val="22"/>
        </w:rPr>
        <w:t>Recordación</w:t>
      </w:r>
      <w:r>
        <w:rPr>
          <w:color w:val="636466"/>
          <w:spacing w:val="-12"/>
          <w:sz w:val="22"/>
        </w:rPr>
        <w:t> </w:t>
      </w:r>
      <w:r>
        <w:rPr>
          <w:color w:val="636466"/>
          <w:sz w:val="22"/>
        </w:rPr>
        <w:t>de</w:t>
      </w:r>
      <w:r>
        <w:rPr>
          <w:color w:val="636466"/>
          <w:spacing w:val="-12"/>
          <w:sz w:val="22"/>
        </w:rPr>
        <w:t> </w:t>
      </w:r>
      <w:r>
        <w:rPr>
          <w:color w:val="636466"/>
          <w:spacing w:val="2"/>
          <w:sz w:val="22"/>
        </w:rPr>
        <w:t>marca.</w:t>
      </w:r>
      <w:r>
        <w:rPr>
          <w:rFonts w:ascii="Times New Roman" w:hAnsi="Times New Roman"/>
          <w:color w:val="636466"/>
          <w:spacing w:val="2"/>
          <w:sz w:val="22"/>
        </w:rPr>
        <w:tab/>
      </w:r>
      <w:r>
        <w:rPr>
          <w:color w:val="636466"/>
          <w:sz w:val="22"/>
        </w:rPr>
        <w:t>60</w:t>
      </w:r>
    </w:p>
    <w:p>
      <w:pPr>
        <w:pStyle w:val="ListParagraph"/>
        <w:numPr>
          <w:ilvl w:val="2"/>
          <w:numId w:val="7"/>
        </w:numPr>
        <w:tabs>
          <w:tab w:pos="1361" w:val="left" w:leader="none"/>
          <w:tab w:pos="9225" w:val="right" w:leader="dot"/>
        </w:tabs>
        <w:spacing w:line="240" w:lineRule="auto" w:before="67" w:after="0"/>
        <w:ind w:left="1360" w:right="0" w:hanging="540"/>
        <w:jc w:val="left"/>
        <w:rPr>
          <w:sz w:val="22"/>
        </w:rPr>
      </w:pPr>
      <w:r>
        <w:rPr>
          <w:color w:val="636466"/>
          <w:sz w:val="22"/>
        </w:rPr>
        <w:t>Aplicaciones y alcances de la</w:t>
      </w:r>
      <w:r>
        <w:rPr>
          <w:color w:val="636466"/>
          <w:spacing w:val="-35"/>
          <w:sz w:val="22"/>
        </w:rPr>
        <w:t> </w:t>
      </w:r>
      <w:r>
        <w:rPr>
          <w:color w:val="636466"/>
          <w:sz w:val="22"/>
        </w:rPr>
        <w:t>identidad</w:t>
      </w:r>
      <w:r>
        <w:rPr>
          <w:color w:val="636466"/>
          <w:spacing w:val="-7"/>
          <w:sz w:val="22"/>
        </w:rPr>
        <w:t> </w:t>
      </w:r>
      <w:r>
        <w:rPr>
          <w:color w:val="636466"/>
          <w:spacing w:val="2"/>
          <w:sz w:val="22"/>
        </w:rPr>
        <w:t>corporativa.</w:t>
      </w:r>
      <w:r>
        <w:rPr>
          <w:rFonts w:ascii="Times New Roman"/>
          <w:color w:val="636466"/>
          <w:spacing w:val="2"/>
          <w:sz w:val="22"/>
        </w:rPr>
        <w:tab/>
      </w:r>
      <w:r>
        <w:rPr>
          <w:color w:val="636466"/>
          <w:sz w:val="22"/>
        </w:rPr>
        <w:t>61</w:t>
      </w:r>
    </w:p>
    <w:p>
      <w:pPr>
        <w:pStyle w:val="ListParagraph"/>
        <w:numPr>
          <w:ilvl w:val="2"/>
          <w:numId w:val="7"/>
        </w:numPr>
        <w:tabs>
          <w:tab w:pos="1507" w:val="left" w:leader="none"/>
          <w:tab w:pos="9228" w:val="right" w:leader="dot"/>
        </w:tabs>
        <w:spacing w:line="240" w:lineRule="auto" w:before="67" w:after="0"/>
        <w:ind w:left="1506" w:right="0" w:hanging="686"/>
        <w:jc w:val="left"/>
        <w:rPr>
          <w:sz w:val="22"/>
        </w:rPr>
      </w:pPr>
      <w:r>
        <w:rPr>
          <w:color w:val="636466"/>
          <w:spacing w:val="2"/>
          <w:sz w:val="22"/>
        </w:rPr>
        <w:t>Colaterales.</w:t>
      </w:r>
      <w:r>
        <w:rPr>
          <w:rFonts w:ascii="Times New Roman"/>
          <w:color w:val="636466"/>
          <w:spacing w:val="2"/>
          <w:sz w:val="22"/>
        </w:rPr>
        <w:tab/>
      </w:r>
      <w:r>
        <w:rPr>
          <w:color w:val="636466"/>
          <w:sz w:val="22"/>
        </w:rPr>
        <w:t>62</w:t>
      </w:r>
    </w:p>
    <w:p>
      <w:pPr>
        <w:pStyle w:val="Heading5"/>
        <w:numPr>
          <w:ilvl w:val="1"/>
          <w:numId w:val="7"/>
        </w:numPr>
        <w:tabs>
          <w:tab w:pos="472" w:val="left" w:leader="none"/>
          <w:tab w:pos="9224" w:val="right" w:leader="dot"/>
        </w:tabs>
        <w:spacing w:line="240" w:lineRule="auto" w:before="387" w:after="0"/>
        <w:ind w:left="471" w:right="0" w:hanging="371"/>
        <w:jc w:val="left"/>
        <w:rPr>
          <w:b w:val="0"/>
          <w:color w:val="636466"/>
        </w:rPr>
      </w:pPr>
      <w:r>
        <w:rPr>
          <w:color w:val="636466"/>
        </w:rPr>
        <w:t>La Identidad Corporativa como elemento generador de</w:t>
      </w:r>
      <w:r>
        <w:rPr>
          <w:color w:val="636466"/>
          <w:spacing w:val="24"/>
        </w:rPr>
        <w:t> </w:t>
      </w:r>
      <w:r>
        <w:rPr>
          <w:color w:val="636466"/>
        </w:rPr>
        <w:t>Imagen</w:t>
      </w:r>
      <w:r>
        <w:rPr>
          <w:color w:val="636466"/>
          <w:spacing w:val="3"/>
        </w:rPr>
        <w:t> </w:t>
      </w:r>
      <w:r>
        <w:rPr>
          <w:color w:val="636466"/>
        </w:rPr>
        <w:t>pública</w:t>
      </w:r>
      <w:r>
        <w:rPr>
          <w:rFonts w:ascii="Times New Roman" w:hAnsi="Times New Roman"/>
          <w:b w:val="0"/>
          <w:color w:val="636466"/>
        </w:rPr>
        <w:tab/>
      </w:r>
      <w:r>
        <w:rPr>
          <w:b w:val="0"/>
          <w:color w:val="636466"/>
        </w:rPr>
        <w:t>63</w:t>
      </w:r>
    </w:p>
    <w:p>
      <w:pPr>
        <w:pStyle w:val="Heading5"/>
        <w:numPr>
          <w:ilvl w:val="1"/>
          <w:numId w:val="7"/>
        </w:numPr>
        <w:tabs>
          <w:tab w:pos="471" w:val="left" w:leader="none"/>
          <w:tab w:pos="9226" w:val="right" w:leader="dot"/>
        </w:tabs>
        <w:spacing w:line="240" w:lineRule="auto" w:before="387" w:after="0"/>
        <w:ind w:left="470" w:right="0" w:hanging="370"/>
        <w:jc w:val="left"/>
        <w:rPr>
          <w:b w:val="0"/>
          <w:color w:val="636466"/>
        </w:rPr>
      </w:pPr>
      <w:r>
        <w:rPr>
          <w:color w:val="636466"/>
        </w:rPr>
        <w:t>Estructura y desarrollo de la</w:t>
      </w:r>
      <w:r>
        <w:rPr>
          <w:color w:val="636466"/>
          <w:spacing w:val="-7"/>
        </w:rPr>
        <w:t> </w:t>
      </w:r>
      <w:r>
        <w:rPr>
          <w:color w:val="636466"/>
        </w:rPr>
        <w:t>Imagen</w:t>
      </w:r>
      <w:r>
        <w:rPr>
          <w:color w:val="636466"/>
          <w:spacing w:val="-3"/>
        </w:rPr>
        <w:t> </w:t>
      </w:r>
      <w:r>
        <w:rPr>
          <w:color w:val="636466"/>
        </w:rPr>
        <w:t>Pública</w:t>
      </w:r>
      <w:r>
        <w:rPr>
          <w:rFonts w:ascii="Times New Roman" w:hAnsi="Times New Roman"/>
          <w:b w:val="0"/>
          <w:color w:val="636466"/>
        </w:rPr>
        <w:tab/>
      </w:r>
      <w:r>
        <w:rPr>
          <w:b w:val="0"/>
          <w:color w:val="636466"/>
        </w:rPr>
        <w:t>63</w:t>
      </w:r>
    </w:p>
    <w:p>
      <w:pPr>
        <w:pStyle w:val="Heading5"/>
        <w:numPr>
          <w:ilvl w:val="1"/>
          <w:numId w:val="7"/>
        </w:numPr>
        <w:tabs>
          <w:tab w:pos="475" w:val="left" w:leader="none"/>
          <w:tab w:pos="9227" w:val="right" w:leader="dot"/>
        </w:tabs>
        <w:spacing w:line="240" w:lineRule="auto" w:before="387" w:after="0"/>
        <w:ind w:left="474" w:right="0" w:hanging="374"/>
        <w:jc w:val="left"/>
        <w:rPr>
          <w:b w:val="0"/>
          <w:color w:val="636466"/>
        </w:rPr>
      </w:pPr>
      <w:r>
        <w:rPr>
          <w:color w:val="636466"/>
        </w:rPr>
        <w:t>Métodos de construcción</w:t>
      </w:r>
      <w:r>
        <w:rPr>
          <w:color w:val="636466"/>
          <w:spacing w:val="8"/>
        </w:rPr>
        <w:t> </w:t>
      </w:r>
      <w:r>
        <w:rPr>
          <w:color w:val="636466"/>
        </w:rPr>
        <w:t>de</w:t>
      </w:r>
      <w:r>
        <w:rPr>
          <w:color w:val="636466"/>
          <w:spacing w:val="2"/>
        </w:rPr>
        <w:t> Imagen</w:t>
      </w:r>
      <w:r>
        <w:rPr>
          <w:rFonts w:ascii="Times New Roman" w:hAnsi="Times New Roman"/>
          <w:b w:val="0"/>
          <w:color w:val="636466"/>
          <w:spacing w:val="2"/>
        </w:rPr>
        <w:tab/>
      </w:r>
      <w:r>
        <w:rPr>
          <w:b w:val="0"/>
          <w:color w:val="636466"/>
        </w:rPr>
        <w:t>63</w:t>
      </w:r>
    </w:p>
    <w:p>
      <w:pPr>
        <w:pStyle w:val="ListParagraph"/>
        <w:numPr>
          <w:ilvl w:val="2"/>
          <w:numId w:val="7"/>
        </w:numPr>
        <w:tabs>
          <w:tab w:pos="1373" w:val="left" w:leader="none"/>
          <w:tab w:pos="9219" w:val="right" w:leader="dot"/>
        </w:tabs>
        <w:spacing w:line="240" w:lineRule="auto" w:before="67" w:after="0"/>
        <w:ind w:left="1372" w:right="0" w:hanging="552"/>
        <w:jc w:val="left"/>
        <w:rPr>
          <w:sz w:val="22"/>
        </w:rPr>
      </w:pPr>
      <w:r>
        <w:rPr>
          <w:color w:val="636466"/>
          <w:sz w:val="22"/>
        </w:rPr>
        <w:t>Auditoría</w:t>
      </w:r>
      <w:r>
        <w:rPr>
          <w:color w:val="636466"/>
          <w:spacing w:val="4"/>
          <w:sz w:val="22"/>
        </w:rPr>
        <w:t> </w:t>
      </w:r>
      <w:r>
        <w:rPr>
          <w:color w:val="636466"/>
          <w:sz w:val="22"/>
        </w:rPr>
        <w:t>de</w:t>
      </w:r>
      <w:r>
        <w:rPr>
          <w:color w:val="636466"/>
          <w:spacing w:val="4"/>
          <w:sz w:val="22"/>
        </w:rPr>
        <w:t> </w:t>
      </w:r>
      <w:r>
        <w:rPr>
          <w:color w:val="636466"/>
          <w:sz w:val="22"/>
        </w:rPr>
        <w:t>Imagen.</w:t>
      </w:r>
      <w:r>
        <w:rPr>
          <w:rFonts w:ascii="Times New Roman" w:hAnsi="Times New Roman"/>
          <w:color w:val="636466"/>
          <w:sz w:val="22"/>
        </w:rPr>
        <w:tab/>
      </w:r>
      <w:r>
        <w:rPr>
          <w:color w:val="636466"/>
          <w:sz w:val="22"/>
        </w:rPr>
        <w:t>63</w:t>
      </w:r>
    </w:p>
    <w:p>
      <w:pPr>
        <w:pStyle w:val="ListParagraph"/>
        <w:numPr>
          <w:ilvl w:val="2"/>
          <w:numId w:val="7"/>
        </w:numPr>
        <w:tabs>
          <w:tab w:pos="1382" w:val="left" w:leader="none"/>
          <w:tab w:pos="9227" w:val="right" w:leader="dot"/>
        </w:tabs>
        <w:spacing w:line="240" w:lineRule="auto" w:before="67" w:after="0"/>
        <w:ind w:left="1381" w:right="0" w:hanging="561"/>
        <w:jc w:val="left"/>
        <w:rPr>
          <w:sz w:val="22"/>
        </w:rPr>
      </w:pPr>
      <w:r>
        <w:rPr>
          <w:color w:val="636466"/>
          <w:sz w:val="22"/>
        </w:rPr>
        <w:t>Ejemplos tipos</w:t>
      </w:r>
      <w:r>
        <w:rPr>
          <w:color w:val="636466"/>
          <w:spacing w:val="3"/>
          <w:sz w:val="22"/>
        </w:rPr>
        <w:t> </w:t>
      </w:r>
      <w:r>
        <w:rPr>
          <w:color w:val="636466"/>
          <w:sz w:val="22"/>
        </w:rPr>
        <w:t>de</w:t>
      </w:r>
      <w:r>
        <w:rPr>
          <w:color w:val="636466"/>
          <w:spacing w:val="-11"/>
          <w:sz w:val="22"/>
        </w:rPr>
        <w:t> </w:t>
      </w:r>
      <w:r>
        <w:rPr>
          <w:color w:val="636466"/>
          <w:sz w:val="22"/>
        </w:rPr>
        <w:t>Auditoría.</w:t>
      </w:r>
      <w:r>
        <w:rPr>
          <w:rFonts w:ascii="Times New Roman" w:hAnsi="Times New Roman"/>
          <w:color w:val="636466"/>
          <w:sz w:val="22"/>
        </w:rPr>
        <w:tab/>
      </w:r>
      <w:r>
        <w:rPr>
          <w:color w:val="636466"/>
          <w:sz w:val="22"/>
        </w:rPr>
        <w:t>64</w:t>
      </w:r>
    </w:p>
    <w:p>
      <w:pPr>
        <w:pStyle w:val="ListParagraph"/>
        <w:numPr>
          <w:ilvl w:val="1"/>
          <w:numId w:val="7"/>
        </w:numPr>
        <w:tabs>
          <w:tab w:pos="1319" w:val="left" w:leader="none"/>
          <w:tab w:pos="9224" w:val="right" w:leader="dot"/>
        </w:tabs>
        <w:spacing w:line="240" w:lineRule="auto" w:before="67" w:after="0"/>
        <w:ind w:left="1318" w:right="0" w:hanging="498"/>
        <w:jc w:val="left"/>
        <w:rPr>
          <w:color w:val="636466"/>
          <w:sz w:val="22"/>
        </w:rPr>
      </w:pPr>
      <w:r>
        <w:rPr>
          <w:color w:val="636466"/>
          <w:sz w:val="22"/>
        </w:rPr>
        <w:t>Primer propuesta Metodológica para Auditoría</w:t>
      </w:r>
      <w:r>
        <w:rPr>
          <w:color w:val="636466"/>
          <w:spacing w:val="9"/>
          <w:sz w:val="22"/>
        </w:rPr>
        <w:t> </w:t>
      </w:r>
      <w:r>
        <w:rPr>
          <w:color w:val="636466"/>
          <w:sz w:val="22"/>
        </w:rPr>
        <w:t>de</w:t>
      </w:r>
      <w:r>
        <w:rPr>
          <w:color w:val="636466"/>
          <w:spacing w:val="4"/>
          <w:sz w:val="22"/>
        </w:rPr>
        <w:t> </w:t>
      </w:r>
      <w:r>
        <w:rPr>
          <w:color w:val="636466"/>
          <w:sz w:val="22"/>
        </w:rPr>
        <w:t>Imagen.</w:t>
      </w:r>
      <w:r>
        <w:rPr>
          <w:rFonts w:ascii="Times New Roman" w:hAnsi="Times New Roman"/>
          <w:color w:val="636466"/>
          <w:sz w:val="22"/>
        </w:rPr>
        <w:tab/>
      </w:r>
      <w:r>
        <w:rPr>
          <w:color w:val="636466"/>
          <w:sz w:val="22"/>
        </w:rPr>
        <w:t>69</w:t>
      </w:r>
    </w:p>
    <w:p>
      <w:pPr>
        <w:pStyle w:val="Heading4"/>
        <w:spacing w:before="168"/>
        <w:ind w:right="107"/>
      </w:pPr>
      <w:r>
        <w:rPr>
          <w:color w:val="636466"/>
          <w:w w:val="99"/>
        </w:rPr>
        <w:t>7</w:t>
      </w:r>
    </w:p>
    <w:p>
      <w:pPr>
        <w:spacing w:after="0"/>
        <w:sectPr>
          <w:pgSz w:w="12240" w:h="15840"/>
          <w:pgMar w:top="1500" w:bottom="280" w:left="1600" w:right="580"/>
        </w:sectPr>
      </w:pPr>
    </w:p>
    <w:p>
      <w:pPr>
        <w:pStyle w:val="Heading5"/>
        <w:tabs>
          <w:tab w:pos="8980" w:val="left" w:leader="dot"/>
        </w:tabs>
        <w:spacing w:before="159"/>
        <w:jc w:val="left"/>
        <w:rPr>
          <w:b w:val="0"/>
        </w:rPr>
      </w:pPr>
      <w:r>
        <w:rPr>
          <w:color w:val="636466"/>
        </w:rPr>
        <w:t>CAPÍTULO 3: Auditoría y Plan de</w:t>
      </w:r>
      <w:r>
        <w:rPr>
          <w:color w:val="636466"/>
          <w:spacing w:val="58"/>
        </w:rPr>
        <w:t> </w:t>
      </w:r>
      <w:r>
        <w:rPr>
          <w:color w:val="636466"/>
        </w:rPr>
        <w:t>Imagen</w:t>
      </w:r>
      <w:r>
        <w:rPr>
          <w:color w:val="636466"/>
          <w:spacing w:val="10"/>
        </w:rPr>
        <w:t> </w:t>
      </w:r>
      <w:r>
        <w:rPr>
          <w:color w:val="636466"/>
        </w:rPr>
        <w:t>Pública</w:t>
      </w:r>
      <w:r>
        <w:rPr>
          <w:b w:val="0"/>
          <w:color w:val="636466"/>
        </w:rPr>
        <w:tab/>
        <w:t>71</w:t>
      </w:r>
    </w:p>
    <w:p>
      <w:pPr>
        <w:pStyle w:val="Heading5"/>
        <w:tabs>
          <w:tab w:pos="8983" w:val="left" w:leader="dot"/>
        </w:tabs>
        <w:spacing w:before="387"/>
        <w:jc w:val="left"/>
        <w:rPr>
          <w:b w:val="0"/>
        </w:rPr>
      </w:pPr>
      <w:r>
        <w:rPr>
          <w:color w:val="636466"/>
        </w:rPr>
        <w:t>Propuesta</w:t>
      </w:r>
      <w:r>
        <w:rPr>
          <w:color w:val="636466"/>
          <w:spacing w:val="-2"/>
        </w:rPr>
        <w:t> </w:t>
      </w:r>
      <w:r>
        <w:rPr>
          <w:color w:val="636466"/>
          <w:spacing w:val="2"/>
        </w:rPr>
        <w:t>metodológica</w:t>
      </w:r>
      <w:r>
        <w:rPr>
          <w:b w:val="0"/>
          <w:color w:val="636466"/>
          <w:spacing w:val="2"/>
        </w:rPr>
        <w:tab/>
      </w:r>
      <w:r>
        <w:rPr>
          <w:b w:val="0"/>
          <w:color w:val="636466"/>
        </w:rPr>
        <w:t>71</w:t>
      </w:r>
    </w:p>
    <w:p>
      <w:pPr>
        <w:pStyle w:val="BodyText"/>
        <w:tabs>
          <w:tab w:pos="8971" w:val="left" w:leader="dot"/>
        </w:tabs>
        <w:spacing w:before="387"/>
        <w:ind w:left="100"/>
      </w:pPr>
      <w:r>
        <w:rPr>
          <w:color w:val="636466"/>
        </w:rPr>
        <w:t>1.-Exposición</w:t>
      </w:r>
      <w:r>
        <w:rPr>
          <w:color w:val="636466"/>
          <w:spacing w:val="16"/>
        </w:rPr>
        <w:t> </w:t>
      </w:r>
      <w:r>
        <w:rPr>
          <w:color w:val="636466"/>
        </w:rPr>
        <w:t>del</w:t>
      </w:r>
      <w:r>
        <w:rPr>
          <w:color w:val="636466"/>
          <w:spacing w:val="15"/>
        </w:rPr>
        <w:t> </w:t>
      </w:r>
      <w:r>
        <w:rPr>
          <w:color w:val="636466"/>
        </w:rPr>
        <w:t>Proyecto.</w:t>
        <w:tab/>
        <w:t>71</w:t>
      </w:r>
    </w:p>
    <w:p>
      <w:pPr>
        <w:pStyle w:val="BodyText"/>
        <w:tabs>
          <w:tab w:pos="8983" w:val="left" w:leader="dot"/>
        </w:tabs>
        <w:spacing w:before="387"/>
        <w:ind w:left="100"/>
      </w:pPr>
      <w:r>
        <w:rPr>
          <w:color w:val="636466"/>
        </w:rPr>
        <w:t>2.-</w:t>
      </w:r>
      <w:r>
        <w:rPr>
          <w:color w:val="636466"/>
          <w:spacing w:val="7"/>
        </w:rPr>
        <w:t> </w:t>
      </w:r>
      <w:r>
        <w:rPr>
          <w:color w:val="636466"/>
        </w:rPr>
        <w:t>Compilación</w:t>
      </w:r>
      <w:r>
        <w:rPr>
          <w:color w:val="636466"/>
          <w:spacing w:val="7"/>
        </w:rPr>
        <w:t> </w:t>
      </w:r>
      <w:r>
        <w:rPr>
          <w:color w:val="636466"/>
          <w:spacing w:val="2"/>
        </w:rPr>
        <w:t>Informativa.</w:t>
        <w:tab/>
      </w:r>
      <w:r>
        <w:rPr>
          <w:color w:val="636466"/>
        </w:rPr>
        <w:t>72</w:t>
      </w:r>
    </w:p>
    <w:p>
      <w:pPr>
        <w:pStyle w:val="BodyText"/>
        <w:tabs>
          <w:tab w:pos="8971" w:val="left" w:leader="dot"/>
        </w:tabs>
        <w:spacing w:before="387"/>
        <w:ind w:left="100"/>
      </w:pPr>
      <w:r>
        <w:rPr>
          <w:color w:val="636466"/>
        </w:rPr>
        <w:t>3.-</w:t>
      </w:r>
      <w:r>
        <w:rPr>
          <w:color w:val="636466"/>
          <w:spacing w:val="9"/>
        </w:rPr>
        <w:t> </w:t>
      </w:r>
      <w:r>
        <w:rPr>
          <w:color w:val="636466"/>
        </w:rPr>
        <w:t>Ponderación</w:t>
      </w:r>
      <w:r>
        <w:rPr>
          <w:color w:val="636466"/>
          <w:spacing w:val="9"/>
        </w:rPr>
        <w:t> </w:t>
      </w:r>
      <w:r>
        <w:rPr>
          <w:color w:val="636466"/>
          <w:spacing w:val="2"/>
        </w:rPr>
        <w:t>Estructural.</w:t>
      </w:r>
      <w:r>
        <w:rPr>
          <w:rFonts w:ascii="Times New Roman" w:hAnsi="Times New Roman"/>
          <w:color w:val="636466"/>
          <w:spacing w:val="2"/>
        </w:rPr>
        <w:tab/>
      </w:r>
      <w:r>
        <w:rPr>
          <w:color w:val="636466"/>
        </w:rPr>
        <w:t>80</w:t>
      </w:r>
    </w:p>
    <w:p>
      <w:pPr>
        <w:pStyle w:val="BodyText"/>
        <w:tabs>
          <w:tab w:pos="8978" w:val="left" w:leader="dot"/>
        </w:tabs>
        <w:spacing w:before="387"/>
        <w:ind w:left="100"/>
      </w:pPr>
      <w:r>
        <w:rPr>
          <w:color w:val="636466"/>
        </w:rPr>
        <w:t>4.-Esquematización.</w:t>
      </w:r>
      <w:r>
        <w:rPr>
          <w:rFonts w:ascii="Times New Roman" w:hAnsi="Times New Roman"/>
          <w:color w:val="636466"/>
        </w:rPr>
        <w:tab/>
      </w:r>
      <w:r>
        <w:rPr>
          <w:color w:val="636466"/>
        </w:rPr>
        <w:t>84</w:t>
      </w:r>
    </w:p>
    <w:p>
      <w:pPr>
        <w:pStyle w:val="BodyText"/>
        <w:tabs>
          <w:tab w:pos="8971" w:val="left" w:leader="dot"/>
        </w:tabs>
        <w:spacing w:before="387"/>
        <w:ind w:left="100"/>
      </w:pPr>
      <w:r>
        <w:rPr>
          <w:color w:val="636466"/>
        </w:rPr>
        <w:t>5.-</w:t>
      </w:r>
      <w:r>
        <w:rPr>
          <w:color w:val="636466"/>
          <w:spacing w:val="10"/>
        </w:rPr>
        <w:t> </w:t>
      </w:r>
      <w:r>
        <w:rPr>
          <w:color w:val="636466"/>
        </w:rPr>
        <w:t>Praxis.</w:t>
      </w:r>
      <w:r>
        <w:rPr>
          <w:rFonts w:ascii="Times New Roman"/>
          <w:color w:val="636466"/>
        </w:rPr>
        <w:tab/>
      </w:r>
      <w:r>
        <w:rPr>
          <w:color w:val="636466"/>
        </w:rPr>
        <w:t>88</w:t>
      </w:r>
    </w:p>
    <w:p>
      <w:pPr>
        <w:pStyle w:val="BodyText"/>
        <w:tabs>
          <w:tab w:pos="8979" w:val="left" w:leader="dot"/>
        </w:tabs>
        <w:spacing w:before="387"/>
        <w:ind w:left="100"/>
      </w:pPr>
      <w:r>
        <w:rPr>
          <w:color w:val="636466"/>
        </w:rPr>
        <w:t>6.-</w:t>
      </w:r>
      <w:r>
        <w:rPr>
          <w:color w:val="636466"/>
          <w:spacing w:val="5"/>
        </w:rPr>
        <w:t> </w:t>
      </w:r>
      <w:r>
        <w:rPr>
          <w:color w:val="636466"/>
        </w:rPr>
        <w:t>Implantación.</w:t>
      </w:r>
      <w:r>
        <w:rPr>
          <w:rFonts w:ascii="Times New Roman" w:hAnsi="Times New Roman"/>
          <w:color w:val="636466"/>
        </w:rPr>
        <w:tab/>
      </w:r>
      <w:r>
        <w:rPr>
          <w:color w:val="636466"/>
        </w:rPr>
        <w:t>93</w:t>
      </w:r>
    </w:p>
    <w:p>
      <w:pPr>
        <w:pStyle w:val="BodyText"/>
        <w:tabs>
          <w:tab w:pos="8980" w:val="left" w:leader="dot"/>
        </w:tabs>
        <w:spacing w:before="387"/>
        <w:ind w:left="100"/>
      </w:pPr>
      <w:r>
        <w:rPr>
          <w:color w:val="636466"/>
        </w:rPr>
        <w:t>7.-</w:t>
      </w:r>
      <w:r>
        <w:rPr>
          <w:color w:val="636466"/>
          <w:spacing w:val="-3"/>
        </w:rPr>
        <w:t> </w:t>
      </w:r>
      <w:r>
        <w:rPr>
          <w:color w:val="636466"/>
        </w:rPr>
        <w:t>Sondeo.</w:t>
        <w:tab/>
        <w:t>93</w:t>
      </w:r>
    </w:p>
    <w:p>
      <w:pPr>
        <w:pStyle w:val="BodyText"/>
        <w:tabs>
          <w:tab w:pos="8979" w:val="left" w:leader="dot"/>
        </w:tabs>
        <w:spacing w:before="387"/>
        <w:ind w:left="100"/>
      </w:pPr>
      <w:r>
        <w:rPr>
          <w:color w:val="636466"/>
        </w:rPr>
        <w:t>8.-</w:t>
      </w:r>
      <w:r>
        <w:rPr>
          <w:color w:val="636466"/>
          <w:spacing w:val="-27"/>
        </w:rPr>
        <w:t> </w:t>
      </w:r>
      <w:r>
        <w:rPr>
          <w:color w:val="636466"/>
        </w:rPr>
        <w:t>Valoración.</w:t>
      </w:r>
      <w:r>
        <w:rPr>
          <w:rFonts w:ascii="Times New Roman" w:hAnsi="Times New Roman"/>
          <w:color w:val="636466"/>
        </w:rPr>
        <w:tab/>
      </w:r>
      <w:r>
        <w:rPr>
          <w:color w:val="636466"/>
        </w:rPr>
        <w:t>93</w:t>
      </w:r>
    </w:p>
    <w:p>
      <w:pPr>
        <w:pStyle w:val="BodyText"/>
        <w:tabs>
          <w:tab w:pos="8979" w:val="left" w:leader="dot"/>
        </w:tabs>
        <w:spacing w:before="387"/>
        <w:ind w:left="100"/>
      </w:pPr>
      <w:r>
        <w:rPr>
          <w:color w:val="636466"/>
        </w:rPr>
        <w:t>9.-Usanza.</w:t>
        <w:tab/>
        <w:t>93</w:t>
      </w:r>
    </w:p>
    <w:p>
      <w:pPr>
        <w:pStyle w:val="BodyText"/>
        <w:tabs>
          <w:tab w:pos="8979" w:val="left" w:leader="dot"/>
        </w:tabs>
        <w:spacing w:before="387"/>
        <w:ind w:left="100"/>
      </w:pPr>
      <w:r>
        <w:rPr>
          <w:color w:val="636466"/>
        </w:rPr>
        <w:t>10.-Deducciones.</w:t>
        <w:tab/>
        <w:t>93</w:t>
      </w:r>
    </w:p>
    <w:p>
      <w:pPr>
        <w:pStyle w:val="Heading5"/>
        <w:spacing w:before="67"/>
        <w:jc w:val="left"/>
      </w:pPr>
      <w:r>
        <w:rPr>
          <w:b w:val="0"/>
          <w:color w:val="636466"/>
        </w:rPr>
        <w:t>I</w:t>
      </w:r>
      <w:r>
        <w:rPr>
          <w:color w:val="636466"/>
        </w:rPr>
        <w:t>MPLEMENTACIÓN DE UN NUEVO</w:t>
      </w:r>
      <w:r>
        <w:rPr>
          <w:color w:val="636466"/>
          <w:spacing w:val="53"/>
        </w:rPr>
        <w:t> </w:t>
      </w:r>
      <w:r>
        <w:rPr>
          <w:color w:val="636466"/>
        </w:rPr>
        <w:t>TÉRMINO:</w:t>
      </w:r>
    </w:p>
    <w:p>
      <w:pPr>
        <w:pStyle w:val="Heading5"/>
        <w:tabs>
          <w:tab w:pos="8977" w:val="left" w:leader="dot"/>
        </w:tabs>
        <w:spacing w:before="67"/>
        <w:jc w:val="left"/>
        <w:rPr>
          <w:b w:val="0"/>
        </w:rPr>
      </w:pPr>
      <w:r>
        <w:rPr>
          <w:color w:val="636466"/>
        </w:rPr>
        <w:t>“Gestión estratégica de la Imagen </w:t>
      </w:r>
      <w:r>
        <w:rPr>
          <w:color w:val="636466"/>
          <w:spacing w:val="15"/>
        </w:rPr>
        <w:t> </w:t>
      </w:r>
      <w:r>
        <w:rPr>
          <w:color w:val="636466"/>
        </w:rPr>
        <w:t>Institucional-Método</w:t>
      </w:r>
      <w:r>
        <w:rPr>
          <w:color w:val="636466"/>
          <w:spacing w:val="13"/>
        </w:rPr>
        <w:t> </w:t>
      </w:r>
      <w:r>
        <w:rPr>
          <w:color w:val="636466"/>
        </w:rPr>
        <w:t>Contreras”</w:t>
      </w:r>
      <w:r>
        <w:rPr>
          <w:b w:val="0"/>
          <w:color w:val="636466"/>
        </w:rPr>
        <w:tab/>
        <w:t>93</w:t>
      </w:r>
    </w:p>
    <w:p>
      <w:pPr>
        <w:pStyle w:val="Heading5"/>
        <w:tabs>
          <w:tab w:pos="8973" w:val="left" w:leader="dot"/>
        </w:tabs>
        <w:spacing w:before="387"/>
        <w:jc w:val="left"/>
        <w:rPr>
          <w:b w:val="0"/>
        </w:rPr>
      </w:pPr>
      <w:r>
        <w:rPr/>
        <w:pict>
          <v:group style="position:absolute;margin-left:558.826782pt;margin-top:26.349356pt;width:3pt;height:202.45pt;mso-position-horizontal-relative:page;mso-position-vertical-relative:paragraph;z-index:1576" coordorigin="11177,527" coordsize="60,4049">
            <v:line style="position:absolute" from="11187,2238" to="11187,537" stroked="true" strokeweight="1pt" strokecolor="#a7a9ac"/>
            <v:line style="position:absolute" from="11207,4545" to="11207,2238" stroked="true" strokeweight="3pt" strokecolor="#a7a9ac"/>
            <w10:wrap type="none"/>
          </v:group>
        </w:pict>
      </w:r>
      <w:r>
        <w:rPr/>
        <w:pict>
          <v:shape style="position:absolute;margin-left:568.758484pt;margin-top:25.647505pt;width:13pt;height:94pt;mso-position-horizontal-relative:page;mso-position-vertical-relative:paragraph;z-index:1600"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100"/>
                      <w:sz w:val="22"/>
                    </w:rPr>
                    <w:t>í</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w w:val="112"/>
                      <w:sz w:val="15"/>
                    </w:rPr>
                    <w:t>e</w:t>
                  </w:r>
                  <w:r>
                    <w:rPr>
                      <w:color w:val="808285"/>
                      <w:sz w:val="15"/>
                    </w:rPr>
                    <w:t> </w:t>
                  </w:r>
                  <w:r>
                    <w:rPr>
                      <w:color w:val="808285"/>
                      <w:spacing w:val="17"/>
                      <w:sz w:val="15"/>
                    </w:rPr>
                    <w:t> </w:t>
                  </w:r>
                  <w:r>
                    <w:rPr>
                      <w:color w:val="808285"/>
                      <w:spacing w:val="19"/>
                      <w:w w:val="109"/>
                      <w:sz w:val="22"/>
                    </w:rPr>
                    <w:t>e</w:t>
                  </w:r>
                  <w:r>
                    <w:rPr>
                      <w:color w:val="808285"/>
                      <w:spacing w:val="19"/>
                      <w:w w:val="125"/>
                      <w:sz w:val="15"/>
                    </w:rPr>
                    <w:t>s</w:t>
                  </w:r>
                  <w:r>
                    <w:rPr>
                      <w:color w:val="808285"/>
                      <w:spacing w:val="19"/>
                      <w:w w:val="112"/>
                      <w:sz w:val="15"/>
                    </w:rPr>
                    <w:t>pe</w:t>
                  </w:r>
                  <w:r>
                    <w:rPr>
                      <w:color w:val="808285"/>
                      <w:spacing w:val="19"/>
                      <w:w w:val="148"/>
                      <w:sz w:val="15"/>
                    </w:rPr>
                    <w:t>c</w:t>
                  </w:r>
                  <w:r>
                    <w:rPr>
                      <w:color w:val="808285"/>
                      <w:w w:val="102"/>
                      <w:sz w:val="15"/>
                    </w:rPr>
                    <w:t>í</w:t>
                  </w:r>
                  <w:r>
                    <w:rPr>
                      <w:color w:val="808285"/>
                      <w:spacing w:val="-22"/>
                      <w:sz w:val="15"/>
                    </w:rPr>
                    <w:t> </w:t>
                  </w:r>
                  <w:r>
                    <w:rPr>
                      <w:color w:val="808285"/>
                      <w:spacing w:val="19"/>
                      <w:w w:val="205"/>
                      <w:sz w:val="15"/>
                    </w:rPr>
                    <w:t>f</w:t>
                  </w:r>
                  <w:r>
                    <w:rPr>
                      <w:color w:val="808285"/>
                      <w:spacing w:val="19"/>
                      <w:w w:val="128"/>
                      <w:sz w:val="15"/>
                    </w:rPr>
                    <w:t>i</w:t>
                  </w:r>
                  <w:r>
                    <w:rPr>
                      <w:color w:val="808285"/>
                      <w:spacing w:val="19"/>
                      <w:w w:val="148"/>
                      <w:sz w:val="15"/>
                    </w:rPr>
                    <w:t>c</w:t>
                  </w:r>
                  <w:r>
                    <w:rPr>
                      <w:color w:val="808285"/>
                      <w:w w:val="143"/>
                      <w:sz w:val="15"/>
                    </w:rPr>
                    <w:t>o</w:t>
                  </w:r>
                </w:p>
              </w:txbxContent>
            </v:textbox>
            <w10:wrap type="none"/>
          </v:shape>
        </w:pict>
      </w:r>
      <w:r>
        <w:rPr>
          <w:color w:val="636466"/>
        </w:rPr>
        <w:t>CONCLUSIONES</w:t>
      </w:r>
      <w:r>
        <w:rPr>
          <w:b w:val="0"/>
          <w:color w:val="636466"/>
        </w:rPr>
        <w:tab/>
        <w:t>94</w:t>
      </w:r>
    </w:p>
    <w:p>
      <w:pPr>
        <w:pStyle w:val="Heading5"/>
        <w:tabs>
          <w:tab w:pos="8972" w:val="left" w:leader="dot"/>
        </w:tabs>
        <w:spacing w:before="387"/>
        <w:jc w:val="left"/>
        <w:rPr>
          <w:b w:val="0"/>
        </w:rPr>
      </w:pPr>
      <w:r>
        <w:rPr>
          <w:color w:val="636466"/>
        </w:rPr>
        <w:t>GLOSARIO</w:t>
      </w:r>
      <w:r>
        <w:rPr>
          <w:color w:val="636466"/>
          <w:spacing w:val="10"/>
        </w:rPr>
        <w:t> </w:t>
      </w:r>
      <w:r>
        <w:rPr>
          <w:color w:val="636466"/>
        </w:rPr>
        <w:t>/</w:t>
      </w:r>
      <w:r>
        <w:rPr>
          <w:color w:val="636466"/>
          <w:spacing w:val="10"/>
        </w:rPr>
        <w:t> </w:t>
      </w:r>
      <w:r>
        <w:rPr>
          <w:color w:val="636466"/>
        </w:rPr>
        <w:t>TESAURO</w:t>
      </w:r>
      <w:r>
        <w:rPr>
          <w:rFonts w:ascii="Times New Roman"/>
          <w:b w:val="0"/>
          <w:color w:val="636466"/>
        </w:rPr>
        <w:tab/>
      </w:r>
      <w:r>
        <w:rPr>
          <w:b w:val="0"/>
          <w:color w:val="636466"/>
        </w:rPr>
        <w:t>96</w:t>
      </w:r>
    </w:p>
    <w:p>
      <w:pPr>
        <w:tabs>
          <w:tab w:pos="8948" w:val="left" w:leader="dot"/>
        </w:tabs>
        <w:spacing w:before="387"/>
        <w:ind w:left="100" w:right="0" w:firstLine="0"/>
        <w:jc w:val="left"/>
        <w:rPr>
          <w:sz w:val="22"/>
        </w:rPr>
      </w:pPr>
      <w:r>
        <w:rPr>
          <w:b/>
          <w:color w:val="636466"/>
          <w:sz w:val="22"/>
        </w:rPr>
        <w:t>APÉNDICES</w:t>
      </w:r>
      <w:r>
        <w:rPr>
          <w:color w:val="636466"/>
          <w:sz w:val="22"/>
        </w:rPr>
        <w:tab/>
        <w:t>99</w:t>
      </w:r>
    </w:p>
    <w:p>
      <w:pPr>
        <w:tabs>
          <w:tab w:pos="8852" w:val="left" w:leader="dot"/>
        </w:tabs>
        <w:spacing w:before="387"/>
        <w:ind w:left="100" w:right="0" w:firstLine="0"/>
        <w:jc w:val="left"/>
        <w:rPr>
          <w:sz w:val="22"/>
        </w:rPr>
      </w:pPr>
      <w:r>
        <w:rPr>
          <w:b/>
          <w:color w:val="636466"/>
          <w:sz w:val="22"/>
        </w:rPr>
        <w:t>ANEXOS</w:t>
      </w:r>
      <w:r>
        <w:rPr>
          <w:color w:val="636466"/>
          <w:sz w:val="22"/>
        </w:rPr>
        <w:tab/>
        <w:t>109</w:t>
      </w:r>
    </w:p>
    <w:p>
      <w:pPr>
        <w:pStyle w:val="Heading5"/>
        <w:tabs>
          <w:tab w:pos="8858" w:val="left" w:leader="dot"/>
        </w:tabs>
        <w:spacing w:before="387"/>
        <w:jc w:val="left"/>
        <w:rPr>
          <w:b w:val="0"/>
        </w:rPr>
      </w:pPr>
      <w:r>
        <w:rPr>
          <w:color w:val="636466"/>
        </w:rPr>
        <w:t>FUENTES DE</w:t>
      </w:r>
      <w:r>
        <w:rPr>
          <w:color w:val="636466"/>
          <w:spacing w:val="1"/>
        </w:rPr>
        <w:t> </w:t>
      </w:r>
      <w:r>
        <w:rPr>
          <w:color w:val="636466"/>
          <w:spacing w:val="-3"/>
        </w:rPr>
        <w:t>CONSULTA</w:t>
      </w:r>
      <w:r>
        <w:rPr>
          <w:b w:val="0"/>
          <w:color w:val="636466"/>
          <w:spacing w:val="-3"/>
        </w:rPr>
        <w:tab/>
      </w:r>
      <w:r>
        <w:rPr>
          <w:b w:val="0"/>
          <w:color w:val="636466"/>
          <w:spacing w:val="2"/>
        </w:rPr>
        <w:t>127</w:t>
      </w:r>
    </w:p>
    <w:p>
      <w:pPr>
        <w:pStyle w:val="BodyText"/>
        <w:rPr>
          <w:sz w:val="24"/>
        </w:rPr>
      </w:pPr>
    </w:p>
    <w:p>
      <w:pPr>
        <w:pStyle w:val="BodyText"/>
        <w:rPr>
          <w:sz w:val="24"/>
        </w:rPr>
      </w:pPr>
    </w:p>
    <w:p>
      <w:pPr>
        <w:pStyle w:val="BodyText"/>
        <w:rPr>
          <w:sz w:val="24"/>
        </w:rPr>
      </w:pPr>
    </w:p>
    <w:p>
      <w:pPr>
        <w:pStyle w:val="BodyText"/>
        <w:spacing w:before="2"/>
        <w:rPr>
          <w:sz w:val="26"/>
        </w:rPr>
      </w:pPr>
    </w:p>
    <w:p>
      <w:pPr>
        <w:pStyle w:val="Heading4"/>
        <w:spacing w:before="1"/>
        <w:ind w:right="107"/>
      </w:pPr>
      <w:r>
        <w:rPr>
          <w:color w:val="636466"/>
          <w:w w:val="99"/>
        </w:rPr>
        <w:t>8</w:t>
      </w:r>
    </w:p>
    <w:p>
      <w:pPr>
        <w:spacing w:after="0"/>
        <w:sectPr>
          <w:pgSz w:w="12240" w:h="15840"/>
          <w:pgMar w:top="1500" w:bottom="280" w:left="1600" w:right="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3"/>
        </w:rPr>
      </w:pPr>
    </w:p>
    <w:p>
      <w:pPr>
        <w:spacing w:before="54"/>
        <w:ind w:left="913" w:right="0" w:firstLine="0"/>
        <w:jc w:val="left"/>
        <w:rPr>
          <w:b/>
          <w:sz w:val="28"/>
        </w:rPr>
      </w:pPr>
      <w:bookmarkStart w:name="NOTA ACLARATORIA" w:id="1"/>
      <w:bookmarkEnd w:id="1"/>
      <w:r>
        <w:rPr/>
      </w:r>
      <w:r>
        <w:rPr>
          <w:b/>
          <w:color w:val="636466"/>
          <w:sz w:val="28"/>
        </w:rPr>
        <w:t>NOTA:</w:t>
      </w:r>
    </w:p>
    <w:p>
      <w:pPr>
        <w:pStyle w:val="BodyText"/>
        <w:spacing w:before="10"/>
        <w:rPr>
          <w:b/>
          <w:sz w:val="30"/>
        </w:rPr>
      </w:pPr>
    </w:p>
    <w:p>
      <w:pPr>
        <w:pStyle w:val="Heading4"/>
        <w:ind w:left="1329" w:right="0"/>
        <w:jc w:val="left"/>
      </w:pPr>
      <w:r>
        <w:rPr/>
        <w:pict>
          <v:shape style="position:absolute;margin-left:131.141602pt;margin-top:.83935pt;width:21.35pt;height:34.35pt;mso-position-horizontal-relative:page;mso-position-vertical-relative:paragraph;z-index:-152848" type="#_x0000_t202" filled="false" stroked="false">
            <v:textbox inset="0,0,0,0">
              <w:txbxContent>
                <w:p>
                  <w:pPr>
                    <w:spacing w:line="672" w:lineRule="exact" w:before="0"/>
                    <w:ind w:left="0" w:right="0" w:firstLine="0"/>
                    <w:jc w:val="left"/>
                    <w:rPr>
                      <w:sz w:val="68"/>
                    </w:rPr>
                  </w:pPr>
                  <w:r>
                    <w:rPr>
                      <w:color w:val="636466"/>
                      <w:spacing w:val="-31"/>
                      <w:w w:val="100"/>
                      <w:sz w:val="68"/>
                    </w:rPr>
                    <w:t>A</w:t>
                  </w:r>
                </w:p>
              </w:txbxContent>
            </v:textbox>
            <w10:wrap type="none"/>
          </v:shape>
        </w:pict>
      </w:r>
      <w:r>
        <w:rPr>
          <w:color w:val="636466"/>
        </w:rPr>
        <w:t>lo  largo  de  la  presente  investigación  se  utilizará  el   término</w:t>
      </w:r>
    </w:p>
    <w:p>
      <w:pPr>
        <w:spacing w:line="247" w:lineRule="auto" w:before="6"/>
        <w:ind w:left="913" w:right="1708" w:firstLine="416"/>
        <w:jc w:val="both"/>
        <w:rPr>
          <w:sz w:val="24"/>
        </w:rPr>
      </w:pPr>
      <w:r>
        <w:rPr/>
        <w:pict>
          <v:shape style="position:absolute;margin-left:568.758484pt;margin-top:124.527046pt;width:13pt;height:97.15pt;mso-position-horizontal-relative:page;mso-position-vertical-relative:paragraph;z-index:1672" type="#_x0000_t202" filled="false" stroked="false">
            <v:textbox inset="0,0,0,0" style="layout-flow:vertical;mso-layout-flow-alt:bottom-to-top">
              <w:txbxContent>
                <w:p>
                  <w:pPr>
                    <w:spacing w:line="236" w:lineRule="exact" w:before="0"/>
                    <w:ind w:left="20" w:right="-1062" w:firstLine="0"/>
                    <w:jc w:val="left"/>
                    <w:rPr>
                      <w:sz w:val="15"/>
                    </w:rPr>
                  </w:pPr>
                  <w:r>
                    <w:rPr>
                      <w:color w:val="808285"/>
                      <w:spacing w:val="19"/>
                      <w:w w:val="129"/>
                      <w:sz w:val="22"/>
                    </w:rPr>
                    <w:t>n</w:t>
                  </w:r>
                  <w:r>
                    <w:rPr>
                      <w:color w:val="808285"/>
                      <w:spacing w:val="19"/>
                      <w:w w:val="143"/>
                      <w:sz w:val="15"/>
                    </w:rPr>
                    <w:t>o</w:t>
                  </w:r>
                  <w:r>
                    <w:rPr>
                      <w:color w:val="808285"/>
                      <w:spacing w:val="5"/>
                      <w:w w:val="205"/>
                      <w:sz w:val="15"/>
                    </w:rPr>
                    <w:t>t</w:t>
                  </w:r>
                  <w:r>
                    <w:rPr>
                      <w:color w:val="808285"/>
                      <w:w w:val="123"/>
                      <w:sz w:val="15"/>
                    </w:rPr>
                    <w:t>a</w:t>
                  </w:r>
                  <w:r>
                    <w:rPr>
                      <w:color w:val="808285"/>
                      <w:sz w:val="15"/>
                    </w:rPr>
                    <w:t> </w:t>
                  </w:r>
                  <w:r>
                    <w:rPr>
                      <w:color w:val="808285"/>
                      <w:spacing w:val="17"/>
                      <w:sz w:val="15"/>
                    </w:rPr>
                    <w:t> </w:t>
                  </w:r>
                  <w:r>
                    <w:rPr>
                      <w:color w:val="808285"/>
                      <w:spacing w:val="19"/>
                      <w:w w:val="119"/>
                      <w:sz w:val="22"/>
                    </w:rPr>
                    <w:t>a</w:t>
                  </w:r>
                  <w:r>
                    <w:rPr>
                      <w:color w:val="808285"/>
                      <w:spacing w:val="19"/>
                      <w:w w:val="148"/>
                      <w:sz w:val="15"/>
                    </w:rPr>
                    <w:t>c</w:t>
                  </w:r>
                  <w:r>
                    <w:rPr>
                      <w:color w:val="808285"/>
                      <w:spacing w:val="19"/>
                      <w:w w:val="256"/>
                      <w:sz w:val="15"/>
                    </w:rPr>
                    <w:t>l</w:t>
                  </w:r>
                  <w:r>
                    <w:rPr>
                      <w:color w:val="808285"/>
                      <w:spacing w:val="19"/>
                      <w:w w:val="123"/>
                      <w:sz w:val="15"/>
                    </w:rPr>
                    <w:t>a</w:t>
                  </w:r>
                  <w:r>
                    <w:rPr>
                      <w:color w:val="808285"/>
                      <w:spacing w:val="19"/>
                      <w:w w:val="205"/>
                      <w:sz w:val="15"/>
                    </w:rPr>
                    <w:t>r</w:t>
                  </w:r>
                  <w:r>
                    <w:rPr>
                      <w:color w:val="808285"/>
                      <w:spacing w:val="5"/>
                      <w:w w:val="123"/>
                      <w:sz w:val="15"/>
                    </w:rPr>
                    <w:t>a</w:t>
                  </w:r>
                  <w:r>
                    <w:rPr>
                      <w:color w:val="808285"/>
                      <w:spacing w:val="19"/>
                      <w:w w:val="205"/>
                      <w:sz w:val="15"/>
                    </w:rPr>
                    <w:t>t</w:t>
                  </w:r>
                  <w:r>
                    <w:rPr>
                      <w:color w:val="808285"/>
                      <w:spacing w:val="19"/>
                      <w:w w:val="143"/>
                      <w:sz w:val="15"/>
                    </w:rPr>
                    <w:t>o</w:t>
                  </w:r>
                  <w:r>
                    <w:rPr>
                      <w:color w:val="808285"/>
                      <w:spacing w:val="19"/>
                      <w:w w:val="205"/>
                      <w:sz w:val="15"/>
                    </w:rPr>
                    <w:t>r</w:t>
                  </w:r>
                  <w:r>
                    <w:rPr>
                      <w:color w:val="808285"/>
                      <w:spacing w:val="19"/>
                      <w:w w:val="128"/>
                      <w:sz w:val="15"/>
                    </w:rPr>
                    <w:t>i</w:t>
                  </w:r>
                  <w:r>
                    <w:rPr>
                      <w:color w:val="808285"/>
                      <w:w w:val="123"/>
                      <w:sz w:val="15"/>
                    </w:rPr>
                    <w:t>a</w:t>
                  </w:r>
                </w:p>
              </w:txbxContent>
            </v:textbox>
            <w10:wrap type="none"/>
          </v:shape>
        </w:pict>
      </w:r>
      <w:r>
        <w:rPr>
          <w:b/>
          <w:color w:val="636466"/>
          <w:sz w:val="28"/>
        </w:rPr>
        <w:t>“Imagen Pública” </w:t>
      </w:r>
      <w:r>
        <w:rPr>
          <w:color w:val="636466"/>
          <w:sz w:val="24"/>
        </w:rPr>
        <w:t>para hacer referencia a dicho concepto  de manera genérica; sin embargo, cuando sea utilizado </w:t>
      </w:r>
      <w:r>
        <w:rPr>
          <w:b/>
          <w:color w:val="636466"/>
          <w:sz w:val="28"/>
        </w:rPr>
        <w:t>“Imagen Pública ®” </w:t>
      </w:r>
      <w:r>
        <w:rPr>
          <w:color w:val="636466"/>
          <w:sz w:val="24"/>
        </w:rPr>
        <w:t>o </w:t>
      </w:r>
      <w:r>
        <w:rPr>
          <w:b/>
          <w:color w:val="636466"/>
          <w:sz w:val="28"/>
        </w:rPr>
        <w:t>“Imagología ®”, </w:t>
      </w:r>
      <w:r>
        <w:rPr>
          <w:color w:val="636466"/>
          <w:sz w:val="24"/>
        </w:rPr>
        <w:t>se estará haciendo referencia a la definición registrada y utilizada por Víctor </w:t>
      </w:r>
      <w:r>
        <w:rPr>
          <w:color w:val="636466"/>
          <w:spacing w:val="40"/>
          <w:sz w:val="24"/>
        </w:rPr>
        <w:t> </w:t>
      </w:r>
      <w:r>
        <w:rPr>
          <w:color w:val="636466"/>
          <w:sz w:val="24"/>
        </w:rPr>
        <w:t>Gordoa.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193"/>
        <w:ind w:right="107"/>
      </w:pPr>
      <w:r>
        <w:rPr/>
        <w:pict>
          <v:group style="position:absolute;margin-left:558.826782pt;margin-top:-180.481247pt;width:3pt;height:202.45pt;mso-position-horizontal-relative:page;mso-position-vertical-relative:paragraph;z-index:1624" coordorigin="11177,-3610" coordsize="60,4049">
            <v:line style="position:absolute" from="11187,-1899" to="11187,-3600" stroked="true" strokeweight="1pt" strokecolor="#a7a9ac"/>
            <v:line style="position:absolute" from="11207,409" to="11207,-1899" stroked="true" strokeweight="3pt" strokecolor="#a7a9ac"/>
            <w10:wrap type="none"/>
          </v:group>
        </w:pict>
      </w:r>
      <w:r>
        <w:rPr>
          <w:color w:val="636466"/>
          <w:w w:val="99"/>
        </w:rPr>
        <w:t>9</w:t>
      </w:r>
    </w:p>
    <w:p>
      <w:pPr>
        <w:spacing w:after="0"/>
        <w:sectPr>
          <w:pgSz w:w="12240" w:h="15840"/>
          <w:pgMar w:top="1500" w:bottom="280" w:left="1720" w:right="580"/>
        </w:sectPr>
      </w:pPr>
    </w:p>
    <w:p>
      <w:pPr>
        <w:pStyle w:val="BodyText"/>
        <w:rPr>
          <w:sz w:val="20"/>
        </w:rPr>
      </w:pPr>
      <w:r>
        <w:rPr>
          <w:sz w:val="20"/>
        </w:rPr>
        <w:pict>
          <v:group style="width:24.55pt;height:75.850pt;mso-position-horizontal-relative:char;mso-position-vertical-relative:line" coordorigin="0,0" coordsize="491,1517">
            <v:rect style="position:absolute;left:0;top:0;width:490;height:1517" filled="true" fillcolor="#dcddde" stroked="false">
              <v:fill type="solid"/>
            </v:rect>
          </v:group>
        </w:pict>
      </w:r>
      <w:r>
        <w:rPr>
          <w:sz w:val="20"/>
        </w:rPr>
      </w:r>
    </w:p>
    <w:p>
      <w:pPr>
        <w:tabs>
          <w:tab w:pos="1417" w:val="left" w:leader="none"/>
          <w:tab w:pos="6098" w:val="left" w:leader="none"/>
        </w:tabs>
        <w:spacing w:before="57"/>
        <w:ind w:left="0" w:right="914" w:firstLine="0"/>
        <w:jc w:val="left"/>
        <w:rPr>
          <w:b/>
          <w:sz w:val="48"/>
        </w:rPr>
      </w:pPr>
      <w:bookmarkStart w:name="INTRODUCCIÓN" w:id="2"/>
      <w:bookmarkEnd w:id="2"/>
      <w:r>
        <w:rPr/>
      </w:r>
      <w:r>
        <w:rPr>
          <w:b/>
          <w:color w:val="FFFFFF"/>
          <w:sz w:val="48"/>
          <w:shd w:fill="A7A9AC" w:color="auto" w:val="clear"/>
        </w:rPr>
        <w:t> </w:t>
        <w:tab/>
        <w:t>I</w:t>
      </w:r>
      <w:r>
        <w:rPr>
          <w:b/>
          <w:color w:val="FFFFFF"/>
          <w:spacing w:val="-67"/>
          <w:sz w:val="48"/>
          <w:shd w:fill="A7A9AC" w:color="auto" w:val="clear"/>
        </w:rPr>
        <w:t> </w:t>
      </w:r>
      <w:r>
        <w:rPr>
          <w:b/>
          <w:color w:val="FFFFFF"/>
          <w:sz w:val="48"/>
          <w:shd w:fill="A7A9AC" w:color="auto" w:val="clear"/>
        </w:rPr>
        <w:t>N</w:t>
      </w:r>
      <w:r>
        <w:rPr>
          <w:b/>
          <w:color w:val="FFFFFF"/>
          <w:spacing w:val="-67"/>
          <w:sz w:val="48"/>
          <w:shd w:fill="A7A9AC" w:color="auto" w:val="clear"/>
        </w:rPr>
        <w:t> </w:t>
      </w:r>
      <w:r>
        <w:rPr>
          <w:b/>
          <w:color w:val="FFFFFF"/>
          <w:sz w:val="48"/>
          <w:shd w:fill="A7A9AC" w:color="auto" w:val="clear"/>
        </w:rPr>
        <w:t>T</w:t>
      </w:r>
      <w:r>
        <w:rPr>
          <w:b/>
          <w:color w:val="FFFFFF"/>
          <w:spacing w:val="-67"/>
          <w:sz w:val="48"/>
          <w:shd w:fill="A7A9AC" w:color="auto" w:val="clear"/>
        </w:rPr>
        <w:t> </w:t>
      </w:r>
      <w:r>
        <w:rPr>
          <w:b/>
          <w:color w:val="FFFFFF"/>
          <w:sz w:val="48"/>
          <w:shd w:fill="A7A9AC" w:color="auto" w:val="clear"/>
        </w:rPr>
        <w:t>R</w:t>
      </w:r>
      <w:r>
        <w:rPr>
          <w:b/>
          <w:color w:val="FFFFFF"/>
          <w:spacing w:val="-67"/>
          <w:sz w:val="48"/>
          <w:shd w:fill="A7A9AC" w:color="auto" w:val="clear"/>
        </w:rPr>
        <w:t> </w:t>
      </w:r>
      <w:r>
        <w:rPr>
          <w:b/>
          <w:color w:val="FFFFFF"/>
          <w:sz w:val="48"/>
          <w:shd w:fill="A7A9AC" w:color="auto" w:val="clear"/>
        </w:rPr>
        <w:t>O</w:t>
      </w:r>
      <w:r>
        <w:rPr>
          <w:b/>
          <w:color w:val="FFFFFF"/>
          <w:spacing w:val="-68"/>
          <w:sz w:val="48"/>
          <w:shd w:fill="A7A9AC" w:color="auto" w:val="clear"/>
        </w:rPr>
        <w:t> </w:t>
      </w:r>
      <w:r>
        <w:rPr>
          <w:b/>
          <w:color w:val="FFFFFF"/>
          <w:sz w:val="48"/>
          <w:shd w:fill="A7A9AC" w:color="auto" w:val="clear"/>
        </w:rPr>
        <w:t>D</w:t>
      </w:r>
      <w:r>
        <w:rPr>
          <w:b/>
          <w:color w:val="FFFFFF"/>
          <w:spacing w:val="-67"/>
          <w:sz w:val="48"/>
          <w:shd w:fill="A7A9AC" w:color="auto" w:val="clear"/>
        </w:rPr>
        <w:t> </w:t>
      </w:r>
      <w:r>
        <w:rPr>
          <w:b/>
          <w:color w:val="FFFFFF"/>
          <w:sz w:val="48"/>
          <w:shd w:fill="A7A9AC" w:color="auto" w:val="clear"/>
        </w:rPr>
        <w:t>U</w:t>
      </w:r>
      <w:r>
        <w:rPr>
          <w:b/>
          <w:color w:val="FFFFFF"/>
          <w:spacing w:val="-67"/>
          <w:sz w:val="48"/>
          <w:shd w:fill="A7A9AC" w:color="auto" w:val="clear"/>
        </w:rPr>
        <w:t> </w:t>
      </w:r>
      <w:r>
        <w:rPr>
          <w:b/>
          <w:color w:val="FFFFFF"/>
          <w:sz w:val="48"/>
          <w:shd w:fill="A7A9AC" w:color="auto" w:val="clear"/>
        </w:rPr>
        <w:t>C</w:t>
      </w:r>
      <w:r>
        <w:rPr>
          <w:b/>
          <w:color w:val="FFFFFF"/>
          <w:spacing w:val="-67"/>
          <w:sz w:val="48"/>
          <w:shd w:fill="A7A9AC" w:color="auto" w:val="clear"/>
        </w:rPr>
        <w:t> </w:t>
      </w:r>
      <w:r>
        <w:rPr>
          <w:b/>
          <w:color w:val="FFFFFF"/>
          <w:sz w:val="48"/>
          <w:shd w:fill="A7A9AC" w:color="auto" w:val="clear"/>
        </w:rPr>
        <w:t>C</w:t>
      </w:r>
      <w:r>
        <w:rPr>
          <w:b/>
          <w:color w:val="FFFFFF"/>
          <w:spacing w:val="-67"/>
          <w:sz w:val="48"/>
          <w:shd w:fill="A7A9AC" w:color="auto" w:val="clear"/>
        </w:rPr>
        <w:t> </w:t>
      </w:r>
      <w:r>
        <w:rPr>
          <w:b/>
          <w:color w:val="FFFFFF"/>
          <w:sz w:val="48"/>
          <w:shd w:fill="A7A9AC" w:color="auto" w:val="clear"/>
        </w:rPr>
        <w:t>I</w:t>
      </w:r>
      <w:r>
        <w:rPr>
          <w:b/>
          <w:color w:val="FFFFFF"/>
          <w:spacing w:val="-67"/>
          <w:sz w:val="48"/>
          <w:shd w:fill="A7A9AC" w:color="auto" w:val="clear"/>
        </w:rPr>
        <w:t> </w:t>
      </w:r>
      <w:r>
        <w:rPr>
          <w:b/>
          <w:color w:val="FFFFFF"/>
          <w:w w:val="110"/>
          <w:sz w:val="48"/>
          <w:shd w:fill="A7A9AC" w:color="auto" w:val="clear"/>
        </w:rPr>
        <w:t>ó</w:t>
      </w:r>
      <w:r>
        <w:rPr>
          <w:b/>
          <w:color w:val="FFFFFF"/>
          <w:spacing w:val="-80"/>
          <w:w w:val="110"/>
          <w:sz w:val="48"/>
          <w:shd w:fill="A7A9AC" w:color="auto" w:val="clear"/>
        </w:rPr>
        <w:t> </w:t>
      </w:r>
      <w:r>
        <w:rPr>
          <w:b/>
          <w:color w:val="FFFFFF"/>
          <w:sz w:val="48"/>
          <w:shd w:fill="A7A9AC" w:color="auto" w:val="clear"/>
        </w:rPr>
        <w:t>N</w:t>
        <w:tab/>
      </w:r>
    </w:p>
    <w:p>
      <w:pPr>
        <w:pStyle w:val="BodyText"/>
        <w:rPr>
          <w:b/>
          <w:sz w:val="20"/>
        </w:rPr>
      </w:pPr>
    </w:p>
    <w:p>
      <w:pPr>
        <w:pStyle w:val="BodyText"/>
        <w:rPr>
          <w:b/>
          <w:sz w:val="20"/>
        </w:rPr>
      </w:pPr>
    </w:p>
    <w:p>
      <w:pPr>
        <w:pStyle w:val="BodyText"/>
        <w:rPr>
          <w:b/>
          <w:sz w:val="20"/>
        </w:rPr>
      </w:pPr>
    </w:p>
    <w:p>
      <w:pPr>
        <w:pStyle w:val="BodyText"/>
        <w:spacing w:before="7"/>
        <w:rPr>
          <w:b/>
          <w:sz w:val="26"/>
        </w:rPr>
      </w:pPr>
    </w:p>
    <w:p>
      <w:pPr>
        <w:spacing w:after="0"/>
        <w:rPr>
          <w:sz w:val="26"/>
        </w:rPr>
        <w:sectPr>
          <w:pgSz w:w="12240" w:h="15840"/>
          <w:pgMar w:top="0" w:bottom="280" w:left="0" w:right="400"/>
        </w:sectPr>
      </w:pPr>
    </w:p>
    <w:p>
      <w:pPr>
        <w:pStyle w:val="Heading4"/>
        <w:spacing w:line="278" w:lineRule="auto" w:before="83"/>
        <w:ind w:left="1871" w:right="0"/>
        <w:jc w:val="left"/>
      </w:pPr>
      <w:r>
        <w:rPr/>
        <w:pict>
          <v:rect style="position:absolute;margin-left:0pt;margin-top:-40.657566pt;width:24.512pt;height:233.65pt;mso-position-horizontal-relative:page;mso-position-vertical-relative:paragraph;z-index:1744" filled="true" fillcolor="#dcddde" stroked="false">
            <v:fill type="solid"/>
            <w10:wrap type="none"/>
          </v:rect>
        </w:pict>
      </w:r>
      <w:r>
        <w:rPr/>
        <w:pict>
          <v:shape style="position:absolute;margin-left:70.338501pt;margin-top:4.989314pt;width:22.9pt;height:34.35pt;mso-position-horizontal-relative:page;mso-position-vertical-relative:paragraph;z-index:-152704" type="#_x0000_t202" filled="false" stroked="false">
            <v:textbox inset="0,0,0,0">
              <w:txbxContent>
                <w:p>
                  <w:pPr>
                    <w:spacing w:line="672" w:lineRule="exact" w:before="0"/>
                    <w:ind w:left="0" w:right="0" w:firstLine="0"/>
                    <w:jc w:val="left"/>
                    <w:rPr>
                      <w:sz w:val="68"/>
                    </w:rPr>
                  </w:pPr>
                  <w:r>
                    <w:rPr>
                      <w:color w:val="636466"/>
                      <w:w w:val="100"/>
                      <w:sz w:val="68"/>
                    </w:rPr>
                    <w:t>A</w:t>
                  </w:r>
                </w:p>
              </w:txbxContent>
            </v:textbox>
            <w10:wrap type="none"/>
          </v:shape>
        </w:pict>
      </w:r>
      <w:r>
        <w:rPr>
          <w:color w:val="636466"/>
        </w:rPr>
        <w:t>ctualmente la situación económica nacional ha determinado  panoramas</w:t>
      </w:r>
    </w:p>
    <w:p>
      <w:pPr>
        <w:spacing w:line="278" w:lineRule="auto" w:before="1"/>
        <w:ind w:left="1417" w:right="0" w:firstLine="0"/>
        <w:jc w:val="both"/>
        <w:rPr>
          <w:b/>
          <w:i/>
          <w:sz w:val="24"/>
        </w:rPr>
      </w:pPr>
      <w:r>
        <w:rPr>
          <w:color w:val="636466"/>
          <w:sz w:val="24"/>
        </w:rPr>
        <w:t>y </w:t>
      </w:r>
      <w:r>
        <w:rPr>
          <w:color w:val="636466"/>
          <w:spacing w:val="12"/>
          <w:sz w:val="24"/>
        </w:rPr>
        <w:t>condiciones </w:t>
      </w:r>
      <w:r>
        <w:rPr>
          <w:color w:val="636466"/>
          <w:spacing w:val="7"/>
          <w:sz w:val="24"/>
        </w:rPr>
        <w:t>en </w:t>
      </w:r>
      <w:r>
        <w:rPr>
          <w:color w:val="636466"/>
          <w:spacing w:val="11"/>
          <w:sz w:val="24"/>
        </w:rPr>
        <w:t>donde </w:t>
      </w:r>
      <w:r>
        <w:rPr>
          <w:color w:val="636466"/>
          <w:spacing w:val="9"/>
          <w:sz w:val="24"/>
        </w:rPr>
        <w:t>las </w:t>
      </w:r>
      <w:r>
        <w:rPr>
          <w:color w:val="636466"/>
          <w:spacing w:val="14"/>
          <w:sz w:val="24"/>
        </w:rPr>
        <w:t>PYMES </w:t>
      </w:r>
      <w:r>
        <w:rPr>
          <w:color w:val="636466"/>
          <w:sz w:val="24"/>
        </w:rPr>
        <w:t>deberán detonar sus áreas de oportuni- dad</w:t>
      </w:r>
      <w:r>
        <w:rPr>
          <w:color w:val="636466"/>
          <w:spacing w:val="-13"/>
          <w:sz w:val="24"/>
        </w:rPr>
        <w:t> </w:t>
      </w:r>
      <w:r>
        <w:rPr>
          <w:color w:val="636466"/>
          <w:sz w:val="24"/>
        </w:rPr>
        <w:t>desde</w:t>
      </w:r>
      <w:r>
        <w:rPr>
          <w:color w:val="636466"/>
          <w:spacing w:val="-13"/>
          <w:sz w:val="24"/>
        </w:rPr>
        <w:t> </w:t>
      </w:r>
      <w:r>
        <w:rPr>
          <w:color w:val="636466"/>
          <w:sz w:val="24"/>
        </w:rPr>
        <w:t>que</w:t>
      </w:r>
      <w:r>
        <w:rPr>
          <w:color w:val="636466"/>
          <w:spacing w:val="-13"/>
          <w:sz w:val="24"/>
        </w:rPr>
        <w:t> </w:t>
      </w:r>
      <w:r>
        <w:rPr>
          <w:color w:val="636466"/>
          <w:sz w:val="24"/>
        </w:rPr>
        <w:t>aparecen,</w:t>
      </w:r>
      <w:r>
        <w:rPr>
          <w:color w:val="636466"/>
          <w:spacing w:val="-12"/>
          <w:sz w:val="24"/>
        </w:rPr>
        <w:t> </w:t>
      </w:r>
      <w:r>
        <w:rPr>
          <w:color w:val="636466"/>
          <w:sz w:val="24"/>
        </w:rPr>
        <w:t>debido</w:t>
      </w:r>
      <w:r>
        <w:rPr>
          <w:color w:val="636466"/>
          <w:spacing w:val="-13"/>
          <w:sz w:val="24"/>
        </w:rPr>
        <w:t> </w:t>
      </w:r>
      <w:r>
        <w:rPr>
          <w:color w:val="636466"/>
          <w:sz w:val="24"/>
        </w:rPr>
        <w:t>a</w:t>
      </w:r>
      <w:r>
        <w:rPr>
          <w:color w:val="636466"/>
          <w:spacing w:val="-13"/>
          <w:sz w:val="24"/>
        </w:rPr>
        <w:t> </w:t>
      </w:r>
      <w:r>
        <w:rPr>
          <w:color w:val="636466"/>
          <w:sz w:val="24"/>
        </w:rPr>
        <w:t>que</w:t>
      </w:r>
      <w:r>
        <w:rPr>
          <w:color w:val="636466"/>
          <w:spacing w:val="-13"/>
          <w:sz w:val="24"/>
        </w:rPr>
        <w:t> </w:t>
      </w:r>
      <w:r>
        <w:rPr>
          <w:color w:val="636466"/>
          <w:sz w:val="24"/>
        </w:rPr>
        <w:t>no basta con brindar productos o servicios de calidad; sino más bien éstos deberán proporcionar al consumidor un sentido de pertenencia, confianza y valor; para </w:t>
      </w:r>
      <w:r>
        <w:rPr>
          <w:color w:val="636466"/>
          <w:spacing w:val="2"/>
          <w:sz w:val="24"/>
        </w:rPr>
        <w:t>que </w:t>
      </w:r>
      <w:r>
        <w:rPr>
          <w:color w:val="636466"/>
          <w:sz w:val="24"/>
        </w:rPr>
        <w:t>una PYME logre alcanzar dichos califi- cativos tendrá que mostrar </w:t>
      </w:r>
      <w:r>
        <w:rPr>
          <w:b/>
          <w:color w:val="636466"/>
          <w:sz w:val="24"/>
        </w:rPr>
        <w:t>coherencia </w:t>
      </w:r>
      <w:r>
        <w:rPr>
          <w:color w:val="636466"/>
          <w:sz w:val="24"/>
        </w:rPr>
        <w:t>entre la manera como se muestra ante sus audiencias, lo que ofrece y cómo lo ofrece. Por ello, la presente investigación establece a la </w:t>
      </w:r>
      <w:r>
        <w:rPr>
          <w:b/>
          <w:i/>
          <w:color w:val="636466"/>
          <w:sz w:val="24"/>
        </w:rPr>
        <w:t>imagen como principio y </w:t>
      </w:r>
      <w:r>
        <w:rPr>
          <w:b/>
          <w:i/>
          <w:color w:val="636466"/>
          <w:sz w:val="24"/>
        </w:rPr>
        <w:t>eje rector para generar coherencia en- tre todos los estímulos emitidos por una PYME tomando como tópico fun- damental el desarrollo de la identidad corporativa, su aplicación, permeabili- dad,</w:t>
      </w:r>
      <w:r>
        <w:rPr>
          <w:b/>
          <w:i/>
          <w:color w:val="636466"/>
          <w:spacing w:val="-11"/>
          <w:sz w:val="24"/>
        </w:rPr>
        <w:t> </w:t>
      </w:r>
      <w:r>
        <w:rPr>
          <w:b/>
          <w:i/>
          <w:color w:val="636466"/>
          <w:sz w:val="24"/>
        </w:rPr>
        <w:t>apropiación</w:t>
      </w:r>
      <w:r>
        <w:rPr>
          <w:b/>
          <w:i/>
          <w:color w:val="636466"/>
          <w:spacing w:val="-10"/>
          <w:sz w:val="24"/>
        </w:rPr>
        <w:t> </w:t>
      </w:r>
      <w:r>
        <w:rPr>
          <w:b/>
          <w:i/>
          <w:color w:val="636466"/>
          <w:sz w:val="24"/>
        </w:rPr>
        <w:t>y</w:t>
      </w:r>
      <w:r>
        <w:rPr>
          <w:b/>
          <w:i/>
          <w:color w:val="636466"/>
          <w:spacing w:val="-10"/>
          <w:sz w:val="24"/>
        </w:rPr>
        <w:t> </w:t>
      </w:r>
      <w:r>
        <w:rPr>
          <w:b/>
          <w:i/>
          <w:color w:val="636466"/>
          <w:sz w:val="24"/>
        </w:rPr>
        <w:t>proyección</w:t>
      </w:r>
      <w:r>
        <w:rPr>
          <w:b/>
          <w:i/>
          <w:color w:val="636466"/>
          <w:spacing w:val="-11"/>
          <w:sz w:val="24"/>
        </w:rPr>
        <w:t> </w:t>
      </w:r>
      <w:r>
        <w:rPr>
          <w:b/>
          <w:i/>
          <w:color w:val="636466"/>
          <w:sz w:val="24"/>
        </w:rPr>
        <w:t>dentro</w:t>
      </w:r>
      <w:r>
        <w:rPr>
          <w:b/>
          <w:i/>
          <w:color w:val="636466"/>
          <w:spacing w:val="-11"/>
          <w:sz w:val="24"/>
        </w:rPr>
        <w:t> </w:t>
      </w:r>
      <w:r>
        <w:rPr>
          <w:b/>
          <w:i/>
          <w:color w:val="636466"/>
          <w:sz w:val="24"/>
        </w:rPr>
        <w:t>y fuera de la</w:t>
      </w:r>
      <w:r>
        <w:rPr>
          <w:b/>
          <w:i/>
          <w:color w:val="636466"/>
          <w:spacing w:val="-10"/>
          <w:sz w:val="24"/>
        </w:rPr>
        <w:t> </w:t>
      </w:r>
      <w:r>
        <w:rPr>
          <w:b/>
          <w:i/>
          <w:color w:val="636466"/>
          <w:sz w:val="24"/>
        </w:rPr>
        <w:t>empresa.</w:t>
      </w:r>
    </w:p>
    <w:p>
      <w:pPr>
        <w:pStyle w:val="BodyText"/>
        <w:spacing w:before="10"/>
        <w:rPr>
          <w:b/>
          <w:i/>
          <w:sz w:val="27"/>
        </w:rPr>
      </w:pPr>
    </w:p>
    <w:p>
      <w:pPr>
        <w:pStyle w:val="Heading4"/>
        <w:spacing w:line="278" w:lineRule="auto"/>
        <w:ind w:left="1417" w:right="9"/>
        <w:jc w:val="both"/>
      </w:pPr>
      <w:r>
        <w:rPr>
          <w:color w:val="636466"/>
        </w:rPr>
        <w:t>El </w:t>
      </w:r>
      <w:r>
        <w:rPr>
          <w:b/>
          <w:color w:val="636466"/>
        </w:rPr>
        <w:t>objetivo general </w:t>
      </w:r>
      <w:r>
        <w:rPr>
          <w:color w:val="636466"/>
        </w:rPr>
        <w:t>de la investigación está enfocado en generar una guía meto- dológica que brinde los elementos nece- sarios</w:t>
      </w:r>
      <w:r>
        <w:rPr>
          <w:color w:val="636466"/>
          <w:spacing w:val="-13"/>
        </w:rPr>
        <w:t> </w:t>
      </w:r>
      <w:r>
        <w:rPr>
          <w:color w:val="636466"/>
        </w:rPr>
        <w:t>para</w:t>
      </w:r>
      <w:r>
        <w:rPr>
          <w:color w:val="636466"/>
          <w:spacing w:val="-13"/>
        </w:rPr>
        <w:t> </w:t>
      </w:r>
      <w:r>
        <w:rPr>
          <w:color w:val="636466"/>
        </w:rPr>
        <w:t>que</w:t>
      </w:r>
      <w:r>
        <w:rPr>
          <w:color w:val="636466"/>
          <w:spacing w:val="-13"/>
        </w:rPr>
        <w:t> </w:t>
      </w:r>
      <w:r>
        <w:rPr>
          <w:color w:val="636466"/>
        </w:rPr>
        <w:t>al</w:t>
      </w:r>
      <w:r>
        <w:rPr>
          <w:color w:val="636466"/>
          <w:spacing w:val="-13"/>
        </w:rPr>
        <w:t> </w:t>
      </w:r>
      <w:r>
        <w:rPr>
          <w:color w:val="636466"/>
        </w:rPr>
        <w:t>crear</w:t>
      </w:r>
      <w:r>
        <w:rPr>
          <w:color w:val="636466"/>
          <w:spacing w:val="-13"/>
        </w:rPr>
        <w:t> </w:t>
      </w:r>
      <w:r>
        <w:rPr>
          <w:color w:val="636466"/>
        </w:rPr>
        <w:t>una</w:t>
      </w:r>
      <w:r>
        <w:rPr>
          <w:color w:val="636466"/>
          <w:spacing w:val="-13"/>
        </w:rPr>
        <w:t> </w:t>
      </w:r>
      <w:r>
        <w:rPr>
          <w:color w:val="636466"/>
        </w:rPr>
        <w:t>identidad</w:t>
      </w:r>
      <w:r>
        <w:rPr>
          <w:color w:val="636466"/>
          <w:spacing w:val="-13"/>
        </w:rPr>
        <w:t> </w:t>
      </w:r>
      <w:r>
        <w:rPr>
          <w:color w:val="636466"/>
        </w:rPr>
        <w:t>cor- porativa se logre establecer una imagen pública coherente; sin embargo también se plantean </w:t>
      </w:r>
      <w:r>
        <w:rPr>
          <w:b/>
          <w:color w:val="636466"/>
        </w:rPr>
        <w:t>objetivos específicos </w:t>
      </w:r>
      <w:r>
        <w:rPr>
          <w:color w:val="636466"/>
        </w:rPr>
        <w:t>inhe- rentes a los tres capítulos del documento, los cuales se enfocan en establecer a la Identidad Corporativa e Imagen Pública como  factores  de  diferenciación</w:t>
      </w:r>
      <w:r>
        <w:rPr>
          <w:color w:val="636466"/>
          <w:spacing w:val="5"/>
        </w:rPr>
        <w:t> </w:t>
      </w:r>
      <w:r>
        <w:rPr>
          <w:color w:val="636466"/>
        </w:rPr>
        <w:t>empre-</w:t>
      </w:r>
    </w:p>
    <w:p>
      <w:pPr>
        <w:spacing w:line="278" w:lineRule="auto" w:before="81"/>
        <w:ind w:left="214" w:right="1296" w:firstLine="0"/>
        <w:jc w:val="both"/>
        <w:rPr>
          <w:sz w:val="24"/>
        </w:rPr>
      </w:pPr>
      <w:r>
        <w:rPr/>
        <w:br w:type="column"/>
      </w:r>
      <w:r>
        <w:rPr>
          <w:color w:val="636466"/>
          <w:sz w:val="24"/>
        </w:rPr>
        <w:t>sarial, en reconocer los elementos, con- figuración y el proceso para crear </w:t>
      </w:r>
      <w:r>
        <w:rPr>
          <w:color w:val="636466"/>
          <w:spacing w:val="2"/>
          <w:sz w:val="24"/>
        </w:rPr>
        <w:t>una </w:t>
      </w:r>
      <w:r>
        <w:rPr>
          <w:color w:val="636466"/>
          <w:sz w:val="24"/>
        </w:rPr>
        <w:t>Identidad Corporativa, en determinar la relación que existe entre la identidad cor- porativa e Imagen Pública a partir de su desarrollo, en mostrar la labor del Dise- ño Gráfico en la creación de una Identi- dad Corporativa y su Imagen Pública y  en exponer y analizar la importancia y estructura de una Auditoría de Imagen, aplicándola a un caso</w:t>
      </w:r>
      <w:r>
        <w:rPr>
          <w:color w:val="636466"/>
          <w:spacing w:val="63"/>
          <w:sz w:val="24"/>
        </w:rPr>
        <w:t> </w:t>
      </w:r>
      <w:r>
        <w:rPr>
          <w:color w:val="636466"/>
          <w:sz w:val="24"/>
        </w:rPr>
        <w:t>específico.</w:t>
      </w:r>
    </w:p>
    <w:p>
      <w:pPr>
        <w:pStyle w:val="BodyText"/>
        <w:spacing w:before="10"/>
        <w:rPr>
          <w:sz w:val="27"/>
        </w:rPr>
      </w:pPr>
    </w:p>
    <w:p>
      <w:pPr>
        <w:pStyle w:val="Heading4"/>
        <w:spacing w:line="278" w:lineRule="auto"/>
        <w:ind w:left="214" w:right="1298"/>
        <w:jc w:val="both"/>
      </w:pPr>
      <w:r>
        <w:rPr/>
        <w:pict>
          <v:group style="position:absolute;margin-left:558.826782pt;margin-top:151.971375pt;width:3pt;height:202.45pt;mso-position-horizontal-relative:page;mso-position-vertical-relative:paragraph;z-index:-152776" coordorigin="11177,3039" coordsize="60,4049">
            <v:line style="position:absolute" from="11187,4750" to="11187,3049" stroked="true" strokeweight="1pt" strokecolor="#a7a9ac"/>
            <v:line style="position:absolute" from="11207,7058" to="11207,4750" stroked="true" strokeweight="3pt" strokecolor="#a7a9ac"/>
            <w10:wrap type="none"/>
          </v:group>
        </w:pict>
      </w:r>
      <w:r>
        <w:rPr/>
        <w:pict>
          <v:line style="position:absolute;mso-position-horizontal-relative:page;mso-position-vertical-relative:paragraph;z-index:1768" from="298.704712pt,352.82137pt" to="298.704712pt,-189.72963pt" stroked="true" strokeweight="1pt" strokecolor="#ffad52">
            <w10:wrap type="none"/>
          </v:line>
        </w:pict>
      </w:r>
      <w:r>
        <w:rPr/>
        <w:pict>
          <v:shape style="position:absolute;margin-left:568.049927pt;margin-top:150.500717pt;width:13pt;height:72.850pt;mso-position-horizontal-relative:page;mso-position-vertical-relative:paragraph;z-index:1816"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125"/>
                      <w:sz w:val="22"/>
                    </w:rPr>
                    <w:t>i</w:t>
                  </w:r>
                  <w:r>
                    <w:rPr>
                      <w:color w:val="808285"/>
                      <w:spacing w:val="19"/>
                      <w:w w:val="133"/>
                      <w:sz w:val="15"/>
                    </w:rPr>
                    <w:t>n</w:t>
                  </w:r>
                  <w:r>
                    <w:rPr>
                      <w:color w:val="808285"/>
                      <w:spacing w:val="19"/>
                      <w:w w:val="205"/>
                      <w:sz w:val="15"/>
                    </w:rPr>
                    <w:t>t</w:t>
                  </w:r>
                  <w:r>
                    <w:rPr>
                      <w:color w:val="808285"/>
                      <w:spacing w:val="19"/>
                      <w:w w:val="205"/>
                      <w:sz w:val="15"/>
                    </w:rPr>
                    <w:t>r</w:t>
                  </w:r>
                  <w:r>
                    <w:rPr>
                      <w:color w:val="808285"/>
                      <w:w w:val="143"/>
                      <w:sz w:val="15"/>
                    </w:rPr>
                    <w:t>o</w:t>
                  </w:r>
                  <w:r>
                    <w:rPr>
                      <w:color w:val="808285"/>
                      <w:spacing w:val="-22"/>
                      <w:sz w:val="15"/>
                    </w:rPr>
                    <w:t> </w:t>
                  </w:r>
                  <w:r>
                    <w:rPr>
                      <w:color w:val="808285"/>
                      <w:w w:val="102"/>
                      <w:sz w:val="15"/>
                    </w:rPr>
                    <w:t>D</w:t>
                  </w:r>
                  <w:r>
                    <w:rPr>
                      <w:color w:val="808285"/>
                      <w:spacing w:val="-22"/>
                      <w:sz w:val="15"/>
                    </w:rPr>
                    <w:t> </w:t>
                  </w:r>
                  <w:r>
                    <w:rPr>
                      <w:color w:val="808285"/>
                      <w:spacing w:val="19"/>
                      <w:w w:val="133"/>
                      <w:sz w:val="15"/>
                    </w:rPr>
                    <w:t>u</w:t>
                  </w:r>
                  <w:r>
                    <w:rPr>
                      <w:color w:val="808285"/>
                      <w:spacing w:val="19"/>
                      <w:w w:val="148"/>
                      <w:sz w:val="15"/>
                    </w:rPr>
                    <w:t>cc</w:t>
                  </w:r>
                  <w:r>
                    <w:rPr>
                      <w:color w:val="808285"/>
                      <w:spacing w:val="19"/>
                      <w:w w:val="128"/>
                      <w:sz w:val="15"/>
                    </w:rPr>
                    <w:t>i</w:t>
                  </w:r>
                  <w:r>
                    <w:rPr>
                      <w:color w:val="808285"/>
                      <w:spacing w:val="19"/>
                      <w:w w:val="143"/>
                      <w:sz w:val="15"/>
                    </w:rPr>
                    <w:t>ó</w:t>
                  </w:r>
                  <w:r>
                    <w:rPr>
                      <w:color w:val="808285"/>
                      <w:w w:val="133"/>
                      <w:sz w:val="15"/>
                    </w:rPr>
                    <w:t>n</w:t>
                  </w:r>
                </w:p>
              </w:txbxContent>
            </v:textbox>
            <w10:wrap type="none"/>
          </v:shape>
        </w:pict>
      </w:r>
      <w:r>
        <w:rPr>
          <w:color w:val="636466"/>
        </w:rPr>
        <w:t>El </w:t>
      </w:r>
      <w:r>
        <w:rPr>
          <w:b/>
          <w:color w:val="636466"/>
        </w:rPr>
        <w:t>caso de estudio </w:t>
      </w:r>
      <w:r>
        <w:rPr>
          <w:color w:val="636466"/>
        </w:rPr>
        <w:t>tratado fue el de la </w:t>
      </w:r>
      <w:r>
        <w:rPr>
          <w:b/>
          <w:color w:val="636466"/>
        </w:rPr>
        <w:t>empresa de Diseño “Leucorama” </w:t>
      </w:r>
      <w:r>
        <w:rPr>
          <w:color w:val="636466"/>
        </w:rPr>
        <w:t>debi- do a que cuenta con un perfil accesible y adaptable para los temas abordados en la investigación, ya que dicha empresa se dedica a brindar asesoría y servicios de Diseño aunados a la capacitación que ofrecen para estudiantes o profesionales del gremio de Diseño en general. La pro- blemática detectada fue que no existía la misma proyección de la empresa en todo momento, es decir que no era percepti- ble,</w:t>
      </w:r>
      <w:r>
        <w:rPr>
          <w:color w:val="636466"/>
          <w:spacing w:val="-11"/>
        </w:rPr>
        <w:t> </w:t>
      </w:r>
      <w:r>
        <w:rPr>
          <w:color w:val="636466"/>
        </w:rPr>
        <w:t>ni</w:t>
      </w:r>
      <w:r>
        <w:rPr>
          <w:color w:val="636466"/>
          <w:spacing w:val="-11"/>
        </w:rPr>
        <w:t> </w:t>
      </w:r>
      <w:r>
        <w:rPr>
          <w:color w:val="636466"/>
        </w:rPr>
        <w:t>identificable</w:t>
      </w:r>
      <w:r>
        <w:rPr>
          <w:color w:val="636466"/>
          <w:spacing w:val="-11"/>
        </w:rPr>
        <w:t> </w:t>
      </w:r>
      <w:r>
        <w:rPr>
          <w:color w:val="636466"/>
        </w:rPr>
        <w:t>la</w:t>
      </w:r>
      <w:r>
        <w:rPr>
          <w:color w:val="636466"/>
          <w:spacing w:val="-11"/>
        </w:rPr>
        <w:t> </w:t>
      </w:r>
      <w:r>
        <w:rPr>
          <w:color w:val="636466"/>
        </w:rPr>
        <w:t>coherencia</w:t>
      </w:r>
      <w:r>
        <w:rPr>
          <w:color w:val="636466"/>
          <w:spacing w:val="-11"/>
        </w:rPr>
        <w:t> </w:t>
      </w:r>
      <w:r>
        <w:rPr>
          <w:color w:val="636466"/>
        </w:rPr>
        <w:t>y</w:t>
      </w:r>
      <w:r>
        <w:rPr>
          <w:color w:val="636466"/>
          <w:spacing w:val="-11"/>
        </w:rPr>
        <w:t> </w:t>
      </w:r>
      <w:r>
        <w:rPr>
          <w:color w:val="636466"/>
        </w:rPr>
        <w:t>corres- pondencia</w:t>
      </w:r>
      <w:r>
        <w:rPr>
          <w:color w:val="636466"/>
          <w:spacing w:val="-11"/>
        </w:rPr>
        <w:t> </w:t>
      </w:r>
      <w:r>
        <w:rPr>
          <w:color w:val="636466"/>
        </w:rPr>
        <w:t>entre</w:t>
      </w:r>
      <w:r>
        <w:rPr>
          <w:color w:val="636466"/>
          <w:spacing w:val="-11"/>
        </w:rPr>
        <w:t> </w:t>
      </w:r>
      <w:r>
        <w:rPr>
          <w:color w:val="636466"/>
        </w:rPr>
        <w:t>todos</w:t>
      </w:r>
      <w:r>
        <w:rPr>
          <w:color w:val="636466"/>
          <w:spacing w:val="-12"/>
        </w:rPr>
        <w:t> </w:t>
      </w:r>
      <w:r>
        <w:rPr>
          <w:color w:val="636466"/>
        </w:rPr>
        <w:t>sus</w:t>
      </w:r>
      <w:r>
        <w:rPr>
          <w:color w:val="636466"/>
          <w:spacing w:val="-12"/>
        </w:rPr>
        <w:t> </w:t>
      </w:r>
      <w:r>
        <w:rPr>
          <w:color w:val="636466"/>
        </w:rPr>
        <w:t>ámbitos</w:t>
      </w:r>
      <w:r>
        <w:rPr>
          <w:color w:val="636466"/>
          <w:spacing w:val="-11"/>
        </w:rPr>
        <w:t> </w:t>
      </w:r>
      <w:r>
        <w:rPr>
          <w:color w:val="636466"/>
        </w:rPr>
        <w:t>de</w:t>
      </w:r>
      <w:r>
        <w:rPr>
          <w:color w:val="636466"/>
          <w:spacing w:val="-12"/>
        </w:rPr>
        <w:t> </w:t>
      </w:r>
      <w:r>
        <w:rPr>
          <w:color w:val="636466"/>
        </w:rPr>
        <w:t>ac- ción;</w:t>
      </w:r>
      <w:r>
        <w:rPr>
          <w:color w:val="636466"/>
          <w:spacing w:val="-12"/>
        </w:rPr>
        <w:t> </w:t>
      </w:r>
      <w:r>
        <w:rPr>
          <w:color w:val="636466"/>
        </w:rPr>
        <w:t>por</w:t>
      </w:r>
      <w:r>
        <w:rPr>
          <w:color w:val="636466"/>
          <w:spacing w:val="-12"/>
        </w:rPr>
        <w:t> </w:t>
      </w:r>
      <w:r>
        <w:rPr>
          <w:color w:val="636466"/>
        </w:rPr>
        <w:t>lo</w:t>
      </w:r>
      <w:r>
        <w:rPr>
          <w:color w:val="636466"/>
          <w:spacing w:val="-12"/>
        </w:rPr>
        <w:t> </w:t>
      </w:r>
      <w:r>
        <w:rPr>
          <w:color w:val="636466"/>
        </w:rPr>
        <w:t>tanto</w:t>
      </w:r>
      <w:r>
        <w:rPr>
          <w:color w:val="636466"/>
          <w:spacing w:val="-13"/>
        </w:rPr>
        <w:t> </w:t>
      </w:r>
      <w:r>
        <w:rPr>
          <w:color w:val="636466"/>
        </w:rPr>
        <w:t>se</w:t>
      </w:r>
      <w:r>
        <w:rPr>
          <w:color w:val="636466"/>
          <w:spacing w:val="-12"/>
        </w:rPr>
        <w:t> </w:t>
      </w:r>
      <w:r>
        <w:rPr>
          <w:color w:val="636466"/>
        </w:rPr>
        <w:t>retoma</w:t>
      </w:r>
      <w:r>
        <w:rPr>
          <w:color w:val="636466"/>
          <w:spacing w:val="-12"/>
        </w:rPr>
        <w:t> </w:t>
      </w:r>
      <w:r>
        <w:rPr>
          <w:color w:val="636466"/>
        </w:rPr>
        <w:t>como</w:t>
      </w:r>
      <w:r>
        <w:rPr>
          <w:color w:val="636466"/>
          <w:spacing w:val="-12"/>
        </w:rPr>
        <w:t> </w:t>
      </w:r>
      <w:r>
        <w:rPr>
          <w:color w:val="636466"/>
        </w:rPr>
        <w:t>premisa que la adecuada generación y aplicación de</w:t>
      </w:r>
      <w:r>
        <w:rPr>
          <w:color w:val="636466"/>
          <w:spacing w:val="-16"/>
        </w:rPr>
        <w:t> </w:t>
      </w:r>
      <w:r>
        <w:rPr>
          <w:color w:val="636466"/>
        </w:rPr>
        <w:t>la</w:t>
      </w:r>
      <w:r>
        <w:rPr>
          <w:color w:val="636466"/>
          <w:spacing w:val="-16"/>
        </w:rPr>
        <w:t> </w:t>
      </w:r>
      <w:r>
        <w:rPr>
          <w:color w:val="636466"/>
        </w:rPr>
        <w:t>identidad</w:t>
      </w:r>
      <w:r>
        <w:rPr>
          <w:color w:val="636466"/>
          <w:spacing w:val="-16"/>
        </w:rPr>
        <w:t> </w:t>
      </w:r>
      <w:r>
        <w:rPr>
          <w:color w:val="636466"/>
        </w:rPr>
        <w:t>corporativa</w:t>
      </w:r>
      <w:r>
        <w:rPr>
          <w:color w:val="636466"/>
          <w:spacing w:val="-16"/>
        </w:rPr>
        <w:t> </w:t>
      </w:r>
      <w:r>
        <w:rPr>
          <w:color w:val="636466"/>
        </w:rPr>
        <w:t>permitirá</w:t>
      </w:r>
      <w:r>
        <w:rPr>
          <w:color w:val="636466"/>
          <w:spacing w:val="-16"/>
        </w:rPr>
        <w:t> </w:t>
      </w:r>
      <w:r>
        <w:rPr>
          <w:color w:val="636466"/>
        </w:rPr>
        <w:t>a</w:t>
      </w:r>
      <w:r>
        <w:rPr>
          <w:color w:val="636466"/>
          <w:spacing w:val="-16"/>
        </w:rPr>
        <w:t> </w:t>
      </w:r>
      <w:r>
        <w:rPr>
          <w:color w:val="636466"/>
        </w:rPr>
        <w:t>una PYME tener una proyección de imagen positiva ante sus</w:t>
      </w:r>
      <w:r>
        <w:rPr>
          <w:color w:val="636466"/>
          <w:spacing w:val="-21"/>
        </w:rPr>
        <w:t> </w:t>
      </w:r>
      <w:r>
        <w:rPr>
          <w:color w:val="636466"/>
        </w:rPr>
        <w:t>audiencias.</w:t>
      </w:r>
    </w:p>
    <w:p>
      <w:pPr>
        <w:pStyle w:val="BodyText"/>
        <w:spacing w:before="10"/>
        <w:rPr>
          <w:sz w:val="27"/>
        </w:rPr>
      </w:pPr>
    </w:p>
    <w:p>
      <w:pPr>
        <w:spacing w:before="0"/>
        <w:ind w:left="214" w:right="0" w:firstLine="0"/>
        <w:jc w:val="both"/>
        <w:rPr>
          <w:sz w:val="24"/>
        </w:rPr>
      </w:pPr>
      <w:r>
        <w:rPr>
          <w:color w:val="636466"/>
          <w:sz w:val="24"/>
        </w:rPr>
        <w:t>En el </w:t>
      </w:r>
      <w:r>
        <w:rPr>
          <w:b/>
          <w:color w:val="636466"/>
          <w:sz w:val="24"/>
        </w:rPr>
        <w:t>primer capítulo </w:t>
      </w:r>
      <w:r>
        <w:rPr>
          <w:color w:val="636466"/>
          <w:sz w:val="24"/>
        </w:rPr>
        <w:t>de la investigación</w:t>
      </w:r>
    </w:p>
    <w:p>
      <w:pPr>
        <w:pStyle w:val="Heading4"/>
        <w:tabs>
          <w:tab w:pos="5815" w:val="right" w:leader="none"/>
        </w:tabs>
        <w:spacing w:before="44"/>
        <w:ind w:left="214" w:right="0"/>
        <w:jc w:val="both"/>
      </w:pPr>
      <w:r>
        <w:rPr>
          <w:color w:val="636466"/>
        </w:rPr>
        <w:t>se  comienza a  establecer un</w:t>
      </w:r>
      <w:r>
        <w:rPr>
          <w:color w:val="636466"/>
          <w:spacing w:val="33"/>
        </w:rPr>
        <w:t> </w:t>
      </w:r>
      <w:r>
        <w:rPr>
          <w:color w:val="636466"/>
        </w:rPr>
        <w:t>panorama</w:t>
      </w:r>
      <w:r>
        <w:rPr>
          <w:color w:val="636466"/>
          <w:position w:val="-11"/>
        </w:rPr>
        <w:tab/>
      </w:r>
      <w:r>
        <w:rPr>
          <w:color w:val="636466"/>
          <w:spacing w:val="10"/>
          <w:position w:val="-11"/>
        </w:rPr>
        <w:t>10</w:t>
      </w:r>
      <w:r>
        <w:rPr>
          <w:color w:val="636466"/>
          <w:spacing w:val="-46"/>
          <w:position w:val="-11"/>
        </w:rPr>
        <w:t> </w:t>
      </w:r>
    </w:p>
    <w:p>
      <w:pPr>
        <w:spacing w:after="0"/>
        <w:jc w:val="both"/>
        <w:sectPr>
          <w:type w:val="continuous"/>
          <w:pgSz w:w="12240" w:h="15840"/>
          <w:pgMar w:top="20" w:bottom="280" w:left="0" w:right="400"/>
          <w:cols w:num="2" w:equalWidth="0">
            <w:col w:w="5873" w:space="40"/>
            <w:col w:w="5927"/>
          </w:cols>
        </w:sectPr>
      </w:pPr>
    </w:p>
    <w:p>
      <w:pPr>
        <w:spacing w:after="0"/>
        <w:jc w:val="both"/>
        <w:sectPr>
          <w:type w:val="continuous"/>
          <w:pgSz w:w="12240" w:h="15840"/>
          <w:pgMar w:top="20" w:bottom="280" w:left="0" w:right="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spacing w:after="0"/>
        <w:rPr>
          <w:sz w:val="21"/>
        </w:rPr>
        <w:sectPr>
          <w:pgSz w:w="12240" w:h="15840"/>
          <w:pgMar w:top="1500" w:bottom="280" w:left="1580" w:right="400"/>
        </w:sectPr>
      </w:pPr>
    </w:p>
    <w:p>
      <w:pPr>
        <w:spacing w:line="278" w:lineRule="auto" w:before="62"/>
        <w:ind w:left="115" w:right="0" w:firstLine="0"/>
        <w:jc w:val="both"/>
        <w:rPr>
          <w:sz w:val="24"/>
        </w:rPr>
      </w:pPr>
      <w:r>
        <w:rPr>
          <w:color w:val="636466"/>
          <w:sz w:val="24"/>
        </w:rPr>
        <w:t>que contextualiza la situación empresa- rial a nivel general y global, situando de manera posterior y específica algunas circunstancias actuales de las  PYMES en México. A partir de las </w:t>
      </w:r>
      <w:r>
        <w:rPr>
          <w:color w:val="636466"/>
          <w:spacing w:val="2"/>
          <w:sz w:val="24"/>
        </w:rPr>
        <w:t>perspectivas </w:t>
      </w:r>
      <w:r>
        <w:rPr>
          <w:color w:val="636466"/>
          <w:sz w:val="24"/>
        </w:rPr>
        <w:t>planteadas, se encaminará la investiga- ción hacia la representación de las em- presas desde la visión del Diseño Grá- fico, tomando como punto de partida la Identidad Corporativa y considerando la influencia de la disciplina en la proyec- ción de las</w:t>
      </w:r>
      <w:r>
        <w:rPr>
          <w:color w:val="636466"/>
          <w:spacing w:val="41"/>
          <w:sz w:val="24"/>
        </w:rPr>
        <w:t> </w:t>
      </w:r>
      <w:r>
        <w:rPr>
          <w:color w:val="636466"/>
          <w:sz w:val="24"/>
        </w:rPr>
        <w:t>empresas.</w:t>
      </w:r>
    </w:p>
    <w:p>
      <w:pPr>
        <w:pStyle w:val="BodyText"/>
        <w:spacing w:before="10"/>
        <w:rPr>
          <w:sz w:val="27"/>
        </w:rPr>
      </w:pPr>
    </w:p>
    <w:p>
      <w:pPr>
        <w:spacing w:line="278" w:lineRule="auto" w:before="0"/>
        <w:ind w:left="115" w:right="0" w:firstLine="0"/>
        <w:jc w:val="both"/>
        <w:rPr>
          <w:sz w:val="24"/>
        </w:rPr>
      </w:pPr>
      <w:r>
        <w:rPr>
          <w:color w:val="636466"/>
          <w:sz w:val="24"/>
        </w:rPr>
        <w:t>De manera subsecuente, </w:t>
      </w:r>
      <w:r>
        <w:rPr>
          <w:b/>
          <w:color w:val="636466"/>
          <w:sz w:val="24"/>
        </w:rPr>
        <w:t>el capítulo dos </w:t>
      </w:r>
      <w:r>
        <w:rPr>
          <w:color w:val="636466"/>
          <w:sz w:val="24"/>
        </w:rPr>
        <w:t>aborda a la Identidad Corporativa como producto de una serie de etapas estratégicas, las cuales contribuyen a reforzar la diferenciación y personalidad de una organización, además de que brindan una estructura óptima para su adecuada proyección. Se plantea la im- portancia de la Identidad Corporativa y el papel que representa en la trascenden- cia e impacto de las empresas hacia sus públicos objetivos, logrando desarrollar una imagen pública positiva. A partir del panorama mencionado, los elementos establecidos servirán para ejecutar un método de Auditoría o Revisión de Ima- gen, el cual tiene una aplicación directa en el capítulo siguiente.</w:t>
      </w:r>
    </w:p>
    <w:p>
      <w:pPr>
        <w:pStyle w:val="BodyText"/>
        <w:spacing w:before="10"/>
        <w:rPr>
          <w:sz w:val="27"/>
        </w:rPr>
      </w:pPr>
    </w:p>
    <w:p>
      <w:pPr>
        <w:spacing w:line="278" w:lineRule="auto" w:before="0"/>
        <w:ind w:left="115" w:right="2" w:firstLine="0"/>
        <w:jc w:val="both"/>
        <w:rPr>
          <w:i/>
          <w:sz w:val="24"/>
        </w:rPr>
      </w:pPr>
      <w:r>
        <w:rPr>
          <w:color w:val="636466"/>
          <w:sz w:val="24"/>
        </w:rPr>
        <w:t>En el </w:t>
      </w:r>
      <w:r>
        <w:rPr>
          <w:b/>
          <w:color w:val="636466"/>
          <w:sz w:val="24"/>
        </w:rPr>
        <w:t>último capítulo </w:t>
      </w:r>
      <w:r>
        <w:rPr>
          <w:color w:val="636466"/>
          <w:sz w:val="24"/>
        </w:rPr>
        <w:t>de dicha investiga- ción  se  desarrolla  el  </w:t>
      </w:r>
      <w:r>
        <w:rPr>
          <w:i/>
          <w:color w:val="636466"/>
          <w:sz w:val="24"/>
        </w:rPr>
        <w:t>Método</w:t>
      </w:r>
      <w:r>
        <w:rPr>
          <w:i/>
          <w:color w:val="636466"/>
          <w:spacing w:val="-18"/>
          <w:sz w:val="24"/>
        </w:rPr>
        <w:t> </w:t>
      </w:r>
      <w:r>
        <w:rPr>
          <w:i/>
          <w:color w:val="636466"/>
          <w:sz w:val="24"/>
        </w:rPr>
        <w:t>Propuesto</w:t>
      </w:r>
    </w:p>
    <w:p>
      <w:pPr>
        <w:pStyle w:val="Heading4"/>
        <w:spacing w:line="278" w:lineRule="auto" w:before="60"/>
        <w:ind w:left="115" w:right="1015"/>
        <w:jc w:val="both"/>
      </w:pPr>
      <w:r>
        <w:rPr/>
        <w:br w:type="column"/>
      </w:r>
      <w:r>
        <w:rPr>
          <w:color w:val="636466"/>
        </w:rPr>
        <w:t>denominado </w:t>
      </w:r>
      <w:r>
        <w:rPr>
          <w:b/>
          <w:color w:val="636466"/>
        </w:rPr>
        <w:t>“Gestión Estratégica de la Imagen Institucional-Método Contre- ras”, </w:t>
      </w:r>
      <w:r>
        <w:rPr>
          <w:color w:val="636466"/>
        </w:rPr>
        <w:t>el cual tiene como objetivo generar una estrategia para el desarrollo de Ima- gen Pública a partir de la Identidad Cor- porativa.</w:t>
      </w:r>
      <w:r>
        <w:rPr>
          <w:color w:val="636466"/>
          <w:spacing w:val="-19"/>
        </w:rPr>
        <w:t> </w:t>
      </w:r>
      <w:r>
        <w:rPr>
          <w:color w:val="636466"/>
        </w:rPr>
        <w:t>La</w:t>
      </w:r>
      <w:r>
        <w:rPr>
          <w:color w:val="636466"/>
          <w:spacing w:val="-19"/>
        </w:rPr>
        <w:t> </w:t>
      </w:r>
      <w:r>
        <w:rPr>
          <w:color w:val="636466"/>
        </w:rPr>
        <w:t>investigación</w:t>
      </w:r>
      <w:r>
        <w:rPr>
          <w:color w:val="636466"/>
          <w:spacing w:val="-19"/>
        </w:rPr>
        <w:t> </w:t>
      </w:r>
      <w:r>
        <w:rPr>
          <w:color w:val="636466"/>
        </w:rPr>
        <w:t>presentada</w:t>
      </w:r>
      <w:r>
        <w:rPr>
          <w:color w:val="636466"/>
          <w:spacing w:val="-18"/>
        </w:rPr>
        <w:t> </w:t>
      </w:r>
      <w:r>
        <w:rPr>
          <w:color w:val="636466"/>
        </w:rPr>
        <w:t>solo tiene</w:t>
      </w:r>
      <w:r>
        <w:rPr>
          <w:color w:val="636466"/>
          <w:spacing w:val="-17"/>
        </w:rPr>
        <w:t> </w:t>
      </w:r>
      <w:r>
        <w:rPr>
          <w:color w:val="636466"/>
        </w:rPr>
        <w:t>como</w:t>
      </w:r>
      <w:r>
        <w:rPr>
          <w:color w:val="636466"/>
          <w:spacing w:val="-17"/>
        </w:rPr>
        <w:t> </w:t>
      </w:r>
      <w:r>
        <w:rPr>
          <w:color w:val="636466"/>
        </w:rPr>
        <w:t>objetivo</w:t>
      </w:r>
      <w:r>
        <w:rPr>
          <w:color w:val="636466"/>
          <w:spacing w:val="-16"/>
        </w:rPr>
        <w:t> </w:t>
      </w:r>
      <w:r>
        <w:rPr>
          <w:color w:val="636466"/>
        </w:rPr>
        <w:t>establecer</w:t>
      </w:r>
      <w:r>
        <w:rPr>
          <w:color w:val="636466"/>
          <w:spacing w:val="-16"/>
        </w:rPr>
        <w:t> </w:t>
      </w:r>
      <w:r>
        <w:rPr>
          <w:color w:val="636466"/>
        </w:rPr>
        <w:t>la</w:t>
      </w:r>
      <w:r>
        <w:rPr>
          <w:color w:val="636466"/>
          <w:spacing w:val="-17"/>
        </w:rPr>
        <w:t> </w:t>
      </w:r>
      <w:r>
        <w:rPr>
          <w:color w:val="636466"/>
        </w:rPr>
        <w:t>guía</w:t>
      </w:r>
      <w:r>
        <w:rPr>
          <w:color w:val="636466"/>
          <w:spacing w:val="-17"/>
        </w:rPr>
        <w:t> </w:t>
      </w:r>
      <w:r>
        <w:rPr>
          <w:color w:val="636466"/>
        </w:rPr>
        <w:t>me- todológica, sin embargo se ejemplifican y desarrollan la mayoría de los puntos con fines de aclaración sobre su correcta eje- cución. Dicho método es muestra y pro- ducto de la investigación, constando de las siguientes etapas: </w:t>
      </w:r>
      <w:r>
        <w:rPr>
          <w:b/>
          <w:color w:val="636466"/>
        </w:rPr>
        <w:t>Exposición del Proyecto </w:t>
      </w:r>
      <w:r>
        <w:rPr>
          <w:color w:val="636466"/>
        </w:rPr>
        <w:t>(Planteamiento del caso de es- tudio), </w:t>
      </w:r>
      <w:r>
        <w:rPr>
          <w:b/>
          <w:color w:val="636466"/>
        </w:rPr>
        <w:t>Compilación Informativa</w:t>
      </w:r>
      <w:r>
        <w:rPr>
          <w:b/>
          <w:color w:val="636466"/>
          <w:spacing w:val="-34"/>
        </w:rPr>
        <w:t> </w:t>
      </w:r>
      <w:r>
        <w:rPr>
          <w:color w:val="636466"/>
        </w:rPr>
        <w:t>(Investi- gación), </w:t>
      </w:r>
      <w:r>
        <w:rPr>
          <w:b/>
          <w:color w:val="636466"/>
        </w:rPr>
        <w:t>Ponderación Estructural </w:t>
      </w:r>
      <w:r>
        <w:rPr>
          <w:color w:val="636466"/>
        </w:rPr>
        <w:t>(Aná- lisis), </w:t>
      </w:r>
      <w:r>
        <w:rPr>
          <w:b/>
          <w:color w:val="636466"/>
        </w:rPr>
        <w:t>Esquematización </w:t>
      </w:r>
      <w:r>
        <w:rPr>
          <w:color w:val="636466"/>
        </w:rPr>
        <w:t>(Diseño-dicha etapa</w:t>
      </w:r>
      <w:r>
        <w:rPr>
          <w:color w:val="636466"/>
          <w:spacing w:val="-14"/>
        </w:rPr>
        <w:t> </w:t>
      </w:r>
      <w:r>
        <w:rPr>
          <w:color w:val="636466"/>
        </w:rPr>
        <w:t>se</w:t>
      </w:r>
      <w:r>
        <w:rPr>
          <w:color w:val="636466"/>
          <w:spacing w:val="-14"/>
        </w:rPr>
        <w:t> </w:t>
      </w:r>
      <w:r>
        <w:rPr>
          <w:color w:val="636466"/>
        </w:rPr>
        <w:t>subdivide</w:t>
      </w:r>
      <w:r>
        <w:rPr>
          <w:color w:val="636466"/>
          <w:spacing w:val="-14"/>
        </w:rPr>
        <w:t> </w:t>
      </w:r>
      <w:r>
        <w:rPr>
          <w:color w:val="636466"/>
        </w:rPr>
        <w:t>en</w:t>
      </w:r>
      <w:r>
        <w:rPr>
          <w:color w:val="636466"/>
          <w:spacing w:val="-14"/>
        </w:rPr>
        <w:t> </w:t>
      </w:r>
      <w:r>
        <w:rPr>
          <w:color w:val="636466"/>
        </w:rPr>
        <w:t>Definición</w:t>
      </w:r>
      <w:r>
        <w:rPr>
          <w:color w:val="636466"/>
          <w:spacing w:val="-14"/>
        </w:rPr>
        <w:t> </w:t>
      </w:r>
      <w:r>
        <w:rPr>
          <w:color w:val="636466"/>
        </w:rPr>
        <w:t>de</w:t>
      </w:r>
      <w:r>
        <w:rPr>
          <w:color w:val="636466"/>
          <w:spacing w:val="-14"/>
        </w:rPr>
        <w:t> </w:t>
      </w:r>
      <w:r>
        <w:rPr>
          <w:color w:val="636466"/>
        </w:rPr>
        <w:t>identi- dad ¿Quién es la empresa?, FODA</w:t>
      </w:r>
      <w:r>
        <w:rPr>
          <w:color w:val="636466"/>
          <w:spacing w:val="-21"/>
        </w:rPr>
        <w:t> </w:t>
      </w:r>
      <w:r>
        <w:rPr>
          <w:color w:val="636466"/>
        </w:rPr>
        <w:t>(inter- no y externo), Imagen ideal de la empre- sa, ¿Qué se quiere conseguir?-Objetivos,</w:t>
      </w:r>
    </w:p>
    <w:p>
      <w:pPr>
        <w:pStyle w:val="Heading4"/>
        <w:spacing w:line="278" w:lineRule="auto" w:before="1"/>
        <w:ind w:left="115" w:right="1015"/>
        <w:jc w:val="both"/>
      </w:pPr>
      <w:r>
        <w:rPr/>
        <w:pict>
          <v:group style="position:absolute;margin-left:558.826782pt;margin-top:10.608469pt;width:3pt;height:202.45pt;mso-position-horizontal-relative:page;mso-position-vertical-relative:paragraph;z-index:1840" coordorigin="11177,212" coordsize="60,4049">
            <v:line style="position:absolute" from="11187,1923" to="11187,222" stroked="true" strokeweight="1pt" strokecolor="#a7a9ac"/>
            <v:line style="position:absolute" from="11207,4230" to="11207,1923" stroked="true" strokeweight="3pt" strokecolor="#a7a9ac"/>
            <w10:wrap type="none"/>
          </v:group>
        </w:pict>
      </w:r>
      <w:r>
        <w:rPr/>
        <w:pict>
          <v:line style="position:absolute;mso-position-horizontal-relative:page;mso-position-vertical-relative:paragraph;z-index:1864" from="312.877991pt,209.048955pt" to="312.877991pt,-333.502045pt" stroked="true" strokeweight="1pt" strokecolor="#ffad52">
            <w10:wrap type="none"/>
          </v:line>
        </w:pict>
      </w:r>
      <w:r>
        <w:rPr/>
        <w:pict>
          <v:shape style="position:absolute;margin-left:568.758484pt;margin-top:9.137808pt;width:13pt;height:72.850pt;mso-position-horizontal-relative:page;mso-position-vertical-relative:paragraph;z-index:1888"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125"/>
                      <w:sz w:val="22"/>
                    </w:rPr>
                    <w:t>i</w:t>
                  </w:r>
                  <w:r>
                    <w:rPr>
                      <w:color w:val="808285"/>
                      <w:spacing w:val="19"/>
                      <w:w w:val="133"/>
                      <w:sz w:val="15"/>
                    </w:rPr>
                    <w:t>n</w:t>
                  </w:r>
                  <w:r>
                    <w:rPr>
                      <w:color w:val="808285"/>
                      <w:spacing w:val="19"/>
                      <w:w w:val="205"/>
                      <w:sz w:val="15"/>
                    </w:rPr>
                    <w:t>t</w:t>
                  </w:r>
                  <w:r>
                    <w:rPr>
                      <w:color w:val="808285"/>
                      <w:spacing w:val="19"/>
                      <w:w w:val="205"/>
                      <w:sz w:val="15"/>
                    </w:rPr>
                    <w:t>r</w:t>
                  </w:r>
                  <w:r>
                    <w:rPr>
                      <w:color w:val="808285"/>
                      <w:w w:val="143"/>
                      <w:sz w:val="15"/>
                    </w:rPr>
                    <w:t>o</w:t>
                  </w:r>
                  <w:r>
                    <w:rPr>
                      <w:color w:val="808285"/>
                      <w:spacing w:val="-22"/>
                      <w:sz w:val="15"/>
                    </w:rPr>
                    <w:t> </w:t>
                  </w:r>
                  <w:r>
                    <w:rPr>
                      <w:color w:val="808285"/>
                      <w:w w:val="102"/>
                      <w:sz w:val="15"/>
                    </w:rPr>
                    <w:t>D</w:t>
                  </w:r>
                  <w:r>
                    <w:rPr>
                      <w:color w:val="808285"/>
                      <w:spacing w:val="-22"/>
                      <w:sz w:val="15"/>
                    </w:rPr>
                    <w:t> </w:t>
                  </w:r>
                  <w:r>
                    <w:rPr>
                      <w:color w:val="808285"/>
                      <w:spacing w:val="19"/>
                      <w:w w:val="133"/>
                      <w:sz w:val="15"/>
                    </w:rPr>
                    <w:t>u</w:t>
                  </w:r>
                  <w:r>
                    <w:rPr>
                      <w:color w:val="808285"/>
                      <w:spacing w:val="19"/>
                      <w:w w:val="148"/>
                      <w:sz w:val="15"/>
                    </w:rPr>
                    <w:t>cc</w:t>
                  </w:r>
                  <w:r>
                    <w:rPr>
                      <w:color w:val="808285"/>
                      <w:spacing w:val="19"/>
                      <w:w w:val="128"/>
                      <w:sz w:val="15"/>
                    </w:rPr>
                    <w:t>i</w:t>
                  </w:r>
                  <w:r>
                    <w:rPr>
                      <w:color w:val="808285"/>
                      <w:spacing w:val="19"/>
                      <w:w w:val="143"/>
                      <w:sz w:val="15"/>
                    </w:rPr>
                    <w:t>ó</w:t>
                  </w:r>
                  <w:r>
                    <w:rPr>
                      <w:color w:val="808285"/>
                      <w:w w:val="133"/>
                      <w:sz w:val="15"/>
                    </w:rPr>
                    <w:t>n</w:t>
                  </w:r>
                </w:p>
              </w:txbxContent>
            </v:textbox>
            <w10:wrap type="none"/>
          </v:shape>
        </w:pict>
      </w:r>
      <w:r>
        <w:rPr>
          <w:color w:val="636466"/>
        </w:rPr>
        <w:t>¿Qué mensaje desea transmitir?, ¿Para </w:t>
      </w:r>
      <w:r>
        <w:rPr>
          <w:color w:val="636466"/>
          <w:spacing w:val="-3"/>
        </w:rPr>
        <w:t>quién?-Target, </w:t>
      </w:r>
      <w:r>
        <w:rPr>
          <w:color w:val="636466"/>
        </w:rPr>
        <w:t>¿Con qué presupuesto se cuenta? Y selección de medios),</w:t>
      </w:r>
      <w:r>
        <w:rPr>
          <w:color w:val="636466"/>
          <w:spacing w:val="-9"/>
        </w:rPr>
        <w:t> </w:t>
      </w:r>
      <w:r>
        <w:rPr>
          <w:b/>
          <w:color w:val="636466"/>
        </w:rPr>
        <w:t>Produc- ción </w:t>
      </w:r>
      <w:r>
        <w:rPr>
          <w:color w:val="636466"/>
        </w:rPr>
        <w:t>(praxis), </w:t>
      </w:r>
      <w:r>
        <w:rPr>
          <w:b/>
          <w:color w:val="636466"/>
        </w:rPr>
        <w:t>Implantación</w:t>
      </w:r>
      <w:r>
        <w:rPr>
          <w:b/>
          <w:color w:val="636466"/>
          <w:spacing w:val="-11"/>
        </w:rPr>
        <w:t> </w:t>
      </w:r>
      <w:r>
        <w:rPr>
          <w:color w:val="636466"/>
        </w:rPr>
        <w:t>(implementa- ción), </w:t>
      </w:r>
      <w:r>
        <w:rPr>
          <w:b/>
          <w:color w:val="636466"/>
        </w:rPr>
        <w:t>Sondeo </w:t>
      </w:r>
      <w:r>
        <w:rPr>
          <w:color w:val="636466"/>
        </w:rPr>
        <w:t>(Diagnóstico), </w:t>
      </w:r>
      <w:r>
        <w:rPr>
          <w:b/>
          <w:color w:val="636466"/>
          <w:spacing w:val="-3"/>
        </w:rPr>
        <w:t>Valoración </w:t>
      </w:r>
      <w:r>
        <w:rPr>
          <w:color w:val="636466"/>
        </w:rPr>
        <w:t>(evaluación), </w:t>
      </w:r>
      <w:r>
        <w:rPr>
          <w:b/>
          <w:color w:val="636466"/>
        </w:rPr>
        <w:t>Usanza </w:t>
      </w:r>
      <w:r>
        <w:rPr>
          <w:color w:val="636466"/>
        </w:rPr>
        <w:t>(aplicación real) y </w:t>
      </w:r>
      <w:r>
        <w:rPr>
          <w:b/>
          <w:color w:val="636466"/>
        </w:rPr>
        <w:t>Deducciones </w:t>
      </w:r>
      <w:r>
        <w:rPr>
          <w:color w:val="636466"/>
        </w:rPr>
        <w:t>(Conclusiones). Por lo tan- to, la investigación dada permite una</w:t>
      </w:r>
      <w:r>
        <w:rPr>
          <w:color w:val="636466"/>
          <w:spacing w:val="-30"/>
        </w:rPr>
        <w:t> </w:t>
      </w:r>
      <w:r>
        <w:rPr>
          <w:color w:val="636466"/>
        </w:rPr>
        <w:t>con- tinuidad a partir del desarrollo del Método propuesto con su implementación total y de manera completa a diferentes casos de estudio, con la posibilidad de  </w:t>
      </w:r>
      <w:r>
        <w:rPr>
          <w:color w:val="636466"/>
          <w:spacing w:val="11"/>
        </w:rPr>
        <w:t> </w:t>
      </w:r>
      <w:r>
        <w:rPr>
          <w:color w:val="636466"/>
        </w:rPr>
        <w:t>realizar</w:t>
      </w:r>
    </w:p>
    <w:p>
      <w:pPr>
        <w:spacing w:line="225" w:lineRule="exact" w:before="1"/>
        <w:ind w:left="115" w:right="0" w:firstLine="0"/>
        <w:jc w:val="both"/>
        <w:rPr>
          <w:sz w:val="24"/>
        </w:rPr>
      </w:pPr>
      <w:r>
        <w:rPr>
          <w:color w:val="636466"/>
          <w:sz w:val="24"/>
        </w:rPr>
        <w:t>diversos comparativos de resultados.</w:t>
      </w:r>
    </w:p>
    <w:p>
      <w:pPr>
        <w:spacing w:line="225" w:lineRule="exact" w:before="0"/>
        <w:ind w:left="0" w:right="110" w:firstLine="0"/>
        <w:jc w:val="right"/>
        <w:rPr>
          <w:sz w:val="24"/>
        </w:rPr>
      </w:pPr>
      <w:r>
        <w:rPr>
          <w:color w:val="636466"/>
          <w:sz w:val="24"/>
        </w:rPr>
        <w:t>11 </w:t>
      </w:r>
    </w:p>
    <w:p>
      <w:pPr>
        <w:spacing w:after="0" w:line="225" w:lineRule="exact"/>
        <w:jc w:val="right"/>
        <w:rPr>
          <w:sz w:val="24"/>
        </w:rPr>
        <w:sectPr>
          <w:type w:val="continuous"/>
          <w:pgSz w:w="12240" w:h="15840"/>
          <w:pgMar w:top="20" w:bottom="280" w:left="1580" w:right="400"/>
          <w:cols w:num="2" w:equalWidth="0">
            <w:col w:w="4545" w:space="147"/>
            <w:col w:w="5568"/>
          </w:cols>
        </w:sectPr>
      </w:pPr>
    </w:p>
    <w:p>
      <w:pPr>
        <w:spacing w:after="0" w:line="225" w:lineRule="exact"/>
        <w:jc w:val="right"/>
        <w:rPr>
          <w:sz w:val="24"/>
        </w:rPr>
        <w:sectPr>
          <w:type w:val="continuous"/>
          <w:pgSz w:w="12240" w:h="15840"/>
          <w:pgMar w:top="20" w:bottom="280" w:left="1580" w:right="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spacing w:before="56"/>
        <w:ind w:left="2106" w:right="914" w:hanging="406"/>
        <w:jc w:val="left"/>
        <w:rPr>
          <w:sz w:val="26"/>
        </w:rPr>
      </w:pPr>
      <w:r>
        <w:rPr/>
        <w:pict>
          <v:group style="position:absolute;margin-left:1.086pt;margin-top:-131.480362pt;width:319.1pt;height:351pt;mso-position-horizontal-relative:page;mso-position-vertical-relative:paragraph;z-index:-152536" coordorigin="22,-2630" coordsize="6382,7020">
            <v:shape style="position:absolute;left:22;top:-2630;width:831;height:7020" coordorigin="22,-2630" coordsize="831,7020" path="m852,-283l22,-283,22,4390,852,4390,852,-283m852,-2630l22,-2630,22,-1113,852,-1113,852,-2630e" filled="true" fillcolor="#dcddde" stroked="false">
              <v:path arrowok="t"/>
              <v:fill type="solid"/>
            </v:shape>
            <v:rect style="position:absolute;left:22;top:-1113;width:6382;height:830" filled="true" fillcolor="#a7a9ac" stroked="false">
              <v:fill type="solid"/>
            </v:rect>
            <v:shape style="position:absolute;left:22;top:-1113;width:6382;height:831" type="#_x0000_t202" filled="false" stroked="false">
              <v:textbox inset="0,0,0,0">
                <w:txbxContent>
                  <w:p>
                    <w:pPr>
                      <w:tabs>
                        <w:tab w:pos="4848" w:val="left" w:leader="none"/>
                      </w:tabs>
                      <w:spacing w:before="95"/>
                      <w:ind w:left="1700" w:right="0" w:firstLine="0"/>
                      <w:jc w:val="left"/>
                      <w:rPr>
                        <w:b/>
                        <w:sz w:val="48"/>
                      </w:rPr>
                    </w:pPr>
                    <w:r>
                      <w:rPr>
                        <w:b/>
                        <w:color w:val="FFFFFF"/>
                        <w:w w:val="110"/>
                        <w:sz w:val="48"/>
                      </w:rPr>
                      <w:t>C</w:t>
                    </w:r>
                    <w:r>
                      <w:rPr>
                        <w:b/>
                        <w:color w:val="FFFFFF"/>
                        <w:spacing w:val="-102"/>
                        <w:w w:val="110"/>
                        <w:sz w:val="48"/>
                      </w:rPr>
                      <w:t> </w:t>
                    </w:r>
                    <w:r>
                      <w:rPr>
                        <w:b/>
                        <w:color w:val="FFFFFF"/>
                        <w:w w:val="110"/>
                        <w:sz w:val="48"/>
                      </w:rPr>
                      <w:t>A</w:t>
                    </w:r>
                    <w:r>
                      <w:rPr>
                        <w:b/>
                        <w:color w:val="FFFFFF"/>
                        <w:spacing w:val="-102"/>
                        <w:w w:val="110"/>
                        <w:sz w:val="48"/>
                      </w:rPr>
                      <w:t> </w:t>
                    </w:r>
                    <w:r>
                      <w:rPr>
                        <w:b/>
                        <w:color w:val="FFFFFF"/>
                        <w:w w:val="110"/>
                        <w:sz w:val="48"/>
                      </w:rPr>
                      <w:t>P</w:t>
                    </w:r>
                    <w:r>
                      <w:rPr>
                        <w:b/>
                        <w:color w:val="FFFFFF"/>
                        <w:spacing w:val="-103"/>
                        <w:w w:val="110"/>
                        <w:sz w:val="48"/>
                      </w:rPr>
                      <w:t> </w:t>
                    </w:r>
                    <w:r>
                      <w:rPr>
                        <w:b/>
                        <w:color w:val="FFFFFF"/>
                        <w:w w:val="110"/>
                        <w:sz w:val="48"/>
                      </w:rPr>
                      <w:t>í</w:t>
                    </w:r>
                    <w:r>
                      <w:rPr>
                        <w:b/>
                        <w:color w:val="FFFFFF"/>
                        <w:spacing w:val="-102"/>
                        <w:w w:val="110"/>
                        <w:sz w:val="48"/>
                      </w:rPr>
                      <w:t> </w:t>
                    </w:r>
                    <w:r>
                      <w:rPr>
                        <w:b/>
                        <w:color w:val="FFFFFF"/>
                        <w:w w:val="110"/>
                        <w:sz w:val="48"/>
                      </w:rPr>
                      <w:t>T</w:t>
                    </w:r>
                    <w:r>
                      <w:rPr>
                        <w:b/>
                        <w:color w:val="FFFFFF"/>
                        <w:spacing w:val="-102"/>
                        <w:w w:val="110"/>
                        <w:sz w:val="48"/>
                      </w:rPr>
                      <w:t> </w:t>
                    </w:r>
                    <w:r>
                      <w:rPr>
                        <w:b/>
                        <w:color w:val="FFFFFF"/>
                        <w:w w:val="110"/>
                        <w:sz w:val="48"/>
                      </w:rPr>
                      <w:t>U</w:t>
                    </w:r>
                    <w:r>
                      <w:rPr>
                        <w:b/>
                        <w:color w:val="FFFFFF"/>
                        <w:spacing w:val="-102"/>
                        <w:w w:val="110"/>
                        <w:sz w:val="48"/>
                      </w:rPr>
                      <w:t> </w:t>
                    </w:r>
                    <w:r>
                      <w:rPr>
                        <w:b/>
                        <w:color w:val="FFFFFF"/>
                        <w:w w:val="200"/>
                        <w:sz w:val="48"/>
                      </w:rPr>
                      <w:t>l</w:t>
                    </w:r>
                    <w:r>
                      <w:rPr>
                        <w:b/>
                        <w:color w:val="FFFFFF"/>
                        <w:spacing w:val="-222"/>
                        <w:w w:val="200"/>
                        <w:sz w:val="48"/>
                      </w:rPr>
                      <w:t> </w:t>
                    </w:r>
                    <w:r>
                      <w:rPr>
                        <w:b/>
                        <w:color w:val="FFFFFF"/>
                        <w:w w:val="110"/>
                        <w:sz w:val="48"/>
                      </w:rPr>
                      <w:t>O</w:t>
                      <w:tab/>
                      <w:t>1</w:t>
                    </w:r>
                  </w:p>
                </w:txbxContent>
              </v:textbox>
              <w10:wrap type="none"/>
            </v:shape>
            <w10:wrap type="none"/>
          </v:group>
        </w:pict>
      </w:r>
      <w:bookmarkStart w:name="CAPÍTULO 1: Identidad e Imagen Pública" w:id="3"/>
      <w:bookmarkEnd w:id="3"/>
      <w:r>
        <w:rPr/>
      </w:r>
      <w:r>
        <w:rPr>
          <w:color w:val="636466"/>
          <w:spacing w:val="10"/>
          <w:w w:val="250"/>
          <w:sz w:val="26"/>
        </w:rPr>
        <w:t>l</w:t>
      </w:r>
      <w:r>
        <w:rPr>
          <w:color w:val="636466"/>
          <w:w w:val="121"/>
          <w:sz w:val="18"/>
        </w:rPr>
        <w:t>a</w:t>
      </w:r>
      <w:r>
        <w:rPr>
          <w:color w:val="636466"/>
          <w:sz w:val="18"/>
        </w:rPr>
        <w:t> </w:t>
      </w:r>
      <w:r>
        <w:rPr>
          <w:color w:val="636466"/>
          <w:spacing w:val="-11"/>
          <w:sz w:val="18"/>
        </w:rPr>
        <w:t> </w:t>
      </w:r>
      <w:r>
        <w:rPr>
          <w:color w:val="636466"/>
          <w:spacing w:val="10"/>
          <w:w w:val="125"/>
          <w:sz w:val="26"/>
        </w:rPr>
        <w:t>i</w:t>
      </w:r>
      <w:r>
        <w:rPr>
          <w:color w:val="636466"/>
          <w:spacing w:val="10"/>
          <w:w w:val="131"/>
          <w:sz w:val="18"/>
        </w:rPr>
        <w:t>d</w:t>
      </w:r>
      <w:r>
        <w:rPr>
          <w:color w:val="636466"/>
          <w:spacing w:val="10"/>
          <w:w w:val="121"/>
          <w:sz w:val="18"/>
        </w:rPr>
        <w:t>e</w:t>
      </w:r>
      <w:r>
        <w:rPr>
          <w:color w:val="636466"/>
          <w:spacing w:val="10"/>
          <w:w w:val="131"/>
          <w:sz w:val="18"/>
        </w:rPr>
        <w:t>n</w:t>
      </w:r>
      <w:r>
        <w:rPr>
          <w:color w:val="636466"/>
          <w:spacing w:val="10"/>
          <w:w w:val="222"/>
          <w:sz w:val="18"/>
        </w:rPr>
        <w:t>t</w:t>
      </w:r>
      <w:r>
        <w:rPr>
          <w:color w:val="636466"/>
          <w:spacing w:val="10"/>
          <w:w w:val="126"/>
          <w:sz w:val="18"/>
        </w:rPr>
        <w:t>i</w:t>
      </w:r>
      <w:r>
        <w:rPr>
          <w:color w:val="636466"/>
          <w:spacing w:val="10"/>
          <w:w w:val="131"/>
          <w:sz w:val="18"/>
        </w:rPr>
        <w:t>d</w:t>
      </w:r>
      <w:r>
        <w:rPr>
          <w:color w:val="636466"/>
          <w:spacing w:val="10"/>
          <w:w w:val="121"/>
          <w:sz w:val="18"/>
        </w:rPr>
        <w:t>a</w:t>
      </w:r>
      <w:r>
        <w:rPr>
          <w:color w:val="636466"/>
          <w:w w:val="131"/>
          <w:sz w:val="18"/>
        </w:rPr>
        <w:t>d</w:t>
      </w:r>
      <w:r>
        <w:rPr>
          <w:color w:val="636466"/>
          <w:sz w:val="18"/>
        </w:rPr>
        <w:t> </w:t>
      </w:r>
      <w:r>
        <w:rPr>
          <w:color w:val="636466"/>
          <w:spacing w:val="-11"/>
          <w:sz w:val="18"/>
        </w:rPr>
        <w:t> </w:t>
      </w:r>
      <w:r>
        <w:rPr>
          <w:color w:val="636466"/>
          <w:w w:val="134"/>
          <w:sz w:val="18"/>
        </w:rPr>
        <w:t>y</w:t>
      </w:r>
      <w:r>
        <w:rPr>
          <w:color w:val="636466"/>
          <w:sz w:val="18"/>
        </w:rPr>
        <w:t> </w:t>
      </w:r>
      <w:r>
        <w:rPr>
          <w:color w:val="636466"/>
          <w:spacing w:val="-11"/>
          <w:sz w:val="18"/>
        </w:rPr>
        <w:t> </w:t>
      </w:r>
      <w:r>
        <w:rPr>
          <w:color w:val="636466"/>
          <w:spacing w:val="10"/>
          <w:w w:val="253"/>
          <w:sz w:val="18"/>
        </w:rPr>
        <w:t>l</w:t>
      </w:r>
      <w:r>
        <w:rPr>
          <w:color w:val="636466"/>
          <w:w w:val="121"/>
          <w:sz w:val="18"/>
        </w:rPr>
        <w:t>a</w:t>
      </w:r>
      <w:r>
        <w:rPr>
          <w:color w:val="636466"/>
          <w:sz w:val="18"/>
        </w:rPr>
        <w:t> </w:t>
      </w:r>
      <w:r>
        <w:rPr>
          <w:color w:val="636466"/>
          <w:spacing w:val="-11"/>
          <w:sz w:val="18"/>
        </w:rPr>
        <w:t> </w:t>
      </w:r>
      <w:r>
        <w:rPr>
          <w:color w:val="636466"/>
          <w:spacing w:val="10"/>
          <w:w w:val="125"/>
          <w:sz w:val="26"/>
        </w:rPr>
        <w:t>i</w:t>
      </w:r>
      <w:r>
        <w:rPr>
          <w:color w:val="636466"/>
          <w:spacing w:val="10"/>
          <w:w w:val="101"/>
          <w:sz w:val="18"/>
        </w:rPr>
        <w:t>m</w:t>
      </w:r>
      <w:r>
        <w:rPr>
          <w:color w:val="636466"/>
          <w:spacing w:val="10"/>
          <w:w w:val="121"/>
          <w:sz w:val="18"/>
        </w:rPr>
        <w:t>a</w:t>
      </w:r>
      <w:r>
        <w:rPr>
          <w:color w:val="636466"/>
          <w:spacing w:val="10"/>
          <w:w w:val="141"/>
          <w:sz w:val="18"/>
        </w:rPr>
        <w:t>g</w:t>
      </w:r>
      <w:r>
        <w:rPr>
          <w:color w:val="636466"/>
          <w:spacing w:val="10"/>
          <w:w w:val="121"/>
          <w:sz w:val="18"/>
        </w:rPr>
        <w:t>e</w:t>
      </w:r>
      <w:r>
        <w:rPr>
          <w:color w:val="636466"/>
          <w:w w:val="131"/>
          <w:sz w:val="18"/>
        </w:rPr>
        <w:t>n</w:t>
      </w:r>
      <w:r>
        <w:rPr>
          <w:color w:val="636466"/>
          <w:sz w:val="18"/>
        </w:rPr>
        <w:t> </w:t>
      </w:r>
      <w:r>
        <w:rPr>
          <w:color w:val="636466"/>
          <w:spacing w:val="-11"/>
          <w:sz w:val="18"/>
        </w:rPr>
        <w:t> </w:t>
      </w:r>
      <w:r>
        <w:rPr>
          <w:color w:val="636466"/>
          <w:spacing w:val="10"/>
          <w:sz w:val="26"/>
        </w:rPr>
        <w:t>P</w:t>
      </w:r>
      <w:r>
        <w:rPr>
          <w:color w:val="636466"/>
          <w:spacing w:val="10"/>
          <w:w w:val="131"/>
          <w:sz w:val="18"/>
        </w:rPr>
        <w:t>ú</w:t>
      </w:r>
      <w:r>
        <w:rPr>
          <w:color w:val="636466"/>
          <w:spacing w:val="10"/>
          <w:w w:val="121"/>
          <w:sz w:val="18"/>
        </w:rPr>
        <w:t>b</w:t>
      </w:r>
      <w:r>
        <w:rPr>
          <w:color w:val="636466"/>
          <w:spacing w:val="10"/>
          <w:w w:val="253"/>
          <w:sz w:val="18"/>
        </w:rPr>
        <w:t>l</w:t>
      </w:r>
      <w:r>
        <w:rPr>
          <w:color w:val="636466"/>
          <w:spacing w:val="10"/>
          <w:w w:val="126"/>
          <w:sz w:val="18"/>
        </w:rPr>
        <w:t>i</w:t>
      </w:r>
      <w:r>
        <w:rPr>
          <w:color w:val="636466"/>
          <w:spacing w:val="10"/>
          <w:w w:val="146"/>
          <w:sz w:val="18"/>
        </w:rPr>
        <w:t>c</w:t>
      </w:r>
      <w:r>
        <w:rPr>
          <w:color w:val="636466"/>
          <w:w w:val="121"/>
          <w:sz w:val="18"/>
        </w:rPr>
        <w:t>a</w:t>
      </w:r>
      <w:r>
        <w:rPr>
          <w:color w:val="636466"/>
          <w:sz w:val="18"/>
        </w:rPr>
        <w:t> </w:t>
      </w:r>
      <w:r>
        <w:rPr>
          <w:color w:val="636466"/>
          <w:spacing w:val="-11"/>
          <w:sz w:val="18"/>
        </w:rPr>
        <w:t> </w:t>
      </w:r>
      <w:r>
        <w:rPr>
          <w:color w:val="636466"/>
          <w:spacing w:val="10"/>
          <w:w w:val="146"/>
          <w:sz w:val="18"/>
        </w:rPr>
        <w:t>c</w:t>
      </w:r>
      <w:r>
        <w:rPr>
          <w:color w:val="636466"/>
          <w:spacing w:val="10"/>
          <w:w w:val="141"/>
          <w:sz w:val="18"/>
        </w:rPr>
        <w:t>o</w:t>
      </w:r>
      <w:r>
        <w:rPr>
          <w:color w:val="636466"/>
          <w:spacing w:val="10"/>
          <w:w w:val="101"/>
          <w:sz w:val="18"/>
        </w:rPr>
        <w:t>m</w:t>
      </w:r>
      <w:r>
        <w:rPr>
          <w:color w:val="636466"/>
          <w:w w:val="141"/>
          <w:sz w:val="18"/>
        </w:rPr>
        <w:t>o</w:t>
      </w:r>
      <w:r>
        <w:rPr>
          <w:color w:val="636466"/>
          <w:sz w:val="18"/>
        </w:rPr>
        <w:t> </w:t>
      </w:r>
      <w:r>
        <w:rPr>
          <w:color w:val="636466"/>
          <w:spacing w:val="-11"/>
          <w:sz w:val="18"/>
        </w:rPr>
        <w:t> </w:t>
      </w:r>
      <w:r>
        <w:rPr>
          <w:color w:val="636466"/>
          <w:w w:val="101"/>
          <w:sz w:val="18"/>
        </w:rPr>
        <w:t>F</w:t>
      </w:r>
      <w:r>
        <w:rPr>
          <w:color w:val="636466"/>
          <w:spacing w:val="10"/>
          <w:w w:val="121"/>
          <w:sz w:val="18"/>
        </w:rPr>
        <w:t>a</w:t>
      </w:r>
      <w:r>
        <w:rPr>
          <w:color w:val="636466"/>
          <w:spacing w:val="10"/>
          <w:w w:val="146"/>
          <w:sz w:val="18"/>
        </w:rPr>
        <w:t>c</w:t>
      </w:r>
      <w:r>
        <w:rPr>
          <w:color w:val="636466"/>
          <w:spacing w:val="7"/>
          <w:w w:val="222"/>
          <w:sz w:val="18"/>
        </w:rPr>
        <w:t>t</w:t>
      </w:r>
      <w:r>
        <w:rPr>
          <w:color w:val="636466"/>
          <w:spacing w:val="10"/>
          <w:w w:val="141"/>
          <w:sz w:val="18"/>
        </w:rPr>
        <w:t>o</w:t>
      </w:r>
      <w:r>
        <w:rPr>
          <w:color w:val="636466"/>
          <w:w w:val="219"/>
          <w:sz w:val="18"/>
        </w:rPr>
        <w:t>r</w:t>
      </w:r>
      <w:r>
        <w:rPr>
          <w:color w:val="636466"/>
          <w:sz w:val="18"/>
        </w:rPr>
        <w:t> </w:t>
      </w:r>
      <w:r>
        <w:rPr>
          <w:color w:val="636466"/>
          <w:spacing w:val="-11"/>
          <w:sz w:val="18"/>
        </w:rPr>
        <w:t> </w:t>
      </w:r>
      <w:r>
        <w:rPr>
          <w:color w:val="636466"/>
          <w:spacing w:val="10"/>
          <w:w w:val="131"/>
          <w:sz w:val="18"/>
        </w:rPr>
        <w:t>d</w:t>
      </w:r>
      <w:r>
        <w:rPr>
          <w:color w:val="636466"/>
          <w:w w:val="121"/>
          <w:sz w:val="18"/>
        </w:rPr>
        <w:t>e</w:t>
      </w:r>
      <w:r>
        <w:rPr>
          <w:color w:val="636466"/>
          <w:sz w:val="18"/>
        </w:rPr>
        <w:t> </w:t>
      </w:r>
      <w:r>
        <w:rPr>
          <w:color w:val="636466"/>
          <w:spacing w:val="-11"/>
          <w:sz w:val="18"/>
        </w:rPr>
        <w:t> </w:t>
      </w:r>
      <w:r>
        <w:rPr>
          <w:color w:val="636466"/>
          <w:spacing w:val="10"/>
          <w:w w:val="131"/>
          <w:sz w:val="18"/>
        </w:rPr>
        <w:t>d</w:t>
      </w:r>
      <w:r>
        <w:rPr>
          <w:color w:val="636466"/>
          <w:spacing w:val="10"/>
          <w:w w:val="126"/>
          <w:sz w:val="18"/>
        </w:rPr>
        <w:t>i</w:t>
      </w:r>
      <w:r>
        <w:rPr>
          <w:color w:val="636466"/>
          <w:spacing w:val="10"/>
          <w:w w:val="101"/>
          <w:sz w:val="18"/>
        </w:rPr>
        <w:t>F</w:t>
      </w:r>
      <w:r>
        <w:rPr>
          <w:color w:val="636466"/>
          <w:spacing w:val="10"/>
          <w:w w:val="121"/>
          <w:sz w:val="18"/>
        </w:rPr>
        <w:t>e</w:t>
      </w:r>
      <w:r>
        <w:rPr>
          <w:color w:val="636466"/>
          <w:spacing w:val="10"/>
          <w:w w:val="219"/>
          <w:sz w:val="18"/>
        </w:rPr>
        <w:t>r</w:t>
      </w:r>
      <w:r>
        <w:rPr>
          <w:color w:val="636466"/>
          <w:spacing w:val="10"/>
          <w:w w:val="121"/>
          <w:sz w:val="18"/>
        </w:rPr>
        <w:t>e</w:t>
      </w:r>
      <w:r>
        <w:rPr>
          <w:color w:val="636466"/>
          <w:spacing w:val="10"/>
          <w:w w:val="131"/>
          <w:sz w:val="18"/>
        </w:rPr>
        <w:t>n</w:t>
      </w:r>
      <w:r>
        <w:rPr>
          <w:color w:val="636466"/>
          <w:spacing w:val="10"/>
          <w:w w:val="146"/>
          <w:sz w:val="18"/>
        </w:rPr>
        <w:t>c</w:t>
      </w:r>
      <w:r>
        <w:rPr>
          <w:color w:val="636466"/>
          <w:spacing w:val="10"/>
          <w:w w:val="126"/>
          <w:sz w:val="18"/>
        </w:rPr>
        <w:t>i</w:t>
      </w:r>
      <w:r>
        <w:rPr>
          <w:color w:val="636466"/>
          <w:spacing w:val="10"/>
          <w:w w:val="121"/>
          <w:sz w:val="18"/>
        </w:rPr>
        <w:t>a</w:t>
      </w:r>
      <w:r>
        <w:rPr>
          <w:color w:val="636466"/>
          <w:spacing w:val="10"/>
          <w:w w:val="146"/>
          <w:sz w:val="18"/>
        </w:rPr>
        <w:t>c</w:t>
      </w:r>
      <w:r>
        <w:rPr>
          <w:color w:val="636466"/>
          <w:spacing w:val="10"/>
          <w:w w:val="126"/>
          <w:sz w:val="18"/>
        </w:rPr>
        <w:t>i</w:t>
      </w:r>
      <w:r>
        <w:rPr>
          <w:color w:val="636466"/>
          <w:spacing w:val="10"/>
          <w:w w:val="141"/>
          <w:sz w:val="18"/>
        </w:rPr>
        <w:t>ó</w:t>
      </w:r>
      <w:r>
        <w:rPr>
          <w:color w:val="636466"/>
          <w:w w:val="131"/>
          <w:sz w:val="18"/>
        </w:rPr>
        <w:t>n</w:t>
      </w:r>
      <w:r>
        <w:rPr>
          <w:color w:val="636466"/>
          <w:sz w:val="18"/>
        </w:rPr>
        <w:t> </w:t>
      </w:r>
      <w:r>
        <w:rPr>
          <w:color w:val="636466"/>
          <w:spacing w:val="-11"/>
          <w:sz w:val="18"/>
        </w:rPr>
        <w:t> </w:t>
      </w:r>
      <w:r>
        <w:rPr>
          <w:color w:val="636466"/>
          <w:spacing w:val="10"/>
          <w:w w:val="121"/>
          <w:sz w:val="18"/>
        </w:rPr>
        <w:t>e</w:t>
      </w:r>
      <w:r>
        <w:rPr>
          <w:color w:val="636466"/>
          <w:spacing w:val="10"/>
          <w:w w:val="101"/>
          <w:sz w:val="18"/>
        </w:rPr>
        <w:t>mP</w:t>
      </w:r>
      <w:r>
        <w:rPr>
          <w:color w:val="636466"/>
          <w:spacing w:val="10"/>
          <w:w w:val="219"/>
          <w:sz w:val="18"/>
        </w:rPr>
        <w:t>r</w:t>
      </w:r>
      <w:r>
        <w:rPr>
          <w:color w:val="636466"/>
          <w:spacing w:val="10"/>
          <w:w w:val="121"/>
          <w:sz w:val="18"/>
        </w:rPr>
        <w:t>e</w:t>
      </w:r>
      <w:r>
        <w:rPr>
          <w:color w:val="636466"/>
          <w:spacing w:val="10"/>
          <w:w w:val="134"/>
          <w:sz w:val="18"/>
        </w:rPr>
        <w:t>s</w:t>
      </w:r>
      <w:r>
        <w:rPr>
          <w:color w:val="636466"/>
          <w:spacing w:val="10"/>
          <w:w w:val="121"/>
          <w:sz w:val="18"/>
        </w:rPr>
        <w:t>a</w:t>
      </w:r>
      <w:r>
        <w:rPr>
          <w:color w:val="636466"/>
          <w:spacing w:val="10"/>
          <w:w w:val="219"/>
          <w:sz w:val="18"/>
        </w:rPr>
        <w:t>r</w:t>
      </w:r>
      <w:r>
        <w:rPr>
          <w:color w:val="636466"/>
          <w:spacing w:val="10"/>
          <w:w w:val="126"/>
          <w:sz w:val="18"/>
        </w:rPr>
        <w:t>i</w:t>
      </w:r>
      <w:r>
        <w:rPr>
          <w:color w:val="636466"/>
          <w:spacing w:val="10"/>
          <w:w w:val="121"/>
          <w:sz w:val="18"/>
        </w:rPr>
        <w:t>a</w:t>
      </w:r>
      <w:r>
        <w:rPr>
          <w:color w:val="636466"/>
          <w:spacing w:val="10"/>
          <w:w w:val="253"/>
          <w:sz w:val="18"/>
        </w:rPr>
        <w:t>l</w:t>
      </w:r>
      <w:r>
        <w:rPr>
          <w:color w:val="636466"/>
          <w:sz w:val="26"/>
        </w:rPr>
        <w:t>.</w:t>
      </w:r>
    </w:p>
    <w:p>
      <w:pPr>
        <w:pStyle w:val="BodyText"/>
        <w:rPr>
          <w:sz w:val="26"/>
        </w:rPr>
      </w:pPr>
    </w:p>
    <w:p>
      <w:pPr>
        <w:pStyle w:val="Heading4"/>
        <w:spacing w:line="278" w:lineRule="auto" w:before="183"/>
        <w:ind w:left="2106" w:right="914"/>
        <w:jc w:val="left"/>
      </w:pPr>
      <w:r>
        <w:rPr/>
        <w:pict>
          <v:shape style="position:absolute;margin-left:82.107903pt;margin-top:9.989351pt;width:22.9pt;height:34.35pt;mso-position-horizontal-relative:page;mso-position-vertical-relative:paragraph;z-index:-152488" type="#_x0000_t202" filled="false" stroked="false">
            <v:textbox inset="0,0,0,0">
              <w:txbxContent>
                <w:p>
                  <w:pPr>
                    <w:spacing w:line="672" w:lineRule="exact" w:before="0"/>
                    <w:ind w:left="0" w:right="0" w:firstLine="0"/>
                    <w:jc w:val="left"/>
                    <w:rPr>
                      <w:sz w:val="68"/>
                    </w:rPr>
                  </w:pPr>
                  <w:r>
                    <w:rPr>
                      <w:color w:val="636466"/>
                      <w:w w:val="100"/>
                      <w:sz w:val="68"/>
                    </w:rPr>
                    <w:t>E</w:t>
                  </w:r>
                </w:p>
              </w:txbxContent>
            </v:textbox>
            <w10:wrap type="none"/>
          </v:shape>
        </w:pict>
      </w:r>
      <w:r>
        <w:rPr>
          <w:color w:val="636466"/>
        </w:rPr>
        <w:t>l presente capítulo tiene como finalidad brindar un panorama que sirva como con- texto de la situación empresarial a nivel general y global, situando de manera pos-</w:t>
      </w:r>
    </w:p>
    <w:p>
      <w:pPr>
        <w:spacing w:before="1"/>
        <w:ind w:left="1700" w:right="0" w:firstLine="0"/>
        <w:jc w:val="both"/>
        <w:rPr>
          <w:sz w:val="24"/>
        </w:rPr>
      </w:pPr>
      <w:r>
        <w:rPr>
          <w:color w:val="636466"/>
          <w:sz w:val="24"/>
        </w:rPr>
        <w:t>terior y específica algunas circunstancias actuales de las PYMES en México.</w:t>
      </w:r>
    </w:p>
    <w:p>
      <w:pPr>
        <w:spacing w:line="278" w:lineRule="auto" w:before="44"/>
        <w:ind w:left="1700" w:right="1015" w:firstLine="0"/>
        <w:jc w:val="both"/>
        <w:rPr>
          <w:sz w:val="24"/>
        </w:rPr>
      </w:pPr>
      <w:r>
        <w:rPr>
          <w:color w:val="636466"/>
          <w:sz w:val="24"/>
        </w:rPr>
        <w:t>A</w:t>
      </w:r>
      <w:r>
        <w:rPr>
          <w:color w:val="636466"/>
          <w:spacing w:val="-19"/>
          <w:sz w:val="24"/>
        </w:rPr>
        <w:t> </w:t>
      </w:r>
      <w:r>
        <w:rPr>
          <w:color w:val="636466"/>
          <w:sz w:val="24"/>
        </w:rPr>
        <w:t>partir</w:t>
      </w:r>
      <w:r>
        <w:rPr>
          <w:color w:val="636466"/>
          <w:spacing w:val="-7"/>
          <w:sz w:val="24"/>
        </w:rPr>
        <w:t> </w:t>
      </w:r>
      <w:r>
        <w:rPr>
          <w:color w:val="636466"/>
          <w:sz w:val="24"/>
        </w:rPr>
        <w:t>de</w:t>
      </w:r>
      <w:r>
        <w:rPr>
          <w:color w:val="636466"/>
          <w:spacing w:val="-7"/>
          <w:sz w:val="24"/>
        </w:rPr>
        <w:t> </w:t>
      </w:r>
      <w:r>
        <w:rPr>
          <w:color w:val="636466"/>
          <w:sz w:val="24"/>
        </w:rPr>
        <w:t>las</w:t>
      </w:r>
      <w:r>
        <w:rPr>
          <w:color w:val="636466"/>
          <w:spacing w:val="-7"/>
          <w:sz w:val="24"/>
        </w:rPr>
        <w:t> </w:t>
      </w:r>
      <w:r>
        <w:rPr>
          <w:color w:val="636466"/>
          <w:sz w:val="24"/>
        </w:rPr>
        <w:t>perspectivas</w:t>
      </w:r>
      <w:r>
        <w:rPr>
          <w:color w:val="636466"/>
          <w:spacing w:val="-6"/>
          <w:sz w:val="24"/>
        </w:rPr>
        <w:t> </w:t>
      </w:r>
      <w:r>
        <w:rPr>
          <w:color w:val="636466"/>
          <w:sz w:val="24"/>
        </w:rPr>
        <w:t>planteadas,</w:t>
      </w:r>
      <w:r>
        <w:rPr>
          <w:color w:val="636466"/>
          <w:spacing w:val="-6"/>
          <w:sz w:val="24"/>
        </w:rPr>
        <w:t> </w:t>
      </w:r>
      <w:r>
        <w:rPr>
          <w:color w:val="636466"/>
          <w:sz w:val="24"/>
        </w:rPr>
        <w:t>se</w:t>
      </w:r>
      <w:r>
        <w:rPr>
          <w:color w:val="636466"/>
          <w:spacing w:val="-7"/>
          <w:sz w:val="24"/>
        </w:rPr>
        <w:t> </w:t>
      </w:r>
      <w:r>
        <w:rPr>
          <w:color w:val="636466"/>
          <w:sz w:val="24"/>
        </w:rPr>
        <w:t>encaminará</w:t>
      </w:r>
      <w:r>
        <w:rPr>
          <w:color w:val="636466"/>
          <w:spacing w:val="-6"/>
          <w:sz w:val="24"/>
        </w:rPr>
        <w:t> </w:t>
      </w:r>
      <w:r>
        <w:rPr>
          <w:color w:val="636466"/>
          <w:sz w:val="24"/>
        </w:rPr>
        <w:t>la</w:t>
      </w:r>
      <w:r>
        <w:rPr>
          <w:color w:val="636466"/>
          <w:spacing w:val="-7"/>
          <w:sz w:val="24"/>
        </w:rPr>
        <w:t> </w:t>
      </w:r>
      <w:r>
        <w:rPr>
          <w:color w:val="636466"/>
          <w:sz w:val="24"/>
        </w:rPr>
        <w:t>investigación</w:t>
      </w:r>
      <w:r>
        <w:rPr>
          <w:color w:val="636466"/>
          <w:spacing w:val="-6"/>
          <w:sz w:val="24"/>
        </w:rPr>
        <w:t> </w:t>
      </w:r>
      <w:r>
        <w:rPr>
          <w:color w:val="636466"/>
          <w:sz w:val="24"/>
        </w:rPr>
        <w:t>hacia</w:t>
      </w:r>
      <w:r>
        <w:rPr>
          <w:color w:val="636466"/>
          <w:spacing w:val="-7"/>
          <w:sz w:val="24"/>
        </w:rPr>
        <w:t> </w:t>
      </w:r>
      <w:r>
        <w:rPr>
          <w:color w:val="636466"/>
          <w:sz w:val="24"/>
        </w:rPr>
        <w:t>la</w:t>
      </w:r>
      <w:r>
        <w:rPr>
          <w:color w:val="636466"/>
          <w:spacing w:val="-7"/>
          <w:sz w:val="24"/>
        </w:rPr>
        <w:t> </w:t>
      </w:r>
      <w:r>
        <w:rPr>
          <w:color w:val="636466"/>
          <w:sz w:val="24"/>
        </w:rPr>
        <w:t>repre- sentación de las empresas desde la visión del Diseño Gráfico, tomando como punto de partida la Identidad Corporativa y considerando la influencia de la disciplina en la proyección de las</w:t>
      </w:r>
      <w:r>
        <w:rPr>
          <w:color w:val="636466"/>
          <w:spacing w:val="-21"/>
          <w:sz w:val="24"/>
        </w:rPr>
        <w:t> </w:t>
      </w:r>
      <w:r>
        <w:rPr>
          <w:color w:val="636466"/>
          <w:sz w:val="24"/>
        </w:rPr>
        <w:t>empresas.</w:t>
      </w:r>
    </w:p>
    <w:p>
      <w:pPr>
        <w:pStyle w:val="BodyText"/>
        <w:rPr>
          <w:sz w:val="23"/>
        </w:rPr>
      </w:pPr>
    </w:p>
    <w:p>
      <w:pPr>
        <w:spacing w:before="1"/>
        <w:ind w:left="1700" w:right="0" w:firstLine="0"/>
        <w:jc w:val="both"/>
        <w:rPr>
          <w:b/>
          <w:sz w:val="30"/>
        </w:rPr>
      </w:pPr>
      <w:r>
        <w:rPr>
          <w:b/>
          <w:color w:val="636466"/>
          <w:sz w:val="30"/>
        </w:rPr>
        <w:t>O</w:t>
      </w:r>
      <w:r>
        <w:rPr>
          <w:b/>
          <w:color w:val="636466"/>
          <w:sz w:val="21"/>
        </w:rPr>
        <w:t>bJETIVO</w:t>
      </w:r>
      <w:r>
        <w:rPr>
          <w:b/>
          <w:color w:val="636466"/>
          <w:sz w:val="30"/>
        </w:rPr>
        <w:t>:</w:t>
      </w:r>
    </w:p>
    <w:p>
      <w:pPr>
        <w:pStyle w:val="Heading4"/>
        <w:spacing w:line="278" w:lineRule="auto" w:before="31"/>
        <w:ind w:left="1700" w:right="1016"/>
        <w:jc w:val="both"/>
      </w:pPr>
      <w:r>
        <w:rPr>
          <w:color w:val="636466"/>
        </w:rPr>
        <w:t>Establecer a la Identidad Corporativa e Imagen Pública como factores de diferen- ciación empresarial.</w:t>
      </w:r>
    </w:p>
    <w:p>
      <w:pPr>
        <w:pStyle w:val="BodyText"/>
        <w:rPr>
          <w:sz w:val="20"/>
        </w:rPr>
      </w:pPr>
    </w:p>
    <w:p>
      <w:pPr>
        <w:pStyle w:val="BodyText"/>
        <w:spacing w:before="4"/>
        <w:rPr>
          <w:sz w:val="23"/>
        </w:rPr>
      </w:pPr>
    </w:p>
    <w:p>
      <w:pPr>
        <w:spacing w:after="0"/>
        <w:rPr>
          <w:sz w:val="23"/>
        </w:rPr>
        <w:sectPr>
          <w:pgSz w:w="12240" w:h="15840"/>
          <w:pgMar w:top="0" w:bottom="280" w:left="0" w:right="400"/>
        </w:sectPr>
      </w:pPr>
    </w:p>
    <w:p>
      <w:pPr>
        <w:spacing w:before="50"/>
        <w:ind w:left="0" w:right="0" w:firstLine="0"/>
        <w:jc w:val="right"/>
        <w:rPr>
          <w:b/>
          <w:sz w:val="30"/>
        </w:rPr>
      </w:pPr>
      <w:bookmarkStart w:name="1.1 Panorama empresarial actual." w:id="4"/>
      <w:bookmarkEnd w:id="4"/>
      <w:r>
        <w:rPr/>
      </w:r>
      <w:r>
        <w:rPr>
          <w:b/>
          <w:color w:val="636466"/>
          <w:spacing w:val="-1"/>
          <w:sz w:val="30"/>
        </w:rPr>
        <w:t>1.</w:t>
      </w:r>
      <w:r>
        <w:rPr>
          <w:b/>
          <w:color w:val="636466"/>
          <w:sz w:val="30"/>
        </w:rPr>
        <w:t>1 P</w:t>
      </w:r>
      <w:r>
        <w:rPr>
          <w:b/>
          <w:color w:val="636466"/>
          <w:spacing w:val="-1"/>
          <w:sz w:val="21"/>
        </w:rPr>
        <w:t>ANOR</w:t>
      </w:r>
      <w:r>
        <w:rPr>
          <w:b/>
          <w:color w:val="636466"/>
          <w:sz w:val="21"/>
        </w:rPr>
        <w:t>A</w:t>
      </w:r>
      <w:r>
        <w:rPr>
          <w:b/>
          <w:color w:val="636466"/>
          <w:w w:val="93"/>
          <w:sz w:val="21"/>
        </w:rPr>
        <w:t>m</w:t>
      </w:r>
      <w:r>
        <w:rPr>
          <w:b/>
          <w:color w:val="636466"/>
          <w:sz w:val="21"/>
        </w:rPr>
        <w:t>A</w:t>
      </w:r>
      <w:r>
        <w:rPr>
          <w:b/>
          <w:color w:val="636466"/>
          <w:spacing w:val="25"/>
          <w:sz w:val="21"/>
        </w:rPr>
        <w:t> </w:t>
      </w:r>
      <w:r>
        <w:rPr>
          <w:b/>
          <w:color w:val="636466"/>
          <w:sz w:val="21"/>
        </w:rPr>
        <w:t>E</w:t>
      </w:r>
      <w:r>
        <w:rPr>
          <w:b/>
          <w:color w:val="636466"/>
          <w:w w:val="93"/>
          <w:sz w:val="21"/>
        </w:rPr>
        <w:t>m</w:t>
      </w:r>
      <w:r>
        <w:rPr>
          <w:b/>
          <w:color w:val="636466"/>
          <w:sz w:val="21"/>
        </w:rPr>
        <w:t>PRESARI</w:t>
      </w:r>
      <w:r>
        <w:rPr>
          <w:b/>
          <w:color w:val="636466"/>
          <w:spacing w:val="-1"/>
          <w:sz w:val="21"/>
        </w:rPr>
        <w:t>A</w:t>
      </w:r>
      <w:r>
        <w:rPr>
          <w:b/>
          <w:color w:val="636466"/>
          <w:w w:val="219"/>
          <w:sz w:val="21"/>
        </w:rPr>
        <w:t>l</w:t>
      </w:r>
      <w:r>
        <w:rPr>
          <w:b/>
          <w:color w:val="636466"/>
          <w:spacing w:val="25"/>
          <w:sz w:val="21"/>
        </w:rPr>
        <w:t> </w:t>
      </w:r>
      <w:r>
        <w:rPr>
          <w:b/>
          <w:color w:val="636466"/>
          <w:spacing w:val="-1"/>
          <w:sz w:val="21"/>
        </w:rPr>
        <w:t>ACTU</w:t>
      </w:r>
      <w:r>
        <w:rPr>
          <w:b/>
          <w:color w:val="636466"/>
          <w:sz w:val="21"/>
        </w:rPr>
        <w:t>A</w:t>
      </w:r>
      <w:r>
        <w:rPr>
          <w:b/>
          <w:color w:val="636466"/>
          <w:w w:val="219"/>
          <w:sz w:val="21"/>
        </w:rPr>
        <w:t>l</w:t>
      </w:r>
      <w:r>
        <w:rPr>
          <w:b/>
          <w:color w:val="636466"/>
          <w:sz w:val="30"/>
        </w:rPr>
        <w:t>.</w:t>
      </w:r>
    </w:p>
    <w:p>
      <w:pPr>
        <w:pStyle w:val="BodyText"/>
        <w:spacing w:before="8"/>
        <w:rPr>
          <w:b/>
          <w:sz w:val="31"/>
        </w:rPr>
      </w:pPr>
    </w:p>
    <w:p>
      <w:pPr>
        <w:pStyle w:val="BodyText"/>
        <w:spacing w:line="249" w:lineRule="auto"/>
        <w:ind w:left="1694" w:right="15" w:firstLine="347"/>
        <w:jc w:val="right"/>
      </w:pPr>
      <w:r>
        <w:rPr/>
        <w:pict>
          <v:shape style="position:absolute;margin-left:82.196198pt;margin-top:.877216pt;width:19.650pt;height:29.45pt;mso-position-horizontal-relative:page;mso-position-vertical-relative:paragraph;z-index:-152464" type="#_x0000_t202" filled="false" stroked="false">
            <v:textbox inset="0,0,0,0">
              <w:txbxContent>
                <w:p>
                  <w:pPr>
                    <w:spacing w:line="578" w:lineRule="exact" w:before="0"/>
                    <w:ind w:left="0" w:right="0" w:firstLine="0"/>
                    <w:jc w:val="left"/>
                    <w:rPr>
                      <w:sz w:val="59"/>
                    </w:rPr>
                  </w:pPr>
                  <w:r>
                    <w:rPr>
                      <w:color w:val="636466"/>
                      <w:w w:val="99"/>
                      <w:sz w:val="59"/>
                    </w:rPr>
                    <w:t>P</w:t>
                  </w:r>
                </w:p>
              </w:txbxContent>
            </v:textbox>
            <w10:wrap type="none"/>
          </v:shape>
        </w:pict>
      </w:r>
      <w:r>
        <w:rPr>
          <w:color w:val="636466"/>
        </w:rPr>
        <w:t>avón (2010) en su libro</w:t>
      </w:r>
      <w:r>
        <w:rPr>
          <w:color w:val="636466"/>
          <w:spacing w:val="5"/>
        </w:rPr>
        <w:t> </w:t>
      </w:r>
      <w:r>
        <w:rPr>
          <w:color w:val="636466"/>
        </w:rPr>
        <w:t>“Financiamiento</w:t>
      </w:r>
      <w:r>
        <w:rPr>
          <w:color w:val="636466"/>
          <w:spacing w:val="1"/>
        </w:rPr>
        <w:t> </w:t>
      </w:r>
      <w:r>
        <w:rPr>
          <w:color w:val="636466"/>
        </w:rPr>
        <w:t>a</w:t>
      </w:r>
      <w:r>
        <w:rPr>
          <w:color w:val="636466"/>
          <w:w w:val="99"/>
        </w:rPr>
        <w:t> </w:t>
      </w:r>
      <w:r>
        <w:rPr>
          <w:color w:val="636466"/>
        </w:rPr>
        <w:t>las microempresas y las PYMES</w:t>
      </w:r>
      <w:r>
        <w:rPr>
          <w:color w:val="636466"/>
          <w:spacing w:val="51"/>
        </w:rPr>
        <w:t> </w:t>
      </w:r>
      <w:r>
        <w:rPr>
          <w:color w:val="636466"/>
        </w:rPr>
        <w:t>en</w:t>
      </w:r>
      <w:r>
        <w:rPr>
          <w:color w:val="636466"/>
          <w:spacing w:val="22"/>
        </w:rPr>
        <w:t> </w:t>
      </w:r>
      <w:r>
        <w:rPr>
          <w:color w:val="636466"/>
        </w:rPr>
        <w:t>Mé- xico (2000-2009)” menciona que</w:t>
      </w:r>
      <w:r>
        <w:rPr>
          <w:color w:val="636466"/>
          <w:spacing w:val="2"/>
        </w:rPr>
        <w:t> </w:t>
      </w:r>
      <w:r>
        <w:rPr>
          <w:color w:val="636466"/>
        </w:rPr>
        <w:t>las</w:t>
      </w:r>
      <w:r>
        <w:rPr>
          <w:color w:val="636466"/>
          <w:spacing w:val="15"/>
        </w:rPr>
        <w:t> </w:t>
      </w:r>
      <w:r>
        <w:rPr>
          <w:color w:val="636466"/>
        </w:rPr>
        <w:t>PYMES</w:t>
      </w:r>
      <w:r>
        <w:rPr>
          <w:color w:val="636466"/>
          <w:spacing w:val="2"/>
        </w:rPr>
        <w:t> </w:t>
      </w:r>
      <w:r>
        <w:rPr>
          <w:color w:val="636466"/>
        </w:rPr>
        <w:t>constituyen más del 90% de</w:t>
      </w:r>
      <w:r>
        <w:rPr>
          <w:color w:val="636466"/>
          <w:spacing w:val="5"/>
        </w:rPr>
        <w:t> </w:t>
      </w:r>
      <w:r>
        <w:rPr>
          <w:color w:val="636466"/>
        </w:rPr>
        <w:t>las</w:t>
      </w:r>
      <w:r>
        <w:rPr>
          <w:color w:val="636466"/>
          <w:spacing w:val="50"/>
        </w:rPr>
        <w:t> </w:t>
      </w:r>
      <w:r>
        <w:rPr>
          <w:color w:val="636466"/>
        </w:rPr>
        <w:t>empresas</w:t>
      </w:r>
      <w:r>
        <w:rPr>
          <w:color w:val="636466"/>
          <w:spacing w:val="2"/>
        </w:rPr>
        <w:t> </w:t>
      </w:r>
      <w:r>
        <w:rPr>
          <w:color w:val="636466"/>
        </w:rPr>
        <w:t>en la mayoría de los países del</w:t>
      </w:r>
      <w:r>
        <w:rPr>
          <w:color w:val="636466"/>
          <w:spacing w:val="34"/>
        </w:rPr>
        <w:t> </w:t>
      </w:r>
      <w:r>
        <w:rPr>
          <w:color w:val="636466"/>
        </w:rPr>
        <w:t>mundo.</w:t>
      </w:r>
      <w:r>
        <w:rPr>
          <w:color w:val="636466"/>
          <w:spacing w:val="13"/>
        </w:rPr>
        <w:t> </w:t>
      </w:r>
      <w:r>
        <w:rPr>
          <w:color w:val="636466"/>
          <w:spacing w:val="2"/>
        </w:rPr>
        <w:t>Una </w:t>
      </w:r>
      <w:r>
        <w:rPr>
          <w:color w:val="636466"/>
        </w:rPr>
        <w:t>PYME es definida como un</w:t>
      </w:r>
      <w:r>
        <w:rPr>
          <w:color w:val="636466"/>
          <w:spacing w:val="24"/>
        </w:rPr>
        <w:t> </w:t>
      </w:r>
      <w:r>
        <w:rPr>
          <w:color w:val="636466"/>
        </w:rPr>
        <w:t>organismo</w:t>
      </w:r>
      <w:r>
        <w:rPr>
          <w:color w:val="636466"/>
          <w:spacing w:val="4"/>
        </w:rPr>
        <w:t> </w:t>
      </w:r>
      <w:r>
        <w:rPr>
          <w:color w:val="636466"/>
        </w:rPr>
        <w:t>capaz</w:t>
      </w:r>
      <w:r>
        <w:rPr>
          <w:color w:val="636466"/>
          <w:spacing w:val="2"/>
          <w:w w:val="99"/>
        </w:rPr>
        <w:t> </w:t>
      </w:r>
      <w:r>
        <w:rPr>
          <w:color w:val="636466"/>
        </w:rPr>
        <w:t>de generar productos o servicios </w:t>
      </w:r>
      <w:r>
        <w:rPr>
          <w:color w:val="636466"/>
          <w:spacing w:val="4"/>
        </w:rPr>
        <w:t> </w:t>
      </w:r>
      <w:r>
        <w:rPr>
          <w:color w:val="636466"/>
        </w:rPr>
        <w:t>a  </w:t>
      </w:r>
      <w:r>
        <w:rPr>
          <w:color w:val="636466"/>
          <w:spacing w:val="2"/>
        </w:rPr>
        <w:t>través </w:t>
      </w:r>
      <w:r>
        <w:rPr>
          <w:color w:val="636466"/>
        </w:rPr>
        <w:t>de un infraestructura pequeña, en</w:t>
      </w:r>
      <w:r>
        <w:rPr>
          <w:color w:val="636466"/>
          <w:spacing w:val="54"/>
        </w:rPr>
        <w:t> </w:t>
      </w:r>
      <w:r>
        <w:rPr>
          <w:color w:val="636466"/>
        </w:rPr>
        <w:t>donde</w:t>
      </w:r>
      <w:r>
        <w:rPr>
          <w:color w:val="636466"/>
          <w:spacing w:val="34"/>
        </w:rPr>
        <w:t> </w:t>
      </w:r>
      <w:r>
        <w:rPr>
          <w:color w:val="636466"/>
        </w:rPr>
        <w:t>la</w:t>
      </w:r>
      <w:r>
        <w:rPr>
          <w:color w:val="636466"/>
          <w:spacing w:val="2"/>
        </w:rPr>
        <w:t> </w:t>
      </w:r>
      <w:r>
        <w:rPr>
          <w:color w:val="636466"/>
        </w:rPr>
        <w:t>repartición de funciones puede</w:t>
      </w:r>
      <w:r>
        <w:rPr>
          <w:color w:val="636466"/>
          <w:spacing w:val="-17"/>
        </w:rPr>
        <w:t> </w:t>
      </w:r>
      <w:r>
        <w:rPr>
          <w:color w:val="636466"/>
        </w:rPr>
        <w:t>generar</w:t>
      </w:r>
      <w:r>
        <w:rPr>
          <w:color w:val="636466"/>
          <w:spacing w:val="42"/>
        </w:rPr>
        <w:t> </w:t>
      </w:r>
      <w:r>
        <w:rPr>
          <w:color w:val="636466"/>
        </w:rPr>
        <w:t>du- plicidad de roles en quien los realiza;</w:t>
      </w:r>
      <w:r>
        <w:rPr>
          <w:color w:val="636466"/>
          <w:spacing w:val="24"/>
        </w:rPr>
        <w:t> </w:t>
      </w:r>
      <w:r>
        <w:rPr>
          <w:color w:val="636466"/>
        </w:rPr>
        <w:t>sin</w:t>
      </w:r>
      <w:r>
        <w:rPr>
          <w:color w:val="636466"/>
          <w:spacing w:val="3"/>
        </w:rPr>
        <w:t> </w:t>
      </w:r>
      <w:r>
        <w:rPr>
          <w:color w:val="636466"/>
        </w:rPr>
        <w:t>em- bargo las PYMES funcionan</w:t>
      </w:r>
      <w:r>
        <w:rPr>
          <w:color w:val="636466"/>
          <w:spacing w:val="33"/>
        </w:rPr>
        <w:t> </w:t>
      </w:r>
      <w:r>
        <w:rPr>
          <w:color w:val="636466"/>
        </w:rPr>
        <w:t>como</w:t>
      </w:r>
      <w:r>
        <w:rPr>
          <w:color w:val="636466"/>
          <w:spacing w:val="8"/>
        </w:rPr>
        <w:t> </w:t>
      </w:r>
      <w:r>
        <w:rPr>
          <w:color w:val="636466"/>
        </w:rPr>
        <w:t>pequeñas</w:t>
      </w:r>
      <w:r>
        <w:rPr>
          <w:color w:val="636466"/>
          <w:spacing w:val="2"/>
        </w:rPr>
        <w:t> </w:t>
      </w:r>
      <w:r>
        <w:rPr>
          <w:color w:val="636466"/>
        </w:rPr>
        <w:t>células de empleo y de</w:t>
      </w:r>
      <w:r>
        <w:rPr>
          <w:color w:val="636466"/>
          <w:spacing w:val="2"/>
        </w:rPr>
        <w:t> </w:t>
      </w:r>
      <w:r>
        <w:rPr>
          <w:color w:val="636466"/>
        </w:rPr>
        <w:t>organización</w:t>
      </w:r>
      <w:r>
        <w:rPr>
          <w:color w:val="636466"/>
          <w:spacing w:val="38"/>
        </w:rPr>
        <w:t> </w:t>
      </w:r>
      <w:r>
        <w:rPr>
          <w:color w:val="636466"/>
          <w:spacing w:val="2"/>
        </w:rPr>
        <w:t>social </w:t>
      </w:r>
      <w:r>
        <w:rPr>
          <w:color w:val="636466"/>
        </w:rPr>
        <w:t>ya que en la mayoría de</w:t>
      </w:r>
      <w:r>
        <w:rPr>
          <w:color w:val="636466"/>
          <w:spacing w:val="55"/>
        </w:rPr>
        <w:t> </w:t>
      </w:r>
      <w:r>
        <w:rPr>
          <w:color w:val="636466"/>
        </w:rPr>
        <w:t>ocasiones</w:t>
      </w:r>
      <w:r>
        <w:rPr>
          <w:color w:val="636466"/>
          <w:spacing w:val="60"/>
        </w:rPr>
        <w:t> </w:t>
      </w:r>
      <w:r>
        <w:rPr>
          <w:color w:val="636466"/>
        </w:rPr>
        <w:t>estas</w:t>
      </w:r>
      <w:r>
        <w:rPr>
          <w:color w:val="636466"/>
          <w:spacing w:val="2"/>
        </w:rPr>
        <w:t> </w:t>
      </w:r>
      <w:r>
        <w:rPr>
          <w:color w:val="636466"/>
        </w:rPr>
        <w:t>surgen por proyectos de origen</w:t>
      </w:r>
      <w:r>
        <w:rPr>
          <w:color w:val="636466"/>
          <w:spacing w:val="53"/>
        </w:rPr>
        <w:t> </w:t>
      </w:r>
      <w:r>
        <w:rPr>
          <w:color w:val="636466"/>
        </w:rPr>
        <w:t>familiar.</w:t>
      </w:r>
      <w:r>
        <w:rPr>
          <w:color w:val="636466"/>
          <w:spacing w:val="35"/>
        </w:rPr>
        <w:t> </w:t>
      </w:r>
      <w:r>
        <w:rPr>
          <w:color w:val="636466"/>
        </w:rPr>
        <w:t>En</w:t>
      </w:r>
      <w:r>
        <w:rPr>
          <w:color w:val="636466"/>
          <w:spacing w:val="2"/>
        </w:rPr>
        <w:t> </w:t>
      </w:r>
      <w:r>
        <w:rPr>
          <w:color w:val="636466"/>
        </w:rPr>
        <w:t>la Unión Europea y en los Estados</w:t>
      </w:r>
      <w:r>
        <w:rPr>
          <w:color w:val="636466"/>
          <w:spacing w:val="40"/>
        </w:rPr>
        <w:t> </w:t>
      </w:r>
      <w:r>
        <w:rPr>
          <w:color w:val="636466"/>
          <w:spacing w:val="2"/>
        </w:rPr>
        <w:t>Unidos </w:t>
      </w:r>
      <w:r>
        <w:rPr>
          <w:color w:val="636466"/>
        </w:rPr>
        <w:t>representan 95% de las</w:t>
      </w:r>
      <w:r>
        <w:rPr>
          <w:color w:val="636466"/>
          <w:spacing w:val="15"/>
        </w:rPr>
        <w:t> </w:t>
      </w:r>
      <w:r>
        <w:rPr>
          <w:color w:val="636466"/>
        </w:rPr>
        <w:t>unidades</w:t>
      </w:r>
      <w:r>
        <w:rPr>
          <w:color w:val="636466"/>
          <w:spacing w:val="34"/>
        </w:rPr>
        <w:t> </w:t>
      </w:r>
      <w:r>
        <w:rPr>
          <w:color w:val="636466"/>
        </w:rPr>
        <w:t>económi- cas y proveen más del 75% de</w:t>
      </w:r>
      <w:r>
        <w:rPr>
          <w:color w:val="636466"/>
          <w:spacing w:val="25"/>
        </w:rPr>
        <w:t> </w:t>
      </w:r>
      <w:r>
        <w:rPr>
          <w:color w:val="636466"/>
        </w:rPr>
        <w:t>los</w:t>
      </w:r>
      <w:r>
        <w:rPr>
          <w:color w:val="636466"/>
          <w:spacing w:val="29"/>
        </w:rPr>
        <w:t> </w:t>
      </w:r>
      <w:r>
        <w:rPr>
          <w:color w:val="636466"/>
        </w:rPr>
        <w:t>puestos</w:t>
      </w:r>
      <w:r>
        <w:rPr>
          <w:color w:val="636466"/>
          <w:spacing w:val="2"/>
          <w:w w:val="99"/>
        </w:rPr>
        <w:t> </w:t>
      </w:r>
      <w:r>
        <w:rPr>
          <w:color w:val="636466"/>
        </w:rPr>
        <w:t>de trabajo. En América Latina,</w:t>
      </w:r>
      <w:r>
        <w:rPr>
          <w:color w:val="636466"/>
          <w:spacing w:val="50"/>
        </w:rPr>
        <w:t> </w:t>
      </w:r>
      <w:r>
        <w:rPr>
          <w:color w:val="636466"/>
        </w:rPr>
        <w:t>estudios</w:t>
      </w:r>
      <w:r>
        <w:rPr>
          <w:color w:val="636466"/>
          <w:spacing w:val="25"/>
        </w:rPr>
        <w:t> </w:t>
      </w:r>
      <w:r>
        <w:rPr>
          <w:color w:val="636466"/>
        </w:rPr>
        <w:t>em- píricos estiman que éstas</w:t>
      </w:r>
      <w:r>
        <w:rPr>
          <w:color w:val="636466"/>
          <w:spacing w:val="10"/>
        </w:rPr>
        <w:t> </w:t>
      </w:r>
      <w:r>
        <w:rPr>
          <w:color w:val="636466"/>
        </w:rPr>
        <w:t>contribuyen</w:t>
      </w:r>
      <w:r>
        <w:rPr>
          <w:color w:val="636466"/>
          <w:spacing w:val="32"/>
        </w:rPr>
        <w:t> </w:t>
      </w:r>
      <w:r>
        <w:rPr>
          <w:color w:val="636466"/>
        </w:rPr>
        <w:t>entre</w:t>
      </w:r>
      <w:r>
        <w:rPr>
          <w:color w:val="636466"/>
          <w:spacing w:val="2"/>
        </w:rPr>
        <w:t> </w:t>
      </w:r>
      <w:r>
        <w:rPr>
          <w:color w:val="636466"/>
        </w:rPr>
        <w:t>35% y 40% a la generación de empleo</w:t>
      </w:r>
      <w:r>
        <w:rPr>
          <w:color w:val="636466"/>
          <w:spacing w:val="42"/>
        </w:rPr>
        <w:t> </w:t>
      </w:r>
      <w:r>
        <w:rPr>
          <w:color w:val="636466"/>
        </w:rPr>
        <w:t>en</w:t>
      </w:r>
      <w:r>
        <w:rPr>
          <w:color w:val="636466"/>
          <w:spacing w:val="12"/>
        </w:rPr>
        <w:t> </w:t>
      </w:r>
      <w:r>
        <w:rPr>
          <w:color w:val="636466"/>
        </w:rPr>
        <w:t>la</w:t>
      </w:r>
      <w:r>
        <w:rPr>
          <w:color w:val="636466"/>
          <w:spacing w:val="2"/>
          <w:w w:val="99"/>
        </w:rPr>
        <w:t> </w:t>
      </w:r>
      <w:r>
        <w:rPr>
          <w:color w:val="636466"/>
        </w:rPr>
        <w:t>región, 33% del PIB y 25% de</w:t>
      </w:r>
      <w:r>
        <w:rPr>
          <w:color w:val="636466"/>
          <w:spacing w:val="43"/>
        </w:rPr>
        <w:t> </w:t>
      </w:r>
      <w:r>
        <w:rPr>
          <w:color w:val="636466"/>
        </w:rPr>
        <w:t>la</w:t>
      </w:r>
      <w:r>
        <w:rPr>
          <w:color w:val="636466"/>
          <w:spacing w:val="32"/>
        </w:rPr>
        <w:t> </w:t>
      </w:r>
      <w:r>
        <w:rPr>
          <w:color w:val="636466"/>
        </w:rPr>
        <w:t>inversión.</w:t>
      </w:r>
      <w:r>
        <w:rPr>
          <w:color w:val="636466"/>
          <w:spacing w:val="2"/>
          <w:w w:val="99"/>
        </w:rPr>
        <w:t> </w:t>
      </w:r>
      <w:r>
        <w:rPr>
          <w:color w:val="636466"/>
        </w:rPr>
        <w:t>Otros estudios corroboran estos  </w:t>
      </w:r>
      <w:r>
        <w:rPr>
          <w:color w:val="636466"/>
          <w:spacing w:val="29"/>
        </w:rPr>
        <w:t> </w:t>
      </w:r>
      <w:r>
        <w:rPr>
          <w:color w:val="636466"/>
        </w:rPr>
        <w:t>resultados,</w:t>
      </w:r>
    </w:p>
    <w:p>
      <w:pPr>
        <w:pStyle w:val="BodyText"/>
      </w:pPr>
      <w:r>
        <w:rPr/>
        <w:br w:type="column"/>
      </w:r>
      <w:r>
        <w:rPr/>
      </w:r>
    </w:p>
    <w:p>
      <w:pPr>
        <w:pStyle w:val="BodyText"/>
      </w:pPr>
    </w:p>
    <w:p>
      <w:pPr>
        <w:pStyle w:val="BodyText"/>
        <w:spacing w:before="1"/>
      </w:pPr>
    </w:p>
    <w:p>
      <w:pPr>
        <w:pStyle w:val="BodyText"/>
        <w:spacing w:line="249" w:lineRule="auto"/>
        <w:ind w:left="224" w:right="1013"/>
        <w:jc w:val="both"/>
      </w:pPr>
      <w:r>
        <w:rPr/>
        <w:pict>
          <v:line style="position:absolute;mso-position-horizontal-relative:page;mso-position-vertical-relative:paragraph;z-index:1984" from="313.9646pt,294.60327pt" to="313.9646pt,2.06827pt" stroked="true" strokeweight="1pt" strokecolor="#ffad52">
            <w10:wrap type="none"/>
          </v:line>
        </w:pict>
      </w:r>
      <w:r>
        <w:rPr>
          <w:color w:val="636466"/>
        </w:rPr>
        <w:t>al inferir que en esta zona existen cerca de 17 millones de empresas formales, 95% mi- croempresas y 1,5 millones pequeñas y me- dianas, que aportan 40% del empleo, </w:t>
      </w:r>
      <w:r>
        <w:rPr>
          <w:color w:val="636466"/>
          <w:spacing w:val="2"/>
        </w:rPr>
        <w:t>33% </w:t>
      </w:r>
      <w:r>
        <w:rPr>
          <w:color w:val="636466"/>
        </w:rPr>
        <w:t>del PIB y 25% de la</w:t>
      </w:r>
      <w:r>
        <w:rPr>
          <w:color w:val="636466"/>
          <w:spacing w:val="59"/>
        </w:rPr>
        <w:t> </w:t>
      </w:r>
      <w:r>
        <w:rPr>
          <w:color w:val="636466"/>
        </w:rPr>
        <w:t>inversión.</w:t>
      </w:r>
    </w:p>
    <w:p>
      <w:pPr>
        <w:pStyle w:val="BodyText"/>
        <w:rPr>
          <w:sz w:val="23"/>
        </w:rPr>
      </w:pPr>
    </w:p>
    <w:p>
      <w:pPr>
        <w:pStyle w:val="BodyText"/>
        <w:spacing w:line="249" w:lineRule="auto"/>
        <w:ind w:left="224" w:right="1013"/>
        <w:jc w:val="both"/>
      </w:pPr>
      <w:r>
        <w:rPr/>
        <w:pict>
          <v:group style="position:absolute;margin-left:558.826782pt;margin-top:14.411557pt;width:3pt;height:202.45pt;mso-position-horizontal-relative:page;mso-position-vertical-relative:paragraph;z-index:-152584" coordorigin="11177,288" coordsize="60,4049">
            <v:line style="position:absolute" from="11187,1999" to="11187,298" stroked="true" strokeweight="1pt" strokecolor="#a7a9ac"/>
            <v:line style="position:absolute" from="11207,4306" to="11207,1999" stroked="true" strokeweight="3pt" strokecolor="#a7a9ac"/>
            <w10:wrap type="none"/>
          </v:group>
        </w:pict>
      </w:r>
      <w:r>
        <w:rPr/>
        <w:pict>
          <v:shape style="position:absolute;margin-left:568.758484pt;margin-top:13.043636pt;width:13pt;height:75.5pt;mso-position-horizontal-relative:page;mso-position-vertical-relative:paragraph;z-index:205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El estudio y análisis de las PYMES en torno  a su planeación y desarrollo, resulta ser un tópico importante a nivel socioeconómico, debido a que el proceso productivo surge jerárquicamente a partir de  la  </w:t>
      </w:r>
      <w:r>
        <w:rPr>
          <w:color w:val="636466"/>
          <w:spacing w:val="2"/>
        </w:rPr>
        <w:t>satisfacción </w:t>
      </w:r>
      <w:r>
        <w:rPr>
          <w:color w:val="636466"/>
        </w:rPr>
        <w:t>de las necesidades particulares por parte de los productores locales; significando que la retribución económica no se va hacia otras partes, y permite contribuir al desarrollo eco- nómico y social de la</w:t>
      </w:r>
      <w:r>
        <w:rPr>
          <w:color w:val="636466"/>
          <w:spacing w:val="57"/>
        </w:rPr>
        <w:t> </w:t>
      </w:r>
      <w:r>
        <w:rPr>
          <w:color w:val="636466"/>
        </w:rPr>
        <w:t>región.</w:t>
      </w:r>
    </w:p>
    <w:p>
      <w:pPr>
        <w:pStyle w:val="BodyText"/>
        <w:rPr>
          <w:sz w:val="23"/>
        </w:rPr>
      </w:pPr>
    </w:p>
    <w:p>
      <w:pPr>
        <w:pStyle w:val="BodyText"/>
        <w:spacing w:line="249" w:lineRule="auto"/>
        <w:ind w:left="224" w:right="1013"/>
        <w:jc w:val="both"/>
      </w:pPr>
      <w:r>
        <w:rPr>
          <w:color w:val="636466"/>
        </w:rPr>
        <w:t>La concepción de las empresas se ha trans- formado en comparación de cómo eran per- cibidas hace algunas décadas; ahora es cla- ro que existe una segmentación precisa para</w:t>
      </w:r>
    </w:p>
    <w:p>
      <w:pPr>
        <w:pStyle w:val="BodyText"/>
        <w:spacing w:before="1"/>
        <w:ind w:left="224"/>
        <w:jc w:val="both"/>
        <w:rPr>
          <w:sz w:val="24"/>
        </w:rPr>
      </w:pPr>
      <w:r>
        <w:rPr>
          <w:color w:val="636466"/>
        </w:rPr>
        <w:t>su clasificación, además de que al paso </w:t>
      </w:r>
      <w:r>
        <w:rPr>
          <w:color w:val="636466"/>
          <w:spacing w:val="2"/>
        </w:rPr>
        <w:t>del          </w:t>
      </w:r>
      <w:r>
        <w:rPr>
          <w:color w:val="636466"/>
          <w:spacing w:val="62"/>
        </w:rPr>
        <w:t> </w:t>
      </w:r>
      <w:r>
        <w:rPr>
          <w:color w:val="636466"/>
          <w:spacing w:val="10"/>
          <w:position w:val="-14"/>
          <w:sz w:val="24"/>
        </w:rPr>
        <w:t>12</w:t>
      </w:r>
      <w:r>
        <w:rPr>
          <w:color w:val="636466"/>
          <w:spacing w:val="-46"/>
          <w:position w:val="-14"/>
          <w:sz w:val="24"/>
        </w:rPr>
        <w:t> </w:t>
      </w:r>
    </w:p>
    <w:p>
      <w:pPr>
        <w:spacing w:after="0"/>
        <w:jc w:val="both"/>
        <w:rPr>
          <w:sz w:val="24"/>
        </w:rPr>
        <w:sectPr>
          <w:type w:val="continuous"/>
          <w:pgSz w:w="12240" w:h="15840"/>
          <w:pgMar w:top="20" w:bottom="280" w:left="0" w:right="400"/>
          <w:cols w:num="2" w:equalWidth="0">
            <w:col w:w="6140" w:space="40"/>
            <w:col w:w="5660"/>
          </w:cols>
        </w:sectPr>
      </w:pPr>
    </w:p>
    <w:p>
      <w:pPr>
        <w:spacing w:after="0"/>
        <w:jc w:val="both"/>
        <w:rPr>
          <w:sz w:val="24"/>
        </w:rPr>
        <w:sectPr>
          <w:type w:val="continuous"/>
          <w:pgSz w:w="12240" w:h="15840"/>
          <w:pgMar w:top="20" w:bottom="280" w:left="0" w:right="400"/>
        </w:sectPr>
      </w:pPr>
    </w:p>
    <w:p>
      <w:pPr>
        <w:pStyle w:val="BodyText"/>
        <w:spacing w:line="249" w:lineRule="auto" w:before="159"/>
        <w:ind w:left="115" w:right="11"/>
        <w:jc w:val="both"/>
      </w:pPr>
      <w:r>
        <w:rPr>
          <w:color w:val="636466"/>
        </w:rPr>
        <w:t>tiempo se exploran nuevos rubros producti- vos y de servicios.</w:t>
      </w:r>
    </w:p>
    <w:p>
      <w:pPr>
        <w:pStyle w:val="BodyText"/>
        <w:rPr>
          <w:sz w:val="23"/>
        </w:rPr>
      </w:pPr>
    </w:p>
    <w:p>
      <w:pPr>
        <w:pStyle w:val="BodyText"/>
        <w:spacing w:line="249" w:lineRule="auto"/>
        <w:ind w:left="115" w:right="8"/>
        <w:jc w:val="both"/>
      </w:pPr>
      <w:r>
        <w:rPr>
          <w:color w:val="636466"/>
        </w:rPr>
        <w:t>El argumento sobre el fomento para la crea- ción y el desarrollo de las PYMES surge con- siderando su importancia estratégica en el contexto de la globalización, ya que se dis- tinguen por su flexibilidad productiva, alta ge- neración de empleo, adaptación a cambios del mercado, capacidad de reconversión de estrategias y por su estructura empresarial (</w:t>
      </w:r>
      <w:r>
        <w:rPr>
          <w:color w:val="636466"/>
          <w:w w:val="119"/>
        </w:rPr>
        <w:t>b</w:t>
      </w:r>
      <w:r>
        <w:rPr>
          <w:color w:val="636466"/>
          <w:w w:val="123"/>
          <w:sz w:val="15"/>
        </w:rPr>
        <w:t>e</w:t>
      </w:r>
      <w:r>
        <w:rPr>
          <w:color w:val="636466"/>
          <w:w w:val="148"/>
          <w:sz w:val="15"/>
        </w:rPr>
        <w:t>c</w:t>
      </w:r>
      <w:r>
        <w:rPr>
          <w:color w:val="636466"/>
          <w:w w:val="136"/>
          <w:sz w:val="15"/>
        </w:rPr>
        <w:t>k</w:t>
      </w:r>
      <w:r>
        <w:rPr>
          <w:color w:val="636466"/>
        </w:rPr>
        <w:t>, </w:t>
      </w:r>
      <w:r>
        <w:rPr>
          <w:color w:val="636466"/>
          <w:w w:val="129"/>
        </w:rPr>
        <w:t>d</w:t>
      </w:r>
      <w:r>
        <w:rPr>
          <w:color w:val="636466"/>
          <w:w w:val="123"/>
          <w:sz w:val="15"/>
        </w:rPr>
        <w:t>e</w:t>
      </w:r>
      <w:r>
        <w:rPr>
          <w:color w:val="636466"/>
          <w:w w:val="102"/>
          <w:sz w:val="15"/>
        </w:rPr>
        <w:t>m</w:t>
      </w:r>
      <w:r>
        <w:rPr>
          <w:color w:val="636466"/>
          <w:w w:val="128"/>
          <w:sz w:val="15"/>
        </w:rPr>
        <w:t>i</w:t>
      </w:r>
      <w:r>
        <w:rPr>
          <w:color w:val="636466"/>
          <w:w w:val="222"/>
          <w:sz w:val="15"/>
        </w:rPr>
        <w:t>r</w:t>
      </w:r>
      <w:r>
        <w:rPr>
          <w:color w:val="636466"/>
          <w:w w:val="143"/>
          <w:sz w:val="15"/>
        </w:rPr>
        <w:t>g</w:t>
      </w:r>
      <w:r>
        <w:rPr>
          <w:color w:val="636466"/>
          <w:w w:val="133"/>
          <w:sz w:val="15"/>
        </w:rPr>
        <w:t>ü</w:t>
      </w:r>
      <w:r>
        <w:rPr>
          <w:color w:val="636466"/>
          <w:w w:val="148"/>
          <w:sz w:val="15"/>
        </w:rPr>
        <w:t>c</w:t>
      </w:r>
      <w:r>
        <w:rPr>
          <w:color w:val="636466"/>
        </w:rPr>
        <w:t>-</w:t>
      </w:r>
      <w:r>
        <w:rPr>
          <w:color w:val="636466"/>
          <w:w w:val="133"/>
        </w:rPr>
        <w:t>k</w:t>
      </w:r>
      <w:r>
        <w:rPr>
          <w:color w:val="636466"/>
          <w:w w:val="102"/>
          <w:sz w:val="15"/>
        </w:rPr>
        <w:t>U</w:t>
      </w:r>
      <w:r>
        <w:rPr>
          <w:color w:val="636466"/>
          <w:w w:val="133"/>
          <w:sz w:val="15"/>
        </w:rPr>
        <w:t>n</w:t>
      </w:r>
      <w:r>
        <w:rPr>
          <w:color w:val="636466"/>
          <w:w w:val="225"/>
          <w:sz w:val="15"/>
        </w:rPr>
        <w:t>t</w:t>
      </w:r>
      <w:r>
        <w:rPr>
          <w:color w:val="636466"/>
          <w:sz w:val="15"/>
        </w:rPr>
        <w:t>  </w:t>
      </w:r>
      <w:r>
        <w:rPr>
          <w:color w:val="636466"/>
          <w:w w:val="136"/>
          <w:sz w:val="15"/>
        </w:rPr>
        <w:t>y</w:t>
      </w:r>
      <w:r>
        <w:rPr>
          <w:color w:val="636466"/>
          <w:sz w:val="15"/>
        </w:rPr>
        <w:t>  </w:t>
      </w:r>
      <w:r>
        <w:rPr>
          <w:color w:val="636466"/>
          <w:w w:val="250"/>
        </w:rPr>
        <w:t>l</w:t>
      </w:r>
      <w:r>
        <w:rPr>
          <w:color w:val="636466"/>
          <w:w w:val="123"/>
          <w:sz w:val="15"/>
        </w:rPr>
        <w:t>e</w:t>
      </w:r>
      <w:r>
        <w:rPr>
          <w:color w:val="636466"/>
          <w:w w:val="136"/>
          <w:sz w:val="15"/>
        </w:rPr>
        <w:t>v</w:t>
      </w:r>
      <w:r>
        <w:rPr>
          <w:color w:val="636466"/>
          <w:w w:val="128"/>
          <w:sz w:val="15"/>
        </w:rPr>
        <w:t>i</w:t>
      </w:r>
      <w:r>
        <w:rPr>
          <w:color w:val="636466"/>
          <w:w w:val="133"/>
          <w:sz w:val="15"/>
        </w:rPr>
        <w:t>n</w:t>
      </w:r>
      <w:r>
        <w:rPr>
          <w:color w:val="636466"/>
          <w:w w:val="123"/>
          <w:sz w:val="15"/>
        </w:rPr>
        <w:t>e</w:t>
      </w:r>
      <w:r>
        <w:rPr>
          <w:color w:val="636466"/>
        </w:rPr>
        <w:t>, 2004; citados en Pavón, 2010).</w:t>
      </w:r>
    </w:p>
    <w:p>
      <w:pPr>
        <w:pStyle w:val="BodyText"/>
        <w:rPr>
          <w:sz w:val="23"/>
        </w:rPr>
      </w:pPr>
    </w:p>
    <w:p>
      <w:pPr>
        <w:pStyle w:val="BodyText"/>
        <w:spacing w:line="249" w:lineRule="auto"/>
        <w:ind w:left="115" w:right="8"/>
        <w:jc w:val="both"/>
      </w:pPr>
      <w:r>
        <w:rPr>
          <w:color w:val="636466"/>
        </w:rPr>
        <w:t>Es posible decir que las PYMES funcionan como un tipo de células en la estructura económica de una nación y que a partir </w:t>
      </w:r>
      <w:r>
        <w:rPr>
          <w:color w:val="636466"/>
          <w:spacing w:val="2"/>
        </w:rPr>
        <w:t>del </w:t>
      </w:r>
      <w:r>
        <w:rPr>
          <w:color w:val="636466"/>
        </w:rPr>
        <w:t>desarrollo de las mismas, se genera mayor fortaleza en los contextos de la población; es decir, que las PYMES contribuyen a la satis- facción de necesidades locales que fortale- cen proyecciones</w:t>
      </w:r>
      <w:r>
        <w:rPr>
          <w:color w:val="636466"/>
          <w:spacing w:val="51"/>
        </w:rPr>
        <w:t> </w:t>
      </w:r>
      <w:r>
        <w:rPr>
          <w:color w:val="636466"/>
        </w:rPr>
        <w:t>globales.</w:t>
      </w:r>
    </w:p>
    <w:p>
      <w:pPr>
        <w:pStyle w:val="BodyText"/>
        <w:rPr>
          <w:sz w:val="23"/>
        </w:rPr>
      </w:pPr>
    </w:p>
    <w:p>
      <w:pPr>
        <w:pStyle w:val="BodyText"/>
        <w:spacing w:line="249" w:lineRule="auto"/>
        <w:ind w:left="115" w:right="9"/>
        <w:jc w:val="both"/>
      </w:pPr>
      <w:r>
        <w:rPr>
          <w:color w:val="636466"/>
        </w:rPr>
        <w:t>Actualmente vivimos en una economía que se estructura por procesos de producción descentralizados, con redes y formas de gestión empresariales que buscan incre- mentar la eficiencia y reducir los tiempos de producción y distribución con el apoyo de las telecomunicaciones. Las esferas de gobier- no procuran el fomento del desarrollo de las PYMES para subsanar las carencias socioe- conómicas  (P</w:t>
      </w:r>
      <w:r>
        <w:rPr>
          <w:color w:val="636466"/>
          <w:sz w:val="15"/>
        </w:rPr>
        <w:t>avón</w:t>
      </w:r>
      <w:r>
        <w:rPr>
          <w:color w:val="636466"/>
        </w:rPr>
        <w:t>,  2010:7).</w:t>
      </w:r>
    </w:p>
    <w:p>
      <w:pPr>
        <w:pStyle w:val="BodyText"/>
        <w:rPr>
          <w:sz w:val="23"/>
        </w:rPr>
      </w:pPr>
    </w:p>
    <w:p>
      <w:pPr>
        <w:pStyle w:val="BodyText"/>
        <w:spacing w:line="249" w:lineRule="auto"/>
        <w:ind w:left="115" w:right="9"/>
        <w:jc w:val="both"/>
      </w:pPr>
      <w:r>
        <w:rPr>
          <w:color w:val="636466"/>
        </w:rPr>
        <w:t>Cualquier tipo de empresa se puede ver su- peditada a entrar en diversos procesos para incrementar su competitividad; sin embargo, para lograrlo deberán contar con elementos diferenciales de sus homólogos y tener per- fectamente claro cuál es su realidad y posibi- lidades; para ello, se recomienda hacer una revisión sobre las tipologías empresariales existentes.</w:t>
      </w:r>
    </w:p>
    <w:p>
      <w:pPr>
        <w:pStyle w:val="BodyText"/>
        <w:rPr>
          <w:sz w:val="23"/>
        </w:rPr>
      </w:pPr>
    </w:p>
    <w:p>
      <w:pPr>
        <w:pStyle w:val="BodyText"/>
        <w:spacing w:line="249" w:lineRule="auto"/>
        <w:ind w:left="115"/>
        <w:jc w:val="both"/>
      </w:pPr>
      <w:r>
        <w:rPr>
          <w:color w:val="636466"/>
        </w:rPr>
        <w:t>Iván Thompson (2012) en Promonego- cios.net [En línea]. México, disponible en: </w:t>
      </w:r>
      <w:hyperlink r:id="rId8">
        <w:r>
          <w:rPr>
            <w:color w:val="636466"/>
          </w:rPr>
          <w:t>http://www.promonegocios.net/empresa/</w:t>
        </w:r>
      </w:hyperlink>
    </w:p>
    <w:p>
      <w:pPr>
        <w:pStyle w:val="BodyText"/>
        <w:spacing w:line="249" w:lineRule="auto" w:before="159"/>
        <w:ind w:left="115" w:right="1007"/>
        <w:jc w:val="both"/>
        <w:rPr>
          <w:b/>
        </w:rPr>
      </w:pPr>
      <w:r>
        <w:rPr/>
        <w:br w:type="column"/>
      </w:r>
      <w:r>
        <w:rPr>
          <w:color w:val="636466"/>
        </w:rPr>
        <w:t>tipos-empresa.html [Consultado el día 20 de octubre de 2012], clasifica a las em- presas bajo </w:t>
      </w:r>
      <w:r>
        <w:rPr>
          <w:b/>
          <w:color w:val="636466"/>
        </w:rPr>
        <w:t>6 tipologías:</w:t>
      </w:r>
    </w:p>
    <w:p>
      <w:pPr>
        <w:pStyle w:val="BodyText"/>
        <w:rPr>
          <w:b/>
          <w:sz w:val="23"/>
        </w:rPr>
      </w:pPr>
    </w:p>
    <w:p>
      <w:pPr>
        <w:spacing w:before="0"/>
        <w:ind w:left="115" w:right="0" w:firstLine="0"/>
        <w:jc w:val="both"/>
        <w:rPr>
          <w:sz w:val="22"/>
        </w:rPr>
      </w:pPr>
      <w:r>
        <w:rPr/>
        <w:pict>
          <v:line style="position:absolute;mso-position-horizontal-relative:page;mso-position-vertical-relative:paragraph;z-index:2104" from="313.086609pt,572.039456pt" to="313.086609pt,-50.732544pt" stroked="true" strokeweight="1pt" strokecolor="#ffad52">
            <w10:wrap type="none"/>
          </v:line>
        </w:pict>
      </w:r>
      <w:r>
        <w:rPr>
          <w:color w:val="636466"/>
          <w:spacing w:val="2"/>
          <w:sz w:val="22"/>
        </w:rPr>
        <w:t>1.</w:t>
      </w:r>
      <w:r>
        <w:rPr>
          <w:color w:val="636466"/>
          <w:sz w:val="22"/>
        </w:rPr>
        <w:t>-</w:t>
      </w:r>
      <w:r>
        <w:rPr>
          <w:color w:val="636466"/>
          <w:spacing w:val="4"/>
          <w:sz w:val="22"/>
        </w:rPr>
        <w:t> </w:t>
      </w:r>
      <w:r>
        <w:rPr>
          <w:color w:val="636466"/>
          <w:spacing w:val="2"/>
          <w:w w:val="133"/>
          <w:sz w:val="22"/>
        </w:rPr>
        <w:t>s</w:t>
      </w:r>
      <w:r>
        <w:rPr>
          <w:color w:val="636466"/>
          <w:spacing w:val="2"/>
          <w:w w:val="123"/>
          <w:sz w:val="15"/>
        </w:rPr>
        <w:t>e</w:t>
      </w:r>
      <w:r>
        <w:rPr>
          <w:color w:val="636466"/>
          <w:spacing w:val="2"/>
          <w:w w:val="143"/>
          <w:sz w:val="15"/>
        </w:rPr>
        <w:t>g</w:t>
      </w:r>
      <w:r>
        <w:rPr>
          <w:color w:val="636466"/>
          <w:spacing w:val="2"/>
          <w:w w:val="133"/>
          <w:sz w:val="15"/>
        </w:rPr>
        <w:t>ú</w:t>
      </w:r>
      <w:r>
        <w:rPr>
          <w:color w:val="636466"/>
          <w:w w:val="133"/>
          <w:sz w:val="15"/>
        </w:rPr>
        <w:t>n</w:t>
      </w:r>
      <w:r>
        <w:rPr>
          <w:color w:val="636466"/>
          <w:sz w:val="15"/>
        </w:rPr>
        <w:t> </w:t>
      </w:r>
      <w:r>
        <w:rPr>
          <w:color w:val="636466"/>
          <w:spacing w:val="-18"/>
          <w:sz w:val="15"/>
        </w:rPr>
        <w:t> </w:t>
      </w:r>
      <w:r>
        <w:rPr>
          <w:color w:val="636466"/>
          <w:spacing w:val="2"/>
          <w:w w:val="123"/>
          <w:sz w:val="15"/>
        </w:rPr>
        <w:t>e</w:t>
      </w:r>
      <w:r>
        <w:rPr>
          <w:color w:val="636466"/>
          <w:w w:val="257"/>
          <w:sz w:val="15"/>
        </w:rPr>
        <w:t>l</w:t>
      </w:r>
      <w:r>
        <w:rPr>
          <w:color w:val="636466"/>
          <w:sz w:val="15"/>
        </w:rPr>
        <w:t> </w:t>
      </w:r>
      <w:r>
        <w:rPr>
          <w:color w:val="636466"/>
          <w:spacing w:val="-18"/>
          <w:sz w:val="15"/>
        </w:rPr>
        <w:t> </w:t>
      </w:r>
      <w:r>
        <w:rPr>
          <w:color w:val="636466"/>
          <w:spacing w:val="2"/>
          <w:w w:val="133"/>
          <w:sz w:val="22"/>
        </w:rPr>
        <w:t>s</w:t>
      </w:r>
      <w:r>
        <w:rPr>
          <w:color w:val="636466"/>
          <w:spacing w:val="2"/>
          <w:w w:val="123"/>
          <w:sz w:val="15"/>
        </w:rPr>
        <w:t>e</w:t>
      </w:r>
      <w:r>
        <w:rPr>
          <w:color w:val="636466"/>
          <w:spacing w:val="2"/>
          <w:w w:val="148"/>
          <w:sz w:val="15"/>
        </w:rPr>
        <w:t>c</w:t>
      </w:r>
      <w:r>
        <w:rPr>
          <w:color w:val="636466"/>
          <w:spacing w:val="-1"/>
          <w:w w:val="225"/>
          <w:sz w:val="15"/>
        </w:rPr>
        <w:t>t</w:t>
      </w:r>
      <w:r>
        <w:rPr>
          <w:color w:val="636466"/>
          <w:spacing w:val="2"/>
          <w:w w:val="143"/>
          <w:sz w:val="15"/>
        </w:rPr>
        <w:t>o</w:t>
      </w:r>
      <w:r>
        <w:rPr>
          <w:color w:val="636466"/>
          <w:w w:val="222"/>
          <w:sz w:val="15"/>
        </w:rPr>
        <w:t>r</w:t>
      </w:r>
      <w:r>
        <w:rPr>
          <w:color w:val="636466"/>
          <w:sz w:val="15"/>
        </w:rPr>
        <w:t> </w:t>
      </w:r>
      <w:r>
        <w:rPr>
          <w:color w:val="636466"/>
          <w:spacing w:val="-18"/>
          <w:sz w:val="15"/>
        </w:rPr>
        <w:t> </w:t>
      </w:r>
      <w:r>
        <w:rPr>
          <w:color w:val="636466"/>
          <w:spacing w:val="2"/>
          <w:w w:val="133"/>
          <w:sz w:val="15"/>
        </w:rPr>
        <w:t>d</w:t>
      </w:r>
      <w:r>
        <w:rPr>
          <w:color w:val="636466"/>
          <w:w w:val="123"/>
          <w:sz w:val="15"/>
        </w:rPr>
        <w:t>e</w:t>
      </w:r>
      <w:r>
        <w:rPr>
          <w:color w:val="636466"/>
          <w:spacing w:val="11"/>
          <w:sz w:val="15"/>
        </w:rPr>
        <w:t> </w:t>
      </w:r>
      <w:r>
        <w:rPr>
          <w:color w:val="636466"/>
          <w:spacing w:val="2"/>
          <w:w w:val="119"/>
          <w:sz w:val="22"/>
        </w:rPr>
        <w:t>a</w:t>
      </w:r>
      <w:r>
        <w:rPr>
          <w:color w:val="636466"/>
          <w:spacing w:val="2"/>
          <w:w w:val="148"/>
          <w:sz w:val="15"/>
        </w:rPr>
        <w:t>c</w:t>
      </w:r>
      <w:r>
        <w:rPr>
          <w:color w:val="636466"/>
          <w:spacing w:val="2"/>
          <w:w w:val="225"/>
          <w:sz w:val="15"/>
        </w:rPr>
        <w:t>t</w:t>
      </w:r>
      <w:r>
        <w:rPr>
          <w:color w:val="636466"/>
          <w:spacing w:val="2"/>
          <w:w w:val="128"/>
          <w:sz w:val="15"/>
        </w:rPr>
        <w:t>i</w:t>
      </w:r>
      <w:r>
        <w:rPr>
          <w:color w:val="636466"/>
          <w:spacing w:val="2"/>
          <w:w w:val="136"/>
          <w:sz w:val="15"/>
        </w:rPr>
        <w:t>v</w:t>
      </w:r>
      <w:r>
        <w:rPr>
          <w:color w:val="636466"/>
          <w:spacing w:val="2"/>
          <w:w w:val="128"/>
          <w:sz w:val="15"/>
        </w:rPr>
        <w:t>i</w:t>
      </w:r>
      <w:r>
        <w:rPr>
          <w:color w:val="636466"/>
          <w:spacing w:val="2"/>
          <w:w w:val="133"/>
          <w:sz w:val="15"/>
        </w:rPr>
        <w:t>d</w:t>
      </w:r>
      <w:r>
        <w:rPr>
          <w:color w:val="636466"/>
          <w:spacing w:val="2"/>
          <w:w w:val="123"/>
          <w:sz w:val="15"/>
        </w:rPr>
        <w:t>a</w:t>
      </w:r>
      <w:r>
        <w:rPr>
          <w:color w:val="636466"/>
          <w:spacing w:val="2"/>
          <w:w w:val="133"/>
          <w:sz w:val="15"/>
        </w:rPr>
        <w:t>d</w:t>
      </w:r>
      <w:r>
        <w:rPr>
          <w:color w:val="636466"/>
          <w:sz w:val="22"/>
        </w:rPr>
        <w:t>:</w:t>
      </w:r>
    </w:p>
    <w:p>
      <w:pPr>
        <w:pStyle w:val="BodyText"/>
        <w:spacing w:before="10"/>
        <w:rPr>
          <w:sz w:val="23"/>
        </w:rPr>
      </w:pPr>
    </w:p>
    <w:p>
      <w:pPr>
        <w:pStyle w:val="BodyText"/>
        <w:spacing w:line="249" w:lineRule="auto"/>
        <w:ind w:left="115" w:right="1015"/>
        <w:jc w:val="both"/>
      </w:pPr>
      <w:r>
        <w:rPr>
          <w:b/>
          <w:color w:val="636466"/>
          <w:spacing w:val="2"/>
        </w:rPr>
        <w:t>*E</w:t>
      </w:r>
      <w:r>
        <w:rPr>
          <w:b/>
          <w:color w:val="636466"/>
          <w:spacing w:val="2"/>
          <w:w w:val="96"/>
          <w:sz w:val="15"/>
        </w:rPr>
        <w:t>m</w:t>
      </w:r>
      <w:r>
        <w:rPr>
          <w:b/>
          <w:color w:val="636466"/>
          <w:spacing w:val="2"/>
          <w:w w:val="102"/>
          <w:sz w:val="15"/>
        </w:rPr>
        <w:t>PRESA</w:t>
      </w:r>
      <w:r>
        <w:rPr>
          <w:b/>
          <w:color w:val="636466"/>
          <w:w w:val="102"/>
          <w:sz w:val="15"/>
        </w:rPr>
        <w:t>S</w:t>
      </w:r>
      <w:r>
        <w:rPr>
          <w:b/>
          <w:color w:val="636466"/>
          <w:sz w:val="15"/>
        </w:rPr>
        <w:t> </w:t>
      </w:r>
      <w:r>
        <w:rPr>
          <w:b/>
          <w:color w:val="636466"/>
          <w:spacing w:val="-20"/>
          <w:sz w:val="15"/>
        </w:rPr>
        <w:t> </w:t>
      </w:r>
      <w:r>
        <w:rPr>
          <w:b/>
          <w:color w:val="636466"/>
          <w:spacing w:val="2"/>
          <w:w w:val="102"/>
          <w:sz w:val="15"/>
        </w:rPr>
        <w:t>DE</w:t>
      </w:r>
      <w:r>
        <w:rPr>
          <w:b/>
          <w:color w:val="636466"/>
          <w:w w:val="225"/>
          <w:sz w:val="15"/>
        </w:rPr>
        <w:t>l</w:t>
      </w:r>
      <w:r>
        <w:rPr>
          <w:b/>
          <w:color w:val="636466"/>
          <w:sz w:val="15"/>
        </w:rPr>
        <w:t> </w:t>
      </w:r>
      <w:r>
        <w:rPr>
          <w:b/>
          <w:color w:val="636466"/>
          <w:spacing w:val="-20"/>
          <w:sz w:val="15"/>
        </w:rPr>
        <w:t> </w:t>
      </w:r>
      <w:r>
        <w:rPr>
          <w:b/>
          <w:color w:val="636466"/>
          <w:spacing w:val="2"/>
        </w:rPr>
        <w:t>S</w:t>
      </w:r>
      <w:r>
        <w:rPr>
          <w:b/>
          <w:color w:val="636466"/>
          <w:spacing w:val="2"/>
          <w:w w:val="102"/>
          <w:sz w:val="15"/>
        </w:rPr>
        <w:t>EC</w:t>
      </w:r>
      <w:r>
        <w:rPr>
          <w:b/>
          <w:color w:val="636466"/>
          <w:spacing w:val="-1"/>
          <w:w w:val="102"/>
          <w:sz w:val="15"/>
        </w:rPr>
        <w:t>T</w:t>
      </w:r>
      <w:r>
        <w:rPr>
          <w:b/>
          <w:color w:val="636466"/>
          <w:spacing w:val="2"/>
          <w:w w:val="102"/>
          <w:sz w:val="15"/>
        </w:rPr>
        <w:t>O</w:t>
      </w:r>
      <w:r>
        <w:rPr>
          <w:b/>
          <w:color w:val="636466"/>
          <w:w w:val="102"/>
          <w:sz w:val="15"/>
        </w:rPr>
        <w:t>R</w:t>
      </w:r>
      <w:r>
        <w:rPr>
          <w:b/>
          <w:color w:val="636466"/>
          <w:sz w:val="15"/>
        </w:rPr>
        <w:t> </w:t>
      </w:r>
      <w:r>
        <w:rPr>
          <w:b/>
          <w:color w:val="636466"/>
          <w:spacing w:val="-20"/>
          <w:sz w:val="15"/>
        </w:rPr>
        <w:t> </w:t>
      </w:r>
      <w:r>
        <w:rPr>
          <w:b/>
          <w:color w:val="636466"/>
          <w:spacing w:val="2"/>
        </w:rPr>
        <w:t>P</w:t>
      </w:r>
      <w:r>
        <w:rPr>
          <w:b/>
          <w:color w:val="636466"/>
          <w:spacing w:val="2"/>
          <w:w w:val="102"/>
          <w:sz w:val="15"/>
        </w:rPr>
        <w:t>RI</w:t>
      </w:r>
      <w:r>
        <w:rPr>
          <w:b/>
          <w:color w:val="636466"/>
          <w:spacing w:val="2"/>
          <w:w w:val="96"/>
          <w:sz w:val="15"/>
        </w:rPr>
        <w:t>m</w:t>
      </w:r>
      <w:r>
        <w:rPr>
          <w:b/>
          <w:color w:val="636466"/>
          <w:spacing w:val="2"/>
          <w:w w:val="102"/>
          <w:sz w:val="15"/>
        </w:rPr>
        <w:t>ARIO</w:t>
      </w:r>
      <w:r>
        <w:rPr>
          <w:b/>
          <w:color w:val="636466"/>
        </w:rPr>
        <w:t>:</w:t>
      </w:r>
      <w:r>
        <w:rPr>
          <w:b/>
          <w:color w:val="636466"/>
          <w:spacing w:val="2"/>
        </w:rPr>
        <w:t> </w:t>
      </w:r>
      <w:r>
        <w:rPr>
          <w:color w:val="636466"/>
          <w:spacing w:val="-23"/>
        </w:rPr>
        <w:t>T</w:t>
      </w:r>
      <w:r>
        <w:rPr>
          <w:color w:val="636466"/>
          <w:spacing w:val="2"/>
        </w:rPr>
        <w:t>ambié</w:t>
      </w:r>
      <w:r>
        <w:rPr>
          <w:color w:val="636466"/>
        </w:rPr>
        <w:t>n</w:t>
      </w:r>
      <w:r>
        <w:rPr>
          <w:color w:val="636466"/>
          <w:spacing w:val="2"/>
        </w:rPr>
        <w:t> de</w:t>
      </w:r>
      <w:r>
        <w:rPr>
          <w:color w:val="636466"/>
        </w:rPr>
        <w:t>- nominado extractivo, ya que el elemento bá- sico de la actividad se obtiene directamen-  te de la naturaleza: agricultura, ganadería, caza, pesca, extracción de áridos, agua, mi- nerales, petróleo, energía eólica, </w:t>
      </w:r>
      <w:r>
        <w:rPr>
          <w:color w:val="636466"/>
          <w:spacing w:val="16"/>
        </w:rPr>
        <w:t> </w:t>
      </w:r>
      <w:r>
        <w:rPr>
          <w:color w:val="636466"/>
        </w:rPr>
        <w:t>etc.</w:t>
      </w:r>
    </w:p>
    <w:p>
      <w:pPr>
        <w:pStyle w:val="BodyText"/>
        <w:rPr>
          <w:sz w:val="23"/>
        </w:rPr>
      </w:pPr>
    </w:p>
    <w:p>
      <w:pPr>
        <w:spacing w:before="0"/>
        <w:ind w:left="115" w:right="0" w:firstLine="0"/>
        <w:jc w:val="both"/>
        <w:rPr>
          <w:b/>
          <w:sz w:val="15"/>
        </w:rPr>
      </w:pPr>
      <w:r>
        <w:rPr>
          <w:b/>
          <w:color w:val="636466"/>
          <w:spacing w:val="11"/>
          <w:sz w:val="22"/>
        </w:rPr>
        <w:t>*E</w:t>
      </w:r>
      <w:r>
        <w:rPr>
          <w:b/>
          <w:color w:val="636466"/>
          <w:spacing w:val="10"/>
          <w:w w:val="96"/>
          <w:sz w:val="15"/>
        </w:rPr>
        <w:t>m</w:t>
      </w:r>
      <w:r>
        <w:rPr>
          <w:b/>
          <w:color w:val="636466"/>
          <w:spacing w:val="11"/>
          <w:w w:val="102"/>
          <w:sz w:val="15"/>
        </w:rPr>
        <w:t>PRESA</w:t>
      </w:r>
      <w:r>
        <w:rPr>
          <w:b/>
          <w:color w:val="636466"/>
          <w:w w:val="102"/>
          <w:sz w:val="15"/>
        </w:rPr>
        <w:t>S</w:t>
      </w:r>
      <w:r>
        <w:rPr>
          <w:b/>
          <w:color w:val="636466"/>
          <w:sz w:val="15"/>
        </w:rPr>
        <w:t> </w:t>
      </w:r>
      <w:r>
        <w:rPr>
          <w:b/>
          <w:color w:val="636466"/>
          <w:spacing w:val="-1"/>
          <w:sz w:val="15"/>
        </w:rPr>
        <w:t> </w:t>
      </w:r>
      <w:r>
        <w:rPr>
          <w:b/>
          <w:color w:val="636466"/>
          <w:spacing w:val="11"/>
          <w:w w:val="102"/>
          <w:sz w:val="15"/>
        </w:rPr>
        <w:t>DE</w:t>
      </w:r>
      <w:r>
        <w:rPr>
          <w:b/>
          <w:color w:val="636466"/>
          <w:w w:val="225"/>
          <w:sz w:val="15"/>
        </w:rPr>
        <w:t>l</w:t>
      </w:r>
      <w:r>
        <w:rPr>
          <w:b/>
          <w:color w:val="636466"/>
          <w:sz w:val="15"/>
        </w:rPr>
        <w:t> </w:t>
      </w:r>
      <w:r>
        <w:rPr>
          <w:b/>
          <w:color w:val="636466"/>
          <w:spacing w:val="-1"/>
          <w:sz w:val="15"/>
        </w:rPr>
        <w:t> </w:t>
      </w:r>
      <w:r>
        <w:rPr>
          <w:b/>
          <w:color w:val="636466"/>
          <w:spacing w:val="11"/>
          <w:sz w:val="22"/>
        </w:rPr>
        <w:t>S</w:t>
      </w:r>
      <w:r>
        <w:rPr>
          <w:b/>
          <w:color w:val="636466"/>
          <w:spacing w:val="11"/>
          <w:w w:val="102"/>
          <w:sz w:val="15"/>
        </w:rPr>
        <w:t>EC</w:t>
      </w:r>
      <w:r>
        <w:rPr>
          <w:b/>
          <w:color w:val="636466"/>
          <w:spacing w:val="8"/>
          <w:w w:val="102"/>
          <w:sz w:val="15"/>
        </w:rPr>
        <w:t>T</w:t>
      </w:r>
      <w:r>
        <w:rPr>
          <w:b/>
          <w:color w:val="636466"/>
          <w:spacing w:val="11"/>
          <w:w w:val="102"/>
          <w:sz w:val="15"/>
        </w:rPr>
        <w:t>O</w:t>
      </w:r>
      <w:r>
        <w:rPr>
          <w:b/>
          <w:color w:val="636466"/>
          <w:w w:val="102"/>
          <w:sz w:val="15"/>
        </w:rPr>
        <w:t>R</w:t>
      </w:r>
      <w:r>
        <w:rPr>
          <w:b/>
          <w:color w:val="636466"/>
          <w:sz w:val="15"/>
        </w:rPr>
        <w:t> </w:t>
      </w:r>
      <w:r>
        <w:rPr>
          <w:b/>
          <w:color w:val="636466"/>
          <w:spacing w:val="-1"/>
          <w:sz w:val="15"/>
        </w:rPr>
        <w:t> </w:t>
      </w:r>
      <w:r>
        <w:rPr>
          <w:b/>
          <w:color w:val="636466"/>
          <w:spacing w:val="11"/>
          <w:sz w:val="22"/>
        </w:rPr>
        <w:t>S</w:t>
      </w:r>
      <w:r>
        <w:rPr>
          <w:b/>
          <w:color w:val="636466"/>
          <w:spacing w:val="11"/>
          <w:w w:val="102"/>
          <w:sz w:val="15"/>
        </w:rPr>
        <w:t>ECUNDARI</w:t>
      </w:r>
      <w:r>
        <w:rPr>
          <w:b/>
          <w:color w:val="636466"/>
          <w:w w:val="102"/>
          <w:sz w:val="15"/>
        </w:rPr>
        <w:t>O</w:t>
      </w:r>
      <w:r>
        <w:rPr>
          <w:b/>
          <w:color w:val="636466"/>
          <w:sz w:val="15"/>
        </w:rPr>
        <w:t> </w:t>
      </w:r>
      <w:r>
        <w:rPr>
          <w:b/>
          <w:color w:val="636466"/>
          <w:spacing w:val="-1"/>
          <w:sz w:val="15"/>
        </w:rPr>
        <w:t> </w:t>
      </w:r>
      <w:r>
        <w:rPr>
          <w:b/>
          <w:color w:val="636466"/>
          <w:w w:val="102"/>
          <w:sz w:val="15"/>
        </w:rPr>
        <w:t>O</w:t>
      </w:r>
    </w:p>
    <w:p>
      <w:pPr>
        <w:pStyle w:val="BodyText"/>
        <w:spacing w:line="249" w:lineRule="auto" w:before="11"/>
        <w:ind w:left="115" w:right="1004"/>
        <w:jc w:val="both"/>
      </w:pPr>
      <w:r>
        <w:rPr>
          <w:b/>
          <w:color w:val="636466"/>
          <w:spacing w:val="10"/>
        </w:rPr>
        <w:t>I</w:t>
      </w:r>
      <w:r>
        <w:rPr>
          <w:b/>
          <w:color w:val="636466"/>
          <w:spacing w:val="11"/>
          <w:w w:val="102"/>
          <w:sz w:val="15"/>
        </w:rPr>
        <w:t>NDUSTRIA</w:t>
      </w:r>
      <w:r>
        <w:rPr>
          <w:b/>
          <w:color w:val="636466"/>
          <w:spacing w:val="10"/>
          <w:w w:val="225"/>
          <w:sz w:val="15"/>
        </w:rPr>
        <w:t>l</w:t>
      </w:r>
      <w:r>
        <w:rPr>
          <w:b/>
          <w:color w:val="636466"/>
        </w:rPr>
        <w:t>: </w:t>
      </w:r>
      <w:r>
        <w:rPr>
          <w:color w:val="636466"/>
          <w:spacing w:val="11"/>
        </w:rPr>
        <w:t>S</w:t>
      </w:r>
      <w:r>
        <w:rPr>
          <w:color w:val="636466"/>
        </w:rPr>
        <w:t>e </w:t>
      </w:r>
      <w:r>
        <w:rPr>
          <w:color w:val="636466"/>
          <w:spacing w:val="11"/>
        </w:rPr>
        <w:t>refier</w:t>
      </w:r>
      <w:r>
        <w:rPr>
          <w:color w:val="636466"/>
        </w:rPr>
        <w:t>e a </w:t>
      </w:r>
      <w:r>
        <w:rPr>
          <w:color w:val="636466"/>
          <w:spacing w:val="10"/>
        </w:rPr>
        <w:t>aquella</w:t>
      </w:r>
      <w:r>
        <w:rPr>
          <w:color w:val="636466"/>
        </w:rPr>
        <w:t>s </w:t>
      </w:r>
      <w:r>
        <w:rPr>
          <w:color w:val="636466"/>
          <w:spacing w:val="10"/>
        </w:rPr>
        <w:t>qu</w:t>
      </w:r>
      <w:r>
        <w:rPr>
          <w:color w:val="636466"/>
        </w:rPr>
        <w:t>e </w:t>
      </w:r>
      <w:r>
        <w:rPr>
          <w:color w:val="636466"/>
          <w:spacing w:val="11"/>
        </w:rPr>
        <w:t>re</w:t>
      </w:r>
      <w:r>
        <w:rPr>
          <w:color w:val="636466"/>
          <w:spacing w:val="10"/>
        </w:rPr>
        <w:t>a</w:t>
      </w:r>
      <w:r>
        <w:rPr>
          <w:color w:val="636466"/>
        </w:rPr>
        <w:t>- </w:t>
      </w:r>
      <w:r>
        <w:rPr>
          <w:color w:val="636466"/>
          <w:spacing w:val="8"/>
        </w:rPr>
        <w:t>lizan algún proceso </w:t>
      </w:r>
      <w:r>
        <w:rPr>
          <w:color w:val="636466"/>
          <w:spacing w:val="5"/>
        </w:rPr>
        <w:t>de </w:t>
      </w:r>
      <w:r>
        <w:rPr>
          <w:color w:val="636466"/>
          <w:spacing w:val="10"/>
        </w:rPr>
        <w:t>transformación de </w:t>
      </w:r>
      <w:r>
        <w:rPr>
          <w:color w:val="636466"/>
          <w:spacing w:val="5"/>
        </w:rPr>
        <w:t>la </w:t>
      </w:r>
      <w:r>
        <w:rPr>
          <w:color w:val="636466"/>
          <w:spacing w:val="9"/>
        </w:rPr>
        <w:t>materia </w:t>
      </w:r>
      <w:r>
        <w:rPr>
          <w:color w:val="636466"/>
          <w:spacing w:val="8"/>
        </w:rPr>
        <w:t>prima. </w:t>
      </w:r>
      <w:r>
        <w:rPr>
          <w:color w:val="636466"/>
          <w:spacing w:val="9"/>
        </w:rPr>
        <w:t>Abarca actividades </w:t>
      </w:r>
      <w:r>
        <w:rPr>
          <w:color w:val="636466"/>
          <w:spacing w:val="11"/>
        </w:rPr>
        <w:t>tan </w:t>
      </w:r>
      <w:r>
        <w:rPr>
          <w:color w:val="636466"/>
          <w:spacing w:val="8"/>
        </w:rPr>
        <w:t>diversas como </w:t>
      </w:r>
      <w:r>
        <w:rPr>
          <w:color w:val="636466"/>
          <w:spacing w:val="5"/>
        </w:rPr>
        <w:t>la </w:t>
      </w:r>
      <w:r>
        <w:rPr>
          <w:color w:val="636466"/>
          <w:spacing w:val="10"/>
        </w:rPr>
        <w:t>construcción, </w:t>
      </w:r>
      <w:r>
        <w:rPr>
          <w:color w:val="636466"/>
          <w:spacing w:val="5"/>
        </w:rPr>
        <w:t>la </w:t>
      </w:r>
      <w:r>
        <w:rPr>
          <w:color w:val="636466"/>
          <w:spacing w:val="10"/>
        </w:rPr>
        <w:t>óptica, </w:t>
      </w:r>
      <w:r>
        <w:rPr>
          <w:color w:val="636466"/>
          <w:spacing w:val="5"/>
        </w:rPr>
        <w:t>la </w:t>
      </w:r>
      <w:r>
        <w:rPr>
          <w:color w:val="636466"/>
          <w:spacing w:val="9"/>
        </w:rPr>
        <w:t>maderera, </w:t>
      </w:r>
      <w:r>
        <w:rPr>
          <w:color w:val="636466"/>
          <w:spacing w:val="5"/>
        </w:rPr>
        <w:t>la </w:t>
      </w:r>
      <w:r>
        <w:rPr>
          <w:color w:val="636466"/>
          <w:spacing w:val="9"/>
        </w:rPr>
        <w:t>textil,</w:t>
      </w:r>
      <w:r>
        <w:rPr>
          <w:color w:val="636466"/>
          <w:spacing w:val="76"/>
        </w:rPr>
        <w:t> </w:t>
      </w:r>
      <w:r>
        <w:rPr>
          <w:color w:val="636466"/>
          <w:spacing w:val="10"/>
        </w:rPr>
        <w:t>etc.</w:t>
      </w:r>
    </w:p>
    <w:p>
      <w:pPr>
        <w:pStyle w:val="BodyText"/>
        <w:rPr>
          <w:sz w:val="23"/>
        </w:rPr>
      </w:pPr>
    </w:p>
    <w:p>
      <w:pPr>
        <w:spacing w:before="0"/>
        <w:ind w:left="115" w:right="0" w:firstLine="0"/>
        <w:jc w:val="both"/>
        <w:rPr>
          <w:b/>
          <w:sz w:val="15"/>
        </w:rPr>
      </w:pPr>
      <w:r>
        <w:rPr>
          <w:b/>
          <w:color w:val="636466"/>
          <w:spacing w:val="2"/>
          <w:sz w:val="22"/>
        </w:rPr>
        <w:t>*E</w:t>
      </w:r>
      <w:r>
        <w:rPr>
          <w:b/>
          <w:color w:val="636466"/>
          <w:spacing w:val="2"/>
          <w:w w:val="96"/>
          <w:sz w:val="15"/>
        </w:rPr>
        <w:t>m</w:t>
      </w:r>
      <w:r>
        <w:rPr>
          <w:b/>
          <w:color w:val="636466"/>
          <w:spacing w:val="2"/>
          <w:w w:val="102"/>
          <w:sz w:val="15"/>
        </w:rPr>
        <w:t>PRESA</w:t>
      </w:r>
      <w:r>
        <w:rPr>
          <w:b/>
          <w:color w:val="636466"/>
          <w:w w:val="102"/>
          <w:sz w:val="15"/>
        </w:rPr>
        <w:t>S</w:t>
      </w:r>
      <w:r>
        <w:rPr>
          <w:b/>
          <w:color w:val="636466"/>
          <w:sz w:val="15"/>
        </w:rPr>
        <w:t> </w:t>
      </w:r>
      <w:r>
        <w:rPr>
          <w:b/>
          <w:color w:val="636466"/>
          <w:spacing w:val="-18"/>
          <w:sz w:val="15"/>
        </w:rPr>
        <w:t> </w:t>
      </w:r>
      <w:r>
        <w:rPr>
          <w:b/>
          <w:color w:val="636466"/>
          <w:spacing w:val="2"/>
          <w:w w:val="102"/>
          <w:sz w:val="15"/>
        </w:rPr>
        <w:t>DE</w:t>
      </w:r>
      <w:r>
        <w:rPr>
          <w:b/>
          <w:color w:val="636466"/>
          <w:w w:val="225"/>
          <w:sz w:val="15"/>
        </w:rPr>
        <w:t>l</w:t>
      </w:r>
      <w:r>
        <w:rPr>
          <w:b/>
          <w:color w:val="636466"/>
          <w:sz w:val="15"/>
        </w:rPr>
        <w:t> </w:t>
      </w:r>
      <w:r>
        <w:rPr>
          <w:b/>
          <w:color w:val="636466"/>
          <w:spacing w:val="-18"/>
          <w:sz w:val="15"/>
        </w:rPr>
        <w:t> </w:t>
      </w:r>
      <w:r>
        <w:rPr>
          <w:b/>
          <w:color w:val="636466"/>
          <w:spacing w:val="2"/>
          <w:sz w:val="22"/>
        </w:rPr>
        <w:t>S</w:t>
      </w:r>
      <w:r>
        <w:rPr>
          <w:b/>
          <w:color w:val="636466"/>
          <w:spacing w:val="2"/>
          <w:w w:val="102"/>
          <w:sz w:val="15"/>
        </w:rPr>
        <w:t>EC</w:t>
      </w:r>
      <w:r>
        <w:rPr>
          <w:b/>
          <w:color w:val="636466"/>
          <w:spacing w:val="-1"/>
          <w:w w:val="102"/>
          <w:sz w:val="15"/>
        </w:rPr>
        <w:t>T</w:t>
      </w:r>
      <w:r>
        <w:rPr>
          <w:b/>
          <w:color w:val="636466"/>
          <w:spacing w:val="2"/>
          <w:w w:val="102"/>
          <w:sz w:val="15"/>
        </w:rPr>
        <w:t>O</w:t>
      </w:r>
      <w:r>
        <w:rPr>
          <w:b/>
          <w:color w:val="636466"/>
          <w:w w:val="102"/>
          <w:sz w:val="15"/>
        </w:rPr>
        <w:t>R</w:t>
      </w:r>
      <w:r>
        <w:rPr>
          <w:b/>
          <w:color w:val="636466"/>
          <w:sz w:val="15"/>
        </w:rPr>
        <w:t> </w:t>
      </w:r>
      <w:r>
        <w:rPr>
          <w:b/>
          <w:color w:val="636466"/>
          <w:spacing w:val="-18"/>
          <w:sz w:val="15"/>
        </w:rPr>
        <w:t> </w:t>
      </w:r>
      <w:r>
        <w:rPr>
          <w:b/>
          <w:color w:val="636466"/>
          <w:spacing w:val="2"/>
          <w:sz w:val="22"/>
        </w:rPr>
        <w:t>T</w:t>
      </w:r>
      <w:r>
        <w:rPr>
          <w:b/>
          <w:color w:val="636466"/>
          <w:spacing w:val="2"/>
          <w:w w:val="102"/>
          <w:sz w:val="15"/>
        </w:rPr>
        <w:t>ERCIARI</w:t>
      </w:r>
      <w:r>
        <w:rPr>
          <w:b/>
          <w:color w:val="636466"/>
          <w:w w:val="102"/>
          <w:sz w:val="15"/>
        </w:rPr>
        <w:t>O</w:t>
      </w:r>
      <w:r>
        <w:rPr>
          <w:b/>
          <w:color w:val="636466"/>
          <w:sz w:val="15"/>
        </w:rPr>
        <w:t> </w:t>
      </w:r>
      <w:r>
        <w:rPr>
          <w:b/>
          <w:color w:val="636466"/>
          <w:spacing w:val="-18"/>
          <w:sz w:val="15"/>
        </w:rPr>
        <w:t> </w:t>
      </w:r>
      <w:r>
        <w:rPr>
          <w:b/>
          <w:color w:val="636466"/>
          <w:w w:val="102"/>
          <w:sz w:val="15"/>
        </w:rPr>
        <w:t>O</w:t>
      </w:r>
      <w:r>
        <w:rPr>
          <w:b/>
          <w:color w:val="636466"/>
          <w:sz w:val="15"/>
        </w:rPr>
        <w:t> </w:t>
      </w:r>
      <w:r>
        <w:rPr>
          <w:b/>
          <w:color w:val="636466"/>
          <w:spacing w:val="-18"/>
          <w:sz w:val="15"/>
        </w:rPr>
        <w:t> </w:t>
      </w:r>
      <w:r>
        <w:rPr>
          <w:b/>
          <w:color w:val="636466"/>
          <w:spacing w:val="2"/>
          <w:w w:val="102"/>
          <w:sz w:val="15"/>
        </w:rPr>
        <w:t>D</w:t>
      </w:r>
      <w:r>
        <w:rPr>
          <w:b/>
          <w:color w:val="636466"/>
          <w:w w:val="102"/>
          <w:sz w:val="15"/>
        </w:rPr>
        <w:t>E</w:t>
      </w:r>
    </w:p>
    <w:p>
      <w:pPr>
        <w:pStyle w:val="BodyText"/>
        <w:spacing w:line="249" w:lineRule="auto" w:before="11"/>
        <w:ind w:left="115" w:right="1013" w:hanging="1"/>
        <w:jc w:val="both"/>
      </w:pPr>
      <w:r>
        <w:rPr>
          <w:b/>
          <w:color w:val="636466"/>
        </w:rPr>
        <w:t>S</w:t>
      </w:r>
      <w:r>
        <w:rPr>
          <w:b/>
          <w:color w:val="636466"/>
          <w:sz w:val="15"/>
        </w:rPr>
        <w:t>ERVICIOS</w:t>
      </w:r>
      <w:r>
        <w:rPr>
          <w:b/>
          <w:color w:val="636466"/>
        </w:rPr>
        <w:t>: </w:t>
      </w:r>
      <w:r>
        <w:rPr>
          <w:color w:val="636466"/>
        </w:rPr>
        <w:t>Incluye a las empresas cuyo prin- cipal elemento es la capacidad  </w:t>
      </w:r>
      <w:r>
        <w:rPr>
          <w:color w:val="636466"/>
          <w:spacing w:val="2"/>
        </w:rPr>
        <w:t>humana  </w:t>
      </w:r>
      <w:r>
        <w:rPr>
          <w:color w:val="636466"/>
        </w:rPr>
        <w:t>para realizar trabajos físicos o intelectuales. Comprende también una gran variedad de empresas, como las de transporte, bancos, comercio, seguros, hotelería, asesorías, educación, restaurantes,</w:t>
      </w:r>
      <w:r>
        <w:rPr>
          <w:color w:val="636466"/>
          <w:spacing w:val="57"/>
        </w:rPr>
        <w:t> </w:t>
      </w:r>
      <w:r>
        <w:rPr>
          <w:color w:val="636466"/>
        </w:rPr>
        <w:t>etc.</w:t>
      </w:r>
    </w:p>
    <w:p>
      <w:pPr>
        <w:pStyle w:val="BodyText"/>
      </w:pPr>
    </w:p>
    <w:p>
      <w:pPr>
        <w:pStyle w:val="BodyText"/>
        <w:rPr>
          <w:sz w:val="24"/>
        </w:rPr>
      </w:pPr>
    </w:p>
    <w:p>
      <w:pPr>
        <w:spacing w:before="0"/>
        <w:ind w:left="115" w:right="0" w:firstLine="0"/>
        <w:jc w:val="both"/>
        <w:rPr>
          <w:sz w:val="22"/>
        </w:rPr>
      </w:pPr>
      <w:r>
        <w:rPr>
          <w:color w:val="636466"/>
          <w:spacing w:val="2"/>
          <w:sz w:val="22"/>
        </w:rPr>
        <w:t>2.</w:t>
      </w:r>
      <w:r>
        <w:rPr>
          <w:color w:val="636466"/>
          <w:sz w:val="22"/>
        </w:rPr>
        <w:t>-</w:t>
      </w:r>
      <w:r>
        <w:rPr>
          <w:color w:val="636466"/>
          <w:spacing w:val="4"/>
          <w:sz w:val="22"/>
        </w:rPr>
        <w:t> </w:t>
      </w:r>
      <w:r>
        <w:rPr>
          <w:color w:val="636466"/>
          <w:spacing w:val="2"/>
          <w:w w:val="133"/>
          <w:sz w:val="22"/>
        </w:rPr>
        <w:t>s</w:t>
      </w:r>
      <w:r>
        <w:rPr>
          <w:color w:val="636466"/>
          <w:spacing w:val="2"/>
          <w:w w:val="123"/>
          <w:sz w:val="15"/>
        </w:rPr>
        <w:t>e</w:t>
      </w:r>
      <w:r>
        <w:rPr>
          <w:color w:val="636466"/>
          <w:spacing w:val="2"/>
          <w:w w:val="143"/>
          <w:sz w:val="15"/>
        </w:rPr>
        <w:t>g</w:t>
      </w:r>
      <w:r>
        <w:rPr>
          <w:color w:val="636466"/>
          <w:spacing w:val="2"/>
          <w:w w:val="133"/>
          <w:sz w:val="15"/>
        </w:rPr>
        <w:t>ú</w:t>
      </w:r>
      <w:r>
        <w:rPr>
          <w:color w:val="636466"/>
          <w:w w:val="133"/>
          <w:sz w:val="15"/>
        </w:rPr>
        <w:t>n</w:t>
      </w:r>
      <w:r>
        <w:rPr>
          <w:color w:val="636466"/>
          <w:sz w:val="15"/>
        </w:rPr>
        <w:t> </w:t>
      </w:r>
      <w:r>
        <w:rPr>
          <w:color w:val="636466"/>
          <w:spacing w:val="-18"/>
          <w:sz w:val="15"/>
        </w:rPr>
        <w:t> </w:t>
      </w:r>
      <w:r>
        <w:rPr>
          <w:color w:val="636466"/>
          <w:spacing w:val="2"/>
          <w:w w:val="123"/>
          <w:sz w:val="15"/>
        </w:rPr>
        <w:t>e</w:t>
      </w:r>
      <w:r>
        <w:rPr>
          <w:color w:val="636466"/>
          <w:w w:val="257"/>
          <w:sz w:val="15"/>
        </w:rPr>
        <w:t>l</w:t>
      </w:r>
      <w:r>
        <w:rPr>
          <w:color w:val="636466"/>
          <w:spacing w:val="19"/>
          <w:sz w:val="15"/>
        </w:rPr>
        <w:t> </w:t>
      </w:r>
      <w:r>
        <w:rPr>
          <w:color w:val="636466"/>
          <w:spacing w:val="2"/>
          <w:w w:val="219"/>
          <w:sz w:val="22"/>
        </w:rPr>
        <w:t>t</w:t>
      </w:r>
      <w:r>
        <w:rPr>
          <w:color w:val="636466"/>
          <w:spacing w:val="2"/>
          <w:w w:val="123"/>
          <w:sz w:val="15"/>
        </w:rPr>
        <w:t>a</w:t>
      </w:r>
      <w:r>
        <w:rPr>
          <w:color w:val="636466"/>
          <w:spacing w:val="2"/>
          <w:w w:val="102"/>
          <w:sz w:val="15"/>
        </w:rPr>
        <w:t>m</w:t>
      </w:r>
      <w:r>
        <w:rPr>
          <w:color w:val="636466"/>
          <w:spacing w:val="2"/>
          <w:w w:val="123"/>
          <w:sz w:val="15"/>
        </w:rPr>
        <w:t>a</w:t>
      </w:r>
      <w:r>
        <w:rPr>
          <w:color w:val="636466"/>
          <w:spacing w:val="2"/>
          <w:w w:val="133"/>
          <w:sz w:val="15"/>
        </w:rPr>
        <w:t>ñ</w:t>
      </w:r>
      <w:r>
        <w:rPr>
          <w:color w:val="636466"/>
          <w:spacing w:val="2"/>
          <w:w w:val="143"/>
          <w:sz w:val="15"/>
        </w:rPr>
        <w:t>o</w:t>
      </w:r>
      <w:r>
        <w:rPr>
          <w:color w:val="636466"/>
          <w:sz w:val="22"/>
        </w:rPr>
        <w:t>:</w:t>
      </w:r>
    </w:p>
    <w:p>
      <w:pPr>
        <w:pStyle w:val="BodyText"/>
        <w:spacing w:before="10"/>
        <w:rPr>
          <w:sz w:val="23"/>
        </w:rPr>
      </w:pPr>
    </w:p>
    <w:p>
      <w:pPr>
        <w:pStyle w:val="BodyText"/>
        <w:spacing w:line="249" w:lineRule="auto"/>
        <w:ind w:left="115" w:right="1013"/>
        <w:jc w:val="both"/>
      </w:pPr>
      <w:r>
        <w:rPr/>
        <w:pict>
          <v:group style="position:absolute;margin-left:558.826782pt;margin-top:.597471pt;width:3pt;height:202.45pt;mso-position-horizontal-relative:page;mso-position-vertical-relative:paragraph;z-index:-152416" coordorigin="11177,12" coordsize="60,4049">
            <v:line style="position:absolute" from="11187,1723" to="11187,22" stroked="true" strokeweight="1pt" strokecolor="#a7a9ac"/>
            <v:line style="position:absolute" from="11207,4030" to="11207,1723" stroked="true" strokeweight="3pt" strokecolor="#a7a9ac"/>
            <w10:wrap type="none"/>
          </v:group>
        </w:pict>
      </w:r>
      <w:r>
        <w:rPr/>
        <w:pict>
          <v:shape style="position:absolute;margin-left:568.758484pt;margin-top:-.77045pt;width:13pt;height:75.5pt;mso-position-horizontal-relative:page;mso-position-vertical-relative:paragraph;z-index:212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b/>
          <w:color w:val="636466"/>
        </w:rPr>
        <w:t>*G</w:t>
      </w:r>
      <w:r>
        <w:rPr>
          <w:b/>
          <w:color w:val="636466"/>
          <w:sz w:val="15"/>
        </w:rPr>
        <w:t>RANDES </w:t>
      </w:r>
      <w:r>
        <w:rPr>
          <w:b/>
          <w:color w:val="636466"/>
        </w:rPr>
        <w:t>E</w:t>
      </w:r>
      <w:r>
        <w:rPr>
          <w:b/>
          <w:color w:val="636466"/>
          <w:sz w:val="15"/>
        </w:rPr>
        <w:t>mPRESAS</w:t>
      </w:r>
      <w:r>
        <w:rPr>
          <w:b/>
          <w:color w:val="636466"/>
        </w:rPr>
        <w:t>: </w:t>
      </w:r>
      <w:r>
        <w:rPr>
          <w:color w:val="636466"/>
        </w:rPr>
        <w:t>Se caracterizan por ma- nejar capitales y financiamientos grandes, por lo general tienen instalaciones propias, sus ventas son de varios millones de dóla- res, tienen miles de empleados de confianza y sindicalizados, cuentan con un sistema de administración y operación muy avanzado y pueden obtener líneas de crédito y présta- mos importantes con instituciones financie- ras nacionales e internacionales; el número de trabajadores que suelen tener es de más de 400.</w:t>
      </w:r>
    </w:p>
    <w:p>
      <w:pPr>
        <w:pStyle w:val="BodyText"/>
        <w:rPr>
          <w:sz w:val="23"/>
        </w:rPr>
      </w:pPr>
    </w:p>
    <w:p>
      <w:pPr>
        <w:spacing w:before="0"/>
        <w:ind w:left="115" w:right="0" w:firstLine="0"/>
        <w:jc w:val="both"/>
        <w:rPr>
          <w:sz w:val="22"/>
        </w:rPr>
      </w:pPr>
      <w:r>
        <w:rPr>
          <w:b/>
          <w:color w:val="636466"/>
          <w:sz w:val="22"/>
        </w:rPr>
        <w:t>*m</w:t>
      </w:r>
      <w:r>
        <w:rPr>
          <w:b/>
          <w:color w:val="636466"/>
          <w:sz w:val="15"/>
        </w:rPr>
        <w:t>EDIANAS  </w:t>
      </w:r>
      <w:r>
        <w:rPr>
          <w:b/>
          <w:color w:val="636466"/>
          <w:sz w:val="22"/>
        </w:rPr>
        <w:t>E</w:t>
      </w:r>
      <w:r>
        <w:rPr>
          <w:b/>
          <w:color w:val="636466"/>
          <w:sz w:val="15"/>
        </w:rPr>
        <w:t>mPRESAS</w:t>
      </w:r>
      <w:r>
        <w:rPr>
          <w:b/>
          <w:color w:val="636466"/>
          <w:sz w:val="22"/>
        </w:rPr>
        <w:t>: </w:t>
      </w:r>
      <w:r>
        <w:rPr>
          <w:color w:val="636466"/>
          <w:sz w:val="22"/>
        </w:rPr>
        <w:t>Poseen desde 50 hasta</w:t>
      </w:r>
    </w:p>
    <w:p>
      <w:pPr>
        <w:pStyle w:val="BodyText"/>
        <w:spacing w:before="11"/>
        <w:ind w:left="115"/>
        <w:jc w:val="both"/>
        <w:rPr>
          <w:sz w:val="24"/>
        </w:rPr>
      </w:pPr>
      <w:r>
        <w:rPr>
          <w:color w:val="636466"/>
        </w:rPr>
        <w:t>menos de 400 empleados, generalmente tie-          </w:t>
      </w:r>
      <w:r>
        <w:rPr>
          <w:color w:val="636466"/>
          <w:position w:val="-13"/>
          <w:sz w:val="24"/>
        </w:rPr>
        <w:t>13 </w:t>
      </w:r>
    </w:p>
    <w:p>
      <w:pPr>
        <w:spacing w:after="0"/>
        <w:jc w:val="both"/>
        <w:rPr>
          <w:sz w:val="24"/>
        </w:rPr>
        <w:sectPr>
          <w:pgSz w:w="12240" w:h="15840"/>
          <w:pgMar w:top="1500" w:bottom="280" w:left="1580" w:right="400"/>
          <w:cols w:num="2" w:equalWidth="0">
            <w:col w:w="4554" w:space="166"/>
            <w:col w:w="5540"/>
          </w:cols>
        </w:sectPr>
      </w:pPr>
    </w:p>
    <w:p>
      <w:pPr>
        <w:spacing w:after="0"/>
        <w:jc w:val="both"/>
        <w:rPr>
          <w:sz w:val="24"/>
        </w:rPr>
        <w:sectPr>
          <w:type w:val="continuous"/>
          <w:pgSz w:w="12240" w:h="15840"/>
          <w:pgMar w:top="20" w:bottom="280" w:left="1580" w:right="400"/>
        </w:sectPr>
      </w:pPr>
    </w:p>
    <w:p>
      <w:pPr>
        <w:pStyle w:val="BodyText"/>
        <w:spacing w:line="249" w:lineRule="auto" w:before="159"/>
        <w:ind w:left="100"/>
        <w:jc w:val="both"/>
      </w:pPr>
      <w:r>
        <w:rPr>
          <w:color w:val="636466"/>
        </w:rPr>
        <w:t>nen sindicato, hay áreas bien definidas con responsabilidades y funciones, tienen siste- mas y procedimientos  automatizados.</w:t>
      </w:r>
    </w:p>
    <w:p>
      <w:pPr>
        <w:pStyle w:val="BodyText"/>
        <w:rPr>
          <w:sz w:val="23"/>
        </w:rPr>
      </w:pPr>
    </w:p>
    <w:p>
      <w:pPr>
        <w:pStyle w:val="BodyText"/>
        <w:spacing w:line="249" w:lineRule="auto"/>
        <w:ind w:left="100"/>
        <w:jc w:val="both"/>
      </w:pPr>
      <w:r>
        <w:rPr>
          <w:b/>
          <w:color w:val="636466"/>
          <w:w w:val="105"/>
        </w:rPr>
        <w:t>•P</w:t>
      </w:r>
      <w:r>
        <w:rPr>
          <w:b/>
          <w:color w:val="636466"/>
          <w:w w:val="105"/>
          <w:sz w:val="15"/>
        </w:rPr>
        <w:t>equeñas </w:t>
      </w:r>
      <w:r>
        <w:rPr>
          <w:b/>
          <w:color w:val="636466"/>
          <w:w w:val="105"/>
        </w:rPr>
        <w:t>e</w:t>
      </w:r>
      <w:r>
        <w:rPr>
          <w:b/>
          <w:color w:val="636466"/>
          <w:w w:val="105"/>
          <w:sz w:val="15"/>
        </w:rPr>
        <w:t>mPresas</w:t>
      </w:r>
      <w:r>
        <w:rPr>
          <w:b/>
          <w:color w:val="636466"/>
          <w:w w:val="105"/>
        </w:rPr>
        <w:t>: </w:t>
      </w:r>
      <w:r>
        <w:rPr>
          <w:color w:val="636466"/>
          <w:w w:val="105"/>
        </w:rPr>
        <w:t>En términos  genera-  les, las pequeñas empresas son entidades independientes,</w:t>
      </w:r>
      <w:r>
        <w:rPr>
          <w:color w:val="636466"/>
          <w:spacing w:val="-23"/>
          <w:w w:val="105"/>
        </w:rPr>
        <w:t> </w:t>
      </w:r>
      <w:r>
        <w:rPr>
          <w:color w:val="636466"/>
          <w:w w:val="105"/>
        </w:rPr>
        <w:t>creadas</w:t>
      </w:r>
      <w:r>
        <w:rPr>
          <w:color w:val="636466"/>
          <w:spacing w:val="-23"/>
          <w:w w:val="105"/>
        </w:rPr>
        <w:t> </w:t>
      </w:r>
      <w:r>
        <w:rPr>
          <w:color w:val="636466"/>
          <w:w w:val="105"/>
        </w:rPr>
        <w:t>para</w:t>
      </w:r>
      <w:r>
        <w:rPr>
          <w:color w:val="636466"/>
          <w:spacing w:val="-23"/>
          <w:w w:val="105"/>
        </w:rPr>
        <w:t> </w:t>
      </w:r>
      <w:r>
        <w:rPr>
          <w:color w:val="636466"/>
          <w:w w:val="105"/>
        </w:rPr>
        <w:t>ser</w:t>
      </w:r>
      <w:r>
        <w:rPr>
          <w:color w:val="636466"/>
          <w:spacing w:val="-23"/>
          <w:w w:val="105"/>
        </w:rPr>
        <w:t> </w:t>
      </w:r>
      <w:r>
        <w:rPr>
          <w:color w:val="636466"/>
          <w:w w:val="105"/>
        </w:rPr>
        <w:t>rentables, que no predominan en la industria a la </w:t>
      </w:r>
      <w:r>
        <w:rPr>
          <w:color w:val="636466"/>
          <w:spacing w:val="2"/>
          <w:w w:val="105"/>
        </w:rPr>
        <w:t>que </w:t>
      </w:r>
      <w:r>
        <w:rPr>
          <w:color w:val="636466"/>
          <w:w w:val="105"/>
        </w:rPr>
        <w:t>pertenecen,</w:t>
      </w:r>
      <w:r>
        <w:rPr>
          <w:color w:val="636466"/>
          <w:spacing w:val="-11"/>
          <w:w w:val="105"/>
        </w:rPr>
        <w:t> </w:t>
      </w:r>
      <w:r>
        <w:rPr>
          <w:color w:val="636466"/>
          <w:w w:val="105"/>
        </w:rPr>
        <w:t>cuya</w:t>
      </w:r>
      <w:r>
        <w:rPr>
          <w:color w:val="636466"/>
          <w:spacing w:val="-12"/>
          <w:w w:val="105"/>
        </w:rPr>
        <w:t> </w:t>
      </w:r>
      <w:r>
        <w:rPr>
          <w:color w:val="636466"/>
          <w:w w:val="105"/>
        </w:rPr>
        <w:t>venta</w:t>
      </w:r>
      <w:r>
        <w:rPr>
          <w:color w:val="636466"/>
          <w:spacing w:val="-12"/>
          <w:w w:val="105"/>
        </w:rPr>
        <w:t> </w:t>
      </w:r>
      <w:r>
        <w:rPr>
          <w:color w:val="636466"/>
          <w:w w:val="105"/>
        </w:rPr>
        <w:t>anual</w:t>
      </w:r>
      <w:r>
        <w:rPr>
          <w:color w:val="636466"/>
          <w:spacing w:val="-12"/>
          <w:w w:val="105"/>
        </w:rPr>
        <w:t> </w:t>
      </w:r>
      <w:r>
        <w:rPr>
          <w:color w:val="636466"/>
          <w:w w:val="105"/>
        </w:rPr>
        <w:t>en</w:t>
      </w:r>
      <w:r>
        <w:rPr>
          <w:color w:val="636466"/>
          <w:spacing w:val="-12"/>
          <w:w w:val="105"/>
        </w:rPr>
        <w:t> </w:t>
      </w:r>
      <w:r>
        <w:rPr>
          <w:color w:val="636466"/>
          <w:w w:val="105"/>
        </w:rPr>
        <w:t>valores</w:t>
      </w:r>
      <w:r>
        <w:rPr>
          <w:color w:val="636466"/>
          <w:spacing w:val="-12"/>
          <w:w w:val="105"/>
        </w:rPr>
        <w:t> </w:t>
      </w:r>
      <w:r>
        <w:rPr>
          <w:color w:val="636466"/>
          <w:w w:val="105"/>
        </w:rPr>
        <w:t>no excede</w:t>
      </w:r>
      <w:r>
        <w:rPr>
          <w:color w:val="636466"/>
          <w:spacing w:val="-15"/>
          <w:w w:val="105"/>
        </w:rPr>
        <w:t> </w:t>
      </w:r>
      <w:r>
        <w:rPr>
          <w:color w:val="636466"/>
          <w:w w:val="105"/>
        </w:rPr>
        <w:t>un</w:t>
      </w:r>
      <w:r>
        <w:rPr>
          <w:color w:val="636466"/>
          <w:spacing w:val="-15"/>
          <w:w w:val="105"/>
        </w:rPr>
        <w:t> </w:t>
      </w:r>
      <w:r>
        <w:rPr>
          <w:color w:val="636466"/>
          <w:w w:val="105"/>
        </w:rPr>
        <w:t>determinado</w:t>
      </w:r>
      <w:r>
        <w:rPr>
          <w:color w:val="636466"/>
          <w:spacing w:val="-15"/>
          <w:w w:val="105"/>
        </w:rPr>
        <w:t> </w:t>
      </w:r>
      <w:r>
        <w:rPr>
          <w:color w:val="636466"/>
          <w:w w:val="105"/>
        </w:rPr>
        <w:t>tope</w:t>
      </w:r>
      <w:r>
        <w:rPr>
          <w:color w:val="636466"/>
          <w:spacing w:val="-16"/>
          <w:w w:val="105"/>
        </w:rPr>
        <w:t> </w:t>
      </w:r>
      <w:r>
        <w:rPr>
          <w:color w:val="636466"/>
          <w:w w:val="105"/>
        </w:rPr>
        <w:t>y</w:t>
      </w:r>
      <w:r>
        <w:rPr>
          <w:color w:val="636466"/>
          <w:spacing w:val="-15"/>
          <w:w w:val="105"/>
        </w:rPr>
        <w:t> </w:t>
      </w:r>
      <w:r>
        <w:rPr>
          <w:color w:val="636466"/>
          <w:w w:val="105"/>
        </w:rPr>
        <w:t>el</w:t>
      </w:r>
      <w:r>
        <w:rPr>
          <w:color w:val="636466"/>
          <w:spacing w:val="-15"/>
          <w:w w:val="105"/>
        </w:rPr>
        <w:t> </w:t>
      </w:r>
      <w:r>
        <w:rPr>
          <w:color w:val="636466"/>
          <w:w w:val="105"/>
        </w:rPr>
        <w:t>número</w:t>
      </w:r>
      <w:r>
        <w:rPr>
          <w:color w:val="636466"/>
          <w:spacing w:val="-15"/>
          <w:w w:val="105"/>
        </w:rPr>
        <w:t> </w:t>
      </w:r>
      <w:r>
        <w:rPr>
          <w:color w:val="636466"/>
          <w:w w:val="105"/>
        </w:rPr>
        <w:t>de personas que las conforman va de 6 hasta </w:t>
      </w:r>
      <w:r>
        <w:rPr>
          <w:color w:val="636466"/>
        </w:rPr>
        <w:t>50</w:t>
      </w:r>
      <w:r>
        <w:rPr>
          <w:color w:val="636466"/>
          <w:spacing w:val="31"/>
        </w:rPr>
        <w:t> </w:t>
      </w:r>
      <w:r>
        <w:rPr>
          <w:color w:val="636466"/>
        </w:rPr>
        <w:t>trabajadores.</w:t>
      </w:r>
    </w:p>
    <w:p>
      <w:pPr>
        <w:pStyle w:val="BodyText"/>
        <w:rPr>
          <w:sz w:val="23"/>
        </w:rPr>
      </w:pPr>
    </w:p>
    <w:p>
      <w:pPr>
        <w:pStyle w:val="BodyText"/>
        <w:spacing w:line="249" w:lineRule="auto"/>
        <w:ind w:left="100" w:hanging="1"/>
        <w:jc w:val="both"/>
      </w:pPr>
      <w:r>
        <w:rPr>
          <w:b/>
          <w:color w:val="636466"/>
        </w:rPr>
        <w:t>*m</w:t>
      </w:r>
      <w:r>
        <w:rPr>
          <w:b/>
          <w:color w:val="636466"/>
          <w:sz w:val="15"/>
        </w:rPr>
        <w:t>ICROEmPRESAS </w:t>
      </w:r>
      <w:r>
        <w:rPr>
          <w:b/>
          <w:color w:val="636466"/>
        </w:rPr>
        <w:t>(mIPymES): </w:t>
      </w:r>
      <w:r>
        <w:rPr>
          <w:color w:val="636466"/>
        </w:rPr>
        <w:t>Por lo general, la empresa y la propiedad son de propiedad individual, los sistemas de fabricación </w:t>
      </w:r>
      <w:r>
        <w:rPr>
          <w:color w:val="636466"/>
          <w:spacing w:val="2"/>
        </w:rPr>
        <w:t>son </w:t>
      </w:r>
      <w:r>
        <w:rPr>
          <w:color w:val="636466"/>
        </w:rPr>
        <w:t>prácticamente artesanales, la maquinaria y  el equipo son elementales y reducidos, </w:t>
      </w:r>
      <w:r>
        <w:rPr>
          <w:color w:val="636466"/>
          <w:spacing w:val="2"/>
        </w:rPr>
        <w:t>los </w:t>
      </w:r>
      <w:r>
        <w:rPr>
          <w:color w:val="636466"/>
        </w:rPr>
        <w:t>asuntos relacionados con la administración, producción, ventas y finanzas son elementa- les y reducidos, el director o propietario pue- de atenderlo</w:t>
      </w:r>
      <w:r>
        <w:rPr>
          <w:color w:val="636466"/>
          <w:spacing w:val="53"/>
        </w:rPr>
        <w:t> </w:t>
      </w:r>
      <w:r>
        <w:rPr>
          <w:color w:val="636466"/>
        </w:rPr>
        <w:t>personalmente.</w:t>
      </w:r>
    </w:p>
    <w:p>
      <w:pPr>
        <w:pStyle w:val="BodyText"/>
        <w:rPr>
          <w:sz w:val="23"/>
        </w:rPr>
      </w:pPr>
    </w:p>
    <w:p>
      <w:pPr>
        <w:spacing w:before="0"/>
        <w:ind w:left="100" w:right="0" w:firstLine="0"/>
        <w:jc w:val="both"/>
        <w:rPr>
          <w:sz w:val="22"/>
        </w:rPr>
      </w:pPr>
      <w:r>
        <w:rPr>
          <w:color w:val="636466"/>
          <w:spacing w:val="2"/>
          <w:sz w:val="22"/>
        </w:rPr>
        <w:t>3.</w:t>
      </w:r>
      <w:r>
        <w:rPr>
          <w:color w:val="636466"/>
          <w:sz w:val="22"/>
        </w:rPr>
        <w:t>- </w:t>
      </w:r>
      <w:r>
        <w:rPr>
          <w:color w:val="636466"/>
          <w:spacing w:val="6"/>
          <w:sz w:val="22"/>
        </w:rPr>
        <w:t> </w:t>
      </w:r>
      <w:r>
        <w:rPr>
          <w:color w:val="636466"/>
          <w:spacing w:val="2"/>
          <w:w w:val="133"/>
          <w:sz w:val="22"/>
        </w:rPr>
        <w:t>s</w:t>
      </w:r>
      <w:r>
        <w:rPr>
          <w:color w:val="636466"/>
          <w:spacing w:val="2"/>
          <w:w w:val="123"/>
          <w:sz w:val="15"/>
        </w:rPr>
        <w:t>e</w:t>
      </w:r>
      <w:r>
        <w:rPr>
          <w:color w:val="636466"/>
          <w:spacing w:val="2"/>
          <w:w w:val="143"/>
          <w:sz w:val="15"/>
        </w:rPr>
        <w:t>g</w:t>
      </w:r>
      <w:r>
        <w:rPr>
          <w:color w:val="636466"/>
          <w:spacing w:val="2"/>
          <w:w w:val="133"/>
          <w:sz w:val="15"/>
        </w:rPr>
        <w:t>ú</w:t>
      </w:r>
      <w:r>
        <w:rPr>
          <w:color w:val="636466"/>
          <w:w w:val="133"/>
          <w:sz w:val="15"/>
        </w:rPr>
        <w:t>n</w:t>
      </w:r>
      <w:r>
        <w:rPr>
          <w:color w:val="636466"/>
          <w:sz w:val="15"/>
        </w:rPr>
        <w:t> </w:t>
      </w:r>
      <w:r>
        <w:rPr>
          <w:color w:val="636466"/>
          <w:spacing w:val="-18"/>
          <w:sz w:val="15"/>
        </w:rPr>
        <w:t> </w:t>
      </w:r>
      <w:r>
        <w:rPr>
          <w:color w:val="636466"/>
          <w:spacing w:val="2"/>
          <w:w w:val="257"/>
          <w:sz w:val="15"/>
        </w:rPr>
        <w:t>l</w:t>
      </w:r>
      <w:r>
        <w:rPr>
          <w:color w:val="636466"/>
          <w:w w:val="123"/>
          <w:sz w:val="15"/>
        </w:rPr>
        <w:t>a</w:t>
      </w:r>
      <w:r>
        <w:rPr>
          <w:color w:val="636466"/>
          <w:sz w:val="15"/>
        </w:rPr>
        <w:t> </w:t>
      </w:r>
      <w:r>
        <w:rPr>
          <w:color w:val="636466"/>
          <w:spacing w:val="-18"/>
          <w:sz w:val="15"/>
        </w:rPr>
        <w:t> </w:t>
      </w:r>
      <w:r>
        <w:rPr>
          <w:color w:val="636466"/>
          <w:spacing w:val="2"/>
          <w:sz w:val="22"/>
        </w:rPr>
        <w:t>P</w:t>
      </w:r>
      <w:r>
        <w:rPr>
          <w:color w:val="636466"/>
          <w:spacing w:val="2"/>
          <w:w w:val="222"/>
          <w:sz w:val="15"/>
        </w:rPr>
        <w:t>r</w:t>
      </w:r>
      <w:r>
        <w:rPr>
          <w:color w:val="636466"/>
          <w:spacing w:val="2"/>
          <w:w w:val="143"/>
          <w:sz w:val="15"/>
        </w:rPr>
        <w:t>o</w:t>
      </w:r>
      <w:r>
        <w:rPr>
          <w:color w:val="636466"/>
          <w:spacing w:val="2"/>
          <w:w w:val="102"/>
          <w:sz w:val="15"/>
        </w:rPr>
        <w:t>P</w:t>
      </w:r>
      <w:r>
        <w:rPr>
          <w:color w:val="636466"/>
          <w:spacing w:val="2"/>
          <w:w w:val="128"/>
          <w:sz w:val="15"/>
        </w:rPr>
        <w:t>i</w:t>
      </w:r>
      <w:r>
        <w:rPr>
          <w:color w:val="636466"/>
          <w:spacing w:val="2"/>
          <w:w w:val="123"/>
          <w:sz w:val="15"/>
        </w:rPr>
        <w:t>e</w:t>
      </w:r>
      <w:r>
        <w:rPr>
          <w:color w:val="636466"/>
          <w:spacing w:val="2"/>
          <w:w w:val="133"/>
          <w:sz w:val="15"/>
        </w:rPr>
        <w:t>d</w:t>
      </w:r>
      <w:r>
        <w:rPr>
          <w:color w:val="636466"/>
          <w:spacing w:val="2"/>
          <w:w w:val="123"/>
          <w:sz w:val="15"/>
        </w:rPr>
        <w:t>a</w:t>
      </w:r>
      <w:r>
        <w:rPr>
          <w:color w:val="636466"/>
          <w:w w:val="133"/>
          <w:sz w:val="15"/>
        </w:rPr>
        <w:t>d</w:t>
      </w:r>
      <w:r>
        <w:rPr>
          <w:color w:val="636466"/>
          <w:sz w:val="15"/>
        </w:rPr>
        <w:t> </w:t>
      </w:r>
      <w:r>
        <w:rPr>
          <w:color w:val="636466"/>
          <w:spacing w:val="-18"/>
          <w:sz w:val="15"/>
        </w:rPr>
        <w:t> </w:t>
      </w:r>
      <w:r>
        <w:rPr>
          <w:color w:val="636466"/>
          <w:spacing w:val="2"/>
          <w:w w:val="133"/>
          <w:sz w:val="15"/>
        </w:rPr>
        <w:t>d</w:t>
      </w:r>
      <w:r>
        <w:rPr>
          <w:color w:val="636466"/>
          <w:spacing w:val="2"/>
          <w:w w:val="123"/>
          <w:sz w:val="15"/>
        </w:rPr>
        <w:t>e</w:t>
      </w:r>
      <w:r>
        <w:rPr>
          <w:color w:val="636466"/>
          <w:w w:val="257"/>
          <w:sz w:val="15"/>
        </w:rPr>
        <w:t>l</w:t>
      </w:r>
      <w:r>
        <w:rPr>
          <w:color w:val="636466"/>
          <w:sz w:val="15"/>
        </w:rPr>
        <w:t> </w:t>
      </w:r>
      <w:r>
        <w:rPr>
          <w:color w:val="636466"/>
          <w:spacing w:val="-18"/>
          <w:sz w:val="15"/>
        </w:rPr>
        <w:t> </w:t>
      </w:r>
      <w:r>
        <w:rPr>
          <w:color w:val="636466"/>
          <w:spacing w:val="2"/>
          <w:w w:val="144"/>
          <w:sz w:val="22"/>
        </w:rPr>
        <w:t>c</w:t>
      </w:r>
      <w:r>
        <w:rPr>
          <w:color w:val="636466"/>
          <w:spacing w:val="2"/>
          <w:w w:val="123"/>
          <w:sz w:val="15"/>
        </w:rPr>
        <w:t>a</w:t>
      </w:r>
      <w:r>
        <w:rPr>
          <w:color w:val="636466"/>
          <w:spacing w:val="2"/>
          <w:w w:val="102"/>
          <w:sz w:val="15"/>
        </w:rPr>
        <w:t>P</w:t>
      </w:r>
      <w:r>
        <w:rPr>
          <w:color w:val="636466"/>
          <w:spacing w:val="2"/>
          <w:w w:val="128"/>
          <w:sz w:val="15"/>
        </w:rPr>
        <w:t>i</w:t>
      </w:r>
      <w:r>
        <w:rPr>
          <w:color w:val="636466"/>
          <w:spacing w:val="-10"/>
          <w:w w:val="225"/>
          <w:sz w:val="15"/>
        </w:rPr>
        <w:t>t</w:t>
      </w:r>
      <w:r>
        <w:rPr>
          <w:color w:val="636466"/>
          <w:spacing w:val="2"/>
          <w:w w:val="123"/>
          <w:sz w:val="15"/>
        </w:rPr>
        <w:t>a</w:t>
      </w:r>
      <w:r>
        <w:rPr>
          <w:color w:val="636466"/>
          <w:spacing w:val="2"/>
          <w:w w:val="257"/>
          <w:sz w:val="15"/>
        </w:rPr>
        <w:t>l</w:t>
      </w:r>
      <w:r>
        <w:rPr>
          <w:color w:val="636466"/>
          <w:sz w:val="22"/>
        </w:rPr>
        <w:t>:</w:t>
      </w:r>
    </w:p>
    <w:p>
      <w:pPr>
        <w:pStyle w:val="BodyText"/>
        <w:spacing w:before="10"/>
        <w:rPr>
          <w:sz w:val="23"/>
        </w:rPr>
      </w:pPr>
    </w:p>
    <w:p>
      <w:pPr>
        <w:spacing w:line="249" w:lineRule="auto" w:before="0"/>
        <w:ind w:left="100" w:right="0" w:hanging="1"/>
        <w:jc w:val="both"/>
        <w:rPr>
          <w:sz w:val="22"/>
        </w:rPr>
      </w:pPr>
      <w:r>
        <w:rPr>
          <w:b/>
          <w:color w:val="636466"/>
          <w:sz w:val="22"/>
        </w:rPr>
        <w:t>*E</w:t>
      </w:r>
      <w:r>
        <w:rPr>
          <w:b/>
          <w:color w:val="636466"/>
          <w:sz w:val="15"/>
        </w:rPr>
        <w:t>mPRESA </w:t>
      </w:r>
      <w:r>
        <w:rPr>
          <w:b/>
          <w:color w:val="636466"/>
          <w:sz w:val="22"/>
        </w:rPr>
        <w:t>P</w:t>
      </w:r>
      <w:r>
        <w:rPr>
          <w:b/>
          <w:color w:val="636466"/>
          <w:sz w:val="15"/>
        </w:rPr>
        <w:t>RIVADA</w:t>
      </w:r>
      <w:r>
        <w:rPr>
          <w:b/>
          <w:color w:val="636466"/>
          <w:sz w:val="22"/>
        </w:rPr>
        <w:t>: </w:t>
      </w:r>
      <w:r>
        <w:rPr>
          <w:color w:val="636466"/>
          <w:sz w:val="22"/>
        </w:rPr>
        <w:t>La propiedad del capital está en manos privadas.</w:t>
      </w:r>
    </w:p>
    <w:p>
      <w:pPr>
        <w:pStyle w:val="BodyText"/>
        <w:rPr>
          <w:sz w:val="23"/>
        </w:rPr>
      </w:pPr>
    </w:p>
    <w:p>
      <w:pPr>
        <w:pStyle w:val="BodyText"/>
        <w:spacing w:line="249" w:lineRule="auto"/>
        <w:ind w:left="100"/>
        <w:jc w:val="both"/>
      </w:pPr>
      <w:r>
        <w:rPr>
          <w:b/>
          <w:color w:val="636466"/>
        </w:rPr>
        <w:t>*E</w:t>
      </w:r>
      <w:r>
        <w:rPr>
          <w:b/>
          <w:color w:val="636466"/>
          <w:w w:val="96"/>
          <w:sz w:val="15"/>
        </w:rPr>
        <w:t>m</w:t>
      </w:r>
      <w:r>
        <w:rPr>
          <w:b/>
          <w:color w:val="636466"/>
          <w:w w:val="102"/>
          <w:sz w:val="15"/>
        </w:rPr>
        <w:t>PRESA</w:t>
      </w:r>
      <w:r>
        <w:rPr>
          <w:b/>
          <w:color w:val="636466"/>
          <w:sz w:val="15"/>
        </w:rPr>
        <w:t>  </w:t>
      </w:r>
      <w:r>
        <w:rPr>
          <w:b/>
          <w:color w:val="636466"/>
        </w:rPr>
        <w:t>P</w:t>
      </w:r>
      <w:r>
        <w:rPr>
          <w:b/>
          <w:color w:val="636466"/>
          <w:w w:val="121"/>
          <w:sz w:val="15"/>
        </w:rPr>
        <w:t>úb</w:t>
      </w:r>
      <w:r>
        <w:rPr>
          <w:b/>
          <w:color w:val="636466"/>
          <w:w w:val="225"/>
          <w:sz w:val="15"/>
        </w:rPr>
        <w:t>l</w:t>
      </w:r>
      <w:r>
        <w:rPr>
          <w:b/>
          <w:color w:val="636466"/>
          <w:w w:val="102"/>
          <w:sz w:val="15"/>
        </w:rPr>
        <w:t>ICA</w:t>
      </w:r>
      <w:r>
        <w:rPr>
          <w:b/>
          <w:color w:val="636466"/>
        </w:rPr>
        <w:t>: </w:t>
      </w:r>
      <w:r>
        <w:rPr>
          <w:color w:val="636466"/>
        </w:rPr>
        <w:t>Es el tipo de empresa en la que el capital le pertenece al Estado, pue- de ser Nacional, Provincial, Regional o Mu- nicipal.</w:t>
      </w:r>
    </w:p>
    <w:p>
      <w:pPr>
        <w:pStyle w:val="BodyText"/>
        <w:rPr>
          <w:sz w:val="23"/>
        </w:rPr>
      </w:pPr>
    </w:p>
    <w:p>
      <w:pPr>
        <w:pStyle w:val="BodyText"/>
        <w:spacing w:line="249" w:lineRule="auto"/>
        <w:ind w:left="100"/>
        <w:jc w:val="both"/>
      </w:pPr>
      <w:r>
        <w:rPr>
          <w:b/>
          <w:color w:val="636466"/>
        </w:rPr>
        <w:t>*E</w:t>
      </w:r>
      <w:r>
        <w:rPr>
          <w:b/>
          <w:color w:val="636466"/>
          <w:sz w:val="15"/>
        </w:rPr>
        <w:t>mPRESA </w:t>
      </w:r>
      <w:r>
        <w:rPr>
          <w:b/>
          <w:color w:val="636466"/>
        </w:rPr>
        <w:t>m</w:t>
      </w:r>
      <w:r>
        <w:rPr>
          <w:b/>
          <w:color w:val="636466"/>
          <w:sz w:val="15"/>
        </w:rPr>
        <w:t>IXTA</w:t>
      </w:r>
      <w:r>
        <w:rPr>
          <w:b/>
          <w:color w:val="636466"/>
        </w:rPr>
        <w:t>: </w:t>
      </w:r>
      <w:r>
        <w:rPr>
          <w:color w:val="636466"/>
        </w:rPr>
        <w:t>Es el tipo de empresa en la que la propiedad del capital es compartida entre el Estado y los  particulares.</w:t>
      </w:r>
    </w:p>
    <w:p>
      <w:pPr>
        <w:pStyle w:val="BodyText"/>
      </w:pPr>
    </w:p>
    <w:p>
      <w:pPr>
        <w:pStyle w:val="BodyText"/>
        <w:rPr>
          <w:sz w:val="24"/>
        </w:rPr>
      </w:pPr>
    </w:p>
    <w:p>
      <w:pPr>
        <w:spacing w:before="0"/>
        <w:ind w:left="100" w:right="0" w:firstLine="0"/>
        <w:jc w:val="both"/>
        <w:rPr>
          <w:sz w:val="22"/>
        </w:rPr>
      </w:pPr>
      <w:r>
        <w:rPr>
          <w:color w:val="636466"/>
          <w:spacing w:val="2"/>
          <w:sz w:val="22"/>
        </w:rPr>
        <w:t>4.</w:t>
      </w:r>
      <w:r>
        <w:rPr>
          <w:color w:val="636466"/>
          <w:sz w:val="22"/>
        </w:rPr>
        <w:t>-</w:t>
      </w:r>
      <w:r>
        <w:rPr>
          <w:color w:val="636466"/>
          <w:spacing w:val="4"/>
          <w:sz w:val="22"/>
        </w:rPr>
        <w:t> </w:t>
      </w:r>
      <w:r>
        <w:rPr>
          <w:color w:val="636466"/>
          <w:spacing w:val="2"/>
          <w:w w:val="133"/>
          <w:sz w:val="22"/>
        </w:rPr>
        <w:t>s</w:t>
      </w:r>
      <w:r>
        <w:rPr>
          <w:color w:val="636466"/>
          <w:spacing w:val="2"/>
          <w:w w:val="123"/>
          <w:sz w:val="15"/>
        </w:rPr>
        <w:t>e</w:t>
      </w:r>
      <w:r>
        <w:rPr>
          <w:color w:val="636466"/>
          <w:spacing w:val="2"/>
          <w:w w:val="143"/>
          <w:sz w:val="15"/>
        </w:rPr>
        <w:t>g</w:t>
      </w:r>
      <w:r>
        <w:rPr>
          <w:color w:val="636466"/>
          <w:spacing w:val="2"/>
          <w:w w:val="133"/>
          <w:sz w:val="15"/>
        </w:rPr>
        <w:t>ú</w:t>
      </w:r>
      <w:r>
        <w:rPr>
          <w:color w:val="636466"/>
          <w:w w:val="133"/>
          <w:sz w:val="15"/>
        </w:rPr>
        <w:t>n</w:t>
      </w:r>
      <w:r>
        <w:rPr>
          <w:color w:val="636466"/>
          <w:sz w:val="15"/>
        </w:rPr>
        <w:t> </w:t>
      </w:r>
      <w:r>
        <w:rPr>
          <w:color w:val="636466"/>
          <w:spacing w:val="-18"/>
          <w:sz w:val="15"/>
        </w:rPr>
        <w:t> </w:t>
      </w:r>
      <w:r>
        <w:rPr>
          <w:color w:val="636466"/>
          <w:spacing w:val="2"/>
          <w:w w:val="123"/>
          <w:sz w:val="15"/>
        </w:rPr>
        <w:t>e</w:t>
      </w:r>
      <w:r>
        <w:rPr>
          <w:color w:val="636466"/>
          <w:w w:val="257"/>
          <w:sz w:val="15"/>
        </w:rPr>
        <w:t>l</w:t>
      </w:r>
      <w:r>
        <w:rPr>
          <w:color w:val="636466"/>
          <w:sz w:val="15"/>
        </w:rPr>
        <w:t> </w:t>
      </w:r>
      <w:r>
        <w:rPr>
          <w:color w:val="636466"/>
          <w:spacing w:val="-18"/>
          <w:sz w:val="15"/>
        </w:rPr>
        <w:t> </w:t>
      </w:r>
      <w:r>
        <w:rPr>
          <w:color w:val="636466"/>
          <w:spacing w:val="2"/>
          <w:sz w:val="22"/>
        </w:rPr>
        <w:t>Á</w:t>
      </w:r>
      <w:r>
        <w:rPr>
          <w:color w:val="636466"/>
          <w:spacing w:val="2"/>
          <w:w w:val="102"/>
          <w:sz w:val="15"/>
        </w:rPr>
        <w:t>m</w:t>
      </w:r>
      <w:r>
        <w:rPr>
          <w:color w:val="636466"/>
          <w:spacing w:val="2"/>
          <w:w w:val="123"/>
          <w:sz w:val="15"/>
        </w:rPr>
        <w:t>b</w:t>
      </w:r>
      <w:r>
        <w:rPr>
          <w:color w:val="636466"/>
          <w:spacing w:val="2"/>
          <w:w w:val="128"/>
          <w:sz w:val="15"/>
        </w:rPr>
        <w:t>i</w:t>
      </w:r>
      <w:r>
        <w:rPr>
          <w:color w:val="636466"/>
          <w:spacing w:val="-1"/>
          <w:w w:val="225"/>
          <w:sz w:val="15"/>
        </w:rPr>
        <w:t>t</w:t>
      </w:r>
      <w:r>
        <w:rPr>
          <w:color w:val="636466"/>
          <w:w w:val="143"/>
          <w:sz w:val="15"/>
        </w:rPr>
        <w:t>o</w:t>
      </w:r>
      <w:r>
        <w:rPr>
          <w:color w:val="636466"/>
          <w:sz w:val="15"/>
        </w:rPr>
        <w:t> </w:t>
      </w:r>
      <w:r>
        <w:rPr>
          <w:color w:val="636466"/>
          <w:spacing w:val="-18"/>
          <w:sz w:val="15"/>
        </w:rPr>
        <w:t> </w:t>
      </w:r>
      <w:r>
        <w:rPr>
          <w:color w:val="636466"/>
          <w:spacing w:val="2"/>
          <w:w w:val="133"/>
          <w:sz w:val="15"/>
        </w:rPr>
        <w:t>d</w:t>
      </w:r>
      <w:r>
        <w:rPr>
          <w:color w:val="636466"/>
          <w:w w:val="123"/>
          <w:sz w:val="15"/>
        </w:rPr>
        <w:t>e</w:t>
      </w:r>
      <w:r>
        <w:rPr>
          <w:color w:val="636466"/>
          <w:spacing w:val="11"/>
          <w:sz w:val="15"/>
        </w:rPr>
        <w:t> </w:t>
      </w:r>
      <w:r>
        <w:rPr>
          <w:color w:val="636466"/>
          <w:spacing w:val="2"/>
          <w:w w:val="119"/>
          <w:sz w:val="22"/>
        </w:rPr>
        <w:t>a</w:t>
      </w:r>
      <w:r>
        <w:rPr>
          <w:color w:val="636466"/>
          <w:spacing w:val="2"/>
          <w:w w:val="148"/>
          <w:sz w:val="15"/>
        </w:rPr>
        <w:t>c</w:t>
      </w:r>
      <w:r>
        <w:rPr>
          <w:color w:val="636466"/>
          <w:spacing w:val="2"/>
          <w:w w:val="225"/>
          <w:sz w:val="15"/>
        </w:rPr>
        <w:t>t</w:t>
      </w:r>
      <w:r>
        <w:rPr>
          <w:color w:val="636466"/>
          <w:spacing w:val="2"/>
          <w:w w:val="128"/>
          <w:sz w:val="15"/>
        </w:rPr>
        <w:t>i</w:t>
      </w:r>
      <w:r>
        <w:rPr>
          <w:color w:val="636466"/>
          <w:spacing w:val="2"/>
          <w:w w:val="136"/>
          <w:sz w:val="15"/>
        </w:rPr>
        <w:t>v</w:t>
      </w:r>
      <w:r>
        <w:rPr>
          <w:color w:val="636466"/>
          <w:spacing w:val="2"/>
          <w:w w:val="128"/>
          <w:sz w:val="15"/>
        </w:rPr>
        <w:t>i</w:t>
      </w:r>
      <w:r>
        <w:rPr>
          <w:color w:val="636466"/>
          <w:spacing w:val="2"/>
          <w:w w:val="133"/>
          <w:sz w:val="15"/>
        </w:rPr>
        <w:t>d</w:t>
      </w:r>
      <w:r>
        <w:rPr>
          <w:color w:val="636466"/>
          <w:spacing w:val="2"/>
          <w:w w:val="123"/>
          <w:sz w:val="15"/>
        </w:rPr>
        <w:t>a</w:t>
      </w:r>
      <w:r>
        <w:rPr>
          <w:color w:val="636466"/>
          <w:spacing w:val="2"/>
          <w:w w:val="133"/>
          <w:sz w:val="15"/>
        </w:rPr>
        <w:t>d</w:t>
      </w:r>
      <w:r>
        <w:rPr>
          <w:color w:val="636466"/>
          <w:sz w:val="22"/>
        </w:rPr>
        <w:t>:</w:t>
      </w:r>
    </w:p>
    <w:p>
      <w:pPr>
        <w:pStyle w:val="BodyText"/>
        <w:spacing w:before="10"/>
        <w:rPr>
          <w:sz w:val="23"/>
        </w:rPr>
      </w:pPr>
    </w:p>
    <w:p>
      <w:pPr>
        <w:spacing w:line="249" w:lineRule="auto" w:before="0"/>
        <w:ind w:left="100" w:right="0" w:firstLine="0"/>
        <w:jc w:val="both"/>
        <w:rPr>
          <w:sz w:val="22"/>
        </w:rPr>
      </w:pPr>
      <w:r>
        <w:rPr>
          <w:b/>
          <w:color w:val="636466"/>
          <w:sz w:val="22"/>
        </w:rPr>
        <w:t>*E</w:t>
      </w:r>
      <w:r>
        <w:rPr>
          <w:b/>
          <w:color w:val="636466"/>
          <w:w w:val="96"/>
          <w:sz w:val="15"/>
        </w:rPr>
        <w:t>m</w:t>
      </w:r>
      <w:r>
        <w:rPr>
          <w:b/>
          <w:color w:val="636466"/>
          <w:w w:val="102"/>
          <w:sz w:val="15"/>
        </w:rPr>
        <w:t>PRESAS</w:t>
      </w:r>
      <w:r>
        <w:rPr>
          <w:b/>
          <w:color w:val="636466"/>
          <w:sz w:val="15"/>
        </w:rPr>
        <w:t>  </w:t>
      </w:r>
      <w:r>
        <w:rPr>
          <w:b/>
          <w:color w:val="636466"/>
          <w:w w:val="219"/>
          <w:sz w:val="22"/>
        </w:rPr>
        <w:t>l</w:t>
      </w:r>
      <w:r>
        <w:rPr>
          <w:b/>
          <w:color w:val="636466"/>
          <w:w w:val="102"/>
          <w:sz w:val="15"/>
        </w:rPr>
        <w:t>OCA</w:t>
      </w:r>
      <w:r>
        <w:rPr>
          <w:b/>
          <w:color w:val="636466"/>
          <w:w w:val="225"/>
          <w:sz w:val="15"/>
        </w:rPr>
        <w:t>l</w:t>
      </w:r>
      <w:r>
        <w:rPr>
          <w:b/>
          <w:color w:val="636466"/>
          <w:w w:val="102"/>
          <w:sz w:val="15"/>
        </w:rPr>
        <w:t>ES</w:t>
      </w:r>
      <w:r>
        <w:rPr>
          <w:b/>
          <w:color w:val="636466"/>
          <w:sz w:val="22"/>
        </w:rPr>
        <w:t>: </w:t>
      </w:r>
      <w:r>
        <w:rPr>
          <w:color w:val="636466"/>
          <w:sz w:val="22"/>
        </w:rPr>
        <w:t>Aquellas que operan en </w:t>
      </w:r>
      <w:r>
        <w:rPr>
          <w:color w:val="636466"/>
          <w:w w:val="105"/>
          <w:sz w:val="22"/>
        </w:rPr>
        <w:t>un pueblo, ciudad o municipio.</w:t>
      </w:r>
    </w:p>
    <w:p>
      <w:pPr>
        <w:pStyle w:val="BodyText"/>
        <w:rPr>
          <w:sz w:val="23"/>
        </w:rPr>
      </w:pPr>
    </w:p>
    <w:p>
      <w:pPr>
        <w:spacing w:line="249" w:lineRule="auto" w:before="0"/>
        <w:ind w:left="100" w:right="0" w:hanging="1"/>
        <w:jc w:val="both"/>
        <w:rPr>
          <w:sz w:val="22"/>
        </w:rPr>
      </w:pPr>
      <w:r>
        <w:rPr>
          <w:b/>
          <w:color w:val="636466"/>
          <w:sz w:val="22"/>
        </w:rPr>
        <w:t>*E</w:t>
      </w:r>
      <w:r>
        <w:rPr>
          <w:b/>
          <w:color w:val="636466"/>
          <w:w w:val="96"/>
          <w:sz w:val="15"/>
        </w:rPr>
        <w:t>m</w:t>
      </w:r>
      <w:r>
        <w:rPr>
          <w:b/>
          <w:color w:val="636466"/>
          <w:w w:val="102"/>
          <w:sz w:val="15"/>
        </w:rPr>
        <w:t>PRESAS</w:t>
      </w:r>
      <w:r>
        <w:rPr>
          <w:b/>
          <w:color w:val="636466"/>
          <w:sz w:val="15"/>
        </w:rPr>
        <w:t>   </w:t>
      </w:r>
      <w:r>
        <w:rPr>
          <w:b/>
          <w:color w:val="636466"/>
          <w:sz w:val="22"/>
        </w:rPr>
        <w:t>P</w:t>
      </w:r>
      <w:r>
        <w:rPr>
          <w:b/>
          <w:color w:val="636466"/>
          <w:w w:val="102"/>
          <w:sz w:val="15"/>
        </w:rPr>
        <w:t>ROVINCIA</w:t>
      </w:r>
      <w:r>
        <w:rPr>
          <w:b/>
          <w:color w:val="636466"/>
          <w:w w:val="225"/>
          <w:sz w:val="15"/>
        </w:rPr>
        <w:t>l</w:t>
      </w:r>
      <w:r>
        <w:rPr>
          <w:b/>
          <w:color w:val="636466"/>
          <w:w w:val="102"/>
          <w:sz w:val="15"/>
        </w:rPr>
        <w:t>ES</w:t>
      </w:r>
      <w:r>
        <w:rPr>
          <w:b/>
          <w:color w:val="636466"/>
          <w:sz w:val="22"/>
        </w:rPr>
        <w:t>:  </w:t>
      </w:r>
      <w:r>
        <w:rPr>
          <w:color w:val="636466"/>
          <w:sz w:val="22"/>
        </w:rPr>
        <w:t>Aquellas  que  ope- ran en el ámbito geográfico de una provincia o estado de un país.</w:t>
      </w:r>
    </w:p>
    <w:p>
      <w:pPr>
        <w:spacing w:line="249" w:lineRule="auto" w:before="158"/>
        <w:ind w:left="100" w:right="1027" w:hanging="1"/>
        <w:jc w:val="both"/>
        <w:rPr>
          <w:sz w:val="22"/>
        </w:rPr>
      </w:pPr>
      <w:r>
        <w:rPr/>
        <w:br w:type="column"/>
      </w:r>
      <w:r>
        <w:rPr>
          <w:b/>
          <w:color w:val="636466"/>
          <w:sz w:val="22"/>
        </w:rPr>
        <w:t>*E</w:t>
      </w:r>
      <w:r>
        <w:rPr>
          <w:b/>
          <w:color w:val="636466"/>
          <w:w w:val="96"/>
          <w:sz w:val="15"/>
        </w:rPr>
        <w:t>m</w:t>
      </w:r>
      <w:r>
        <w:rPr>
          <w:b/>
          <w:color w:val="636466"/>
          <w:w w:val="102"/>
          <w:sz w:val="15"/>
        </w:rPr>
        <w:t>PRESAS</w:t>
      </w:r>
      <w:r>
        <w:rPr>
          <w:b/>
          <w:color w:val="636466"/>
          <w:sz w:val="15"/>
        </w:rPr>
        <w:t>  </w:t>
      </w:r>
      <w:r>
        <w:rPr>
          <w:b/>
          <w:color w:val="636466"/>
          <w:sz w:val="22"/>
        </w:rPr>
        <w:t>R</w:t>
      </w:r>
      <w:r>
        <w:rPr>
          <w:b/>
          <w:color w:val="636466"/>
          <w:w w:val="102"/>
          <w:sz w:val="15"/>
        </w:rPr>
        <w:t>EGIONA</w:t>
      </w:r>
      <w:r>
        <w:rPr>
          <w:b/>
          <w:color w:val="636466"/>
          <w:w w:val="225"/>
          <w:sz w:val="15"/>
        </w:rPr>
        <w:t>l</w:t>
      </w:r>
      <w:r>
        <w:rPr>
          <w:b/>
          <w:color w:val="636466"/>
          <w:w w:val="102"/>
          <w:sz w:val="15"/>
        </w:rPr>
        <w:t>ES</w:t>
      </w:r>
      <w:r>
        <w:rPr>
          <w:b/>
          <w:color w:val="636466"/>
          <w:sz w:val="22"/>
        </w:rPr>
        <w:t>:  </w:t>
      </w:r>
      <w:r>
        <w:rPr>
          <w:color w:val="636466"/>
          <w:sz w:val="22"/>
        </w:rPr>
        <w:t>Son  aquellas  cuyas ventas involucran a varias provincias o re- giones.</w:t>
      </w:r>
    </w:p>
    <w:p>
      <w:pPr>
        <w:pStyle w:val="BodyText"/>
        <w:rPr>
          <w:sz w:val="23"/>
        </w:rPr>
      </w:pPr>
    </w:p>
    <w:p>
      <w:pPr>
        <w:spacing w:line="249" w:lineRule="auto" w:before="0"/>
        <w:ind w:left="100" w:right="1027" w:hanging="1"/>
        <w:jc w:val="both"/>
        <w:rPr>
          <w:sz w:val="22"/>
        </w:rPr>
      </w:pPr>
      <w:r>
        <w:rPr/>
        <w:pict>
          <v:line style="position:absolute;mso-position-horizontal-relative:page;mso-position-vertical-relative:paragraph;z-index:2176" from="313.586609pt,572.748196pt" to="313.586609pt,-50.023804pt" stroked="true" strokeweight="1pt" strokecolor="#ffad52">
            <w10:wrap type="none"/>
          </v:line>
        </w:pict>
      </w:r>
      <w:r>
        <w:rPr>
          <w:b/>
          <w:color w:val="636466"/>
          <w:sz w:val="22"/>
        </w:rPr>
        <w:t>*E</w:t>
      </w:r>
      <w:r>
        <w:rPr>
          <w:b/>
          <w:color w:val="636466"/>
          <w:w w:val="96"/>
          <w:sz w:val="15"/>
        </w:rPr>
        <w:t>m</w:t>
      </w:r>
      <w:r>
        <w:rPr>
          <w:b/>
          <w:color w:val="636466"/>
          <w:w w:val="102"/>
          <w:sz w:val="15"/>
        </w:rPr>
        <w:t>PRESAS</w:t>
      </w:r>
      <w:r>
        <w:rPr>
          <w:b/>
          <w:color w:val="636466"/>
          <w:sz w:val="15"/>
        </w:rPr>
        <w:t>  </w:t>
      </w:r>
      <w:r>
        <w:rPr>
          <w:b/>
          <w:color w:val="636466"/>
          <w:sz w:val="22"/>
        </w:rPr>
        <w:t>N</w:t>
      </w:r>
      <w:r>
        <w:rPr>
          <w:b/>
          <w:color w:val="636466"/>
          <w:w w:val="102"/>
          <w:sz w:val="15"/>
        </w:rPr>
        <w:t>ACIONA</w:t>
      </w:r>
      <w:r>
        <w:rPr>
          <w:b/>
          <w:color w:val="636466"/>
          <w:w w:val="225"/>
          <w:sz w:val="15"/>
        </w:rPr>
        <w:t>l</w:t>
      </w:r>
      <w:r>
        <w:rPr>
          <w:b/>
          <w:color w:val="636466"/>
          <w:w w:val="102"/>
          <w:sz w:val="15"/>
        </w:rPr>
        <w:t>ES</w:t>
      </w:r>
      <w:r>
        <w:rPr>
          <w:b/>
          <w:color w:val="636466"/>
          <w:sz w:val="22"/>
        </w:rPr>
        <w:t>: </w:t>
      </w:r>
      <w:r>
        <w:rPr>
          <w:color w:val="636466"/>
          <w:sz w:val="22"/>
        </w:rPr>
        <w:t>Sus ventas se reali- zan prácticamente en todo el territorio de un país o nación.</w:t>
      </w:r>
    </w:p>
    <w:p>
      <w:pPr>
        <w:pStyle w:val="BodyText"/>
        <w:rPr>
          <w:sz w:val="23"/>
        </w:rPr>
      </w:pPr>
    </w:p>
    <w:p>
      <w:pPr>
        <w:spacing w:line="249" w:lineRule="auto" w:before="0"/>
        <w:ind w:left="100" w:right="1027" w:firstLine="0"/>
        <w:jc w:val="both"/>
        <w:rPr>
          <w:sz w:val="22"/>
        </w:rPr>
      </w:pPr>
      <w:r>
        <w:rPr>
          <w:b/>
          <w:color w:val="636466"/>
          <w:sz w:val="22"/>
        </w:rPr>
        <w:t>*E</w:t>
      </w:r>
      <w:r>
        <w:rPr>
          <w:b/>
          <w:color w:val="636466"/>
          <w:w w:val="96"/>
          <w:sz w:val="15"/>
        </w:rPr>
        <w:t>m</w:t>
      </w:r>
      <w:r>
        <w:rPr>
          <w:b/>
          <w:color w:val="636466"/>
          <w:w w:val="102"/>
          <w:sz w:val="15"/>
        </w:rPr>
        <w:t>PRESAS</w:t>
      </w:r>
      <w:r>
        <w:rPr>
          <w:b/>
          <w:color w:val="636466"/>
          <w:sz w:val="15"/>
        </w:rPr>
        <w:t>  </w:t>
      </w:r>
      <w:r>
        <w:rPr>
          <w:b/>
          <w:color w:val="636466"/>
          <w:w w:val="93"/>
          <w:sz w:val="22"/>
        </w:rPr>
        <w:t>m</w:t>
      </w:r>
      <w:r>
        <w:rPr>
          <w:b/>
          <w:color w:val="636466"/>
          <w:w w:val="102"/>
          <w:sz w:val="15"/>
        </w:rPr>
        <w:t>U</w:t>
      </w:r>
      <w:r>
        <w:rPr>
          <w:b/>
          <w:color w:val="636466"/>
          <w:w w:val="225"/>
          <w:sz w:val="15"/>
        </w:rPr>
        <w:t>l</w:t>
      </w:r>
      <w:r>
        <w:rPr>
          <w:b/>
          <w:color w:val="636466"/>
          <w:w w:val="102"/>
          <w:sz w:val="15"/>
        </w:rPr>
        <w:t>TINACIONA</w:t>
      </w:r>
      <w:r>
        <w:rPr>
          <w:b/>
          <w:color w:val="636466"/>
          <w:w w:val="225"/>
          <w:sz w:val="15"/>
        </w:rPr>
        <w:t>l</w:t>
      </w:r>
      <w:r>
        <w:rPr>
          <w:b/>
          <w:color w:val="636466"/>
          <w:w w:val="102"/>
          <w:sz w:val="15"/>
        </w:rPr>
        <w:t>ES</w:t>
      </w:r>
      <w:r>
        <w:rPr>
          <w:b/>
          <w:color w:val="636466"/>
          <w:sz w:val="22"/>
        </w:rPr>
        <w:t>: </w:t>
      </w:r>
      <w:r>
        <w:rPr>
          <w:color w:val="636466"/>
          <w:sz w:val="22"/>
        </w:rPr>
        <w:t>Sus actividades se extienden a varios países y el destino de sus recursos puede ser cualquier  país.</w:t>
      </w:r>
    </w:p>
    <w:p>
      <w:pPr>
        <w:pStyle w:val="BodyText"/>
      </w:pPr>
    </w:p>
    <w:p>
      <w:pPr>
        <w:pStyle w:val="BodyText"/>
        <w:rPr>
          <w:sz w:val="24"/>
        </w:rPr>
      </w:pPr>
    </w:p>
    <w:p>
      <w:pPr>
        <w:spacing w:before="0"/>
        <w:ind w:left="100" w:right="0" w:firstLine="0"/>
        <w:jc w:val="both"/>
        <w:rPr>
          <w:sz w:val="22"/>
        </w:rPr>
      </w:pPr>
      <w:r>
        <w:rPr>
          <w:color w:val="636466"/>
          <w:spacing w:val="2"/>
          <w:sz w:val="22"/>
        </w:rPr>
        <w:t>5.</w:t>
      </w:r>
      <w:r>
        <w:rPr>
          <w:color w:val="636466"/>
          <w:sz w:val="22"/>
        </w:rPr>
        <w:t>-</w:t>
      </w:r>
      <w:r>
        <w:rPr>
          <w:color w:val="636466"/>
          <w:spacing w:val="4"/>
          <w:sz w:val="22"/>
        </w:rPr>
        <w:t> </w:t>
      </w:r>
      <w:r>
        <w:rPr>
          <w:color w:val="636466"/>
          <w:spacing w:val="2"/>
          <w:w w:val="133"/>
          <w:sz w:val="22"/>
        </w:rPr>
        <w:t>s</w:t>
      </w:r>
      <w:r>
        <w:rPr>
          <w:color w:val="636466"/>
          <w:spacing w:val="2"/>
          <w:w w:val="123"/>
          <w:sz w:val="15"/>
        </w:rPr>
        <w:t>e</w:t>
      </w:r>
      <w:r>
        <w:rPr>
          <w:color w:val="636466"/>
          <w:spacing w:val="2"/>
          <w:w w:val="143"/>
          <w:sz w:val="15"/>
        </w:rPr>
        <w:t>g</w:t>
      </w:r>
      <w:r>
        <w:rPr>
          <w:color w:val="636466"/>
          <w:spacing w:val="2"/>
          <w:w w:val="133"/>
          <w:sz w:val="15"/>
        </w:rPr>
        <w:t>ú</w:t>
      </w:r>
      <w:r>
        <w:rPr>
          <w:color w:val="636466"/>
          <w:w w:val="133"/>
          <w:sz w:val="15"/>
        </w:rPr>
        <w:t>n</w:t>
      </w:r>
      <w:r>
        <w:rPr>
          <w:color w:val="636466"/>
          <w:sz w:val="15"/>
        </w:rPr>
        <w:t> </w:t>
      </w:r>
      <w:r>
        <w:rPr>
          <w:color w:val="636466"/>
          <w:spacing w:val="-18"/>
          <w:sz w:val="15"/>
        </w:rPr>
        <w:t> </w:t>
      </w:r>
      <w:r>
        <w:rPr>
          <w:color w:val="636466"/>
          <w:spacing w:val="2"/>
          <w:w w:val="123"/>
          <w:sz w:val="15"/>
        </w:rPr>
        <w:t>e</w:t>
      </w:r>
      <w:r>
        <w:rPr>
          <w:color w:val="636466"/>
          <w:w w:val="257"/>
          <w:sz w:val="15"/>
        </w:rPr>
        <w:t>l</w:t>
      </w:r>
      <w:r>
        <w:rPr>
          <w:color w:val="636466"/>
          <w:sz w:val="15"/>
        </w:rPr>
        <w:t> </w:t>
      </w:r>
      <w:r>
        <w:rPr>
          <w:color w:val="636466"/>
          <w:spacing w:val="-18"/>
          <w:sz w:val="15"/>
        </w:rPr>
        <w:t> </w:t>
      </w:r>
      <w:r>
        <w:rPr>
          <w:color w:val="636466"/>
          <w:spacing w:val="2"/>
          <w:w w:val="129"/>
          <w:sz w:val="22"/>
        </w:rPr>
        <w:t>d</w:t>
      </w:r>
      <w:r>
        <w:rPr>
          <w:color w:val="636466"/>
          <w:spacing w:val="2"/>
          <w:w w:val="123"/>
          <w:sz w:val="15"/>
        </w:rPr>
        <w:t>e</w:t>
      </w:r>
      <w:r>
        <w:rPr>
          <w:color w:val="636466"/>
          <w:spacing w:val="2"/>
          <w:w w:val="136"/>
          <w:sz w:val="15"/>
        </w:rPr>
        <w:t>s</w:t>
      </w:r>
      <w:r>
        <w:rPr>
          <w:color w:val="636466"/>
          <w:spacing w:val="2"/>
          <w:w w:val="225"/>
          <w:sz w:val="15"/>
        </w:rPr>
        <w:t>t</w:t>
      </w:r>
      <w:r>
        <w:rPr>
          <w:color w:val="636466"/>
          <w:spacing w:val="2"/>
          <w:w w:val="128"/>
          <w:sz w:val="15"/>
        </w:rPr>
        <w:t>i</w:t>
      </w:r>
      <w:r>
        <w:rPr>
          <w:color w:val="636466"/>
          <w:spacing w:val="2"/>
          <w:w w:val="133"/>
          <w:sz w:val="15"/>
        </w:rPr>
        <w:t>n</w:t>
      </w:r>
      <w:r>
        <w:rPr>
          <w:color w:val="636466"/>
          <w:w w:val="143"/>
          <w:sz w:val="15"/>
        </w:rPr>
        <w:t>o</w:t>
      </w:r>
      <w:r>
        <w:rPr>
          <w:color w:val="636466"/>
          <w:sz w:val="15"/>
        </w:rPr>
        <w:t> </w:t>
      </w:r>
      <w:r>
        <w:rPr>
          <w:color w:val="636466"/>
          <w:spacing w:val="-18"/>
          <w:sz w:val="15"/>
        </w:rPr>
        <w:t> </w:t>
      </w:r>
      <w:r>
        <w:rPr>
          <w:color w:val="636466"/>
          <w:spacing w:val="2"/>
          <w:w w:val="133"/>
          <w:sz w:val="15"/>
        </w:rPr>
        <w:t>d</w:t>
      </w:r>
      <w:r>
        <w:rPr>
          <w:color w:val="636466"/>
          <w:w w:val="123"/>
          <w:sz w:val="15"/>
        </w:rPr>
        <w:t>e</w:t>
      </w:r>
      <w:r>
        <w:rPr>
          <w:color w:val="636466"/>
          <w:sz w:val="15"/>
        </w:rPr>
        <w:t> </w:t>
      </w:r>
      <w:r>
        <w:rPr>
          <w:color w:val="636466"/>
          <w:spacing w:val="-18"/>
          <w:sz w:val="15"/>
        </w:rPr>
        <w:t> </w:t>
      </w:r>
      <w:r>
        <w:rPr>
          <w:color w:val="636466"/>
          <w:spacing w:val="2"/>
          <w:w w:val="257"/>
          <w:sz w:val="15"/>
        </w:rPr>
        <w:t>l</w:t>
      </w:r>
      <w:r>
        <w:rPr>
          <w:color w:val="636466"/>
          <w:spacing w:val="2"/>
          <w:w w:val="143"/>
          <w:sz w:val="15"/>
        </w:rPr>
        <w:t>o</w:t>
      </w:r>
      <w:r>
        <w:rPr>
          <w:color w:val="636466"/>
          <w:w w:val="136"/>
          <w:sz w:val="15"/>
        </w:rPr>
        <w:t>s</w:t>
      </w:r>
      <w:r>
        <w:rPr>
          <w:color w:val="636466"/>
          <w:sz w:val="15"/>
        </w:rPr>
        <w:t> </w:t>
      </w:r>
      <w:r>
        <w:rPr>
          <w:color w:val="636466"/>
          <w:spacing w:val="-18"/>
          <w:sz w:val="15"/>
        </w:rPr>
        <w:t> </w:t>
      </w:r>
      <w:r>
        <w:rPr>
          <w:color w:val="636466"/>
          <w:spacing w:val="2"/>
          <w:w w:val="119"/>
          <w:sz w:val="22"/>
        </w:rPr>
        <w:t>b</w:t>
      </w:r>
      <w:r>
        <w:rPr>
          <w:color w:val="636466"/>
          <w:spacing w:val="2"/>
          <w:w w:val="123"/>
          <w:sz w:val="15"/>
        </w:rPr>
        <w:t>e</w:t>
      </w:r>
      <w:r>
        <w:rPr>
          <w:color w:val="636466"/>
          <w:spacing w:val="2"/>
          <w:w w:val="133"/>
          <w:sz w:val="15"/>
        </w:rPr>
        <w:t>n</w:t>
      </w:r>
      <w:r>
        <w:rPr>
          <w:color w:val="636466"/>
          <w:spacing w:val="2"/>
          <w:w w:val="123"/>
          <w:sz w:val="15"/>
        </w:rPr>
        <w:t>e</w:t>
      </w:r>
      <w:r>
        <w:rPr>
          <w:color w:val="636466"/>
          <w:spacing w:val="2"/>
          <w:w w:val="102"/>
          <w:sz w:val="15"/>
        </w:rPr>
        <w:t>F</w:t>
      </w:r>
      <w:r>
        <w:rPr>
          <w:color w:val="636466"/>
          <w:spacing w:val="2"/>
          <w:w w:val="128"/>
          <w:sz w:val="15"/>
        </w:rPr>
        <w:t>i</w:t>
      </w:r>
      <w:r>
        <w:rPr>
          <w:color w:val="636466"/>
          <w:spacing w:val="2"/>
          <w:w w:val="148"/>
          <w:sz w:val="15"/>
        </w:rPr>
        <w:t>c</w:t>
      </w:r>
      <w:r>
        <w:rPr>
          <w:color w:val="636466"/>
          <w:spacing w:val="2"/>
          <w:w w:val="128"/>
          <w:sz w:val="15"/>
        </w:rPr>
        <w:t>i</w:t>
      </w:r>
      <w:r>
        <w:rPr>
          <w:color w:val="636466"/>
          <w:spacing w:val="2"/>
          <w:w w:val="143"/>
          <w:sz w:val="15"/>
        </w:rPr>
        <w:t>o</w:t>
      </w:r>
      <w:r>
        <w:rPr>
          <w:color w:val="636466"/>
          <w:spacing w:val="2"/>
          <w:w w:val="136"/>
          <w:sz w:val="15"/>
        </w:rPr>
        <w:t>s</w:t>
      </w:r>
      <w:r>
        <w:rPr>
          <w:color w:val="636466"/>
          <w:sz w:val="22"/>
        </w:rPr>
        <w:t>:</w:t>
      </w:r>
    </w:p>
    <w:p>
      <w:pPr>
        <w:pStyle w:val="BodyText"/>
        <w:spacing w:before="10"/>
        <w:rPr>
          <w:sz w:val="23"/>
        </w:rPr>
      </w:pPr>
    </w:p>
    <w:p>
      <w:pPr>
        <w:spacing w:line="249" w:lineRule="auto" w:before="0"/>
        <w:ind w:left="100" w:right="1027" w:firstLine="0"/>
        <w:jc w:val="both"/>
        <w:rPr>
          <w:sz w:val="22"/>
        </w:rPr>
      </w:pPr>
      <w:r>
        <w:rPr>
          <w:b/>
          <w:color w:val="636466"/>
          <w:spacing w:val="2"/>
          <w:sz w:val="22"/>
        </w:rPr>
        <w:t>*E</w:t>
      </w:r>
      <w:r>
        <w:rPr>
          <w:b/>
          <w:color w:val="636466"/>
          <w:spacing w:val="2"/>
          <w:w w:val="96"/>
          <w:sz w:val="15"/>
        </w:rPr>
        <w:t>m</w:t>
      </w:r>
      <w:r>
        <w:rPr>
          <w:b/>
          <w:color w:val="636466"/>
          <w:spacing w:val="2"/>
          <w:w w:val="102"/>
          <w:sz w:val="15"/>
        </w:rPr>
        <w:t>PRESA</w:t>
      </w:r>
      <w:r>
        <w:rPr>
          <w:b/>
          <w:color w:val="636466"/>
          <w:w w:val="102"/>
          <w:sz w:val="15"/>
        </w:rPr>
        <w:t>S</w:t>
      </w:r>
      <w:r>
        <w:rPr>
          <w:b/>
          <w:color w:val="636466"/>
          <w:sz w:val="15"/>
        </w:rPr>
        <w:t>  </w:t>
      </w:r>
      <w:r>
        <w:rPr>
          <w:b/>
          <w:color w:val="636466"/>
          <w:spacing w:val="-19"/>
          <w:sz w:val="15"/>
        </w:rPr>
        <w:t> </w:t>
      </w:r>
      <w:r>
        <w:rPr>
          <w:b/>
          <w:color w:val="636466"/>
          <w:spacing w:val="2"/>
          <w:w w:val="102"/>
          <w:sz w:val="15"/>
        </w:rPr>
        <w:t>CO</w:t>
      </w:r>
      <w:r>
        <w:rPr>
          <w:b/>
          <w:color w:val="636466"/>
          <w:w w:val="102"/>
          <w:sz w:val="15"/>
        </w:rPr>
        <w:t>N</w:t>
      </w:r>
      <w:r>
        <w:rPr>
          <w:b/>
          <w:color w:val="636466"/>
          <w:sz w:val="15"/>
        </w:rPr>
        <w:t>  </w:t>
      </w:r>
      <w:r>
        <w:rPr>
          <w:b/>
          <w:color w:val="636466"/>
          <w:spacing w:val="-19"/>
          <w:sz w:val="15"/>
        </w:rPr>
        <w:t> </w:t>
      </w:r>
      <w:r>
        <w:rPr>
          <w:b/>
          <w:color w:val="636466"/>
          <w:spacing w:val="2"/>
          <w:w w:val="129"/>
          <w:sz w:val="22"/>
        </w:rPr>
        <w:t>á</w:t>
      </w:r>
      <w:r>
        <w:rPr>
          <w:b/>
          <w:color w:val="636466"/>
          <w:spacing w:val="2"/>
          <w:w w:val="102"/>
          <w:sz w:val="15"/>
        </w:rPr>
        <w:t>NI</w:t>
      </w:r>
      <w:r>
        <w:rPr>
          <w:b/>
          <w:color w:val="636466"/>
          <w:spacing w:val="2"/>
          <w:w w:val="96"/>
          <w:sz w:val="15"/>
        </w:rPr>
        <w:t>m</w:t>
      </w:r>
      <w:r>
        <w:rPr>
          <w:b/>
          <w:color w:val="636466"/>
          <w:w w:val="102"/>
          <w:sz w:val="15"/>
        </w:rPr>
        <w:t>O</w:t>
      </w:r>
      <w:r>
        <w:rPr>
          <w:b/>
          <w:color w:val="636466"/>
          <w:sz w:val="15"/>
        </w:rPr>
        <w:t>  </w:t>
      </w:r>
      <w:r>
        <w:rPr>
          <w:b/>
          <w:color w:val="636466"/>
          <w:spacing w:val="-19"/>
          <w:sz w:val="15"/>
        </w:rPr>
        <w:t> </w:t>
      </w:r>
      <w:r>
        <w:rPr>
          <w:b/>
          <w:color w:val="636466"/>
          <w:spacing w:val="2"/>
          <w:w w:val="102"/>
          <w:sz w:val="15"/>
        </w:rPr>
        <w:t>D</w:t>
      </w:r>
      <w:r>
        <w:rPr>
          <w:b/>
          <w:color w:val="636466"/>
          <w:w w:val="102"/>
          <w:sz w:val="15"/>
        </w:rPr>
        <w:t>E</w:t>
      </w:r>
      <w:r>
        <w:rPr>
          <w:b/>
          <w:color w:val="636466"/>
          <w:sz w:val="15"/>
        </w:rPr>
        <w:t>  </w:t>
      </w:r>
      <w:r>
        <w:rPr>
          <w:b/>
          <w:color w:val="636466"/>
          <w:spacing w:val="-19"/>
          <w:sz w:val="15"/>
        </w:rPr>
        <w:t> </w:t>
      </w:r>
      <w:r>
        <w:rPr>
          <w:b/>
          <w:color w:val="636466"/>
          <w:spacing w:val="2"/>
          <w:w w:val="219"/>
          <w:sz w:val="22"/>
        </w:rPr>
        <w:t>l</w:t>
      </w:r>
      <w:r>
        <w:rPr>
          <w:b/>
          <w:color w:val="636466"/>
          <w:spacing w:val="2"/>
          <w:w w:val="102"/>
          <w:sz w:val="15"/>
        </w:rPr>
        <w:t>UCRO</w:t>
      </w:r>
      <w:r>
        <w:rPr>
          <w:b/>
          <w:color w:val="636466"/>
          <w:sz w:val="22"/>
        </w:rPr>
        <w:t>: </w:t>
      </w:r>
      <w:r>
        <w:rPr>
          <w:b/>
          <w:color w:val="636466"/>
          <w:spacing w:val="-16"/>
          <w:sz w:val="22"/>
        </w:rPr>
        <w:t> </w:t>
      </w:r>
      <w:r>
        <w:rPr>
          <w:color w:val="636466"/>
          <w:spacing w:val="2"/>
          <w:sz w:val="22"/>
        </w:rPr>
        <w:t>Cuyo</w:t>
      </w:r>
      <w:r>
        <w:rPr>
          <w:color w:val="636466"/>
          <w:sz w:val="22"/>
        </w:rPr>
        <w:t>s </w:t>
      </w:r>
      <w:r>
        <w:rPr>
          <w:color w:val="636466"/>
          <w:spacing w:val="-16"/>
          <w:sz w:val="22"/>
        </w:rPr>
        <w:t> </w:t>
      </w:r>
      <w:r>
        <w:rPr>
          <w:color w:val="636466"/>
          <w:spacing w:val="2"/>
          <w:sz w:val="22"/>
        </w:rPr>
        <w:t>ex</w:t>
      </w:r>
      <w:r>
        <w:rPr>
          <w:color w:val="636466"/>
          <w:sz w:val="22"/>
        </w:rPr>
        <w:t>- cedentes pasan a poder de los propietarios, accionistas,</w:t>
      </w:r>
      <w:r>
        <w:rPr>
          <w:color w:val="636466"/>
          <w:spacing w:val="34"/>
          <w:sz w:val="22"/>
        </w:rPr>
        <w:t> </w:t>
      </w:r>
      <w:r>
        <w:rPr>
          <w:color w:val="636466"/>
          <w:sz w:val="22"/>
        </w:rPr>
        <w:t>etc.</w:t>
      </w:r>
    </w:p>
    <w:p>
      <w:pPr>
        <w:pStyle w:val="BodyText"/>
        <w:rPr>
          <w:sz w:val="23"/>
        </w:rPr>
      </w:pPr>
    </w:p>
    <w:p>
      <w:pPr>
        <w:spacing w:line="249" w:lineRule="auto" w:before="0"/>
        <w:ind w:left="100" w:right="1027" w:firstLine="0"/>
        <w:jc w:val="both"/>
        <w:rPr>
          <w:sz w:val="22"/>
        </w:rPr>
      </w:pPr>
      <w:r>
        <w:rPr>
          <w:b/>
          <w:color w:val="636466"/>
          <w:sz w:val="22"/>
        </w:rPr>
        <w:t>*E</w:t>
      </w:r>
      <w:r>
        <w:rPr>
          <w:b/>
          <w:color w:val="636466"/>
          <w:w w:val="96"/>
          <w:sz w:val="15"/>
        </w:rPr>
        <w:t>m</w:t>
      </w:r>
      <w:r>
        <w:rPr>
          <w:b/>
          <w:color w:val="636466"/>
          <w:w w:val="102"/>
          <w:sz w:val="15"/>
        </w:rPr>
        <w:t>PRESAS</w:t>
      </w:r>
      <w:r>
        <w:rPr>
          <w:b/>
          <w:color w:val="636466"/>
          <w:sz w:val="15"/>
        </w:rPr>
        <w:t>  </w:t>
      </w:r>
      <w:r>
        <w:rPr>
          <w:b/>
          <w:color w:val="636466"/>
          <w:w w:val="102"/>
          <w:sz w:val="15"/>
        </w:rPr>
        <w:t>SIN</w:t>
      </w:r>
      <w:r>
        <w:rPr>
          <w:b/>
          <w:color w:val="636466"/>
          <w:sz w:val="15"/>
        </w:rPr>
        <w:t>  </w:t>
      </w:r>
      <w:r>
        <w:rPr>
          <w:b/>
          <w:color w:val="636466"/>
          <w:w w:val="129"/>
          <w:sz w:val="22"/>
        </w:rPr>
        <w:t>á</w:t>
      </w:r>
      <w:r>
        <w:rPr>
          <w:b/>
          <w:color w:val="636466"/>
          <w:w w:val="102"/>
          <w:sz w:val="15"/>
        </w:rPr>
        <w:t>NI</w:t>
      </w:r>
      <w:r>
        <w:rPr>
          <w:b/>
          <w:color w:val="636466"/>
          <w:w w:val="96"/>
          <w:sz w:val="15"/>
        </w:rPr>
        <w:t>m</w:t>
      </w:r>
      <w:r>
        <w:rPr>
          <w:b/>
          <w:color w:val="636466"/>
          <w:w w:val="102"/>
          <w:sz w:val="15"/>
        </w:rPr>
        <w:t>O</w:t>
      </w:r>
      <w:r>
        <w:rPr>
          <w:b/>
          <w:color w:val="636466"/>
          <w:sz w:val="15"/>
        </w:rPr>
        <w:t>  </w:t>
      </w:r>
      <w:r>
        <w:rPr>
          <w:b/>
          <w:color w:val="636466"/>
          <w:w w:val="102"/>
          <w:sz w:val="15"/>
        </w:rPr>
        <w:t>DE</w:t>
      </w:r>
      <w:r>
        <w:rPr>
          <w:b/>
          <w:color w:val="636466"/>
          <w:sz w:val="15"/>
        </w:rPr>
        <w:t>  </w:t>
      </w:r>
      <w:r>
        <w:rPr>
          <w:b/>
          <w:color w:val="636466"/>
          <w:w w:val="219"/>
          <w:sz w:val="22"/>
        </w:rPr>
        <w:t>l</w:t>
      </w:r>
      <w:r>
        <w:rPr>
          <w:b/>
          <w:color w:val="636466"/>
          <w:w w:val="102"/>
          <w:sz w:val="15"/>
        </w:rPr>
        <w:t>UCRO</w:t>
      </w:r>
      <w:r>
        <w:rPr>
          <w:b/>
          <w:color w:val="636466"/>
          <w:sz w:val="22"/>
        </w:rPr>
        <w:t>: </w:t>
      </w:r>
      <w:r>
        <w:rPr>
          <w:color w:val="636466"/>
          <w:sz w:val="22"/>
        </w:rPr>
        <w:t>En este caso los excedentes se vuelcan a la propia em- presa para permitir su  desarrollo.</w:t>
      </w:r>
    </w:p>
    <w:p>
      <w:pPr>
        <w:pStyle w:val="BodyText"/>
      </w:pPr>
    </w:p>
    <w:p>
      <w:pPr>
        <w:pStyle w:val="BodyText"/>
        <w:rPr>
          <w:sz w:val="24"/>
        </w:rPr>
      </w:pPr>
    </w:p>
    <w:p>
      <w:pPr>
        <w:spacing w:before="0"/>
        <w:ind w:left="100" w:right="0" w:firstLine="0"/>
        <w:jc w:val="both"/>
        <w:rPr>
          <w:sz w:val="22"/>
        </w:rPr>
      </w:pPr>
      <w:r>
        <w:rPr>
          <w:color w:val="636466"/>
          <w:spacing w:val="2"/>
          <w:sz w:val="22"/>
        </w:rPr>
        <w:t>6.</w:t>
      </w:r>
      <w:r>
        <w:rPr>
          <w:color w:val="636466"/>
          <w:sz w:val="22"/>
        </w:rPr>
        <w:t>-</w:t>
      </w:r>
      <w:r>
        <w:rPr>
          <w:color w:val="636466"/>
          <w:spacing w:val="4"/>
          <w:sz w:val="22"/>
        </w:rPr>
        <w:t> </w:t>
      </w:r>
      <w:r>
        <w:rPr>
          <w:color w:val="636466"/>
          <w:spacing w:val="2"/>
          <w:w w:val="133"/>
          <w:sz w:val="22"/>
        </w:rPr>
        <w:t>s</w:t>
      </w:r>
      <w:r>
        <w:rPr>
          <w:color w:val="636466"/>
          <w:spacing w:val="2"/>
          <w:w w:val="123"/>
          <w:sz w:val="15"/>
        </w:rPr>
        <w:t>e</w:t>
      </w:r>
      <w:r>
        <w:rPr>
          <w:color w:val="636466"/>
          <w:spacing w:val="2"/>
          <w:w w:val="143"/>
          <w:sz w:val="15"/>
        </w:rPr>
        <w:t>g</w:t>
      </w:r>
      <w:r>
        <w:rPr>
          <w:color w:val="636466"/>
          <w:spacing w:val="2"/>
          <w:w w:val="133"/>
          <w:sz w:val="15"/>
        </w:rPr>
        <w:t>ú</w:t>
      </w:r>
      <w:r>
        <w:rPr>
          <w:color w:val="636466"/>
          <w:w w:val="133"/>
          <w:sz w:val="15"/>
        </w:rPr>
        <w:t>n</w:t>
      </w:r>
      <w:r>
        <w:rPr>
          <w:color w:val="636466"/>
          <w:sz w:val="15"/>
        </w:rPr>
        <w:t> </w:t>
      </w:r>
      <w:r>
        <w:rPr>
          <w:color w:val="636466"/>
          <w:spacing w:val="-18"/>
          <w:sz w:val="15"/>
        </w:rPr>
        <w:t> </w:t>
      </w:r>
      <w:r>
        <w:rPr>
          <w:color w:val="636466"/>
          <w:spacing w:val="2"/>
          <w:w w:val="257"/>
          <w:sz w:val="15"/>
        </w:rPr>
        <w:t>l</w:t>
      </w:r>
      <w:r>
        <w:rPr>
          <w:color w:val="636466"/>
          <w:w w:val="123"/>
          <w:sz w:val="15"/>
        </w:rPr>
        <w:t>a</w:t>
      </w:r>
      <w:r>
        <w:rPr>
          <w:color w:val="636466"/>
          <w:sz w:val="15"/>
        </w:rPr>
        <w:t> </w:t>
      </w:r>
      <w:r>
        <w:rPr>
          <w:color w:val="636466"/>
          <w:spacing w:val="-18"/>
          <w:sz w:val="15"/>
        </w:rPr>
        <w:t> </w:t>
      </w:r>
      <w:r>
        <w:rPr>
          <w:color w:val="636466"/>
          <w:spacing w:val="2"/>
          <w:sz w:val="22"/>
        </w:rPr>
        <w:t>F</w:t>
      </w:r>
      <w:r>
        <w:rPr>
          <w:color w:val="636466"/>
          <w:spacing w:val="2"/>
          <w:w w:val="143"/>
          <w:sz w:val="15"/>
        </w:rPr>
        <w:t>o</w:t>
      </w:r>
      <w:r>
        <w:rPr>
          <w:color w:val="636466"/>
          <w:spacing w:val="2"/>
          <w:w w:val="222"/>
          <w:sz w:val="15"/>
        </w:rPr>
        <w:t>r</w:t>
      </w:r>
      <w:r>
        <w:rPr>
          <w:color w:val="636466"/>
          <w:spacing w:val="2"/>
          <w:w w:val="102"/>
          <w:sz w:val="15"/>
        </w:rPr>
        <w:t>m</w:t>
      </w:r>
      <w:r>
        <w:rPr>
          <w:color w:val="636466"/>
          <w:w w:val="123"/>
          <w:sz w:val="15"/>
        </w:rPr>
        <w:t>a</w:t>
      </w:r>
      <w:r>
        <w:rPr>
          <w:color w:val="636466"/>
          <w:sz w:val="15"/>
        </w:rPr>
        <w:t> </w:t>
      </w:r>
      <w:r>
        <w:rPr>
          <w:color w:val="636466"/>
          <w:spacing w:val="-18"/>
          <w:sz w:val="15"/>
        </w:rPr>
        <w:t> </w:t>
      </w:r>
      <w:r>
        <w:rPr>
          <w:color w:val="636466"/>
          <w:spacing w:val="2"/>
          <w:sz w:val="22"/>
        </w:rPr>
        <w:t>J</w:t>
      </w:r>
      <w:r>
        <w:rPr>
          <w:color w:val="636466"/>
          <w:spacing w:val="2"/>
          <w:w w:val="102"/>
          <w:sz w:val="15"/>
        </w:rPr>
        <w:t>U</w:t>
      </w:r>
      <w:r>
        <w:rPr>
          <w:color w:val="636466"/>
          <w:spacing w:val="2"/>
          <w:w w:val="222"/>
          <w:sz w:val="15"/>
        </w:rPr>
        <w:t>r</w:t>
      </w:r>
      <w:r>
        <w:rPr>
          <w:color w:val="636466"/>
          <w:spacing w:val="2"/>
          <w:w w:val="102"/>
          <w:sz w:val="15"/>
        </w:rPr>
        <w:t>í</w:t>
      </w:r>
      <w:r>
        <w:rPr>
          <w:color w:val="636466"/>
          <w:spacing w:val="2"/>
          <w:w w:val="133"/>
          <w:sz w:val="15"/>
        </w:rPr>
        <w:t>d</w:t>
      </w:r>
      <w:r>
        <w:rPr>
          <w:color w:val="636466"/>
          <w:spacing w:val="2"/>
          <w:w w:val="128"/>
          <w:sz w:val="15"/>
        </w:rPr>
        <w:t>i</w:t>
      </w:r>
      <w:r>
        <w:rPr>
          <w:color w:val="636466"/>
          <w:spacing w:val="2"/>
          <w:w w:val="148"/>
          <w:sz w:val="15"/>
        </w:rPr>
        <w:t>c</w:t>
      </w:r>
      <w:r>
        <w:rPr>
          <w:color w:val="636466"/>
          <w:spacing w:val="2"/>
          <w:w w:val="123"/>
          <w:sz w:val="15"/>
        </w:rPr>
        <w:t>a</w:t>
      </w:r>
      <w:r>
        <w:rPr>
          <w:color w:val="636466"/>
          <w:sz w:val="22"/>
        </w:rPr>
        <w:t>:</w:t>
      </w:r>
    </w:p>
    <w:p>
      <w:pPr>
        <w:pStyle w:val="BodyText"/>
        <w:spacing w:before="10"/>
        <w:rPr>
          <w:sz w:val="23"/>
        </w:rPr>
      </w:pPr>
    </w:p>
    <w:p>
      <w:pPr>
        <w:pStyle w:val="BodyText"/>
        <w:spacing w:line="249" w:lineRule="auto"/>
        <w:ind w:left="100" w:right="1025" w:hanging="1"/>
        <w:jc w:val="both"/>
      </w:pPr>
      <w:r>
        <w:rPr/>
        <w:pict>
          <v:group style="position:absolute;margin-left:558.826782pt;margin-top:79.838776pt;width:3pt;height:202.45pt;mso-position-horizontal-relative:page;mso-position-vertical-relative:paragraph;z-index:-152344" coordorigin="11177,1597" coordsize="60,4049">
            <v:line style="position:absolute" from="11187,3308" to="11187,1607" stroked="true" strokeweight="1pt" strokecolor="#a7a9ac"/>
            <v:line style="position:absolute" from="11207,5615" to="11207,3308" stroked="true" strokeweight="3pt" strokecolor="#a7a9ac"/>
            <w10:wrap type="none"/>
          </v:group>
        </w:pict>
      </w:r>
      <w:r>
        <w:rPr/>
        <w:pict>
          <v:shape style="position:absolute;margin-left:568.758484pt;margin-top:78.470856pt;width:13pt;height:75.5pt;mso-position-horizontal-relative:page;mso-position-vertical-relative:paragraph;z-index:220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b/>
          <w:color w:val="636466"/>
        </w:rPr>
        <w:t>*U</w:t>
      </w:r>
      <w:r>
        <w:rPr>
          <w:b/>
          <w:color w:val="636466"/>
          <w:w w:val="102"/>
          <w:sz w:val="15"/>
        </w:rPr>
        <w:t>NIPERSONA</w:t>
      </w:r>
      <w:r>
        <w:rPr>
          <w:b/>
          <w:color w:val="636466"/>
          <w:w w:val="225"/>
          <w:sz w:val="15"/>
        </w:rPr>
        <w:t>l</w:t>
      </w:r>
      <w:r>
        <w:rPr>
          <w:b/>
          <w:color w:val="636466"/>
        </w:rPr>
        <w:t>:  </w:t>
      </w:r>
      <w:r>
        <w:rPr>
          <w:color w:val="636466"/>
        </w:rPr>
        <w:t>El  empresario  o  propietario, persona con capacidad legal para ejercer el comercio, responde de forma ilimitada con todo su patrimonio ante las personas que pudieran verse afectadas por el accionar de la empresa.</w:t>
      </w:r>
    </w:p>
    <w:p>
      <w:pPr>
        <w:pStyle w:val="BodyText"/>
        <w:rPr>
          <w:sz w:val="23"/>
        </w:rPr>
      </w:pPr>
    </w:p>
    <w:p>
      <w:pPr>
        <w:pStyle w:val="BodyText"/>
        <w:spacing w:line="249" w:lineRule="auto"/>
        <w:ind w:left="100" w:right="1025"/>
        <w:jc w:val="both"/>
      </w:pPr>
      <w:r>
        <w:rPr>
          <w:b/>
          <w:color w:val="636466"/>
        </w:rPr>
        <w:t>*S</w:t>
      </w:r>
      <w:r>
        <w:rPr>
          <w:b/>
          <w:color w:val="636466"/>
          <w:w w:val="102"/>
          <w:sz w:val="15"/>
        </w:rPr>
        <w:t>OCIEDAD</w:t>
      </w:r>
      <w:r>
        <w:rPr>
          <w:b/>
          <w:color w:val="636466"/>
          <w:sz w:val="15"/>
        </w:rPr>
        <w:t>  </w:t>
      </w:r>
      <w:r>
        <w:rPr>
          <w:b/>
          <w:color w:val="636466"/>
        </w:rPr>
        <w:t>C</w:t>
      </w:r>
      <w:r>
        <w:rPr>
          <w:b/>
          <w:color w:val="636466"/>
          <w:w w:val="102"/>
          <w:sz w:val="15"/>
        </w:rPr>
        <w:t>O</w:t>
      </w:r>
      <w:r>
        <w:rPr>
          <w:b/>
          <w:color w:val="636466"/>
          <w:w w:val="225"/>
          <w:sz w:val="15"/>
        </w:rPr>
        <w:t>l</w:t>
      </w:r>
      <w:r>
        <w:rPr>
          <w:b/>
          <w:color w:val="636466"/>
          <w:w w:val="102"/>
          <w:sz w:val="15"/>
        </w:rPr>
        <w:t>ECTIVA</w:t>
      </w:r>
      <w:r>
        <w:rPr>
          <w:b/>
          <w:color w:val="636466"/>
        </w:rPr>
        <w:t>: </w:t>
      </w:r>
      <w:r>
        <w:rPr>
          <w:color w:val="636466"/>
        </w:rPr>
        <w:t>Los socios responden también de forma ilimitada con su patrimo- nio y existe participación en la dirección o gestión de la empresa.</w:t>
      </w:r>
    </w:p>
    <w:p>
      <w:pPr>
        <w:pStyle w:val="BodyText"/>
        <w:rPr>
          <w:sz w:val="23"/>
        </w:rPr>
      </w:pPr>
    </w:p>
    <w:p>
      <w:pPr>
        <w:pStyle w:val="BodyText"/>
        <w:spacing w:line="249" w:lineRule="auto"/>
        <w:ind w:left="100" w:right="1025"/>
        <w:jc w:val="both"/>
      </w:pPr>
      <w:r>
        <w:rPr>
          <w:b/>
          <w:color w:val="636466"/>
          <w:spacing w:val="2"/>
        </w:rPr>
        <w:t>*C</w:t>
      </w:r>
      <w:r>
        <w:rPr>
          <w:b/>
          <w:color w:val="636466"/>
          <w:spacing w:val="2"/>
          <w:sz w:val="15"/>
        </w:rPr>
        <w:t>OOPERATIVAS</w:t>
      </w:r>
      <w:r>
        <w:rPr>
          <w:b/>
          <w:color w:val="636466"/>
          <w:spacing w:val="2"/>
        </w:rPr>
        <w:t>: </w:t>
      </w:r>
      <w:r>
        <w:rPr>
          <w:color w:val="636466"/>
        </w:rPr>
        <w:t>No </w:t>
      </w:r>
      <w:r>
        <w:rPr>
          <w:color w:val="636466"/>
          <w:spacing w:val="3"/>
        </w:rPr>
        <w:t>poseen ánimo </w:t>
      </w:r>
      <w:r>
        <w:rPr>
          <w:color w:val="636466"/>
        </w:rPr>
        <w:t>de </w:t>
      </w:r>
      <w:r>
        <w:rPr>
          <w:color w:val="636466"/>
          <w:spacing w:val="3"/>
        </w:rPr>
        <w:t>lucro </w:t>
      </w:r>
      <w:r>
        <w:rPr>
          <w:color w:val="636466"/>
        </w:rPr>
        <w:t>y </w:t>
      </w:r>
      <w:r>
        <w:rPr>
          <w:color w:val="636466"/>
          <w:spacing w:val="2"/>
        </w:rPr>
        <w:t>son </w:t>
      </w:r>
      <w:r>
        <w:rPr>
          <w:color w:val="636466"/>
          <w:spacing w:val="3"/>
        </w:rPr>
        <w:t>constituidas para satisfacer </w:t>
      </w:r>
      <w:r>
        <w:rPr>
          <w:color w:val="636466"/>
          <w:spacing w:val="2"/>
        </w:rPr>
        <w:t>las </w:t>
      </w:r>
      <w:r>
        <w:rPr>
          <w:color w:val="636466"/>
          <w:spacing w:val="3"/>
        </w:rPr>
        <w:t>necesi- dades </w:t>
      </w:r>
      <w:r>
        <w:rPr>
          <w:color w:val="636466"/>
        </w:rPr>
        <w:t>o </w:t>
      </w:r>
      <w:r>
        <w:rPr>
          <w:color w:val="636466"/>
          <w:spacing w:val="3"/>
        </w:rPr>
        <w:t>intereses socioeconómicos </w:t>
      </w:r>
      <w:r>
        <w:rPr>
          <w:color w:val="636466"/>
        </w:rPr>
        <w:t>de </w:t>
      </w:r>
      <w:r>
        <w:rPr>
          <w:color w:val="636466"/>
          <w:spacing w:val="4"/>
        </w:rPr>
        <w:t>los </w:t>
      </w:r>
      <w:r>
        <w:rPr>
          <w:color w:val="636466"/>
          <w:spacing w:val="3"/>
        </w:rPr>
        <w:t>cooperativistas, quienes también </w:t>
      </w:r>
      <w:r>
        <w:rPr>
          <w:color w:val="636466"/>
          <w:spacing w:val="2"/>
        </w:rPr>
        <w:t>son </w:t>
      </w:r>
      <w:r>
        <w:rPr>
          <w:color w:val="636466"/>
        </w:rPr>
        <w:t>a </w:t>
      </w:r>
      <w:r>
        <w:rPr>
          <w:color w:val="636466"/>
          <w:spacing w:val="4"/>
        </w:rPr>
        <w:t>la </w:t>
      </w:r>
      <w:r>
        <w:rPr>
          <w:color w:val="636466"/>
          <w:spacing w:val="2"/>
        </w:rPr>
        <w:t>vez </w:t>
      </w:r>
      <w:r>
        <w:rPr>
          <w:color w:val="636466"/>
          <w:spacing w:val="3"/>
        </w:rPr>
        <w:t>trabajadores, </w:t>
      </w:r>
      <w:r>
        <w:rPr>
          <w:color w:val="636466"/>
        </w:rPr>
        <w:t>y en </w:t>
      </w:r>
      <w:r>
        <w:rPr>
          <w:color w:val="636466"/>
          <w:spacing w:val="3"/>
        </w:rPr>
        <w:t>algunos casos tam- bién proveedores </w:t>
      </w:r>
      <w:r>
        <w:rPr>
          <w:color w:val="636466"/>
        </w:rPr>
        <w:t>y </w:t>
      </w:r>
      <w:r>
        <w:rPr>
          <w:color w:val="636466"/>
          <w:spacing w:val="3"/>
        </w:rPr>
        <w:t>clientes </w:t>
      </w:r>
      <w:r>
        <w:rPr>
          <w:color w:val="636466"/>
        </w:rPr>
        <w:t>de la</w:t>
      </w:r>
      <w:r>
        <w:rPr>
          <w:color w:val="636466"/>
          <w:spacing w:val="58"/>
        </w:rPr>
        <w:t> </w:t>
      </w:r>
      <w:r>
        <w:rPr>
          <w:color w:val="636466"/>
          <w:spacing w:val="4"/>
        </w:rPr>
        <w:t>empresa.</w:t>
      </w:r>
    </w:p>
    <w:p>
      <w:pPr>
        <w:pStyle w:val="BodyText"/>
        <w:rPr>
          <w:sz w:val="23"/>
        </w:rPr>
      </w:pPr>
    </w:p>
    <w:p>
      <w:pPr>
        <w:spacing w:before="0"/>
        <w:ind w:left="100" w:right="0" w:firstLine="0"/>
        <w:jc w:val="both"/>
        <w:rPr>
          <w:sz w:val="22"/>
        </w:rPr>
      </w:pPr>
      <w:r>
        <w:rPr>
          <w:b/>
          <w:color w:val="636466"/>
          <w:sz w:val="22"/>
        </w:rPr>
        <w:t>*C</w:t>
      </w:r>
      <w:r>
        <w:rPr>
          <w:b/>
          <w:color w:val="636466"/>
          <w:sz w:val="15"/>
        </w:rPr>
        <w:t>OmANDITARIAS</w:t>
      </w:r>
      <w:r>
        <w:rPr>
          <w:b/>
          <w:color w:val="636466"/>
          <w:sz w:val="22"/>
        </w:rPr>
        <w:t>: </w:t>
      </w:r>
      <w:r>
        <w:rPr>
          <w:color w:val="636466"/>
          <w:sz w:val="22"/>
        </w:rPr>
        <w:t>Poseen dos tipos de  socios:</w:t>
      </w:r>
    </w:p>
    <w:p>
      <w:pPr>
        <w:pStyle w:val="ListParagraph"/>
        <w:numPr>
          <w:ilvl w:val="0"/>
          <w:numId w:val="8"/>
        </w:numPr>
        <w:tabs>
          <w:tab w:pos="362" w:val="left" w:leader="none"/>
        </w:tabs>
        <w:spacing w:line="240" w:lineRule="auto" w:before="11" w:after="0"/>
        <w:ind w:left="114" w:right="0" w:hanging="14"/>
        <w:jc w:val="both"/>
        <w:rPr>
          <w:sz w:val="24"/>
        </w:rPr>
      </w:pPr>
      <w:r>
        <w:rPr>
          <w:color w:val="636466"/>
          <w:spacing w:val="3"/>
          <w:sz w:val="22"/>
        </w:rPr>
        <w:t>Colectivos </w:t>
      </w:r>
      <w:r>
        <w:rPr>
          <w:color w:val="636466"/>
          <w:spacing w:val="2"/>
          <w:sz w:val="22"/>
        </w:rPr>
        <w:t>con </w:t>
      </w:r>
      <w:r>
        <w:rPr>
          <w:color w:val="636466"/>
          <w:sz w:val="22"/>
        </w:rPr>
        <w:t>la </w:t>
      </w:r>
      <w:r>
        <w:rPr>
          <w:color w:val="636466"/>
          <w:spacing w:val="3"/>
          <w:sz w:val="22"/>
        </w:rPr>
        <w:t>característica </w:t>
      </w:r>
      <w:r>
        <w:rPr>
          <w:color w:val="636466"/>
          <w:sz w:val="22"/>
        </w:rPr>
        <w:t>de la </w:t>
      </w:r>
      <w:r>
        <w:rPr>
          <w:color w:val="636466"/>
          <w:spacing w:val="3"/>
          <w:sz w:val="22"/>
        </w:rPr>
        <w:t>res-        </w:t>
      </w:r>
      <w:r>
        <w:rPr>
          <w:color w:val="636466"/>
          <w:spacing w:val="51"/>
          <w:sz w:val="22"/>
        </w:rPr>
        <w:t> </w:t>
      </w:r>
      <w:r>
        <w:rPr>
          <w:color w:val="636466"/>
          <w:spacing w:val="10"/>
          <w:position w:val="-13"/>
          <w:sz w:val="24"/>
        </w:rPr>
        <w:t>14</w:t>
      </w:r>
      <w:r>
        <w:rPr>
          <w:color w:val="636466"/>
          <w:spacing w:val="-46"/>
          <w:position w:val="-13"/>
          <w:sz w:val="24"/>
        </w:rPr>
        <w:t> </w:t>
      </w:r>
    </w:p>
    <w:p>
      <w:pPr>
        <w:spacing w:after="0" w:line="240" w:lineRule="auto"/>
        <w:jc w:val="both"/>
        <w:rPr>
          <w:sz w:val="24"/>
        </w:rPr>
        <w:sectPr>
          <w:pgSz w:w="12240" w:h="15840"/>
          <w:pgMar w:top="1500" w:bottom="280" w:left="1600" w:right="400"/>
          <w:cols w:num="2" w:equalWidth="0">
            <w:col w:w="4522" w:space="186"/>
            <w:col w:w="5532"/>
          </w:cols>
        </w:sectPr>
      </w:pPr>
    </w:p>
    <w:p>
      <w:pPr>
        <w:spacing w:after="0" w:line="240" w:lineRule="auto"/>
        <w:jc w:val="both"/>
        <w:rPr>
          <w:sz w:val="24"/>
        </w:rPr>
        <w:sectPr>
          <w:type w:val="continuous"/>
          <w:pgSz w:w="12240" w:h="15840"/>
          <w:pgMar w:top="20" w:bottom="280" w:left="1600" w:right="400"/>
        </w:sectPr>
      </w:pPr>
    </w:p>
    <w:p>
      <w:pPr>
        <w:pStyle w:val="BodyText"/>
        <w:spacing w:before="1"/>
        <w:rPr>
          <w:sz w:val="9"/>
        </w:rPr>
      </w:pPr>
    </w:p>
    <w:p>
      <w:pPr>
        <w:spacing w:after="0"/>
        <w:rPr>
          <w:sz w:val="9"/>
        </w:rPr>
        <w:sectPr>
          <w:pgSz w:w="12240" w:h="15840"/>
          <w:pgMar w:top="1500" w:bottom="280" w:left="1600" w:right="400"/>
        </w:sectPr>
      </w:pPr>
    </w:p>
    <w:p>
      <w:pPr>
        <w:pStyle w:val="BodyText"/>
        <w:spacing w:before="63"/>
        <w:ind w:left="114"/>
        <w:jc w:val="both"/>
      </w:pPr>
      <w:r>
        <w:rPr>
          <w:color w:val="636466"/>
        </w:rPr>
        <w:t>ponsabilidad ilimitada.</w:t>
      </w:r>
    </w:p>
    <w:p>
      <w:pPr>
        <w:pStyle w:val="ListParagraph"/>
        <w:numPr>
          <w:ilvl w:val="0"/>
          <w:numId w:val="8"/>
        </w:numPr>
        <w:tabs>
          <w:tab w:pos="402" w:val="left" w:leader="none"/>
        </w:tabs>
        <w:spacing w:line="249" w:lineRule="auto" w:before="11" w:after="0"/>
        <w:ind w:left="114" w:right="2" w:firstLine="0"/>
        <w:jc w:val="both"/>
        <w:rPr>
          <w:sz w:val="22"/>
        </w:rPr>
      </w:pPr>
      <w:r>
        <w:rPr>
          <w:color w:val="636466"/>
          <w:spacing w:val="3"/>
          <w:sz w:val="22"/>
        </w:rPr>
        <w:t>Comanditarios, cuya responsabilidad </w:t>
      </w:r>
      <w:r>
        <w:rPr>
          <w:color w:val="636466"/>
          <w:spacing w:val="4"/>
          <w:sz w:val="22"/>
        </w:rPr>
        <w:t>se </w:t>
      </w:r>
      <w:r>
        <w:rPr>
          <w:color w:val="636466"/>
          <w:spacing w:val="3"/>
          <w:sz w:val="22"/>
        </w:rPr>
        <w:t>limita </w:t>
      </w:r>
      <w:r>
        <w:rPr>
          <w:color w:val="636466"/>
          <w:sz w:val="22"/>
        </w:rPr>
        <w:t>a la </w:t>
      </w:r>
      <w:r>
        <w:rPr>
          <w:color w:val="636466"/>
          <w:spacing w:val="3"/>
          <w:sz w:val="22"/>
        </w:rPr>
        <w:t>aportación </w:t>
      </w:r>
      <w:r>
        <w:rPr>
          <w:color w:val="636466"/>
          <w:sz w:val="22"/>
        </w:rPr>
        <w:t>de </w:t>
      </w:r>
      <w:r>
        <w:rPr>
          <w:color w:val="636466"/>
          <w:spacing w:val="3"/>
          <w:sz w:val="22"/>
        </w:rPr>
        <w:t>capital</w:t>
      </w:r>
      <w:r>
        <w:rPr>
          <w:color w:val="636466"/>
          <w:spacing w:val="62"/>
          <w:sz w:val="22"/>
        </w:rPr>
        <w:t> </w:t>
      </w:r>
      <w:r>
        <w:rPr>
          <w:color w:val="636466"/>
          <w:spacing w:val="4"/>
          <w:sz w:val="22"/>
        </w:rPr>
        <w:t>efectuado.</w:t>
      </w:r>
    </w:p>
    <w:p>
      <w:pPr>
        <w:pStyle w:val="BodyText"/>
        <w:rPr>
          <w:sz w:val="23"/>
        </w:rPr>
      </w:pPr>
    </w:p>
    <w:p>
      <w:pPr>
        <w:spacing w:before="0"/>
        <w:ind w:left="114" w:right="0" w:firstLine="0"/>
        <w:jc w:val="both"/>
        <w:rPr>
          <w:sz w:val="22"/>
        </w:rPr>
      </w:pPr>
      <w:r>
        <w:rPr>
          <w:b/>
          <w:color w:val="636466"/>
          <w:spacing w:val="4"/>
          <w:sz w:val="22"/>
        </w:rPr>
        <w:t>*S</w:t>
      </w:r>
      <w:r>
        <w:rPr>
          <w:b/>
          <w:color w:val="636466"/>
          <w:spacing w:val="4"/>
          <w:w w:val="102"/>
          <w:sz w:val="15"/>
        </w:rPr>
        <w:t>OCIEDA</w:t>
      </w:r>
      <w:r>
        <w:rPr>
          <w:b/>
          <w:color w:val="636466"/>
          <w:w w:val="102"/>
          <w:sz w:val="15"/>
        </w:rPr>
        <w:t>D</w:t>
      </w:r>
      <w:r>
        <w:rPr>
          <w:b/>
          <w:color w:val="636466"/>
          <w:sz w:val="15"/>
        </w:rPr>
        <w:t> </w:t>
      </w:r>
      <w:r>
        <w:rPr>
          <w:b/>
          <w:color w:val="636466"/>
          <w:spacing w:val="8"/>
          <w:sz w:val="15"/>
        </w:rPr>
        <w:t> </w:t>
      </w:r>
      <w:r>
        <w:rPr>
          <w:b/>
          <w:color w:val="636466"/>
          <w:spacing w:val="4"/>
          <w:w w:val="102"/>
          <w:sz w:val="15"/>
        </w:rPr>
        <w:t>D</w:t>
      </w:r>
      <w:r>
        <w:rPr>
          <w:b/>
          <w:color w:val="636466"/>
          <w:w w:val="102"/>
          <w:sz w:val="15"/>
        </w:rPr>
        <w:t>E</w:t>
      </w:r>
      <w:r>
        <w:rPr>
          <w:b/>
          <w:color w:val="636466"/>
          <w:sz w:val="15"/>
        </w:rPr>
        <w:t> </w:t>
      </w:r>
      <w:r>
        <w:rPr>
          <w:b/>
          <w:color w:val="636466"/>
          <w:spacing w:val="8"/>
          <w:sz w:val="15"/>
        </w:rPr>
        <w:t> </w:t>
      </w:r>
      <w:r>
        <w:rPr>
          <w:b/>
          <w:color w:val="636466"/>
          <w:spacing w:val="4"/>
          <w:sz w:val="22"/>
        </w:rPr>
        <w:t>R</w:t>
      </w:r>
      <w:r>
        <w:rPr>
          <w:b/>
          <w:color w:val="636466"/>
          <w:spacing w:val="4"/>
          <w:w w:val="102"/>
          <w:sz w:val="15"/>
        </w:rPr>
        <w:t>ESPONSA</w:t>
      </w:r>
      <w:r>
        <w:rPr>
          <w:b/>
          <w:color w:val="636466"/>
          <w:spacing w:val="4"/>
          <w:w w:val="121"/>
          <w:sz w:val="15"/>
        </w:rPr>
        <w:t>b</w:t>
      </w:r>
      <w:r>
        <w:rPr>
          <w:b/>
          <w:color w:val="636466"/>
          <w:spacing w:val="4"/>
          <w:w w:val="102"/>
          <w:sz w:val="15"/>
        </w:rPr>
        <w:t>I</w:t>
      </w:r>
      <w:r>
        <w:rPr>
          <w:b/>
          <w:color w:val="636466"/>
          <w:spacing w:val="4"/>
          <w:w w:val="225"/>
          <w:sz w:val="15"/>
        </w:rPr>
        <w:t>l</w:t>
      </w:r>
      <w:r>
        <w:rPr>
          <w:b/>
          <w:color w:val="636466"/>
          <w:spacing w:val="4"/>
          <w:w w:val="102"/>
          <w:sz w:val="15"/>
        </w:rPr>
        <w:t>IDA</w:t>
      </w:r>
      <w:r>
        <w:rPr>
          <w:b/>
          <w:color w:val="636466"/>
          <w:w w:val="102"/>
          <w:sz w:val="15"/>
        </w:rPr>
        <w:t>D</w:t>
      </w:r>
      <w:r>
        <w:rPr>
          <w:b/>
          <w:color w:val="636466"/>
          <w:sz w:val="15"/>
        </w:rPr>
        <w:t> </w:t>
      </w:r>
      <w:r>
        <w:rPr>
          <w:b/>
          <w:color w:val="636466"/>
          <w:spacing w:val="8"/>
          <w:sz w:val="15"/>
        </w:rPr>
        <w:t> </w:t>
      </w:r>
      <w:r>
        <w:rPr>
          <w:b/>
          <w:color w:val="636466"/>
          <w:spacing w:val="4"/>
          <w:w w:val="219"/>
          <w:sz w:val="22"/>
        </w:rPr>
        <w:t>l</w:t>
      </w:r>
      <w:r>
        <w:rPr>
          <w:b/>
          <w:color w:val="636466"/>
          <w:spacing w:val="4"/>
          <w:w w:val="102"/>
          <w:sz w:val="15"/>
        </w:rPr>
        <w:t>I</w:t>
      </w:r>
      <w:r>
        <w:rPr>
          <w:b/>
          <w:color w:val="636466"/>
          <w:spacing w:val="4"/>
          <w:w w:val="96"/>
          <w:sz w:val="15"/>
        </w:rPr>
        <w:t>m</w:t>
      </w:r>
      <w:r>
        <w:rPr>
          <w:b/>
          <w:color w:val="636466"/>
          <w:spacing w:val="4"/>
          <w:w w:val="102"/>
          <w:sz w:val="15"/>
        </w:rPr>
        <w:t>I</w:t>
      </w:r>
      <w:r>
        <w:rPr>
          <w:b/>
          <w:color w:val="636466"/>
          <w:spacing w:val="-7"/>
          <w:w w:val="102"/>
          <w:sz w:val="15"/>
        </w:rPr>
        <w:t>T</w:t>
      </w:r>
      <w:r>
        <w:rPr>
          <w:b/>
          <w:color w:val="636466"/>
          <w:spacing w:val="4"/>
          <w:w w:val="102"/>
          <w:sz w:val="15"/>
        </w:rPr>
        <w:t>ADA</w:t>
      </w:r>
      <w:r>
        <w:rPr>
          <w:b/>
          <w:color w:val="636466"/>
          <w:sz w:val="22"/>
        </w:rPr>
        <w:t>: </w:t>
      </w:r>
      <w:r>
        <w:rPr>
          <w:b/>
          <w:color w:val="636466"/>
          <w:spacing w:val="-31"/>
          <w:sz w:val="22"/>
        </w:rPr>
        <w:t> </w:t>
      </w:r>
      <w:r>
        <w:rPr>
          <w:color w:val="636466"/>
          <w:spacing w:val="4"/>
          <w:sz w:val="22"/>
        </w:rPr>
        <w:t>Los</w:t>
      </w:r>
    </w:p>
    <w:p>
      <w:pPr>
        <w:pStyle w:val="BodyText"/>
        <w:spacing w:line="249" w:lineRule="auto" w:before="11"/>
        <w:ind w:left="114" w:right="2"/>
        <w:jc w:val="both"/>
      </w:pPr>
      <w:r>
        <w:rPr>
          <w:color w:val="636466"/>
        </w:rPr>
        <w:t>socios propietarios de éstas empresas tie- nen la característica de asumir una res- ponsabilidad de carácter limitada, respon- diendo solo por e capital o patrimonio que aportan a la empresa.</w:t>
      </w:r>
    </w:p>
    <w:p>
      <w:pPr>
        <w:pStyle w:val="BodyText"/>
        <w:rPr>
          <w:sz w:val="23"/>
        </w:rPr>
      </w:pPr>
    </w:p>
    <w:p>
      <w:pPr>
        <w:pStyle w:val="BodyText"/>
        <w:spacing w:line="249" w:lineRule="auto"/>
        <w:ind w:left="114" w:right="1"/>
        <w:jc w:val="both"/>
      </w:pPr>
      <w:r>
        <w:rPr>
          <w:b/>
          <w:color w:val="636466"/>
          <w:spacing w:val="3"/>
        </w:rPr>
        <w:t>*S</w:t>
      </w:r>
      <w:r>
        <w:rPr>
          <w:b/>
          <w:color w:val="636466"/>
          <w:spacing w:val="3"/>
          <w:sz w:val="15"/>
        </w:rPr>
        <w:t>OCIEDAD </w:t>
      </w:r>
      <w:r>
        <w:rPr>
          <w:b/>
          <w:color w:val="636466"/>
          <w:spacing w:val="3"/>
        </w:rPr>
        <w:t>A</w:t>
      </w:r>
      <w:r>
        <w:rPr>
          <w:b/>
          <w:color w:val="636466"/>
          <w:spacing w:val="3"/>
          <w:sz w:val="15"/>
        </w:rPr>
        <w:t>NóNImA</w:t>
      </w:r>
      <w:r>
        <w:rPr>
          <w:b/>
          <w:color w:val="636466"/>
          <w:spacing w:val="3"/>
        </w:rPr>
        <w:t>:  </w:t>
      </w:r>
      <w:r>
        <w:rPr>
          <w:color w:val="636466"/>
          <w:spacing w:val="2"/>
        </w:rPr>
        <w:t>Tienen  </w:t>
      </w:r>
      <w:r>
        <w:rPr>
          <w:color w:val="636466"/>
        </w:rPr>
        <w:t>el  </w:t>
      </w:r>
      <w:r>
        <w:rPr>
          <w:color w:val="636466"/>
          <w:spacing w:val="3"/>
        </w:rPr>
        <w:t>carácter  </w:t>
      </w:r>
      <w:r>
        <w:rPr>
          <w:color w:val="636466"/>
          <w:spacing w:val="4"/>
        </w:rPr>
        <w:t>de </w:t>
      </w:r>
      <w:r>
        <w:rPr>
          <w:color w:val="636466"/>
        </w:rPr>
        <w:t>la </w:t>
      </w:r>
      <w:r>
        <w:rPr>
          <w:color w:val="636466"/>
          <w:spacing w:val="3"/>
        </w:rPr>
        <w:t>responsabilidad ilimitada </w:t>
      </w:r>
      <w:r>
        <w:rPr>
          <w:color w:val="636466"/>
        </w:rPr>
        <w:t>al </w:t>
      </w:r>
      <w:r>
        <w:rPr>
          <w:color w:val="636466"/>
          <w:spacing w:val="3"/>
        </w:rPr>
        <w:t>capital </w:t>
      </w:r>
      <w:r>
        <w:rPr>
          <w:color w:val="636466"/>
          <w:spacing w:val="4"/>
        </w:rPr>
        <w:t>que </w:t>
      </w:r>
      <w:r>
        <w:rPr>
          <w:color w:val="636466"/>
          <w:spacing w:val="3"/>
        </w:rPr>
        <w:t>aportan, pero poseen </w:t>
      </w:r>
      <w:r>
        <w:rPr>
          <w:color w:val="636466"/>
        </w:rPr>
        <w:t>la </w:t>
      </w:r>
      <w:r>
        <w:rPr>
          <w:color w:val="636466"/>
          <w:spacing w:val="3"/>
        </w:rPr>
        <w:t>alternativa </w:t>
      </w:r>
      <w:r>
        <w:rPr>
          <w:color w:val="636466"/>
        </w:rPr>
        <w:t>de </w:t>
      </w:r>
      <w:r>
        <w:rPr>
          <w:color w:val="636466"/>
          <w:spacing w:val="4"/>
        </w:rPr>
        <w:t>tener </w:t>
      </w:r>
      <w:r>
        <w:rPr>
          <w:color w:val="636466"/>
          <w:spacing w:val="2"/>
        </w:rPr>
        <w:t>las </w:t>
      </w:r>
      <w:r>
        <w:rPr>
          <w:color w:val="636466"/>
          <w:spacing w:val="3"/>
        </w:rPr>
        <w:t>puertas abiertas </w:t>
      </w:r>
      <w:r>
        <w:rPr>
          <w:color w:val="636466"/>
        </w:rPr>
        <w:t>a </w:t>
      </w:r>
      <w:r>
        <w:rPr>
          <w:color w:val="636466"/>
          <w:spacing w:val="3"/>
        </w:rPr>
        <w:t>cualquier </w:t>
      </w:r>
      <w:r>
        <w:rPr>
          <w:color w:val="636466"/>
          <w:spacing w:val="4"/>
        </w:rPr>
        <w:t>persona </w:t>
      </w:r>
      <w:r>
        <w:rPr>
          <w:color w:val="636466"/>
          <w:spacing w:val="2"/>
        </w:rPr>
        <w:t>que </w:t>
      </w:r>
      <w:r>
        <w:rPr>
          <w:color w:val="636466"/>
          <w:spacing w:val="3"/>
        </w:rPr>
        <w:t>desee adquirir acciones </w:t>
      </w:r>
      <w:r>
        <w:rPr>
          <w:color w:val="636466"/>
        </w:rPr>
        <w:t>de la </w:t>
      </w:r>
      <w:r>
        <w:rPr>
          <w:color w:val="636466"/>
          <w:spacing w:val="4"/>
        </w:rPr>
        <w:t>empresa. </w:t>
      </w:r>
      <w:r>
        <w:rPr>
          <w:color w:val="636466"/>
          <w:spacing w:val="2"/>
        </w:rPr>
        <w:t>Por </w:t>
      </w:r>
      <w:r>
        <w:rPr>
          <w:color w:val="636466"/>
          <w:spacing w:val="3"/>
        </w:rPr>
        <w:t>este camino, estas empresas </w:t>
      </w:r>
      <w:r>
        <w:rPr>
          <w:color w:val="636466"/>
          <w:spacing w:val="4"/>
        </w:rPr>
        <w:t>pueden </w:t>
      </w:r>
      <w:r>
        <w:rPr>
          <w:color w:val="636466"/>
          <w:spacing w:val="3"/>
        </w:rPr>
        <w:t>realizar ampliaciones </w:t>
      </w:r>
      <w:r>
        <w:rPr>
          <w:color w:val="636466"/>
        </w:rPr>
        <w:t>de </w:t>
      </w:r>
      <w:r>
        <w:rPr>
          <w:color w:val="636466"/>
          <w:spacing w:val="3"/>
        </w:rPr>
        <w:t>capital, dentro </w:t>
      </w:r>
      <w:r>
        <w:rPr>
          <w:color w:val="636466"/>
          <w:spacing w:val="4"/>
        </w:rPr>
        <w:t>de </w:t>
      </w:r>
      <w:r>
        <w:rPr>
          <w:color w:val="636466"/>
          <w:spacing w:val="2"/>
        </w:rPr>
        <w:t>las </w:t>
      </w:r>
      <w:r>
        <w:rPr>
          <w:color w:val="636466"/>
          <w:spacing w:val="3"/>
        </w:rPr>
        <w:t>normas </w:t>
      </w:r>
      <w:r>
        <w:rPr>
          <w:color w:val="636466"/>
          <w:spacing w:val="2"/>
        </w:rPr>
        <w:t>que las</w:t>
      </w:r>
      <w:r>
        <w:rPr>
          <w:color w:val="636466"/>
          <w:spacing w:val="33"/>
        </w:rPr>
        <w:t> </w:t>
      </w:r>
      <w:r>
        <w:rPr>
          <w:color w:val="636466"/>
          <w:spacing w:val="4"/>
        </w:rPr>
        <w:t>regulan.</w:t>
      </w:r>
    </w:p>
    <w:p>
      <w:pPr>
        <w:pStyle w:val="BodyText"/>
        <w:rPr>
          <w:sz w:val="23"/>
        </w:rPr>
      </w:pPr>
    </w:p>
    <w:p>
      <w:pPr>
        <w:pStyle w:val="BodyText"/>
        <w:spacing w:line="249" w:lineRule="auto"/>
        <w:ind w:left="114" w:right="2"/>
        <w:jc w:val="both"/>
      </w:pPr>
      <w:r>
        <w:rPr>
          <w:color w:val="636466"/>
        </w:rPr>
        <w:t>A </w:t>
      </w:r>
      <w:r>
        <w:rPr>
          <w:color w:val="636466"/>
          <w:spacing w:val="3"/>
        </w:rPr>
        <w:t>partir </w:t>
      </w:r>
      <w:r>
        <w:rPr>
          <w:color w:val="636466"/>
        </w:rPr>
        <w:t>de </w:t>
      </w:r>
      <w:r>
        <w:rPr>
          <w:color w:val="636466"/>
          <w:spacing w:val="3"/>
        </w:rPr>
        <w:t>estas clasificaciones </w:t>
      </w:r>
      <w:r>
        <w:rPr>
          <w:color w:val="636466"/>
        </w:rPr>
        <w:t>se </w:t>
      </w:r>
      <w:r>
        <w:rPr>
          <w:color w:val="636466"/>
          <w:spacing w:val="4"/>
        </w:rPr>
        <w:t>puede </w:t>
      </w:r>
      <w:r>
        <w:rPr>
          <w:color w:val="636466"/>
          <w:spacing w:val="3"/>
        </w:rPr>
        <w:t>considerar </w:t>
      </w:r>
      <w:r>
        <w:rPr>
          <w:color w:val="636466"/>
          <w:spacing w:val="2"/>
        </w:rPr>
        <w:t>que </w:t>
      </w:r>
      <w:r>
        <w:rPr>
          <w:color w:val="636466"/>
          <w:spacing w:val="3"/>
        </w:rPr>
        <w:t>existe </w:t>
      </w:r>
      <w:r>
        <w:rPr>
          <w:color w:val="636466"/>
          <w:spacing w:val="2"/>
        </w:rPr>
        <w:t>una </w:t>
      </w:r>
      <w:r>
        <w:rPr>
          <w:color w:val="636466"/>
          <w:spacing w:val="3"/>
        </w:rPr>
        <w:t>gran diversifica- ción empresarial; </w:t>
      </w:r>
      <w:r>
        <w:rPr>
          <w:color w:val="636466"/>
          <w:spacing w:val="2"/>
        </w:rPr>
        <w:t>sin </w:t>
      </w:r>
      <w:r>
        <w:rPr>
          <w:color w:val="636466"/>
          <w:spacing w:val="3"/>
        </w:rPr>
        <w:t>embargo, todas </w:t>
      </w:r>
      <w:r>
        <w:rPr>
          <w:color w:val="636466"/>
          <w:spacing w:val="4"/>
        </w:rPr>
        <w:t>ellas </w:t>
      </w:r>
      <w:r>
        <w:rPr>
          <w:color w:val="636466"/>
          <w:spacing w:val="3"/>
        </w:rPr>
        <w:t>desde </w:t>
      </w:r>
      <w:r>
        <w:rPr>
          <w:color w:val="636466"/>
        </w:rPr>
        <w:t>su </w:t>
      </w:r>
      <w:r>
        <w:rPr>
          <w:color w:val="636466"/>
          <w:spacing w:val="3"/>
        </w:rPr>
        <w:t>concepción, tienen determinada </w:t>
      </w:r>
      <w:r>
        <w:rPr>
          <w:color w:val="636466"/>
        </w:rPr>
        <w:t>o </w:t>
      </w:r>
      <w:r>
        <w:rPr>
          <w:color w:val="636466"/>
          <w:spacing w:val="3"/>
        </w:rPr>
        <w:t>deberán determinar </w:t>
      </w:r>
      <w:r>
        <w:rPr>
          <w:color w:val="636466"/>
          <w:spacing w:val="2"/>
        </w:rPr>
        <w:t>una </w:t>
      </w:r>
      <w:r>
        <w:rPr>
          <w:color w:val="636466"/>
          <w:spacing w:val="3"/>
        </w:rPr>
        <w:t>misión, </w:t>
      </w:r>
      <w:r>
        <w:rPr>
          <w:color w:val="636466"/>
          <w:spacing w:val="2"/>
        </w:rPr>
        <w:t>una filoso- </w:t>
      </w:r>
      <w:r>
        <w:rPr>
          <w:color w:val="636466"/>
          <w:spacing w:val="3"/>
        </w:rPr>
        <w:t>fía, </w:t>
      </w:r>
      <w:r>
        <w:rPr>
          <w:color w:val="636466"/>
          <w:spacing w:val="2"/>
        </w:rPr>
        <w:t>los </w:t>
      </w:r>
      <w:r>
        <w:rPr>
          <w:color w:val="636466"/>
          <w:spacing w:val="3"/>
        </w:rPr>
        <w:t>objetivos empresariales </w:t>
      </w:r>
      <w:r>
        <w:rPr>
          <w:color w:val="636466"/>
        </w:rPr>
        <w:t>y </w:t>
      </w:r>
      <w:r>
        <w:rPr>
          <w:color w:val="636466"/>
          <w:spacing w:val="4"/>
        </w:rPr>
        <w:t>aquellos </w:t>
      </w:r>
      <w:r>
        <w:rPr>
          <w:color w:val="636466"/>
          <w:spacing w:val="3"/>
        </w:rPr>
        <w:t>elementos diferentes </w:t>
      </w:r>
      <w:r>
        <w:rPr>
          <w:color w:val="636466"/>
          <w:spacing w:val="2"/>
        </w:rPr>
        <w:t>que las </w:t>
      </w:r>
      <w:r>
        <w:rPr>
          <w:color w:val="636466"/>
          <w:spacing w:val="3"/>
        </w:rPr>
        <w:t>llevan </w:t>
      </w:r>
      <w:r>
        <w:rPr>
          <w:color w:val="636466"/>
        </w:rPr>
        <w:t>a </w:t>
      </w:r>
      <w:r>
        <w:rPr>
          <w:color w:val="636466"/>
          <w:spacing w:val="3"/>
        </w:rPr>
        <w:t>con- formar </w:t>
      </w:r>
      <w:r>
        <w:rPr>
          <w:color w:val="636466"/>
        </w:rPr>
        <w:t>la </w:t>
      </w:r>
      <w:r>
        <w:rPr>
          <w:color w:val="636466"/>
          <w:spacing w:val="3"/>
        </w:rPr>
        <w:t>personalidad </w:t>
      </w:r>
      <w:r>
        <w:rPr>
          <w:color w:val="636466"/>
        </w:rPr>
        <w:t>de la </w:t>
      </w:r>
      <w:r>
        <w:rPr>
          <w:color w:val="636466"/>
          <w:spacing w:val="4"/>
        </w:rPr>
        <w:t>organización </w:t>
      </w:r>
      <w:r>
        <w:rPr>
          <w:color w:val="636466"/>
          <w:spacing w:val="2"/>
        </w:rPr>
        <w:t>que </w:t>
      </w:r>
      <w:r>
        <w:rPr>
          <w:color w:val="636466"/>
        </w:rPr>
        <w:t>se </w:t>
      </w:r>
      <w:r>
        <w:rPr>
          <w:color w:val="636466"/>
          <w:spacing w:val="3"/>
        </w:rPr>
        <w:t>transformará </w:t>
      </w:r>
      <w:r>
        <w:rPr>
          <w:color w:val="636466"/>
        </w:rPr>
        <w:t>en su</w:t>
      </w:r>
      <w:r>
        <w:rPr>
          <w:color w:val="636466"/>
          <w:spacing w:val="55"/>
        </w:rPr>
        <w:t> </w:t>
      </w:r>
      <w:r>
        <w:rPr>
          <w:color w:val="636466"/>
          <w:spacing w:val="4"/>
        </w:rPr>
        <w:t>identidad.</w:t>
      </w:r>
    </w:p>
    <w:p>
      <w:pPr>
        <w:pStyle w:val="BodyText"/>
        <w:rPr>
          <w:sz w:val="23"/>
        </w:rPr>
      </w:pPr>
    </w:p>
    <w:p>
      <w:pPr>
        <w:pStyle w:val="BodyText"/>
        <w:spacing w:line="249" w:lineRule="auto"/>
        <w:ind w:left="114"/>
        <w:jc w:val="both"/>
      </w:pPr>
      <w:r>
        <w:rPr>
          <w:color w:val="636466"/>
        </w:rPr>
        <w:t>De manera posterior, se abordará el hecho de que la Identidad se ve reforzada por di- versas estrategias propias del Diseño Gráfi- co y de áreas afines como la Mercadotecnia, Comunicación, Administración, entre</w:t>
      </w:r>
      <w:r>
        <w:rPr>
          <w:color w:val="636466"/>
          <w:spacing w:val="60"/>
        </w:rPr>
        <w:t> </w:t>
      </w:r>
      <w:r>
        <w:rPr>
          <w:color w:val="636466"/>
          <w:spacing w:val="2"/>
        </w:rPr>
        <w:t>otras.</w:t>
      </w:r>
    </w:p>
    <w:p>
      <w:pPr>
        <w:pStyle w:val="BodyText"/>
        <w:rPr>
          <w:sz w:val="23"/>
        </w:rPr>
      </w:pPr>
    </w:p>
    <w:p>
      <w:pPr>
        <w:pStyle w:val="BodyText"/>
        <w:spacing w:line="249" w:lineRule="auto"/>
        <w:ind w:left="114"/>
        <w:jc w:val="both"/>
      </w:pPr>
      <w:r>
        <w:rPr>
          <w:color w:val="636466"/>
          <w:spacing w:val="6"/>
        </w:rPr>
        <w:t>Resulta </w:t>
      </w:r>
      <w:r>
        <w:rPr>
          <w:color w:val="636466"/>
          <w:spacing w:val="4"/>
        </w:rPr>
        <w:t>de </w:t>
      </w:r>
      <w:r>
        <w:rPr>
          <w:color w:val="636466"/>
          <w:spacing w:val="6"/>
        </w:rPr>
        <w:t>vital </w:t>
      </w:r>
      <w:r>
        <w:rPr>
          <w:color w:val="636466"/>
          <w:spacing w:val="7"/>
        </w:rPr>
        <w:t>importancia </w:t>
      </w:r>
      <w:r>
        <w:rPr>
          <w:color w:val="636466"/>
          <w:spacing w:val="6"/>
        </w:rPr>
        <w:t>conocer </w:t>
      </w:r>
      <w:r>
        <w:rPr>
          <w:color w:val="636466"/>
          <w:spacing w:val="8"/>
        </w:rPr>
        <w:t>las </w:t>
      </w:r>
      <w:r>
        <w:rPr>
          <w:color w:val="636466"/>
          <w:spacing w:val="7"/>
        </w:rPr>
        <w:t>clasificaciones principales </w:t>
      </w:r>
      <w:r>
        <w:rPr>
          <w:color w:val="636466"/>
          <w:spacing w:val="4"/>
        </w:rPr>
        <w:t>de </w:t>
      </w:r>
      <w:r>
        <w:rPr>
          <w:color w:val="636466"/>
          <w:spacing w:val="5"/>
        </w:rPr>
        <w:t>las </w:t>
      </w:r>
      <w:r>
        <w:rPr>
          <w:color w:val="636466"/>
          <w:spacing w:val="6"/>
        </w:rPr>
        <w:t>empre- sas, debido </w:t>
      </w:r>
      <w:r>
        <w:rPr>
          <w:color w:val="636466"/>
        </w:rPr>
        <w:t>a </w:t>
      </w:r>
      <w:r>
        <w:rPr>
          <w:color w:val="636466"/>
          <w:spacing w:val="5"/>
        </w:rPr>
        <w:t>que </w:t>
      </w:r>
      <w:r>
        <w:rPr>
          <w:color w:val="636466"/>
          <w:spacing w:val="7"/>
        </w:rPr>
        <w:t>permiten </w:t>
      </w:r>
      <w:r>
        <w:rPr>
          <w:color w:val="636466"/>
          <w:spacing w:val="8"/>
        </w:rPr>
        <w:t>dimensionar </w:t>
      </w:r>
      <w:r>
        <w:rPr>
          <w:color w:val="636466"/>
          <w:spacing w:val="5"/>
        </w:rPr>
        <w:t>los </w:t>
      </w:r>
      <w:r>
        <w:rPr>
          <w:color w:val="636466"/>
          <w:spacing w:val="7"/>
        </w:rPr>
        <w:t>alcances </w:t>
      </w:r>
      <w:r>
        <w:rPr>
          <w:color w:val="636466"/>
        </w:rPr>
        <w:t>y </w:t>
      </w:r>
      <w:r>
        <w:rPr>
          <w:color w:val="636466"/>
          <w:spacing w:val="4"/>
        </w:rPr>
        <w:t>la </w:t>
      </w:r>
      <w:r>
        <w:rPr>
          <w:color w:val="636466"/>
          <w:spacing w:val="7"/>
        </w:rPr>
        <w:t>proyección </w:t>
      </w:r>
      <w:r>
        <w:rPr>
          <w:color w:val="636466"/>
          <w:spacing w:val="4"/>
        </w:rPr>
        <w:t>de </w:t>
      </w:r>
      <w:r>
        <w:rPr>
          <w:color w:val="636466"/>
          <w:spacing w:val="5"/>
        </w:rPr>
        <w:t>las </w:t>
      </w:r>
      <w:r>
        <w:rPr>
          <w:color w:val="636466"/>
          <w:spacing w:val="6"/>
        </w:rPr>
        <w:t>mis- </w:t>
      </w:r>
      <w:r>
        <w:rPr>
          <w:color w:val="636466"/>
          <w:spacing w:val="5"/>
        </w:rPr>
        <w:t>mas </w:t>
      </w:r>
      <w:r>
        <w:rPr>
          <w:color w:val="636466"/>
          <w:spacing w:val="4"/>
        </w:rPr>
        <w:t>de </w:t>
      </w:r>
      <w:r>
        <w:rPr>
          <w:color w:val="636466"/>
          <w:spacing w:val="6"/>
        </w:rPr>
        <w:t>manera </w:t>
      </w:r>
      <w:r>
        <w:rPr>
          <w:color w:val="636466"/>
          <w:spacing w:val="7"/>
        </w:rPr>
        <w:t>general; </w:t>
      </w:r>
      <w:r>
        <w:rPr>
          <w:color w:val="636466"/>
          <w:spacing w:val="6"/>
        </w:rPr>
        <w:t>además </w:t>
      </w:r>
      <w:r>
        <w:rPr>
          <w:color w:val="636466"/>
          <w:spacing w:val="4"/>
        </w:rPr>
        <w:t>de </w:t>
      </w:r>
      <w:r>
        <w:rPr>
          <w:color w:val="636466"/>
          <w:spacing w:val="8"/>
        </w:rPr>
        <w:t>que </w:t>
      </w:r>
      <w:r>
        <w:rPr>
          <w:color w:val="636466"/>
          <w:spacing w:val="6"/>
        </w:rPr>
        <w:t>logran </w:t>
      </w:r>
      <w:r>
        <w:rPr>
          <w:color w:val="636466"/>
          <w:spacing w:val="7"/>
        </w:rPr>
        <w:t>delimitar </w:t>
      </w:r>
      <w:r>
        <w:rPr>
          <w:color w:val="636466"/>
          <w:spacing w:val="5"/>
        </w:rPr>
        <w:t>los </w:t>
      </w:r>
      <w:r>
        <w:rPr>
          <w:color w:val="636466"/>
          <w:spacing w:val="6"/>
        </w:rPr>
        <w:t>campos </w:t>
      </w:r>
      <w:r>
        <w:rPr>
          <w:color w:val="636466"/>
          <w:spacing w:val="4"/>
        </w:rPr>
        <w:t>de </w:t>
      </w:r>
      <w:r>
        <w:rPr>
          <w:color w:val="636466"/>
          <w:spacing w:val="6"/>
        </w:rPr>
        <w:t>acción </w:t>
      </w:r>
      <w:r>
        <w:rPr>
          <w:color w:val="636466"/>
        </w:rPr>
        <w:t>y </w:t>
      </w:r>
      <w:r>
        <w:rPr>
          <w:color w:val="636466"/>
          <w:spacing w:val="5"/>
        </w:rPr>
        <w:t>los </w:t>
      </w:r>
      <w:r>
        <w:rPr>
          <w:color w:val="636466"/>
          <w:spacing w:val="7"/>
        </w:rPr>
        <w:t>mercados </w:t>
      </w:r>
      <w:r>
        <w:rPr>
          <w:color w:val="636466"/>
        </w:rPr>
        <w:t>a </w:t>
      </w:r>
      <w:r>
        <w:rPr>
          <w:color w:val="636466"/>
          <w:spacing w:val="5"/>
        </w:rPr>
        <w:t>los que </w:t>
      </w:r>
      <w:r>
        <w:rPr>
          <w:color w:val="636466"/>
          <w:spacing w:val="4"/>
        </w:rPr>
        <w:t>se </w:t>
      </w:r>
      <w:r>
        <w:rPr>
          <w:color w:val="636466"/>
          <w:spacing w:val="7"/>
        </w:rPr>
        <w:t>dirigen. </w:t>
      </w:r>
      <w:r>
        <w:rPr>
          <w:color w:val="636466"/>
          <w:spacing w:val="4"/>
        </w:rPr>
        <w:t>La </w:t>
      </w:r>
      <w:r>
        <w:rPr>
          <w:color w:val="636466"/>
          <w:spacing w:val="5"/>
        </w:rPr>
        <w:t>re- </w:t>
      </w:r>
      <w:r>
        <w:rPr>
          <w:color w:val="636466"/>
          <w:spacing w:val="6"/>
        </w:rPr>
        <w:t>vista </w:t>
      </w:r>
      <w:r>
        <w:rPr>
          <w:color w:val="636466"/>
          <w:spacing w:val="7"/>
        </w:rPr>
        <w:t>Entrepreneur </w:t>
      </w:r>
      <w:r>
        <w:rPr>
          <w:color w:val="636466"/>
          <w:spacing w:val="4"/>
        </w:rPr>
        <w:t>en su </w:t>
      </w:r>
      <w:r>
        <w:rPr>
          <w:color w:val="636466"/>
          <w:spacing w:val="6"/>
        </w:rPr>
        <w:t>edición </w:t>
      </w:r>
      <w:r>
        <w:rPr>
          <w:color w:val="636466"/>
          <w:spacing w:val="8"/>
        </w:rPr>
        <w:t>especial </w:t>
      </w:r>
      <w:r>
        <w:rPr>
          <w:color w:val="636466"/>
          <w:spacing w:val="6"/>
        </w:rPr>
        <w:t>“200 </w:t>
      </w:r>
      <w:r>
        <w:rPr>
          <w:color w:val="636466"/>
          <w:spacing w:val="7"/>
        </w:rPr>
        <w:t>Negocios </w:t>
      </w:r>
      <w:r>
        <w:rPr>
          <w:color w:val="636466"/>
        </w:rPr>
        <w:t>y </w:t>
      </w:r>
      <w:r>
        <w:rPr>
          <w:color w:val="636466"/>
          <w:spacing w:val="7"/>
        </w:rPr>
        <w:t>Franquicias </w:t>
      </w:r>
      <w:r>
        <w:rPr>
          <w:color w:val="636466"/>
          <w:spacing w:val="4"/>
        </w:rPr>
        <w:t>de </w:t>
      </w:r>
      <w:r>
        <w:rPr>
          <w:color w:val="636466"/>
          <w:spacing w:val="6"/>
        </w:rPr>
        <w:t>Baja </w:t>
      </w:r>
      <w:r>
        <w:rPr>
          <w:color w:val="636466"/>
          <w:spacing w:val="5"/>
        </w:rPr>
        <w:t>In- </w:t>
      </w:r>
      <w:r>
        <w:rPr>
          <w:color w:val="636466"/>
          <w:spacing w:val="7"/>
        </w:rPr>
        <w:t>versión” </w:t>
      </w:r>
      <w:r>
        <w:rPr>
          <w:color w:val="636466"/>
          <w:spacing w:val="6"/>
        </w:rPr>
        <w:t>(2012) plantea </w:t>
      </w:r>
      <w:r>
        <w:rPr>
          <w:color w:val="636466"/>
          <w:spacing w:val="5"/>
        </w:rPr>
        <w:t>los </w:t>
      </w:r>
      <w:r>
        <w:rPr>
          <w:color w:val="636466"/>
          <w:spacing w:val="7"/>
        </w:rPr>
        <w:t>siguientes </w:t>
      </w:r>
      <w:r>
        <w:rPr>
          <w:color w:val="636466"/>
          <w:spacing w:val="5"/>
        </w:rPr>
        <w:t>mo- </w:t>
      </w:r>
      <w:r>
        <w:rPr>
          <w:color w:val="636466"/>
          <w:spacing w:val="6"/>
        </w:rPr>
        <w:t>delos </w:t>
      </w:r>
      <w:r>
        <w:rPr>
          <w:color w:val="636466"/>
          <w:spacing w:val="4"/>
        </w:rPr>
        <w:t>de </w:t>
      </w:r>
      <w:r>
        <w:rPr>
          <w:color w:val="636466"/>
          <w:spacing w:val="7"/>
        </w:rPr>
        <w:t>negocios</w:t>
      </w:r>
      <w:r>
        <w:rPr>
          <w:color w:val="636466"/>
          <w:spacing w:val="42"/>
        </w:rPr>
        <w:t> </w:t>
      </w:r>
      <w:r>
        <w:rPr>
          <w:color w:val="636466"/>
          <w:spacing w:val="8"/>
        </w:rPr>
        <w:t>empresariales:</w:t>
      </w:r>
    </w:p>
    <w:p>
      <w:pPr>
        <w:pStyle w:val="BodyText"/>
        <w:spacing w:line="249" w:lineRule="auto" w:before="71"/>
        <w:ind w:left="114" w:right="1027"/>
        <w:jc w:val="both"/>
      </w:pPr>
      <w:r>
        <w:rPr/>
        <w:br w:type="column"/>
      </w:r>
      <w:r>
        <w:rPr>
          <w:b/>
          <w:color w:val="636466"/>
          <w:spacing w:val="2"/>
        </w:rPr>
        <w:t>*</w:t>
      </w:r>
      <w:r>
        <w:rPr>
          <w:b/>
          <w:color w:val="636466"/>
          <w:spacing w:val="2"/>
          <w:w w:val="93"/>
        </w:rPr>
        <w:t>m</w:t>
      </w:r>
      <w:r>
        <w:rPr>
          <w:b/>
          <w:color w:val="636466"/>
          <w:spacing w:val="2"/>
        </w:rPr>
        <w:t>U</w:t>
      </w:r>
      <w:r>
        <w:rPr>
          <w:b/>
          <w:color w:val="636466"/>
          <w:spacing w:val="-15"/>
          <w:w w:val="219"/>
        </w:rPr>
        <w:t>l</w:t>
      </w:r>
      <w:r>
        <w:rPr>
          <w:b/>
          <w:color w:val="636466"/>
          <w:spacing w:val="2"/>
        </w:rPr>
        <w:t>TINIVE</w:t>
      </w:r>
      <w:r>
        <w:rPr>
          <w:b/>
          <w:color w:val="636466"/>
          <w:spacing w:val="2"/>
          <w:w w:val="219"/>
        </w:rPr>
        <w:t>l</w:t>
      </w:r>
      <w:r>
        <w:rPr>
          <w:b/>
          <w:color w:val="636466"/>
        </w:rPr>
        <w:t>:</w:t>
      </w:r>
      <w:r>
        <w:rPr>
          <w:b/>
          <w:color w:val="636466"/>
          <w:spacing w:val="16"/>
        </w:rPr>
        <w:t> </w:t>
      </w:r>
      <w:r>
        <w:rPr>
          <w:color w:val="636466"/>
          <w:spacing w:val="2"/>
        </w:rPr>
        <w:t>S</w:t>
      </w:r>
      <w:r>
        <w:rPr>
          <w:color w:val="636466"/>
        </w:rPr>
        <w:t>e</w:t>
      </w:r>
      <w:r>
        <w:rPr>
          <w:color w:val="636466"/>
          <w:spacing w:val="16"/>
        </w:rPr>
        <w:t> </w:t>
      </w:r>
      <w:r>
        <w:rPr>
          <w:color w:val="636466"/>
          <w:spacing w:val="2"/>
        </w:rPr>
        <w:t>bas</w:t>
      </w:r>
      <w:r>
        <w:rPr>
          <w:color w:val="636466"/>
        </w:rPr>
        <w:t>a</w:t>
      </w:r>
      <w:r>
        <w:rPr>
          <w:color w:val="636466"/>
          <w:spacing w:val="16"/>
        </w:rPr>
        <w:t> </w:t>
      </w:r>
      <w:r>
        <w:rPr>
          <w:color w:val="636466"/>
          <w:spacing w:val="2"/>
        </w:rPr>
        <w:t>e</w:t>
      </w:r>
      <w:r>
        <w:rPr>
          <w:color w:val="636466"/>
        </w:rPr>
        <w:t>n</w:t>
      </w:r>
      <w:r>
        <w:rPr>
          <w:color w:val="636466"/>
          <w:spacing w:val="16"/>
        </w:rPr>
        <w:t> </w:t>
      </w:r>
      <w:r>
        <w:rPr>
          <w:color w:val="636466"/>
          <w:spacing w:val="2"/>
        </w:rPr>
        <w:t>l</w:t>
      </w:r>
      <w:r>
        <w:rPr>
          <w:color w:val="636466"/>
        </w:rPr>
        <w:t>a</w:t>
      </w:r>
      <w:r>
        <w:rPr>
          <w:color w:val="636466"/>
          <w:spacing w:val="16"/>
        </w:rPr>
        <w:t> </w:t>
      </w:r>
      <w:r>
        <w:rPr>
          <w:color w:val="636466"/>
          <w:spacing w:val="2"/>
        </w:rPr>
        <w:t>vent</w:t>
      </w:r>
      <w:r>
        <w:rPr>
          <w:color w:val="636466"/>
        </w:rPr>
        <w:t>a</w:t>
      </w:r>
      <w:r>
        <w:rPr>
          <w:color w:val="636466"/>
          <w:spacing w:val="16"/>
        </w:rPr>
        <w:t> </w:t>
      </w:r>
      <w:r>
        <w:rPr>
          <w:color w:val="636466"/>
          <w:spacing w:val="2"/>
        </w:rPr>
        <w:t>d</w:t>
      </w:r>
      <w:r>
        <w:rPr>
          <w:color w:val="636466"/>
        </w:rPr>
        <w:t>e</w:t>
      </w:r>
      <w:r>
        <w:rPr>
          <w:color w:val="636466"/>
          <w:spacing w:val="16"/>
        </w:rPr>
        <w:t> </w:t>
      </w:r>
      <w:r>
        <w:rPr>
          <w:color w:val="636466"/>
          <w:spacing w:val="2"/>
        </w:rPr>
        <w:t>pro</w:t>
      </w:r>
      <w:r>
        <w:rPr>
          <w:color w:val="636466"/>
        </w:rPr>
        <w:t>- ductos o servicios. La finalidad es formar</w:t>
      </w:r>
      <w:r>
        <w:rPr>
          <w:color w:val="636466"/>
          <w:spacing w:val="-31"/>
        </w:rPr>
        <w:t> </w:t>
      </w:r>
      <w:r>
        <w:rPr>
          <w:color w:val="636466"/>
          <w:spacing w:val="2"/>
        </w:rPr>
        <w:t>una </w:t>
      </w:r>
      <w:r>
        <w:rPr>
          <w:color w:val="636466"/>
        </w:rPr>
        <w:t>red de ventas en la que se invita a participar a más vendedores. Se obtienen ingresos de todos los miembros que se</w:t>
      </w:r>
      <w:r>
        <w:rPr>
          <w:color w:val="636466"/>
          <w:spacing w:val="51"/>
        </w:rPr>
        <w:t> </w:t>
      </w:r>
      <w:r>
        <w:rPr>
          <w:color w:val="636466"/>
          <w:spacing w:val="2"/>
        </w:rPr>
        <w:t>suman.</w:t>
      </w:r>
    </w:p>
    <w:p>
      <w:pPr>
        <w:pStyle w:val="BodyText"/>
        <w:rPr>
          <w:sz w:val="23"/>
        </w:rPr>
      </w:pPr>
    </w:p>
    <w:p>
      <w:pPr>
        <w:pStyle w:val="BodyText"/>
        <w:spacing w:line="249" w:lineRule="auto"/>
        <w:ind w:left="114" w:right="1023"/>
        <w:jc w:val="both"/>
      </w:pPr>
      <w:r>
        <w:rPr/>
        <w:pict>
          <v:line style="position:absolute;mso-position-horizontal-relative:page;mso-position-vertical-relative:paragraph;z-index:2248" from="312.586609pt,543.983285pt" to="312.586609pt,-77.087715pt" stroked="true" strokeweight="1pt" strokecolor="#ffad52">
            <w10:wrap type="none"/>
          </v:line>
        </w:pict>
      </w:r>
      <w:r>
        <w:rPr>
          <w:b/>
          <w:color w:val="636466"/>
          <w:spacing w:val="5"/>
        </w:rPr>
        <w:t>*FraNquICIa: </w:t>
      </w:r>
      <w:r>
        <w:rPr>
          <w:color w:val="636466"/>
          <w:spacing w:val="3"/>
        </w:rPr>
        <w:t>El </w:t>
      </w:r>
      <w:r>
        <w:rPr>
          <w:color w:val="636466"/>
          <w:spacing w:val="5"/>
        </w:rPr>
        <w:t>franquiciante (dueño </w:t>
      </w:r>
      <w:r>
        <w:rPr>
          <w:color w:val="636466"/>
          <w:spacing w:val="6"/>
        </w:rPr>
        <w:t>de</w:t>
      </w:r>
      <w:r>
        <w:rPr>
          <w:color w:val="636466"/>
          <w:spacing w:val="73"/>
        </w:rPr>
        <w:t> </w:t>
      </w:r>
      <w:r>
        <w:rPr>
          <w:color w:val="636466"/>
          <w:spacing w:val="3"/>
        </w:rPr>
        <w:t>la </w:t>
      </w:r>
      <w:r>
        <w:rPr>
          <w:color w:val="636466"/>
          <w:spacing w:val="5"/>
        </w:rPr>
        <w:t>marca) otorga </w:t>
      </w:r>
      <w:r>
        <w:rPr>
          <w:color w:val="636466"/>
          <w:spacing w:val="3"/>
        </w:rPr>
        <w:t>al </w:t>
      </w:r>
      <w:r>
        <w:rPr>
          <w:color w:val="636466"/>
          <w:spacing w:val="5"/>
        </w:rPr>
        <w:t>franquiciatario (inver- sionista) </w:t>
      </w:r>
      <w:r>
        <w:rPr>
          <w:color w:val="636466"/>
          <w:spacing w:val="3"/>
        </w:rPr>
        <w:t>el </w:t>
      </w:r>
      <w:r>
        <w:rPr>
          <w:color w:val="636466"/>
          <w:spacing w:val="5"/>
        </w:rPr>
        <w:t>derecho </w:t>
      </w:r>
      <w:r>
        <w:rPr>
          <w:color w:val="636466"/>
          <w:spacing w:val="3"/>
        </w:rPr>
        <w:t>de </w:t>
      </w:r>
      <w:r>
        <w:rPr>
          <w:color w:val="636466"/>
          <w:spacing w:val="4"/>
        </w:rPr>
        <w:t>utilizar, por </w:t>
      </w:r>
      <w:r>
        <w:rPr>
          <w:color w:val="636466"/>
          <w:spacing w:val="3"/>
        </w:rPr>
        <w:t>un </w:t>
      </w:r>
      <w:r>
        <w:rPr>
          <w:color w:val="636466"/>
          <w:spacing w:val="4"/>
        </w:rPr>
        <w:t>tiem- </w:t>
      </w:r>
      <w:r>
        <w:rPr>
          <w:color w:val="636466"/>
          <w:spacing w:val="3"/>
        </w:rPr>
        <w:t>po </w:t>
      </w:r>
      <w:r>
        <w:rPr>
          <w:color w:val="636466"/>
          <w:spacing w:val="5"/>
        </w:rPr>
        <w:t>determinado, </w:t>
      </w:r>
      <w:r>
        <w:rPr>
          <w:color w:val="636466"/>
          <w:spacing w:val="3"/>
        </w:rPr>
        <w:t>la </w:t>
      </w:r>
      <w:r>
        <w:rPr>
          <w:color w:val="636466"/>
          <w:spacing w:val="4"/>
        </w:rPr>
        <w:t>marca </w:t>
      </w:r>
      <w:r>
        <w:rPr>
          <w:color w:val="636466"/>
          <w:spacing w:val="3"/>
        </w:rPr>
        <w:t>de su </w:t>
      </w:r>
      <w:r>
        <w:rPr>
          <w:color w:val="636466"/>
          <w:spacing w:val="5"/>
        </w:rPr>
        <w:t>producto </w:t>
      </w:r>
      <w:r>
        <w:rPr>
          <w:color w:val="636466"/>
        </w:rPr>
        <w:t>o </w:t>
      </w:r>
      <w:r>
        <w:rPr>
          <w:color w:val="636466"/>
          <w:spacing w:val="5"/>
        </w:rPr>
        <w:t>servicio. </w:t>
      </w:r>
      <w:r>
        <w:rPr>
          <w:color w:val="636466"/>
          <w:spacing w:val="4"/>
        </w:rPr>
        <w:t>Hay </w:t>
      </w:r>
      <w:r>
        <w:rPr>
          <w:color w:val="636466"/>
          <w:spacing w:val="5"/>
        </w:rPr>
        <w:t>transferencia </w:t>
      </w:r>
      <w:r>
        <w:rPr>
          <w:color w:val="636466"/>
          <w:spacing w:val="3"/>
        </w:rPr>
        <w:t>de </w:t>
      </w:r>
      <w:r>
        <w:rPr>
          <w:color w:val="636466"/>
          <w:spacing w:val="5"/>
        </w:rPr>
        <w:t>tecnología </w:t>
      </w:r>
      <w:r>
        <w:rPr>
          <w:color w:val="636466"/>
        </w:rPr>
        <w:t>y </w:t>
      </w:r>
      <w:r>
        <w:rPr>
          <w:color w:val="636466"/>
          <w:spacing w:val="5"/>
        </w:rPr>
        <w:t>manuales </w:t>
      </w:r>
      <w:r>
        <w:rPr>
          <w:color w:val="636466"/>
          <w:spacing w:val="3"/>
        </w:rPr>
        <w:t>de </w:t>
      </w:r>
      <w:r>
        <w:rPr>
          <w:color w:val="636466"/>
          <w:spacing w:val="5"/>
        </w:rPr>
        <w:t>operación </w:t>
      </w:r>
      <w:r>
        <w:rPr>
          <w:color w:val="636466"/>
          <w:spacing w:val="3"/>
        </w:rPr>
        <w:t>en </w:t>
      </w:r>
      <w:r>
        <w:rPr>
          <w:color w:val="636466"/>
          <w:spacing w:val="5"/>
        </w:rPr>
        <w:t>cuanto </w:t>
      </w:r>
      <w:r>
        <w:rPr>
          <w:color w:val="636466"/>
        </w:rPr>
        <w:t>a </w:t>
      </w:r>
      <w:r>
        <w:rPr>
          <w:color w:val="636466"/>
          <w:spacing w:val="5"/>
        </w:rPr>
        <w:t>proce- </w:t>
      </w:r>
      <w:r>
        <w:rPr>
          <w:color w:val="636466"/>
          <w:spacing w:val="4"/>
        </w:rPr>
        <w:t>sos, </w:t>
      </w:r>
      <w:r>
        <w:rPr>
          <w:color w:val="636466"/>
          <w:spacing w:val="5"/>
        </w:rPr>
        <w:t>proveedores, publicidad, administra- </w:t>
      </w:r>
      <w:r>
        <w:rPr>
          <w:color w:val="636466"/>
          <w:spacing w:val="4"/>
        </w:rPr>
        <w:t>ción, </w:t>
      </w:r>
      <w:r>
        <w:rPr>
          <w:color w:val="636466"/>
          <w:spacing w:val="5"/>
        </w:rPr>
        <w:t>mercadotecnia </w:t>
      </w:r>
      <w:r>
        <w:rPr>
          <w:color w:val="636466"/>
        </w:rPr>
        <w:t>y </w:t>
      </w:r>
      <w:r>
        <w:rPr>
          <w:color w:val="636466"/>
          <w:spacing w:val="5"/>
        </w:rPr>
        <w:t>servicio </w:t>
      </w:r>
      <w:r>
        <w:rPr>
          <w:color w:val="636466"/>
          <w:spacing w:val="3"/>
        </w:rPr>
        <w:t>al</w:t>
      </w:r>
      <w:r>
        <w:rPr>
          <w:color w:val="636466"/>
          <w:spacing w:val="63"/>
        </w:rPr>
        <w:t> </w:t>
      </w:r>
      <w:r>
        <w:rPr>
          <w:color w:val="636466"/>
          <w:spacing w:val="6"/>
        </w:rPr>
        <w:t>cliente.</w:t>
      </w:r>
    </w:p>
    <w:p>
      <w:pPr>
        <w:pStyle w:val="BodyText"/>
        <w:rPr>
          <w:sz w:val="23"/>
        </w:rPr>
      </w:pPr>
    </w:p>
    <w:p>
      <w:pPr>
        <w:pStyle w:val="BodyText"/>
        <w:spacing w:line="249" w:lineRule="auto"/>
        <w:ind w:left="114" w:right="1025"/>
        <w:jc w:val="both"/>
      </w:pPr>
      <w:r>
        <w:rPr>
          <w:b/>
          <w:color w:val="636466"/>
          <w:spacing w:val="4"/>
        </w:rPr>
        <w:t>*VEN</w:t>
      </w:r>
      <w:r>
        <w:rPr>
          <w:b/>
          <w:color w:val="636466"/>
          <w:spacing w:val="-12"/>
        </w:rPr>
        <w:t>T</w:t>
      </w:r>
      <w:r>
        <w:rPr>
          <w:b/>
          <w:color w:val="636466"/>
          <w:spacing w:val="4"/>
        </w:rPr>
        <w:t>A</w:t>
      </w:r>
      <w:r>
        <w:rPr>
          <w:b/>
          <w:color w:val="636466"/>
        </w:rPr>
        <w:t>S  </w:t>
      </w:r>
      <w:r>
        <w:rPr>
          <w:b/>
          <w:color w:val="636466"/>
          <w:spacing w:val="-10"/>
        </w:rPr>
        <w:t> </w:t>
      </w:r>
      <w:r>
        <w:rPr>
          <w:b/>
          <w:color w:val="636466"/>
          <w:spacing w:val="4"/>
        </w:rPr>
        <w:t>PO</w:t>
      </w:r>
      <w:r>
        <w:rPr>
          <w:b/>
          <w:color w:val="636466"/>
        </w:rPr>
        <w:t>R  </w:t>
      </w:r>
      <w:r>
        <w:rPr>
          <w:b/>
          <w:color w:val="636466"/>
          <w:spacing w:val="-10"/>
        </w:rPr>
        <w:t> </w:t>
      </w:r>
      <w:r>
        <w:rPr>
          <w:b/>
          <w:color w:val="636466"/>
          <w:spacing w:val="4"/>
        </w:rPr>
        <w:t>C</w:t>
      </w:r>
      <w:r>
        <w:rPr>
          <w:b/>
          <w:color w:val="636466"/>
          <w:spacing w:val="-12"/>
        </w:rPr>
        <w:t>A</w:t>
      </w:r>
      <w:r>
        <w:rPr>
          <w:b/>
          <w:color w:val="636466"/>
          <w:spacing w:val="4"/>
        </w:rPr>
        <w:t>T</w:t>
      </w:r>
      <w:r>
        <w:rPr>
          <w:b/>
          <w:color w:val="636466"/>
          <w:spacing w:val="4"/>
          <w:w w:val="129"/>
        </w:rPr>
        <w:t>á</w:t>
      </w:r>
      <w:r>
        <w:rPr>
          <w:b/>
          <w:color w:val="636466"/>
          <w:spacing w:val="4"/>
          <w:w w:val="219"/>
        </w:rPr>
        <w:t>l</w:t>
      </w:r>
      <w:r>
        <w:rPr>
          <w:b/>
          <w:color w:val="636466"/>
          <w:spacing w:val="4"/>
        </w:rPr>
        <w:t>OGO</w:t>
      </w:r>
      <w:r>
        <w:rPr>
          <w:b/>
          <w:color w:val="636466"/>
        </w:rPr>
        <w:t>:  </w:t>
      </w:r>
      <w:r>
        <w:rPr>
          <w:b/>
          <w:color w:val="636466"/>
          <w:spacing w:val="-10"/>
        </w:rPr>
        <w:t> </w:t>
      </w:r>
      <w:r>
        <w:rPr>
          <w:color w:val="636466"/>
          <w:spacing w:val="4"/>
        </w:rPr>
        <w:t>L</w:t>
      </w:r>
      <w:r>
        <w:rPr>
          <w:color w:val="636466"/>
        </w:rPr>
        <w:t>a  </w:t>
      </w:r>
      <w:r>
        <w:rPr>
          <w:color w:val="636466"/>
          <w:spacing w:val="-10"/>
        </w:rPr>
        <w:t> </w:t>
      </w:r>
      <w:r>
        <w:rPr>
          <w:color w:val="636466"/>
          <w:spacing w:val="4"/>
        </w:rPr>
        <w:t>marca </w:t>
      </w:r>
      <w:r>
        <w:rPr>
          <w:color w:val="636466"/>
          <w:spacing w:val="3"/>
        </w:rPr>
        <w:t>otorga </w:t>
      </w:r>
      <w:r>
        <w:rPr>
          <w:color w:val="636466"/>
        </w:rPr>
        <w:t>un </w:t>
      </w:r>
      <w:r>
        <w:rPr>
          <w:color w:val="636466"/>
          <w:spacing w:val="3"/>
        </w:rPr>
        <w:t>manual, </w:t>
      </w:r>
      <w:r>
        <w:rPr>
          <w:color w:val="636466"/>
        </w:rPr>
        <w:t>un </w:t>
      </w:r>
      <w:r>
        <w:rPr>
          <w:color w:val="636466"/>
          <w:spacing w:val="3"/>
        </w:rPr>
        <w:t>catálogo </w:t>
      </w:r>
      <w:r>
        <w:rPr>
          <w:color w:val="636466"/>
        </w:rPr>
        <w:t>de</w:t>
      </w:r>
      <w:r>
        <w:rPr>
          <w:color w:val="636466"/>
          <w:spacing w:val="-26"/>
        </w:rPr>
        <w:t> </w:t>
      </w:r>
      <w:r>
        <w:rPr>
          <w:color w:val="636466"/>
          <w:spacing w:val="4"/>
        </w:rPr>
        <w:t>productos </w:t>
      </w:r>
      <w:r>
        <w:rPr>
          <w:color w:val="636466"/>
        </w:rPr>
        <w:t>y </w:t>
      </w:r>
      <w:r>
        <w:rPr>
          <w:color w:val="636466"/>
          <w:spacing w:val="3"/>
        </w:rPr>
        <w:t>dependiendo </w:t>
      </w:r>
      <w:r>
        <w:rPr>
          <w:color w:val="636466"/>
        </w:rPr>
        <w:t>de </w:t>
      </w:r>
      <w:r>
        <w:rPr>
          <w:color w:val="636466"/>
          <w:spacing w:val="2"/>
        </w:rPr>
        <w:t>sus </w:t>
      </w:r>
      <w:r>
        <w:rPr>
          <w:color w:val="636466"/>
          <w:spacing w:val="3"/>
        </w:rPr>
        <w:t>políticas </w:t>
      </w:r>
      <w:r>
        <w:rPr>
          <w:color w:val="636466"/>
          <w:spacing w:val="4"/>
        </w:rPr>
        <w:t>muestras  </w:t>
      </w:r>
      <w:r>
        <w:rPr>
          <w:color w:val="636466"/>
        </w:rPr>
        <w:t>de la </w:t>
      </w:r>
      <w:r>
        <w:rPr>
          <w:color w:val="636466"/>
          <w:spacing w:val="3"/>
        </w:rPr>
        <w:t>mercancía, </w:t>
      </w:r>
      <w:r>
        <w:rPr>
          <w:color w:val="636466"/>
        </w:rPr>
        <w:t>a </w:t>
      </w:r>
      <w:r>
        <w:rPr>
          <w:color w:val="636466"/>
          <w:spacing w:val="3"/>
        </w:rPr>
        <w:t>cambio </w:t>
      </w:r>
      <w:r>
        <w:rPr>
          <w:color w:val="636466"/>
        </w:rPr>
        <w:t>de </w:t>
      </w:r>
      <w:r>
        <w:rPr>
          <w:color w:val="636466"/>
          <w:spacing w:val="2"/>
        </w:rPr>
        <w:t>una </w:t>
      </w:r>
      <w:r>
        <w:rPr>
          <w:color w:val="636466"/>
          <w:spacing w:val="4"/>
        </w:rPr>
        <w:t>inversión </w:t>
      </w:r>
      <w:r>
        <w:rPr>
          <w:color w:val="636466"/>
          <w:spacing w:val="3"/>
        </w:rPr>
        <w:t>inicial </w:t>
      </w:r>
      <w:r>
        <w:rPr>
          <w:color w:val="636466"/>
          <w:spacing w:val="2"/>
        </w:rPr>
        <w:t>por </w:t>
      </w:r>
      <w:r>
        <w:rPr>
          <w:color w:val="636466"/>
          <w:spacing w:val="3"/>
        </w:rPr>
        <w:t>parte </w:t>
      </w:r>
      <w:r>
        <w:rPr>
          <w:color w:val="636466"/>
          <w:spacing w:val="2"/>
        </w:rPr>
        <w:t>del </w:t>
      </w:r>
      <w:r>
        <w:rPr>
          <w:color w:val="636466"/>
          <w:spacing w:val="3"/>
        </w:rPr>
        <w:t>asociado. </w:t>
      </w:r>
      <w:r>
        <w:rPr>
          <w:color w:val="636466"/>
        </w:rPr>
        <w:t>La </w:t>
      </w:r>
      <w:r>
        <w:rPr>
          <w:color w:val="636466"/>
          <w:spacing w:val="3"/>
        </w:rPr>
        <w:t>labor </w:t>
      </w:r>
      <w:r>
        <w:rPr>
          <w:color w:val="636466"/>
          <w:spacing w:val="4"/>
        </w:rPr>
        <w:t>del </w:t>
      </w:r>
      <w:r>
        <w:rPr>
          <w:color w:val="636466"/>
          <w:spacing w:val="3"/>
        </w:rPr>
        <w:t>emprendedor </w:t>
      </w:r>
      <w:r>
        <w:rPr>
          <w:color w:val="636466"/>
        </w:rPr>
        <w:t>es </w:t>
      </w:r>
      <w:r>
        <w:rPr>
          <w:color w:val="636466"/>
          <w:spacing w:val="3"/>
        </w:rPr>
        <w:t>circular </w:t>
      </w:r>
      <w:r>
        <w:rPr>
          <w:color w:val="636466"/>
        </w:rPr>
        <w:t>el </w:t>
      </w:r>
      <w:r>
        <w:rPr>
          <w:color w:val="636466"/>
          <w:spacing w:val="3"/>
        </w:rPr>
        <w:t>catálogo </w:t>
      </w:r>
      <w:r>
        <w:rPr>
          <w:color w:val="636466"/>
          <w:spacing w:val="4"/>
        </w:rPr>
        <w:t>para </w:t>
      </w:r>
      <w:r>
        <w:rPr>
          <w:color w:val="636466"/>
          <w:spacing w:val="3"/>
        </w:rPr>
        <w:t>tomar pedidos </w:t>
      </w:r>
      <w:r>
        <w:rPr>
          <w:color w:val="636466"/>
        </w:rPr>
        <w:t>a </w:t>
      </w:r>
      <w:r>
        <w:rPr>
          <w:color w:val="636466"/>
          <w:spacing w:val="3"/>
        </w:rPr>
        <w:t>posibles</w:t>
      </w:r>
      <w:r>
        <w:rPr>
          <w:color w:val="636466"/>
          <w:spacing w:val="35"/>
        </w:rPr>
        <w:t> </w:t>
      </w:r>
      <w:r>
        <w:rPr>
          <w:color w:val="636466"/>
          <w:spacing w:val="4"/>
        </w:rPr>
        <w:t>clientes.</w:t>
      </w:r>
    </w:p>
    <w:p>
      <w:pPr>
        <w:pStyle w:val="BodyText"/>
        <w:rPr>
          <w:sz w:val="23"/>
        </w:rPr>
      </w:pPr>
    </w:p>
    <w:p>
      <w:pPr>
        <w:pStyle w:val="BodyText"/>
        <w:spacing w:line="249" w:lineRule="auto"/>
        <w:ind w:left="114" w:right="1023"/>
        <w:jc w:val="both"/>
      </w:pPr>
      <w:r>
        <w:rPr>
          <w:b/>
          <w:color w:val="636466"/>
          <w:spacing w:val="4"/>
        </w:rPr>
        <w:t>*REPRESENTACIóN: </w:t>
      </w:r>
      <w:r>
        <w:rPr>
          <w:color w:val="636466"/>
          <w:spacing w:val="5"/>
        </w:rPr>
        <w:t>Promoción </w:t>
      </w:r>
      <w:r>
        <w:rPr>
          <w:color w:val="636466"/>
          <w:spacing w:val="3"/>
        </w:rPr>
        <w:t>de </w:t>
      </w:r>
      <w:r>
        <w:rPr>
          <w:color w:val="636466"/>
          <w:spacing w:val="4"/>
        </w:rPr>
        <w:t>pro- </w:t>
      </w:r>
      <w:r>
        <w:rPr>
          <w:color w:val="636466"/>
          <w:spacing w:val="5"/>
        </w:rPr>
        <w:t>ductos </w:t>
      </w:r>
      <w:r>
        <w:rPr>
          <w:color w:val="636466"/>
        </w:rPr>
        <w:t>o </w:t>
      </w:r>
      <w:r>
        <w:rPr>
          <w:color w:val="636466"/>
          <w:spacing w:val="5"/>
        </w:rPr>
        <w:t>servicios </w:t>
      </w:r>
      <w:r>
        <w:rPr>
          <w:color w:val="636466"/>
          <w:spacing w:val="3"/>
        </w:rPr>
        <w:t>de </w:t>
      </w:r>
      <w:r>
        <w:rPr>
          <w:color w:val="636466"/>
          <w:spacing w:val="4"/>
        </w:rPr>
        <w:t>una marca entre </w:t>
      </w:r>
      <w:r>
        <w:rPr>
          <w:color w:val="636466"/>
          <w:spacing w:val="6"/>
        </w:rPr>
        <w:t>la</w:t>
      </w:r>
      <w:r>
        <w:rPr>
          <w:color w:val="636466"/>
          <w:spacing w:val="73"/>
        </w:rPr>
        <w:t> </w:t>
      </w:r>
      <w:r>
        <w:rPr>
          <w:color w:val="636466"/>
          <w:spacing w:val="5"/>
        </w:rPr>
        <w:t>cartera </w:t>
      </w:r>
      <w:r>
        <w:rPr>
          <w:color w:val="636466"/>
          <w:spacing w:val="3"/>
        </w:rPr>
        <w:t>de </w:t>
      </w:r>
      <w:r>
        <w:rPr>
          <w:color w:val="636466"/>
          <w:spacing w:val="5"/>
        </w:rPr>
        <w:t>clientes </w:t>
      </w:r>
      <w:r>
        <w:rPr>
          <w:color w:val="636466"/>
          <w:spacing w:val="4"/>
        </w:rPr>
        <w:t>del </w:t>
      </w:r>
      <w:r>
        <w:rPr>
          <w:color w:val="636466"/>
          <w:spacing w:val="5"/>
        </w:rPr>
        <w:t>inversionista, </w:t>
      </w:r>
      <w:r>
        <w:rPr>
          <w:color w:val="636466"/>
          <w:spacing w:val="6"/>
        </w:rPr>
        <w:t>con </w:t>
      </w:r>
      <w:r>
        <w:rPr>
          <w:color w:val="636466"/>
          <w:spacing w:val="4"/>
        </w:rPr>
        <w:t>ayuda del </w:t>
      </w:r>
      <w:r>
        <w:rPr>
          <w:color w:val="636466"/>
          <w:spacing w:val="5"/>
        </w:rPr>
        <w:t>material </w:t>
      </w:r>
      <w:r>
        <w:rPr>
          <w:color w:val="636466"/>
          <w:spacing w:val="3"/>
        </w:rPr>
        <w:t>de </w:t>
      </w:r>
      <w:r>
        <w:rPr>
          <w:color w:val="636466"/>
          <w:spacing w:val="5"/>
        </w:rPr>
        <w:t>ventas </w:t>
      </w:r>
      <w:r>
        <w:rPr>
          <w:color w:val="636466"/>
          <w:spacing w:val="4"/>
        </w:rPr>
        <w:t>que </w:t>
      </w:r>
      <w:r>
        <w:rPr>
          <w:color w:val="636466"/>
          <w:spacing w:val="5"/>
        </w:rPr>
        <w:t>propor- </w:t>
      </w:r>
      <w:r>
        <w:rPr>
          <w:color w:val="636466"/>
          <w:spacing w:val="4"/>
        </w:rPr>
        <w:t>cione </w:t>
      </w:r>
      <w:r>
        <w:rPr>
          <w:color w:val="636466"/>
          <w:spacing w:val="3"/>
        </w:rPr>
        <w:t>la </w:t>
      </w:r>
      <w:r>
        <w:rPr>
          <w:color w:val="636466"/>
          <w:spacing w:val="5"/>
        </w:rPr>
        <w:t>propia marca. </w:t>
      </w:r>
      <w:r>
        <w:rPr>
          <w:color w:val="636466"/>
          <w:spacing w:val="3"/>
        </w:rPr>
        <w:t>Se </w:t>
      </w:r>
      <w:r>
        <w:rPr>
          <w:color w:val="636466"/>
          <w:spacing w:val="5"/>
        </w:rPr>
        <w:t>trabaja </w:t>
      </w:r>
      <w:r>
        <w:rPr>
          <w:color w:val="636466"/>
          <w:spacing w:val="4"/>
        </w:rPr>
        <w:t>por comi- sión </w:t>
      </w:r>
      <w:r>
        <w:rPr>
          <w:color w:val="636466"/>
          <w:spacing w:val="3"/>
        </w:rPr>
        <w:t>de </w:t>
      </w:r>
      <w:r>
        <w:rPr>
          <w:color w:val="636466"/>
          <w:spacing w:val="6"/>
        </w:rPr>
        <w:t>venta.</w:t>
      </w:r>
    </w:p>
    <w:p>
      <w:pPr>
        <w:pStyle w:val="BodyText"/>
        <w:rPr>
          <w:sz w:val="23"/>
        </w:rPr>
      </w:pPr>
    </w:p>
    <w:p>
      <w:pPr>
        <w:pStyle w:val="BodyText"/>
        <w:spacing w:line="249" w:lineRule="auto"/>
        <w:ind w:left="114" w:right="1023"/>
        <w:jc w:val="both"/>
      </w:pPr>
      <w:r>
        <w:rPr/>
        <w:pict>
          <v:group style="position:absolute;margin-left:558.826782pt;margin-top:26.191465pt;width:3pt;height:202.45pt;mso-position-horizontal-relative:page;mso-position-vertical-relative:paragraph;z-index:-152272" coordorigin="11177,524" coordsize="60,4049">
            <v:line style="position:absolute" from="11187,2235" to="11187,534" stroked="true" strokeweight="1pt" strokecolor="#a7a9ac"/>
            <v:line style="position:absolute" from="11207,4542" to="11207,2235" stroked="true" strokeweight="3pt" strokecolor="#a7a9ac"/>
            <w10:wrap type="none"/>
          </v:group>
        </w:pict>
      </w:r>
      <w:r>
        <w:rPr/>
        <w:pict>
          <v:shape style="position:absolute;margin-left:568.758484pt;margin-top:24.823544pt;width:13pt;height:75.5pt;mso-position-horizontal-relative:page;mso-position-vertical-relative:paragraph;z-index:227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b/>
          <w:color w:val="636466"/>
        </w:rPr>
        <w:t>*</w:t>
      </w:r>
      <w:r>
        <w:rPr>
          <w:b/>
          <w:color w:val="636466"/>
          <w:w w:val="219"/>
        </w:rPr>
        <w:t>l</w:t>
      </w:r>
      <w:r>
        <w:rPr>
          <w:b/>
          <w:color w:val="636466"/>
        </w:rPr>
        <w:t>ICENCIA:  </w:t>
      </w:r>
      <w:r>
        <w:rPr>
          <w:color w:val="636466"/>
          <w:w w:val="99"/>
        </w:rPr>
        <w:t>El</w:t>
      </w:r>
      <w:r>
        <w:rPr>
          <w:color w:val="636466"/>
        </w:rPr>
        <w:t>  </w:t>
      </w:r>
      <w:r>
        <w:rPr>
          <w:color w:val="636466"/>
          <w:w w:val="99"/>
        </w:rPr>
        <w:t>licenciante</w:t>
      </w:r>
      <w:r>
        <w:rPr>
          <w:color w:val="636466"/>
        </w:rPr>
        <w:t>  </w:t>
      </w:r>
      <w:r>
        <w:rPr>
          <w:color w:val="636466"/>
          <w:w w:val="99"/>
        </w:rPr>
        <w:t>(dueño)</w:t>
      </w:r>
      <w:r>
        <w:rPr>
          <w:color w:val="636466"/>
        </w:rPr>
        <w:t>  </w:t>
      </w:r>
      <w:r>
        <w:rPr>
          <w:color w:val="636466"/>
          <w:w w:val="99"/>
        </w:rPr>
        <w:t>otorga </w:t>
      </w:r>
      <w:r>
        <w:rPr>
          <w:color w:val="636466"/>
        </w:rPr>
        <w:t>al licenciatario (el inversionista) un permi- so por tiempo determinado para usar su marca, imagen, logotipo, personaje o línea de artículos.</w:t>
      </w:r>
    </w:p>
    <w:p>
      <w:pPr>
        <w:pStyle w:val="BodyText"/>
        <w:rPr>
          <w:sz w:val="23"/>
        </w:rPr>
      </w:pPr>
    </w:p>
    <w:p>
      <w:pPr>
        <w:pStyle w:val="BodyText"/>
        <w:spacing w:line="249" w:lineRule="auto"/>
        <w:ind w:left="114" w:right="1030"/>
        <w:jc w:val="both"/>
      </w:pPr>
      <w:r>
        <w:rPr>
          <w:color w:val="636466"/>
        </w:rPr>
        <w:t>El </w:t>
      </w:r>
      <w:r>
        <w:rPr>
          <w:color w:val="636466"/>
          <w:spacing w:val="-3"/>
        </w:rPr>
        <w:t>panorama empresarial contemporáneo como </w:t>
      </w:r>
      <w:r>
        <w:rPr>
          <w:color w:val="636466"/>
        </w:rPr>
        <w:t>ya se </w:t>
      </w:r>
      <w:r>
        <w:rPr>
          <w:color w:val="636466"/>
          <w:spacing w:val="-3"/>
        </w:rPr>
        <w:t>había mencionado, </w:t>
      </w:r>
      <w:r>
        <w:rPr>
          <w:color w:val="636466"/>
        </w:rPr>
        <w:t>se </w:t>
      </w:r>
      <w:r>
        <w:rPr>
          <w:color w:val="636466"/>
          <w:spacing w:val="-3"/>
        </w:rPr>
        <w:t>caracteriza </w:t>
      </w:r>
      <w:r>
        <w:rPr>
          <w:color w:val="636466"/>
        </w:rPr>
        <w:t>por</w:t>
      </w:r>
      <w:r>
        <w:rPr>
          <w:color w:val="636466"/>
          <w:spacing w:val="-15"/>
        </w:rPr>
        <w:t> </w:t>
      </w:r>
      <w:r>
        <w:rPr>
          <w:color w:val="636466"/>
        </w:rPr>
        <w:t>el</w:t>
      </w:r>
      <w:r>
        <w:rPr>
          <w:color w:val="636466"/>
          <w:spacing w:val="-15"/>
        </w:rPr>
        <w:t> </w:t>
      </w:r>
      <w:r>
        <w:rPr>
          <w:color w:val="636466"/>
          <w:spacing w:val="-3"/>
        </w:rPr>
        <w:t>aumento</w:t>
      </w:r>
      <w:r>
        <w:rPr>
          <w:color w:val="636466"/>
          <w:spacing w:val="-15"/>
        </w:rPr>
        <w:t> </w:t>
      </w:r>
      <w:r>
        <w:rPr>
          <w:color w:val="636466"/>
          <w:spacing w:val="-3"/>
        </w:rPr>
        <w:t>constante</w:t>
      </w:r>
      <w:r>
        <w:rPr>
          <w:color w:val="636466"/>
          <w:spacing w:val="-16"/>
        </w:rPr>
        <w:t> </w:t>
      </w:r>
      <w:r>
        <w:rPr>
          <w:color w:val="636466"/>
        </w:rPr>
        <w:t>de</w:t>
      </w:r>
      <w:r>
        <w:rPr>
          <w:color w:val="636466"/>
          <w:spacing w:val="-15"/>
        </w:rPr>
        <w:t> </w:t>
      </w:r>
      <w:r>
        <w:rPr>
          <w:color w:val="636466"/>
        </w:rPr>
        <w:t>la</w:t>
      </w:r>
      <w:r>
        <w:rPr>
          <w:color w:val="636466"/>
          <w:spacing w:val="-15"/>
        </w:rPr>
        <w:t> </w:t>
      </w:r>
      <w:r>
        <w:rPr>
          <w:color w:val="636466"/>
          <w:spacing w:val="-3"/>
        </w:rPr>
        <w:t>competitividad. Para ello, </w:t>
      </w:r>
      <w:r>
        <w:rPr>
          <w:color w:val="636466"/>
        </w:rPr>
        <w:t>es </w:t>
      </w:r>
      <w:r>
        <w:rPr>
          <w:color w:val="636466"/>
          <w:spacing w:val="-3"/>
        </w:rPr>
        <w:t>importante tomar </w:t>
      </w:r>
      <w:r>
        <w:rPr>
          <w:color w:val="636466"/>
        </w:rPr>
        <w:t>en </w:t>
      </w:r>
      <w:r>
        <w:rPr>
          <w:color w:val="636466"/>
          <w:spacing w:val="-3"/>
        </w:rPr>
        <w:t>cuenta, que </w:t>
      </w:r>
      <w:r>
        <w:rPr>
          <w:color w:val="636466"/>
        </w:rPr>
        <w:t>el </w:t>
      </w:r>
      <w:r>
        <w:rPr>
          <w:color w:val="636466"/>
          <w:spacing w:val="-3"/>
        </w:rPr>
        <w:t>mercado logístico </w:t>
      </w:r>
      <w:r>
        <w:rPr>
          <w:color w:val="636466"/>
        </w:rPr>
        <w:t>y de </w:t>
      </w:r>
      <w:r>
        <w:rPr>
          <w:color w:val="636466"/>
          <w:spacing w:val="-3"/>
        </w:rPr>
        <w:t>distribución mani- fiesta </w:t>
      </w:r>
      <w:r>
        <w:rPr>
          <w:color w:val="636466"/>
        </w:rPr>
        <w:t>en los </w:t>
      </w:r>
      <w:r>
        <w:rPr>
          <w:color w:val="636466"/>
          <w:spacing w:val="-3"/>
        </w:rPr>
        <w:t>últimos años, </w:t>
      </w:r>
      <w:r>
        <w:rPr>
          <w:color w:val="636466"/>
        </w:rPr>
        <w:t>un </w:t>
      </w:r>
      <w:r>
        <w:rPr>
          <w:color w:val="636466"/>
          <w:spacing w:val="-3"/>
        </w:rPr>
        <w:t>fuerte cambio, </w:t>
      </w:r>
      <w:r>
        <w:rPr>
          <w:color w:val="636466"/>
        </w:rPr>
        <w:t>y </w:t>
      </w:r>
      <w:r>
        <w:rPr>
          <w:color w:val="636466"/>
          <w:spacing w:val="-3"/>
        </w:rPr>
        <w:t>esto, unido </w:t>
      </w:r>
      <w:r>
        <w:rPr>
          <w:color w:val="636466"/>
        </w:rPr>
        <w:t>al </w:t>
      </w:r>
      <w:r>
        <w:rPr>
          <w:color w:val="636466"/>
          <w:spacing w:val="-3"/>
        </w:rPr>
        <w:t>actual entorno empresarial, los convenios </w:t>
      </w:r>
      <w:r>
        <w:rPr>
          <w:color w:val="636466"/>
        </w:rPr>
        <w:t>y </w:t>
      </w:r>
      <w:r>
        <w:rPr>
          <w:color w:val="636466"/>
          <w:spacing w:val="-3"/>
        </w:rPr>
        <w:t>tratados, hacen necesarios que </w:t>
      </w:r>
      <w:r>
        <w:rPr>
          <w:color w:val="636466"/>
        </w:rPr>
        <w:t>las </w:t>
      </w:r>
      <w:r>
        <w:rPr>
          <w:color w:val="636466"/>
          <w:spacing w:val="-3"/>
        </w:rPr>
        <w:t>organizaciones sean capaces </w:t>
      </w:r>
      <w:r>
        <w:rPr>
          <w:color w:val="636466"/>
        </w:rPr>
        <w:t>de </w:t>
      </w:r>
      <w:r>
        <w:rPr>
          <w:color w:val="636466"/>
          <w:spacing w:val="-3"/>
        </w:rPr>
        <w:t>afrontar </w:t>
      </w:r>
      <w:r>
        <w:rPr>
          <w:color w:val="636466"/>
        </w:rPr>
        <w:t>los </w:t>
      </w:r>
      <w:r>
        <w:rPr>
          <w:color w:val="636466"/>
          <w:spacing w:val="-3"/>
        </w:rPr>
        <w:t>nuevos retos </w:t>
      </w:r>
      <w:r>
        <w:rPr>
          <w:color w:val="636466"/>
        </w:rPr>
        <w:t>que se </w:t>
      </w:r>
      <w:r>
        <w:rPr>
          <w:color w:val="636466"/>
          <w:spacing w:val="-3"/>
        </w:rPr>
        <w:t>derivan </w:t>
      </w:r>
      <w:r>
        <w:rPr>
          <w:color w:val="636466"/>
        </w:rPr>
        <w:t>de un</w:t>
      </w:r>
      <w:r>
        <w:rPr>
          <w:color w:val="636466"/>
          <w:spacing w:val="-8"/>
        </w:rPr>
        <w:t> </w:t>
      </w:r>
      <w:r>
        <w:rPr>
          <w:color w:val="636466"/>
          <w:spacing w:val="-3"/>
        </w:rPr>
        <w:t>merca-</w:t>
      </w:r>
    </w:p>
    <w:p>
      <w:pPr>
        <w:pStyle w:val="BodyText"/>
        <w:tabs>
          <w:tab w:pos="5432" w:val="right" w:leader="none"/>
        </w:tabs>
        <w:spacing w:before="1"/>
        <w:ind w:left="114"/>
        <w:jc w:val="both"/>
        <w:rPr>
          <w:sz w:val="24"/>
        </w:rPr>
      </w:pPr>
      <w:r>
        <w:rPr>
          <w:color w:val="636466"/>
        </w:rPr>
        <w:t>do </w:t>
      </w:r>
      <w:r>
        <w:rPr>
          <w:color w:val="636466"/>
          <w:spacing w:val="-3"/>
        </w:rPr>
        <w:t>cada </w:t>
      </w:r>
      <w:r>
        <w:rPr>
          <w:color w:val="636466"/>
        </w:rPr>
        <w:t>vez</w:t>
      </w:r>
      <w:r>
        <w:rPr>
          <w:color w:val="636466"/>
          <w:spacing w:val="-13"/>
        </w:rPr>
        <w:t> </w:t>
      </w:r>
      <w:r>
        <w:rPr>
          <w:color w:val="636466"/>
        </w:rPr>
        <w:t>más</w:t>
      </w:r>
      <w:r>
        <w:rPr>
          <w:color w:val="636466"/>
          <w:spacing w:val="-6"/>
        </w:rPr>
        <w:t> </w:t>
      </w:r>
      <w:r>
        <w:rPr>
          <w:color w:val="636466"/>
          <w:spacing w:val="-3"/>
        </w:rPr>
        <w:t>globalizado.</w:t>
      </w:r>
      <w:r>
        <w:rPr>
          <w:color w:val="636466"/>
          <w:spacing w:val="-3"/>
          <w:position w:val="-11"/>
          <w:sz w:val="24"/>
        </w:rPr>
        <w:tab/>
      </w:r>
      <w:r>
        <w:rPr>
          <w:color w:val="636466"/>
          <w:spacing w:val="10"/>
          <w:position w:val="-11"/>
          <w:sz w:val="24"/>
        </w:rPr>
        <w:t>15</w:t>
      </w:r>
      <w:r>
        <w:rPr>
          <w:color w:val="636466"/>
          <w:spacing w:val="-46"/>
          <w:position w:val="-11"/>
          <w:sz w:val="24"/>
        </w:rPr>
        <w:t> </w:t>
      </w:r>
    </w:p>
    <w:p>
      <w:pPr>
        <w:spacing w:after="0"/>
        <w:jc w:val="both"/>
        <w:rPr>
          <w:sz w:val="24"/>
        </w:rPr>
        <w:sectPr>
          <w:type w:val="continuous"/>
          <w:pgSz w:w="12240" w:h="15840"/>
          <w:pgMar w:top="20" w:bottom="280" w:left="1600" w:right="400"/>
          <w:cols w:num="2" w:equalWidth="0">
            <w:col w:w="4523" w:space="172"/>
            <w:col w:w="5545"/>
          </w:cols>
        </w:sectPr>
      </w:pPr>
    </w:p>
    <w:p>
      <w:pPr>
        <w:spacing w:after="0"/>
        <w:jc w:val="both"/>
        <w:rPr>
          <w:sz w:val="24"/>
        </w:rPr>
        <w:sectPr>
          <w:type w:val="continuous"/>
          <w:pgSz w:w="12240" w:h="15840"/>
          <w:pgMar w:top="20" w:bottom="280" w:left="1600" w:right="400"/>
        </w:sectPr>
      </w:pPr>
    </w:p>
    <w:p>
      <w:pPr>
        <w:pStyle w:val="BodyText"/>
        <w:spacing w:before="1"/>
        <w:rPr>
          <w:sz w:val="9"/>
        </w:rPr>
      </w:pPr>
    </w:p>
    <w:p>
      <w:pPr>
        <w:spacing w:after="0"/>
        <w:rPr>
          <w:sz w:val="9"/>
        </w:rPr>
        <w:sectPr>
          <w:pgSz w:w="12240" w:h="15840"/>
          <w:pgMar w:top="1500" w:bottom="280" w:left="1600" w:right="400"/>
        </w:sectPr>
      </w:pPr>
    </w:p>
    <w:p>
      <w:pPr>
        <w:pStyle w:val="BodyText"/>
        <w:spacing w:line="249" w:lineRule="auto" w:before="63"/>
        <w:ind w:left="114"/>
        <w:jc w:val="both"/>
      </w:pPr>
      <w:r>
        <w:rPr>
          <w:color w:val="636466"/>
        </w:rPr>
        <w:t>Los nuevos retos ante un mercado globaliza- do consisten en dar a conocer las ventajas diferenciales de la empresa, para lo cual en todo momento la organización deberá mos- trarse con claridad y dando a conocer sus productos o servicios de una manera que no fomente dudas en el público dejando claras sus características.</w:t>
      </w:r>
    </w:p>
    <w:p>
      <w:pPr>
        <w:pStyle w:val="BodyText"/>
        <w:spacing w:line="249" w:lineRule="auto" w:before="1"/>
        <w:ind w:left="114"/>
        <w:jc w:val="both"/>
      </w:pPr>
      <w:r>
        <w:rPr>
          <w:color w:val="636466"/>
        </w:rPr>
        <w:t>Para desarrollar su potencial, las organiza- ciones no sólo deben mejorar constante- mente su rendimiento, sino también deben hacer que este progreso sea sostenible. To- bar y Asociados. (2012) “Consultoría Admi- nistrativa” en Tobar y Asociados. [En línea]. México, disponible en: https://sites.google. com/a/tobaryasociados.com/www/consulto- ria-administrativa [Consultado el día 20 de octubre de 2012].</w:t>
      </w:r>
    </w:p>
    <w:p>
      <w:pPr>
        <w:pStyle w:val="BodyText"/>
        <w:rPr>
          <w:sz w:val="23"/>
        </w:rPr>
      </w:pPr>
    </w:p>
    <w:p>
      <w:pPr>
        <w:pStyle w:val="BodyText"/>
        <w:spacing w:line="249" w:lineRule="auto"/>
        <w:ind w:left="114"/>
        <w:jc w:val="both"/>
      </w:pPr>
      <w:r>
        <w:rPr>
          <w:color w:val="636466"/>
        </w:rPr>
        <w:t>El contexto de las empresas plantea un flu- jo constante de retos y oportunidades; bajo este panorama, las expectativas del merca- do prevén que se produzca un crecimiento interanual sostenido; es decir, que la organi- zación  sea capaz de sobrevivir por si </w:t>
      </w:r>
      <w:r>
        <w:rPr>
          <w:color w:val="636466"/>
          <w:spacing w:val="26"/>
        </w:rPr>
        <w:t> </w:t>
      </w:r>
      <w:r>
        <w:rPr>
          <w:color w:val="636466"/>
        </w:rPr>
        <w:t>sola.</w:t>
      </w:r>
    </w:p>
    <w:p>
      <w:pPr>
        <w:pStyle w:val="BodyText"/>
        <w:rPr>
          <w:sz w:val="23"/>
        </w:rPr>
      </w:pPr>
    </w:p>
    <w:p>
      <w:pPr>
        <w:pStyle w:val="BodyText"/>
        <w:spacing w:line="249" w:lineRule="auto"/>
        <w:ind w:left="114"/>
        <w:jc w:val="both"/>
      </w:pPr>
      <w:r>
        <w:rPr>
          <w:color w:val="636466"/>
        </w:rPr>
        <w:t>En base a lo que se ha mencionado, resul-  ta relevante puntualizar que actualmente </w:t>
      </w:r>
      <w:r>
        <w:rPr>
          <w:color w:val="636466"/>
          <w:spacing w:val="2"/>
        </w:rPr>
        <w:t>las </w:t>
      </w:r>
      <w:r>
        <w:rPr>
          <w:color w:val="636466"/>
        </w:rPr>
        <w:t>PYMES conforman importantes unidades económicas y ayudan al progreso de los es- tados y naciones, debido a que nacen para satisfacer algunas necesidades específicas ya sea en torno a la producción de </w:t>
      </w:r>
      <w:r>
        <w:rPr>
          <w:color w:val="636466"/>
          <w:spacing w:val="2"/>
        </w:rPr>
        <w:t>bienes    </w:t>
      </w:r>
      <w:r>
        <w:rPr>
          <w:color w:val="636466"/>
        </w:rPr>
        <w:t>o en la oferta de algunos servicios; sin em- bargo, además de brindar un beneficio de intercambio, permiten que gran parte de la población local o regional encuentre </w:t>
      </w:r>
      <w:r>
        <w:rPr>
          <w:color w:val="636466"/>
          <w:spacing w:val="2"/>
        </w:rPr>
        <w:t>empleo </w:t>
      </w:r>
      <w:r>
        <w:rPr>
          <w:color w:val="636466"/>
        </w:rPr>
        <w:t>y que con ello se comience a gestar una</w:t>
      </w:r>
      <w:r>
        <w:rPr>
          <w:color w:val="636466"/>
          <w:spacing w:val="-13"/>
        </w:rPr>
        <w:t> </w:t>
      </w:r>
      <w:r>
        <w:rPr>
          <w:color w:val="636466"/>
        </w:rPr>
        <w:t>cali- dad de vida para las familias de la población, todo ello, a partir de la contribución que tie- nen para lograr una estabilidad </w:t>
      </w:r>
      <w:r>
        <w:rPr>
          <w:color w:val="636466"/>
          <w:spacing w:val="22"/>
        </w:rPr>
        <w:t> </w:t>
      </w:r>
      <w:r>
        <w:rPr>
          <w:color w:val="636466"/>
        </w:rPr>
        <w:t>económica.</w:t>
      </w:r>
    </w:p>
    <w:p>
      <w:pPr>
        <w:pStyle w:val="BodyText"/>
        <w:rPr>
          <w:sz w:val="23"/>
        </w:rPr>
      </w:pPr>
    </w:p>
    <w:p>
      <w:pPr>
        <w:pStyle w:val="BodyText"/>
        <w:spacing w:line="249" w:lineRule="auto"/>
        <w:ind w:left="114"/>
        <w:jc w:val="both"/>
      </w:pPr>
      <w:r>
        <w:rPr>
          <w:color w:val="636466"/>
        </w:rPr>
        <w:t>Las PYMES requieren generar estrategias que enfaticen su valor diferencial, su com- petitividad y su crecimiento sostenible; sin embargo, para lograrlo se requiere de un trabajo multidisciplinario, en donde el    Dise-</w:t>
      </w:r>
    </w:p>
    <w:p>
      <w:pPr>
        <w:pStyle w:val="BodyText"/>
        <w:spacing w:line="249" w:lineRule="auto" w:before="71"/>
        <w:ind w:left="114" w:right="1033"/>
        <w:jc w:val="both"/>
      </w:pPr>
      <w:r>
        <w:rPr/>
        <w:br w:type="column"/>
      </w:r>
      <w:r>
        <w:rPr>
          <w:color w:val="636466"/>
        </w:rPr>
        <w:t>ño Gráfico puede actuar como un vínculo entre las diferentes áreas necesarias; dicho apartado se abordará en puntos posteriores.</w:t>
      </w:r>
    </w:p>
    <w:p>
      <w:pPr>
        <w:pStyle w:val="BodyText"/>
      </w:pPr>
    </w:p>
    <w:p>
      <w:pPr>
        <w:pStyle w:val="BodyText"/>
        <w:spacing w:before="9"/>
        <w:rPr>
          <w:sz w:val="25"/>
        </w:rPr>
      </w:pPr>
    </w:p>
    <w:p>
      <w:pPr>
        <w:pStyle w:val="ListParagraph"/>
        <w:numPr>
          <w:ilvl w:val="2"/>
          <w:numId w:val="9"/>
        </w:numPr>
        <w:tabs>
          <w:tab w:pos="897" w:val="left" w:leader="none"/>
        </w:tabs>
        <w:spacing w:line="264" w:lineRule="auto" w:before="0" w:after="0"/>
        <w:ind w:left="114" w:right="1035" w:firstLine="0"/>
        <w:jc w:val="both"/>
        <w:rPr>
          <w:b/>
          <w:color w:val="636466"/>
          <w:sz w:val="30"/>
        </w:rPr>
      </w:pPr>
      <w:r>
        <w:rPr/>
        <w:pict>
          <v:line style="position:absolute;mso-position-horizontal-relative:page;mso-position-vertical-relative:paragraph;z-index:2320" from="313.295288pt,555.340745pt" to="313.295288pt,-65.730255pt" stroked="true" strokeweight="1pt" strokecolor="#ffad52">
            <w10:wrap type="none"/>
          </v:line>
        </w:pict>
      </w:r>
      <w:bookmarkStart w:name="1.1.2 Situación actual en México de las " w:id="5"/>
      <w:bookmarkEnd w:id="5"/>
      <w:r>
        <w:rPr/>
      </w:r>
      <w:bookmarkStart w:name="1.1.2 Situación actual en México de las " w:id="6"/>
      <w:bookmarkEnd w:id="6"/>
      <w:r>
        <w:rPr>
          <w:b/>
          <w:color w:val="636466"/>
          <w:sz w:val="30"/>
        </w:rPr>
        <w:t>S</w:t>
      </w:r>
      <w:r>
        <w:rPr>
          <w:b/>
          <w:color w:val="636466"/>
          <w:sz w:val="21"/>
        </w:rPr>
        <w:t>ITUAC</w:t>
      </w:r>
      <w:r>
        <w:rPr>
          <w:b/>
          <w:color w:val="636466"/>
          <w:spacing w:val="-1"/>
          <w:sz w:val="21"/>
        </w:rPr>
        <w:t>I</w:t>
      </w:r>
      <w:r>
        <w:rPr>
          <w:b/>
          <w:color w:val="636466"/>
          <w:w w:val="127"/>
          <w:sz w:val="21"/>
        </w:rPr>
        <w:t>ó</w:t>
      </w:r>
      <w:r>
        <w:rPr>
          <w:b/>
          <w:color w:val="636466"/>
          <w:sz w:val="21"/>
        </w:rPr>
        <w:t>N </w:t>
      </w:r>
      <w:r>
        <w:rPr>
          <w:b/>
          <w:color w:val="636466"/>
          <w:spacing w:val="-3"/>
          <w:sz w:val="21"/>
        </w:rPr>
        <w:t> </w:t>
      </w:r>
      <w:r>
        <w:rPr>
          <w:b/>
          <w:color w:val="636466"/>
          <w:spacing w:val="-1"/>
          <w:sz w:val="21"/>
        </w:rPr>
        <w:t>ACTU</w:t>
      </w:r>
      <w:r>
        <w:rPr>
          <w:b/>
          <w:color w:val="636466"/>
          <w:sz w:val="21"/>
        </w:rPr>
        <w:t>A</w:t>
      </w:r>
      <w:r>
        <w:rPr>
          <w:b/>
          <w:color w:val="636466"/>
          <w:w w:val="219"/>
          <w:sz w:val="21"/>
        </w:rPr>
        <w:t>l</w:t>
      </w:r>
      <w:r>
        <w:rPr>
          <w:b/>
          <w:color w:val="636466"/>
          <w:sz w:val="21"/>
        </w:rPr>
        <w:t> </w:t>
      </w:r>
      <w:r>
        <w:rPr>
          <w:b/>
          <w:color w:val="636466"/>
          <w:spacing w:val="-2"/>
          <w:sz w:val="21"/>
        </w:rPr>
        <w:t> </w:t>
      </w:r>
      <w:r>
        <w:rPr>
          <w:b/>
          <w:color w:val="636466"/>
          <w:sz w:val="21"/>
        </w:rPr>
        <w:t>EN </w:t>
      </w:r>
      <w:r>
        <w:rPr>
          <w:b/>
          <w:color w:val="636466"/>
          <w:spacing w:val="-3"/>
          <w:sz w:val="21"/>
        </w:rPr>
        <w:t> </w:t>
      </w:r>
      <w:r>
        <w:rPr>
          <w:b/>
          <w:color w:val="636466"/>
          <w:w w:val="93"/>
          <w:sz w:val="30"/>
        </w:rPr>
        <w:t>m</w:t>
      </w:r>
      <w:r>
        <w:rPr>
          <w:b/>
          <w:color w:val="636466"/>
          <w:w w:val="119"/>
          <w:sz w:val="21"/>
        </w:rPr>
        <w:t>é</w:t>
      </w:r>
      <w:r>
        <w:rPr>
          <w:b/>
          <w:color w:val="636466"/>
          <w:sz w:val="21"/>
        </w:rPr>
        <w:t>XICO </w:t>
      </w:r>
      <w:r>
        <w:rPr>
          <w:b/>
          <w:color w:val="636466"/>
          <w:spacing w:val="-1"/>
          <w:sz w:val="21"/>
        </w:rPr>
        <w:t>D</w:t>
      </w:r>
      <w:r>
        <w:rPr>
          <w:b/>
          <w:color w:val="636466"/>
          <w:sz w:val="21"/>
        </w:rPr>
        <w:t>E</w:t>
      </w:r>
      <w:r>
        <w:rPr>
          <w:b/>
          <w:color w:val="636466"/>
          <w:spacing w:val="25"/>
          <w:sz w:val="21"/>
        </w:rPr>
        <w:t> </w:t>
      </w:r>
      <w:r>
        <w:rPr>
          <w:b/>
          <w:color w:val="636466"/>
          <w:w w:val="219"/>
          <w:sz w:val="21"/>
        </w:rPr>
        <w:t>l</w:t>
      </w:r>
      <w:r>
        <w:rPr>
          <w:b/>
          <w:color w:val="636466"/>
          <w:spacing w:val="-1"/>
          <w:sz w:val="21"/>
        </w:rPr>
        <w:t>A</w:t>
      </w:r>
      <w:r>
        <w:rPr>
          <w:b/>
          <w:color w:val="636466"/>
          <w:sz w:val="21"/>
        </w:rPr>
        <w:t>S</w:t>
      </w:r>
      <w:r>
        <w:rPr>
          <w:b/>
          <w:color w:val="636466"/>
          <w:spacing w:val="25"/>
          <w:sz w:val="21"/>
        </w:rPr>
        <w:t> </w:t>
      </w:r>
      <w:r>
        <w:rPr>
          <w:b/>
          <w:color w:val="636466"/>
          <w:sz w:val="28"/>
        </w:rPr>
        <w:t>P</w:t>
      </w:r>
      <w:r>
        <w:rPr>
          <w:b/>
          <w:color w:val="636466"/>
          <w:w w:val="103"/>
          <w:sz w:val="28"/>
        </w:rPr>
        <w:t>ym</w:t>
      </w:r>
      <w:r>
        <w:rPr>
          <w:b/>
          <w:color w:val="636466"/>
          <w:sz w:val="28"/>
        </w:rPr>
        <w:t>ES.</w:t>
      </w:r>
    </w:p>
    <w:p>
      <w:pPr>
        <w:pStyle w:val="BodyText"/>
        <w:spacing w:line="249" w:lineRule="auto" w:before="231"/>
        <w:ind w:left="114" w:right="1033"/>
        <w:jc w:val="both"/>
      </w:pPr>
      <w:r>
        <w:rPr>
          <w:color w:val="636466"/>
          <w:w w:val="105"/>
        </w:rPr>
        <w:t>En</w:t>
      </w:r>
      <w:r>
        <w:rPr>
          <w:color w:val="636466"/>
          <w:spacing w:val="-22"/>
          <w:w w:val="105"/>
        </w:rPr>
        <w:t> </w:t>
      </w:r>
      <w:r>
        <w:rPr>
          <w:color w:val="636466"/>
          <w:w w:val="105"/>
        </w:rPr>
        <w:t>estudios</w:t>
      </w:r>
      <w:r>
        <w:rPr>
          <w:color w:val="636466"/>
          <w:spacing w:val="-22"/>
          <w:w w:val="105"/>
        </w:rPr>
        <w:t> </w:t>
      </w:r>
      <w:r>
        <w:rPr>
          <w:color w:val="636466"/>
          <w:w w:val="105"/>
        </w:rPr>
        <w:t>recientes</w:t>
      </w:r>
      <w:r>
        <w:rPr>
          <w:color w:val="636466"/>
          <w:spacing w:val="-22"/>
          <w:w w:val="105"/>
        </w:rPr>
        <w:t> </w:t>
      </w:r>
      <w:r>
        <w:rPr>
          <w:color w:val="636466"/>
          <w:w w:val="105"/>
        </w:rPr>
        <w:t>se</w:t>
      </w:r>
      <w:r>
        <w:rPr>
          <w:color w:val="636466"/>
          <w:spacing w:val="-22"/>
          <w:w w:val="105"/>
        </w:rPr>
        <w:t> </w:t>
      </w:r>
      <w:r>
        <w:rPr>
          <w:color w:val="636466"/>
          <w:w w:val="105"/>
        </w:rPr>
        <w:t>ha</w:t>
      </w:r>
      <w:r>
        <w:rPr>
          <w:color w:val="636466"/>
          <w:spacing w:val="-22"/>
          <w:w w:val="105"/>
        </w:rPr>
        <w:t> </w:t>
      </w:r>
      <w:r>
        <w:rPr>
          <w:color w:val="636466"/>
          <w:w w:val="105"/>
        </w:rPr>
        <w:t>identificado</w:t>
      </w:r>
      <w:r>
        <w:rPr>
          <w:color w:val="636466"/>
          <w:spacing w:val="-22"/>
          <w:w w:val="105"/>
        </w:rPr>
        <w:t> </w:t>
      </w:r>
      <w:r>
        <w:rPr>
          <w:color w:val="636466"/>
          <w:spacing w:val="2"/>
          <w:w w:val="105"/>
        </w:rPr>
        <w:t>que </w:t>
      </w:r>
      <w:r>
        <w:rPr>
          <w:color w:val="636466"/>
          <w:w w:val="105"/>
        </w:rPr>
        <w:t>en México las PYMES generan el 52% </w:t>
      </w:r>
      <w:r>
        <w:rPr>
          <w:color w:val="636466"/>
          <w:spacing w:val="2"/>
          <w:w w:val="105"/>
        </w:rPr>
        <w:t>del </w:t>
      </w:r>
      <w:r>
        <w:rPr>
          <w:color w:val="636466"/>
          <w:w w:val="105"/>
        </w:rPr>
        <w:t>PIB y el 72% del empleo; en Argentina re- presentan el 60% de la mano de obra ocu- pada</w:t>
      </w:r>
      <w:r>
        <w:rPr>
          <w:color w:val="636466"/>
          <w:spacing w:val="-19"/>
          <w:w w:val="105"/>
        </w:rPr>
        <w:t> </w:t>
      </w:r>
      <w:r>
        <w:rPr>
          <w:color w:val="636466"/>
          <w:w w:val="105"/>
        </w:rPr>
        <w:t>y</w:t>
      </w:r>
      <w:r>
        <w:rPr>
          <w:color w:val="636466"/>
          <w:spacing w:val="-19"/>
          <w:w w:val="105"/>
        </w:rPr>
        <w:t> </w:t>
      </w:r>
      <w:r>
        <w:rPr>
          <w:color w:val="636466"/>
          <w:w w:val="105"/>
        </w:rPr>
        <w:t>contribuyen</w:t>
      </w:r>
      <w:r>
        <w:rPr>
          <w:color w:val="636466"/>
          <w:spacing w:val="-19"/>
          <w:w w:val="105"/>
        </w:rPr>
        <w:t> </w:t>
      </w:r>
      <w:r>
        <w:rPr>
          <w:color w:val="636466"/>
          <w:w w:val="105"/>
        </w:rPr>
        <w:t>al</w:t>
      </w:r>
      <w:r>
        <w:rPr>
          <w:color w:val="636466"/>
          <w:spacing w:val="-19"/>
          <w:w w:val="105"/>
        </w:rPr>
        <w:t> </w:t>
      </w:r>
      <w:r>
        <w:rPr>
          <w:color w:val="636466"/>
          <w:w w:val="105"/>
        </w:rPr>
        <w:t>PIB</w:t>
      </w:r>
      <w:r>
        <w:rPr>
          <w:color w:val="636466"/>
          <w:spacing w:val="-19"/>
          <w:w w:val="105"/>
        </w:rPr>
        <w:t> </w:t>
      </w:r>
      <w:r>
        <w:rPr>
          <w:color w:val="636466"/>
          <w:w w:val="105"/>
        </w:rPr>
        <w:t>en</w:t>
      </w:r>
      <w:r>
        <w:rPr>
          <w:color w:val="636466"/>
          <w:spacing w:val="-19"/>
          <w:w w:val="105"/>
        </w:rPr>
        <w:t> </w:t>
      </w:r>
      <w:r>
        <w:rPr>
          <w:color w:val="636466"/>
          <w:w w:val="105"/>
        </w:rPr>
        <w:t>cerca</w:t>
      </w:r>
      <w:r>
        <w:rPr>
          <w:color w:val="636466"/>
          <w:spacing w:val="-19"/>
          <w:w w:val="105"/>
        </w:rPr>
        <w:t> </w:t>
      </w:r>
      <w:r>
        <w:rPr>
          <w:color w:val="636466"/>
          <w:w w:val="105"/>
        </w:rPr>
        <w:t>del</w:t>
      </w:r>
      <w:r>
        <w:rPr>
          <w:color w:val="636466"/>
          <w:spacing w:val="-19"/>
          <w:w w:val="105"/>
        </w:rPr>
        <w:t> </w:t>
      </w:r>
      <w:r>
        <w:rPr>
          <w:color w:val="636466"/>
          <w:w w:val="105"/>
        </w:rPr>
        <w:t>30%. No</w:t>
      </w:r>
      <w:r>
        <w:rPr>
          <w:color w:val="636466"/>
          <w:spacing w:val="-30"/>
          <w:w w:val="105"/>
        </w:rPr>
        <w:t> </w:t>
      </w:r>
      <w:r>
        <w:rPr>
          <w:color w:val="636466"/>
          <w:w w:val="105"/>
        </w:rPr>
        <w:t>obstante,</w:t>
      </w:r>
      <w:r>
        <w:rPr>
          <w:color w:val="636466"/>
          <w:spacing w:val="-30"/>
          <w:w w:val="105"/>
        </w:rPr>
        <w:t> </w:t>
      </w:r>
      <w:r>
        <w:rPr>
          <w:color w:val="636466"/>
          <w:w w:val="105"/>
        </w:rPr>
        <w:t>las</w:t>
      </w:r>
      <w:r>
        <w:rPr>
          <w:color w:val="636466"/>
          <w:spacing w:val="-30"/>
          <w:w w:val="105"/>
        </w:rPr>
        <w:t> </w:t>
      </w:r>
      <w:r>
        <w:rPr>
          <w:color w:val="636466"/>
          <w:w w:val="105"/>
        </w:rPr>
        <w:t>PYMES</w:t>
      </w:r>
      <w:r>
        <w:rPr>
          <w:color w:val="636466"/>
          <w:spacing w:val="-30"/>
          <w:w w:val="105"/>
        </w:rPr>
        <w:t> </w:t>
      </w:r>
      <w:r>
        <w:rPr>
          <w:color w:val="636466"/>
          <w:w w:val="105"/>
        </w:rPr>
        <w:t>se</w:t>
      </w:r>
      <w:r>
        <w:rPr>
          <w:color w:val="636466"/>
          <w:spacing w:val="-30"/>
          <w:w w:val="105"/>
        </w:rPr>
        <w:t> </w:t>
      </w:r>
      <w:r>
        <w:rPr>
          <w:color w:val="636466"/>
          <w:w w:val="105"/>
        </w:rPr>
        <w:t>caracterizan</w:t>
      </w:r>
      <w:r>
        <w:rPr>
          <w:color w:val="636466"/>
          <w:spacing w:val="-31"/>
          <w:w w:val="105"/>
        </w:rPr>
        <w:t> </w:t>
      </w:r>
      <w:r>
        <w:rPr>
          <w:color w:val="636466"/>
          <w:spacing w:val="2"/>
          <w:w w:val="105"/>
        </w:rPr>
        <w:t>por </w:t>
      </w:r>
      <w:r>
        <w:rPr>
          <w:color w:val="636466"/>
          <w:w w:val="105"/>
        </w:rPr>
        <w:t>una</w:t>
      </w:r>
      <w:r>
        <w:rPr>
          <w:color w:val="636466"/>
          <w:spacing w:val="-7"/>
          <w:w w:val="105"/>
        </w:rPr>
        <w:t> </w:t>
      </w:r>
      <w:r>
        <w:rPr>
          <w:color w:val="636466"/>
          <w:w w:val="105"/>
        </w:rPr>
        <w:t>alta</w:t>
      </w:r>
      <w:r>
        <w:rPr>
          <w:color w:val="636466"/>
          <w:spacing w:val="-7"/>
          <w:w w:val="105"/>
        </w:rPr>
        <w:t> </w:t>
      </w:r>
      <w:r>
        <w:rPr>
          <w:color w:val="636466"/>
          <w:w w:val="105"/>
        </w:rPr>
        <w:t>tasa</w:t>
      </w:r>
      <w:r>
        <w:rPr>
          <w:color w:val="636466"/>
          <w:spacing w:val="-7"/>
          <w:w w:val="105"/>
        </w:rPr>
        <w:t> </w:t>
      </w:r>
      <w:r>
        <w:rPr>
          <w:color w:val="636466"/>
          <w:w w:val="105"/>
        </w:rPr>
        <w:t>de</w:t>
      </w:r>
      <w:r>
        <w:rPr>
          <w:color w:val="636466"/>
          <w:spacing w:val="-7"/>
          <w:w w:val="105"/>
        </w:rPr>
        <w:t> </w:t>
      </w:r>
      <w:r>
        <w:rPr>
          <w:color w:val="636466"/>
          <w:w w:val="105"/>
        </w:rPr>
        <w:t>mortalidad,</w:t>
      </w:r>
      <w:r>
        <w:rPr>
          <w:color w:val="636466"/>
          <w:spacing w:val="-7"/>
          <w:w w:val="105"/>
        </w:rPr>
        <w:t> </w:t>
      </w:r>
      <w:r>
        <w:rPr>
          <w:color w:val="636466"/>
          <w:w w:val="105"/>
        </w:rPr>
        <w:t>aún</w:t>
      </w:r>
      <w:r>
        <w:rPr>
          <w:color w:val="636466"/>
          <w:spacing w:val="-7"/>
          <w:w w:val="105"/>
        </w:rPr>
        <w:t> </w:t>
      </w:r>
      <w:r>
        <w:rPr>
          <w:color w:val="636466"/>
          <w:w w:val="105"/>
        </w:rPr>
        <w:t>en</w:t>
      </w:r>
      <w:r>
        <w:rPr>
          <w:color w:val="636466"/>
          <w:spacing w:val="-7"/>
          <w:w w:val="105"/>
        </w:rPr>
        <w:t> </w:t>
      </w:r>
      <w:r>
        <w:rPr>
          <w:color w:val="636466"/>
          <w:w w:val="105"/>
        </w:rPr>
        <w:t>los</w:t>
      </w:r>
      <w:r>
        <w:rPr>
          <w:color w:val="636466"/>
          <w:spacing w:val="-7"/>
          <w:w w:val="105"/>
        </w:rPr>
        <w:t> </w:t>
      </w:r>
      <w:r>
        <w:rPr>
          <w:color w:val="636466"/>
          <w:w w:val="105"/>
        </w:rPr>
        <w:t>paí- ses</w:t>
      </w:r>
      <w:r>
        <w:rPr>
          <w:color w:val="636466"/>
          <w:spacing w:val="-27"/>
          <w:w w:val="105"/>
        </w:rPr>
        <w:t> </w:t>
      </w:r>
      <w:r>
        <w:rPr>
          <w:color w:val="636466"/>
          <w:w w:val="105"/>
        </w:rPr>
        <w:t>industrializados.</w:t>
      </w:r>
      <w:r>
        <w:rPr>
          <w:color w:val="636466"/>
          <w:spacing w:val="-27"/>
          <w:w w:val="105"/>
        </w:rPr>
        <w:t> </w:t>
      </w:r>
      <w:r>
        <w:rPr>
          <w:color w:val="636466"/>
          <w:w w:val="105"/>
        </w:rPr>
        <w:t>En</w:t>
      </w:r>
      <w:r>
        <w:rPr>
          <w:color w:val="636466"/>
          <w:spacing w:val="-27"/>
          <w:w w:val="105"/>
        </w:rPr>
        <w:t> </w:t>
      </w:r>
      <w:r>
        <w:rPr>
          <w:color w:val="636466"/>
          <w:w w:val="105"/>
        </w:rPr>
        <w:t>los</w:t>
      </w:r>
      <w:r>
        <w:rPr>
          <w:color w:val="636466"/>
          <w:spacing w:val="-27"/>
          <w:w w:val="105"/>
        </w:rPr>
        <w:t> </w:t>
      </w:r>
      <w:r>
        <w:rPr>
          <w:color w:val="636466"/>
          <w:w w:val="105"/>
        </w:rPr>
        <w:t>Estados</w:t>
      </w:r>
      <w:r>
        <w:rPr>
          <w:color w:val="636466"/>
          <w:spacing w:val="-28"/>
          <w:w w:val="105"/>
        </w:rPr>
        <w:t> </w:t>
      </w:r>
      <w:r>
        <w:rPr>
          <w:color w:val="636466"/>
          <w:w w:val="105"/>
        </w:rPr>
        <w:t>Unidos, por</w:t>
      </w:r>
      <w:r>
        <w:rPr>
          <w:color w:val="636466"/>
          <w:spacing w:val="-31"/>
          <w:w w:val="105"/>
        </w:rPr>
        <w:t> </w:t>
      </w:r>
      <w:r>
        <w:rPr>
          <w:color w:val="636466"/>
          <w:w w:val="105"/>
        </w:rPr>
        <w:t>ejemplo,</w:t>
      </w:r>
      <w:r>
        <w:rPr>
          <w:color w:val="636466"/>
          <w:spacing w:val="-31"/>
          <w:w w:val="105"/>
        </w:rPr>
        <w:t> </w:t>
      </w:r>
      <w:r>
        <w:rPr>
          <w:color w:val="636466"/>
          <w:w w:val="105"/>
        </w:rPr>
        <w:t>el</w:t>
      </w:r>
      <w:r>
        <w:rPr>
          <w:color w:val="636466"/>
          <w:spacing w:val="-31"/>
          <w:w w:val="105"/>
        </w:rPr>
        <w:t> </w:t>
      </w:r>
      <w:r>
        <w:rPr>
          <w:color w:val="636466"/>
          <w:w w:val="105"/>
        </w:rPr>
        <w:t>24%</w:t>
      </w:r>
      <w:r>
        <w:rPr>
          <w:color w:val="636466"/>
          <w:spacing w:val="-31"/>
          <w:w w:val="105"/>
        </w:rPr>
        <w:t> </w:t>
      </w:r>
      <w:r>
        <w:rPr>
          <w:color w:val="636466"/>
          <w:w w:val="105"/>
        </w:rPr>
        <w:t>de</w:t>
      </w:r>
      <w:r>
        <w:rPr>
          <w:color w:val="636466"/>
          <w:spacing w:val="-31"/>
          <w:w w:val="105"/>
        </w:rPr>
        <w:t> </w:t>
      </w:r>
      <w:r>
        <w:rPr>
          <w:color w:val="636466"/>
          <w:w w:val="105"/>
        </w:rPr>
        <w:t>las</w:t>
      </w:r>
      <w:r>
        <w:rPr>
          <w:color w:val="636466"/>
          <w:spacing w:val="-31"/>
          <w:w w:val="105"/>
        </w:rPr>
        <w:t> </w:t>
      </w:r>
      <w:r>
        <w:rPr>
          <w:color w:val="636466"/>
          <w:w w:val="105"/>
        </w:rPr>
        <w:t>nuevas</w:t>
      </w:r>
      <w:r>
        <w:rPr>
          <w:color w:val="636466"/>
          <w:spacing w:val="-31"/>
          <w:w w:val="105"/>
        </w:rPr>
        <w:t> </w:t>
      </w:r>
      <w:r>
        <w:rPr>
          <w:color w:val="636466"/>
          <w:w w:val="105"/>
        </w:rPr>
        <w:t>empresas han</w:t>
      </w:r>
      <w:r>
        <w:rPr>
          <w:color w:val="636466"/>
          <w:spacing w:val="-16"/>
          <w:w w:val="105"/>
        </w:rPr>
        <w:t> </w:t>
      </w:r>
      <w:r>
        <w:rPr>
          <w:color w:val="636466"/>
          <w:w w:val="105"/>
        </w:rPr>
        <w:t>cerrado</w:t>
      </w:r>
      <w:r>
        <w:rPr>
          <w:color w:val="636466"/>
          <w:spacing w:val="-17"/>
          <w:w w:val="105"/>
        </w:rPr>
        <w:t> </w:t>
      </w:r>
      <w:r>
        <w:rPr>
          <w:color w:val="636466"/>
          <w:w w:val="105"/>
        </w:rPr>
        <w:t>dos</w:t>
      </w:r>
      <w:r>
        <w:rPr>
          <w:color w:val="636466"/>
          <w:spacing w:val="-16"/>
          <w:w w:val="105"/>
        </w:rPr>
        <w:t> </w:t>
      </w:r>
      <w:r>
        <w:rPr>
          <w:color w:val="636466"/>
          <w:w w:val="105"/>
        </w:rPr>
        <w:t>años</w:t>
      </w:r>
      <w:r>
        <w:rPr>
          <w:color w:val="636466"/>
          <w:spacing w:val="-16"/>
          <w:w w:val="105"/>
        </w:rPr>
        <w:t> </w:t>
      </w:r>
      <w:r>
        <w:rPr>
          <w:color w:val="636466"/>
          <w:w w:val="105"/>
        </w:rPr>
        <w:t>después</w:t>
      </w:r>
      <w:r>
        <w:rPr>
          <w:color w:val="636466"/>
          <w:spacing w:val="-16"/>
          <w:w w:val="105"/>
        </w:rPr>
        <w:t> </w:t>
      </w:r>
      <w:r>
        <w:rPr>
          <w:color w:val="636466"/>
          <w:w w:val="105"/>
        </w:rPr>
        <w:t>de</w:t>
      </w:r>
      <w:r>
        <w:rPr>
          <w:color w:val="636466"/>
          <w:spacing w:val="-16"/>
          <w:w w:val="105"/>
        </w:rPr>
        <w:t> </w:t>
      </w:r>
      <w:r>
        <w:rPr>
          <w:color w:val="636466"/>
          <w:w w:val="105"/>
        </w:rPr>
        <w:t>crearse</w:t>
      </w:r>
      <w:r>
        <w:rPr>
          <w:color w:val="636466"/>
          <w:spacing w:val="-17"/>
          <w:w w:val="105"/>
        </w:rPr>
        <w:t> </w:t>
      </w:r>
      <w:r>
        <w:rPr>
          <w:color w:val="636466"/>
          <w:w w:val="105"/>
        </w:rPr>
        <w:t>y el 53% antes de cumplir los cuatro años</w:t>
      </w:r>
      <w:r>
        <w:rPr>
          <w:color w:val="636466"/>
          <w:spacing w:val="-22"/>
          <w:w w:val="105"/>
        </w:rPr>
        <w:t> </w:t>
      </w:r>
      <w:r>
        <w:rPr>
          <w:color w:val="636466"/>
          <w:w w:val="105"/>
        </w:rPr>
        <w:t>de </w:t>
      </w:r>
      <w:r>
        <w:rPr>
          <w:color w:val="636466"/>
          <w:spacing w:val="2"/>
          <w:w w:val="99"/>
        </w:rPr>
        <w:t>vigenci</w:t>
      </w:r>
      <w:r>
        <w:rPr>
          <w:color w:val="636466"/>
          <w:w w:val="99"/>
        </w:rPr>
        <w:t>a</w:t>
      </w:r>
      <w:r>
        <w:rPr>
          <w:color w:val="636466"/>
        </w:rPr>
        <w:t> </w:t>
      </w:r>
      <w:r>
        <w:rPr>
          <w:color w:val="636466"/>
          <w:spacing w:val="-12"/>
        </w:rPr>
        <w:t> </w:t>
      </w:r>
      <w:r>
        <w:rPr>
          <w:color w:val="636466"/>
          <w:spacing w:val="2"/>
        </w:rPr>
        <w:t>(</w:t>
      </w:r>
      <w:r>
        <w:rPr>
          <w:color w:val="636466"/>
          <w:spacing w:val="2"/>
          <w:w w:val="119"/>
        </w:rPr>
        <w:t>b</w:t>
      </w:r>
      <w:r>
        <w:rPr>
          <w:color w:val="636466"/>
          <w:spacing w:val="2"/>
          <w:w w:val="123"/>
          <w:sz w:val="15"/>
        </w:rPr>
        <w:t>e</w:t>
      </w:r>
      <w:r>
        <w:rPr>
          <w:color w:val="636466"/>
          <w:spacing w:val="2"/>
          <w:w w:val="133"/>
          <w:sz w:val="15"/>
        </w:rPr>
        <w:t>n</w:t>
      </w:r>
      <w:r>
        <w:rPr>
          <w:color w:val="636466"/>
          <w:spacing w:val="-10"/>
          <w:w w:val="123"/>
          <w:sz w:val="15"/>
        </w:rPr>
        <w:t>a</w:t>
      </w:r>
      <w:r>
        <w:rPr>
          <w:color w:val="636466"/>
          <w:spacing w:val="2"/>
          <w:w w:val="136"/>
          <w:sz w:val="15"/>
        </w:rPr>
        <w:t>v</w:t>
      </w:r>
      <w:r>
        <w:rPr>
          <w:color w:val="636466"/>
          <w:spacing w:val="2"/>
          <w:w w:val="123"/>
          <w:sz w:val="15"/>
        </w:rPr>
        <w:t>e</w:t>
      </w:r>
      <w:r>
        <w:rPr>
          <w:color w:val="636466"/>
          <w:spacing w:val="2"/>
          <w:w w:val="133"/>
          <w:sz w:val="15"/>
        </w:rPr>
        <w:t>n</w:t>
      </w:r>
      <w:r>
        <w:rPr>
          <w:color w:val="636466"/>
          <w:spacing w:val="2"/>
          <w:w w:val="225"/>
          <w:sz w:val="15"/>
        </w:rPr>
        <w:t>t</w:t>
      </w:r>
      <w:r>
        <w:rPr>
          <w:color w:val="636466"/>
          <w:spacing w:val="2"/>
          <w:w w:val="123"/>
          <w:sz w:val="15"/>
        </w:rPr>
        <w:t>e</w:t>
      </w:r>
      <w:r>
        <w:rPr>
          <w:color w:val="636466"/>
        </w:rPr>
        <w:t>, </w:t>
      </w:r>
      <w:r>
        <w:rPr>
          <w:color w:val="636466"/>
          <w:spacing w:val="-12"/>
        </w:rPr>
        <w:t> </w:t>
      </w:r>
      <w:r>
        <w:rPr>
          <w:color w:val="636466"/>
          <w:spacing w:val="2"/>
          <w:w w:val="139"/>
        </w:rPr>
        <w:t>g</w:t>
      </w:r>
      <w:r>
        <w:rPr>
          <w:color w:val="636466"/>
          <w:spacing w:val="2"/>
          <w:w w:val="123"/>
          <w:sz w:val="15"/>
        </w:rPr>
        <w:t>a</w:t>
      </w:r>
      <w:r>
        <w:rPr>
          <w:color w:val="636466"/>
          <w:spacing w:val="2"/>
          <w:w w:val="257"/>
          <w:sz w:val="15"/>
        </w:rPr>
        <w:t>l</w:t>
      </w:r>
      <w:r>
        <w:rPr>
          <w:color w:val="636466"/>
          <w:spacing w:val="2"/>
          <w:w w:val="123"/>
          <w:sz w:val="15"/>
        </w:rPr>
        <w:t>e</w:t>
      </w:r>
      <w:r>
        <w:rPr>
          <w:color w:val="636466"/>
          <w:spacing w:val="-1"/>
          <w:w w:val="225"/>
          <w:sz w:val="15"/>
        </w:rPr>
        <w:t>t</w:t>
      </w:r>
      <w:r>
        <w:rPr>
          <w:color w:val="636466"/>
          <w:spacing w:val="2"/>
          <w:w w:val="143"/>
          <w:sz w:val="15"/>
        </w:rPr>
        <w:t>o</w:t>
      </w:r>
      <w:r>
        <w:rPr>
          <w:color w:val="636466"/>
          <w:spacing w:val="2"/>
          <w:w w:val="136"/>
          <w:sz w:val="15"/>
        </w:rPr>
        <w:t>v</w:t>
      </w:r>
      <w:r>
        <w:rPr>
          <w:color w:val="636466"/>
          <w:spacing w:val="2"/>
          <w:w w:val="128"/>
          <w:sz w:val="15"/>
        </w:rPr>
        <w:t>i</w:t>
      </w:r>
      <w:r>
        <w:rPr>
          <w:color w:val="636466"/>
          <w:w w:val="148"/>
          <w:sz w:val="15"/>
        </w:rPr>
        <w:t>c</w:t>
      </w:r>
      <w:r>
        <w:rPr>
          <w:color w:val="636466"/>
          <w:sz w:val="15"/>
        </w:rPr>
        <w:t>  </w:t>
      </w:r>
      <w:r>
        <w:rPr>
          <w:color w:val="636466"/>
          <w:spacing w:val="-15"/>
          <w:sz w:val="15"/>
        </w:rPr>
        <w:t> </w:t>
      </w:r>
      <w:r>
        <w:rPr>
          <w:color w:val="636466"/>
          <w:w w:val="136"/>
          <w:sz w:val="15"/>
        </w:rPr>
        <w:t>y</w:t>
      </w:r>
      <w:r>
        <w:rPr>
          <w:color w:val="636466"/>
          <w:sz w:val="15"/>
        </w:rPr>
        <w:t>  </w:t>
      </w:r>
      <w:r>
        <w:rPr>
          <w:color w:val="636466"/>
          <w:spacing w:val="-15"/>
          <w:sz w:val="15"/>
        </w:rPr>
        <w:t> </w:t>
      </w:r>
      <w:r>
        <w:rPr>
          <w:color w:val="636466"/>
          <w:spacing w:val="2"/>
          <w:w w:val="133"/>
        </w:rPr>
        <w:t>s</w:t>
      </w:r>
      <w:r>
        <w:rPr>
          <w:color w:val="636466"/>
          <w:spacing w:val="2"/>
          <w:w w:val="123"/>
          <w:sz w:val="15"/>
        </w:rPr>
        <w:t>a</w:t>
      </w:r>
      <w:r>
        <w:rPr>
          <w:color w:val="636466"/>
          <w:spacing w:val="2"/>
          <w:w w:val="133"/>
          <w:sz w:val="15"/>
        </w:rPr>
        <w:t>nh</w:t>
      </w:r>
      <w:r>
        <w:rPr>
          <w:color w:val="636466"/>
          <w:spacing w:val="2"/>
          <w:w w:val="102"/>
          <w:sz w:val="15"/>
        </w:rPr>
        <w:t>U</w:t>
      </w:r>
      <w:r>
        <w:rPr>
          <w:color w:val="636466"/>
          <w:spacing w:val="2"/>
          <w:w w:val="123"/>
          <w:sz w:val="15"/>
        </w:rPr>
        <w:t>e</w:t>
      </w:r>
      <w:r>
        <w:rPr>
          <w:color w:val="636466"/>
          <w:spacing w:val="2"/>
          <w:w w:val="125"/>
          <w:sz w:val="15"/>
        </w:rPr>
        <w:t>z</w:t>
      </w:r>
      <w:r>
        <w:rPr>
          <w:color w:val="636466"/>
          <w:spacing w:val="2"/>
          <w:w w:val="123"/>
          <w:sz w:val="15"/>
        </w:rPr>
        <w:t>a</w:t>
      </w:r>
      <w:r>
        <w:rPr>
          <w:color w:val="636466"/>
        </w:rPr>
        <w:t>, </w:t>
      </w:r>
      <w:r>
        <w:rPr>
          <w:color w:val="636466"/>
          <w:w w:val="105"/>
        </w:rPr>
        <w:t>2005;</w:t>
      </w:r>
      <w:r>
        <w:rPr>
          <w:color w:val="636466"/>
          <w:spacing w:val="-25"/>
          <w:w w:val="105"/>
        </w:rPr>
        <w:t> </w:t>
      </w:r>
      <w:r>
        <w:rPr>
          <w:color w:val="636466"/>
          <w:w w:val="105"/>
        </w:rPr>
        <w:t>citados</w:t>
      </w:r>
      <w:r>
        <w:rPr>
          <w:color w:val="636466"/>
          <w:spacing w:val="-25"/>
          <w:w w:val="105"/>
        </w:rPr>
        <w:t> </w:t>
      </w:r>
      <w:r>
        <w:rPr>
          <w:color w:val="636466"/>
          <w:w w:val="105"/>
        </w:rPr>
        <w:t>en</w:t>
      </w:r>
      <w:r>
        <w:rPr>
          <w:color w:val="636466"/>
          <w:spacing w:val="-25"/>
          <w:w w:val="105"/>
        </w:rPr>
        <w:t> </w:t>
      </w:r>
      <w:r>
        <w:rPr>
          <w:color w:val="636466"/>
          <w:w w:val="105"/>
        </w:rPr>
        <w:t>Pavón,</w:t>
      </w:r>
      <w:r>
        <w:rPr>
          <w:color w:val="636466"/>
          <w:spacing w:val="-25"/>
          <w:w w:val="105"/>
        </w:rPr>
        <w:t> </w:t>
      </w:r>
      <w:r>
        <w:rPr>
          <w:color w:val="636466"/>
          <w:w w:val="105"/>
        </w:rPr>
        <w:t>2010:8).</w:t>
      </w:r>
    </w:p>
    <w:p>
      <w:pPr>
        <w:pStyle w:val="BodyText"/>
        <w:rPr>
          <w:sz w:val="23"/>
        </w:rPr>
      </w:pPr>
    </w:p>
    <w:p>
      <w:pPr>
        <w:pStyle w:val="BodyText"/>
        <w:spacing w:line="249" w:lineRule="auto"/>
        <w:ind w:left="114" w:right="1034"/>
        <w:jc w:val="both"/>
      </w:pPr>
      <w:r>
        <w:rPr/>
        <w:pict>
          <v:group style="position:absolute;margin-left:558.826782pt;margin-top:122.188385pt;width:3pt;height:202.45pt;mso-position-horizontal-relative:page;mso-position-vertical-relative:paragraph;z-index:2296" coordorigin="11177,2444" coordsize="60,4049">
            <v:line style="position:absolute" from="11187,4155" to="11187,2454" stroked="true" strokeweight="1pt" strokecolor="#a7a9ac"/>
            <v:line style="position:absolute" from="11207,6462" to="11207,4155" stroked="true" strokeweight="3pt" strokecolor="#a7a9ac"/>
            <w10:wrap type="none"/>
          </v:group>
        </w:pict>
      </w:r>
      <w:r>
        <w:rPr/>
        <w:pict>
          <v:shape style="position:absolute;margin-left:568.758484pt;margin-top:121.52916pt;width:13pt;height:75.5pt;mso-position-horizontal-relative:page;mso-position-vertical-relative:paragraph;z-index:234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El tema de las PYMES a nivel nacional</w:t>
      </w:r>
      <w:r>
        <w:rPr>
          <w:color w:val="636466"/>
          <w:spacing w:val="-32"/>
        </w:rPr>
        <w:t> </w:t>
      </w:r>
      <w:r>
        <w:rPr>
          <w:color w:val="636466"/>
        </w:rPr>
        <w:t>resul- ta</w:t>
      </w:r>
      <w:r>
        <w:rPr>
          <w:color w:val="636466"/>
          <w:spacing w:val="-14"/>
        </w:rPr>
        <w:t> </w:t>
      </w:r>
      <w:r>
        <w:rPr>
          <w:color w:val="636466"/>
        </w:rPr>
        <w:t>de</w:t>
      </w:r>
      <w:r>
        <w:rPr>
          <w:color w:val="636466"/>
          <w:spacing w:val="-14"/>
        </w:rPr>
        <w:t> </w:t>
      </w:r>
      <w:r>
        <w:rPr>
          <w:color w:val="636466"/>
        </w:rPr>
        <w:t>vital</w:t>
      </w:r>
      <w:r>
        <w:rPr>
          <w:color w:val="636466"/>
          <w:spacing w:val="-14"/>
        </w:rPr>
        <w:t> </w:t>
      </w:r>
      <w:r>
        <w:rPr>
          <w:color w:val="636466"/>
        </w:rPr>
        <w:t>importancia</w:t>
      </w:r>
      <w:r>
        <w:rPr>
          <w:color w:val="636466"/>
          <w:spacing w:val="-14"/>
        </w:rPr>
        <w:t> </w:t>
      </w:r>
      <w:r>
        <w:rPr>
          <w:color w:val="636466"/>
        </w:rPr>
        <w:t>ya</w:t>
      </w:r>
      <w:r>
        <w:rPr>
          <w:color w:val="636466"/>
          <w:spacing w:val="-14"/>
        </w:rPr>
        <w:t> </w:t>
      </w:r>
      <w:r>
        <w:rPr>
          <w:color w:val="636466"/>
        </w:rPr>
        <w:t>que</w:t>
      </w:r>
      <w:r>
        <w:rPr>
          <w:color w:val="636466"/>
          <w:spacing w:val="-14"/>
        </w:rPr>
        <w:t> </w:t>
      </w:r>
      <w:r>
        <w:rPr>
          <w:color w:val="636466"/>
        </w:rPr>
        <w:t>representan</w:t>
      </w:r>
      <w:r>
        <w:rPr>
          <w:color w:val="636466"/>
          <w:spacing w:val="-14"/>
        </w:rPr>
        <w:t> </w:t>
      </w:r>
      <w:r>
        <w:rPr>
          <w:color w:val="636466"/>
        </w:rPr>
        <w:t>pe- queños núcleos económicos que fortalecen gradualmente al país, debido a que el dinero que</w:t>
      </w:r>
      <w:r>
        <w:rPr>
          <w:color w:val="636466"/>
          <w:spacing w:val="-8"/>
        </w:rPr>
        <w:t> </w:t>
      </w:r>
      <w:r>
        <w:rPr>
          <w:color w:val="636466"/>
        </w:rPr>
        <w:t>se</w:t>
      </w:r>
      <w:r>
        <w:rPr>
          <w:color w:val="636466"/>
          <w:spacing w:val="-9"/>
        </w:rPr>
        <w:t> </w:t>
      </w:r>
      <w:r>
        <w:rPr>
          <w:color w:val="636466"/>
        </w:rPr>
        <w:t>genera</w:t>
      </w:r>
      <w:r>
        <w:rPr>
          <w:color w:val="636466"/>
          <w:spacing w:val="-8"/>
        </w:rPr>
        <w:t> </w:t>
      </w:r>
      <w:r>
        <w:rPr>
          <w:color w:val="636466"/>
        </w:rPr>
        <w:t>no</w:t>
      </w:r>
      <w:r>
        <w:rPr>
          <w:color w:val="636466"/>
          <w:spacing w:val="-9"/>
        </w:rPr>
        <w:t> </w:t>
      </w:r>
      <w:r>
        <w:rPr>
          <w:color w:val="636466"/>
        </w:rPr>
        <w:t>se</w:t>
      </w:r>
      <w:r>
        <w:rPr>
          <w:color w:val="636466"/>
          <w:spacing w:val="-9"/>
        </w:rPr>
        <w:t> </w:t>
      </w:r>
      <w:r>
        <w:rPr>
          <w:color w:val="636466"/>
        </w:rPr>
        <w:t>va</w:t>
      </w:r>
      <w:r>
        <w:rPr>
          <w:color w:val="636466"/>
          <w:spacing w:val="-9"/>
        </w:rPr>
        <w:t> </w:t>
      </w:r>
      <w:r>
        <w:rPr>
          <w:color w:val="636466"/>
        </w:rPr>
        <w:t>hacia</w:t>
      </w:r>
      <w:r>
        <w:rPr>
          <w:color w:val="636466"/>
          <w:spacing w:val="-8"/>
        </w:rPr>
        <w:t> </w:t>
      </w:r>
      <w:r>
        <w:rPr>
          <w:color w:val="636466"/>
        </w:rPr>
        <w:t>otras</w:t>
      </w:r>
      <w:r>
        <w:rPr>
          <w:color w:val="636466"/>
          <w:spacing w:val="-8"/>
        </w:rPr>
        <w:t> </w:t>
      </w:r>
      <w:r>
        <w:rPr>
          <w:color w:val="636466"/>
        </w:rPr>
        <w:t>naciones; por lo tanto, el porcentaje correspondiente al PIB resulta ser elevado. Sin embargo, existe la</w:t>
      </w:r>
      <w:r>
        <w:rPr>
          <w:color w:val="636466"/>
          <w:spacing w:val="-10"/>
        </w:rPr>
        <w:t> </w:t>
      </w:r>
      <w:r>
        <w:rPr>
          <w:color w:val="636466"/>
        </w:rPr>
        <w:t>posibilidad</w:t>
      </w:r>
      <w:r>
        <w:rPr>
          <w:color w:val="636466"/>
          <w:spacing w:val="-10"/>
        </w:rPr>
        <w:t> </w:t>
      </w:r>
      <w:r>
        <w:rPr>
          <w:color w:val="636466"/>
        </w:rPr>
        <w:t>de</w:t>
      </w:r>
      <w:r>
        <w:rPr>
          <w:color w:val="636466"/>
          <w:spacing w:val="-10"/>
        </w:rPr>
        <w:t> </w:t>
      </w:r>
      <w:r>
        <w:rPr>
          <w:color w:val="636466"/>
        </w:rPr>
        <w:t>representar</w:t>
      </w:r>
      <w:r>
        <w:rPr>
          <w:color w:val="636466"/>
          <w:spacing w:val="-10"/>
        </w:rPr>
        <w:t> </w:t>
      </w:r>
      <w:r>
        <w:rPr>
          <w:color w:val="636466"/>
        </w:rPr>
        <w:t>figuras</w:t>
      </w:r>
      <w:r>
        <w:rPr>
          <w:color w:val="636466"/>
          <w:spacing w:val="-10"/>
        </w:rPr>
        <w:t> </w:t>
      </w:r>
      <w:r>
        <w:rPr>
          <w:color w:val="636466"/>
        </w:rPr>
        <w:t>de</w:t>
      </w:r>
      <w:r>
        <w:rPr>
          <w:color w:val="636466"/>
          <w:spacing w:val="-10"/>
        </w:rPr>
        <w:t> </w:t>
      </w:r>
      <w:r>
        <w:rPr>
          <w:color w:val="636466"/>
        </w:rPr>
        <w:t>riesgo económico por las fluctuaciones políticas y socioeconómicas</w:t>
      </w:r>
      <w:r>
        <w:rPr>
          <w:color w:val="636466"/>
          <w:spacing w:val="-10"/>
        </w:rPr>
        <w:t> </w:t>
      </w:r>
      <w:r>
        <w:rPr>
          <w:color w:val="636466"/>
        </w:rPr>
        <w:t>actuales.</w:t>
      </w:r>
    </w:p>
    <w:p>
      <w:pPr>
        <w:pStyle w:val="BodyText"/>
        <w:rPr>
          <w:sz w:val="23"/>
        </w:rPr>
      </w:pPr>
    </w:p>
    <w:p>
      <w:pPr>
        <w:spacing w:line="249" w:lineRule="auto" w:before="0"/>
        <w:ind w:left="567" w:right="1033" w:firstLine="0"/>
        <w:jc w:val="both"/>
        <w:rPr>
          <w:i/>
          <w:sz w:val="22"/>
        </w:rPr>
      </w:pPr>
      <w:r>
        <w:rPr>
          <w:i/>
          <w:color w:val="636466"/>
          <w:sz w:val="22"/>
        </w:rPr>
        <w:t>La relevancia de las PYMES se debe     </w:t>
      </w:r>
      <w:r>
        <w:rPr>
          <w:i/>
          <w:color w:val="636466"/>
          <w:sz w:val="22"/>
        </w:rPr>
        <w:t>a que al ser más intensivas en trabajo que las empresas de mayor tamaño, fa- cilitan una mejor distribución del ingre- so. Además, muestran por lo general un menor componente importado en </w:t>
      </w:r>
      <w:r>
        <w:rPr>
          <w:i/>
          <w:color w:val="636466"/>
          <w:spacing w:val="2"/>
          <w:sz w:val="22"/>
        </w:rPr>
        <w:t>sus </w:t>
      </w:r>
      <w:r>
        <w:rPr>
          <w:i/>
          <w:color w:val="636466"/>
          <w:sz w:val="22"/>
        </w:rPr>
        <w:t>insumos y bienes de capital, y se adap- tan con mayor facilidad a los distintos escenarios macroeconómicos, dada su estructura y funcionalidad. No obstante, a partir de la crisis de 1994, las PYMES han reducido gradualmente su partici- pación  como  empleadoras,  aunque</w:t>
      </w:r>
      <w:r>
        <w:rPr>
          <w:i/>
          <w:color w:val="636466"/>
          <w:spacing w:val="25"/>
          <w:sz w:val="22"/>
        </w:rPr>
        <w:t> </w:t>
      </w:r>
      <w:r>
        <w:rPr>
          <w:i/>
          <w:color w:val="636466"/>
          <w:sz w:val="22"/>
        </w:rPr>
        <w:t>si-</w:t>
      </w:r>
    </w:p>
    <w:p>
      <w:pPr>
        <w:pStyle w:val="Heading4"/>
        <w:spacing w:line="188" w:lineRule="exact"/>
      </w:pPr>
      <w:r>
        <w:rPr>
          <w:color w:val="636466"/>
        </w:rPr>
        <w:t>16 </w:t>
      </w:r>
    </w:p>
    <w:p>
      <w:pPr>
        <w:spacing w:after="0" w:line="188" w:lineRule="exact"/>
        <w:sectPr>
          <w:type w:val="continuous"/>
          <w:pgSz w:w="12240" w:h="15840"/>
          <w:pgMar w:top="20" w:bottom="280" w:left="1600" w:right="400"/>
          <w:cols w:num="2" w:equalWidth="0">
            <w:col w:w="4516" w:space="174"/>
            <w:col w:w="5550"/>
          </w:cols>
        </w:sectPr>
      </w:pPr>
    </w:p>
    <w:p>
      <w:pPr>
        <w:spacing w:after="0" w:line="188" w:lineRule="exact"/>
        <w:sectPr>
          <w:type w:val="continuous"/>
          <w:pgSz w:w="12240" w:h="15840"/>
          <w:pgMar w:top="20" w:bottom="280" w:left="1600" w:right="400"/>
        </w:sectPr>
      </w:pPr>
    </w:p>
    <w:p>
      <w:pPr>
        <w:pStyle w:val="BodyText"/>
        <w:spacing w:before="1"/>
        <w:rPr>
          <w:sz w:val="9"/>
        </w:rPr>
      </w:pPr>
    </w:p>
    <w:p>
      <w:pPr>
        <w:spacing w:after="0"/>
        <w:rPr>
          <w:sz w:val="9"/>
        </w:rPr>
        <w:sectPr>
          <w:pgSz w:w="12240" w:h="15840"/>
          <w:pgMar w:top="1500" w:bottom="280" w:left="1600" w:right="400"/>
        </w:sectPr>
      </w:pPr>
    </w:p>
    <w:p>
      <w:pPr>
        <w:spacing w:line="249" w:lineRule="auto" w:before="63"/>
        <w:ind w:left="554" w:right="6" w:firstLine="0"/>
        <w:jc w:val="both"/>
        <w:rPr>
          <w:i/>
          <w:sz w:val="22"/>
        </w:rPr>
      </w:pPr>
      <w:r>
        <w:rPr>
          <w:i/>
          <w:color w:val="636466"/>
          <w:sz w:val="22"/>
        </w:rPr>
        <w:t>guen contribuyendo con más del </w:t>
      </w:r>
      <w:r>
        <w:rPr>
          <w:i/>
          <w:color w:val="636466"/>
          <w:spacing w:val="2"/>
          <w:sz w:val="22"/>
        </w:rPr>
        <w:t>60%  </w:t>
      </w:r>
      <w:r>
        <w:rPr>
          <w:i/>
          <w:color w:val="636466"/>
          <w:sz w:val="22"/>
        </w:rPr>
        <w:t>de los puestos de trabajo. Sin embar- go, en el 2008 esta situación se revierte parcialmente para las microempresas  no industriales, quizás como resultado de los despidos y del menor número de contrataciones de empresas grandes ante la crisis mundial (P</w:t>
      </w:r>
      <w:r>
        <w:rPr>
          <w:i/>
          <w:color w:val="636466"/>
          <w:sz w:val="15"/>
        </w:rPr>
        <w:t>avón</w:t>
      </w:r>
      <w:r>
        <w:rPr>
          <w:i/>
          <w:color w:val="636466"/>
          <w:sz w:val="22"/>
        </w:rPr>
        <w:t>,  </w:t>
      </w:r>
      <w:r>
        <w:rPr>
          <w:i/>
          <w:color w:val="636466"/>
          <w:spacing w:val="56"/>
          <w:sz w:val="22"/>
        </w:rPr>
        <w:t> </w:t>
      </w:r>
      <w:r>
        <w:rPr>
          <w:i/>
          <w:color w:val="636466"/>
          <w:sz w:val="22"/>
        </w:rPr>
        <w:t>2010:13).</w:t>
      </w:r>
    </w:p>
    <w:p>
      <w:pPr>
        <w:pStyle w:val="BodyText"/>
        <w:rPr>
          <w:i/>
          <w:sz w:val="23"/>
        </w:rPr>
      </w:pPr>
    </w:p>
    <w:p>
      <w:pPr>
        <w:pStyle w:val="BodyText"/>
        <w:spacing w:line="249" w:lineRule="auto"/>
        <w:ind w:left="100"/>
        <w:jc w:val="both"/>
      </w:pPr>
      <w:r>
        <w:rPr>
          <w:color w:val="636466"/>
        </w:rPr>
        <w:t>Observatorio PYME (2012) “Situación actual de las PYMES” en Observatorios Ciudada- nos. [En línea]. México, disponible en: http:// calderon.presidencia.gob.mx/informe/sexto/ pdf/INFORME_ESCRITO/02_CAPITULO_ ECONOMIA_COMPETITIVA_Y_GENERA-</w:t>
      </w:r>
    </w:p>
    <w:p>
      <w:pPr>
        <w:pStyle w:val="BodyText"/>
        <w:spacing w:line="249" w:lineRule="auto" w:before="1"/>
        <w:ind w:left="100" w:right="5"/>
        <w:jc w:val="both"/>
      </w:pPr>
      <w:r>
        <w:rPr>
          <w:color w:val="636466"/>
          <w:spacing w:val="4"/>
        </w:rPr>
        <w:t>DORA_DE_EMPLEOS/2_06_Pequenas_y_ </w:t>
      </w:r>
      <w:r>
        <w:rPr>
          <w:color w:val="636466"/>
        </w:rPr>
        <w:t>Medianas_Empresas.pdf   [Consultado   el día 20 de octubre de 2012], menciona </w:t>
      </w:r>
      <w:r>
        <w:rPr>
          <w:color w:val="636466"/>
          <w:spacing w:val="2"/>
        </w:rPr>
        <w:t>que   </w:t>
      </w:r>
      <w:r>
        <w:rPr>
          <w:color w:val="636466"/>
        </w:rPr>
        <w:t>la Secretaría de Economía  (SE)  continuó  en 2012 con la estrategia integral de apoyo empresarial. México emprende y fortalece las acciones de financiamiento, comerciali- zación, capacitación  y  consultoría,  gestión e innovación y desarrollo tecnológico, </w:t>
      </w:r>
      <w:r>
        <w:rPr>
          <w:color w:val="636466"/>
          <w:spacing w:val="2"/>
        </w:rPr>
        <w:t>con </w:t>
      </w:r>
      <w:r>
        <w:rPr>
          <w:color w:val="636466"/>
        </w:rPr>
        <w:t>base en las necesidades específicas de </w:t>
      </w:r>
      <w:r>
        <w:rPr>
          <w:color w:val="636466"/>
          <w:spacing w:val="2"/>
        </w:rPr>
        <w:t>los </w:t>
      </w:r>
      <w:r>
        <w:rPr>
          <w:color w:val="636466"/>
        </w:rPr>
        <w:t>cinco segmentos empresariales: </w:t>
      </w:r>
      <w:r>
        <w:rPr>
          <w:color w:val="636466"/>
          <w:spacing w:val="2"/>
        </w:rPr>
        <w:t>nuevos </w:t>
      </w:r>
      <w:r>
        <w:rPr>
          <w:color w:val="636466"/>
        </w:rPr>
        <w:t>emprendedores, microempresas,  pequeñas y medianas empresas, empresas gacela y empresas tractoras. En este contexto </w:t>
      </w:r>
      <w:r>
        <w:rPr>
          <w:color w:val="636466"/>
          <w:spacing w:val="2"/>
        </w:rPr>
        <w:t>dichos </w:t>
      </w:r>
      <w:r>
        <w:rPr>
          <w:color w:val="636466"/>
        </w:rPr>
        <w:t>segmentos empresariales han aprovechado los apoyos institucionales para crecer, con- solidarse, incrementar la competitividad, au- mentar las ventas, mejorar la calidad de </w:t>
      </w:r>
      <w:r>
        <w:rPr>
          <w:color w:val="636466"/>
          <w:spacing w:val="2"/>
        </w:rPr>
        <w:t>los </w:t>
      </w:r>
      <w:r>
        <w:rPr>
          <w:color w:val="636466"/>
        </w:rPr>
        <w:t>empleos y generar más y mejores fuentes  de</w:t>
      </w:r>
      <w:r>
        <w:rPr>
          <w:color w:val="636466"/>
          <w:spacing w:val="21"/>
        </w:rPr>
        <w:t> </w:t>
      </w:r>
      <w:r>
        <w:rPr>
          <w:color w:val="636466"/>
        </w:rPr>
        <w:t>trabajo.</w:t>
      </w:r>
    </w:p>
    <w:p>
      <w:pPr>
        <w:pStyle w:val="BodyText"/>
        <w:rPr>
          <w:sz w:val="23"/>
        </w:rPr>
      </w:pPr>
    </w:p>
    <w:p>
      <w:pPr>
        <w:pStyle w:val="BodyText"/>
        <w:spacing w:line="249" w:lineRule="auto"/>
        <w:ind w:left="100" w:right="5"/>
        <w:jc w:val="both"/>
      </w:pPr>
      <w:r>
        <w:rPr>
          <w:color w:val="636466"/>
        </w:rPr>
        <w:t>Actualmente, existe un porcentaje muy alto de la población que tiene la intensión de ge- nerar su propia empresa y autoemplearse, tomando así la decisión de emprender </w:t>
      </w:r>
      <w:r>
        <w:rPr>
          <w:color w:val="636466"/>
          <w:spacing w:val="2"/>
        </w:rPr>
        <w:t>sus </w:t>
      </w:r>
      <w:r>
        <w:rPr>
          <w:color w:val="636466"/>
        </w:rPr>
        <w:t>propios negocios; sin embargo, para ello es necesario considerar las opciones viables cercanas, saber si se va a partir desde cero en el desarrollo de un negocio o si por ejem- plo fuese la adquisición de  una  franquicia; de igual manera, se tiene que considerar es- tructurar un plan de ventas real para que  </w:t>
      </w:r>
      <w:r>
        <w:rPr>
          <w:color w:val="636466"/>
          <w:spacing w:val="60"/>
        </w:rPr>
        <w:t> </w:t>
      </w:r>
      <w:r>
        <w:rPr>
          <w:color w:val="636466"/>
        </w:rPr>
        <w:t>la</w:t>
      </w:r>
    </w:p>
    <w:p>
      <w:pPr>
        <w:pStyle w:val="BodyText"/>
        <w:spacing w:line="249" w:lineRule="auto" w:before="63"/>
        <w:ind w:left="100" w:right="1013"/>
        <w:jc w:val="both"/>
      </w:pPr>
      <w:r>
        <w:rPr/>
        <w:br w:type="column"/>
      </w:r>
      <w:r>
        <w:rPr>
          <w:color w:val="636466"/>
        </w:rPr>
        <w:t>empresa alcance una salud financiera, que se acompañe de un adecuado cumplimiento de las obligaciones fiscales, un correcto uso de las tecnologías y una óptima gestión del factor humano.</w:t>
      </w:r>
    </w:p>
    <w:p>
      <w:pPr>
        <w:pStyle w:val="BodyText"/>
        <w:spacing w:before="10"/>
        <w:rPr>
          <w:sz w:val="24"/>
        </w:rPr>
      </w:pPr>
    </w:p>
    <w:p>
      <w:pPr>
        <w:pStyle w:val="ListParagraph"/>
        <w:numPr>
          <w:ilvl w:val="2"/>
          <w:numId w:val="9"/>
        </w:numPr>
        <w:tabs>
          <w:tab w:pos="946" w:val="left" w:leader="none"/>
        </w:tabs>
        <w:spacing w:line="249" w:lineRule="auto" w:before="0" w:after="0"/>
        <w:ind w:left="100" w:right="1015" w:firstLine="0"/>
        <w:jc w:val="both"/>
        <w:rPr>
          <w:b/>
          <w:color w:val="636466"/>
          <w:sz w:val="30"/>
        </w:rPr>
      </w:pPr>
      <w:r>
        <w:rPr/>
        <w:pict>
          <v:line style="position:absolute;mso-position-horizontal-relative:page;mso-position-vertical-relative:paragraph;z-index:2392" from="312.877991pt,542.890626pt" to="312.877991pt,-78.180374pt" stroked="true" strokeweight="1pt" strokecolor="#ffad52">
            <w10:wrap type="none"/>
          </v:line>
        </w:pict>
      </w:r>
      <w:bookmarkStart w:name="1.1.3 La aportación del Diseño Gráfico a" w:id="7"/>
      <w:bookmarkEnd w:id="7"/>
      <w:r>
        <w:rPr/>
      </w:r>
      <w:bookmarkStart w:name="1.1.3 La aportación del Diseño Gráfico a" w:id="8"/>
      <w:bookmarkEnd w:id="8"/>
      <w:r>
        <w:rPr>
          <w:b/>
          <w:color w:val="636466"/>
          <w:w w:val="115"/>
          <w:sz w:val="30"/>
        </w:rPr>
        <w:t>L</w:t>
      </w:r>
      <w:r>
        <w:rPr>
          <w:b/>
          <w:color w:val="636466"/>
          <w:w w:val="115"/>
          <w:sz w:val="21"/>
        </w:rPr>
        <w:t>a</w:t>
      </w:r>
      <w:r>
        <w:rPr>
          <w:b/>
          <w:color w:val="636466"/>
          <w:spacing w:val="67"/>
          <w:w w:val="115"/>
          <w:sz w:val="21"/>
        </w:rPr>
        <w:t> </w:t>
      </w:r>
      <w:r>
        <w:rPr>
          <w:b/>
          <w:color w:val="636466"/>
          <w:w w:val="115"/>
          <w:sz w:val="21"/>
        </w:rPr>
        <w:t>aPortaCIóN</w:t>
      </w:r>
      <w:r>
        <w:rPr>
          <w:b/>
          <w:color w:val="636466"/>
          <w:spacing w:val="67"/>
          <w:w w:val="115"/>
          <w:sz w:val="21"/>
        </w:rPr>
        <w:t> </w:t>
      </w:r>
      <w:r>
        <w:rPr>
          <w:b/>
          <w:color w:val="636466"/>
          <w:w w:val="115"/>
          <w:sz w:val="21"/>
        </w:rPr>
        <w:t>deL</w:t>
      </w:r>
      <w:r>
        <w:rPr>
          <w:b/>
          <w:color w:val="636466"/>
          <w:spacing w:val="67"/>
          <w:w w:val="115"/>
          <w:sz w:val="21"/>
        </w:rPr>
        <w:t> </w:t>
      </w:r>
      <w:r>
        <w:rPr>
          <w:b/>
          <w:color w:val="636466"/>
          <w:w w:val="115"/>
          <w:sz w:val="30"/>
        </w:rPr>
        <w:t>d</w:t>
      </w:r>
      <w:r>
        <w:rPr>
          <w:b/>
          <w:color w:val="636466"/>
          <w:w w:val="115"/>
          <w:sz w:val="21"/>
        </w:rPr>
        <w:t>Iseño </w:t>
      </w:r>
      <w:r>
        <w:rPr>
          <w:b/>
          <w:color w:val="636466"/>
          <w:sz w:val="30"/>
        </w:rPr>
        <w:t>G</w:t>
      </w:r>
      <w:r>
        <w:rPr>
          <w:b/>
          <w:color w:val="636466"/>
          <w:spacing w:val="-1"/>
          <w:sz w:val="21"/>
        </w:rPr>
        <w:t>R</w:t>
      </w:r>
      <w:r>
        <w:rPr>
          <w:b/>
          <w:color w:val="636466"/>
          <w:spacing w:val="-1"/>
          <w:w w:val="129"/>
          <w:sz w:val="21"/>
        </w:rPr>
        <w:t>á</w:t>
      </w:r>
      <w:r>
        <w:rPr>
          <w:b/>
          <w:color w:val="636466"/>
          <w:sz w:val="21"/>
        </w:rPr>
        <w:t>FICO</w:t>
      </w:r>
      <w:r>
        <w:rPr>
          <w:b/>
          <w:color w:val="636466"/>
          <w:spacing w:val="24"/>
          <w:sz w:val="21"/>
        </w:rPr>
        <w:t> </w:t>
      </w:r>
      <w:r>
        <w:rPr>
          <w:b/>
          <w:color w:val="636466"/>
          <w:sz w:val="21"/>
        </w:rPr>
        <w:t>A</w:t>
      </w:r>
      <w:r>
        <w:rPr>
          <w:b/>
          <w:color w:val="636466"/>
          <w:spacing w:val="25"/>
          <w:sz w:val="21"/>
        </w:rPr>
        <w:t> </w:t>
      </w:r>
      <w:r>
        <w:rPr>
          <w:b/>
          <w:color w:val="636466"/>
          <w:w w:val="219"/>
          <w:sz w:val="21"/>
        </w:rPr>
        <w:t>l</w:t>
      </w:r>
      <w:r>
        <w:rPr>
          <w:b/>
          <w:color w:val="636466"/>
          <w:spacing w:val="-1"/>
          <w:sz w:val="21"/>
        </w:rPr>
        <w:t>A</w:t>
      </w:r>
      <w:r>
        <w:rPr>
          <w:b/>
          <w:color w:val="636466"/>
          <w:sz w:val="21"/>
        </w:rPr>
        <w:t>S</w:t>
      </w:r>
      <w:r>
        <w:rPr>
          <w:b/>
          <w:color w:val="636466"/>
          <w:spacing w:val="25"/>
          <w:sz w:val="21"/>
        </w:rPr>
        <w:t> </w:t>
      </w:r>
      <w:r>
        <w:rPr>
          <w:b/>
          <w:color w:val="636466"/>
          <w:sz w:val="28"/>
        </w:rPr>
        <w:t>P</w:t>
      </w:r>
      <w:r>
        <w:rPr>
          <w:b/>
          <w:color w:val="636466"/>
          <w:w w:val="103"/>
          <w:sz w:val="28"/>
        </w:rPr>
        <w:t>ym</w:t>
      </w:r>
      <w:r>
        <w:rPr>
          <w:b/>
          <w:color w:val="636466"/>
          <w:sz w:val="28"/>
        </w:rPr>
        <w:t>ES</w:t>
      </w:r>
    </w:p>
    <w:p>
      <w:pPr>
        <w:pStyle w:val="BodyText"/>
        <w:spacing w:line="249" w:lineRule="auto" w:before="244"/>
        <w:ind w:left="100" w:right="1013"/>
        <w:jc w:val="both"/>
      </w:pPr>
      <w:r>
        <w:rPr>
          <w:color w:val="636466"/>
        </w:rPr>
        <w:t>El Diseño Gráfico desde el momento en que surge de manera formal en la historia del ser humano, se ha visto amalgamado y comple- mentado por diversas disciplinas lo cual ha permitido que su alcance sea mucho más amplio y logre tener mayor impacto en los beneficios a nivel social.</w:t>
      </w:r>
    </w:p>
    <w:p>
      <w:pPr>
        <w:pStyle w:val="BodyText"/>
        <w:rPr>
          <w:sz w:val="23"/>
        </w:rPr>
      </w:pPr>
    </w:p>
    <w:p>
      <w:pPr>
        <w:pStyle w:val="BodyText"/>
        <w:spacing w:line="249" w:lineRule="auto"/>
        <w:ind w:left="100" w:right="1013"/>
        <w:jc w:val="both"/>
      </w:pPr>
      <w:r>
        <w:rPr>
          <w:color w:val="636466"/>
        </w:rPr>
        <w:t>El Diseño Gráfico actualmente representa un elemento de importancia para las PYMES y para las empresas en general; debido a </w:t>
      </w:r>
      <w:r>
        <w:rPr>
          <w:color w:val="636466"/>
          <w:spacing w:val="2"/>
        </w:rPr>
        <w:t>que </w:t>
      </w:r>
      <w:r>
        <w:rPr>
          <w:color w:val="636466"/>
        </w:rPr>
        <w:t>fortalece la visión estratégica de éstas, des- de su contribución en el posicionamiento de las mismas, ayudando a generar un creci- miento en el índice de ventas y mejorando   la proyección tanto interna como externa de las organizaciones para que alcancen un mayor</w:t>
      </w:r>
      <w:r>
        <w:rPr>
          <w:color w:val="636466"/>
          <w:spacing w:val="27"/>
        </w:rPr>
        <w:t> </w:t>
      </w:r>
      <w:r>
        <w:rPr>
          <w:color w:val="636466"/>
        </w:rPr>
        <w:t>impacto.</w:t>
      </w:r>
    </w:p>
    <w:p>
      <w:pPr>
        <w:pStyle w:val="BodyText"/>
        <w:rPr>
          <w:sz w:val="23"/>
        </w:rPr>
      </w:pPr>
    </w:p>
    <w:p>
      <w:pPr>
        <w:pStyle w:val="BodyText"/>
        <w:spacing w:line="249" w:lineRule="auto"/>
        <w:ind w:left="100" w:right="1013"/>
        <w:jc w:val="both"/>
      </w:pPr>
      <w:r>
        <w:rPr/>
        <w:pict>
          <v:group style="position:absolute;margin-left:558.826782pt;margin-top:43.372158pt;width:3pt;height:202.45pt;mso-position-horizontal-relative:page;mso-position-vertical-relative:paragraph;z-index:2368" coordorigin="11177,867" coordsize="60,4049">
            <v:line style="position:absolute" from="11187,2578" to="11187,877" stroked="true" strokeweight="1pt" strokecolor="#a7a9ac"/>
            <v:line style="position:absolute" from="11207,4886" to="11207,2578" stroked="true" strokeweight="3pt" strokecolor="#a7a9ac"/>
            <w10:wrap type="none"/>
          </v:group>
        </w:pict>
      </w:r>
      <w:r>
        <w:rPr/>
        <w:pict>
          <v:shape style="position:absolute;margin-left:568.758484pt;margin-top:42.004238pt;width:13pt;height:75.5pt;mso-position-horizontal-relative:page;mso-position-vertical-relative:paragraph;z-index:241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Al generar una estrategia de comunicación, representación e identificación más comple- ta, la empresa se fortalece debido a que se reestructura de manera coherente y de la misma forma se muestra ante sus audien- cias, teniendo oportunidad de una mejor comprensión sobre su ocupación y objetivos.</w:t>
      </w:r>
    </w:p>
    <w:p>
      <w:pPr>
        <w:pStyle w:val="BodyText"/>
        <w:rPr>
          <w:sz w:val="23"/>
        </w:rPr>
      </w:pPr>
    </w:p>
    <w:p>
      <w:pPr>
        <w:pStyle w:val="BodyText"/>
        <w:spacing w:line="249" w:lineRule="auto"/>
        <w:ind w:left="100" w:right="1013"/>
        <w:jc w:val="both"/>
      </w:pPr>
      <w:r>
        <w:rPr>
          <w:color w:val="636466"/>
        </w:rPr>
        <w:t>Existe una tendencia en donde se empieza   a cambiar el paradigma sobre la duda de   las PYMES en invertir o no en un área de Diseño para su organización; </w:t>
      </w:r>
      <w:r>
        <w:rPr>
          <w:color w:val="636466"/>
          <w:spacing w:val="2"/>
        </w:rPr>
        <w:t>actualmente, </w:t>
      </w:r>
      <w:r>
        <w:rPr>
          <w:color w:val="636466"/>
        </w:rPr>
        <w:t>se comienza a dar reconocimiento y valor al diseñador como aquel profesionista que tie- nen la capacidad para asesorar a la</w:t>
      </w:r>
      <w:r>
        <w:rPr>
          <w:color w:val="636466"/>
          <w:spacing w:val="-22"/>
        </w:rPr>
        <w:t> </w:t>
      </w:r>
      <w:r>
        <w:rPr>
          <w:color w:val="636466"/>
        </w:rPr>
        <w:t>empresa y para armar un equipo de trabajo en donde se amalgame la identidad, los procesos de comunicación y algunos objetivos de </w:t>
      </w:r>
      <w:r>
        <w:rPr>
          <w:color w:val="636466"/>
          <w:spacing w:val="20"/>
        </w:rPr>
        <w:t> </w:t>
      </w:r>
      <w:r>
        <w:rPr>
          <w:color w:val="636466"/>
        </w:rPr>
        <w:t>ésta.</w:t>
      </w:r>
    </w:p>
    <w:p>
      <w:pPr>
        <w:pStyle w:val="Heading4"/>
        <w:spacing w:line="195" w:lineRule="exact"/>
      </w:pPr>
      <w:r>
        <w:rPr>
          <w:color w:val="636466"/>
        </w:rPr>
        <w:t>17 </w:t>
      </w:r>
    </w:p>
    <w:p>
      <w:pPr>
        <w:spacing w:after="0" w:line="195" w:lineRule="exact"/>
        <w:sectPr>
          <w:type w:val="continuous"/>
          <w:pgSz w:w="12240" w:h="15840"/>
          <w:pgMar w:top="20" w:bottom="280" w:left="1600" w:right="400"/>
          <w:cols w:num="2" w:equalWidth="0">
            <w:col w:w="4511" w:space="212"/>
            <w:col w:w="5517"/>
          </w:cols>
        </w:sectPr>
      </w:pPr>
    </w:p>
    <w:p>
      <w:pPr>
        <w:spacing w:after="0" w:line="195" w:lineRule="exact"/>
        <w:sectPr>
          <w:type w:val="continuous"/>
          <w:pgSz w:w="12240" w:h="15840"/>
          <w:pgMar w:top="20" w:bottom="280" w:left="1600" w:right="400"/>
        </w:sectPr>
      </w:pPr>
    </w:p>
    <w:p>
      <w:pPr>
        <w:spacing w:line="249" w:lineRule="auto" w:before="159"/>
        <w:ind w:left="556" w:right="0" w:firstLine="0"/>
        <w:jc w:val="both"/>
        <w:rPr>
          <w:i/>
          <w:sz w:val="22"/>
        </w:rPr>
      </w:pPr>
      <w:r>
        <w:rPr/>
        <w:pict>
          <v:line style="position:absolute;mso-position-horizontal-relative:page;mso-position-vertical-relative:paragraph;z-index:2464" from="313.295288pt,631.088742pt" to="313.295288pt,10.017742pt" stroked="true" strokeweight="1pt" strokecolor="#ffad52">
            <w10:wrap type="none"/>
          </v:line>
        </w:pict>
      </w:r>
      <w:r>
        <w:rPr>
          <w:i/>
          <w:color w:val="636466"/>
          <w:sz w:val="22"/>
        </w:rPr>
        <w:t>La aplicación de un proceso de </w:t>
      </w:r>
      <w:r>
        <w:rPr>
          <w:i/>
          <w:color w:val="636466"/>
          <w:spacing w:val="2"/>
          <w:sz w:val="22"/>
        </w:rPr>
        <w:t>diseño </w:t>
      </w:r>
      <w:r>
        <w:rPr>
          <w:i/>
          <w:color w:val="636466"/>
          <w:sz w:val="22"/>
        </w:rPr>
        <w:t>real y acoplable a la producción en </w:t>
      </w:r>
      <w:r>
        <w:rPr>
          <w:i/>
          <w:color w:val="636466"/>
          <w:spacing w:val="2"/>
          <w:sz w:val="22"/>
        </w:rPr>
        <w:t>los </w:t>
      </w:r>
      <w:r>
        <w:rPr>
          <w:i/>
          <w:color w:val="636466"/>
          <w:sz w:val="22"/>
        </w:rPr>
        <w:t>sectores de economías emergentes, im- plica establecer un modo de operación para los diseñadores gráficos, así como una renovación de la factibilidad del di- seño como solucionador de problemas. El método de diseño debe estar susten- tado en el estudio de su discurso  y en  el diagnóstico de la aplicación de meto- dologías recientes a problemas actua- les, para reconstituir el curso del </w:t>
      </w:r>
      <w:r>
        <w:rPr>
          <w:i/>
          <w:color w:val="636466"/>
          <w:spacing w:val="2"/>
          <w:sz w:val="22"/>
        </w:rPr>
        <w:t>diseño </w:t>
      </w:r>
      <w:r>
        <w:rPr>
          <w:i/>
          <w:color w:val="636466"/>
          <w:sz w:val="22"/>
        </w:rPr>
        <w:t>como un proceso intelectual-creativo, pero primordialmente, para que su apli- cación reditúe en beneficios concretos y renovables”. Gaona, Kenya. (2011) </w:t>
      </w:r>
      <w:r>
        <w:rPr>
          <w:i/>
          <w:color w:val="636466"/>
          <w:spacing w:val="2"/>
          <w:sz w:val="22"/>
        </w:rPr>
        <w:t>Las </w:t>
      </w:r>
      <w:r>
        <w:rPr>
          <w:i/>
          <w:color w:val="636466"/>
          <w:sz w:val="22"/>
        </w:rPr>
        <w:t>PYMES necesitan un diseñador distinto. [En línea]. México, disponible en: http:// </w:t>
      </w:r>
      <w:r>
        <w:rPr>
          <w:i/>
          <w:color w:val="636466"/>
          <w:spacing w:val="6"/>
          <w:sz w:val="22"/>
        </w:rPr>
        <w:t>foroalfa.org/articulos/las-pymes-nece- </w:t>
      </w:r>
      <w:r>
        <w:rPr>
          <w:i/>
          <w:color w:val="636466"/>
          <w:sz w:val="22"/>
        </w:rPr>
        <w:t>sitan-un-disenador-distinto [Consultado el día 20 de febrero de</w:t>
      </w:r>
      <w:r>
        <w:rPr>
          <w:i/>
          <w:color w:val="636466"/>
          <w:spacing w:val="46"/>
          <w:sz w:val="22"/>
        </w:rPr>
        <w:t> </w:t>
      </w:r>
      <w:r>
        <w:rPr>
          <w:i/>
          <w:color w:val="636466"/>
          <w:spacing w:val="2"/>
          <w:sz w:val="22"/>
        </w:rPr>
        <w:t>2013].</w:t>
      </w:r>
    </w:p>
    <w:p>
      <w:pPr>
        <w:pStyle w:val="BodyText"/>
        <w:rPr>
          <w:i/>
          <w:sz w:val="23"/>
        </w:rPr>
      </w:pPr>
    </w:p>
    <w:p>
      <w:pPr>
        <w:pStyle w:val="BodyText"/>
        <w:spacing w:line="249" w:lineRule="auto"/>
        <w:ind w:left="102"/>
        <w:jc w:val="both"/>
      </w:pPr>
      <w:r>
        <w:rPr>
          <w:color w:val="636466"/>
        </w:rPr>
        <w:t>Bajo esta perspectiva, se destaca la nece- sidad imperante de las empresas hacia el diseñador de que éste brinde una respues-  ta efectiva ante la institución, es decir que el diseñador debe estar completamente cons- ciente sobre la dimensión de la aplicación e influencia del diseño en una organización; ya que a partir del profesional del diseño es po- sible reestructurar todo un trabajo multidisci- plinario</w:t>
      </w:r>
      <w:r>
        <w:rPr>
          <w:color w:val="636466"/>
          <w:spacing w:val="-11"/>
        </w:rPr>
        <w:t> </w:t>
      </w:r>
      <w:r>
        <w:rPr>
          <w:color w:val="636466"/>
        </w:rPr>
        <w:t>para</w:t>
      </w:r>
      <w:r>
        <w:rPr>
          <w:color w:val="636466"/>
          <w:spacing w:val="-11"/>
        </w:rPr>
        <w:t> </w:t>
      </w:r>
      <w:r>
        <w:rPr>
          <w:color w:val="636466"/>
        </w:rPr>
        <w:t>dar</w:t>
      </w:r>
      <w:r>
        <w:rPr>
          <w:color w:val="636466"/>
          <w:spacing w:val="-11"/>
        </w:rPr>
        <w:t> </w:t>
      </w:r>
      <w:r>
        <w:rPr>
          <w:color w:val="636466"/>
        </w:rPr>
        <w:t>respuesta</w:t>
      </w:r>
      <w:r>
        <w:rPr>
          <w:color w:val="636466"/>
          <w:spacing w:val="-11"/>
        </w:rPr>
        <w:t> </w:t>
      </w:r>
      <w:r>
        <w:rPr>
          <w:color w:val="636466"/>
        </w:rPr>
        <w:t>a</w:t>
      </w:r>
      <w:r>
        <w:rPr>
          <w:color w:val="636466"/>
          <w:spacing w:val="-11"/>
        </w:rPr>
        <w:t> </w:t>
      </w:r>
      <w:r>
        <w:rPr>
          <w:color w:val="636466"/>
        </w:rPr>
        <w:t>las</w:t>
      </w:r>
      <w:r>
        <w:rPr>
          <w:color w:val="636466"/>
          <w:spacing w:val="-11"/>
        </w:rPr>
        <w:t> </w:t>
      </w:r>
      <w:r>
        <w:rPr>
          <w:color w:val="636466"/>
        </w:rPr>
        <w:t>necesidades reales de proyección e identidad de las </w:t>
      </w:r>
      <w:r>
        <w:rPr>
          <w:color w:val="636466"/>
          <w:spacing w:val="-7"/>
        </w:rPr>
        <w:t>PY- </w:t>
      </w:r>
      <w:r>
        <w:rPr>
          <w:color w:val="636466"/>
        </w:rPr>
        <w:t>MES. El Diseño Gráfico dentro de las múlti- ples funciones que puede tener o </w:t>
      </w:r>
      <w:r>
        <w:rPr>
          <w:color w:val="636466"/>
          <w:spacing w:val="-3"/>
        </w:rPr>
        <w:t>adquirir, </w:t>
      </w:r>
      <w:r>
        <w:rPr>
          <w:color w:val="636466"/>
        </w:rPr>
        <w:t>se convierte</w:t>
      </w:r>
      <w:r>
        <w:rPr>
          <w:color w:val="636466"/>
          <w:spacing w:val="-14"/>
        </w:rPr>
        <w:t> </w:t>
      </w:r>
      <w:r>
        <w:rPr>
          <w:color w:val="636466"/>
        </w:rPr>
        <w:t>en</w:t>
      </w:r>
      <w:r>
        <w:rPr>
          <w:color w:val="636466"/>
          <w:spacing w:val="-13"/>
        </w:rPr>
        <w:t> </w:t>
      </w:r>
      <w:r>
        <w:rPr>
          <w:color w:val="636466"/>
        </w:rPr>
        <w:t>un</w:t>
      </w:r>
      <w:r>
        <w:rPr>
          <w:color w:val="636466"/>
          <w:spacing w:val="-13"/>
        </w:rPr>
        <w:t> </w:t>
      </w:r>
      <w:r>
        <w:rPr>
          <w:color w:val="636466"/>
        </w:rPr>
        <w:t>gran</w:t>
      </w:r>
      <w:r>
        <w:rPr>
          <w:color w:val="636466"/>
          <w:spacing w:val="-13"/>
        </w:rPr>
        <w:t> </w:t>
      </w:r>
      <w:r>
        <w:rPr>
          <w:color w:val="636466"/>
        </w:rPr>
        <w:t>apoyo</w:t>
      </w:r>
      <w:r>
        <w:rPr>
          <w:color w:val="636466"/>
          <w:spacing w:val="-13"/>
        </w:rPr>
        <w:t> </w:t>
      </w:r>
      <w:r>
        <w:rPr>
          <w:color w:val="636466"/>
        </w:rPr>
        <w:t>para</w:t>
      </w:r>
      <w:r>
        <w:rPr>
          <w:color w:val="636466"/>
          <w:spacing w:val="-13"/>
        </w:rPr>
        <w:t> </w:t>
      </w:r>
      <w:r>
        <w:rPr>
          <w:color w:val="636466"/>
        </w:rPr>
        <w:t>la</w:t>
      </w:r>
      <w:r>
        <w:rPr>
          <w:color w:val="636466"/>
          <w:spacing w:val="-13"/>
        </w:rPr>
        <w:t> </w:t>
      </w:r>
      <w:r>
        <w:rPr>
          <w:color w:val="636466"/>
        </w:rPr>
        <w:t>comunica- ción de las empresas, debido a que ayuda a terminar de generar y representar imágenes o</w:t>
      </w:r>
      <w:r>
        <w:rPr>
          <w:color w:val="636466"/>
          <w:spacing w:val="-10"/>
        </w:rPr>
        <w:t> </w:t>
      </w:r>
      <w:r>
        <w:rPr>
          <w:color w:val="636466"/>
        </w:rPr>
        <w:t>estrategias</w:t>
      </w:r>
      <w:r>
        <w:rPr>
          <w:color w:val="636466"/>
          <w:spacing w:val="-10"/>
        </w:rPr>
        <w:t> </w:t>
      </w:r>
      <w:r>
        <w:rPr>
          <w:color w:val="636466"/>
        </w:rPr>
        <w:t>para</w:t>
      </w:r>
      <w:r>
        <w:rPr>
          <w:color w:val="636466"/>
          <w:spacing w:val="-10"/>
        </w:rPr>
        <w:t> </w:t>
      </w:r>
      <w:r>
        <w:rPr>
          <w:color w:val="636466"/>
        </w:rPr>
        <w:t>que</w:t>
      </w:r>
      <w:r>
        <w:rPr>
          <w:color w:val="636466"/>
          <w:spacing w:val="-10"/>
        </w:rPr>
        <w:t> </w:t>
      </w:r>
      <w:r>
        <w:rPr>
          <w:color w:val="636466"/>
        </w:rPr>
        <w:t>se</w:t>
      </w:r>
      <w:r>
        <w:rPr>
          <w:color w:val="636466"/>
          <w:spacing w:val="-10"/>
        </w:rPr>
        <w:t> </w:t>
      </w:r>
      <w:r>
        <w:rPr>
          <w:color w:val="636466"/>
        </w:rPr>
        <w:t>logren</w:t>
      </w:r>
      <w:r>
        <w:rPr>
          <w:color w:val="636466"/>
          <w:spacing w:val="-10"/>
        </w:rPr>
        <w:t> </w:t>
      </w:r>
      <w:r>
        <w:rPr>
          <w:color w:val="636466"/>
        </w:rPr>
        <w:t>poner</w:t>
      </w:r>
      <w:r>
        <w:rPr>
          <w:color w:val="636466"/>
          <w:spacing w:val="-10"/>
        </w:rPr>
        <w:t> </w:t>
      </w:r>
      <w:r>
        <w:rPr>
          <w:color w:val="636466"/>
        </w:rPr>
        <w:t>en</w:t>
      </w:r>
      <w:r>
        <w:rPr>
          <w:color w:val="636466"/>
          <w:spacing w:val="-10"/>
        </w:rPr>
        <w:t> </w:t>
      </w:r>
      <w:r>
        <w:rPr>
          <w:color w:val="636466"/>
        </w:rPr>
        <w:t>co- mún los</w:t>
      </w:r>
      <w:r>
        <w:rPr>
          <w:color w:val="636466"/>
          <w:spacing w:val="-3"/>
        </w:rPr>
        <w:t> </w:t>
      </w:r>
      <w:r>
        <w:rPr>
          <w:color w:val="636466"/>
        </w:rPr>
        <w:t>mensajes.</w:t>
      </w:r>
    </w:p>
    <w:p>
      <w:pPr>
        <w:pStyle w:val="BodyText"/>
        <w:rPr>
          <w:sz w:val="23"/>
        </w:rPr>
      </w:pPr>
    </w:p>
    <w:p>
      <w:pPr>
        <w:pStyle w:val="BodyText"/>
        <w:spacing w:line="249" w:lineRule="auto"/>
        <w:ind w:left="102"/>
        <w:jc w:val="both"/>
      </w:pPr>
      <w:r>
        <w:rPr>
          <w:color w:val="636466"/>
        </w:rPr>
        <w:t>“El amplio campo de actuación del </w:t>
      </w:r>
      <w:r>
        <w:rPr>
          <w:color w:val="636466"/>
          <w:spacing w:val="2"/>
        </w:rPr>
        <w:t>Diseño  </w:t>
      </w:r>
      <w:r>
        <w:rPr>
          <w:color w:val="636466"/>
        </w:rPr>
        <w:t>en la estrategia de la imagen corporativa debe trabajar en perfecta sintonía con la evolución de los conceptos de identidad y la </w:t>
      </w:r>
      <w:r>
        <w:rPr>
          <w:color w:val="636466"/>
          <w:spacing w:val="2"/>
          <w:w w:val="99"/>
        </w:rPr>
        <w:t>estrategi</w:t>
      </w:r>
      <w:r>
        <w:rPr>
          <w:color w:val="636466"/>
          <w:w w:val="99"/>
        </w:rPr>
        <w:t>a</w:t>
      </w:r>
      <w:r>
        <w:rPr>
          <w:color w:val="636466"/>
          <w:spacing w:val="4"/>
        </w:rPr>
        <w:t> </w:t>
      </w:r>
      <w:r>
        <w:rPr>
          <w:color w:val="636466"/>
          <w:spacing w:val="2"/>
          <w:w w:val="99"/>
        </w:rPr>
        <w:t>d</w:t>
      </w:r>
      <w:r>
        <w:rPr>
          <w:color w:val="636466"/>
          <w:w w:val="99"/>
        </w:rPr>
        <w:t>e</w:t>
      </w:r>
      <w:r>
        <w:rPr>
          <w:color w:val="636466"/>
          <w:spacing w:val="4"/>
        </w:rPr>
        <w:t> </w:t>
      </w:r>
      <w:r>
        <w:rPr>
          <w:color w:val="636466"/>
          <w:spacing w:val="2"/>
          <w:w w:val="99"/>
        </w:rPr>
        <w:t>marketing</w:t>
      </w:r>
      <w:r>
        <w:rPr>
          <w:color w:val="636466"/>
          <w:w w:val="99"/>
        </w:rPr>
        <w:t>”</w:t>
      </w:r>
      <w:r>
        <w:rPr>
          <w:color w:val="636466"/>
          <w:spacing w:val="4"/>
        </w:rPr>
        <w:t> </w:t>
      </w:r>
      <w:r>
        <w:rPr>
          <w:color w:val="636466"/>
          <w:spacing w:val="2"/>
        </w:rPr>
        <w:t>(</w:t>
      </w:r>
      <w:r>
        <w:rPr>
          <w:color w:val="636466"/>
          <w:spacing w:val="2"/>
          <w:w w:val="144"/>
        </w:rPr>
        <w:t>c</w:t>
      </w:r>
      <w:r>
        <w:rPr>
          <w:color w:val="636466"/>
          <w:spacing w:val="2"/>
          <w:w w:val="143"/>
          <w:sz w:val="15"/>
        </w:rPr>
        <w:t>o</w:t>
      </w:r>
      <w:r>
        <w:rPr>
          <w:color w:val="636466"/>
          <w:spacing w:val="2"/>
          <w:w w:val="136"/>
          <w:sz w:val="15"/>
        </w:rPr>
        <w:t>s</w:t>
      </w:r>
      <w:r>
        <w:rPr>
          <w:color w:val="636466"/>
          <w:spacing w:val="-10"/>
          <w:w w:val="225"/>
          <w:sz w:val="15"/>
        </w:rPr>
        <w:t>t</w:t>
      </w:r>
      <w:r>
        <w:rPr>
          <w:color w:val="636466"/>
          <w:spacing w:val="2"/>
          <w:w w:val="123"/>
          <w:sz w:val="15"/>
        </w:rPr>
        <w:t>a</w:t>
      </w:r>
      <w:r>
        <w:rPr>
          <w:color w:val="636466"/>
        </w:rPr>
        <w:t>,</w:t>
      </w:r>
      <w:r>
        <w:rPr>
          <w:color w:val="636466"/>
          <w:spacing w:val="4"/>
        </w:rPr>
        <w:t> </w:t>
      </w:r>
      <w:r>
        <w:rPr>
          <w:color w:val="636466"/>
          <w:spacing w:val="2"/>
          <w:w w:val="99"/>
        </w:rPr>
        <w:t>2005:86).</w:t>
      </w:r>
    </w:p>
    <w:p>
      <w:pPr>
        <w:pStyle w:val="BodyText"/>
        <w:spacing w:line="249" w:lineRule="auto" w:before="159"/>
        <w:ind w:left="102" w:right="1013"/>
        <w:jc w:val="both"/>
      </w:pPr>
      <w:r>
        <w:rPr/>
        <w:br w:type="column"/>
      </w:r>
      <w:r>
        <w:rPr>
          <w:color w:val="636466"/>
        </w:rPr>
        <w:t>Actualmente, el Diseño  tiene  conocimien-  to sobre la influencia de la disciplina en </w:t>
      </w:r>
      <w:r>
        <w:rPr>
          <w:color w:val="636466"/>
          <w:spacing w:val="2"/>
        </w:rPr>
        <w:t>las </w:t>
      </w:r>
      <w:r>
        <w:rPr>
          <w:color w:val="636466"/>
        </w:rPr>
        <w:t>emociones y lo importante que resulta para las empresas; por lo tanto, se ha logrado identificar que no es óptimo perseguir un mensaje cerrado hacia el target, sino </w:t>
      </w:r>
      <w:r>
        <w:rPr>
          <w:color w:val="636466"/>
          <w:spacing w:val="2"/>
        </w:rPr>
        <w:t>más </w:t>
      </w:r>
      <w:r>
        <w:rPr>
          <w:color w:val="636466"/>
        </w:rPr>
        <w:t>bien, que es recomendable buscar una pro- funda vinculación de la identidad de la em- presa con las vivencias y sentimientos mos- trándose empáticos y alentando al receptor, dicho proceso se denomina “recall”. El “re- call” es una especie de gatillo de asociacio- nes internas que permite a cada receptor recrear el mensaje y tomar parte activa de  él. El aspecto más significativo del “recall”   no es lo que “evoca” el receptor, sino lo </w:t>
      </w:r>
      <w:r>
        <w:rPr>
          <w:color w:val="636466"/>
          <w:spacing w:val="2"/>
        </w:rPr>
        <w:t>que </w:t>
      </w:r>
      <w:r>
        <w:rPr>
          <w:color w:val="636466"/>
        </w:rPr>
        <w:t>se extrae del mensaje durante su emisión o </w:t>
      </w:r>
      <w:r>
        <w:rPr>
          <w:color w:val="636466"/>
          <w:spacing w:val="2"/>
          <w:w w:val="99"/>
        </w:rPr>
        <w:t>proyecció</w:t>
      </w:r>
      <w:r>
        <w:rPr>
          <w:color w:val="636466"/>
          <w:w w:val="99"/>
        </w:rPr>
        <w:t>n</w:t>
      </w:r>
      <w:r>
        <w:rPr>
          <w:color w:val="636466"/>
          <w:spacing w:val="4"/>
        </w:rPr>
        <w:t> </w:t>
      </w:r>
      <w:r>
        <w:rPr>
          <w:color w:val="636466"/>
          <w:spacing w:val="2"/>
        </w:rPr>
        <w:t>(</w:t>
      </w:r>
      <w:r>
        <w:rPr>
          <w:color w:val="636466"/>
          <w:spacing w:val="2"/>
          <w:w w:val="119"/>
        </w:rPr>
        <w:t>b</w:t>
      </w:r>
      <w:r>
        <w:rPr>
          <w:color w:val="636466"/>
          <w:spacing w:val="2"/>
          <w:w w:val="143"/>
          <w:sz w:val="15"/>
        </w:rPr>
        <w:t>o</w:t>
      </w:r>
      <w:r>
        <w:rPr>
          <w:color w:val="636466"/>
          <w:spacing w:val="2"/>
          <w:w w:val="222"/>
          <w:sz w:val="15"/>
        </w:rPr>
        <w:t>rr</w:t>
      </w:r>
      <w:r>
        <w:rPr>
          <w:color w:val="636466"/>
          <w:spacing w:val="2"/>
          <w:w w:val="128"/>
          <w:sz w:val="15"/>
        </w:rPr>
        <w:t>i</w:t>
      </w:r>
      <w:r>
        <w:rPr>
          <w:color w:val="636466"/>
          <w:spacing w:val="2"/>
          <w:w w:val="133"/>
          <w:sz w:val="15"/>
        </w:rPr>
        <w:t>n</w:t>
      </w:r>
      <w:r>
        <w:rPr>
          <w:color w:val="636466"/>
          <w:spacing w:val="2"/>
          <w:w w:val="128"/>
          <w:sz w:val="15"/>
        </w:rPr>
        <w:t>i</w:t>
      </w:r>
      <w:r>
        <w:rPr>
          <w:color w:val="636466"/>
        </w:rPr>
        <w:t>,</w:t>
      </w:r>
      <w:r>
        <w:rPr>
          <w:color w:val="636466"/>
          <w:spacing w:val="4"/>
        </w:rPr>
        <w:t> </w:t>
      </w:r>
      <w:r>
        <w:rPr>
          <w:color w:val="636466"/>
          <w:spacing w:val="2"/>
          <w:w w:val="99"/>
        </w:rPr>
        <w:t>1994:96).</w:t>
      </w:r>
    </w:p>
    <w:p>
      <w:pPr>
        <w:pStyle w:val="BodyText"/>
        <w:rPr>
          <w:sz w:val="23"/>
        </w:rPr>
      </w:pPr>
    </w:p>
    <w:p>
      <w:pPr>
        <w:spacing w:line="249" w:lineRule="auto" w:before="0"/>
        <w:ind w:left="556" w:right="1013" w:firstLine="0"/>
        <w:jc w:val="both"/>
        <w:rPr>
          <w:sz w:val="22"/>
        </w:rPr>
      </w:pPr>
      <w:r>
        <w:rPr/>
        <w:pict>
          <v:group style="position:absolute;margin-left:558.826782pt;margin-top:172.197479pt;width:3pt;height:202.45pt;mso-position-horizontal-relative:page;mso-position-vertical-relative:paragraph;z-index:-152056" coordorigin="11177,3444" coordsize="60,4049">
            <v:line style="position:absolute" from="11187,5155" to="11187,3454" stroked="true" strokeweight="1pt" strokecolor="#a7a9ac"/>
            <v:line style="position:absolute" from="11207,7462" to="11207,5155" stroked="true" strokeweight="3pt" strokecolor="#a7a9ac"/>
            <w10:wrap type="none"/>
          </v:group>
        </w:pict>
      </w:r>
      <w:r>
        <w:rPr/>
        <w:pict>
          <v:shape style="position:absolute;margin-left:568.758484pt;margin-top:170.829559pt;width:13pt;height:75.5pt;mso-position-horizontal-relative:page;mso-position-vertical-relative:paragraph;z-index:248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i/>
          <w:color w:val="636466"/>
          <w:sz w:val="22"/>
        </w:rPr>
        <w:t>El Diseño Gráfico comenzó a tomar </w:t>
      </w:r>
      <w:r>
        <w:rPr>
          <w:i/>
          <w:color w:val="636466"/>
          <w:sz w:val="22"/>
        </w:rPr>
        <w:t>importancia en México, en gran parte por la incursión de compañías extran- jeras en el mercado nacional y por la creciente necesidad de tener negocios propios como resultado de la falta de empleos. Al haber una mayor cantidad de PYMES se empezó a ver la nece- sidad de una diferenciación entre ellas para poder aumentar la competitividad, resultando en el redescubrimiento de algo que grandes compañías sabían, pero las pequeñas ignoraban: el </w:t>
      </w:r>
      <w:r>
        <w:rPr>
          <w:i/>
          <w:color w:val="636466"/>
          <w:spacing w:val="2"/>
          <w:sz w:val="22"/>
        </w:rPr>
        <w:t>diseño </w:t>
      </w:r>
      <w:r>
        <w:rPr>
          <w:i/>
          <w:color w:val="636466"/>
          <w:sz w:val="22"/>
        </w:rPr>
        <w:t>es primordial para una adecuada dife- renciación de los productos y servicios. Pedraza, Ricardo. (2012) “La situación actual del diseño en México” [En línea]. México, disponible en: http://www.neo- </w:t>
      </w:r>
      <w:r>
        <w:rPr>
          <w:i/>
          <w:color w:val="636466"/>
          <w:spacing w:val="4"/>
          <w:sz w:val="22"/>
        </w:rPr>
        <w:t>pixel.com.mx/articulos-neopixel/articu- </w:t>
      </w:r>
      <w:r>
        <w:rPr>
          <w:i/>
          <w:color w:val="636466"/>
          <w:sz w:val="22"/>
        </w:rPr>
        <w:t>losdiseno-grafico/ 409-situacion-des- no-en-mexico.html [Consultado el </w:t>
      </w:r>
      <w:r>
        <w:rPr>
          <w:i/>
          <w:color w:val="636466"/>
          <w:spacing w:val="2"/>
          <w:sz w:val="22"/>
        </w:rPr>
        <w:t>día  </w:t>
      </w:r>
      <w:r>
        <w:rPr>
          <w:i/>
          <w:color w:val="636466"/>
          <w:sz w:val="22"/>
        </w:rPr>
        <w:t>20 de </w:t>
      </w:r>
      <w:r>
        <w:rPr>
          <w:color w:val="636466"/>
          <w:sz w:val="22"/>
        </w:rPr>
        <w:t>febrero de</w:t>
      </w:r>
      <w:r>
        <w:rPr>
          <w:color w:val="636466"/>
          <w:spacing w:val="32"/>
          <w:sz w:val="22"/>
        </w:rPr>
        <w:t> </w:t>
      </w:r>
      <w:r>
        <w:rPr>
          <w:color w:val="636466"/>
          <w:spacing w:val="2"/>
          <w:sz w:val="22"/>
        </w:rPr>
        <w:t>2013].</w:t>
      </w:r>
    </w:p>
    <w:p>
      <w:pPr>
        <w:pStyle w:val="BodyText"/>
        <w:rPr>
          <w:sz w:val="23"/>
        </w:rPr>
      </w:pPr>
    </w:p>
    <w:p>
      <w:pPr>
        <w:pStyle w:val="BodyText"/>
        <w:spacing w:line="249" w:lineRule="auto"/>
        <w:ind w:left="102" w:right="1013"/>
        <w:jc w:val="both"/>
      </w:pPr>
      <w:r>
        <w:rPr>
          <w:color w:val="636466"/>
        </w:rPr>
        <w:t>La diferenciación en términos identitarios, tiene que ver con el hecho de dar a cono-  cer aquellas cualidades que no posee nadie más que la empresa que las muestra y  </w:t>
      </w:r>
      <w:r>
        <w:rPr>
          <w:color w:val="636466"/>
          <w:spacing w:val="47"/>
        </w:rPr>
        <w:t> </w:t>
      </w:r>
      <w:r>
        <w:rPr>
          <w:color w:val="636466"/>
          <w:spacing w:val="2"/>
        </w:rPr>
        <w:t>que</w:t>
      </w:r>
    </w:p>
    <w:p>
      <w:pPr>
        <w:pStyle w:val="BodyText"/>
        <w:spacing w:before="1"/>
        <w:ind w:left="102"/>
        <w:jc w:val="both"/>
        <w:rPr>
          <w:sz w:val="24"/>
        </w:rPr>
      </w:pPr>
      <w:r>
        <w:rPr>
          <w:color w:val="636466"/>
        </w:rPr>
        <w:t>tienen un valor significativo para el rubro al             </w:t>
      </w:r>
      <w:r>
        <w:rPr>
          <w:color w:val="636466"/>
          <w:position w:val="-13"/>
          <w:sz w:val="24"/>
        </w:rPr>
        <w:t>18 </w:t>
      </w:r>
    </w:p>
    <w:p>
      <w:pPr>
        <w:spacing w:after="0"/>
        <w:jc w:val="both"/>
        <w:rPr>
          <w:sz w:val="24"/>
        </w:rPr>
        <w:sectPr>
          <w:pgSz w:w="12240" w:h="15840"/>
          <w:pgMar w:top="1500" w:bottom="280" w:left="1640" w:right="400"/>
          <w:cols w:num="2" w:equalWidth="0">
            <w:col w:w="4504" w:space="177"/>
            <w:col w:w="5519"/>
          </w:cols>
        </w:sectPr>
      </w:pPr>
    </w:p>
    <w:p>
      <w:pPr>
        <w:spacing w:after="0"/>
        <w:jc w:val="both"/>
        <w:rPr>
          <w:sz w:val="24"/>
        </w:rPr>
        <w:sectPr>
          <w:type w:val="continuous"/>
          <w:pgSz w:w="12240" w:h="15840"/>
          <w:pgMar w:top="20" w:bottom="280" w:left="1640" w:right="400"/>
        </w:sectPr>
      </w:pPr>
    </w:p>
    <w:p>
      <w:pPr>
        <w:pStyle w:val="BodyText"/>
        <w:spacing w:line="249" w:lineRule="auto" w:before="159"/>
        <w:ind w:left="100"/>
        <w:jc w:val="both"/>
      </w:pPr>
      <w:r>
        <w:rPr>
          <w:color w:val="636466"/>
        </w:rPr>
        <w:t>que se dedican; es decir que se comunica aquello que hace única a la organización y  es aquí donde el Diseño Gráfico funciona como una herramienta, ya que permite con- solidar y mostrar las identidades a los públi- cos necesarios; en donde resulta importante aclarar que el hecho de mostrar las caracte- rísticas de la empresa no tiene como objetivo abarcar un mercado genérico, sino más bien generar una respuesta específica en </w:t>
      </w:r>
      <w:r>
        <w:rPr>
          <w:color w:val="636466"/>
          <w:spacing w:val="2"/>
        </w:rPr>
        <w:t>nichos </w:t>
      </w:r>
      <w:r>
        <w:rPr>
          <w:color w:val="636466"/>
        </w:rPr>
        <w:t>particulares. “El diseño gráfico tuvo un resur- gimiento en el colectivo de la mente, vién- dose como la solución a los problemas de identidad, ideología y adherencia por parte de los consumidores hacia la marca”. Pedra- za, Ricardo. (2019) “La situación actual </w:t>
      </w:r>
      <w:r>
        <w:rPr>
          <w:color w:val="636466"/>
          <w:spacing w:val="2"/>
        </w:rPr>
        <w:t>del </w:t>
      </w:r>
      <w:r>
        <w:rPr>
          <w:color w:val="636466"/>
        </w:rPr>
        <w:t>diseño en México” [En línea]. México, dispo- nible en: </w:t>
      </w:r>
      <w:hyperlink r:id="rId9">
        <w:r>
          <w:rPr>
            <w:color w:val="636466"/>
          </w:rPr>
          <w:t>http://www.neopixel.com.mx/articu-</w:t>
        </w:r>
      </w:hyperlink>
      <w:r>
        <w:rPr>
          <w:color w:val="636466"/>
        </w:rPr>
        <w:t> </w:t>
      </w:r>
      <w:r>
        <w:rPr>
          <w:color w:val="636466"/>
          <w:spacing w:val="4"/>
        </w:rPr>
        <w:t>los-neopixel/articulosdiseno-grafico/409-si- </w:t>
      </w:r>
      <w:r>
        <w:rPr>
          <w:color w:val="636466"/>
        </w:rPr>
        <w:t>tuacion-desno-en-mexico.html  [Consultado el día 20 de febrero de</w:t>
      </w:r>
      <w:r>
        <w:rPr>
          <w:color w:val="636466"/>
          <w:spacing w:val="46"/>
        </w:rPr>
        <w:t> </w:t>
      </w:r>
      <w:r>
        <w:rPr>
          <w:color w:val="636466"/>
          <w:spacing w:val="2"/>
        </w:rPr>
        <w:t>2013].</w:t>
      </w:r>
    </w:p>
    <w:p>
      <w:pPr>
        <w:pStyle w:val="BodyText"/>
        <w:rPr>
          <w:sz w:val="23"/>
        </w:rPr>
      </w:pPr>
    </w:p>
    <w:p>
      <w:pPr>
        <w:pStyle w:val="BodyText"/>
        <w:spacing w:line="249" w:lineRule="auto"/>
        <w:ind w:left="100"/>
        <w:jc w:val="both"/>
      </w:pPr>
      <w:r>
        <w:rPr>
          <w:color w:val="636466"/>
        </w:rPr>
        <w:t>Es decir, que el diseño además de contribuir a la creación de diferentes estrategias para  la empresa, ha servido como un tipo de es- pejo, en donde se refleja la esencia de ésta, además de brindar una pauta al target para conocerla y sentirse identificado con </w:t>
      </w:r>
      <w:r>
        <w:rPr>
          <w:color w:val="636466"/>
          <w:spacing w:val="21"/>
        </w:rPr>
        <w:t> </w:t>
      </w:r>
      <w:r>
        <w:rPr>
          <w:color w:val="636466"/>
        </w:rPr>
        <w:t>ella.</w:t>
      </w:r>
    </w:p>
    <w:p>
      <w:pPr>
        <w:pStyle w:val="BodyText"/>
        <w:rPr>
          <w:sz w:val="23"/>
        </w:rPr>
      </w:pPr>
    </w:p>
    <w:p>
      <w:pPr>
        <w:pStyle w:val="BodyText"/>
        <w:spacing w:line="249" w:lineRule="auto"/>
        <w:ind w:left="100"/>
        <w:jc w:val="both"/>
      </w:pPr>
      <w:r>
        <w:rPr>
          <w:color w:val="636466"/>
        </w:rPr>
        <w:t>Entonces, el Diseño Gráfico, bajo un traba- jo multidisciplinario, permite a las empresas mantener canales de comunicación cons- tantes y persistentes con sus clientes, ya que los mensajes pueden tener mayor per- manencia gracias a los soportes en los que se emiten, sumando a ello la diversificación en elementos estratégicos, como puede ser el hecho de no solo generar aplicaciones identitarias, sino que también se difundan en los canales actuales y más concurridos por el target de la empresa como en las re- des sociales, en la generación de experien- cias de marca con pruebas y comparativos con otras empresas, etc.</w:t>
      </w:r>
    </w:p>
    <w:p>
      <w:pPr>
        <w:pStyle w:val="BodyText"/>
        <w:rPr>
          <w:sz w:val="23"/>
        </w:rPr>
      </w:pPr>
    </w:p>
    <w:p>
      <w:pPr>
        <w:pStyle w:val="BodyText"/>
        <w:spacing w:line="249" w:lineRule="auto"/>
        <w:ind w:left="100" w:right="2"/>
        <w:jc w:val="both"/>
      </w:pPr>
      <w:r>
        <w:rPr>
          <w:color w:val="636466"/>
        </w:rPr>
        <w:t>En el tenor de lo expuesto hasta este mo- mento, existen distintos factores que   contri-</w:t>
      </w:r>
    </w:p>
    <w:p>
      <w:pPr>
        <w:pStyle w:val="BodyText"/>
        <w:spacing w:line="249" w:lineRule="auto" w:before="159"/>
        <w:ind w:left="100" w:right="1013"/>
        <w:jc w:val="both"/>
      </w:pPr>
      <w:r>
        <w:rPr/>
        <w:br w:type="column"/>
      </w:r>
      <w:r>
        <w:rPr>
          <w:color w:val="636466"/>
        </w:rPr>
        <w:t>buyen en el posicionamiento de una empre- sa ante sus audiencias; es aquí en donde el Diseño Gráfico pretende fortalecer la </w:t>
      </w:r>
      <w:r>
        <w:rPr>
          <w:color w:val="636466"/>
          <w:spacing w:val="2"/>
        </w:rPr>
        <w:t>visión </w:t>
      </w:r>
      <w:r>
        <w:rPr>
          <w:color w:val="636466"/>
        </w:rPr>
        <w:t>estratégica a partir de la generación de un sistema de elementos visuales, bajo un prin- cipio de coordinación, gestión y coherencia con la esencia de los mensajes que la em- presa desea transmitir. Como principio fun- damental, se pretende lograr que se </w:t>
      </w:r>
      <w:r>
        <w:rPr>
          <w:color w:val="636466"/>
          <w:spacing w:val="2"/>
        </w:rPr>
        <w:t>pongan </w:t>
      </w:r>
      <w:r>
        <w:rPr>
          <w:color w:val="636466"/>
        </w:rPr>
        <w:t>en común con los clientes aquellos aspectos que son importantes y característicos de la organización; ejemplo de ello, son las ven- tajas competitivas que ofrezca una empresa como la calidad del producto o servicio, </w:t>
      </w:r>
      <w:r>
        <w:rPr>
          <w:color w:val="636466"/>
          <w:spacing w:val="2"/>
        </w:rPr>
        <w:t>los </w:t>
      </w:r>
      <w:r>
        <w:rPr>
          <w:color w:val="636466"/>
        </w:rPr>
        <w:t>procesos innovadores que se lleven a cabo, la responsabilidad social que se tenga, etc.; por lo tanto, resulta necesario considerar  una reflexión desde una visión crítica sobre aquellos factores que representan la diferen- ciación de las</w:t>
      </w:r>
      <w:r>
        <w:rPr>
          <w:color w:val="636466"/>
          <w:spacing w:val="47"/>
        </w:rPr>
        <w:t> </w:t>
      </w:r>
      <w:r>
        <w:rPr>
          <w:color w:val="636466"/>
        </w:rPr>
        <w:t>empresas.</w:t>
      </w:r>
    </w:p>
    <w:p>
      <w:pPr>
        <w:pStyle w:val="BodyText"/>
      </w:pPr>
    </w:p>
    <w:p>
      <w:pPr>
        <w:pStyle w:val="BodyText"/>
        <w:spacing w:before="5"/>
        <w:rPr>
          <w:sz w:val="27"/>
        </w:rPr>
      </w:pPr>
    </w:p>
    <w:p>
      <w:pPr>
        <w:pStyle w:val="ListParagraph"/>
        <w:numPr>
          <w:ilvl w:val="2"/>
          <w:numId w:val="9"/>
        </w:numPr>
        <w:tabs>
          <w:tab w:pos="796" w:val="left" w:leader="none"/>
        </w:tabs>
        <w:spacing w:line="240" w:lineRule="auto" w:before="0" w:after="0"/>
        <w:ind w:left="795" w:right="0" w:hanging="695"/>
        <w:jc w:val="both"/>
        <w:rPr>
          <w:b/>
          <w:color w:val="636466"/>
          <w:sz w:val="28"/>
        </w:rPr>
      </w:pPr>
      <w:r>
        <w:rPr/>
        <w:pict>
          <v:line style="position:absolute;mso-position-horizontal-relative:page;mso-position-vertical-relative:paragraph;z-index:2536" from="313.086609pt,331.319749pt" to="313.086609pt,-289.751251pt" stroked="true" strokeweight="1pt" strokecolor="#ffad52">
            <w10:wrap type="none"/>
          </v:line>
        </w:pict>
      </w:r>
      <w:bookmarkStart w:name="1.1.4 Factor emocional y diferencial " w:id="9"/>
      <w:bookmarkEnd w:id="9"/>
      <w:r>
        <w:rPr/>
      </w:r>
      <w:bookmarkStart w:name="1.1.4 Factor emocional y diferencial " w:id="10"/>
      <w:bookmarkEnd w:id="10"/>
      <w:r>
        <w:rPr>
          <w:b/>
          <w:color w:val="636466"/>
          <w:sz w:val="28"/>
        </w:rPr>
        <w:t>F</w:t>
      </w:r>
      <w:r>
        <w:rPr>
          <w:b/>
          <w:color w:val="636466"/>
          <w:spacing w:val="-1"/>
          <w:w w:val="103"/>
          <w:sz w:val="19"/>
        </w:rPr>
        <w:t>AC</w:t>
      </w:r>
      <w:r>
        <w:rPr>
          <w:b/>
          <w:color w:val="636466"/>
          <w:spacing w:val="-4"/>
          <w:w w:val="103"/>
          <w:sz w:val="19"/>
        </w:rPr>
        <w:t>T</w:t>
      </w:r>
      <w:r>
        <w:rPr>
          <w:b/>
          <w:color w:val="636466"/>
          <w:w w:val="103"/>
          <w:sz w:val="19"/>
        </w:rPr>
        <w:t>OR</w:t>
      </w:r>
      <w:r>
        <w:rPr>
          <w:b/>
          <w:color w:val="636466"/>
          <w:spacing w:val="18"/>
          <w:sz w:val="19"/>
        </w:rPr>
        <w:t> </w:t>
      </w:r>
      <w:r>
        <w:rPr>
          <w:b/>
          <w:color w:val="636466"/>
          <w:w w:val="103"/>
          <w:sz w:val="19"/>
        </w:rPr>
        <w:t>E</w:t>
      </w:r>
      <w:r>
        <w:rPr>
          <w:b/>
          <w:color w:val="636466"/>
          <w:w w:val="96"/>
          <w:sz w:val="19"/>
        </w:rPr>
        <w:t>m</w:t>
      </w:r>
      <w:r>
        <w:rPr>
          <w:b/>
          <w:color w:val="636466"/>
          <w:w w:val="103"/>
          <w:sz w:val="19"/>
        </w:rPr>
        <w:t>OCION</w:t>
      </w:r>
      <w:r>
        <w:rPr>
          <w:b/>
          <w:color w:val="636466"/>
          <w:spacing w:val="-1"/>
          <w:w w:val="103"/>
          <w:sz w:val="19"/>
        </w:rPr>
        <w:t>A</w:t>
      </w:r>
      <w:r>
        <w:rPr>
          <w:b/>
          <w:color w:val="636466"/>
          <w:w w:val="226"/>
          <w:sz w:val="19"/>
        </w:rPr>
        <w:t>l</w:t>
      </w:r>
      <w:r>
        <w:rPr>
          <w:b/>
          <w:color w:val="636466"/>
          <w:spacing w:val="18"/>
          <w:sz w:val="19"/>
        </w:rPr>
        <w:t> </w:t>
      </w:r>
      <w:r>
        <w:rPr>
          <w:b/>
          <w:color w:val="636466"/>
          <w:w w:val="123"/>
          <w:sz w:val="19"/>
        </w:rPr>
        <w:t>y</w:t>
      </w:r>
      <w:r>
        <w:rPr>
          <w:b/>
          <w:color w:val="636466"/>
          <w:spacing w:val="18"/>
          <w:sz w:val="19"/>
        </w:rPr>
        <w:t> </w:t>
      </w:r>
      <w:r>
        <w:rPr>
          <w:b/>
          <w:color w:val="636466"/>
          <w:spacing w:val="-1"/>
          <w:w w:val="103"/>
          <w:sz w:val="19"/>
        </w:rPr>
        <w:t>DIFERENCI</w:t>
      </w:r>
      <w:r>
        <w:rPr>
          <w:b/>
          <w:color w:val="636466"/>
          <w:w w:val="103"/>
          <w:sz w:val="19"/>
        </w:rPr>
        <w:t>A</w:t>
      </w:r>
      <w:r>
        <w:rPr>
          <w:b/>
          <w:color w:val="636466"/>
          <w:w w:val="226"/>
          <w:sz w:val="19"/>
        </w:rPr>
        <w:t>l</w:t>
      </w:r>
    </w:p>
    <w:p>
      <w:pPr>
        <w:pStyle w:val="BodyText"/>
        <w:spacing w:before="9"/>
        <w:rPr>
          <w:b/>
        </w:rPr>
      </w:pPr>
    </w:p>
    <w:p>
      <w:pPr>
        <w:pStyle w:val="BodyText"/>
        <w:spacing w:line="249" w:lineRule="auto"/>
        <w:ind w:left="100" w:right="1012"/>
        <w:jc w:val="both"/>
      </w:pPr>
      <w:r>
        <w:rPr/>
        <w:pict>
          <v:group style="position:absolute;margin-left:558.826782pt;margin-top:101.397461pt;width:3pt;height:202.45pt;mso-position-horizontal-relative:page;mso-position-vertical-relative:paragraph;z-index:-151984" coordorigin="11177,2028" coordsize="60,4049">
            <v:line style="position:absolute" from="11187,3739" to="11187,2038" stroked="true" strokeweight="1pt" strokecolor="#a7a9ac"/>
            <v:line style="position:absolute" from="11207,6046" to="11207,3739" stroked="true" strokeweight="3pt" strokecolor="#a7a9ac"/>
            <w10:wrap type="none"/>
          </v:group>
        </w:pict>
      </w:r>
      <w:r>
        <w:rPr/>
        <w:pict>
          <v:shape style="position:absolute;margin-left:568.758484pt;margin-top:100.029541pt;width:13pt;height:75.5pt;mso-position-horizontal-relative:page;mso-position-vertical-relative:paragraph;z-index:256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Como ya se ha mencionado, bajo un pano- rama contextual sobre las PYMES, el factor humano y el emocional han sido por mucho tiempo objeto de estudio como estrategia de comunicación. Si bien, la postura sobre el manejo emocional en este ámbito tiene di- versas controversias, es inminente su utili- zación.</w:t>
      </w:r>
    </w:p>
    <w:p>
      <w:pPr>
        <w:pStyle w:val="BodyText"/>
        <w:rPr>
          <w:sz w:val="23"/>
        </w:rPr>
      </w:pPr>
    </w:p>
    <w:p>
      <w:pPr>
        <w:pStyle w:val="BodyText"/>
        <w:spacing w:line="249" w:lineRule="auto"/>
        <w:ind w:left="100" w:right="1009"/>
        <w:jc w:val="both"/>
      </w:pPr>
      <w:r>
        <w:rPr>
          <w:color w:val="636466"/>
        </w:rPr>
        <w:t>A </w:t>
      </w:r>
      <w:r>
        <w:rPr>
          <w:color w:val="636466"/>
          <w:spacing w:val="3"/>
        </w:rPr>
        <w:t>lo </w:t>
      </w:r>
      <w:r>
        <w:rPr>
          <w:color w:val="636466"/>
          <w:spacing w:val="4"/>
        </w:rPr>
        <w:t>largo </w:t>
      </w:r>
      <w:r>
        <w:rPr>
          <w:color w:val="636466"/>
          <w:spacing w:val="3"/>
        </w:rPr>
        <w:t>de la </w:t>
      </w:r>
      <w:r>
        <w:rPr>
          <w:color w:val="636466"/>
          <w:spacing w:val="5"/>
        </w:rPr>
        <w:t>historia </w:t>
      </w:r>
      <w:r>
        <w:rPr>
          <w:color w:val="636466"/>
          <w:spacing w:val="4"/>
        </w:rPr>
        <w:t>del ser </w:t>
      </w:r>
      <w:r>
        <w:rPr>
          <w:color w:val="636466"/>
          <w:spacing w:val="6"/>
        </w:rPr>
        <w:t>humano, </w:t>
      </w:r>
      <w:r>
        <w:rPr>
          <w:color w:val="636466"/>
          <w:spacing w:val="73"/>
        </w:rPr>
        <w:t> </w:t>
      </w:r>
      <w:r>
        <w:rPr>
          <w:color w:val="636466"/>
          <w:spacing w:val="3"/>
        </w:rPr>
        <w:t>ha </w:t>
      </w:r>
      <w:r>
        <w:rPr>
          <w:color w:val="636466"/>
          <w:spacing w:val="4"/>
        </w:rPr>
        <w:t>sido </w:t>
      </w:r>
      <w:r>
        <w:rPr>
          <w:color w:val="636466"/>
          <w:spacing w:val="5"/>
        </w:rPr>
        <w:t>evidente </w:t>
      </w:r>
      <w:r>
        <w:rPr>
          <w:color w:val="636466"/>
          <w:spacing w:val="4"/>
        </w:rPr>
        <w:t>que las </w:t>
      </w:r>
      <w:r>
        <w:rPr>
          <w:color w:val="636466"/>
          <w:spacing w:val="5"/>
        </w:rPr>
        <w:t>emociones </w:t>
      </w:r>
      <w:r>
        <w:rPr>
          <w:color w:val="636466"/>
          <w:spacing w:val="6"/>
        </w:rPr>
        <w:t>tienen </w:t>
      </w:r>
      <w:r>
        <w:rPr>
          <w:color w:val="636466"/>
          <w:spacing w:val="4"/>
        </w:rPr>
        <w:t>una </w:t>
      </w:r>
      <w:r>
        <w:rPr>
          <w:color w:val="636466"/>
          <w:spacing w:val="5"/>
        </w:rPr>
        <w:t>influencia importante </w:t>
      </w:r>
      <w:r>
        <w:rPr>
          <w:color w:val="636466"/>
          <w:spacing w:val="3"/>
        </w:rPr>
        <w:t>en la </w:t>
      </w:r>
      <w:r>
        <w:rPr>
          <w:color w:val="636466"/>
          <w:spacing w:val="6"/>
        </w:rPr>
        <w:t>diversidad</w:t>
      </w:r>
      <w:r>
        <w:rPr>
          <w:color w:val="636466"/>
          <w:spacing w:val="73"/>
        </w:rPr>
        <w:t> </w:t>
      </w:r>
      <w:r>
        <w:rPr>
          <w:color w:val="636466"/>
          <w:spacing w:val="3"/>
        </w:rPr>
        <w:t>de </w:t>
      </w:r>
      <w:r>
        <w:rPr>
          <w:color w:val="636466"/>
          <w:spacing w:val="5"/>
        </w:rPr>
        <w:t>decisiones </w:t>
      </w:r>
      <w:r>
        <w:rPr>
          <w:color w:val="636466"/>
          <w:spacing w:val="4"/>
        </w:rPr>
        <w:t>que </w:t>
      </w:r>
      <w:r>
        <w:rPr>
          <w:color w:val="636466"/>
          <w:spacing w:val="3"/>
        </w:rPr>
        <w:t>se </w:t>
      </w:r>
      <w:r>
        <w:rPr>
          <w:color w:val="636466"/>
          <w:spacing w:val="4"/>
        </w:rPr>
        <w:t>toman </w:t>
      </w:r>
      <w:r>
        <w:rPr>
          <w:color w:val="636466"/>
          <w:spacing w:val="3"/>
        </w:rPr>
        <w:t>en el </w:t>
      </w:r>
      <w:r>
        <w:rPr>
          <w:color w:val="636466"/>
          <w:spacing w:val="5"/>
        </w:rPr>
        <w:t>cotidia- </w:t>
      </w:r>
      <w:r>
        <w:rPr>
          <w:color w:val="636466"/>
          <w:spacing w:val="4"/>
        </w:rPr>
        <w:t>no, para ello, </w:t>
      </w:r>
      <w:r>
        <w:rPr>
          <w:color w:val="636466"/>
          <w:spacing w:val="3"/>
        </w:rPr>
        <w:t>la </w:t>
      </w:r>
      <w:r>
        <w:rPr>
          <w:color w:val="636466"/>
          <w:spacing w:val="5"/>
        </w:rPr>
        <w:t>influencia </w:t>
      </w:r>
      <w:r>
        <w:rPr>
          <w:color w:val="636466"/>
          <w:spacing w:val="4"/>
        </w:rPr>
        <w:t>que </w:t>
      </w:r>
      <w:r>
        <w:rPr>
          <w:color w:val="636466"/>
          <w:spacing w:val="5"/>
        </w:rPr>
        <w:t>ejercen </w:t>
      </w:r>
      <w:r>
        <w:rPr>
          <w:color w:val="636466"/>
          <w:spacing w:val="6"/>
        </w:rPr>
        <w:t>es </w:t>
      </w:r>
      <w:r>
        <w:rPr>
          <w:color w:val="636466"/>
          <w:spacing w:val="5"/>
        </w:rPr>
        <w:t>inherente </w:t>
      </w:r>
      <w:r>
        <w:rPr>
          <w:color w:val="636466"/>
        </w:rPr>
        <w:t>a </w:t>
      </w:r>
      <w:r>
        <w:rPr>
          <w:color w:val="636466"/>
          <w:spacing w:val="4"/>
        </w:rPr>
        <w:t>toda </w:t>
      </w:r>
      <w:r>
        <w:rPr>
          <w:color w:val="636466"/>
          <w:spacing w:val="5"/>
        </w:rPr>
        <w:t>situación humana </w:t>
      </w:r>
      <w:r>
        <w:rPr>
          <w:color w:val="636466"/>
        </w:rPr>
        <w:t>a </w:t>
      </w:r>
      <w:r>
        <w:rPr>
          <w:color w:val="636466"/>
          <w:spacing w:val="6"/>
        </w:rPr>
        <w:t>pesar </w:t>
      </w:r>
      <w:r>
        <w:rPr>
          <w:color w:val="636466"/>
          <w:spacing w:val="3"/>
        </w:rPr>
        <w:t>de </w:t>
      </w:r>
      <w:r>
        <w:rPr>
          <w:color w:val="636466"/>
          <w:spacing w:val="4"/>
        </w:rPr>
        <w:t>que éstas </w:t>
      </w:r>
      <w:r>
        <w:rPr>
          <w:color w:val="636466"/>
          <w:spacing w:val="3"/>
        </w:rPr>
        <w:t>se </w:t>
      </w:r>
      <w:r>
        <w:rPr>
          <w:color w:val="636466"/>
          <w:spacing w:val="4"/>
        </w:rPr>
        <w:t>basen </w:t>
      </w:r>
      <w:r>
        <w:rPr>
          <w:color w:val="636466"/>
          <w:spacing w:val="5"/>
        </w:rPr>
        <w:t>principalmente </w:t>
      </w:r>
      <w:r>
        <w:rPr>
          <w:color w:val="636466"/>
          <w:spacing w:val="6"/>
        </w:rPr>
        <w:t>en </w:t>
      </w:r>
      <w:r>
        <w:rPr>
          <w:color w:val="636466"/>
          <w:spacing w:val="3"/>
        </w:rPr>
        <w:t>un </w:t>
      </w:r>
      <w:r>
        <w:rPr>
          <w:color w:val="636466"/>
          <w:spacing w:val="5"/>
        </w:rPr>
        <w:t>panorama</w:t>
      </w:r>
      <w:r>
        <w:rPr>
          <w:color w:val="636466"/>
          <w:spacing w:val="24"/>
        </w:rPr>
        <w:t> </w:t>
      </w:r>
      <w:r>
        <w:rPr>
          <w:color w:val="636466"/>
          <w:spacing w:val="6"/>
        </w:rPr>
        <w:t>racional.</w:t>
      </w:r>
    </w:p>
    <w:p>
      <w:pPr>
        <w:pStyle w:val="BodyText"/>
        <w:rPr>
          <w:sz w:val="23"/>
        </w:rPr>
      </w:pPr>
    </w:p>
    <w:p>
      <w:pPr>
        <w:pStyle w:val="BodyText"/>
        <w:spacing w:line="249" w:lineRule="auto"/>
        <w:ind w:left="100" w:right="1013"/>
        <w:jc w:val="both"/>
      </w:pPr>
      <w:r>
        <w:rPr>
          <w:color w:val="636466"/>
        </w:rPr>
        <w:t>Los investigadores japoneses Masaaki Ku- rosu y Kaori Kashimura, realizaron algunos experimentos a principios de la década de 1990, los cuales han servido como base</w:t>
      </w:r>
      <w:r>
        <w:rPr>
          <w:color w:val="636466"/>
          <w:spacing w:val="-13"/>
        </w:rPr>
        <w:t> </w:t>
      </w:r>
      <w:r>
        <w:rPr>
          <w:color w:val="636466"/>
        </w:rPr>
        <w:t>para</w:t>
      </w:r>
    </w:p>
    <w:p>
      <w:pPr>
        <w:pStyle w:val="BodyText"/>
        <w:spacing w:before="1"/>
        <w:ind w:left="100"/>
        <w:jc w:val="both"/>
        <w:rPr>
          <w:sz w:val="24"/>
        </w:rPr>
      </w:pPr>
      <w:r>
        <w:rPr>
          <w:color w:val="636466"/>
        </w:rPr>
        <w:t>el estudio de las emociones y las preferen-             </w:t>
      </w:r>
      <w:r>
        <w:rPr>
          <w:color w:val="636466"/>
          <w:position w:val="-3"/>
          <w:sz w:val="24"/>
        </w:rPr>
        <w:t>19 </w:t>
      </w:r>
    </w:p>
    <w:p>
      <w:pPr>
        <w:spacing w:after="0"/>
        <w:jc w:val="both"/>
        <w:rPr>
          <w:sz w:val="24"/>
        </w:rPr>
        <w:sectPr>
          <w:pgSz w:w="12240" w:h="15840"/>
          <w:pgMar w:top="1500" w:bottom="280" w:left="1600" w:right="400"/>
          <w:cols w:num="2" w:equalWidth="0">
            <w:col w:w="4525" w:space="178"/>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right="4"/>
        <w:jc w:val="both"/>
      </w:pPr>
      <w:r>
        <w:rPr>
          <w:color w:val="636466"/>
          <w:w w:val="110"/>
        </w:rPr>
        <w:t>cias</w:t>
      </w:r>
      <w:r>
        <w:rPr>
          <w:color w:val="636466"/>
          <w:spacing w:val="-22"/>
          <w:w w:val="110"/>
        </w:rPr>
        <w:t> </w:t>
      </w:r>
      <w:r>
        <w:rPr>
          <w:color w:val="636466"/>
          <w:w w:val="110"/>
        </w:rPr>
        <w:t>estéticas</w:t>
      </w:r>
      <w:r>
        <w:rPr>
          <w:color w:val="636466"/>
          <w:spacing w:val="-21"/>
          <w:w w:val="110"/>
        </w:rPr>
        <w:t> </w:t>
      </w:r>
      <w:r>
        <w:rPr>
          <w:color w:val="636466"/>
          <w:w w:val="110"/>
        </w:rPr>
        <w:t>de</w:t>
      </w:r>
      <w:r>
        <w:rPr>
          <w:color w:val="636466"/>
          <w:spacing w:val="-22"/>
          <w:w w:val="110"/>
        </w:rPr>
        <w:t> </w:t>
      </w:r>
      <w:r>
        <w:rPr>
          <w:color w:val="636466"/>
          <w:w w:val="110"/>
        </w:rPr>
        <w:t>los</w:t>
      </w:r>
      <w:r>
        <w:rPr>
          <w:color w:val="636466"/>
          <w:spacing w:val="-22"/>
          <w:w w:val="110"/>
        </w:rPr>
        <w:t> </w:t>
      </w:r>
      <w:r>
        <w:rPr>
          <w:color w:val="636466"/>
          <w:w w:val="110"/>
        </w:rPr>
        <w:t>usuarios</w:t>
      </w:r>
      <w:r>
        <w:rPr>
          <w:color w:val="636466"/>
          <w:spacing w:val="-22"/>
          <w:w w:val="110"/>
        </w:rPr>
        <w:t> </w:t>
      </w:r>
      <w:r>
        <w:rPr>
          <w:color w:val="636466"/>
          <w:w w:val="110"/>
        </w:rPr>
        <w:t>y</w:t>
      </w:r>
      <w:r>
        <w:rPr>
          <w:color w:val="636466"/>
          <w:spacing w:val="-22"/>
          <w:w w:val="110"/>
        </w:rPr>
        <w:t> </w:t>
      </w:r>
      <w:r>
        <w:rPr>
          <w:color w:val="636466"/>
          <w:w w:val="110"/>
        </w:rPr>
        <w:t>receptores </w:t>
      </w:r>
      <w:r>
        <w:rPr>
          <w:color w:val="636466"/>
          <w:w w:val="105"/>
        </w:rPr>
        <w:t>hacia</w:t>
      </w:r>
      <w:r>
        <w:rPr>
          <w:color w:val="636466"/>
          <w:spacing w:val="-28"/>
          <w:w w:val="105"/>
        </w:rPr>
        <w:t> </w:t>
      </w:r>
      <w:r>
        <w:rPr>
          <w:color w:val="636466"/>
          <w:w w:val="105"/>
        </w:rPr>
        <w:t>los</w:t>
      </w:r>
      <w:r>
        <w:rPr>
          <w:color w:val="636466"/>
          <w:spacing w:val="-28"/>
          <w:w w:val="105"/>
        </w:rPr>
        <w:t> </w:t>
      </w:r>
      <w:r>
        <w:rPr>
          <w:color w:val="636466"/>
          <w:w w:val="105"/>
        </w:rPr>
        <w:t>objetos</w:t>
      </w:r>
      <w:r>
        <w:rPr>
          <w:color w:val="636466"/>
          <w:spacing w:val="-27"/>
          <w:w w:val="105"/>
        </w:rPr>
        <w:t> </w:t>
      </w:r>
      <w:r>
        <w:rPr>
          <w:color w:val="636466"/>
          <w:w w:val="105"/>
        </w:rPr>
        <w:t>y</w:t>
      </w:r>
      <w:r>
        <w:rPr>
          <w:color w:val="636466"/>
          <w:spacing w:val="-28"/>
          <w:w w:val="105"/>
        </w:rPr>
        <w:t> </w:t>
      </w:r>
      <w:r>
        <w:rPr>
          <w:color w:val="636466"/>
          <w:w w:val="105"/>
        </w:rPr>
        <w:t>mensajes.</w:t>
      </w:r>
      <w:r>
        <w:rPr>
          <w:color w:val="636466"/>
          <w:spacing w:val="-28"/>
          <w:w w:val="105"/>
        </w:rPr>
        <w:t> </w:t>
      </w:r>
      <w:r>
        <w:rPr>
          <w:color w:val="636466"/>
          <w:w w:val="105"/>
        </w:rPr>
        <w:t>De</w:t>
      </w:r>
      <w:r>
        <w:rPr>
          <w:color w:val="636466"/>
          <w:spacing w:val="-28"/>
          <w:w w:val="105"/>
        </w:rPr>
        <w:t> </w:t>
      </w:r>
      <w:r>
        <w:rPr>
          <w:color w:val="636466"/>
          <w:w w:val="105"/>
        </w:rPr>
        <w:t>esta</w:t>
      </w:r>
      <w:r>
        <w:rPr>
          <w:color w:val="636466"/>
          <w:spacing w:val="-27"/>
          <w:w w:val="105"/>
        </w:rPr>
        <w:t> </w:t>
      </w:r>
      <w:r>
        <w:rPr>
          <w:color w:val="636466"/>
          <w:spacing w:val="2"/>
          <w:w w:val="105"/>
        </w:rPr>
        <w:t>forma, </w:t>
      </w:r>
      <w:r>
        <w:rPr>
          <w:color w:val="636466"/>
          <w:w w:val="105"/>
        </w:rPr>
        <w:t>se</w:t>
      </w:r>
      <w:r>
        <w:rPr>
          <w:color w:val="636466"/>
          <w:spacing w:val="-21"/>
          <w:w w:val="105"/>
        </w:rPr>
        <w:t> </w:t>
      </w:r>
      <w:r>
        <w:rPr>
          <w:color w:val="636466"/>
          <w:w w:val="105"/>
        </w:rPr>
        <w:t>llegó</w:t>
      </w:r>
      <w:r>
        <w:rPr>
          <w:color w:val="636466"/>
          <w:spacing w:val="-21"/>
          <w:w w:val="105"/>
        </w:rPr>
        <w:t> </w:t>
      </w:r>
      <w:r>
        <w:rPr>
          <w:color w:val="636466"/>
          <w:w w:val="105"/>
        </w:rPr>
        <w:t>a</w:t>
      </w:r>
      <w:r>
        <w:rPr>
          <w:color w:val="636466"/>
          <w:spacing w:val="-21"/>
          <w:w w:val="105"/>
        </w:rPr>
        <w:t> </w:t>
      </w:r>
      <w:r>
        <w:rPr>
          <w:color w:val="636466"/>
          <w:w w:val="105"/>
        </w:rPr>
        <w:t>suponer</w:t>
      </w:r>
      <w:r>
        <w:rPr>
          <w:color w:val="636466"/>
          <w:spacing w:val="-21"/>
          <w:w w:val="105"/>
        </w:rPr>
        <w:t> </w:t>
      </w:r>
      <w:r>
        <w:rPr>
          <w:color w:val="636466"/>
          <w:w w:val="105"/>
        </w:rPr>
        <w:t>que</w:t>
      </w:r>
      <w:r>
        <w:rPr>
          <w:color w:val="636466"/>
          <w:spacing w:val="-21"/>
          <w:w w:val="105"/>
        </w:rPr>
        <w:t> </w:t>
      </w:r>
      <w:r>
        <w:rPr>
          <w:color w:val="636466"/>
          <w:w w:val="105"/>
        </w:rPr>
        <w:t>los</w:t>
      </w:r>
      <w:r>
        <w:rPr>
          <w:color w:val="636466"/>
          <w:spacing w:val="-21"/>
          <w:w w:val="105"/>
        </w:rPr>
        <w:t> </w:t>
      </w:r>
      <w:r>
        <w:rPr>
          <w:color w:val="636466"/>
          <w:w w:val="105"/>
        </w:rPr>
        <w:t>objetos</w:t>
      </w:r>
      <w:r>
        <w:rPr>
          <w:color w:val="636466"/>
          <w:spacing w:val="-21"/>
          <w:w w:val="105"/>
        </w:rPr>
        <w:t> </w:t>
      </w:r>
      <w:r>
        <w:rPr>
          <w:color w:val="636466"/>
          <w:w w:val="105"/>
        </w:rPr>
        <w:t>atractivos eran</w:t>
      </w:r>
      <w:r>
        <w:rPr>
          <w:color w:val="636466"/>
          <w:spacing w:val="-23"/>
          <w:w w:val="105"/>
        </w:rPr>
        <w:t> </w:t>
      </w:r>
      <w:r>
        <w:rPr>
          <w:color w:val="636466"/>
          <w:w w:val="105"/>
        </w:rPr>
        <w:t>preferidos</w:t>
      </w:r>
      <w:r>
        <w:rPr>
          <w:color w:val="636466"/>
          <w:spacing w:val="-23"/>
          <w:w w:val="105"/>
        </w:rPr>
        <w:t> </w:t>
      </w:r>
      <w:r>
        <w:rPr>
          <w:color w:val="636466"/>
          <w:w w:val="105"/>
        </w:rPr>
        <w:t>a</w:t>
      </w:r>
      <w:r>
        <w:rPr>
          <w:color w:val="636466"/>
          <w:spacing w:val="-23"/>
          <w:w w:val="105"/>
        </w:rPr>
        <w:t> </w:t>
      </w:r>
      <w:r>
        <w:rPr>
          <w:color w:val="636466"/>
          <w:w w:val="105"/>
        </w:rPr>
        <w:t>los</w:t>
      </w:r>
      <w:r>
        <w:rPr>
          <w:color w:val="636466"/>
          <w:spacing w:val="-23"/>
          <w:w w:val="105"/>
        </w:rPr>
        <w:t> </w:t>
      </w:r>
      <w:r>
        <w:rPr>
          <w:color w:val="636466"/>
          <w:w w:val="105"/>
        </w:rPr>
        <w:t>“feos”;</w:t>
      </w:r>
      <w:r>
        <w:rPr>
          <w:color w:val="636466"/>
          <w:spacing w:val="-23"/>
          <w:w w:val="105"/>
        </w:rPr>
        <w:t> </w:t>
      </w:r>
      <w:r>
        <w:rPr>
          <w:color w:val="636466"/>
          <w:w w:val="105"/>
        </w:rPr>
        <w:t>provocando</w:t>
      </w:r>
      <w:r>
        <w:rPr>
          <w:color w:val="636466"/>
          <w:spacing w:val="-23"/>
          <w:w w:val="105"/>
        </w:rPr>
        <w:t> </w:t>
      </w:r>
      <w:r>
        <w:rPr>
          <w:color w:val="636466"/>
          <w:spacing w:val="2"/>
          <w:w w:val="105"/>
        </w:rPr>
        <w:t>que </w:t>
      </w:r>
      <w:r>
        <w:rPr>
          <w:color w:val="636466"/>
          <w:w w:val="110"/>
        </w:rPr>
        <w:t>personajes</w:t>
      </w:r>
      <w:r>
        <w:rPr>
          <w:color w:val="636466"/>
          <w:spacing w:val="-26"/>
          <w:w w:val="110"/>
        </w:rPr>
        <w:t> </w:t>
      </w:r>
      <w:r>
        <w:rPr>
          <w:color w:val="636466"/>
          <w:w w:val="110"/>
        </w:rPr>
        <w:t>como</w:t>
      </w:r>
      <w:r>
        <w:rPr>
          <w:color w:val="636466"/>
          <w:spacing w:val="-26"/>
          <w:w w:val="110"/>
        </w:rPr>
        <w:t> </w:t>
      </w:r>
      <w:r>
        <w:rPr>
          <w:color w:val="636466"/>
          <w:w w:val="110"/>
        </w:rPr>
        <w:t>el</w:t>
      </w:r>
      <w:r>
        <w:rPr>
          <w:color w:val="636466"/>
          <w:spacing w:val="-26"/>
          <w:w w:val="110"/>
        </w:rPr>
        <w:t> </w:t>
      </w:r>
      <w:r>
        <w:rPr>
          <w:color w:val="636466"/>
          <w:w w:val="110"/>
        </w:rPr>
        <w:t>científico</w:t>
      </w:r>
      <w:r>
        <w:rPr>
          <w:color w:val="636466"/>
          <w:spacing w:val="-26"/>
          <w:w w:val="110"/>
        </w:rPr>
        <w:t> </w:t>
      </w:r>
      <w:r>
        <w:rPr>
          <w:color w:val="636466"/>
          <w:w w:val="110"/>
        </w:rPr>
        <w:t>israelí</w:t>
      </w:r>
      <w:r>
        <w:rPr>
          <w:color w:val="636466"/>
          <w:spacing w:val="-26"/>
          <w:w w:val="110"/>
        </w:rPr>
        <w:t> </w:t>
      </w:r>
      <w:r>
        <w:rPr>
          <w:color w:val="636466"/>
          <w:w w:val="110"/>
        </w:rPr>
        <w:t>Noam </w:t>
      </w:r>
      <w:r>
        <w:rPr>
          <w:color w:val="636466"/>
          <w:w w:val="105"/>
        </w:rPr>
        <w:t>Tractinsky</w:t>
      </w:r>
      <w:r>
        <w:rPr>
          <w:color w:val="636466"/>
          <w:spacing w:val="-26"/>
          <w:w w:val="105"/>
        </w:rPr>
        <w:t> </w:t>
      </w:r>
      <w:r>
        <w:rPr>
          <w:color w:val="636466"/>
          <w:w w:val="105"/>
        </w:rPr>
        <w:t>concluyeran</w:t>
      </w:r>
      <w:r>
        <w:rPr>
          <w:color w:val="636466"/>
          <w:spacing w:val="-26"/>
          <w:w w:val="105"/>
        </w:rPr>
        <w:t> </w:t>
      </w:r>
      <w:r>
        <w:rPr>
          <w:color w:val="636466"/>
          <w:w w:val="105"/>
        </w:rPr>
        <w:t>que</w:t>
      </w:r>
      <w:r>
        <w:rPr>
          <w:color w:val="636466"/>
          <w:spacing w:val="-26"/>
          <w:w w:val="105"/>
        </w:rPr>
        <w:t> </w:t>
      </w:r>
      <w:r>
        <w:rPr>
          <w:color w:val="636466"/>
          <w:w w:val="105"/>
        </w:rPr>
        <w:t>“la</w:t>
      </w:r>
      <w:r>
        <w:rPr>
          <w:color w:val="636466"/>
          <w:spacing w:val="-26"/>
          <w:w w:val="105"/>
        </w:rPr>
        <w:t> </w:t>
      </w:r>
      <w:r>
        <w:rPr>
          <w:color w:val="636466"/>
          <w:w w:val="105"/>
        </w:rPr>
        <w:t>usabilidad,</w:t>
      </w:r>
      <w:r>
        <w:rPr>
          <w:color w:val="636466"/>
          <w:spacing w:val="-26"/>
          <w:w w:val="105"/>
        </w:rPr>
        <w:t> </w:t>
      </w:r>
      <w:r>
        <w:rPr>
          <w:color w:val="636466"/>
          <w:w w:val="105"/>
        </w:rPr>
        <w:t>el mensaje</w:t>
      </w:r>
      <w:r>
        <w:rPr>
          <w:color w:val="636466"/>
          <w:spacing w:val="-20"/>
          <w:w w:val="105"/>
        </w:rPr>
        <w:t> </w:t>
      </w:r>
      <w:r>
        <w:rPr>
          <w:color w:val="636466"/>
          <w:w w:val="105"/>
        </w:rPr>
        <w:t>y</w:t>
      </w:r>
      <w:r>
        <w:rPr>
          <w:color w:val="636466"/>
          <w:spacing w:val="-20"/>
          <w:w w:val="105"/>
        </w:rPr>
        <w:t> </w:t>
      </w:r>
      <w:r>
        <w:rPr>
          <w:color w:val="636466"/>
          <w:w w:val="105"/>
        </w:rPr>
        <w:t>la</w:t>
      </w:r>
      <w:r>
        <w:rPr>
          <w:color w:val="636466"/>
          <w:spacing w:val="-20"/>
          <w:w w:val="105"/>
        </w:rPr>
        <w:t> </w:t>
      </w:r>
      <w:r>
        <w:rPr>
          <w:color w:val="636466"/>
          <w:w w:val="105"/>
        </w:rPr>
        <w:t>estética</w:t>
      </w:r>
      <w:r>
        <w:rPr>
          <w:color w:val="636466"/>
          <w:spacing w:val="-20"/>
          <w:w w:val="105"/>
        </w:rPr>
        <w:t> </w:t>
      </w:r>
      <w:r>
        <w:rPr>
          <w:color w:val="636466"/>
          <w:w w:val="105"/>
        </w:rPr>
        <w:t>se</w:t>
      </w:r>
      <w:r>
        <w:rPr>
          <w:color w:val="636466"/>
          <w:spacing w:val="-20"/>
          <w:w w:val="105"/>
        </w:rPr>
        <w:t> </w:t>
      </w:r>
      <w:r>
        <w:rPr>
          <w:color w:val="636466"/>
          <w:w w:val="105"/>
        </w:rPr>
        <w:t>encuentran</w:t>
      </w:r>
      <w:r>
        <w:rPr>
          <w:color w:val="636466"/>
          <w:spacing w:val="-20"/>
          <w:w w:val="105"/>
        </w:rPr>
        <w:t> </w:t>
      </w:r>
      <w:r>
        <w:rPr>
          <w:color w:val="636466"/>
          <w:w w:val="105"/>
        </w:rPr>
        <w:t>correla- </w:t>
      </w:r>
      <w:r>
        <w:rPr>
          <w:color w:val="636466"/>
          <w:spacing w:val="2"/>
          <w:w w:val="99"/>
        </w:rPr>
        <w:t>cionados</w:t>
      </w:r>
      <w:r>
        <w:rPr>
          <w:color w:val="636466"/>
          <w:w w:val="99"/>
        </w:rPr>
        <w:t>”</w:t>
      </w:r>
      <w:r>
        <w:rPr>
          <w:color w:val="636466"/>
        </w:rPr>
        <w:t> </w:t>
      </w:r>
      <w:r>
        <w:rPr>
          <w:color w:val="636466"/>
          <w:spacing w:val="6"/>
        </w:rPr>
        <w:t> </w:t>
      </w:r>
      <w:r>
        <w:rPr>
          <w:color w:val="636466"/>
          <w:spacing w:val="2"/>
        </w:rPr>
        <w:t>(</w:t>
      </w:r>
      <w:r>
        <w:rPr>
          <w:color w:val="636466"/>
          <w:spacing w:val="2"/>
          <w:w w:val="129"/>
        </w:rPr>
        <w:t>n</w:t>
      </w:r>
      <w:r>
        <w:rPr>
          <w:color w:val="636466"/>
          <w:spacing w:val="2"/>
          <w:w w:val="143"/>
          <w:sz w:val="15"/>
        </w:rPr>
        <w:t>o</w:t>
      </w:r>
      <w:r>
        <w:rPr>
          <w:color w:val="636466"/>
          <w:spacing w:val="2"/>
          <w:w w:val="222"/>
          <w:sz w:val="15"/>
        </w:rPr>
        <w:t>r</w:t>
      </w:r>
      <w:r>
        <w:rPr>
          <w:color w:val="636466"/>
          <w:spacing w:val="2"/>
          <w:w w:val="102"/>
          <w:sz w:val="15"/>
        </w:rPr>
        <w:t>m</w:t>
      </w:r>
      <w:r>
        <w:rPr>
          <w:color w:val="636466"/>
          <w:spacing w:val="2"/>
          <w:w w:val="123"/>
          <w:sz w:val="15"/>
        </w:rPr>
        <w:t>a</w:t>
      </w:r>
      <w:r>
        <w:rPr>
          <w:color w:val="636466"/>
          <w:spacing w:val="2"/>
          <w:w w:val="133"/>
          <w:sz w:val="15"/>
        </w:rPr>
        <w:t>n</w:t>
      </w:r>
      <w:r>
        <w:rPr>
          <w:color w:val="636466"/>
        </w:rPr>
        <w:t>,</w:t>
      </w:r>
      <w:r>
        <w:rPr>
          <w:color w:val="636466"/>
          <w:spacing w:val="4"/>
        </w:rPr>
        <w:t> </w:t>
      </w:r>
      <w:r>
        <w:rPr>
          <w:color w:val="636466"/>
          <w:spacing w:val="2"/>
          <w:w w:val="99"/>
        </w:rPr>
        <w:t>2005:33).</w:t>
      </w:r>
    </w:p>
    <w:p>
      <w:pPr>
        <w:pStyle w:val="BodyText"/>
        <w:rPr>
          <w:sz w:val="23"/>
        </w:rPr>
      </w:pPr>
    </w:p>
    <w:p>
      <w:pPr>
        <w:pStyle w:val="BodyText"/>
        <w:spacing w:line="249" w:lineRule="auto"/>
        <w:ind w:left="100" w:right="4"/>
        <w:jc w:val="both"/>
      </w:pPr>
      <w:r>
        <w:rPr>
          <w:color w:val="636466"/>
        </w:rPr>
        <w:t>Siguiendo la postura de los autores mencio- nados, de manera inconsciente todo indivi- duo al conocer a una nueva persona, </w:t>
      </w:r>
      <w:r>
        <w:rPr>
          <w:color w:val="636466"/>
          <w:spacing w:val="2"/>
        </w:rPr>
        <w:t>objeto </w:t>
      </w:r>
      <w:r>
        <w:rPr>
          <w:color w:val="636466"/>
        </w:rPr>
        <w:t>o situación genera de forma inmediata </w:t>
      </w:r>
      <w:r>
        <w:rPr>
          <w:color w:val="636466"/>
          <w:spacing w:val="2"/>
        </w:rPr>
        <w:t>una </w:t>
      </w:r>
      <w:r>
        <w:rPr>
          <w:color w:val="636466"/>
        </w:rPr>
        <w:t>percepción que se transforma en un mensaje e imagen mental; por lo tanto, si se encuen- tran códigos estéticos que no </w:t>
      </w:r>
      <w:r>
        <w:rPr>
          <w:color w:val="636466"/>
          <w:spacing w:val="2"/>
        </w:rPr>
        <w:t>correspondan </w:t>
      </w:r>
      <w:r>
        <w:rPr>
          <w:color w:val="636466"/>
        </w:rPr>
        <w:t>a una categoría armónica, inmediatamente  el cerebro humano lo traduce como una se- ñal de alerta y desconfianza al no encontrar una coherencia de</w:t>
      </w:r>
      <w:r>
        <w:rPr>
          <w:color w:val="636466"/>
          <w:spacing w:val="55"/>
        </w:rPr>
        <w:t> </w:t>
      </w:r>
      <w:r>
        <w:rPr>
          <w:color w:val="636466"/>
        </w:rPr>
        <w:t>estímulos.</w:t>
      </w:r>
    </w:p>
    <w:p>
      <w:pPr>
        <w:pStyle w:val="BodyText"/>
        <w:rPr>
          <w:sz w:val="23"/>
        </w:rPr>
      </w:pPr>
    </w:p>
    <w:p>
      <w:pPr>
        <w:pStyle w:val="BodyText"/>
        <w:spacing w:line="249" w:lineRule="auto"/>
        <w:ind w:left="100"/>
        <w:jc w:val="both"/>
      </w:pPr>
      <w:r>
        <w:rPr>
          <w:color w:val="636466"/>
          <w:spacing w:val="4"/>
        </w:rPr>
        <w:t>La </w:t>
      </w:r>
      <w:r>
        <w:rPr>
          <w:color w:val="636466"/>
          <w:spacing w:val="7"/>
        </w:rPr>
        <w:t>percepción estética </w:t>
      </w:r>
      <w:r>
        <w:rPr>
          <w:color w:val="636466"/>
          <w:spacing w:val="6"/>
        </w:rPr>
        <w:t>genera como </w:t>
      </w:r>
      <w:r>
        <w:rPr>
          <w:color w:val="636466"/>
          <w:spacing w:val="5"/>
        </w:rPr>
        <w:t>re- </w:t>
      </w:r>
      <w:r>
        <w:rPr>
          <w:color w:val="636466"/>
          <w:spacing w:val="6"/>
        </w:rPr>
        <w:t>sultado </w:t>
      </w:r>
      <w:r>
        <w:rPr>
          <w:color w:val="636466"/>
          <w:spacing w:val="5"/>
        </w:rPr>
        <w:t>una </w:t>
      </w:r>
      <w:r>
        <w:rPr>
          <w:color w:val="636466"/>
          <w:spacing w:val="7"/>
        </w:rPr>
        <w:t>emoción, </w:t>
      </w:r>
      <w:r>
        <w:rPr>
          <w:color w:val="636466"/>
          <w:spacing w:val="4"/>
        </w:rPr>
        <w:t>la </w:t>
      </w:r>
      <w:r>
        <w:rPr>
          <w:color w:val="636466"/>
          <w:spacing w:val="6"/>
        </w:rPr>
        <w:t>cual </w:t>
      </w:r>
      <w:r>
        <w:rPr>
          <w:color w:val="636466"/>
          <w:spacing w:val="4"/>
        </w:rPr>
        <w:t>se </w:t>
      </w:r>
      <w:r>
        <w:rPr>
          <w:color w:val="636466"/>
          <w:spacing w:val="8"/>
        </w:rPr>
        <w:t>convierte </w:t>
      </w:r>
      <w:r>
        <w:rPr>
          <w:color w:val="636466"/>
          <w:spacing w:val="4"/>
        </w:rPr>
        <w:t>en </w:t>
      </w:r>
      <w:r>
        <w:rPr>
          <w:color w:val="636466"/>
          <w:spacing w:val="5"/>
        </w:rPr>
        <w:t>una </w:t>
      </w:r>
      <w:r>
        <w:rPr>
          <w:color w:val="636466"/>
          <w:spacing w:val="7"/>
        </w:rPr>
        <w:t>influencia </w:t>
      </w:r>
      <w:r>
        <w:rPr>
          <w:color w:val="636466"/>
          <w:spacing w:val="6"/>
        </w:rPr>
        <w:t>para </w:t>
      </w:r>
      <w:r>
        <w:rPr>
          <w:color w:val="636466"/>
          <w:spacing w:val="7"/>
        </w:rPr>
        <w:t>preferir </w:t>
      </w:r>
      <w:r>
        <w:rPr>
          <w:color w:val="636466"/>
          <w:spacing w:val="6"/>
        </w:rPr>
        <w:t>algún ele-</w:t>
      </w:r>
      <w:r>
        <w:rPr>
          <w:color w:val="636466"/>
          <w:spacing w:val="73"/>
        </w:rPr>
        <w:t> </w:t>
      </w:r>
      <w:r>
        <w:rPr>
          <w:color w:val="636466"/>
          <w:spacing w:val="6"/>
        </w:rPr>
        <w:t>mento </w:t>
      </w:r>
      <w:r>
        <w:rPr>
          <w:color w:val="636466"/>
          <w:spacing w:val="4"/>
        </w:rPr>
        <w:t>en </w:t>
      </w:r>
      <w:r>
        <w:rPr>
          <w:color w:val="636466"/>
          <w:spacing w:val="8"/>
        </w:rPr>
        <w:t>específico.</w:t>
      </w:r>
    </w:p>
    <w:p>
      <w:pPr>
        <w:pStyle w:val="BodyText"/>
        <w:rPr>
          <w:sz w:val="23"/>
        </w:rPr>
      </w:pPr>
    </w:p>
    <w:p>
      <w:pPr>
        <w:pStyle w:val="BodyText"/>
        <w:spacing w:line="249" w:lineRule="auto"/>
        <w:ind w:left="100" w:right="5"/>
        <w:jc w:val="both"/>
      </w:pPr>
      <w:r>
        <w:rPr>
          <w:color w:val="636466"/>
        </w:rPr>
        <w:t>Las emociones cambian el modo en que la mente humana resuelve los problemas: el sistema emocional es capaz de cambiar la modalidad operativa del sistema cognitivo. Las emociones desempeñan un papel crítico en la vida cotidiana, ayudando a evaluar las situaciones como buenas o malas, seguras o </w:t>
      </w:r>
      <w:r>
        <w:rPr>
          <w:color w:val="636466"/>
          <w:w w:val="99"/>
        </w:rPr>
        <w:t>peligrosas</w:t>
      </w:r>
      <w:r>
        <w:rPr>
          <w:color w:val="636466"/>
        </w:rPr>
        <w:t> (</w:t>
      </w:r>
      <w:r>
        <w:rPr>
          <w:color w:val="636466"/>
          <w:w w:val="129"/>
        </w:rPr>
        <w:t>n</w:t>
      </w:r>
      <w:r>
        <w:rPr>
          <w:color w:val="636466"/>
          <w:w w:val="143"/>
          <w:sz w:val="15"/>
        </w:rPr>
        <w:t>o</w:t>
      </w:r>
      <w:r>
        <w:rPr>
          <w:color w:val="636466"/>
          <w:w w:val="222"/>
          <w:sz w:val="15"/>
        </w:rPr>
        <w:t>r</w:t>
      </w:r>
      <w:r>
        <w:rPr>
          <w:color w:val="636466"/>
          <w:w w:val="102"/>
          <w:sz w:val="15"/>
        </w:rPr>
        <w:t>m</w:t>
      </w:r>
      <w:r>
        <w:rPr>
          <w:color w:val="636466"/>
          <w:w w:val="123"/>
          <w:sz w:val="15"/>
        </w:rPr>
        <w:t>a</w:t>
      </w:r>
      <w:r>
        <w:rPr>
          <w:color w:val="636466"/>
          <w:w w:val="133"/>
          <w:sz w:val="15"/>
        </w:rPr>
        <w:t>n</w:t>
      </w:r>
      <w:r>
        <w:rPr>
          <w:color w:val="636466"/>
          <w:sz w:val="15"/>
        </w:rPr>
        <w:t>  </w:t>
      </w:r>
      <w:r>
        <w:rPr>
          <w:color w:val="636466"/>
          <w:w w:val="99"/>
        </w:rPr>
        <w:t>2005:34-35).</w:t>
      </w:r>
    </w:p>
    <w:p>
      <w:pPr>
        <w:pStyle w:val="BodyText"/>
        <w:rPr>
          <w:sz w:val="23"/>
        </w:rPr>
      </w:pPr>
    </w:p>
    <w:p>
      <w:pPr>
        <w:pStyle w:val="BodyText"/>
        <w:spacing w:line="249" w:lineRule="auto"/>
        <w:ind w:left="100" w:right="5"/>
        <w:jc w:val="both"/>
      </w:pPr>
      <w:r>
        <w:rPr>
          <w:color w:val="636466"/>
        </w:rPr>
        <w:t>La psicóloga Alice Isen (2005) menciona </w:t>
      </w:r>
      <w:r>
        <w:rPr>
          <w:color w:val="636466"/>
          <w:spacing w:val="2"/>
        </w:rPr>
        <w:t>que </w:t>
      </w:r>
      <w:r>
        <w:rPr>
          <w:color w:val="636466"/>
        </w:rPr>
        <w:t>cuando se detecta un elemento agradable o atractivo, no solamente se genera un esta- do de preferencia por dicho factor, sino </w:t>
      </w:r>
      <w:r>
        <w:rPr>
          <w:color w:val="636466"/>
          <w:spacing w:val="2"/>
        </w:rPr>
        <w:t>que </w:t>
      </w:r>
      <w:r>
        <w:rPr>
          <w:color w:val="636466"/>
        </w:rPr>
        <w:t>también existe una relajación y un sentimien- to de alegría; además de que la persona se vuelve más creativa e</w:t>
      </w:r>
      <w:r>
        <w:rPr>
          <w:color w:val="636466"/>
          <w:spacing w:val="43"/>
        </w:rPr>
        <w:t> </w:t>
      </w:r>
      <w:r>
        <w:rPr>
          <w:color w:val="636466"/>
          <w:spacing w:val="2"/>
        </w:rPr>
        <w:t>imaginativa.</w:t>
      </w:r>
    </w:p>
    <w:p>
      <w:pPr>
        <w:pStyle w:val="BodyText"/>
        <w:spacing w:line="249" w:lineRule="auto" w:before="1"/>
        <w:ind w:left="100" w:right="4"/>
        <w:jc w:val="both"/>
      </w:pPr>
      <w:r>
        <w:rPr>
          <w:color w:val="636466"/>
        </w:rPr>
        <w:t>A partir de ello, se identifica que la capaci- dad de solución del ser humano se llega a estimular mediante aspectos estéticamente armónicos y atractivos, debido a que se pro- voca una sensación de bienestar que  permi-</w:t>
      </w:r>
    </w:p>
    <w:p>
      <w:pPr>
        <w:pStyle w:val="BodyText"/>
        <w:spacing w:line="249" w:lineRule="auto" w:before="159"/>
        <w:ind w:left="100" w:right="1013"/>
        <w:jc w:val="both"/>
      </w:pPr>
      <w:r>
        <w:rPr/>
        <w:br w:type="column"/>
      </w:r>
      <w:r>
        <w:rPr>
          <w:color w:val="636466"/>
        </w:rPr>
        <w:t>te dejar a un lado situaciones preconcebidas y tener mayor apertura en los canales comu- nicativos de cada</w:t>
      </w:r>
      <w:r>
        <w:rPr>
          <w:color w:val="636466"/>
          <w:spacing w:val="51"/>
        </w:rPr>
        <w:t> </w:t>
      </w:r>
      <w:r>
        <w:rPr>
          <w:color w:val="636466"/>
        </w:rPr>
        <w:t>persona.</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2608" from="313.586609pt,570.338876pt" to="313.586609pt,-50.732124pt" stroked="true" strokeweight="1pt" strokecolor="#ffad52">
            <w10:wrap type="none"/>
          </v:line>
        </w:pict>
      </w:r>
      <w:r>
        <w:rPr>
          <w:color w:val="636466"/>
        </w:rPr>
        <w:t>Entonces, esta apertura individual, da pauta a lograr una verdadera comunicación; es de- cir, que en primera instancia existe la dispo- sición para captar el mensaje y que con ello se da oportunidad a que este mismo pueda llegar a significar en la mente de alguien </w:t>
      </w:r>
      <w:r>
        <w:rPr>
          <w:color w:val="636466"/>
          <w:spacing w:val="2"/>
        </w:rPr>
        <w:t>más </w:t>
      </w:r>
      <w:r>
        <w:rPr>
          <w:color w:val="636466"/>
        </w:rPr>
        <w:t>y represente un</w:t>
      </w:r>
      <w:r>
        <w:rPr>
          <w:color w:val="636466"/>
          <w:spacing w:val="47"/>
        </w:rPr>
        <w:t> </w:t>
      </w:r>
      <w:r>
        <w:rPr>
          <w:color w:val="636466"/>
        </w:rPr>
        <w:t>sentido.</w:t>
      </w:r>
    </w:p>
    <w:p>
      <w:pPr>
        <w:pStyle w:val="BodyText"/>
        <w:rPr>
          <w:sz w:val="23"/>
        </w:rPr>
      </w:pPr>
    </w:p>
    <w:p>
      <w:pPr>
        <w:pStyle w:val="BodyText"/>
        <w:spacing w:line="249" w:lineRule="auto"/>
        <w:ind w:left="100" w:right="1013"/>
        <w:jc w:val="right"/>
      </w:pPr>
      <w:r>
        <w:rPr>
          <w:color w:val="636466"/>
        </w:rPr>
        <w:t>Donald A. Norman (2005) en su libro</w:t>
      </w:r>
      <w:r>
        <w:rPr>
          <w:color w:val="636466"/>
          <w:spacing w:val="8"/>
        </w:rPr>
        <w:t> </w:t>
      </w:r>
      <w:r>
        <w:rPr>
          <w:color w:val="636466"/>
        </w:rPr>
        <w:t>“El</w:t>
      </w:r>
      <w:r>
        <w:rPr>
          <w:color w:val="636466"/>
          <w:spacing w:val="20"/>
        </w:rPr>
        <w:t> </w:t>
      </w:r>
      <w:r>
        <w:rPr>
          <w:color w:val="636466"/>
        </w:rPr>
        <w:t>Di- seño Emocional” establece que el</w:t>
      </w:r>
      <w:r>
        <w:rPr>
          <w:color w:val="636466"/>
          <w:spacing w:val="8"/>
        </w:rPr>
        <w:t> </w:t>
      </w:r>
      <w:r>
        <w:rPr>
          <w:color w:val="636466"/>
        </w:rPr>
        <w:t>afecto,</w:t>
      </w:r>
      <w:r>
        <w:rPr>
          <w:color w:val="636466"/>
          <w:spacing w:val="26"/>
        </w:rPr>
        <w:t> </w:t>
      </w:r>
      <w:r>
        <w:rPr>
          <w:color w:val="636466"/>
        </w:rPr>
        <w:t>la</w:t>
      </w:r>
      <w:r>
        <w:rPr>
          <w:color w:val="636466"/>
          <w:spacing w:val="2"/>
          <w:w w:val="99"/>
        </w:rPr>
        <w:t> </w:t>
      </w:r>
      <w:r>
        <w:rPr>
          <w:color w:val="636466"/>
        </w:rPr>
        <w:t>emoción y la cognición</w:t>
      </w:r>
      <w:r>
        <w:rPr>
          <w:color w:val="636466"/>
          <w:spacing w:val="57"/>
        </w:rPr>
        <w:t> </w:t>
      </w:r>
      <w:r>
        <w:rPr>
          <w:color w:val="636466"/>
        </w:rPr>
        <w:t>han</w:t>
      </w:r>
      <w:r>
        <w:rPr>
          <w:color w:val="636466"/>
          <w:spacing w:val="14"/>
        </w:rPr>
        <w:t> </w:t>
      </w:r>
      <w:r>
        <w:rPr>
          <w:color w:val="636466"/>
          <w:spacing w:val="2"/>
        </w:rPr>
        <w:t>evolucionado </w:t>
      </w:r>
      <w:r>
        <w:rPr>
          <w:color w:val="636466"/>
        </w:rPr>
        <w:t>con el objeto de interactuar</w:t>
      </w:r>
      <w:r>
        <w:rPr>
          <w:color w:val="636466"/>
          <w:spacing w:val="47"/>
        </w:rPr>
        <w:t> </w:t>
      </w:r>
      <w:r>
        <w:rPr>
          <w:color w:val="636466"/>
        </w:rPr>
        <w:t>y</w:t>
      </w:r>
      <w:r>
        <w:rPr>
          <w:color w:val="636466"/>
          <w:spacing w:val="9"/>
        </w:rPr>
        <w:t> </w:t>
      </w:r>
      <w:r>
        <w:rPr>
          <w:color w:val="636466"/>
        </w:rPr>
        <w:t>complementar- se. Se ha identificado que la</w:t>
      </w:r>
      <w:r>
        <w:rPr>
          <w:color w:val="636466"/>
          <w:spacing w:val="19"/>
        </w:rPr>
        <w:t> </w:t>
      </w:r>
      <w:r>
        <w:rPr>
          <w:color w:val="636466"/>
        </w:rPr>
        <w:t>cognición</w:t>
      </w:r>
      <w:r>
        <w:rPr>
          <w:color w:val="636466"/>
          <w:spacing w:val="13"/>
        </w:rPr>
        <w:t> </w:t>
      </w:r>
      <w:r>
        <w:rPr>
          <w:color w:val="636466"/>
        </w:rPr>
        <w:t>inter- preta el mundo, lo cual conduce a</w:t>
      </w:r>
      <w:r>
        <w:rPr>
          <w:color w:val="636466"/>
          <w:spacing w:val="52"/>
        </w:rPr>
        <w:t> </w:t>
      </w:r>
      <w:r>
        <w:rPr>
          <w:color w:val="636466"/>
        </w:rPr>
        <w:t>una</w:t>
      </w:r>
      <w:r>
        <w:rPr>
          <w:color w:val="636466"/>
          <w:spacing w:val="16"/>
        </w:rPr>
        <w:t> </w:t>
      </w:r>
      <w:r>
        <w:rPr>
          <w:color w:val="636466"/>
        </w:rPr>
        <w:t>com- prensión, empatía y conocimiento</w:t>
      </w:r>
      <w:r>
        <w:rPr>
          <w:color w:val="636466"/>
          <w:spacing w:val="18"/>
        </w:rPr>
        <w:t> </w:t>
      </w:r>
      <w:r>
        <w:rPr>
          <w:color w:val="636466"/>
        </w:rPr>
        <w:t>cada</w:t>
      </w:r>
      <w:r>
        <w:rPr>
          <w:color w:val="636466"/>
          <w:spacing w:val="35"/>
        </w:rPr>
        <w:t> </w:t>
      </w:r>
      <w:r>
        <w:rPr>
          <w:color w:val="636466"/>
          <w:spacing w:val="2"/>
        </w:rPr>
        <w:t>vez </w:t>
      </w:r>
      <w:r>
        <w:rPr>
          <w:color w:val="636466"/>
        </w:rPr>
        <w:t>mayores. El afecto, que incluye a</w:t>
      </w:r>
      <w:r>
        <w:rPr>
          <w:color w:val="636466"/>
          <w:spacing w:val="39"/>
        </w:rPr>
        <w:t> </w:t>
      </w:r>
      <w:r>
        <w:rPr>
          <w:color w:val="636466"/>
        </w:rPr>
        <w:t>la</w:t>
      </w:r>
      <w:r>
        <w:rPr>
          <w:color w:val="636466"/>
          <w:spacing w:val="6"/>
        </w:rPr>
        <w:t> </w:t>
      </w:r>
      <w:r>
        <w:rPr>
          <w:color w:val="636466"/>
        </w:rPr>
        <w:t>emoción</w:t>
      </w:r>
      <w:r>
        <w:rPr>
          <w:color w:val="636466"/>
          <w:spacing w:val="2"/>
        </w:rPr>
        <w:t> </w:t>
      </w:r>
      <w:r>
        <w:rPr>
          <w:color w:val="636466"/>
        </w:rPr>
        <w:t>es</w:t>
      </w:r>
      <w:r>
        <w:rPr>
          <w:color w:val="636466"/>
          <w:spacing w:val="47"/>
        </w:rPr>
        <w:t> </w:t>
      </w:r>
      <w:r>
        <w:rPr>
          <w:color w:val="636466"/>
        </w:rPr>
        <w:t>un</w:t>
      </w:r>
      <w:r>
        <w:rPr>
          <w:color w:val="636466"/>
          <w:spacing w:val="47"/>
        </w:rPr>
        <w:t> </w:t>
      </w:r>
      <w:r>
        <w:rPr>
          <w:color w:val="636466"/>
        </w:rPr>
        <w:t>sistema</w:t>
      </w:r>
      <w:r>
        <w:rPr>
          <w:color w:val="636466"/>
          <w:spacing w:val="47"/>
        </w:rPr>
        <w:t> </w:t>
      </w:r>
      <w:r>
        <w:rPr>
          <w:color w:val="636466"/>
        </w:rPr>
        <w:t>de</w:t>
      </w:r>
      <w:r>
        <w:rPr>
          <w:color w:val="636466"/>
          <w:spacing w:val="47"/>
        </w:rPr>
        <w:t> </w:t>
      </w:r>
      <w:r>
        <w:rPr>
          <w:color w:val="636466"/>
        </w:rPr>
        <w:t>evaluación</w:t>
      </w:r>
      <w:r>
        <w:rPr>
          <w:color w:val="636466"/>
          <w:spacing w:val="47"/>
        </w:rPr>
        <w:t> </w:t>
      </w:r>
      <w:r>
        <w:rPr>
          <w:color w:val="636466"/>
        </w:rPr>
        <w:t>de</w:t>
      </w:r>
      <w:r>
        <w:rPr>
          <w:color w:val="636466"/>
          <w:spacing w:val="47"/>
        </w:rPr>
        <w:t> </w:t>
      </w:r>
      <w:r>
        <w:rPr>
          <w:color w:val="636466"/>
        </w:rPr>
        <w:t>lo</w:t>
      </w:r>
      <w:r>
        <w:rPr>
          <w:color w:val="636466"/>
          <w:spacing w:val="47"/>
        </w:rPr>
        <w:t> </w:t>
      </w:r>
      <w:r>
        <w:rPr>
          <w:color w:val="636466"/>
        </w:rPr>
        <w:t>que</w:t>
      </w:r>
      <w:r>
        <w:rPr>
          <w:color w:val="636466"/>
          <w:spacing w:val="47"/>
        </w:rPr>
        <w:t> </w:t>
      </w:r>
      <w:r>
        <w:rPr>
          <w:color w:val="636466"/>
        </w:rPr>
        <w:t>es</w:t>
      </w:r>
      <w:r>
        <w:rPr>
          <w:color w:val="636466"/>
          <w:spacing w:val="2"/>
        </w:rPr>
        <w:t> </w:t>
      </w:r>
      <w:r>
        <w:rPr>
          <w:color w:val="636466"/>
        </w:rPr>
        <w:t>bueno, diferente, malo, seguro</w:t>
      </w:r>
      <w:r>
        <w:rPr>
          <w:color w:val="636466"/>
          <w:spacing w:val="1"/>
        </w:rPr>
        <w:t> </w:t>
      </w:r>
      <w:r>
        <w:rPr>
          <w:color w:val="636466"/>
        </w:rPr>
        <w:t>o</w:t>
      </w:r>
      <w:r>
        <w:rPr>
          <w:color w:val="636466"/>
          <w:spacing w:val="46"/>
        </w:rPr>
        <w:t> </w:t>
      </w:r>
      <w:r>
        <w:rPr>
          <w:color w:val="636466"/>
        </w:rPr>
        <w:t>peligroso.</w:t>
      </w:r>
      <w:r>
        <w:rPr>
          <w:color w:val="636466"/>
          <w:spacing w:val="2"/>
        </w:rPr>
        <w:t> </w:t>
      </w:r>
      <w:r>
        <w:rPr>
          <w:color w:val="636466"/>
        </w:rPr>
        <w:t>El sistema afectivo, maneja los</w:t>
      </w:r>
      <w:r>
        <w:rPr>
          <w:color w:val="636466"/>
          <w:spacing w:val="34"/>
        </w:rPr>
        <w:t> </w:t>
      </w:r>
      <w:r>
        <w:rPr>
          <w:color w:val="636466"/>
        </w:rPr>
        <w:t>músculos</w:t>
      </w:r>
      <w:r>
        <w:rPr>
          <w:color w:val="636466"/>
          <w:spacing w:val="6"/>
        </w:rPr>
        <w:t> </w:t>
      </w:r>
      <w:r>
        <w:rPr>
          <w:color w:val="636466"/>
          <w:spacing w:val="2"/>
        </w:rPr>
        <w:t>del </w:t>
      </w:r>
      <w:r>
        <w:rPr>
          <w:color w:val="636466"/>
        </w:rPr>
        <w:t>cuerpo </w:t>
      </w:r>
      <w:r>
        <w:rPr>
          <w:color w:val="636466"/>
          <w:spacing w:val="-7"/>
        </w:rPr>
        <w:t>y, </w:t>
      </w:r>
      <w:r>
        <w:rPr>
          <w:color w:val="636466"/>
        </w:rPr>
        <w:t>por medio</w:t>
      </w:r>
      <w:r>
        <w:rPr>
          <w:color w:val="636466"/>
          <w:spacing w:val="54"/>
        </w:rPr>
        <w:t> </w:t>
      </w:r>
      <w:r>
        <w:rPr>
          <w:color w:val="636466"/>
        </w:rPr>
        <w:t>de</w:t>
      </w:r>
      <w:r>
        <w:rPr>
          <w:color w:val="636466"/>
          <w:spacing w:val="54"/>
        </w:rPr>
        <w:t> </w:t>
      </w:r>
      <w:r>
        <w:rPr>
          <w:color w:val="636466"/>
        </w:rPr>
        <w:t>neurotransmisores</w:t>
      </w:r>
      <w:r>
        <w:rPr>
          <w:color w:val="636466"/>
          <w:spacing w:val="-1"/>
        </w:rPr>
        <w:t> </w:t>
      </w:r>
      <w:r>
        <w:rPr>
          <w:color w:val="636466"/>
        </w:rPr>
        <w:t>químicos</w:t>
      </w:r>
      <w:r>
        <w:rPr>
          <w:color w:val="636466"/>
          <w:spacing w:val="-11"/>
        </w:rPr>
        <w:t> </w:t>
      </w:r>
      <w:r>
        <w:rPr>
          <w:color w:val="636466"/>
        </w:rPr>
        <w:t>cambia</w:t>
      </w:r>
      <w:r>
        <w:rPr>
          <w:color w:val="636466"/>
          <w:spacing w:val="-11"/>
        </w:rPr>
        <w:t> </w:t>
      </w:r>
      <w:r>
        <w:rPr>
          <w:color w:val="636466"/>
        </w:rPr>
        <w:t>la</w:t>
      </w:r>
      <w:r>
        <w:rPr>
          <w:color w:val="636466"/>
          <w:spacing w:val="-11"/>
        </w:rPr>
        <w:t> </w:t>
      </w:r>
      <w:r>
        <w:rPr>
          <w:color w:val="636466"/>
        </w:rPr>
        <w:t>funcionalidad</w:t>
      </w:r>
      <w:r>
        <w:rPr>
          <w:color w:val="636466"/>
          <w:spacing w:val="-12"/>
        </w:rPr>
        <w:t> </w:t>
      </w:r>
      <w:r>
        <w:rPr>
          <w:color w:val="636466"/>
        </w:rPr>
        <w:t>del</w:t>
      </w:r>
      <w:r>
        <w:rPr>
          <w:color w:val="636466"/>
          <w:spacing w:val="-11"/>
        </w:rPr>
        <w:t> </w:t>
      </w:r>
      <w:r>
        <w:rPr>
          <w:color w:val="636466"/>
        </w:rPr>
        <w:t>cerebro.</w:t>
      </w:r>
    </w:p>
    <w:p>
      <w:pPr>
        <w:pStyle w:val="BodyText"/>
        <w:rPr>
          <w:sz w:val="23"/>
        </w:rPr>
      </w:pPr>
    </w:p>
    <w:p>
      <w:pPr>
        <w:pStyle w:val="BodyText"/>
        <w:spacing w:line="249" w:lineRule="auto"/>
        <w:ind w:left="554" w:right="1013"/>
        <w:jc w:val="both"/>
      </w:pPr>
      <w:r>
        <w:rPr/>
        <w:pict>
          <v:group style="position:absolute;margin-left:558.826782pt;margin-top:79.797485pt;width:3pt;height:202.45pt;mso-position-horizontal-relative:page;mso-position-vertical-relative:paragraph;z-index:2584" coordorigin="11177,1596" coordsize="60,4049">
            <v:line style="position:absolute" from="11187,3307" to="11187,1606" stroked="true" strokeweight="1pt" strokecolor="#a7a9ac"/>
            <v:line style="position:absolute" from="11207,5614" to="11207,3307" stroked="true" strokeweight="3pt" strokecolor="#a7a9ac"/>
            <w10:wrap type="none"/>
          </v:group>
        </w:pict>
      </w:r>
      <w:r>
        <w:rPr/>
        <w:pict>
          <v:shape style="position:absolute;margin-left:568.758484pt;margin-top:78.429565pt;width:13pt;height:75.5pt;mso-position-horizontal-relative:page;mso-position-vertical-relative:paragraph;z-index:263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El hecho de ver, oír, tocar o cualquier otro modo de sentir el entorno o el mun- do a nuestro alrededor, hace que el sis- tema afectivo enjuicie, emita un juicio y de este modo ponga en alerta a otros centros del cerebro, los cuales liberan los neurotransmisores determinados en función del estado afectivo en cuestión (</w:t>
      </w:r>
      <w:r>
        <w:rPr>
          <w:color w:val="636466"/>
          <w:w w:val="129"/>
        </w:rPr>
        <w:t>n</w:t>
      </w:r>
      <w:r>
        <w:rPr>
          <w:color w:val="636466"/>
          <w:w w:val="143"/>
          <w:sz w:val="15"/>
        </w:rPr>
        <w:t>o</w:t>
      </w:r>
      <w:r>
        <w:rPr>
          <w:color w:val="636466"/>
          <w:w w:val="222"/>
          <w:sz w:val="15"/>
        </w:rPr>
        <w:t>r</w:t>
      </w:r>
      <w:r>
        <w:rPr>
          <w:color w:val="636466"/>
          <w:w w:val="102"/>
          <w:sz w:val="15"/>
        </w:rPr>
        <w:t>m</w:t>
      </w:r>
      <w:r>
        <w:rPr>
          <w:color w:val="636466"/>
          <w:w w:val="123"/>
          <w:sz w:val="15"/>
        </w:rPr>
        <w:t>a</w:t>
      </w:r>
      <w:r>
        <w:rPr>
          <w:color w:val="636466"/>
          <w:w w:val="133"/>
          <w:sz w:val="15"/>
        </w:rPr>
        <w:t>n</w:t>
      </w:r>
      <w:r>
        <w:rPr>
          <w:color w:val="636466"/>
          <w:sz w:val="15"/>
        </w:rPr>
        <w:t>  </w:t>
      </w:r>
      <w:r>
        <w:rPr>
          <w:color w:val="636466"/>
          <w:w w:val="99"/>
        </w:rPr>
        <w:t>2005:41).</w:t>
      </w:r>
    </w:p>
    <w:p>
      <w:pPr>
        <w:pStyle w:val="BodyText"/>
        <w:rPr>
          <w:sz w:val="23"/>
        </w:rPr>
      </w:pPr>
    </w:p>
    <w:p>
      <w:pPr>
        <w:pStyle w:val="BodyText"/>
        <w:spacing w:line="249" w:lineRule="auto"/>
        <w:ind w:left="100" w:right="1012"/>
        <w:jc w:val="both"/>
      </w:pPr>
      <w:r>
        <w:rPr>
          <w:color w:val="636466"/>
        </w:rPr>
        <w:t>Las respuestas del cuerpo humano se tradu- cen, en posturas, movimientos y en una se- rie de gestos que se convierten en un código de comunicación para las demás personas que los detecten y actúen como receptores; es decir, que el lenguaje corporal y la pro- yección inmediata que se tenga sobre una persona, objeto, institución, etc., transmite una gran carga de información la cual influye directamente en su aceptación o  rechazo.</w:t>
      </w:r>
    </w:p>
    <w:p>
      <w:pPr>
        <w:pStyle w:val="Heading4"/>
        <w:spacing w:before="119"/>
        <w:ind w:left="100"/>
      </w:pPr>
      <w:r>
        <w:rPr>
          <w:color w:val="636466"/>
        </w:rPr>
        <w:t>20 </w:t>
      </w:r>
    </w:p>
    <w:p>
      <w:pPr>
        <w:spacing w:after="0"/>
        <w:sectPr>
          <w:pgSz w:w="12240" w:h="15840"/>
          <w:pgMar w:top="1500" w:bottom="280" w:left="1600" w:right="400"/>
          <w:cols w:num="2" w:equalWidth="0">
            <w:col w:w="4529" w:space="174"/>
            <w:col w:w="5537"/>
          </w:cols>
        </w:sectPr>
      </w:pPr>
    </w:p>
    <w:p>
      <w:pPr>
        <w:spacing w:after="0"/>
        <w:sectPr>
          <w:type w:val="continuous"/>
          <w:pgSz w:w="12240" w:h="15840"/>
          <w:pgMar w:top="20" w:bottom="280" w:left="1600" w:right="400"/>
        </w:sectPr>
      </w:pPr>
    </w:p>
    <w:p>
      <w:pPr>
        <w:spacing w:line="249" w:lineRule="auto" w:before="159"/>
        <w:ind w:left="554" w:right="7" w:firstLine="0"/>
        <w:jc w:val="both"/>
        <w:rPr>
          <w:i/>
          <w:sz w:val="22"/>
        </w:rPr>
      </w:pPr>
      <w:r>
        <w:rPr>
          <w:i/>
          <w:color w:val="636466"/>
          <w:sz w:val="22"/>
        </w:rPr>
        <w:t>El lenguaje del cuerpo es un reflejo ex- </w:t>
      </w:r>
      <w:r>
        <w:rPr>
          <w:i/>
          <w:color w:val="636466"/>
          <w:sz w:val="22"/>
        </w:rPr>
        <w:t>terno de la condición emocional de la persona. Cada gesto o movimiento pue- de ser una clave valiosa para descubrir una emoción concreta que esa persona siente en un momento preciso (P</w:t>
      </w:r>
      <w:r>
        <w:rPr>
          <w:i/>
          <w:color w:val="636466"/>
          <w:sz w:val="15"/>
        </w:rPr>
        <w:t>ease</w:t>
      </w:r>
      <w:r>
        <w:rPr>
          <w:i/>
          <w:color w:val="636466"/>
          <w:sz w:val="22"/>
        </w:rPr>
        <w:t>, 2006:27).</w:t>
      </w:r>
    </w:p>
    <w:p>
      <w:pPr>
        <w:pStyle w:val="BodyText"/>
        <w:rPr>
          <w:i/>
          <w:sz w:val="23"/>
        </w:rPr>
      </w:pPr>
    </w:p>
    <w:p>
      <w:pPr>
        <w:pStyle w:val="BodyText"/>
        <w:spacing w:line="249" w:lineRule="auto"/>
        <w:ind w:left="100" w:right="3"/>
        <w:jc w:val="both"/>
      </w:pPr>
      <w:r>
        <w:rPr>
          <w:color w:val="636466"/>
          <w:spacing w:val="3"/>
        </w:rPr>
        <w:t>Esta teoría </w:t>
      </w:r>
      <w:r>
        <w:rPr>
          <w:color w:val="636466"/>
        </w:rPr>
        <w:t>es </w:t>
      </w:r>
      <w:r>
        <w:rPr>
          <w:color w:val="636466"/>
          <w:spacing w:val="3"/>
        </w:rPr>
        <w:t>necesaria desde </w:t>
      </w:r>
      <w:r>
        <w:rPr>
          <w:color w:val="636466"/>
        </w:rPr>
        <w:t>la </w:t>
      </w:r>
      <w:r>
        <w:rPr>
          <w:color w:val="636466"/>
          <w:spacing w:val="3"/>
        </w:rPr>
        <w:t>discipli- </w:t>
      </w:r>
      <w:r>
        <w:rPr>
          <w:color w:val="636466"/>
        </w:rPr>
        <w:t>na </w:t>
      </w:r>
      <w:r>
        <w:rPr>
          <w:color w:val="636466"/>
          <w:spacing w:val="2"/>
        </w:rPr>
        <w:t>del </w:t>
      </w:r>
      <w:r>
        <w:rPr>
          <w:color w:val="636466"/>
          <w:spacing w:val="3"/>
        </w:rPr>
        <w:t>Diseño, </w:t>
      </w:r>
      <w:r>
        <w:rPr>
          <w:color w:val="636466"/>
        </w:rPr>
        <w:t>ya </w:t>
      </w:r>
      <w:r>
        <w:rPr>
          <w:color w:val="636466"/>
          <w:spacing w:val="2"/>
        </w:rPr>
        <w:t>que </w:t>
      </w:r>
      <w:r>
        <w:rPr>
          <w:color w:val="636466"/>
          <w:spacing w:val="3"/>
        </w:rPr>
        <w:t>para </w:t>
      </w:r>
      <w:r>
        <w:rPr>
          <w:color w:val="636466"/>
        </w:rPr>
        <w:t>la </w:t>
      </w:r>
      <w:r>
        <w:rPr>
          <w:color w:val="636466"/>
          <w:spacing w:val="4"/>
        </w:rPr>
        <w:t>proyección   </w:t>
      </w:r>
      <w:r>
        <w:rPr>
          <w:color w:val="636466"/>
        </w:rPr>
        <w:t>de </w:t>
      </w:r>
      <w:r>
        <w:rPr>
          <w:color w:val="636466"/>
          <w:spacing w:val="2"/>
        </w:rPr>
        <w:t>una </w:t>
      </w:r>
      <w:r>
        <w:rPr>
          <w:color w:val="636466"/>
          <w:spacing w:val="3"/>
        </w:rPr>
        <w:t>imagen </w:t>
      </w:r>
      <w:r>
        <w:rPr>
          <w:color w:val="636466"/>
        </w:rPr>
        <w:t>a  </w:t>
      </w:r>
      <w:r>
        <w:rPr>
          <w:color w:val="636466"/>
          <w:spacing w:val="3"/>
        </w:rPr>
        <w:t>partir </w:t>
      </w:r>
      <w:r>
        <w:rPr>
          <w:color w:val="636466"/>
        </w:rPr>
        <w:t>de  su  </w:t>
      </w:r>
      <w:r>
        <w:rPr>
          <w:color w:val="636466"/>
          <w:spacing w:val="3"/>
        </w:rPr>
        <w:t>Identidad </w:t>
      </w:r>
      <w:r>
        <w:rPr>
          <w:color w:val="636466"/>
        </w:rPr>
        <w:t>y  al </w:t>
      </w:r>
      <w:r>
        <w:rPr>
          <w:color w:val="636466"/>
          <w:spacing w:val="3"/>
        </w:rPr>
        <w:t>construirse </w:t>
      </w:r>
      <w:r>
        <w:rPr>
          <w:color w:val="636466"/>
          <w:spacing w:val="2"/>
        </w:rPr>
        <w:t>una </w:t>
      </w:r>
      <w:r>
        <w:rPr>
          <w:color w:val="636466"/>
          <w:spacing w:val="3"/>
        </w:rPr>
        <w:t>serie </w:t>
      </w:r>
      <w:r>
        <w:rPr>
          <w:color w:val="636466"/>
        </w:rPr>
        <w:t>de </w:t>
      </w:r>
      <w:r>
        <w:rPr>
          <w:color w:val="636466"/>
          <w:spacing w:val="3"/>
        </w:rPr>
        <w:t>elementos </w:t>
      </w:r>
      <w:r>
        <w:rPr>
          <w:color w:val="636466"/>
          <w:spacing w:val="4"/>
        </w:rPr>
        <w:t>como </w:t>
      </w:r>
      <w:r>
        <w:rPr>
          <w:color w:val="636466"/>
        </w:rPr>
        <w:t>la </w:t>
      </w:r>
      <w:r>
        <w:rPr>
          <w:color w:val="636466"/>
          <w:spacing w:val="3"/>
        </w:rPr>
        <w:t>imagen logotípica, </w:t>
      </w:r>
      <w:r>
        <w:rPr>
          <w:color w:val="636466"/>
        </w:rPr>
        <w:t>la </w:t>
      </w:r>
      <w:r>
        <w:rPr>
          <w:color w:val="636466"/>
          <w:spacing w:val="3"/>
        </w:rPr>
        <w:t>dinámica </w:t>
      </w:r>
      <w:r>
        <w:rPr>
          <w:color w:val="636466"/>
        </w:rPr>
        <w:t>de </w:t>
      </w:r>
      <w:r>
        <w:rPr>
          <w:color w:val="636466"/>
          <w:spacing w:val="3"/>
        </w:rPr>
        <w:t>comu- nicación interna </w:t>
      </w:r>
      <w:r>
        <w:rPr>
          <w:color w:val="636466"/>
        </w:rPr>
        <w:t>y </w:t>
      </w:r>
      <w:r>
        <w:rPr>
          <w:color w:val="636466"/>
          <w:spacing w:val="3"/>
        </w:rPr>
        <w:t>externa, </w:t>
      </w:r>
      <w:r>
        <w:rPr>
          <w:color w:val="636466"/>
          <w:spacing w:val="2"/>
        </w:rPr>
        <w:t>los </w:t>
      </w:r>
      <w:r>
        <w:rPr>
          <w:color w:val="636466"/>
          <w:spacing w:val="4"/>
        </w:rPr>
        <w:t>elementos </w:t>
      </w:r>
      <w:r>
        <w:rPr>
          <w:color w:val="636466"/>
          <w:spacing w:val="3"/>
        </w:rPr>
        <w:t>publicitarios, entre otros factores; será </w:t>
      </w:r>
      <w:r>
        <w:rPr>
          <w:color w:val="636466"/>
          <w:spacing w:val="2"/>
        </w:rPr>
        <w:t>ne- </w:t>
      </w:r>
      <w:r>
        <w:rPr>
          <w:color w:val="636466"/>
          <w:spacing w:val="3"/>
        </w:rPr>
        <w:t>cesario </w:t>
      </w:r>
      <w:r>
        <w:rPr>
          <w:color w:val="636466"/>
          <w:spacing w:val="2"/>
        </w:rPr>
        <w:t>que </w:t>
      </w:r>
      <w:r>
        <w:rPr>
          <w:color w:val="636466"/>
        </w:rPr>
        <w:t>se </w:t>
      </w:r>
      <w:r>
        <w:rPr>
          <w:color w:val="636466"/>
          <w:spacing w:val="3"/>
        </w:rPr>
        <w:t>pongan </w:t>
      </w:r>
      <w:r>
        <w:rPr>
          <w:color w:val="636466"/>
        </w:rPr>
        <w:t>a </w:t>
      </w:r>
      <w:r>
        <w:rPr>
          <w:color w:val="636466"/>
          <w:spacing w:val="3"/>
        </w:rPr>
        <w:t>prueba para eva- luar </w:t>
      </w:r>
      <w:r>
        <w:rPr>
          <w:color w:val="636466"/>
        </w:rPr>
        <w:t>el </w:t>
      </w:r>
      <w:r>
        <w:rPr>
          <w:color w:val="636466"/>
          <w:spacing w:val="3"/>
        </w:rPr>
        <w:t>grado </w:t>
      </w:r>
      <w:r>
        <w:rPr>
          <w:color w:val="636466"/>
        </w:rPr>
        <w:t>de </w:t>
      </w:r>
      <w:r>
        <w:rPr>
          <w:color w:val="636466"/>
          <w:spacing w:val="3"/>
        </w:rPr>
        <w:t>impacto </w:t>
      </w:r>
      <w:r>
        <w:rPr>
          <w:color w:val="636466"/>
        </w:rPr>
        <w:t>y de </w:t>
      </w:r>
      <w:r>
        <w:rPr>
          <w:color w:val="636466"/>
          <w:spacing w:val="3"/>
        </w:rPr>
        <w:t>significación ante </w:t>
      </w:r>
      <w:r>
        <w:rPr>
          <w:color w:val="636466"/>
        </w:rPr>
        <w:t>su </w:t>
      </w:r>
      <w:r>
        <w:rPr>
          <w:color w:val="636466"/>
          <w:spacing w:val="3"/>
        </w:rPr>
        <w:t>audiencia, </w:t>
      </w:r>
      <w:r>
        <w:rPr>
          <w:color w:val="636466"/>
        </w:rPr>
        <w:t>lo </w:t>
      </w:r>
      <w:r>
        <w:rPr>
          <w:color w:val="636466"/>
          <w:spacing w:val="3"/>
        </w:rPr>
        <w:t>cual podrá realizarse </w:t>
      </w:r>
      <w:r>
        <w:rPr>
          <w:color w:val="636466"/>
        </w:rPr>
        <w:t>a </w:t>
      </w:r>
      <w:r>
        <w:rPr>
          <w:color w:val="636466"/>
          <w:spacing w:val="3"/>
        </w:rPr>
        <w:t>partir </w:t>
      </w:r>
      <w:r>
        <w:rPr>
          <w:color w:val="636466"/>
        </w:rPr>
        <w:t>de </w:t>
      </w:r>
      <w:r>
        <w:rPr>
          <w:color w:val="636466"/>
          <w:spacing w:val="3"/>
        </w:rPr>
        <w:t>estrategias como </w:t>
      </w:r>
      <w:r>
        <w:rPr>
          <w:color w:val="636466"/>
        </w:rPr>
        <w:t>el </w:t>
      </w:r>
      <w:r>
        <w:rPr>
          <w:color w:val="636466"/>
          <w:spacing w:val="3"/>
        </w:rPr>
        <w:t>Focus </w:t>
      </w:r>
      <w:r>
        <w:rPr>
          <w:color w:val="636466"/>
          <w:spacing w:val="4"/>
        </w:rPr>
        <w:t>Group, </w:t>
      </w:r>
      <w:r>
        <w:rPr>
          <w:color w:val="636466"/>
        </w:rPr>
        <w:t>el </w:t>
      </w:r>
      <w:r>
        <w:rPr>
          <w:color w:val="636466"/>
          <w:spacing w:val="3"/>
        </w:rPr>
        <w:t>cual permite observar </w:t>
      </w:r>
      <w:r>
        <w:rPr>
          <w:color w:val="636466"/>
        </w:rPr>
        <w:t>y </w:t>
      </w:r>
      <w:r>
        <w:rPr>
          <w:color w:val="636466"/>
          <w:spacing w:val="3"/>
        </w:rPr>
        <w:t>conocer tanto </w:t>
      </w:r>
      <w:r>
        <w:rPr>
          <w:color w:val="636466"/>
          <w:spacing w:val="4"/>
        </w:rPr>
        <w:t>el </w:t>
      </w:r>
      <w:r>
        <w:rPr>
          <w:color w:val="636466"/>
          <w:spacing w:val="3"/>
        </w:rPr>
        <w:t>lenguaje corporal como </w:t>
      </w:r>
      <w:r>
        <w:rPr>
          <w:color w:val="636466"/>
        </w:rPr>
        <w:t>la </w:t>
      </w:r>
      <w:r>
        <w:rPr>
          <w:color w:val="636466"/>
          <w:spacing w:val="3"/>
        </w:rPr>
        <w:t>manifestación </w:t>
      </w:r>
      <w:r>
        <w:rPr>
          <w:color w:val="636466"/>
          <w:spacing w:val="4"/>
        </w:rPr>
        <w:t>de </w:t>
      </w:r>
      <w:r>
        <w:rPr>
          <w:color w:val="636466"/>
          <w:spacing w:val="3"/>
        </w:rPr>
        <w:t>emociones </w:t>
      </w:r>
      <w:r>
        <w:rPr>
          <w:color w:val="636466"/>
        </w:rPr>
        <w:t>y de </w:t>
      </w:r>
      <w:r>
        <w:rPr>
          <w:color w:val="636466"/>
          <w:spacing w:val="3"/>
        </w:rPr>
        <w:t>opiniones</w:t>
      </w:r>
      <w:r>
        <w:rPr>
          <w:color w:val="636466"/>
          <w:spacing w:val="44"/>
        </w:rPr>
        <w:t> </w:t>
      </w:r>
      <w:r>
        <w:rPr>
          <w:color w:val="636466"/>
          <w:spacing w:val="4"/>
        </w:rPr>
        <w:t>verbales.</w:t>
      </w:r>
    </w:p>
    <w:p>
      <w:pPr>
        <w:pStyle w:val="BodyText"/>
        <w:rPr>
          <w:sz w:val="23"/>
        </w:rPr>
      </w:pPr>
    </w:p>
    <w:p>
      <w:pPr>
        <w:pStyle w:val="BodyText"/>
        <w:spacing w:line="249" w:lineRule="auto"/>
        <w:ind w:left="100"/>
        <w:jc w:val="both"/>
      </w:pPr>
      <w:r>
        <w:rPr>
          <w:color w:val="636466"/>
          <w:spacing w:val="3"/>
        </w:rPr>
        <w:t>Alejandro Rodríguez (2012)  </w:t>
      </w:r>
      <w:r>
        <w:rPr>
          <w:color w:val="636466"/>
        </w:rPr>
        <w:t>en  su  </w:t>
      </w:r>
      <w:r>
        <w:rPr>
          <w:color w:val="636466"/>
          <w:spacing w:val="3"/>
        </w:rPr>
        <w:t>artícu- </w:t>
      </w:r>
      <w:r>
        <w:rPr>
          <w:color w:val="636466"/>
        </w:rPr>
        <w:t>lo </w:t>
      </w:r>
      <w:r>
        <w:rPr>
          <w:color w:val="636466"/>
          <w:spacing w:val="3"/>
        </w:rPr>
        <w:t>“Diseño, territorio </w:t>
      </w:r>
      <w:r>
        <w:rPr>
          <w:color w:val="636466"/>
        </w:rPr>
        <w:t>y </w:t>
      </w:r>
      <w:r>
        <w:rPr>
          <w:color w:val="636466"/>
          <w:spacing w:val="3"/>
        </w:rPr>
        <w:t>emociones” </w:t>
      </w:r>
      <w:r>
        <w:rPr>
          <w:color w:val="636466"/>
          <w:spacing w:val="2"/>
        </w:rPr>
        <w:t>[En lí- </w:t>
      </w:r>
      <w:r>
        <w:rPr>
          <w:color w:val="636466"/>
          <w:spacing w:val="3"/>
        </w:rPr>
        <w:t>nea]. Chile, disponible </w:t>
      </w:r>
      <w:r>
        <w:rPr>
          <w:color w:val="636466"/>
          <w:spacing w:val="2"/>
        </w:rPr>
        <w:t>en: </w:t>
      </w:r>
      <w:hyperlink r:id="rId10">
        <w:r>
          <w:rPr>
            <w:color w:val="636466"/>
            <w:spacing w:val="4"/>
          </w:rPr>
          <w:t>http://foroalfa.</w:t>
        </w:r>
      </w:hyperlink>
      <w:r>
        <w:rPr>
          <w:color w:val="636466"/>
          <w:spacing w:val="4"/>
        </w:rPr>
        <w:t> </w:t>
      </w:r>
      <w:r>
        <w:rPr>
          <w:color w:val="636466"/>
          <w:spacing w:val="7"/>
        </w:rPr>
        <w:t>org/articulos/diseno-territorio-y-emociones </w:t>
      </w:r>
      <w:r>
        <w:rPr>
          <w:color w:val="636466"/>
          <w:spacing w:val="3"/>
        </w:rPr>
        <w:t>[Consultado </w:t>
      </w:r>
      <w:r>
        <w:rPr>
          <w:color w:val="636466"/>
        </w:rPr>
        <w:t>el </w:t>
      </w:r>
      <w:r>
        <w:rPr>
          <w:color w:val="636466"/>
          <w:spacing w:val="2"/>
        </w:rPr>
        <w:t>día </w:t>
      </w:r>
      <w:r>
        <w:rPr>
          <w:color w:val="636466"/>
        </w:rPr>
        <w:t>20 de </w:t>
      </w:r>
      <w:r>
        <w:rPr>
          <w:color w:val="636466"/>
          <w:spacing w:val="3"/>
        </w:rPr>
        <w:t>febrero </w:t>
      </w:r>
      <w:r>
        <w:rPr>
          <w:color w:val="636466"/>
        </w:rPr>
        <w:t>de </w:t>
      </w:r>
      <w:r>
        <w:rPr>
          <w:color w:val="636466"/>
          <w:spacing w:val="4"/>
        </w:rPr>
        <w:t>2013], </w:t>
      </w:r>
      <w:r>
        <w:rPr>
          <w:color w:val="636466"/>
          <w:spacing w:val="3"/>
        </w:rPr>
        <w:t>establece </w:t>
      </w:r>
      <w:r>
        <w:rPr>
          <w:color w:val="636466"/>
          <w:spacing w:val="2"/>
        </w:rPr>
        <w:t>que </w:t>
      </w:r>
      <w:r>
        <w:rPr>
          <w:color w:val="636466"/>
        </w:rPr>
        <w:t>el </w:t>
      </w:r>
      <w:r>
        <w:rPr>
          <w:color w:val="636466"/>
          <w:spacing w:val="3"/>
        </w:rPr>
        <w:t>diseño </w:t>
      </w:r>
      <w:r>
        <w:rPr>
          <w:color w:val="636466"/>
        </w:rPr>
        <w:t>es un </w:t>
      </w:r>
      <w:r>
        <w:rPr>
          <w:color w:val="636466"/>
          <w:spacing w:val="3"/>
        </w:rPr>
        <w:t>factor </w:t>
      </w:r>
      <w:r>
        <w:rPr>
          <w:color w:val="636466"/>
          <w:spacing w:val="4"/>
        </w:rPr>
        <w:t>que </w:t>
      </w:r>
      <w:r>
        <w:rPr>
          <w:color w:val="636466"/>
          <w:spacing w:val="3"/>
        </w:rPr>
        <w:t>construye imaginarios colectivos </w:t>
      </w:r>
      <w:r>
        <w:rPr>
          <w:color w:val="636466"/>
        </w:rPr>
        <w:t>o </w:t>
      </w:r>
      <w:r>
        <w:rPr>
          <w:color w:val="636466"/>
          <w:spacing w:val="3"/>
        </w:rPr>
        <w:t>repre- sentaciones simbólicas </w:t>
      </w:r>
      <w:r>
        <w:rPr>
          <w:color w:val="636466"/>
          <w:spacing w:val="2"/>
        </w:rPr>
        <w:t>con las que las </w:t>
      </w:r>
      <w:r>
        <w:rPr>
          <w:color w:val="636466"/>
          <w:spacing w:val="3"/>
        </w:rPr>
        <w:t>per- sonas </w:t>
      </w:r>
      <w:r>
        <w:rPr>
          <w:color w:val="636466"/>
        </w:rPr>
        <w:t>se </w:t>
      </w:r>
      <w:r>
        <w:rPr>
          <w:color w:val="636466"/>
          <w:spacing w:val="3"/>
        </w:rPr>
        <w:t>representan </w:t>
      </w:r>
      <w:r>
        <w:rPr>
          <w:color w:val="636466"/>
        </w:rPr>
        <w:t>en un </w:t>
      </w:r>
      <w:r>
        <w:rPr>
          <w:color w:val="636466"/>
          <w:spacing w:val="3"/>
        </w:rPr>
        <w:t>territorio, </w:t>
      </w:r>
      <w:r>
        <w:rPr>
          <w:color w:val="636466"/>
          <w:spacing w:val="2"/>
        </w:rPr>
        <w:t>lo- </w:t>
      </w:r>
      <w:r>
        <w:rPr>
          <w:color w:val="636466"/>
          <w:spacing w:val="3"/>
        </w:rPr>
        <w:t>grando </w:t>
      </w:r>
      <w:r>
        <w:rPr>
          <w:color w:val="636466"/>
          <w:spacing w:val="2"/>
        </w:rPr>
        <w:t>así </w:t>
      </w:r>
      <w:r>
        <w:rPr>
          <w:color w:val="636466"/>
          <w:spacing w:val="3"/>
        </w:rPr>
        <w:t>descubrir </w:t>
      </w:r>
      <w:r>
        <w:rPr>
          <w:color w:val="636466"/>
        </w:rPr>
        <w:t>o </w:t>
      </w:r>
      <w:r>
        <w:rPr>
          <w:color w:val="636466"/>
          <w:spacing w:val="3"/>
        </w:rPr>
        <w:t>construir </w:t>
      </w:r>
      <w:r>
        <w:rPr>
          <w:color w:val="636466"/>
        </w:rPr>
        <w:t>la </w:t>
      </w:r>
      <w:r>
        <w:rPr>
          <w:color w:val="636466"/>
          <w:spacing w:val="4"/>
        </w:rPr>
        <w:t>identidad </w:t>
      </w:r>
      <w:r>
        <w:rPr>
          <w:color w:val="636466"/>
          <w:spacing w:val="2"/>
        </w:rPr>
        <w:t>que </w:t>
      </w:r>
      <w:r>
        <w:rPr>
          <w:color w:val="636466"/>
        </w:rPr>
        <w:t>se </w:t>
      </w:r>
      <w:r>
        <w:rPr>
          <w:color w:val="636466"/>
          <w:spacing w:val="3"/>
        </w:rPr>
        <w:t>comunica </w:t>
      </w:r>
      <w:r>
        <w:rPr>
          <w:color w:val="636466"/>
        </w:rPr>
        <w:t>y </w:t>
      </w:r>
      <w:r>
        <w:rPr>
          <w:color w:val="636466"/>
          <w:spacing w:val="3"/>
        </w:rPr>
        <w:t>expresa </w:t>
      </w:r>
      <w:r>
        <w:rPr>
          <w:color w:val="636466"/>
        </w:rPr>
        <w:t>a </w:t>
      </w:r>
      <w:r>
        <w:rPr>
          <w:color w:val="636466"/>
          <w:spacing w:val="3"/>
        </w:rPr>
        <w:t>través </w:t>
      </w:r>
      <w:r>
        <w:rPr>
          <w:color w:val="636466"/>
        </w:rPr>
        <w:t>de </w:t>
      </w:r>
      <w:r>
        <w:rPr>
          <w:color w:val="636466"/>
          <w:spacing w:val="3"/>
        </w:rPr>
        <w:t>rela- tos, objetos, imágenes, etc. </w:t>
      </w:r>
      <w:r>
        <w:rPr>
          <w:color w:val="636466"/>
          <w:spacing w:val="2"/>
        </w:rPr>
        <w:t>Las </w:t>
      </w:r>
      <w:r>
        <w:rPr>
          <w:color w:val="636466"/>
          <w:spacing w:val="3"/>
        </w:rPr>
        <w:t>representa- ciones simbólicas, generan </w:t>
      </w:r>
      <w:r>
        <w:rPr>
          <w:color w:val="636466"/>
        </w:rPr>
        <w:t>en </w:t>
      </w:r>
      <w:r>
        <w:rPr>
          <w:color w:val="636466"/>
          <w:spacing w:val="3"/>
        </w:rPr>
        <w:t>quienes </w:t>
      </w:r>
      <w:r>
        <w:rPr>
          <w:color w:val="636466"/>
          <w:spacing w:val="4"/>
        </w:rPr>
        <w:t>las </w:t>
      </w:r>
      <w:r>
        <w:rPr>
          <w:color w:val="636466"/>
          <w:spacing w:val="3"/>
        </w:rPr>
        <w:t>perciben </w:t>
      </w:r>
      <w:r>
        <w:rPr>
          <w:color w:val="636466"/>
          <w:spacing w:val="2"/>
        </w:rPr>
        <w:t>una </w:t>
      </w:r>
      <w:r>
        <w:rPr>
          <w:color w:val="636466"/>
          <w:spacing w:val="3"/>
        </w:rPr>
        <w:t>imagen </w:t>
      </w:r>
      <w:r>
        <w:rPr>
          <w:color w:val="636466"/>
          <w:spacing w:val="2"/>
        </w:rPr>
        <w:t>del </w:t>
      </w:r>
      <w:r>
        <w:rPr>
          <w:color w:val="636466"/>
          <w:spacing w:val="3"/>
        </w:rPr>
        <w:t>territorio, </w:t>
      </w:r>
      <w:r>
        <w:rPr>
          <w:color w:val="636466"/>
          <w:spacing w:val="4"/>
        </w:rPr>
        <w:t>persona </w:t>
      </w:r>
      <w:r>
        <w:rPr>
          <w:color w:val="636466"/>
        </w:rPr>
        <w:t>o </w:t>
      </w:r>
      <w:r>
        <w:rPr>
          <w:color w:val="636466"/>
          <w:spacing w:val="3"/>
        </w:rPr>
        <w:t>empresa, permitiendo articular </w:t>
      </w:r>
      <w:r>
        <w:rPr>
          <w:color w:val="636466"/>
        </w:rPr>
        <w:t>un </w:t>
      </w:r>
      <w:r>
        <w:rPr>
          <w:color w:val="636466"/>
          <w:spacing w:val="3"/>
        </w:rPr>
        <w:t>cons- tructor mental </w:t>
      </w:r>
      <w:r>
        <w:rPr>
          <w:color w:val="636466"/>
        </w:rPr>
        <w:t>y </w:t>
      </w:r>
      <w:r>
        <w:rPr>
          <w:color w:val="636466"/>
          <w:spacing w:val="2"/>
        </w:rPr>
        <w:t>una </w:t>
      </w:r>
      <w:r>
        <w:rPr>
          <w:color w:val="636466"/>
          <w:spacing w:val="3"/>
        </w:rPr>
        <w:t>representación psicoló- gica </w:t>
      </w:r>
      <w:r>
        <w:rPr>
          <w:color w:val="636466"/>
          <w:spacing w:val="2"/>
        </w:rPr>
        <w:t>que </w:t>
      </w:r>
      <w:r>
        <w:rPr>
          <w:color w:val="636466"/>
        </w:rPr>
        <w:t>se </w:t>
      </w:r>
      <w:r>
        <w:rPr>
          <w:color w:val="636466"/>
          <w:spacing w:val="2"/>
        </w:rPr>
        <w:t>refleja </w:t>
      </w:r>
      <w:r>
        <w:rPr>
          <w:color w:val="636466"/>
        </w:rPr>
        <w:t>y </w:t>
      </w:r>
      <w:r>
        <w:rPr>
          <w:color w:val="636466"/>
          <w:spacing w:val="3"/>
        </w:rPr>
        <w:t>comunica </w:t>
      </w:r>
      <w:r>
        <w:rPr>
          <w:color w:val="636466"/>
        </w:rPr>
        <w:t>a </w:t>
      </w:r>
      <w:r>
        <w:rPr>
          <w:color w:val="636466"/>
          <w:spacing w:val="3"/>
        </w:rPr>
        <w:t>través </w:t>
      </w:r>
      <w:r>
        <w:rPr>
          <w:color w:val="636466"/>
          <w:spacing w:val="4"/>
        </w:rPr>
        <w:t>del </w:t>
      </w:r>
      <w:r>
        <w:rPr>
          <w:color w:val="636466"/>
          <w:spacing w:val="3"/>
        </w:rPr>
        <w:t>estado emocional, </w:t>
      </w:r>
      <w:r>
        <w:rPr>
          <w:color w:val="636466"/>
        </w:rPr>
        <w:t>el </w:t>
      </w:r>
      <w:r>
        <w:rPr>
          <w:color w:val="636466"/>
          <w:spacing w:val="3"/>
        </w:rPr>
        <w:t>cual será </w:t>
      </w:r>
      <w:r>
        <w:rPr>
          <w:color w:val="636466"/>
          <w:spacing w:val="4"/>
        </w:rPr>
        <w:t>generador </w:t>
      </w:r>
      <w:r>
        <w:rPr>
          <w:color w:val="636466"/>
        </w:rPr>
        <w:t>de </w:t>
      </w:r>
      <w:r>
        <w:rPr>
          <w:color w:val="636466"/>
          <w:spacing w:val="3"/>
        </w:rPr>
        <w:t>ambientes proactivos </w:t>
      </w:r>
      <w:r>
        <w:rPr>
          <w:color w:val="636466"/>
        </w:rPr>
        <w:t>o</w:t>
      </w:r>
      <w:r>
        <w:rPr>
          <w:color w:val="636466"/>
          <w:spacing w:val="42"/>
        </w:rPr>
        <w:t> </w:t>
      </w:r>
      <w:r>
        <w:rPr>
          <w:color w:val="636466"/>
          <w:spacing w:val="4"/>
        </w:rPr>
        <w:t>reactivos.</w:t>
      </w:r>
    </w:p>
    <w:p>
      <w:pPr>
        <w:pStyle w:val="BodyText"/>
        <w:rPr>
          <w:sz w:val="23"/>
        </w:rPr>
      </w:pPr>
    </w:p>
    <w:p>
      <w:pPr>
        <w:pStyle w:val="BodyText"/>
        <w:spacing w:line="249" w:lineRule="auto"/>
        <w:ind w:left="100" w:right="3"/>
        <w:jc w:val="both"/>
      </w:pPr>
      <w:r>
        <w:rPr>
          <w:color w:val="636466"/>
        </w:rPr>
        <w:t>Lo </w:t>
      </w:r>
      <w:r>
        <w:rPr>
          <w:color w:val="636466"/>
          <w:spacing w:val="2"/>
        </w:rPr>
        <w:t>medular, </w:t>
      </w:r>
      <w:r>
        <w:rPr>
          <w:color w:val="636466"/>
        </w:rPr>
        <w:t>es </w:t>
      </w:r>
      <w:r>
        <w:rPr>
          <w:color w:val="636466"/>
          <w:spacing w:val="2"/>
        </w:rPr>
        <w:t>que </w:t>
      </w:r>
      <w:r>
        <w:rPr>
          <w:color w:val="636466"/>
          <w:spacing w:val="3"/>
        </w:rPr>
        <w:t>mediante </w:t>
      </w:r>
      <w:r>
        <w:rPr>
          <w:color w:val="636466"/>
        </w:rPr>
        <w:t>el </w:t>
      </w:r>
      <w:r>
        <w:rPr>
          <w:color w:val="636466"/>
          <w:spacing w:val="3"/>
        </w:rPr>
        <w:t>diseño </w:t>
      </w:r>
      <w:r>
        <w:rPr>
          <w:color w:val="636466"/>
          <w:spacing w:val="4"/>
        </w:rPr>
        <w:t>de  </w:t>
      </w:r>
      <w:r>
        <w:rPr>
          <w:color w:val="636466"/>
        </w:rPr>
        <w:t>la </w:t>
      </w:r>
      <w:r>
        <w:rPr>
          <w:color w:val="636466"/>
          <w:spacing w:val="3"/>
        </w:rPr>
        <w:t>comunicación corporativa </w:t>
      </w:r>
      <w:r>
        <w:rPr>
          <w:color w:val="636466"/>
        </w:rPr>
        <w:t>o </w:t>
      </w:r>
      <w:r>
        <w:rPr>
          <w:color w:val="636466"/>
          <w:spacing w:val="4"/>
        </w:rPr>
        <w:t>cotidiana, </w:t>
      </w:r>
      <w:r>
        <w:rPr>
          <w:color w:val="636466"/>
          <w:spacing w:val="3"/>
        </w:rPr>
        <w:t>tanto </w:t>
      </w:r>
      <w:r>
        <w:rPr>
          <w:color w:val="636466"/>
        </w:rPr>
        <w:t>en el </w:t>
      </w:r>
      <w:r>
        <w:rPr>
          <w:color w:val="636466"/>
          <w:spacing w:val="3"/>
        </w:rPr>
        <w:t>ámbito privado </w:t>
      </w:r>
      <w:r>
        <w:rPr>
          <w:color w:val="636466"/>
        </w:rPr>
        <w:t>o </w:t>
      </w:r>
      <w:r>
        <w:rPr>
          <w:color w:val="636466"/>
          <w:spacing w:val="3"/>
        </w:rPr>
        <w:t>público, </w:t>
      </w:r>
      <w:r>
        <w:rPr>
          <w:color w:val="636466"/>
          <w:spacing w:val="2"/>
        </w:rPr>
        <w:t>los di- </w:t>
      </w:r>
      <w:r>
        <w:rPr>
          <w:color w:val="636466"/>
          <w:spacing w:val="3"/>
        </w:rPr>
        <w:t>señadores inducen </w:t>
      </w:r>
      <w:r>
        <w:rPr>
          <w:color w:val="636466"/>
        </w:rPr>
        <w:t>a  </w:t>
      </w:r>
      <w:r>
        <w:rPr>
          <w:color w:val="636466"/>
          <w:spacing w:val="3"/>
        </w:rPr>
        <w:t>cierta percepción  </w:t>
      </w:r>
      <w:r>
        <w:rPr>
          <w:color w:val="636466"/>
          <w:spacing w:val="22"/>
        </w:rPr>
        <w:t> </w:t>
      </w:r>
      <w:r>
        <w:rPr>
          <w:color w:val="636466"/>
          <w:spacing w:val="4"/>
        </w:rPr>
        <w:t>en</w:t>
      </w:r>
    </w:p>
    <w:p>
      <w:pPr>
        <w:pStyle w:val="BodyText"/>
        <w:spacing w:line="249" w:lineRule="auto" w:before="159"/>
        <w:ind w:left="100" w:right="1011"/>
        <w:jc w:val="both"/>
      </w:pPr>
      <w:r>
        <w:rPr/>
        <w:br w:type="column"/>
      </w:r>
      <w:r>
        <w:rPr>
          <w:color w:val="636466"/>
        </w:rPr>
        <w:t>los individuos, es decir ayudan a construir personalidades y territorios.</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2680" from="313.295288pt,584.389169pt" to="313.295288pt,-36.681831pt" stroked="true" strokeweight="1pt" strokecolor="#ffad52">
            <w10:wrap type="none"/>
          </v:line>
        </w:pict>
      </w:r>
      <w:r>
        <w:rPr>
          <w:color w:val="636466"/>
        </w:rPr>
        <w:t>En el Diseño bajo todas sus acepciones re- sulta evidente que además de que éste deba cumplir con una función específica; actual- mente y a lo largo de todos los tiempos ha sido necesario sumar a esta disciplina la par- te estética, en donde cabe aclarar, que no se deberá caer únicamente en la categoría de  lo “bello”, sino más bien, se deberá </w:t>
      </w:r>
      <w:r>
        <w:rPr>
          <w:color w:val="636466"/>
          <w:spacing w:val="2"/>
        </w:rPr>
        <w:t>buscar </w:t>
      </w:r>
      <w:r>
        <w:rPr>
          <w:color w:val="636466"/>
        </w:rPr>
        <w:t>una armonía que en el ser humano por </w:t>
      </w:r>
      <w:r>
        <w:rPr>
          <w:color w:val="636466"/>
          <w:spacing w:val="2"/>
        </w:rPr>
        <w:t>ley </w:t>
      </w:r>
      <w:r>
        <w:rPr>
          <w:color w:val="636466"/>
        </w:rPr>
        <w:t>biológica representa supervivencia y con- fianza, con la cual se podrá tener una mayor apertura en el receptor y se evitará el desa- rrollo de un bloqueo psicológico o emocional como mecanismo de defensa al no tener cer- teza sobre si realmente lo que se percibe es lo que en verdad significa y </w:t>
      </w:r>
      <w:r>
        <w:rPr>
          <w:color w:val="636466"/>
          <w:spacing w:val="15"/>
        </w:rPr>
        <w:t> </w:t>
      </w:r>
      <w:r>
        <w:rPr>
          <w:color w:val="636466"/>
        </w:rPr>
        <w:t>representa.</w:t>
      </w:r>
    </w:p>
    <w:p>
      <w:pPr>
        <w:pStyle w:val="BodyText"/>
        <w:rPr>
          <w:sz w:val="23"/>
        </w:rPr>
      </w:pPr>
    </w:p>
    <w:p>
      <w:pPr>
        <w:pStyle w:val="BodyText"/>
        <w:spacing w:line="249" w:lineRule="auto"/>
        <w:ind w:left="100" w:right="1006"/>
        <w:jc w:val="both"/>
      </w:pPr>
      <w:r>
        <w:rPr/>
        <w:pict>
          <v:group style="position:absolute;margin-left:558.826782pt;margin-top:158.997375pt;width:3pt;height:202.45pt;mso-position-horizontal-relative:page;mso-position-vertical-relative:paragraph;z-index:-151840" coordorigin="11177,3180" coordsize="60,4049">
            <v:line style="position:absolute" from="11187,4891" to="11187,3190" stroked="true" strokeweight="1pt" strokecolor="#a7a9ac"/>
            <v:line style="position:absolute" from="11207,7198" to="11207,4891" stroked="true" strokeweight="3pt" strokecolor="#a7a9ac"/>
            <w10:wrap type="none"/>
          </v:group>
        </w:pict>
      </w:r>
      <w:r>
        <w:rPr/>
        <w:pict>
          <v:shape style="position:absolute;margin-left:568.758484pt;margin-top:157.629456pt;width:13pt;height:75.5pt;mso-position-horizontal-relative:page;mso-position-vertical-relative:paragraph;z-index:270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spacing w:val="6"/>
        </w:rPr>
        <w:t>Bajo </w:t>
      </w:r>
      <w:r>
        <w:rPr>
          <w:color w:val="636466"/>
          <w:spacing w:val="4"/>
        </w:rPr>
        <w:t>la </w:t>
      </w:r>
      <w:r>
        <w:rPr>
          <w:color w:val="636466"/>
          <w:spacing w:val="6"/>
        </w:rPr>
        <w:t>premisa </w:t>
      </w:r>
      <w:r>
        <w:rPr>
          <w:color w:val="636466"/>
          <w:spacing w:val="5"/>
        </w:rPr>
        <w:t>anterior, </w:t>
      </w:r>
      <w:r>
        <w:rPr>
          <w:color w:val="636466"/>
          <w:spacing w:val="6"/>
        </w:rPr>
        <w:t>resulta </w:t>
      </w:r>
      <w:r>
        <w:rPr>
          <w:color w:val="636466"/>
          <w:spacing w:val="7"/>
        </w:rPr>
        <w:t>importan- </w:t>
      </w:r>
      <w:r>
        <w:rPr>
          <w:color w:val="636466"/>
          <w:spacing w:val="4"/>
        </w:rPr>
        <w:t>te </w:t>
      </w:r>
      <w:r>
        <w:rPr>
          <w:color w:val="636466"/>
          <w:spacing w:val="7"/>
        </w:rPr>
        <w:t>destacar </w:t>
      </w:r>
      <w:r>
        <w:rPr>
          <w:color w:val="636466"/>
          <w:spacing w:val="5"/>
        </w:rPr>
        <w:t>que </w:t>
      </w:r>
      <w:r>
        <w:rPr>
          <w:color w:val="636466"/>
        </w:rPr>
        <w:t>a </w:t>
      </w:r>
      <w:r>
        <w:rPr>
          <w:color w:val="636466"/>
          <w:spacing w:val="6"/>
        </w:rPr>
        <w:t>pesar </w:t>
      </w:r>
      <w:r>
        <w:rPr>
          <w:color w:val="636466"/>
          <w:spacing w:val="4"/>
        </w:rPr>
        <w:t>de </w:t>
      </w:r>
      <w:r>
        <w:rPr>
          <w:color w:val="636466"/>
          <w:spacing w:val="5"/>
        </w:rPr>
        <w:t>que </w:t>
      </w:r>
      <w:r>
        <w:rPr>
          <w:color w:val="636466"/>
          <w:spacing w:val="4"/>
        </w:rPr>
        <w:t>un </w:t>
      </w:r>
      <w:r>
        <w:rPr>
          <w:color w:val="636466"/>
          <w:spacing w:val="6"/>
        </w:rPr>
        <w:t>dise-</w:t>
      </w:r>
      <w:r>
        <w:rPr>
          <w:color w:val="636466"/>
          <w:spacing w:val="73"/>
        </w:rPr>
        <w:t> </w:t>
      </w:r>
      <w:r>
        <w:rPr>
          <w:color w:val="636466"/>
          <w:spacing w:val="4"/>
        </w:rPr>
        <w:t>ño </w:t>
      </w:r>
      <w:r>
        <w:rPr>
          <w:color w:val="636466"/>
          <w:spacing w:val="6"/>
        </w:rPr>
        <w:t>cumpla </w:t>
      </w:r>
      <w:r>
        <w:rPr>
          <w:color w:val="636466"/>
          <w:spacing w:val="5"/>
        </w:rPr>
        <w:t>con </w:t>
      </w:r>
      <w:r>
        <w:rPr>
          <w:color w:val="636466"/>
          <w:spacing w:val="4"/>
        </w:rPr>
        <w:t>la </w:t>
      </w:r>
      <w:r>
        <w:rPr>
          <w:color w:val="636466"/>
          <w:spacing w:val="6"/>
        </w:rPr>
        <w:t>parte </w:t>
      </w:r>
      <w:r>
        <w:rPr>
          <w:color w:val="636466"/>
          <w:spacing w:val="7"/>
        </w:rPr>
        <w:t>funcional, </w:t>
      </w:r>
      <w:r>
        <w:rPr>
          <w:color w:val="636466"/>
          <w:spacing w:val="6"/>
        </w:rPr>
        <w:t>sino </w:t>
      </w:r>
      <w:r>
        <w:rPr>
          <w:color w:val="636466"/>
          <w:spacing w:val="8"/>
        </w:rPr>
        <w:t>se </w:t>
      </w:r>
      <w:r>
        <w:rPr>
          <w:color w:val="636466"/>
          <w:spacing w:val="6"/>
        </w:rPr>
        <w:t>genera </w:t>
      </w:r>
      <w:r>
        <w:rPr>
          <w:color w:val="636466"/>
          <w:spacing w:val="5"/>
        </w:rPr>
        <w:t>una </w:t>
      </w:r>
      <w:r>
        <w:rPr>
          <w:color w:val="636466"/>
          <w:spacing w:val="7"/>
        </w:rPr>
        <w:t>integración </w:t>
      </w:r>
      <w:r>
        <w:rPr>
          <w:color w:val="636466"/>
          <w:spacing w:val="5"/>
        </w:rPr>
        <w:t>con </w:t>
      </w:r>
      <w:r>
        <w:rPr>
          <w:color w:val="636466"/>
          <w:spacing w:val="4"/>
        </w:rPr>
        <w:t>la </w:t>
      </w:r>
      <w:r>
        <w:rPr>
          <w:color w:val="636466"/>
          <w:spacing w:val="6"/>
        </w:rPr>
        <w:t>parte emo-</w:t>
      </w:r>
      <w:r>
        <w:rPr>
          <w:color w:val="636466"/>
          <w:spacing w:val="73"/>
        </w:rPr>
        <w:t> </w:t>
      </w:r>
      <w:r>
        <w:rPr>
          <w:color w:val="636466"/>
          <w:spacing w:val="6"/>
        </w:rPr>
        <w:t>cional, existen </w:t>
      </w:r>
      <w:r>
        <w:rPr>
          <w:color w:val="636466"/>
          <w:spacing w:val="7"/>
        </w:rPr>
        <w:t>posibilidades </w:t>
      </w:r>
      <w:r>
        <w:rPr>
          <w:color w:val="636466"/>
          <w:spacing w:val="4"/>
        </w:rPr>
        <w:t>de </w:t>
      </w:r>
      <w:r>
        <w:rPr>
          <w:color w:val="636466"/>
          <w:spacing w:val="6"/>
        </w:rPr>
        <w:t>llegar </w:t>
      </w:r>
      <w:r>
        <w:rPr>
          <w:color w:val="636466"/>
        </w:rPr>
        <w:t>a </w:t>
      </w:r>
      <w:r>
        <w:rPr>
          <w:color w:val="636466"/>
          <w:spacing w:val="7"/>
        </w:rPr>
        <w:t>fracasar </w:t>
      </w:r>
      <w:r>
        <w:rPr>
          <w:color w:val="636466"/>
          <w:spacing w:val="6"/>
        </w:rPr>
        <w:t>debido </w:t>
      </w:r>
      <w:r>
        <w:rPr>
          <w:color w:val="636466"/>
        </w:rPr>
        <w:t>a </w:t>
      </w:r>
      <w:r>
        <w:rPr>
          <w:color w:val="636466"/>
          <w:spacing w:val="5"/>
        </w:rPr>
        <w:t>que </w:t>
      </w:r>
      <w:r>
        <w:rPr>
          <w:color w:val="636466"/>
          <w:spacing w:val="6"/>
        </w:rPr>
        <w:t>como plantea </w:t>
      </w:r>
      <w:r>
        <w:rPr>
          <w:color w:val="636466"/>
          <w:spacing w:val="5"/>
        </w:rPr>
        <w:t>Do- </w:t>
      </w:r>
      <w:r>
        <w:rPr>
          <w:color w:val="636466"/>
          <w:spacing w:val="6"/>
        </w:rPr>
        <w:t>nald </w:t>
      </w:r>
      <w:r>
        <w:rPr>
          <w:color w:val="636466"/>
          <w:spacing w:val="4"/>
        </w:rPr>
        <w:t>A. </w:t>
      </w:r>
      <w:r>
        <w:rPr>
          <w:color w:val="636466"/>
          <w:spacing w:val="6"/>
        </w:rPr>
        <w:t>Norman (2005) todo aquello </w:t>
      </w:r>
      <w:r>
        <w:rPr>
          <w:color w:val="636466"/>
          <w:spacing w:val="8"/>
        </w:rPr>
        <w:t>que </w:t>
      </w:r>
      <w:r>
        <w:rPr>
          <w:color w:val="636466"/>
          <w:spacing w:val="7"/>
        </w:rPr>
        <w:t>hacemos, </w:t>
      </w:r>
      <w:r>
        <w:rPr>
          <w:color w:val="636466"/>
          <w:spacing w:val="5"/>
        </w:rPr>
        <w:t>que </w:t>
      </w:r>
      <w:r>
        <w:rPr>
          <w:color w:val="636466"/>
          <w:spacing w:val="7"/>
        </w:rPr>
        <w:t>elegimos </w:t>
      </w:r>
      <w:r>
        <w:rPr>
          <w:color w:val="636466"/>
        </w:rPr>
        <w:t>o </w:t>
      </w:r>
      <w:r>
        <w:rPr>
          <w:color w:val="636466"/>
          <w:spacing w:val="7"/>
        </w:rPr>
        <w:t>aceptamos, </w:t>
      </w:r>
      <w:r>
        <w:rPr>
          <w:color w:val="636466"/>
          <w:spacing w:val="6"/>
        </w:rPr>
        <w:t>tie- </w:t>
      </w:r>
      <w:r>
        <w:rPr>
          <w:color w:val="636466"/>
          <w:spacing w:val="4"/>
        </w:rPr>
        <w:t>ne </w:t>
      </w:r>
      <w:r>
        <w:rPr>
          <w:color w:val="636466"/>
        </w:rPr>
        <w:t>a </w:t>
      </w:r>
      <w:r>
        <w:rPr>
          <w:color w:val="636466"/>
          <w:spacing w:val="4"/>
        </w:rPr>
        <w:t>la </w:t>
      </w:r>
      <w:r>
        <w:rPr>
          <w:color w:val="636466"/>
          <w:spacing w:val="5"/>
        </w:rPr>
        <w:t>vez </w:t>
      </w:r>
      <w:r>
        <w:rPr>
          <w:color w:val="636466"/>
          <w:spacing w:val="4"/>
        </w:rPr>
        <w:t>un </w:t>
      </w:r>
      <w:r>
        <w:rPr>
          <w:color w:val="636466"/>
          <w:spacing w:val="7"/>
        </w:rPr>
        <w:t>componente cognitivo </w:t>
      </w:r>
      <w:r>
        <w:rPr>
          <w:color w:val="636466"/>
        </w:rPr>
        <w:t>y </w:t>
      </w:r>
      <w:r>
        <w:rPr>
          <w:color w:val="636466"/>
          <w:spacing w:val="8"/>
        </w:rPr>
        <w:t>uno </w:t>
      </w:r>
      <w:r>
        <w:rPr>
          <w:color w:val="636466"/>
          <w:spacing w:val="7"/>
        </w:rPr>
        <w:t>afectivo: </w:t>
      </w:r>
      <w:r>
        <w:rPr>
          <w:b/>
          <w:color w:val="636466"/>
          <w:spacing w:val="7"/>
        </w:rPr>
        <w:t>cognitivo, </w:t>
      </w:r>
      <w:r>
        <w:rPr>
          <w:color w:val="636466"/>
          <w:spacing w:val="6"/>
        </w:rPr>
        <w:t>porque </w:t>
      </w:r>
      <w:r>
        <w:rPr>
          <w:color w:val="636466"/>
          <w:spacing w:val="4"/>
        </w:rPr>
        <w:t>se le </w:t>
      </w:r>
      <w:r>
        <w:rPr>
          <w:color w:val="636466"/>
          <w:spacing w:val="8"/>
        </w:rPr>
        <w:t>otorga </w:t>
      </w:r>
      <w:r>
        <w:rPr>
          <w:color w:val="636466"/>
          <w:spacing w:val="4"/>
        </w:rPr>
        <w:t>un </w:t>
      </w:r>
      <w:r>
        <w:rPr>
          <w:color w:val="636466"/>
          <w:spacing w:val="7"/>
        </w:rPr>
        <w:t>significado, </w:t>
      </w:r>
      <w:r>
        <w:rPr>
          <w:color w:val="636466"/>
        </w:rPr>
        <w:t>y </w:t>
      </w:r>
      <w:r>
        <w:rPr>
          <w:b/>
          <w:color w:val="636466"/>
          <w:spacing w:val="7"/>
        </w:rPr>
        <w:t>afectivo </w:t>
      </w:r>
      <w:r>
        <w:rPr>
          <w:color w:val="636466"/>
          <w:spacing w:val="6"/>
        </w:rPr>
        <w:t>porque </w:t>
      </w:r>
      <w:r>
        <w:rPr>
          <w:color w:val="636466"/>
          <w:spacing w:val="4"/>
        </w:rPr>
        <w:t>lo </w:t>
      </w:r>
      <w:r>
        <w:rPr>
          <w:color w:val="636466"/>
          <w:spacing w:val="8"/>
        </w:rPr>
        <w:t>que  </w:t>
      </w:r>
      <w:r>
        <w:rPr>
          <w:color w:val="636466"/>
          <w:spacing w:val="4"/>
        </w:rPr>
        <w:t>se </w:t>
      </w:r>
      <w:r>
        <w:rPr>
          <w:color w:val="636466"/>
          <w:spacing w:val="6"/>
        </w:rPr>
        <w:t>otorga </w:t>
      </w:r>
      <w:r>
        <w:rPr>
          <w:color w:val="636466"/>
          <w:spacing w:val="4"/>
        </w:rPr>
        <w:t>es un valor. </w:t>
      </w:r>
      <w:r>
        <w:rPr>
          <w:color w:val="636466"/>
          <w:spacing w:val="5"/>
        </w:rPr>
        <w:t>Por </w:t>
      </w:r>
      <w:r>
        <w:rPr>
          <w:color w:val="636466"/>
          <w:spacing w:val="4"/>
        </w:rPr>
        <w:t>lo </w:t>
      </w:r>
      <w:r>
        <w:rPr>
          <w:color w:val="636466"/>
          <w:spacing w:val="6"/>
        </w:rPr>
        <w:t>tanto, </w:t>
      </w:r>
      <w:r>
        <w:rPr>
          <w:color w:val="636466"/>
          <w:spacing w:val="4"/>
        </w:rPr>
        <w:t>es </w:t>
      </w:r>
      <w:r>
        <w:rPr>
          <w:color w:val="636466"/>
          <w:spacing w:val="5"/>
        </w:rPr>
        <w:t>in- </w:t>
      </w:r>
      <w:r>
        <w:rPr>
          <w:color w:val="636466"/>
          <w:spacing w:val="7"/>
        </w:rPr>
        <w:t>evitable </w:t>
      </w:r>
      <w:r>
        <w:rPr>
          <w:color w:val="636466"/>
          <w:spacing w:val="6"/>
        </w:rPr>
        <w:t>generar </w:t>
      </w:r>
      <w:r>
        <w:rPr>
          <w:color w:val="636466"/>
          <w:spacing w:val="7"/>
        </w:rPr>
        <w:t>afectos, </w:t>
      </w:r>
      <w:r>
        <w:rPr>
          <w:color w:val="636466"/>
          <w:spacing w:val="4"/>
        </w:rPr>
        <w:t>ya </w:t>
      </w:r>
      <w:r>
        <w:rPr>
          <w:color w:val="636466"/>
          <w:spacing w:val="5"/>
        </w:rPr>
        <w:t>que </w:t>
      </w:r>
      <w:r>
        <w:rPr>
          <w:color w:val="636466"/>
          <w:spacing w:val="8"/>
        </w:rPr>
        <w:t>siempre </w:t>
      </w:r>
      <w:r>
        <w:rPr>
          <w:color w:val="636466"/>
          <w:spacing w:val="6"/>
        </w:rPr>
        <w:t>están </w:t>
      </w:r>
      <w:r>
        <w:rPr>
          <w:color w:val="636466"/>
          <w:spacing w:val="7"/>
        </w:rPr>
        <w:t>presentes; </w:t>
      </w:r>
      <w:r>
        <w:rPr>
          <w:color w:val="636466"/>
          <w:spacing w:val="6"/>
        </w:rPr>
        <w:t>además </w:t>
      </w:r>
      <w:r>
        <w:rPr>
          <w:color w:val="636466"/>
          <w:spacing w:val="4"/>
        </w:rPr>
        <w:t>de </w:t>
      </w:r>
      <w:r>
        <w:rPr>
          <w:color w:val="636466"/>
          <w:spacing w:val="5"/>
        </w:rPr>
        <w:t>que </w:t>
      </w:r>
      <w:r>
        <w:rPr>
          <w:color w:val="636466"/>
          <w:spacing w:val="4"/>
        </w:rPr>
        <w:t>el </w:t>
      </w:r>
      <w:r>
        <w:rPr>
          <w:color w:val="636466"/>
          <w:spacing w:val="8"/>
        </w:rPr>
        <w:t>estado </w:t>
      </w:r>
      <w:r>
        <w:rPr>
          <w:color w:val="636466"/>
          <w:spacing w:val="7"/>
        </w:rPr>
        <w:t>afectivo independientemente </w:t>
      </w:r>
      <w:r>
        <w:rPr>
          <w:color w:val="636466"/>
          <w:spacing w:val="4"/>
        </w:rPr>
        <w:t>si es </w:t>
      </w:r>
      <w:r>
        <w:rPr>
          <w:color w:val="636466"/>
          <w:spacing w:val="6"/>
        </w:rPr>
        <w:t>positi- </w:t>
      </w:r>
      <w:r>
        <w:rPr>
          <w:color w:val="636466"/>
          <w:spacing w:val="4"/>
        </w:rPr>
        <w:t>vo </w:t>
      </w:r>
      <w:r>
        <w:rPr>
          <w:color w:val="636466"/>
        </w:rPr>
        <w:t>o </w:t>
      </w:r>
      <w:r>
        <w:rPr>
          <w:color w:val="636466"/>
          <w:spacing w:val="7"/>
        </w:rPr>
        <w:t>negativo </w:t>
      </w:r>
      <w:r>
        <w:rPr>
          <w:color w:val="636466"/>
          <w:spacing w:val="6"/>
        </w:rPr>
        <w:t>siempre tendrá </w:t>
      </w:r>
      <w:r>
        <w:rPr>
          <w:color w:val="636466"/>
          <w:spacing w:val="5"/>
        </w:rPr>
        <w:t>una </w:t>
      </w:r>
      <w:r>
        <w:rPr>
          <w:color w:val="636466"/>
          <w:spacing w:val="7"/>
        </w:rPr>
        <w:t>influen- </w:t>
      </w:r>
      <w:r>
        <w:rPr>
          <w:color w:val="636466"/>
          <w:spacing w:val="5"/>
        </w:rPr>
        <w:t>cia </w:t>
      </w:r>
      <w:r>
        <w:rPr>
          <w:color w:val="636466"/>
          <w:spacing w:val="4"/>
        </w:rPr>
        <w:t>de </w:t>
      </w:r>
      <w:r>
        <w:rPr>
          <w:color w:val="636466"/>
          <w:spacing w:val="6"/>
        </w:rPr>
        <w:t>gran </w:t>
      </w:r>
      <w:r>
        <w:rPr>
          <w:color w:val="636466"/>
          <w:spacing w:val="7"/>
        </w:rPr>
        <w:t>importancia </w:t>
      </w:r>
      <w:r>
        <w:rPr>
          <w:color w:val="636466"/>
          <w:spacing w:val="6"/>
        </w:rPr>
        <w:t>para cambiar </w:t>
      </w:r>
      <w:r>
        <w:rPr>
          <w:color w:val="636466"/>
          <w:spacing w:val="8"/>
        </w:rPr>
        <w:t>la </w:t>
      </w:r>
      <w:r>
        <w:rPr>
          <w:color w:val="636466"/>
          <w:spacing w:val="6"/>
        </w:rPr>
        <w:t>forma </w:t>
      </w:r>
      <w:r>
        <w:rPr>
          <w:color w:val="636466"/>
          <w:spacing w:val="4"/>
        </w:rPr>
        <w:t>en la </w:t>
      </w:r>
      <w:r>
        <w:rPr>
          <w:color w:val="636466"/>
          <w:spacing w:val="5"/>
        </w:rPr>
        <w:t>que</w:t>
      </w:r>
      <w:r>
        <w:rPr>
          <w:color w:val="636466"/>
          <w:spacing w:val="56"/>
        </w:rPr>
        <w:t> </w:t>
      </w:r>
      <w:r>
        <w:rPr>
          <w:color w:val="636466"/>
          <w:spacing w:val="8"/>
        </w:rPr>
        <w:t>pensamos.</w:t>
      </w:r>
    </w:p>
    <w:p>
      <w:pPr>
        <w:pStyle w:val="BodyText"/>
        <w:rPr>
          <w:sz w:val="23"/>
        </w:rPr>
      </w:pPr>
    </w:p>
    <w:p>
      <w:pPr>
        <w:pStyle w:val="BodyText"/>
        <w:spacing w:line="249" w:lineRule="auto"/>
        <w:ind w:left="100" w:right="1013"/>
        <w:jc w:val="both"/>
      </w:pPr>
      <w:r>
        <w:rPr>
          <w:color w:val="636466"/>
        </w:rPr>
        <w:t>Está comprobado que existe una gran dife- rencia de efectos ante el pensamiento posi- tivo o negativo en la generación de Diseño;  si existe un ambiente y una sensación rela- jada, contenta y placentera, el pensamien-   to será más creativo, ya que no sentirá </w:t>
      </w:r>
      <w:r>
        <w:rPr>
          <w:color w:val="636466"/>
          <w:spacing w:val="2"/>
        </w:rPr>
        <w:t>una </w:t>
      </w:r>
      <w:r>
        <w:rPr>
          <w:color w:val="636466"/>
          <w:spacing w:val="2"/>
          <w:w w:val="99"/>
        </w:rPr>
        <w:t>presió</w:t>
      </w:r>
      <w:r>
        <w:rPr>
          <w:color w:val="636466"/>
          <w:w w:val="99"/>
        </w:rPr>
        <w:t>n</w:t>
      </w:r>
      <w:r>
        <w:rPr>
          <w:color w:val="636466"/>
          <w:spacing w:val="9"/>
        </w:rPr>
        <w:t> </w:t>
      </w:r>
      <w:r>
        <w:rPr>
          <w:color w:val="636466"/>
          <w:spacing w:val="2"/>
          <w:w w:val="99"/>
        </w:rPr>
        <w:t>qu</w:t>
      </w:r>
      <w:r>
        <w:rPr>
          <w:color w:val="636466"/>
          <w:w w:val="99"/>
        </w:rPr>
        <w:t>e</w:t>
      </w:r>
      <w:r>
        <w:rPr>
          <w:color w:val="636466"/>
          <w:spacing w:val="9"/>
        </w:rPr>
        <w:t> </w:t>
      </w:r>
      <w:r>
        <w:rPr>
          <w:color w:val="636466"/>
          <w:spacing w:val="2"/>
          <w:w w:val="99"/>
        </w:rPr>
        <w:t>se</w:t>
      </w:r>
      <w:r>
        <w:rPr>
          <w:color w:val="636466"/>
          <w:w w:val="99"/>
        </w:rPr>
        <w:t>a</w:t>
      </w:r>
      <w:r>
        <w:rPr>
          <w:color w:val="636466"/>
          <w:spacing w:val="9"/>
        </w:rPr>
        <w:t> </w:t>
      </w:r>
      <w:r>
        <w:rPr>
          <w:color w:val="636466"/>
          <w:spacing w:val="2"/>
          <w:w w:val="99"/>
        </w:rPr>
        <w:t>limitant</w:t>
      </w:r>
      <w:r>
        <w:rPr>
          <w:color w:val="636466"/>
          <w:w w:val="99"/>
        </w:rPr>
        <w:t>e</w:t>
      </w:r>
      <w:r>
        <w:rPr>
          <w:color w:val="636466"/>
          <w:spacing w:val="9"/>
        </w:rPr>
        <w:t> </w:t>
      </w:r>
      <w:r>
        <w:rPr>
          <w:color w:val="636466"/>
          <w:spacing w:val="2"/>
        </w:rPr>
        <w:t>(</w:t>
      </w:r>
      <w:r>
        <w:rPr>
          <w:color w:val="636466"/>
          <w:spacing w:val="2"/>
          <w:w w:val="129"/>
        </w:rPr>
        <w:t>n</w:t>
      </w:r>
      <w:r>
        <w:rPr>
          <w:color w:val="636466"/>
          <w:spacing w:val="2"/>
          <w:w w:val="143"/>
          <w:sz w:val="15"/>
        </w:rPr>
        <w:t>o</w:t>
      </w:r>
      <w:r>
        <w:rPr>
          <w:color w:val="636466"/>
          <w:spacing w:val="2"/>
          <w:w w:val="222"/>
          <w:sz w:val="15"/>
        </w:rPr>
        <w:t>r</w:t>
      </w:r>
      <w:r>
        <w:rPr>
          <w:color w:val="636466"/>
          <w:spacing w:val="2"/>
          <w:w w:val="102"/>
          <w:sz w:val="15"/>
        </w:rPr>
        <w:t>m</w:t>
      </w:r>
      <w:r>
        <w:rPr>
          <w:color w:val="636466"/>
          <w:spacing w:val="2"/>
          <w:w w:val="123"/>
          <w:sz w:val="15"/>
        </w:rPr>
        <w:t>a</w:t>
      </w:r>
      <w:r>
        <w:rPr>
          <w:color w:val="636466"/>
          <w:w w:val="133"/>
          <w:sz w:val="15"/>
        </w:rPr>
        <w:t>n</w:t>
      </w:r>
      <w:r>
        <w:rPr>
          <w:color w:val="636466"/>
          <w:sz w:val="15"/>
        </w:rPr>
        <w:t> </w:t>
      </w:r>
      <w:r>
        <w:rPr>
          <w:color w:val="636466"/>
          <w:spacing w:val="-14"/>
          <w:sz w:val="15"/>
        </w:rPr>
        <w:t> </w:t>
      </w:r>
      <w:r>
        <w:rPr>
          <w:color w:val="636466"/>
          <w:spacing w:val="2"/>
          <w:w w:val="99"/>
        </w:rPr>
        <w:t>2005:43).</w:t>
      </w:r>
    </w:p>
    <w:p>
      <w:pPr>
        <w:pStyle w:val="BodyText"/>
        <w:spacing w:before="1"/>
        <w:ind w:left="100"/>
        <w:jc w:val="both"/>
        <w:rPr>
          <w:sz w:val="24"/>
        </w:rPr>
      </w:pPr>
      <w:r>
        <w:rPr>
          <w:color w:val="636466"/>
        </w:rPr>
        <w:t>En  caso  de  que  ocurra  de  forma  contraria,       </w:t>
      </w:r>
      <w:r>
        <w:rPr>
          <w:color w:val="636466"/>
          <w:position w:val="-13"/>
          <w:sz w:val="24"/>
        </w:rPr>
        <w:t>21 </w:t>
      </w:r>
    </w:p>
    <w:p>
      <w:pPr>
        <w:spacing w:after="0"/>
        <w:jc w:val="both"/>
        <w:rPr>
          <w:sz w:val="24"/>
        </w:rPr>
        <w:sectPr>
          <w:pgSz w:w="12240" w:h="15840"/>
          <w:pgMar w:top="1500" w:bottom="280" w:left="1600" w:right="400"/>
          <w:cols w:num="2" w:equalWidth="0">
            <w:col w:w="4530" w:space="173"/>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si quien diseña se encuentra preocupado y tensionado, como consecuencia, tendrá un mayor enfoque en los detalles, sin embargo es probable que se pierda la empatía hacia quien será el usuario de dicho diseño y po- siblemente se deje a un lado al factor emo- cional.</w:t>
      </w:r>
    </w:p>
    <w:p>
      <w:pPr>
        <w:pStyle w:val="BodyText"/>
        <w:rPr>
          <w:sz w:val="23"/>
        </w:rPr>
      </w:pPr>
    </w:p>
    <w:p>
      <w:pPr>
        <w:pStyle w:val="BodyText"/>
        <w:spacing w:line="249" w:lineRule="auto"/>
        <w:ind w:left="100"/>
        <w:jc w:val="both"/>
      </w:pPr>
      <w:r>
        <w:rPr>
          <w:color w:val="636466"/>
        </w:rPr>
        <w:t>El diseño necesita de un pensamiento crea- tivo, pero se requiere que este sea seguido por un considerable esfuerzo de concentra- ción; debido a que cuando una etapa crea- tiva se completa, todas las ideas deberán convertirse en productos reales. Por lo tanto, el equipo que sea generador de Diseño, ten- drá que poner gran atención en los detalles. Resulta esencial concentrar la atención y para ello un método de ayuda es fijar fechas límite de entrega, ya que así la preocupación y la inquietud que se llegue a sentir ayudará </w:t>
      </w:r>
      <w:r>
        <w:rPr>
          <w:color w:val="636466"/>
          <w:w w:val="99"/>
        </w:rPr>
        <w:t>a</w:t>
      </w:r>
      <w:r>
        <w:rPr>
          <w:color w:val="636466"/>
        </w:rPr>
        <w:t> </w:t>
      </w:r>
      <w:r>
        <w:rPr>
          <w:color w:val="636466"/>
          <w:w w:val="99"/>
        </w:rPr>
        <w:t>terminar</w:t>
      </w:r>
      <w:r>
        <w:rPr>
          <w:color w:val="636466"/>
        </w:rPr>
        <w:t> </w:t>
      </w:r>
      <w:r>
        <w:rPr>
          <w:color w:val="636466"/>
          <w:w w:val="99"/>
        </w:rPr>
        <w:t>el</w:t>
      </w:r>
      <w:r>
        <w:rPr>
          <w:color w:val="636466"/>
        </w:rPr>
        <w:t> </w:t>
      </w:r>
      <w:r>
        <w:rPr>
          <w:color w:val="636466"/>
          <w:w w:val="99"/>
        </w:rPr>
        <w:t>trabajo</w:t>
      </w:r>
      <w:r>
        <w:rPr>
          <w:color w:val="636466"/>
        </w:rPr>
        <w:t> </w:t>
      </w:r>
      <w:r>
        <w:rPr>
          <w:color w:val="636466"/>
          <w:w w:val="99"/>
        </w:rPr>
        <w:t>que</w:t>
      </w:r>
      <w:r>
        <w:rPr>
          <w:color w:val="636466"/>
        </w:rPr>
        <w:t> </w:t>
      </w:r>
      <w:r>
        <w:rPr>
          <w:color w:val="636466"/>
          <w:w w:val="99"/>
        </w:rPr>
        <w:t>se</w:t>
      </w:r>
      <w:r>
        <w:rPr>
          <w:color w:val="636466"/>
        </w:rPr>
        <w:t> </w:t>
      </w:r>
      <w:r>
        <w:rPr>
          <w:color w:val="636466"/>
          <w:w w:val="99"/>
        </w:rPr>
        <w:t>tenga</w:t>
      </w:r>
      <w:r>
        <w:rPr>
          <w:color w:val="636466"/>
        </w:rPr>
        <w:t> (</w:t>
      </w:r>
      <w:r>
        <w:rPr>
          <w:color w:val="636466"/>
          <w:w w:val="129"/>
        </w:rPr>
        <w:t>n</w:t>
      </w:r>
      <w:r>
        <w:rPr>
          <w:color w:val="636466"/>
          <w:w w:val="143"/>
          <w:sz w:val="15"/>
        </w:rPr>
        <w:t>o</w:t>
      </w:r>
      <w:r>
        <w:rPr>
          <w:color w:val="636466"/>
          <w:w w:val="222"/>
          <w:sz w:val="15"/>
        </w:rPr>
        <w:t>r</w:t>
      </w:r>
      <w:r>
        <w:rPr>
          <w:color w:val="636466"/>
          <w:w w:val="102"/>
          <w:sz w:val="15"/>
        </w:rPr>
        <w:t>m</w:t>
      </w:r>
      <w:r>
        <w:rPr>
          <w:color w:val="636466"/>
          <w:w w:val="123"/>
          <w:sz w:val="15"/>
        </w:rPr>
        <w:t>a</w:t>
      </w:r>
      <w:r>
        <w:rPr>
          <w:color w:val="636466"/>
          <w:w w:val="133"/>
          <w:sz w:val="15"/>
        </w:rPr>
        <w:t>n </w:t>
      </w:r>
      <w:r>
        <w:rPr>
          <w:color w:val="636466"/>
        </w:rPr>
        <w:t>2005:43).</w:t>
      </w:r>
    </w:p>
    <w:p>
      <w:pPr>
        <w:pStyle w:val="BodyText"/>
        <w:rPr>
          <w:sz w:val="23"/>
        </w:rPr>
      </w:pPr>
    </w:p>
    <w:p>
      <w:pPr>
        <w:pStyle w:val="BodyText"/>
        <w:spacing w:line="249" w:lineRule="auto"/>
        <w:ind w:left="100"/>
        <w:jc w:val="both"/>
      </w:pPr>
      <w:r>
        <w:rPr>
          <w:color w:val="636466"/>
        </w:rPr>
        <w:t>Por otra parte, cabe mencionar que el ser humano tiene una ventaja natural la cual es que dispone de un potente nivel  reflexivo que permite dominar y superar los dictados del nivel visceral, puramente biológico; tam- bién lo diferencia la capacidad de establecer una sintaxis pasional que no se comporta en modo distinto a la sintaxis pragmática cog- noscitiva. Las dificultades comienzan cuan- do se examinan las interferencias entre las </w:t>
      </w:r>
      <w:r>
        <w:rPr>
          <w:color w:val="636466"/>
          <w:w w:val="99"/>
        </w:rPr>
        <w:t>diferentes</w:t>
      </w:r>
      <w:r>
        <w:rPr>
          <w:color w:val="636466"/>
        </w:rPr>
        <w:t> </w:t>
      </w:r>
      <w:r>
        <w:rPr>
          <w:color w:val="636466"/>
          <w:w w:val="99"/>
        </w:rPr>
        <w:t>dimensiones</w:t>
      </w:r>
      <w:r>
        <w:rPr>
          <w:color w:val="636466"/>
        </w:rPr>
        <w:t> (</w:t>
      </w:r>
      <w:r>
        <w:rPr>
          <w:color w:val="636466"/>
          <w:w w:val="139"/>
        </w:rPr>
        <w:t>g</w:t>
      </w:r>
      <w:r>
        <w:rPr>
          <w:color w:val="636466"/>
          <w:w w:val="222"/>
          <w:sz w:val="15"/>
        </w:rPr>
        <w:t>r</w:t>
      </w:r>
      <w:r>
        <w:rPr>
          <w:color w:val="636466"/>
          <w:w w:val="123"/>
          <w:sz w:val="15"/>
        </w:rPr>
        <w:t>e</w:t>
      </w:r>
      <w:r>
        <w:rPr>
          <w:color w:val="636466"/>
          <w:w w:val="128"/>
          <w:sz w:val="15"/>
        </w:rPr>
        <w:t>i</w:t>
      </w:r>
      <w:r>
        <w:rPr>
          <w:color w:val="636466"/>
          <w:w w:val="102"/>
          <w:sz w:val="15"/>
        </w:rPr>
        <w:t>m</w:t>
      </w:r>
      <w:r>
        <w:rPr>
          <w:color w:val="636466"/>
          <w:w w:val="123"/>
          <w:sz w:val="15"/>
        </w:rPr>
        <w:t>a</w:t>
      </w:r>
      <w:r>
        <w:rPr>
          <w:color w:val="636466"/>
          <w:w w:val="136"/>
          <w:sz w:val="15"/>
        </w:rPr>
        <w:t>s</w:t>
      </w:r>
      <w:r>
        <w:rPr>
          <w:color w:val="636466"/>
          <w:sz w:val="15"/>
        </w:rPr>
        <w:t>  </w:t>
      </w:r>
      <w:r>
        <w:rPr>
          <w:color w:val="636466"/>
          <w:w w:val="99"/>
        </w:rPr>
        <w:t>2009:48).</w:t>
      </w:r>
    </w:p>
    <w:p>
      <w:pPr>
        <w:pStyle w:val="BodyText"/>
        <w:rPr>
          <w:sz w:val="23"/>
        </w:rPr>
      </w:pPr>
    </w:p>
    <w:p>
      <w:pPr>
        <w:pStyle w:val="BodyText"/>
        <w:spacing w:line="249" w:lineRule="auto"/>
        <w:ind w:left="100"/>
        <w:jc w:val="both"/>
      </w:pPr>
      <w:r>
        <w:rPr>
          <w:color w:val="636466"/>
        </w:rPr>
        <w:t>Es decir, que en el ser humano existe un rango ya establecido de respuestas tempe- ramentales, las cuales se ven reguladas o combinadas con respuestas cognitivas; </w:t>
      </w:r>
      <w:r>
        <w:rPr>
          <w:color w:val="636466"/>
          <w:spacing w:val="2"/>
        </w:rPr>
        <w:t>con </w:t>
      </w:r>
      <w:r>
        <w:rPr>
          <w:color w:val="636466"/>
        </w:rPr>
        <w:t>ello, resulta evidente que ante cualquier fe- nómeno las reacciones de un individuo se- rán una mezcla en mayor o menor </w:t>
      </w:r>
      <w:r>
        <w:rPr>
          <w:color w:val="636466"/>
          <w:spacing w:val="2"/>
        </w:rPr>
        <w:t>medida  </w:t>
      </w:r>
      <w:r>
        <w:rPr>
          <w:color w:val="636466"/>
        </w:rPr>
        <w:t>de elementos emocionales y </w:t>
      </w:r>
      <w:r>
        <w:rPr>
          <w:color w:val="636466"/>
          <w:spacing w:val="14"/>
        </w:rPr>
        <w:t> </w:t>
      </w:r>
      <w:r>
        <w:rPr>
          <w:color w:val="636466"/>
        </w:rPr>
        <w:t>racionales.</w:t>
      </w:r>
    </w:p>
    <w:p>
      <w:pPr>
        <w:pStyle w:val="BodyText"/>
        <w:spacing w:line="249" w:lineRule="auto" w:before="1"/>
        <w:ind w:left="100"/>
        <w:jc w:val="both"/>
      </w:pPr>
      <w:r>
        <w:rPr>
          <w:color w:val="636466"/>
        </w:rPr>
        <w:t>Bajo esta conjugación resulta importante aclarar las diferencias que existen entre las emociones, los estados de ánimo, los ras- gos y la personalidad. Las emociones,     son</w:t>
      </w:r>
    </w:p>
    <w:p>
      <w:pPr>
        <w:pStyle w:val="BodyText"/>
        <w:spacing w:line="249" w:lineRule="auto" w:before="159"/>
        <w:ind w:left="100" w:right="1013"/>
        <w:jc w:val="both"/>
      </w:pPr>
      <w:r>
        <w:rPr/>
        <w:br w:type="column"/>
      </w:r>
      <w:r>
        <w:rPr>
          <w:color w:val="636466"/>
        </w:rPr>
        <w:t>aquellas que pueden llegar a cambiar la con- ducta en un plazo relativamente corto ante acontecimientos inmediatos. Duran periodos relativamente cortos, minutos u horas. En el caso de los estados anímicos, se identifica que estos tienen una duración  mayor  que las emociones y que se pueden medir en ho- ras o días y por último, la personalidad es el conjunto particular de rasgos de una perso- na que dura toda su vida; sin embargo, todo </w:t>
      </w:r>
      <w:r>
        <w:rPr>
          <w:color w:val="636466"/>
          <w:w w:val="99"/>
        </w:rPr>
        <w:t>ello</w:t>
      </w:r>
      <w:r>
        <w:rPr>
          <w:color w:val="636466"/>
        </w:rPr>
        <w:t> </w:t>
      </w:r>
      <w:r>
        <w:rPr>
          <w:color w:val="636466"/>
          <w:w w:val="99"/>
        </w:rPr>
        <w:t>es</w:t>
      </w:r>
      <w:r>
        <w:rPr>
          <w:color w:val="636466"/>
        </w:rPr>
        <w:t> </w:t>
      </w:r>
      <w:r>
        <w:rPr>
          <w:color w:val="636466"/>
          <w:w w:val="99"/>
        </w:rPr>
        <w:t>modi</w:t>
      </w:r>
      <w:r>
        <w:rPr>
          <w:color w:val="636466"/>
        </w:rPr>
        <w:t>fi</w:t>
      </w:r>
      <w:r>
        <w:rPr>
          <w:color w:val="636466"/>
          <w:w w:val="99"/>
        </w:rPr>
        <w:t>cable</w:t>
      </w:r>
      <w:r>
        <w:rPr>
          <w:color w:val="636466"/>
        </w:rPr>
        <w:t> (</w:t>
      </w:r>
      <w:r>
        <w:rPr>
          <w:color w:val="636466"/>
          <w:w w:val="129"/>
        </w:rPr>
        <w:t>n</w:t>
      </w:r>
      <w:r>
        <w:rPr>
          <w:color w:val="636466"/>
          <w:w w:val="143"/>
          <w:sz w:val="15"/>
        </w:rPr>
        <w:t>o</w:t>
      </w:r>
      <w:r>
        <w:rPr>
          <w:color w:val="636466"/>
          <w:w w:val="222"/>
          <w:sz w:val="15"/>
        </w:rPr>
        <w:t>r</w:t>
      </w:r>
      <w:r>
        <w:rPr>
          <w:color w:val="636466"/>
          <w:w w:val="102"/>
          <w:sz w:val="15"/>
        </w:rPr>
        <w:t>m</w:t>
      </w:r>
      <w:r>
        <w:rPr>
          <w:color w:val="636466"/>
          <w:w w:val="123"/>
          <w:sz w:val="15"/>
        </w:rPr>
        <w:t>a</w:t>
      </w:r>
      <w:r>
        <w:rPr>
          <w:color w:val="636466"/>
          <w:w w:val="133"/>
          <w:sz w:val="15"/>
        </w:rPr>
        <w:t>n</w:t>
      </w:r>
      <w:r>
        <w:rPr>
          <w:color w:val="636466"/>
          <w:sz w:val="15"/>
        </w:rPr>
        <w:t>  </w:t>
      </w:r>
      <w:r>
        <w:rPr>
          <w:color w:val="636466"/>
          <w:w w:val="99"/>
        </w:rPr>
        <w:t>2005:49)</w:t>
      </w:r>
      <w:r>
        <w:rPr>
          <w:color w:val="636466"/>
        </w:rPr>
        <w:t> </w:t>
      </w:r>
      <w:r>
        <w:rPr>
          <w:color w:val="636466"/>
          <w:w w:val="99"/>
        </w:rPr>
        <w:t>debido </w:t>
      </w:r>
      <w:r>
        <w:rPr>
          <w:color w:val="636466"/>
        </w:rPr>
        <w:t>a que el ser humano puede concientizar y reconocer aquellos estímulos que le provo- quen cierta respuesta y así tratar de amino- rarlos o incentivarlos según sea el caso; re- sulta complejo debido a que intervienen los tres niveles de diseño, el visceral, el conduc- tual y el reflexivo.</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2752" from="313.086609pt,373.614289pt" to="313.086609pt,-247.456711pt" stroked="true" strokeweight="1pt" strokecolor="#ffad52">
            <w10:wrap type="none"/>
          </v:line>
        </w:pict>
      </w:r>
      <w:r>
        <w:rPr>
          <w:color w:val="636466"/>
        </w:rPr>
        <w:t>Independientemente de que se encuentren claramente identificados los tres niveles de diseño; resulta importante aclarar que quien ejecuta esta disciplina lleva consigo estos estadíos tanto de manera  separada  como en conjunto, es decir, que el diseñador como ser humano, resulta tan complejo que en ocasiones interactúan al mismo tiempo los tres niveles antes mencionados.</w:t>
      </w:r>
    </w:p>
    <w:p>
      <w:pPr>
        <w:pStyle w:val="BodyText"/>
        <w:rPr>
          <w:sz w:val="23"/>
        </w:rPr>
      </w:pPr>
    </w:p>
    <w:p>
      <w:pPr>
        <w:spacing w:line="249" w:lineRule="auto" w:before="0"/>
        <w:ind w:left="554" w:right="1013" w:firstLine="0"/>
        <w:jc w:val="both"/>
        <w:rPr>
          <w:i/>
          <w:sz w:val="22"/>
        </w:rPr>
      </w:pPr>
      <w:r>
        <w:rPr/>
        <w:pict>
          <v:group style="position:absolute;margin-left:558.826782pt;margin-top:40.197384pt;width:3pt;height:202.45pt;mso-position-horizontal-relative:page;mso-position-vertical-relative:paragraph;z-index:-151768" coordorigin="11177,804" coordsize="60,4049">
            <v:line style="position:absolute" from="11187,2515" to="11187,814" stroked="true" strokeweight="1pt" strokecolor="#a7a9ac"/>
            <v:line style="position:absolute" from="11207,4822" to="11207,2515" stroked="true" strokeweight="3pt" strokecolor="#a7a9ac"/>
            <w10:wrap type="none"/>
          </v:group>
        </w:pict>
      </w:r>
      <w:r>
        <w:rPr/>
        <w:pict>
          <v:shape style="position:absolute;margin-left:568.758484pt;margin-top:38.829464pt;width:13pt;height:75.5pt;mso-position-horizontal-relative:page;mso-position-vertical-relative:paragraph;z-index:277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i/>
          <w:color w:val="636466"/>
          <w:sz w:val="22"/>
        </w:rPr>
        <w:t>En el nivel visceral, todas las personas </w:t>
      </w:r>
      <w:r>
        <w:rPr>
          <w:i/>
          <w:color w:val="636466"/>
          <w:sz w:val="22"/>
        </w:rPr>
        <w:t>en gran parte son iguales, puede decir- se que se refleja la parte instintiva </w:t>
      </w:r>
      <w:r>
        <w:rPr>
          <w:i/>
          <w:color w:val="636466"/>
          <w:spacing w:val="2"/>
          <w:sz w:val="22"/>
        </w:rPr>
        <w:t>del </w:t>
      </w:r>
      <w:r>
        <w:rPr>
          <w:i/>
          <w:color w:val="636466"/>
          <w:sz w:val="22"/>
        </w:rPr>
        <w:t>ser humano. Los niveles conductual y reflexivo, resultan ser muy sensibles a las experiencias, la práctica y la edu- cación. Los enfoques culturales </w:t>
      </w:r>
      <w:r>
        <w:rPr>
          <w:i/>
          <w:color w:val="636466"/>
          <w:spacing w:val="2"/>
          <w:sz w:val="22"/>
        </w:rPr>
        <w:t>tienen </w:t>
      </w:r>
      <w:r>
        <w:rPr>
          <w:i/>
          <w:color w:val="636466"/>
          <w:sz w:val="22"/>
        </w:rPr>
        <w:t>un gran impacto en este ámbito </w:t>
      </w:r>
      <w:r>
        <w:rPr>
          <w:i/>
          <w:color w:val="636466"/>
          <w:spacing w:val="2"/>
          <w:sz w:val="22"/>
        </w:rPr>
        <w:t>debido  </w:t>
      </w:r>
      <w:r>
        <w:rPr>
          <w:i/>
          <w:color w:val="636466"/>
          <w:sz w:val="22"/>
        </w:rPr>
        <w:t>a que los intereses y gustos cambian o</w:t>
      </w:r>
      <w:r>
        <w:rPr>
          <w:i/>
          <w:color w:val="636466"/>
          <w:spacing w:val="24"/>
          <w:sz w:val="22"/>
        </w:rPr>
        <w:t> </w:t>
      </w:r>
      <w:r>
        <w:rPr>
          <w:i/>
          <w:color w:val="636466"/>
          <w:spacing w:val="2"/>
          <w:sz w:val="22"/>
        </w:rPr>
        <w:t>varía</w:t>
      </w:r>
      <w:r>
        <w:rPr>
          <w:i/>
          <w:color w:val="636466"/>
          <w:sz w:val="22"/>
        </w:rPr>
        <w:t>n</w:t>
      </w:r>
      <w:r>
        <w:rPr>
          <w:i/>
          <w:color w:val="636466"/>
          <w:spacing w:val="24"/>
          <w:sz w:val="22"/>
        </w:rPr>
        <w:t> </w:t>
      </w:r>
      <w:r>
        <w:rPr>
          <w:i/>
          <w:color w:val="636466"/>
          <w:spacing w:val="2"/>
          <w:sz w:val="22"/>
        </w:rPr>
        <w:t>d</w:t>
      </w:r>
      <w:r>
        <w:rPr>
          <w:i/>
          <w:color w:val="636466"/>
          <w:sz w:val="22"/>
        </w:rPr>
        <w:t>e</w:t>
      </w:r>
      <w:r>
        <w:rPr>
          <w:i/>
          <w:color w:val="636466"/>
          <w:spacing w:val="24"/>
          <w:sz w:val="22"/>
        </w:rPr>
        <w:t> </w:t>
      </w:r>
      <w:r>
        <w:rPr>
          <w:i/>
          <w:color w:val="636466"/>
          <w:spacing w:val="2"/>
          <w:sz w:val="22"/>
        </w:rPr>
        <w:t>un</w:t>
      </w:r>
      <w:r>
        <w:rPr>
          <w:i/>
          <w:color w:val="636466"/>
          <w:sz w:val="22"/>
        </w:rPr>
        <w:t>a</w:t>
      </w:r>
      <w:r>
        <w:rPr>
          <w:i/>
          <w:color w:val="636466"/>
          <w:spacing w:val="24"/>
          <w:sz w:val="22"/>
        </w:rPr>
        <w:t> </w:t>
      </w:r>
      <w:r>
        <w:rPr>
          <w:i/>
          <w:color w:val="636466"/>
          <w:spacing w:val="2"/>
          <w:sz w:val="22"/>
        </w:rPr>
        <w:t>cultur</w:t>
      </w:r>
      <w:r>
        <w:rPr>
          <w:i/>
          <w:color w:val="636466"/>
          <w:sz w:val="22"/>
        </w:rPr>
        <w:t>a</w:t>
      </w:r>
      <w:r>
        <w:rPr>
          <w:i/>
          <w:color w:val="636466"/>
          <w:spacing w:val="24"/>
          <w:sz w:val="22"/>
        </w:rPr>
        <w:t> </w:t>
      </w:r>
      <w:r>
        <w:rPr>
          <w:i/>
          <w:color w:val="636466"/>
          <w:sz w:val="22"/>
        </w:rPr>
        <w:t>a</w:t>
      </w:r>
      <w:r>
        <w:rPr>
          <w:i/>
          <w:color w:val="636466"/>
          <w:spacing w:val="24"/>
          <w:sz w:val="22"/>
        </w:rPr>
        <w:t> </w:t>
      </w:r>
      <w:r>
        <w:rPr>
          <w:i/>
          <w:color w:val="636466"/>
          <w:spacing w:val="2"/>
          <w:sz w:val="22"/>
        </w:rPr>
        <w:t>otr</w:t>
      </w:r>
      <w:r>
        <w:rPr>
          <w:i/>
          <w:color w:val="636466"/>
          <w:sz w:val="22"/>
        </w:rPr>
        <w:t>a</w:t>
      </w:r>
      <w:r>
        <w:rPr>
          <w:i/>
          <w:color w:val="636466"/>
          <w:spacing w:val="25"/>
          <w:sz w:val="22"/>
        </w:rPr>
        <w:t> </w:t>
      </w:r>
      <w:r>
        <w:rPr>
          <w:i/>
          <w:color w:val="636466"/>
          <w:spacing w:val="2"/>
          <w:sz w:val="22"/>
        </w:rPr>
        <w:t>(</w:t>
      </w:r>
      <w:r>
        <w:rPr>
          <w:i/>
          <w:color w:val="636466"/>
          <w:spacing w:val="2"/>
          <w:w w:val="129"/>
          <w:sz w:val="22"/>
        </w:rPr>
        <w:t>n</w:t>
      </w:r>
      <w:r>
        <w:rPr>
          <w:i/>
          <w:color w:val="636466"/>
          <w:spacing w:val="2"/>
          <w:w w:val="143"/>
          <w:sz w:val="15"/>
        </w:rPr>
        <w:t>o</w:t>
      </w:r>
      <w:r>
        <w:rPr>
          <w:i/>
          <w:color w:val="636466"/>
          <w:spacing w:val="2"/>
          <w:w w:val="222"/>
          <w:sz w:val="15"/>
        </w:rPr>
        <w:t>r</w:t>
      </w:r>
      <w:r>
        <w:rPr>
          <w:i/>
          <w:color w:val="636466"/>
          <w:spacing w:val="2"/>
          <w:w w:val="102"/>
          <w:sz w:val="15"/>
        </w:rPr>
        <w:t>m</w:t>
      </w:r>
      <w:r>
        <w:rPr>
          <w:i/>
          <w:color w:val="636466"/>
          <w:spacing w:val="2"/>
          <w:w w:val="123"/>
          <w:sz w:val="15"/>
        </w:rPr>
        <w:t>a</w:t>
      </w:r>
      <w:r>
        <w:rPr>
          <w:i/>
          <w:color w:val="636466"/>
          <w:w w:val="133"/>
          <w:sz w:val="15"/>
        </w:rPr>
        <w:t>n </w:t>
      </w:r>
      <w:r>
        <w:rPr>
          <w:i/>
          <w:color w:val="636466"/>
          <w:sz w:val="22"/>
        </w:rPr>
        <w:t>2005:50).</w:t>
      </w:r>
    </w:p>
    <w:p>
      <w:pPr>
        <w:pStyle w:val="BodyText"/>
        <w:rPr>
          <w:i/>
          <w:sz w:val="23"/>
        </w:rPr>
      </w:pPr>
    </w:p>
    <w:p>
      <w:pPr>
        <w:pStyle w:val="BodyText"/>
        <w:spacing w:line="249" w:lineRule="auto"/>
        <w:ind w:left="100" w:right="1013"/>
        <w:jc w:val="both"/>
      </w:pPr>
      <w:r>
        <w:rPr>
          <w:color w:val="636466"/>
        </w:rPr>
        <w:t>De manera inherente a quien diseña, </w:t>
      </w:r>
      <w:r>
        <w:rPr>
          <w:color w:val="636466"/>
          <w:spacing w:val="2"/>
        </w:rPr>
        <w:t>existe </w:t>
      </w:r>
      <w:r>
        <w:rPr>
          <w:color w:val="636466"/>
        </w:rPr>
        <w:t>una disputa entre los diferentes niveles de   la emoción, ya que los productos reales pro- porcionan un conjunto constante y frecuente de  conflictos;  cada  individuo  interpreta</w:t>
      </w:r>
      <w:r>
        <w:rPr>
          <w:color w:val="636466"/>
          <w:spacing w:val="-10"/>
        </w:rPr>
        <w:t> </w:t>
      </w:r>
      <w:r>
        <w:rPr>
          <w:color w:val="636466"/>
          <w:spacing w:val="2"/>
        </w:rPr>
        <w:t>una</w:t>
      </w:r>
    </w:p>
    <w:p>
      <w:pPr>
        <w:pStyle w:val="BodyText"/>
        <w:spacing w:before="1"/>
        <w:ind w:left="100"/>
        <w:jc w:val="both"/>
        <w:rPr>
          <w:sz w:val="24"/>
        </w:rPr>
      </w:pPr>
      <w:r>
        <w:rPr>
          <w:color w:val="636466"/>
        </w:rPr>
        <w:t>experiencia en diferentes y variados niveles            </w:t>
      </w:r>
      <w:r>
        <w:rPr>
          <w:color w:val="636466"/>
          <w:position w:val="-13"/>
          <w:sz w:val="24"/>
        </w:rPr>
        <w:t>22 </w:t>
      </w:r>
    </w:p>
    <w:p>
      <w:pPr>
        <w:spacing w:after="0"/>
        <w:jc w:val="both"/>
        <w:rPr>
          <w:sz w:val="24"/>
        </w:rPr>
        <w:sectPr>
          <w:pgSz w:w="12240" w:h="15840"/>
          <w:pgMar w:top="1500" w:bottom="280" w:left="1600" w:right="400"/>
          <w:cols w:num="2" w:equalWidth="0">
            <w:col w:w="4523" w:space="180"/>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right="6"/>
        <w:jc w:val="both"/>
      </w:pPr>
      <w:r>
        <w:rPr>
          <w:color w:val="636466"/>
        </w:rPr>
        <w:t>y es ahí donde las opiniones pueden ser</w:t>
      </w:r>
      <w:r>
        <w:rPr>
          <w:color w:val="636466"/>
          <w:spacing w:val="-22"/>
        </w:rPr>
        <w:t> </w:t>
      </w:r>
      <w:r>
        <w:rPr>
          <w:color w:val="636466"/>
          <w:spacing w:val="2"/>
        </w:rPr>
        <w:t>muy </w:t>
      </w:r>
      <w:r>
        <w:rPr>
          <w:color w:val="636466"/>
          <w:spacing w:val="2"/>
          <w:w w:val="99"/>
        </w:rPr>
        <w:t>distinta</w:t>
      </w:r>
      <w:r>
        <w:rPr>
          <w:color w:val="636466"/>
          <w:w w:val="99"/>
        </w:rPr>
        <w:t>s</w:t>
      </w:r>
      <w:r>
        <w:rPr>
          <w:color w:val="636466"/>
          <w:spacing w:val="4"/>
        </w:rPr>
        <w:t> </w:t>
      </w:r>
      <w:r>
        <w:rPr>
          <w:color w:val="636466"/>
        </w:rPr>
        <w:t>y</w:t>
      </w:r>
      <w:r>
        <w:rPr>
          <w:color w:val="636466"/>
          <w:spacing w:val="4"/>
        </w:rPr>
        <w:t> </w:t>
      </w:r>
      <w:r>
        <w:rPr>
          <w:color w:val="636466"/>
          <w:spacing w:val="2"/>
        </w:rPr>
        <w:t>contrastante</w:t>
      </w:r>
      <w:r>
        <w:rPr>
          <w:color w:val="636466"/>
        </w:rPr>
        <w:t>s</w:t>
      </w:r>
      <w:r>
        <w:rPr>
          <w:color w:val="636466"/>
          <w:spacing w:val="4"/>
        </w:rPr>
        <w:t> </w:t>
      </w:r>
      <w:r>
        <w:rPr>
          <w:color w:val="636466"/>
          <w:spacing w:val="2"/>
        </w:rPr>
        <w:t>(</w:t>
      </w:r>
      <w:r>
        <w:rPr>
          <w:color w:val="636466"/>
          <w:spacing w:val="2"/>
          <w:w w:val="129"/>
        </w:rPr>
        <w:t>n</w:t>
      </w:r>
      <w:r>
        <w:rPr>
          <w:color w:val="636466"/>
          <w:spacing w:val="2"/>
          <w:w w:val="143"/>
          <w:sz w:val="15"/>
        </w:rPr>
        <w:t>o</w:t>
      </w:r>
      <w:r>
        <w:rPr>
          <w:color w:val="636466"/>
          <w:spacing w:val="2"/>
          <w:w w:val="222"/>
          <w:sz w:val="15"/>
        </w:rPr>
        <w:t>r</w:t>
      </w:r>
      <w:r>
        <w:rPr>
          <w:color w:val="636466"/>
          <w:spacing w:val="2"/>
          <w:w w:val="102"/>
          <w:sz w:val="15"/>
        </w:rPr>
        <w:t>m</w:t>
      </w:r>
      <w:r>
        <w:rPr>
          <w:color w:val="636466"/>
          <w:spacing w:val="2"/>
          <w:w w:val="123"/>
          <w:sz w:val="15"/>
        </w:rPr>
        <w:t>a</w:t>
      </w:r>
      <w:r>
        <w:rPr>
          <w:color w:val="636466"/>
          <w:w w:val="133"/>
          <w:sz w:val="15"/>
        </w:rPr>
        <w:t>n</w:t>
      </w:r>
      <w:r>
        <w:rPr>
          <w:color w:val="636466"/>
          <w:sz w:val="15"/>
        </w:rPr>
        <w:t> </w:t>
      </w:r>
      <w:r>
        <w:rPr>
          <w:color w:val="636466"/>
          <w:spacing w:val="-18"/>
          <w:sz w:val="15"/>
        </w:rPr>
        <w:t> </w:t>
      </w:r>
      <w:r>
        <w:rPr>
          <w:color w:val="636466"/>
          <w:spacing w:val="2"/>
          <w:w w:val="99"/>
        </w:rPr>
        <w:t>2005:52).</w:t>
      </w:r>
    </w:p>
    <w:p>
      <w:pPr>
        <w:pStyle w:val="BodyText"/>
        <w:rPr>
          <w:sz w:val="23"/>
        </w:rPr>
      </w:pPr>
    </w:p>
    <w:p>
      <w:pPr>
        <w:spacing w:line="249" w:lineRule="auto" w:before="0"/>
        <w:ind w:left="554" w:right="6" w:firstLine="0"/>
        <w:jc w:val="both"/>
        <w:rPr>
          <w:i/>
          <w:sz w:val="22"/>
        </w:rPr>
      </w:pPr>
      <w:r>
        <w:rPr>
          <w:i/>
          <w:color w:val="636466"/>
          <w:sz w:val="22"/>
        </w:rPr>
        <w:t>El nivel visceral es preconsciente, an- </w:t>
      </w:r>
      <w:r>
        <w:rPr>
          <w:i/>
          <w:color w:val="636466"/>
          <w:sz w:val="22"/>
        </w:rPr>
        <w:t>terior al pensamiento. En este nivel la apariencia externa importa y es donde se forman las primeras impresiones. El diseño visceral, trata del impacto inicial de un producto, de su apariencia, </w:t>
      </w:r>
      <w:r>
        <w:rPr>
          <w:i/>
          <w:color w:val="636466"/>
          <w:spacing w:val="2"/>
          <w:sz w:val="22"/>
        </w:rPr>
        <w:t>del </w:t>
      </w:r>
      <w:r>
        <w:rPr>
          <w:i/>
          <w:color w:val="636466"/>
          <w:sz w:val="22"/>
        </w:rPr>
        <w:t>tacto y de las sensaciones que produce; por otra parte, el nivel conductual trata del uso y de la experiencia que tenemos con un producto; entonces, se identifi- ca que la conciencia abarca los niveles superiores de la sensibilidad, </w:t>
      </w:r>
      <w:r>
        <w:rPr>
          <w:i/>
          <w:color w:val="636466"/>
          <w:spacing w:val="2"/>
          <w:sz w:val="22"/>
        </w:rPr>
        <w:t>siendo </w:t>
      </w:r>
      <w:r>
        <w:rPr>
          <w:i/>
          <w:color w:val="636466"/>
          <w:sz w:val="22"/>
        </w:rPr>
        <w:t>estos las emociones y la cognición, </w:t>
      </w:r>
      <w:r>
        <w:rPr>
          <w:i/>
          <w:color w:val="636466"/>
          <w:spacing w:val="2"/>
          <w:sz w:val="22"/>
        </w:rPr>
        <w:t>los </w:t>
      </w:r>
      <w:r>
        <w:rPr>
          <w:i/>
          <w:color w:val="636466"/>
          <w:sz w:val="22"/>
        </w:rPr>
        <w:t>cuales residen únicamente en el nivel reflexivo. En este nivel se siente en toda su plenitud el impacto tanto del pensa- </w:t>
      </w:r>
      <w:r>
        <w:rPr>
          <w:i/>
          <w:color w:val="636466"/>
          <w:spacing w:val="2"/>
          <w:sz w:val="22"/>
        </w:rPr>
        <w:t>mient</w:t>
      </w:r>
      <w:r>
        <w:rPr>
          <w:i/>
          <w:color w:val="636466"/>
          <w:sz w:val="22"/>
        </w:rPr>
        <w:t>o</w:t>
      </w:r>
      <w:r>
        <w:rPr>
          <w:i/>
          <w:color w:val="636466"/>
          <w:spacing w:val="2"/>
          <w:sz w:val="22"/>
        </w:rPr>
        <w:t> com</w:t>
      </w:r>
      <w:r>
        <w:rPr>
          <w:i/>
          <w:color w:val="636466"/>
          <w:sz w:val="22"/>
        </w:rPr>
        <w:t>o</w:t>
      </w:r>
      <w:r>
        <w:rPr>
          <w:i/>
          <w:color w:val="636466"/>
          <w:spacing w:val="2"/>
          <w:sz w:val="22"/>
        </w:rPr>
        <w:t> d</w:t>
      </w:r>
      <w:r>
        <w:rPr>
          <w:i/>
          <w:color w:val="636466"/>
          <w:sz w:val="22"/>
        </w:rPr>
        <w:t>e</w:t>
      </w:r>
      <w:r>
        <w:rPr>
          <w:i/>
          <w:color w:val="636466"/>
          <w:spacing w:val="2"/>
          <w:sz w:val="22"/>
        </w:rPr>
        <w:t> la</w:t>
      </w:r>
      <w:r>
        <w:rPr>
          <w:i/>
          <w:color w:val="636466"/>
          <w:sz w:val="22"/>
        </w:rPr>
        <w:t>s</w:t>
      </w:r>
      <w:r>
        <w:rPr>
          <w:i/>
          <w:color w:val="636466"/>
          <w:spacing w:val="2"/>
          <w:sz w:val="22"/>
        </w:rPr>
        <w:t> emocione</w:t>
      </w:r>
      <w:r>
        <w:rPr>
          <w:i/>
          <w:color w:val="636466"/>
          <w:sz w:val="22"/>
        </w:rPr>
        <w:t>s</w:t>
      </w:r>
      <w:r>
        <w:rPr>
          <w:i/>
          <w:color w:val="636466"/>
          <w:spacing w:val="2"/>
          <w:sz w:val="22"/>
        </w:rPr>
        <w:t> (</w:t>
      </w:r>
      <w:r>
        <w:rPr>
          <w:i/>
          <w:color w:val="636466"/>
          <w:spacing w:val="2"/>
          <w:w w:val="129"/>
          <w:sz w:val="22"/>
        </w:rPr>
        <w:t>n</w:t>
      </w:r>
      <w:r>
        <w:rPr>
          <w:i/>
          <w:color w:val="636466"/>
          <w:spacing w:val="2"/>
          <w:w w:val="143"/>
          <w:sz w:val="15"/>
        </w:rPr>
        <w:t>o</w:t>
      </w:r>
      <w:r>
        <w:rPr>
          <w:i/>
          <w:color w:val="636466"/>
          <w:spacing w:val="2"/>
          <w:w w:val="222"/>
          <w:sz w:val="15"/>
        </w:rPr>
        <w:t>r</w:t>
      </w:r>
      <w:r>
        <w:rPr>
          <w:i/>
          <w:color w:val="636466"/>
          <w:spacing w:val="2"/>
          <w:w w:val="102"/>
          <w:sz w:val="15"/>
        </w:rPr>
        <w:t>m</w:t>
      </w:r>
      <w:r>
        <w:rPr>
          <w:i/>
          <w:color w:val="636466"/>
          <w:spacing w:val="2"/>
          <w:w w:val="123"/>
          <w:sz w:val="15"/>
        </w:rPr>
        <w:t>a</w:t>
      </w:r>
      <w:r>
        <w:rPr>
          <w:i/>
          <w:color w:val="636466"/>
          <w:w w:val="133"/>
          <w:sz w:val="15"/>
        </w:rPr>
        <w:t>n </w:t>
      </w:r>
      <w:r>
        <w:rPr>
          <w:i/>
          <w:color w:val="636466"/>
          <w:sz w:val="22"/>
        </w:rPr>
        <w:t>2005:52).</w:t>
      </w:r>
    </w:p>
    <w:p>
      <w:pPr>
        <w:pStyle w:val="BodyText"/>
        <w:rPr>
          <w:i/>
        </w:rPr>
      </w:pPr>
    </w:p>
    <w:p>
      <w:pPr>
        <w:pStyle w:val="BodyText"/>
        <w:rPr>
          <w:i/>
          <w:sz w:val="24"/>
        </w:rPr>
      </w:pPr>
    </w:p>
    <w:p>
      <w:pPr>
        <w:pStyle w:val="BodyText"/>
        <w:spacing w:line="249" w:lineRule="auto"/>
        <w:ind w:left="100" w:right="6"/>
        <w:jc w:val="both"/>
      </w:pPr>
      <w:r>
        <w:rPr>
          <w:color w:val="636466"/>
        </w:rPr>
        <w:t>Los argumentos planteados a lo largo del texto, se retoman como principios en los procesos de Diseño; sin embargo, también representan un factor diferencial en las PY- MES, ya que al incluir el valor o factor emo- cional en la construcción de la identidad en una organización, las tareas y las relaciones laborales resultan ser más  eficientes.</w:t>
      </w:r>
    </w:p>
    <w:p>
      <w:pPr>
        <w:pStyle w:val="BodyText"/>
        <w:rPr>
          <w:sz w:val="23"/>
        </w:rPr>
      </w:pPr>
    </w:p>
    <w:p>
      <w:pPr>
        <w:pStyle w:val="BodyText"/>
        <w:spacing w:line="249" w:lineRule="auto"/>
        <w:ind w:left="100"/>
        <w:jc w:val="both"/>
      </w:pPr>
      <w:r>
        <w:rPr>
          <w:color w:val="636466"/>
          <w:spacing w:val="8"/>
        </w:rPr>
        <w:t>Credit </w:t>
      </w:r>
      <w:r>
        <w:rPr>
          <w:color w:val="636466"/>
          <w:spacing w:val="10"/>
        </w:rPr>
        <w:t>Performance </w:t>
      </w:r>
      <w:r>
        <w:rPr>
          <w:color w:val="636466"/>
          <w:spacing w:val="5"/>
        </w:rPr>
        <w:t>un </w:t>
      </w:r>
      <w:r>
        <w:rPr>
          <w:color w:val="636466"/>
          <w:spacing w:val="8"/>
        </w:rPr>
        <w:t>portal </w:t>
      </w:r>
      <w:r>
        <w:rPr>
          <w:color w:val="636466"/>
          <w:spacing w:val="5"/>
        </w:rPr>
        <w:t>de la </w:t>
      </w:r>
      <w:r>
        <w:rPr>
          <w:color w:val="636466"/>
          <w:spacing w:val="9"/>
        </w:rPr>
        <w:t>Indus- </w:t>
      </w:r>
      <w:r>
        <w:rPr>
          <w:color w:val="636466"/>
          <w:spacing w:val="8"/>
        </w:rPr>
        <w:t>tria </w:t>
      </w:r>
      <w:r>
        <w:rPr>
          <w:color w:val="636466"/>
          <w:spacing w:val="5"/>
        </w:rPr>
        <w:t>de </w:t>
      </w:r>
      <w:r>
        <w:rPr>
          <w:color w:val="636466"/>
          <w:spacing w:val="9"/>
        </w:rPr>
        <w:t>Crédito </w:t>
      </w:r>
      <w:r>
        <w:rPr>
          <w:color w:val="636466"/>
        </w:rPr>
        <w:t>y </w:t>
      </w:r>
      <w:r>
        <w:rPr>
          <w:color w:val="636466"/>
          <w:spacing w:val="9"/>
        </w:rPr>
        <w:t>Cobranzas </w:t>
      </w:r>
      <w:r>
        <w:rPr>
          <w:color w:val="636466"/>
          <w:spacing w:val="6"/>
        </w:rPr>
        <w:t>(2011) </w:t>
      </w:r>
      <w:r>
        <w:rPr>
          <w:color w:val="636466"/>
          <w:spacing w:val="11"/>
        </w:rPr>
        <w:t>“La</w:t>
      </w:r>
      <w:r>
        <w:rPr>
          <w:color w:val="636466"/>
          <w:spacing w:val="83"/>
        </w:rPr>
        <w:t> </w:t>
      </w:r>
      <w:r>
        <w:rPr>
          <w:color w:val="636466"/>
          <w:spacing w:val="9"/>
        </w:rPr>
        <w:t>inteligencia </w:t>
      </w:r>
      <w:r>
        <w:rPr>
          <w:color w:val="636466"/>
          <w:spacing w:val="8"/>
        </w:rPr>
        <w:t>emocional </w:t>
      </w:r>
      <w:r>
        <w:rPr>
          <w:color w:val="636466"/>
          <w:spacing w:val="5"/>
        </w:rPr>
        <w:t>en </w:t>
      </w:r>
      <w:r>
        <w:rPr>
          <w:color w:val="636466"/>
          <w:spacing w:val="6"/>
        </w:rPr>
        <w:t>las </w:t>
      </w:r>
      <w:r>
        <w:rPr>
          <w:color w:val="636466"/>
          <w:spacing w:val="10"/>
        </w:rPr>
        <w:t>empresas familiares” </w:t>
      </w:r>
      <w:r>
        <w:rPr>
          <w:color w:val="636466"/>
          <w:spacing w:val="7"/>
        </w:rPr>
        <w:t>[En </w:t>
      </w:r>
      <w:r>
        <w:rPr>
          <w:color w:val="636466"/>
          <w:spacing w:val="9"/>
        </w:rPr>
        <w:t>línea]. México, </w:t>
      </w:r>
      <w:r>
        <w:rPr>
          <w:color w:val="636466"/>
          <w:spacing w:val="11"/>
        </w:rPr>
        <w:t>disponible </w:t>
      </w:r>
      <w:r>
        <w:rPr>
          <w:color w:val="636466"/>
          <w:spacing w:val="7"/>
        </w:rPr>
        <w:t>en:</w:t>
      </w:r>
      <w:r>
        <w:rPr>
          <w:color w:val="636466"/>
          <w:spacing w:val="71"/>
        </w:rPr>
        <w:t> </w:t>
      </w:r>
      <w:r>
        <w:rPr>
          <w:color w:val="636466"/>
          <w:spacing w:val="10"/>
        </w:rPr>
        <w:t>http://www.creditperformancenews.</w:t>
      </w:r>
      <w:r>
        <w:rPr>
          <w:color w:val="636466"/>
          <w:spacing w:val="11"/>
          <w:w w:val="99"/>
        </w:rPr>
        <w:t> </w:t>
      </w:r>
      <w:r>
        <w:rPr>
          <w:color w:val="636466"/>
          <w:spacing w:val="19"/>
        </w:rPr>
        <w:t>com/es/notas/2011-11-00/la-inteligen- </w:t>
      </w:r>
      <w:r>
        <w:rPr>
          <w:color w:val="636466"/>
          <w:spacing w:val="14"/>
        </w:rPr>
        <w:t>cia-emocional-en-las-empresas-familia- </w:t>
      </w:r>
      <w:r>
        <w:rPr>
          <w:color w:val="636466"/>
          <w:spacing w:val="8"/>
        </w:rPr>
        <w:t>res/ </w:t>
      </w:r>
      <w:r>
        <w:rPr>
          <w:color w:val="636466"/>
          <w:spacing w:val="10"/>
        </w:rPr>
        <w:t>[Consultado </w:t>
      </w:r>
      <w:r>
        <w:rPr>
          <w:color w:val="636466"/>
          <w:spacing w:val="5"/>
        </w:rPr>
        <w:t>el </w:t>
      </w:r>
      <w:r>
        <w:rPr>
          <w:color w:val="636466"/>
          <w:spacing w:val="7"/>
        </w:rPr>
        <w:t>día </w:t>
      </w:r>
      <w:r>
        <w:rPr>
          <w:color w:val="636466"/>
          <w:spacing w:val="5"/>
        </w:rPr>
        <w:t>04 de </w:t>
      </w:r>
      <w:r>
        <w:rPr>
          <w:color w:val="636466"/>
          <w:spacing w:val="8"/>
        </w:rPr>
        <w:t>marzo </w:t>
      </w:r>
      <w:r>
        <w:rPr>
          <w:color w:val="636466"/>
          <w:spacing w:val="11"/>
        </w:rPr>
        <w:t>de </w:t>
      </w:r>
      <w:r>
        <w:rPr>
          <w:color w:val="636466"/>
          <w:spacing w:val="8"/>
        </w:rPr>
        <w:t>2013], plantea </w:t>
      </w:r>
      <w:r>
        <w:rPr>
          <w:color w:val="636466"/>
          <w:spacing w:val="6"/>
        </w:rPr>
        <w:t>que </w:t>
      </w:r>
      <w:r>
        <w:rPr>
          <w:color w:val="636466"/>
          <w:spacing w:val="5"/>
        </w:rPr>
        <w:t>el </w:t>
      </w:r>
      <w:r>
        <w:rPr>
          <w:color w:val="636466"/>
          <w:spacing w:val="9"/>
        </w:rPr>
        <w:t>componente </w:t>
      </w:r>
      <w:r>
        <w:rPr>
          <w:color w:val="636466"/>
          <w:spacing w:val="7"/>
        </w:rPr>
        <w:t>emo- </w:t>
      </w:r>
      <w:r>
        <w:rPr>
          <w:color w:val="636466"/>
          <w:spacing w:val="9"/>
        </w:rPr>
        <w:t>cional </w:t>
      </w:r>
      <w:r>
        <w:rPr>
          <w:color w:val="636466"/>
          <w:spacing w:val="5"/>
        </w:rPr>
        <w:t>en </w:t>
      </w:r>
      <w:r>
        <w:rPr>
          <w:color w:val="636466"/>
          <w:spacing w:val="6"/>
        </w:rPr>
        <w:t>las </w:t>
      </w:r>
      <w:r>
        <w:rPr>
          <w:color w:val="636466"/>
          <w:spacing w:val="8"/>
        </w:rPr>
        <w:t>empresas, actúa como </w:t>
      </w:r>
      <w:r>
        <w:rPr>
          <w:color w:val="636466"/>
          <w:spacing w:val="10"/>
        </w:rPr>
        <w:t>un </w:t>
      </w:r>
      <w:r>
        <w:rPr>
          <w:color w:val="636466"/>
          <w:spacing w:val="9"/>
        </w:rPr>
        <w:t>factor diferencial </w:t>
      </w:r>
      <w:r>
        <w:rPr>
          <w:color w:val="636466"/>
          <w:spacing w:val="7"/>
        </w:rPr>
        <w:t>para </w:t>
      </w:r>
      <w:r>
        <w:rPr>
          <w:color w:val="636466"/>
          <w:spacing w:val="8"/>
        </w:rPr>
        <w:t>lograr  </w:t>
      </w:r>
      <w:r>
        <w:rPr>
          <w:color w:val="636466"/>
          <w:spacing w:val="10"/>
        </w:rPr>
        <w:t>dinámicas </w:t>
      </w:r>
      <w:r>
        <w:rPr>
          <w:color w:val="636466"/>
          <w:spacing w:val="5"/>
        </w:rPr>
        <w:t>de </w:t>
      </w:r>
      <w:r>
        <w:rPr>
          <w:color w:val="636466"/>
          <w:spacing w:val="8"/>
        </w:rPr>
        <w:t>armonía </w:t>
      </w:r>
      <w:r>
        <w:rPr>
          <w:color w:val="636466"/>
        </w:rPr>
        <w:t>y </w:t>
      </w:r>
      <w:r>
        <w:rPr>
          <w:color w:val="636466"/>
          <w:spacing w:val="8"/>
        </w:rPr>
        <w:t>unidad, además </w:t>
      </w:r>
      <w:r>
        <w:rPr>
          <w:color w:val="636466"/>
          <w:spacing w:val="5"/>
        </w:rPr>
        <w:t>de </w:t>
      </w:r>
      <w:r>
        <w:rPr>
          <w:color w:val="636466"/>
          <w:spacing w:val="8"/>
        </w:rPr>
        <w:t>desem- peños </w:t>
      </w:r>
      <w:r>
        <w:rPr>
          <w:color w:val="636466"/>
          <w:spacing w:val="10"/>
        </w:rPr>
        <w:t>financieros </w:t>
      </w:r>
      <w:r>
        <w:rPr>
          <w:color w:val="636466"/>
          <w:spacing w:val="6"/>
        </w:rPr>
        <w:t>que les </w:t>
      </w:r>
      <w:r>
        <w:rPr>
          <w:color w:val="636466"/>
          <w:spacing w:val="8"/>
        </w:rPr>
        <w:t>permiten tras- </w:t>
      </w:r>
      <w:r>
        <w:rPr>
          <w:color w:val="636466"/>
          <w:spacing w:val="9"/>
        </w:rPr>
        <w:t>cender </w:t>
      </w:r>
      <w:r>
        <w:rPr>
          <w:color w:val="636466"/>
          <w:spacing w:val="5"/>
        </w:rPr>
        <w:t>en el </w:t>
      </w:r>
      <w:r>
        <w:rPr>
          <w:color w:val="636466"/>
          <w:spacing w:val="11"/>
        </w:rPr>
        <w:t>tiempo.</w:t>
      </w:r>
    </w:p>
    <w:p>
      <w:pPr>
        <w:pStyle w:val="BodyText"/>
        <w:spacing w:line="249" w:lineRule="auto" w:before="174"/>
        <w:ind w:left="100" w:right="1013"/>
        <w:jc w:val="both"/>
      </w:pPr>
      <w:r>
        <w:rPr/>
        <w:br w:type="column"/>
      </w:r>
      <w:r>
        <w:rPr>
          <w:color w:val="636466"/>
        </w:rPr>
        <w:t>El factor humano resulta trascendental para el óptimo funcionamiento de una organi- zación debido a que si se considera como pieza clave se logrará tener un clima laboral positivo y equilibrado, el cual es producto de algunas variantes como el sentido de perte- nencia con la identidad de la empresa, de una comunicación óptima tanto interna como externa, de un claro manejo de objetivos y metas, etc.</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2824" from="312.586609pt,477.938798pt" to="312.586609pt,-143.132202pt" stroked="true" strokeweight="1pt" strokecolor="#ffad52">
            <w10:wrap type="none"/>
          </v:line>
        </w:pict>
      </w:r>
      <w:r>
        <w:rPr>
          <w:color w:val="636466"/>
        </w:rPr>
        <w:t>Existe una tendencia en donde algunas em- presas introducen cambios para mantenerse competitivas y para subsistir; aquí se dice que recurren a un proceso de reestructura- ción, reingeniería o en algunos casos </w:t>
      </w:r>
      <w:r>
        <w:rPr>
          <w:color w:val="636466"/>
          <w:spacing w:val="2"/>
        </w:rPr>
        <w:t>llegan </w:t>
      </w:r>
      <w:r>
        <w:rPr>
          <w:color w:val="636466"/>
        </w:rPr>
        <w:t>a realizar fusiones en las cuales siempre es considerado el aspecto humano o</w:t>
      </w:r>
      <w:r>
        <w:rPr>
          <w:color w:val="636466"/>
          <w:spacing w:val="-19"/>
        </w:rPr>
        <w:t> </w:t>
      </w:r>
      <w:r>
        <w:rPr>
          <w:color w:val="636466"/>
        </w:rPr>
        <w:t>emocional, dando pauta a la ejecución de un desarrollo bajo la perspectiva del Design </w:t>
      </w:r>
      <w:r>
        <w:rPr>
          <w:color w:val="636466"/>
          <w:spacing w:val="14"/>
        </w:rPr>
        <w:t> </w:t>
      </w:r>
      <w:r>
        <w:rPr>
          <w:color w:val="636466"/>
        </w:rPr>
        <w:t>Thinking.</w:t>
      </w:r>
    </w:p>
    <w:p>
      <w:pPr>
        <w:pStyle w:val="BodyText"/>
      </w:pPr>
    </w:p>
    <w:p>
      <w:pPr>
        <w:pStyle w:val="BodyText"/>
        <w:rPr>
          <w:sz w:val="24"/>
        </w:rPr>
      </w:pPr>
    </w:p>
    <w:p>
      <w:pPr>
        <w:spacing w:line="249" w:lineRule="auto" w:before="0"/>
        <w:ind w:left="554" w:right="1013" w:firstLine="0"/>
        <w:jc w:val="both"/>
        <w:rPr>
          <w:i/>
          <w:sz w:val="22"/>
        </w:rPr>
      </w:pPr>
      <w:r>
        <w:rPr/>
        <w:pict>
          <v:group style="position:absolute;margin-left:558.826782pt;margin-top:131.829681pt;width:3pt;height:202.45pt;mso-position-horizontal-relative:page;mso-position-vertical-relative:paragraph;z-index:-151696" coordorigin="11177,2637" coordsize="60,4049">
            <v:line style="position:absolute" from="11187,4347" to="11187,2647" stroked="true" strokeweight="1pt" strokecolor="#a7a9ac"/>
            <v:line style="position:absolute" from="11207,6655" to="11207,4347" stroked="true" strokeweight="3pt" strokecolor="#a7a9ac"/>
            <w10:wrap type="none"/>
          </v:group>
        </w:pict>
      </w:r>
      <w:r>
        <w:rPr/>
        <w:pict>
          <v:shape style="position:absolute;margin-left:568.758484pt;margin-top:130.461761pt;width:13pt;height:75.5pt;mso-position-horizontal-relative:page;mso-position-vertical-relative:paragraph;z-index:284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i/>
          <w:color w:val="636466"/>
          <w:sz w:val="22"/>
        </w:rPr>
        <w:t>Design Thinking o Pensamiento de Di- </w:t>
      </w:r>
      <w:r>
        <w:rPr>
          <w:i/>
          <w:color w:val="636466"/>
          <w:sz w:val="22"/>
        </w:rPr>
        <w:t>seño tiene que ver con la forma en la que los diseñadores profesionales pien- san, confrontan los problemas y llegan a soluciones. Roger Martin, decano de la Facultad de Negocios de la Universidad de Toronto define al Design Thinking como una forma de enfrentar problemas de gestión tal como los diseñadores en- frentan problemas de diseño. Bob Sut- ton del D. School en Stanford dice </w:t>
      </w:r>
      <w:r>
        <w:rPr>
          <w:i/>
          <w:color w:val="636466"/>
          <w:spacing w:val="2"/>
          <w:sz w:val="22"/>
        </w:rPr>
        <w:t>que </w:t>
      </w:r>
      <w:r>
        <w:rPr>
          <w:i/>
          <w:color w:val="636466"/>
          <w:sz w:val="22"/>
        </w:rPr>
        <w:t>el proceso de desarrollo de prototipos</w:t>
      </w:r>
      <w:r>
        <w:rPr>
          <w:i/>
          <w:color w:val="636466"/>
          <w:spacing w:val="-16"/>
          <w:sz w:val="22"/>
        </w:rPr>
        <w:t> </w:t>
      </w:r>
      <w:r>
        <w:rPr>
          <w:i/>
          <w:color w:val="636466"/>
          <w:sz w:val="22"/>
        </w:rPr>
        <w:t>es inherente al Design Thinking. Estos mo- delos no necesitan ser perfectos, dado que el objetivo es obtener retroalimen- tación, para luego corregir. Rodríguez, Diego. (2010) “¿Qué es el Design Thin- king” en FOROALFA. [En línea]. </w:t>
      </w:r>
      <w:r>
        <w:rPr>
          <w:i/>
          <w:color w:val="636466"/>
          <w:spacing w:val="2"/>
          <w:sz w:val="22"/>
        </w:rPr>
        <w:t>Chile, </w:t>
      </w:r>
      <w:r>
        <w:rPr>
          <w:i/>
          <w:color w:val="636466"/>
          <w:sz w:val="22"/>
        </w:rPr>
        <w:t>disponible en: </w:t>
      </w:r>
      <w:hyperlink r:id="rId11">
        <w:r>
          <w:rPr>
            <w:i/>
            <w:color w:val="636466"/>
            <w:sz w:val="22"/>
          </w:rPr>
          <w:t>http://foroalfa.org/articu-</w:t>
        </w:r>
      </w:hyperlink>
      <w:r>
        <w:rPr>
          <w:i/>
          <w:color w:val="636466"/>
          <w:sz w:val="22"/>
        </w:rPr>
        <w:t> los/que-es-el-design-thinking [Consulta- do el día 29 de abril de</w:t>
      </w:r>
      <w:r>
        <w:rPr>
          <w:i/>
          <w:color w:val="636466"/>
          <w:spacing w:val="49"/>
          <w:sz w:val="22"/>
        </w:rPr>
        <w:t> </w:t>
      </w:r>
      <w:r>
        <w:rPr>
          <w:i/>
          <w:color w:val="636466"/>
          <w:spacing w:val="2"/>
          <w:sz w:val="22"/>
        </w:rPr>
        <w:t>2013].</w:t>
      </w:r>
    </w:p>
    <w:p>
      <w:pPr>
        <w:pStyle w:val="BodyText"/>
        <w:rPr>
          <w:i/>
          <w:sz w:val="23"/>
        </w:rPr>
      </w:pPr>
    </w:p>
    <w:p>
      <w:pPr>
        <w:pStyle w:val="BodyText"/>
        <w:spacing w:line="249" w:lineRule="auto"/>
        <w:ind w:left="100" w:right="1013"/>
        <w:jc w:val="both"/>
      </w:pPr>
      <w:r>
        <w:rPr>
          <w:color w:val="636466"/>
          <w:spacing w:val="2"/>
        </w:rPr>
        <w:t>Baj</w:t>
      </w:r>
      <w:r>
        <w:rPr>
          <w:color w:val="636466"/>
        </w:rPr>
        <w:t>o</w:t>
      </w:r>
      <w:r>
        <w:rPr>
          <w:color w:val="636466"/>
          <w:spacing w:val="-8"/>
        </w:rPr>
        <w:t> </w:t>
      </w:r>
      <w:r>
        <w:rPr>
          <w:color w:val="636466"/>
          <w:spacing w:val="2"/>
        </w:rPr>
        <w:t>est</w:t>
      </w:r>
      <w:r>
        <w:rPr>
          <w:color w:val="636466"/>
        </w:rPr>
        <w:t>e</w:t>
      </w:r>
      <w:r>
        <w:rPr>
          <w:color w:val="636466"/>
          <w:spacing w:val="-8"/>
        </w:rPr>
        <w:t> </w:t>
      </w:r>
      <w:r>
        <w:rPr>
          <w:color w:val="636466"/>
          <w:spacing w:val="2"/>
        </w:rPr>
        <w:t>panoram</w:t>
      </w:r>
      <w:r>
        <w:rPr>
          <w:color w:val="636466"/>
        </w:rPr>
        <w:t>a</w:t>
      </w:r>
      <w:r>
        <w:rPr>
          <w:color w:val="636466"/>
          <w:spacing w:val="-8"/>
        </w:rPr>
        <w:t> </w:t>
      </w:r>
      <w:r>
        <w:rPr>
          <w:color w:val="636466"/>
          <w:spacing w:val="2"/>
          <w:w w:val="129"/>
        </w:rPr>
        <w:t>d</w:t>
      </w:r>
      <w:r>
        <w:rPr>
          <w:color w:val="636466"/>
          <w:spacing w:val="2"/>
          <w:w w:val="128"/>
          <w:sz w:val="15"/>
        </w:rPr>
        <w:t>i</w:t>
      </w:r>
      <w:r>
        <w:rPr>
          <w:color w:val="636466"/>
          <w:spacing w:val="2"/>
          <w:w w:val="123"/>
          <w:sz w:val="15"/>
        </w:rPr>
        <w:t>e</w:t>
      </w:r>
      <w:r>
        <w:rPr>
          <w:color w:val="636466"/>
          <w:spacing w:val="2"/>
          <w:w w:val="143"/>
          <w:sz w:val="15"/>
        </w:rPr>
        <w:t>g</w:t>
      </w:r>
      <w:r>
        <w:rPr>
          <w:color w:val="636466"/>
          <w:w w:val="143"/>
          <w:sz w:val="15"/>
        </w:rPr>
        <w:t>o</w:t>
      </w:r>
      <w:r>
        <w:rPr>
          <w:color w:val="636466"/>
          <w:spacing w:val="11"/>
          <w:sz w:val="15"/>
        </w:rPr>
        <w:t> </w:t>
      </w:r>
      <w:r>
        <w:rPr>
          <w:color w:val="636466"/>
          <w:spacing w:val="2"/>
          <w:w w:val="216"/>
        </w:rPr>
        <w:t>r</w:t>
      </w:r>
      <w:r>
        <w:rPr>
          <w:color w:val="636466"/>
          <w:spacing w:val="2"/>
          <w:w w:val="143"/>
          <w:sz w:val="15"/>
        </w:rPr>
        <w:t>o</w:t>
      </w:r>
      <w:r>
        <w:rPr>
          <w:color w:val="636466"/>
          <w:spacing w:val="2"/>
          <w:w w:val="133"/>
          <w:sz w:val="15"/>
        </w:rPr>
        <w:t>d</w:t>
      </w:r>
      <w:r>
        <w:rPr>
          <w:color w:val="636466"/>
          <w:spacing w:val="2"/>
          <w:w w:val="222"/>
          <w:sz w:val="15"/>
        </w:rPr>
        <w:t>r</w:t>
      </w:r>
      <w:r>
        <w:rPr>
          <w:color w:val="636466"/>
          <w:spacing w:val="2"/>
          <w:w w:val="102"/>
          <w:sz w:val="15"/>
        </w:rPr>
        <w:t>í</w:t>
      </w:r>
      <w:r>
        <w:rPr>
          <w:color w:val="636466"/>
          <w:spacing w:val="2"/>
          <w:w w:val="143"/>
          <w:sz w:val="15"/>
        </w:rPr>
        <w:t>g</w:t>
      </w:r>
      <w:r>
        <w:rPr>
          <w:color w:val="636466"/>
          <w:spacing w:val="2"/>
          <w:w w:val="102"/>
          <w:sz w:val="15"/>
        </w:rPr>
        <w:t>U</w:t>
      </w:r>
      <w:r>
        <w:rPr>
          <w:color w:val="636466"/>
          <w:spacing w:val="2"/>
          <w:w w:val="123"/>
          <w:sz w:val="15"/>
        </w:rPr>
        <w:t>e</w:t>
      </w:r>
      <w:r>
        <w:rPr>
          <w:color w:val="636466"/>
          <w:w w:val="125"/>
          <w:sz w:val="15"/>
        </w:rPr>
        <w:t>z</w:t>
      </w:r>
      <w:r>
        <w:rPr>
          <w:color w:val="636466"/>
          <w:spacing w:val="11"/>
          <w:sz w:val="15"/>
        </w:rPr>
        <w:t> </w:t>
      </w:r>
      <w:r>
        <w:rPr>
          <w:color w:val="636466"/>
          <w:spacing w:val="2"/>
        </w:rPr>
        <w:t>plantea </w:t>
      </w:r>
      <w:r>
        <w:rPr>
          <w:color w:val="636466"/>
          <w:w w:val="105"/>
        </w:rPr>
        <w:t>un</w:t>
      </w:r>
      <w:r>
        <w:rPr>
          <w:color w:val="636466"/>
          <w:spacing w:val="-19"/>
          <w:w w:val="105"/>
        </w:rPr>
        <w:t> </w:t>
      </w:r>
      <w:r>
        <w:rPr>
          <w:color w:val="636466"/>
          <w:w w:val="105"/>
        </w:rPr>
        <w:t>modelo</w:t>
      </w:r>
      <w:r>
        <w:rPr>
          <w:color w:val="636466"/>
          <w:spacing w:val="-20"/>
          <w:w w:val="105"/>
        </w:rPr>
        <w:t> </w:t>
      </w:r>
      <w:r>
        <w:rPr>
          <w:color w:val="636466"/>
          <w:w w:val="105"/>
        </w:rPr>
        <w:t>de</w:t>
      </w:r>
      <w:r>
        <w:rPr>
          <w:color w:val="636466"/>
          <w:spacing w:val="-19"/>
          <w:w w:val="105"/>
        </w:rPr>
        <w:t> </w:t>
      </w:r>
      <w:r>
        <w:rPr>
          <w:color w:val="636466"/>
          <w:w w:val="105"/>
        </w:rPr>
        <w:t>trabajo,</w:t>
      </w:r>
      <w:r>
        <w:rPr>
          <w:color w:val="636466"/>
          <w:spacing w:val="-20"/>
          <w:w w:val="105"/>
        </w:rPr>
        <w:t> </w:t>
      </w:r>
      <w:r>
        <w:rPr>
          <w:color w:val="636466"/>
          <w:w w:val="105"/>
        </w:rPr>
        <w:t>el</w:t>
      </w:r>
      <w:r>
        <w:rPr>
          <w:color w:val="636466"/>
          <w:spacing w:val="-19"/>
          <w:w w:val="105"/>
        </w:rPr>
        <w:t> </w:t>
      </w:r>
      <w:r>
        <w:rPr>
          <w:color w:val="636466"/>
          <w:w w:val="105"/>
        </w:rPr>
        <w:t>cual</w:t>
      </w:r>
      <w:r>
        <w:rPr>
          <w:color w:val="636466"/>
          <w:spacing w:val="-20"/>
          <w:w w:val="105"/>
        </w:rPr>
        <w:t> </w:t>
      </w:r>
      <w:r>
        <w:rPr>
          <w:color w:val="636466"/>
          <w:w w:val="105"/>
        </w:rPr>
        <w:t>consiste</w:t>
      </w:r>
      <w:r>
        <w:rPr>
          <w:color w:val="636466"/>
          <w:spacing w:val="-20"/>
          <w:w w:val="105"/>
        </w:rPr>
        <w:t> </w:t>
      </w:r>
      <w:r>
        <w:rPr>
          <w:color w:val="636466"/>
          <w:w w:val="105"/>
        </w:rPr>
        <w:t>en</w:t>
      </w:r>
      <w:r>
        <w:rPr>
          <w:color w:val="636466"/>
          <w:spacing w:val="-19"/>
          <w:w w:val="105"/>
        </w:rPr>
        <w:t> </w:t>
      </w:r>
      <w:r>
        <w:rPr>
          <w:color w:val="636466"/>
          <w:spacing w:val="2"/>
          <w:w w:val="105"/>
        </w:rPr>
        <w:t>las</w:t>
      </w:r>
    </w:p>
    <w:p>
      <w:pPr>
        <w:pStyle w:val="BodyText"/>
        <w:tabs>
          <w:tab w:pos="5424" w:val="right" w:leader="none"/>
        </w:tabs>
        <w:spacing w:before="1"/>
        <w:ind w:left="100"/>
        <w:jc w:val="both"/>
        <w:rPr>
          <w:sz w:val="24"/>
        </w:rPr>
      </w:pPr>
      <w:r>
        <w:rPr>
          <w:color w:val="636466"/>
        </w:rPr>
        <w:t>siguientes</w:t>
      </w:r>
      <w:r>
        <w:rPr>
          <w:color w:val="636466"/>
          <w:spacing w:val="4"/>
        </w:rPr>
        <w:t> </w:t>
      </w:r>
      <w:r>
        <w:rPr>
          <w:color w:val="636466"/>
        </w:rPr>
        <w:t>etapas:</w:t>
      </w:r>
      <w:r>
        <w:rPr>
          <w:color w:val="636466"/>
          <w:position w:val="-11"/>
          <w:sz w:val="24"/>
        </w:rPr>
        <w:tab/>
      </w:r>
      <w:r>
        <w:rPr>
          <w:color w:val="636466"/>
          <w:spacing w:val="10"/>
          <w:position w:val="-11"/>
          <w:sz w:val="24"/>
        </w:rPr>
        <w:t>23</w:t>
      </w:r>
      <w:r>
        <w:rPr>
          <w:color w:val="636466"/>
          <w:spacing w:val="-46"/>
          <w:position w:val="-11"/>
          <w:sz w:val="24"/>
        </w:rPr>
        <w:t> </w:t>
      </w:r>
    </w:p>
    <w:p>
      <w:pPr>
        <w:spacing w:after="0"/>
        <w:jc w:val="both"/>
        <w:rPr>
          <w:sz w:val="24"/>
        </w:rPr>
        <w:sectPr>
          <w:pgSz w:w="12240" w:h="15840"/>
          <w:pgMar w:top="1500" w:bottom="280" w:left="1600" w:right="400"/>
          <w:cols w:num="2" w:equalWidth="0">
            <w:col w:w="4531" w:space="172"/>
            <w:col w:w="5537"/>
          </w:cols>
        </w:sectPr>
      </w:pPr>
    </w:p>
    <w:p>
      <w:pPr>
        <w:spacing w:after="0"/>
        <w:jc w:val="both"/>
        <w:rPr>
          <w:sz w:val="24"/>
        </w:rPr>
        <w:sectPr>
          <w:type w:val="continuous"/>
          <w:pgSz w:w="12240" w:h="15840"/>
          <w:pgMar w:top="20" w:bottom="280" w:left="1600" w:right="400"/>
        </w:sectPr>
      </w:pPr>
    </w:p>
    <w:p>
      <w:pPr>
        <w:pStyle w:val="BodyText"/>
      </w:pPr>
    </w:p>
    <w:p>
      <w:pPr>
        <w:spacing w:line="249" w:lineRule="auto" w:before="170"/>
        <w:ind w:left="100" w:right="17" w:firstLine="0"/>
        <w:jc w:val="left"/>
        <w:rPr>
          <w:sz w:val="22"/>
        </w:rPr>
      </w:pPr>
      <w:r>
        <w:rPr>
          <w:b/>
          <w:color w:val="636466"/>
          <w:sz w:val="22"/>
        </w:rPr>
        <w:t>1.- Comprender: </w:t>
      </w:r>
      <w:r>
        <w:rPr>
          <w:color w:val="636466"/>
          <w:sz w:val="22"/>
        </w:rPr>
        <w:t>Definición del Problema. </w:t>
      </w:r>
      <w:r>
        <w:rPr>
          <w:b/>
          <w:color w:val="636466"/>
          <w:sz w:val="22"/>
        </w:rPr>
        <w:t>2.- Observar: </w:t>
      </w:r>
      <w:r>
        <w:rPr>
          <w:color w:val="636466"/>
          <w:sz w:val="22"/>
        </w:rPr>
        <w:t>Salir a conocer a los usuarios. </w:t>
      </w:r>
      <w:r>
        <w:rPr>
          <w:b/>
          <w:color w:val="636466"/>
          <w:sz w:val="22"/>
        </w:rPr>
        <w:t>3.- Sintetizar: </w:t>
      </w:r>
      <w:r>
        <w:rPr>
          <w:color w:val="636466"/>
          <w:sz w:val="22"/>
        </w:rPr>
        <w:t>Conclusiones y  </w:t>
      </w:r>
      <w:r>
        <w:rPr>
          <w:color w:val="636466"/>
          <w:spacing w:val="2"/>
          <w:sz w:val="22"/>
        </w:rPr>
        <w:t>alternativas </w:t>
      </w:r>
      <w:r>
        <w:rPr>
          <w:color w:val="636466"/>
          <w:sz w:val="22"/>
        </w:rPr>
        <w:t>de</w:t>
      </w:r>
      <w:r>
        <w:rPr>
          <w:color w:val="636466"/>
          <w:spacing w:val="23"/>
          <w:sz w:val="22"/>
        </w:rPr>
        <w:t> </w:t>
      </w:r>
      <w:r>
        <w:rPr>
          <w:color w:val="636466"/>
          <w:sz w:val="22"/>
        </w:rPr>
        <w:t>solución.</w:t>
      </w:r>
    </w:p>
    <w:p>
      <w:pPr>
        <w:spacing w:line="249" w:lineRule="auto" w:before="1"/>
        <w:ind w:left="100" w:right="2" w:firstLine="0"/>
        <w:jc w:val="both"/>
        <w:rPr>
          <w:sz w:val="22"/>
        </w:rPr>
      </w:pPr>
      <w:r>
        <w:rPr>
          <w:b/>
          <w:color w:val="636466"/>
          <w:sz w:val="22"/>
        </w:rPr>
        <w:t>4.- Prototipar: </w:t>
      </w:r>
      <w:r>
        <w:rPr>
          <w:color w:val="636466"/>
          <w:sz w:val="22"/>
        </w:rPr>
        <w:t>Bosquejos, modelos, story- board, puesta en escena,</w:t>
      </w:r>
      <w:r>
        <w:rPr>
          <w:color w:val="636466"/>
          <w:spacing w:val="57"/>
          <w:sz w:val="22"/>
        </w:rPr>
        <w:t> </w:t>
      </w:r>
      <w:r>
        <w:rPr>
          <w:color w:val="636466"/>
          <w:sz w:val="22"/>
        </w:rPr>
        <w:t>etc.</w:t>
      </w:r>
    </w:p>
    <w:p>
      <w:pPr>
        <w:spacing w:line="249" w:lineRule="auto" w:before="1"/>
        <w:ind w:left="100" w:right="1" w:firstLine="0"/>
        <w:jc w:val="both"/>
        <w:rPr>
          <w:sz w:val="22"/>
        </w:rPr>
      </w:pPr>
      <w:r>
        <w:rPr>
          <w:b/>
          <w:color w:val="636466"/>
          <w:sz w:val="22"/>
        </w:rPr>
        <w:t>5.- Iterar: </w:t>
      </w:r>
      <w:r>
        <w:rPr>
          <w:color w:val="636466"/>
          <w:sz w:val="22"/>
        </w:rPr>
        <w:t>Testear y corregir las soluciones para después:</w:t>
      </w:r>
    </w:p>
    <w:p>
      <w:pPr>
        <w:pStyle w:val="Heading5"/>
      </w:pPr>
      <w:r>
        <w:rPr>
          <w:color w:val="636466"/>
        </w:rPr>
        <w:t>6.- Implementar.</w:t>
      </w:r>
    </w:p>
    <w:p>
      <w:pPr>
        <w:pStyle w:val="BodyText"/>
        <w:spacing w:before="10"/>
        <w:rPr>
          <w:b/>
          <w:sz w:val="23"/>
        </w:rPr>
      </w:pPr>
    </w:p>
    <w:p>
      <w:pPr>
        <w:pStyle w:val="BodyText"/>
        <w:spacing w:line="249" w:lineRule="auto"/>
        <w:ind w:left="100"/>
        <w:jc w:val="both"/>
      </w:pPr>
      <w:r>
        <w:rPr>
          <w:color w:val="636466"/>
        </w:rPr>
        <w:t>El proceso de </w:t>
      </w:r>
      <w:r>
        <w:rPr>
          <w:b/>
          <w:color w:val="636466"/>
        </w:rPr>
        <w:t>Design Thinking </w:t>
      </w:r>
      <w:r>
        <w:rPr>
          <w:color w:val="636466"/>
        </w:rPr>
        <w:t>aplicado al desarrollo de una identidad corporativa, pre- tende generar un matiz emocional que co- necte a la empresa con el usuario o el cliente debido a que se presenta como una postura empática; en  donde  el  resultado  posterior a dicho procedimiento podrá generar </w:t>
      </w:r>
      <w:r>
        <w:rPr>
          <w:color w:val="636466"/>
          <w:spacing w:val="2"/>
        </w:rPr>
        <w:t>una </w:t>
      </w:r>
      <w:r>
        <w:rPr>
          <w:color w:val="636466"/>
        </w:rPr>
        <w:t>percepción e imagen pública positivas; </w:t>
      </w:r>
      <w:r>
        <w:rPr>
          <w:color w:val="636466"/>
          <w:spacing w:val="2"/>
        </w:rPr>
        <w:t>sin </w:t>
      </w:r>
      <w:r>
        <w:rPr>
          <w:color w:val="636466"/>
        </w:rPr>
        <w:t>embargo, cabe mencionar que posterior a esta teoría se encuentra la manifestación </w:t>
      </w:r>
      <w:r>
        <w:rPr>
          <w:color w:val="636466"/>
          <w:spacing w:val="2"/>
        </w:rPr>
        <w:t>del </w:t>
      </w:r>
      <w:r>
        <w:rPr>
          <w:b/>
          <w:color w:val="636466"/>
        </w:rPr>
        <w:t>Desing Making, </w:t>
      </w:r>
      <w:r>
        <w:rPr>
          <w:color w:val="636466"/>
        </w:rPr>
        <w:t>el cual consiste en generar un proyecto al mismo tiempo que se</w:t>
      </w:r>
      <w:r>
        <w:rPr>
          <w:color w:val="636466"/>
          <w:spacing w:val="44"/>
        </w:rPr>
        <w:t> </w:t>
      </w:r>
      <w:r>
        <w:rPr>
          <w:color w:val="636466"/>
        </w:rPr>
        <w:t>ejecuta.</w:t>
      </w:r>
    </w:p>
    <w:p>
      <w:pPr>
        <w:pStyle w:val="BodyText"/>
        <w:rPr>
          <w:sz w:val="23"/>
        </w:rPr>
      </w:pPr>
    </w:p>
    <w:p>
      <w:pPr>
        <w:spacing w:line="249" w:lineRule="auto" w:before="0"/>
        <w:ind w:left="100" w:right="0" w:firstLine="0"/>
        <w:jc w:val="both"/>
        <w:rPr>
          <w:sz w:val="22"/>
        </w:rPr>
      </w:pPr>
      <w:r>
        <w:rPr>
          <w:color w:val="636466"/>
          <w:sz w:val="22"/>
        </w:rPr>
        <w:t>La conexión entre la empresa y el cliente se da a partir de un proceso comunicativo </w:t>
      </w:r>
      <w:r>
        <w:rPr>
          <w:color w:val="636466"/>
          <w:spacing w:val="2"/>
          <w:sz w:val="22"/>
        </w:rPr>
        <w:t>que cubr</w:t>
      </w:r>
      <w:r>
        <w:rPr>
          <w:color w:val="636466"/>
          <w:sz w:val="22"/>
        </w:rPr>
        <w:t>e </w:t>
      </w:r>
      <w:r>
        <w:rPr>
          <w:color w:val="636466"/>
          <w:spacing w:val="-28"/>
          <w:sz w:val="22"/>
        </w:rPr>
        <w:t> </w:t>
      </w:r>
      <w:r>
        <w:rPr>
          <w:color w:val="636466"/>
          <w:spacing w:val="2"/>
          <w:sz w:val="22"/>
        </w:rPr>
        <w:t>segú</w:t>
      </w:r>
      <w:r>
        <w:rPr>
          <w:color w:val="636466"/>
          <w:sz w:val="22"/>
        </w:rPr>
        <w:t>n </w:t>
      </w:r>
      <w:r>
        <w:rPr>
          <w:color w:val="636466"/>
          <w:spacing w:val="-28"/>
          <w:sz w:val="22"/>
        </w:rPr>
        <w:t> </w:t>
      </w:r>
      <w:r>
        <w:rPr>
          <w:color w:val="636466"/>
          <w:spacing w:val="2"/>
          <w:w w:val="129"/>
          <w:sz w:val="22"/>
        </w:rPr>
        <w:t>n</w:t>
      </w:r>
      <w:r>
        <w:rPr>
          <w:color w:val="636466"/>
          <w:spacing w:val="2"/>
          <w:w w:val="128"/>
          <w:sz w:val="15"/>
        </w:rPr>
        <w:t>i</w:t>
      </w:r>
      <w:r>
        <w:rPr>
          <w:color w:val="636466"/>
          <w:spacing w:val="2"/>
          <w:w w:val="136"/>
          <w:sz w:val="15"/>
        </w:rPr>
        <w:t>k</w:t>
      </w:r>
      <w:r>
        <w:rPr>
          <w:color w:val="636466"/>
          <w:spacing w:val="2"/>
          <w:w w:val="257"/>
          <w:sz w:val="15"/>
        </w:rPr>
        <w:t>l</w:t>
      </w:r>
      <w:r>
        <w:rPr>
          <w:color w:val="636466"/>
          <w:spacing w:val="2"/>
          <w:w w:val="123"/>
          <w:sz w:val="15"/>
        </w:rPr>
        <w:t>a</w:t>
      </w:r>
      <w:r>
        <w:rPr>
          <w:color w:val="636466"/>
          <w:w w:val="136"/>
          <w:sz w:val="15"/>
        </w:rPr>
        <w:t>s</w:t>
      </w:r>
      <w:r>
        <w:rPr>
          <w:color w:val="636466"/>
          <w:sz w:val="15"/>
        </w:rPr>
        <w:t> </w:t>
      </w:r>
      <w:r>
        <w:rPr>
          <w:color w:val="636466"/>
          <w:spacing w:val="11"/>
          <w:sz w:val="15"/>
        </w:rPr>
        <w:t> </w:t>
      </w:r>
      <w:r>
        <w:rPr>
          <w:color w:val="636466"/>
          <w:spacing w:val="2"/>
          <w:w w:val="250"/>
          <w:sz w:val="22"/>
        </w:rPr>
        <w:t>l</w:t>
      </w:r>
      <w:r>
        <w:rPr>
          <w:color w:val="636466"/>
          <w:spacing w:val="2"/>
          <w:w w:val="102"/>
          <w:sz w:val="15"/>
        </w:rPr>
        <w:t>U</w:t>
      </w:r>
      <w:r>
        <w:rPr>
          <w:color w:val="636466"/>
          <w:spacing w:val="2"/>
          <w:w w:val="133"/>
          <w:sz w:val="15"/>
        </w:rPr>
        <w:t>h</w:t>
      </w:r>
      <w:r>
        <w:rPr>
          <w:color w:val="636466"/>
          <w:spacing w:val="2"/>
          <w:w w:val="102"/>
          <w:sz w:val="15"/>
        </w:rPr>
        <w:t>m</w:t>
      </w:r>
      <w:r>
        <w:rPr>
          <w:color w:val="636466"/>
          <w:spacing w:val="2"/>
          <w:w w:val="123"/>
          <w:sz w:val="15"/>
        </w:rPr>
        <w:t>a</w:t>
      </w:r>
      <w:r>
        <w:rPr>
          <w:color w:val="636466"/>
          <w:w w:val="133"/>
          <w:sz w:val="15"/>
        </w:rPr>
        <w:t>n</w:t>
      </w:r>
      <w:r>
        <w:rPr>
          <w:color w:val="636466"/>
          <w:sz w:val="15"/>
        </w:rPr>
        <w:t> </w:t>
      </w:r>
      <w:r>
        <w:rPr>
          <w:color w:val="636466"/>
          <w:spacing w:val="11"/>
          <w:sz w:val="15"/>
        </w:rPr>
        <w:t> </w:t>
      </w:r>
      <w:r>
        <w:rPr>
          <w:color w:val="636466"/>
          <w:spacing w:val="2"/>
          <w:sz w:val="22"/>
        </w:rPr>
        <w:t>un</w:t>
      </w:r>
      <w:r>
        <w:rPr>
          <w:color w:val="636466"/>
          <w:sz w:val="22"/>
        </w:rPr>
        <w:t>a </w:t>
      </w:r>
      <w:r>
        <w:rPr>
          <w:color w:val="636466"/>
          <w:spacing w:val="-28"/>
          <w:sz w:val="22"/>
        </w:rPr>
        <w:t> </w:t>
      </w:r>
      <w:r>
        <w:rPr>
          <w:color w:val="636466"/>
          <w:spacing w:val="2"/>
          <w:sz w:val="22"/>
        </w:rPr>
        <w:t>síntesi</w:t>
      </w:r>
      <w:r>
        <w:rPr>
          <w:color w:val="636466"/>
          <w:sz w:val="22"/>
        </w:rPr>
        <w:t>s </w:t>
      </w:r>
      <w:r>
        <w:rPr>
          <w:color w:val="636466"/>
          <w:spacing w:val="-28"/>
          <w:sz w:val="22"/>
        </w:rPr>
        <w:t> </w:t>
      </w:r>
      <w:r>
        <w:rPr>
          <w:color w:val="636466"/>
          <w:spacing w:val="2"/>
          <w:sz w:val="22"/>
        </w:rPr>
        <w:t>de </w:t>
      </w:r>
      <w:r>
        <w:rPr>
          <w:color w:val="636466"/>
          <w:sz w:val="22"/>
        </w:rPr>
        <w:t>tres selecciones, siendo éstas: </w:t>
      </w:r>
      <w:r>
        <w:rPr>
          <w:b/>
          <w:color w:val="636466"/>
          <w:sz w:val="22"/>
        </w:rPr>
        <w:t>la selección de la información, la selección de la</w:t>
      </w:r>
      <w:r>
        <w:rPr>
          <w:b/>
          <w:color w:val="636466"/>
          <w:spacing w:val="-15"/>
          <w:sz w:val="22"/>
        </w:rPr>
        <w:t> </w:t>
      </w:r>
      <w:r>
        <w:rPr>
          <w:b/>
          <w:color w:val="636466"/>
          <w:sz w:val="22"/>
        </w:rPr>
        <w:t>forma en la que se dará a conocer dicha infor- mación y la selección de entender o no lo que se dice; </w:t>
      </w:r>
      <w:r>
        <w:rPr>
          <w:color w:val="636466"/>
          <w:sz w:val="22"/>
        </w:rPr>
        <w:t>entonces bajo dichas premisas se deduce que en el proceso para generar una imagen corporativa en primera instancia se determina qué es aquello que se desea transmitir al cliente para que posteriormente se defina la estrategia y se estructuren </w:t>
      </w:r>
      <w:r>
        <w:rPr>
          <w:color w:val="636466"/>
          <w:spacing w:val="2"/>
          <w:sz w:val="22"/>
        </w:rPr>
        <w:t>los </w:t>
      </w:r>
      <w:r>
        <w:rPr>
          <w:color w:val="636466"/>
          <w:sz w:val="22"/>
        </w:rPr>
        <w:t>códigos a emplear. Posteriormente será de- tectada la reacción de la audiencia, a </w:t>
      </w:r>
      <w:r>
        <w:rPr>
          <w:color w:val="636466"/>
          <w:spacing w:val="2"/>
          <w:sz w:val="22"/>
        </w:rPr>
        <w:t>partir </w:t>
      </w:r>
      <w:r>
        <w:rPr>
          <w:color w:val="636466"/>
          <w:sz w:val="22"/>
        </w:rPr>
        <w:t>de la apertura o bloqueo que se tenga ante  la manifestación del mensaje, es entonces, cuando se debe pensar no solo en el emisor, sino también en quien puede apropiarse de lo dicho, ya que existen </w:t>
      </w:r>
      <w:r>
        <w:rPr>
          <w:b/>
          <w:color w:val="636466"/>
          <w:sz w:val="22"/>
        </w:rPr>
        <w:t>improbabilidades de aceptación, entendimiento y trascen- dencia. </w:t>
      </w:r>
      <w:r>
        <w:rPr>
          <w:color w:val="636466"/>
          <w:sz w:val="22"/>
        </w:rPr>
        <w:t>Martínez, Jorge. (2003) “Comuni- cación, la Paradoja Incesante” en Razón    </w:t>
      </w:r>
      <w:r>
        <w:rPr>
          <w:color w:val="636466"/>
          <w:spacing w:val="33"/>
          <w:sz w:val="22"/>
        </w:rPr>
        <w:t> </w:t>
      </w:r>
      <w:r>
        <w:rPr>
          <w:color w:val="636466"/>
          <w:sz w:val="22"/>
        </w:rPr>
        <w:t>y</w:t>
      </w:r>
    </w:p>
    <w:p>
      <w:pPr>
        <w:pStyle w:val="BodyText"/>
        <w:spacing w:line="249" w:lineRule="auto" w:before="159"/>
        <w:ind w:left="100" w:right="1013"/>
        <w:jc w:val="both"/>
      </w:pPr>
      <w:r>
        <w:rPr/>
        <w:br w:type="column"/>
      </w:r>
      <w:r>
        <w:rPr>
          <w:color w:val="636466"/>
        </w:rPr>
        <w:t>Palabra. [En línea]. México, disponible </w:t>
      </w:r>
      <w:r>
        <w:rPr>
          <w:color w:val="636466"/>
          <w:spacing w:val="2"/>
        </w:rPr>
        <w:t>en: </w:t>
      </w:r>
      <w:hyperlink r:id="rId12">
        <w:r>
          <w:rPr>
            <w:color w:val="636466"/>
          </w:rPr>
          <w:t>http://www.razonypalabra.org.mx</w:t>
        </w:r>
      </w:hyperlink>
      <w:r>
        <w:rPr>
          <w:color w:val="636466"/>
        </w:rPr>
        <w:t> /anterio- res/n33/jmartinez1.html [Consultado el </w:t>
      </w:r>
      <w:r>
        <w:rPr>
          <w:color w:val="636466"/>
          <w:spacing w:val="2"/>
        </w:rPr>
        <w:t>día  </w:t>
      </w:r>
      <w:r>
        <w:rPr>
          <w:color w:val="636466"/>
        </w:rPr>
        <w:t>29 de abril de</w:t>
      </w:r>
      <w:r>
        <w:rPr>
          <w:color w:val="636466"/>
          <w:spacing w:val="29"/>
        </w:rPr>
        <w:t> </w:t>
      </w:r>
      <w:r>
        <w:rPr>
          <w:color w:val="636466"/>
          <w:spacing w:val="2"/>
        </w:rPr>
        <w:t>2013].</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2896" from="313.586609pt,557.989144pt" to="313.586609pt,-63.081856pt" stroked="true" strokeweight="1pt" strokecolor="#ffad52">
            <w10:wrap type="none"/>
          </v:line>
        </w:pict>
      </w:r>
      <w:r>
        <w:rPr>
          <w:color w:val="636466"/>
        </w:rPr>
        <w:t>Más allá del proceso de desarrollo de </w:t>
      </w:r>
      <w:r>
        <w:rPr>
          <w:color w:val="636466"/>
          <w:spacing w:val="2"/>
        </w:rPr>
        <w:t>una </w:t>
      </w:r>
      <w:r>
        <w:rPr>
          <w:color w:val="636466"/>
        </w:rPr>
        <w:t>identidad corporativa y del objetivo de crear una imagen pública que resulte positiva para la empresa, siempre se deben  contemplar las improbabilidades de aceptación ya men- cionadas, debido a que se muestran como   el primer filtro y reto para el emisor ante su audiencia.</w:t>
      </w:r>
    </w:p>
    <w:p>
      <w:pPr>
        <w:pStyle w:val="BodyText"/>
        <w:rPr>
          <w:sz w:val="23"/>
        </w:rPr>
      </w:pPr>
    </w:p>
    <w:p>
      <w:pPr>
        <w:pStyle w:val="BodyText"/>
        <w:spacing w:line="249" w:lineRule="auto"/>
        <w:ind w:left="100" w:right="1013"/>
        <w:jc w:val="both"/>
      </w:pPr>
      <w:r>
        <w:rPr>
          <w:color w:val="636466"/>
        </w:rPr>
        <w:t>La Imagen Pública desde su acepción ge- neral se logra a partir de la comunicación y proyección del valor diferencial de la empre- sa de manera clara; dicho valor si no es de- tectado y recordado,  difícilmente  contribui- rá para lograr la construcción exitosa de la imagen bajo un posicionamiento de la marca como organización.</w:t>
      </w:r>
    </w:p>
    <w:p>
      <w:pPr>
        <w:pStyle w:val="BodyText"/>
        <w:rPr>
          <w:sz w:val="23"/>
        </w:rPr>
      </w:pPr>
    </w:p>
    <w:p>
      <w:pPr>
        <w:pStyle w:val="BodyText"/>
        <w:spacing w:line="249" w:lineRule="auto"/>
        <w:ind w:left="100" w:right="1013"/>
        <w:jc w:val="both"/>
      </w:pPr>
      <w:r>
        <w:rPr/>
        <w:pict>
          <v:group style="position:absolute;margin-left:558.826782pt;margin-top:119.397369pt;width:3pt;height:202.45pt;mso-position-horizontal-relative:page;mso-position-vertical-relative:paragraph;z-index:-151624" coordorigin="11177,2388" coordsize="60,4049">
            <v:line style="position:absolute" from="11187,4099" to="11187,2398" stroked="true" strokeweight="1pt" strokecolor="#a7a9ac"/>
            <v:line style="position:absolute" from="11207,6406" to="11207,4099" stroked="true" strokeweight="3pt" strokecolor="#a7a9ac"/>
            <w10:wrap type="none"/>
          </v:group>
        </w:pict>
      </w:r>
      <w:r>
        <w:rPr/>
        <w:pict>
          <v:shape style="position:absolute;margin-left:568.758484pt;margin-top:118.029449pt;width:13pt;height:75.5pt;mso-position-horizontal-relative:page;mso-position-vertical-relative:paragraph;z-index:292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Por lo tanto, resulta importante mencionar que aunado al proceso de detección y desa- rrollo de una identidad que es o que</w:t>
      </w:r>
      <w:r>
        <w:rPr>
          <w:color w:val="636466"/>
          <w:spacing w:val="-32"/>
        </w:rPr>
        <w:t> </w:t>
      </w:r>
      <w:r>
        <w:rPr>
          <w:color w:val="636466"/>
        </w:rPr>
        <w:t>pretende hacerse pública, debe contemplarse el de- sarrollo de una Auditoría de Imagen, la cual será desarrollada con mayor profundidad a  lo largo del capítulo tres; sin embargo, cabe aclarar que se refiere a una investigación para determinar cuál es la percepción de </w:t>
      </w:r>
      <w:r>
        <w:rPr>
          <w:color w:val="636466"/>
          <w:spacing w:val="2"/>
        </w:rPr>
        <w:t>los </w:t>
      </w:r>
      <w:r>
        <w:rPr>
          <w:color w:val="636466"/>
        </w:rPr>
        <w:t>clientes, de los proveedores y del público en general que tiene la organización, todo ello con la finalidad de identificar áreas de opor- tunidad que puedan beneficiar a la empresa y</w:t>
      </w:r>
      <w:r>
        <w:rPr>
          <w:color w:val="636466"/>
          <w:spacing w:val="4"/>
        </w:rPr>
        <w:t> </w:t>
      </w:r>
      <w:r>
        <w:rPr>
          <w:color w:val="636466"/>
          <w:w w:val="99"/>
        </w:rPr>
        <w:t>a</w:t>
      </w:r>
      <w:r>
        <w:rPr>
          <w:color w:val="636466"/>
          <w:spacing w:val="4"/>
        </w:rPr>
        <w:t> </w:t>
      </w:r>
      <w:r>
        <w:rPr>
          <w:color w:val="636466"/>
          <w:spacing w:val="2"/>
        </w:rPr>
        <w:t>su</w:t>
      </w:r>
      <w:r>
        <w:rPr>
          <w:color w:val="636466"/>
        </w:rPr>
        <w:t>s</w:t>
      </w:r>
      <w:r>
        <w:rPr>
          <w:color w:val="636466"/>
          <w:spacing w:val="4"/>
        </w:rPr>
        <w:t> </w:t>
      </w:r>
      <w:r>
        <w:rPr>
          <w:color w:val="636466"/>
          <w:spacing w:val="2"/>
          <w:w w:val="99"/>
        </w:rPr>
        <w:t>colaboradores</w:t>
      </w:r>
      <w:r>
        <w:rPr>
          <w:color w:val="636466"/>
          <w:w w:val="99"/>
        </w:rPr>
        <w:t>.</w:t>
      </w:r>
      <w:r>
        <w:rPr>
          <w:color w:val="636466"/>
          <w:spacing w:val="4"/>
        </w:rPr>
        <w:t> </w:t>
      </w:r>
      <w:r>
        <w:rPr>
          <w:color w:val="636466"/>
          <w:spacing w:val="2"/>
        </w:rPr>
        <w:t>(</w:t>
      </w:r>
      <w:r>
        <w:rPr>
          <w:color w:val="636466"/>
          <w:spacing w:val="2"/>
          <w:w w:val="119"/>
        </w:rPr>
        <w:t>a</w:t>
      </w:r>
      <w:r>
        <w:rPr>
          <w:color w:val="636466"/>
          <w:spacing w:val="2"/>
          <w:w w:val="143"/>
          <w:sz w:val="15"/>
        </w:rPr>
        <w:t>g</w:t>
      </w:r>
      <w:r>
        <w:rPr>
          <w:color w:val="636466"/>
          <w:spacing w:val="2"/>
          <w:w w:val="102"/>
          <w:sz w:val="15"/>
        </w:rPr>
        <w:t>U</w:t>
      </w:r>
      <w:r>
        <w:rPr>
          <w:color w:val="636466"/>
          <w:spacing w:val="2"/>
          <w:w w:val="128"/>
          <w:sz w:val="15"/>
        </w:rPr>
        <w:t>i</w:t>
      </w:r>
      <w:r>
        <w:rPr>
          <w:color w:val="636466"/>
          <w:spacing w:val="2"/>
          <w:w w:val="222"/>
          <w:sz w:val="15"/>
        </w:rPr>
        <w:t>rr</w:t>
      </w:r>
      <w:r>
        <w:rPr>
          <w:color w:val="636466"/>
          <w:spacing w:val="2"/>
          <w:w w:val="123"/>
          <w:sz w:val="15"/>
        </w:rPr>
        <w:t>e</w:t>
      </w:r>
      <w:r>
        <w:rPr>
          <w:color w:val="636466"/>
        </w:rPr>
        <w:t>,</w:t>
      </w:r>
      <w:r>
        <w:rPr>
          <w:color w:val="636466"/>
          <w:spacing w:val="4"/>
        </w:rPr>
        <w:t> </w:t>
      </w:r>
      <w:r>
        <w:rPr>
          <w:color w:val="636466"/>
          <w:spacing w:val="2"/>
          <w:w w:val="99"/>
        </w:rPr>
        <w:t>20</w:t>
      </w:r>
      <w:r>
        <w:rPr>
          <w:color w:val="636466"/>
          <w:spacing w:val="-14"/>
          <w:w w:val="99"/>
        </w:rPr>
        <w:t>1</w:t>
      </w:r>
      <w:r>
        <w:rPr>
          <w:color w:val="636466"/>
          <w:spacing w:val="2"/>
          <w:w w:val="100"/>
        </w:rPr>
        <w:t>1</w:t>
      </w:r>
      <w:r>
        <w:rPr>
          <w:color w:val="636466"/>
          <w:w w:val="100"/>
        </w:rPr>
        <w:t>:</w:t>
      </w:r>
      <w:r>
        <w:rPr>
          <w:color w:val="636466"/>
          <w:spacing w:val="4"/>
          <w:w w:val="100"/>
        </w:rPr>
        <w:t> </w:t>
      </w:r>
      <w:r>
        <w:rPr>
          <w:color w:val="636466"/>
          <w:spacing w:val="2"/>
          <w:w w:val="100"/>
        </w:rPr>
        <w:t>10).</w:t>
      </w:r>
    </w:p>
    <w:p>
      <w:pPr>
        <w:pStyle w:val="BodyText"/>
        <w:rPr>
          <w:sz w:val="23"/>
        </w:rPr>
      </w:pPr>
    </w:p>
    <w:p>
      <w:pPr>
        <w:pStyle w:val="BodyText"/>
        <w:spacing w:line="249" w:lineRule="auto"/>
        <w:ind w:left="100" w:right="1013"/>
        <w:jc w:val="both"/>
      </w:pPr>
      <w:r>
        <w:rPr>
          <w:color w:val="636466"/>
        </w:rPr>
        <w:t>La auditoría funciona como una herramienta estratégica de proyección de imagen, abor- dando una serie de pasos como: el análisis de la imagen de la empresa desde todas las perspectivas posibles, de su competencia, etc., la unificación de la marca corporati- va-ejecución y el control de calidad y segui- miento.    García,  Montserrat.  (2011) “¿Qué</w:t>
      </w:r>
    </w:p>
    <w:p>
      <w:pPr>
        <w:pStyle w:val="BodyText"/>
        <w:spacing w:before="1"/>
        <w:ind w:left="100"/>
        <w:jc w:val="both"/>
        <w:rPr>
          <w:sz w:val="24"/>
        </w:rPr>
      </w:pPr>
      <w:r>
        <w:rPr>
          <w:color w:val="636466"/>
        </w:rPr>
        <w:t>es la Auditoría de Imagen” [En línea]. Barce-         </w:t>
      </w:r>
      <w:r>
        <w:rPr>
          <w:color w:val="636466"/>
          <w:spacing w:val="53"/>
        </w:rPr>
        <w:t> </w:t>
      </w:r>
      <w:r>
        <w:rPr>
          <w:color w:val="636466"/>
          <w:spacing w:val="10"/>
          <w:position w:val="-13"/>
          <w:sz w:val="24"/>
        </w:rPr>
        <w:t>24</w:t>
      </w:r>
      <w:r>
        <w:rPr>
          <w:color w:val="636466"/>
          <w:spacing w:val="-46"/>
          <w:position w:val="-13"/>
          <w:sz w:val="24"/>
        </w:rPr>
        <w:t> </w:t>
      </w:r>
    </w:p>
    <w:p>
      <w:pPr>
        <w:spacing w:after="0"/>
        <w:jc w:val="both"/>
        <w:rPr>
          <w:sz w:val="24"/>
        </w:rPr>
        <w:sectPr>
          <w:pgSz w:w="12240" w:h="15840"/>
          <w:pgMar w:top="1500" w:bottom="280" w:left="1600" w:right="400"/>
          <w:cols w:num="2" w:equalWidth="0">
            <w:col w:w="4523" w:space="179"/>
            <w:col w:w="5538"/>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lona, disponible en: </w:t>
      </w:r>
      <w:hyperlink r:id="rId13">
        <w:r>
          <w:rPr>
            <w:color w:val="636466"/>
          </w:rPr>
          <w:t>http://montsemarketing.</w:t>
        </w:r>
      </w:hyperlink>
      <w:r>
        <w:rPr>
          <w:color w:val="636466"/>
        </w:rPr>
        <w:t> wordpress.com/2010/08/03/¿que-es-la-au- ditoria-de-imagen/ [Consultado el día 30 de abril de 2013].</w:t>
      </w:r>
    </w:p>
    <w:p>
      <w:pPr>
        <w:pStyle w:val="BodyText"/>
        <w:rPr>
          <w:sz w:val="23"/>
        </w:rPr>
      </w:pPr>
    </w:p>
    <w:p>
      <w:pPr>
        <w:pStyle w:val="BodyText"/>
        <w:spacing w:line="249" w:lineRule="auto"/>
        <w:ind w:left="100"/>
        <w:jc w:val="both"/>
        <w:rPr>
          <w:b/>
        </w:rPr>
      </w:pPr>
      <w:r>
        <w:rPr>
          <w:color w:val="636466"/>
        </w:rPr>
        <w:t>En esta investigación  además  de  ejecutar el proceso de desarrollo de una identidad corporativa y de una estrategia de </w:t>
      </w:r>
      <w:r>
        <w:rPr>
          <w:color w:val="636466"/>
          <w:spacing w:val="2"/>
        </w:rPr>
        <w:t>imagen </w:t>
      </w:r>
      <w:r>
        <w:rPr>
          <w:color w:val="636466"/>
        </w:rPr>
        <w:t>pública a partir de la auditoria de imagen,    se propone rescatar puntos clave de las ten- dencias del Pensamiento de Diseño y </w:t>
      </w:r>
      <w:r>
        <w:rPr>
          <w:color w:val="636466"/>
          <w:spacing w:val="2"/>
        </w:rPr>
        <w:t>del </w:t>
      </w:r>
      <w:r>
        <w:rPr>
          <w:color w:val="636466"/>
        </w:rPr>
        <w:t>Diseño Emocional, para lograr con ello un proceso holístico; es decir, que a partir de aspectos como la iteración y la función </w:t>
      </w:r>
      <w:r>
        <w:rPr>
          <w:color w:val="636466"/>
          <w:spacing w:val="2"/>
        </w:rPr>
        <w:t>del </w:t>
      </w:r>
      <w:r>
        <w:rPr>
          <w:color w:val="636466"/>
        </w:rPr>
        <w:t>diseño vinculada a las emociones, se logre generar un </w:t>
      </w:r>
      <w:r>
        <w:rPr>
          <w:b/>
          <w:color w:val="636466"/>
        </w:rPr>
        <w:t>concepto análogo de</w:t>
      </w:r>
      <w:r>
        <w:rPr>
          <w:b/>
          <w:color w:val="636466"/>
          <w:spacing w:val="-23"/>
        </w:rPr>
        <w:t> </w:t>
      </w:r>
      <w:r>
        <w:rPr>
          <w:b/>
          <w:color w:val="636466"/>
        </w:rPr>
        <w:t>“Personal Branding” pero enfocado a las</w:t>
      </w:r>
      <w:r>
        <w:rPr>
          <w:b/>
          <w:color w:val="636466"/>
          <w:spacing w:val="-26"/>
        </w:rPr>
        <w:t> </w:t>
      </w:r>
      <w:r>
        <w:rPr>
          <w:b/>
          <w:color w:val="636466"/>
        </w:rPr>
        <w:t>empresas.</w:t>
      </w:r>
    </w:p>
    <w:p>
      <w:pPr>
        <w:pStyle w:val="BodyText"/>
        <w:rPr>
          <w:b/>
          <w:sz w:val="23"/>
        </w:rPr>
      </w:pPr>
    </w:p>
    <w:p>
      <w:pPr>
        <w:pStyle w:val="BodyText"/>
        <w:spacing w:line="249" w:lineRule="auto"/>
        <w:ind w:left="100"/>
        <w:jc w:val="both"/>
      </w:pPr>
      <w:r>
        <w:rPr>
          <w:i/>
          <w:color w:val="636466"/>
        </w:rPr>
        <w:t>La complejidad de los mercados, la so- </w:t>
      </w:r>
      <w:r>
        <w:rPr>
          <w:color w:val="636466"/>
        </w:rPr>
        <w:t>bre-oferta de productos y servicios y la com- petencia hacen fundamental que las empre- sas se replanteen cómo competir y cómo crear valor para sus clientes. El Design Thin- king aplicado al diseño de modelos de nego- cio y al diseño de la estrategia significa pen- sar en la empresa desde el usuario-cliente    y sus necesidades. Ésta tendencia sobre el Pensamiento de Diseño puede aplicarse de la misma forma en casos en los que es ne- cesario comunicar la estrategia de la corpo- ración al</w:t>
      </w:r>
      <w:r>
        <w:rPr>
          <w:color w:val="636466"/>
          <w:spacing w:val="37"/>
        </w:rPr>
        <w:t> </w:t>
      </w:r>
      <w:r>
        <w:rPr>
          <w:color w:val="636466"/>
        </w:rPr>
        <w:t>personal.</w:t>
      </w:r>
    </w:p>
    <w:p>
      <w:pPr>
        <w:pStyle w:val="BodyText"/>
        <w:rPr>
          <w:sz w:val="23"/>
        </w:rPr>
      </w:pPr>
    </w:p>
    <w:p>
      <w:pPr>
        <w:pStyle w:val="BodyText"/>
        <w:spacing w:line="249" w:lineRule="auto"/>
        <w:ind w:left="100"/>
        <w:jc w:val="both"/>
      </w:pPr>
      <w:r>
        <w:rPr>
          <w:color w:val="636466"/>
        </w:rPr>
        <w:t>Por medio del diseño las empresas pueden construir visualmente escenarios que pue- den utilizarse como herramientas para la diferenciación. Rodríguez, Diego. (2010) “¿Qué es el Design Thinking” en FOROAL- FA. [En línea]. Chile, disponible en: http:// foroalfa.org/articulos/que-es-el-design-thin- king [Consultado el día 29 de abril de  2013].</w:t>
      </w:r>
    </w:p>
    <w:p>
      <w:pPr>
        <w:pStyle w:val="BodyText"/>
        <w:rPr>
          <w:sz w:val="23"/>
        </w:rPr>
      </w:pPr>
    </w:p>
    <w:p>
      <w:pPr>
        <w:pStyle w:val="BodyText"/>
        <w:spacing w:line="249" w:lineRule="auto"/>
        <w:ind w:left="100"/>
        <w:jc w:val="both"/>
      </w:pPr>
      <w:r>
        <w:rPr>
          <w:color w:val="636466"/>
        </w:rPr>
        <w:t>Comúnmente los cambios empresariales trascendentales no se producen de forma armoniosa. Las organizaciones son siste- mas complejos y quienes hacen  posibles  los cambios son las personas; por lo </w:t>
      </w:r>
      <w:r>
        <w:rPr>
          <w:color w:val="636466"/>
          <w:spacing w:val="2"/>
        </w:rPr>
        <w:t>tanto,  </w:t>
      </w:r>
      <w:r>
        <w:rPr>
          <w:color w:val="636466"/>
        </w:rPr>
        <w:t>el  adecuado  manejo  del  factor  humano</w:t>
      </w:r>
      <w:r>
        <w:rPr>
          <w:color w:val="636466"/>
          <w:spacing w:val="10"/>
        </w:rPr>
        <w:t> </w:t>
      </w:r>
      <w:r>
        <w:rPr>
          <w:color w:val="636466"/>
        </w:rPr>
        <w:t>es</w:t>
      </w:r>
    </w:p>
    <w:p>
      <w:pPr>
        <w:pStyle w:val="BodyText"/>
        <w:spacing w:line="249" w:lineRule="auto" w:before="159"/>
        <w:ind w:left="100" w:right="1013"/>
        <w:jc w:val="both"/>
      </w:pPr>
      <w:r>
        <w:rPr/>
        <w:br w:type="column"/>
      </w:r>
      <w:r>
        <w:rPr>
          <w:color w:val="636466"/>
        </w:rPr>
        <w:t>trascendental para la generación de la Iden- tidad y de la Imagen empresarial en donde se deberá considerar como uno de los ele- mentos más importantes para el valor em- presarial y diferencial y así lograr hacer </w:t>
      </w:r>
      <w:r>
        <w:rPr>
          <w:color w:val="636466"/>
          <w:spacing w:val="2"/>
        </w:rPr>
        <w:t>que </w:t>
      </w:r>
      <w:r>
        <w:rPr>
          <w:color w:val="636466"/>
        </w:rPr>
        <w:t>este progreso sea sostenible. Press, Eduar- do. (2003) “Psicología Organizacional y em- presa del factor humano, los cambios, </w:t>
      </w:r>
      <w:r>
        <w:rPr>
          <w:color w:val="636466"/>
          <w:spacing w:val="2"/>
        </w:rPr>
        <w:t>los </w:t>
      </w:r>
      <w:r>
        <w:rPr>
          <w:color w:val="636466"/>
        </w:rPr>
        <w:t>valores y otras cuestiones” en </w:t>
      </w:r>
      <w:r>
        <w:rPr>
          <w:color w:val="636466"/>
          <w:spacing w:val="2"/>
        </w:rPr>
        <w:t>GestioPolis. </w:t>
      </w:r>
      <w:r>
        <w:rPr>
          <w:color w:val="636466"/>
        </w:rPr>
        <w:t>[En línea]. México, disponible en: </w:t>
      </w:r>
      <w:hyperlink r:id="rId14">
        <w:r>
          <w:rPr>
            <w:color w:val="636466"/>
          </w:rPr>
          <w:t>http://www.</w:t>
        </w:r>
      </w:hyperlink>
      <w:r>
        <w:rPr>
          <w:color w:val="636466"/>
        </w:rPr>
        <w:t> </w:t>
      </w:r>
      <w:r>
        <w:rPr>
          <w:color w:val="636466"/>
          <w:spacing w:val="10"/>
        </w:rPr>
        <w:t>gestiopolis.com/canales/gerencial/articu- </w:t>
      </w:r>
      <w:r>
        <w:rPr>
          <w:color w:val="636466"/>
        </w:rPr>
        <w:t>los/66/psicorg.htm [Consultado el día 04 de marzo de</w:t>
      </w:r>
      <w:r>
        <w:rPr>
          <w:color w:val="636466"/>
          <w:spacing w:val="17"/>
        </w:rPr>
        <w:t> </w:t>
      </w:r>
      <w:r>
        <w:rPr>
          <w:color w:val="636466"/>
          <w:spacing w:val="2"/>
        </w:rPr>
        <w:t>2013].</w:t>
      </w:r>
    </w:p>
    <w:p>
      <w:pPr>
        <w:pStyle w:val="BodyText"/>
        <w:rPr>
          <w:sz w:val="23"/>
        </w:rPr>
      </w:pPr>
    </w:p>
    <w:p>
      <w:pPr>
        <w:pStyle w:val="BodyText"/>
        <w:spacing w:line="249" w:lineRule="auto"/>
        <w:ind w:left="100" w:right="1011"/>
        <w:jc w:val="both"/>
      </w:pPr>
      <w:r>
        <w:rPr/>
        <w:pict>
          <v:group style="position:absolute;margin-left:558.826782pt;margin-top:238.197357pt;width:3pt;height:202.45pt;mso-position-horizontal-relative:page;mso-position-vertical-relative:paragraph;z-index:2944" coordorigin="11177,4764" coordsize="60,4049">
            <v:line style="position:absolute" from="11187,6475" to="11187,4774" stroked="true" strokeweight="1pt" strokecolor="#a7a9ac"/>
            <v:line style="position:absolute" from="11207,8782" to="11207,6475" stroked="true" strokeweight="3pt" strokecolor="#a7a9ac"/>
            <w10:wrap type="none"/>
          </v:group>
        </w:pict>
      </w:r>
      <w:r>
        <w:rPr/>
        <w:pict>
          <v:line style="position:absolute;mso-position-horizontal-relative:page;mso-position-vertical-relative:paragraph;z-index:2968" from="313.086609pt,439.614259pt" to="313.086609pt,-181.456741pt" stroked="true" strokeweight="1pt" strokecolor="#ffad52">
            <w10:wrap type="none"/>
          </v:line>
        </w:pict>
      </w:r>
      <w:r>
        <w:rPr/>
        <w:pict>
          <v:shape style="position:absolute;margin-left:568.758484pt;margin-top:236.829437pt;width:13pt;height:75.5pt;mso-position-horizontal-relative:page;mso-position-vertical-relative:paragraph;z-index:299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spacing w:val="3"/>
        </w:rPr>
        <w:t>Bajo </w:t>
      </w:r>
      <w:r>
        <w:rPr>
          <w:color w:val="636466"/>
        </w:rPr>
        <w:t>la </w:t>
      </w:r>
      <w:r>
        <w:rPr>
          <w:color w:val="636466"/>
          <w:spacing w:val="3"/>
        </w:rPr>
        <w:t>postura mencionada </w:t>
      </w:r>
      <w:r>
        <w:rPr>
          <w:color w:val="636466"/>
        </w:rPr>
        <w:t>se </w:t>
      </w:r>
      <w:r>
        <w:rPr>
          <w:color w:val="636466"/>
          <w:spacing w:val="4"/>
        </w:rPr>
        <w:t>establece </w:t>
      </w:r>
      <w:r>
        <w:rPr>
          <w:color w:val="636466"/>
          <w:spacing w:val="2"/>
        </w:rPr>
        <w:t>que las </w:t>
      </w:r>
      <w:r>
        <w:rPr>
          <w:color w:val="636466"/>
          <w:spacing w:val="3"/>
        </w:rPr>
        <w:t>emociones </w:t>
      </w:r>
      <w:r>
        <w:rPr>
          <w:color w:val="636466"/>
          <w:spacing w:val="2"/>
        </w:rPr>
        <w:t>son </w:t>
      </w:r>
      <w:r>
        <w:rPr>
          <w:color w:val="636466"/>
        </w:rPr>
        <w:t>el </w:t>
      </w:r>
      <w:r>
        <w:rPr>
          <w:color w:val="636466"/>
          <w:spacing w:val="3"/>
        </w:rPr>
        <w:t>resultado inme- diato </w:t>
      </w:r>
      <w:r>
        <w:rPr>
          <w:color w:val="636466"/>
        </w:rPr>
        <w:t>de la </w:t>
      </w:r>
      <w:r>
        <w:rPr>
          <w:color w:val="636466"/>
          <w:spacing w:val="3"/>
        </w:rPr>
        <w:t>percepción </w:t>
      </w:r>
      <w:r>
        <w:rPr>
          <w:color w:val="636466"/>
        </w:rPr>
        <w:t>a </w:t>
      </w:r>
      <w:r>
        <w:rPr>
          <w:color w:val="636466"/>
          <w:spacing w:val="3"/>
        </w:rPr>
        <w:t>partir </w:t>
      </w:r>
      <w:r>
        <w:rPr>
          <w:color w:val="636466"/>
        </w:rPr>
        <w:t>de </w:t>
      </w:r>
      <w:r>
        <w:rPr>
          <w:color w:val="636466"/>
          <w:spacing w:val="4"/>
        </w:rPr>
        <w:t>nuestros </w:t>
      </w:r>
      <w:r>
        <w:rPr>
          <w:color w:val="636466"/>
          <w:spacing w:val="3"/>
        </w:rPr>
        <w:t>sentidos, entonces, </w:t>
      </w:r>
      <w:r>
        <w:rPr>
          <w:color w:val="636466"/>
        </w:rPr>
        <w:t>si un </w:t>
      </w:r>
      <w:r>
        <w:rPr>
          <w:color w:val="636466"/>
          <w:spacing w:val="3"/>
        </w:rPr>
        <w:t>diseño </w:t>
      </w:r>
      <w:r>
        <w:rPr>
          <w:color w:val="636466"/>
          <w:spacing w:val="4"/>
        </w:rPr>
        <w:t>genera  </w:t>
      </w:r>
      <w:r>
        <w:rPr>
          <w:color w:val="636466"/>
          <w:spacing w:val="2"/>
        </w:rPr>
        <w:t>una </w:t>
      </w:r>
      <w:r>
        <w:rPr>
          <w:color w:val="636466"/>
          <w:spacing w:val="3"/>
        </w:rPr>
        <w:t>emoción positiva, funcional </w:t>
      </w:r>
      <w:r>
        <w:rPr>
          <w:color w:val="636466"/>
        </w:rPr>
        <w:t>y </w:t>
      </w:r>
      <w:r>
        <w:rPr>
          <w:color w:val="636466"/>
          <w:spacing w:val="3"/>
        </w:rPr>
        <w:t>coheren- </w:t>
      </w:r>
      <w:r>
        <w:rPr>
          <w:color w:val="636466"/>
          <w:spacing w:val="2"/>
        </w:rPr>
        <w:t>te, </w:t>
      </w:r>
      <w:r>
        <w:rPr>
          <w:color w:val="636466"/>
          <w:spacing w:val="3"/>
        </w:rPr>
        <w:t>tendrá </w:t>
      </w:r>
      <w:r>
        <w:rPr>
          <w:color w:val="636466"/>
          <w:spacing w:val="2"/>
        </w:rPr>
        <w:t>una </w:t>
      </w:r>
      <w:r>
        <w:rPr>
          <w:color w:val="636466"/>
          <w:spacing w:val="3"/>
        </w:rPr>
        <w:t>aportación </w:t>
      </w:r>
      <w:r>
        <w:rPr>
          <w:color w:val="636466"/>
        </w:rPr>
        <w:t>y </w:t>
      </w:r>
      <w:r>
        <w:rPr>
          <w:color w:val="636466"/>
          <w:spacing w:val="2"/>
        </w:rPr>
        <w:t>uso </w:t>
      </w:r>
      <w:r>
        <w:rPr>
          <w:color w:val="636466"/>
          <w:spacing w:val="3"/>
        </w:rPr>
        <w:t>significativo para quien </w:t>
      </w:r>
      <w:r>
        <w:rPr>
          <w:color w:val="636466"/>
        </w:rPr>
        <w:t>lo </w:t>
      </w:r>
      <w:r>
        <w:rPr>
          <w:color w:val="636466"/>
          <w:spacing w:val="3"/>
        </w:rPr>
        <w:t>utiliza, además </w:t>
      </w:r>
      <w:r>
        <w:rPr>
          <w:color w:val="636466"/>
        </w:rPr>
        <w:t>de </w:t>
      </w:r>
      <w:r>
        <w:rPr>
          <w:color w:val="636466"/>
          <w:spacing w:val="2"/>
        </w:rPr>
        <w:t>que </w:t>
      </w:r>
      <w:r>
        <w:rPr>
          <w:color w:val="636466"/>
          <w:spacing w:val="4"/>
        </w:rPr>
        <w:t>existe </w:t>
      </w:r>
      <w:r>
        <w:rPr>
          <w:color w:val="636466"/>
        </w:rPr>
        <w:t>la </w:t>
      </w:r>
      <w:r>
        <w:rPr>
          <w:color w:val="636466"/>
          <w:spacing w:val="3"/>
        </w:rPr>
        <w:t>posibilidad </w:t>
      </w:r>
      <w:r>
        <w:rPr>
          <w:color w:val="636466"/>
        </w:rPr>
        <w:t>de la </w:t>
      </w:r>
      <w:r>
        <w:rPr>
          <w:color w:val="636466"/>
          <w:spacing w:val="3"/>
        </w:rPr>
        <w:t>apropiación </w:t>
      </w:r>
      <w:r>
        <w:rPr>
          <w:color w:val="636466"/>
          <w:spacing w:val="2"/>
        </w:rPr>
        <w:t>del </w:t>
      </w:r>
      <w:r>
        <w:rPr>
          <w:color w:val="636466"/>
          <w:spacing w:val="4"/>
        </w:rPr>
        <w:t>mismo, </w:t>
      </w:r>
      <w:r>
        <w:rPr>
          <w:color w:val="636466"/>
          <w:spacing w:val="3"/>
        </w:rPr>
        <w:t>logrando </w:t>
      </w:r>
      <w:r>
        <w:rPr>
          <w:color w:val="636466"/>
          <w:spacing w:val="2"/>
        </w:rPr>
        <w:t>una </w:t>
      </w:r>
      <w:r>
        <w:rPr>
          <w:color w:val="636466"/>
          <w:spacing w:val="3"/>
        </w:rPr>
        <w:t>trascendencia </w:t>
      </w:r>
      <w:r>
        <w:rPr>
          <w:color w:val="636466"/>
        </w:rPr>
        <w:t>en el </w:t>
      </w:r>
      <w:r>
        <w:rPr>
          <w:color w:val="636466"/>
          <w:spacing w:val="4"/>
        </w:rPr>
        <w:t>diseño. </w:t>
      </w:r>
      <w:r>
        <w:rPr>
          <w:color w:val="636466"/>
          <w:spacing w:val="2"/>
        </w:rPr>
        <w:t>Las </w:t>
      </w:r>
      <w:r>
        <w:rPr>
          <w:color w:val="636466"/>
          <w:spacing w:val="3"/>
        </w:rPr>
        <w:t>empresas </w:t>
      </w:r>
      <w:r>
        <w:rPr>
          <w:color w:val="636466"/>
        </w:rPr>
        <w:t>al </w:t>
      </w:r>
      <w:r>
        <w:rPr>
          <w:color w:val="636466"/>
          <w:spacing w:val="3"/>
        </w:rPr>
        <w:t>proyectar </w:t>
      </w:r>
      <w:r>
        <w:rPr>
          <w:color w:val="636466"/>
        </w:rPr>
        <w:t>su  </w:t>
      </w:r>
      <w:r>
        <w:rPr>
          <w:color w:val="636466"/>
          <w:spacing w:val="4"/>
        </w:rPr>
        <w:t>identidad </w:t>
      </w:r>
      <w:r>
        <w:rPr>
          <w:color w:val="636466"/>
          <w:spacing w:val="3"/>
        </w:rPr>
        <w:t>bajo </w:t>
      </w:r>
      <w:r>
        <w:rPr>
          <w:color w:val="636466"/>
          <w:spacing w:val="2"/>
        </w:rPr>
        <w:t>los </w:t>
      </w:r>
      <w:r>
        <w:rPr>
          <w:color w:val="636466"/>
          <w:spacing w:val="3"/>
        </w:rPr>
        <w:t>principios </w:t>
      </w:r>
      <w:r>
        <w:rPr>
          <w:color w:val="636466"/>
          <w:spacing w:val="2"/>
        </w:rPr>
        <w:t>del </w:t>
      </w:r>
      <w:r>
        <w:rPr>
          <w:color w:val="636466"/>
          <w:spacing w:val="3"/>
        </w:rPr>
        <w:t>diseño emocional </w:t>
      </w:r>
      <w:r>
        <w:rPr>
          <w:color w:val="636466"/>
        </w:rPr>
        <w:t>y </w:t>
      </w:r>
      <w:r>
        <w:rPr>
          <w:color w:val="636466"/>
          <w:spacing w:val="2"/>
        </w:rPr>
        <w:t>del </w:t>
      </w:r>
      <w:r>
        <w:rPr>
          <w:color w:val="636466"/>
          <w:spacing w:val="3"/>
        </w:rPr>
        <w:t>Pensamiento </w:t>
      </w:r>
      <w:r>
        <w:rPr>
          <w:color w:val="636466"/>
        </w:rPr>
        <w:t>de </w:t>
      </w:r>
      <w:r>
        <w:rPr>
          <w:color w:val="636466"/>
          <w:spacing w:val="3"/>
        </w:rPr>
        <w:t>Diseño lograrán esta- blecer </w:t>
      </w:r>
      <w:r>
        <w:rPr>
          <w:color w:val="636466"/>
        </w:rPr>
        <w:t>un </w:t>
      </w:r>
      <w:r>
        <w:rPr>
          <w:color w:val="636466"/>
          <w:spacing w:val="3"/>
        </w:rPr>
        <w:t>clima laboral óptimo, </w:t>
      </w:r>
      <w:r>
        <w:rPr>
          <w:color w:val="636466"/>
        </w:rPr>
        <w:t>el </w:t>
      </w:r>
      <w:r>
        <w:rPr>
          <w:color w:val="636466"/>
          <w:spacing w:val="3"/>
        </w:rPr>
        <w:t>cual </w:t>
      </w:r>
      <w:r>
        <w:rPr>
          <w:color w:val="636466"/>
          <w:spacing w:val="4"/>
        </w:rPr>
        <w:t>de </w:t>
      </w:r>
      <w:r>
        <w:rPr>
          <w:color w:val="636466"/>
          <w:spacing w:val="3"/>
        </w:rPr>
        <w:t>igual manera permitirá generar productos </w:t>
      </w:r>
      <w:r>
        <w:rPr>
          <w:color w:val="636466"/>
        </w:rPr>
        <w:t>o </w:t>
      </w:r>
      <w:r>
        <w:rPr>
          <w:color w:val="636466"/>
          <w:spacing w:val="3"/>
        </w:rPr>
        <w:t>servicios adecuados para </w:t>
      </w:r>
      <w:r>
        <w:rPr>
          <w:color w:val="636466"/>
        </w:rPr>
        <w:t>su</w:t>
      </w:r>
      <w:r>
        <w:rPr>
          <w:color w:val="636466"/>
          <w:spacing w:val="37"/>
        </w:rPr>
        <w:t> </w:t>
      </w:r>
      <w:r>
        <w:rPr>
          <w:color w:val="636466"/>
          <w:spacing w:val="4"/>
        </w:rPr>
        <w:t>mercado.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6"/>
        </w:rPr>
      </w:pPr>
    </w:p>
    <w:p>
      <w:pPr>
        <w:pStyle w:val="Heading4"/>
        <w:ind w:left="100"/>
      </w:pPr>
      <w:r>
        <w:rPr>
          <w:color w:val="636466"/>
        </w:rPr>
        <w:t>25 </w:t>
      </w:r>
    </w:p>
    <w:p>
      <w:pPr>
        <w:spacing w:after="0"/>
        <w:sectPr>
          <w:pgSz w:w="12240" w:h="15840"/>
          <w:pgMar w:top="1500" w:bottom="280" w:left="1600" w:right="400"/>
          <w:cols w:num="2" w:equalWidth="0">
            <w:col w:w="4523" w:space="180"/>
            <w:col w:w="5537"/>
          </w:cols>
        </w:sectPr>
      </w:pPr>
    </w:p>
    <w:p>
      <w:pPr>
        <w:spacing w:after="0"/>
        <w:sectPr>
          <w:type w:val="continuous"/>
          <w:pgSz w:w="12240" w:h="15840"/>
          <w:pgMar w:top="20" w:bottom="280" w:left="1600" w:right="400"/>
        </w:sectPr>
      </w:pPr>
    </w:p>
    <w:p>
      <w:pPr>
        <w:pStyle w:val="ListParagraph"/>
        <w:numPr>
          <w:ilvl w:val="1"/>
          <w:numId w:val="10"/>
        </w:numPr>
        <w:tabs>
          <w:tab w:pos="668" w:val="left" w:leader="none"/>
        </w:tabs>
        <w:spacing w:line="240" w:lineRule="auto" w:before="144" w:after="0"/>
        <w:ind w:left="667" w:right="0" w:hanging="500"/>
        <w:jc w:val="left"/>
        <w:rPr>
          <w:b/>
          <w:sz w:val="30"/>
        </w:rPr>
      </w:pPr>
      <w:bookmarkStart w:name="1.2 Elementos y configuración de la iden" w:id="11"/>
      <w:bookmarkEnd w:id="11"/>
      <w:r>
        <w:rPr/>
      </w:r>
      <w:bookmarkStart w:name="1.2 Elementos y configuración de la iden" w:id="12"/>
      <w:bookmarkEnd w:id="12"/>
      <w:r>
        <w:rPr>
          <w:b/>
          <w:color w:val="636466"/>
          <w:sz w:val="30"/>
        </w:rPr>
        <w:t>E</w:t>
      </w:r>
      <w:r>
        <w:rPr>
          <w:b/>
          <w:color w:val="636466"/>
          <w:w w:val="219"/>
          <w:sz w:val="21"/>
        </w:rPr>
        <w:t>l</w:t>
      </w:r>
      <w:r>
        <w:rPr>
          <w:b/>
          <w:color w:val="636466"/>
          <w:sz w:val="21"/>
        </w:rPr>
        <w:t>E</w:t>
      </w:r>
      <w:r>
        <w:rPr>
          <w:b/>
          <w:color w:val="636466"/>
          <w:w w:val="93"/>
          <w:sz w:val="21"/>
        </w:rPr>
        <w:t>m</w:t>
      </w:r>
      <w:r>
        <w:rPr>
          <w:b/>
          <w:color w:val="636466"/>
          <w:sz w:val="21"/>
        </w:rPr>
        <w:t>EN</w:t>
      </w:r>
      <w:r>
        <w:rPr>
          <w:b/>
          <w:color w:val="636466"/>
          <w:spacing w:val="-4"/>
          <w:sz w:val="21"/>
        </w:rPr>
        <w:t>T</w:t>
      </w:r>
      <w:r>
        <w:rPr>
          <w:b/>
          <w:color w:val="636466"/>
          <w:sz w:val="21"/>
        </w:rPr>
        <w:t>OS</w:t>
      </w:r>
      <w:r>
        <w:rPr>
          <w:b/>
          <w:color w:val="636466"/>
          <w:spacing w:val="24"/>
          <w:sz w:val="21"/>
        </w:rPr>
        <w:t> </w:t>
      </w:r>
      <w:r>
        <w:rPr>
          <w:b/>
          <w:color w:val="636466"/>
          <w:w w:val="119"/>
          <w:sz w:val="21"/>
        </w:rPr>
        <w:t>y</w:t>
      </w:r>
      <w:r>
        <w:rPr>
          <w:b/>
          <w:color w:val="636466"/>
          <w:spacing w:val="25"/>
          <w:sz w:val="21"/>
        </w:rPr>
        <w:t> </w:t>
      </w:r>
      <w:r>
        <w:rPr>
          <w:b/>
          <w:color w:val="636466"/>
          <w:spacing w:val="-1"/>
          <w:sz w:val="21"/>
        </w:rPr>
        <w:t>CONFIGURAC</w:t>
      </w:r>
      <w:r>
        <w:rPr>
          <w:b/>
          <w:color w:val="636466"/>
          <w:sz w:val="21"/>
        </w:rPr>
        <w:t>I</w:t>
      </w:r>
      <w:r>
        <w:rPr>
          <w:b/>
          <w:color w:val="636466"/>
          <w:w w:val="127"/>
          <w:sz w:val="21"/>
        </w:rPr>
        <w:t>ó</w:t>
      </w:r>
      <w:r>
        <w:rPr>
          <w:b/>
          <w:color w:val="636466"/>
          <w:sz w:val="21"/>
        </w:rPr>
        <w:t>N</w:t>
      </w:r>
      <w:r>
        <w:rPr>
          <w:b/>
          <w:color w:val="636466"/>
          <w:spacing w:val="24"/>
          <w:sz w:val="21"/>
        </w:rPr>
        <w:t> </w:t>
      </w:r>
      <w:r>
        <w:rPr>
          <w:b/>
          <w:color w:val="636466"/>
          <w:spacing w:val="-1"/>
          <w:sz w:val="21"/>
        </w:rPr>
        <w:t>D</w:t>
      </w:r>
      <w:r>
        <w:rPr>
          <w:b/>
          <w:color w:val="636466"/>
          <w:sz w:val="21"/>
        </w:rPr>
        <w:t>E</w:t>
      </w:r>
      <w:r>
        <w:rPr>
          <w:b/>
          <w:color w:val="636466"/>
          <w:spacing w:val="25"/>
          <w:sz w:val="21"/>
        </w:rPr>
        <w:t> </w:t>
      </w:r>
      <w:r>
        <w:rPr>
          <w:b/>
          <w:color w:val="636466"/>
          <w:w w:val="219"/>
          <w:sz w:val="21"/>
        </w:rPr>
        <w:t>l</w:t>
      </w:r>
      <w:r>
        <w:rPr>
          <w:b/>
          <w:color w:val="636466"/>
          <w:sz w:val="21"/>
        </w:rPr>
        <w:t>A</w:t>
      </w:r>
      <w:r>
        <w:rPr>
          <w:b/>
          <w:color w:val="636466"/>
          <w:spacing w:val="24"/>
          <w:sz w:val="21"/>
        </w:rPr>
        <w:t> </w:t>
      </w:r>
      <w:r>
        <w:rPr>
          <w:b/>
          <w:color w:val="636466"/>
          <w:sz w:val="21"/>
        </w:rPr>
        <w:t>IDENTIDAD</w:t>
      </w:r>
      <w:r>
        <w:rPr>
          <w:b/>
          <w:color w:val="636466"/>
          <w:spacing w:val="24"/>
          <w:sz w:val="21"/>
        </w:rPr>
        <w:t> </w:t>
      </w:r>
      <w:r>
        <w:rPr>
          <w:b/>
          <w:color w:val="636466"/>
          <w:spacing w:val="-1"/>
          <w:sz w:val="21"/>
        </w:rPr>
        <w:t>CORPOR</w:t>
      </w:r>
      <w:r>
        <w:rPr>
          <w:b/>
          <w:color w:val="636466"/>
          <w:spacing w:val="-16"/>
          <w:sz w:val="21"/>
        </w:rPr>
        <w:t>A</w:t>
      </w:r>
      <w:r>
        <w:rPr>
          <w:b/>
          <w:color w:val="636466"/>
          <w:sz w:val="21"/>
        </w:rPr>
        <w:t>TI</w:t>
      </w:r>
      <w:r>
        <w:rPr>
          <w:b/>
          <w:color w:val="636466"/>
          <w:spacing w:val="-16"/>
          <w:sz w:val="21"/>
        </w:rPr>
        <w:t>V</w:t>
      </w:r>
      <w:r>
        <w:rPr>
          <w:b/>
          <w:color w:val="636466"/>
          <w:spacing w:val="-1"/>
          <w:sz w:val="21"/>
        </w:rPr>
        <w:t>A</w:t>
      </w:r>
      <w:r>
        <w:rPr>
          <w:b/>
          <w:color w:val="636466"/>
          <w:sz w:val="30"/>
        </w:rPr>
        <w:t>.</w:t>
      </w:r>
    </w:p>
    <w:p>
      <w:pPr>
        <w:pStyle w:val="BodyText"/>
        <w:spacing w:before="7"/>
        <w:rPr>
          <w:b/>
          <w:sz w:val="25"/>
        </w:rPr>
      </w:pPr>
    </w:p>
    <w:p>
      <w:pPr>
        <w:pStyle w:val="ListParagraph"/>
        <w:numPr>
          <w:ilvl w:val="2"/>
          <w:numId w:val="10"/>
        </w:numPr>
        <w:tabs>
          <w:tab w:pos="918" w:val="left" w:leader="none"/>
        </w:tabs>
        <w:spacing w:line="240" w:lineRule="auto" w:before="0" w:after="0"/>
        <w:ind w:left="917" w:right="0" w:hanging="750"/>
        <w:jc w:val="left"/>
        <w:rPr>
          <w:b/>
          <w:sz w:val="21"/>
        </w:rPr>
      </w:pPr>
      <w:bookmarkStart w:name="1.2.1 Identidad" w:id="13"/>
      <w:bookmarkEnd w:id="13"/>
      <w:r>
        <w:rPr/>
      </w:r>
      <w:bookmarkStart w:name="1.2.1 Identidad" w:id="14"/>
      <w:bookmarkEnd w:id="14"/>
      <w:r>
        <w:rPr>
          <w:b/>
          <w:color w:val="636466"/>
          <w:sz w:val="30"/>
        </w:rPr>
        <w:t>I</w:t>
      </w:r>
      <w:r>
        <w:rPr>
          <w:b/>
          <w:color w:val="636466"/>
          <w:sz w:val="21"/>
        </w:rPr>
        <w:t>DENTIDAD</w:t>
      </w:r>
    </w:p>
    <w:p>
      <w:pPr>
        <w:pStyle w:val="BodyText"/>
        <w:rPr>
          <w:b/>
          <w:sz w:val="30"/>
        </w:rPr>
      </w:pPr>
    </w:p>
    <w:p>
      <w:pPr>
        <w:pStyle w:val="BodyText"/>
        <w:spacing w:line="249" w:lineRule="auto" w:before="173"/>
        <w:ind w:left="515" w:right="901"/>
      </w:pPr>
      <w:r>
        <w:rPr/>
        <w:pict>
          <v:shape style="position:absolute;margin-left:82.857697pt;margin-top:9.527226pt;width:19.650pt;height:29.45pt;mso-position-horizontal-relative:page;mso-position-vertical-relative:paragraph;z-index:-151432" type="#_x0000_t202" filled="false" stroked="false">
            <v:textbox inset="0,0,0,0">
              <w:txbxContent>
                <w:p>
                  <w:pPr>
                    <w:spacing w:line="578" w:lineRule="exact" w:before="0"/>
                    <w:ind w:left="0" w:right="0" w:firstLine="0"/>
                    <w:jc w:val="left"/>
                    <w:rPr>
                      <w:sz w:val="59"/>
                    </w:rPr>
                  </w:pPr>
                  <w:r>
                    <w:rPr>
                      <w:color w:val="636466"/>
                      <w:w w:val="99"/>
                      <w:sz w:val="59"/>
                    </w:rPr>
                    <w:t>E</w:t>
                  </w:r>
                </w:p>
              </w:txbxContent>
            </v:textbox>
            <w10:wrap type="none"/>
          </v:shape>
        </w:pict>
      </w:r>
      <w:r>
        <w:rPr>
          <w:color w:val="636466"/>
        </w:rPr>
        <w:t>l presente apartado aborda los conceptos referentes a la Identidad e Identidad Corporati- va con la finalidad de brindar un contexto sobre su importancia, estructura y  significación</w:t>
      </w:r>
    </w:p>
    <w:p>
      <w:pPr>
        <w:pStyle w:val="BodyText"/>
        <w:spacing w:before="1"/>
        <w:ind w:left="167" w:right="901"/>
      </w:pPr>
      <w:r>
        <w:rPr>
          <w:color w:val="636466"/>
        </w:rPr>
        <w:t>en la proyección, aceptación y beneficio hacia los mercados meta de las   PYMES.</w:t>
      </w:r>
    </w:p>
    <w:p>
      <w:pPr>
        <w:pStyle w:val="BodyText"/>
      </w:pPr>
    </w:p>
    <w:p>
      <w:pPr>
        <w:pStyle w:val="ListParagraph"/>
        <w:numPr>
          <w:ilvl w:val="3"/>
          <w:numId w:val="10"/>
        </w:numPr>
        <w:tabs>
          <w:tab w:pos="1155" w:val="left" w:leader="none"/>
        </w:tabs>
        <w:spacing w:line="240" w:lineRule="auto" w:before="140" w:after="0"/>
        <w:ind w:left="1154" w:right="0" w:hanging="1001"/>
        <w:jc w:val="left"/>
        <w:rPr>
          <w:b/>
          <w:sz w:val="30"/>
        </w:rPr>
      </w:pPr>
      <w:bookmarkStart w:name="1.2.1.1 Definición de Identidad." w:id="15"/>
      <w:bookmarkEnd w:id="15"/>
      <w:r>
        <w:rPr/>
      </w:r>
      <w:bookmarkStart w:name="1.2.1.1 Definición de Identidad." w:id="16"/>
      <w:bookmarkEnd w:id="16"/>
      <w:r>
        <w:rPr>
          <w:b/>
          <w:color w:val="636466"/>
          <w:sz w:val="30"/>
        </w:rPr>
        <w:t>D</w:t>
      </w:r>
      <w:r>
        <w:rPr>
          <w:b/>
          <w:color w:val="636466"/>
          <w:sz w:val="21"/>
        </w:rPr>
        <w:t>EFINICIóN  DE</w:t>
      </w:r>
      <w:r>
        <w:rPr>
          <w:b/>
          <w:color w:val="636466"/>
          <w:spacing w:val="16"/>
          <w:sz w:val="21"/>
        </w:rPr>
        <w:t> </w:t>
      </w:r>
      <w:r>
        <w:rPr>
          <w:b/>
          <w:color w:val="636466"/>
          <w:sz w:val="30"/>
        </w:rPr>
        <w:t>I</w:t>
      </w:r>
      <w:r>
        <w:rPr>
          <w:b/>
          <w:color w:val="636466"/>
          <w:sz w:val="21"/>
        </w:rPr>
        <w:t>DENTIDAD</w:t>
      </w:r>
      <w:r>
        <w:rPr>
          <w:b/>
          <w:color w:val="636466"/>
          <w:sz w:val="30"/>
        </w:rPr>
        <w:t>.</w:t>
      </w:r>
    </w:p>
    <w:p>
      <w:pPr>
        <w:pStyle w:val="BodyText"/>
        <w:spacing w:before="11"/>
        <w:rPr>
          <w:b/>
          <w:sz w:val="16"/>
        </w:rPr>
      </w:pPr>
    </w:p>
    <w:p>
      <w:pPr>
        <w:spacing w:after="0"/>
        <w:rPr>
          <w:sz w:val="16"/>
        </w:rPr>
        <w:sectPr>
          <w:pgSz w:w="12240" w:h="15840"/>
          <w:pgMar w:top="1500" w:bottom="280" w:left="1540" w:right="400"/>
        </w:sectPr>
      </w:pPr>
    </w:p>
    <w:p>
      <w:pPr>
        <w:spacing w:line="249" w:lineRule="auto" w:before="63"/>
        <w:ind w:left="606" w:right="0" w:firstLine="0"/>
        <w:jc w:val="both"/>
        <w:rPr>
          <w:i/>
          <w:sz w:val="22"/>
        </w:rPr>
      </w:pPr>
      <w:r>
        <w:rPr>
          <w:i/>
          <w:color w:val="636466"/>
          <w:w w:val="105"/>
          <w:sz w:val="22"/>
        </w:rPr>
        <w:t>La</w:t>
      </w:r>
      <w:r>
        <w:rPr>
          <w:i/>
          <w:color w:val="636466"/>
          <w:spacing w:val="-31"/>
          <w:w w:val="105"/>
          <w:sz w:val="22"/>
        </w:rPr>
        <w:t> </w:t>
      </w:r>
      <w:r>
        <w:rPr>
          <w:i/>
          <w:color w:val="636466"/>
          <w:w w:val="105"/>
          <w:sz w:val="22"/>
        </w:rPr>
        <w:t>Identidad</w:t>
      </w:r>
      <w:r>
        <w:rPr>
          <w:i/>
          <w:color w:val="636466"/>
          <w:spacing w:val="-32"/>
          <w:w w:val="105"/>
          <w:sz w:val="22"/>
        </w:rPr>
        <w:t> </w:t>
      </w:r>
      <w:r>
        <w:rPr>
          <w:i/>
          <w:color w:val="636466"/>
          <w:w w:val="105"/>
          <w:sz w:val="22"/>
        </w:rPr>
        <w:t>es</w:t>
      </w:r>
      <w:r>
        <w:rPr>
          <w:i/>
          <w:color w:val="636466"/>
          <w:spacing w:val="-31"/>
          <w:w w:val="105"/>
          <w:sz w:val="22"/>
        </w:rPr>
        <w:t> </w:t>
      </w:r>
      <w:r>
        <w:rPr>
          <w:i/>
          <w:color w:val="636466"/>
          <w:w w:val="105"/>
          <w:sz w:val="22"/>
        </w:rPr>
        <w:t>el</w:t>
      </w:r>
      <w:r>
        <w:rPr>
          <w:i/>
          <w:color w:val="636466"/>
          <w:spacing w:val="-31"/>
          <w:w w:val="105"/>
          <w:sz w:val="22"/>
        </w:rPr>
        <w:t> </w:t>
      </w:r>
      <w:r>
        <w:rPr>
          <w:i/>
          <w:color w:val="636466"/>
          <w:w w:val="105"/>
          <w:sz w:val="22"/>
        </w:rPr>
        <w:t>principal</w:t>
      </w:r>
      <w:r>
        <w:rPr>
          <w:i/>
          <w:color w:val="636466"/>
          <w:spacing w:val="-31"/>
          <w:w w:val="105"/>
          <w:sz w:val="22"/>
        </w:rPr>
        <w:t> </w:t>
      </w:r>
      <w:r>
        <w:rPr>
          <w:i/>
          <w:color w:val="636466"/>
          <w:w w:val="105"/>
          <w:sz w:val="22"/>
        </w:rPr>
        <w:t>producto</w:t>
      </w:r>
      <w:r>
        <w:rPr>
          <w:i/>
          <w:color w:val="636466"/>
          <w:spacing w:val="-31"/>
          <w:w w:val="105"/>
          <w:sz w:val="22"/>
        </w:rPr>
        <w:t> </w:t>
      </w:r>
      <w:r>
        <w:rPr>
          <w:i/>
          <w:color w:val="636466"/>
          <w:spacing w:val="2"/>
          <w:w w:val="105"/>
          <w:sz w:val="22"/>
        </w:rPr>
        <w:t>con </w:t>
      </w:r>
      <w:r>
        <w:rPr>
          <w:i/>
          <w:color w:val="636466"/>
          <w:w w:val="110"/>
          <w:sz w:val="22"/>
        </w:rPr>
        <w:t>el</w:t>
      </w:r>
      <w:r>
        <w:rPr>
          <w:i/>
          <w:color w:val="636466"/>
          <w:spacing w:val="-13"/>
          <w:w w:val="110"/>
          <w:sz w:val="22"/>
        </w:rPr>
        <w:t> </w:t>
      </w:r>
      <w:r>
        <w:rPr>
          <w:i/>
          <w:color w:val="636466"/>
          <w:w w:val="110"/>
          <w:sz w:val="22"/>
        </w:rPr>
        <w:t>que</w:t>
      </w:r>
      <w:r>
        <w:rPr>
          <w:i/>
          <w:color w:val="636466"/>
          <w:spacing w:val="-13"/>
          <w:w w:val="110"/>
          <w:sz w:val="22"/>
        </w:rPr>
        <w:t> </w:t>
      </w:r>
      <w:r>
        <w:rPr>
          <w:i/>
          <w:color w:val="636466"/>
          <w:w w:val="110"/>
          <w:sz w:val="22"/>
        </w:rPr>
        <w:t>comercian</w:t>
      </w:r>
      <w:r>
        <w:rPr>
          <w:i/>
          <w:color w:val="636466"/>
          <w:spacing w:val="-14"/>
          <w:w w:val="110"/>
          <w:sz w:val="22"/>
        </w:rPr>
        <w:t> </w:t>
      </w:r>
      <w:r>
        <w:rPr>
          <w:i/>
          <w:color w:val="636466"/>
          <w:w w:val="110"/>
          <w:sz w:val="22"/>
        </w:rPr>
        <w:t>las</w:t>
      </w:r>
      <w:r>
        <w:rPr>
          <w:i/>
          <w:color w:val="636466"/>
          <w:spacing w:val="-13"/>
          <w:w w:val="110"/>
          <w:sz w:val="22"/>
        </w:rPr>
        <w:t> </w:t>
      </w:r>
      <w:r>
        <w:rPr>
          <w:i/>
          <w:color w:val="636466"/>
          <w:w w:val="110"/>
          <w:sz w:val="22"/>
        </w:rPr>
        <w:t>grandes</w:t>
      </w:r>
      <w:r>
        <w:rPr>
          <w:i/>
          <w:color w:val="636466"/>
          <w:spacing w:val="-13"/>
          <w:w w:val="110"/>
          <w:sz w:val="22"/>
        </w:rPr>
        <w:t> </w:t>
      </w:r>
      <w:r>
        <w:rPr>
          <w:i/>
          <w:color w:val="636466"/>
          <w:w w:val="110"/>
          <w:sz w:val="22"/>
        </w:rPr>
        <w:t>compa- ñías;</w:t>
      </w:r>
      <w:r>
        <w:rPr>
          <w:i/>
          <w:color w:val="636466"/>
          <w:spacing w:val="-31"/>
          <w:w w:val="110"/>
          <w:sz w:val="22"/>
        </w:rPr>
        <w:t> </w:t>
      </w:r>
      <w:r>
        <w:rPr>
          <w:i/>
          <w:color w:val="636466"/>
          <w:w w:val="110"/>
          <w:sz w:val="22"/>
        </w:rPr>
        <w:t>se</w:t>
      </w:r>
      <w:r>
        <w:rPr>
          <w:i/>
          <w:color w:val="636466"/>
          <w:spacing w:val="-31"/>
          <w:w w:val="110"/>
          <w:sz w:val="22"/>
        </w:rPr>
        <w:t> </w:t>
      </w:r>
      <w:r>
        <w:rPr>
          <w:i/>
          <w:color w:val="636466"/>
          <w:w w:val="110"/>
          <w:sz w:val="22"/>
        </w:rPr>
        <w:t>trata</w:t>
      </w:r>
      <w:r>
        <w:rPr>
          <w:i/>
          <w:color w:val="636466"/>
          <w:spacing w:val="-31"/>
          <w:w w:val="110"/>
          <w:sz w:val="22"/>
        </w:rPr>
        <w:t> </w:t>
      </w:r>
      <w:r>
        <w:rPr>
          <w:i/>
          <w:color w:val="636466"/>
          <w:w w:val="110"/>
          <w:sz w:val="22"/>
        </w:rPr>
        <w:t>de</w:t>
      </w:r>
      <w:r>
        <w:rPr>
          <w:i/>
          <w:color w:val="636466"/>
          <w:spacing w:val="-31"/>
          <w:w w:val="110"/>
          <w:sz w:val="22"/>
        </w:rPr>
        <w:t> </w:t>
      </w:r>
      <w:r>
        <w:rPr>
          <w:i/>
          <w:color w:val="636466"/>
          <w:w w:val="110"/>
          <w:sz w:val="22"/>
        </w:rPr>
        <w:t>un</w:t>
      </w:r>
      <w:r>
        <w:rPr>
          <w:i/>
          <w:color w:val="636466"/>
          <w:spacing w:val="-31"/>
          <w:w w:val="110"/>
          <w:sz w:val="22"/>
        </w:rPr>
        <w:t> </w:t>
      </w:r>
      <w:r>
        <w:rPr>
          <w:i/>
          <w:color w:val="636466"/>
          <w:w w:val="110"/>
          <w:sz w:val="22"/>
        </w:rPr>
        <w:t>concepto,</w:t>
      </w:r>
      <w:r>
        <w:rPr>
          <w:i/>
          <w:color w:val="636466"/>
          <w:spacing w:val="-31"/>
          <w:w w:val="110"/>
          <w:sz w:val="22"/>
        </w:rPr>
        <w:t> </w:t>
      </w:r>
      <w:r>
        <w:rPr>
          <w:i/>
          <w:color w:val="636466"/>
          <w:w w:val="110"/>
          <w:sz w:val="22"/>
        </w:rPr>
        <w:t>una</w:t>
      </w:r>
      <w:r>
        <w:rPr>
          <w:i/>
          <w:color w:val="636466"/>
          <w:spacing w:val="-31"/>
          <w:w w:val="110"/>
          <w:sz w:val="22"/>
        </w:rPr>
        <w:t> </w:t>
      </w:r>
      <w:r>
        <w:rPr>
          <w:i/>
          <w:color w:val="636466"/>
          <w:w w:val="110"/>
          <w:sz w:val="22"/>
        </w:rPr>
        <w:t>idea que</w:t>
      </w:r>
      <w:r>
        <w:rPr>
          <w:i/>
          <w:color w:val="636466"/>
          <w:spacing w:val="-20"/>
          <w:w w:val="110"/>
          <w:sz w:val="22"/>
        </w:rPr>
        <w:t> </w:t>
      </w:r>
      <w:r>
        <w:rPr>
          <w:i/>
          <w:color w:val="636466"/>
          <w:w w:val="110"/>
          <w:sz w:val="22"/>
        </w:rPr>
        <w:t>impregna</w:t>
      </w:r>
      <w:r>
        <w:rPr>
          <w:i/>
          <w:color w:val="636466"/>
          <w:spacing w:val="-20"/>
          <w:w w:val="110"/>
          <w:sz w:val="22"/>
        </w:rPr>
        <w:t> </w:t>
      </w:r>
      <w:r>
        <w:rPr>
          <w:i/>
          <w:color w:val="636466"/>
          <w:w w:val="110"/>
          <w:sz w:val="22"/>
        </w:rPr>
        <w:t>la</w:t>
      </w:r>
      <w:r>
        <w:rPr>
          <w:i/>
          <w:color w:val="636466"/>
          <w:spacing w:val="-20"/>
          <w:w w:val="110"/>
          <w:sz w:val="22"/>
        </w:rPr>
        <w:t> </w:t>
      </w:r>
      <w:r>
        <w:rPr>
          <w:i/>
          <w:color w:val="636466"/>
          <w:w w:val="110"/>
          <w:sz w:val="22"/>
        </w:rPr>
        <w:t>actividad</w:t>
      </w:r>
      <w:r>
        <w:rPr>
          <w:i/>
          <w:color w:val="636466"/>
          <w:spacing w:val="-20"/>
          <w:w w:val="110"/>
          <w:sz w:val="22"/>
        </w:rPr>
        <w:t> </w:t>
      </w:r>
      <w:r>
        <w:rPr>
          <w:i/>
          <w:color w:val="636466"/>
          <w:w w:val="110"/>
          <w:sz w:val="22"/>
        </w:rPr>
        <w:t>y</w:t>
      </w:r>
      <w:r>
        <w:rPr>
          <w:i/>
          <w:color w:val="636466"/>
          <w:spacing w:val="-20"/>
          <w:w w:val="110"/>
          <w:sz w:val="22"/>
        </w:rPr>
        <w:t> </w:t>
      </w:r>
      <w:r>
        <w:rPr>
          <w:i/>
          <w:color w:val="636466"/>
          <w:w w:val="110"/>
          <w:sz w:val="22"/>
        </w:rPr>
        <w:t>el</w:t>
      </w:r>
      <w:r>
        <w:rPr>
          <w:i/>
          <w:color w:val="636466"/>
          <w:spacing w:val="-20"/>
          <w:w w:val="110"/>
          <w:sz w:val="22"/>
        </w:rPr>
        <w:t> </w:t>
      </w:r>
      <w:r>
        <w:rPr>
          <w:i/>
          <w:color w:val="636466"/>
          <w:w w:val="110"/>
          <w:sz w:val="22"/>
        </w:rPr>
        <w:t>produc- to</w:t>
      </w:r>
      <w:r>
        <w:rPr>
          <w:i/>
          <w:color w:val="636466"/>
          <w:spacing w:val="-29"/>
          <w:w w:val="110"/>
          <w:sz w:val="22"/>
        </w:rPr>
        <w:t> </w:t>
      </w:r>
      <w:r>
        <w:rPr>
          <w:i/>
          <w:color w:val="636466"/>
          <w:w w:val="110"/>
          <w:sz w:val="22"/>
        </w:rPr>
        <w:t>que</w:t>
      </w:r>
      <w:r>
        <w:rPr>
          <w:i/>
          <w:color w:val="636466"/>
          <w:spacing w:val="-29"/>
          <w:w w:val="110"/>
          <w:sz w:val="22"/>
        </w:rPr>
        <w:t> </w:t>
      </w:r>
      <w:r>
        <w:rPr>
          <w:i/>
          <w:color w:val="636466"/>
          <w:w w:val="110"/>
          <w:sz w:val="22"/>
        </w:rPr>
        <w:t>nos</w:t>
      </w:r>
      <w:r>
        <w:rPr>
          <w:i/>
          <w:color w:val="636466"/>
          <w:spacing w:val="-29"/>
          <w:w w:val="110"/>
          <w:sz w:val="22"/>
        </w:rPr>
        <w:t> </w:t>
      </w:r>
      <w:r>
        <w:rPr>
          <w:i/>
          <w:color w:val="636466"/>
          <w:w w:val="110"/>
          <w:sz w:val="22"/>
        </w:rPr>
        <w:t>ofrecen.</w:t>
      </w:r>
      <w:r>
        <w:rPr>
          <w:i/>
          <w:color w:val="636466"/>
          <w:spacing w:val="-29"/>
          <w:w w:val="110"/>
          <w:sz w:val="22"/>
        </w:rPr>
        <w:t> </w:t>
      </w:r>
      <w:r>
        <w:rPr>
          <w:i/>
          <w:color w:val="636466"/>
          <w:w w:val="110"/>
          <w:sz w:val="22"/>
        </w:rPr>
        <w:t>En</w:t>
      </w:r>
      <w:r>
        <w:rPr>
          <w:i/>
          <w:color w:val="636466"/>
          <w:spacing w:val="-29"/>
          <w:w w:val="110"/>
          <w:sz w:val="22"/>
        </w:rPr>
        <w:t> </w:t>
      </w:r>
      <w:r>
        <w:rPr>
          <w:i/>
          <w:color w:val="636466"/>
          <w:w w:val="110"/>
          <w:sz w:val="22"/>
        </w:rPr>
        <w:t>el</w:t>
      </w:r>
      <w:r>
        <w:rPr>
          <w:i/>
          <w:color w:val="636466"/>
          <w:spacing w:val="-29"/>
          <w:w w:val="110"/>
          <w:sz w:val="22"/>
        </w:rPr>
        <w:t> </w:t>
      </w:r>
      <w:r>
        <w:rPr>
          <w:i/>
          <w:color w:val="636466"/>
          <w:w w:val="110"/>
          <w:sz w:val="22"/>
        </w:rPr>
        <w:t>competitivo</w:t>
      </w:r>
      <w:r>
        <w:rPr>
          <w:i/>
          <w:color w:val="636466"/>
          <w:spacing w:val="-29"/>
          <w:w w:val="110"/>
          <w:sz w:val="22"/>
        </w:rPr>
        <w:t> </w:t>
      </w:r>
      <w:r>
        <w:rPr>
          <w:i/>
          <w:color w:val="636466"/>
          <w:w w:val="110"/>
          <w:sz w:val="22"/>
        </w:rPr>
        <w:t>y a</w:t>
      </w:r>
      <w:r>
        <w:rPr>
          <w:i/>
          <w:color w:val="636466"/>
          <w:spacing w:val="-26"/>
          <w:w w:val="110"/>
          <w:sz w:val="22"/>
        </w:rPr>
        <w:t> </w:t>
      </w:r>
      <w:r>
        <w:rPr>
          <w:i/>
          <w:color w:val="636466"/>
          <w:w w:val="110"/>
          <w:sz w:val="22"/>
        </w:rPr>
        <w:t>la</w:t>
      </w:r>
      <w:r>
        <w:rPr>
          <w:i/>
          <w:color w:val="636466"/>
          <w:spacing w:val="-26"/>
          <w:w w:val="110"/>
          <w:sz w:val="22"/>
        </w:rPr>
        <w:t> </w:t>
      </w:r>
      <w:r>
        <w:rPr>
          <w:i/>
          <w:color w:val="636466"/>
          <w:w w:val="110"/>
          <w:sz w:val="22"/>
        </w:rPr>
        <w:t>vez</w:t>
      </w:r>
      <w:r>
        <w:rPr>
          <w:i/>
          <w:color w:val="636466"/>
          <w:spacing w:val="-26"/>
          <w:w w:val="110"/>
          <w:sz w:val="22"/>
        </w:rPr>
        <w:t> </w:t>
      </w:r>
      <w:r>
        <w:rPr>
          <w:i/>
          <w:color w:val="636466"/>
          <w:w w:val="110"/>
          <w:sz w:val="22"/>
        </w:rPr>
        <w:t>complejo</w:t>
      </w:r>
      <w:r>
        <w:rPr>
          <w:i/>
          <w:color w:val="636466"/>
          <w:spacing w:val="-26"/>
          <w:w w:val="110"/>
          <w:sz w:val="22"/>
        </w:rPr>
        <w:t> </w:t>
      </w:r>
      <w:r>
        <w:rPr>
          <w:i/>
          <w:color w:val="636466"/>
          <w:w w:val="110"/>
          <w:sz w:val="22"/>
        </w:rPr>
        <w:t>mercado</w:t>
      </w:r>
      <w:r>
        <w:rPr>
          <w:i/>
          <w:color w:val="636466"/>
          <w:spacing w:val="-26"/>
          <w:w w:val="110"/>
          <w:sz w:val="22"/>
        </w:rPr>
        <w:t> </w:t>
      </w:r>
      <w:r>
        <w:rPr>
          <w:i/>
          <w:color w:val="636466"/>
          <w:w w:val="110"/>
          <w:sz w:val="22"/>
        </w:rPr>
        <w:t>en</w:t>
      </w:r>
      <w:r>
        <w:rPr>
          <w:i/>
          <w:color w:val="636466"/>
          <w:spacing w:val="-26"/>
          <w:w w:val="110"/>
          <w:sz w:val="22"/>
        </w:rPr>
        <w:t> </w:t>
      </w:r>
      <w:r>
        <w:rPr>
          <w:i/>
          <w:color w:val="636466"/>
          <w:w w:val="110"/>
          <w:sz w:val="22"/>
        </w:rPr>
        <w:t>que</w:t>
      </w:r>
      <w:r>
        <w:rPr>
          <w:i/>
          <w:color w:val="636466"/>
          <w:spacing w:val="-26"/>
          <w:w w:val="110"/>
          <w:sz w:val="22"/>
        </w:rPr>
        <w:t> </w:t>
      </w:r>
      <w:r>
        <w:rPr>
          <w:i/>
          <w:color w:val="636466"/>
          <w:spacing w:val="2"/>
          <w:w w:val="110"/>
          <w:sz w:val="22"/>
        </w:rPr>
        <w:t>nos </w:t>
      </w:r>
      <w:r>
        <w:rPr>
          <w:i/>
          <w:color w:val="636466"/>
          <w:w w:val="110"/>
          <w:sz w:val="22"/>
        </w:rPr>
        <w:t>movemos, desde la convocatoria de una actividad hasta la adquisición de </w:t>
      </w:r>
      <w:r>
        <w:rPr>
          <w:i/>
          <w:color w:val="636466"/>
          <w:w w:val="105"/>
          <w:sz w:val="22"/>
        </w:rPr>
        <w:t>productos</w:t>
      </w:r>
      <w:r>
        <w:rPr>
          <w:i/>
          <w:color w:val="636466"/>
          <w:spacing w:val="-22"/>
          <w:w w:val="105"/>
          <w:sz w:val="22"/>
        </w:rPr>
        <w:t> </w:t>
      </w:r>
      <w:r>
        <w:rPr>
          <w:i/>
          <w:color w:val="636466"/>
          <w:w w:val="105"/>
          <w:sz w:val="22"/>
        </w:rPr>
        <w:t>de</w:t>
      </w:r>
      <w:r>
        <w:rPr>
          <w:i/>
          <w:color w:val="636466"/>
          <w:spacing w:val="-22"/>
          <w:w w:val="105"/>
          <w:sz w:val="22"/>
        </w:rPr>
        <w:t> </w:t>
      </w:r>
      <w:r>
        <w:rPr>
          <w:i/>
          <w:color w:val="636466"/>
          <w:w w:val="105"/>
          <w:sz w:val="22"/>
        </w:rPr>
        <w:t>primera</w:t>
      </w:r>
      <w:r>
        <w:rPr>
          <w:i/>
          <w:color w:val="636466"/>
          <w:spacing w:val="-22"/>
          <w:w w:val="105"/>
          <w:sz w:val="22"/>
        </w:rPr>
        <w:t> </w:t>
      </w:r>
      <w:r>
        <w:rPr>
          <w:i/>
          <w:color w:val="636466"/>
          <w:w w:val="105"/>
          <w:sz w:val="22"/>
        </w:rPr>
        <w:t>necesidad</w:t>
      </w:r>
      <w:r>
        <w:rPr>
          <w:i/>
          <w:color w:val="636466"/>
          <w:spacing w:val="-22"/>
          <w:w w:val="105"/>
          <w:sz w:val="22"/>
        </w:rPr>
        <w:t> </w:t>
      </w:r>
      <w:r>
        <w:rPr>
          <w:i/>
          <w:color w:val="636466"/>
          <w:spacing w:val="2"/>
          <w:w w:val="105"/>
          <w:sz w:val="22"/>
        </w:rPr>
        <w:t>vienen </w:t>
      </w:r>
      <w:r>
        <w:rPr>
          <w:i/>
          <w:color w:val="636466"/>
          <w:w w:val="105"/>
          <w:sz w:val="22"/>
        </w:rPr>
        <w:t>determinados</w:t>
      </w:r>
      <w:r>
        <w:rPr>
          <w:i/>
          <w:color w:val="636466"/>
          <w:spacing w:val="-33"/>
          <w:w w:val="105"/>
          <w:sz w:val="22"/>
        </w:rPr>
        <w:t> </w:t>
      </w:r>
      <w:r>
        <w:rPr>
          <w:i/>
          <w:color w:val="636466"/>
          <w:w w:val="105"/>
          <w:sz w:val="22"/>
        </w:rPr>
        <w:t>por</w:t>
      </w:r>
      <w:r>
        <w:rPr>
          <w:i/>
          <w:color w:val="636466"/>
          <w:spacing w:val="-33"/>
          <w:w w:val="105"/>
          <w:sz w:val="22"/>
        </w:rPr>
        <w:t> </w:t>
      </w:r>
      <w:r>
        <w:rPr>
          <w:i/>
          <w:color w:val="636466"/>
          <w:w w:val="105"/>
          <w:sz w:val="22"/>
        </w:rPr>
        <w:t>la</w:t>
      </w:r>
      <w:r>
        <w:rPr>
          <w:i/>
          <w:color w:val="636466"/>
          <w:spacing w:val="-33"/>
          <w:w w:val="105"/>
          <w:sz w:val="22"/>
        </w:rPr>
        <w:t> </w:t>
      </w:r>
      <w:r>
        <w:rPr>
          <w:i/>
          <w:color w:val="636466"/>
          <w:w w:val="105"/>
          <w:sz w:val="22"/>
        </w:rPr>
        <w:t>asociación</w:t>
      </w:r>
      <w:r>
        <w:rPr>
          <w:i/>
          <w:color w:val="636466"/>
          <w:spacing w:val="-33"/>
          <w:w w:val="105"/>
          <w:sz w:val="22"/>
        </w:rPr>
        <w:t> </w:t>
      </w:r>
      <w:r>
        <w:rPr>
          <w:i/>
          <w:color w:val="636466"/>
          <w:w w:val="105"/>
          <w:sz w:val="22"/>
        </w:rPr>
        <w:t>de</w:t>
      </w:r>
      <w:r>
        <w:rPr>
          <w:i/>
          <w:color w:val="636466"/>
          <w:spacing w:val="-33"/>
          <w:w w:val="105"/>
          <w:sz w:val="22"/>
        </w:rPr>
        <w:t> </w:t>
      </w:r>
      <w:r>
        <w:rPr>
          <w:i/>
          <w:color w:val="636466"/>
          <w:w w:val="105"/>
          <w:sz w:val="22"/>
        </w:rPr>
        <w:t>éstos </w:t>
      </w:r>
      <w:r>
        <w:rPr>
          <w:i/>
          <w:color w:val="636466"/>
          <w:w w:val="110"/>
          <w:sz w:val="22"/>
        </w:rPr>
        <w:t>a</w:t>
      </w:r>
      <w:r>
        <w:rPr>
          <w:i/>
          <w:color w:val="636466"/>
          <w:spacing w:val="-20"/>
          <w:w w:val="110"/>
          <w:sz w:val="22"/>
        </w:rPr>
        <w:t> </w:t>
      </w:r>
      <w:r>
        <w:rPr>
          <w:i/>
          <w:color w:val="636466"/>
          <w:w w:val="110"/>
          <w:sz w:val="22"/>
        </w:rPr>
        <w:t>una</w:t>
      </w:r>
      <w:r>
        <w:rPr>
          <w:i/>
          <w:color w:val="636466"/>
          <w:spacing w:val="-20"/>
          <w:w w:val="110"/>
          <w:sz w:val="22"/>
        </w:rPr>
        <w:t> </w:t>
      </w:r>
      <w:r>
        <w:rPr>
          <w:i/>
          <w:color w:val="636466"/>
          <w:w w:val="110"/>
          <w:sz w:val="22"/>
        </w:rPr>
        <w:t>identidad</w:t>
      </w:r>
      <w:r>
        <w:rPr>
          <w:i/>
          <w:color w:val="636466"/>
          <w:spacing w:val="-20"/>
          <w:w w:val="110"/>
          <w:sz w:val="22"/>
        </w:rPr>
        <w:t> </w:t>
      </w:r>
      <w:r>
        <w:rPr>
          <w:i/>
          <w:color w:val="636466"/>
          <w:w w:val="110"/>
          <w:sz w:val="22"/>
        </w:rPr>
        <w:t>concreta.</w:t>
      </w:r>
      <w:r>
        <w:rPr>
          <w:i/>
          <w:color w:val="636466"/>
          <w:spacing w:val="-20"/>
          <w:w w:val="110"/>
          <w:sz w:val="22"/>
        </w:rPr>
        <w:t> </w:t>
      </w:r>
      <w:r>
        <w:rPr>
          <w:i/>
          <w:color w:val="636466"/>
          <w:w w:val="110"/>
          <w:sz w:val="22"/>
        </w:rPr>
        <w:t>Cada</w:t>
      </w:r>
      <w:r>
        <w:rPr>
          <w:i/>
          <w:color w:val="636466"/>
          <w:spacing w:val="-20"/>
          <w:w w:val="110"/>
          <w:sz w:val="22"/>
        </w:rPr>
        <w:t> </w:t>
      </w:r>
      <w:r>
        <w:rPr>
          <w:i/>
          <w:color w:val="636466"/>
          <w:w w:val="110"/>
          <w:sz w:val="22"/>
        </w:rPr>
        <w:t>día</w:t>
      </w:r>
      <w:r>
        <w:rPr>
          <w:i/>
          <w:color w:val="636466"/>
          <w:spacing w:val="-20"/>
          <w:w w:val="110"/>
          <w:sz w:val="22"/>
        </w:rPr>
        <w:t> </w:t>
      </w:r>
      <w:r>
        <w:rPr>
          <w:i/>
          <w:color w:val="636466"/>
          <w:w w:val="110"/>
          <w:sz w:val="22"/>
        </w:rPr>
        <w:t>es </w:t>
      </w:r>
      <w:r>
        <w:rPr>
          <w:i/>
          <w:color w:val="636466"/>
          <w:w w:val="105"/>
          <w:sz w:val="22"/>
        </w:rPr>
        <w:t>más</w:t>
      </w:r>
      <w:r>
        <w:rPr>
          <w:i/>
          <w:color w:val="636466"/>
          <w:spacing w:val="-28"/>
          <w:w w:val="105"/>
          <w:sz w:val="22"/>
        </w:rPr>
        <w:t> </w:t>
      </w:r>
      <w:r>
        <w:rPr>
          <w:i/>
          <w:color w:val="636466"/>
          <w:w w:val="105"/>
          <w:sz w:val="22"/>
        </w:rPr>
        <w:t>difícil</w:t>
      </w:r>
      <w:r>
        <w:rPr>
          <w:i/>
          <w:color w:val="636466"/>
          <w:spacing w:val="-28"/>
          <w:w w:val="105"/>
          <w:sz w:val="22"/>
        </w:rPr>
        <w:t> </w:t>
      </w:r>
      <w:r>
        <w:rPr>
          <w:i/>
          <w:color w:val="636466"/>
          <w:w w:val="105"/>
          <w:sz w:val="22"/>
        </w:rPr>
        <w:t>penetrar</w:t>
      </w:r>
      <w:r>
        <w:rPr>
          <w:i/>
          <w:color w:val="636466"/>
          <w:spacing w:val="-28"/>
          <w:w w:val="105"/>
          <w:sz w:val="22"/>
        </w:rPr>
        <w:t> </w:t>
      </w:r>
      <w:r>
        <w:rPr>
          <w:i/>
          <w:color w:val="636466"/>
          <w:w w:val="105"/>
          <w:sz w:val="22"/>
        </w:rPr>
        <w:t>en</w:t>
      </w:r>
      <w:r>
        <w:rPr>
          <w:i/>
          <w:color w:val="636466"/>
          <w:spacing w:val="-28"/>
          <w:w w:val="105"/>
          <w:sz w:val="22"/>
        </w:rPr>
        <w:t> </w:t>
      </w:r>
      <w:r>
        <w:rPr>
          <w:i/>
          <w:color w:val="636466"/>
          <w:w w:val="105"/>
          <w:sz w:val="22"/>
        </w:rPr>
        <w:t>el</w:t>
      </w:r>
      <w:r>
        <w:rPr>
          <w:i/>
          <w:color w:val="636466"/>
          <w:spacing w:val="-28"/>
          <w:w w:val="105"/>
          <w:sz w:val="22"/>
        </w:rPr>
        <w:t> </w:t>
      </w:r>
      <w:r>
        <w:rPr>
          <w:i/>
          <w:color w:val="636466"/>
          <w:w w:val="105"/>
          <w:sz w:val="22"/>
        </w:rPr>
        <w:t>mercado,</w:t>
      </w:r>
      <w:r>
        <w:rPr>
          <w:i/>
          <w:color w:val="636466"/>
          <w:spacing w:val="-28"/>
          <w:w w:val="105"/>
          <w:sz w:val="22"/>
        </w:rPr>
        <w:t> </w:t>
      </w:r>
      <w:r>
        <w:rPr>
          <w:i/>
          <w:color w:val="636466"/>
          <w:w w:val="105"/>
          <w:sz w:val="22"/>
        </w:rPr>
        <w:t>tener éxito</w:t>
      </w:r>
      <w:r>
        <w:rPr>
          <w:i/>
          <w:color w:val="636466"/>
          <w:spacing w:val="-26"/>
          <w:w w:val="105"/>
          <w:sz w:val="22"/>
        </w:rPr>
        <w:t> </w:t>
      </w:r>
      <w:r>
        <w:rPr>
          <w:i/>
          <w:color w:val="636466"/>
          <w:w w:val="105"/>
          <w:sz w:val="22"/>
        </w:rPr>
        <w:t>con</w:t>
      </w:r>
      <w:r>
        <w:rPr>
          <w:i/>
          <w:color w:val="636466"/>
          <w:spacing w:val="-26"/>
          <w:w w:val="105"/>
          <w:sz w:val="22"/>
        </w:rPr>
        <w:t> </w:t>
      </w:r>
      <w:r>
        <w:rPr>
          <w:i/>
          <w:color w:val="636466"/>
          <w:w w:val="105"/>
          <w:sz w:val="22"/>
        </w:rPr>
        <w:t>una</w:t>
      </w:r>
      <w:r>
        <w:rPr>
          <w:i/>
          <w:color w:val="636466"/>
          <w:spacing w:val="-26"/>
          <w:w w:val="105"/>
          <w:sz w:val="22"/>
        </w:rPr>
        <w:t> </w:t>
      </w:r>
      <w:r>
        <w:rPr>
          <w:i/>
          <w:color w:val="636466"/>
          <w:w w:val="105"/>
          <w:sz w:val="22"/>
        </w:rPr>
        <w:t>nueva</w:t>
      </w:r>
      <w:r>
        <w:rPr>
          <w:i/>
          <w:color w:val="636466"/>
          <w:spacing w:val="-26"/>
          <w:w w:val="105"/>
          <w:sz w:val="22"/>
        </w:rPr>
        <w:t> </w:t>
      </w:r>
      <w:r>
        <w:rPr>
          <w:i/>
          <w:color w:val="636466"/>
          <w:w w:val="105"/>
          <w:sz w:val="22"/>
        </w:rPr>
        <w:t>propuesta</w:t>
      </w:r>
      <w:r>
        <w:rPr>
          <w:i/>
          <w:color w:val="636466"/>
          <w:spacing w:val="-26"/>
          <w:w w:val="105"/>
          <w:sz w:val="22"/>
        </w:rPr>
        <w:t> </w:t>
      </w:r>
      <w:r>
        <w:rPr>
          <w:i/>
          <w:color w:val="636466"/>
          <w:w w:val="105"/>
          <w:sz w:val="22"/>
        </w:rPr>
        <w:t>si</w:t>
      </w:r>
      <w:r>
        <w:rPr>
          <w:i/>
          <w:color w:val="636466"/>
          <w:spacing w:val="-26"/>
          <w:w w:val="105"/>
          <w:sz w:val="22"/>
        </w:rPr>
        <w:t> </w:t>
      </w:r>
      <w:r>
        <w:rPr>
          <w:i/>
          <w:color w:val="636466"/>
          <w:w w:val="105"/>
          <w:sz w:val="22"/>
        </w:rPr>
        <w:t>no</w:t>
      </w:r>
      <w:r>
        <w:rPr>
          <w:i/>
          <w:color w:val="636466"/>
          <w:spacing w:val="-26"/>
          <w:w w:val="105"/>
          <w:sz w:val="22"/>
        </w:rPr>
        <w:t> </w:t>
      </w:r>
      <w:r>
        <w:rPr>
          <w:i/>
          <w:color w:val="636466"/>
          <w:w w:val="105"/>
          <w:sz w:val="22"/>
        </w:rPr>
        <w:t>vie- </w:t>
      </w:r>
      <w:r>
        <w:rPr>
          <w:i/>
          <w:color w:val="636466"/>
          <w:w w:val="110"/>
          <w:sz w:val="22"/>
        </w:rPr>
        <w:t>ne</w:t>
      </w:r>
      <w:r>
        <w:rPr>
          <w:i/>
          <w:color w:val="636466"/>
          <w:spacing w:val="-29"/>
          <w:w w:val="110"/>
          <w:sz w:val="22"/>
        </w:rPr>
        <w:t> </w:t>
      </w:r>
      <w:r>
        <w:rPr>
          <w:i/>
          <w:color w:val="636466"/>
          <w:w w:val="110"/>
          <w:sz w:val="22"/>
        </w:rPr>
        <w:t>envuelta</w:t>
      </w:r>
      <w:r>
        <w:rPr>
          <w:i/>
          <w:color w:val="636466"/>
          <w:spacing w:val="-29"/>
          <w:w w:val="110"/>
          <w:sz w:val="22"/>
        </w:rPr>
        <w:t> </w:t>
      </w:r>
      <w:r>
        <w:rPr>
          <w:i/>
          <w:color w:val="636466"/>
          <w:w w:val="110"/>
          <w:sz w:val="22"/>
        </w:rPr>
        <w:t>en</w:t>
      </w:r>
      <w:r>
        <w:rPr>
          <w:i/>
          <w:color w:val="636466"/>
          <w:spacing w:val="-29"/>
          <w:w w:val="110"/>
          <w:sz w:val="22"/>
        </w:rPr>
        <w:t> </w:t>
      </w:r>
      <w:r>
        <w:rPr>
          <w:i/>
          <w:color w:val="636466"/>
          <w:w w:val="110"/>
          <w:sz w:val="22"/>
        </w:rPr>
        <w:t>una</w:t>
      </w:r>
      <w:r>
        <w:rPr>
          <w:i/>
          <w:color w:val="636466"/>
          <w:spacing w:val="-29"/>
          <w:w w:val="110"/>
          <w:sz w:val="22"/>
        </w:rPr>
        <w:t> </w:t>
      </w:r>
      <w:r>
        <w:rPr>
          <w:i/>
          <w:color w:val="636466"/>
          <w:w w:val="110"/>
          <w:sz w:val="22"/>
        </w:rPr>
        <w:t>identidad</w:t>
      </w:r>
      <w:r>
        <w:rPr>
          <w:i/>
          <w:color w:val="636466"/>
          <w:spacing w:val="-29"/>
          <w:w w:val="110"/>
          <w:sz w:val="22"/>
        </w:rPr>
        <w:t> </w:t>
      </w:r>
      <w:r>
        <w:rPr>
          <w:i/>
          <w:color w:val="636466"/>
          <w:w w:val="110"/>
          <w:sz w:val="22"/>
        </w:rPr>
        <w:t>precisa</w:t>
      </w:r>
      <w:r>
        <w:rPr>
          <w:i/>
          <w:color w:val="636466"/>
          <w:spacing w:val="-29"/>
          <w:w w:val="110"/>
          <w:sz w:val="22"/>
        </w:rPr>
        <w:t> </w:t>
      </w:r>
      <w:r>
        <w:rPr>
          <w:i/>
          <w:color w:val="636466"/>
          <w:w w:val="110"/>
          <w:sz w:val="22"/>
        </w:rPr>
        <w:t>y </w:t>
      </w:r>
      <w:r>
        <w:rPr>
          <w:i/>
          <w:color w:val="636466"/>
          <w:w w:val="105"/>
          <w:sz w:val="22"/>
        </w:rPr>
        <w:t>cargada</w:t>
      </w:r>
      <w:r>
        <w:rPr>
          <w:i/>
          <w:color w:val="636466"/>
          <w:spacing w:val="-19"/>
          <w:w w:val="105"/>
          <w:sz w:val="22"/>
        </w:rPr>
        <w:t> </w:t>
      </w:r>
      <w:r>
        <w:rPr>
          <w:i/>
          <w:color w:val="636466"/>
          <w:w w:val="105"/>
          <w:sz w:val="22"/>
        </w:rPr>
        <w:t>de</w:t>
      </w:r>
      <w:r>
        <w:rPr>
          <w:i/>
          <w:color w:val="636466"/>
          <w:spacing w:val="-19"/>
          <w:w w:val="105"/>
          <w:sz w:val="22"/>
        </w:rPr>
        <w:t> </w:t>
      </w:r>
      <w:r>
        <w:rPr>
          <w:i/>
          <w:color w:val="636466"/>
          <w:w w:val="105"/>
          <w:sz w:val="22"/>
        </w:rPr>
        <w:t>asociaciones</w:t>
      </w:r>
      <w:r>
        <w:rPr>
          <w:i/>
          <w:color w:val="636466"/>
          <w:spacing w:val="-19"/>
          <w:w w:val="105"/>
          <w:sz w:val="22"/>
        </w:rPr>
        <w:t> </w:t>
      </w:r>
      <w:r>
        <w:rPr>
          <w:i/>
          <w:color w:val="636466"/>
          <w:w w:val="105"/>
          <w:sz w:val="22"/>
        </w:rPr>
        <w:t>positivas</w:t>
      </w:r>
      <w:r>
        <w:rPr>
          <w:i/>
          <w:color w:val="636466"/>
          <w:spacing w:val="-19"/>
          <w:w w:val="105"/>
          <w:sz w:val="22"/>
        </w:rPr>
        <w:t> </w:t>
      </w:r>
      <w:r>
        <w:rPr>
          <w:i/>
          <w:color w:val="636466"/>
          <w:w w:val="105"/>
          <w:sz w:val="22"/>
        </w:rPr>
        <w:t>para </w:t>
      </w:r>
      <w:r>
        <w:rPr>
          <w:i/>
          <w:color w:val="636466"/>
          <w:spacing w:val="2"/>
          <w:sz w:val="22"/>
        </w:rPr>
        <w:t>e</w:t>
      </w:r>
      <w:r>
        <w:rPr>
          <w:i/>
          <w:color w:val="636466"/>
          <w:sz w:val="22"/>
        </w:rPr>
        <w:t>l</w:t>
      </w:r>
      <w:r>
        <w:rPr>
          <w:i/>
          <w:color w:val="636466"/>
          <w:spacing w:val="4"/>
          <w:sz w:val="22"/>
        </w:rPr>
        <w:t> </w:t>
      </w:r>
      <w:r>
        <w:rPr>
          <w:i/>
          <w:color w:val="636466"/>
          <w:spacing w:val="2"/>
          <w:sz w:val="22"/>
        </w:rPr>
        <w:t>destinatari</w:t>
      </w:r>
      <w:r>
        <w:rPr>
          <w:i/>
          <w:color w:val="636466"/>
          <w:sz w:val="22"/>
        </w:rPr>
        <w:t>o</w:t>
      </w:r>
      <w:r>
        <w:rPr>
          <w:i/>
          <w:color w:val="636466"/>
          <w:spacing w:val="4"/>
          <w:sz w:val="22"/>
        </w:rPr>
        <w:t> </w:t>
      </w:r>
      <w:r>
        <w:rPr>
          <w:i/>
          <w:color w:val="636466"/>
          <w:spacing w:val="2"/>
          <w:sz w:val="22"/>
        </w:rPr>
        <w:t>(C</w:t>
      </w:r>
      <w:r>
        <w:rPr>
          <w:i/>
          <w:color w:val="636466"/>
          <w:spacing w:val="2"/>
          <w:w w:val="143"/>
          <w:sz w:val="15"/>
        </w:rPr>
        <w:t>o</w:t>
      </w:r>
      <w:r>
        <w:rPr>
          <w:i/>
          <w:color w:val="636466"/>
          <w:spacing w:val="2"/>
          <w:w w:val="136"/>
          <w:sz w:val="15"/>
        </w:rPr>
        <w:t>s</w:t>
      </w:r>
      <w:r>
        <w:rPr>
          <w:i/>
          <w:color w:val="636466"/>
          <w:spacing w:val="-10"/>
          <w:w w:val="225"/>
          <w:sz w:val="15"/>
        </w:rPr>
        <w:t>t</w:t>
      </w:r>
      <w:r>
        <w:rPr>
          <w:i/>
          <w:color w:val="636466"/>
          <w:spacing w:val="2"/>
          <w:w w:val="123"/>
          <w:sz w:val="15"/>
        </w:rPr>
        <w:t>a</w:t>
      </w:r>
      <w:r>
        <w:rPr>
          <w:i/>
          <w:color w:val="636466"/>
          <w:sz w:val="22"/>
        </w:rPr>
        <w:t>,</w:t>
      </w:r>
      <w:r>
        <w:rPr>
          <w:i/>
          <w:color w:val="636466"/>
          <w:spacing w:val="4"/>
          <w:sz w:val="22"/>
        </w:rPr>
        <w:t> </w:t>
      </w:r>
      <w:r>
        <w:rPr>
          <w:i/>
          <w:color w:val="636466"/>
          <w:spacing w:val="2"/>
          <w:sz w:val="22"/>
        </w:rPr>
        <w:t>e</w:t>
      </w:r>
      <w:r>
        <w:rPr>
          <w:i/>
          <w:color w:val="636466"/>
          <w:sz w:val="22"/>
        </w:rPr>
        <w:t>t</w:t>
      </w:r>
      <w:r>
        <w:rPr>
          <w:i/>
          <w:color w:val="636466"/>
          <w:spacing w:val="4"/>
          <w:sz w:val="22"/>
        </w:rPr>
        <w:t> </w:t>
      </w:r>
      <w:r>
        <w:rPr>
          <w:i/>
          <w:color w:val="636466"/>
          <w:spacing w:val="2"/>
          <w:sz w:val="22"/>
        </w:rPr>
        <w:t>al.</w:t>
      </w:r>
      <w:r>
        <w:rPr>
          <w:i/>
          <w:color w:val="636466"/>
          <w:sz w:val="22"/>
        </w:rPr>
        <w:t>,</w:t>
      </w:r>
      <w:r>
        <w:rPr>
          <w:i/>
          <w:color w:val="636466"/>
          <w:spacing w:val="4"/>
          <w:sz w:val="22"/>
        </w:rPr>
        <w:t> </w:t>
      </w:r>
      <w:r>
        <w:rPr>
          <w:i/>
          <w:color w:val="636466"/>
          <w:spacing w:val="2"/>
          <w:sz w:val="22"/>
        </w:rPr>
        <w:t>2005:85).</w:t>
      </w:r>
    </w:p>
    <w:p>
      <w:pPr>
        <w:pStyle w:val="BodyText"/>
        <w:rPr>
          <w:i/>
          <w:sz w:val="23"/>
        </w:rPr>
      </w:pPr>
    </w:p>
    <w:p>
      <w:pPr>
        <w:pStyle w:val="BodyText"/>
        <w:spacing w:line="249" w:lineRule="auto"/>
        <w:ind w:left="153"/>
        <w:jc w:val="both"/>
      </w:pPr>
      <w:r>
        <w:rPr>
          <w:color w:val="636466"/>
        </w:rPr>
        <w:t>La identidad entonces, es el principal acti- vo de la marca; todo aquello que se genere sea un producto o un servicio, podrá ser re- novado ante el público y enriquecido con el paso del tiempo a partir de las necesidades del mercado; sin embargo, tanto los produc- tos y servicios, como las empresas, poseen una identidad que es percibida antes que cualquier característica vivencial de aque- llo que se vende. Por lo tanto, la identidad representa una carga significativa que es transmitida hacia los receptores, generando de manera inmediata una aceptación o re- chazo, permitiendo así una posible relación entre empresa-cliente, o de forma contraria, simplemente lo podrá alejar detonando que busque otra opción.</w:t>
      </w:r>
    </w:p>
    <w:p>
      <w:pPr>
        <w:pStyle w:val="BodyText"/>
        <w:spacing w:line="249" w:lineRule="auto" w:before="70"/>
        <w:ind w:left="153" w:right="1013" w:hanging="1"/>
        <w:jc w:val="both"/>
      </w:pPr>
      <w:r>
        <w:rPr/>
        <w:br w:type="column"/>
      </w:r>
      <w:r>
        <w:rPr>
          <w:color w:val="636466"/>
          <w:w w:val="130"/>
        </w:rPr>
        <w:t>c</w:t>
      </w:r>
      <w:r>
        <w:rPr>
          <w:color w:val="636466"/>
          <w:w w:val="130"/>
          <w:sz w:val="15"/>
        </w:rPr>
        <w:t>osta </w:t>
      </w:r>
      <w:r>
        <w:rPr>
          <w:color w:val="636466"/>
        </w:rPr>
        <w:t>(2010) menciona que la Identidad es  “lo que es”, en donde se incluyen todas </w:t>
      </w:r>
      <w:r>
        <w:rPr>
          <w:color w:val="636466"/>
          <w:spacing w:val="2"/>
        </w:rPr>
        <w:t>las </w:t>
      </w:r>
      <w:r>
        <w:rPr>
          <w:color w:val="636466"/>
        </w:rPr>
        <w:t>características distintivas. El término identi- dad viene de idem que significa idéntico y lo idéntico quiere decir “lo </w:t>
      </w:r>
      <w:r>
        <w:rPr>
          <w:color w:val="636466"/>
          <w:spacing w:val="4"/>
        </w:rPr>
        <w:t> </w:t>
      </w:r>
      <w:r>
        <w:rPr>
          <w:color w:val="636466"/>
        </w:rPr>
        <w:t>mismo”.</w:t>
      </w:r>
    </w:p>
    <w:p>
      <w:pPr>
        <w:pStyle w:val="BodyText"/>
        <w:rPr>
          <w:sz w:val="23"/>
        </w:rPr>
      </w:pPr>
    </w:p>
    <w:p>
      <w:pPr>
        <w:spacing w:line="249" w:lineRule="auto" w:before="0"/>
        <w:ind w:left="606" w:right="1013" w:firstLine="0"/>
        <w:jc w:val="both"/>
        <w:rPr>
          <w:i/>
          <w:sz w:val="22"/>
        </w:rPr>
      </w:pPr>
      <w:r>
        <w:rPr/>
        <w:pict>
          <v:line style="position:absolute;mso-position-horizontal-relative:page;mso-position-vertical-relative:paragraph;z-index:3040" from="313.752014pt,381.052859pt" to="313.752014pt,-77.132141pt" stroked="true" strokeweight="1pt" strokecolor="#ffad52">
            <w10:wrap type="none"/>
          </v:line>
        </w:pict>
      </w:r>
      <w:r>
        <w:rPr>
          <w:i/>
          <w:color w:val="636466"/>
          <w:w w:val="110"/>
          <w:sz w:val="22"/>
        </w:rPr>
        <w:t>Identidad</w:t>
      </w:r>
      <w:r>
        <w:rPr>
          <w:i/>
          <w:color w:val="636466"/>
          <w:spacing w:val="-35"/>
          <w:w w:val="110"/>
          <w:sz w:val="22"/>
        </w:rPr>
        <w:t> </w:t>
      </w:r>
      <w:r>
        <w:rPr>
          <w:i/>
          <w:color w:val="636466"/>
          <w:w w:val="110"/>
          <w:sz w:val="22"/>
        </w:rPr>
        <w:t>significa</w:t>
      </w:r>
      <w:r>
        <w:rPr>
          <w:i/>
          <w:color w:val="636466"/>
          <w:spacing w:val="-35"/>
          <w:w w:val="110"/>
          <w:sz w:val="22"/>
        </w:rPr>
        <w:t> </w:t>
      </w:r>
      <w:r>
        <w:rPr>
          <w:i/>
          <w:color w:val="636466"/>
          <w:w w:val="110"/>
          <w:sz w:val="22"/>
        </w:rPr>
        <w:t>idéntico</w:t>
      </w:r>
      <w:r>
        <w:rPr>
          <w:i/>
          <w:color w:val="636466"/>
          <w:spacing w:val="-35"/>
          <w:w w:val="110"/>
          <w:sz w:val="22"/>
        </w:rPr>
        <w:t> </w:t>
      </w:r>
      <w:r>
        <w:rPr>
          <w:i/>
          <w:color w:val="636466"/>
          <w:w w:val="110"/>
          <w:sz w:val="22"/>
        </w:rPr>
        <w:t>a</w:t>
      </w:r>
      <w:r>
        <w:rPr>
          <w:i/>
          <w:color w:val="636466"/>
          <w:spacing w:val="-35"/>
          <w:w w:val="110"/>
          <w:sz w:val="22"/>
        </w:rPr>
        <w:t> </w:t>
      </w:r>
      <w:r>
        <w:rPr>
          <w:i/>
          <w:color w:val="636466"/>
          <w:w w:val="110"/>
          <w:sz w:val="22"/>
        </w:rPr>
        <w:t>si</w:t>
      </w:r>
      <w:r>
        <w:rPr>
          <w:i/>
          <w:color w:val="636466"/>
          <w:spacing w:val="-35"/>
          <w:w w:val="110"/>
          <w:sz w:val="22"/>
        </w:rPr>
        <w:t> </w:t>
      </w:r>
      <w:r>
        <w:rPr>
          <w:i/>
          <w:color w:val="636466"/>
          <w:spacing w:val="2"/>
          <w:w w:val="110"/>
          <w:sz w:val="22"/>
        </w:rPr>
        <w:t>mismo. </w:t>
      </w:r>
      <w:r>
        <w:rPr>
          <w:i/>
          <w:color w:val="636466"/>
          <w:w w:val="110"/>
          <w:sz w:val="22"/>
        </w:rPr>
        <w:t>Y</w:t>
      </w:r>
      <w:r>
        <w:rPr>
          <w:i/>
          <w:color w:val="636466"/>
          <w:spacing w:val="-18"/>
          <w:w w:val="110"/>
          <w:sz w:val="22"/>
        </w:rPr>
        <w:t> </w:t>
      </w:r>
      <w:r>
        <w:rPr>
          <w:i/>
          <w:color w:val="636466"/>
          <w:w w:val="110"/>
          <w:sz w:val="22"/>
        </w:rPr>
        <w:t>por</w:t>
      </w:r>
      <w:r>
        <w:rPr>
          <w:i/>
          <w:color w:val="636466"/>
          <w:spacing w:val="-16"/>
          <w:w w:val="110"/>
          <w:sz w:val="22"/>
        </w:rPr>
        <w:t> </w:t>
      </w:r>
      <w:r>
        <w:rPr>
          <w:i/>
          <w:color w:val="636466"/>
          <w:w w:val="110"/>
          <w:sz w:val="22"/>
        </w:rPr>
        <w:t>consiguiente,</w:t>
      </w:r>
      <w:r>
        <w:rPr>
          <w:i/>
          <w:color w:val="636466"/>
          <w:spacing w:val="-17"/>
          <w:w w:val="110"/>
          <w:sz w:val="22"/>
        </w:rPr>
        <w:t> </w:t>
      </w:r>
      <w:r>
        <w:rPr>
          <w:i/>
          <w:color w:val="636466"/>
          <w:w w:val="110"/>
          <w:sz w:val="22"/>
        </w:rPr>
        <w:t>ello</w:t>
      </w:r>
      <w:r>
        <w:rPr>
          <w:i/>
          <w:color w:val="636466"/>
          <w:spacing w:val="-16"/>
          <w:w w:val="110"/>
          <w:sz w:val="22"/>
        </w:rPr>
        <w:t> </w:t>
      </w:r>
      <w:r>
        <w:rPr>
          <w:i/>
          <w:color w:val="636466"/>
          <w:w w:val="110"/>
          <w:sz w:val="22"/>
        </w:rPr>
        <w:t>implica</w:t>
      </w:r>
      <w:r>
        <w:rPr>
          <w:i/>
          <w:color w:val="636466"/>
          <w:spacing w:val="-16"/>
          <w:w w:val="110"/>
          <w:sz w:val="22"/>
        </w:rPr>
        <w:t> </w:t>
      </w:r>
      <w:r>
        <w:rPr>
          <w:i/>
          <w:color w:val="636466"/>
          <w:w w:val="110"/>
          <w:sz w:val="22"/>
        </w:rPr>
        <w:t>la</w:t>
      </w:r>
      <w:r>
        <w:rPr>
          <w:i/>
          <w:color w:val="636466"/>
          <w:spacing w:val="-16"/>
          <w:w w:val="110"/>
          <w:sz w:val="22"/>
        </w:rPr>
        <w:t> </w:t>
      </w:r>
      <w:r>
        <w:rPr>
          <w:i/>
          <w:color w:val="636466"/>
          <w:w w:val="110"/>
          <w:sz w:val="22"/>
        </w:rPr>
        <w:t>dia- léctica</w:t>
      </w:r>
      <w:r>
        <w:rPr>
          <w:i/>
          <w:color w:val="636466"/>
          <w:spacing w:val="-39"/>
          <w:w w:val="110"/>
          <w:sz w:val="22"/>
        </w:rPr>
        <w:t> </w:t>
      </w:r>
      <w:r>
        <w:rPr>
          <w:i/>
          <w:color w:val="636466"/>
          <w:w w:val="110"/>
          <w:sz w:val="22"/>
        </w:rPr>
        <w:t>de</w:t>
      </w:r>
      <w:r>
        <w:rPr>
          <w:i/>
          <w:color w:val="636466"/>
          <w:spacing w:val="-39"/>
          <w:w w:val="110"/>
          <w:sz w:val="22"/>
        </w:rPr>
        <w:t> </w:t>
      </w:r>
      <w:r>
        <w:rPr>
          <w:i/>
          <w:color w:val="636466"/>
          <w:w w:val="110"/>
          <w:sz w:val="22"/>
        </w:rPr>
        <w:t>la</w:t>
      </w:r>
      <w:r>
        <w:rPr>
          <w:i/>
          <w:color w:val="636466"/>
          <w:spacing w:val="-39"/>
          <w:w w:val="110"/>
          <w:sz w:val="22"/>
        </w:rPr>
        <w:t> </w:t>
      </w:r>
      <w:r>
        <w:rPr>
          <w:i/>
          <w:color w:val="636466"/>
          <w:w w:val="110"/>
          <w:sz w:val="22"/>
        </w:rPr>
        <w:t>diferencia.</w:t>
      </w:r>
      <w:r>
        <w:rPr>
          <w:i/>
          <w:color w:val="636466"/>
          <w:spacing w:val="-39"/>
          <w:w w:val="110"/>
          <w:sz w:val="22"/>
        </w:rPr>
        <w:t> </w:t>
      </w:r>
      <w:r>
        <w:rPr>
          <w:i/>
          <w:color w:val="636466"/>
          <w:w w:val="110"/>
          <w:sz w:val="22"/>
        </w:rPr>
        <w:t>Es</w:t>
      </w:r>
      <w:r>
        <w:rPr>
          <w:i/>
          <w:color w:val="636466"/>
          <w:spacing w:val="-39"/>
          <w:w w:val="110"/>
          <w:sz w:val="22"/>
        </w:rPr>
        <w:t> </w:t>
      </w:r>
      <w:r>
        <w:rPr>
          <w:i/>
          <w:color w:val="636466"/>
          <w:w w:val="110"/>
          <w:sz w:val="22"/>
        </w:rPr>
        <w:t>un</w:t>
      </w:r>
      <w:r>
        <w:rPr>
          <w:i/>
          <w:color w:val="636466"/>
          <w:spacing w:val="-39"/>
          <w:w w:val="110"/>
          <w:sz w:val="22"/>
        </w:rPr>
        <w:t> </w:t>
      </w:r>
      <w:r>
        <w:rPr>
          <w:i/>
          <w:color w:val="636466"/>
          <w:w w:val="110"/>
          <w:sz w:val="22"/>
        </w:rPr>
        <w:t>concepto absoluto:</w:t>
      </w:r>
      <w:r>
        <w:rPr>
          <w:i/>
          <w:color w:val="636466"/>
          <w:spacing w:val="-30"/>
          <w:w w:val="110"/>
          <w:sz w:val="22"/>
        </w:rPr>
        <w:t> </w:t>
      </w:r>
      <w:r>
        <w:rPr>
          <w:i/>
          <w:color w:val="636466"/>
          <w:w w:val="110"/>
          <w:sz w:val="22"/>
        </w:rPr>
        <w:t>lo</w:t>
      </w:r>
      <w:r>
        <w:rPr>
          <w:i/>
          <w:color w:val="636466"/>
          <w:spacing w:val="-30"/>
          <w:w w:val="110"/>
          <w:sz w:val="22"/>
        </w:rPr>
        <w:t> </w:t>
      </w:r>
      <w:r>
        <w:rPr>
          <w:i/>
          <w:color w:val="636466"/>
          <w:w w:val="110"/>
          <w:sz w:val="22"/>
        </w:rPr>
        <w:t>que</w:t>
      </w:r>
      <w:r>
        <w:rPr>
          <w:i/>
          <w:color w:val="636466"/>
          <w:spacing w:val="-30"/>
          <w:w w:val="110"/>
          <w:sz w:val="22"/>
        </w:rPr>
        <w:t> </w:t>
      </w:r>
      <w:r>
        <w:rPr>
          <w:i/>
          <w:color w:val="636466"/>
          <w:w w:val="110"/>
          <w:sz w:val="22"/>
        </w:rPr>
        <w:t>es</w:t>
      </w:r>
      <w:r>
        <w:rPr>
          <w:i/>
          <w:color w:val="636466"/>
          <w:spacing w:val="-30"/>
          <w:w w:val="110"/>
          <w:sz w:val="22"/>
        </w:rPr>
        <w:t> </w:t>
      </w:r>
      <w:r>
        <w:rPr>
          <w:i/>
          <w:color w:val="636466"/>
          <w:w w:val="110"/>
          <w:sz w:val="22"/>
        </w:rPr>
        <w:t>idéntico</w:t>
      </w:r>
      <w:r>
        <w:rPr>
          <w:i/>
          <w:color w:val="636466"/>
          <w:spacing w:val="-30"/>
          <w:w w:val="110"/>
          <w:sz w:val="22"/>
        </w:rPr>
        <w:t> </w:t>
      </w:r>
      <w:r>
        <w:rPr>
          <w:i/>
          <w:color w:val="636466"/>
          <w:w w:val="110"/>
          <w:sz w:val="22"/>
        </w:rPr>
        <w:t>a</w:t>
      </w:r>
      <w:r>
        <w:rPr>
          <w:i/>
          <w:color w:val="636466"/>
          <w:spacing w:val="-30"/>
          <w:w w:val="110"/>
          <w:sz w:val="22"/>
        </w:rPr>
        <w:t> </w:t>
      </w:r>
      <w:r>
        <w:rPr>
          <w:i/>
          <w:color w:val="636466"/>
          <w:w w:val="110"/>
          <w:sz w:val="22"/>
        </w:rPr>
        <w:t>sí</w:t>
      </w:r>
      <w:r>
        <w:rPr>
          <w:i/>
          <w:color w:val="636466"/>
          <w:spacing w:val="-30"/>
          <w:w w:val="110"/>
          <w:sz w:val="22"/>
        </w:rPr>
        <w:t> </w:t>
      </w:r>
      <w:r>
        <w:rPr>
          <w:i/>
          <w:color w:val="636466"/>
          <w:w w:val="110"/>
          <w:sz w:val="22"/>
        </w:rPr>
        <w:t>mismo </w:t>
      </w:r>
      <w:r>
        <w:rPr>
          <w:i/>
          <w:color w:val="636466"/>
          <w:w w:val="105"/>
          <w:sz w:val="22"/>
        </w:rPr>
        <w:t>incluidas todas sus características dis- tintivas es, implícitamente, diferente</w:t>
      </w:r>
      <w:r>
        <w:rPr>
          <w:i/>
          <w:color w:val="636466"/>
          <w:spacing w:val="-30"/>
          <w:w w:val="105"/>
          <w:sz w:val="22"/>
        </w:rPr>
        <w:t> </w:t>
      </w:r>
      <w:r>
        <w:rPr>
          <w:i/>
          <w:color w:val="636466"/>
          <w:w w:val="105"/>
          <w:sz w:val="22"/>
        </w:rPr>
        <w:t>de </w:t>
      </w:r>
      <w:r>
        <w:rPr>
          <w:i/>
          <w:color w:val="636466"/>
          <w:w w:val="110"/>
          <w:sz w:val="22"/>
        </w:rPr>
        <w:t>lo</w:t>
      </w:r>
      <w:r>
        <w:rPr>
          <w:i/>
          <w:color w:val="636466"/>
          <w:spacing w:val="-25"/>
          <w:w w:val="110"/>
          <w:sz w:val="22"/>
        </w:rPr>
        <w:t> </w:t>
      </w:r>
      <w:r>
        <w:rPr>
          <w:i/>
          <w:color w:val="636466"/>
          <w:w w:val="110"/>
          <w:sz w:val="22"/>
        </w:rPr>
        <w:t>otro.</w:t>
      </w:r>
      <w:r>
        <w:rPr>
          <w:i/>
          <w:color w:val="636466"/>
          <w:spacing w:val="-27"/>
          <w:w w:val="110"/>
          <w:sz w:val="22"/>
        </w:rPr>
        <w:t> </w:t>
      </w:r>
      <w:r>
        <w:rPr>
          <w:i/>
          <w:color w:val="636466"/>
          <w:spacing w:val="-5"/>
          <w:w w:val="110"/>
          <w:sz w:val="22"/>
        </w:rPr>
        <w:t>Todo</w:t>
      </w:r>
      <w:r>
        <w:rPr>
          <w:i/>
          <w:color w:val="636466"/>
          <w:spacing w:val="-25"/>
          <w:w w:val="110"/>
          <w:sz w:val="22"/>
        </w:rPr>
        <w:t> </w:t>
      </w:r>
      <w:r>
        <w:rPr>
          <w:i/>
          <w:color w:val="636466"/>
          <w:w w:val="110"/>
          <w:sz w:val="22"/>
        </w:rPr>
        <w:t>ente,</w:t>
      </w:r>
      <w:r>
        <w:rPr>
          <w:i/>
          <w:color w:val="636466"/>
          <w:spacing w:val="-25"/>
          <w:w w:val="110"/>
          <w:sz w:val="22"/>
        </w:rPr>
        <w:t> </w:t>
      </w:r>
      <w:r>
        <w:rPr>
          <w:i/>
          <w:color w:val="636466"/>
          <w:w w:val="110"/>
          <w:sz w:val="22"/>
        </w:rPr>
        <w:t>o</w:t>
      </w:r>
      <w:r>
        <w:rPr>
          <w:i/>
          <w:color w:val="636466"/>
          <w:spacing w:val="-25"/>
          <w:w w:val="110"/>
          <w:sz w:val="22"/>
        </w:rPr>
        <w:t> </w:t>
      </w:r>
      <w:r>
        <w:rPr>
          <w:i/>
          <w:color w:val="636466"/>
          <w:w w:val="110"/>
          <w:sz w:val="22"/>
        </w:rPr>
        <w:t>todo</w:t>
      </w:r>
      <w:r>
        <w:rPr>
          <w:i/>
          <w:color w:val="636466"/>
          <w:spacing w:val="-25"/>
          <w:w w:val="110"/>
          <w:sz w:val="22"/>
        </w:rPr>
        <w:t> </w:t>
      </w:r>
      <w:r>
        <w:rPr>
          <w:i/>
          <w:color w:val="636466"/>
          <w:w w:val="110"/>
          <w:sz w:val="22"/>
        </w:rPr>
        <w:t>existente</w:t>
      </w:r>
      <w:r>
        <w:rPr>
          <w:i/>
          <w:color w:val="636466"/>
          <w:spacing w:val="-25"/>
          <w:w w:val="110"/>
          <w:sz w:val="22"/>
        </w:rPr>
        <w:t> </w:t>
      </w:r>
      <w:r>
        <w:rPr>
          <w:i/>
          <w:color w:val="636466"/>
          <w:w w:val="110"/>
          <w:sz w:val="22"/>
        </w:rPr>
        <w:t>po- </w:t>
      </w:r>
      <w:r>
        <w:rPr>
          <w:i/>
          <w:color w:val="636466"/>
          <w:w w:val="105"/>
          <w:sz w:val="22"/>
        </w:rPr>
        <w:t>see</w:t>
      </w:r>
      <w:r>
        <w:rPr>
          <w:i/>
          <w:color w:val="636466"/>
          <w:spacing w:val="-27"/>
          <w:w w:val="105"/>
          <w:sz w:val="22"/>
        </w:rPr>
        <w:t> </w:t>
      </w:r>
      <w:r>
        <w:rPr>
          <w:i/>
          <w:color w:val="636466"/>
          <w:w w:val="105"/>
          <w:sz w:val="22"/>
        </w:rPr>
        <w:t>su</w:t>
      </w:r>
      <w:r>
        <w:rPr>
          <w:i/>
          <w:color w:val="636466"/>
          <w:spacing w:val="-27"/>
          <w:w w:val="105"/>
          <w:sz w:val="22"/>
        </w:rPr>
        <w:t> </w:t>
      </w:r>
      <w:r>
        <w:rPr>
          <w:i/>
          <w:color w:val="636466"/>
          <w:w w:val="105"/>
          <w:sz w:val="22"/>
        </w:rPr>
        <w:t>identidad</w:t>
      </w:r>
      <w:r>
        <w:rPr>
          <w:i/>
          <w:color w:val="636466"/>
          <w:spacing w:val="-27"/>
          <w:w w:val="105"/>
          <w:sz w:val="22"/>
        </w:rPr>
        <w:t> </w:t>
      </w:r>
      <w:r>
        <w:rPr>
          <w:i/>
          <w:color w:val="636466"/>
          <w:w w:val="105"/>
          <w:sz w:val="22"/>
        </w:rPr>
        <w:t>por</w:t>
      </w:r>
      <w:r>
        <w:rPr>
          <w:i/>
          <w:color w:val="636466"/>
          <w:spacing w:val="-27"/>
          <w:w w:val="105"/>
          <w:sz w:val="22"/>
        </w:rPr>
        <w:t> </w:t>
      </w:r>
      <w:r>
        <w:rPr>
          <w:i/>
          <w:color w:val="636466"/>
          <w:w w:val="105"/>
          <w:sz w:val="22"/>
        </w:rPr>
        <w:t>la</w:t>
      </w:r>
      <w:r>
        <w:rPr>
          <w:i/>
          <w:color w:val="636466"/>
          <w:spacing w:val="-27"/>
          <w:w w:val="105"/>
          <w:sz w:val="22"/>
        </w:rPr>
        <w:t> </w:t>
      </w:r>
      <w:r>
        <w:rPr>
          <w:i/>
          <w:color w:val="636466"/>
          <w:w w:val="105"/>
          <w:sz w:val="22"/>
        </w:rPr>
        <w:t>cual</w:t>
      </w:r>
      <w:r>
        <w:rPr>
          <w:i/>
          <w:color w:val="636466"/>
          <w:spacing w:val="-27"/>
          <w:w w:val="105"/>
          <w:sz w:val="22"/>
        </w:rPr>
        <w:t> </w:t>
      </w:r>
      <w:r>
        <w:rPr>
          <w:i/>
          <w:color w:val="636466"/>
          <w:w w:val="105"/>
          <w:sz w:val="22"/>
        </w:rPr>
        <w:t>lo</w:t>
      </w:r>
      <w:r>
        <w:rPr>
          <w:i/>
          <w:color w:val="636466"/>
          <w:spacing w:val="-27"/>
          <w:w w:val="105"/>
          <w:sz w:val="22"/>
        </w:rPr>
        <w:t> </w:t>
      </w:r>
      <w:r>
        <w:rPr>
          <w:i/>
          <w:color w:val="636466"/>
          <w:w w:val="105"/>
          <w:sz w:val="22"/>
        </w:rPr>
        <w:t>reconoce- </w:t>
      </w:r>
      <w:r>
        <w:rPr>
          <w:i/>
          <w:color w:val="636466"/>
          <w:spacing w:val="2"/>
          <w:sz w:val="22"/>
        </w:rPr>
        <w:t>mo</w:t>
      </w:r>
      <w:r>
        <w:rPr>
          <w:i/>
          <w:color w:val="636466"/>
          <w:sz w:val="22"/>
        </w:rPr>
        <w:t>s</w:t>
      </w:r>
      <w:r>
        <w:rPr>
          <w:i/>
          <w:color w:val="636466"/>
          <w:spacing w:val="4"/>
          <w:sz w:val="22"/>
        </w:rPr>
        <w:t> </w:t>
      </w:r>
      <w:r>
        <w:rPr>
          <w:i/>
          <w:color w:val="636466"/>
          <w:spacing w:val="2"/>
          <w:sz w:val="22"/>
        </w:rPr>
        <w:t>(C</w:t>
      </w:r>
      <w:r>
        <w:rPr>
          <w:i/>
          <w:color w:val="636466"/>
          <w:spacing w:val="2"/>
          <w:w w:val="143"/>
          <w:sz w:val="15"/>
        </w:rPr>
        <w:t>o</w:t>
      </w:r>
      <w:r>
        <w:rPr>
          <w:i/>
          <w:color w:val="636466"/>
          <w:spacing w:val="2"/>
          <w:w w:val="136"/>
          <w:sz w:val="15"/>
        </w:rPr>
        <w:t>s</w:t>
      </w:r>
      <w:r>
        <w:rPr>
          <w:i/>
          <w:color w:val="636466"/>
          <w:spacing w:val="-10"/>
          <w:w w:val="225"/>
          <w:sz w:val="15"/>
        </w:rPr>
        <w:t>t</w:t>
      </w:r>
      <w:r>
        <w:rPr>
          <w:i/>
          <w:color w:val="636466"/>
          <w:spacing w:val="2"/>
          <w:w w:val="123"/>
          <w:sz w:val="15"/>
        </w:rPr>
        <w:t>a</w:t>
      </w:r>
      <w:r>
        <w:rPr>
          <w:i/>
          <w:color w:val="636466"/>
          <w:sz w:val="22"/>
        </w:rPr>
        <w:t>,</w:t>
      </w:r>
      <w:r>
        <w:rPr>
          <w:i/>
          <w:color w:val="636466"/>
          <w:spacing w:val="4"/>
          <w:sz w:val="22"/>
        </w:rPr>
        <w:t> </w:t>
      </w:r>
      <w:r>
        <w:rPr>
          <w:i/>
          <w:color w:val="636466"/>
          <w:spacing w:val="2"/>
          <w:sz w:val="22"/>
        </w:rPr>
        <w:t>2010:40).</w:t>
      </w:r>
    </w:p>
    <w:p>
      <w:pPr>
        <w:pStyle w:val="BodyText"/>
        <w:rPr>
          <w:i/>
          <w:sz w:val="23"/>
        </w:rPr>
      </w:pPr>
    </w:p>
    <w:p>
      <w:pPr>
        <w:pStyle w:val="BodyText"/>
        <w:spacing w:line="249" w:lineRule="auto"/>
        <w:ind w:left="153" w:right="1013"/>
        <w:jc w:val="both"/>
      </w:pPr>
      <w:r>
        <w:rPr/>
        <w:pict>
          <v:group style="position:absolute;margin-left:558.826782pt;margin-top:48.143856pt;width:3pt;height:202.45pt;mso-position-horizontal-relative:page;mso-position-vertical-relative:paragraph;z-index:3016" coordorigin="11177,963" coordsize="60,4049">
            <v:line style="position:absolute" from="11187,2674" to="11187,973" stroked="true" strokeweight="1pt" strokecolor="#a7a9ac"/>
            <v:line style="position:absolute" from="11207,4981" to="11207,2674" stroked="true" strokeweight="3pt" strokecolor="#a7a9ac"/>
            <w10:wrap type="none"/>
          </v:group>
        </w:pict>
      </w:r>
      <w:r>
        <w:rPr/>
        <w:pict>
          <v:shape style="position:absolute;margin-left:568.758484pt;margin-top:46.775936pt;width:13pt;height:75.5pt;mso-position-horizontal-relative:page;mso-position-vertical-relative:paragraph;z-index:308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Por lo tanto, la identidad es análoga a la personalidad debido a que conjunta las ca- racterísticas de algo o de alguien haciéndolo único; sin embargo resulta de vital importan- cia que los elementos comunicativos sean realmente un reflejo de la esencia de la per- sona o de la empresa, ya que de lo contrario surgirán problemas de interpretación y de significación.</w:t>
      </w:r>
    </w:p>
    <w:p>
      <w:pPr>
        <w:pStyle w:val="BodyText"/>
        <w:rPr>
          <w:sz w:val="23"/>
        </w:rPr>
      </w:pPr>
    </w:p>
    <w:p>
      <w:pPr>
        <w:pStyle w:val="BodyText"/>
        <w:spacing w:line="249" w:lineRule="auto"/>
        <w:ind w:left="153" w:right="1013"/>
        <w:jc w:val="both"/>
      </w:pPr>
      <w:r>
        <w:rPr>
          <w:color w:val="636466"/>
        </w:rPr>
        <w:t>Es inevitable que todo ser tenga una iden- tidad aunque en ocasiones no se tenga conciencia de ella; por lo cual resulta nece- sario que cuando esto ocurra se realice un autoexamen y reconocimiento de las carac- terísticas que definen a la empresa o indivi- duo(s) como sujetos  particulares.</w:t>
      </w:r>
    </w:p>
    <w:p>
      <w:pPr>
        <w:pStyle w:val="BodyText"/>
        <w:spacing w:before="2"/>
        <w:rPr>
          <w:sz w:val="24"/>
        </w:rPr>
      </w:pPr>
    </w:p>
    <w:p>
      <w:pPr>
        <w:pStyle w:val="Heading4"/>
      </w:pPr>
      <w:r>
        <w:rPr>
          <w:color w:val="636466"/>
        </w:rPr>
        <w:t>26 </w:t>
      </w:r>
    </w:p>
    <w:p>
      <w:pPr>
        <w:spacing w:after="0"/>
        <w:sectPr>
          <w:type w:val="continuous"/>
          <w:pgSz w:w="12240" w:h="15840"/>
          <w:pgMar w:top="20" w:bottom="280" w:left="1540" w:right="400"/>
          <w:cols w:num="2" w:equalWidth="0">
            <w:col w:w="4584" w:space="126"/>
            <w:col w:w="5590"/>
          </w:cols>
        </w:sectPr>
      </w:pPr>
    </w:p>
    <w:p>
      <w:pPr>
        <w:spacing w:after="0"/>
        <w:sectPr>
          <w:type w:val="continuous"/>
          <w:pgSz w:w="12240" w:h="15840"/>
          <w:pgMar w:top="20" w:bottom="280" w:left="1540" w:right="400"/>
        </w:sectPr>
      </w:pPr>
    </w:p>
    <w:p>
      <w:pPr>
        <w:spacing w:line="249" w:lineRule="auto" w:before="159"/>
        <w:ind w:left="100" w:right="0" w:firstLine="0"/>
        <w:jc w:val="both"/>
        <w:rPr>
          <w:i/>
          <w:sz w:val="22"/>
        </w:rPr>
      </w:pPr>
      <w:r>
        <w:rPr>
          <w:i/>
          <w:color w:val="636466"/>
          <w:sz w:val="22"/>
        </w:rPr>
        <w:t>Se adjudica como identidad a lo que el ente, </w:t>
      </w:r>
      <w:r>
        <w:rPr>
          <w:i/>
          <w:color w:val="636466"/>
          <w:sz w:val="22"/>
        </w:rPr>
        <w:t>el ser, el objeto, el cuerpo, la persona físi-  ca, empresa o institución, es en sí </w:t>
      </w:r>
      <w:r>
        <w:rPr>
          <w:i/>
          <w:color w:val="636466"/>
          <w:spacing w:val="2"/>
          <w:sz w:val="22"/>
        </w:rPr>
        <w:t>mismo.  </w:t>
      </w:r>
      <w:r>
        <w:rPr>
          <w:i/>
          <w:color w:val="636466"/>
          <w:sz w:val="22"/>
        </w:rPr>
        <w:t>Lo que le hace ser lo que es, igual solo a sí mismo, irrepetible y completamente distinto a</w:t>
      </w:r>
      <w:r>
        <w:rPr>
          <w:i/>
          <w:color w:val="636466"/>
          <w:spacing w:val="4"/>
          <w:sz w:val="22"/>
        </w:rPr>
        <w:t> </w:t>
      </w:r>
      <w:r>
        <w:rPr>
          <w:i/>
          <w:color w:val="636466"/>
          <w:spacing w:val="2"/>
          <w:sz w:val="22"/>
        </w:rPr>
        <w:t>cualquie</w:t>
      </w:r>
      <w:r>
        <w:rPr>
          <w:i/>
          <w:color w:val="636466"/>
          <w:sz w:val="22"/>
        </w:rPr>
        <w:t>r</w:t>
      </w:r>
      <w:r>
        <w:rPr>
          <w:i/>
          <w:color w:val="636466"/>
          <w:spacing w:val="4"/>
          <w:sz w:val="22"/>
        </w:rPr>
        <w:t> </w:t>
      </w:r>
      <w:r>
        <w:rPr>
          <w:i/>
          <w:color w:val="636466"/>
          <w:spacing w:val="2"/>
          <w:sz w:val="22"/>
        </w:rPr>
        <w:t>otr</w:t>
      </w:r>
      <w:r>
        <w:rPr>
          <w:i/>
          <w:color w:val="636466"/>
          <w:sz w:val="22"/>
        </w:rPr>
        <w:t>o</w:t>
      </w:r>
      <w:r>
        <w:rPr>
          <w:i/>
          <w:color w:val="636466"/>
          <w:spacing w:val="4"/>
          <w:sz w:val="22"/>
        </w:rPr>
        <w:t> </w:t>
      </w:r>
      <w:r>
        <w:rPr>
          <w:i/>
          <w:color w:val="636466"/>
          <w:spacing w:val="2"/>
          <w:sz w:val="22"/>
        </w:rPr>
        <w:t>se</w:t>
      </w:r>
      <w:r>
        <w:rPr>
          <w:i/>
          <w:color w:val="636466"/>
          <w:sz w:val="22"/>
        </w:rPr>
        <w:t>r</w:t>
      </w:r>
      <w:r>
        <w:rPr>
          <w:i/>
          <w:color w:val="636466"/>
          <w:spacing w:val="4"/>
          <w:sz w:val="22"/>
        </w:rPr>
        <w:t> </w:t>
      </w:r>
      <w:r>
        <w:rPr>
          <w:i/>
          <w:color w:val="636466"/>
          <w:spacing w:val="2"/>
          <w:sz w:val="22"/>
        </w:rPr>
        <w:t>(C</w:t>
      </w:r>
      <w:r>
        <w:rPr>
          <w:i/>
          <w:color w:val="636466"/>
          <w:spacing w:val="2"/>
          <w:w w:val="143"/>
          <w:sz w:val="15"/>
        </w:rPr>
        <w:t>o</w:t>
      </w:r>
      <w:r>
        <w:rPr>
          <w:i/>
          <w:color w:val="636466"/>
          <w:spacing w:val="-1"/>
          <w:w w:val="222"/>
          <w:sz w:val="15"/>
        </w:rPr>
        <w:t>r</w:t>
      </w:r>
      <w:r>
        <w:rPr>
          <w:i/>
          <w:color w:val="636466"/>
          <w:spacing w:val="2"/>
          <w:w w:val="225"/>
          <w:sz w:val="15"/>
        </w:rPr>
        <w:t>t</w:t>
      </w:r>
      <w:r>
        <w:rPr>
          <w:i/>
          <w:color w:val="636466"/>
          <w:spacing w:val="2"/>
          <w:w w:val="128"/>
          <w:sz w:val="15"/>
        </w:rPr>
        <w:t>i</w:t>
      </w:r>
      <w:r>
        <w:rPr>
          <w:i/>
          <w:color w:val="636466"/>
          <w:spacing w:val="2"/>
          <w:w w:val="133"/>
          <w:sz w:val="15"/>
        </w:rPr>
        <w:t>n</w:t>
      </w:r>
      <w:r>
        <w:rPr>
          <w:i/>
          <w:color w:val="636466"/>
          <w:spacing w:val="2"/>
          <w:w w:val="123"/>
          <w:sz w:val="15"/>
        </w:rPr>
        <w:t>a</w:t>
      </w:r>
      <w:r>
        <w:rPr>
          <w:i/>
          <w:color w:val="636466"/>
          <w:sz w:val="22"/>
        </w:rPr>
        <w:t>,</w:t>
      </w:r>
      <w:r>
        <w:rPr>
          <w:i/>
          <w:color w:val="636466"/>
          <w:spacing w:val="4"/>
          <w:sz w:val="22"/>
        </w:rPr>
        <w:t> </w:t>
      </w:r>
      <w:r>
        <w:rPr>
          <w:i/>
          <w:color w:val="636466"/>
          <w:spacing w:val="2"/>
          <w:sz w:val="22"/>
        </w:rPr>
        <w:t>2006:95).</w:t>
      </w:r>
    </w:p>
    <w:p>
      <w:pPr>
        <w:pStyle w:val="BodyText"/>
        <w:rPr>
          <w:i/>
          <w:sz w:val="23"/>
        </w:rPr>
      </w:pPr>
    </w:p>
    <w:p>
      <w:pPr>
        <w:pStyle w:val="BodyText"/>
        <w:spacing w:line="249" w:lineRule="auto"/>
        <w:ind w:left="100"/>
        <w:jc w:val="both"/>
      </w:pPr>
      <w:r>
        <w:rPr>
          <w:color w:val="636466"/>
        </w:rPr>
        <w:t>La identidad incluye asociaciones con </w:t>
      </w:r>
      <w:r>
        <w:rPr>
          <w:color w:val="636466"/>
          <w:spacing w:val="2"/>
        </w:rPr>
        <w:t>los </w:t>
      </w:r>
      <w:r>
        <w:rPr>
          <w:color w:val="636466"/>
        </w:rPr>
        <w:t>rasgos que caracterizan a los miembros de una colectividad frente a los que no perte- necen a la misma; además de que crea </w:t>
      </w:r>
      <w:r>
        <w:rPr>
          <w:color w:val="636466"/>
          <w:spacing w:val="2"/>
        </w:rPr>
        <w:t>una </w:t>
      </w:r>
      <w:r>
        <w:rPr>
          <w:color w:val="636466"/>
        </w:rPr>
        <w:t>conciencia en los individuos sobre ellos mismos </w:t>
      </w:r>
      <w:r>
        <w:rPr>
          <w:color w:val="636466"/>
          <w:spacing w:val="-8"/>
        </w:rPr>
        <w:t>y, </w:t>
      </w:r>
      <w:r>
        <w:rPr>
          <w:color w:val="636466"/>
        </w:rPr>
        <w:t>que en su particularidad, son dis- </w:t>
      </w:r>
      <w:r>
        <w:rPr>
          <w:color w:val="636466"/>
          <w:spacing w:val="2"/>
        </w:rPr>
        <w:t>tinto</w:t>
      </w:r>
      <w:r>
        <w:rPr>
          <w:color w:val="636466"/>
        </w:rPr>
        <w:t>s </w:t>
      </w:r>
      <w:r>
        <w:rPr>
          <w:color w:val="636466"/>
          <w:spacing w:val="-21"/>
        </w:rPr>
        <w:t> </w:t>
      </w:r>
      <w:r>
        <w:rPr>
          <w:color w:val="636466"/>
          <w:w w:val="99"/>
        </w:rPr>
        <w:t>a</w:t>
      </w:r>
      <w:r>
        <w:rPr>
          <w:color w:val="636466"/>
        </w:rPr>
        <w:t> </w:t>
      </w:r>
      <w:r>
        <w:rPr>
          <w:color w:val="636466"/>
          <w:spacing w:val="-21"/>
        </w:rPr>
        <w:t> </w:t>
      </w:r>
      <w:r>
        <w:rPr>
          <w:color w:val="636466"/>
          <w:spacing w:val="2"/>
          <w:w w:val="99"/>
        </w:rPr>
        <w:t>lo</w:t>
      </w:r>
      <w:r>
        <w:rPr>
          <w:color w:val="636466"/>
          <w:w w:val="99"/>
        </w:rPr>
        <w:t>s</w:t>
      </w:r>
      <w:r>
        <w:rPr>
          <w:color w:val="636466"/>
        </w:rPr>
        <w:t> </w:t>
      </w:r>
      <w:r>
        <w:rPr>
          <w:color w:val="636466"/>
          <w:spacing w:val="-21"/>
        </w:rPr>
        <w:t> </w:t>
      </w:r>
      <w:r>
        <w:rPr>
          <w:color w:val="636466"/>
          <w:spacing w:val="2"/>
          <w:w w:val="99"/>
        </w:rPr>
        <w:t>demá</w:t>
      </w:r>
      <w:r>
        <w:rPr>
          <w:color w:val="636466"/>
          <w:w w:val="99"/>
        </w:rPr>
        <w:t>s</w:t>
      </w:r>
      <w:r>
        <w:rPr>
          <w:color w:val="636466"/>
        </w:rPr>
        <w:t> </w:t>
      </w:r>
      <w:r>
        <w:rPr>
          <w:color w:val="636466"/>
          <w:spacing w:val="-21"/>
        </w:rPr>
        <w:t> </w:t>
      </w:r>
      <w:r>
        <w:rPr>
          <w:color w:val="636466"/>
          <w:spacing w:val="2"/>
        </w:rPr>
        <w:t>(</w:t>
      </w:r>
      <w:r>
        <w:rPr>
          <w:color w:val="636466"/>
          <w:spacing w:val="2"/>
          <w:w w:val="250"/>
        </w:rPr>
        <w:t>l</w:t>
      </w:r>
      <w:r>
        <w:rPr>
          <w:color w:val="636466"/>
          <w:spacing w:val="2"/>
          <w:w w:val="143"/>
          <w:sz w:val="15"/>
        </w:rPr>
        <w:t>ó</w:t>
      </w:r>
      <w:r>
        <w:rPr>
          <w:color w:val="636466"/>
          <w:spacing w:val="2"/>
          <w:w w:val="102"/>
          <w:sz w:val="15"/>
        </w:rPr>
        <w:t>P</w:t>
      </w:r>
      <w:r>
        <w:rPr>
          <w:color w:val="636466"/>
          <w:spacing w:val="2"/>
          <w:w w:val="123"/>
          <w:sz w:val="15"/>
        </w:rPr>
        <w:t>e</w:t>
      </w:r>
      <w:r>
        <w:rPr>
          <w:color w:val="636466"/>
          <w:spacing w:val="2"/>
          <w:w w:val="125"/>
          <w:sz w:val="15"/>
        </w:rPr>
        <w:t>z</w:t>
      </w:r>
      <w:r>
        <w:rPr>
          <w:color w:val="636466"/>
        </w:rPr>
        <w:t>, </w:t>
      </w:r>
      <w:r>
        <w:rPr>
          <w:color w:val="636466"/>
          <w:spacing w:val="-21"/>
        </w:rPr>
        <w:t> </w:t>
      </w:r>
      <w:r>
        <w:rPr>
          <w:color w:val="636466"/>
          <w:spacing w:val="2"/>
        </w:rPr>
        <w:t>2002</w:t>
      </w:r>
      <w:r>
        <w:rPr>
          <w:color w:val="636466"/>
        </w:rPr>
        <w:t>; </w:t>
      </w:r>
      <w:r>
        <w:rPr>
          <w:color w:val="636466"/>
          <w:spacing w:val="-21"/>
        </w:rPr>
        <w:t> </w:t>
      </w:r>
      <w:r>
        <w:rPr>
          <w:color w:val="636466"/>
          <w:spacing w:val="2"/>
        </w:rPr>
        <w:t>citad</w:t>
      </w:r>
      <w:r>
        <w:rPr>
          <w:color w:val="636466"/>
        </w:rPr>
        <w:t>o </w:t>
      </w:r>
      <w:r>
        <w:rPr>
          <w:color w:val="636466"/>
          <w:spacing w:val="-21"/>
        </w:rPr>
        <w:t> </w:t>
      </w:r>
      <w:r>
        <w:rPr>
          <w:color w:val="636466"/>
          <w:spacing w:val="2"/>
        </w:rPr>
        <w:t>en </w:t>
      </w:r>
      <w:r>
        <w:rPr>
          <w:color w:val="636466"/>
        </w:rPr>
        <w:t>Nos, 2002); a partir de ello también se pue- de establecer la aparición de una identidad organizacional, en donde la imagen de </w:t>
      </w:r>
      <w:r>
        <w:rPr>
          <w:color w:val="636466"/>
          <w:spacing w:val="2"/>
        </w:rPr>
        <w:t>las </w:t>
      </w:r>
      <w:r>
        <w:rPr>
          <w:color w:val="636466"/>
        </w:rPr>
        <w:t>organizaciones resulta ser una evidencia en la mente de los receptores de la </w:t>
      </w:r>
      <w:r>
        <w:rPr>
          <w:color w:val="636466"/>
          <w:spacing w:val="24"/>
        </w:rPr>
        <w:t> </w:t>
      </w:r>
      <w:r>
        <w:rPr>
          <w:color w:val="636466"/>
        </w:rPr>
        <w:t>identidad.</w:t>
      </w:r>
    </w:p>
    <w:p>
      <w:pPr>
        <w:pStyle w:val="BodyText"/>
        <w:rPr>
          <w:sz w:val="23"/>
        </w:rPr>
      </w:pPr>
    </w:p>
    <w:p>
      <w:pPr>
        <w:pStyle w:val="BodyText"/>
        <w:spacing w:line="249" w:lineRule="auto"/>
        <w:ind w:left="100"/>
        <w:jc w:val="both"/>
      </w:pPr>
      <w:r>
        <w:rPr>
          <w:color w:val="636466"/>
        </w:rPr>
        <w:t>Es importante aclarar que la identidad a nivel empresarial no solo se manifiesta por medio de la marca gráfica como en algún momen- to se ha llegado a considerar; también se debe tener en cuenta que la  identidad  es una propiedad que tienen ciertos elementos visuales, físicos e incluso conductuales que caracterizan a una organización, sus produc- ciones, hechos y mensajes; distinguiéndose así </w:t>
      </w:r>
      <w:r>
        <w:rPr>
          <w:color w:val="636466"/>
          <w:w w:val="99"/>
        </w:rPr>
        <w:t>de</w:t>
      </w:r>
      <w:r>
        <w:rPr>
          <w:color w:val="636466"/>
        </w:rPr>
        <w:t> sus </w:t>
      </w:r>
      <w:r>
        <w:rPr>
          <w:color w:val="636466"/>
          <w:w w:val="99"/>
        </w:rPr>
        <w:t>similares</w:t>
      </w:r>
      <w:r>
        <w:rPr>
          <w:color w:val="636466"/>
        </w:rPr>
        <w:t> (</w:t>
      </w:r>
      <w:r>
        <w:rPr>
          <w:color w:val="636466"/>
          <w:w w:val="144"/>
        </w:rPr>
        <w:t>c</w:t>
      </w:r>
      <w:r>
        <w:rPr>
          <w:color w:val="636466"/>
          <w:w w:val="143"/>
          <w:sz w:val="15"/>
        </w:rPr>
        <w:t>o</w:t>
      </w:r>
      <w:r>
        <w:rPr>
          <w:color w:val="636466"/>
          <w:w w:val="136"/>
          <w:sz w:val="15"/>
        </w:rPr>
        <w:t>s</w:t>
      </w:r>
      <w:r>
        <w:rPr>
          <w:color w:val="636466"/>
          <w:w w:val="225"/>
          <w:sz w:val="15"/>
        </w:rPr>
        <w:t>t</w:t>
      </w:r>
      <w:r>
        <w:rPr>
          <w:color w:val="636466"/>
          <w:w w:val="123"/>
          <w:sz w:val="15"/>
        </w:rPr>
        <w:t>a</w:t>
      </w:r>
      <w:r>
        <w:rPr>
          <w:color w:val="636466"/>
        </w:rPr>
        <w:t>, </w:t>
      </w:r>
      <w:r>
        <w:rPr>
          <w:color w:val="636466"/>
          <w:w w:val="99"/>
        </w:rPr>
        <w:t>2010:40).</w:t>
      </w:r>
    </w:p>
    <w:p>
      <w:pPr>
        <w:pStyle w:val="BodyText"/>
        <w:rPr>
          <w:sz w:val="23"/>
        </w:rPr>
      </w:pPr>
    </w:p>
    <w:p>
      <w:pPr>
        <w:pStyle w:val="BodyText"/>
        <w:spacing w:line="249" w:lineRule="auto"/>
        <w:ind w:left="100"/>
        <w:jc w:val="right"/>
      </w:pPr>
      <w:r>
        <w:rPr>
          <w:color w:val="636466"/>
        </w:rPr>
        <w:t>La Identidad no solamente se</w:t>
      </w:r>
      <w:r>
        <w:rPr>
          <w:color w:val="636466"/>
          <w:spacing w:val="27"/>
        </w:rPr>
        <w:t> </w:t>
      </w:r>
      <w:r>
        <w:rPr>
          <w:color w:val="636466"/>
        </w:rPr>
        <w:t>ve</w:t>
      </w:r>
      <w:r>
        <w:rPr>
          <w:color w:val="636466"/>
          <w:spacing w:val="54"/>
        </w:rPr>
        <w:t> </w:t>
      </w:r>
      <w:r>
        <w:rPr>
          <w:color w:val="636466"/>
        </w:rPr>
        <w:t>reflejada</w:t>
      </w:r>
      <w:r>
        <w:rPr>
          <w:color w:val="636466"/>
          <w:spacing w:val="2"/>
          <w:w w:val="99"/>
        </w:rPr>
        <w:t> </w:t>
      </w:r>
      <w:r>
        <w:rPr>
          <w:color w:val="636466"/>
        </w:rPr>
        <w:t>en soportes gráficos que contengan</w:t>
      </w:r>
      <w:r>
        <w:rPr>
          <w:color w:val="636466"/>
          <w:spacing w:val="38"/>
        </w:rPr>
        <w:t> </w:t>
      </w:r>
      <w:r>
        <w:rPr>
          <w:color w:val="636466"/>
        </w:rPr>
        <w:t>la</w:t>
      </w:r>
      <w:r>
        <w:rPr>
          <w:color w:val="636466"/>
          <w:spacing w:val="32"/>
        </w:rPr>
        <w:t> </w:t>
      </w:r>
      <w:r>
        <w:rPr>
          <w:color w:val="636466"/>
        </w:rPr>
        <w:t>ima- gen logotípica de la empresa, sino</w:t>
      </w:r>
      <w:r>
        <w:rPr>
          <w:color w:val="636466"/>
          <w:spacing w:val="31"/>
        </w:rPr>
        <w:t> </w:t>
      </w:r>
      <w:r>
        <w:rPr>
          <w:color w:val="636466"/>
        </w:rPr>
        <w:t>más</w:t>
      </w:r>
      <w:r>
        <w:rPr>
          <w:color w:val="636466"/>
          <w:spacing w:val="15"/>
        </w:rPr>
        <w:t> </w:t>
      </w:r>
      <w:r>
        <w:rPr>
          <w:color w:val="636466"/>
        </w:rPr>
        <w:t>bien</w:t>
      </w:r>
      <w:r>
        <w:rPr>
          <w:color w:val="636466"/>
          <w:spacing w:val="2"/>
        </w:rPr>
        <w:t> </w:t>
      </w:r>
      <w:r>
        <w:rPr>
          <w:color w:val="636466"/>
        </w:rPr>
        <w:t>converge en ellos a partir de</w:t>
      </w:r>
      <w:r>
        <w:rPr>
          <w:color w:val="636466"/>
          <w:spacing w:val="16"/>
        </w:rPr>
        <w:t> </w:t>
      </w:r>
      <w:r>
        <w:rPr>
          <w:color w:val="636466"/>
        </w:rPr>
        <w:t>los</w:t>
      </w:r>
      <w:r>
        <w:rPr>
          <w:color w:val="636466"/>
          <w:spacing w:val="43"/>
        </w:rPr>
        <w:t> </w:t>
      </w:r>
      <w:r>
        <w:rPr>
          <w:color w:val="636466"/>
        </w:rPr>
        <w:t>objetivos,</w:t>
      </w:r>
      <w:r>
        <w:rPr>
          <w:color w:val="636466"/>
          <w:spacing w:val="2"/>
        </w:rPr>
        <w:t> </w:t>
      </w:r>
      <w:r>
        <w:rPr>
          <w:color w:val="636466"/>
        </w:rPr>
        <w:t>filosofía, valores y clima laboral</w:t>
      </w:r>
      <w:r>
        <w:rPr>
          <w:color w:val="636466"/>
          <w:spacing w:val="33"/>
        </w:rPr>
        <w:t> </w:t>
      </w:r>
      <w:r>
        <w:rPr>
          <w:color w:val="636466"/>
        </w:rPr>
        <w:t>corporativos.</w:t>
      </w:r>
    </w:p>
    <w:p>
      <w:pPr>
        <w:pStyle w:val="BodyText"/>
        <w:rPr>
          <w:sz w:val="23"/>
        </w:rPr>
      </w:pPr>
    </w:p>
    <w:p>
      <w:pPr>
        <w:spacing w:line="249" w:lineRule="auto" w:before="0"/>
        <w:ind w:left="554" w:right="0" w:firstLine="0"/>
        <w:jc w:val="both"/>
        <w:rPr>
          <w:i/>
          <w:sz w:val="22"/>
        </w:rPr>
      </w:pPr>
      <w:r>
        <w:rPr>
          <w:i/>
          <w:color w:val="636466"/>
          <w:w w:val="105"/>
          <w:sz w:val="22"/>
        </w:rPr>
        <w:t>Los factores identitarios: significativos, </w:t>
      </w:r>
      <w:r>
        <w:rPr>
          <w:i/>
          <w:color w:val="636466"/>
          <w:w w:val="110"/>
          <w:sz w:val="22"/>
        </w:rPr>
        <w:t>racionales,</w:t>
      </w:r>
      <w:r>
        <w:rPr>
          <w:i/>
          <w:color w:val="636466"/>
          <w:spacing w:val="-32"/>
          <w:w w:val="110"/>
          <w:sz w:val="22"/>
        </w:rPr>
        <w:t> </w:t>
      </w:r>
      <w:r>
        <w:rPr>
          <w:i/>
          <w:color w:val="636466"/>
          <w:w w:val="110"/>
          <w:sz w:val="22"/>
        </w:rPr>
        <w:t>utilitarios,</w:t>
      </w:r>
      <w:r>
        <w:rPr>
          <w:i/>
          <w:color w:val="636466"/>
          <w:spacing w:val="-31"/>
          <w:w w:val="110"/>
          <w:sz w:val="22"/>
        </w:rPr>
        <w:t> </w:t>
      </w:r>
      <w:r>
        <w:rPr>
          <w:i/>
          <w:color w:val="636466"/>
          <w:w w:val="110"/>
          <w:sz w:val="22"/>
        </w:rPr>
        <w:t>estéticos</w:t>
      </w:r>
      <w:r>
        <w:rPr>
          <w:i/>
          <w:color w:val="636466"/>
          <w:spacing w:val="-32"/>
          <w:w w:val="110"/>
          <w:sz w:val="22"/>
        </w:rPr>
        <w:t> </w:t>
      </w:r>
      <w:r>
        <w:rPr>
          <w:i/>
          <w:color w:val="636466"/>
          <w:w w:val="110"/>
          <w:sz w:val="22"/>
        </w:rPr>
        <w:t>y</w:t>
      </w:r>
      <w:r>
        <w:rPr>
          <w:i/>
          <w:color w:val="636466"/>
          <w:spacing w:val="-32"/>
          <w:w w:val="110"/>
          <w:sz w:val="22"/>
        </w:rPr>
        <w:t> </w:t>
      </w:r>
      <w:r>
        <w:rPr>
          <w:i/>
          <w:color w:val="636466"/>
          <w:w w:val="110"/>
          <w:sz w:val="22"/>
        </w:rPr>
        <w:t>emo- cionales,</w:t>
      </w:r>
      <w:r>
        <w:rPr>
          <w:i/>
          <w:color w:val="636466"/>
          <w:spacing w:val="-36"/>
          <w:w w:val="110"/>
          <w:sz w:val="22"/>
        </w:rPr>
        <w:t> </w:t>
      </w:r>
      <w:r>
        <w:rPr>
          <w:i/>
          <w:color w:val="636466"/>
          <w:w w:val="110"/>
          <w:sz w:val="22"/>
        </w:rPr>
        <w:t>sólo</w:t>
      </w:r>
      <w:r>
        <w:rPr>
          <w:i/>
          <w:color w:val="636466"/>
          <w:spacing w:val="-36"/>
          <w:w w:val="110"/>
          <w:sz w:val="22"/>
        </w:rPr>
        <w:t> </w:t>
      </w:r>
      <w:r>
        <w:rPr>
          <w:i/>
          <w:color w:val="636466"/>
          <w:w w:val="110"/>
          <w:sz w:val="22"/>
        </w:rPr>
        <w:t>existen</w:t>
      </w:r>
      <w:r>
        <w:rPr>
          <w:i/>
          <w:color w:val="636466"/>
          <w:spacing w:val="-36"/>
          <w:w w:val="110"/>
          <w:sz w:val="22"/>
        </w:rPr>
        <w:t> </w:t>
      </w:r>
      <w:r>
        <w:rPr>
          <w:i/>
          <w:color w:val="636466"/>
          <w:w w:val="110"/>
          <w:sz w:val="22"/>
        </w:rPr>
        <w:t>en</w:t>
      </w:r>
      <w:r>
        <w:rPr>
          <w:i/>
          <w:color w:val="636466"/>
          <w:spacing w:val="-36"/>
          <w:w w:val="110"/>
          <w:sz w:val="22"/>
        </w:rPr>
        <w:t> </w:t>
      </w:r>
      <w:r>
        <w:rPr>
          <w:i/>
          <w:color w:val="636466"/>
          <w:w w:val="110"/>
          <w:sz w:val="22"/>
        </w:rPr>
        <w:t>y</w:t>
      </w:r>
      <w:r>
        <w:rPr>
          <w:i/>
          <w:color w:val="636466"/>
          <w:spacing w:val="-36"/>
          <w:w w:val="110"/>
          <w:sz w:val="22"/>
        </w:rPr>
        <w:t> </w:t>
      </w:r>
      <w:r>
        <w:rPr>
          <w:i/>
          <w:color w:val="636466"/>
          <w:w w:val="110"/>
          <w:sz w:val="22"/>
        </w:rPr>
        <w:t>por</w:t>
      </w:r>
      <w:r>
        <w:rPr>
          <w:i/>
          <w:color w:val="636466"/>
          <w:spacing w:val="-36"/>
          <w:w w:val="110"/>
          <w:sz w:val="22"/>
        </w:rPr>
        <w:t> </w:t>
      </w:r>
      <w:r>
        <w:rPr>
          <w:i/>
          <w:color w:val="636466"/>
          <w:w w:val="110"/>
          <w:sz w:val="22"/>
        </w:rPr>
        <w:t>la</w:t>
      </w:r>
      <w:r>
        <w:rPr>
          <w:i/>
          <w:color w:val="636466"/>
          <w:spacing w:val="-36"/>
          <w:w w:val="110"/>
          <w:sz w:val="22"/>
        </w:rPr>
        <w:t> </w:t>
      </w:r>
      <w:r>
        <w:rPr>
          <w:i/>
          <w:color w:val="636466"/>
          <w:w w:val="110"/>
          <w:sz w:val="22"/>
        </w:rPr>
        <w:t>socie- </w:t>
      </w:r>
      <w:r>
        <w:rPr>
          <w:i/>
          <w:color w:val="636466"/>
          <w:w w:val="105"/>
          <w:sz w:val="22"/>
        </w:rPr>
        <w:t>dad</w:t>
      </w:r>
      <w:r>
        <w:rPr>
          <w:i/>
          <w:color w:val="636466"/>
          <w:spacing w:val="-38"/>
          <w:w w:val="105"/>
          <w:sz w:val="22"/>
        </w:rPr>
        <w:t> </w:t>
      </w:r>
      <w:r>
        <w:rPr>
          <w:i/>
          <w:color w:val="636466"/>
          <w:w w:val="105"/>
          <w:sz w:val="22"/>
        </w:rPr>
        <w:t>receptora.</w:t>
      </w:r>
      <w:r>
        <w:rPr>
          <w:i/>
          <w:color w:val="636466"/>
          <w:spacing w:val="-38"/>
          <w:w w:val="105"/>
          <w:sz w:val="22"/>
        </w:rPr>
        <w:t> </w:t>
      </w:r>
      <w:r>
        <w:rPr>
          <w:i/>
          <w:color w:val="636466"/>
          <w:w w:val="105"/>
          <w:sz w:val="22"/>
        </w:rPr>
        <w:t>El</w:t>
      </w:r>
      <w:r>
        <w:rPr>
          <w:i/>
          <w:color w:val="636466"/>
          <w:spacing w:val="-38"/>
          <w:w w:val="105"/>
          <w:sz w:val="22"/>
        </w:rPr>
        <w:t> </w:t>
      </w:r>
      <w:r>
        <w:rPr>
          <w:i/>
          <w:color w:val="636466"/>
          <w:w w:val="105"/>
          <w:sz w:val="22"/>
        </w:rPr>
        <w:t>significado,</w:t>
      </w:r>
      <w:r>
        <w:rPr>
          <w:i/>
          <w:color w:val="636466"/>
          <w:spacing w:val="-38"/>
          <w:w w:val="105"/>
          <w:sz w:val="22"/>
        </w:rPr>
        <w:t> </w:t>
      </w:r>
      <w:r>
        <w:rPr>
          <w:i/>
          <w:color w:val="636466"/>
          <w:w w:val="105"/>
          <w:sz w:val="22"/>
        </w:rPr>
        <w:t>la</w:t>
      </w:r>
      <w:r>
        <w:rPr>
          <w:i/>
          <w:color w:val="636466"/>
          <w:spacing w:val="-38"/>
          <w:w w:val="105"/>
          <w:sz w:val="22"/>
        </w:rPr>
        <w:t> </w:t>
      </w:r>
      <w:r>
        <w:rPr>
          <w:i/>
          <w:color w:val="636466"/>
          <w:w w:val="105"/>
          <w:sz w:val="22"/>
        </w:rPr>
        <w:t>satisfac- ción,</w:t>
      </w:r>
      <w:r>
        <w:rPr>
          <w:i/>
          <w:color w:val="636466"/>
          <w:spacing w:val="-27"/>
          <w:w w:val="105"/>
          <w:sz w:val="22"/>
        </w:rPr>
        <w:t> </w:t>
      </w:r>
      <w:r>
        <w:rPr>
          <w:i/>
          <w:color w:val="636466"/>
          <w:w w:val="105"/>
          <w:sz w:val="22"/>
        </w:rPr>
        <w:t>la</w:t>
      </w:r>
      <w:r>
        <w:rPr>
          <w:i/>
          <w:color w:val="636466"/>
          <w:spacing w:val="-27"/>
          <w:w w:val="105"/>
          <w:sz w:val="22"/>
        </w:rPr>
        <w:t> </w:t>
      </w:r>
      <w:r>
        <w:rPr>
          <w:i/>
          <w:color w:val="636466"/>
          <w:w w:val="105"/>
          <w:sz w:val="22"/>
        </w:rPr>
        <w:t>emoción</w:t>
      </w:r>
      <w:r>
        <w:rPr>
          <w:i/>
          <w:color w:val="636466"/>
          <w:spacing w:val="-26"/>
          <w:w w:val="105"/>
          <w:sz w:val="22"/>
        </w:rPr>
        <w:t> </w:t>
      </w:r>
      <w:r>
        <w:rPr>
          <w:i/>
          <w:color w:val="636466"/>
          <w:w w:val="105"/>
          <w:sz w:val="22"/>
        </w:rPr>
        <w:t>no</w:t>
      </w:r>
      <w:r>
        <w:rPr>
          <w:i/>
          <w:color w:val="636466"/>
          <w:spacing w:val="-27"/>
          <w:w w:val="105"/>
          <w:sz w:val="22"/>
        </w:rPr>
        <w:t> </w:t>
      </w:r>
      <w:r>
        <w:rPr>
          <w:i/>
          <w:color w:val="636466"/>
          <w:w w:val="105"/>
          <w:sz w:val="22"/>
        </w:rPr>
        <w:t>están</w:t>
      </w:r>
      <w:r>
        <w:rPr>
          <w:i/>
          <w:color w:val="636466"/>
          <w:spacing w:val="-27"/>
          <w:w w:val="105"/>
          <w:sz w:val="22"/>
        </w:rPr>
        <w:t> </w:t>
      </w:r>
      <w:r>
        <w:rPr>
          <w:i/>
          <w:color w:val="636466"/>
          <w:w w:val="105"/>
          <w:sz w:val="22"/>
        </w:rPr>
        <w:t>en</w:t>
      </w:r>
      <w:r>
        <w:rPr>
          <w:i/>
          <w:color w:val="636466"/>
          <w:spacing w:val="-27"/>
          <w:w w:val="105"/>
          <w:sz w:val="22"/>
        </w:rPr>
        <w:t> </w:t>
      </w:r>
      <w:r>
        <w:rPr>
          <w:i/>
          <w:color w:val="636466"/>
          <w:w w:val="105"/>
          <w:sz w:val="22"/>
        </w:rPr>
        <w:t>la</w:t>
      </w:r>
      <w:r>
        <w:rPr>
          <w:i/>
          <w:color w:val="636466"/>
          <w:spacing w:val="-27"/>
          <w:w w:val="105"/>
          <w:sz w:val="22"/>
        </w:rPr>
        <w:t> </w:t>
      </w:r>
      <w:r>
        <w:rPr>
          <w:i/>
          <w:color w:val="636466"/>
          <w:w w:val="105"/>
          <w:sz w:val="22"/>
        </w:rPr>
        <w:t>empresa </w:t>
      </w:r>
      <w:r>
        <w:rPr>
          <w:i/>
          <w:color w:val="636466"/>
          <w:w w:val="110"/>
          <w:sz w:val="22"/>
        </w:rPr>
        <w:t>ni</w:t>
      </w:r>
      <w:r>
        <w:rPr>
          <w:i/>
          <w:color w:val="636466"/>
          <w:spacing w:val="-20"/>
          <w:w w:val="110"/>
          <w:sz w:val="22"/>
        </w:rPr>
        <w:t> </w:t>
      </w:r>
      <w:r>
        <w:rPr>
          <w:i/>
          <w:color w:val="636466"/>
          <w:w w:val="110"/>
          <w:sz w:val="22"/>
        </w:rPr>
        <w:t>en</w:t>
      </w:r>
      <w:r>
        <w:rPr>
          <w:i/>
          <w:color w:val="636466"/>
          <w:spacing w:val="-20"/>
          <w:w w:val="110"/>
          <w:sz w:val="22"/>
        </w:rPr>
        <w:t> </w:t>
      </w:r>
      <w:r>
        <w:rPr>
          <w:i/>
          <w:color w:val="636466"/>
          <w:w w:val="110"/>
          <w:sz w:val="22"/>
        </w:rPr>
        <w:t>el</w:t>
      </w:r>
      <w:r>
        <w:rPr>
          <w:i/>
          <w:color w:val="636466"/>
          <w:spacing w:val="-20"/>
          <w:w w:val="110"/>
          <w:sz w:val="22"/>
        </w:rPr>
        <w:t> </w:t>
      </w:r>
      <w:r>
        <w:rPr>
          <w:i/>
          <w:color w:val="636466"/>
          <w:w w:val="110"/>
          <w:sz w:val="22"/>
        </w:rPr>
        <w:t>producto</w:t>
      </w:r>
      <w:r>
        <w:rPr>
          <w:i/>
          <w:color w:val="636466"/>
          <w:spacing w:val="-20"/>
          <w:w w:val="110"/>
          <w:sz w:val="22"/>
        </w:rPr>
        <w:t> </w:t>
      </w:r>
      <w:r>
        <w:rPr>
          <w:i/>
          <w:color w:val="636466"/>
          <w:w w:val="110"/>
          <w:sz w:val="22"/>
        </w:rPr>
        <w:t>sino</w:t>
      </w:r>
      <w:r>
        <w:rPr>
          <w:i/>
          <w:color w:val="636466"/>
          <w:spacing w:val="-20"/>
          <w:w w:val="110"/>
          <w:sz w:val="22"/>
        </w:rPr>
        <w:t> </w:t>
      </w:r>
      <w:r>
        <w:rPr>
          <w:i/>
          <w:color w:val="636466"/>
          <w:w w:val="110"/>
          <w:sz w:val="22"/>
        </w:rPr>
        <w:t>en</w:t>
      </w:r>
      <w:r>
        <w:rPr>
          <w:i/>
          <w:color w:val="636466"/>
          <w:spacing w:val="-20"/>
          <w:w w:val="110"/>
          <w:sz w:val="22"/>
        </w:rPr>
        <w:t> </w:t>
      </w:r>
      <w:r>
        <w:rPr>
          <w:i/>
          <w:color w:val="636466"/>
          <w:w w:val="110"/>
          <w:sz w:val="22"/>
        </w:rPr>
        <w:t>la</w:t>
      </w:r>
      <w:r>
        <w:rPr>
          <w:i/>
          <w:color w:val="636466"/>
          <w:spacing w:val="-20"/>
          <w:w w:val="110"/>
          <w:sz w:val="22"/>
        </w:rPr>
        <w:t> </w:t>
      </w:r>
      <w:r>
        <w:rPr>
          <w:i/>
          <w:color w:val="636466"/>
          <w:w w:val="110"/>
          <w:sz w:val="22"/>
        </w:rPr>
        <w:t>conciencia del</w:t>
      </w:r>
      <w:r>
        <w:rPr>
          <w:i/>
          <w:color w:val="636466"/>
          <w:spacing w:val="-34"/>
          <w:w w:val="110"/>
          <w:sz w:val="22"/>
        </w:rPr>
        <w:t> </w:t>
      </w:r>
      <w:r>
        <w:rPr>
          <w:i/>
          <w:color w:val="636466"/>
          <w:w w:val="110"/>
          <w:sz w:val="22"/>
        </w:rPr>
        <w:t>público:</w:t>
      </w:r>
      <w:r>
        <w:rPr>
          <w:i/>
          <w:color w:val="636466"/>
          <w:spacing w:val="-34"/>
          <w:w w:val="110"/>
          <w:sz w:val="22"/>
        </w:rPr>
        <w:t> </w:t>
      </w:r>
      <w:r>
        <w:rPr>
          <w:i/>
          <w:color w:val="636466"/>
          <w:w w:val="110"/>
          <w:sz w:val="22"/>
        </w:rPr>
        <w:t>existen</w:t>
      </w:r>
      <w:r>
        <w:rPr>
          <w:i/>
          <w:color w:val="636466"/>
          <w:spacing w:val="-34"/>
          <w:w w:val="110"/>
          <w:sz w:val="22"/>
        </w:rPr>
        <w:t> </w:t>
      </w:r>
      <w:r>
        <w:rPr>
          <w:i/>
          <w:color w:val="636466"/>
          <w:w w:val="110"/>
          <w:sz w:val="22"/>
        </w:rPr>
        <w:t>por</w:t>
      </w:r>
      <w:r>
        <w:rPr>
          <w:i/>
          <w:color w:val="636466"/>
          <w:spacing w:val="-34"/>
          <w:w w:val="110"/>
          <w:sz w:val="22"/>
        </w:rPr>
        <w:t> </w:t>
      </w:r>
      <w:r>
        <w:rPr>
          <w:i/>
          <w:color w:val="636466"/>
          <w:w w:val="110"/>
          <w:sz w:val="22"/>
        </w:rPr>
        <w:t>él</w:t>
      </w:r>
      <w:r>
        <w:rPr>
          <w:i/>
          <w:color w:val="636466"/>
          <w:spacing w:val="-34"/>
          <w:w w:val="110"/>
          <w:sz w:val="22"/>
        </w:rPr>
        <w:t> </w:t>
      </w:r>
      <w:r>
        <w:rPr>
          <w:i/>
          <w:color w:val="636466"/>
          <w:w w:val="110"/>
          <w:sz w:val="22"/>
        </w:rPr>
        <w:t>y</w:t>
      </w:r>
      <w:r>
        <w:rPr>
          <w:i/>
          <w:color w:val="636466"/>
          <w:spacing w:val="-34"/>
          <w:w w:val="110"/>
          <w:sz w:val="22"/>
        </w:rPr>
        <w:t> </w:t>
      </w:r>
      <w:r>
        <w:rPr>
          <w:i/>
          <w:color w:val="636466"/>
          <w:w w:val="110"/>
          <w:sz w:val="22"/>
        </w:rPr>
        <w:t>en</w:t>
      </w:r>
      <w:r>
        <w:rPr>
          <w:i/>
          <w:color w:val="636466"/>
          <w:spacing w:val="-34"/>
          <w:w w:val="110"/>
          <w:sz w:val="22"/>
        </w:rPr>
        <w:t> </w:t>
      </w:r>
      <w:r>
        <w:rPr>
          <w:i/>
          <w:color w:val="636466"/>
          <w:w w:val="110"/>
          <w:sz w:val="22"/>
        </w:rPr>
        <w:t>él.</w:t>
      </w:r>
      <w:r>
        <w:rPr>
          <w:i/>
          <w:color w:val="636466"/>
          <w:spacing w:val="-34"/>
          <w:w w:val="110"/>
          <w:sz w:val="22"/>
        </w:rPr>
        <w:t> </w:t>
      </w:r>
      <w:r>
        <w:rPr>
          <w:i/>
          <w:color w:val="636466"/>
          <w:w w:val="110"/>
          <w:sz w:val="22"/>
        </w:rPr>
        <w:t>Es</w:t>
      </w:r>
      <w:r>
        <w:rPr>
          <w:i/>
          <w:color w:val="636466"/>
          <w:spacing w:val="-34"/>
          <w:w w:val="110"/>
          <w:sz w:val="22"/>
        </w:rPr>
        <w:t> </w:t>
      </w:r>
      <w:r>
        <w:rPr>
          <w:i/>
          <w:color w:val="636466"/>
          <w:w w:val="110"/>
          <w:sz w:val="22"/>
        </w:rPr>
        <w:t>en </w:t>
      </w:r>
      <w:r>
        <w:rPr>
          <w:i/>
          <w:color w:val="636466"/>
          <w:w w:val="105"/>
          <w:sz w:val="22"/>
        </w:rPr>
        <w:t>esta</w:t>
      </w:r>
      <w:r>
        <w:rPr>
          <w:i/>
          <w:color w:val="636466"/>
          <w:spacing w:val="-35"/>
          <w:w w:val="105"/>
          <w:sz w:val="22"/>
        </w:rPr>
        <w:t> </w:t>
      </w:r>
      <w:r>
        <w:rPr>
          <w:i/>
          <w:color w:val="636466"/>
          <w:w w:val="105"/>
          <w:sz w:val="22"/>
        </w:rPr>
        <w:t>parte</w:t>
      </w:r>
      <w:r>
        <w:rPr>
          <w:i/>
          <w:color w:val="636466"/>
          <w:spacing w:val="-35"/>
          <w:w w:val="105"/>
          <w:sz w:val="22"/>
        </w:rPr>
        <w:t> </w:t>
      </w:r>
      <w:r>
        <w:rPr>
          <w:i/>
          <w:color w:val="636466"/>
          <w:w w:val="105"/>
          <w:sz w:val="22"/>
        </w:rPr>
        <w:t>donde</w:t>
      </w:r>
      <w:r>
        <w:rPr>
          <w:i/>
          <w:color w:val="636466"/>
          <w:spacing w:val="-35"/>
          <w:w w:val="105"/>
          <w:sz w:val="22"/>
        </w:rPr>
        <w:t> </w:t>
      </w:r>
      <w:r>
        <w:rPr>
          <w:i/>
          <w:color w:val="636466"/>
          <w:w w:val="105"/>
          <w:sz w:val="22"/>
        </w:rPr>
        <w:t>tales</w:t>
      </w:r>
      <w:r>
        <w:rPr>
          <w:i/>
          <w:color w:val="636466"/>
          <w:spacing w:val="-35"/>
          <w:w w:val="105"/>
          <w:sz w:val="22"/>
        </w:rPr>
        <w:t> </w:t>
      </w:r>
      <w:r>
        <w:rPr>
          <w:i/>
          <w:color w:val="636466"/>
          <w:w w:val="105"/>
          <w:sz w:val="22"/>
        </w:rPr>
        <w:t>valores</w:t>
      </w:r>
      <w:r>
        <w:rPr>
          <w:i/>
          <w:color w:val="636466"/>
          <w:spacing w:val="-35"/>
          <w:w w:val="105"/>
          <w:sz w:val="22"/>
        </w:rPr>
        <w:t> </w:t>
      </w:r>
      <w:r>
        <w:rPr>
          <w:i/>
          <w:color w:val="636466"/>
          <w:w w:val="105"/>
          <w:sz w:val="22"/>
        </w:rPr>
        <w:t>emergen: </w:t>
      </w:r>
      <w:r>
        <w:rPr>
          <w:i/>
          <w:color w:val="636466"/>
          <w:w w:val="110"/>
          <w:sz w:val="22"/>
        </w:rPr>
        <w:t>en</w:t>
      </w:r>
      <w:r>
        <w:rPr>
          <w:i/>
          <w:color w:val="636466"/>
          <w:spacing w:val="-14"/>
          <w:w w:val="110"/>
          <w:sz w:val="22"/>
        </w:rPr>
        <w:t> </w:t>
      </w:r>
      <w:r>
        <w:rPr>
          <w:i/>
          <w:color w:val="636466"/>
          <w:w w:val="110"/>
          <w:sz w:val="22"/>
        </w:rPr>
        <w:t>el</w:t>
      </w:r>
      <w:r>
        <w:rPr>
          <w:i/>
          <w:color w:val="636466"/>
          <w:spacing w:val="-14"/>
          <w:w w:val="110"/>
          <w:sz w:val="22"/>
        </w:rPr>
        <w:t> </w:t>
      </w:r>
      <w:r>
        <w:rPr>
          <w:i/>
          <w:color w:val="636466"/>
          <w:w w:val="110"/>
          <w:sz w:val="22"/>
        </w:rPr>
        <w:t>sujeto</w:t>
      </w:r>
      <w:r>
        <w:rPr>
          <w:i/>
          <w:color w:val="636466"/>
          <w:spacing w:val="-14"/>
          <w:w w:val="110"/>
          <w:sz w:val="22"/>
        </w:rPr>
        <w:t> </w:t>
      </w:r>
      <w:r>
        <w:rPr>
          <w:i/>
          <w:color w:val="636466"/>
          <w:w w:val="110"/>
          <w:sz w:val="22"/>
        </w:rPr>
        <w:t>y</w:t>
      </w:r>
      <w:r>
        <w:rPr>
          <w:i/>
          <w:color w:val="636466"/>
          <w:spacing w:val="-14"/>
          <w:w w:val="110"/>
          <w:sz w:val="22"/>
        </w:rPr>
        <w:t> </w:t>
      </w:r>
      <w:r>
        <w:rPr>
          <w:i/>
          <w:color w:val="636466"/>
          <w:w w:val="110"/>
          <w:sz w:val="22"/>
        </w:rPr>
        <w:t>como</w:t>
      </w:r>
      <w:r>
        <w:rPr>
          <w:i/>
          <w:color w:val="636466"/>
          <w:spacing w:val="-14"/>
          <w:w w:val="110"/>
          <w:sz w:val="22"/>
        </w:rPr>
        <w:t> </w:t>
      </w:r>
      <w:r>
        <w:rPr>
          <w:i/>
          <w:color w:val="636466"/>
          <w:w w:val="110"/>
          <w:sz w:val="22"/>
        </w:rPr>
        <w:t>tales</w:t>
      </w:r>
      <w:r>
        <w:rPr>
          <w:i/>
          <w:color w:val="636466"/>
          <w:spacing w:val="-14"/>
          <w:w w:val="110"/>
          <w:sz w:val="22"/>
        </w:rPr>
        <w:t> </w:t>
      </w:r>
      <w:r>
        <w:rPr>
          <w:i/>
          <w:color w:val="636466"/>
          <w:w w:val="110"/>
          <w:sz w:val="22"/>
        </w:rPr>
        <w:t>siempre</w:t>
      </w:r>
      <w:r>
        <w:rPr>
          <w:i/>
          <w:color w:val="636466"/>
          <w:spacing w:val="-14"/>
          <w:w w:val="110"/>
          <w:sz w:val="22"/>
        </w:rPr>
        <w:t> </w:t>
      </w:r>
      <w:r>
        <w:rPr>
          <w:i/>
          <w:color w:val="636466"/>
          <w:spacing w:val="2"/>
          <w:w w:val="110"/>
          <w:sz w:val="22"/>
        </w:rPr>
        <w:t>son </w:t>
      </w:r>
      <w:r>
        <w:rPr>
          <w:i/>
          <w:color w:val="636466"/>
          <w:spacing w:val="2"/>
          <w:sz w:val="22"/>
        </w:rPr>
        <w:t>valore</w:t>
      </w:r>
      <w:r>
        <w:rPr>
          <w:i/>
          <w:color w:val="636466"/>
          <w:sz w:val="22"/>
        </w:rPr>
        <w:t>s</w:t>
      </w:r>
      <w:r>
        <w:rPr>
          <w:i/>
          <w:color w:val="636466"/>
          <w:spacing w:val="4"/>
          <w:sz w:val="22"/>
        </w:rPr>
        <w:t> </w:t>
      </w:r>
      <w:r>
        <w:rPr>
          <w:i/>
          <w:color w:val="636466"/>
          <w:spacing w:val="2"/>
          <w:sz w:val="22"/>
        </w:rPr>
        <w:t>subjetivo</w:t>
      </w:r>
      <w:r>
        <w:rPr>
          <w:i/>
          <w:color w:val="636466"/>
          <w:sz w:val="22"/>
        </w:rPr>
        <w:t>s</w:t>
      </w:r>
      <w:r>
        <w:rPr>
          <w:i/>
          <w:color w:val="636466"/>
          <w:spacing w:val="4"/>
          <w:sz w:val="22"/>
        </w:rPr>
        <w:t> </w:t>
      </w:r>
      <w:r>
        <w:rPr>
          <w:i/>
          <w:color w:val="636466"/>
          <w:spacing w:val="2"/>
          <w:sz w:val="22"/>
        </w:rPr>
        <w:t>(C</w:t>
      </w:r>
      <w:r>
        <w:rPr>
          <w:i/>
          <w:color w:val="636466"/>
          <w:spacing w:val="2"/>
          <w:w w:val="143"/>
          <w:sz w:val="15"/>
        </w:rPr>
        <w:t>o</w:t>
      </w:r>
      <w:r>
        <w:rPr>
          <w:i/>
          <w:color w:val="636466"/>
          <w:spacing w:val="2"/>
          <w:w w:val="136"/>
          <w:sz w:val="15"/>
        </w:rPr>
        <w:t>s</w:t>
      </w:r>
      <w:r>
        <w:rPr>
          <w:i/>
          <w:color w:val="636466"/>
          <w:spacing w:val="-10"/>
          <w:w w:val="225"/>
          <w:sz w:val="15"/>
        </w:rPr>
        <w:t>t</w:t>
      </w:r>
      <w:r>
        <w:rPr>
          <w:i/>
          <w:color w:val="636466"/>
          <w:spacing w:val="2"/>
          <w:w w:val="123"/>
          <w:sz w:val="15"/>
        </w:rPr>
        <w:t>a</w:t>
      </w:r>
      <w:r>
        <w:rPr>
          <w:i/>
          <w:color w:val="636466"/>
          <w:sz w:val="22"/>
        </w:rPr>
        <w:t>,</w:t>
      </w:r>
      <w:r>
        <w:rPr>
          <w:i/>
          <w:color w:val="636466"/>
          <w:spacing w:val="4"/>
          <w:sz w:val="22"/>
        </w:rPr>
        <w:t> </w:t>
      </w:r>
      <w:r>
        <w:rPr>
          <w:i/>
          <w:color w:val="636466"/>
          <w:spacing w:val="2"/>
          <w:sz w:val="22"/>
        </w:rPr>
        <w:t>2010:40).</w:t>
      </w:r>
    </w:p>
    <w:p>
      <w:pPr>
        <w:pStyle w:val="BodyText"/>
        <w:spacing w:line="249" w:lineRule="auto" w:before="159"/>
        <w:ind w:left="100" w:right="1013"/>
        <w:jc w:val="both"/>
      </w:pPr>
      <w:r>
        <w:rPr/>
        <w:br w:type="column"/>
      </w:r>
      <w:r>
        <w:rPr>
          <w:color w:val="636466"/>
        </w:rPr>
        <w:t>Para que una identidad signifique debe po- seer aquellos códigos representativos para  el grupo al que se dirija, buscando generar en ellos algún sentido; la identificación de códigos se realiza a partir de un estudio de mercado y un estudio</w:t>
      </w:r>
      <w:r>
        <w:rPr>
          <w:color w:val="636466"/>
          <w:spacing w:val="59"/>
        </w:rPr>
        <w:t> </w:t>
      </w:r>
      <w:r>
        <w:rPr>
          <w:color w:val="636466"/>
        </w:rPr>
        <w:t>cultural.</w:t>
      </w:r>
    </w:p>
    <w:p>
      <w:pPr>
        <w:pStyle w:val="BodyText"/>
        <w:rPr>
          <w:sz w:val="23"/>
        </w:rPr>
      </w:pPr>
    </w:p>
    <w:p>
      <w:pPr>
        <w:pStyle w:val="BodyText"/>
        <w:spacing w:line="249" w:lineRule="auto"/>
        <w:ind w:left="100" w:right="1010"/>
        <w:jc w:val="both"/>
      </w:pPr>
      <w:r>
        <w:rPr/>
        <w:pict>
          <v:line style="position:absolute;mso-position-horizontal-relative:page;mso-position-vertical-relative:paragraph;z-index:3136" from="312.586609pt,531.589198pt" to="312.586609pt,-90.331802pt" stroked="true" strokeweight="1pt" strokecolor="#ffad52">
            <w10:wrap type="none"/>
          </v:line>
        </w:pict>
      </w:r>
      <w:r>
        <w:rPr>
          <w:color w:val="636466"/>
          <w:spacing w:val="3"/>
        </w:rPr>
        <w:t>Actualmente </w:t>
      </w:r>
      <w:r>
        <w:rPr>
          <w:color w:val="636466"/>
          <w:spacing w:val="2"/>
        </w:rPr>
        <w:t>las </w:t>
      </w:r>
      <w:r>
        <w:rPr>
          <w:color w:val="636466"/>
          <w:spacing w:val="3"/>
        </w:rPr>
        <w:t>grandes empresas </w:t>
      </w:r>
      <w:r>
        <w:rPr>
          <w:color w:val="636466"/>
          <w:spacing w:val="4"/>
        </w:rPr>
        <w:t>que </w:t>
      </w:r>
      <w:r>
        <w:rPr>
          <w:color w:val="636466"/>
          <w:spacing w:val="3"/>
        </w:rPr>
        <w:t>acaparan </w:t>
      </w:r>
      <w:r>
        <w:rPr>
          <w:color w:val="636466"/>
        </w:rPr>
        <w:t>el </w:t>
      </w:r>
      <w:r>
        <w:rPr>
          <w:color w:val="636466"/>
          <w:spacing w:val="3"/>
        </w:rPr>
        <w:t>mercado occidental </w:t>
      </w:r>
      <w:r>
        <w:rPr>
          <w:color w:val="636466"/>
        </w:rPr>
        <w:t>se </w:t>
      </w:r>
      <w:r>
        <w:rPr>
          <w:color w:val="636466"/>
          <w:spacing w:val="4"/>
        </w:rPr>
        <w:t>han </w:t>
      </w:r>
      <w:r>
        <w:rPr>
          <w:color w:val="636466"/>
          <w:spacing w:val="3"/>
        </w:rPr>
        <w:t>dado cuenta </w:t>
      </w:r>
      <w:r>
        <w:rPr>
          <w:color w:val="636466"/>
          <w:spacing w:val="2"/>
        </w:rPr>
        <w:t>que </w:t>
      </w:r>
      <w:r>
        <w:rPr>
          <w:color w:val="636466"/>
        </w:rPr>
        <w:t>si </w:t>
      </w:r>
      <w:r>
        <w:rPr>
          <w:color w:val="636466"/>
          <w:spacing w:val="3"/>
        </w:rPr>
        <w:t>conservan </w:t>
      </w:r>
      <w:r>
        <w:rPr>
          <w:color w:val="636466"/>
        </w:rPr>
        <w:t>y </w:t>
      </w:r>
      <w:r>
        <w:rPr>
          <w:color w:val="636466"/>
          <w:spacing w:val="4"/>
        </w:rPr>
        <w:t>fortalecen </w:t>
      </w:r>
      <w:r>
        <w:rPr>
          <w:color w:val="636466"/>
        </w:rPr>
        <w:t>el </w:t>
      </w:r>
      <w:r>
        <w:rPr>
          <w:color w:val="636466"/>
          <w:spacing w:val="3"/>
        </w:rPr>
        <w:t>poder </w:t>
      </w:r>
      <w:r>
        <w:rPr>
          <w:color w:val="636466"/>
        </w:rPr>
        <w:t>de </w:t>
      </w:r>
      <w:r>
        <w:rPr>
          <w:color w:val="636466"/>
          <w:spacing w:val="2"/>
        </w:rPr>
        <w:t>sus </w:t>
      </w:r>
      <w:r>
        <w:rPr>
          <w:color w:val="636466"/>
          <w:spacing w:val="3"/>
        </w:rPr>
        <w:t>identidades, sumando </w:t>
      </w:r>
      <w:r>
        <w:rPr>
          <w:color w:val="636466"/>
        </w:rPr>
        <w:t>a </w:t>
      </w:r>
      <w:r>
        <w:rPr>
          <w:color w:val="636466"/>
          <w:spacing w:val="4"/>
        </w:rPr>
        <w:t>ello </w:t>
      </w:r>
      <w:r>
        <w:rPr>
          <w:color w:val="636466"/>
        </w:rPr>
        <w:t>un </w:t>
      </w:r>
      <w:r>
        <w:rPr>
          <w:color w:val="636466"/>
          <w:spacing w:val="3"/>
        </w:rPr>
        <w:t>traslado </w:t>
      </w:r>
      <w:r>
        <w:rPr>
          <w:color w:val="636466"/>
        </w:rPr>
        <w:t>de su </w:t>
      </w:r>
      <w:r>
        <w:rPr>
          <w:color w:val="636466"/>
          <w:spacing w:val="3"/>
        </w:rPr>
        <w:t>producción </w:t>
      </w:r>
      <w:r>
        <w:rPr>
          <w:color w:val="636466"/>
        </w:rPr>
        <w:t>a  </w:t>
      </w:r>
      <w:r>
        <w:rPr>
          <w:color w:val="636466"/>
          <w:spacing w:val="2"/>
        </w:rPr>
        <w:t>los </w:t>
      </w:r>
      <w:r>
        <w:rPr>
          <w:color w:val="636466"/>
          <w:spacing w:val="4"/>
        </w:rPr>
        <w:t>países </w:t>
      </w:r>
      <w:r>
        <w:rPr>
          <w:color w:val="636466"/>
        </w:rPr>
        <w:t>de </w:t>
      </w:r>
      <w:r>
        <w:rPr>
          <w:color w:val="636466"/>
          <w:spacing w:val="3"/>
        </w:rPr>
        <w:t>origen </w:t>
      </w:r>
      <w:r>
        <w:rPr>
          <w:color w:val="636466"/>
        </w:rPr>
        <w:t>de </w:t>
      </w:r>
      <w:r>
        <w:rPr>
          <w:color w:val="636466"/>
          <w:spacing w:val="2"/>
        </w:rPr>
        <w:t>las </w:t>
      </w:r>
      <w:r>
        <w:rPr>
          <w:color w:val="636466"/>
          <w:spacing w:val="3"/>
        </w:rPr>
        <w:t>materias primas </w:t>
      </w:r>
      <w:r>
        <w:rPr>
          <w:color w:val="636466"/>
          <w:spacing w:val="4"/>
        </w:rPr>
        <w:t>podrán </w:t>
      </w:r>
      <w:r>
        <w:rPr>
          <w:color w:val="636466"/>
          <w:spacing w:val="3"/>
        </w:rPr>
        <w:t>tener </w:t>
      </w:r>
      <w:r>
        <w:rPr>
          <w:color w:val="636466"/>
        </w:rPr>
        <w:t>un </w:t>
      </w:r>
      <w:r>
        <w:rPr>
          <w:color w:val="636466"/>
          <w:spacing w:val="3"/>
        </w:rPr>
        <w:t>incremento </w:t>
      </w:r>
      <w:r>
        <w:rPr>
          <w:color w:val="636466"/>
        </w:rPr>
        <w:t>en </w:t>
      </w:r>
      <w:r>
        <w:rPr>
          <w:color w:val="636466"/>
          <w:spacing w:val="2"/>
        </w:rPr>
        <w:t>sus </w:t>
      </w:r>
      <w:r>
        <w:rPr>
          <w:color w:val="636466"/>
          <w:spacing w:val="3"/>
        </w:rPr>
        <w:t>ingresos, debi- </w:t>
      </w:r>
      <w:r>
        <w:rPr>
          <w:color w:val="636466"/>
        </w:rPr>
        <w:t>do al </w:t>
      </w:r>
      <w:r>
        <w:rPr>
          <w:color w:val="636466"/>
          <w:spacing w:val="3"/>
        </w:rPr>
        <w:t>ahorro </w:t>
      </w:r>
      <w:r>
        <w:rPr>
          <w:color w:val="636466"/>
        </w:rPr>
        <w:t>de </w:t>
      </w:r>
      <w:r>
        <w:rPr>
          <w:color w:val="636466"/>
          <w:spacing w:val="3"/>
        </w:rPr>
        <w:t>importación </w:t>
      </w:r>
      <w:r>
        <w:rPr>
          <w:color w:val="636466"/>
        </w:rPr>
        <w:t>de </w:t>
      </w:r>
      <w:r>
        <w:rPr>
          <w:color w:val="636466"/>
          <w:spacing w:val="4"/>
        </w:rPr>
        <w:t>materiales. </w:t>
      </w:r>
      <w:r>
        <w:rPr>
          <w:color w:val="636466"/>
          <w:spacing w:val="3"/>
        </w:rPr>
        <w:t>Dichas empresas demuestran </w:t>
      </w:r>
      <w:r>
        <w:rPr>
          <w:color w:val="636466"/>
        </w:rPr>
        <w:t>su </w:t>
      </w:r>
      <w:r>
        <w:rPr>
          <w:color w:val="636466"/>
          <w:spacing w:val="3"/>
        </w:rPr>
        <w:t>competi- tividad </w:t>
      </w:r>
      <w:r>
        <w:rPr>
          <w:color w:val="636466"/>
        </w:rPr>
        <w:t>en la </w:t>
      </w:r>
      <w:r>
        <w:rPr>
          <w:color w:val="636466"/>
          <w:spacing w:val="3"/>
        </w:rPr>
        <w:t>construcción </w:t>
      </w:r>
      <w:r>
        <w:rPr>
          <w:color w:val="636466"/>
        </w:rPr>
        <w:t>y </w:t>
      </w:r>
      <w:r>
        <w:rPr>
          <w:color w:val="636466"/>
          <w:spacing w:val="4"/>
        </w:rPr>
        <w:t>mantenimiento </w:t>
      </w:r>
      <w:r>
        <w:rPr>
          <w:color w:val="636466"/>
        </w:rPr>
        <w:t>de </w:t>
      </w:r>
      <w:r>
        <w:rPr>
          <w:color w:val="636466"/>
          <w:spacing w:val="2"/>
        </w:rPr>
        <w:t>una </w:t>
      </w:r>
      <w:r>
        <w:rPr>
          <w:color w:val="636466"/>
          <w:spacing w:val="3"/>
        </w:rPr>
        <w:t>identidad </w:t>
      </w:r>
      <w:r>
        <w:rPr>
          <w:color w:val="636466"/>
          <w:spacing w:val="2"/>
        </w:rPr>
        <w:t>que </w:t>
      </w:r>
      <w:r>
        <w:rPr>
          <w:color w:val="636466"/>
        </w:rPr>
        <w:t>es </w:t>
      </w:r>
      <w:r>
        <w:rPr>
          <w:color w:val="636466"/>
          <w:spacing w:val="3"/>
        </w:rPr>
        <w:t>coherente </w:t>
      </w:r>
      <w:r>
        <w:rPr>
          <w:color w:val="636466"/>
          <w:spacing w:val="2"/>
        </w:rPr>
        <w:t>con </w:t>
      </w:r>
      <w:r>
        <w:rPr>
          <w:color w:val="636466"/>
          <w:spacing w:val="4"/>
        </w:rPr>
        <w:t>el </w:t>
      </w:r>
      <w:r>
        <w:rPr>
          <w:color w:val="636466"/>
          <w:spacing w:val="3"/>
        </w:rPr>
        <w:t>aspecto connotativo </w:t>
      </w:r>
      <w:r>
        <w:rPr>
          <w:color w:val="636466"/>
          <w:spacing w:val="2"/>
        </w:rPr>
        <w:t>del </w:t>
      </w:r>
      <w:r>
        <w:rPr>
          <w:color w:val="636466"/>
          <w:spacing w:val="4"/>
        </w:rPr>
        <w:t>producto/servicio, </w:t>
      </w:r>
      <w:r>
        <w:rPr>
          <w:color w:val="636466"/>
          <w:spacing w:val="3"/>
        </w:rPr>
        <w:t>añadido </w:t>
      </w:r>
      <w:r>
        <w:rPr>
          <w:color w:val="636466"/>
        </w:rPr>
        <w:t>a la </w:t>
      </w:r>
      <w:r>
        <w:rPr>
          <w:color w:val="636466"/>
          <w:spacing w:val="3"/>
        </w:rPr>
        <w:t>calidad general </w:t>
      </w:r>
      <w:r>
        <w:rPr>
          <w:color w:val="636466"/>
          <w:spacing w:val="2"/>
        </w:rPr>
        <w:t>que hoy </w:t>
      </w:r>
      <w:r>
        <w:rPr>
          <w:color w:val="636466"/>
        </w:rPr>
        <w:t>en </w:t>
      </w:r>
      <w:r>
        <w:rPr>
          <w:color w:val="636466"/>
          <w:spacing w:val="4"/>
        </w:rPr>
        <w:t>día </w:t>
      </w:r>
      <w:r>
        <w:rPr>
          <w:color w:val="636466"/>
          <w:spacing w:val="3"/>
        </w:rPr>
        <w:t>suele existir </w:t>
      </w:r>
      <w:r>
        <w:rPr>
          <w:color w:val="636466"/>
        </w:rPr>
        <w:t>en el </w:t>
      </w:r>
      <w:r>
        <w:rPr>
          <w:color w:val="636466"/>
          <w:spacing w:val="3"/>
        </w:rPr>
        <w:t>aspecto denotativo. </w:t>
      </w:r>
      <w:r>
        <w:rPr>
          <w:color w:val="636466"/>
          <w:spacing w:val="4"/>
        </w:rPr>
        <w:t>Los </w:t>
      </w:r>
      <w:r>
        <w:rPr>
          <w:color w:val="636466"/>
          <w:spacing w:val="3"/>
        </w:rPr>
        <w:t>aspectos connotativos </w:t>
      </w:r>
      <w:r>
        <w:rPr>
          <w:color w:val="636466"/>
          <w:spacing w:val="2"/>
        </w:rPr>
        <w:t>son los que </w:t>
      </w:r>
      <w:r>
        <w:rPr>
          <w:color w:val="636466"/>
          <w:spacing w:val="3"/>
        </w:rPr>
        <w:t>desarro- </w:t>
      </w:r>
      <w:r>
        <w:rPr>
          <w:color w:val="636466"/>
          <w:spacing w:val="2"/>
        </w:rPr>
        <w:t>lla </w:t>
      </w:r>
      <w:r>
        <w:rPr>
          <w:color w:val="636466"/>
        </w:rPr>
        <w:t>la </w:t>
      </w:r>
      <w:r>
        <w:rPr>
          <w:color w:val="636466"/>
          <w:spacing w:val="3"/>
        </w:rPr>
        <w:t>identidad </w:t>
      </w:r>
      <w:r>
        <w:rPr>
          <w:color w:val="636466"/>
        </w:rPr>
        <w:t>de la </w:t>
      </w:r>
      <w:r>
        <w:rPr>
          <w:color w:val="636466"/>
          <w:spacing w:val="3"/>
        </w:rPr>
        <w:t>empresa </w:t>
      </w:r>
      <w:r>
        <w:rPr>
          <w:color w:val="636466"/>
        </w:rPr>
        <w:t>y </w:t>
      </w:r>
      <w:r>
        <w:rPr>
          <w:color w:val="636466"/>
          <w:spacing w:val="2"/>
        </w:rPr>
        <w:t>del </w:t>
      </w:r>
      <w:r>
        <w:rPr>
          <w:color w:val="636466"/>
          <w:spacing w:val="4"/>
        </w:rPr>
        <w:t>producto </w:t>
      </w:r>
      <w:r>
        <w:rPr>
          <w:color w:val="636466"/>
        </w:rPr>
        <w:t>o </w:t>
      </w:r>
      <w:r>
        <w:rPr>
          <w:color w:val="636466"/>
          <w:spacing w:val="3"/>
        </w:rPr>
        <w:t>servicio, mostrándose </w:t>
      </w:r>
      <w:r>
        <w:rPr>
          <w:color w:val="636466"/>
          <w:spacing w:val="2"/>
        </w:rPr>
        <w:t>por </w:t>
      </w:r>
      <w:r>
        <w:rPr>
          <w:color w:val="636466"/>
          <w:spacing w:val="3"/>
        </w:rPr>
        <w:t>medio </w:t>
      </w:r>
      <w:r>
        <w:rPr>
          <w:color w:val="636466"/>
          <w:spacing w:val="2"/>
        </w:rPr>
        <w:t>del di- </w:t>
      </w:r>
      <w:r>
        <w:rPr>
          <w:color w:val="636466"/>
          <w:spacing w:val="3"/>
        </w:rPr>
        <w:t>seño </w:t>
      </w:r>
      <w:r>
        <w:rPr>
          <w:color w:val="636466"/>
        </w:rPr>
        <w:t>y de </w:t>
      </w:r>
      <w:r>
        <w:rPr>
          <w:color w:val="636466"/>
          <w:spacing w:val="2"/>
        </w:rPr>
        <w:t>las </w:t>
      </w:r>
      <w:r>
        <w:rPr>
          <w:color w:val="636466"/>
          <w:spacing w:val="3"/>
        </w:rPr>
        <w:t>estrategias </w:t>
      </w:r>
      <w:r>
        <w:rPr>
          <w:color w:val="636466"/>
        </w:rPr>
        <w:t>de </w:t>
      </w:r>
      <w:r>
        <w:rPr>
          <w:color w:val="636466"/>
          <w:spacing w:val="4"/>
        </w:rPr>
        <w:t>comunicación (</w:t>
      </w:r>
      <w:r>
        <w:rPr>
          <w:color w:val="636466"/>
          <w:spacing w:val="4"/>
          <w:w w:val="144"/>
        </w:rPr>
        <w:t>c</w:t>
      </w:r>
      <w:r>
        <w:rPr>
          <w:color w:val="636466"/>
          <w:spacing w:val="4"/>
          <w:w w:val="143"/>
          <w:sz w:val="15"/>
        </w:rPr>
        <w:t>o</w:t>
      </w:r>
      <w:r>
        <w:rPr>
          <w:color w:val="636466"/>
          <w:spacing w:val="4"/>
          <w:w w:val="136"/>
          <w:sz w:val="15"/>
        </w:rPr>
        <w:t>s</w:t>
      </w:r>
      <w:r>
        <w:rPr>
          <w:color w:val="636466"/>
          <w:spacing w:val="-7"/>
          <w:w w:val="225"/>
          <w:sz w:val="15"/>
        </w:rPr>
        <w:t>t</w:t>
      </w:r>
      <w:r>
        <w:rPr>
          <w:color w:val="636466"/>
          <w:spacing w:val="4"/>
          <w:w w:val="123"/>
          <w:sz w:val="15"/>
        </w:rPr>
        <w:t>a</w:t>
      </w:r>
      <w:r>
        <w:rPr>
          <w:color w:val="636466"/>
        </w:rPr>
        <w:t>,</w:t>
      </w:r>
      <w:r>
        <w:rPr>
          <w:color w:val="636466"/>
          <w:spacing w:val="8"/>
        </w:rPr>
        <w:t> </w:t>
      </w:r>
      <w:r>
        <w:rPr>
          <w:color w:val="636466"/>
          <w:spacing w:val="4"/>
        </w:rPr>
        <w:t>e</w:t>
      </w:r>
      <w:r>
        <w:rPr>
          <w:color w:val="636466"/>
        </w:rPr>
        <w:t>t</w:t>
      </w:r>
      <w:r>
        <w:rPr>
          <w:color w:val="636466"/>
          <w:spacing w:val="8"/>
        </w:rPr>
        <w:t> </w:t>
      </w:r>
      <w:r>
        <w:rPr>
          <w:color w:val="636466"/>
          <w:spacing w:val="4"/>
        </w:rPr>
        <w:t>al.</w:t>
      </w:r>
      <w:r>
        <w:rPr>
          <w:color w:val="636466"/>
        </w:rPr>
        <w:t>,</w:t>
      </w:r>
      <w:r>
        <w:rPr>
          <w:color w:val="636466"/>
          <w:spacing w:val="8"/>
        </w:rPr>
        <w:t> </w:t>
      </w:r>
      <w:r>
        <w:rPr>
          <w:color w:val="636466"/>
          <w:spacing w:val="4"/>
          <w:w w:val="99"/>
        </w:rPr>
        <w:t>2005:85).</w:t>
      </w:r>
    </w:p>
    <w:p>
      <w:pPr>
        <w:pStyle w:val="BodyText"/>
        <w:spacing w:before="10"/>
        <w:rPr>
          <w:sz w:val="24"/>
        </w:rPr>
      </w:pPr>
    </w:p>
    <w:p>
      <w:pPr>
        <w:pStyle w:val="ListParagraph"/>
        <w:numPr>
          <w:ilvl w:val="3"/>
          <w:numId w:val="10"/>
        </w:numPr>
        <w:tabs>
          <w:tab w:pos="1102" w:val="left" w:leader="none"/>
        </w:tabs>
        <w:spacing w:line="240" w:lineRule="auto" w:before="0" w:after="0"/>
        <w:ind w:left="1101" w:right="0" w:hanging="1001"/>
        <w:jc w:val="both"/>
        <w:rPr>
          <w:b/>
          <w:sz w:val="28"/>
        </w:rPr>
      </w:pPr>
      <w:bookmarkStart w:name="1.2.1.2 Definición de Identificación. " w:id="17"/>
      <w:bookmarkEnd w:id="17"/>
      <w:r>
        <w:rPr/>
      </w:r>
      <w:bookmarkStart w:name="1.2.1.2 Definición de Identificación. " w:id="18"/>
      <w:bookmarkEnd w:id="18"/>
      <w:r>
        <w:rPr>
          <w:b/>
          <w:color w:val="636466"/>
          <w:w w:val="105"/>
          <w:sz w:val="28"/>
        </w:rPr>
        <w:t>D</w:t>
      </w:r>
      <w:r>
        <w:rPr>
          <w:b/>
          <w:color w:val="636466"/>
          <w:w w:val="105"/>
          <w:sz w:val="19"/>
        </w:rPr>
        <w:t>EFINICIóN DE</w:t>
      </w:r>
      <w:r>
        <w:rPr>
          <w:b/>
          <w:color w:val="636466"/>
          <w:spacing w:val="29"/>
          <w:w w:val="105"/>
          <w:sz w:val="19"/>
        </w:rPr>
        <w:t> </w:t>
      </w:r>
      <w:r>
        <w:rPr>
          <w:b/>
          <w:color w:val="636466"/>
          <w:w w:val="105"/>
          <w:sz w:val="28"/>
        </w:rPr>
        <w:t>I</w:t>
      </w:r>
      <w:r>
        <w:rPr>
          <w:b/>
          <w:color w:val="636466"/>
          <w:w w:val="105"/>
          <w:sz w:val="19"/>
        </w:rPr>
        <w:t>DENTIFICACIóN</w:t>
      </w:r>
      <w:r>
        <w:rPr>
          <w:b/>
          <w:color w:val="636466"/>
          <w:w w:val="105"/>
          <w:sz w:val="28"/>
        </w:rPr>
        <w:t>.</w:t>
      </w:r>
    </w:p>
    <w:p>
      <w:pPr>
        <w:pStyle w:val="BodyText"/>
        <w:spacing w:line="249" w:lineRule="auto" w:before="258"/>
        <w:ind w:left="100" w:right="1013"/>
        <w:jc w:val="both"/>
      </w:pPr>
      <w:r>
        <w:rPr/>
        <w:pict>
          <v:group style="position:absolute;margin-left:558.826782pt;margin-top:48.297459pt;width:3pt;height:202.45pt;mso-position-horizontal-relative:page;mso-position-vertical-relative:paragraph;z-index:-151384" coordorigin="11177,966" coordsize="60,4049">
            <v:line style="position:absolute" from="11187,2677" to="11187,976" stroked="true" strokeweight="1pt" strokecolor="#a7a9ac"/>
            <v:line style="position:absolute" from="11207,4984" to="11207,2677" stroked="true" strokeweight="3pt" strokecolor="#a7a9ac"/>
            <w10:wrap type="none"/>
          </v:group>
        </w:pict>
      </w:r>
      <w:r>
        <w:rPr/>
        <w:pict>
          <v:shape style="position:absolute;margin-left:568.758484pt;margin-top:46.929539pt;width:13pt;height:75.5pt;mso-position-horizontal-relative:page;mso-position-vertical-relative:paragraph;z-index:316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La identificación para la Psicología es la ima- gen consistente del sujeto sobre sí mismo, la cual se forma por las habilidades, creencias, etc. Esta imagen se construye a lo largo de  la vida, pero principalmente en los primeros años. (2012) “Definición de Identificación” en Definición de [En línea]. México, disponible en: </w:t>
      </w:r>
      <w:hyperlink r:id="rId15">
        <w:r>
          <w:rPr>
            <w:color w:val="636466"/>
          </w:rPr>
          <w:t>http://definicion.de/identificacion/</w:t>
        </w:r>
      </w:hyperlink>
      <w:r>
        <w:rPr>
          <w:color w:val="636466"/>
        </w:rPr>
        <w:t> [Con- sultado el día 07 de abril de</w:t>
      </w:r>
      <w:r>
        <w:rPr>
          <w:color w:val="636466"/>
          <w:spacing w:val="59"/>
        </w:rPr>
        <w:t> </w:t>
      </w:r>
      <w:r>
        <w:rPr>
          <w:color w:val="636466"/>
          <w:spacing w:val="2"/>
        </w:rPr>
        <w:t>2013].</w:t>
      </w:r>
    </w:p>
    <w:p>
      <w:pPr>
        <w:pStyle w:val="BodyText"/>
        <w:rPr>
          <w:sz w:val="23"/>
        </w:rPr>
      </w:pPr>
    </w:p>
    <w:p>
      <w:pPr>
        <w:spacing w:line="249" w:lineRule="auto" w:before="0"/>
        <w:ind w:left="554" w:right="1013" w:firstLine="0"/>
        <w:jc w:val="both"/>
        <w:rPr>
          <w:i/>
          <w:sz w:val="22"/>
        </w:rPr>
      </w:pPr>
      <w:r>
        <w:rPr>
          <w:i/>
          <w:color w:val="636466"/>
          <w:sz w:val="22"/>
        </w:rPr>
        <w:t>El verbo identificar expresa el acto de </w:t>
      </w:r>
      <w:r>
        <w:rPr>
          <w:i/>
          <w:color w:val="636466"/>
          <w:sz w:val="22"/>
        </w:rPr>
        <w:t>percibir (captar e integrar al mismo tiem- po) la identidad de las cosas, los fenó- menos, las personas y los organismos sociales, es decir, de todo cuanto cons- tituye nuestro entorno material, social, cultural.  Identificar  o  identificación  </w:t>
      </w:r>
      <w:r>
        <w:rPr>
          <w:i/>
          <w:color w:val="636466"/>
          <w:spacing w:val="60"/>
          <w:sz w:val="22"/>
        </w:rPr>
        <w:t> </w:t>
      </w:r>
      <w:r>
        <w:rPr>
          <w:i/>
          <w:color w:val="636466"/>
          <w:sz w:val="22"/>
        </w:rPr>
        <w:t>es</w:t>
      </w:r>
    </w:p>
    <w:p>
      <w:pPr>
        <w:tabs>
          <w:tab w:pos="5424" w:val="right" w:leader="none"/>
        </w:tabs>
        <w:spacing w:before="1"/>
        <w:ind w:left="554" w:right="0" w:firstLine="0"/>
        <w:jc w:val="left"/>
        <w:rPr>
          <w:sz w:val="24"/>
        </w:rPr>
      </w:pPr>
      <w:r>
        <w:rPr>
          <w:i/>
          <w:color w:val="636466"/>
          <w:sz w:val="22"/>
        </w:rPr>
        <w:t>un acto del individuo que va </w:t>
      </w:r>
      <w:r>
        <w:rPr>
          <w:i/>
          <w:color w:val="636466"/>
          <w:spacing w:val="18"/>
          <w:sz w:val="22"/>
        </w:rPr>
        <w:t> </w:t>
      </w:r>
      <w:r>
        <w:rPr>
          <w:i/>
          <w:color w:val="636466"/>
          <w:sz w:val="22"/>
        </w:rPr>
        <w:t>de</w:t>
      </w:r>
      <w:r>
        <w:rPr>
          <w:i/>
          <w:color w:val="636466"/>
          <w:spacing w:val="13"/>
          <w:sz w:val="22"/>
        </w:rPr>
        <w:t> </w:t>
      </w:r>
      <w:r>
        <w:rPr>
          <w:i/>
          <w:color w:val="636466"/>
          <w:sz w:val="22"/>
        </w:rPr>
        <w:t>adentro</w:t>
      </w:r>
      <w:r>
        <w:rPr>
          <w:color w:val="636466"/>
          <w:position w:val="-3"/>
          <w:sz w:val="24"/>
        </w:rPr>
        <w:tab/>
      </w:r>
      <w:r>
        <w:rPr>
          <w:color w:val="636466"/>
          <w:spacing w:val="10"/>
          <w:position w:val="-3"/>
          <w:sz w:val="24"/>
        </w:rPr>
        <w:t>27</w:t>
      </w:r>
      <w:r>
        <w:rPr>
          <w:color w:val="636466"/>
          <w:spacing w:val="-46"/>
          <w:position w:val="-3"/>
          <w:sz w:val="24"/>
        </w:rPr>
        <w:t> </w:t>
      </w:r>
    </w:p>
    <w:p>
      <w:pPr>
        <w:spacing w:after="0"/>
        <w:jc w:val="left"/>
        <w:rPr>
          <w:sz w:val="24"/>
        </w:rPr>
        <w:sectPr>
          <w:pgSz w:w="12240" w:h="15840"/>
          <w:pgMar w:top="1500" w:bottom="280" w:left="1600" w:right="400"/>
          <w:cols w:num="2" w:equalWidth="0">
            <w:col w:w="4522" w:space="180"/>
            <w:col w:w="5538"/>
          </w:cols>
        </w:sectPr>
      </w:pPr>
    </w:p>
    <w:p>
      <w:pPr>
        <w:spacing w:after="0"/>
        <w:jc w:val="left"/>
        <w:rPr>
          <w:sz w:val="24"/>
        </w:rPr>
        <w:sectPr>
          <w:type w:val="continuous"/>
          <w:pgSz w:w="12240" w:h="15840"/>
          <w:pgMar w:top="20" w:bottom="280" w:left="1600" w:right="400"/>
        </w:sectPr>
      </w:pPr>
    </w:p>
    <w:p>
      <w:pPr>
        <w:spacing w:line="261" w:lineRule="auto" w:before="159"/>
        <w:ind w:left="554" w:right="1" w:firstLine="0"/>
        <w:jc w:val="both"/>
        <w:rPr>
          <w:i/>
          <w:sz w:val="22"/>
        </w:rPr>
      </w:pPr>
      <w:r>
        <w:rPr>
          <w:i/>
          <w:color w:val="636466"/>
          <w:w w:val="110"/>
          <w:sz w:val="22"/>
        </w:rPr>
        <w:t>a</w:t>
      </w:r>
      <w:r>
        <w:rPr>
          <w:i/>
          <w:color w:val="636466"/>
          <w:spacing w:val="-20"/>
          <w:w w:val="110"/>
          <w:sz w:val="22"/>
        </w:rPr>
        <w:t> </w:t>
      </w:r>
      <w:r>
        <w:rPr>
          <w:i/>
          <w:color w:val="636466"/>
          <w:w w:val="110"/>
          <w:sz w:val="22"/>
        </w:rPr>
        <w:t>fuera:</w:t>
      </w:r>
      <w:r>
        <w:rPr>
          <w:i/>
          <w:color w:val="636466"/>
          <w:spacing w:val="-20"/>
          <w:w w:val="110"/>
          <w:sz w:val="22"/>
        </w:rPr>
        <w:t> </w:t>
      </w:r>
      <w:r>
        <w:rPr>
          <w:i/>
          <w:color w:val="636466"/>
          <w:w w:val="110"/>
          <w:sz w:val="22"/>
        </w:rPr>
        <w:t>conocer</w:t>
      </w:r>
      <w:r>
        <w:rPr>
          <w:i/>
          <w:color w:val="636466"/>
          <w:spacing w:val="-20"/>
          <w:w w:val="110"/>
          <w:sz w:val="22"/>
        </w:rPr>
        <w:t> </w:t>
      </w:r>
      <w:r>
        <w:rPr>
          <w:i/>
          <w:color w:val="636466"/>
          <w:w w:val="110"/>
          <w:sz w:val="22"/>
        </w:rPr>
        <w:t>y</w:t>
      </w:r>
      <w:r>
        <w:rPr>
          <w:i/>
          <w:color w:val="636466"/>
          <w:spacing w:val="-20"/>
          <w:w w:val="110"/>
          <w:sz w:val="22"/>
        </w:rPr>
        <w:t> </w:t>
      </w:r>
      <w:r>
        <w:rPr>
          <w:i/>
          <w:color w:val="636466"/>
          <w:w w:val="110"/>
          <w:sz w:val="22"/>
        </w:rPr>
        <w:t>reconocer</w:t>
      </w:r>
      <w:r>
        <w:rPr>
          <w:i/>
          <w:color w:val="636466"/>
          <w:spacing w:val="-20"/>
          <w:w w:val="110"/>
          <w:sz w:val="22"/>
        </w:rPr>
        <w:t> </w:t>
      </w:r>
      <w:r>
        <w:rPr>
          <w:i/>
          <w:color w:val="636466"/>
          <w:w w:val="110"/>
          <w:sz w:val="22"/>
        </w:rPr>
        <w:t>algo</w:t>
      </w:r>
      <w:r>
        <w:rPr>
          <w:i/>
          <w:color w:val="636466"/>
          <w:spacing w:val="-20"/>
          <w:w w:val="110"/>
          <w:sz w:val="22"/>
        </w:rPr>
        <w:t> </w:t>
      </w:r>
      <w:r>
        <w:rPr>
          <w:i/>
          <w:color w:val="636466"/>
          <w:spacing w:val="2"/>
          <w:w w:val="110"/>
          <w:sz w:val="22"/>
        </w:rPr>
        <w:t>que </w:t>
      </w:r>
      <w:r>
        <w:rPr>
          <w:i/>
          <w:color w:val="636466"/>
          <w:w w:val="110"/>
          <w:sz w:val="22"/>
        </w:rPr>
        <w:t>está</w:t>
      </w:r>
      <w:r>
        <w:rPr>
          <w:i/>
          <w:color w:val="636466"/>
          <w:spacing w:val="-30"/>
          <w:w w:val="110"/>
          <w:sz w:val="22"/>
        </w:rPr>
        <w:t> </w:t>
      </w:r>
      <w:r>
        <w:rPr>
          <w:i/>
          <w:color w:val="636466"/>
          <w:w w:val="110"/>
          <w:sz w:val="22"/>
        </w:rPr>
        <w:t>fuera</w:t>
      </w:r>
      <w:r>
        <w:rPr>
          <w:i/>
          <w:color w:val="636466"/>
          <w:spacing w:val="-30"/>
          <w:w w:val="110"/>
          <w:sz w:val="22"/>
        </w:rPr>
        <w:t> </w:t>
      </w:r>
      <w:r>
        <w:rPr>
          <w:i/>
          <w:color w:val="636466"/>
          <w:w w:val="110"/>
          <w:sz w:val="22"/>
        </w:rPr>
        <w:t>de</w:t>
      </w:r>
      <w:r>
        <w:rPr>
          <w:i/>
          <w:color w:val="636466"/>
          <w:spacing w:val="-30"/>
          <w:w w:val="110"/>
          <w:sz w:val="22"/>
        </w:rPr>
        <w:t> </w:t>
      </w:r>
      <w:r>
        <w:rPr>
          <w:i/>
          <w:color w:val="636466"/>
          <w:w w:val="110"/>
          <w:sz w:val="22"/>
        </w:rPr>
        <w:t>él</w:t>
      </w:r>
      <w:r>
        <w:rPr>
          <w:i/>
          <w:color w:val="636466"/>
          <w:spacing w:val="-30"/>
          <w:w w:val="110"/>
          <w:sz w:val="22"/>
        </w:rPr>
        <w:t> </w:t>
      </w:r>
      <w:r>
        <w:rPr>
          <w:i/>
          <w:color w:val="636466"/>
          <w:w w:val="110"/>
          <w:sz w:val="22"/>
        </w:rPr>
        <w:t>y</w:t>
      </w:r>
      <w:r>
        <w:rPr>
          <w:i/>
          <w:color w:val="636466"/>
          <w:spacing w:val="-30"/>
          <w:w w:val="110"/>
          <w:sz w:val="22"/>
        </w:rPr>
        <w:t> </w:t>
      </w:r>
      <w:r>
        <w:rPr>
          <w:i/>
          <w:color w:val="636466"/>
          <w:w w:val="110"/>
          <w:sz w:val="22"/>
        </w:rPr>
        <w:t>a</w:t>
      </w:r>
      <w:r>
        <w:rPr>
          <w:i/>
          <w:color w:val="636466"/>
          <w:spacing w:val="-30"/>
          <w:w w:val="110"/>
          <w:sz w:val="22"/>
        </w:rPr>
        <w:t> </w:t>
      </w:r>
      <w:r>
        <w:rPr>
          <w:i/>
          <w:color w:val="636466"/>
          <w:w w:val="110"/>
          <w:sz w:val="22"/>
        </w:rPr>
        <w:t>lo</w:t>
      </w:r>
      <w:r>
        <w:rPr>
          <w:i/>
          <w:color w:val="636466"/>
          <w:spacing w:val="-30"/>
          <w:w w:val="110"/>
          <w:sz w:val="22"/>
        </w:rPr>
        <w:t> </w:t>
      </w:r>
      <w:r>
        <w:rPr>
          <w:i/>
          <w:color w:val="636466"/>
          <w:w w:val="110"/>
          <w:sz w:val="22"/>
        </w:rPr>
        <w:t>que</w:t>
      </w:r>
      <w:r>
        <w:rPr>
          <w:i/>
          <w:color w:val="636466"/>
          <w:spacing w:val="-30"/>
          <w:w w:val="110"/>
          <w:sz w:val="22"/>
        </w:rPr>
        <w:t> </w:t>
      </w:r>
      <w:r>
        <w:rPr>
          <w:i/>
          <w:color w:val="636466"/>
          <w:w w:val="110"/>
          <w:sz w:val="22"/>
        </w:rPr>
        <w:t>proyecta</w:t>
      </w:r>
      <w:r>
        <w:rPr>
          <w:i/>
          <w:color w:val="636466"/>
          <w:spacing w:val="-30"/>
          <w:w w:val="110"/>
          <w:sz w:val="22"/>
        </w:rPr>
        <w:t> </w:t>
      </w:r>
      <w:r>
        <w:rPr>
          <w:i/>
          <w:color w:val="636466"/>
          <w:spacing w:val="2"/>
          <w:w w:val="110"/>
          <w:sz w:val="22"/>
        </w:rPr>
        <w:t>sus </w:t>
      </w:r>
      <w:r>
        <w:rPr>
          <w:i/>
          <w:color w:val="636466"/>
          <w:spacing w:val="2"/>
          <w:sz w:val="22"/>
        </w:rPr>
        <w:t>tendencia</w:t>
      </w:r>
      <w:r>
        <w:rPr>
          <w:i/>
          <w:color w:val="636466"/>
          <w:sz w:val="22"/>
        </w:rPr>
        <w:t>s</w:t>
      </w:r>
      <w:r>
        <w:rPr>
          <w:i/>
          <w:color w:val="636466"/>
          <w:spacing w:val="3"/>
          <w:sz w:val="22"/>
        </w:rPr>
        <w:t> </w:t>
      </w:r>
      <w:r>
        <w:rPr>
          <w:i/>
          <w:color w:val="636466"/>
          <w:sz w:val="22"/>
        </w:rPr>
        <w:t>y</w:t>
      </w:r>
      <w:r>
        <w:rPr>
          <w:i/>
          <w:color w:val="636466"/>
          <w:spacing w:val="4"/>
          <w:sz w:val="22"/>
        </w:rPr>
        <w:t> </w:t>
      </w:r>
      <w:r>
        <w:rPr>
          <w:i/>
          <w:color w:val="636466"/>
          <w:spacing w:val="2"/>
          <w:sz w:val="22"/>
        </w:rPr>
        <w:t>valore</w:t>
      </w:r>
      <w:r>
        <w:rPr>
          <w:i/>
          <w:color w:val="636466"/>
          <w:sz w:val="22"/>
        </w:rPr>
        <w:t>s</w:t>
      </w:r>
      <w:r>
        <w:rPr>
          <w:i/>
          <w:color w:val="636466"/>
          <w:spacing w:val="4"/>
          <w:sz w:val="22"/>
        </w:rPr>
        <w:t> </w:t>
      </w:r>
      <w:r>
        <w:rPr>
          <w:i/>
          <w:color w:val="636466"/>
          <w:spacing w:val="2"/>
          <w:sz w:val="22"/>
        </w:rPr>
        <w:t>(C</w:t>
      </w:r>
      <w:r>
        <w:rPr>
          <w:i/>
          <w:color w:val="636466"/>
          <w:spacing w:val="2"/>
          <w:w w:val="143"/>
          <w:sz w:val="15"/>
        </w:rPr>
        <w:t>o</w:t>
      </w:r>
      <w:r>
        <w:rPr>
          <w:i/>
          <w:color w:val="636466"/>
          <w:spacing w:val="2"/>
          <w:w w:val="136"/>
          <w:sz w:val="15"/>
        </w:rPr>
        <w:t>s</w:t>
      </w:r>
      <w:r>
        <w:rPr>
          <w:i/>
          <w:color w:val="636466"/>
          <w:spacing w:val="-10"/>
          <w:w w:val="225"/>
          <w:sz w:val="15"/>
        </w:rPr>
        <w:t>t</w:t>
      </w:r>
      <w:r>
        <w:rPr>
          <w:i/>
          <w:color w:val="636466"/>
          <w:spacing w:val="2"/>
          <w:w w:val="123"/>
          <w:sz w:val="15"/>
        </w:rPr>
        <w:t>a</w:t>
      </w:r>
      <w:r>
        <w:rPr>
          <w:i/>
          <w:color w:val="636466"/>
          <w:sz w:val="22"/>
        </w:rPr>
        <w:t>,</w:t>
      </w:r>
      <w:r>
        <w:rPr>
          <w:i/>
          <w:color w:val="636466"/>
          <w:spacing w:val="4"/>
          <w:sz w:val="22"/>
        </w:rPr>
        <w:t> </w:t>
      </w:r>
      <w:r>
        <w:rPr>
          <w:i/>
          <w:color w:val="636466"/>
          <w:spacing w:val="2"/>
          <w:sz w:val="22"/>
        </w:rPr>
        <w:t>2010:41).</w:t>
      </w:r>
    </w:p>
    <w:p>
      <w:pPr>
        <w:pStyle w:val="BodyText"/>
        <w:rPr>
          <w:i/>
          <w:sz w:val="24"/>
        </w:rPr>
      </w:pPr>
    </w:p>
    <w:p>
      <w:pPr>
        <w:pStyle w:val="BodyText"/>
        <w:spacing w:line="249" w:lineRule="auto" w:before="1"/>
        <w:ind w:left="100" w:right="1"/>
        <w:jc w:val="both"/>
      </w:pPr>
      <w:r>
        <w:rPr>
          <w:color w:val="636466"/>
        </w:rPr>
        <w:t>Para que realmente se establezca la Iden- tidad de la organización, resulta necesario que no solo exista un proceso de reconoci- miento de las características a nivel interno, sino que además de ello se deberán estruc- turar los códigos necesarios para que </w:t>
      </w:r>
      <w:r>
        <w:rPr>
          <w:color w:val="636466"/>
          <w:spacing w:val="2"/>
        </w:rPr>
        <w:t>los </w:t>
      </w:r>
      <w:r>
        <w:rPr>
          <w:color w:val="636466"/>
        </w:rPr>
        <w:t>mensajes se conviertan en un estímulo para la interpretación y reconocimiento por par-   te del receptor. Por lo anterior, la identidad necesita de un proceso interno para su es- tructuración pero también requiere ser evi- denciada para que se valide como única y diferente a otras, es decir, que surja un pro- ceso de</w:t>
      </w:r>
      <w:r>
        <w:rPr>
          <w:color w:val="636466"/>
          <w:spacing w:val="43"/>
        </w:rPr>
        <w:t> </w:t>
      </w:r>
      <w:r>
        <w:rPr>
          <w:color w:val="636466"/>
        </w:rPr>
        <w:t>identificación.</w:t>
      </w:r>
    </w:p>
    <w:p>
      <w:pPr>
        <w:pStyle w:val="BodyText"/>
        <w:spacing w:before="1"/>
        <w:rPr>
          <w:sz w:val="25"/>
        </w:rPr>
      </w:pPr>
    </w:p>
    <w:p>
      <w:pPr>
        <w:pStyle w:val="BodyText"/>
        <w:spacing w:line="249" w:lineRule="auto"/>
        <w:ind w:left="100"/>
        <w:jc w:val="both"/>
      </w:pPr>
      <w:r>
        <w:rPr>
          <w:color w:val="636466"/>
        </w:rPr>
        <w:t>Entonces, la identificación es el acto o pro- ceso de asemejarse a algo o alguien en al- gún(os) aspectos del pensamiento o conduc- ta. La identificación puede tolerar la pérdida de un objeto porque existe una proyección  de la carga de dicho objeto perdido. Fuen- tes, María. (2012) “Reflexiones sobre la Identificación y la Identidad” [En línea]. Mé- xico, disponible en: http://www.sopac-leon. </w:t>
      </w:r>
      <w:r>
        <w:rPr>
          <w:color w:val="636466"/>
          <w:spacing w:val="7"/>
        </w:rPr>
        <w:t>com/soppac/Articulos%5CREFLEXIONES. </w:t>
      </w:r>
      <w:r>
        <w:rPr>
          <w:color w:val="636466"/>
        </w:rPr>
        <w:t>pdf [Consultado el día 08 de abril de </w:t>
      </w:r>
      <w:r>
        <w:rPr>
          <w:color w:val="636466"/>
          <w:spacing w:val="13"/>
        </w:rPr>
        <w:t> </w:t>
      </w:r>
      <w:r>
        <w:rPr>
          <w:color w:val="636466"/>
          <w:spacing w:val="2"/>
        </w:rPr>
        <w:t>2013].</w:t>
      </w:r>
    </w:p>
    <w:p>
      <w:pPr>
        <w:pStyle w:val="BodyText"/>
        <w:spacing w:before="1"/>
        <w:rPr>
          <w:sz w:val="25"/>
        </w:rPr>
      </w:pPr>
    </w:p>
    <w:p>
      <w:pPr>
        <w:pStyle w:val="BodyText"/>
        <w:spacing w:line="249" w:lineRule="auto"/>
        <w:ind w:left="100" w:right="1"/>
        <w:jc w:val="both"/>
      </w:pPr>
      <w:r>
        <w:rPr>
          <w:color w:val="636466"/>
        </w:rPr>
        <w:t>El cerebro humano al identificar un estímulo por medio de algún objeto, establece un pro- ceso cognitivo en donde eso que identifica,  lo separa y lo destaca del campo visual. Ais- lar y separar aquello que percibimos al reco- nocerlo es un mismo acto. Entonces, identi- ficar es un acto perceptivo del individuo en relación con su entorno; contrario a ello, el término identificar-nos es algo que hacemos como individuos en relación con los otros; es decir, se realiza un acto de intercomunica- </w:t>
      </w:r>
      <w:r>
        <w:rPr>
          <w:color w:val="636466"/>
          <w:spacing w:val="2"/>
          <w:w w:val="99"/>
        </w:rPr>
        <w:t>ció</w:t>
      </w:r>
      <w:r>
        <w:rPr>
          <w:color w:val="636466"/>
          <w:w w:val="99"/>
        </w:rPr>
        <w:t>n</w:t>
      </w:r>
      <w:r>
        <w:rPr>
          <w:color w:val="636466"/>
          <w:spacing w:val="4"/>
        </w:rPr>
        <w:t> </w:t>
      </w:r>
      <w:r>
        <w:rPr>
          <w:color w:val="636466"/>
          <w:spacing w:val="2"/>
        </w:rPr>
        <w:t>(</w:t>
      </w:r>
      <w:r>
        <w:rPr>
          <w:color w:val="636466"/>
          <w:spacing w:val="2"/>
          <w:w w:val="144"/>
        </w:rPr>
        <w:t>c</w:t>
      </w:r>
      <w:r>
        <w:rPr>
          <w:color w:val="636466"/>
          <w:spacing w:val="2"/>
          <w:w w:val="143"/>
          <w:sz w:val="15"/>
        </w:rPr>
        <w:t>o</w:t>
      </w:r>
      <w:r>
        <w:rPr>
          <w:color w:val="636466"/>
          <w:spacing w:val="2"/>
          <w:w w:val="136"/>
          <w:sz w:val="15"/>
        </w:rPr>
        <w:t>s</w:t>
      </w:r>
      <w:r>
        <w:rPr>
          <w:color w:val="636466"/>
          <w:spacing w:val="-10"/>
          <w:w w:val="225"/>
          <w:sz w:val="15"/>
        </w:rPr>
        <w:t>t</w:t>
      </w:r>
      <w:r>
        <w:rPr>
          <w:color w:val="636466"/>
          <w:spacing w:val="2"/>
          <w:w w:val="123"/>
          <w:sz w:val="15"/>
        </w:rPr>
        <w:t>a</w:t>
      </w:r>
      <w:r>
        <w:rPr>
          <w:color w:val="636466"/>
        </w:rPr>
        <w:t>,</w:t>
      </w:r>
      <w:r>
        <w:rPr>
          <w:color w:val="636466"/>
          <w:spacing w:val="4"/>
        </w:rPr>
        <w:t> </w:t>
      </w:r>
      <w:r>
        <w:rPr>
          <w:color w:val="636466"/>
          <w:spacing w:val="2"/>
          <w:w w:val="99"/>
        </w:rPr>
        <w:t>2010:41).</w:t>
      </w:r>
    </w:p>
    <w:p>
      <w:pPr>
        <w:pStyle w:val="ListParagraph"/>
        <w:numPr>
          <w:ilvl w:val="3"/>
          <w:numId w:val="10"/>
        </w:numPr>
        <w:tabs>
          <w:tab w:pos="1102" w:val="left" w:leader="none"/>
        </w:tabs>
        <w:spacing w:line="240" w:lineRule="auto" w:before="144" w:after="0"/>
        <w:ind w:left="1101" w:right="0" w:hanging="1001"/>
        <w:jc w:val="both"/>
        <w:rPr>
          <w:b/>
          <w:sz w:val="30"/>
        </w:rPr>
      </w:pPr>
      <w:bookmarkStart w:name="1.2.1.3 Historia de la identidad." w:id="19"/>
      <w:bookmarkEnd w:id="19"/>
      <w:r>
        <w:rPr/>
      </w:r>
      <w:bookmarkStart w:name="1.2.1.3 Historia de la identidad." w:id="20"/>
      <w:bookmarkEnd w:id="20"/>
      <w:r>
        <w:rPr>
          <w:b/>
          <w:color w:val="636466"/>
          <w:w w:val="118"/>
          <w:sz w:val="30"/>
        </w:rPr>
        <w:br w:type="column"/>
      </w:r>
      <w:r>
        <w:rPr>
          <w:b/>
          <w:color w:val="636466"/>
          <w:w w:val="118"/>
          <w:sz w:val="30"/>
        </w:rPr>
        <w:t>h</w:t>
      </w:r>
      <w:r>
        <w:rPr>
          <w:b/>
          <w:color w:val="636466"/>
          <w:sz w:val="21"/>
        </w:rPr>
        <w:t>IS</w:t>
      </w:r>
      <w:r>
        <w:rPr>
          <w:b/>
          <w:color w:val="636466"/>
          <w:spacing w:val="-4"/>
          <w:sz w:val="21"/>
        </w:rPr>
        <w:t>T</w:t>
      </w:r>
      <w:r>
        <w:rPr>
          <w:b/>
          <w:color w:val="636466"/>
          <w:sz w:val="21"/>
        </w:rPr>
        <w:t>ORIA</w:t>
      </w:r>
      <w:r>
        <w:rPr>
          <w:b/>
          <w:color w:val="636466"/>
          <w:spacing w:val="24"/>
          <w:sz w:val="21"/>
        </w:rPr>
        <w:t> </w:t>
      </w:r>
      <w:r>
        <w:rPr>
          <w:b/>
          <w:color w:val="636466"/>
          <w:spacing w:val="-1"/>
          <w:sz w:val="21"/>
        </w:rPr>
        <w:t>D</w:t>
      </w:r>
      <w:r>
        <w:rPr>
          <w:b/>
          <w:color w:val="636466"/>
          <w:sz w:val="21"/>
        </w:rPr>
        <w:t>E</w:t>
      </w:r>
      <w:r>
        <w:rPr>
          <w:b/>
          <w:color w:val="636466"/>
          <w:spacing w:val="25"/>
          <w:sz w:val="21"/>
        </w:rPr>
        <w:t> </w:t>
      </w:r>
      <w:r>
        <w:rPr>
          <w:b/>
          <w:color w:val="636466"/>
          <w:w w:val="219"/>
          <w:sz w:val="21"/>
        </w:rPr>
        <w:t>l</w:t>
      </w:r>
      <w:r>
        <w:rPr>
          <w:b/>
          <w:color w:val="636466"/>
          <w:sz w:val="21"/>
        </w:rPr>
        <w:t>A</w:t>
      </w:r>
      <w:r>
        <w:rPr>
          <w:b/>
          <w:color w:val="636466"/>
          <w:spacing w:val="24"/>
          <w:sz w:val="21"/>
        </w:rPr>
        <w:t> </w:t>
      </w:r>
      <w:r>
        <w:rPr>
          <w:b/>
          <w:color w:val="636466"/>
          <w:sz w:val="21"/>
        </w:rPr>
        <w:t>IDENTIDA</w:t>
      </w:r>
      <w:r>
        <w:rPr>
          <w:b/>
          <w:color w:val="636466"/>
          <w:spacing w:val="-1"/>
          <w:sz w:val="21"/>
        </w:rPr>
        <w:t>D</w:t>
      </w:r>
      <w:r>
        <w:rPr>
          <w:b/>
          <w:color w:val="636466"/>
          <w:sz w:val="30"/>
        </w:rPr>
        <w:t>.</w:t>
      </w:r>
    </w:p>
    <w:p>
      <w:pPr>
        <w:pStyle w:val="BodyText"/>
        <w:spacing w:line="249" w:lineRule="auto" w:before="258"/>
        <w:ind w:left="100" w:right="1004"/>
        <w:jc w:val="both"/>
      </w:pPr>
      <w:r>
        <w:rPr/>
        <w:pict>
          <v:line style="position:absolute;mso-position-horizontal-relative:page;mso-position-vertical-relative:paragraph;z-index:3208" from="313.086609pt,607.630879pt" to="313.086609pt,-14.290121pt" stroked="true" strokeweight="1pt" strokecolor="#ffad52">
            <w10:wrap type="none"/>
          </v:line>
        </w:pict>
      </w:r>
      <w:r>
        <w:rPr>
          <w:color w:val="636466"/>
          <w:w w:val="105"/>
        </w:rPr>
        <w:t>En este apartado se mencionarán algu- nos datos históricos sobre la Identidad a partir de la perspectiva de Joan Costa y Sebastián García, los cuales se retoman </w:t>
      </w:r>
      <w:r>
        <w:rPr>
          <w:color w:val="636466"/>
        </w:rPr>
        <w:t>del libro “m</w:t>
      </w:r>
      <w:r>
        <w:rPr>
          <w:color w:val="636466"/>
          <w:w w:val="123"/>
          <w:sz w:val="15"/>
        </w:rPr>
        <w:t>a</w:t>
      </w:r>
      <w:r>
        <w:rPr>
          <w:color w:val="636466"/>
          <w:w w:val="136"/>
          <w:sz w:val="15"/>
        </w:rPr>
        <w:t>s</w:t>
      </w:r>
      <w:r>
        <w:rPr>
          <w:color w:val="636466"/>
          <w:w w:val="225"/>
          <w:sz w:val="15"/>
        </w:rPr>
        <w:t>t</w:t>
      </w:r>
      <w:r>
        <w:rPr>
          <w:color w:val="636466"/>
          <w:w w:val="123"/>
          <w:sz w:val="15"/>
        </w:rPr>
        <w:t>e</w:t>
      </w:r>
      <w:r>
        <w:rPr>
          <w:color w:val="636466"/>
          <w:w w:val="222"/>
          <w:sz w:val="15"/>
        </w:rPr>
        <w:t>r</w:t>
      </w:r>
      <w:r>
        <w:rPr>
          <w:color w:val="636466"/>
          <w:sz w:val="15"/>
        </w:rPr>
        <w:t>  </w:t>
      </w:r>
      <w:r>
        <w:rPr>
          <w:color w:val="636466"/>
          <w:w w:val="129"/>
        </w:rPr>
        <w:t>d</w:t>
      </w:r>
      <w:r>
        <w:rPr>
          <w:color w:val="636466"/>
          <w:w w:val="128"/>
          <w:sz w:val="15"/>
        </w:rPr>
        <w:t>i</w:t>
      </w:r>
      <w:r>
        <w:rPr>
          <w:color w:val="636466"/>
          <w:w w:val="222"/>
          <w:sz w:val="15"/>
        </w:rPr>
        <w:t>r</w:t>
      </w:r>
      <w:r>
        <w:rPr>
          <w:color w:val="636466"/>
          <w:sz w:val="15"/>
        </w:rPr>
        <w:t>  </w:t>
      </w:r>
      <w:r>
        <w:rPr>
          <w:color w:val="636466"/>
          <w:w w:val="144"/>
        </w:rPr>
        <w:t>c</w:t>
      </w:r>
      <w:r>
        <w:rPr>
          <w:color w:val="636466"/>
          <w:w w:val="143"/>
          <w:sz w:val="15"/>
        </w:rPr>
        <w:t>o</w:t>
      </w:r>
      <w:r>
        <w:rPr>
          <w:color w:val="636466"/>
          <w:w w:val="102"/>
          <w:sz w:val="15"/>
        </w:rPr>
        <w:t>m</w:t>
      </w:r>
      <w:r>
        <w:rPr>
          <w:color w:val="636466"/>
        </w:rPr>
        <w:t>” </w:t>
      </w:r>
      <w:r>
        <w:rPr>
          <w:color w:val="636466"/>
          <w:w w:val="99"/>
        </w:rPr>
        <w:t>(2005)</w:t>
      </w:r>
      <w:r>
        <w:rPr>
          <w:color w:val="636466"/>
        </w:rPr>
        <w:t> </w:t>
      </w:r>
      <w:r>
        <w:rPr>
          <w:color w:val="636466"/>
          <w:w w:val="99"/>
        </w:rPr>
        <w:t>de</w:t>
      </w:r>
      <w:r>
        <w:rPr>
          <w:color w:val="636466"/>
        </w:rPr>
        <w:t> </w:t>
      </w:r>
      <w:r>
        <w:rPr>
          <w:color w:val="636466"/>
          <w:w w:val="99"/>
        </w:rPr>
        <w:t>De</w:t>
      </w:r>
      <w:r>
        <w:rPr>
          <w:color w:val="636466"/>
        </w:rPr>
        <w:t>- </w:t>
      </w:r>
      <w:r>
        <w:rPr>
          <w:color w:val="636466"/>
          <w:w w:val="105"/>
        </w:rPr>
        <w:t>sign Grupo Editorial.</w:t>
      </w:r>
    </w:p>
    <w:p>
      <w:pPr>
        <w:pStyle w:val="BodyText"/>
        <w:rPr>
          <w:sz w:val="23"/>
        </w:rPr>
      </w:pPr>
    </w:p>
    <w:p>
      <w:pPr>
        <w:pStyle w:val="BodyText"/>
        <w:spacing w:line="249" w:lineRule="auto"/>
        <w:ind w:left="100" w:right="1013"/>
        <w:jc w:val="both"/>
      </w:pPr>
      <w:r>
        <w:rPr>
          <w:color w:val="636466"/>
        </w:rPr>
        <w:t>La historia de la identidad se reconoce des- de la aparición de las marcas o signos gráfi- cos con la intención de señalar algo, </w:t>
      </w:r>
      <w:r>
        <w:rPr>
          <w:color w:val="636466"/>
          <w:spacing w:val="2"/>
        </w:rPr>
        <w:t>siendo </w:t>
      </w:r>
      <w:r>
        <w:rPr>
          <w:color w:val="636466"/>
        </w:rPr>
        <w:t>visible desde la época prehistórica del </w:t>
      </w:r>
      <w:r>
        <w:rPr>
          <w:color w:val="636466"/>
          <w:spacing w:val="2"/>
        </w:rPr>
        <w:t>ser </w:t>
      </w:r>
      <w:r>
        <w:rPr>
          <w:color w:val="636466"/>
        </w:rPr>
        <w:t>humano a partir del propio deseo y la nece- sidad instintiva del</w:t>
      </w:r>
      <w:r>
        <w:rPr>
          <w:color w:val="636466"/>
          <w:spacing w:val="55"/>
        </w:rPr>
        <w:t> </w:t>
      </w:r>
      <w:r>
        <w:rPr>
          <w:color w:val="636466"/>
        </w:rPr>
        <w:t>hombre.</w:t>
      </w:r>
    </w:p>
    <w:p>
      <w:pPr>
        <w:pStyle w:val="BodyText"/>
        <w:rPr>
          <w:sz w:val="23"/>
        </w:rPr>
      </w:pPr>
    </w:p>
    <w:p>
      <w:pPr>
        <w:pStyle w:val="BodyText"/>
        <w:spacing w:line="249" w:lineRule="auto"/>
        <w:ind w:left="100" w:right="1013"/>
        <w:jc w:val="both"/>
      </w:pPr>
      <w:r>
        <w:rPr>
          <w:color w:val="636466"/>
        </w:rPr>
        <w:t>El marcaje como hecho histórico es quien establece el nacimiento de la marca como   la identidad visual aplicada a las actividades productivas, siendo ésta señal de material de origen y calidad bajo la función de un distinti- vo para el reconocimiento de los productos y de quienes los fabrican. El hecho de </w:t>
      </w:r>
      <w:r>
        <w:rPr>
          <w:color w:val="636466"/>
          <w:spacing w:val="2"/>
        </w:rPr>
        <w:t>marcar </w:t>
      </w:r>
      <w:r>
        <w:rPr>
          <w:color w:val="636466"/>
        </w:rPr>
        <w:t>es una acción dirigida a la identificación </w:t>
      </w:r>
      <w:r>
        <w:rPr>
          <w:color w:val="636466"/>
          <w:spacing w:val="-8"/>
        </w:rPr>
        <w:t>y, </w:t>
      </w:r>
      <w:r>
        <w:rPr>
          <w:color w:val="636466"/>
        </w:rPr>
        <w:t>por tanto, a la</w:t>
      </w:r>
      <w:r>
        <w:rPr>
          <w:color w:val="636466"/>
          <w:spacing w:val="57"/>
        </w:rPr>
        <w:t> </w:t>
      </w:r>
      <w:r>
        <w:rPr>
          <w:color w:val="636466"/>
        </w:rPr>
        <w:t>comunicación.</w:t>
      </w:r>
    </w:p>
    <w:p>
      <w:pPr>
        <w:pStyle w:val="BodyText"/>
        <w:rPr>
          <w:sz w:val="23"/>
        </w:rPr>
      </w:pPr>
    </w:p>
    <w:p>
      <w:pPr>
        <w:pStyle w:val="BodyText"/>
        <w:spacing w:line="249" w:lineRule="auto"/>
        <w:ind w:left="100" w:right="1013"/>
        <w:jc w:val="both"/>
      </w:pPr>
      <w:r>
        <w:rPr/>
        <w:pict>
          <v:group style="position:absolute;margin-left:558.826782pt;margin-top:76.797363pt;width:3pt;height:202.45pt;mso-position-horizontal-relative:page;mso-position-vertical-relative:paragraph;z-index:-151312" coordorigin="11177,1536" coordsize="60,4049">
            <v:line style="position:absolute" from="11187,3247" to="11187,1546" stroked="true" strokeweight="1pt" strokecolor="#a7a9ac"/>
            <v:line style="position:absolute" from="11207,5554" to="11207,3247" stroked="true" strokeweight="3pt" strokecolor="#a7a9ac"/>
            <w10:wrap type="none"/>
          </v:group>
        </w:pict>
      </w:r>
      <w:r>
        <w:rPr/>
        <w:pict>
          <v:shape style="position:absolute;margin-left:568.758484pt;margin-top:75.429443pt;width:13pt;height:75.5pt;mso-position-horizontal-relative:page;mso-position-vertical-relative:paragraph;z-index:323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A las primeras marcas definidas por las se- ñales de los canteros en el antiguo Egipto, las cuales se mantuvieron por Europa has-  ta finales del siglo XVIII, se le </w:t>
      </w:r>
      <w:r>
        <w:rPr>
          <w:color w:val="636466"/>
          <w:spacing w:val="2"/>
        </w:rPr>
        <w:t>incorporaron </w:t>
      </w:r>
      <w:r>
        <w:rPr>
          <w:color w:val="636466"/>
        </w:rPr>
        <w:t>las marcas en las vasijas más de siete </w:t>
      </w:r>
      <w:r>
        <w:rPr>
          <w:color w:val="636466"/>
          <w:spacing w:val="2"/>
        </w:rPr>
        <w:t>mil </w:t>
      </w:r>
      <w:r>
        <w:rPr>
          <w:color w:val="636466"/>
        </w:rPr>
        <w:t>años a. C. del vino, aceite, mermeladas, un- güentos, etc. Esta identidad del producto y   el lugar de procedencia fueron sin duda fac- tores bastante valorados en su comercio </w:t>
      </w:r>
      <w:r>
        <w:rPr>
          <w:color w:val="636466"/>
          <w:spacing w:val="2"/>
        </w:rPr>
        <w:t>por </w:t>
      </w:r>
      <w:r>
        <w:rPr>
          <w:color w:val="636466"/>
        </w:rPr>
        <w:t>el Mediterráneo. A estas marcas que ya eran comunes se sumaron las del ganado y </w:t>
      </w:r>
      <w:r>
        <w:rPr>
          <w:color w:val="636466"/>
          <w:spacing w:val="2"/>
        </w:rPr>
        <w:t>las </w:t>
      </w:r>
      <w:r>
        <w:rPr>
          <w:color w:val="636466"/>
        </w:rPr>
        <w:t>que se crearon para validar las primeras mo- nedas hacia el siglo VII a.</w:t>
      </w:r>
      <w:r>
        <w:rPr>
          <w:color w:val="636466"/>
          <w:spacing w:val="59"/>
        </w:rPr>
        <w:t> </w:t>
      </w:r>
      <w:r>
        <w:rPr>
          <w:color w:val="636466"/>
        </w:rPr>
        <w:t>C.</w:t>
      </w:r>
    </w:p>
    <w:p>
      <w:pPr>
        <w:pStyle w:val="BodyText"/>
        <w:rPr>
          <w:sz w:val="23"/>
        </w:rPr>
      </w:pPr>
    </w:p>
    <w:p>
      <w:pPr>
        <w:pStyle w:val="BodyText"/>
        <w:spacing w:line="249" w:lineRule="auto"/>
        <w:ind w:left="100" w:right="1011"/>
        <w:jc w:val="both"/>
      </w:pPr>
      <w:r>
        <w:rPr>
          <w:color w:val="636466"/>
        </w:rPr>
        <w:t>Es importante aclarar que la marca no nació con los productos, objeto de intercambio y de consumo, sino en un contexto comercial. En la mayor parte de los casos estuvieron li- gadas a los envases que contenían o trans- portaban el producto destinado al comercio.</w:t>
      </w:r>
    </w:p>
    <w:p>
      <w:pPr>
        <w:pStyle w:val="BodyText"/>
        <w:spacing w:before="1"/>
        <w:ind w:left="100"/>
        <w:jc w:val="both"/>
        <w:rPr>
          <w:sz w:val="24"/>
        </w:rPr>
      </w:pPr>
      <w:r>
        <w:rPr>
          <w:color w:val="636466"/>
        </w:rPr>
        <w:t>En  la  Edad  Media  se  produjo  un  enrique-       </w:t>
      </w:r>
      <w:r>
        <w:rPr>
          <w:color w:val="636466"/>
          <w:position w:val="-7"/>
          <w:sz w:val="24"/>
        </w:rPr>
        <w:t>28 </w:t>
      </w:r>
    </w:p>
    <w:p>
      <w:pPr>
        <w:spacing w:after="0"/>
        <w:jc w:val="both"/>
        <w:rPr>
          <w:sz w:val="24"/>
        </w:rPr>
        <w:sectPr>
          <w:pgSz w:w="12240" w:h="15840"/>
          <w:pgMar w:top="1500" w:bottom="280" w:left="1600" w:right="400"/>
          <w:cols w:num="2" w:equalWidth="0">
            <w:col w:w="4526" w:space="177"/>
            <w:col w:w="5537"/>
          </w:cols>
        </w:sectPr>
      </w:pPr>
    </w:p>
    <w:p>
      <w:pPr>
        <w:spacing w:after="0"/>
        <w:jc w:val="both"/>
        <w:rPr>
          <w:sz w:val="24"/>
        </w:rPr>
        <w:sectPr>
          <w:type w:val="continuous"/>
          <w:pgSz w:w="12240" w:h="15840"/>
          <w:pgMar w:top="20" w:bottom="280" w:left="1600" w:right="400"/>
        </w:sectPr>
      </w:pPr>
    </w:p>
    <w:p>
      <w:pPr>
        <w:pStyle w:val="BodyText"/>
        <w:spacing w:line="249" w:lineRule="auto" w:before="155"/>
        <w:ind w:left="100"/>
        <w:jc w:val="both"/>
      </w:pPr>
      <w:r>
        <w:rPr>
          <w:color w:val="636466"/>
          <w:spacing w:val="3"/>
        </w:rPr>
        <w:t>cimiento formal </w:t>
      </w:r>
      <w:r>
        <w:rPr>
          <w:color w:val="636466"/>
        </w:rPr>
        <w:t>y </w:t>
      </w:r>
      <w:r>
        <w:rPr>
          <w:color w:val="636466"/>
          <w:spacing w:val="3"/>
        </w:rPr>
        <w:t>conceptual </w:t>
      </w:r>
      <w:r>
        <w:rPr>
          <w:color w:val="636466"/>
        </w:rPr>
        <w:t>en la </w:t>
      </w:r>
      <w:r>
        <w:rPr>
          <w:color w:val="636466"/>
          <w:spacing w:val="3"/>
        </w:rPr>
        <w:t>Identi- </w:t>
      </w:r>
      <w:r>
        <w:rPr>
          <w:color w:val="636466"/>
          <w:spacing w:val="2"/>
        </w:rPr>
        <w:t>dad </w:t>
      </w:r>
      <w:r>
        <w:rPr>
          <w:color w:val="636466"/>
        </w:rPr>
        <w:t>a </w:t>
      </w:r>
      <w:r>
        <w:rPr>
          <w:color w:val="636466"/>
          <w:spacing w:val="3"/>
        </w:rPr>
        <w:t>partir </w:t>
      </w:r>
      <w:r>
        <w:rPr>
          <w:color w:val="636466"/>
          <w:spacing w:val="2"/>
        </w:rPr>
        <w:t>del uso del </w:t>
      </w:r>
      <w:r>
        <w:rPr>
          <w:color w:val="636466"/>
          <w:spacing w:val="3"/>
        </w:rPr>
        <w:t>lenguaje </w:t>
      </w:r>
      <w:r>
        <w:rPr>
          <w:color w:val="636466"/>
          <w:spacing w:val="4"/>
        </w:rPr>
        <w:t>heráldico, </w:t>
      </w:r>
      <w:r>
        <w:rPr>
          <w:color w:val="636466"/>
          <w:spacing w:val="3"/>
        </w:rPr>
        <w:t>valorizando </w:t>
      </w:r>
      <w:r>
        <w:rPr>
          <w:color w:val="636466"/>
          <w:spacing w:val="2"/>
        </w:rPr>
        <w:t>así ese </w:t>
      </w:r>
      <w:r>
        <w:rPr>
          <w:color w:val="636466"/>
          <w:spacing w:val="3"/>
        </w:rPr>
        <w:t>universo </w:t>
      </w:r>
      <w:r>
        <w:rPr>
          <w:color w:val="636466"/>
          <w:spacing w:val="2"/>
        </w:rPr>
        <w:t>con </w:t>
      </w:r>
      <w:r>
        <w:rPr>
          <w:color w:val="636466"/>
        </w:rPr>
        <w:t>la </w:t>
      </w:r>
      <w:r>
        <w:rPr>
          <w:color w:val="636466"/>
          <w:spacing w:val="3"/>
        </w:rPr>
        <w:t>intro- ducción </w:t>
      </w:r>
      <w:r>
        <w:rPr>
          <w:color w:val="636466"/>
        </w:rPr>
        <w:t>de </w:t>
      </w:r>
      <w:r>
        <w:rPr>
          <w:color w:val="636466"/>
          <w:spacing w:val="3"/>
        </w:rPr>
        <w:t>símbolos esquemáticos proce- dentes </w:t>
      </w:r>
      <w:r>
        <w:rPr>
          <w:color w:val="636466"/>
        </w:rPr>
        <w:t>de la </w:t>
      </w:r>
      <w:r>
        <w:rPr>
          <w:color w:val="636466"/>
          <w:spacing w:val="3"/>
        </w:rPr>
        <w:t>realidad figurativa. </w:t>
      </w:r>
      <w:r>
        <w:rPr>
          <w:color w:val="636466"/>
        </w:rPr>
        <w:t>A </w:t>
      </w:r>
      <w:r>
        <w:rPr>
          <w:color w:val="636466"/>
          <w:spacing w:val="3"/>
        </w:rPr>
        <w:t>partir </w:t>
      </w:r>
      <w:r>
        <w:rPr>
          <w:color w:val="636466"/>
          <w:spacing w:val="4"/>
        </w:rPr>
        <w:t>de </w:t>
      </w:r>
      <w:r>
        <w:rPr>
          <w:color w:val="636466"/>
          <w:spacing w:val="3"/>
        </w:rPr>
        <w:t>ello </w:t>
      </w:r>
      <w:r>
        <w:rPr>
          <w:color w:val="636466"/>
        </w:rPr>
        <w:t>se </w:t>
      </w:r>
      <w:r>
        <w:rPr>
          <w:color w:val="636466"/>
          <w:spacing w:val="3"/>
        </w:rPr>
        <w:t>generaron </w:t>
      </w:r>
      <w:r>
        <w:rPr>
          <w:color w:val="636466"/>
          <w:spacing w:val="2"/>
        </w:rPr>
        <w:t>una </w:t>
      </w:r>
      <w:r>
        <w:rPr>
          <w:color w:val="636466"/>
          <w:spacing w:val="3"/>
        </w:rPr>
        <w:t>serie </w:t>
      </w:r>
      <w:r>
        <w:rPr>
          <w:color w:val="636466"/>
        </w:rPr>
        <w:t>de </w:t>
      </w:r>
      <w:r>
        <w:rPr>
          <w:color w:val="636466"/>
          <w:spacing w:val="4"/>
        </w:rPr>
        <w:t>particiones </w:t>
      </w:r>
      <w:r>
        <w:rPr>
          <w:color w:val="636466"/>
          <w:spacing w:val="3"/>
        </w:rPr>
        <w:t>geométricas </w:t>
      </w:r>
      <w:r>
        <w:rPr>
          <w:color w:val="636466"/>
          <w:spacing w:val="2"/>
        </w:rPr>
        <w:t>del </w:t>
      </w:r>
      <w:r>
        <w:rPr>
          <w:color w:val="636466"/>
          <w:spacing w:val="3"/>
        </w:rPr>
        <w:t>escudo, además </w:t>
      </w:r>
      <w:r>
        <w:rPr>
          <w:color w:val="636466"/>
        </w:rPr>
        <w:t>de </w:t>
      </w:r>
      <w:r>
        <w:rPr>
          <w:color w:val="636466"/>
          <w:spacing w:val="3"/>
        </w:rPr>
        <w:t>incor- porar decisivamente </w:t>
      </w:r>
      <w:r>
        <w:rPr>
          <w:color w:val="636466"/>
        </w:rPr>
        <w:t>el color,  </w:t>
      </w:r>
      <w:r>
        <w:rPr>
          <w:color w:val="636466"/>
          <w:spacing w:val="3"/>
        </w:rPr>
        <w:t>dando </w:t>
      </w:r>
      <w:r>
        <w:rPr>
          <w:color w:val="636466"/>
          <w:spacing w:val="4"/>
        </w:rPr>
        <w:t>pauta  </w:t>
      </w:r>
      <w:r>
        <w:rPr>
          <w:color w:val="636466"/>
        </w:rPr>
        <w:t>a </w:t>
      </w:r>
      <w:r>
        <w:rPr>
          <w:color w:val="636466"/>
          <w:spacing w:val="2"/>
        </w:rPr>
        <w:t>una </w:t>
      </w:r>
      <w:r>
        <w:rPr>
          <w:color w:val="636466"/>
          <w:spacing w:val="3"/>
        </w:rPr>
        <w:t>verdadera gramática para regular </w:t>
      </w:r>
      <w:r>
        <w:rPr>
          <w:color w:val="636466"/>
          <w:spacing w:val="4"/>
        </w:rPr>
        <w:t>un </w:t>
      </w:r>
      <w:r>
        <w:rPr>
          <w:color w:val="636466"/>
          <w:spacing w:val="3"/>
        </w:rPr>
        <w:t>lenguaje </w:t>
      </w:r>
      <w:r>
        <w:rPr>
          <w:color w:val="636466"/>
          <w:spacing w:val="2"/>
        </w:rPr>
        <w:t>gráfico </w:t>
      </w:r>
      <w:r>
        <w:rPr>
          <w:color w:val="636466"/>
          <w:spacing w:val="3"/>
        </w:rPr>
        <w:t>rico </w:t>
      </w:r>
      <w:r>
        <w:rPr>
          <w:color w:val="636466"/>
        </w:rPr>
        <w:t>y</w:t>
      </w:r>
      <w:r>
        <w:rPr>
          <w:color w:val="636466"/>
          <w:spacing w:val="36"/>
        </w:rPr>
        <w:t> </w:t>
      </w:r>
      <w:r>
        <w:rPr>
          <w:color w:val="636466"/>
          <w:spacing w:val="3"/>
        </w:rPr>
        <w:t>eficaz.</w:t>
      </w:r>
    </w:p>
    <w:p>
      <w:pPr>
        <w:pStyle w:val="BodyText"/>
        <w:rPr>
          <w:sz w:val="23"/>
        </w:rPr>
      </w:pPr>
    </w:p>
    <w:p>
      <w:pPr>
        <w:pStyle w:val="BodyText"/>
        <w:spacing w:line="249" w:lineRule="auto"/>
        <w:ind w:left="100" w:right="1"/>
        <w:jc w:val="both"/>
      </w:pPr>
      <w:r>
        <w:rPr>
          <w:color w:val="636466"/>
        </w:rPr>
        <w:t>Bajo</w:t>
      </w:r>
      <w:r>
        <w:rPr>
          <w:color w:val="636466"/>
          <w:spacing w:val="-7"/>
        </w:rPr>
        <w:t> </w:t>
      </w:r>
      <w:r>
        <w:rPr>
          <w:color w:val="636466"/>
        </w:rPr>
        <w:t>el</w:t>
      </w:r>
      <w:r>
        <w:rPr>
          <w:color w:val="636466"/>
          <w:spacing w:val="-7"/>
        </w:rPr>
        <w:t> </w:t>
      </w:r>
      <w:r>
        <w:rPr>
          <w:color w:val="636466"/>
        </w:rPr>
        <w:t>panorama</w:t>
      </w:r>
      <w:r>
        <w:rPr>
          <w:color w:val="636466"/>
          <w:spacing w:val="-6"/>
        </w:rPr>
        <w:t> </w:t>
      </w:r>
      <w:r>
        <w:rPr>
          <w:color w:val="636466"/>
        </w:rPr>
        <w:t>anterior</w:t>
      </w:r>
      <w:r>
        <w:rPr>
          <w:color w:val="636466"/>
          <w:spacing w:val="-6"/>
        </w:rPr>
        <w:t> </w:t>
      </w:r>
      <w:r>
        <w:rPr>
          <w:color w:val="636466"/>
        </w:rPr>
        <w:t>se</w:t>
      </w:r>
      <w:r>
        <w:rPr>
          <w:color w:val="636466"/>
          <w:spacing w:val="-7"/>
        </w:rPr>
        <w:t> </w:t>
      </w:r>
      <w:r>
        <w:rPr>
          <w:color w:val="636466"/>
        </w:rPr>
        <w:t>amplían</w:t>
      </w:r>
      <w:r>
        <w:rPr>
          <w:color w:val="636466"/>
          <w:spacing w:val="-6"/>
        </w:rPr>
        <w:t> </w:t>
      </w:r>
      <w:r>
        <w:rPr>
          <w:color w:val="636466"/>
        </w:rPr>
        <w:t>las</w:t>
      </w:r>
      <w:r>
        <w:rPr>
          <w:color w:val="636466"/>
          <w:spacing w:val="-6"/>
        </w:rPr>
        <w:t> </w:t>
      </w:r>
      <w:r>
        <w:rPr>
          <w:color w:val="636466"/>
        </w:rPr>
        <w:t>fun- ciones identificadoras y estéticas de la mar- ca, iniciando su aplicación a la producción artesanal que surge en la época. Se crean las marcas o emblemas gremiales que ga- rantizan la calidad de las manufacturas </w:t>
      </w:r>
      <w:r>
        <w:rPr>
          <w:color w:val="636466"/>
          <w:spacing w:val="2"/>
        </w:rPr>
        <w:t>que </w:t>
      </w:r>
      <w:r>
        <w:rPr>
          <w:color w:val="636466"/>
        </w:rPr>
        <w:t>las ostentan y nace el concepto de Identidad Corporativa, haciendo alusión a corporacio- nes productivas y a otras de ámbito adminis- trativo o institucional- militar, civil o </w:t>
      </w:r>
      <w:r>
        <w:rPr>
          <w:color w:val="636466"/>
          <w:spacing w:val="19"/>
        </w:rPr>
        <w:t> </w:t>
      </w:r>
      <w:r>
        <w:rPr>
          <w:color w:val="636466"/>
        </w:rPr>
        <w:t>religioso.</w:t>
      </w:r>
    </w:p>
    <w:p>
      <w:pPr>
        <w:pStyle w:val="BodyText"/>
        <w:rPr>
          <w:sz w:val="23"/>
        </w:rPr>
      </w:pPr>
    </w:p>
    <w:p>
      <w:pPr>
        <w:pStyle w:val="BodyText"/>
        <w:spacing w:line="249" w:lineRule="auto"/>
        <w:ind w:left="100"/>
        <w:jc w:val="both"/>
      </w:pPr>
      <w:r>
        <w:rPr>
          <w:color w:val="636466"/>
        </w:rPr>
        <w:t>En la época de la ilustración, la cual promo- vió profundos cambios que dieron lugar al industrialismo, en el último cuarto del siglo XVIII surge en España el término Diseño, como concepto que hace referencia al di- bujo destinado a la actividad productiva. El vocablo Design se introdujo a mediados del siglo XIX en Londres.</w:t>
      </w:r>
    </w:p>
    <w:p>
      <w:pPr>
        <w:pStyle w:val="BodyText"/>
        <w:rPr>
          <w:sz w:val="23"/>
        </w:rPr>
      </w:pPr>
    </w:p>
    <w:p>
      <w:pPr>
        <w:pStyle w:val="BodyText"/>
        <w:spacing w:line="249" w:lineRule="auto"/>
        <w:ind w:left="100"/>
        <w:jc w:val="both"/>
      </w:pPr>
      <w:r>
        <w:rPr>
          <w:color w:val="636466"/>
        </w:rPr>
        <w:t>A partir del cambio generado por las ideas de la Ilustración en la Revolución Industrial, junto con otros aspectos ideológicos y so- ciales que trajo la Revolución Francesa, la marca dejó de ser ya un signo para conver- tirse en un fenómeno de índole socioeconó- mica, política y cultural, además de legal, formal y semiótica.</w:t>
      </w:r>
    </w:p>
    <w:p>
      <w:pPr>
        <w:pStyle w:val="BodyText"/>
        <w:rPr>
          <w:sz w:val="23"/>
        </w:rPr>
      </w:pPr>
    </w:p>
    <w:p>
      <w:pPr>
        <w:pStyle w:val="BodyText"/>
        <w:spacing w:line="249" w:lineRule="auto"/>
        <w:ind w:left="100" w:right="2"/>
        <w:jc w:val="both"/>
      </w:pPr>
      <w:r>
        <w:rPr>
          <w:color w:val="636466"/>
        </w:rPr>
        <w:t>La revolución industrial multiplicó la produc- </w:t>
      </w:r>
      <w:r>
        <w:rPr>
          <w:color w:val="636466"/>
          <w:spacing w:val="-3"/>
        </w:rPr>
        <w:t>ción artesanal liberando </w:t>
      </w:r>
      <w:r>
        <w:rPr>
          <w:color w:val="636466"/>
        </w:rPr>
        <w:t>la </w:t>
      </w:r>
      <w:r>
        <w:rPr>
          <w:color w:val="636466"/>
          <w:spacing w:val="-3"/>
        </w:rPr>
        <w:t>producción </w:t>
      </w:r>
      <w:r>
        <w:rPr>
          <w:color w:val="636466"/>
        </w:rPr>
        <w:t>que da- ría </w:t>
      </w:r>
      <w:r>
        <w:rPr>
          <w:color w:val="636466"/>
          <w:spacing w:val="-3"/>
        </w:rPr>
        <w:t>como consecuencia </w:t>
      </w:r>
      <w:r>
        <w:rPr>
          <w:color w:val="636466"/>
        </w:rPr>
        <w:t>el </w:t>
      </w:r>
      <w:r>
        <w:rPr>
          <w:color w:val="636466"/>
          <w:spacing w:val="-3"/>
        </w:rPr>
        <w:t>comercio regulado </w:t>
      </w:r>
      <w:r>
        <w:rPr>
          <w:color w:val="636466"/>
        </w:rPr>
        <w:t>por</w:t>
      </w:r>
      <w:r>
        <w:rPr>
          <w:color w:val="636466"/>
          <w:spacing w:val="-17"/>
        </w:rPr>
        <w:t> </w:t>
      </w:r>
      <w:r>
        <w:rPr>
          <w:color w:val="636466"/>
        </w:rPr>
        <w:t>os</w:t>
      </w:r>
      <w:r>
        <w:rPr>
          <w:color w:val="636466"/>
          <w:spacing w:val="-17"/>
        </w:rPr>
        <w:t> </w:t>
      </w:r>
      <w:r>
        <w:rPr>
          <w:color w:val="636466"/>
          <w:spacing w:val="-3"/>
        </w:rPr>
        <w:t>gremios</w:t>
      </w:r>
      <w:r>
        <w:rPr>
          <w:color w:val="636466"/>
          <w:spacing w:val="-17"/>
        </w:rPr>
        <w:t> </w:t>
      </w:r>
      <w:r>
        <w:rPr>
          <w:color w:val="636466"/>
        </w:rPr>
        <w:t>y</w:t>
      </w:r>
      <w:r>
        <w:rPr>
          <w:color w:val="636466"/>
          <w:spacing w:val="-17"/>
        </w:rPr>
        <w:t> </w:t>
      </w:r>
      <w:r>
        <w:rPr>
          <w:color w:val="636466"/>
          <w:spacing w:val="-3"/>
        </w:rPr>
        <w:t>concesiones</w:t>
      </w:r>
      <w:r>
        <w:rPr>
          <w:color w:val="636466"/>
          <w:spacing w:val="-17"/>
        </w:rPr>
        <w:t> </w:t>
      </w:r>
      <w:r>
        <w:rPr>
          <w:color w:val="636466"/>
          <w:spacing w:val="-3"/>
        </w:rPr>
        <w:t>oficiales.</w:t>
      </w:r>
      <w:r>
        <w:rPr>
          <w:color w:val="636466"/>
          <w:spacing w:val="-17"/>
        </w:rPr>
        <w:t> </w:t>
      </w:r>
      <w:r>
        <w:rPr>
          <w:color w:val="636466"/>
        </w:rPr>
        <w:t>El</w:t>
      </w:r>
      <w:r>
        <w:rPr>
          <w:color w:val="636466"/>
          <w:spacing w:val="-17"/>
        </w:rPr>
        <w:t> </w:t>
      </w:r>
      <w:r>
        <w:rPr>
          <w:color w:val="636466"/>
          <w:spacing w:val="-3"/>
        </w:rPr>
        <w:t>siglo </w:t>
      </w:r>
      <w:r>
        <w:rPr>
          <w:color w:val="636466"/>
        </w:rPr>
        <w:t>XX</w:t>
      </w:r>
      <w:r>
        <w:rPr>
          <w:color w:val="636466"/>
          <w:spacing w:val="-14"/>
        </w:rPr>
        <w:t> </w:t>
      </w:r>
      <w:r>
        <w:rPr>
          <w:color w:val="636466"/>
          <w:spacing w:val="-3"/>
        </w:rPr>
        <w:t>representó</w:t>
      </w:r>
      <w:r>
        <w:rPr>
          <w:color w:val="636466"/>
          <w:spacing w:val="-14"/>
        </w:rPr>
        <w:t> </w:t>
      </w:r>
      <w:r>
        <w:rPr>
          <w:color w:val="636466"/>
          <w:spacing w:val="-3"/>
        </w:rPr>
        <w:t>dicho</w:t>
      </w:r>
      <w:r>
        <w:rPr>
          <w:color w:val="636466"/>
          <w:spacing w:val="-14"/>
        </w:rPr>
        <w:t> </w:t>
      </w:r>
      <w:r>
        <w:rPr>
          <w:color w:val="636466"/>
          <w:spacing w:val="-3"/>
        </w:rPr>
        <w:t>fenómeno</w:t>
      </w:r>
      <w:r>
        <w:rPr>
          <w:color w:val="636466"/>
          <w:spacing w:val="-14"/>
        </w:rPr>
        <w:t> </w:t>
      </w:r>
      <w:r>
        <w:rPr>
          <w:color w:val="636466"/>
        </w:rPr>
        <w:t>con</w:t>
      </w:r>
      <w:r>
        <w:rPr>
          <w:color w:val="636466"/>
          <w:spacing w:val="-14"/>
        </w:rPr>
        <w:t> </w:t>
      </w:r>
      <w:r>
        <w:rPr>
          <w:color w:val="636466"/>
        </w:rPr>
        <w:t>el</w:t>
      </w:r>
      <w:r>
        <w:rPr>
          <w:color w:val="636466"/>
          <w:spacing w:val="-14"/>
        </w:rPr>
        <w:t> </w:t>
      </w:r>
      <w:r>
        <w:rPr>
          <w:color w:val="636466"/>
          <w:spacing w:val="-3"/>
        </w:rPr>
        <w:t>desarro- </w:t>
      </w:r>
      <w:r>
        <w:rPr>
          <w:color w:val="636466"/>
        </w:rPr>
        <w:t>llo</w:t>
      </w:r>
      <w:r>
        <w:rPr>
          <w:color w:val="636466"/>
          <w:spacing w:val="-13"/>
        </w:rPr>
        <w:t> </w:t>
      </w:r>
      <w:r>
        <w:rPr>
          <w:color w:val="636466"/>
        </w:rPr>
        <w:t>de</w:t>
      </w:r>
      <w:r>
        <w:rPr>
          <w:color w:val="636466"/>
          <w:spacing w:val="-13"/>
        </w:rPr>
        <w:t> </w:t>
      </w:r>
      <w:r>
        <w:rPr>
          <w:color w:val="636466"/>
        </w:rPr>
        <w:t>la</w:t>
      </w:r>
      <w:r>
        <w:rPr>
          <w:color w:val="636466"/>
          <w:spacing w:val="-13"/>
        </w:rPr>
        <w:t> </w:t>
      </w:r>
      <w:r>
        <w:rPr>
          <w:color w:val="636466"/>
          <w:spacing w:val="-3"/>
        </w:rPr>
        <w:t>comunicación</w:t>
      </w:r>
      <w:r>
        <w:rPr>
          <w:color w:val="636466"/>
          <w:spacing w:val="-13"/>
        </w:rPr>
        <w:t> </w:t>
      </w:r>
      <w:r>
        <w:rPr>
          <w:color w:val="636466"/>
          <w:spacing w:val="-3"/>
        </w:rPr>
        <w:t>empresarial</w:t>
      </w:r>
      <w:r>
        <w:rPr>
          <w:color w:val="636466"/>
          <w:spacing w:val="-12"/>
        </w:rPr>
        <w:t> </w:t>
      </w:r>
      <w:r>
        <w:rPr>
          <w:color w:val="636466"/>
        </w:rPr>
        <w:t>y</w:t>
      </w:r>
      <w:r>
        <w:rPr>
          <w:color w:val="636466"/>
          <w:spacing w:val="-13"/>
        </w:rPr>
        <w:t> </w:t>
      </w:r>
      <w:r>
        <w:rPr>
          <w:color w:val="636466"/>
        </w:rPr>
        <w:t>con</w:t>
      </w:r>
      <w:r>
        <w:rPr>
          <w:color w:val="636466"/>
          <w:spacing w:val="-13"/>
        </w:rPr>
        <w:t> </w:t>
      </w:r>
      <w:r>
        <w:rPr>
          <w:color w:val="636466"/>
        </w:rPr>
        <w:t>la</w:t>
      </w:r>
      <w:r>
        <w:rPr>
          <w:color w:val="636466"/>
          <w:spacing w:val="-13"/>
        </w:rPr>
        <w:t> </w:t>
      </w:r>
      <w:r>
        <w:rPr>
          <w:color w:val="636466"/>
        </w:rPr>
        <w:t>va- </w:t>
      </w:r>
      <w:r>
        <w:rPr>
          <w:color w:val="636466"/>
          <w:spacing w:val="-3"/>
        </w:rPr>
        <w:t>lorización </w:t>
      </w:r>
      <w:r>
        <w:rPr>
          <w:color w:val="636466"/>
        </w:rPr>
        <w:t>de la </w:t>
      </w:r>
      <w:r>
        <w:rPr>
          <w:color w:val="636466"/>
          <w:spacing w:val="-3"/>
        </w:rPr>
        <w:t>marca gracias </w:t>
      </w:r>
      <w:r>
        <w:rPr>
          <w:color w:val="636466"/>
        </w:rPr>
        <w:t>a la</w:t>
      </w:r>
      <w:r>
        <w:rPr>
          <w:color w:val="636466"/>
          <w:spacing w:val="-25"/>
        </w:rPr>
        <w:t> </w:t>
      </w:r>
      <w:r>
        <w:rPr>
          <w:color w:val="636466"/>
          <w:spacing w:val="-3"/>
        </w:rPr>
        <w:t>publicidad.</w:t>
      </w:r>
    </w:p>
    <w:p>
      <w:pPr>
        <w:pStyle w:val="BodyText"/>
        <w:spacing w:line="249" w:lineRule="auto" w:before="155"/>
        <w:ind w:left="100" w:right="1013"/>
        <w:jc w:val="both"/>
      </w:pPr>
      <w:r>
        <w:rPr/>
        <w:br w:type="column"/>
      </w:r>
      <w:r>
        <w:rPr>
          <w:color w:val="636466"/>
        </w:rPr>
        <w:t>La marca en la era de la información y en la cultura de servicio, en la época posterior a   la industrialización en la segunda mitad </w:t>
      </w:r>
      <w:r>
        <w:rPr>
          <w:color w:val="636466"/>
          <w:spacing w:val="2"/>
        </w:rPr>
        <w:t>del </w:t>
      </w:r>
      <w:r>
        <w:rPr>
          <w:color w:val="636466"/>
        </w:rPr>
        <w:t>siglo XX tiene gran referente en la aplicación de los conceptos de</w:t>
      </w:r>
      <w:r>
        <w:rPr>
          <w:color w:val="636466"/>
          <w:spacing w:val="59"/>
        </w:rPr>
        <w:t> </w:t>
      </w:r>
      <w:r>
        <w:rPr>
          <w:color w:val="636466"/>
        </w:rPr>
        <w:t>identidad.</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3280" from="312.169312pt,544.789156pt" to="312.169312pt,-77.131844pt" stroked="true" strokeweight="1pt" strokecolor="#ffad52">
            <w10:wrap type="none"/>
          </v:line>
        </w:pict>
      </w:r>
      <w:r>
        <w:rPr>
          <w:color w:val="636466"/>
        </w:rPr>
        <w:t>Aún cuando la sociedad y el desarrollo eco- nómico, de una determinada zona, se en- contrasen en un nivel próximo al segundo o tercer nacimiento de la marca, la realidad es que al mismo tiempo pueden verse influen- ciados, positiva o negativamente, por unas empresas y unos productos que se encuen- tren en la fase más</w:t>
      </w:r>
      <w:r>
        <w:rPr>
          <w:color w:val="636466"/>
          <w:spacing w:val="57"/>
        </w:rPr>
        <w:t> </w:t>
      </w:r>
      <w:r>
        <w:rPr>
          <w:color w:val="636466"/>
        </w:rPr>
        <w:t>avanzada.</w:t>
      </w:r>
    </w:p>
    <w:p>
      <w:pPr>
        <w:pStyle w:val="BodyText"/>
        <w:rPr>
          <w:sz w:val="23"/>
        </w:rPr>
      </w:pPr>
    </w:p>
    <w:p>
      <w:pPr>
        <w:pStyle w:val="BodyText"/>
        <w:spacing w:line="249" w:lineRule="auto"/>
        <w:ind w:left="100" w:right="1011"/>
        <w:jc w:val="both"/>
      </w:pPr>
      <w:r>
        <w:rPr>
          <w:color w:val="636466"/>
        </w:rPr>
        <w:t>A </w:t>
      </w:r>
      <w:r>
        <w:rPr>
          <w:color w:val="636466"/>
          <w:spacing w:val="3"/>
        </w:rPr>
        <w:t>principios </w:t>
      </w:r>
      <w:r>
        <w:rPr>
          <w:color w:val="636466"/>
          <w:spacing w:val="2"/>
        </w:rPr>
        <w:t>del </w:t>
      </w:r>
      <w:r>
        <w:rPr>
          <w:color w:val="636466"/>
          <w:spacing w:val="3"/>
        </w:rPr>
        <w:t>Siglo </w:t>
      </w:r>
      <w:r>
        <w:rPr>
          <w:color w:val="636466"/>
        </w:rPr>
        <w:t>XX se </w:t>
      </w:r>
      <w:r>
        <w:rPr>
          <w:color w:val="636466"/>
          <w:spacing w:val="3"/>
        </w:rPr>
        <w:t>amplifica </w:t>
      </w:r>
      <w:r>
        <w:rPr>
          <w:color w:val="636466"/>
        </w:rPr>
        <w:t>la </w:t>
      </w:r>
      <w:r>
        <w:rPr>
          <w:color w:val="636466"/>
          <w:spacing w:val="3"/>
        </w:rPr>
        <w:t>fun- ción marcaria </w:t>
      </w:r>
      <w:r>
        <w:rPr>
          <w:color w:val="636466"/>
        </w:rPr>
        <w:t>e </w:t>
      </w:r>
      <w:r>
        <w:rPr>
          <w:color w:val="636466"/>
          <w:spacing w:val="3"/>
        </w:rPr>
        <w:t>Identitaria </w:t>
      </w:r>
      <w:r>
        <w:rPr>
          <w:color w:val="636466"/>
        </w:rPr>
        <w:t>en </w:t>
      </w:r>
      <w:r>
        <w:rPr>
          <w:color w:val="636466"/>
          <w:spacing w:val="3"/>
        </w:rPr>
        <w:t>Europa, </w:t>
      </w:r>
      <w:r>
        <w:rPr>
          <w:color w:val="636466"/>
          <w:spacing w:val="4"/>
        </w:rPr>
        <w:t>con  </w:t>
      </w:r>
      <w:r>
        <w:rPr>
          <w:color w:val="636466"/>
        </w:rPr>
        <w:t>la </w:t>
      </w:r>
      <w:r>
        <w:rPr>
          <w:color w:val="636466"/>
          <w:spacing w:val="3"/>
        </w:rPr>
        <w:t>idea innovadora </w:t>
      </w:r>
      <w:r>
        <w:rPr>
          <w:color w:val="636466"/>
        </w:rPr>
        <w:t>de </w:t>
      </w:r>
      <w:r>
        <w:rPr>
          <w:color w:val="636466"/>
          <w:spacing w:val="2"/>
        </w:rPr>
        <w:t>que </w:t>
      </w:r>
      <w:r>
        <w:rPr>
          <w:color w:val="636466"/>
          <w:spacing w:val="3"/>
        </w:rPr>
        <w:t>todas </w:t>
      </w:r>
      <w:r>
        <w:rPr>
          <w:color w:val="636466"/>
          <w:spacing w:val="2"/>
        </w:rPr>
        <w:t>las </w:t>
      </w:r>
      <w:r>
        <w:rPr>
          <w:color w:val="636466"/>
          <w:spacing w:val="3"/>
        </w:rPr>
        <w:t>mani- festaciones </w:t>
      </w:r>
      <w:r>
        <w:rPr>
          <w:color w:val="636466"/>
        </w:rPr>
        <w:t>de la </w:t>
      </w:r>
      <w:r>
        <w:rPr>
          <w:color w:val="636466"/>
          <w:spacing w:val="3"/>
        </w:rPr>
        <w:t>empresa debían transpor- </w:t>
      </w:r>
      <w:r>
        <w:rPr>
          <w:color w:val="636466"/>
          <w:spacing w:val="2"/>
        </w:rPr>
        <w:t>tar sus </w:t>
      </w:r>
      <w:r>
        <w:rPr>
          <w:color w:val="636466"/>
          <w:spacing w:val="3"/>
        </w:rPr>
        <w:t>signos propios </w:t>
      </w:r>
      <w:r>
        <w:rPr>
          <w:color w:val="636466"/>
        </w:rPr>
        <w:t>de </w:t>
      </w:r>
      <w:r>
        <w:rPr>
          <w:color w:val="636466"/>
          <w:spacing w:val="3"/>
        </w:rPr>
        <w:t>identidad. </w:t>
      </w:r>
      <w:r>
        <w:rPr>
          <w:color w:val="636466"/>
          <w:spacing w:val="4"/>
        </w:rPr>
        <w:t>Costa, </w:t>
      </w:r>
      <w:r>
        <w:rPr>
          <w:color w:val="636466"/>
          <w:spacing w:val="3"/>
        </w:rPr>
        <w:t>Joan. (2003) “Creación </w:t>
      </w:r>
      <w:r>
        <w:rPr>
          <w:color w:val="636466"/>
        </w:rPr>
        <w:t>de la </w:t>
      </w:r>
      <w:r>
        <w:rPr>
          <w:color w:val="636466"/>
          <w:spacing w:val="3"/>
        </w:rPr>
        <w:t>Imagen Cor- porativa. </w:t>
      </w:r>
      <w:r>
        <w:rPr>
          <w:color w:val="636466"/>
        </w:rPr>
        <w:t>El </w:t>
      </w:r>
      <w:r>
        <w:rPr>
          <w:color w:val="636466"/>
          <w:spacing w:val="3"/>
        </w:rPr>
        <w:t>Paradigma </w:t>
      </w:r>
      <w:r>
        <w:rPr>
          <w:color w:val="636466"/>
          <w:spacing w:val="2"/>
        </w:rPr>
        <w:t>del </w:t>
      </w:r>
      <w:r>
        <w:rPr>
          <w:color w:val="636466"/>
          <w:spacing w:val="3"/>
        </w:rPr>
        <w:t>Siglo XXI” </w:t>
      </w:r>
      <w:r>
        <w:rPr>
          <w:color w:val="636466"/>
          <w:spacing w:val="4"/>
        </w:rPr>
        <w:t>en </w:t>
      </w:r>
      <w:r>
        <w:rPr>
          <w:color w:val="636466"/>
          <w:spacing w:val="3"/>
        </w:rPr>
        <w:t>Razón </w:t>
      </w:r>
      <w:r>
        <w:rPr>
          <w:color w:val="636466"/>
        </w:rPr>
        <w:t>y </w:t>
      </w:r>
      <w:r>
        <w:rPr>
          <w:color w:val="636466"/>
          <w:spacing w:val="3"/>
        </w:rPr>
        <w:t>Palabra. </w:t>
      </w:r>
      <w:r>
        <w:rPr>
          <w:color w:val="636466"/>
          <w:spacing w:val="2"/>
        </w:rPr>
        <w:t>[En </w:t>
      </w:r>
      <w:r>
        <w:rPr>
          <w:color w:val="636466"/>
          <w:spacing w:val="3"/>
        </w:rPr>
        <w:t>línea]. México, dispo- nible </w:t>
      </w:r>
      <w:r>
        <w:rPr>
          <w:color w:val="636466"/>
          <w:spacing w:val="2"/>
        </w:rPr>
        <w:t>en: </w:t>
      </w:r>
      <w:hyperlink r:id="rId12">
        <w:r>
          <w:rPr>
            <w:color w:val="636466"/>
            <w:spacing w:val="3"/>
          </w:rPr>
          <w:t>http://www.razonypalabra.org.mx/</w:t>
        </w:r>
      </w:hyperlink>
      <w:r>
        <w:rPr>
          <w:color w:val="636466"/>
          <w:spacing w:val="3"/>
        </w:rPr>
        <w:t> anteriores/n34/jcosta.html [Consultado </w:t>
      </w:r>
      <w:r>
        <w:rPr>
          <w:color w:val="636466"/>
          <w:spacing w:val="4"/>
        </w:rPr>
        <w:t>el </w:t>
      </w:r>
      <w:r>
        <w:rPr>
          <w:color w:val="636466"/>
          <w:spacing w:val="2"/>
        </w:rPr>
        <w:t>día </w:t>
      </w:r>
      <w:r>
        <w:rPr>
          <w:color w:val="636466"/>
        </w:rPr>
        <w:t>01 de </w:t>
      </w:r>
      <w:r>
        <w:rPr>
          <w:color w:val="636466"/>
          <w:spacing w:val="3"/>
        </w:rPr>
        <w:t>mayo </w:t>
      </w:r>
      <w:r>
        <w:rPr>
          <w:color w:val="636466"/>
        </w:rPr>
        <w:t>de</w:t>
      </w:r>
      <w:r>
        <w:rPr>
          <w:color w:val="636466"/>
          <w:spacing w:val="48"/>
        </w:rPr>
        <w:t> </w:t>
      </w:r>
      <w:r>
        <w:rPr>
          <w:color w:val="636466"/>
          <w:spacing w:val="4"/>
        </w:rPr>
        <w:t>2013].</w:t>
      </w:r>
    </w:p>
    <w:p>
      <w:pPr>
        <w:pStyle w:val="BodyText"/>
        <w:rPr>
          <w:sz w:val="23"/>
        </w:rPr>
      </w:pPr>
    </w:p>
    <w:p>
      <w:pPr>
        <w:pStyle w:val="BodyText"/>
        <w:spacing w:line="249" w:lineRule="auto"/>
        <w:ind w:left="100" w:right="1013"/>
        <w:jc w:val="both"/>
      </w:pPr>
      <w:r>
        <w:rPr/>
        <w:pict>
          <v:group style="position:absolute;margin-left:558.826782pt;margin-top:66.786377pt;width:3pt;height:202.45pt;mso-position-horizontal-relative:page;mso-position-vertical-relative:paragraph;z-index:3256" coordorigin="11177,1336" coordsize="60,4049">
            <v:line style="position:absolute" from="11187,3047" to="11187,1346" stroked="true" strokeweight="1pt" strokecolor="#a7a9ac"/>
            <v:line style="position:absolute" from="11207,5354" to="11207,3047" stroked="true" strokeweight="3pt" strokecolor="#a7a9ac"/>
            <w10:wrap type="none"/>
          </v:group>
        </w:pict>
      </w:r>
      <w:r>
        <w:rPr/>
        <w:pict>
          <v:shape style="position:absolute;margin-left:568.758484pt;margin-top:65.418457pt;width:13pt;height:75.5pt;mso-position-horizontal-relative:page;mso-position-vertical-relative:paragraph;z-index:330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En la primera mitad de dicho siglo, la marca ofrecía una certificación de calidad, aspec-  to que se ha venido ampliando y nutriendo para construir lo que actualmente se </w:t>
      </w:r>
      <w:r>
        <w:rPr>
          <w:color w:val="636466"/>
          <w:spacing w:val="2"/>
        </w:rPr>
        <w:t>conoce </w:t>
      </w:r>
      <w:r>
        <w:rPr>
          <w:color w:val="636466"/>
        </w:rPr>
        <w:t>como identidad</w:t>
      </w:r>
      <w:r>
        <w:rPr>
          <w:color w:val="636466"/>
          <w:spacing w:val="29"/>
        </w:rPr>
        <w:t> </w:t>
      </w:r>
      <w:r>
        <w:rPr>
          <w:color w:val="636466"/>
          <w:spacing w:val="2"/>
        </w:rPr>
        <w:t>corporativa.</w:t>
      </w:r>
    </w:p>
    <w:p>
      <w:pPr>
        <w:pStyle w:val="BodyText"/>
        <w:spacing w:before="5"/>
        <w:rPr>
          <w:sz w:val="26"/>
        </w:rPr>
      </w:pPr>
    </w:p>
    <w:p>
      <w:pPr>
        <w:pStyle w:val="Heading2"/>
        <w:numPr>
          <w:ilvl w:val="2"/>
          <w:numId w:val="11"/>
        </w:numPr>
        <w:tabs>
          <w:tab w:pos="800" w:val="left" w:leader="none"/>
        </w:tabs>
        <w:spacing w:line="240" w:lineRule="auto" w:before="1" w:after="0"/>
        <w:ind w:left="799" w:right="0" w:hanging="699"/>
        <w:jc w:val="both"/>
      </w:pPr>
      <w:bookmarkStart w:name="1.2.2 IDENTIDAD CORPORATIVA:" w:id="21"/>
      <w:bookmarkEnd w:id="21"/>
      <w:r>
        <w:rPr>
          <w:b w:val="0"/>
        </w:rPr>
      </w:r>
      <w:bookmarkStart w:name="1.2.2 IDENTIDAD CORPORATIVA:" w:id="22"/>
      <w:bookmarkEnd w:id="22"/>
      <w:r>
        <w:rPr>
          <w:color w:val="636466"/>
        </w:rPr>
        <w:t>IDENTIDAD</w:t>
      </w:r>
      <w:r>
        <w:rPr>
          <w:color w:val="636466"/>
          <w:spacing w:val="7"/>
        </w:rPr>
        <w:t> </w:t>
      </w:r>
      <w:r>
        <w:rPr>
          <w:color w:val="636466"/>
          <w:spacing w:val="-5"/>
        </w:rPr>
        <w:t>CORPORATIVA:</w:t>
      </w:r>
    </w:p>
    <w:p>
      <w:pPr>
        <w:pStyle w:val="BodyText"/>
        <w:spacing w:before="11"/>
        <w:rPr>
          <w:b/>
          <w:sz w:val="32"/>
        </w:rPr>
      </w:pPr>
    </w:p>
    <w:p>
      <w:pPr>
        <w:pStyle w:val="ListParagraph"/>
        <w:numPr>
          <w:ilvl w:val="3"/>
          <w:numId w:val="11"/>
        </w:numPr>
        <w:tabs>
          <w:tab w:pos="1200" w:val="left" w:leader="none"/>
        </w:tabs>
        <w:spacing w:line="249" w:lineRule="auto" w:before="0" w:after="0"/>
        <w:ind w:left="100" w:right="1015" w:firstLine="0"/>
        <w:jc w:val="both"/>
        <w:rPr>
          <w:b/>
          <w:color w:val="636466"/>
          <w:sz w:val="30"/>
        </w:rPr>
      </w:pPr>
      <w:bookmarkStart w:name="1.2.2.1 Definición e Historia de   la Id" w:id="23"/>
      <w:bookmarkEnd w:id="23"/>
      <w:r>
        <w:rPr/>
      </w:r>
      <w:bookmarkStart w:name="1.2.2.1 Definición e Historia de   la Id" w:id="24"/>
      <w:bookmarkEnd w:id="24"/>
      <w:r>
        <w:rPr>
          <w:b/>
          <w:color w:val="636466"/>
          <w:w w:val="110"/>
          <w:sz w:val="30"/>
        </w:rPr>
        <w:t>D</w:t>
      </w:r>
      <w:r>
        <w:rPr>
          <w:b/>
          <w:color w:val="636466"/>
          <w:w w:val="110"/>
          <w:sz w:val="21"/>
        </w:rPr>
        <w:t>EFINICIóN E </w:t>
      </w:r>
      <w:r>
        <w:rPr>
          <w:b/>
          <w:color w:val="636466"/>
          <w:w w:val="110"/>
          <w:sz w:val="30"/>
        </w:rPr>
        <w:t>h</w:t>
      </w:r>
      <w:r>
        <w:rPr>
          <w:b/>
          <w:color w:val="636466"/>
          <w:w w:val="110"/>
          <w:sz w:val="21"/>
        </w:rPr>
        <w:t>ISTORIA DE </w:t>
      </w:r>
      <w:r>
        <w:rPr>
          <w:b/>
          <w:color w:val="636466"/>
          <w:w w:val="219"/>
          <w:sz w:val="21"/>
        </w:rPr>
        <w:t>l</w:t>
      </w:r>
      <w:r>
        <w:rPr>
          <w:b/>
          <w:color w:val="636466"/>
          <w:sz w:val="21"/>
        </w:rPr>
        <w:t>A</w:t>
      </w:r>
      <w:r>
        <w:rPr>
          <w:b/>
          <w:color w:val="636466"/>
          <w:spacing w:val="25"/>
          <w:sz w:val="21"/>
        </w:rPr>
        <w:t> </w:t>
      </w:r>
      <w:r>
        <w:rPr>
          <w:b/>
          <w:color w:val="636466"/>
          <w:spacing w:val="-1"/>
          <w:sz w:val="30"/>
        </w:rPr>
        <w:t>I</w:t>
      </w:r>
      <w:r>
        <w:rPr>
          <w:b/>
          <w:color w:val="636466"/>
          <w:spacing w:val="-1"/>
          <w:sz w:val="21"/>
        </w:rPr>
        <w:t>DENTIDA</w:t>
      </w:r>
      <w:r>
        <w:rPr>
          <w:b/>
          <w:color w:val="636466"/>
          <w:sz w:val="21"/>
        </w:rPr>
        <w:t>D</w:t>
      </w:r>
      <w:r>
        <w:rPr>
          <w:b/>
          <w:color w:val="636466"/>
          <w:spacing w:val="25"/>
          <w:sz w:val="21"/>
        </w:rPr>
        <w:t> </w:t>
      </w:r>
      <w:r>
        <w:rPr>
          <w:b/>
          <w:color w:val="636466"/>
          <w:spacing w:val="-1"/>
          <w:sz w:val="30"/>
        </w:rPr>
        <w:t>C</w:t>
      </w:r>
      <w:r>
        <w:rPr>
          <w:b/>
          <w:color w:val="636466"/>
          <w:sz w:val="21"/>
        </w:rPr>
        <w:t>ORPOR</w:t>
      </w:r>
      <w:r>
        <w:rPr>
          <w:b/>
          <w:color w:val="636466"/>
          <w:spacing w:val="-16"/>
          <w:sz w:val="21"/>
        </w:rPr>
        <w:t>A</w:t>
      </w:r>
      <w:r>
        <w:rPr>
          <w:b/>
          <w:color w:val="636466"/>
          <w:sz w:val="21"/>
        </w:rPr>
        <w:t>TI</w:t>
      </w:r>
      <w:r>
        <w:rPr>
          <w:b/>
          <w:color w:val="636466"/>
          <w:spacing w:val="-16"/>
          <w:sz w:val="21"/>
        </w:rPr>
        <w:t>V</w:t>
      </w:r>
      <w:r>
        <w:rPr>
          <w:b/>
          <w:color w:val="636466"/>
          <w:spacing w:val="-1"/>
          <w:sz w:val="21"/>
        </w:rPr>
        <w:t>A</w:t>
      </w:r>
      <w:r>
        <w:rPr>
          <w:b/>
          <w:color w:val="636466"/>
          <w:sz w:val="30"/>
        </w:rPr>
        <w:t>.</w:t>
      </w:r>
    </w:p>
    <w:p>
      <w:pPr>
        <w:pStyle w:val="BodyText"/>
        <w:spacing w:line="240" w:lineRule="exact" w:before="259"/>
        <w:ind w:left="100" w:right="1013"/>
        <w:jc w:val="both"/>
      </w:pPr>
      <w:r>
        <w:rPr>
          <w:color w:val="636466"/>
        </w:rPr>
        <w:t>La identidad conjunta una serie de caracte- rísticas que reflejan la personalidad de quien es referido; sin embargo para fines de ésta investigación se profundizará en la identidad corporativa.</w:t>
      </w:r>
    </w:p>
    <w:p>
      <w:pPr>
        <w:pStyle w:val="BodyText"/>
        <w:spacing w:before="10"/>
        <w:rPr>
          <w:sz w:val="20"/>
        </w:rPr>
      </w:pPr>
    </w:p>
    <w:p>
      <w:pPr>
        <w:pStyle w:val="BodyText"/>
        <w:spacing w:line="240" w:lineRule="exact"/>
        <w:ind w:left="100" w:right="1013"/>
        <w:jc w:val="both"/>
      </w:pPr>
      <w:r>
        <w:rPr>
          <w:color w:val="636466"/>
        </w:rPr>
        <w:t>La Identidad corporativa se define como la suma  de  todas  las  formas  de  representa-</w:t>
      </w:r>
    </w:p>
    <w:p>
      <w:pPr>
        <w:pStyle w:val="Heading4"/>
        <w:spacing w:line="192" w:lineRule="exact"/>
        <w:ind w:left="100"/>
      </w:pPr>
      <w:r>
        <w:rPr>
          <w:color w:val="636466"/>
        </w:rPr>
        <w:t>29 </w:t>
      </w:r>
    </w:p>
    <w:p>
      <w:pPr>
        <w:spacing w:after="0" w:line="192" w:lineRule="exact"/>
        <w:sectPr>
          <w:pgSz w:w="12240" w:h="15840"/>
          <w:pgMar w:top="1500" w:bottom="280" w:left="1600" w:right="400"/>
          <w:cols w:num="2" w:equalWidth="0">
            <w:col w:w="4525" w:space="178"/>
            <w:col w:w="5537"/>
          </w:cols>
        </w:sectPr>
      </w:pPr>
    </w:p>
    <w:p>
      <w:pPr>
        <w:spacing w:after="0" w:line="192" w:lineRule="exact"/>
        <w:sectPr>
          <w:type w:val="continuous"/>
          <w:pgSz w:w="12240" w:h="15840"/>
          <w:pgMar w:top="20" w:bottom="280" w:left="1600" w:right="400"/>
        </w:sectPr>
      </w:pPr>
    </w:p>
    <w:p>
      <w:pPr>
        <w:pStyle w:val="BodyText"/>
        <w:spacing w:line="249" w:lineRule="auto" w:before="159"/>
        <w:ind w:left="100"/>
        <w:jc w:val="both"/>
      </w:pPr>
      <w:r>
        <w:rPr>
          <w:color w:val="636466"/>
        </w:rPr>
        <w:t>ción empleadas por  una  organización,  es  </w:t>
      </w:r>
      <w:r>
        <w:rPr>
          <w:color w:val="636466"/>
          <w:spacing w:val="3"/>
        </w:rPr>
        <w:t>la </w:t>
      </w:r>
      <w:r>
        <w:rPr>
          <w:color w:val="636466"/>
          <w:spacing w:val="4"/>
        </w:rPr>
        <w:t>unión </w:t>
      </w:r>
      <w:r>
        <w:rPr>
          <w:color w:val="636466"/>
          <w:spacing w:val="3"/>
        </w:rPr>
        <w:t>de la </w:t>
      </w:r>
      <w:r>
        <w:rPr>
          <w:color w:val="636466"/>
          <w:spacing w:val="5"/>
        </w:rPr>
        <w:t>comunicación, </w:t>
      </w:r>
      <w:r>
        <w:rPr>
          <w:color w:val="636466"/>
          <w:spacing w:val="3"/>
        </w:rPr>
        <w:t>el </w:t>
      </w:r>
      <w:r>
        <w:rPr>
          <w:color w:val="636466"/>
          <w:spacing w:val="5"/>
        </w:rPr>
        <w:t>comporta- miento </w:t>
      </w:r>
      <w:r>
        <w:rPr>
          <w:color w:val="636466"/>
        </w:rPr>
        <w:t>y </w:t>
      </w:r>
      <w:r>
        <w:rPr>
          <w:color w:val="636466"/>
          <w:spacing w:val="3"/>
        </w:rPr>
        <w:t>el </w:t>
      </w:r>
      <w:r>
        <w:rPr>
          <w:color w:val="636466"/>
          <w:spacing w:val="5"/>
        </w:rPr>
        <w:t>simbolismo </w:t>
      </w:r>
      <w:r>
        <w:rPr>
          <w:color w:val="636466"/>
          <w:spacing w:val="3"/>
        </w:rPr>
        <w:t>de la </w:t>
      </w:r>
      <w:r>
        <w:rPr>
          <w:color w:val="636466"/>
          <w:spacing w:val="5"/>
        </w:rPr>
        <w:t>misma. </w:t>
      </w:r>
      <w:r>
        <w:rPr>
          <w:color w:val="636466"/>
          <w:spacing w:val="4"/>
        </w:rPr>
        <w:t>Té- llez, Lina. </w:t>
      </w:r>
      <w:r>
        <w:rPr>
          <w:color w:val="636466"/>
          <w:spacing w:val="5"/>
        </w:rPr>
        <w:t>(2003) “Gestión </w:t>
      </w:r>
      <w:r>
        <w:rPr>
          <w:color w:val="636466"/>
          <w:spacing w:val="3"/>
        </w:rPr>
        <w:t>de la </w:t>
      </w:r>
      <w:r>
        <w:rPr>
          <w:color w:val="636466"/>
          <w:spacing w:val="5"/>
        </w:rPr>
        <w:t>Imagen </w:t>
      </w:r>
      <w:r>
        <w:rPr>
          <w:color w:val="636466"/>
        </w:rPr>
        <w:t>a </w:t>
      </w:r>
      <w:r>
        <w:rPr>
          <w:color w:val="636466"/>
          <w:spacing w:val="5"/>
        </w:rPr>
        <w:t>través </w:t>
      </w:r>
      <w:r>
        <w:rPr>
          <w:color w:val="636466"/>
          <w:spacing w:val="3"/>
        </w:rPr>
        <w:t>de </w:t>
      </w:r>
      <w:r>
        <w:rPr>
          <w:color w:val="636466"/>
          <w:spacing w:val="5"/>
        </w:rPr>
        <w:t>estrategias corporativas </w:t>
      </w:r>
      <w:r>
        <w:rPr>
          <w:color w:val="636466"/>
        </w:rPr>
        <w:t>y </w:t>
      </w:r>
      <w:r>
        <w:rPr>
          <w:color w:val="636466"/>
          <w:spacing w:val="3"/>
        </w:rPr>
        <w:t>su </w:t>
      </w:r>
      <w:r>
        <w:rPr>
          <w:color w:val="636466"/>
          <w:spacing w:val="4"/>
        </w:rPr>
        <w:t>in- </w:t>
      </w:r>
      <w:r>
        <w:rPr>
          <w:color w:val="636466"/>
          <w:spacing w:val="5"/>
        </w:rPr>
        <w:t>cidencia </w:t>
      </w:r>
      <w:r>
        <w:rPr>
          <w:color w:val="636466"/>
          <w:spacing w:val="3"/>
        </w:rPr>
        <w:t>en </w:t>
      </w:r>
      <w:r>
        <w:rPr>
          <w:color w:val="636466"/>
          <w:spacing w:val="4"/>
        </w:rPr>
        <w:t>los fines </w:t>
      </w:r>
      <w:r>
        <w:rPr>
          <w:color w:val="636466"/>
          <w:spacing w:val="5"/>
        </w:rPr>
        <w:t>comerciales </w:t>
      </w:r>
      <w:r>
        <w:rPr>
          <w:color w:val="636466"/>
          <w:spacing w:val="3"/>
        </w:rPr>
        <w:t>de la </w:t>
      </w:r>
      <w:r>
        <w:rPr>
          <w:color w:val="636466"/>
          <w:spacing w:val="4"/>
        </w:rPr>
        <w:t>Or- </w:t>
      </w:r>
      <w:r>
        <w:rPr>
          <w:color w:val="636466"/>
          <w:spacing w:val="5"/>
        </w:rPr>
        <w:t>ganización”. </w:t>
      </w:r>
      <w:r>
        <w:rPr>
          <w:color w:val="636466"/>
          <w:spacing w:val="4"/>
        </w:rPr>
        <w:t>[En </w:t>
      </w:r>
      <w:r>
        <w:rPr>
          <w:color w:val="636466"/>
          <w:spacing w:val="5"/>
        </w:rPr>
        <w:t>línea]. México, </w:t>
      </w:r>
      <w:r>
        <w:rPr>
          <w:color w:val="636466"/>
          <w:spacing w:val="6"/>
        </w:rPr>
        <w:t>disponible </w:t>
      </w:r>
      <w:r>
        <w:rPr>
          <w:color w:val="636466"/>
          <w:spacing w:val="4"/>
        </w:rPr>
        <w:t>en: </w:t>
      </w:r>
      <w:hyperlink r:id="rId16">
        <w:r>
          <w:rPr>
            <w:color w:val="636466"/>
            <w:spacing w:val="5"/>
          </w:rPr>
          <w:t>http://www.gestiopolis.com/recursos6/</w:t>
        </w:r>
      </w:hyperlink>
      <w:r>
        <w:rPr>
          <w:color w:val="636466"/>
          <w:spacing w:val="5"/>
        </w:rPr>
        <w:t> </w:t>
      </w:r>
      <w:r>
        <w:rPr>
          <w:color w:val="636466"/>
          <w:spacing w:val="8"/>
        </w:rPr>
        <w:t>Docs/Mkt/gestion-de-la-imagen-por-estra- </w:t>
      </w:r>
      <w:r>
        <w:rPr>
          <w:color w:val="636466"/>
          <w:spacing w:val="5"/>
        </w:rPr>
        <w:t>tegias-de-marketing.htm [Consultado </w:t>
      </w:r>
      <w:r>
        <w:rPr>
          <w:color w:val="636466"/>
          <w:spacing w:val="6"/>
        </w:rPr>
        <w:t>el  </w:t>
      </w:r>
      <w:r>
        <w:rPr>
          <w:color w:val="636466"/>
          <w:spacing w:val="4"/>
        </w:rPr>
        <w:t>día </w:t>
      </w:r>
      <w:r>
        <w:rPr>
          <w:color w:val="636466"/>
          <w:spacing w:val="3"/>
        </w:rPr>
        <w:t>06 de </w:t>
      </w:r>
      <w:r>
        <w:rPr>
          <w:color w:val="636466"/>
          <w:spacing w:val="4"/>
        </w:rPr>
        <w:t>mayo </w:t>
      </w:r>
      <w:r>
        <w:rPr>
          <w:color w:val="636466"/>
          <w:spacing w:val="3"/>
        </w:rPr>
        <w:t>de</w:t>
      </w:r>
      <w:r>
        <w:rPr>
          <w:color w:val="636466"/>
          <w:spacing w:val="52"/>
        </w:rPr>
        <w:t> </w:t>
      </w:r>
      <w:r>
        <w:rPr>
          <w:color w:val="636466"/>
          <w:spacing w:val="6"/>
        </w:rPr>
        <w:t>2013].</w:t>
      </w:r>
    </w:p>
    <w:p>
      <w:pPr>
        <w:pStyle w:val="BodyText"/>
        <w:rPr>
          <w:sz w:val="23"/>
        </w:rPr>
      </w:pPr>
    </w:p>
    <w:p>
      <w:pPr>
        <w:pStyle w:val="BodyText"/>
        <w:spacing w:line="249" w:lineRule="auto"/>
        <w:ind w:left="100"/>
        <w:jc w:val="both"/>
      </w:pPr>
      <w:r>
        <w:rPr>
          <w:color w:val="636466"/>
          <w:w w:val="110"/>
        </w:rPr>
        <w:t>c</w:t>
      </w:r>
      <w:r>
        <w:rPr>
          <w:color w:val="636466"/>
          <w:w w:val="110"/>
          <w:sz w:val="15"/>
        </w:rPr>
        <w:t>haves </w:t>
      </w:r>
      <w:r>
        <w:rPr>
          <w:color w:val="636466"/>
          <w:spacing w:val="3"/>
          <w:w w:val="110"/>
        </w:rPr>
        <w:t>(2005) </w:t>
      </w:r>
      <w:r>
        <w:rPr>
          <w:color w:val="636466"/>
          <w:w w:val="110"/>
        </w:rPr>
        <w:t>en su </w:t>
      </w:r>
      <w:r>
        <w:rPr>
          <w:color w:val="636466"/>
          <w:spacing w:val="3"/>
          <w:w w:val="110"/>
        </w:rPr>
        <w:t>libro </w:t>
      </w:r>
      <w:r>
        <w:rPr>
          <w:color w:val="636466"/>
          <w:w w:val="110"/>
        </w:rPr>
        <w:t>de </w:t>
      </w:r>
      <w:r>
        <w:rPr>
          <w:color w:val="636466"/>
          <w:spacing w:val="2"/>
          <w:w w:val="110"/>
        </w:rPr>
        <w:t>“La </w:t>
      </w:r>
      <w:r>
        <w:rPr>
          <w:color w:val="636466"/>
          <w:spacing w:val="4"/>
          <w:w w:val="110"/>
        </w:rPr>
        <w:t>Imagen </w:t>
      </w:r>
      <w:r>
        <w:rPr>
          <w:color w:val="636466"/>
          <w:spacing w:val="3"/>
          <w:w w:val="105"/>
        </w:rPr>
        <w:t>Corporativa”</w:t>
      </w:r>
      <w:r>
        <w:rPr>
          <w:color w:val="636466"/>
          <w:spacing w:val="-37"/>
          <w:w w:val="105"/>
        </w:rPr>
        <w:t> </w:t>
      </w:r>
      <w:r>
        <w:rPr>
          <w:color w:val="636466"/>
          <w:spacing w:val="3"/>
          <w:w w:val="105"/>
        </w:rPr>
        <w:t>menciona</w:t>
      </w:r>
      <w:r>
        <w:rPr>
          <w:color w:val="636466"/>
          <w:spacing w:val="-37"/>
          <w:w w:val="105"/>
        </w:rPr>
        <w:t> </w:t>
      </w:r>
      <w:r>
        <w:rPr>
          <w:color w:val="636466"/>
          <w:spacing w:val="2"/>
          <w:w w:val="105"/>
        </w:rPr>
        <w:t>una</w:t>
      </w:r>
      <w:r>
        <w:rPr>
          <w:color w:val="636466"/>
          <w:spacing w:val="-37"/>
          <w:w w:val="105"/>
        </w:rPr>
        <w:t> </w:t>
      </w:r>
      <w:r>
        <w:rPr>
          <w:color w:val="636466"/>
          <w:spacing w:val="3"/>
          <w:w w:val="105"/>
        </w:rPr>
        <w:t>importante</w:t>
      </w:r>
      <w:r>
        <w:rPr>
          <w:color w:val="636466"/>
          <w:spacing w:val="-37"/>
          <w:w w:val="105"/>
        </w:rPr>
        <w:t> </w:t>
      </w:r>
      <w:r>
        <w:rPr>
          <w:color w:val="636466"/>
          <w:spacing w:val="3"/>
          <w:w w:val="105"/>
        </w:rPr>
        <w:t>pos- </w:t>
      </w:r>
      <w:r>
        <w:rPr>
          <w:color w:val="636466"/>
          <w:spacing w:val="3"/>
          <w:w w:val="110"/>
        </w:rPr>
        <w:t>tura</w:t>
      </w:r>
      <w:r>
        <w:rPr>
          <w:color w:val="636466"/>
          <w:spacing w:val="-38"/>
          <w:w w:val="110"/>
        </w:rPr>
        <w:t> </w:t>
      </w:r>
      <w:r>
        <w:rPr>
          <w:color w:val="636466"/>
          <w:spacing w:val="3"/>
          <w:w w:val="110"/>
        </w:rPr>
        <w:t>acerca</w:t>
      </w:r>
      <w:r>
        <w:rPr>
          <w:color w:val="636466"/>
          <w:spacing w:val="-37"/>
          <w:w w:val="110"/>
        </w:rPr>
        <w:t> </w:t>
      </w:r>
      <w:r>
        <w:rPr>
          <w:color w:val="636466"/>
          <w:w w:val="110"/>
        </w:rPr>
        <w:t>de</w:t>
      </w:r>
      <w:r>
        <w:rPr>
          <w:color w:val="636466"/>
          <w:spacing w:val="-37"/>
          <w:w w:val="110"/>
        </w:rPr>
        <w:t> </w:t>
      </w:r>
      <w:r>
        <w:rPr>
          <w:color w:val="636466"/>
          <w:w w:val="110"/>
        </w:rPr>
        <w:t>la</w:t>
      </w:r>
      <w:r>
        <w:rPr>
          <w:color w:val="636466"/>
          <w:spacing w:val="-37"/>
          <w:w w:val="110"/>
        </w:rPr>
        <w:t> </w:t>
      </w:r>
      <w:r>
        <w:rPr>
          <w:color w:val="636466"/>
          <w:spacing w:val="3"/>
          <w:w w:val="110"/>
        </w:rPr>
        <w:t>identidad</w:t>
      </w:r>
      <w:r>
        <w:rPr>
          <w:color w:val="636466"/>
          <w:spacing w:val="-37"/>
          <w:w w:val="110"/>
        </w:rPr>
        <w:t> </w:t>
      </w:r>
      <w:r>
        <w:rPr>
          <w:color w:val="636466"/>
          <w:w w:val="110"/>
        </w:rPr>
        <w:t>e</w:t>
      </w:r>
      <w:r>
        <w:rPr>
          <w:color w:val="636466"/>
          <w:spacing w:val="-37"/>
          <w:w w:val="110"/>
        </w:rPr>
        <w:t> </w:t>
      </w:r>
      <w:r>
        <w:rPr>
          <w:color w:val="636466"/>
          <w:spacing w:val="3"/>
          <w:w w:val="110"/>
        </w:rPr>
        <w:t>imagen</w:t>
      </w:r>
      <w:r>
        <w:rPr>
          <w:color w:val="636466"/>
          <w:spacing w:val="-37"/>
          <w:w w:val="110"/>
        </w:rPr>
        <w:t> </w:t>
      </w:r>
      <w:r>
        <w:rPr>
          <w:color w:val="636466"/>
          <w:w w:val="110"/>
        </w:rPr>
        <w:t>de</w:t>
      </w:r>
      <w:r>
        <w:rPr>
          <w:color w:val="636466"/>
          <w:spacing w:val="-37"/>
          <w:w w:val="110"/>
        </w:rPr>
        <w:t> </w:t>
      </w:r>
      <w:r>
        <w:rPr>
          <w:color w:val="636466"/>
          <w:spacing w:val="4"/>
          <w:w w:val="110"/>
        </w:rPr>
        <w:t>las </w:t>
      </w:r>
      <w:r>
        <w:rPr>
          <w:color w:val="636466"/>
          <w:spacing w:val="3"/>
          <w:w w:val="110"/>
        </w:rPr>
        <w:t>empresas,</w:t>
      </w:r>
      <w:r>
        <w:rPr>
          <w:color w:val="636466"/>
          <w:spacing w:val="-29"/>
          <w:w w:val="110"/>
        </w:rPr>
        <w:t> </w:t>
      </w:r>
      <w:r>
        <w:rPr>
          <w:color w:val="636466"/>
          <w:w w:val="110"/>
        </w:rPr>
        <w:t>en</w:t>
      </w:r>
      <w:r>
        <w:rPr>
          <w:color w:val="636466"/>
          <w:spacing w:val="-29"/>
          <w:w w:val="110"/>
        </w:rPr>
        <w:t> </w:t>
      </w:r>
      <w:r>
        <w:rPr>
          <w:color w:val="636466"/>
          <w:w w:val="110"/>
        </w:rPr>
        <w:t>la</w:t>
      </w:r>
      <w:r>
        <w:rPr>
          <w:color w:val="636466"/>
          <w:spacing w:val="-29"/>
          <w:w w:val="110"/>
        </w:rPr>
        <w:t> </w:t>
      </w:r>
      <w:r>
        <w:rPr>
          <w:color w:val="636466"/>
          <w:spacing w:val="3"/>
          <w:w w:val="110"/>
        </w:rPr>
        <w:t>cual</w:t>
      </w:r>
      <w:r>
        <w:rPr>
          <w:color w:val="636466"/>
          <w:spacing w:val="-29"/>
          <w:w w:val="110"/>
        </w:rPr>
        <w:t> </w:t>
      </w:r>
      <w:r>
        <w:rPr>
          <w:color w:val="636466"/>
          <w:spacing w:val="3"/>
          <w:w w:val="110"/>
        </w:rPr>
        <w:t>manifiesta</w:t>
      </w:r>
      <w:r>
        <w:rPr>
          <w:color w:val="636466"/>
          <w:spacing w:val="-29"/>
          <w:w w:val="110"/>
        </w:rPr>
        <w:t> </w:t>
      </w:r>
      <w:r>
        <w:rPr>
          <w:color w:val="636466"/>
          <w:spacing w:val="2"/>
          <w:w w:val="110"/>
        </w:rPr>
        <w:t>que</w:t>
      </w:r>
      <w:r>
        <w:rPr>
          <w:color w:val="636466"/>
          <w:spacing w:val="-29"/>
          <w:w w:val="110"/>
        </w:rPr>
        <w:t> </w:t>
      </w:r>
      <w:r>
        <w:rPr>
          <w:color w:val="636466"/>
          <w:w w:val="110"/>
        </w:rPr>
        <w:t>la</w:t>
      </w:r>
      <w:r>
        <w:rPr>
          <w:color w:val="636466"/>
          <w:spacing w:val="-29"/>
          <w:w w:val="110"/>
        </w:rPr>
        <w:t> </w:t>
      </w:r>
      <w:r>
        <w:rPr>
          <w:color w:val="636466"/>
          <w:spacing w:val="2"/>
          <w:w w:val="110"/>
        </w:rPr>
        <w:t>im- </w:t>
      </w:r>
      <w:r>
        <w:rPr>
          <w:color w:val="636466"/>
          <w:spacing w:val="3"/>
          <w:w w:val="105"/>
        </w:rPr>
        <w:t>portancia</w:t>
      </w:r>
      <w:r>
        <w:rPr>
          <w:color w:val="636466"/>
          <w:spacing w:val="-28"/>
          <w:w w:val="105"/>
        </w:rPr>
        <w:t> </w:t>
      </w:r>
      <w:r>
        <w:rPr>
          <w:color w:val="636466"/>
          <w:w w:val="105"/>
        </w:rPr>
        <w:t>de</w:t>
      </w:r>
      <w:r>
        <w:rPr>
          <w:color w:val="636466"/>
          <w:spacing w:val="-28"/>
          <w:w w:val="105"/>
        </w:rPr>
        <w:t> </w:t>
      </w:r>
      <w:r>
        <w:rPr>
          <w:color w:val="636466"/>
          <w:spacing w:val="2"/>
          <w:w w:val="105"/>
        </w:rPr>
        <w:t>las</w:t>
      </w:r>
      <w:r>
        <w:rPr>
          <w:color w:val="636466"/>
          <w:spacing w:val="-28"/>
          <w:w w:val="105"/>
        </w:rPr>
        <w:t> </w:t>
      </w:r>
      <w:r>
        <w:rPr>
          <w:color w:val="636466"/>
          <w:spacing w:val="3"/>
          <w:w w:val="105"/>
        </w:rPr>
        <w:t>intervenciones</w:t>
      </w:r>
      <w:r>
        <w:rPr>
          <w:color w:val="636466"/>
          <w:spacing w:val="-27"/>
          <w:w w:val="105"/>
        </w:rPr>
        <w:t> </w:t>
      </w:r>
      <w:r>
        <w:rPr>
          <w:color w:val="636466"/>
          <w:spacing w:val="3"/>
          <w:w w:val="105"/>
        </w:rPr>
        <w:t>sobre</w:t>
      </w:r>
      <w:r>
        <w:rPr>
          <w:color w:val="636466"/>
          <w:spacing w:val="-28"/>
          <w:w w:val="105"/>
        </w:rPr>
        <w:t> </w:t>
      </w:r>
      <w:r>
        <w:rPr>
          <w:color w:val="636466"/>
          <w:spacing w:val="4"/>
          <w:w w:val="105"/>
        </w:rPr>
        <w:t>estos </w:t>
      </w:r>
      <w:r>
        <w:rPr>
          <w:color w:val="636466"/>
          <w:spacing w:val="3"/>
          <w:w w:val="110"/>
        </w:rPr>
        <w:t>rubros </w:t>
      </w:r>
      <w:r>
        <w:rPr>
          <w:color w:val="636466"/>
          <w:w w:val="110"/>
        </w:rPr>
        <w:t>es un </w:t>
      </w:r>
      <w:r>
        <w:rPr>
          <w:color w:val="636466"/>
          <w:spacing w:val="3"/>
          <w:w w:val="110"/>
        </w:rPr>
        <w:t>evento </w:t>
      </w:r>
      <w:r>
        <w:rPr>
          <w:color w:val="636466"/>
          <w:w w:val="110"/>
        </w:rPr>
        <w:t>de </w:t>
      </w:r>
      <w:r>
        <w:rPr>
          <w:color w:val="636466"/>
          <w:spacing w:val="3"/>
          <w:w w:val="110"/>
        </w:rPr>
        <w:t>gran impacto,</w:t>
      </w:r>
      <w:r>
        <w:rPr>
          <w:color w:val="636466"/>
          <w:spacing w:val="-18"/>
          <w:w w:val="110"/>
        </w:rPr>
        <w:t> </w:t>
      </w:r>
      <w:r>
        <w:rPr>
          <w:color w:val="636466"/>
          <w:spacing w:val="4"/>
          <w:w w:val="110"/>
        </w:rPr>
        <w:t>en </w:t>
      </w:r>
      <w:r>
        <w:rPr>
          <w:color w:val="636466"/>
          <w:spacing w:val="3"/>
          <w:w w:val="105"/>
        </w:rPr>
        <w:t>donde</w:t>
      </w:r>
      <w:r>
        <w:rPr>
          <w:color w:val="636466"/>
          <w:spacing w:val="-36"/>
          <w:w w:val="105"/>
        </w:rPr>
        <w:t> </w:t>
      </w:r>
      <w:r>
        <w:rPr>
          <w:color w:val="636466"/>
          <w:spacing w:val="2"/>
          <w:w w:val="105"/>
        </w:rPr>
        <w:t>una</w:t>
      </w:r>
      <w:r>
        <w:rPr>
          <w:color w:val="636466"/>
          <w:spacing w:val="-36"/>
          <w:w w:val="105"/>
        </w:rPr>
        <w:t> </w:t>
      </w:r>
      <w:r>
        <w:rPr>
          <w:color w:val="636466"/>
          <w:spacing w:val="3"/>
          <w:w w:val="105"/>
        </w:rPr>
        <w:t>comprensión</w:t>
      </w:r>
      <w:r>
        <w:rPr>
          <w:color w:val="636466"/>
          <w:spacing w:val="-36"/>
          <w:w w:val="105"/>
        </w:rPr>
        <w:t> </w:t>
      </w:r>
      <w:r>
        <w:rPr>
          <w:color w:val="636466"/>
          <w:spacing w:val="3"/>
          <w:w w:val="105"/>
        </w:rPr>
        <w:t>fundada</w:t>
      </w:r>
      <w:r>
        <w:rPr>
          <w:color w:val="636466"/>
          <w:spacing w:val="-36"/>
          <w:w w:val="105"/>
        </w:rPr>
        <w:t> </w:t>
      </w:r>
      <w:r>
        <w:rPr>
          <w:color w:val="636466"/>
          <w:spacing w:val="2"/>
          <w:w w:val="105"/>
        </w:rPr>
        <w:t>del</w:t>
      </w:r>
      <w:r>
        <w:rPr>
          <w:color w:val="636466"/>
          <w:spacing w:val="-36"/>
          <w:w w:val="105"/>
        </w:rPr>
        <w:t> </w:t>
      </w:r>
      <w:r>
        <w:rPr>
          <w:color w:val="636466"/>
          <w:spacing w:val="4"/>
          <w:w w:val="105"/>
        </w:rPr>
        <w:t>mismo </w:t>
      </w:r>
      <w:r>
        <w:rPr>
          <w:color w:val="636466"/>
          <w:w w:val="110"/>
        </w:rPr>
        <w:t>no</w:t>
      </w:r>
      <w:r>
        <w:rPr>
          <w:color w:val="636466"/>
          <w:spacing w:val="-12"/>
          <w:w w:val="110"/>
        </w:rPr>
        <w:t> </w:t>
      </w:r>
      <w:r>
        <w:rPr>
          <w:color w:val="636466"/>
          <w:spacing w:val="3"/>
          <w:w w:val="110"/>
        </w:rPr>
        <w:t>puede</w:t>
      </w:r>
      <w:r>
        <w:rPr>
          <w:color w:val="636466"/>
          <w:spacing w:val="-12"/>
          <w:w w:val="110"/>
        </w:rPr>
        <w:t> </w:t>
      </w:r>
      <w:r>
        <w:rPr>
          <w:color w:val="636466"/>
          <w:spacing w:val="3"/>
          <w:w w:val="110"/>
        </w:rPr>
        <w:t>soslayar</w:t>
      </w:r>
      <w:r>
        <w:rPr>
          <w:color w:val="636466"/>
          <w:spacing w:val="-12"/>
          <w:w w:val="110"/>
        </w:rPr>
        <w:t> </w:t>
      </w:r>
      <w:r>
        <w:rPr>
          <w:color w:val="636466"/>
          <w:spacing w:val="2"/>
          <w:w w:val="110"/>
        </w:rPr>
        <w:t>una</w:t>
      </w:r>
      <w:r>
        <w:rPr>
          <w:color w:val="636466"/>
          <w:spacing w:val="-12"/>
          <w:w w:val="110"/>
        </w:rPr>
        <w:t> </w:t>
      </w:r>
      <w:r>
        <w:rPr>
          <w:color w:val="636466"/>
          <w:spacing w:val="3"/>
          <w:w w:val="110"/>
        </w:rPr>
        <w:t>indagación</w:t>
      </w:r>
      <w:r>
        <w:rPr>
          <w:color w:val="636466"/>
          <w:spacing w:val="-12"/>
          <w:w w:val="110"/>
        </w:rPr>
        <w:t> </w:t>
      </w:r>
      <w:r>
        <w:rPr>
          <w:color w:val="636466"/>
          <w:w w:val="110"/>
        </w:rPr>
        <w:t>de</w:t>
      </w:r>
      <w:r>
        <w:rPr>
          <w:color w:val="636466"/>
          <w:spacing w:val="-12"/>
          <w:w w:val="110"/>
        </w:rPr>
        <w:t> </w:t>
      </w:r>
      <w:r>
        <w:rPr>
          <w:color w:val="636466"/>
          <w:spacing w:val="4"/>
          <w:w w:val="110"/>
        </w:rPr>
        <w:t>las </w:t>
      </w:r>
      <w:r>
        <w:rPr>
          <w:color w:val="636466"/>
          <w:spacing w:val="3"/>
          <w:w w:val="110"/>
        </w:rPr>
        <w:t>condiciones provenientes </w:t>
      </w:r>
      <w:r>
        <w:rPr>
          <w:color w:val="636466"/>
          <w:w w:val="110"/>
        </w:rPr>
        <w:t>de la</w:t>
      </w:r>
      <w:r>
        <w:rPr>
          <w:color w:val="636466"/>
          <w:spacing w:val="-47"/>
          <w:w w:val="110"/>
        </w:rPr>
        <w:t> </w:t>
      </w:r>
      <w:r>
        <w:rPr>
          <w:color w:val="636466"/>
          <w:spacing w:val="4"/>
          <w:w w:val="110"/>
        </w:rPr>
        <w:t>sociedad </w:t>
      </w:r>
      <w:r>
        <w:rPr>
          <w:color w:val="636466"/>
          <w:w w:val="105"/>
        </w:rPr>
        <w:t>en</w:t>
      </w:r>
      <w:r>
        <w:rPr>
          <w:color w:val="636466"/>
          <w:spacing w:val="-35"/>
          <w:w w:val="105"/>
        </w:rPr>
        <w:t> </w:t>
      </w:r>
      <w:r>
        <w:rPr>
          <w:color w:val="636466"/>
          <w:w w:val="105"/>
        </w:rPr>
        <w:t>su</w:t>
      </w:r>
      <w:r>
        <w:rPr>
          <w:color w:val="636466"/>
          <w:spacing w:val="-35"/>
          <w:w w:val="105"/>
        </w:rPr>
        <w:t> </w:t>
      </w:r>
      <w:r>
        <w:rPr>
          <w:color w:val="636466"/>
          <w:spacing w:val="3"/>
          <w:w w:val="105"/>
        </w:rPr>
        <w:t>conjunto,</w:t>
      </w:r>
      <w:r>
        <w:rPr>
          <w:color w:val="636466"/>
          <w:spacing w:val="-35"/>
          <w:w w:val="105"/>
        </w:rPr>
        <w:t> </w:t>
      </w:r>
      <w:r>
        <w:rPr>
          <w:color w:val="636466"/>
          <w:spacing w:val="3"/>
          <w:w w:val="105"/>
        </w:rPr>
        <w:t>incluyendo</w:t>
      </w:r>
      <w:r>
        <w:rPr>
          <w:color w:val="636466"/>
          <w:spacing w:val="-35"/>
          <w:w w:val="105"/>
        </w:rPr>
        <w:t> </w:t>
      </w:r>
      <w:r>
        <w:rPr>
          <w:color w:val="636466"/>
          <w:spacing w:val="3"/>
          <w:w w:val="105"/>
        </w:rPr>
        <w:t>aquellas</w:t>
      </w:r>
      <w:r>
        <w:rPr>
          <w:color w:val="636466"/>
          <w:spacing w:val="-35"/>
          <w:w w:val="105"/>
        </w:rPr>
        <w:t> </w:t>
      </w:r>
      <w:r>
        <w:rPr>
          <w:color w:val="636466"/>
          <w:spacing w:val="4"/>
          <w:w w:val="105"/>
        </w:rPr>
        <w:t>fuerzas </w:t>
      </w:r>
      <w:r>
        <w:rPr>
          <w:color w:val="636466"/>
          <w:spacing w:val="3"/>
          <w:w w:val="110"/>
        </w:rPr>
        <w:t>que,</w:t>
      </w:r>
      <w:r>
        <w:rPr>
          <w:color w:val="636466"/>
          <w:spacing w:val="-16"/>
          <w:w w:val="110"/>
        </w:rPr>
        <w:t> </w:t>
      </w:r>
      <w:r>
        <w:rPr>
          <w:color w:val="636466"/>
          <w:spacing w:val="3"/>
          <w:w w:val="110"/>
        </w:rPr>
        <w:t>operando</w:t>
      </w:r>
      <w:r>
        <w:rPr>
          <w:color w:val="636466"/>
          <w:spacing w:val="-16"/>
          <w:w w:val="110"/>
        </w:rPr>
        <w:t> </w:t>
      </w:r>
      <w:r>
        <w:rPr>
          <w:color w:val="636466"/>
          <w:spacing w:val="3"/>
          <w:w w:val="110"/>
        </w:rPr>
        <w:t>invisibles</w:t>
      </w:r>
      <w:r>
        <w:rPr>
          <w:color w:val="636466"/>
          <w:spacing w:val="-16"/>
          <w:w w:val="110"/>
        </w:rPr>
        <w:t> </w:t>
      </w:r>
      <w:r>
        <w:rPr>
          <w:color w:val="636466"/>
          <w:spacing w:val="2"/>
          <w:w w:val="110"/>
        </w:rPr>
        <w:t>por</w:t>
      </w:r>
      <w:r>
        <w:rPr>
          <w:color w:val="636466"/>
          <w:spacing w:val="-16"/>
          <w:w w:val="110"/>
        </w:rPr>
        <w:t> </w:t>
      </w:r>
      <w:r>
        <w:rPr>
          <w:color w:val="636466"/>
          <w:spacing w:val="3"/>
          <w:w w:val="110"/>
        </w:rPr>
        <w:t>debajo</w:t>
      </w:r>
      <w:r>
        <w:rPr>
          <w:color w:val="636466"/>
          <w:spacing w:val="-16"/>
          <w:w w:val="110"/>
        </w:rPr>
        <w:t> </w:t>
      </w:r>
      <w:r>
        <w:rPr>
          <w:color w:val="636466"/>
          <w:w w:val="110"/>
        </w:rPr>
        <w:t>de</w:t>
      </w:r>
      <w:r>
        <w:rPr>
          <w:color w:val="636466"/>
          <w:spacing w:val="-16"/>
          <w:w w:val="110"/>
        </w:rPr>
        <w:t> </w:t>
      </w:r>
      <w:r>
        <w:rPr>
          <w:color w:val="636466"/>
          <w:spacing w:val="4"/>
          <w:w w:val="110"/>
        </w:rPr>
        <w:t>la </w:t>
      </w:r>
      <w:r>
        <w:rPr>
          <w:color w:val="636466"/>
          <w:spacing w:val="3"/>
          <w:w w:val="105"/>
        </w:rPr>
        <w:t>comunicación</w:t>
      </w:r>
      <w:r>
        <w:rPr>
          <w:color w:val="636466"/>
          <w:spacing w:val="-36"/>
          <w:w w:val="105"/>
        </w:rPr>
        <w:t> </w:t>
      </w:r>
      <w:r>
        <w:rPr>
          <w:color w:val="636466"/>
          <w:spacing w:val="3"/>
          <w:w w:val="105"/>
        </w:rPr>
        <w:t>social,</w:t>
      </w:r>
      <w:r>
        <w:rPr>
          <w:color w:val="636466"/>
          <w:spacing w:val="-36"/>
          <w:w w:val="105"/>
        </w:rPr>
        <w:t> </w:t>
      </w:r>
      <w:r>
        <w:rPr>
          <w:color w:val="636466"/>
          <w:spacing w:val="2"/>
          <w:w w:val="105"/>
        </w:rPr>
        <w:t>van</w:t>
      </w:r>
      <w:r>
        <w:rPr>
          <w:color w:val="636466"/>
          <w:spacing w:val="-36"/>
          <w:w w:val="105"/>
        </w:rPr>
        <w:t> </w:t>
      </w:r>
      <w:r>
        <w:rPr>
          <w:color w:val="636466"/>
          <w:spacing w:val="3"/>
          <w:w w:val="105"/>
        </w:rPr>
        <w:t>marcando</w:t>
      </w:r>
      <w:r>
        <w:rPr>
          <w:color w:val="636466"/>
          <w:spacing w:val="-36"/>
          <w:w w:val="105"/>
        </w:rPr>
        <w:t> </w:t>
      </w:r>
      <w:r>
        <w:rPr>
          <w:color w:val="636466"/>
          <w:spacing w:val="2"/>
          <w:w w:val="105"/>
        </w:rPr>
        <w:t>una</w:t>
      </w:r>
      <w:r>
        <w:rPr>
          <w:color w:val="636466"/>
          <w:spacing w:val="-36"/>
          <w:w w:val="105"/>
        </w:rPr>
        <w:t> </w:t>
      </w:r>
      <w:r>
        <w:rPr>
          <w:color w:val="636466"/>
          <w:spacing w:val="2"/>
          <w:w w:val="105"/>
        </w:rPr>
        <w:t>se- rie</w:t>
      </w:r>
      <w:r>
        <w:rPr>
          <w:color w:val="636466"/>
          <w:spacing w:val="-25"/>
          <w:w w:val="105"/>
        </w:rPr>
        <w:t> </w:t>
      </w:r>
      <w:r>
        <w:rPr>
          <w:color w:val="636466"/>
          <w:w w:val="105"/>
        </w:rPr>
        <w:t>de</w:t>
      </w:r>
      <w:r>
        <w:rPr>
          <w:color w:val="636466"/>
          <w:spacing w:val="-25"/>
          <w:w w:val="105"/>
        </w:rPr>
        <w:t> </w:t>
      </w:r>
      <w:r>
        <w:rPr>
          <w:color w:val="636466"/>
          <w:spacing w:val="3"/>
          <w:w w:val="105"/>
        </w:rPr>
        <w:t>cambios</w:t>
      </w:r>
      <w:r>
        <w:rPr>
          <w:color w:val="636466"/>
          <w:spacing w:val="-25"/>
          <w:w w:val="105"/>
        </w:rPr>
        <w:t> </w:t>
      </w:r>
      <w:r>
        <w:rPr>
          <w:color w:val="636466"/>
          <w:w w:val="105"/>
        </w:rPr>
        <w:t>y</w:t>
      </w:r>
      <w:r>
        <w:rPr>
          <w:color w:val="636466"/>
          <w:spacing w:val="-25"/>
          <w:w w:val="105"/>
        </w:rPr>
        <w:t> </w:t>
      </w:r>
      <w:r>
        <w:rPr>
          <w:color w:val="636466"/>
          <w:spacing w:val="4"/>
          <w:w w:val="105"/>
        </w:rPr>
        <w:t>desarrollos.</w:t>
      </w:r>
    </w:p>
    <w:p>
      <w:pPr>
        <w:pStyle w:val="BodyText"/>
        <w:rPr>
          <w:sz w:val="23"/>
        </w:rPr>
      </w:pPr>
    </w:p>
    <w:p>
      <w:pPr>
        <w:pStyle w:val="BodyText"/>
        <w:spacing w:line="249" w:lineRule="auto"/>
        <w:ind w:left="100" w:right="2"/>
        <w:jc w:val="both"/>
      </w:pPr>
      <w:r>
        <w:rPr>
          <w:color w:val="636466"/>
        </w:rPr>
        <w:t>El desplazamiento de los centros estratégi- cos del desarrollo y control de las socieda- des desde las esferas de producción hacia las de distribución y cambio, se pueden con- siderar como un factor estructurante del pro- ceso de evolución del área comunicacional, la cual tiene incidencia en todas las esferas de la vida del hombre.</w:t>
      </w:r>
    </w:p>
    <w:p>
      <w:pPr>
        <w:pStyle w:val="BodyText"/>
        <w:rPr>
          <w:sz w:val="23"/>
        </w:rPr>
      </w:pPr>
    </w:p>
    <w:p>
      <w:pPr>
        <w:spacing w:line="249" w:lineRule="auto" w:before="0"/>
        <w:ind w:left="554" w:right="2" w:firstLine="0"/>
        <w:jc w:val="both"/>
        <w:rPr>
          <w:i/>
          <w:sz w:val="22"/>
        </w:rPr>
      </w:pPr>
      <w:r>
        <w:rPr>
          <w:i/>
          <w:color w:val="636466"/>
          <w:sz w:val="22"/>
        </w:rPr>
        <w:t>A medida que el mercado de masas po- </w:t>
      </w:r>
      <w:r>
        <w:rPr>
          <w:i/>
          <w:color w:val="636466"/>
          <w:sz w:val="22"/>
        </w:rPr>
        <w:t>tencia los mecanismos de distribución, cambio y consumo,  va  </w:t>
      </w:r>
      <w:r>
        <w:rPr>
          <w:i/>
          <w:color w:val="636466"/>
          <w:spacing w:val="2"/>
          <w:sz w:val="22"/>
        </w:rPr>
        <w:t>consolidando  </w:t>
      </w:r>
      <w:r>
        <w:rPr>
          <w:i/>
          <w:color w:val="636466"/>
          <w:sz w:val="22"/>
        </w:rPr>
        <w:t>su modelo en todos sus campos; mo- delo que termina por imperar hasta en las últimas estribaciones de la comple- ja red del aparato económico (C</w:t>
      </w:r>
      <w:r>
        <w:rPr>
          <w:i/>
          <w:color w:val="636466"/>
          <w:sz w:val="15"/>
        </w:rPr>
        <w:t>haves</w:t>
      </w:r>
      <w:r>
        <w:rPr>
          <w:i/>
          <w:color w:val="636466"/>
          <w:sz w:val="22"/>
        </w:rPr>
        <w:t>, 2005:11).</w:t>
      </w:r>
    </w:p>
    <w:p>
      <w:pPr>
        <w:pStyle w:val="BodyText"/>
        <w:rPr>
          <w:i/>
          <w:sz w:val="23"/>
        </w:rPr>
      </w:pPr>
    </w:p>
    <w:p>
      <w:pPr>
        <w:pStyle w:val="BodyText"/>
        <w:spacing w:line="249" w:lineRule="auto"/>
        <w:ind w:left="100" w:right="2"/>
        <w:jc w:val="both"/>
      </w:pPr>
      <w:r>
        <w:rPr>
          <w:color w:val="636466"/>
        </w:rPr>
        <w:t>La historia de la identidad corporativa tiene una vinculación directa con el factor econó- mico de las empresas, debido a que    repre-</w:t>
      </w:r>
    </w:p>
    <w:p>
      <w:pPr>
        <w:pStyle w:val="BodyText"/>
        <w:spacing w:line="249" w:lineRule="auto" w:before="159"/>
        <w:ind w:left="100" w:right="1013"/>
        <w:jc w:val="both"/>
      </w:pPr>
      <w:r>
        <w:rPr/>
        <w:br w:type="column"/>
      </w:r>
      <w:r>
        <w:rPr>
          <w:color w:val="636466"/>
        </w:rPr>
        <w:t>senta un elemento de diferenciación y valor que se traduce en rentabilidad para las mis- mas; los hechos más representativos en la evolución de la identidad a nivel empresarial tendrán mención a</w:t>
      </w:r>
      <w:r>
        <w:rPr>
          <w:color w:val="636466"/>
          <w:spacing w:val="60"/>
        </w:rPr>
        <w:t> </w:t>
      </w:r>
      <w:r>
        <w:rPr>
          <w:color w:val="636466"/>
        </w:rPr>
        <w:t>continuación.</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3376" from="313.586609pt,544.789088pt" to="313.586609pt,-77.131912pt" stroked="true" strokeweight="1pt" strokecolor="#ffad52">
            <w10:wrap type="none"/>
          </v:line>
        </w:pict>
      </w:r>
      <w:r>
        <w:rPr>
          <w:color w:val="636466"/>
        </w:rPr>
        <w:t>En 1908, a partir de la estrategia de coordi- nación de todos los aspectos visuales de la marca AEG, se comenzó a estructurar aque- llo que entendemos en la actualidad como </w:t>
      </w:r>
      <w:r>
        <w:rPr>
          <w:color w:val="636466"/>
          <w:w w:val="99"/>
        </w:rPr>
        <w:t>imagen</w:t>
      </w:r>
      <w:r>
        <w:rPr>
          <w:color w:val="636466"/>
        </w:rPr>
        <w:t> </w:t>
      </w:r>
      <w:r>
        <w:rPr>
          <w:color w:val="636466"/>
          <w:w w:val="99"/>
        </w:rPr>
        <w:t>corporativa</w:t>
      </w:r>
      <w:r>
        <w:rPr>
          <w:color w:val="636466"/>
        </w:rPr>
        <w:t> (</w:t>
      </w:r>
      <w:r>
        <w:rPr>
          <w:color w:val="636466"/>
          <w:w w:val="144"/>
        </w:rPr>
        <w:t>c</w:t>
      </w:r>
      <w:r>
        <w:rPr>
          <w:color w:val="636466"/>
          <w:w w:val="143"/>
          <w:sz w:val="15"/>
        </w:rPr>
        <w:t>o</w:t>
      </w:r>
      <w:r>
        <w:rPr>
          <w:color w:val="636466"/>
          <w:w w:val="136"/>
          <w:sz w:val="15"/>
        </w:rPr>
        <w:t>s</w:t>
      </w:r>
      <w:r>
        <w:rPr>
          <w:color w:val="636466"/>
          <w:w w:val="225"/>
          <w:sz w:val="15"/>
        </w:rPr>
        <w:t>t</w:t>
      </w:r>
      <w:r>
        <w:rPr>
          <w:color w:val="636466"/>
          <w:w w:val="123"/>
          <w:sz w:val="15"/>
        </w:rPr>
        <w:t>a</w:t>
      </w:r>
      <w:r>
        <w:rPr>
          <w:color w:val="636466"/>
        </w:rPr>
        <w:t>, et al., </w:t>
      </w:r>
      <w:r>
        <w:rPr>
          <w:color w:val="636466"/>
          <w:w w:val="99"/>
        </w:rPr>
        <w:t>2005:89).</w:t>
      </w:r>
    </w:p>
    <w:p>
      <w:pPr>
        <w:pStyle w:val="BodyText"/>
        <w:spacing w:before="9"/>
        <w:rPr>
          <w:sz w:val="18"/>
        </w:rPr>
      </w:pPr>
      <w:r>
        <w:rPr/>
        <w:drawing>
          <wp:anchor distT="0" distB="0" distL="0" distR="0" allowOverlap="1" layoutInCell="1" locked="0" behindDoc="0" simplePos="0" relativeHeight="3328">
            <wp:simplePos x="0" y="0"/>
            <wp:positionH relativeFrom="page">
              <wp:posOffset>4505505</wp:posOffset>
            </wp:positionH>
            <wp:positionV relativeFrom="paragraph">
              <wp:posOffset>162009</wp:posOffset>
            </wp:positionV>
            <wp:extent cx="1880126" cy="2064924"/>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7" cstate="print"/>
                    <a:stretch>
                      <a:fillRect/>
                    </a:stretch>
                  </pic:blipFill>
                  <pic:spPr>
                    <a:xfrm>
                      <a:off x="0" y="0"/>
                      <a:ext cx="1880126" cy="2064924"/>
                    </a:xfrm>
                    <a:prstGeom prst="rect">
                      <a:avLst/>
                    </a:prstGeom>
                  </pic:spPr>
                </pic:pic>
              </a:graphicData>
            </a:graphic>
          </wp:anchor>
        </w:drawing>
      </w:r>
    </w:p>
    <w:p>
      <w:pPr>
        <w:spacing w:line="249" w:lineRule="auto" w:before="150"/>
        <w:ind w:left="100" w:right="1014" w:firstLine="0"/>
        <w:jc w:val="both"/>
        <w:rPr>
          <w:sz w:val="18"/>
        </w:rPr>
      </w:pPr>
      <w:r>
        <w:rPr>
          <w:color w:val="636466"/>
          <w:sz w:val="18"/>
        </w:rPr>
        <w:t>FUENTE: Caballero, L. (2011) “AEG, la primera iden- tidad corporativa de la historia”. [En línea]. México, disponible en: </w:t>
      </w:r>
      <w:hyperlink r:id="rId18">
        <w:r>
          <w:rPr>
            <w:color w:val="636466"/>
            <w:sz w:val="18"/>
          </w:rPr>
          <w:t>http://www.brandemia.org/aeg-la-prime-</w:t>
        </w:r>
      </w:hyperlink>
      <w:r>
        <w:rPr>
          <w:color w:val="636466"/>
          <w:sz w:val="18"/>
        </w:rPr>
        <w:t> ra-identidad-corporativa-de-la-historia [Consultado  el día 13 de junio de 2014].</w:t>
      </w:r>
    </w:p>
    <w:p>
      <w:pPr>
        <w:pStyle w:val="BodyText"/>
        <w:spacing w:before="10"/>
        <w:rPr>
          <w:sz w:val="23"/>
        </w:rPr>
      </w:pPr>
    </w:p>
    <w:p>
      <w:pPr>
        <w:pStyle w:val="BodyText"/>
        <w:spacing w:line="249" w:lineRule="auto" w:before="1"/>
        <w:ind w:left="100" w:right="1012"/>
        <w:jc w:val="both"/>
      </w:pPr>
      <w:r>
        <w:rPr/>
        <w:pict>
          <v:group style="position:absolute;margin-left:558.826782pt;margin-top:25.847483pt;width:3pt;height:202.45pt;mso-position-horizontal-relative:page;mso-position-vertical-relative:paragraph;z-index:-151144" coordorigin="11177,517" coordsize="60,4049">
            <v:line style="position:absolute" from="11187,2228" to="11187,527" stroked="true" strokeweight="1pt" strokecolor="#a7a9ac"/>
            <v:line style="position:absolute" from="11207,4535" to="11207,2228" stroked="true" strokeweight="3pt" strokecolor="#a7a9ac"/>
            <w10:wrap type="none"/>
          </v:group>
        </w:pict>
      </w:r>
      <w:r>
        <w:rPr/>
        <w:pict>
          <v:shape style="position:absolute;margin-left:568.758484pt;margin-top:24.479563pt;width:13pt;height:75.5pt;mso-position-horizontal-relative:page;mso-position-vertical-relative:paragraph;z-index:340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La identidad es el primer factor a tomar en cuenta en la creación, planificación o rees- tructuración de una empresa o </w:t>
      </w:r>
      <w:r>
        <w:rPr>
          <w:color w:val="636466"/>
          <w:spacing w:val="2"/>
        </w:rPr>
        <w:t>institución. </w:t>
      </w:r>
      <w:r>
        <w:rPr>
          <w:color w:val="636466"/>
        </w:rPr>
        <w:t>Según Costa (2005) se trata de localizar el ADN de la empresa y generar a partir de el toda la estrategia de funcionamiento de la imagen misma. La identidad sería, en este sentido, un potencial inscrito en los cromo- somas de la empresa, la semilla bioestra- tégica de sus fundadores-emprendedores.  La identidad clara y palpable debe definirse tanto para la empresa como para el producto o el servicio que queremos ofrecer al mer- cado. Para ello debemos tener en </w:t>
      </w:r>
      <w:r>
        <w:rPr>
          <w:color w:val="636466"/>
          <w:spacing w:val="2"/>
        </w:rPr>
        <w:t>cuenta </w:t>
      </w:r>
      <w:r>
        <w:rPr>
          <w:color w:val="636466"/>
        </w:rPr>
        <w:t>cómo percibirá el mercado esa realidad </w:t>
      </w:r>
      <w:r>
        <w:rPr>
          <w:color w:val="636466"/>
          <w:spacing w:val="2"/>
        </w:rPr>
        <w:t>que </w:t>
      </w:r>
      <w:r>
        <w:rPr>
          <w:color w:val="636466"/>
        </w:rPr>
        <w:t>irrumpa  en  un  entorno  determinado  con</w:t>
      </w:r>
      <w:r>
        <w:rPr>
          <w:color w:val="636466"/>
          <w:spacing w:val="10"/>
        </w:rPr>
        <w:t> </w:t>
      </w:r>
      <w:r>
        <w:rPr>
          <w:color w:val="636466"/>
        </w:rPr>
        <w:t>la</w:t>
      </w:r>
    </w:p>
    <w:p>
      <w:pPr>
        <w:pStyle w:val="BodyText"/>
        <w:spacing w:before="1"/>
        <w:ind w:left="100"/>
        <w:jc w:val="both"/>
        <w:rPr>
          <w:sz w:val="24"/>
        </w:rPr>
      </w:pPr>
      <w:r>
        <w:rPr>
          <w:color w:val="636466"/>
        </w:rPr>
        <w:t>suficiente  entidad  propia  y  competitividad,           </w:t>
      </w:r>
      <w:r>
        <w:rPr>
          <w:color w:val="636466"/>
          <w:position w:val="-10"/>
          <w:sz w:val="24"/>
        </w:rPr>
        <w:t>30 </w:t>
      </w:r>
    </w:p>
    <w:p>
      <w:pPr>
        <w:spacing w:after="0"/>
        <w:jc w:val="both"/>
        <w:rPr>
          <w:sz w:val="24"/>
        </w:rPr>
        <w:sectPr>
          <w:pgSz w:w="12240" w:h="15840"/>
          <w:pgMar w:top="1500" w:bottom="280" w:left="1600" w:right="400"/>
          <w:cols w:num="2" w:equalWidth="0">
            <w:col w:w="4527" w:space="176"/>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entre todo lo que ya está. Se trata de </w:t>
      </w:r>
      <w:r>
        <w:rPr>
          <w:color w:val="636466"/>
          <w:spacing w:val="2"/>
        </w:rPr>
        <w:t>lograr </w:t>
      </w:r>
      <w:r>
        <w:rPr>
          <w:color w:val="636466"/>
        </w:rPr>
        <w:t>definir, con términos concretos y lo más ma- terializables posibles, qué queremos crear o potenciar en un caso</w:t>
      </w:r>
      <w:r>
        <w:rPr>
          <w:color w:val="636466"/>
          <w:spacing w:val="59"/>
        </w:rPr>
        <w:t> </w:t>
      </w:r>
      <w:r>
        <w:rPr>
          <w:color w:val="636466"/>
        </w:rPr>
        <w:t>concreto.</w:t>
      </w:r>
    </w:p>
    <w:p>
      <w:pPr>
        <w:pStyle w:val="BodyText"/>
        <w:rPr>
          <w:sz w:val="23"/>
        </w:rPr>
      </w:pPr>
    </w:p>
    <w:p>
      <w:pPr>
        <w:pStyle w:val="BodyText"/>
        <w:spacing w:line="249" w:lineRule="auto"/>
        <w:ind w:left="100"/>
        <w:jc w:val="both"/>
      </w:pPr>
      <w:r>
        <w:rPr>
          <w:color w:val="636466"/>
        </w:rPr>
        <w:t>Costa augura un prometedor futuro a las empresas como patrimonio que serán de los organismos sociales hipercomplejos no bio- lógicos, que se podrán clonar como parece inevitable en el futuro del ser humano. La propia expresión de la firma de un individuo nos muestra el carácter que define la identi- </w:t>
      </w:r>
      <w:r>
        <w:rPr>
          <w:color w:val="636466"/>
          <w:w w:val="99"/>
        </w:rPr>
        <w:t>dad</w:t>
      </w:r>
      <w:r>
        <w:rPr>
          <w:color w:val="636466"/>
        </w:rPr>
        <w:t> </w:t>
      </w:r>
      <w:r>
        <w:rPr>
          <w:color w:val="636466"/>
          <w:w w:val="99"/>
        </w:rPr>
        <w:t>del</w:t>
      </w:r>
      <w:r>
        <w:rPr>
          <w:color w:val="636466"/>
        </w:rPr>
        <w:t> mismo. (</w:t>
      </w:r>
      <w:r>
        <w:rPr>
          <w:color w:val="636466"/>
          <w:w w:val="144"/>
        </w:rPr>
        <w:t>c</w:t>
      </w:r>
      <w:r>
        <w:rPr>
          <w:color w:val="636466"/>
          <w:w w:val="143"/>
          <w:sz w:val="15"/>
        </w:rPr>
        <w:t>o</w:t>
      </w:r>
      <w:r>
        <w:rPr>
          <w:color w:val="636466"/>
          <w:w w:val="136"/>
          <w:sz w:val="15"/>
        </w:rPr>
        <w:t>s</w:t>
      </w:r>
      <w:r>
        <w:rPr>
          <w:color w:val="636466"/>
          <w:w w:val="225"/>
          <w:sz w:val="15"/>
        </w:rPr>
        <w:t>t</w:t>
      </w:r>
      <w:r>
        <w:rPr>
          <w:color w:val="636466"/>
          <w:w w:val="123"/>
          <w:sz w:val="15"/>
        </w:rPr>
        <w:t>a</w:t>
      </w:r>
      <w:r>
        <w:rPr>
          <w:color w:val="636466"/>
        </w:rPr>
        <w:t>, et al., </w:t>
      </w:r>
      <w:r>
        <w:rPr>
          <w:color w:val="636466"/>
          <w:w w:val="99"/>
        </w:rPr>
        <w:t>2005:95).</w:t>
      </w:r>
    </w:p>
    <w:p>
      <w:pPr>
        <w:pStyle w:val="BodyText"/>
        <w:rPr>
          <w:sz w:val="23"/>
        </w:rPr>
      </w:pPr>
    </w:p>
    <w:p>
      <w:pPr>
        <w:spacing w:line="249" w:lineRule="auto" w:before="0"/>
        <w:ind w:left="554" w:right="0" w:firstLine="0"/>
        <w:jc w:val="both"/>
        <w:rPr>
          <w:i/>
          <w:sz w:val="22"/>
        </w:rPr>
      </w:pPr>
      <w:r>
        <w:rPr>
          <w:i/>
          <w:color w:val="636466"/>
          <w:sz w:val="22"/>
        </w:rPr>
        <w:t>La conciencia de la identidad, en un </w:t>
      </w:r>
      <w:r>
        <w:rPr>
          <w:i/>
          <w:color w:val="636466"/>
          <w:sz w:val="22"/>
        </w:rPr>
        <w:t>mercado cada día más plagado de pro- ductos y mensajes, se aborda ya en 1975 en un seminario dirigido por Clau- de Lévi-Strauss, en donde se reunieron especialistas de todo el mundo, proce- dentes de campos como la antropolo- gía, biología, psicoanálisis, matemá- ticas, filosofía y lingüística, que </w:t>
      </w:r>
      <w:r>
        <w:rPr>
          <w:i/>
          <w:color w:val="636466"/>
          <w:spacing w:val="2"/>
          <w:sz w:val="22"/>
        </w:rPr>
        <w:t>tenían  </w:t>
      </w:r>
      <w:r>
        <w:rPr>
          <w:i/>
          <w:color w:val="636466"/>
          <w:sz w:val="22"/>
        </w:rPr>
        <w:t>la capacidad de comenzar a generar la interdisciplinariedad en la que se ubica la  identidad  (C</w:t>
      </w:r>
      <w:r>
        <w:rPr>
          <w:i/>
          <w:color w:val="636466"/>
          <w:sz w:val="15"/>
        </w:rPr>
        <w:t>haves</w:t>
      </w:r>
      <w:r>
        <w:rPr>
          <w:i/>
          <w:color w:val="636466"/>
          <w:sz w:val="22"/>
        </w:rPr>
        <w:t>,</w:t>
      </w:r>
      <w:r>
        <w:rPr>
          <w:i/>
          <w:color w:val="636466"/>
          <w:spacing w:val="33"/>
          <w:sz w:val="22"/>
        </w:rPr>
        <w:t> </w:t>
      </w:r>
      <w:r>
        <w:rPr>
          <w:i/>
          <w:color w:val="636466"/>
          <w:sz w:val="22"/>
        </w:rPr>
        <w:t>2005:11).</w:t>
      </w:r>
    </w:p>
    <w:p>
      <w:pPr>
        <w:pStyle w:val="BodyText"/>
        <w:rPr>
          <w:i/>
          <w:sz w:val="23"/>
        </w:rPr>
      </w:pPr>
    </w:p>
    <w:p>
      <w:pPr>
        <w:pStyle w:val="BodyText"/>
        <w:spacing w:line="249" w:lineRule="auto"/>
        <w:ind w:left="100"/>
        <w:jc w:val="both"/>
      </w:pPr>
      <w:r>
        <w:rPr>
          <w:color w:val="636466"/>
        </w:rPr>
        <w:t>Bajo el contexto planteado se determina </w:t>
      </w:r>
      <w:r>
        <w:rPr>
          <w:color w:val="636466"/>
          <w:spacing w:val="2"/>
        </w:rPr>
        <w:t>que </w:t>
      </w:r>
      <w:r>
        <w:rPr>
          <w:color w:val="636466"/>
        </w:rPr>
        <w:t>la identidad para las empresas surge y evo- luciona a partir de la necesidad de definirse  a ellas mismas, de mostrarse ante sus au- diencias y de hacerse valer ante las </w:t>
      </w:r>
      <w:r>
        <w:rPr>
          <w:color w:val="636466"/>
          <w:spacing w:val="2"/>
        </w:rPr>
        <w:t>mismas </w:t>
      </w:r>
      <w:r>
        <w:rPr>
          <w:color w:val="636466"/>
        </w:rPr>
        <w:t>por medio de las características </w:t>
      </w:r>
      <w:r>
        <w:rPr>
          <w:color w:val="636466"/>
          <w:spacing w:val="2"/>
        </w:rPr>
        <w:t>particulares </w:t>
      </w:r>
      <w:r>
        <w:rPr>
          <w:color w:val="636466"/>
        </w:rPr>
        <w:t>que</w:t>
      </w:r>
      <w:r>
        <w:rPr>
          <w:color w:val="636466"/>
          <w:spacing w:val="21"/>
        </w:rPr>
        <w:t> </w:t>
      </w:r>
      <w:r>
        <w:rPr>
          <w:color w:val="636466"/>
        </w:rPr>
        <w:t>posean.</w:t>
      </w:r>
    </w:p>
    <w:p>
      <w:pPr>
        <w:pStyle w:val="BodyText"/>
        <w:rPr>
          <w:sz w:val="23"/>
        </w:rPr>
      </w:pPr>
    </w:p>
    <w:p>
      <w:pPr>
        <w:pStyle w:val="BodyText"/>
        <w:spacing w:line="249" w:lineRule="auto"/>
        <w:ind w:left="100"/>
        <w:jc w:val="both"/>
      </w:pPr>
      <w:r>
        <w:rPr>
          <w:color w:val="636466"/>
        </w:rPr>
        <w:t>Las identidades corporativas poseen rasgos esenciales los cuales con el paso del tiempo pueden sufrir ciertas adaptaciones en rela- ción a los cambios que se presenten a nivel contextual; sin embargo no resulta óptimo que una transformación surja de manera ra- dical, ya que podrá indicar la presencia de una crisis de identidad y de  comunicación.</w:t>
      </w:r>
    </w:p>
    <w:p>
      <w:pPr>
        <w:pStyle w:val="ListParagraph"/>
        <w:numPr>
          <w:ilvl w:val="3"/>
          <w:numId w:val="11"/>
        </w:numPr>
        <w:tabs>
          <w:tab w:pos="1086" w:val="left" w:leader="none"/>
        </w:tabs>
        <w:spacing w:line="240" w:lineRule="auto" w:before="144" w:after="0"/>
        <w:ind w:left="1085" w:right="0" w:hanging="985"/>
        <w:jc w:val="both"/>
        <w:rPr>
          <w:b/>
          <w:color w:val="636466"/>
          <w:sz w:val="30"/>
        </w:rPr>
      </w:pPr>
      <w:bookmarkStart w:name="1.2.2.2 Importancia de la Identidad para" w:id="25"/>
      <w:bookmarkEnd w:id="25"/>
      <w:r>
        <w:rPr/>
      </w:r>
      <w:bookmarkStart w:name="1.2.2.2 Importancia de la Identidad para" w:id="26"/>
      <w:bookmarkEnd w:id="26"/>
      <w:r>
        <w:rPr>
          <w:b/>
          <w:color w:val="636466"/>
          <w:sz w:val="30"/>
        </w:rPr>
        <w:br w:type="column"/>
      </w:r>
      <w:r>
        <w:rPr>
          <w:b/>
          <w:color w:val="636466"/>
          <w:sz w:val="30"/>
        </w:rPr>
        <w:t>I</w:t>
      </w:r>
      <w:r>
        <w:rPr>
          <w:b/>
          <w:color w:val="636466"/>
          <w:w w:val="93"/>
          <w:sz w:val="21"/>
        </w:rPr>
        <w:t>m</w:t>
      </w:r>
      <w:r>
        <w:rPr>
          <w:b/>
          <w:color w:val="636466"/>
          <w:sz w:val="21"/>
        </w:rPr>
        <w:t>POR</w:t>
      </w:r>
      <w:r>
        <w:rPr>
          <w:b/>
          <w:color w:val="636466"/>
          <w:spacing w:val="-16"/>
          <w:sz w:val="21"/>
        </w:rPr>
        <w:t>T</w:t>
      </w:r>
      <w:r>
        <w:rPr>
          <w:b/>
          <w:color w:val="636466"/>
          <w:spacing w:val="-1"/>
          <w:sz w:val="21"/>
        </w:rPr>
        <w:t>ANCI</w:t>
      </w:r>
      <w:r>
        <w:rPr>
          <w:b/>
          <w:color w:val="636466"/>
          <w:sz w:val="21"/>
        </w:rPr>
        <w:t>A</w:t>
      </w:r>
      <w:r>
        <w:rPr>
          <w:b/>
          <w:color w:val="636466"/>
          <w:spacing w:val="9"/>
          <w:sz w:val="21"/>
        </w:rPr>
        <w:t> </w:t>
      </w:r>
      <w:r>
        <w:rPr>
          <w:b/>
          <w:color w:val="636466"/>
          <w:spacing w:val="-1"/>
          <w:sz w:val="21"/>
        </w:rPr>
        <w:t>D</w:t>
      </w:r>
      <w:r>
        <w:rPr>
          <w:b/>
          <w:color w:val="636466"/>
          <w:sz w:val="21"/>
        </w:rPr>
        <w:t>E</w:t>
      </w:r>
      <w:r>
        <w:rPr>
          <w:b/>
          <w:color w:val="636466"/>
          <w:spacing w:val="9"/>
          <w:sz w:val="21"/>
        </w:rPr>
        <w:t> </w:t>
      </w:r>
      <w:r>
        <w:rPr>
          <w:b/>
          <w:color w:val="636466"/>
          <w:w w:val="219"/>
          <w:sz w:val="21"/>
        </w:rPr>
        <w:t>l</w:t>
      </w:r>
      <w:r>
        <w:rPr>
          <w:b/>
          <w:color w:val="636466"/>
          <w:sz w:val="21"/>
        </w:rPr>
        <w:t>A</w:t>
      </w:r>
      <w:r>
        <w:rPr>
          <w:b/>
          <w:color w:val="636466"/>
          <w:spacing w:val="9"/>
          <w:sz w:val="21"/>
        </w:rPr>
        <w:t> </w:t>
      </w:r>
      <w:r>
        <w:rPr>
          <w:b/>
          <w:color w:val="636466"/>
          <w:sz w:val="30"/>
        </w:rPr>
        <w:t>I</w:t>
      </w:r>
      <w:r>
        <w:rPr>
          <w:b/>
          <w:color w:val="636466"/>
          <w:spacing w:val="-1"/>
          <w:sz w:val="21"/>
        </w:rPr>
        <w:t>DENTIDAD</w:t>
      </w:r>
    </w:p>
    <w:p>
      <w:pPr>
        <w:spacing w:before="15"/>
        <w:ind w:left="100" w:right="0" w:firstLine="0"/>
        <w:jc w:val="both"/>
        <w:rPr>
          <w:b/>
          <w:sz w:val="30"/>
        </w:rPr>
      </w:pPr>
      <w:r>
        <w:rPr/>
        <w:pict>
          <v:line style="position:absolute;mso-position-horizontal-relative:page;mso-position-vertical-relative:paragraph;z-index:3448" from="313.086609pt,608.341396pt" to="313.086609pt,-13.579604pt" stroked="true" strokeweight="1pt" strokecolor="#ffad52">
            <w10:wrap type="none"/>
          </v:line>
        </w:pict>
      </w:r>
      <w:r>
        <w:rPr>
          <w:b/>
          <w:color w:val="636466"/>
          <w:spacing w:val="-16"/>
          <w:sz w:val="21"/>
        </w:rPr>
        <w:t>P</w:t>
      </w:r>
      <w:r>
        <w:rPr>
          <w:b/>
          <w:color w:val="636466"/>
          <w:spacing w:val="-1"/>
          <w:sz w:val="21"/>
        </w:rPr>
        <w:t>AR</w:t>
      </w:r>
      <w:r>
        <w:rPr>
          <w:b/>
          <w:color w:val="636466"/>
          <w:sz w:val="21"/>
        </w:rPr>
        <w:t>A</w:t>
      </w:r>
      <w:r>
        <w:rPr>
          <w:b/>
          <w:color w:val="636466"/>
          <w:spacing w:val="25"/>
          <w:sz w:val="21"/>
        </w:rPr>
        <w:t> </w:t>
      </w:r>
      <w:r>
        <w:rPr>
          <w:b/>
          <w:color w:val="636466"/>
          <w:w w:val="219"/>
          <w:sz w:val="21"/>
        </w:rPr>
        <w:t>l</w:t>
      </w:r>
      <w:r>
        <w:rPr>
          <w:b/>
          <w:color w:val="636466"/>
          <w:sz w:val="21"/>
        </w:rPr>
        <w:t>A</w:t>
      </w:r>
      <w:r>
        <w:rPr>
          <w:b/>
          <w:color w:val="636466"/>
          <w:spacing w:val="24"/>
          <w:sz w:val="21"/>
        </w:rPr>
        <w:t> </w:t>
      </w:r>
      <w:r>
        <w:rPr>
          <w:b/>
          <w:color w:val="636466"/>
          <w:sz w:val="21"/>
        </w:rPr>
        <w:t>E</w:t>
      </w:r>
      <w:r>
        <w:rPr>
          <w:b/>
          <w:color w:val="636466"/>
          <w:w w:val="93"/>
          <w:sz w:val="21"/>
        </w:rPr>
        <w:t>m</w:t>
      </w:r>
      <w:r>
        <w:rPr>
          <w:b/>
          <w:color w:val="636466"/>
          <w:sz w:val="21"/>
        </w:rPr>
        <w:t>PRES</w:t>
      </w:r>
      <w:r>
        <w:rPr>
          <w:b/>
          <w:color w:val="636466"/>
          <w:spacing w:val="-1"/>
          <w:sz w:val="21"/>
        </w:rPr>
        <w:t>A</w:t>
      </w:r>
      <w:r>
        <w:rPr>
          <w:b/>
          <w:color w:val="636466"/>
          <w:sz w:val="30"/>
        </w:rPr>
        <w:t>.</w:t>
      </w:r>
    </w:p>
    <w:p>
      <w:pPr>
        <w:pStyle w:val="BodyText"/>
        <w:spacing w:line="240" w:lineRule="exact" w:before="248"/>
        <w:ind w:left="100" w:right="1016"/>
        <w:jc w:val="both"/>
      </w:pPr>
      <w:r>
        <w:rPr>
          <w:color w:val="636466"/>
        </w:rPr>
        <w:t>El </w:t>
      </w:r>
      <w:r>
        <w:rPr>
          <w:color w:val="636466"/>
          <w:spacing w:val="-3"/>
        </w:rPr>
        <w:t>desarrollo </w:t>
      </w:r>
      <w:r>
        <w:rPr>
          <w:color w:val="636466"/>
        </w:rPr>
        <w:t>y </w:t>
      </w:r>
      <w:r>
        <w:rPr>
          <w:color w:val="636466"/>
          <w:spacing w:val="-3"/>
        </w:rPr>
        <w:t>manifestación </w:t>
      </w:r>
      <w:r>
        <w:rPr>
          <w:color w:val="636466"/>
        </w:rPr>
        <w:t>del </w:t>
      </w:r>
      <w:r>
        <w:rPr>
          <w:color w:val="636466"/>
          <w:spacing w:val="-3"/>
        </w:rPr>
        <w:t>concepto de Identidad </w:t>
      </w:r>
      <w:r>
        <w:rPr>
          <w:color w:val="636466"/>
        </w:rPr>
        <w:t>a </w:t>
      </w:r>
      <w:r>
        <w:rPr>
          <w:color w:val="636466"/>
          <w:spacing w:val="-3"/>
        </w:rPr>
        <w:t>nivel corporativo, </w:t>
      </w:r>
      <w:r>
        <w:rPr>
          <w:color w:val="636466"/>
        </w:rPr>
        <w:t>se ha </w:t>
      </w:r>
      <w:r>
        <w:rPr>
          <w:color w:val="636466"/>
          <w:spacing w:val="-3"/>
        </w:rPr>
        <w:t>convertido </w:t>
      </w:r>
      <w:r>
        <w:rPr>
          <w:color w:val="636466"/>
        </w:rPr>
        <w:t>en un </w:t>
      </w:r>
      <w:r>
        <w:rPr>
          <w:color w:val="636466"/>
          <w:spacing w:val="-3"/>
        </w:rPr>
        <w:t>activo para </w:t>
      </w:r>
      <w:r>
        <w:rPr>
          <w:color w:val="636466"/>
        </w:rPr>
        <w:t>las </w:t>
      </w:r>
      <w:r>
        <w:rPr>
          <w:color w:val="636466"/>
          <w:spacing w:val="-3"/>
        </w:rPr>
        <w:t>empresas debido </w:t>
      </w:r>
      <w:r>
        <w:rPr>
          <w:color w:val="636466"/>
        </w:rPr>
        <w:t>a </w:t>
      </w:r>
      <w:r>
        <w:rPr>
          <w:color w:val="636466"/>
          <w:spacing w:val="-3"/>
        </w:rPr>
        <w:t>que conjunta </w:t>
      </w:r>
      <w:r>
        <w:rPr>
          <w:color w:val="636466"/>
        </w:rPr>
        <w:t>las </w:t>
      </w:r>
      <w:r>
        <w:rPr>
          <w:color w:val="636466"/>
          <w:spacing w:val="-3"/>
        </w:rPr>
        <w:t>características únicas </w:t>
      </w:r>
      <w:r>
        <w:rPr>
          <w:color w:val="636466"/>
        </w:rPr>
        <w:t>y </w:t>
      </w:r>
      <w:r>
        <w:rPr>
          <w:color w:val="636466"/>
          <w:spacing w:val="-3"/>
        </w:rPr>
        <w:t>propias </w:t>
      </w:r>
      <w:r>
        <w:rPr>
          <w:color w:val="636466"/>
        </w:rPr>
        <w:t>de la </w:t>
      </w:r>
      <w:r>
        <w:rPr>
          <w:color w:val="636466"/>
          <w:spacing w:val="-3"/>
        </w:rPr>
        <w:t>organización </w:t>
      </w:r>
      <w:r>
        <w:rPr>
          <w:color w:val="636466"/>
        </w:rPr>
        <w:t>en </w:t>
      </w:r>
      <w:r>
        <w:rPr>
          <w:color w:val="636466"/>
          <w:spacing w:val="-3"/>
        </w:rPr>
        <w:t>particular; </w:t>
      </w:r>
      <w:r>
        <w:rPr>
          <w:color w:val="636466"/>
        </w:rPr>
        <w:t>es </w:t>
      </w:r>
      <w:r>
        <w:rPr>
          <w:color w:val="636466"/>
          <w:spacing w:val="-5"/>
        </w:rPr>
        <w:t>decir, </w:t>
      </w:r>
      <w:r>
        <w:rPr>
          <w:color w:val="636466"/>
          <w:spacing w:val="-3"/>
        </w:rPr>
        <w:t>que muestra</w:t>
      </w:r>
      <w:r>
        <w:rPr>
          <w:color w:val="636466"/>
          <w:spacing w:val="-11"/>
        </w:rPr>
        <w:t> </w:t>
      </w:r>
      <w:r>
        <w:rPr>
          <w:color w:val="636466"/>
        </w:rPr>
        <w:t>los</w:t>
      </w:r>
      <w:r>
        <w:rPr>
          <w:color w:val="636466"/>
          <w:spacing w:val="-11"/>
        </w:rPr>
        <w:t> </w:t>
      </w:r>
      <w:r>
        <w:rPr>
          <w:color w:val="636466"/>
          <w:spacing w:val="-3"/>
        </w:rPr>
        <w:t>valores</w:t>
      </w:r>
      <w:r>
        <w:rPr>
          <w:color w:val="636466"/>
          <w:spacing w:val="-11"/>
        </w:rPr>
        <w:t> </w:t>
      </w:r>
      <w:r>
        <w:rPr>
          <w:color w:val="636466"/>
        </w:rPr>
        <w:t>por</w:t>
      </w:r>
      <w:r>
        <w:rPr>
          <w:color w:val="636466"/>
          <w:spacing w:val="-11"/>
        </w:rPr>
        <w:t> </w:t>
      </w:r>
      <w:r>
        <w:rPr>
          <w:color w:val="636466"/>
        </w:rPr>
        <w:t>los</w:t>
      </w:r>
      <w:r>
        <w:rPr>
          <w:color w:val="636466"/>
          <w:spacing w:val="-11"/>
        </w:rPr>
        <w:t> </w:t>
      </w:r>
      <w:r>
        <w:rPr>
          <w:color w:val="636466"/>
          <w:spacing w:val="-3"/>
        </w:rPr>
        <w:t>cuales</w:t>
      </w:r>
      <w:r>
        <w:rPr>
          <w:color w:val="636466"/>
          <w:spacing w:val="-11"/>
        </w:rPr>
        <w:t> </w:t>
      </w:r>
      <w:r>
        <w:rPr>
          <w:color w:val="636466"/>
        </w:rPr>
        <w:t>se</w:t>
      </w:r>
      <w:r>
        <w:rPr>
          <w:color w:val="636466"/>
          <w:spacing w:val="-11"/>
        </w:rPr>
        <w:t> </w:t>
      </w:r>
      <w:r>
        <w:rPr>
          <w:color w:val="636466"/>
          <w:spacing w:val="-3"/>
        </w:rPr>
        <w:t>identifica </w:t>
      </w:r>
      <w:r>
        <w:rPr>
          <w:color w:val="636466"/>
        </w:rPr>
        <w:t>y la </w:t>
      </w:r>
      <w:r>
        <w:rPr>
          <w:color w:val="636466"/>
          <w:spacing w:val="-3"/>
        </w:rPr>
        <w:t>identifican, además </w:t>
      </w:r>
      <w:r>
        <w:rPr>
          <w:color w:val="636466"/>
        </w:rPr>
        <w:t>de que </w:t>
      </w:r>
      <w:r>
        <w:rPr>
          <w:color w:val="636466"/>
          <w:spacing w:val="-3"/>
        </w:rPr>
        <w:t>estos repre- sentan </w:t>
      </w:r>
      <w:r>
        <w:rPr>
          <w:color w:val="636466"/>
        </w:rPr>
        <w:t>el </w:t>
      </w:r>
      <w:r>
        <w:rPr>
          <w:color w:val="636466"/>
          <w:spacing w:val="-3"/>
        </w:rPr>
        <w:t>fundamento </w:t>
      </w:r>
      <w:r>
        <w:rPr>
          <w:color w:val="636466"/>
        </w:rPr>
        <w:t>de la</w:t>
      </w:r>
      <w:r>
        <w:rPr>
          <w:color w:val="636466"/>
          <w:spacing w:val="-23"/>
        </w:rPr>
        <w:t> </w:t>
      </w:r>
      <w:r>
        <w:rPr>
          <w:color w:val="636466"/>
          <w:spacing w:val="-3"/>
        </w:rPr>
        <w:t>competitividad.</w:t>
      </w:r>
    </w:p>
    <w:p>
      <w:pPr>
        <w:pStyle w:val="BodyText"/>
        <w:spacing w:before="9"/>
        <w:rPr>
          <w:sz w:val="23"/>
        </w:rPr>
      </w:pPr>
    </w:p>
    <w:p>
      <w:pPr>
        <w:pStyle w:val="BodyText"/>
        <w:spacing w:line="249" w:lineRule="auto"/>
        <w:ind w:left="100" w:right="1013"/>
        <w:jc w:val="both"/>
      </w:pPr>
      <w:r>
        <w:rPr>
          <w:color w:val="636466"/>
        </w:rPr>
        <w:t>Como se mencionó, la identidad corporativa ha evolucionado y a través del paso del tiem- po ha logrado manifestar su importancia a nivel individual y colectivo, para ello se pue- den tomar como referente las organizaciones empresariales, debido a que en ellas resulta evidente la importancia del trabajo interdis- ciplinario ya que existen distintas áreas y perfiles en una empresa, las cuales siempre deberán conjugarse como un mismo equipo de la organización a pesar de que puedan ser diferentes entre sí.</w:t>
      </w:r>
    </w:p>
    <w:p>
      <w:pPr>
        <w:pStyle w:val="BodyText"/>
        <w:rPr>
          <w:sz w:val="23"/>
        </w:rPr>
      </w:pPr>
    </w:p>
    <w:p>
      <w:pPr>
        <w:spacing w:line="249" w:lineRule="auto" w:before="0"/>
        <w:ind w:left="554" w:right="1012" w:firstLine="0"/>
        <w:jc w:val="both"/>
        <w:rPr>
          <w:i/>
          <w:sz w:val="22"/>
        </w:rPr>
      </w:pPr>
      <w:r>
        <w:rPr/>
        <w:pict>
          <v:group style="position:absolute;margin-left:558.826782pt;margin-top:94.790375pt;width:3pt;height:202.45pt;mso-position-horizontal-relative:page;mso-position-vertical-relative:paragraph;z-index:3424" coordorigin="11177,1896" coordsize="60,4049">
            <v:line style="position:absolute" from="11187,3607" to="11187,1906" stroked="true" strokeweight="1pt" strokecolor="#a7a9ac"/>
            <v:line style="position:absolute" from="11207,5914" to="11207,3607" stroked="true" strokeweight="3pt" strokecolor="#a7a9ac"/>
            <w10:wrap type="none"/>
          </v:group>
        </w:pict>
      </w:r>
      <w:r>
        <w:rPr/>
        <w:pict>
          <v:shape style="position:absolute;margin-left:568.758484pt;margin-top:93.422455pt;width:13pt;height:75.5pt;mso-position-horizontal-relative:page;mso-position-vertical-relative:paragraph;z-index:347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i/>
          <w:color w:val="636466"/>
          <w:sz w:val="22"/>
        </w:rPr>
        <w:t>La importancia de la identidad corpora- </w:t>
      </w:r>
      <w:r>
        <w:rPr>
          <w:i/>
          <w:color w:val="636466"/>
          <w:sz w:val="22"/>
        </w:rPr>
        <w:t>tiva consiste en la gestión explícita de   la identidad de una empresa, es decir, de los medios, a través de los </w:t>
      </w:r>
      <w:r>
        <w:rPr>
          <w:i/>
          <w:color w:val="636466"/>
          <w:spacing w:val="2"/>
          <w:sz w:val="22"/>
        </w:rPr>
        <w:t>cuales   </w:t>
      </w:r>
      <w:r>
        <w:rPr>
          <w:i/>
          <w:color w:val="636466"/>
          <w:sz w:val="22"/>
        </w:rPr>
        <w:t>se identifica y se comunica con el ex- terior e interior (2008) “La Importancia  de la Identidad Corporativa” en Páginas Amarillas Cantv. [En línea]. México, dis- ponible en: </w:t>
      </w:r>
      <w:hyperlink r:id="rId19">
        <w:r>
          <w:rPr>
            <w:i/>
            <w:color w:val="636466"/>
            <w:sz w:val="22"/>
          </w:rPr>
          <w:t>http://www.pac.com.ve/in-</w:t>
        </w:r>
      </w:hyperlink>
      <w:r>
        <w:rPr>
          <w:i/>
          <w:color w:val="636466"/>
          <w:sz w:val="22"/>
        </w:rPr>
        <w:t> dex.php?option=com_content&amp;view=ar- </w:t>
      </w:r>
      <w:r>
        <w:rPr>
          <w:i/>
          <w:color w:val="636466"/>
          <w:spacing w:val="16"/>
          <w:sz w:val="22"/>
        </w:rPr>
        <w:t>ticle&amp;catid=65&amp;Itemid=76&amp;id=4607 </w:t>
      </w:r>
      <w:r>
        <w:rPr>
          <w:i/>
          <w:color w:val="636466"/>
          <w:sz w:val="22"/>
        </w:rPr>
        <w:t>[Consultado el día 07 de mayo de</w:t>
      </w:r>
      <w:r>
        <w:rPr>
          <w:i/>
          <w:color w:val="636466"/>
          <w:spacing w:val="-20"/>
          <w:sz w:val="22"/>
        </w:rPr>
        <w:t> </w:t>
      </w:r>
      <w:r>
        <w:rPr>
          <w:i/>
          <w:color w:val="636466"/>
          <w:spacing w:val="2"/>
          <w:sz w:val="22"/>
        </w:rPr>
        <w:t>2013].</w:t>
      </w:r>
    </w:p>
    <w:p>
      <w:pPr>
        <w:pStyle w:val="BodyText"/>
        <w:spacing w:before="5"/>
        <w:rPr>
          <w:i/>
        </w:rPr>
      </w:pPr>
    </w:p>
    <w:p>
      <w:pPr>
        <w:pStyle w:val="BodyText"/>
        <w:spacing w:line="260" w:lineRule="atLeast"/>
        <w:ind w:left="100" w:right="1013"/>
        <w:jc w:val="both"/>
      </w:pPr>
      <w:r>
        <w:rPr>
          <w:color w:val="636466"/>
        </w:rPr>
        <w:t>Es  entonces,  cuando  se  determina  </w:t>
      </w:r>
      <w:r>
        <w:rPr>
          <w:color w:val="636466"/>
          <w:spacing w:val="2"/>
        </w:rPr>
        <w:t>que   </w:t>
      </w:r>
      <w:r>
        <w:rPr>
          <w:color w:val="636466"/>
        </w:rPr>
        <w:t>la identidad permea o debe permear en la empresa de adentro hacia fuera, debe es-   tar completamente segura en su definición como organización bajo aquellos aspectos que la caracterizan, sin embargo, cuando no existe solidez en el rubro interno, es decir,  en la apropiación y ejecución de la identi-  dad de manera directa por los miembros</w:t>
      </w:r>
      <w:r>
        <w:rPr>
          <w:color w:val="636466"/>
          <w:spacing w:val="28"/>
        </w:rPr>
        <w:t> </w:t>
      </w:r>
      <w:r>
        <w:rPr>
          <w:color w:val="636466"/>
          <w:spacing w:val="2"/>
        </w:rPr>
        <w:t>que</w:t>
      </w:r>
    </w:p>
    <w:p>
      <w:pPr>
        <w:pStyle w:val="Heading4"/>
        <w:spacing w:line="177" w:lineRule="exact"/>
        <w:ind w:left="100"/>
      </w:pPr>
      <w:r>
        <w:rPr>
          <w:color w:val="636466"/>
        </w:rPr>
        <w:t>31 </w:t>
      </w:r>
    </w:p>
    <w:p>
      <w:pPr>
        <w:spacing w:after="0" w:line="177" w:lineRule="exact"/>
        <w:sectPr>
          <w:pgSz w:w="12240" w:h="15840"/>
          <w:pgMar w:top="1500" w:bottom="280" w:left="1600" w:right="400"/>
          <w:cols w:num="2" w:equalWidth="0">
            <w:col w:w="4523" w:space="180"/>
            <w:col w:w="5537"/>
          </w:cols>
        </w:sectPr>
      </w:pPr>
    </w:p>
    <w:p>
      <w:pPr>
        <w:spacing w:after="0" w:line="177" w:lineRule="exact"/>
        <w:sectPr>
          <w:type w:val="continuous"/>
          <w:pgSz w:w="12240" w:h="15840"/>
          <w:pgMar w:top="20" w:bottom="280" w:left="1600" w:right="400"/>
        </w:sectPr>
      </w:pPr>
    </w:p>
    <w:p>
      <w:pPr>
        <w:pStyle w:val="BodyText"/>
        <w:spacing w:line="249" w:lineRule="auto" w:before="159"/>
        <w:ind w:left="100"/>
        <w:jc w:val="both"/>
      </w:pPr>
      <w:r>
        <w:rPr>
          <w:color w:val="636466"/>
        </w:rPr>
        <w:t>conforman la organización, lo más probable es que cuando se muestre al exterior sea de una forma incoherente ante un sistema de comunicación.</w:t>
      </w:r>
    </w:p>
    <w:p>
      <w:pPr>
        <w:pStyle w:val="BodyText"/>
        <w:rPr>
          <w:sz w:val="23"/>
        </w:rPr>
      </w:pPr>
    </w:p>
    <w:p>
      <w:pPr>
        <w:spacing w:line="249" w:lineRule="auto" w:before="0"/>
        <w:ind w:left="554" w:right="0" w:firstLine="0"/>
        <w:jc w:val="both"/>
        <w:rPr>
          <w:i/>
          <w:sz w:val="22"/>
        </w:rPr>
      </w:pPr>
      <w:r>
        <w:rPr>
          <w:i/>
          <w:color w:val="636466"/>
          <w:sz w:val="22"/>
        </w:rPr>
        <w:t>El aparato comunicacional explícita- </w:t>
      </w:r>
      <w:r>
        <w:rPr>
          <w:i/>
          <w:color w:val="636466"/>
          <w:sz w:val="22"/>
        </w:rPr>
        <w:t>mente asumido como tal por el </w:t>
      </w:r>
      <w:r>
        <w:rPr>
          <w:i/>
          <w:color w:val="636466"/>
          <w:spacing w:val="2"/>
          <w:sz w:val="22"/>
        </w:rPr>
        <w:t>emisor </w:t>
      </w:r>
      <w:r>
        <w:rPr>
          <w:i/>
          <w:color w:val="636466"/>
          <w:sz w:val="22"/>
        </w:rPr>
        <w:t>social experimenta una expansión inusi- tada, absorbiendo rápidamente a la tota- lidad de los componentes de la entidad susceptibles de oficiar como canales, medios o soportes de sus mensajes, y de aludir directa o indirectamente a </w:t>
      </w:r>
      <w:r>
        <w:rPr>
          <w:i/>
          <w:color w:val="636466"/>
          <w:spacing w:val="2"/>
          <w:sz w:val="22"/>
        </w:rPr>
        <w:t>sus </w:t>
      </w:r>
      <w:r>
        <w:rPr>
          <w:i/>
          <w:color w:val="636466"/>
          <w:sz w:val="22"/>
        </w:rPr>
        <w:t>atributos o valores. La progresiva re- ducción de la eficacia de los medios de identificación o promoción tradicionales impone la necesidad de apelar a </w:t>
      </w:r>
      <w:r>
        <w:rPr>
          <w:i/>
          <w:color w:val="636466"/>
          <w:spacing w:val="2"/>
          <w:sz w:val="22"/>
        </w:rPr>
        <w:t>cuanto </w:t>
      </w:r>
      <w:r>
        <w:rPr>
          <w:i/>
          <w:color w:val="636466"/>
          <w:sz w:val="22"/>
        </w:rPr>
        <w:t>recurso de identificación y </w:t>
      </w:r>
      <w:r>
        <w:rPr>
          <w:i/>
          <w:color w:val="636466"/>
          <w:spacing w:val="2"/>
          <w:sz w:val="22"/>
        </w:rPr>
        <w:t>valorización </w:t>
      </w:r>
      <w:r>
        <w:rPr>
          <w:i/>
          <w:color w:val="636466"/>
          <w:sz w:val="22"/>
        </w:rPr>
        <w:t>se disponga: el cuerpo institucional se hipersemantiza.  (C</w:t>
      </w:r>
      <w:r>
        <w:rPr>
          <w:i/>
          <w:color w:val="636466"/>
          <w:sz w:val="15"/>
        </w:rPr>
        <w:t>haves</w:t>
      </w:r>
      <w:r>
        <w:rPr>
          <w:i/>
          <w:color w:val="636466"/>
          <w:sz w:val="22"/>
        </w:rPr>
        <w:t>, </w:t>
      </w:r>
      <w:r>
        <w:rPr>
          <w:i/>
          <w:color w:val="636466"/>
          <w:spacing w:val="56"/>
          <w:sz w:val="22"/>
        </w:rPr>
        <w:t> </w:t>
      </w:r>
      <w:r>
        <w:rPr>
          <w:i/>
          <w:color w:val="636466"/>
          <w:sz w:val="22"/>
        </w:rPr>
        <w:t>2005:15).</w:t>
      </w:r>
    </w:p>
    <w:p>
      <w:pPr>
        <w:pStyle w:val="BodyText"/>
        <w:rPr>
          <w:i/>
          <w:sz w:val="23"/>
        </w:rPr>
      </w:pPr>
    </w:p>
    <w:p>
      <w:pPr>
        <w:pStyle w:val="BodyText"/>
        <w:spacing w:line="249" w:lineRule="auto"/>
        <w:ind w:left="100"/>
        <w:jc w:val="both"/>
      </w:pPr>
      <w:r>
        <w:rPr>
          <w:color w:val="636466"/>
        </w:rPr>
        <w:t>La trascendencia de la identidad corporativa versa en la inclusión de ésta misma en </w:t>
      </w:r>
      <w:r>
        <w:rPr>
          <w:color w:val="636466"/>
          <w:spacing w:val="2"/>
        </w:rPr>
        <w:t>las </w:t>
      </w:r>
      <w:r>
        <w:rPr>
          <w:color w:val="636466"/>
        </w:rPr>
        <w:t>estrategias de las empresas, teniendo como objetivo que se puedan observar la filosofía  y los elementos de valor que distingan a la organización en todas las acciones y pro- ductos que se deriven de</w:t>
      </w:r>
      <w:r>
        <w:rPr>
          <w:color w:val="636466"/>
          <w:spacing w:val="59"/>
        </w:rPr>
        <w:t> </w:t>
      </w:r>
      <w:r>
        <w:rPr>
          <w:color w:val="636466"/>
        </w:rPr>
        <w:t>ella.</w:t>
      </w:r>
    </w:p>
    <w:p>
      <w:pPr>
        <w:pStyle w:val="BodyText"/>
        <w:rPr>
          <w:sz w:val="23"/>
        </w:rPr>
      </w:pPr>
    </w:p>
    <w:p>
      <w:pPr>
        <w:pStyle w:val="BodyText"/>
        <w:spacing w:line="249" w:lineRule="auto"/>
        <w:ind w:left="100"/>
        <w:jc w:val="both"/>
      </w:pPr>
      <w:r>
        <w:rPr>
          <w:color w:val="636466"/>
        </w:rPr>
        <w:t>Una identidad puede permanecer en el tiem- po, quizá bajo diferentes panoramas contex- tuales vaya adaptando detalles, sin embargo el concepto debe permanecer cuando está pensado adecuadamente.</w:t>
      </w:r>
    </w:p>
    <w:p>
      <w:pPr>
        <w:pStyle w:val="BodyText"/>
        <w:spacing w:before="10"/>
        <w:rPr>
          <w:sz w:val="24"/>
        </w:rPr>
      </w:pPr>
    </w:p>
    <w:p>
      <w:pPr>
        <w:pStyle w:val="ListParagraph"/>
        <w:numPr>
          <w:ilvl w:val="3"/>
          <w:numId w:val="11"/>
        </w:numPr>
        <w:tabs>
          <w:tab w:pos="1117" w:val="left" w:leader="none"/>
        </w:tabs>
        <w:spacing w:line="249" w:lineRule="auto" w:before="0" w:after="0"/>
        <w:ind w:left="100" w:right="0" w:firstLine="0"/>
        <w:jc w:val="both"/>
        <w:rPr>
          <w:b/>
          <w:color w:val="636466"/>
          <w:sz w:val="30"/>
        </w:rPr>
      </w:pPr>
      <w:bookmarkStart w:name="1.2.2.3 Elementos que conforman la Ident" w:id="27"/>
      <w:bookmarkEnd w:id="27"/>
      <w:r>
        <w:rPr/>
      </w:r>
      <w:bookmarkStart w:name="1.2.2.3 Elementos que conforman la Ident" w:id="28"/>
      <w:bookmarkEnd w:id="28"/>
      <w:r>
        <w:rPr>
          <w:b/>
          <w:color w:val="636466"/>
          <w:w w:val="110"/>
          <w:sz w:val="30"/>
        </w:rPr>
        <w:t>e</w:t>
      </w:r>
      <w:r>
        <w:rPr>
          <w:b/>
          <w:color w:val="636466"/>
          <w:w w:val="110"/>
          <w:sz w:val="21"/>
        </w:rPr>
        <w:t>LemeNtos que CoNFormaN </w:t>
      </w:r>
      <w:r>
        <w:rPr>
          <w:b/>
          <w:color w:val="636466"/>
          <w:w w:val="219"/>
          <w:sz w:val="21"/>
        </w:rPr>
        <w:t>l</w:t>
      </w:r>
      <w:r>
        <w:rPr>
          <w:b/>
          <w:color w:val="636466"/>
          <w:sz w:val="21"/>
        </w:rPr>
        <w:t>A</w:t>
      </w:r>
      <w:r>
        <w:rPr>
          <w:b/>
          <w:color w:val="636466"/>
          <w:spacing w:val="25"/>
          <w:sz w:val="21"/>
        </w:rPr>
        <w:t> </w:t>
      </w:r>
      <w:r>
        <w:rPr>
          <w:b/>
          <w:color w:val="636466"/>
          <w:spacing w:val="-1"/>
          <w:sz w:val="30"/>
        </w:rPr>
        <w:t>I</w:t>
      </w:r>
      <w:r>
        <w:rPr>
          <w:b/>
          <w:color w:val="636466"/>
          <w:spacing w:val="-1"/>
          <w:sz w:val="21"/>
        </w:rPr>
        <w:t>DENTIDA</w:t>
      </w:r>
      <w:r>
        <w:rPr>
          <w:b/>
          <w:color w:val="636466"/>
          <w:sz w:val="21"/>
        </w:rPr>
        <w:t>D</w:t>
      </w:r>
      <w:r>
        <w:rPr>
          <w:b/>
          <w:color w:val="636466"/>
          <w:spacing w:val="25"/>
          <w:sz w:val="21"/>
        </w:rPr>
        <w:t> </w:t>
      </w:r>
      <w:r>
        <w:rPr>
          <w:b/>
          <w:color w:val="636466"/>
          <w:spacing w:val="-1"/>
          <w:sz w:val="30"/>
        </w:rPr>
        <w:t>C</w:t>
      </w:r>
      <w:r>
        <w:rPr>
          <w:b/>
          <w:color w:val="636466"/>
          <w:sz w:val="21"/>
        </w:rPr>
        <w:t>ORPOR</w:t>
      </w:r>
      <w:r>
        <w:rPr>
          <w:b/>
          <w:color w:val="636466"/>
          <w:spacing w:val="-16"/>
          <w:sz w:val="21"/>
        </w:rPr>
        <w:t>A</w:t>
      </w:r>
      <w:r>
        <w:rPr>
          <w:b/>
          <w:color w:val="636466"/>
          <w:sz w:val="21"/>
        </w:rPr>
        <w:t>TI</w:t>
      </w:r>
      <w:r>
        <w:rPr>
          <w:b/>
          <w:color w:val="636466"/>
          <w:spacing w:val="-16"/>
          <w:sz w:val="21"/>
        </w:rPr>
        <w:t>V</w:t>
      </w:r>
      <w:r>
        <w:rPr>
          <w:b/>
          <w:color w:val="636466"/>
          <w:sz w:val="21"/>
        </w:rPr>
        <w:t>A</w:t>
      </w:r>
    </w:p>
    <w:p>
      <w:pPr>
        <w:spacing w:line="249" w:lineRule="auto" w:before="244"/>
        <w:ind w:left="554" w:right="0" w:firstLine="0"/>
        <w:jc w:val="both"/>
        <w:rPr>
          <w:i/>
          <w:sz w:val="22"/>
        </w:rPr>
      </w:pPr>
      <w:r>
        <w:rPr>
          <w:color w:val="636466"/>
          <w:sz w:val="22"/>
        </w:rPr>
        <w:t>La identidad del sujeto institucional consti</w:t>
      </w:r>
      <w:r>
        <w:rPr>
          <w:i/>
          <w:color w:val="636466"/>
          <w:sz w:val="22"/>
        </w:rPr>
        <w:t>tuye un sistema de mensajes</w:t>
      </w:r>
      <w:r>
        <w:rPr>
          <w:i/>
          <w:color w:val="636466"/>
          <w:spacing w:val="-19"/>
          <w:sz w:val="22"/>
        </w:rPr>
        <w:t> </w:t>
      </w:r>
      <w:r>
        <w:rPr>
          <w:i/>
          <w:color w:val="636466"/>
          <w:sz w:val="22"/>
        </w:rPr>
        <w:t>com- </w:t>
      </w:r>
      <w:r>
        <w:rPr>
          <w:i/>
          <w:color w:val="636466"/>
          <w:sz w:val="22"/>
        </w:rPr>
        <w:t>plejo que puede manifestarse en todos y cada uno de los componentes de la ins- titución, desde los creados y utilizados específicamente para identificarla, has- ta aquellos elementos no esencialmen- te sígnicos, pero que connotan rasgos</w:t>
      </w:r>
      <w:r>
        <w:rPr>
          <w:i/>
          <w:color w:val="636466"/>
          <w:spacing w:val="56"/>
          <w:sz w:val="22"/>
        </w:rPr>
        <w:t> </w:t>
      </w:r>
      <w:r>
        <w:rPr>
          <w:i/>
          <w:color w:val="636466"/>
          <w:sz w:val="22"/>
        </w:rPr>
        <w:t>y</w:t>
      </w:r>
    </w:p>
    <w:p>
      <w:pPr>
        <w:spacing w:line="249" w:lineRule="auto" w:before="159"/>
        <w:ind w:left="554" w:right="1013" w:firstLine="0"/>
        <w:jc w:val="both"/>
        <w:rPr>
          <w:i/>
          <w:sz w:val="22"/>
        </w:rPr>
      </w:pPr>
      <w:r>
        <w:rPr/>
        <w:br w:type="column"/>
      </w:r>
      <w:r>
        <w:rPr>
          <w:i/>
          <w:color w:val="636466"/>
          <w:sz w:val="22"/>
        </w:rPr>
        <w:t>valores de la entidad. La conciencia de </w:t>
      </w:r>
      <w:r>
        <w:rPr>
          <w:i/>
          <w:color w:val="636466"/>
          <w:sz w:val="22"/>
        </w:rPr>
        <w:t>la función identificatoria de los recursos físicos y no físicos de la institución evo- luciona así desde el registro de los más específicos y evidentes, como por ejem- plo el propio nombre, hacia los menos específicos, hasta aquellos cuya fun- ción sígnica se entrelaza con múltiples otras funciones, como es el caso del equipamiento  técnico  (C</w:t>
      </w:r>
      <w:r>
        <w:rPr>
          <w:i/>
          <w:color w:val="636466"/>
          <w:sz w:val="15"/>
        </w:rPr>
        <w:t>haves</w:t>
      </w:r>
      <w:r>
        <w:rPr>
          <w:i/>
          <w:color w:val="636466"/>
          <w:sz w:val="22"/>
        </w:rPr>
        <w:t>, 2005:11).</w:t>
      </w:r>
    </w:p>
    <w:p>
      <w:pPr>
        <w:pStyle w:val="BodyText"/>
        <w:rPr>
          <w:i/>
          <w:sz w:val="23"/>
        </w:rPr>
      </w:pPr>
    </w:p>
    <w:p>
      <w:pPr>
        <w:pStyle w:val="BodyText"/>
        <w:spacing w:line="249" w:lineRule="auto"/>
        <w:ind w:left="100" w:right="1006"/>
        <w:jc w:val="both"/>
      </w:pPr>
      <w:r>
        <w:rPr/>
        <w:pict>
          <v:line style="position:absolute;mso-position-horizontal-relative:page;mso-position-vertical-relative:paragraph;z-index:3520" from="312.586609pt,478.789088pt" to="312.586609pt,-143.131912pt" stroked="true" strokeweight="1pt" strokecolor="#ffad52">
            <w10:wrap type="none"/>
          </v:line>
        </w:pict>
      </w:r>
      <w:r>
        <w:rPr>
          <w:color w:val="636466"/>
          <w:spacing w:val="4"/>
        </w:rPr>
        <w:t>La </w:t>
      </w:r>
      <w:r>
        <w:rPr>
          <w:color w:val="636466"/>
          <w:spacing w:val="7"/>
        </w:rPr>
        <w:t>identidad corporativa </w:t>
      </w:r>
      <w:r>
        <w:rPr>
          <w:color w:val="636466"/>
          <w:spacing w:val="4"/>
        </w:rPr>
        <w:t>se </w:t>
      </w:r>
      <w:r>
        <w:rPr>
          <w:color w:val="636466"/>
          <w:spacing w:val="6"/>
        </w:rPr>
        <w:t>refiere </w:t>
      </w:r>
      <w:r>
        <w:rPr>
          <w:color w:val="636466"/>
          <w:spacing w:val="4"/>
        </w:rPr>
        <w:t>al </w:t>
      </w:r>
      <w:r>
        <w:rPr>
          <w:color w:val="636466"/>
          <w:spacing w:val="5"/>
        </w:rPr>
        <w:t>as- </w:t>
      </w:r>
      <w:r>
        <w:rPr>
          <w:color w:val="636466"/>
          <w:spacing w:val="6"/>
        </w:rPr>
        <w:t>pecto visual </w:t>
      </w:r>
      <w:r>
        <w:rPr>
          <w:color w:val="636466"/>
        </w:rPr>
        <w:t>y </w:t>
      </w:r>
      <w:r>
        <w:rPr>
          <w:color w:val="636466"/>
          <w:spacing w:val="6"/>
        </w:rPr>
        <w:t>físico </w:t>
      </w:r>
      <w:r>
        <w:rPr>
          <w:color w:val="636466"/>
          <w:spacing w:val="5"/>
        </w:rPr>
        <w:t>con </w:t>
      </w:r>
      <w:r>
        <w:rPr>
          <w:color w:val="636466"/>
          <w:spacing w:val="4"/>
        </w:rPr>
        <w:t>el </w:t>
      </w:r>
      <w:r>
        <w:rPr>
          <w:color w:val="636466"/>
          <w:spacing w:val="6"/>
        </w:rPr>
        <w:t>cual </w:t>
      </w:r>
      <w:r>
        <w:rPr>
          <w:color w:val="636466"/>
          <w:spacing w:val="5"/>
        </w:rPr>
        <w:t>las </w:t>
      </w:r>
      <w:r>
        <w:rPr>
          <w:color w:val="636466"/>
          <w:spacing w:val="6"/>
        </w:rPr>
        <w:t>empre- </w:t>
      </w:r>
      <w:r>
        <w:rPr>
          <w:color w:val="636466"/>
          <w:spacing w:val="5"/>
        </w:rPr>
        <w:t>sas </w:t>
      </w:r>
      <w:r>
        <w:rPr>
          <w:color w:val="636466"/>
          <w:spacing w:val="4"/>
        </w:rPr>
        <w:t>se </w:t>
      </w:r>
      <w:r>
        <w:rPr>
          <w:color w:val="636466"/>
          <w:spacing w:val="7"/>
        </w:rPr>
        <w:t>reconocen </w:t>
      </w:r>
      <w:r>
        <w:rPr>
          <w:color w:val="636466"/>
        </w:rPr>
        <w:t>y </w:t>
      </w:r>
      <w:r>
        <w:rPr>
          <w:color w:val="636466"/>
          <w:spacing w:val="7"/>
        </w:rPr>
        <w:t>distinguen; </w:t>
      </w:r>
      <w:r>
        <w:rPr>
          <w:color w:val="636466"/>
          <w:spacing w:val="6"/>
        </w:rPr>
        <w:t>además </w:t>
      </w:r>
      <w:r>
        <w:rPr>
          <w:color w:val="636466"/>
          <w:spacing w:val="8"/>
        </w:rPr>
        <w:t>de </w:t>
      </w:r>
      <w:r>
        <w:rPr>
          <w:color w:val="636466"/>
          <w:spacing w:val="5"/>
        </w:rPr>
        <w:t>que </w:t>
      </w:r>
      <w:r>
        <w:rPr>
          <w:color w:val="636466"/>
          <w:spacing w:val="6"/>
        </w:rPr>
        <w:t>permite brindar </w:t>
      </w:r>
      <w:r>
        <w:rPr>
          <w:color w:val="636466"/>
          <w:spacing w:val="4"/>
        </w:rPr>
        <w:t>un </w:t>
      </w:r>
      <w:r>
        <w:rPr>
          <w:color w:val="636466"/>
          <w:spacing w:val="6"/>
        </w:rPr>
        <w:t>aspecto </w:t>
      </w:r>
      <w:r>
        <w:rPr>
          <w:color w:val="636466"/>
          <w:spacing w:val="8"/>
        </w:rPr>
        <w:t>mediático </w:t>
      </w:r>
      <w:r>
        <w:rPr>
          <w:color w:val="636466"/>
          <w:spacing w:val="4"/>
        </w:rPr>
        <w:t>de la </w:t>
      </w:r>
      <w:r>
        <w:rPr>
          <w:color w:val="636466"/>
          <w:spacing w:val="7"/>
        </w:rPr>
        <w:t>organización </w:t>
      </w:r>
      <w:r>
        <w:rPr>
          <w:color w:val="636466"/>
          <w:spacing w:val="5"/>
        </w:rPr>
        <w:t>con </w:t>
      </w:r>
      <w:r>
        <w:rPr>
          <w:color w:val="636466"/>
          <w:spacing w:val="4"/>
        </w:rPr>
        <w:t>un </w:t>
      </w:r>
      <w:r>
        <w:rPr>
          <w:color w:val="636466"/>
          <w:spacing w:val="6"/>
        </w:rPr>
        <w:t>impacto </w:t>
      </w:r>
      <w:r>
        <w:rPr>
          <w:color w:val="636466"/>
          <w:spacing w:val="8"/>
        </w:rPr>
        <w:t>directo </w:t>
      </w:r>
      <w:r>
        <w:rPr>
          <w:color w:val="636466"/>
          <w:spacing w:val="4"/>
        </w:rPr>
        <w:t>en </w:t>
      </w:r>
      <w:r>
        <w:rPr>
          <w:color w:val="636466"/>
          <w:spacing w:val="5"/>
        </w:rPr>
        <w:t>los </w:t>
      </w:r>
      <w:r>
        <w:rPr>
          <w:color w:val="636466"/>
          <w:spacing w:val="7"/>
        </w:rPr>
        <w:t>clientes </w:t>
      </w:r>
      <w:r>
        <w:rPr>
          <w:color w:val="636466"/>
          <w:spacing w:val="4"/>
        </w:rPr>
        <w:t>de la </w:t>
      </w:r>
      <w:r>
        <w:rPr>
          <w:color w:val="636466"/>
          <w:spacing w:val="7"/>
        </w:rPr>
        <w:t>empresa, </w:t>
      </w:r>
      <w:r>
        <w:rPr>
          <w:color w:val="636466"/>
          <w:spacing w:val="4"/>
        </w:rPr>
        <w:t>el </w:t>
      </w:r>
      <w:r>
        <w:rPr>
          <w:color w:val="636466"/>
          <w:spacing w:val="8"/>
        </w:rPr>
        <w:t>mercado </w:t>
      </w:r>
      <w:r>
        <w:rPr>
          <w:color w:val="636466"/>
        </w:rPr>
        <w:t>y </w:t>
      </w:r>
      <w:r>
        <w:rPr>
          <w:color w:val="636466"/>
          <w:spacing w:val="4"/>
        </w:rPr>
        <w:t>la</w:t>
      </w:r>
      <w:r>
        <w:rPr>
          <w:color w:val="636466"/>
          <w:spacing w:val="33"/>
        </w:rPr>
        <w:t> </w:t>
      </w:r>
      <w:r>
        <w:rPr>
          <w:color w:val="636466"/>
          <w:spacing w:val="8"/>
        </w:rPr>
        <w:t>competencia.</w:t>
      </w:r>
    </w:p>
    <w:p>
      <w:pPr>
        <w:pStyle w:val="BodyText"/>
        <w:rPr>
          <w:sz w:val="23"/>
        </w:rPr>
      </w:pPr>
    </w:p>
    <w:p>
      <w:pPr>
        <w:spacing w:line="249" w:lineRule="auto" w:before="0"/>
        <w:ind w:left="554" w:right="1013" w:firstLine="0"/>
        <w:jc w:val="both"/>
        <w:rPr>
          <w:i/>
          <w:sz w:val="22"/>
        </w:rPr>
      </w:pPr>
      <w:r>
        <w:rPr>
          <w:i/>
          <w:color w:val="636466"/>
          <w:sz w:val="22"/>
        </w:rPr>
        <w:t>La creciente necesidad  de  control  de </w:t>
      </w:r>
      <w:r>
        <w:rPr>
          <w:i/>
          <w:color w:val="636466"/>
          <w:sz w:val="22"/>
        </w:rPr>
        <w:t>la implantación de los signos identifica- dores ha hecho que cada día se </w:t>
      </w:r>
      <w:r>
        <w:rPr>
          <w:i/>
          <w:color w:val="636466"/>
          <w:spacing w:val="2"/>
          <w:sz w:val="22"/>
        </w:rPr>
        <w:t>preste </w:t>
      </w:r>
      <w:r>
        <w:rPr>
          <w:i/>
          <w:color w:val="636466"/>
          <w:sz w:val="22"/>
        </w:rPr>
        <w:t>más atención al sistema total de men- sajes de identificación. De allí nacen </w:t>
      </w:r>
      <w:r>
        <w:rPr>
          <w:i/>
          <w:color w:val="636466"/>
          <w:spacing w:val="2"/>
          <w:sz w:val="22"/>
        </w:rPr>
        <w:t>los </w:t>
      </w:r>
      <w:r>
        <w:rPr>
          <w:i/>
          <w:color w:val="636466"/>
          <w:sz w:val="22"/>
        </w:rPr>
        <w:t>programas de imagen institucional, con- sistentes en el diseño del conjunto de signos y de su modo de aplicación a la totalidad de soportes gráficos (C</w:t>
      </w:r>
      <w:r>
        <w:rPr>
          <w:i/>
          <w:color w:val="636466"/>
          <w:sz w:val="15"/>
        </w:rPr>
        <w:t>haves</w:t>
      </w:r>
      <w:r>
        <w:rPr>
          <w:i/>
          <w:color w:val="636466"/>
          <w:sz w:val="22"/>
        </w:rPr>
        <w:t>, 2005:67).</w:t>
      </w:r>
    </w:p>
    <w:p>
      <w:pPr>
        <w:pStyle w:val="BodyText"/>
        <w:rPr>
          <w:i/>
          <w:sz w:val="23"/>
        </w:rPr>
      </w:pPr>
    </w:p>
    <w:p>
      <w:pPr>
        <w:pStyle w:val="BodyText"/>
        <w:spacing w:line="249" w:lineRule="auto"/>
        <w:ind w:left="100" w:right="1013"/>
        <w:jc w:val="both"/>
      </w:pPr>
      <w:r>
        <w:rPr/>
        <w:pict>
          <v:group style="position:absolute;margin-left:558.826782pt;margin-top:26.997465pt;width:3pt;height:202.45pt;mso-position-horizontal-relative:page;mso-position-vertical-relative:paragraph;z-index:-151000" coordorigin="11177,540" coordsize="60,4049">
            <v:line style="position:absolute" from="11187,2251" to="11187,550" stroked="true" strokeweight="1pt" strokecolor="#a7a9ac"/>
            <v:line style="position:absolute" from="11207,4558" to="11207,2251" stroked="true" strokeweight="3pt" strokecolor="#a7a9ac"/>
            <w10:wrap type="none"/>
          </v:group>
        </w:pict>
      </w:r>
      <w:r>
        <w:rPr/>
        <w:pict>
          <v:shape style="position:absolute;margin-left:568.758484pt;margin-top:25.629543pt;width:13pt;height:75.5pt;mso-position-horizontal-relative:page;mso-position-vertical-relative:paragraph;z-index:354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La identidad corporativa se basa principal- mente en la imagen logotípica, la tipografía utilizada, la gama cromática y el slogan, a partir de los cuales se desprenderán diferen- tes soportes o</w:t>
      </w:r>
      <w:r>
        <w:rPr>
          <w:color w:val="636466"/>
          <w:spacing w:val="55"/>
        </w:rPr>
        <w:t> </w:t>
      </w:r>
      <w:r>
        <w:rPr>
          <w:color w:val="636466"/>
        </w:rPr>
        <w:t>aplicaciones.</w:t>
      </w:r>
    </w:p>
    <w:p>
      <w:pPr>
        <w:pStyle w:val="BodyText"/>
        <w:rPr>
          <w:sz w:val="23"/>
        </w:rPr>
      </w:pPr>
    </w:p>
    <w:p>
      <w:pPr>
        <w:pStyle w:val="BodyText"/>
        <w:spacing w:line="249" w:lineRule="auto"/>
        <w:ind w:left="100" w:right="1015"/>
        <w:jc w:val="both"/>
      </w:pPr>
      <w:r>
        <w:rPr>
          <w:color w:val="636466"/>
        </w:rPr>
        <w:t>La imagen logotípica tiene diferentes acep- ciones, entre las cuales se encuentran:</w:t>
      </w:r>
    </w:p>
    <w:p>
      <w:pPr>
        <w:pStyle w:val="BodyText"/>
        <w:rPr>
          <w:sz w:val="23"/>
        </w:rPr>
      </w:pPr>
    </w:p>
    <w:p>
      <w:pPr>
        <w:pStyle w:val="BodyText"/>
        <w:spacing w:line="249" w:lineRule="auto"/>
        <w:ind w:left="100" w:right="997"/>
        <w:jc w:val="both"/>
      </w:pPr>
      <w:r>
        <w:rPr>
          <w:b/>
          <w:color w:val="636466"/>
        </w:rPr>
        <w:t>*</w:t>
      </w:r>
      <w:r>
        <w:rPr>
          <w:b/>
          <w:color w:val="636466"/>
          <w:w w:val="219"/>
        </w:rPr>
        <w:t>l</w:t>
      </w:r>
      <w:r>
        <w:rPr>
          <w:b/>
          <w:color w:val="636466"/>
          <w:w w:val="102"/>
          <w:sz w:val="15"/>
        </w:rPr>
        <w:t>OGOTIPO</w:t>
      </w:r>
      <w:r>
        <w:rPr>
          <w:b/>
          <w:color w:val="636466"/>
        </w:rPr>
        <w:t>:  </w:t>
      </w:r>
      <w:r>
        <w:rPr>
          <w:color w:val="636466"/>
          <w:w w:val="133"/>
        </w:rPr>
        <w:t>s</w:t>
      </w:r>
      <w:r>
        <w:rPr>
          <w:color w:val="636466"/>
          <w:w w:val="123"/>
          <w:sz w:val="15"/>
        </w:rPr>
        <w:t>e</w:t>
      </w:r>
      <w:r>
        <w:rPr>
          <w:color w:val="636466"/>
          <w:w w:val="143"/>
          <w:sz w:val="15"/>
        </w:rPr>
        <w:t>g</w:t>
      </w:r>
      <w:r>
        <w:rPr>
          <w:color w:val="636466"/>
          <w:w w:val="133"/>
          <w:sz w:val="15"/>
        </w:rPr>
        <w:t>ún</w:t>
      </w:r>
      <w:r>
        <w:rPr>
          <w:color w:val="636466"/>
          <w:sz w:val="15"/>
        </w:rPr>
        <w:t>  </w:t>
      </w:r>
      <w:r>
        <w:rPr>
          <w:color w:val="636466"/>
          <w:w w:val="125"/>
        </w:rPr>
        <w:t>i</w:t>
      </w:r>
      <w:r>
        <w:rPr>
          <w:color w:val="636466"/>
          <w:w w:val="136"/>
          <w:sz w:val="15"/>
        </w:rPr>
        <w:t>v</w:t>
      </w:r>
      <w:r>
        <w:rPr>
          <w:color w:val="636466"/>
          <w:sz w:val="15"/>
        </w:rPr>
        <w:t> </w:t>
      </w:r>
      <w:r>
        <w:rPr>
          <w:color w:val="636466"/>
          <w:w w:val="102"/>
          <w:sz w:val="15"/>
        </w:rPr>
        <w:t>Á</w:t>
      </w:r>
      <w:r>
        <w:rPr>
          <w:color w:val="636466"/>
          <w:w w:val="133"/>
          <w:sz w:val="15"/>
        </w:rPr>
        <w:t>n</w:t>
      </w:r>
      <w:r>
        <w:rPr>
          <w:color w:val="636466"/>
          <w:sz w:val="15"/>
        </w:rPr>
        <w:t>  </w:t>
      </w:r>
      <w:r>
        <w:rPr>
          <w:color w:val="636466"/>
          <w:w w:val="219"/>
        </w:rPr>
        <w:t>t</w:t>
      </w:r>
      <w:r>
        <w:rPr>
          <w:color w:val="636466"/>
          <w:w w:val="133"/>
          <w:sz w:val="15"/>
        </w:rPr>
        <w:t>h</w:t>
      </w:r>
      <w:r>
        <w:rPr>
          <w:color w:val="636466"/>
          <w:w w:val="143"/>
          <w:sz w:val="15"/>
        </w:rPr>
        <w:t>o</w:t>
      </w:r>
      <w:r>
        <w:rPr>
          <w:color w:val="636466"/>
          <w:w w:val="102"/>
          <w:sz w:val="15"/>
        </w:rPr>
        <w:t>m</w:t>
      </w:r>
      <w:r>
        <w:rPr>
          <w:color w:val="636466"/>
          <w:sz w:val="15"/>
        </w:rPr>
        <w:t> </w:t>
      </w:r>
      <w:r>
        <w:rPr>
          <w:color w:val="636466"/>
          <w:w w:val="102"/>
          <w:sz w:val="15"/>
        </w:rPr>
        <w:t>P</w:t>
      </w:r>
      <w:r>
        <w:rPr>
          <w:color w:val="636466"/>
          <w:w w:val="136"/>
          <w:sz w:val="15"/>
        </w:rPr>
        <w:t>s</w:t>
      </w:r>
      <w:r>
        <w:rPr>
          <w:color w:val="636466"/>
          <w:w w:val="143"/>
          <w:sz w:val="15"/>
        </w:rPr>
        <w:t>o</w:t>
      </w:r>
      <w:r>
        <w:rPr>
          <w:color w:val="636466"/>
          <w:w w:val="133"/>
          <w:sz w:val="15"/>
        </w:rPr>
        <w:t>n</w:t>
      </w:r>
      <w:r>
        <w:rPr>
          <w:color w:val="636466"/>
          <w:sz w:val="15"/>
        </w:rPr>
        <w:t>  </w:t>
      </w:r>
      <w:r>
        <w:rPr>
          <w:color w:val="636466"/>
          <w:w w:val="99"/>
        </w:rPr>
        <w:t>(2006) </w:t>
      </w:r>
      <w:r>
        <w:rPr>
          <w:color w:val="636466"/>
          <w:w w:val="105"/>
        </w:rPr>
        <w:t>en PromonegocioS.net, disponible en </w:t>
      </w:r>
      <w:hyperlink r:id="rId20">
        <w:r>
          <w:rPr>
            <w:color w:val="636466"/>
          </w:rPr>
          <w:t>http://www.promonegocios.net/merca-</w:t>
        </w:r>
      </w:hyperlink>
      <w:r>
        <w:rPr>
          <w:color w:val="636466"/>
        </w:rPr>
        <w:t> dotecnia/logotipo-definicion.html es un </w:t>
      </w:r>
      <w:r>
        <w:rPr>
          <w:color w:val="636466"/>
          <w:w w:val="105"/>
        </w:rPr>
        <w:t>importante elemento que forma parte de la marca porque coadyuva a que ésta  sea  fácilmente  identificada, rá-</w:t>
      </w:r>
    </w:p>
    <w:p>
      <w:pPr>
        <w:pStyle w:val="BodyText"/>
        <w:spacing w:before="1"/>
        <w:ind w:left="100"/>
        <w:jc w:val="both"/>
        <w:rPr>
          <w:sz w:val="24"/>
        </w:rPr>
      </w:pPr>
      <w:r>
        <w:rPr>
          <w:color w:val="636466"/>
        </w:rPr>
        <w:t>pidamente  reconocida  y   dependiendo       </w:t>
      </w:r>
      <w:r>
        <w:rPr>
          <w:color w:val="636466"/>
          <w:position w:val="-13"/>
          <w:sz w:val="24"/>
        </w:rPr>
        <w:t>32 </w:t>
      </w:r>
    </w:p>
    <w:p>
      <w:pPr>
        <w:spacing w:after="0"/>
        <w:jc w:val="both"/>
        <w:rPr>
          <w:sz w:val="24"/>
        </w:rPr>
        <w:sectPr>
          <w:pgSz w:w="12240" w:h="15840"/>
          <w:pgMar w:top="1500" w:bottom="280" w:left="1600" w:right="400"/>
          <w:cols w:num="2" w:equalWidth="0">
            <w:col w:w="4523" w:space="180"/>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pict>
          <v:line style="position:absolute;mso-position-horizontal-relative:page;mso-position-vertical-relative:paragraph;z-index:3592" from="313.586609pt,631.939043pt" to="313.586609pt,10.018043pt" stroked="true" strokeweight="1pt" strokecolor="#ffad52">
            <w10:wrap type="none"/>
          </v:line>
        </w:pict>
      </w:r>
      <w:r>
        <w:rPr>
          <w:color w:val="636466"/>
        </w:rPr>
        <w:t>del caso, mentalmente relacionada con algo que ya  existe.</w:t>
      </w:r>
    </w:p>
    <w:p>
      <w:pPr>
        <w:pStyle w:val="BodyText"/>
        <w:rPr>
          <w:sz w:val="23"/>
        </w:rPr>
      </w:pPr>
    </w:p>
    <w:p>
      <w:pPr>
        <w:pStyle w:val="BodyText"/>
        <w:spacing w:line="249" w:lineRule="auto"/>
        <w:ind w:left="100" w:right="6"/>
        <w:jc w:val="both"/>
      </w:pPr>
      <w:r>
        <w:rPr>
          <w:b/>
          <w:color w:val="636466"/>
        </w:rPr>
        <w:t>*I</w:t>
      </w:r>
      <w:r>
        <w:rPr>
          <w:b/>
          <w:color w:val="636466"/>
          <w:w w:val="102"/>
          <w:sz w:val="15"/>
        </w:rPr>
        <w:t>SOTIPO</w:t>
      </w:r>
      <w:r>
        <w:rPr>
          <w:b/>
          <w:color w:val="636466"/>
        </w:rPr>
        <w:t>:  </w:t>
      </w:r>
      <w:r>
        <w:rPr>
          <w:color w:val="636466"/>
          <w:w w:val="133"/>
        </w:rPr>
        <w:t>s</w:t>
      </w:r>
      <w:r>
        <w:rPr>
          <w:color w:val="636466"/>
          <w:w w:val="123"/>
          <w:sz w:val="15"/>
        </w:rPr>
        <w:t>e</w:t>
      </w:r>
      <w:r>
        <w:rPr>
          <w:color w:val="636466"/>
          <w:w w:val="143"/>
          <w:sz w:val="15"/>
        </w:rPr>
        <w:t>g</w:t>
      </w:r>
      <w:r>
        <w:rPr>
          <w:color w:val="636466"/>
          <w:w w:val="133"/>
          <w:sz w:val="15"/>
        </w:rPr>
        <w:t>ún</w:t>
      </w:r>
      <w:r>
        <w:rPr>
          <w:color w:val="636466"/>
          <w:sz w:val="15"/>
        </w:rPr>
        <w:t>    </w:t>
      </w:r>
      <w:r>
        <w:rPr>
          <w:color w:val="636466"/>
          <w:w w:val="250"/>
        </w:rPr>
        <w:t>l</w:t>
      </w:r>
      <w:r>
        <w:rPr>
          <w:color w:val="636466"/>
          <w:w w:val="102"/>
          <w:sz w:val="15"/>
        </w:rPr>
        <w:t>U</w:t>
      </w:r>
      <w:r>
        <w:rPr>
          <w:color w:val="636466"/>
          <w:w w:val="148"/>
          <w:sz w:val="15"/>
        </w:rPr>
        <w:t>c</w:t>
      </w:r>
      <w:r>
        <w:rPr>
          <w:color w:val="636466"/>
          <w:w w:val="128"/>
          <w:sz w:val="15"/>
        </w:rPr>
        <w:t>i</w:t>
      </w:r>
      <w:r>
        <w:rPr>
          <w:color w:val="636466"/>
          <w:w w:val="123"/>
          <w:sz w:val="15"/>
        </w:rPr>
        <w:t>a</w:t>
      </w:r>
      <w:r>
        <w:rPr>
          <w:color w:val="636466"/>
          <w:w w:val="133"/>
          <w:sz w:val="15"/>
        </w:rPr>
        <w:t>n</w:t>
      </w:r>
      <w:r>
        <w:rPr>
          <w:color w:val="636466"/>
          <w:w w:val="143"/>
          <w:sz w:val="15"/>
        </w:rPr>
        <w:t>o</w:t>
      </w:r>
      <w:r>
        <w:rPr>
          <w:color w:val="636466"/>
          <w:sz w:val="15"/>
        </w:rPr>
        <w:t>    </w:t>
      </w:r>
      <w:r>
        <w:rPr>
          <w:color w:val="636466"/>
          <w:w w:val="133"/>
        </w:rPr>
        <w:t>v</w:t>
      </w:r>
      <w:r>
        <w:rPr>
          <w:color w:val="636466"/>
          <w:w w:val="123"/>
          <w:sz w:val="15"/>
        </w:rPr>
        <w:t>e</w:t>
      </w:r>
      <w:r>
        <w:rPr>
          <w:color w:val="636466"/>
          <w:w w:val="222"/>
          <w:sz w:val="15"/>
        </w:rPr>
        <w:t>r</w:t>
      </w:r>
      <w:r>
        <w:rPr>
          <w:color w:val="636466"/>
          <w:w w:val="123"/>
          <w:sz w:val="15"/>
        </w:rPr>
        <w:t>a</w:t>
      </w:r>
      <w:r>
        <w:rPr>
          <w:color w:val="636466"/>
          <w:sz w:val="15"/>
        </w:rPr>
        <w:t>    </w:t>
      </w:r>
      <w:r>
        <w:rPr>
          <w:color w:val="636466"/>
          <w:w w:val="99"/>
        </w:rPr>
        <w:t>(2012)</w:t>
      </w:r>
      <w:r>
        <w:rPr>
          <w:color w:val="636466"/>
        </w:rPr>
        <w:t>  </w:t>
      </w:r>
      <w:r>
        <w:rPr>
          <w:color w:val="636466"/>
          <w:w w:val="99"/>
        </w:rPr>
        <w:t>se </w:t>
      </w:r>
      <w:r>
        <w:rPr>
          <w:color w:val="636466"/>
          <w:w w:val="110"/>
        </w:rPr>
        <w:t>refiere a la parte, generalmente icónica o más reconocible, de la disposición es- pacial en el diseño de una marca. Debe </w:t>
      </w:r>
      <w:r>
        <w:rPr>
          <w:color w:val="636466"/>
          <w:w w:val="105"/>
        </w:rPr>
        <w:t>comunicar efectivamente las connotacio- </w:t>
      </w:r>
      <w:r>
        <w:rPr>
          <w:color w:val="636466"/>
          <w:w w:val="110"/>
        </w:rPr>
        <w:t>nes del proyecto, en los porcentajes de </w:t>
      </w:r>
      <w:r>
        <w:rPr>
          <w:color w:val="636466"/>
          <w:w w:val="105"/>
        </w:rPr>
        <w:t>jerarquización establecidos previamente; carece de tipografía y se crea únicamente con la imagen.</w:t>
      </w:r>
    </w:p>
    <w:p>
      <w:pPr>
        <w:pStyle w:val="BodyText"/>
        <w:rPr>
          <w:sz w:val="23"/>
        </w:rPr>
      </w:pPr>
    </w:p>
    <w:p>
      <w:pPr>
        <w:pStyle w:val="BodyText"/>
        <w:spacing w:line="249" w:lineRule="auto"/>
        <w:ind w:left="100" w:right="6"/>
        <w:jc w:val="both"/>
      </w:pPr>
      <w:r>
        <w:rPr>
          <w:b/>
          <w:color w:val="636466"/>
          <w:spacing w:val="7"/>
        </w:rPr>
        <w:t>*I</w:t>
      </w:r>
      <w:r>
        <w:rPr>
          <w:b/>
          <w:color w:val="636466"/>
          <w:spacing w:val="7"/>
          <w:sz w:val="15"/>
        </w:rPr>
        <w:t>mAGOTIPO</w:t>
      </w:r>
      <w:r>
        <w:rPr>
          <w:b/>
          <w:color w:val="636466"/>
          <w:spacing w:val="7"/>
        </w:rPr>
        <w:t>: </w:t>
      </w:r>
      <w:r>
        <w:rPr>
          <w:color w:val="636466"/>
          <w:spacing w:val="6"/>
        </w:rPr>
        <w:t>Según </w:t>
      </w:r>
      <w:r>
        <w:rPr>
          <w:color w:val="636466"/>
          <w:spacing w:val="7"/>
        </w:rPr>
        <w:t>websmultimedia </w:t>
      </w:r>
      <w:r>
        <w:rPr>
          <w:color w:val="636466"/>
          <w:spacing w:val="4"/>
        </w:rPr>
        <w:t>es </w:t>
      </w:r>
      <w:r>
        <w:rPr>
          <w:color w:val="636466"/>
          <w:spacing w:val="8"/>
        </w:rPr>
        <w:t>el </w:t>
      </w:r>
      <w:r>
        <w:rPr>
          <w:color w:val="636466"/>
          <w:spacing w:val="7"/>
        </w:rPr>
        <w:t>conjunto </w:t>
      </w:r>
      <w:r>
        <w:rPr>
          <w:color w:val="636466"/>
          <w:spacing w:val="4"/>
        </w:rPr>
        <w:t>de </w:t>
      </w:r>
      <w:r>
        <w:rPr>
          <w:color w:val="636466"/>
          <w:spacing w:val="7"/>
        </w:rPr>
        <w:t>logotipo </w:t>
      </w:r>
      <w:r>
        <w:rPr>
          <w:color w:val="636466"/>
        </w:rPr>
        <w:t>e </w:t>
      </w:r>
      <w:r>
        <w:rPr>
          <w:color w:val="636466"/>
          <w:spacing w:val="7"/>
        </w:rPr>
        <w:t>isotipo. </w:t>
      </w:r>
      <w:r>
        <w:rPr>
          <w:color w:val="636466"/>
          <w:spacing w:val="4"/>
        </w:rPr>
        <w:t>Un </w:t>
      </w:r>
      <w:r>
        <w:rPr>
          <w:color w:val="636466"/>
          <w:spacing w:val="6"/>
        </w:rPr>
        <w:t>Imago-</w:t>
      </w:r>
      <w:r>
        <w:rPr>
          <w:color w:val="636466"/>
          <w:spacing w:val="73"/>
        </w:rPr>
        <w:t> </w:t>
      </w:r>
      <w:r>
        <w:rPr>
          <w:color w:val="636466"/>
          <w:spacing w:val="6"/>
        </w:rPr>
        <w:t>tipo </w:t>
      </w:r>
      <w:r>
        <w:rPr>
          <w:color w:val="636466"/>
          <w:spacing w:val="7"/>
        </w:rPr>
        <w:t>reflejará </w:t>
      </w:r>
      <w:r>
        <w:rPr>
          <w:color w:val="636466"/>
          <w:spacing w:val="4"/>
        </w:rPr>
        <w:t>un </w:t>
      </w:r>
      <w:r>
        <w:rPr>
          <w:color w:val="636466"/>
          <w:spacing w:val="6"/>
        </w:rPr>
        <w:t>texto </w:t>
      </w:r>
      <w:r>
        <w:rPr>
          <w:color w:val="636466"/>
        </w:rPr>
        <w:t>y </w:t>
      </w:r>
      <w:r>
        <w:rPr>
          <w:color w:val="636466"/>
          <w:spacing w:val="4"/>
        </w:rPr>
        <w:t>un </w:t>
      </w:r>
      <w:r>
        <w:rPr>
          <w:color w:val="636466"/>
          <w:spacing w:val="6"/>
        </w:rPr>
        <w:t>símbolo </w:t>
      </w:r>
      <w:r>
        <w:rPr>
          <w:color w:val="636466"/>
          <w:spacing w:val="8"/>
        </w:rPr>
        <w:t>bien </w:t>
      </w:r>
      <w:r>
        <w:rPr>
          <w:color w:val="636466"/>
          <w:spacing w:val="7"/>
        </w:rPr>
        <w:t>diferenciados </w:t>
      </w:r>
      <w:r>
        <w:rPr>
          <w:color w:val="636466"/>
        </w:rPr>
        <w:t>o </w:t>
      </w:r>
      <w:r>
        <w:rPr>
          <w:color w:val="636466"/>
          <w:spacing w:val="7"/>
        </w:rPr>
        <w:t>separados </w:t>
      </w:r>
      <w:r>
        <w:rPr>
          <w:color w:val="636466"/>
          <w:spacing w:val="6"/>
        </w:rPr>
        <w:t>que, dado </w:t>
      </w:r>
      <w:r>
        <w:rPr>
          <w:color w:val="636466"/>
          <w:spacing w:val="8"/>
        </w:rPr>
        <w:t>el </w:t>
      </w:r>
      <w:r>
        <w:rPr>
          <w:color w:val="636466"/>
          <w:spacing w:val="6"/>
        </w:rPr>
        <w:t>caso pueden </w:t>
      </w:r>
      <w:r>
        <w:rPr>
          <w:color w:val="636466"/>
          <w:spacing w:val="5"/>
        </w:rPr>
        <w:t>ser </w:t>
      </w:r>
      <w:r>
        <w:rPr>
          <w:color w:val="636466"/>
          <w:spacing w:val="7"/>
        </w:rPr>
        <w:t>efectivos </w:t>
      </w:r>
      <w:r>
        <w:rPr>
          <w:color w:val="636466"/>
          <w:spacing w:val="6"/>
        </w:rPr>
        <w:t>incluso </w:t>
      </w:r>
      <w:r>
        <w:rPr>
          <w:color w:val="636466"/>
          <w:spacing w:val="5"/>
        </w:rPr>
        <w:t>por se- </w:t>
      </w:r>
      <w:r>
        <w:rPr>
          <w:color w:val="636466"/>
          <w:spacing w:val="8"/>
        </w:rPr>
        <w:t>parado.</w:t>
      </w:r>
    </w:p>
    <w:p>
      <w:pPr>
        <w:pStyle w:val="BodyText"/>
        <w:rPr>
          <w:sz w:val="23"/>
        </w:rPr>
      </w:pPr>
    </w:p>
    <w:p>
      <w:pPr>
        <w:pStyle w:val="BodyText"/>
        <w:spacing w:line="249" w:lineRule="auto"/>
        <w:ind w:left="100" w:right="6" w:hanging="1"/>
        <w:jc w:val="both"/>
      </w:pPr>
      <w:r>
        <w:rPr>
          <w:b/>
          <w:color w:val="636466"/>
        </w:rPr>
        <w:t>*I</w:t>
      </w:r>
      <w:r>
        <w:rPr>
          <w:b/>
          <w:color w:val="636466"/>
          <w:w w:val="102"/>
          <w:sz w:val="15"/>
        </w:rPr>
        <w:t>SO</w:t>
      </w:r>
      <w:r>
        <w:rPr>
          <w:b/>
          <w:color w:val="636466"/>
          <w:w w:val="225"/>
          <w:sz w:val="15"/>
        </w:rPr>
        <w:t>l</w:t>
      </w:r>
      <w:r>
        <w:rPr>
          <w:b/>
          <w:color w:val="636466"/>
          <w:w w:val="102"/>
          <w:sz w:val="15"/>
        </w:rPr>
        <w:t>OGO</w:t>
      </w:r>
      <w:r>
        <w:rPr>
          <w:b/>
          <w:color w:val="636466"/>
        </w:rPr>
        <w:t>:  </w:t>
      </w:r>
      <w:r>
        <w:rPr>
          <w:color w:val="636466"/>
        </w:rPr>
        <w:t>Vateos.Net  </w:t>
      </w:r>
      <w:r>
        <w:rPr>
          <w:color w:val="636466"/>
          <w:w w:val="99"/>
        </w:rPr>
        <w:t>(2012)</w:t>
      </w:r>
      <w:r>
        <w:rPr>
          <w:color w:val="636466"/>
        </w:rPr>
        <w:t>  </w:t>
      </w:r>
      <w:r>
        <w:rPr>
          <w:color w:val="636466"/>
          <w:w w:val="99"/>
        </w:rPr>
        <w:t>es</w:t>
      </w:r>
      <w:r>
        <w:rPr>
          <w:color w:val="636466"/>
        </w:rPr>
        <w:t>  </w:t>
      </w:r>
      <w:r>
        <w:rPr>
          <w:color w:val="636466"/>
          <w:w w:val="99"/>
        </w:rPr>
        <w:t>la</w:t>
      </w:r>
      <w:r>
        <w:rPr>
          <w:color w:val="636466"/>
        </w:rPr>
        <w:t>  </w:t>
      </w:r>
      <w:r>
        <w:rPr>
          <w:color w:val="636466"/>
          <w:w w:val="99"/>
        </w:rPr>
        <w:t>combi</w:t>
      </w:r>
      <w:r>
        <w:rPr>
          <w:color w:val="636466"/>
        </w:rPr>
        <w:t>- nación de un logotipo con un isotipo, es decir, tiene tanto tipografía como ícono; el texto y la imagen se encuentran  fundidos.</w:t>
      </w:r>
    </w:p>
    <w:p>
      <w:pPr>
        <w:pStyle w:val="BodyText"/>
        <w:rPr>
          <w:sz w:val="23"/>
        </w:rPr>
      </w:pPr>
    </w:p>
    <w:p>
      <w:pPr>
        <w:pStyle w:val="BodyText"/>
        <w:spacing w:line="249" w:lineRule="auto"/>
        <w:ind w:left="100" w:right="6"/>
        <w:jc w:val="both"/>
      </w:pPr>
      <w:r>
        <w:rPr>
          <w:color w:val="636466"/>
          <w:spacing w:val="4"/>
        </w:rPr>
        <w:t>En </w:t>
      </w:r>
      <w:r>
        <w:rPr>
          <w:color w:val="636466"/>
          <w:spacing w:val="7"/>
        </w:rPr>
        <w:t>referencia </w:t>
      </w:r>
      <w:r>
        <w:rPr>
          <w:color w:val="636466"/>
        </w:rPr>
        <w:t>a </w:t>
      </w:r>
      <w:r>
        <w:rPr>
          <w:color w:val="636466"/>
          <w:spacing w:val="4"/>
        </w:rPr>
        <w:t>la </w:t>
      </w:r>
      <w:r>
        <w:rPr>
          <w:color w:val="636466"/>
          <w:spacing w:val="7"/>
        </w:rPr>
        <w:t>tipografía, </w:t>
      </w:r>
      <w:r>
        <w:rPr>
          <w:color w:val="636466"/>
          <w:spacing w:val="6"/>
        </w:rPr>
        <w:t>ésta </w:t>
      </w:r>
      <w:r>
        <w:rPr>
          <w:color w:val="636466"/>
          <w:spacing w:val="4"/>
        </w:rPr>
        <w:t>se </w:t>
      </w:r>
      <w:r>
        <w:rPr>
          <w:color w:val="636466"/>
          <w:spacing w:val="6"/>
        </w:rPr>
        <w:t>pue- </w:t>
      </w:r>
      <w:r>
        <w:rPr>
          <w:color w:val="636466"/>
          <w:spacing w:val="4"/>
        </w:rPr>
        <w:t>de </w:t>
      </w:r>
      <w:r>
        <w:rPr>
          <w:color w:val="636466"/>
          <w:spacing w:val="6"/>
        </w:rPr>
        <w:t>definir como </w:t>
      </w:r>
      <w:r>
        <w:rPr>
          <w:color w:val="636466"/>
          <w:spacing w:val="5"/>
        </w:rPr>
        <w:t>uno </w:t>
      </w:r>
      <w:r>
        <w:rPr>
          <w:color w:val="636466"/>
          <w:spacing w:val="4"/>
        </w:rPr>
        <w:t>de </w:t>
      </w:r>
      <w:r>
        <w:rPr>
          <w:color w:val="636466"/>
          <w:spacing w:val="5"/>
        </w:rPr>
        <w:t>los </w:t>
      </w:r>
      <w:r>
        <w:rPr>
          <w:color w:val="636466"/>
          <w:spacing w:val="7"/>
        </w:rPr>
        <w:t>elementos </w:t>
      </w:r>
      <w:r>
        <w:rPr>
          <w:color w:val="636466"/>
          <w:spacing w:val="8"/>
        </w:rPr>
        <w:t>de </w:t>
      </w:r>
      <w:r>
        <w:rPr>
          <w:color w:val="636466"/>
          <w:spacing w:val="6"/>
        </w:rPr>
        <w:t>mayor </w:t>
      </w:r>
      <w:r>
        <w:rPr>
          <w:color w:val="636466"/>
          <w:spacing w:val="7"/>
        </w:rPr>
        <w:t>importancia </w:t>
      </w:r>
      <w:r>
        <w:rPr>
          <w:color w:val="636466"/>
          <w:spacing w:val="6"/>
        </w:rPr>
        <w:t>para </w:t>
      </w:r>
      <w:r>
        <w:rPr>
          <w:color w:val="636466"/>
          <w:spacing w:val="4"/>
        </w:rPr>
        <w:t>la </w:t>
      </w:r>
      <w:r>
        <w:rPr>
          <w:color w:val="636466"/>
          <w:spacing w:val="8"/>
        </w:rPr>
        <w:t>comunicación </w:t>
      </w:r>
      <w:r>
        <w:rPr>
          <w:color w:val="636466"/>
          <w:spacing w:val="4"/>
        </w:rPr>
        <w:t>en </w:t>
      </w:r>
      <w:r>
        <w:rPr>
          <w:color w:val="636466"/>
          <w:spacing w:val="5"/>
        </w:rPr>
        <w:t>una </w:t>
      </w:r>
      <w:r>
        <w:rPr>
          <w:color w:val="636466"/>
          <w:spacing w:val="7"/>
        </w:rPr>
        <w:t>empresa, </w:t>
      </w:r>
      <w:r>
        <w:rPr>
          <w:color w:val="636466"/>
          <w:spacing w:val="4"/>
        </w:rPr>
        <w:t>el </w:t>
      </w:r>
      <w:r>
        <w:rPr>
          <w:color w:val="636466"/>
          <w:spacing w:val="7"/>
        </w:rPr>
        <w:t>objetivo </w:t>
      </w:r>
      <w:r>
        <w:rPr>
          <w:color w:val="636466"/>
          <w:spacing w:val="4"/>
        </w:rPr>
        <w:t>es </w:t>
      </w:r>
      <w:r>
        <w:rPr>
          <w:color w:val="636466"/>
          <w:spacing w:val="5"/>
        </w:rPr>
        <w:t>que </w:t>
      </w:r>
      <w:r>
        <w:rPr>
          <w:color w:val="636466"/>
          <w:spacing w:val="8"/>
        </w:rPr>
        <w:t>refleje </w:t>
      </w:r>
      <w:r>
        <w:rPr>
          <w:color w:val="636466"/>
          <w:spacing w:val="5"/>
        </w:rPr>
        <w:t>los </w:t>
      </w:r>
      <w:r>
        <w:rPr>
          <w:color w:val="636466"/>
          <w:spacing w:val="6"/>
        </w:rPr>
        <w:t>rasgos </w:t>
      </w:r>
      <w:r>
        <w:rPr>
          <w:color w:val="636466"/>
          <w:spacing w:val="7"/>
        </w:rPr>
        <w:t>característicos </w:t>
      </w:r>
      <w:r>
        <w:rPr>
          <w:color w:val="636466"/>
          <w:spacing w:val="4"/>
        </w:rPr>
        <w:t>de la </w:t>
      </w:r>
      <w:r>
        <w:rPr>
          <w:color w:val="636466"/>
          <w:spacing w:val="7"/>
        </w:rPr>
        <w:t>organiza- </w:t>
      </w:r>
      <w:r>
        <w:rPr>
          <w:color w:val="636466"/>
          <w:spacing w:val="6"/>
        </w:rPr>
        <w:t>ción </w:t>
      </w:r>
      <w:r>
        <w:rPr>
          <w:color w:val="636466"/>
        </w:rPr>
        <w:t>y </w:t>
      </w:r>
      <w:r>
        <w:rPr>
          <w:color w:val="636466"/>
          <w:spacing w:val="5"/>
        </w:rPr>
        <w:t>que </w:t>
      </w:r>
      <w:r>
        <w:rPr>
          <w:color w:val="636466"/>
          <w:spacing w:val="6"/>
        </w:rPr>
        <w:t>resulte </w:t>
      </w:r>
      <w:r>
        <w:rPr>
          <w:color w:val="636466"/>
          <w:spacing w:val="7"/>
        </w:rPr>
        <w:t>funcional </w:t>
      </w:r>
      <w:r>
        <w:rPr>
          <w:color w:val="636466"/>
        </w:rPr>
        <w:t>a </w:t>
      </w:r>
      <w:r>
        <w:rPr>
          <w:color w:val="636466"/>
          <w:spacing w:val="4"/>
        </w:rPr>
        <w:t>la </w:t>
      </w:r>
      <w:r>
        <w:rPr>
          <w:color w:val="636466"/>
          <w:spacing w:val="8"/>
        </w:rPr>
        <w:t>lectura; </w:t>
      </w:r>
      <w:r>
        <w:rPr>
          <w:color w:val="636466"/>
          <w:spacing w:val="5"/>
        </w:rPr>
        <w:t>sin </w:t>
      </w:r>
      <w:r>
        <w:rPr>
          <w:color w:val="636466"/>
          <w:spacing w:val="6"/>
        </w:rPr>
        <w:t>embargo </w:t>
      </w:r>
      <w:r>
        <w:rPr>
          <w:color w:val="636466"/>
          <w:spacing w:val="4"/>
        </w:rPr>
        <w:t>al </w:t>
      </w:r>
      <w:r>
        <w:rPr>
          <w:color w:val="636466"/>
          <w:spacing w:val="6"/>
        </w:rPr>
        <w:t>existir </w:t>
      </w:r>
      <w:r>
        <w:rPr>
          <w:color w:val="636466"/>
          <w:spacing w:val="7"/>
        </w:rPr>
        <w:t>diferentes </w:t>
      </w:r>
      <w:r>
        <w:rPr>
          <w:color w:val="636466"/>
          <w:spacing w:val="6"/>
        </w:rPr>
        <w:t>usos </w:t>
      </w:r>
      <w:r>
        <w:rPr>
          <w:color w:val="636466"/>
          <w:spacing w:val="8"/>
        </w:rPr>
        <w:t>de</w:t>
      </w:r>
      <w:r>
        <w:rPr>
          <w:color w:val="636466"/>
          <w:spacing w:val="77"/>
        </w:rPr>
        <w:t> </w:t>
      </w:r>
      <w:r>
        <w:rPr>
          <w:color w:val="636466"/>
          <w:spacing w:val="4"/>
        </w:rPr>
        <w:t>la </w:t>
      </w:r>
      <w:r>
        <w:rPr>
          <w:color w:val="636466"/>
          <w:spacing w:val="6"/>
        </w:rPr>
        <w:t>misma, </w:t>
      </w:r>
      <w:r>
        <w:rPr>
          <w:color w:val="636466"/>
          <w:spacing w:val="4"/>
        </w:rPr>
        <w:t>ya </w:t>
      </w:r>
      <w:r>
        <w:rPr>
          <w:color w:val="636466"/>
          <w:spacing w:val="6"/>
        </w:rPr>
        <w:t>sean </w:t>
      </w:r>
      <w:r>
        <w:rPr>
          <w:color w:val="636466"/>
          <w:spacing w:val="7"/>
        </w:rPr>
        <w:t>internos </w:t>
      </w:r>
      <w:r>
        <w:rPr>
          <w:color w:val="636466"/>
        </w:rPr>
        <w:t>o </w:t>
      </w:r>
      <w:r>
        <w:rPr>
          <w:color w:val="636466"/>
          <w:spacing w:val="7"/>
        </w:rPr>
        <w:t>externos, </w:t>
      </w:r>
      <w:r>
        <w:rPr>
          <w:color w:val="636466"/>
          <w:spacing w:val="8"/>
        </w:rPr>
        <w:t>es </w:t>
      </w:r>
      <w:r>
        <w:rPr>
          <w:color w:val="636466"/>
          <w:spacing w:val="7"/>
        </w:rPr>
        <w:t>necesario establecer </w:t>
      </w:r>
      <w:r>
        <w:rPr>
          <w:color w:val="636466"/>
          <w:spacing w:val="5"/>
        </w:rPr>
        <w:t>una </w:t>
      </w:r>
      <w:r>
        <w:rPr>
          <w:color w:val="636466"/>
          <w:spacing w:val="6"/>
        </w:rPr>
        <w:t>fuente </w:t>
      </w:r>
      <w:r>
        <w:rPr>
          <w:color w:val="636466"/>
          <w:spacing w:val="8"/>
        </w:rPr>
        <w:t>primaria </w:t>
      </w:r>
      <w:r>
        <w:rPr>
          <w:color w:val="636466"/>
          <w:spacing w:val="5"/>
        </w:rPr>
        <w:t>con </w:t>
      </w:r>
      <w:r>
        <w:rPr>
          <w:color w:val="636466"/>
          <w:spacing w:val="6"/>
        </w:rPr>
        <w:t>su(s) </w:t>
      </w:r>
      <w:r>
        <w:rPr>
          <w:color w:val="636466"/>
          <w:spacing w:val="7"/>
        </w:rPr>
        <w:t>respectiva(s) </w:t>
      </w:r>
      <w:r>
        <w:rPr>
          <w:color w:val="636466"/>
          <w:spacing w:val="6"/>
        </w:rPr>
        <w:t>fuente </w:t>
      </w:r>
      <w:r>
        <w:rPr>
          <w:color w:val="636466"/>
          <w:spacing w:val="5"/>
        </w:rPr>
        <w:t>(s) </w:t>
      </w:r>
      <w:r>
        <w:rPr>
          <w:color w:val="636466"/>
          <w:spacing w:val="6"/>
        </w:rPr>
        <w:t>secun- </w:t>
      </w:r>
      <w:r>
        <w:rPr>
          <w:color w:val="636466"/>
          <w:spacing w:val="8"/>
        </w:rPr>
        <w:t>darias.</w:t>
      </w:r>
    </w:p>
    <w:p>
      <w:pPr>
        <w:pStyle w:val="BodyText"/>
        <w:rPr>
          <w:sz w:val="23"/>
        </w:rPr>
      </w:pPr>
    </w:p>
    <w:p>
      <w:pPr>
        <w:pStyle w:val="BodyText"/>
        <w:spacing w:line="249" w:lineRule="auto"/>
        <w:ind w:left="100" w:right="6"/>
        <w:jc w:val="both"/>
      </w:pPr>
      <w:r>
        <w:rPr>
          <w:color w:val="636466"/>
        </w:rPr>
        <w:t>La tipografía genera una proyección de la identidad de la empresa a partir de la es- tructura, fuerza, tamaño, forma y rasgos específicos del trazo; por lo tanto, es po- sible definir algunas de las características de una empresa a partir de los caracteres tipográficos utilizados.</w:t>
      </w:r>
    </w:p>
    <w:p>
      <w:pPr>
        <w:pStyle w:val="BodyText"/>
        <w:rPr>
          <w:sz w:val="23"/>
        </w:rPr>
      </w:pPr>
    </w:p>
    <w:p>
      <w:pPr>
        <w:pStyle w:val="BodyText"/>
        <w:spacing w:line="249" w:lineRule="auto"/>
        <w:ind w:left="100" w:right="6"/>
        <w:jc w:val="both"/>
      </w:pPr>
      <w:r>
        <w:rPr>
          <w:color w:val="636466"/>
        </w:rPr>
        <w:t>Por otra parte, se menciona el trabajo del color como parte esencial en la    creación</w:t>
      </w:r>
    </w:p>
    <w:p>
      <w:pPr>
        <w:pStyle w:val="BodyText"/>
        <w:spacing w:line="249" w:lineRule="auto" w:before="159"/>
        <w:ind w:left="100" w:right="1007"/>
        <w:jc w:val="both"/>
      </w:pPr>
      <w:r>
        <w:rPr/>
        <w:br w:type="column"/>
      </w:r>
      <w:r>
        <w:rPr>
          <w:color w:val="636466"/>
          <w:spacing w:val="4"/>
        </w:rPr>
        <w:t>de </w:t>
      </w:r>
      <w:r>
        <w:rPr>
          <w:color w:val="636466"/>
          <w:spacing w:val="5"/>
        </w:rPr>
        <w:t>una </w:t>
      </w:r>
      <w:r>
        <w:rPr>
          <w:color w:val="636466"/>
          <w:spacing w:val="7"/>
        </w:rPr>
        <w:t>identidad corporativa, </w:t>
      </w:r>
      <w:r>
        <w:rPr>
          <w:color w:val="636466"/>
          <w:spacing w:val="4"/>
        </w:rPr>
        <w:t>en </w:t>
      </w:r>
      <w:r>
        <w:rPr>
          <w:color w:val="636466"/>
          <w:spacing w:val="8"/>
        </w:rPr>
        <w:t>donde </w:t>
      </w:r>
      <w:r>
        <w:rPr>
          <w:color w:val="636466"/>
          <w:spacing w:val="6"/>
        </w:rPr>
        <w:t>nuestra idea común </w:t>
      </w:r>
      <w:r>
        <w:rPr>
          <w:color w:val="636466"/>
          <w:spacing w:val="4"/>
        </w:rPr>
        <w:t>se </w:t>
      </w:r>
      <w:r>
        <w:rPr>
          <w:color w:val="636466"/>
          <w:spacing w:val="6"/>
        </w:rPr>
        <w:t>refiere </w:t>
      </w:r>
      <w:r>
        <w:rPr>
          <w:color w:val="636466"/>
        </w:rPr>
        <w:t>a </w:t>
      </w:r>
      <w:r>
        <w:rPr>
          <w:color w:val="636466"/>
          <w:spacing w:val="5"/>
        </w:rPr>
        <w:t>los co- </w:t>
      </w:r>
      <w:r>
        <w:rPr>
          <w:color w:val="636466"/>
          <w:spacing w:val="6"/>
        </w:rPr>
        <w:t>lores </w:t>
      </w:r>
      <w:r>
        <w:rPr>
          <w:color w:val="636466"/>
          <w:spacing w:val="7"/>
        </w:rPr>
        <w:t>cromáticos, relacionados </w:t>
      </w:r>
      <w:r>
        <w:rPr>
          <w:color w:val="636466"/>
          <w:spacing w:val="5"/>
        </w:rPr>
        <w:t>con </w:t>
      </w:r>
      <w:r>
        <w:rPr>
          <w:color w:val="636466"/>
          <w:spacing w:val="4"/>
        </w:rPr>
        <w:t>el </w:t>
      </w:r>
      <w:r>
        <w:rPr>
          <w:color w:val="636466"/>
          <w:spacing w:val="5"/>
        </w:rPr>
        <w:t>es- </w:t>
      </w:r>
      <w:r>
        <w:rPr>
          <w:color w:val="636466"/>
          <w:spacing w:val="6"/>
        </w:rPr>
        <w:t>pectro </w:t>
      </w:r>
      <w:r>
        <w:rPr>
          <w:color w:val="636466"/>
          <w:spacing w:val="5"/>
        </w:rPr>
        <w:t>que </w:t>
      </w:r>
      <w:r>
        <w:rPr>
          <w:color w:val="636466"/>
          <w:spacing w:val="6"/>
        </w:rPr>
        <w:t>puede </w:t>
      </w:r>
      <w:r>
        <w:rPr>
          <w:color w:val="636466"/>
          <w:spacing w:val="7"/>
        </w:rPr>
        <w:t>observarse </w:t>
      </w:r>
      <w:r>
        <w:rPr>
          <w:color w:val="636466"/>
          <w:spacing w:val="4"/>
        </w:rPr>
        <w:t>en el </w:t>
      </w:r>
      <w:r>
        <w:rPr>
          <w:color w:val="636466"/>
          <w:spacing w:val="6"/>
        </w:rPr>
        <w:t>arcoi-</w:t>
      </w:r>
      <w:r>
        <w:rPr>
          <w:color w:val="636466"/>
          <w:spacing w:val="73"/>
        </w:rPr>
        <w:t> </w:t>
      </w:r>
      <w:r>
        <w:rPr>
          <w:color w:val="636466"/>
          <w:spacing w:val="5"/>
        </w:rPr>
        <w:t>ris  </w:t>
      </w:r>
      <w:r>
        <w:rPr>
          <w:color w:val="636466"/>
          <w:spacing w:val="6"/>
        </w:rPr>
        <w:t>(W</w:t>
      </w:r>
      <w:r>
        <w:rPr>
          <w:color w:val="636466"/>
          <w:spacing w:val="6"/>
          <w:sz w:val="15"/>
        </w:rPr>
        <w:t>ong</w:t>
      </w:r>
      <w:r>
        <w:rPr>
          <w:color w:val="636466"/>
          <w:spacing w:val="6"/>
        </w:rPr>
        <w:t>,</w:t>
      </w:r>
      <w:r>
        <w:rPr>
          <w:color w:val="636466"/>
          <w:spacing w:val="68"/>
        </w:rPr>
        <w:t> </w:t>
      </w:r>
      <w:r>
        <w:rPr>
          <w:color w:val="636466"/>
          <w:spacing w:val="8"/>
        </w:rPr>
        <w:t>1987:33).</w:t>
      </w:r>
    </w:p>
    <w:p>
      <w:pPr>
        <w:pStyle w:val="BodyText"/>
        <w:rPr>
          <w:sz w:val="23"/>
        </w:rPr>
      </w:pPr>
    </w:p>
    <w:p>
      <w:pPr>
        <w:spacing w:line="249" w:lineRule="auto" w:before="0"/>
        <w:ind w:left="554" w:right="1003" w:firstLine="0"/>
        <w:jc w:val="both"/>
        <w:rPr>
          <w:i/>
          <w:sz w:val="22"/>
        </w:rPr>
      </w:pPr>
      <w:r>
        <w:rPr>
          <w:i/>
          <w:color w:val="636466"/>
          <w:sz w:val="22"/>
        </w:rPr>
        <w:t>El color puede instrumentarse como sig- </w:t>
      </w:r>
      <w:r>
        <w:rPr>
          <w:i/>
          <w:color w:val="636466"/>
          <w:sz w:val="22"/>
        </w:rPr>
        <w:t>no de identificación institucional; pues, constituye una de las señales visuales más potentes; no obstante, ello no sig- nifica que toda entidad deba recurrir a  él. El uso del color como identificador será, para unas entidades, indispensa- ble; para otras, decididamente contra- producente; </w:t>
      </w:r>
      <w:r>
        <w:rPr>
          <w:i/>
          <w:color w:val="636466"/>
          <w:spacing w:val="-8"/>
          <w:sz w:val="22"/>
        </w:rPr>
        <w:t>y, </w:t>
      </w:r>
      <w:r>
        <w:rPr>
          <w:i/>
          <w:color w:val="636466"/>
          <w:sz w:val="22"/>
        </w:rPr>
        <w:t>para unas terceras, indi- ferente. Hay organizaciones “de color”, organizaciones “en blanco y negro” y organizaciones cromáticas aleatorias. A la hora de intervenir el profesionalismo se demuestra, precisamente, detectan- do en cuál de los casos se inscribe cada proyecto en concreto Chaves, Norberto. (2012) “Color e identidad  </w:t>
      </w:r>
      <w:r>
        <w:rPr>
          <w:i/>
          <w:color w:val="636466"/>
          <w:spacing w:val="2"/>
          <w:sz w:val="22"/>
        </w:rPr>
        <w:t>corporativa” </w:t>
      </w:r>
      <w:r>
        <w:rPr>
          <w:i/>
          <w:color w:val="636466"/>
          <w:sz w:val="22"/>
        </w:rPr>
        <w:t>en Archivo de Norberto Chaves. [En lí- nea]. México, disponible en: </w:t>
      </w:r>
      <w:hyperlink r:id="rId14">
        <w:r>
          <w:rPr>
            <w:i/>
            <w:color w:val="636466"/>
            <w:sz w:val="22"/>
          </w:rPr>
          <w:t>http://www.</w:t>
        </w:r>
      </w:hyperlink>
      <w:r>
        <w:rPr>
          <w:i/>
          <w:color w:val="636466"/>
          <w:sz w:val="22"/>
        </w:rPr>
        <w:t> </w:t>
      </w:r>
      <w:r>
        <w:rPr>
          <w:i/>
          <w:color w:val="636466"/>
          <w:spacing w:val="4"/>
          <w:sz w:val="22"/>
        </w:rPr>
        <w:t>norbertochaves.com/articulos/texto/co- </w:t>
      </w:r>
      <w:r>
        <w:rPr>
          <w:i/>
          <w:color w:val="636466"/>
          <w:sz w:val="22"/>
        </w:rPr>
        <w:t>lor_e_identidad_corporativa [Consulta- do el día 15 de mayo de</w:t>
      </w:r>
      <w:r>
        <w:rPr>
          <w:i/>
          <w:color w:val="636466"/>
          <w:spacing w:val="47"/>
          <w:sz w:val="22"/>
        </w:rPr>
        <w:t> </w:t>
      </w:r>
      <w:r>
        <w:rPr>
          <w:i/>
          <w:color w:val="636466"/>
          <w:spacing w:val="2"/>
          <w:sz w:val="22"/>
        </w:rPr>
        <w:t>2013].</w:t>
      </w:r>
    </w:p>
    <w:p>
      <w:pPr>
        <w:pStyle w:val="BodyText"/>
        <w:rPr>
          <w:i/>
          <w:sz w:val="23"/>
        </w:rPr>
      </w:pPr>
    </w:p>
    <w:p>
      <w:pPr>
        <w:pStyle w:val="BodyText"/>
        <w:spacing w:line="249" w:lineRule="auto"/>
        <w:ind w:left="100" w:right="1014"/>
        <w:jc w:val="both"/>
      </w:pPr>
      <w:r>
        <w:rPr/>
        <w:pict>
          <v:group style="position:absolute;margin-left:558.826782pt;margin-top:40.197384pt;width:3pt;height:202.45pt;mso-position-horizontal-relative:page;mso-position-vertical-relative:paragraph;z-index:-150928" coordorigin="11177,804" coordsize="60,4049">
            <v:line style="position:absolute" from="11187,2515" to="11187,814" stroked="true" strokeweight="1pt" strokecolor="#a7a9ac"/>
            <v:line style="position:absolute" from="11207,4822" to="11207,2515" stroked="true" strokeweight="3pt" strokecolor="#a7a9ac"/>
            <w10:wrap type="none"/>
          </v:group>
        </w:pict>
      </w:r>
      <w:r>
        <w:rPr/>
        <w:pict>
          <v:shape style="position:absolute;margin-left:568.758484pt;margin-top:38.829464pt;width:13pt;height:75.5pt;mso-position-horizontal-relative:page;mso-position-vertical-relative:paragraph;z-index:361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Al trabajar una identidad corporativa no es necesario generar un abanico cromático, sino más bien establecer de manera precisa aquellos colores que reflejan y simbolizan la esencia de la</w:t>
      </w:r>
      <w:r>
        <w:rPr>
          <w:color w:val="636466"/>
          <w:spacing w:val="43"/>
        </w:rPr>
        <w:t> </w:t>
      </w:r>
      <w:r>
        <w:rPr>
          <w:color w:val="636466"/>
        </w:rPr>
        <w:t>empresa.</w:t>
      </w:r>
    </w:p>
    <w:p>
      <w:pPr>
        <w:pStyle w:val="BodyText"/>
        <w:rPr>
          <w:sz w:val="23"/>
        </w:rPr>
      </w:pPr>
    </w:p>
    <w:p>
      <w:pPr>
        <w:pStyle w:val="BodyText"/>
        <w:spacing w:line="249" w:lineRule="auto"/>
        <w:ind w:left="100" w:right="1013"/>
        <w:jc w:val="both"/>
      </w:pPr>
      <w:r>
        <w:rPr>
          <w:color w:val="636466"/>
        </w:rPr>
        <w:t>A partir de los elementos mencionados se establecen  procesos  subsecuentes   como la creación de un slogan y el desarrollo de las aplicaciones de la identidad, las </w:t>
      </w:r>
      <w:r>
        <w:rPr>
          <w:color w:val="636466"/>
          <w:spacing w:val="2"/>
        </w:rPr>
        <w:t>cuales </w:t>
      </w:r>
      <w:r>
        <w:rPr>
          <w:color w:val="636466"/>
        </w:rPr>
        <w:t>deberán tener correspondencia con las ne- cesidades de los clientes y/o usuarios de la organización.</w:t>
      </w:r>
    </w:p>
    <w:p>
      <w:pPr>
        <w:pStyle w:val="BodyText"/>
        <w:rPr>
          <w:sz w:val="23"/>
        </w:rPr>
      </w:pPr>
    </w:p>
    <w:p>
      <w:pPr>
        <w:pStyle w:val="BodyText"/>
        <w:spacing w:line="249" w:lineRule="auto"/>
        <w:ind w:left="100" w:right="1015"/>
        <w:jc w:val="both"/>
      </w:pPr>
      <w:r>
        <w:rPr>
          <w:color w:val="636466"/>
          <w:spacing w:val="-3"/>
        </w:rPr>
        <w:t>Bajo </w:t>
      </w:r>
      <w:r>
        <w:rPr>
          <w:color w:val="636466"/>
        </w:rPr>
        <w:t>lo </w:t>
      </w:r>
      <w:r>
        <w:rPr>
          <w:color w:val="636466"/>
          <w:spacing w:val="-3"/>
        </w:rPr>
        <w:t>antes mencionado </w:t>
      </w:r>
      <w:r>
        <w:rPr>
          <w:color w:val="636466"/>
        </w:rPr>
        <w:t>se </w:t>
      </w:r>
      <w:r>
        <w:rPr>
          <w:color w:val="636466"/>
          <w:spacing w:val="-3"/>
        </w:rPr>
        <w:t>establece </w:t>
      </w:r>
      <w:r>
        <w:rPr>
          <w:color w:val="636466"/>
        </w:rPr>
        <w:t>que </w:t>
      </w:r>
      <w:r>
        <w:rPr>
          <w:color w:val="636466"/>
          <w:spacing w:val="-3"/>
        </w:rPr>
        <w:t>la identidad </w:t>
      </w:r>
      <w:r>
        <w:rPr>
          <w:color w:val="636466"/>
        </w:rPr>
        <w:t>no se </w:t>
      </w:r>
      <w:r>
        <w:rPr>
          <w:color w:val="636466"/>
          <w:spacing w:val="-3"/>
        </w:rPr>
        <w:t>valida </w:t>
      </w:r>
      <w:r>
        <w:rPr>
          <w:color w:val="636466"/>
        </w:rPr>
        <w:t>a </w:t>
      </w:r>
      <w:r>
        <w:rPr>
          <w:color w:val="636466"/>
          <w:spacing w:val="-3"/>
        </w:rPr>
        <w:t>partir </w:t>
      </w:r>
      <w:r>
        <w:rPr>
          <w:color w:val="636466"/>
        </w:rPr>
        <w:t>de un </w:t>
      </w:r>
      <w:r>
        <w:rPr>
          <w:color w:val="636466"/>
          <w:spacing w:val="-3"/>
        </w:rPr>
        <w:t>solo ele- mento,</w:t>
      </w:r>
      <w:r>
        <w:rPr>
          <w:color w:val="636466"/>
          <w:spacing w:val="-11"/>
        </w:rPr>
        <w:t> </w:t>
      </w:r>
      <w:r>
        <w:rPr>
          <w:color w:val="636466"/>
          <w:spacing w:val="-3"/>
        </w:rPr>
        <w:t>sino</w:t>
      </w:r>
      <w:r>
        <w:rPr>
          <w:color w:val="636466"/>
          <w:spacing w:val="-11"/>
        </w:rPr>
        <w:t> </w:t>
      </w:r>
      <w:r>
        <w:rPr>
          <w:color w:val="636466"/>
        </w:rPr>
        <w:t>más</w:t>
      </w:r>
      <w:r>
        <w:rPr>
          <w:color w:val="636466"/>
          <w:spacing w:val="-11"/>
        </w:rPr>
        <w:t> </w:t>
      </w:r>
      <w:r>
        <w:rPr>
          <w:color w:val="636466"/>
          <w:spacing w:val="-3"/>
        </w:rPr>
        <w:t>bien</w:t>
      </w:r>
      <w:r>
        <w:rPr>
          <w:color w:val="636466"/>
          <w:spacing w:val="-11"/>
        </w:rPr>
        <w:t> </w:t>
      </w:r>
      <w:r>
        <w:rPr>
          <w:color w:val="636466"/>
        </w:rPr>
        <w:t>en</w:t>
      </w:r>
      <w:r>
        <w:rPr>
          <w:color w:val="636466"/>
          <w:spacing w:val="-11"/>
        </w:rPr>
        <w:t> </w:t>
      </w:r>
      <w:r>
        <w:rPr>
          <w:color w:val="636466"/>
        </w:rPr>
        <w:t>la</w:t>
      </w:r>
      <w:r>
        <w:rPr>
          <w:color w:val="636466"/>
          <w:spacing w:val="-11"/>
        </w:rPr>
        <w:t> </w:t>
      </w:r>
      <w:r>
        <w:rPr>
          <w:color w:val="636466"/>
          <w:spacing w:val="-3"/>
        </w:rPr>
        <w:t>sinergia</w:t>
      </w:r>
      <w:r>
        <w:rPr>
          <w:color w:val="636466"/>
          <w:spacing w:val="-11"/>
        </w:rPr>
        <w:t> </w:t>
      </w:r>
      <w:r>
        <w:rPr>
          <w:color w:val="636466"/>
        </w:rPr>
        <w:t>de</w:t>
      </w:r>
      <w:r>
        <w:rPr>
          <w:color w:val="636466"/>
          <w:spacing w:val="-11"/>
        </w:rPr>
        <w:t> </w:t>
      </w:r>
      <w:r>
        <w:rPr>
          <w:color w:val="636466"/>
        </w:rPr>
        <w:t>un</w:t>
      </w:r>
      <w:r>
        <w:rPr>
          <w:color w:val="636466"/>
          <w:spacing w:val="-11"/>
        </w:rPr>
        <w:t> </w:t>
      </w:r>
      <w:r>
        <w:rPr>
          <w:color w:val="636466"/>
          <w:spacing w:val="-3"/>
        </w:rPr>
        <w:t>con-</w:t>
      </w:r>
    </w:p>
    <w:p>
      <w:pPr>
        <w:pStyle w:val="BodyText"/>
        <w:tabs>
          <w:tab w:pos="5424" w:val="right" w:leader="none"/>
        </w:tabs>
        <w:spacing w:before="1"/>
        <w:ind w:left="100"/>
        <w:jc w:val="both"/>
        <w:rPr>
          <w:sz w:val="24"/>
        </w:rPr>
      </w:pPr>
      <w:r>
        <w:rPr>
          <w:color w:val="636466"/>
          <w:spacing w:val="-3"/>
        </w:rPr>
        <w:t>junto </w:t>
      </w:r>
      <w:r>
        <w:rPr>
          <w:color w:val="636466"/>
        </w:rPr>
        <w:t>de </w:t>
      </w:r>
      <w:r>
        <w:rPr>
          <w:color w:val="636466"/>
          <w:spacing w:val="-3"/>
        </w:rPr>
        <w:t>factores, condiciones</w:t>
      </w:r>
      <w:r>
        <w:rPr>
          <w:color w:val="636466"/>
          <w:spacing w:val="-13"/>
        </w:rPr>
        <w:t> </w:t>
      </w:r>
      <w:r>
        <w:rPr>
          <w:color w:val="636466"/>
        </w:rPr>
        <w:t>y</w:t>
      </w:r>
      <w:r>
        <w:rPr>
          <w:color w:val="636466"/>
          <w:spacing w:val="-5"/>
        </w:rPr>
        <w:t> </w:t>
      </w:r>
      <w:r>
        <w:rPr>
          <w:color w:val="636466"/>
          <w:spacing w:val="-3"/>
        </w:rPr>
        <w:t>estrategias.</w:t>
      </w:r>
      <w:r>
        <w:rPr>
          <w:color w:val="636466"/>
          <w:spacing w:val="-3"/>
          <w:position w:val="-13"/>
          <w:sz w:val="24"/>
        </w:rPr>
        <w:tab/>
      </w:r>
      <w:r>
        <w:rPr>
          <w:color w:val="636466"/>
          <w:spacing w:val="10"/>
          <w:position w:val="-13"/>
          <w:sz w:val="24"/>
        </w:rPr>
        <w:t>33</w:t>
      </w:r>
      <w:r>
        <w:rPr>
          <w:color w:val="636466"/>
          <w:spacing w:val="-46"/>
          <w:position w:val="-13"/>
          <w:sz w:val="24"/>
        </w:rPr>
        <w:t> </w:t>
      </w:r>
    </w:p>
    <w:p>
      <w:pPr>
        <w:spacing w:after="0"/>
        <w:jc w:val="both"/>
        <w:rPr>
          <w:sz w:val="24"/>
        </w:rPr>
        <w:sectPr>
          <w:pgSz w:w="12240" w:h="15840"/>
          <w:pgMar w:top="1500" w:bottom="280" w:left="1600" w:right="400"/>
          <w:cols w:num="2" w:equalWidth="0">
            <w:col w:w="4538" w:space="165"/>
            <w:col w:w="5537"/>
          </w:cols>
        </w:sectPr>
      </w:pPr>
    </w:p>
    <w:p>
      <w:pPr>
        <w:spacing w:after="0"/>
        <w:jc w:val="both"/>
        <w:rPr>
          <w:sz w:val="24"/>
        </w:rPr>
        <w:sectPr>
          <w:type w:val="continuous"/>
          <w:pgSz w:w="12240" w:h="15840"/>
          <w:pgMar w:top="20" w:bottom="280" w:left="1600" w:right="400"/>
        </w:sectPr>
      </w:pPr>
    </w:p>
    <w:p>
      <w:pPr>
        <w:pStyle w:val="ListParagraph"/>
        <w:numPr>
          <w:ilvl w:val="3"/>
          <w:numId w:val="11"/>
        </w:numPr>
        <w:tabs>
          <w:tab w:pos="1035" w:val="left" w:leader="none"/>
        </w:tabs>
        <w:spacing w:line="240" w:lineRule="auto" w:before="148" w:after="0"/>
        <w:ind w:left="1034" w:right="0" w:hanging="934"/>
        <w:jc w:val="both"/>
        <w:rPr>
          <w:b/>
          <w:color w:val="636466"/>
          <w:sz w:val="28"/>
        </w:rPr>
      </w:pPr>
      <w:bookmarkStart w:name="1.2.2.4 Imagen Institucional" w:id="29"/>
      <w:bookmarkEnd w:id="29"/>
      <w:r>
        <w:rPr/>
      </w:r>
      <w:bookmarkStart w:name="1.2.2.4 Imagen Institucional" w:id="30"/>
      <w:bookmarkEnd w:id="30"/>
      <w:r>
        <w:rPr>
          <w:b/>
          <w:color w:val="636466"/>
          <w:sz w:val="28"/>
        </w:rPr>
        <w:t>I</w:t>
      </w:r>
      <w:r>
        <w:rPr>
          <w:b/>
          <w:color w:val="636466"/>
          <w:w w:val="96"/>
          <w:sz w:val="19"/>
        </w:rPr>
        <w:t>m</w:t>
      </w:r>
      <w:r>
        <w:rPr>
          <w:b/>
          <w:color w:val="636466"/>
          <w:spacing w:val="-1"/>
          <w:w w:val="103"/>
          <w:sz w:val="19"/>
        </w:rPr>
        <w:t>AGE</w:t>
      </w:r>
      <w:r>
        <w:rPr>
          <w:b/>
          <w:color w:val="636466"/>
          <w:w w:val="103"/>
          <w:sz w:val="19"/>
        </w:rPr>
        <w:t>N</w:t>
      </w:r>
      <w:r>
        <w:rPr>
          <w:b/>
          <w:color w:val="636466"/>
          <w:spacing w:val="25"/>
          <w:sz w:val="19"/>
        </w:rPr>
        <w:t> </w:t>
      </w:r>
      <w:r>
        <w:rPr>
          <w:b/>
          <w:color w:val="636466"/>
          <w:spacing w:val="-1"/>
          <w:sz w:val="28"/>
        </w:rPr>
        <w:t>I</w:t>
      </w:r>
      <w:r>
        <w:rPr>
          <w:b/>
          <w:color w:val="636466"/>
          <w:spacing w:val="-1"/>
          <w:w w:val="103"/>
          <w:sz w:val="19"/>
        </w:rPr>
        <w:t>NSTITUCION</w:t>
      </w:r>
      <w:r>
        <w:rPr>
          <w:b/>
          <w:color w:val="636466"/>
          <w:w w:val="103"/>
          <w:sz w:val="19"/>
        </w:rPr>
        <w:t>A</w:t>
      </w:r>
      <w:r>
        <w:rPr>
          <w:b/>
          <w:color w:val="636466"/>
          <w:w w:val="226"/>
          <w:sz w:val="19"/>
        </w:rPr>
        <w:t>l</w:t>
      </w:r>
    </w:p>
    <w:p>
      <w:pPr>
        <w:pStyle w:val="BodyText"/>
        <w:spacing w:before="9"/>
        <w:rPr>
          <w:b/>
        </w:rPr>
      </w:pPr>
    </w:p>
    <w:p>
      <w:pPr>
        <w:pStyle w:val="BodyText"/>
        <w:spacing w:line="249" w:lineRule="auto"/>
        <w:ind w:left="100"/>
        <w:jc w:val="both"/>
      </w:pPr>
      <w:r>
        <w:rPr>
          <w:color w:val="636466"/>
        </w:rPr>
        <w:t>La imagen institucional o corporativa es el conjunto de cualidades o atributos que </w:t>
      </w:r>
      <w:r>
        <w:rPr>
          <w:color w:val="636466"/>
          <w:spacing w:val="2"/>
        </w:rPr>
        <w:t>los </w:t>
      </w:r>
      <w:r>
        <w:rPr>
          <w:color w:val="636466"/>
        </w:rPr>
        <w:t>consumidores atribuyen a una determinada compañía, lo cual establece lo que la em- presa significa para su entorno. (2012) “De- finición de Imagen Corporativa” en Defini- ción ABC. [En línea]. México, disponible </w:t>
      </w:r>
      <w:r>
        <w:rPr>
          <w:color w:val="636466"/>
          <w:spacing w:val="2"/>
        </w:rPr>
        <w:t>en: </w:t>
      </w:r>
      <w:hyperlink r:id="rId21">
        <w:r>
          <w:rPr>
            <w:color w:val="636466"/>
          </w:rPr>
          <w:t>http://www.definicionabc.com/comunicacion/</w:t>
        </w:r>
      </w:hyperlink>
      <w:r>
        <w:rPr>
          <w:color w:val="636466"/>
        </w:rPr>
        <w:t> imagen-corporativa.php [Consultado el </w:t>
      </w:r>
      <w:r>
        <w:rPr>
          <w:color w:val="636466"/>
          <w:spacing w:val="2"/>
        </w:rPr>
        <w:t>día  </w:t>
      </w:r>
      <w:r>
        <w:rPr>
          <w:color w:val="636466"/>
        </w:rPr>
        <w:t>17 de mayo de</w:t>
      </w:r>
      <w:r>
        <w:rPr>
          <w:color w:val="636466"/>
          <w:spacing w:val="27"/>
        </w:rPr>
        <w:t> </w:t>
      </w:r>
      <w:r>
        <w:rPr>
          <w:color w:val="636466"/>
          <w:spacing w:val="2"/>
        </w:rPr>
        <w:t>2013].</w:t>
      </w:r>
    </w:p>
    <w:p>
      <w:pPr>
        <w:pStyle w:val="BodyText"/>
      </w:pPr>
    </w:p>
    <w:p>
      <w:pPr>
        <w:pStyle w:val="BodyText"/>
        <w:spacing w:before="5"/>
        <w:rPr>
          <w:sz w:val="27"/>
        </w:rPr>
      </w:pPr>
    </w:p>
    <w:p>
      <w:pPr>
        <w:spacing w:line="268" w:lineRule="auto" w:before="0"/>
        <w:ind w:left="100" w:right="0" w:firstLine="0"/>
        <w:jc w:val="both"/>
        <w:rPr>
          <w:b/>
          <w:sz w:val="19"/>
        </w:rPr>
      </w:pPr>
      <w:bookmarkStart w:name="1.2.2.4.1 Elementos que conforman la Ima" w:id="31"/>
      <w:bookmarkEnd w:id="31"/>
      <w:r>
        <w:rPr/>
      </w:r>
      <w:r>
        <w:rPr>
          <w:b/>
          <w:color w:val="636466"/>
          <w:w w:val="115"/>
          <w:sz w:val="28"/>
        </w:rPr>
        <w:t>1.2.2.4.1 e</w:t>
      </w:r>
      <w:r>
        <w:rPr>
          <w:b/>
          <w:color w:val="636466"/>
          <w:w w:val="115"/>
          <w:sz w:val="19"/>
        </w:rPr>
        <w:t>LemeNtos que CoNFormaN </w:t>
      </w:r>
      <w:r>
        <w:rPr>
          <w:b/>
          <w:color w:val="636466"/>
          <w:w w:val="226"/>
          <w:sz w:val="19"/>
        </w:rPr>
        <w:t>l</w:t>
      </w:r>
      <w:r>
        <w:rPr>
          <w:b/>
          <w:color w:val="636466"/>
          <w:w w:val="103"/>
          <w:sz w:val="19"/>
        </w:rPr>
        <w:t>A</w:t>
      </w:r>
      <w:r>
        <w:rPr>
          <w:b/>
          <w:color w:val="636466"/>
          <w:sz w:val="19"/>
        </w:rPr>
        <w:t> </w:t>
      </w:r>
      <w:r>
        <w:rPr>
          <w:b/>
          <w:color w:val="636466"/>
          <w:sz w:val="28"/>
        </w:rPr>
        <w:t>I</w:t>
      </w:r>
      <w:r>
        <w:rPr>
          <w:b/>
          <w:color w:val="636466"/>
          <w:w w:val="96"/>
          <w:sz w:val="19"/>
        </w:rPr>
        <w:t>m</w:t>
      </w:r>
      <w:r>
        <w:rPr>
          <w:b/>
          <w:color w:val="636466"/>
          <w:w w:val="103"/>
          <w:sz w:val="19"/>
        </w:rPr>
        <w:t>AGEN</w:t>
      </w:r>
      <w:r>
        <w:rPr>
          <w:b/>
          <w:color w:val="636466"/>
          <w:sz w:val="19"/>
        </w:rPr>
        <w:t> </w:t>
      </w:r>
      <w:r>
        <w:rPr>
          <w:b/>
          <w:color w:val="636466"/>
          <w:sz w:val="28"/>
        </w:rPr>
        <w:t>I</w:t>
      </w:r>
      <w:r>
        <w:rPr>
          <w:b/>
          <w:color w:val="636466"/>
          <w:w w:val="103"/>
          <w:sz w:val="19"/>
        </w:rPr>
        <w:t>NSTITUCIONA</w:t>
      </w:r>
      <w:r>
        <w:rPr>
          <w:b/>
          <w:color w:val="636466"/>
          <w:w w:val="226"/>
          <w:sz w:val="19"/>
        </w:rPr>
        <w:t>l</w:t>
      </w:r>
    </w:p>
    <w:p>
      <w:pPr>
        <w:spacing w:line="249" w:lineRule="auto" w:before="224"/>
        <w:ind w:left="554" w:right="0" w:firstLine="0"/>
        <w:jc w:val="both"/>
        <w:rPr>
          <w:i/>
          <w:sz w:val="22"/>
        </w:rPr>
      </w:pPr>
      <w:r>
        <w:rPr>
          <w:i/>
          <w:color w:val="636466"/>
          <w:sz w:val="22"/>
        </w:rPr>
        <w:t>“La Imagen Corporativa está compuesta </w:t>
      </w:r>
      <w:r>
        <w:rPr>
          <w:i/>
          <w:color w:val="636466"/>
          <w:sz w:val="22"/>
        </w:rPr>
        <w:t>por ciertos elementos tangibles y otros que son intangibles, los cuales, si </w:t>
      </w:r>
      <w:r>
        <w:rPr>
          <w:i/>
          <w:color w:val="636466"/>
          <w:spacing w:val="2"/>
          <w:sz w:val="22"/>
        </w:rPr>
        <w:t>son </w:t>
      </w:r>
      <w:r>
        <w:rPr>
          <w:i/>
          <w:color w:val="636466"/>
          <w:sz w:val="22"/>
        </w:rPr>
        <w:t>utilizadas de una manera correcta y po- niéndoles la atención necesaria, nos</w:t>
      </w:r>
      <w:r>
        <w:rPr>
          <w:i/>
          <w:color w:val="636466"/>
          <w:spacing w:val="-24"/>
          <w:sz w:val="22"/>
        </w:rPr>
        <w:t> </w:t>
      </w:r>
      <w:r>
        <w:rPr>
          <w:i/>
          <w:color w:val="636466"/>
          <w:spacing w:val="2"/>
          <w:sz w:val="22"/>
        </w:rPr>
        <w:t>van </w:t>
      </w:r>
      <w:r>
        <w:rPr>
          <w:i/>
          <w:color w:val="636466"/>
          <w:sz w:val="22"/>
        </w:rPr>
        <w:t>a ayudar a solidificar la imagen que que- remos proyectar y a obtener confianza y aceptación por parte de nuestros clien- tes. Entre los Elementos Tangibles de la Imagen Corporativa</w:t>
      </w:r>
      <w:r>
        <w:rPr>
          <w:i/>
          <w:color w:val="636466"/>
          <w:spacing w:val="52"/>
          <w:sz w:val="22"/>
        </w:rPr>
        <w:t> </w:t>
      </w:r>
      <w:r>
        <w:rPr>
          <w:i/>
          <w:color w:val="636466"/>
          <w:sz w:val="22"/>
        </w:rPr>
        <w:t>tenemos:</w:t>
      </w:r>
    </w:p>
    <w:p>
      <w:pPr>
        <w:pStyle w:val="BodyText"/>
        <w:rPr>
          <w:i/>
          <w:sz w:val="23"/>
        </w:rPr>
      </w:pPr>
    </w:p>
    <w:p>
      <w:pPr>
        <w:spacing w:before="0"/>
        <w:ind w:left="554" w:right="0" w:firstLine="0"/>
        <w:jc w:val="both"/>
        <w:rPr>
          <w:i/>
          <w:sz w:val="22"/>
        </w:rPr>
      </w:pPr>
      <w:r>
        <w:rPr>
          <w:i/>
          <w:color w:val="636466"/>
          <w:sz w:val="22"/>
        </w:rPr>
        <w:t>1.- Bienes y Servicios  vendidos.</w:t>
      </w:r>
    </w:p>
    <w:p>
      <w:pPr>
        <w:spacing w:line="249" w:lineRule="auto" w:before="11"/>
        <w:ind w:left="554" w:right="0" w:firstLine="0"/>
        <w:jc w:val="left"/>
        <w:rPr>
          <w:i/>
          <w:sz w:val="22"/>
        </w:rPr>
      </w:pPr>
      <w:r>
        <w:rPr>
          <w:i/>
          <w:color w:val="636466"/>
          <w:sz w:val="22"/>
        </w:rPr>
        <w:t>2.- Tiendas donde se vende el producto. </w:t>
      </w:r>
      <w:r>
        <w:rPr>
          <w:i/>
          <w:color w:val="636466"/>
          <w:sz w:val="22"/>
        </w:rPr>
        <w:t>3.- Fábricas del</w:t>
      </w:r>
      <w:r>
        <w:rPr>
          <w:i/>
          <w:color w:val="636466"/>
          <w:spacing w:val="50"/>
          <w:sz w:val="22"/>
        </w:rPr>
        <w:t> </w:t>
      </w:r>
      <w:r>
        <w:rPr>
          <w:i/>
          <w:color w:val="636466"/>
          <w:sz w:val="22"/>
        </w:rPr>
        <w:t>producto.</w:t>
      </w:r>
    </w:p>
    <w:p>
      <w:pPr>
        <w:spacing w:before="1"/>
        <w:ind w:left="554" w:right="0" w:firstLine="0"/>
        <w:jc w:val="both"/>
        <w:rPr>
          <w:i/>
          <w:sz w:val="22"/>
        </w:rPr>
      </w:pPr>
      <w:r>
        <w:rPr>
          <w:i/>
          <w:color w:val="636466"/>
          <w:sz w:val="22"/>
        </w:rPr>
        <w:t>4.- Publicidad y</w:t>
      </w:r>
      <w:r>
        <w:rPr>
          <w:i/>
          <w:color w:val="636466"/>
          <w:spacing w:val="53"/>
          <w:sz w:val="22"/>
        </w:rPr>
        <w:t> </w:t>
      </w:r>
      <w:r>
        <w:rPr>
          <w:i/>
          <w:color w:val="636466"/>
          <w:sz w:val="22"/>
        </w:rPr>
        <w:t>promoción.</w:t>
      </w:r>
    </w:p>
    <w:p>
      <w:pPr>
        <w:spacing w:line="249" w:lineRule="auto" w:before="11"/>
        <w:ind w:left="554" w:right="235" w:firstLine="0"/>
        <w:jc w:val="left"/>
        <w:rPr>
          <w:i/>
          <w:sz w:val="22"/>
        </w:rPr>
      </w:pPr>
      <w:r>
        <w:rPr>
          <w:i/>
          <w:color w:val="636466"/>
          <w:sz w:val="22"/>
        </w:rPr>
        <w:t>5.- Nombre y Logotipo corporativos. </w:t>
      </w:r>
      <w:r>
        <w:rPr>
          <w:i/>
          <w:color w:val="636466"/>
          <w:sz w:val="22"/>
        </w:rPr>
        <w:t>6.- Empaques y etiquetas.</w:t>
      </w:r>
    </w:p>
    <w:p>
      <w:pPr>
        <w:spacing w:before="1"/>
        <w:ind w:left="554" w:right="0" w:firstLine="0"/>
        <w:jc w:val="both"/>
        <w:rPr>
          <w:i/>
          <w:sz w:val="22"/>
        </w:rPr>
      </w:pPr>
      <w:r>
        <w:rPr>
          <w:i/>
          <w:color w:val="636466"/>
          <w:sz w:val="22"/>
        </w:rPr>
        <w:t>7.- Empleados.</w:t>
      </w:r>
    </w:p>
    <w:p>
      <w:pPr>
        <w:pStyle w:val="BodyText"/>
        <w:spacing w:before="10"/>
        <w:rPr>
          <w:i/>
          <w:sz w:val="23"/>
        </w:rPr>
      </w:pPr>
    </w:p>
    <w:p>
      <w:pPr>
        <w:spacing w:line="249" w:lineRule="auto" w:before="0"/>
        <w:ind w:left="554" w:right="0" w:firstLine="0"/>
        <w:jc w:val="left"/>
        <w:rPr>
          <w:i/>
          <w:sz w:val="22"/>
        </w:rPr>
      </w:pPr>
      <w:r>
        <w:rPr>
          <w:i/>
          <w:color w:val="636466"/>
          <w:sz w:val="22"/>
        </w:rPr>
        <w:t>Elementos Intangibles de la Imagen </w:t>
      </w:r>
      <w:r>
        <w:rPr>
          <w:i/>
          <w:color w:val="636466"/>
          <w:sz w:val="22"/>
        </w:rPr>
        <w:t>Corporativa:</w:t>
      </w:r>
    </w:p>
    <w:p>
      <w:pPr>
        <w:pStyle w:val="BodyText"/>
        <w:rPr>
          <w:i/>
          <w:sz w:val="23"/>
        </w:rPr>
      </w:pPr>
    </w:p>
    <w:p>
      <w:pPr>
        <w:spacing w:before="0"/>
        <w:ind w:left="554" w:right="0" w:firstLine="0"/>
        <w:jc w:val="both"/>
        <w:rPr>
          <w:i/>
          <w:sz w:val="22"/>
        </w:rPr>
      </w:pPr>
      <w:r>
        <w:rPr>
          <w:i/>
          <w:color w:val="636466"/>
          <w:sz w:val="22"/>
        </w:rPr>
        <w:t>1.- Políticas</w:t>
      </w:r>
      <w:r>
        <w:rPr>
          <w:i/>
          <w:color w:val="636466"/>
          <w:spacing w:val="53"/>
          <w:sz w:val="22"/>
        </w:rPr>
        <w:t> </w:t>
      </w:r>
      <w:r>
        <w:rPr>
          <w:i/>
          <w:color w:val="636466"/>
          <w:sz w:val="22"/>
        </w:rPr>
        <w:t>Corporativas.</w:t>
      </w:r>
    </w:p>
    <w:p>
      <w:pPr>
        <w:spacing w:line="249" w:lineRule="auto" w:before="11"/>
        <w:ind w:left="554" w:right="0" w:firstLine="0"/>
        <w:jc w:val="left"/>
        <w:rPr>
          <w:i/>
          <w:sz w:val="22"/>
        </w:rPr>
      </w:pPr>
      <w:r>
        <w:rPr>
          <w:i/>
          <w:color w:val="636466"/>
          <w:sz w:val="22"/>
        </w:rPr>
        <w:t>2.- Ideales y creencias del personal cor- </w:t>
      </w:r>
      <w:r>
        <w:rPr>
          <w:i/>
          <w:color w:val="636466"/>
          <w:sz w:val="22"/>
        </w:rPr>
        <w:t>porativo.</w:t>
      </w:r>
    </w:p>
    <w:p>
      <w:pPr>
        <w:spacing w:line="249" w:lineRule="auto" w:before="1"/>
        <w:ind w:left="554" w:right="0" w:firstLine="0"/>
        <w:jc w:val="left"/>
        <w:rPr>
          <w:i/>
          <w:sz w:val="22"/>
        </w:rPr>
      </w:pPr>
      <w:r>
        <w:rPr>
          <w:i/>
          <w:color w:val="636466"/>
          <w:sz w:val="22"/>
        </w:rPr>
        <w:t>3.- Cultura del país y localización de la </w:t>
      </w:r>
      <w:r>
        <w:rPr>
          <w:i/>
          <w:color w:val="636466"/>
          <w:sz w:val="22"/>
        </w:rPr>
        <w:t>empresa-</w:t>
      </w:r>
    </w:p>
    <w:p>
      <w:pPr>
        <w:spacing w:before="1"/>
        <w:ind w:left="554" w:right="0" w:firstLine="0"/>
        <w:jc w:val="both"/>
        <w:rPr>
          <w:i/>
          <w:sz w:val="22"/>
        </w:rPr>
      </w:pPr>
      <w:r>
        <w:rPr>
          <w:i/>
          <w:color w:val="636466"/>
          <w:sz w:val="22"/>
        </w:rPr>
        <w:t>4.- Informes de los</w:t>
      </w:r>
      <w:r>
        <w:rPr>
          <w:i/>
          <w:color w:val="636466"/>
          <w:spacing w:val="52"/>
          <w:sz w:val="22"/>
        </w:rPr>
        <w:t> </w:t>
      </w:r>
      <w:r>
        <w:rPr>
          <w:i/>
          <w:color w:val="636466"/>
          <w:sz w:val="22"/>
        </w:rPr>
        <w:t>medios.</w:t>
      </w:r>
    </w:p>
    <w:p>
      <w:pPr>
        <w:pStyle w:val="BodyText"/>
        <w:rPr>
          <w:i/>
        </w:rPr>
      </w:pPr>
      <w:r>
        <w:rPr/>
        <w:br w:type="column"/>
      </w:r>
      <w:r>
        <w:rPr>
          <w:i/>
        </w:rPr>
      </w:r>
    </w:p>
    <w:p>
      <w:pPr>
        <w:pStyle w:val="BodyText"/>
        <w:rPr>
          <w:i/>
        </w:rPr>
      </w:pPr>
    </w:p>
    <w:p>
      <w:pPr>
        <w:spacing w:line="249" w:lineRule="auto" w:before="181"/>
        <w:ind w:left="554" w:right="1013" w:firstLine="0"/>
        <w:jc w:val="both"/>
        <w:rPr>
          <w:i/>
          <w:sz w:val="22"/>
        </w:rPr>
      </w:pPr>
      <w:r>
        <w:rPr>
          <w:i/>
          <w:color w:val="636466"/>
          <w:spacing w:val="-4"/>
          <w:sz w:val="22"/>
        </w:rPr>
        <w:t>Todos</w:t>
      </w:r>
      <w:r>
        <w:rPr>
          <w:i/>
          <w:color w:val="636466"/>
          <w:spacing w:val="53"/>
          <w:sz w:val="22"/>
        </w:rPr>
        <w:t> </w:t>
      </w:r>
      <w:r>
        <w:rPr>
          <w:i/>
          <w:color w:val="636466"/>
          <w:sz w:val="22"/>
        </w:rPr>
        <w:t>estos elementos ayudan con- </w:t>
      </w:r>
      <w:r>
        <w:rPr>
          <w:i/>
          <w:color w:val="636466"/>
          <w:sz w:val="22"/>
        </w:rPr>
        <w:t>seguir un  lugar  más  permanente  en  la mente de los consumidores y crear relaciones más permanentes”. Car- ballo, Marta. (2011) “Elementos de la Imagen Corporativa” en Marta Carba- llos Blog [En línea]. México, disponible en: </w:t>
      </w:r>
      <w:hyperlink r:id="rId22">
        <w:r>
          <w:rPr>
            <w:i/>
            <w:color w:val="636466"/>
            <w:sz w:val="22"/>
          </w:rPr>
          <w:t>http://margaritacarballo.wordpress.</w:t>
        </w:r>
      </w:hyperlink>
      <w:r>
        <w:rPr>
          <w:i/>
          <w:color w:val="636466"/>
          <w:sz w:val="22"/>
        </w:rPr>
        <w:t> </w:t>
      </w:r>
      <w:r>
        <w:rPr>
          <w:i/>
          <w:color w:val="636466"/>
          <w:spacing w:val="6"/>
          <w:sz w:val="22"/>
        </w:rPr>
        <w:t>com/2011/11/01/elementos-de-la-ima- </w:t>
      </w:r>
      <w:r>
        <w:rPr>
          <w:i/>
          <w:color w:val="636466"/>
          <w:sz w:val="22"/>
        </w:rPr>
        <w:t>gen-corporativa/ [Consultado el día 15 de mayo de</w:t>
      </w:r>
      <w:r>
        <w:rPr>
          <w:i/>
          <w:color w:val="636466"/>
          <w:spacing w:val="21"/>
          <w:sz w:val="22"/>
        </w:rPr>
        <w:t> </w:t>
      </w:r>
      <w:r>
        <w:rPr>
          <w:i/>
          <w:color w:val="636466"/>
          <w:spacing w:val="2"/>
          <w:sz w:val="22"/>
        </w:rPr>
        <w:t>2013].</w:t>
      </w:r>
    </w:p>
    <w:p>
      <w:pPr>
        <w:pStyle w:val="BodyText"/>
        <w:rPr>
          <w:i/>
          <w:sz w:val="23"/>
        </w:rPr>
      </w:pPr>
    </w:p>
    <w:p>
      <w:pPr>
        <w:pStyle w:val="BodyText"/>
        <w:spacing w:line="249" w:lineRule="auto"/>
        <w:ind w:left="100" w:right="1013"/>
        <w:jc w:val="both"/>
      </w:pPr>
      <w:r>
        <w:rPr/>
        <w:pict>
          <v:group style="position:absolute;margin-left:558.826782pt;margin-top:238.194489pt;width:3pt;height:202.45pt;mso-position-horizontal-relative:page;mso-position-vertical-relative:paragraph;z-index:3640" coordorigin="11177,4764" coordsize="60,4049">
            <v:line style="position:absolute" from="11187,6475" to="11187,4774" stroked="true" strokeweight="1pt" strokecolor="#a7a9ac"/>
            <v:line style="position:absolute" from="11207,8782" to="11207,6475" stroked="true" strokeweight="3pt" strokecolor="#a7a9ac"/>
            <w10:wrap type="none"/>
          </v:group>
        </w:pict>
      </w:r>
      <w:r>
        <w:rPr/>
        <w:pict>
          <v:line style="position:absolute;mso-position-horizontal-relative:page;mso-position-vertical-relative:paragraph;z-index:3664" from="313.586609pt,439.186182pt" to="313.586609pt,-182.734818pt" stroked="true" strokeweight="1pt" strokecolor="#ffad52">
            <w10:wrap type="none"/>
          </v:line>
        </w:pict>
      </w:r>
      <w:r>
        <w:rPr/>
        <w:pict>
          <v:shape style="position:absolute;margin-left:568.758484pt;margin-top:236.826569pt;width:13pt;height:75.5pt;mso-position-horizontal-relative:page;mso-position-vertical-relative:paragraph;z-index:368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La imagen corporativa siempre deberá crear- se en función del posicionamiento de la or- ganización, ya que cualquier alteración o di- ferencia marcará una confusión en el público y por lo tanto se verá ciertamente afectada la rentabilidad de la misma. Por otro lado, </w:t>
      </w:r>
      <w:r>
        <w:rPr>
          <w:color w:val="636466"/>
          <w:spacing w:val="2"/>
        </w:rPr>
        <w:t>una </w:t>
      </w:r>
      <w:r>
        <w:rPr>
          <w:color w:val="636466"/>
        </w:rPr>
        <w:t>buena reputación en el área de responsabi- lidad social empresarial también contribuye  al posicionamiento de la compañía. 2012) “Definición de Imagen Corporativa” en De- finición ABC. [En línea]. México, disponible en: </w:t>
      </w:r>
      <w:hyperlink r:id="rId23">
        <w:r>
          <w:rPr>
            <w:color w:val="636466"/>
          </w:rPr>
          <w:t>http://www.definicionabc.com/comunica-</w:t>
        </w:r>
      </w:hyperlink>
      <w:r>
        <w:rPr>
          <w:color w:val="636466"/>
        </w:rPr>
        <w:t> cion/imagen-corporativa.php [Consultado el día 17 de mayo de</w:t>
      </w:r>
      <w:r>
        <w:rPr>
          <w:color w:val="636466"/>
          <w:spacing w:val="35"/>
        </w:rPr>
        <w:t> </w:t>
      </w:r>
      <w:r>
        <w:rPr>
          <w:color w:val="636466"/>
          <w:spacing w:val="2"/>
        </w:rPr>
        <w:t>2013].</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7"/>
        </w:rPr>
      </w:pPr>
    </w:p>
    <w:p>
      <w:pPr>
        <w:pStyle w:val="Heading4"/>
        <w:ind w:left="100"/>
      </w:pPr>
      <w:r>
        <w:rPr>
          <w:color w:val="636466"/>
        </w:rPr>
        <w:t>34 </w:t>
      </w:r>
    </w:p>
    <w:p>
      <w:pPr>
        <w:spacing w:after="0"/>
        <w:sectPr>
          <w:pgSz w:w="12240" w:h="15840"/>
          <w:pgMar w:top="1500" w:bottom="280" w:left="1600" w:right="400"/>
          <w:cols w:num="2" w:equalWidth="0">
            <w:col w:w="4523" w:space="180"/>
            <w:col w:w="5537"/>
          </w:cols>
        </w:sectPr>
      </w:pPr>
    </w:p>
    <w:p>
      <w:pPr>
        <w:spacing w:after="0"/>
        <w:sectPr>
          <w:type w:val="continuous"/>
          <w:pgSz w:w="12240" w:h="15840"/>
          <w:pgMar w:top="20" w:bottom="280" w:left="1600" w:right="400"/>
        </w:sectPr>
      </w:pPr>
    </w:p>
    <w:p>
      <w:pPr>
        <w:spacing w:before="144"/>
        <w:ind w:left="167" w:right="901" w:firstLine="0"/>
        <w:jc w:val="left"/>
        <w:rPr>
          <w:b/>
          <w:sz w:val="30"/>
        </w:rPr>
      </w:pPr>
      <w:bookmarkStart w:name="1.3 IMAGEN PÚBLICA:" w:id="32"/>
      <w:bookmarkEnd w:id="32"/>
      <w:r>
        <w:rPr/>
      </w:r>
      <w:r>
        <w:rPr>
          <w:b/>
          <w:color w:val="636466"/>
          <w:w w:val="105"/>
          <w:sz w:val="30"/>
        </w:rPr>
        <w:t>1.3 ImAGEN PúblICA:</w:t>
      </w:r>
    </w:p>
    <w:p>
      <w:pPr>
        <w:pStyle w:val="BodyText"/>
        <w:spacing w:before="3"/>
        <w:rPr>
          <w:b/>
          <w:sz w:val="21"/>
        </w:rPr>
      </w:pPr>
    </w:p>
    <w:p>
      <w:pPr>
        <w:spacing w:after="0"/>
        <w:rPr>
          <w:sz w:val="21"/>
        </w:rPr>
        <w:sectPr>
          <w:pgSz w:w="12240" w:h="15840"/>
          <w:pgMar w:top="1500" w:bottom="280" w:left="1540" w:right="400"/>
        </w:sectPr>
      </w:pPr>
    </w:p>
    <w:p>
      <w:pPr>
        <w:spacing w:before="50"/>
        <w:ind w:left="167" w:right="0" w:firstLine="0"/>
        <w:jc w:val="both"/>
        <w:rPr>
          <w:b/>
          <w:sz w:val="30"/>
        </w:rPr>
      </w:pPr>
      <w:bookmarkStart w:name="1.3 Definición de Imagen Pública:" w:id="33"/>
      <w:bookmarkEnd w:id="33"/>
      <w:r>
        <w:rPr/>
      </w:r>
      <w:r>
        <w:rPr>
          <w:b/>
          <w:color w:val="636466"/>
          <w:w w:val="105"/>
          <w:sz w:val="30"/>
        </w:rPr>
        <w:t>1.3 D</w:t>
      </w:r>
      <w:r>
        <w:rPr>
          <w:b/>
          <w:color w:val="636466"/>
          <w:w w:val="105"/>
          <w:sz w:val="21"/>
        </w:rPr>
        <w:t>EFINICIóN DE </w:t>
      </w:r>
      <w:r>
        <w:rPr>
          <w:b/>
          <w:color w:val="636466"/>
          <w:w w:val="105"/>
          <w:sz w:val="30"/>
        </w:rPr>
        <w:t>I</w:t>
      </w:r>
      <w:r>
        <w:rPr>
          <w:b/>
          <w:color w:val="636466"/>
          <w:w w:val="105"/>
          <w:sz w:val="21"/>
        </w:rPr>
        <w:t>mAGEN </w:t>
      </w:r>
      <w:r>
        <w:rPr>
          <w:b/>
          <w:color w:val="636466"/>
          <w:w w:val="105"/>
          <w:sz w:val="30"/>
        </w:rPr>
        <w:t>P</w:t>
      </w:r>
      <w:r>
        <w:rPr>
          <w:b/>
          <w:color w:val="636466"/>
          <w:w w:val="105"/>
          <w:sz w:val="21"/>
        </w:rPr>
        <w:t>úblICA</w:t>
      </w:r>
      <w:r>
        <w:rPr>
          <w:b/>
          <w:color w:val="636466"/>
          <w:w w:val="105"/>
          <w:sz w:val="30"/>
        </w:rPr>
        <w:t>:</w:t>
      </w:r>
    </w:p>
    <w:p>
      <w:pPr>
        <w:pStyle w:val="BodyText"/>
        <w:rPr>
          <w:b/>
          <w:sz w:val="30"/>
        </w:rPr>
      </w:pPr>
    </w:p>
    <w:p>
      <w:pPr>
        <w:pStyle w:val="BodyText"/>
        <w:spacing w:line="249" w:lineRule="auto" w:before="173"/>
        <w:ind w:left="167" w:firstLine="347"/>
        <w:jc w:val="right"/>
      </w:pPr>
      <w:r>
        <w:rPr/>
        <w:pict>
          <v:shape style="position:absolute;margin-left:82.857597pt;margin-top:9.527226pt;width:19.650pt;height:29.45pt;mso-position-horizontal-relative:page;mso-position-vertical-relative:paragraph;z-index:-150736" type="#_x0000_t202" filled="false" stroked="false">
            <v:textbox inset="0,0,0,0">
              <w:txbxContent>
                <w:p>
                  <w:pPr>
                    <w:spacing w:line="578" w:lineRule="exact" w:before="0"/>
                    <w:ind w:left="0" w:right="0" w:firstLine="0"/>
                    <w:jc w:val="left"/>
                    <w:rPr>
                      <w:sz w:val="59"/>
                    </w:rPr>
                  </w:pPr>
                  <w:r>
                    <w:rPr>
                      <w:color w:val="636466"/>
                      <w:w w:val="99"/>
                      <w:sz w:val="59"/>
                    </w:rPr>
                    <w:t>E</w:t>
                  </w:r>
                </w:p>
              </w:txbxContent>
            </v:textbox>
            <w10:wrap type="none"/>
          </v:shape>
        </w:pict>
      </w:r>
      <w:r>
        <w:rPr>
          <w:color w:val="636466"/>
        </w:rPr>
        <w:t>timológicamente el neologismo Imagolo- gía nace de la concepción Imagos (del</w:t>
      </w:r>
      <w:r>
        <w:rPr>
          <w:color w:val="636466"/>
          <w:w w:val="99"/>
        </w:rPr>
        <w:t> </w:t>
      </w:r>
      <w:r>
        <w:rPr>
          <w:color w:val="636466"/>
        </w:rPr>
        <w:t>latín imagen) y logos (del griego ciencia o</w:t>
      </w:r>
      <w:r>
        <w:rPr>
          <w:color w:val="636466"/>
          <w:w w:val="99"/>
        </w:rPr>
        <w:t> </w:t>
      </w:r>
      <w:r>
        <w:rPr>
          <w:color w:val="636466"/>
        </w:rPr>
        <w:t>tratado). Por tanto es una palabra híbrida</w:t>
      </w:r>
      <w:r>
        <w:rPr>
          <w:color w:val="636466"/>
          <w:w w:val="99"/>
        </w:rPr>
        <w:t> </w:t>
      </w:r>
      <w:r>
        <w:rPr>
          <w:color w:val="636466"/>
        </w:rPr>
        <w:t>cuya concepción establece que: La Imago- logía® es la ciencia que se encarga del es- tudio  fenomenológico  de  la  imagen.   (n</w:t>
      </w:r>
      <w:r>
        <w:rPr>
          <w:color w:val="636466"/>
          <w:sz w:val="15"/>
        </w:rPr>
        <w:t>ava</w:t>
      </w:r>
      <w:r>
        <w:rPr>
          <w:color w:val="636466"/>
        </w:rPr>
        <w:t>,</w:t>
      </w:r>
    </w:p>
    <w:p>
      <w:pPr>
        <w:pStyle w:val="BodyText"/>
        <w:spacing w:before="1"/>
        <w:ind w:left="167"/>
        <w:jc w:val="both"/>
      </w:pPr>
      <w:r>
        <w:rPr>
          <w:color w:val="636466"/>
        </w:rPr>
        <w:t>2000: 177)</w:t>
      </w:r>
    </w:p>
    <w:p>
      <w:pPr>
        <w:pStyle w:val="BodyText"/>
        <w:spacing w:before="10"/>
        <w:rPr>
          <w:sz w:val="23"/>
        </w:rPr>
      </w:pPr>
    </w:p>
    <w:p>
      <w:pPr>
        <w:pStyle w:val="BodyText"/>
        <w:spacing w:line="249" w:lineRule="auto"/>
        <w:ind w:left="167"/>
        <w:jc w:val="both"/>
      </w:pPr>
      <w:r>
        <w:rPr>
          <w:color w:val="636466"/>
        </w:rPr>
        <w:t>La Imagen Pública o Imagología de acuer-  do con el escritor Milan Kundera es un tema que surgió en República Checa a principios de la década de los 40’s, el cual se basa principalmente en el estudio y análisis de la imagen pública de una persona o de un con- junto de ellas. Martínez. (2011) </w:t>
      </w:r>
      <w:r>
        <w:rPr>
          <w:color w:val="636466"/>
          <w:spacing w:val="2"/>
        </w:rPr>
        <w:t>“Imagología. </w:t>
      </w:r>
      <w:r>
        <w:rPr>
          <w:color w:val="636466"/>
        </w:rPr>
        <w:t>Estudio y análisis de la imagen pública” en GestioPolis. [En línea]. México, disponible  en: </w:t>
      </w:r>
      <w:hyperlink r:id="rId24">
        <w:r>
          <w:rPr>
            <w:color w:val="636466"/>
          </w:rPr>
          <w:t>http://www.gestiopolis.com/marketing-2/</w:t>
        </w:r>
      </w:hyperlink>
      <w:r>
        <w:rPr>
          <w:color w:val="636466"/>
        </w:rPr>
        <w:t> </w:t>
      </w:r>
      <w:r>
        <w:rPr>
          <w:color w:val="636466"/>
          <w:spacing w:val="7"/>
        </w:rPr>
        <w:t>imagologia-estudio-analisis-imagen-publi- </w:t>
      </w:r>
      <w:r>
        <w:rPr>
          <w:color w:val="636466"/>
        </w:rPr>
        <w:t>ca.htm [Consultado el día 24 de agosto de </w:t>
      </w:r>
      <w:r>
        <w:rPr>
          <w:color w:val="636466"/>
          <w:spacing w:val="2"/>
        </w:rPr>
        <w:t>2012].</w:t>
      </w:r>
    </w:p>
    <w:p>
      <w:pPr>
        <w:pStyle w:val="BodyText"/>
        <w:rPr>
          <w:sz w:val="23"/>
        </w:rPr>
      </w:pPr>
    </w:p>
    <w:p>
      <w:pPr>
        <w:pStyle w:val="BodyText"/>
        <w:spacing w:line="249" w:lineRule="auto"/>
        <w:ind w:left="167"/>
        <w:jc w:val="both"/>
      </w:pPr>
      <w:r>
        <w:rPr>
          <w:color w:val="636466"/>
        </w:rPr>
        <w:t>A pesar de que existen estudiosos de la ima- gen desde años anteriores, actualmente el término “Imagología” se llega a utilizar con proyecciones que en algunos casos llegan a tener tintes comerciales marcando una nue- va industria o tendencia de desarrollo profe- sional.</w:t>
      </w:r>
    </w:p>
    <w:p>
      <w:pPr>
        <w:pStyle w:val="BodyText"/>
        <w:spacing w:before="5"/>
        <w:rPr>
          <w:sz w:val="26"/>
        </w:rPr>
      </w:pPr>
    </w:p>
    <w:p>
      <w:pPr>
        <w:spacing w:before="1"/>
        <w:ind w:left="167" w:right="0" w:firstLine="0"/>
        <w:jc w:val="both"/>
        <w:rPr>
          <w:b/>
          <w:sz w:val="19"/>
        </w:rPr>
      </w:pPr>
      <w:bookmarkStart w:name="1.3.2. Elementos que conforman la Imagen" w:id="34"/>
      <w:bookmarkEnd w:id="34"/>
      <w:r>
        <w:rPr/>
      </w:r>
      <w:r>
        <w:rPr>
          <w:b/>
          <w:color w:val="636466"/>
          <w:w w:val="115"/>
          <w:sz w:val="28"/>
        </w:rPr>
        <w:t>1.3.2. e</w:t>
      </w:r>
      <w:r>
        <w:rPr>
          <w:b/>
          <w:color w:val="636466"/>
          <w:w w:val="115"/>
          <w:sz w:val="19"/>
        </w:rPr>
        <w:t>LemeNtos  que  CoNFormaN</w:t>
      </w:r>
      <w:r>
        <w:rPr>
          <w:b/>
          <w:color w:val="636466"/>
          <w:spacing w:val="57"/>
          <w:w w:val="115"/>
          <w:sz w:val="19"/>
        </w:rPr>
        <w:t> </w:t>
      </w:r>
      <w:r>
        <w:rPr>
          <w:b/>
          <w:color w:val="636466"/>
          <w:w w:val="115"/>
          <w:sz w:val="19"/>
        </w:rPr>
        <w:t>La</w:t>
      </w:r>
    </w:p>
    <w:p>
      <w:pPr>
        <w:spacing w:before="38"/>
        <w:ind w:left="167" w:right="0" w:firstLine="0"/>
        <w:jc w:val="both"/>
        <w:rPr>
          <w:b/>
          <w:sz w:val="28"/>
        </w:rPr>
      </w:pPr>
      <w:r>
        <w:rPr>
          <w:b/>
          <w:color w:val="636466"/>
          <w:w w:val="110"/>
          <w:sz w:val="28"/>
        </w:rPr>
        <w:t>I</w:t>
      </w:r>
      <w:r>
        <w:rPr>
          <w:b/>
          <w:color w:val="636466"/>
          <w:w w:val="110"/>
          <w:sz w:val="19"/>
        </w:rPr>
        <w:t>mAGEN PúblICA</w:t>
      </w:r>
      <w:r>
        <w:rPr>
          <w:b/>
          <w:color w:val="636466"/>
          <w:w w:val="110"/>
          <w:sz w:val="28"/>
        </w:rPr>
        <w:t>.</w:t>
      </w:r>
    </w:p>
    <w:p>
      <w:pPr>
        <w:pStyle w:val="BodyText"/>
        <w:rPr>
          <w:b/>
          <w:sz w:val="28"/>
        </w:rPr>
      </w:pPr>
    </w:p>
    <w:p>
      <w:pPr>
        <w:pStyle w:val="BodyText"/>
        <w:spacing w:line="249" w:lineRule="auto" w:before="204"/>
        <w:ind w:left="167"/>
        <w:jc w:val="both"/>
      </w:pPr>
      <w:r>
        <w:rPr>
          <w:color w:val="636466"/>
        </w:rPr>
        <w:t>Según Heude (1989), la Imagen se configu- ra a partir de acciones cotidianas de todos los actores que componen la empresa. Es siempre el resultado de las acciones de indi- viduos de manera más o menos </w:t>
      </w:r>
      <w:r>
        <w:rPr>
          <w:color w:val="636466"/>
          <w:spacing w:val="18"/>
        </w:rPr>
        <w:t> </w:t>
      </w:r>
      <w:r>
        <w:rPr>
          <w:color w:val="636466"/>
        </w:rPr>
        <w:t>consciente.</w:t>
      </w:r>
    </w:p>
    <w:p>
      <w:pPr>
        <w:pStyle w:val="BodyText"/>
      </w:pPr>
      <w:r>
        <w:rPr/>
        <w:br w:type="column"/>
      </w:r>
      <w:r>
        <w:rPr/>
      </w:r>
    </w:p>
    <w:p>
      <w:pPr>
        <w:pStyle w:val="BodyText"/>
      </w:pPr>
    </w:p>
    <w:p>
      <w:pPr>
        <w:pStyle w:val="BodyText"/>
      </w:pPr>
    </w:p>
    <w:p>
      <w:pPr>
        <w:pStyle w:val="BodyText"/>
        <w:spacing w:line="249" w:lineRule="auto" w:before="154"/>
        <w:ind w:left="117" w:right="1010"/>
        <w:jc w:val="both"/>
      </w:pPr>
      <w:r>
        <w:rPr>
          <w:color w:val="636466"/>
          <w:w w:val="105"/>
        </w:rPr>
        <w:t>No </w:t>
      </w:r>
      <w:r>
        <w:rPr>
          <w:color w:val="636466"/>
          <w:spacing w:val="3"/>
          <w:w w:val="105"/>
        </w:rPr>
        <w:t>basta </w:t>
      </w:r>
      <w:r>
        <w:rPr>
          <w:color w:val="636466"/>
          <w:spacing w:val="2"/>
          <w:w w:val="105"/>
        </w:rPr>
        <w:t>con que los </w:t>
      </w:r>
      <w:r>
        <w:rPr>
          <w:color w:val="636466"/>
          <w:spacing w:val="3"/>
          <w:w w:val="105"/>
        </w:rPr>
        <w:t>valores </w:t>
      </w:r>
      <w:r>
        <w:rPr>
          <w:color w:val="636466"/>
          <w:spacing w:val="2"/>
          <w:w w:val="105"/>
        </w:rPr>
        <w:t>del </w:t>
      </w:r>
      <w:r>
        <w:rPr>
          <w:color w:val="636466"/>
          <w:spacing w:val="4"/>
          <w:w w:val="105"/>
        </w:rPr>
        <w:t>producto </w:t>
      </w:r>
      <w:r>
        <w:rPr>
          <w:color w:val="636466"/>
          <w:w w:val="105"/>
        </w:rPr>
        <w:t>y</w:t>
      </w:r>
      <w:r>
        <w:rPr>
          <w:color w:val="636466"/>
          <w:spacing w:val="-14"/>
          <w:w w:val="105"/>
        </w:rPr>
        <w:t> </w:t>
      </w:r>
      <w:r>
        <w:rPr>
          <w:color w:val="636466"/>
          <w:w w:val="105"/>
        </w:rPr>
        <w:t>la</w:t>
      </w:r>
      <w:r>
        <w:rPr>
          <w:color w:val="636466"/>
          <w:spacing w:val="-14"/>
          <w:w w:val="105"/>
        </w:rPr>
        <w:t> </w:t>
      </w:r>
      <w:r>
        <w:rPr>
          <w:color w:val="636466"/>
          <w:spacing w:val="3"/>
          <w:w w:val="105"/>
        </w:rPr>
        <w:t>empresa</w:t>
      </w:r>
      <w:r>
        <w:rPr>
          <w:color w:val="636466"/>
          <w:spacing w:val="-14"/>
          <w:w w:val="105"/>
        </w:rPr>
        <w:t> </w:t>
      </w:r>
      <w:r>
        <w:rPr>
          <w:color w:val="636466"/>
          <w:spacing w:val="3"/>
          <w:w w:val="105"/>
        </w:rPr>
        <w:t>existan,</w:t>
      </w:r>
      <w:r>
        <w:rPr>
          <w:color w:val="636466"/>
          <w:spacing w:val="-14"/>
          <w:w w:val="105"/>
        </w:rPr>
        <w:t> </w:t>
      </w:r>
      <w:r>
        <w:rPr>
          <w:color w:val="636466"/>
          <w:w w:val="105"/>
        </w:rPr>
        <w:t>es</w:t>
      </w:r>
      <w:r>
        <w:rPr>
          <w:color w:val="636466"/>
          <w:spacing w:val="-14"/>
          <w:w w:val="105"/>
        </w:rPr>
        <w:t> </w:t>
      </w:r>
      <w:r>
        <w:rPr>
          <w:color w:val="636466"/>
          <w:spacing w:val="3"/>
          <w:w w:val="105"/>
        </w:rPr>
        <w:t>esencial</w:t>
      </w:r>
      <w:r>
        <w:rPr>
          <w:color w:val="636466"/>
          <w:spacing w:val="-14"/>
          <w:w w:val="105"/>
        </w:rPr>
        <w:t> </w:t>
      </w:r>
      <w:r>
        <w:rPr>
          <w:color w:val="636466"/>
          <w:spacing w:val="2"/>
          <w:w w:val="105"/>
        </w:rPr>
        <w:t>que</w:t>
      </w:r>
      <w:r>
        <w:rPr>
          <w:color w:val="636466"/>
          <w:spacing w:val="-14"/>
          <w:w w:val="105"/>
        </w:rPr>
        <w:t> </w:t>
      </w:r>
      <w:r>
        <w:rPr>
          <w:color w:val="636466"/>
          <w:spacing w:val="4"/>
          <w:w w:val="105"/>
        </w:rPr>
        <w:t>sean </w:t>
      </w:r>
      <w:r>
        <w:rPr>
          <w:color w:val="636466"/>
          <w:spacing w:val="3"/>
          <w:w w:val="105"/>
        </w:rPr>
        <w:t>asumidos como tales </w:t>
      </w:r>
      <w:r>
        <w:rPr>
          <w:color w:val="636466"/>
          <w:spacing w:val="2"/>
          <w:w w:val="105"/>
        </w:rPr>
        <w:t>por </w:t>
      </w:r>
      <w:r>
        <w:rPr>
          <w:color w:val="636466"/>
          <w:w w:val="105"/>
        </w:rPr>
        <w:t>el </w:t>
      </w:r>
      <w:r>
        <w:rPr>
          <w:color w:val="636466"/>
          <w:spacing w:val="3"/>
          <w:w w:val="105"/>
        </w:rPr>
        <w:t>emisor </w:t>
      </w:r>
      <w:r>
        <w:rPr>
          <w:color w:val="636466"/>
          <w:spacing w:val="4"/>
          <w:w w:val="105"/>
        </w:rPr>
        <w:t>social </w:t>
      </w:r>
      <w:r>
        <w:rPr>
          <w:color w:val="636466"/>
          <w:w w:val="105"/>
        </w:rPr>
        <w:t>y</w:t>
      </w:r>
      <w:r>
        <w:rPr>
          <w:color w:val="636466"/>
          <w:spacing w:val="-20"/>
          <w:w w:val="105"/>
        </w:rPr>
        <w:t> </w:t>
      </w:r>
      <w:r>
        <w:rPr>
          <w:color w:val="636466"/>
          <w:spacing w:val="3"/>
          <w:w w:val="105"/>
        </w:rPr>
        <w:t>hechos</w:t>
      </w:r>
      <w:r>
        <w:rPr>
          <w:color w:val="636466"/>
          <w:spacing w:val="-20"/>
          <w:w w:val="105"/>
        </w:rPr>
        <w:t> </w:t>
      </w:r>
      <w:r>
        <w:rPr>
          <w:color w:val="636466"/>
          <w:spacing w:val="3"/>
          <w:w w:val="105"/>
        </w:rPr>
        <w:t>rápidamente</w:t>
      </w:r>
      <w:r>
        <w:rPr>
          <w:color w:val="636466"/>
          <w:spacing w:val="-20"/>
          <w:w w:val="105"/>
        </w:rPr>
        <w:t> </w:t>
      </w:r>
      <w:r>
        <w:rPr>
          <w:color w:val="636466"/>
          <w:spacing w:val="3"/>
          <w:w w:val="105"/>
        </w:rPr>
        <w:t>visibles</w:t>
      </w:r>
      <w:r>
        <w:rPr>
          <w:color w:val="636466"/>
          <w:spacing w:val="-20"/>
          <w:w w:val="105"/>
        </w:rPr>
        <w:t> </w:t>
      </w:r>
      <w:r>
        <w:rPr>
          <w:color w:val="636466"/>
          <w:spacing w:val="3"/>
          <w:w w:val="105"/>
        </w:rPr>
        <w:t>ante</w:t>
      </w:r>
      <w:r>
        <w:rPr>
          <w:color w:val="636466"/>
          <w:spacing w:val="-20"/>
          <w:w w:val="105"/>
        </w:rPr>
        <w:t> </w:t>
      </w:r>
      <w:r>
        <w:rPr>
          <w:color w:val="636466"/>
          <w:spacing w:val="2"/>
          <w:w w:val="105"/>
        </w:rPr>
        <w:t>sus</w:t>
      </w:r>
      <w:r>
        <w:rPr>
          <w:color w:val="636466"/>
          <w:spacing w:val="-20"/>
          <w:w w:val="105"/>
        </w:rPr>
        <w:t> </w:t>
      </w:r>
      <w:r>
        <w:rPr>
          <w:color w:val="636466"/>
          <w:spacing w:val="2"/>
          <w:w w:val="105"/>
        </w:rPr>
        <w:t>au- </w:t>
      </w:r>
      <w:r>
        <w:rPr>
          <w:color w:val="636466"/>
          <w:spacing w:val="3"/>
          <w:w w:val="105"/>
        </w:rPr>
        <w:t>diencias </w:t>
      </w:r>
      <w:r>
        <w:rPr>
          <w:color w:val="636466"/>
          <w:spacing w:val="2"/>
          <w:w w:val="105"/>
        </w:rPr>
        <w:t>(c</w:t>
      </w:r>
      <w:r>
        <w:rPr>
          <w:color w:val="636466"/>
          <w:spacing w:val="2"/>
          <w:w w:val="105"/>
          <w:sz w:val="15"/>
        </w:rPr>
        <w:t>haves</w:t>
      </w:r>
      <w:r>
        <w:rPr>
          <w:color w:val="636466"/>
          <w:spacing w:val="2"/>
          <w:w w:val="105"/>
        </w:rPr>
        <w:t>, </w:t>
      </w:r>
      <w:r>
        <w:rPr>
          <w:color w:val="636466"/>
          <w:spacing w:val="3"/>
          <w:w w:val="105"/>
        </w:rPr>
        <w:t>2007); cuando </w:t>
      </w:r>
      <w:r>
        <w:rPr>
          <w:color w:val="636466"/>
          <w:spacing w:val="2"/>
          <w:w w:val="105"/>
        </w:rPr>
        <w:t>las </w:t>
      </w:r>
      <w:r>
        <w:rPr>
          <w:color w:val="636466"/>
          <w:spacing w:val="3"/>
          <w:w w:val="105"/>
        </w:rPr>
        <w:t>imáge- </w:t>
      </w:r>
      <w:r>
        <w:rPr>
          <w:color w:val="636466"/>
          <w:spacing w:val="2"/>
          <w:w w:val="105"/>
        </w:rPr>
        <w:t>nes </w:t>
      </w:r>
      <w:r>
        <w:rPr>
          <w:color w:val="636466"/>
          <w:spacing w:val="3"/>
          <w:w w:val="105"/>
        </w:rPr>
        <w:t>mentales individuales </w:t>
      </w:r>
      <w:r>
        <w:rPr>
          <w:color w:val="636466"/>
          <w:spacing w:val="2"/>
          <w:w w:val="105"/>
        </w:rPr>
        <w:t>que </w:t>
      </w:r>
      <w:r>
        <w:rPr>
          <w:color w:val="636466"/>
          <w:w w:val="105"/>
        </w:rPr>
        <w:t>se </w:t>
      </w:r>
      <w:r>
        <w:rPr>
          <w:color w:val="636466"/>
          <w:spacing w:val="4"/>
          <w:w w:val="105"/>
        </w:rPr>
        <w:t>formen </w:t>
      </w:r>
      <w:r>
        <w:rPr>
          <w:color w:val="636466"/>
          <w:spacing w:val="3"/>
          <w:w w:val="105"/>
        </w:rPr>
        <w:t>sean</w:t>
      </w:r>
      <w:r>
        <w:rPr>
          <w:color w:val="636466"/>
          <w:spacing w:val="-27"/>
          <w:w w:val="105"/>
        </w:rPr>
        <w:t> </w:t>
      </w:r>
      <w:r>
        <w:rPr>
          <w:color w:val="636466"/>
          <w:spacing w:val="3"/>
          <w:w w:val="105"/>
        </w:rPr>
        <w:t>compartidas</w:t>
      </w:r>
      <w:r>
        <w:rPr>
          <w:color w:val="636466"/>
          <w:spacing w:val="-27"/>
          <w:w w:val="105"/>
        </w:rPr>
        <w:t> </w:t>
      </w:r>
      <w:r>
        <w:rPr>
          <w:color w:val="636466"/>
          <w:spacing w:val="2"/>
          <w:w w:val="105"/>
        </w:rPr>
        <w:t>por</w:t>
      </w:r>
      <w:r>
        <w:rPr>
          <w:color w:val="636466"/>
          <w:spacing w:val="-26"/>
          <w:w w:val="105"/>
        </w:rPr>
        <w:t> </w:t>
      </w:r>
      <w:r>
        <w:rPr>
          <w:color w:val="636466"/>
          <w:w w:val="105"/>
        </w:rPr>
        <w:t>un</w:t>
      </w:r>
      <w:r>
        <w:rPr>
          <w:color w:val="636466"/>
          <w:spacing w:val="-27"/>
          <w:w w:val="105"/>
        </w:rPr>
        <w:t> </w:t>
      </w:r>
      <w:r>
        <w:rPr>
          <w:color w:val="636466"/>
          <w:spacing w:val="3"/>
          <w:w w:val="105"/>
        </w:rPr>
        <w:t>público</w:t>
      </w:r>
      <w:r>
        <w:rPr>
          <w:color w:val="636466"/>
          <w:spacing w:val="-26"/>
          <w:w w:val="105"/>
        </w:rPr>
        <w:t> </w:t>
      </w:r>
      <w:r>
        <w:rPr>
          <w:color w:val="636466"/>
          <w:w w:val="105"/>
        </w:rPr>
        <w:t>o</w:t>
      </w:r>
      <w:r>
        <w:rPr>
          <w:color w:val="636466"/>
          <w:spacing w:val="-27"/>
          <w:w w:val="105"/>
        </w:rPr>
        <w:t> </w:t>
      </w:r>
      <w:r>
        <w:rPr>
          <w:color w:val="636466"/>
          <w:spacing w:val="4"/>
          <w:w w:val="105"/>
        </w:rPr>
        <w:t>conjunto </w:t>
      </w:r>
      <w:r>
        <w:rPr>
          <w:color w:val="636466"/>
          <w:w w:val="105"/>
        </w:rPr>
        <w:t>de </w:t>
      </w:r>
      <w:r>
        <w:rPr>
          <w:color w:val="636466"/>
          <w:spacing w:val="3"/>
          <w:w w:val="105"/>
        </w:rPr>
        <w:t>públicos </w:t>
      </w:r>
      <w:r>
        <w:rPr>
          <w:color w:val="636466"/>
          <w:w w:val="105"/>
        </w:rPr>
        <w:t>se </w:t>
      </w:r>
      <w:r>
        <w:rPr>
          <w:color w:val="636466"/>
          <w:spacing w:val="3"/>
          <w:w w:val="105"/>
        </w:rPr>
        <w:t>transformarán </w:t>
      </w:r>
      <w:r>
        <w:rPr>
          <w:color w:val="636466"/>
          <w:w w:val="105"/>
        </w:rPr>
        <w:t>en </w:t>
      </w:r>
      <w:r>
        <w:rPr>
          <w:color w:val="636466"/>
          <w:spacing w:val="2"/>
          <w:w w:val="105"/>
        </w:rPr>
        <w:t>una </w:t>
      </w:r>
      <w:r>
        <w:rPr>
          <w:color w:val="636466"/>
          <w:spacing w:val="3"/>
          <w:w w:val="105"/>
        </w:rPr>
        <w:t>ima- </w:t>
      </w:r>
      <w:r>
        <w:rPr>
          <w:color w:val="636466"/>
          <w:spacing w:val="2"/>
          <w:w w:val="105"/>
        </w:rPr>
        <w:t>gen </w:t>
      </w:r>
      <w:r>
        <w:rPr>
          <w:color w:val="636466"/>
          <w:spacing w:val="3"/>
          <w:w w:val="105"/>
        </w:rPr>
        <w:t>mental colectiva dando paso </w:t>
      </w:r>
      <w:r>
        <w:rPr>
          <w:color w:val="636466"/>
          <w:w w:val="105"/>
        </w:rPr>
        <w:t>a la</w:t>
      </w:r>
      <w:r>
        <w:rPr>
          <w:color w:val="636466"/>
          <w:spacing w:val="-20"/>
          <w:w w:val="105"/>
        </w:rPr>
        <w:t> </w:t>
      </w:r>
      <w:r>
        <w:rPr>
          <w:color w:val="636466"/>
          <w:spacing w:val="3"/>
          <w:w w:val="105"/>
        </w:rPr>
        <w:t>ima- </w:t>
      </w:r>
      <w:r>
        <w:rPr>
          <w:color w:val="636466"/>
          <w:spacing w:val="4"/>
          <w:w w:val="99"/>
        </w:rPr>
        <w:t>ge</w:t>
      </w:r>
      <w:r>
        <w:rPr>
          <w:color w:val="636466"/>
          <w:w w:val="99"/>
        </w:rPr>
        <w:t>n</w:t>
      </w:r>
      <w:r>
        <w:rPr>
          <w:color w:val="636466"/>
          <w:spacing w:val="8"/>
        </w:rPr>
        <w:t> </w:t>
      </w:r>
      <w:r>
        <w:rPr>
          <w:color w:val="636466"/>
          <w:spacing w:val="4"/>
          <w:w w:val="99"/>
        </w:rPr>
        <w:t>pública</w:t>
      </w:r>
      <w:r>
        <w:rPr>
          <w:color w:val="636466"/>
          <w:w w:val="99"/>
        </w:rPr>
        <w:t>®</w:t>
      </w:r>
      <w:r>
        <w:rPr>
          <w:color w:val="636466"/>
          <w:spacing w:val="8"/>
        </w:rPr>
        <w:t> </w:t>
      </w:r>
      <w:r>
        <w:rPr>
          <w:color w:val="636466"/>
          <w:spacing w:val="4"/>
        </w:rPr>
        <w:t>(</w:t>
      </w:r>
      <w:r>
        <w:rPr>
          <w:color w:val="636466"/>
          <w:spacing w:val="4"/>
          <w:w w:val="139"/>
        </w:rPr>
        <w:t>g</w:t>
      </w:r>
      <w:r>
        <w:rPr>
          <w:color w:val="636466"/>
          <w:spacing w:val="4"/>
          <w:w w:val="143"/>
          <w:sz w:val="15"/>
        </w:rPr>
        <w:t>o</w:t>
      </w:r>
      <w:r>
        <w:rPr>
          <w:color w:val="636466"/>
          <w:spacing w:val="4"/>
          <w:w w:val="222"/>
          <w:sz w:val="15"/>
        </w:rPr>
        <w:t>r</w:t>
      </w:r>
      <w:r>
        <w:rPr>
          <w:color w:val="636466"/>
          <w:spacing w:val="4"/>
          <w:w w:val="133"/>
          <w:sz w:val="15"/>
        </w:rPr>
        <w:t>d</w:t>
      </w:r>
      <w:r>
        <w:rPr>
          <w:color w:val="636466"/>
          <w:spacing w:val="4"/>
          <w:w w:val="143"/>
          <w:sz w:val="15"/>
        </w:rPr>
        <w:t>o</w:t>
      </w:r>
      <w:r>
        <w:rPr>
          <w:color w:val="636466"/>
          <w:spacing w:val="4"/>
          <w:w w:val="123"/>
          <w:sz w:val="15"/>
        </w:rPr>
        <w:t>a</w:t>
      </w:r>
      <w:r>
        <w:rPr>
          <w:color w:val="636466"/>
        </w:rPr>
        <w:t>,</w:t>
      </w:r>
      <w:r>
        <w:rPr>
          <w:color w:val="636466"/>
          <w:spacing w:val="8"/>
        </w:rPr>
        <w:t> </w:t>
      </w:r>
      <w:r>
        <w:rPr>
          <w:color w:val="636466"/>
          <w:spacing w:val="4"/>
          <w:w w:val="99"/>
        </w:rPr>
        <w:t>2007).</w:t>
      </w:r>
    </w:p>
    <w:p>
      <w:pPr>
        <w:pStyle w:val="BodyText"/>
        <w:rPr>
          <w:sz w:val="23"/>
        </w:rPr>
      </w:pPr>
    </w:p>
    <w:p>
      <w:pPr>
        <w:pStyle w:val="BodyText"/>
        <w:spacing w:line="249" w:lineRule="auto"/>
        <w:ind w:left="117" w:right="1013"/>
        <w:jc w:val="both"/>
      </w:pPr>
      <w:r>
        <w:rPr/>
        <w:pict>
          <v:line style="position:absolute;mso-position-horizontal-relative:page;mso-position-vertical-relative:paragraph;z-index:3736" from="313.586609pt,404.379661pt" to="313.586609pt,-143.132339pt" stroked="true" strokeweight="1pt" strokecolor="#ffad52">
            <w10:wrap type="none"/>
          </v:line>
        </w:pict>
      </w:r>
      <w:r>
        <w:rPr>
          <w:color w:val="636466"/>
        </w:rPr>
        <w:t>A partir del contexto actual, es posible iden- tificar la importancia y el protagonismo </w:t>
      </w:r>
      <w:r>
        <w:rPr>
          <w:color w:val="636466"/>
          <w:spacing w:val="2"/>
        </w:rPr>
        <w:t>que </w:t>
      </w:r>
      <w:r>
        <w:rPr>
          <w:color w:val="636466"/>
        </w:rPr>
        <w:t>representa la comunicación de las empresas y las marcas, donde no importa solamente   la calidad del bien o servicio que oferten, ya que en el panorama competitivo en el </w:t>
      </w:r>
      <w:r>
        <w:rPr>
          <w:color w:val="636466"/>
          <w:spacing w:val="2"/>
        </w:rPr>
        <w:t>que </w:t>
      </w:r>
      <w:r>
        <w:rPr>
          <w:color w:val="636466"/>
        </w:rPr>
        <w:t>vivimos, se espera que se cumpla con </w:t>
      </w:r>
      <w:r>
        <w:rPr>
          <w:color w:val="636466"/>
          <w:spacing w:val="2"/>
        </w:rPr>
        <w:t>los </w:t>
      </w:r>
      <w:r>
        <w:rPr>
          <w:color w:val="636466"/>
        </w:rPr>
        <w:t>estándares requeridos por el </w:t>
      </w:r>
      <w:r>
        <w:rPr>
          <w:color w:val="636466"/>
          <w:spacing w:val="12"/>
        </w:rPr>
        <w:t> </w:t>
      </w:r>
      <w:r>
        <w:rPr>
          <w:color w:val="636466"/>
        </w:rPr>
        <w:t>mercado.</w:t>
      </w:r>
    </w:p>
    <w:p>
      <w:pPr>
        <w:pStyle w:val="BodyText"/>
        <w:rPr>
          <w:sz w:val="23"/>
        </w:rPr>
      </w:pPr>
    </w:p>
    <w:p>
      <w:pPr>
        <w:pStyle w:val="BodyText"/>
        <w:spacing w:line="249" w:lineRule="auto"/>
        <w:ind w:left="117" w:right="1013"/>
        <w:jc w:val="both"/>
      </w:pPr>
      <w:r>
        <w:rPr/>
        <w:pict>
          <v:group style="position:absolute;margin-left:558.826782pt;margin-top:84.587982pt;width:3pt;height:202.45pt;mso-position-horizontal-relative:page;mso-position-vertical-relative:paragraph;z-index:3712" coordorigin="11177,1692" coordsize="60,4049">
            <v:line style="position:absolute" from="11187,3403" to="11187,1702" stroked="true" strokeweight="1pt" strokecolor="#a7a9ac"/>
            <v:line style="position:absolute" from="11207,5710" to="11207,3403" stroked="true" strokeweight="3pt" strokecolor="#a7a9ac"/>
            <w10:wrap type="none"/>
          </v:group>
        </w:pict>
      </w:r>
      <w:r>
        <w:rPr/>
        <w:pict>
          <v:shape style="position:absolute;margin-left:568.758484pt;margin-top:83.220062pt;width:13pt;height:75.5pt;mso-position-horizontal-relative:page;mso-position-vertical-relative:paragraph;z-index:378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Se pretende encontrar productos, marcas y empresas singulares; es decir, que cubran la necesidad presentada pero de una manera en donde se identifique un estilo único, con características distintas al resto de las opcio- nes que se puedan encontrar.</w:t>
      </w:r>
    </w:p>
    <w:p>
      <w:pPr>
        <w:pStyle w:val="BodyText"/>
        <w:rPr>
          <w:sz w:val="23"/>
        </w:rPr>
      </w:pPr>
    </w:p>
    <w:p>
      <w:pPr>
        <w:pStyle w:val="BodyText"/>
        <w:spacing w:line="249" w:lineRule="auto"/>
        <w:ind w:left="117" w:right="1013"/>
        <w:jc w:val="both"/>
      </w:pPr>
      <w:r>
        <w:rPr>
          <w:color w:val="636466"/>
        </w:rPr>
        <w:t>Resulta importante para el área empresarial, gráfica y comunicacional, hacer conciencia sobre la importancia de la imagen pública incluyendo tanto el proceso para formarla como las consecuencias después de estruc- turar su creación, ya que el impacto que tie- ne determina el rumbo que tomarán las mar- cas y las empresas.</w:t>
      </w:r>
    </w:p>
    <w:p>
      <w:pPr>
        <w:pStyle w:val="BodyText"/>
        <w:rPr>
          <w:sz w:val="23"/>
        </w:rPr>
      </w:pPr>
    </w:p>
    <w:p>
      <w:pPr>
        <w:pStyle w:val="BodyText"/>
        <w:spacing w:line="249" w:lineRule="auto"/>
        <w:ind w:left="117" w:right="1013"/>
        <w:jc w:val="both"/>
      </w:pPr>
      <w:r>
        <w:rPr>
          <w:color w:val="636466"/>
        </w:rPr>
        <w:t>El impacto del estudio de la imagen pública resulta ser muy grande, ya que establecerá cuál es el modelo de la imagen que la em- presa o la marca necesitan en función de su plan estratégico y mercadológico, qué    pau-</w:t>
      </w:r>
    </w:p>
    <w:p>
      <w:pPr>
        <w:pStyle w:val="Heading4"/>
        <w:spacing w:line="228" w:lineRule="exact"/>
      </w:pPr>
      <w:r>
        <w:rPr>
          <w:color w:val="636466"/>
        </w:rPr>
        <w:t>35 </w:t>
      </w:r>
    </w:p>
    <w:p>
      <w:pPr>
        <w:spacing w:after="0" w:line="228" w:lineRule="exact"/>
        <w:sectPr>
          <w:type w:val="continuous"/>
          <w:pgSz w:w="12240" w:h="15840"/>
          <w:pgMar w:top="20" w:bottom="280" w:left="1540" w:right="400"/>
          <w:cols w:num="2" w:equalWidth="0">
            <w:col w:w="4583" w:space="164"/>
            <w:col w:w="5553"/>
          </w:cols>
        </w:sectPr>
      </w:pPr>
    </w:p>
    <w:p>
      <w:pPr>
        <w:spacing w:after="0" w:line="228" w:lineRule="exact"/>
        <w:sectPr>
          <w:type w:val="continuous"/>
          <w:pgSz w:w="12240" w:h="15840"/>
          <w:pgMar w:top="20" w:bottom="280" w:left="1540" w:right="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BodyText"/>
        <w:spacing w:line="249" w:lineRule="auto"/>
        <w:ind w:right="1014"/>
        <w:jc w:val="right"/>
      </w:pPr>
      <w:r>
        <w:rPr>
          <w:color w:val="636466"/>
        </w:rPr>
        <w:t>tas se deberán seguir para mejorar la Identidad de la empresa, cómo reflejarán sus objetivos,</w:t>
      </w:r>
      <w:r>
        <w:rPr>
          <w:color w:val="636466"/>
          <w:w w:val="99"/>
        </w:rPr>
        <w:t> </w:t>
      </w:r>
      <w:r>
        <w:rPr>
          <w:color w:val="636466"/>
        </w:rPr>
        <w:t>valores y visión; lo cual se fundamentará a partir del desarrollo de una auditoría de imagen.</w:t>
      </w:r>
    </w:p>
    <w:p>
      <w:pPr>
        <w:pStyle w:val="BodyText"/>
        <w:rPr>
          <w:sz w:val="23"/>
        </w:rPr>
      </w:pPr>
    </w:p>
    <w:p>
      <w:pPr>
        <w:spacing w:line="249" w:lineRule="auto" w:before="0"/>
        <w:ind w:left="554" w:right="1014" w:firstLine="0"/>
        <w:jc w:val="both"/>
        <w:rPr>
          <w:i/>
          <w:sz w:val="22"/>
        </w:rPr>
      </w:pPr>
      <w:r>
        <w:rPr>
          <w:i/>
          <w:color w:val="636466"/>
          <w:sz w:val="22"/>
        </w:rPr>
        <w:t>A la hora de formular la estrategia de comunicación al servicio de la imagen es funda- </w:t>
      </w:r>
      <w:r>
        <w:rPr>
          <w:i/>
          <w:color w:val="636466"/>
          <w:sz w:val="22"/>
        </w:rPr>
        <w:t>mental realizar una completa auditoría de identidad, que nos permita conocer realmente qué somos, y también se hace imprescindible auditar la imagen de la empresa percibida por los distintos públicos, para conocer cómo creen que somos. Así, de una forma ló- gica, podemos determinar los objetivos que pretendemos conseguir, y en base a ellos, sobre qué atributos debemos actuar (</w:t>
      </w:r>
      <w:r>
        <w:rPr>
          <w:i/>
          <w:color w:val="636466"/>
          <w:w w:val="216"/>
          <w:sz w:val="22"/>
        </w:rPr>
        <w:t>r</w:t>
      </w:r>
      <w:r>
        <w:rPr>
          <w:i/>
          <w:color w:val="636466"/>
          <w:w w:val="143"/>
          <w:sz w:val="15"/>
        </w:rPr>
        <w:t>o</w:t>
      </w:r>
      <w:r>
        <w:rPr>
          <w:i/>
          <w:color w:val="636466"/>
          <w:w w:val="133"/>
          <w:sz w:val="15"/>
        </w:rPr>
        <w:t>d</w:t>
      </w:r>
      <w:r>
        <w:rPr>
          <w:i/>
          <w:color w:val="636466"/>
          <w:w w:val="222"/>
          <w:sz w:val="15"/>
        </w:rPr>
        <w:t>r</w:t>
      </w:r>
      <w:r>
        <w:rPr>
          <w:i/>
          <w:color w:val="636466"/>
          <w:w w:val="102"/>
          <w:sz w:val="15"/>
        </w:rPr>
        <w:t>í</w:t>
      </w:r>
      <w:r>
        <w:rPr>
          <w:i/>
          <w:color w:val="636466"/>
          <w:w w:val="143"/>
          <w:sz w:val="15"/>
        </w:rPr>
        <w:t>g</w:t>
      </w:r>
      <w:r>
        <w:rPr>
          <w:i/>
          <w:color w:val="636466"/>
          <w:w w:val="133"/>
          <w:sz w:val="15"/>
        </w:rPr>
        <w:t>u</w:t>
      </w:r>
      <w:r>
        <w:rPr>
          <w:i/>
          <w:color w:val="636466"/>
          <w:w w:val="123"/>
          <w:sz w:val="15"/>
        </w:rPr>
        <w:t>e</w:t>
      </w:r>
      <w:r>
        <w:rPr>
          <w:i/>
          <w:color w:val="636466"/>
          <w:w w:val="125"/>
          <w:sz w:val="15"/>
        </w:rPr>
        <w:t>z</w:t>
      </w:r>
      <w:r>
        <w:rPr>
          <w:i/>
          <w:color w:val="636466"/>
          <w:sz w:val="22"/>
        </w:rPr>
        <w:t>, 1994:105).</w:t>
      </w:r>
    </w:p>
    <w:p>
      <w:pPr>
        <w:pStyle w:val="BodyText"/>
        <w:rPr>
          <w:i/>
          <w:sz w:val="23"/>
        </w:rPr>
      </w:pPr>
    </w:p>
    <w:p>
      <w:pPr>
        <w:pStyle w:val="BodyText"/>
        <w:spacing w:line="249" w:lineRule="auto"/>
        <w:ind w:left="100" w:right="1013"/>
        <w:jc w:val="both"/>
      </w:pPr>
      <w:r>
        <w:rPr>
          <w:color w:val="636466"/>
        </w:rPr>
        <w:t>La misión de la empresa, es el resultado de la cultura de la organización, además de que también se fundamenta en ella y conforma su propia identidad, que debe ser proyectada de forma adecuada a fin de conseguir una imagen controlada sin desviaciones en relación a su </w:t>
      </w:r>
      <w:r>
        <w:rPr>
          <w:color w:val="636466"/>
          <w:w w:val="99"/>
        </w:rPr>
        <w:t>identidad</w:t>
      </w:r>
      <w:r>
        <w:rPr>
          <w:color w:val="636466"/>
        </w:rPr>
        <w:t> (</w:t>
      </w:r>
      <w:r>
        <w:rPr>
          <w:color w:val="636466"/>
          <w:w w:val="216"/>
        </w:rPr>
        <w:t>r</w:t>
      </w:r>
      <w:r>
        <w:rPr>
          <w:color w:val="636466"/>
          <w:w w:val="143"/>
          <w:sz w:val="15"/>
        </w:rPr>
        <w:t>o</w:t>
      </w:r>
      <w:r>
        <w:rPr>
          <w:color w:val="636466"/>
          <w:w w:val="133"/>
          <w:sz w:val="15"/>
        </w:rPr>
        <w:t>d</w:t>
      </w:r>
      <w:r>
        <w:rPr>
          <w:color w:val="636466"/>
          <w:w w:val="222"/>
          <w:sz w:val="15"/>
        </w:rPr>
        <w:t>r</w:t>
      </w:r>
      <w:r>
        <w:rPr>
          <w:color w:val="636466"/>
          <w:w w:val="102"/>
          <w:sz w:val="15"/>
        </w:rPr>
        <w:t>í</w:t>
      </w:r>
      <w:r>
        <w:rPr>
          <w:color w:val="636466"/>
          <w:w w:val="143"/>
          <w:sz w:val="15"/>
        </w:rPr>
        <w:t>g</w:t>
      </w:r>
      <w:r>
        <w:rPr>
          <w:color w:val="636466"/>
          <w:w w:val="102"/>
          <w:sz w:val="15"/>
        </w:rPr>
        <w:t>U</w:t>
      </w:r>
      <w:r>
        <w:rPr>
          <w:color w:val="636466"/>
          <w:w w:val="123"/>
          <w:sz w:val="15"/>
        </w:rPr>
        <w:t>e</w:t>
      </w:r>
      <w:r>
        <w:rPr>
          <w:color w:val="636466"/>
          <w:w w:val="125"/>
          <w:sz w:val="15"/>
        </w:rPr>
        <w:t>z</w:t>
      </w:r>
      <w:r>
        <w:rPr>
          <w:color w:val="636466"/>
        </w:rPr>
        <w:t>, </w:t>
      </w:r>
      <w:r>
        <w:rPr>
          <w:color w:val="636466"/>
          <w:w w:val="99"/>
        </w:rPr>
        <w:t>1994:105);</w:t>
      </w:r>
      <w:r>
        <w:rPr>
          <w:color w:val="636466"/>
        </w:rPr>
        <w:t> </w:t>
      </w:r>
      <w:r>
        <w:rPr>
          <w:color w:val="636466"/>
          <w:w w:val="99"/>
        </w:rPr>
        <w:t>es</w:t>
      </w:r>
      <w:r>
        <w:rPr>
          <w:color w:val="636466"/>
        </w:rPr>
        <w:t> </w:t>
      </w:r>
      <w:r>
        <w:rPr>
          <w:color w:val="636466"/>
          <w:w w:val="99"/>
        </w:rPr>
        <w:t>decir</w:t>
      </w:r>
      <w:r>
        <w:rPr>
          <w:color w:val="636466"/>
        </w:rPr>
        <w:t> </w:t>
      </w:r>
      <w:r>
        <w:rPr>
          <w:color w:val="636466"/>
          <w:w w:val="99"/>
        </w:rPr>
        <w:t>que</w:t>
      </w:r>
      <w:r>
        <w:rPr>
          <w:color w:val="636466"/>
        </w:rPr>
        <w:t> </w:t>
      </w:r>
      <w:r>
        <w:rPr>
          <w:color w:val="636466"/>
          <w:w w:val="99"/>
        </w:rPr>
        <w:t>siempre</w:t>
      </w:r>
      <w:r>
        <w:rPr>
          <w:color w:val="636466"/>
        </w:rPr>
        <w:t> </w:t>
      </w:r>
      <w:r>
        <w:rPr>
          <w:color w:val="636466"/>
          <w:w w:val="99"/>
        </w:rPr>
        <w:t>debemos</w:t>
      </w:r>
      <w:r>
        <w:rPr>
          <w:color w:val="636466"/>
        </w:rPr>
        <w:t> </w:t>
      </w:r>
      <w:r>
        <w:rPr>
          <w:color w:val="636466"/>
          <w:w w:val="99"/>
        </w:rPr>
        <w:t>buscar</w:t>
      </w:r>
      <w:r>
        <w:rPr>
          <w:color w:val="636466"/>
        </w:rPr>
        <w:t> </w:t>
      </w:r>
      <w:r>
        <w:rPr>
          <w:color w:val="636466"/>
          <w:w w:val="99"/>
        </w:rPr>
        <w:t>una</w:t>
      </w:r>
      <w:r>
        <w:rPr>
          <w:color w:val="636466"/>
        </w:rPr>
        <w:t> </w:t>
      </w:r>
      <w:r>
        <w:rPr>
          <w:color w:val="636466"/>
          <w:w w:val="99"/>
        </w:rPr>
        <w:t>coherencia</w:t>
      </w:r>
      <w:r>
        <w:rPr>
          <w:color w:val="636466"/>
        </w:rPr>
        <w:t> </w:t>
      </w:r>
      <w:r>
        <w:rPr>
          <w:color w:val="636466"/>
          <w:w w:val="99"/>
        </w:rPr>
        <w:t>en</w:t>
      </w:r>
      <w:r>
        <w:rPr>
          <w:color w:val="636466"/>
        </w:rPr>
        <w:t>- tre los factores inmersos en la comunicación, proyección y estructuración de la personalidad de la empresa.</w:t>
      </w:r>
    </w:p>
    <w:p>
      <w:pPr>
        <w:pStyle w:val="BodyText"/>
        <w:rPr>
          <w:sz w:val="23"/>
        </w:rPr>
      </w:pPr>
    </w:p>
    <w:p>
      <w:pPr>
        <w:pStyle w:val="BodyText"/>
        <w:spacing w:line="249" w:lineRule="auto"/>
        <w:ind w:left="100" w:right="1014"/>
        <w:jc w:val="both"/>
      </w:pPr>
      <w:r>
        <w:rPr>
          <w:color w:val="636466"/>
        </w:rPr>
        <w:t>La Auditoría de Imagen es un procedimiento para la identificación, análisis y evaluación de los recursos de imagen de una entidad, para examinar su funcionamiento y actuaciones in- ternas y externas, así como para reconocer los puntos fuertes y débiles de sus políticas fun- cionales con el objeto de mejorar sus resultados y fortalecer el valor de su  </w:t>
      </w:r>
      <w:r>
        <w:rPr>
          <w:color w:val="636466"/>
          <w:spacing w:val="59"/>
        </w:rPr>
        <w:t> </w:t>
      </w:r>
      <w:r>
        <w:rPr>
          <w:color w:val="636466"/>
        </w:rPr>
        <w:t>Imagen Pública.</w:t>
      </w:r>
    </w:p>
    <w:p>
      <w:pPr>
        <w:pStyle w:val="BodyText"/>
        <w:rPr>
          <w:sz w:val="23"/>
        </w:rPr>
      </w:pPr>
    </w:p>
    <w:p>
      <w:pPr>
        <w:pStyle w:val="BodyText"/>
        <w:spacing w:line="249" w:lineRule="auto"/>
        <w:ind w:left="100" w:right="1014"/>
        <w:jc w:val="both"/>
      </w:pPr>
      <w:r>
        <w:rPr/>
        <w:pict>
          <v:group style="position:absolute;margin-left:558.826782pt;margin-top:14.959561pt;width:3pt;height:202.45pt;mso-position-horizontal-relative:page;mso-position-vertical-relative:paragraph;z-index:3808" coordorigin="11177,299" coordsize="60,4049">
            <v:line style="position:absolute" from="11187,2010" to="11187,309" stroked="true" strokeweight="1pt" strokecolor="#a7a9ac"/>
            <v:line style="position:absolute" from="11207,4317" to="11207,2010" stroked="true" strokeweight="3pt" strokecolor="#a7a9ac"/>
            <w10:wrap type="none"/>
          </v:group>
        </w:pict>
      </w:r>
      <w:r>
        <w:rPr/>
        <w:pict>
          <v:shape style="position:absolute;margin-left:568.758484pt;margin-top:13.59164pt;width:13pt;height:75.5pt;mso-position-horizontal-relative:page;mso-position-vertical-relative:paragraph;z-index:383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129"/>
                      <w:sz w:val="22"/>
                    </w:rPr>
                    <w:t>u</w:t>
                  </w:r>
                  <w:r>
                    <w:rPr>
                      <w:color w:val="808285"/>
                      <w:spacing w:val="19"/>
                      <w:w w:val="133"/>
                      <w:sz w:val="15"/>
                    </w:rPr>
                    <w:t>n</w:t>
                  </w:r>
                  <w:r>
                    <w:rPr>
                      <w:color w:val="808285"/>
                      <w:w w:val="143"/>
                      <w:sz w:val="15"/>
                    </w:rPr>
                    <w:t>o</w:t>
                  </w:r>
                </w:p>
              </w:txbxContent>
            </v:textbox>
            <w10:wrap type="none"/>
          </v:shape>
        </w:pict>
      </w:r>
      <w:r>
        <w:rPr>
          <w:color w:val="636466"/>
        </w:rPr>
        <w:t>El principal objetivo de la auditoría es realizar una evaluación para poder mejorar la pro- yección de la empresa, debido a que lo que no se puede evaluar, será muy difícil poder mejorarlo; además de que al conocer los recursos de imagen e identidad, se podrá iniciar su optimización.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4"/>
        <w:spacing w:before="59"/>
      </w:pPr>
      <w:r>
        <w:rPr>
          <w:color w:val="636466"/>
        </w:rPr>
        <w:t>36 </w:t>
      </w:r>
    </w:p>
    <w:p>
      <w:pPr>
        <w:spacing w:after="0"/>
        <w:sectPr>
          <w:pgSz w:w="12240" w:h="15840"/>
          <w:pgMar w:top="1500" w:bottom="280" w:left="1600" w:right="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spacing w:before="56"/>
        <w:ind w:left="2072" w:right="914" w:hanging="373"/>
        <w:jc w:val="left"/>
        <w:rPr>
          <w:sz w:val="26"/>
        </w:rPr>
      </w:pPr>
      <w:r>
        <w:rPr/>
        <w:pict>
          <v:group style="position:absolute;margin-left:1.086pt;margin-top:-131.480362pt;width:319.1pt;height:351pt;mso-position-horizontal-relative:page;mso-position-vertical-relative:paragraph;z-index:-150592" coordorigin="22,-2630" coordsize="6382,7020">
            <v:shape style="position:absolute;left:22;top:-2630;width:831;height:7020" coordorigin="22,-2630" coordsize="831,7020" path="m852,-283l22,-283,22,4390,852,4390,852,-283m852,-2630l22,-2630,22,-1113,852,-1113,852,-2630e" filled="true" fillcolor="#dcddde" stroked="false">
              <v:path arrowok="t"/>
              <v:fill type="solid"/>
            </v:shape>
            <v:rect style="position:absolute;left:22;top:-1113;width:6382;height:830" filled="true" fillcolor="#a7a9ac" stroked="false">
              <v:fill type="solid"/>
            </v:rect>
            <v:shape style="position:absolute;left:22;top:-1113;width:6382;height:831" type="#_x0000_t202" filled="false" stroked="false">
              <v:textbox inset="0,0,0,0">
                <w:txbxContent>
                  <w:p>
                    <w:pPr>
                      <w:tabs>
                        <w:tab w:pos="4848" w:val="left" w:leader="none"/>
                      </w:tabs>
                      <w:spacing w:before="95"/>
                      <w:ind w:left="1700" w:right="0" w:firstLine="0"/>
                      <w:jc w:val="left"/>
                      <w:rPr>
                        <w:b/>
                        <w:sz w:val="48"/>
                      </w:rPr>
                    </w:pPr>
                    <w:r>
                      <w:rPr>
                        <w:b/>
                        <w:color w:val="FFFFFF"/>
                        <w:w w:val="110"/>
                        <w:sz w:val="48"/>
                      </w:rPr>
                      <w:t>C</w:t>
                    </w:r>
                    <w:r>
                      <w:rPr>
                        <w:b/>
                        <w:color w:val="FFFFFF"/>
                        <w:spacing w:val="-102"/>
                        <w:w w:val="110"/>
                        <w:sz w:val="48"/>
                      </w:rPr>
                      <w:t> </w:t>
                    </w:r>
                    <w:r>
                      <w:rPr>
                        <w:b/>
                        <w:color w:val="FFFFFF"/>
                        <w:w w:val="110"/>
                        <w:sz w:val="48"/>
                      </w:rPr>
                      <w:t>A</w:t>
                    </w:r>
                    <w:r>
                      <w:rPr>
                        <w:b/>
                        <w:color w:val="FFFFFF"/>
                        <w:spacing w:val="-102"/>
                        <w:w w:val="110"/>
                        <w:sz w:val="48"/>
                      </w:rPr>
                      <w:t> </w:t>
                    </w:r>
                    <w:r>
                      <w:rPr>
                        <w:b/>
                        <w:color w:val="FFFFFF"/>
                        <w:w w:val="110"/>
                        <w:sz w:val="48"/>
                      </w:rPr>
                      <w:t>P</w:t>
                    </w:r>
                    <w:r>
                      <w:rPr>
                        <w:b/>
                        <w:color w:val="FFFFFF"/>
                        <w:spacing w:val="-103"/>
                        <w:w w:val="110"/>
                        <w:sz w:val="48"/>
                      </w:rPr>
                      <w:t> </w:t>
                    </w:r>
                    <w:r>
                      <w:rPr>
                        <w:b/>
                        <w:color w:val="FFFFFF"/>
                        <w:w w:val="110"/>
                        <w:sz w:val="48"/>
                      </w:rPr>
                      <w:t>í</w:t>
                    </w:r>
                    <w:r>
                      <w:rPr>
                        <w:b/>
                        <w:color w:val="FFFFFF"/>
                        <w:spacing w:val="-102"/>
                        <w:w w:val="110"/>
                        <w:sz w:val="48"/>
                      </w:rPr>
                      <w:t> </w:t>
                    </w:r>
                    <w:r>
                      <w:rPr>
                        <w:b/>
                        <w:color w:val="FFFFFF"/>
                        <w:w w:val="110"/>
                        <w:sz w:val="48"/>
                      </w:rPr>
                      <w:t>T</w:t>
                    </w:r>
                    <w:r>
                      <w:rPr>
                        <w:b/>
                        <w:color w:val="FFFFFF"/>
                        <w:spacing w:val="-102"/>
                        <w:w w:val="110"/>
                        <w:sz w:val="48"/>
                      </w:rPr>
                      <w:t> </w:t>
                    </w:r>
                    <w:r>
                      <w:rPr>
                        <w:b/>
                        <w:color w:val="FFFFFF"/>
                        <w:w w:val="110"/>
                        <w:sz w:val="48"/>
                      </w:rPr>
                      <w:t>U</w:t>
                    </w:r>
                    <w:r>
                      <w:rPr>
                        <w:b/>
                        <w:color w:val="FFFFFF"/>
                        <w:spacing w:val="-102"/>
                        <w:w w:val="110"/>
                        <w:sz w:val="48"/>
                      </w:rPr>
                      <w:t> </w:t>
                    </w:r>
                    <w:r>
                      <w:rPr>
                        <w:b/>
                        <w:color w:val="FFFFFF"/>
                        <w:w w:val="200"/>
                        <w:sz w:val="48"/>
                      </w:rPr>
                      <w:t>l</w:t>
                    </w:r>
                    <w:r>
                      <w:rPr>
                        <w:b/>
                        <w:color w:val="FFFFFF"/>
                        <w:spacing w:val="-222"/>
                        <w:w w:val="200"/>
                        <w:sz w:val="48"/>
                      </w:rPr>
                      <w:t> </w:t>
                    </w:r>
                    <w:r>
                      <w:rPr>
                        <w:b/>
                        <w:color w:val="FFFFFF"/>
                        <w:w w:val="110"/>
                        <w:sz w:val="48"/>
                      </w:rPr>
                      <w:t>O</w:t>
                      <w:tab/>
                      <w:t>2</w:t>
                    </w:r>
                  </w:p>
                </w:txbxContent>
              </v:textbox>
              <w10:wrap type="none"/>
            </v:shape>
            <w10:wrap type="none"/>
          </v:group>
        </w:pict>
      </w:r>
      <w:bookmarkStart w:name="CAPÍTULO 2:Desarrollo de la identidad co" w:id="35"/>
      <w:bookmarkEnd w:id="35"/>
      <w:r>
        <w:rPr/>
      </w:r>
      <w:r>
        <w:rPr>
          <w:color w:val="636466"/>
          <w:spacing w:val="-3"/>
          <w:w w:val="129"/>
          <w:sz w:val="26"/>
        </w:rPr>
        <w:t>d</w:t>
      </w:r>
      <w:r>
        <w:rPr>
          <w:color w:val="636466"/>
          <w:spacing w:val="-3"/>
          <w:w w:val="121"/>
          <w:sz w:val="18"/>
        </w:rPr>
        <w:t>e</w:t>
      </w:r>
      <w:r>
        <w:rPr>
          <w:color w:val="636466"/>
          <w:spacing w:val="-3"/>
          <w:w w:val="134"/>
          <w:sz w:val="18"/>
        </w:rPr>
        <w:t>s</w:t>
      </w:r>
      <w:r>
        <w:rPr>
          <w:color w:val="636466"/>
          <w:spacing w:val="-3"/>
          <w:w w:val="121"/>
          <w:sz w:val="18"/>
        </w:rPr>
        <w:t>a</w:t>
      </w:r>
      <w:r>
        <w:rPr>
          <w:color w:val="636466"/>
          <w:spacing w:val="-3"/>
          <w:w w:val="219"/>
          <w:sz w:val="18"/>
        </w:rPr>
        <w:t>rr</w:t>
      </w:r>
      <w:r>
        <w:rPr>
          <w:color w:val="636466"/>
          <w:spacing w:val="-3"/>
          <w:w w:val="141"/>
          <w:sz w:val="18"/>
        </w:rPr>
        <w:t>o</w:t>
      </w:r>
      <w:r>
        <w:rPr>
          <w:color w:val="636466"/>
          <w:spacing w:val="-3"/>
          <w:w w:val="253"/>
          <w:sz w:val="18"/>
        </w:rPr>
        <w:t>ll</w:t>
      </w:r>
      <w:r>
        <w:rPr>
          <w:color w:val="636466"/>
          <w:w w:val="141"/>
          <w:sz w:val="18"/>
        </w:rPr>
        <w:t>o</w:t>
      </w:r>
      <w:r>
        <w:rPr>
          <w:color w:val="636466"/>
          <w:spacing w:val="16"/>
          <w:sz w:val="18"/>
        </w:rPr>
        <w:t> </w:t>
      </w:r>
      <w:r>
        <w:rPr>
          <w:color w:val="636466"/>
          <w:spacing w:val="-3"/>
          <w:w w:val="131"/>
          <w:sz w:val="18"/>
        </w:rPr>
        <w:t>d</w:t>
      </w:r>
      <w:r>
        <w:rPr>
          <w:color w:val="636466"/>
          <w:w w:val="121"/>
          <w:sz w:val="18"/>
        </w:rPr>
        <w:t>e</w:t>
      </w:r>
      <w:r>
        <w:rPr>
          <w:color w:val="636466"/>
          <w:spacing w:val="16"/>
          <w:sz w:val="18"/>
        </w:rPr>
        <w:t> </w:t>
      </w:r>
      <w:r>
        <w:rPr>
          <w:color w:val="636466"/>
          <w:spacing w:val="-3"/>
          <w:w w:val="253"/>
          <w:sz w:val="18"/>
        </w:rPr>
        <w:t>l</w:t>
      </w:r>
      <w:r>
        <w:rPr>
          <w:color w:val="636466"/>
          <w:w w:val="121"/>
          <w:sz w:val="18"/>
        </w:rPr>
        <w:t>a</w:t>
      </w:r>
      <w:r>
        <w:rPr>
          <w:color w:val="636466"/>
          <w:spacing w:val="16"/>
          <w:sz w:val="18"/>
        </w:rPr>
        <w:t> </w:t>
      </w:r>
      <w:r>
        <w:rPr>
          <w:color w:val="636466"/>
          <w:spacing w:val="-3"/>
          <w:w w:val="126"/>
          <w:sz w:val="18"/>
        </w:rPr>
        <w:t>i</w:t>
      </w:r>
      <w:r>
        <w:rPr>
          <w:color w:val="636466"/>
          <w:spacing w:val="-3"/>
          <w:w w:val="131"/>
          <w:sz w:val="18"/>
        </w:rPr>
        <w:t>d</w:t>
      </w:r>
      <w:r>
        <w:rPr>
          <w:color w:val="636466"/>
          <w:spacing w:val="-3"/>
          <w:w w:val="121"/>
          <w:sz w:val="18"/>
        </w:rPr>
        <w:t>e</w:t>
      </w:r>
      <w:r>
        <w:rPr>
          <w:color w:val="636466"/>
          <w:spacing w:val="-3"/>
          <w:w w:val="131"/>
          <w:sz w:val="18"/>
        </w:rPr>
        <w:t>n</w:t>
      </w:r>
      <w:r>
        <w:rPr>
          <w:color w:val="636466"/>
          <w:spacing w:val="-3"/>
          <w:w w:val="222"/>
          <w:sz w:val="18"/>
        </w:rPr>
        <w:t>t</w:t>
      </w:r>
      <w:r>
        <w:rPr>
          <w:color w:val="636466"/>
          <w:spacing w:val="-3"/>
          <w:w w:val="126"/>
          <w:sz w:val="18"/>
        </w:rPr>
        <w:t>i</w:t>
      </w:r>
      <w:r>
        <w:rPr>
          <w:color w:val="636466"/>
          <w:spacing w:val="-3"/>
          <w:w w:val="131"/>
          <w:sz w:val="18"/>
        </w:rPr>
        <w:t>d</w:t>
      </w:r>
      <w:r>
        <w:rPr>
          <w:color w:val="636466"/>
          <w:spacing w:val="-3"/>
          <w:w w:val="121"/>
          <w:sz w:val="18"/>
        </w:rPr>
        <w:t>a</w:t>
      </w:r>
      <w:r>
        <w:rPr>
          <w:color w:val="636466"/>
          <w:w w:val="131"/>
          <w:sz w:val="18"/>
        </w:rPr>
        <w:t>d</w:t>
      </w:r>
      <w:r>
        <w:rPr>
          <w:color w:val="636466"/>
          <w:spacing w:val="16"/>
          <w:sz w:val="18"/>
        </w:rPr>
        <w:t> </w:t>
      </w:r>
      <w:r>
        <w:rPr>
          <w:color w:val="636466"/>
          <w:spacing w:val="-3"/>
          <w:w w:val="146"/>
          <w:sz w:val="18"/>
        </w:rPr>
        <w:t>c</w:t>
      </w:r>
      <w:r>
        <w:rPr>
          <w:color w:val="636466"/>
          <w:spacing w:val="-3"/>
          <w:w w:val="141"/>
          <w:sz w:val="18"/>
        </w:rPr>
        <w:t>o</w:t>
      </w:r>
      <w:r>
        <w:rPr>
          <w:color w:val="636466"/>
          <w:spacing w:val="-3"/>
          <w:w w:val="219"/>
          <w:sz w:val="18"/>
        </w:rPr>
        <w:t>r</w:t>
      </w:r>
      <w:r>
        <w:rPr>
          <w:color w:val="636466"/>
          <w:spacing w:val="-3"/>
          <w:w w:val="101"/>
          <w:sz w:val="18"/>
        </w:rPr>
        <w:t>P</w:t>
      </w:r>
      <w:r>
        <w:rPr>
          <w:color w:val="636466"/>
          <w:spacing w:val="-3"/>
          <w:w w:val="141"/>
          <w:sz w:val="18"/>
        </w:rPr>
        <w:t>o</w:t>
      </w:r>
      <w:r>
        <w:rPr>
          <w:color w:val="636466"/>
          <w:spacing w:val="-3"/>
          <w:w w:val="219"/>
          <w:sz w:val="18"/>
        </w:rPr>
        <w:t>r</w:t>
      </w:r>
      <w:r>
        <w:rPr>
          <w:color w:val="636466"/>
          <w:spacing w:val="-16"/>
          <w:w w:val="121"/>
          <w:sz w:val="18"/>
        </w:rPr>
        <w:t>a</w:t>
      </w:r>
      <w:r>
        <w:rPr>
          <w:color w:val="636466"/>
          <w:spacing w:val="-3"/>
          <w:w w:val="222"/>
          <w:sz w:val="18"/>
        </w:rPr>
        <w:t>t</w:t>
      </w:r>
      <w:r>
        <w:rPr>
          <w:color w:val="636466"/>
          <w:spacing w:val="-3"/>
          <w:w w:val="126"/>
          <w:sz w:val="18"/>
        </w:rPr>
        <w:t>i</w:t>
      </w:r>
      <w:r>
        <w:rPr>
          <w:color w:val="636466"/>
          <w:spacing w:val="-17"/>
          <w:w w:val="134"/>
          <w:sz w:val="18"/>
        </w:rPr>
        <w:t>v</w:t>
      </w:r>
      <w:r>
        <w:rPr>
          <w:color w:val="636466"/>
          <w:w w:val="121"/>
          <w:sz w:val="18"/>
        </w:rPr>
        <w:t>a</w:t>
      </w:r>
      <w:r>
        <w:rPr>
          <w:color w:val="636466"/>
          <w:spacing w:val="16"/>
          <w:sz w:val="18"/>
        </w:rPr>
        <w:t> </w:t>
      </w:r>
      <w:r>
        <w:rPr>
          <w:color w:val="636466"/>
          <w:spacing w:val="-3"/>
          <w:w w:val="146"/>
          <w:sz w:val="18"/>
        </w:rPr>
        <w:t>c</w:t>
      </w:r>
      <w:r>
        <w:rPr>
          <w:color w:val="636466"/>
          <w:spacing w:val="-3"/>
          <w:w w:val="141"/>
          <w:sz w:val="18"/>
        </w:rPr>
        <w:t>o</w:t>
      </w:r>
      <w:r>
        <w:rPr>
          <w:color w:val="636466"/>
          <w:spacing w:val="-3"/>
          <w:w w:val="101"/>
          <w:sz w:val="18"/>
        </w:rPr>
        <w:t>m</w:t>
      </w:r>
      <w:r>
        <w:rPr>
          <w:color w:val="636466"/>
          <w:w w:val="141"/>
          <w:sz w:val="18"/>
        </w:rPr>
        <w:t>o</w:t>
      </w:r>
      <w:r>
        <w:rPr>
          <w:color w:val="636466"/>
          <w:spacing w:val="16"/>
          <w:sz w:val="18"/>
        </w:rPr>
        <w:t> </w:t>
      </w:r>
      <w:r>
        <w:rPr>
          <w:color w:val="636466"/>
          <w:spacing w:val="-3"/>
          <w:w w:val="121"/>
          <w:sz w:val="18"/>
        </w:rPr>
        <w:t>e</w:t>
      </w:r>
      <w:r>
        <w:rPr>
          <w:color w:val="636466"/>
          <w:spacing w:val="-3"/>
          <w:w w:val="253"/>
          <w:sz w:val="18"/>
        </w:rPr>
        <w:t>l</w:t>
      </w:r>
      <w:r>
        <w:rPr>
          <w:color w:val="636466"/>
          <w:spacing w:val="-3"/>
          <w:w w:val="121"/>
          <w:sz w:val="18"/>
        </w:rPr>
        <w:t>e</w:t>
      </w:r>
      <w:r>
        <w:rPr>
          <w:color w:val="636466"/>
          <w:spacing w:val="-3"/>
          <w:w w:val="101"/>
          <w:sz w:val="18"/>
        </w:rPr>
        <w:t>m</w:t>
      </w:r>
      <w:r>
        <w:rPr>
          <w:color w:val="636466"/>
          <w:spacing w:val="-3"/>
          <w:w w:val="121"/>
          <w:sz w:val="18"/>
        </w:rPr>
        <w:t>e</w:t>
      </w:r>
      <w:r>
        <w:rPr>
          <w:color w:val="636466"/>
          <w:spacing w:val="-3"/>
          <w:w w:val="131"/>
          <w:sz w:val="18"/>
        </w:rPr>
        <w:t>n</w:t>
      </w:r>
      <w:r>
        <w:rPr>
          <w:color w:val="636466"/>
          <w:spacing w:val="-6"/>
          <w:w w:val="222"/>
          <w:sz w:val="18"/>
        </w:rPr>
        <w:t>t</w:t>
      </w:r>
      <w:r>
        <w:rPr>
          <w:color w:val="636466"/>
          <w:w w:val="141"/>
          <w:sz w:val="18"/>
        </w:rPr>
        <w:t>o</w:t>
      </w:r>
      <w:r>
        <w:rPr>
          <w:color w:val="636466"/>
          <w:spacing w:val="16"/>
          <w:sz w:val="18"/>
        </w:rPr>
        <w:t> </w:t>
      </w:r>
      <w:r>
        <w:rPr>
          <w:color w:val="636466"/>
          <w:spacing w:val="-3"/>
          <w:w w:val="141"/>
          <w:sz w:val="18"/>
        </w:rPr>
        <w:t>g</w:t>
      </w:r>
      <w:r>
        <w:rPr>
          <w:color w:val="636466"/>
          <w:spacing w:val="-3"/>
          <w:w w:val="121"/>
          <w:sz w:val="18"/>
        </w:rPr>
        <w:t>e</w:t>
      </w:r>
      <w:r>
        <w:rPr>
          <w:color w:val="636466"/>
          <w:spacing w:val="-3"/>
          <w:w w:val="131"/>
          <w:sz w:val="18"/>
        </w:rPr>
        <w:t>n</w:t>
      </w:r>
      <w:r>
        <w:rPr>
          <w:color w:val="636466"/>
          <w:spacing w:val="-3"/>
          <w:w w:val="121"/>
          <w:sz w:val="18"/>
        </w:rPr>
        <w:t>e</w:t>
      </w:r>
      <w:r>
        <w:rPr>
          <w:color w:val="636466"/>
          <w:spacing w:val="-3"/>
          <w:w w:val="219"/>
          <w:sz w:val="18"/>
        </w:rPr>
        <w:t>r</w:t>
      </w:r>
      <w:r>
        <w:rPr>
          <w:color w:val="636466"/>
          <w:spacing w:val="-3"/>
          <w:w w:val="121"/>
          <w:sz w:val="18"/>
        </w:rPr>
        <w:t>a</w:t>
      </w:r>
      <w:r>
        <w:rPr>
          <w:color w:val="636466"/>
          <w:spacing w:val="-3"/>
          <w:w w:val="131"/>
          <w:sz w:val="18"/>
        </w:rPr>
        <w:t>d</w:t>
      </w:r>
      <w:r>
        <w:rPr>
          <w:color w:val="636466"/>
          <w:spacing w:val="-3"/>
          <w:w w:val="141"/>
          <w:sz w:val="18"/>
        </w:rPr>
        <w:t>o</w:t>
      </w:r>
      <w:r>
        <w:rPr>
          <w:color w:val="636466"/>
          <w:w w:val="219"/>
          <w:sz w:val="18"/>
        </w:rPr>
        <w:t>r</w:t>
      </w:r>
      <w:r>
        <w:rPr>
          <w:color w:val="636466"/>
          <w:spacing w:val="16"/>
          <w:sz w:val="18"/>
        </w:rPr>
        <w:t> </w:t>
      </w:r>
      <w:r>
        <w:rPr>
          <w:color w:val="636466"/>
          <w:spacing w:val="-3"/>
          <w:w w:val="131"/>
          <w:sz w:val="18"/>
        </w:rPr>
        <w:t>d</w:t>
      </w:r>
      <w:r>
        <w:rPr>
          <w:color w:val="636466"/>
          <w:w w:val="121"/>
          <w:sz w:val="18"/>
        </w:rPr>
        <w:t>e</w:t>
      </w:r>
      <w:r>
        <w:rPr>
          <w:color w:val="636466"/>
          <w:spacing w:val="16"/>
          <w:sz w:val="18"/>
        </w:rPr>
        <w:t> </w:t>
      </w:r>
      <w:r>
        <w:rPr>
          <w:color w:val="636466"/>
          <w:spacing w:val="-3"/>
          <w:w w:val="126"/>
          <w:sz w:val="18"/>
        </w:rPr>
        <w:t>i</w:t>
      </w:r>
      <w:r>
        <w:rPr>
          <w:color w:val="636466"/>
          <w:spacing w:val="-3"/>
          <w:w w:val="101"/>
          <w:sz w:val="18"/>
        </w:rPr>
        <w:t>m</w:t>
      </w:r>
      <w:r>
        <w:rPr>
          <w:color w:val="636466"/>
          <w:spacing w:val="-3"/>
          <w:w w:val="121"/>
          <w:sz w:val="18"/>
        </w:rPr>
        <w:t>a</w:t>
      </w:r>
      <w:r>
        <w:rPr>
          <w:color w:val="636466"/>
          <w:spacing w:val="-3"/>
          <w:w w:val="141"/>
          <w:sz w:val="18"/>
        </w:rPr>
        <w:t>g</w:t>
      </w:r>
      <w:r>
        <w:rPr>
          <w:color w:val="636466"/>
          <w:spacing w:val="-3"/>
          <w:w w:val="121"/>
          <w:sz w:val="18"/>
        </w:rPr>
        <w:t>e</w:t>
      </w:r>
      <w:r>
        <w:rPr>
          <w:color w:val="636466"/>
          <w:w w:val="131"/>
          <w:sz w:val="18"/>
        </w:rPr>
        <w:t>n</w:t>
      </w:r>
      <w:r>
        <w:rPr>
          <w:color w:val="636466"/>
          <w:spacing w:val="16"/>
          <w:sz w:val="18"/>
        </w:rPr>
        <w:t> </w:t>
      </w:r>
      <w:r>
        <w:rPr>
          <w:color w:val="636466"/>
          <w:spacing w:val="-3"/>
          <w:w w:val="101"/>
          <w:sz w:val="18"/>
        </w:rPr>
        <w:t>P</w:t>
      </w:r>
      <w:r>
        <w:rPr>
          <w:color w:val="636466"/>
          <w:spacing w:val="-3"/>
          <w:w w:val="131"/>
          <w:sz w:val="18"/>
        </w:rPr>
        <w:t>ú</w:t>
      </w:r>
      <w:r>
        <w:rPr>
          <w:color w:val="636466"/>
          <w:spacing w:val="-3"/>
          <w:w w:val="121"/>
          <w:sz w:val="18"/>
        </w:rPr>
        <w:t>b</w:t>
      </w:r>
      <w:r>
        <w:rPr>
          <w:color w:val="636466"/>
          <w:spacing w:val="-3"/>
          <w:w w:val="253"/>
          <w:sz w:val="18"/>
        </w:rPr>
        <w:t>l</w:t>
      </w:r>
      <w:r>
        <w:rPr>
          <w:color w:val="636466"/>
          <w:spacing w:val="-3"/>
          <w:w w:val="126"/>
          <w:sz w:val="18"/>
        </w:rPr>
        <w:t>i</w:t>
      </w:r>
      <w:r>
        <w:rPr>
          <w:color w:val="636466"/>
          <w:spacing w:val="-3"/>
          <w:w w:val="146"/>
          <w:sz w:val="18"/>
        </w:rPr>
        <w:t>c</w:t>
      </w:r>
      <w:r>
        <w:rPr>
          <w:color w:val="636466"/>
          <w:spacing w:val="-3"/>
          <w:w w:val="121"/>
          <w:sz w:val="18"/>
        </w:rPr>
        <w:t>a</w:t>
      </w:r>
      <w:r>
        <w:rPr>
          <w:color w:val="636466"/>
          <w:sz w:val="26"/>
        </w:rPr>
        <w:t>.</w:t>
      </w:r>
    </w:p>
    <w:p>
      <w:pPr>
        <w:pStyle w:val="BodyText"/>
        <w:rPr>
          <w:sz w:val="26"/>
        </w:rPr>
      </w:pPr>
    </w:p>
    <w:p>
      <w:pPr>
        <w:pStyle w:val="Heading4"/>
        <w:spacing w:line="278" w:lineRule="auto" w:before="183"/>
        <w:ind w:left="1700" w:right="1013" w:firstLine="372"/>
      </w:pPr>
      <w:r>
        <w:rPr/>
        <w:pict>
          <v:shape style="position:absolute;margin-left:82.352203pt;margin-top:12.190684pt;width:21pt;height:31.45pt;mso-position-horizontal-relative:page;mso-position-vertical-relative:paragraph;z-index:-150544" type="#_x0000_t202" filled="false" stroked="false">
            <v:textbox inset="0,0,0,0">
              <w:txbxContent>
                <w:p>
                  <w:pPr>
                    <w:spacing w:line="618" w:lineRule="exact" w:before="0"/>
                    <w:ind w:left="0" w:right="0" w:firstLine="0"/>
                    <w:jc w:val="left"/>
                    <w:rPr>
                      <w:sz w:val="63"/>
                    </w:rPr>
                  </w:pPr>
                  <w:r>
                    <w:rPr>
                      <w:color w:val="636466"/>
                      <w:w w:val="99"/>
                      <w:sz w:val="63"/>
                    </w:rPr>
                    <w:t>E</w:t>
                  </w:r>
                </w:p>
              </w:txbxContent>
            </v:textbox>
            <w10:wrap type="none"/>
          </v:shape>
        </w:pict>
      </w:r>
      <w:r>
        <w:rPr>
          <w:color w:val="636466"/>
        </w:rPr>
        <w:t>n este capítulo se habla de la Identidad Corporativa como producto de una serie de etapas estratégicas, las cuales contribuyen a reforzar la diferenciación y per- sonalidad de una empresa u organización, además de que brindan una estructura</w:t>
      </w:r>
    </w:p>
    <w:p>
      <w:pPr>
        <w:spacing w:before="1"/>
        <w:ind w:left="1700" w:right="0" w:firstLine="0"/>
        <w:jc w:val="both"/>
        <w:rPr>
          <w:sz w:val="24"/>
        </w:rPr>
      </w:pPr>
      <w:r>
        <w:rPr>
          <w:color w:val="636466"/>
          <w:sz w:val="24"/>
        </w:rPr>
        <w:t>óptima para su adecuada  proyección.</w:t>
      </w:r>
    </w:p>
    <w:p>
      <w:pPr>
        <w:pStyle w:val="BodyText"/>
        <w:spacing w:before="7"/>
        <w:rPr>
          <w:sz w:val="31"/>
        </w:rPr>
      </w:pPr>
    </w:p>
    <w:p>
      <w:pPr>
        <w:spacing w:line="278" w:lineRule="auto" w:before="0"/>
        <w:ind w:left="1700" w:right="1014" w:firstLine="0"/>
        <w:jc w:val="both"/>
        <w:rPr>
          <w:sz w:val="24"/>
        </w:rPr>
      </w:pPr>
      <w:r>
        <w:rPr>
          <w:color w:val="636466"/>
          <w:sz w:val="24"/>
        </w:rPr>
        <w:t>Se plantea la importancia de la Identidad Corporativa y el papel que representa en la trascendencia e impacto de las empresas u organizaciones hacia sus públicos obje- tivos, logrando desarrollar una imagen pública  positiva.</w:t>
      </w:r>
    </w:p>
    <w:p>
      <w:pPr>
        <w:pStyle w:val="BodyText"/>
        <w:spacing w:before="10"/>
        <w:rPr>
          <w:sz w:val="27"/>
        </w:rPr>
      </w:pPr>
    </w:p>
    <w:p>
      <w:pPr>
        <w:spacing w:line="278" w:lineRule="auto" w:before="0"/>
        <w:ind w:left="1700" w:right="1013" w:firstLine="0"/>
        <w:jc w:val="both"/>
        <w:rPr>
          <w:sz w:val="24"/>
        </w:rPr>
      </w:pPr>
      <w:r>
        <w:rPr>
          <w:color w:val="636466"/>
          <w:sz w:val="24"/>
        </w:rPr>
        <w:t>A partir del panorama mencionado, los elementos establecidos servirán para eje- cutar un método de Auditoría o Revisión de Imagen, el cual tendrá una aplicación directa en un caso específico en el capítulo  posterior.</w:t>
      </w:r>
    </w:p>
    <w:p>
      <w:pPr>
        <w:pStyle w:val="BodyText"/>
        <w:rPr>
          <w:sz w:val="24"/>
        </w:rPr>
      </w:pPr>
    </w:p>
    <w:p>
      <w:pPr>
        <w:pStyle w:val="BodyText"/>
        <w:spacing w:before="10"/>
        <w:rPr>
          <w:sz w:val="26"/>
        </w:rPr>
      </w:pPr>
    </w:p>
    <w:p>
      <w:pPr>
        <w:spacing w:before="0"/>
        <w:ind w:left="1700" w:right="0" w:firstLine="0"/>
        <w:jc w:val="both"/>
        <w:rPr>
          <w:b/>
          <w:sz w:val="30"/>
        </w:rPr>
      </w:pPr>
      <w:r>
        <w:rPr>
          <w:b/>
          <w:color w:val="636466"/>
          <w:sz w:val="30"/>
        </w:rPr>
        <w:t>O</w:t>
      </w:r>
      <w:r>
        <w:rPr>
          <w:b/>
          <w:color w:val="636466"/>
          <w:sz w:val="21"/>
        </w:rPr>
        <w:t>bJETIVO</w:t>
      </w:r>
      <w:r>
        <w:rPr>
          <w:b/>
          <w:color w:val="636466"/>
          <w:sz w:val="30"/>
        </w:rPr>
        <w:t>:</w:t>
      </w:r>
    </w:p>
    <w:p>
      <w:pPr>
        <w:pStyle w:val="Heading4"/>
        <w:spacing w:line="278" w:lineRule="auto" w:before="31"/>
        <w:ind w:left="1700" w:right="1016"/>
        <w:jc w:val="both"/>
      </w:pPr>
      <w:r>
        <w:rPr>
          <w:color w:val="636466"/>
        </w:rPr>
        <w:t>Establecer las etapas a desarrollar al realizar una identidad corporativa para es- tructurar una imagen pública coherente.</w:t>
      </w:r>
    </w:p>
    <w:p>
      <w:pPr>
        <w:pStyle w:val="BodyText"/>
        <w:spacing w:before="11"/>
        <w:rPr>
          <w:sz w:val="16"/>
        </w:rPr>
      </w:pPr>
    </w:p>
    <w:p>
      <w:pPr>
        <w:spacing w:after="0"/>
        <w:rPr>
          <w:sz w:val="16"/>
        </w:rPr>
        <w:sectPr>
          <w:pgSz w:w="12240" w:h="15840"/>
          <w:pgMar w:top="0" w:bottom="280" w:left="0" w:right="400"/>
        </w:sectPr>
      </w:pPr>
    </w:p>
    <w:p>
      <w:pPr>
        <w:pStyle w:val="ListParagraph"/>
        <w:numPr>
          <w:ilvl w:val="1"/>
          <w:numId w:val="12"/>
        </w:numPr>
        <w:tabs>
          <w:tab w:pos="2202" w:val="left" w:leader="none"/>
        </w:tabs>
        <w:spacing w:line="240" w:lineRule="auto" w:before="49" w:after="0"/>
        <w:ind w:left="2201" w:right="0" w:hanging="501"/>
        <w:jc w:val="both"/>
        <w:rPr>
          <w:b/>
          <w:sz w:val="30"/>
        </w:rPr>
      </w:pPr>
      <w:bookmarkStart w:name="2.1 Teoría de las organizaciones." w:id="36"/>
      <w:bookmarkEnd w:id="36"/>
      <w:r>
        <w:rPr/>
      </w:r>
      <w:bookmarkStart w:name="2.1 Teoría de las organizaciones." w:id="37"/>
      <w:bookmarkEnd w:id="37"/>
      <w:r>
        <w:rPr>
          <w:b/>
          <w:color w:val="636466"/>
          <w:sz w:val="30"/>
        </w:rPr>
        <w:t>T</w:t>
      </w:r>
      <w:r>
        <w:rPr>
          <w:b/>
          <w:color w:val="636466"/>
          <w:sz w:val="21"/>
        </w:rPr>
        <w:t>EORíA</w:t>
      </w:r>
      <w:r>
        <w:rPr>
          <w:b/>
          <w:color w:val="636466"/>
          <w:spacing w:val="24"/>
          <w:sz w:val="21"/>
        </w:rPr>
        <w:t> </w:t>
      </w:r>
      <w:r>
        <w:rPr>
          <w:b/>
          <w:color w:val="636466"/>
          <w:spacing w:val="-1"/>
          <w:sz w:val="21"/>
        </w:rPr>
        <w:t>D</w:t>
      </w:r>
      <w:r>
        <w:rPr>
          <w:b/>
          <w:color w:val="636466"/>
          <w:sz w:val="21"/>
        </w:rPr>
        <w:t>E</w:t>
      </w:r>
      <w:r>
        <w:rPr>
          <w:b/>
          <w:color w:val="636466"/>
          <w:spacing w:val="25"/>
          <w:sz w:val="21"/>
        </w:rPr>
        <w:t> </w:t>
      </w:r>
      <w:r>
        <w:rPr>
          <w:b/>
          <w:color w:val="636466"/>
          <w:w w:val="219"/>
          <w:sz w:val="21"/>
        </w:rPr>
        <w:t>l</w:t>
      </w:r>
      <w:r>
        <w:rPr>
          <w:b/>
          <w:color w:val="636466"/>
          <w:spacing w:val="-1"/>
          <w:sz w:val="21"/>
        </w:rPr>
        <w:t>A</w:t>
      </w:r>
      <w:r>
        <w:rPr>
          <w:b/>
          <w:color w:val="636466"/>
          <w:sz w:val="21"/>
        </w:rPr>
        <w:t>S</w:t>
      </w:r>
      <w:r>
        <w:rPr>
          <w:b/>
          <w:color w:val="636466"/>
          <w:spacing w:val="25"/>
          <w:sz w:val="21"/>
        </w:rPr>
        <w:t> </w:t>
      </w:r>
      <w:r>
        <w:rPr>
          <w:b/>
          <w:color w:val="636466"/>
          <w:sz w:val="21"/>
        </w:rPr>
        <w:t>ORGAN</w:t>
      </w:r>
      <w:r>
        <w:rPr>
          <w:b/>
          <w:color w:val="636466"/>
          <w:spacing w:val="-1"/>
          <w:sz w:val="21"/>
        </w:rPr>
        <w:t>I</w:t>
      </w:r>
      <w:r>
        <w:rPr>
          <w:b/>
          <w:color w:val="636466"/>
          <w:w w:val="122"/>
          <w:sz w:val="21"/>
        </w:rPr>
        <w:t>z</w:t>
      </w:r>
      <w:r>
        <w:rPr>
          <w:b/>
          <w:color w:val="636466"/>
          <w:spacing w:val="-1"/>
          <w:sz w:val="21"/>
        </w:rPr>
        <w:t>ACIONE</w:t>
      </w:r>
      <w:r>
        <w:rPr>
          <w:b/>
          <w:color w:val="636466"/>
          <w:sz w:val="21"/>
        </w:rPr>
        <w:t>S</w:t>
      </w:r>
      <w:r>
        <w:rPr>
          <w:b/>
          <w:color w:val="636466"/>
          <w:sz w:val="30"/>
        </w:rPr>
        <w:t>.</w:t>
      </w:r>
    </w:p>
    <w:p>
      <w:pPr>
        <w:pStyle w:val="BodyText"/>
        <w:spacing w:before="8"/>
        <w:rPr>
          <w:b/>
          <w:sz w:val="31"/>
        </w:rPr>
      </w:pPr>
    </w:p>
    <w:p>
      <w:pPr>
        <w:pStyle w:val="BodyText"/>
        <w:spacing w:line="249" w:lineRule="auto"/>
        <w:ind w:left="1694" w:firstLine="288"/>
        <w:jc w:val="right"/>
      </w:pPr>
      <w:r>
        <w:rPr/>
        <w:pict>
          <v:shape style="position:absolute;margin-left:82.469002pt;margin-top:.877232pt;width:16.4pt;height:29.45pt;mso-position-horizontal-relative:page;mso-position-vertical-relative:paragraph;z-index:-150520" type="#_x0000_t202" filled="false" stroked="false">
            <v:textbox inset="0,0,0,0">
              <w:txbxContent>
                <w:p>
                  <w:pPr>
                    <w:spacing w:line="578" w:lineRule="exact" w:before="0"/>
                    <w:ind w:left="0" w:right="0" w:firstLine="0"/>
                    <w:jc w:val="left"/>
                    <w:rPr>
                      <w:sz w:val="59"/>
                    </w:rPr>
                  </w:pPr>
                  <w:r>
                    <w:rPr>
                      <w:color w:val="636466"/>
                      <w:w w:val="99"/>
                      <w:sz w:val="59"/>
                    </w:rPr>
                    <w:t>L</w:t>
                  </w:r>
                </w:p>
              </w:txbxContent>
            </v:textbox>
            <w10:wrap type="none"/>
          </v:shape>
        </w:pict>
      </w:r>
      <w:r>
        <w:rPr>
          <w:color w:val="636466"/>
        </w:rPr>
        <w:t>a </w:t>
      </w:r>
      <w:r>
        <w:rPr>
          <w:color w:val="636466"/>
          <w:spacing w:val="-3"/>
        </w:rPr>
        <w:t>Teoría </w:t>
      </w:r>
      <w:r>
        <w:rPr>
          <w:color w:val="636466"/>
        </w:rPr>
        <w:t>de las Organizaciones es</w:t>
      </w:r>
      <w:r>
        <w:rPr>
          <w:color w:val="636466"/>
          <w:spacing w:val="12"/>
        </w:rPr>
        <w:t> </w:t>
      </w:r>
      <w:r>
        <w:rPr>
          <w:color w:val="636466"/>
        </w:rPr>
        <w:t>el</w:t>
      </w:r>
      <w:r>
        <w:rPr>
          <w:color w:val="636466"/>
          <w:spacing w:val="2"/>
        </w:rPr>
        <w:t> </w:t>
      </w:r>
      <w:r>
        <w:rPr>
          <w:color w:val="636466"/>
        </w:rPr>
        <w:t>cam- po del conocimiento que se ocupa</w:t>
      </w:r>
      <w:r>
        <w:rPr>
          <w:color w:val="636466"/>
          <w:spacing w:val="59"/>
        </w:rPr>
        <w:t> </w:t>
      </w:r>
      <w:r>
        <w:rPr>
          <w:color w:val="636466"/>
        </w:rPr>
        <w:t>del</w:t>
      </w:r>
      <w:r>
        <w:rPr>
          <w:color w:val="636466"/>
          <w:spacing w:val="10"/>
        </w:rPr>
        <w:t> </w:t>
      </w:r>
      <w:r>
        <w:rPr>
          <w:color w:val="636466"/>
        </w:rPr>
        <w:t>es- tudio de una forma de agrupamiento</w:t>
      </w:r>
      <w:r>
        <w:rPr>
          <w:color w:val="636466"/>
          <w:spacing w:val="2"/>
        </w:rPr>
        <w:t> </w:t>
      </w:r>
      <w:r>
        <w:rPr>
          <w:color w:val="636466"/>
        </w:rPr>
        <w:t>de</w:t>
      </w:r>
      <w:r>
        <w:rPr>
          <w:color w:val="636466"/>
          <w:spacing w:val="30"/>
        </w:rPr>
        <w:t> </w:t>
      </w:r>
      <w:r>
        <w:rPr>
          <w:color w:val="636466"/>
          <w:spacing w:val="2"/>
        </w:rPr>
        <w:t>los </w:t>
      </w:r>
      <w:r>
        <w:rPr>
          <w:color w:val="636466"/>
        </w:rPr>
        <w:t>seres humanos: las organizaciones</w:t>
      </w:r>
      <w:r>
        <w:rPr>
          <w:color w:val="636466"/>
          <w:spacing w:val="45"/>
        </w:rPr>
        <w:t> </w:t>
      </w:r>
      <w:r>
        <w:rPr>
          <w:color w:val="636466"/>
        </w:rPr>
        <w:t>en</w:t>
      </w:r>
      <w:r>
        <w:rPr>
          <w:color w:val="636466"/>
          <w:spacing w:val="56"/>
        </w:rPr>
        <w:t> </w:t>
      </w:r>
      <w:r>
        <w:rPr>
          <w:color w:val="636466"/>
        </w:rPr>
        <w:t>ge- neral. La </w:t>
      </w:r>
      <w:r>
        <w:rPr>
          <w:color w:val="636466"/>
          <w:spacing w:val="-3"/>
        </w:rPr>
        <w:t>Teoría </w:t>
      </w:r>
      <w:r>
        <w:rPr>
          <w:color w:val="636466"/>
        </w:rPr>
        <w:t>de las</w:t>
      </w:r>
      <w:r>
        <w:rPr>
          <w:color w:val="636466"/>
          <w:spacing w:val="10"/>
        </w:rPr>
        <w:t> </w:t>
      </w:r>
      <w:r>
        <w:rPr>
          <w:color w:val="636466"/>
        </w:rPr>
        <w:t>Organizaciones</w:t>
      </w:r>
      <w:r>
        <w:rPr>
          <w:color w:val="636466"/>
          <w:spacing w:val="13"/>
        </w:rPr>
        <w:t> </w:t>
      </w:r>
      <w:r>
        <w:rPr>
          <w:color w:val="636466"/>
        </w:rPr>
        <w:t>parte</w:t>
      </w:r>
      <w:r>
        <w:rPr>
          <w:color w:val="636466"/>
          <w:spacing w:val="2"/>
        </w:rPr>
        <w:t> </w:t>
      </w:r>
      <w:r>
        <w:rPr>
          <w:color w:val="636466"/>
        </w:rPr>
        <w:t>del supuesto de identificar al</w:t>
      </w:r>
      <w:r>
        <w:rPr>
          <w:color w:val="636466"/>
          <w:spacing w:val="4"/>
        </w:rPr>
        <w:t> </w:t>
      </w:r>
      <w:r>
        <w:rPr>
          <w:color w:val="636466"/>
        </w:rPr>
        <w:t>hombre</w:t>
      </w:r>
      <w:r>
        <w:rPr>
          <w:color w:val="636466"/>
          <w:spacing w:val="37"/>
        </w:rPr>
        <w:t> </w:t>
      </w:r>
      <w:r>
        <w:rPr>
          <w:color w:val="636466"/>
        </w:rPr>
        <w:t>como</w:t>
      </w:r>
      <w:r>
        <w:rPr>
          <w:color w:val="636466"/>
          <w:spacing w:val="2"/>
          <w:w w:val="99"/>
        </w:rPr>
        <w:t> </w:t>
      </w:r>
      <w:r>
        <w:rPr>
          <w:color w:val="636466"/>
        </w:rPr>
        <w:t>un ser que se comporta con</w:t>
      </w:r>
      <w:r>
        <w:rPr>
          <w:color w:val="636466"/>
          <w:spacing w:val="30"/>
        </w:rPr>
        <w:t> </w:t>
      </w:r>
      <w:r>
        <w:rPr>
          <w:color w:val="636466"/>
        </w:rPr>
        <w:t>relativo</w:t>
      </w:r>
      <w:r>
        <w:rPr>
          <w:color w:val="636466"/>
          <w:spacing w:val="45"/>
        </w:rPr>
        <w:t> </w:t>
      </w:r>
      <w:r>
        <w:rPr>
          <w:color w:val="636466"/>
        </w:rPr>
        <w:t>senti- do común o racionalidad en la</w:t>
      </w:r>
      <w:r>
        <w:rPr>
          <w:color w:val="636466"/>
          <w:spacing w:val="7"/>
        </w:rPr>
        <w:t> </w:t>
      </w:r>
      <w:r>
        <w:rPr>
          <w:color w:val="636466"/>
        </w:rPr>
        <w:t>búsqueda</w:t>
      </w:r>
      <w:r>
        <w:rPr>
          <w:color w:val="636466"/>
          <w:spacing w:val="21"/>
        </w:rPr>
        <w:t> </w:t>
      </w:r>
      <w:r>
        <w:rPr>
          <w:color w:val="636466"/>
        </w:rPr>
        <w:t>de</w:t>
      </w:r>
      <w:r>
        <w:rPr>
          <w:color w:val="636466"/>
          <w:spacing w:val="2"/>
        </w:rPr>
        <w:t> </w:t>
      </w:r>
      <w:r>
        <w:rPr>
          <w:color w:val="636466"/>
          <w:spacing w:val="2"/>
          <w:w w:val="99"/>
        </w:rPr>
        <w:t>resultado</w:t>
      </w:r>
      <w:r>
        <w:rPr>
          <w:color w:val="636466"/>
          <w:w w:val="99"/>
        </w:rPr>
        <w:t>s</w:t>
      </w:r>
      <w:r>
        <w:rPr>
          <w:color w:val="636466"/>
          <w:spacing w:val="25"/>
        </w:rPr>
        <w:t> </w:t>
      </w:r>
      <w:r>
        <w:rPr>
          <w:color w:val="636466"/>
          <w:spacing w:val="2"/>
        </w:rPr>
        <w:t>satisfactorio</w:t>
      </w:r>
      <w:r>
        <w:rPr>
          <w:color w:val="636466"/>
        </w:rPr>
        <w:t>s</w:t>
      </w:r>
      <w:r>
        <w:rPr>
          <w:color w:val="636466"/>
          <w:spacing w:val="25"/>
        </w:rPr>
        <w:t> </w:t>
      </w:r>
      <w:r>
        <w:rPr>
          <w:color w:val="636466"/>
          <w:spacing w:val="2"/>
        </w:rPr>
        <w:t>(</w:t>
      </w:r>
      <w:r>
        <w:rPr>
          <w:color w:val="636466"/>
          <w:spacing w:val="2"/>
          <w:w w:val="119"/>
        </w:rPr>
        <w:t>b</w:t>
      </w:r>
      <w:r>
        <w:rPr>
          <w:color w:val="636466"/>
          <w:spacing w:val="2"/>
          <w:w w:val="123"/>
          <w:sz w:val="15"/>
        </w:rPr>
        <w:t>a</w:t>
      </w:r>
      <w:r>
        <w:rPr>
          <w:color w:val="636466"/>
          <w:spacing w:val="2"/>
          <w:w w:val="148"/>
          <w:sz w:val="15"/>
        </w:rPr>
        <w:t>c</w:t>
      </w:r>
      <w:r>
        <w:rPr>
          <w:color w:val="636466"/>
          <w:spacing w:val="2"/>
          <w:w w:val="123"/>
          <w:sz w:val="15"/>
        </w:rPr>
        <w:t>a</w:t>
      </w:r>
      <w:r>
        <w:rPr>
          <w:color w:val="636466"/>
          <w:spacing w:val="2"/>
          <w:w w:val="257"/>
          <w:sz w:val="15"/>
        </w:rPr>
        <w:t>l</w:t>
      </w:r>
      <w:r>
        <w:rPr>
          <w:color w:val="636466"/>
          <w:spacing w:val="2"/>
          <w:w w:val="128"/>
          <w:sz w:val="15"/>
        </w:rPr>
        <w:t>i</w:t>
      </w:r>
      <w:r>
        <w:rPr>
          <w:color w:val="636466"/>
          <w:spacing w:val="2"/>
          <w:w w:val="133"/>
          <w:sz w:val="15"/>
        </w:rPr>
        <w:t>n</w:t>
      </w:r>
      <w:r>
        <w:rPr>
          <w:color w:val="636466"/>
          <w:spacing w:val="2"/>
          <w:w w:val="128"/>
          <w:sz w:val="15"/>
        </w:rPr>
        <w:t>i</w:t>
      </w:r>
      <w:r>
        <w:rPr>
          <w:color w:val="636466"/>
        </w:rPr>
        <w:t>,</w:t>
      </w:r>
      <w:r>
        <w:rPr>
          <w:color w:val="636466"/>
          <w:spacing w:val="25"/>
        </w:rPr>
        <w:t> </w:t>
      </w:r>
      <w:r>
        <w:rPr>
          <w:color w:val="636466"/>
          <w:spacing w:val="2"/>
        </w:rPr>
        <w:t>G</w:t>
      </w:r>
      <w:r>
        <w:rPr>
          <w:color w:val="636466"/>
        </w:rPr>
        <w:t>.</w:t>
      </w:r>
      <w:r>
        <w:rPr>
          <w:color w:val="636466"/>
          <w:spacing w:val="25"/>
        </w:rPr>
        <w:t> </w:t>
      </w:r>
      <w:r>
        <w:rPr>
          <w:color w:val="636466"/>
          <w:spacing w:val="2"/>
        </w:rPr>
        <w:t>Et</w:t>
      </w:r>
      <w:r>
        <w:rPr>
          <w:color w:val="636466"/>
        </w:rPr>
        <w:t>.</w:t>
      </w:r>
      <w:r>
        <w:rPr>
          <w:color w:val="636466"/>
          <w:spacing w:val="25"/>
        </w:rPr>
        <w:t> </w:t>
      </w:r>
      <w:r>
        <w:rPr>
          <w:color w:val="636466"/>
          <w:spacing w:val="2"/>
        </w:rPr>
        <w:t>al,</w:t>
      </w:r>
    </w:p>
    <w:p>
      <w:pPr>
        <w:pStyle w:val="BodyText"/>
        <w:spacing w:before="1"/>
        <w:ind w:left="1694"/>
        <w:jc w:val="both"/>
      </w:pPr>
      <w:r>
        <w:rPr>
          <w:color w:val="636466"/>
        </w:rPr>
        <w:t>2007:06).</w:t>
      </w:r>
    </w:p>
    <w:p>
      <w:pPr>
        <w:pStyle w:val="BodyText"/>
        <w:spacing w:before="10"/>
        <w:rPr>
          <w:sz w:val="23"/>
        </w:rPr>
      </w:pPr>
    </w:p>
    <w:p>
      <w:pPr>
        <w:pStyle w:val="BodyText"/>
        <w:spacing w:line="249" w:lineRule="auto"/>
        <w:ind w:left="1694"/>
        <w:jc w:val="both"/>
      </w:pPr>
      <w:r>
        <w:rPr>
          <w:color w:val="636466"/>
        </w:rPr>
        <w:t>Es trascendental el estudio de dicho argu- mento, debido a que la Teoría de las Orga- nizaciones sirve como un principio o un fun- damento rector para una empresa, bajo la premisa de que ésta deberá ser     coherente</w:t>
      </w:r>
    </w:p>
    <w:p>
      <w:pPr>
        <w:pStyle w:val="BodyText"/>
      </w:pPr>
      <w:r>
        <w:rPr/>
        <w:br w:type="column"/>
      </w:r>
      <w:r>
        <w:rPr/>
      </w:r>
    </w:p>
    <w:p>
      <w:pPr>
        <w:pStyle w:val="BodyText"/>
      </w:pPr>
    </w:p>
    <w:p>
      <w:pPr>
        <w:pStyle w:val="BodyText"/>
      </w:pPr>
    </w:p>
    <w:p>
      <w:pPr>
        <w:pStyle w:val="BodyText"/>
        <w:spacing w:line="249" w:lineRule="auto"/>
        <w:ind w:left="241" w:right="1013"/>
        <w:jc w:val="both"/>
      </w:pPr>
      <w:r>
        <w:rPr>
          <w:color w:val="636466"/>
        </w:rPr>
        <w:t>entre lo que tiene, lo que pide y donde se encuentra ubicada para lograr una verdade- ra eficiencia laboral y seguir existiendo. Ade- más de que el estudio de dicha teoría en</w:t>
      </w:r>
      <w:r>
        <w:rPr>
          <w:color w:val="636466"/>
          <w:spacing w:val="-40"/>
        </w:rPr>
        <w:t> </w:t>
      </w:r>
      <w:r>
        <w:rPr>
          <w:color w:val="636466"/>
        </w:rPr>
        <w:t>esta investigación, permitirá buscar un resultado conveniente en el desarrollo de una </w:t>
      </w:r>
      <w:r>
        <w:rPr>
          <w:color w:val="636466"/>
          <w:spacing w:val="2"/>
        </w:rPr>
        <w:t>imagen </w:t>
      </w:r>
      <w:r>
        <w:rPr>
          <w:color w:val="636466"/>
        </w:rPr>
        <w:t>pública corporativa a partir de la identidad de la</w:t>
      </w:r>
      <w:r>
        <w:rPr>
          <w:color w:val="636466"/>
          <w:spacing w:val="31"/>
        </w:rPr>
        <w:t> </w:t>
      </w:r>
      <w:r>
        <w:rPr>
          <w:color w:val="636466"/>
        </w:rPr>
        <w:t>organización.</w:t>
      </w:r>
    </w:p>
    <w:p>
      <w:pPr>
        <w:pStyle w:val="BodyText"/>
        <w:rPr>
          <w:sz w:val="23"/>
        </w:rPr>
      </w:pPr>
    </w:p>
    <w:p>
      <w:pPr>
        <w:pStyle w:val="BodyText"/>
        <w:spacing w:line="249" w:lineRule="auto"/>
        <w:ind w:left="241" w:right="1013"/>
        <w:jc w:val="both"/>
      </w:pPr>
      <w:r>
        <w:rPr/>
        <w:pict>
          <v:group style="position:absolute;margin-left:558.826782pt;margin-top:-105.97583pt;width:3pt;height:202.45pt;mso-position-horizontal-relative:page;mso-position-vertical-relative:paragraph;z-index:-150640" coordorigin="11177,-2120" coordsize="60,4049">
            <v:line style="position:absolute" from="11187,-409" to="11187,-2110" stroked="true" strokeweight="1pt" strokecolor="#a7a9ac"/>
            <v:line style="position:absolute" from="11207,1899" to="11207,-409" stroked="true" strokeweight="3pt" strokecolor="#a7a9ac"/>
            <w10:wrap type="none"/>
          </v:group>
        </w:pict>
      </w:r>
      <w:r>
        <w:rPr/>
        <w:pict>
          <v:line style="position:absolute;mso-position-horizontal-relative:page;mso-position-vertical-relative:paragraph;z-index:3928" from="313.9646pt,95.015868pt" to="313.9646pt,-116.732132pt" stroked="true" strokeweight="1pt" strokecolor="#ffad52">
            <w10:wrap type="none"/>
          </v:line>
        </w:pict>
      </w:r>
      <w:r>
        <w:rPr/>
        <w:pict>
          <v:shape style="position:absolute;margin-left:569.364624pt;margin-top:-106.91568pt;width:13pt;height:74.650pt;mso-position-horizontal-relative:page;mso-position-vertical-relative:paragraph;z-index:400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Según Valdés (2010) toda organización po- see una misión, que determina la razón de ser de la empresa y permite generar obje- tivos concretos para su eficaz articulación, estableciendo funciones, tareas, políticas, estrategias, tácticas, así como también la es-</w:t>
      </w:r>
    </w:p>
    <w:p>
      <w:pPr>
        <w:pStyle w:val="BodyText"/>
        <w:spacing w:before="1"/>
        <w:ind w:left="241"/>
        <w:jc w:val="both"/>
        <w:rPr>
          <w:sz w:val="24"/>
        </w:rPr>
      </w:pPr>
      <w:r>
        <w:rPr>
          <w:color w:val="636466"/>
        </w:rPr>
        <w:t>tructura corporativa, la cual deberá basarse            </w:t>
      </w:r>
      <w:r>
        <w:rPr>
          <w:color w:val="636466"/>
          <w:position w:val="-11"/>
          <w:sz w:val="24"/>
        </w:rPr>
        <w:t>37 </w:t>
      </w:r>
    </w:p>
    <w:p>
      <w:pPr>
        <w:spacing w:after="0"/>
        <w:jc w:val="both"/>
        <w:rPr>
          <w:sz w:val="24"/>
        </w:rPr>
        <w:sectPr>
          <w:type w:val="continuous"/>
          <w:pgSz w:w="12240" w:h="15840"/>
          <w:pgMar w:top="20" w:bottom="280" w:left="0" w:right="400"/>
          <w:cols w:num="2" w:equalWidth="0">
            <w:col w:w="6123" w:space="40"/>
            <w:col w:w="5677"/>
          </w:cols>
        </w:sectPr>
      </w:pPr>
    </w:p>
    <w:p>
      <w:pPr>
        <w:spacing w:after="0"/>
        <w:jc w:val="both"/>
        <w:rPr>
          <w:sz w:val="24"/>
        </w:rPr>
        <w:sectPr>
          <w:type w:val="continuous"/>
          <w:pgSz w:w="12240" w:h="15840"/>
          <w:pgMar w:top="20" w:bottom="280" w:left="0" w:right="400"/>
        </w:sectPr>
      </w:pPr>
    </w:p>
    <w:p>
      <w:pPr>
        <w:pStyle w:val="BodyText"/>
        <w:spacing w:line="249" w:lineRule="auto" w:before="159"/>
        <w:ind w:left="100"/>
        <w:jc w:val="both"/>
      </w:pPr>
      <w:r>
        <w:rPr>
          <w:color w:val="636466"/>
        </w:rPr>
        <w:t>principalmente en un diseño organizacional  a partir de las áreas que requiera la empre- sa, las competencias pertinentes para cada puesto de trabajo, el plan de carrera de </w:t>
      </w:r>
      <w:r>
        <w:rPr>
          <w:color w:val="636466"/>
          <w:spacing w:val="2"/>
        </w:rPr>
        <w:t>los </w:t>
      </w:r>
      <w:r>
        <w:rPr>
          <w:color w:val="636466"/>
        </w:rPr>
        <w:t>trabajadores, etc., con el propósito de per- mitir un desempeño adecuado cumpliendo los objetivos establecidos. Valdés, C. </w:t>
      </w:r>
      <w:r>
        <w:rPr>
          <w:color w:val="636466"/>
          <w:spacing w:val="2"/>
        </w:rPr>
        <w:t>(2010) </w:t>
      </w:r>
      <w:r>
        <w:rPr>
          <w:color w:val="636466"/>
        </w:rPr>
        <w:t>“Teoría de la organización” en GestioPolis [En línea]. México, disponible en: </w:t>
      </w:r>
      <w:hyperlink r:id="rId14">
        <w:r>
          <w:rPr>
            <w:color w:val="636466"/>
          </w:rPr>
          <w:t>http://www.</w:t>
        </w:r>
      </w:hyperlink>
      <w:r>
        <w:rPr>
          <w:color w:val="636466"/>
        </w:rPr>
        <w:t> </w:t>
      </w:r>
      <w:r>
        <w:rPr>
          <w:color w:val="636466"/>
          <w:spacing w:val="7"/>
        </w:rPr>
        <w:t>gestiopolis.com/administracion-estrategia/ </w:t>
      </w:r>
      <w:r>
        <w:rPr>
          <w:color w:val="636466"/>
        </w:rPr>
        <w:t>teoria-organizacion.htm [Consultado el </w:t>
      </w:r>
      <w:r>
        <w:rPr>
          <w:color w:val="636466"/>
          <w:spacing w:val="2"/>
        </w:rPr>
        <w:t>día  </w:t>
      </w:r>
      <w:r>
        <w:rPr>
          <w:color w:val="636466"/>
        </w:rPr>
        <w:t>14 de junio de</w:t>
      </w:r>
      <w:r>
        <w:rPr>
          <w:color w:val="636466"/>
          <w:spacing w:val="29"/>
        </w:rPr>
        <w:t> </w:t>
      </w:r>
      <w:r>
        <w:rPr>
          <w:color w:val="636466"/>
          <w:spacing w:val="2"/>
        </w:rPr>
        <w:t>2014].</w:t>
      </w:r>
    </w:p>
    <w:p>
      <w:pPr>
        <w:pStyle w:val="BodyText"/>
        <w:rPr>
          <w:sz w:val="23"/>
        </w:rPr>
      </w:pPr>
    </w:p>
    <w:p>
      <w:pPr>
        <w:pStyle w:val="BodyText"/>
        <w:spacing w:line="249" w:lineRule="auto"/>
        <w:ind w:left="100" w:right="4"/>
        <w:jc w:val="both"/>
      </w:pPr>
      <w:r>
        <w:rPr>
          <w:color w:val="636466"/>
        </w:rPr>
        <w:t>Por lo tanto, la Teoría de la Organizaciones busca una correcta articulación de todos los elementos relacionados con una entidad o institución, ya sean internos o externos y pretende generar principios para su adecua- da coordinación.</w:t>
      </w:r>
    </w:p>
    <w:p>
      <w:pPr>
        <w:pStyle w:val="BodyText"/>
        <w:rPr>
          <w:sz w:val="23"/>
        </w:rPr>
      </w:pPr>
    </w:p>
    <w:p>
      <w:pPr>
        <w:pStyle w:val="BodyText"/>
        <w:spacing w:line="249" w:lineRule="auto"/>
        <w:ind w:left="100" w:right="5"/>
        <w:jc w:val="both"/>
      </w:pPr>
      <w:r>
        <w:rPr>
          <w:color w:val="636466"/>
        </w:rPr>
        <w:t>Siguiendo a Valdés (2010) existen diferen- tes escuelas que han surgido en torno a la Teoría de las Organizaciones, en donde una de las más representativas es la clásica, bu- rocrática o mecanista, de la cual su creación y desarrollo surgen por las aportaciones de personalidades como Adam Smith quien es- tableció aspectos relacionados con la divi- sión laboral, teniendo incidencia en la eco- nomía del tiempo y del trabajo. Robert Owen generó aportaciones para el  mejoramiento de las condiciones de vida y de trabajo, es- tudiando la influencia de éstos en el incre- mento de la producción y las  utilidades.</w:t>
      </w:r>
    </w:p>
    <w:p>
      <w:pPr>
        <w:pStyle w:val="BodyText"/>
        <w:rPr>
          <w:sz w:val="23"/>
        </w:rPr>
      </w:pPr>
    </w:p>
    <w:p>
      <w:pPr>
        <w:pStyle w:val="BodyText"/>
        <w:spacing w:line="249" w:lineRule="auto"/>
        <w:ind w:left="100"/>
        <w:jc w:val="both"/>
      </w:pPr>
      <w:r>
        <w:rPr>
          <w:color w:val="636466"/>
          <w:spacing w:val="6"/>
        </w:rPr>
        <w:t>Entre otros </w:t>
      </w:r>
      <w:r>
        <w:rPr>
          <w:color w:val="636466"/>
          <w:spacing w:val="7"/>
        </w:rPr>
        <w:t>personajes importantes </w:t>
      </w:r>
      <w:r>
        <w:rPr>
          <w:color w:val="636466"/>
          <w:spacing w:val="8"/>
        </w:rPr>
        <w:t>para</w:t>
      </w:r>
      <w:r>
        <w:rPr>
          <w:color w:val="636466"/>
          <w:spacing w:val="77"/>
        </w:rPr>
        <w:t> </w:t>
      </w:r>
      <w:r>
        <w:rPr>
          <w:color w:val="636466"/>
          <w:spacing w:val="4"/>
        </w:rPr>
        <w:t>la </w:t>
      </w:r>
      <w:r>
        <w:rPr>
          <w:color w:val="636466"/>
          <w:spacing w:val="2"/>
        </w:rPr>
        <w:t>Teoría </w:t>
      </w:r>
      <w:r>
        <w:rPr>
          <w:color w:val="636466"/>
          <w:spacing w:val="6"/>
        </w:rPr>
        <w:t>Clásica </w:t>
      </w:r>
      <w:r>
        <w:rPr>
          <w:color w:val="636466"/>
          <w:spacing w:val="4"/>
        </w:rPr>
        <w:t>se </w:t>
      </w:r>
      <w:r>
        <w:rPr>
          <w:color w:val="636466"/>
          <w:spacing w:val="7"/>
        </w:rPr>
        <w:t>encuentran </w:t>
      </w:r>
      <w:r>
        <w:rPr>
          <w:color w:val="636466"/>
          <w:spacing w:val="8"/>
        </w:rPr>
        <w:t>Henry </w:t>
      </w:r>
      <w:r>
        <w:rPr>
          <w:color w:val="636466"/>
          <w:spacing w:val="6"/>
        </w:rPr>
        <w:t>Gantt </w:t>
      </w:r>
      <w:r>
        <w:rPr>
          <w:color w:val="636466"/>
          <w:spacing w:val="5"/>
        </w:rPr>
        <w:t>con </w:t>
      </w:r>
      <w:r>
        <w:rPr>
          <w:color w:val="636466"/>
          <w:spacing w:val="7"/>
        </w:rPr>
        <w:t>aportaciones </w:t>
      </w:r>
      <w:r>
        <w:rPr>
          <w:color w:val="636466"/>
        </w:rPr>
        <w:t>y </w:t>
      </w:r>
      <w:r>
        <w:rPr>
          <w:color w:val="636466"/>
          <w:spacing w:val="7"/>
        </w:rPr>
        <w:t>desarrollo </w:t>
      </w:r>
      <w:r>
        <w:rPr>
          <w:color w:val="636466"/>
          <w:spacing w:val="4"/>
        </w:rPr>
        <w:t>de </w:t>
      </w:r>
      <w:r>
        <w:rPr>
          <w:color w:val="636466"/>
          <w:spacing w:val="8"/>
        </w:rPr>
        <w:t>las </w:t>
      </w:r>
      <w:r>
        <w:rPr>
          <w:color w:val="636466"/>
          <w:spacing w:val="6"/>
        </w:rPr>
        <w:t>ideas </w:t>
      </w:r>
      <w:r>
        <w:rPr>
          <w:color w:val="636466"/>
          <w:spacing w:val="4"/>
        </w:rPr>
        <w:t>de </w:t>
      </w:r>
      <w:r>
        <w:rPr>
          <w:color w:val="636466"/>
          <w:spacing w:val="6"/>
        </w:rPr>
        <w:t>Owen, Henry Fayol </w:t>
      </w:r>
      <w:r>
        <w:rPr>
          <w:color w:val="636466"/>
          <w:spacing w:val="5"/>
        </w:rPr>
        <w:t>con </w:t>
      </w:r>
      <w:r>
        <w:rPr>
          <w:color w:val="636466"/>
          <w:spacing w:val="4"/>
        </w:rPr>
        <w:t>la </w:t>
      </w:r>
      <w:r>
        <w:rPr>
          <w:color w:val="636466"/>
          <w:spacing w:val="6"/>
        </w:rPr>
        <w:t>expo-</w:t>
      </w:r>
      <w:r>
        <w:rPr>
          <w:color w:val="636466"/>
          <w:spacing w:val="73"/>
        </w:rPr>
        <w:t> </w:t>
      </w:r>
      <w:r>
        <w:rPr>
          <w:color w:val="636466"/>
          <w:spacing w:val="6"/>
        </w:rPr>
        <w:t>sición </w:t>
      </w:r>
      <w:r>
        <w:rPr>
          <w:color w:val="636466"/>
          <w:spacing w:val="4"/>
        </w:rPr>
        <w:t>de </w:t>
      </w:r>
      <w:r>
        <w:rPr>
          <w:color w:val="636466"/>
          <w:spacing w:val="6"/>
        </w:rPr>
        <w:t>algunos </w:t>
      </w:r>
      <w:r>
        <w:rPr>
          <w:color w:val="636466"/>
          <w:spacing w:val="7"/>
        </w:rPr>
        <w:t>principios administrati- </w:t>
      </w:r>
      <w:r>
        <w:rPr>
          <w:color w:val="636466"/>
          <w:spacing w:val="5"/>
        </w:rPr>
        <w:t>vos </w:t>
      </w:r>
      <w:r>
        <w:rPr>
          <w:color w:val="636466"/>
          <w:spacing w:val="7"/>
        </w:rPr>
        <w:t>argumentando </w:t>
      </w:r>
      <w:r>
        <w:rPr>
          <w:color w:val="636466"/>
          <w:spacing w:val="5"/>
        </w:rPr>
        <w:t>que </w:t>
      </w:r>
      <w:r>
        <w:rPr>
          <w:color w:val="636466"/>
        </w:rPr>
        <w:t>a </w:t>
      </w:r>
      <w:r>
        <w:rPr>
          <w:color w:val="636466"/>
          <w:spacing w:val="6"/>
        </w:rPr>
        <w:t>partir </w:t>
      </w:r>
      <w:r>
        <w:rPr>
          <w:color w:val="636466"/>
          <w:spacing w:val="4"/>
        </w:rPr>
        <w:t>de </w:t>
      </w:r>
      <w:r>
        <w:rPr>
          <w:color w:val="636466"/>
          <w:spacing w:val="6"/>
        </w:rPr>
        <w:t>ellos </w:t>
      </w:r>
      <w:r>
        <w:rPr>
          <w:color w:val="636466"/>
          <w:spacing w:val="8"/>
        </w:rPr>
        <w:t>se </w:t>
      </w:r>
      <w:r>
        <w:rPr>
          <w:color w:val="636466"/>
          <w:spacing w:val="7"/>
        </w:rPr>
        <w:t>alcanzarían resultados superiores </w:t>
      </w:r>
      <w:r>
        <w:rPr>
          <w:color w:val="636466"/>
          <w:spacing w:val="4"/>
        </w:rPr>
        <w:t>en </w:t>
      </w:r>
      <w:r>
        <w:rPr>
          <w:color w:val="636466"/>
          <w:spacing w:val="8"/>
        </w:rPr>
        <w:t>las </w:t>
      </w:r>
      <w:r>
        <w:rPr>
          <w:color w:val="636466"/>
          <w:spacing w:val="7"/>
        </w:rPr>
        <w:t>organizaciones, Frederick </w:t>
      </w:r>
      <w:r>
        <w:rPr>
          <w:color w:val="636466"/>
          <w:spacing w:val="2"/>
        </w:rPr>
        <w:t>Taylor </w:t>
      </w:r>
      <w:r>
        <w:rPr>
          <w:color w:val="636466"/>
          <w:spacing w:val="8"/>
        </w:rPr>
        <w:t>quien </w:t>
      </w:r>
      <w:r>
        <w:rPr>
          <w:color w:val="636466"/>
          <w:spacing w:val="6"/>
        </w:rPr>
        <w:t>analizó </w:t>
      </w:r>
      <w:r>
        <w:rPr>
          <w:color w:val="636466"/>
          <w:spacing w:val="4"/>
        </w:rPr>
        <w:t>el </w:t>
      </w:r>
      <w:r>
        <w:rPr>
          <w:color w:val="636466"/>
          <w:spacing w:val="6"/>
        </w:rPr>
        <w:t>tiempo, </w:t>
      </w:r>
      <w:r>
        <w:rPr>
          <w:color w:val="636466"/>
          <w:spacing w:val="7"/>
        </w:rPr>
        <w:t>cronometrando </w:t>
      </w:r>
      <w:r>
        <w:rPr>
          <w:color w:val="636466"/>
          <w:spacing w:val="5"/>
        </w:rPr>
        <w:t>los mo- </w:t>
      </w:r>
      <w:r>
        <w:rPr>
          <w:color w:val="636466"/>
          <w:spacing w:val="7"/>
        </w:rPr>
        <w:t>vimientos </w:t>
      </w:r>
      <w:r>
        <w:rPr>
          <w:color w:val="636466"/>
          <w:spacing w:val="4"/>
        </w:rPr>
        <w:t>de </w:t>
      </w:r>
      <w:r>
        <w:rPr>
          <w:color w:val="636466"/>
          <w:spacing w:val="5"/>
        </w:rPr>
        <w:t>los </w:t>
      </w:r>
      <w:r>
        <w:rPr>
          <w:color w:val="636466"/>
          <w:spacing w:val="7"/>
        </w:rPr>
        <w:t>empleados </w:t>
      </w:r>
      <w:r>
        <w:rPr>
          <w:color w:val="636466"/>
          <w:spacing w:val="6"/>
        </w:rPr>
        <w:t>para </w:t>
      </w:r>
      <w:r>
        <w:rPr>
          <w:color w:val="636466"/>
          <w:spacing w:val="7"/>
        </w:rPr>
        <w:t>determi- </w:t>
      </w:r>
      <w:r>
        <w:rPr>
          <w:color w:val="636466"/>
          <w:spacing w:val="5"/>
        </w:rPr>
        <w:t>nar </w:t>
      </w:r>
      <w:r>
        <w:rPr>
          <w:color w:val="636466"/>
          <w:spacing w:val="6"/>
        </w:rPr>
        <w:t>cómo sería posible aplicar </w:t>
      </w:r>
      <w:r>
        <w:rPr>
          <w:color w:val="636466"/>
          <w:spacing w:val="4"/>
        </w:rPr>
        <w:t>el </w:t>
      </w:r>
      <w:r>
        <w:rPr>
          <w:color w:val="636466"/>
          <w:spacing w:val="8"/>
        </w:rPr>
        <w:t>método </w:t>
      </w:r>
      <w:r>
        <w:rPr>
          <w:color w:val="636466"/>
          <w:spacing w:val="7"/>
        </w:rPr>
        <w:t>científico, </w:t>
      </w:r>
      <w:r>
        <w:rPr>
          <w:color w:val="636466"/>
          <w:spacing w:val="5"/>
        </w:rPr>
        <w:t>Max Weber con </w:t>
      </w:r>
      <w:r>
        <w:rPr>
          <w:color w:val="636466"/>
          <w:spacing w:val="4"/>
        </w:rPr>
        <w:t>la   </w:t>
      </w:r>
      <w:r>
        <w:rPr>
          <w:color w:val="636466"/>
          <w:spacing w:val="26"/>
        </w:rPr>
        <w:t> </w:t>
      </w:r>
      <w:r>
        <w:rPr>
          <w:color w:val="636466"/>
          <w:spacing w:val="8"/>
        </w:rPr>
        <w:t>concepción</w:t>
      </w:r>
    </w:p>
    <w:p>
      <w:pPr>
        <w:pStyle w:val="BodyText"/>
        <w:spacing w:line="249" w:lineRule="auto" w:before="176"/>
        <w:ind w:left="100" w:right="1007"/>
        <w:jc w:val="both"/>
      </w:pPr>
      <w:r>
        <w:rPr/>
        <w:br w:type="column"/>
      </w:r>
      <w:r>
        <w:rPr>
          <w:color w:val="636466"/>
          <w:spacing w:val="7"/>
        </w:rPr>
        <w:t>burocrática </w:t>
      </w:r>
      <w:r>
        <w:rPr>
          <w:color w:val="636466"/>
          <w:spacing w:val="6"/>
        </w:rPr>
        <w:t>sobre </w:t>
      </w:r>
      <w:r>
        <w:rPr>
          <w:color w:val="636466"/>
          <w:spacing w:val="4"/>
        </w:rPr>
        <w:t>la </w:t>
      </w:r>
      <w:r>
        <w:rPr>
          <w:color w:val="636466"/>
          <w:spacing w:val="7"/>
        </w:rPr>
        <w:t>administración </w:t>
      </w:r>
      <w:r>
        <w:rPr>
          <w:color w:val="636466"/>
        </w:rPr>
        <w:t>y </w:t>
      </w:r>
      <w:r>
        <w:rPr>
          <w:color w:val="636466"/>
          <w:spacing w:val="8"/>
        </w:rPr>
        <w:t>los </w:t>
      </w:r>
      <w:r>
        <w:rPr>
          <w:color w:val="636466"/>
          <w:spacing w:val="6"/>
        </w:rPr>
        <w:t>esposos Frank </w:t>
      </w:r>
      <w:r>
        <w:rPr>
          <w:color w:val="636466"/>
        </w:rPr>
        <w:t>y </w:t>
      </w:r>
      <w:r>
        <w:rPr>
          <w:color w:val="636466"/>
          <w:spacing w:val="6"/>
        </w:rPr>
        <w:t>lliliam </w:t>
      </w:r>
      <w:r>
        <w:rPr>
          <w:color w:val="636466"/>
          <w:spacing w:val="7"/>
        </w:rPr>
        <w:t>Gilbreht </w:t>
      </w:r>
      <w:r>
        <w:rPr>
          <w:color w:val="636466"/>
          <w:spacing w:val="5"/>
        </w:rPr>
        <w:t>con </w:t>
      </w:r>
      <w:r>
        <w:rPr>
          <w:color w:val="636466"/>
          <w:spacing w:val="8"/>
        </w:rPr>
        <w:t>sus </w:t>
      </w:r>
      <w:r>
        <w:rPr>
          <w:color w:val="636466"/>
          <w:spacing w:val="7"/>
        </w:rPr>
        <w:t>estudios </w:t>
      </w:r>
      <w:r>
        <w:rPr>
          <w:color w:val="636466"/>
          <w:spacing w:val="4"/>
        </w:rPr>
        <w:t>de </w:t>
      </w:r>
      <w:r>
        <w:rPr>
          <w:color w:val="636466"/>
          <w:spacing w:val="7"/>
        </w:rPr>
        <w:t>movimiento </w:t>
      </w:r>
      <w:r>
        <w:rPr>
          <w:color w:val="636466"/>
        </w:rPr>
        <w:t>y</w:t>
      </w:r>
      <w:r>
        <w:rPr>
          <w:color w:val="636466"/>
          <w:spacing w:val="51"/>
        </w:rPr>
        <w:t> </w:t>
      </w:r>
      <w:r>
        <w:rPr>
          <w:color w:val="636466"/>
          <w:spacing w:val="8"/>
        </w:rPr>
        <w:t>fatiga.</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4048" from="313.086609pt,571.192469pt" to="313.086609pt,-50.728531pt" stroked="true" strokeweight="1pt" strokecolor="#ffad52">
            <w10:wrap type="none"/>
          </v:line>
        </w:pict>
      </w:r>
      <w:r>
        <w:rPr>
          <w:color w:val="636466"/>
        </w:rPr>
        <w:t>La </w:t>
      </w:r>
      <w:r>
        <w:rPr>
          <w:color w:val="636466"/>
          <w:spacing w:val="-3"/>
        </w:rPr>
        <w:t>Teoría </w:t>
      </w:r>
      <w:r>
        <w:rPr>
          <w:color w:val="636466"/>
        </w:rPr>
        <w:t>Clásica se caracteriza por la divi- sión de las actividades en tareas simples y repetitivas, el establecimiento de procedi- mientos precisos y rígidos, la jerarquía bien centralizada y definida a través de la estruc- tura organizacional, la separación de </w:t>
      </w:r>
      <w:r>
        <w:rPr>
          <w:color w:val="636466"/>
          <w:spacing w:val="2"/>
        </w:rPr>
        <w:t>las </w:t>
      </w:r>
      <w:r>
        <w:rPr>
          <w:color w:val="636466"/>
        </w:rPr>
        <w:t>actividades de dirección en la ejecución, la comunicación en una sola dirección, la cen- tralización y el control bien definidos sobre   la base de la autoridad formal del cargo, </w:t>
      </w:r>
      <w:r>
        <w:rPr>
          <w:color w:val="636466"/>
          <w:spacing w:val="2"/>
        </w:rPr>
        <w:t>los </w:t>
      </w:r>
      <w:r>
        <w:rPr>
          <w:color w:val="636466"/>
        </w:rPr>
        <w:t>conocimientos limitados de los trabajado-  res, la introducción de las líneas de montaje con gran rigidez para la realización de </w:t>
      </w:r>
      <w:r>
        <w:rPr>
          <w:color w:val="636466"/>
          <w:spacing w:val="2"/>
        </w:rPr>
        <w:t>una </w:t>
      </w:r>
      <w:r>
        <w:rPr>
          <w:color w:val="636466"/>
        </w:rPr>
        <w:t>producción rígida también, entre otras. La escuela clásica concluía que el ser </w:t>
      </w:r>
      <w:r>
        <w:rPr>
          <w:color w:val="636466"/>
          <w:spacing w:val="2"/>
        </w:rPr>
        <w:t>humano </w:t>
      </w:r>
      <w:r>
        <w:rPr>
          <w:color w:val="636466"/>
        </w:rPr>
        <w:t>se motivaba principalmente por sus nece- sidades económicas, lo cual fue rechazado de manera posterior por  este  movimiento  ya que planteaban también que el </w:t>
      </w:r>
      <w:r>
        <w:rPr>
          <w:color w:val="636466"/>
          <w:spacing w:val="2"/>
        </w:rPr>
        <w:t>hombre  </w:t>
      </w:r>
      <w:r>
        <w:rPr>
          <w:color w:val="636466"/>
        </w:rPr>
        <w:t>se motivaba por sus necesidades sociales y que la compulsión del grupo era un factor de igual manera importante. Valdés, C. </w:t>
      </w:r>
      <w:r>
        <w:rPr>
          <w:color w:val="636466"/>
          <w:spacing w:val="2"/>
        </w:rPr>
        <w:t>(2010) </w:t>
      </w:r>
      <w:r>
        <w:rPr>
          <w:color w:val="636466"/>
        </w:rPr>
        <w:t>“Teoría de la organización” en GestioPolis [En línea]. México, disponible  </w:t>
      </w:r>
      <w:r>
        <w:rPr>
          <w:color w:val="636466"/>
          <w:spacing w:val="2"/>
        </w:rPr>
        <w:t>en:</w:t>
      </w:r>
    </w:p>
    <w:p>
      <w:pPr>
        <w:pStyle w:val="BodyText"/>
        <w:spacing w:line="249" w:lineRule="auto" w:before="1"/>
        <w:ind w:left="100" w:right="1013"/>
        <w:jc w:val="both"/>
      </w:pPr>
      <w:hyperlink r:id="rId25">
        <w:r>
          <w:rPr>
            <w:color w:val="636466"/>
          </w:rPr>
          <w:t>http://www.gestiopolis.com/administra-</w:t>
        </w:r>
      </w:hyperlink>
      <w:r>
        <w:rPr>
          <w:color w:val="636466"/>
        </w:rPr>
        <w:t> cion-estrategia/teoria-organizacion.htm [Consultado el día 14 de junio de  2014].</w:t>
      </w:r>
    </w:p>
    <w:p>
      <w:pPr>
        <w:pStyle w:val="BodyText"/>
        <w:rPr>
          <w:sz w:val="23"/>
        </w:rPr>
      </w:pPr>
    </w:p>
    <w:p>
      <w:pPr>
        <w:pStyle w:val="BodyText"/>
        <w:spacing w:line="249" w:lineRule="auto"/>
        <w:ind w:left="100" w:right="1013"/>
        <w:jc w:val="both"/>
      </w:pPr>
      <w:r>
        <w:rPr/>
        <w:pict>
          <v:group style="position:absolute;margin-left:558.826782pt;margin-top:-.249636pt;width:3pt;height:202.45pt;mso-position-horizontal-relative:page;mso-position-vertical-relative:paragraph;z-index:4024" coordorigin="11177,-5" coordsize="60,4049">
            <v:line style="position:absolute" from="11187,1706" to="11187,5" stroked="true" strokeweight="1pt" strokecolor="#a7a9ac"/>
            <v:line style="position:absolute" from="11207,4013" to="11207,1706" stroked="true" strokeweight="3pt" strokecolor="#a7a9ac"/>
            <w10:wrap type="none"/>
          </v:group>
        </w:pict>
      </w:r>
      <w:r>
        <w:rPr/>
        <w:pict>
          <v:shape style="position:absolute;margin-left:568.758484pt;margin-top:-1.189487pt;width:13pt;height:74.650pt;mso-position-horizontal-relative:page;mso-position-vertical-relative:paragraph;z-index:407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En este caso dichos estímulos pueden ser analógicamente considerados como ele- mentos importantes en la creación de una imagen colectiva, debido a que dichas nece- sidades sociales y personalidades del target de las empresas influyen directamente en la organización  (empresa, institución).</w:t>
      </w:r>
    </w:p>
    <w:p>
      <w:pPr>
        <w:pStyle w:val="BodyText"/>
        <w:rPr>
          <w:sz w:val="23"/>
        </w:rPr>
      </w:pPr>
    </w:p>
    <w:p>
      <w:pPr>
        <w:pStyle w:val="BodyText"/>
        <w:spacing w:line="249" w:lineRule="auto"/>
        <w:ind w:left="100" w:right="1008"/>
        <w:jc w:val="both"/>
      </w:pPr>
      <w:r>
        <w:rPr>
          <w:color w:val="636466"/>
        </w:rPr>
        <w:t>Valdés (2010) menciona que los estudios han continuado teniendo en cuenta otros aspectos, en donde es posible encontrar el enfoque de contingencias, el cual plantea tener en cuenta el aspecto situacional para que las decisiones sean adecuadas.</w:t>
      </w:r>
    </w:p>
    <w:p>
      <w:pPr>
        <w:pStyle w:val="Heading4"/>
        <w:spacing w:before="103"/>
        <w:ind w:left="100"/>
      </w:pPr>
      <w:r>
        <w:rPr>
          <w:color w:val="636466"/>
        </w:rPr>
        <w:t>38 </w:t>
      </w:r>
    </w:p>
    <w:p>
      <w:pPr>
        <w:spacing w:after="0"/>
        <w:sectPr>
          <w:pgSz w:w="12240" w:h="15840"/>
          <w:pgMar w:top="1500" w:bottom="280" w:left="1600" w:right="400"/>
          <w:cols w:num="2" w:equalWidth="0">
            <w:col w:w="4530" w:space="173"/>
            <w:col w:w="5537"/>
          </w:cols>
        </w:sectPr>
      </w:pPr>
    </w:p>
    <w:p>
      <w:pPr>
        <w:spacing w:after="0"/>
        <w:sectPr>
          <w:type w:val="continuous"/>
          <w:pgSz w:w="12240" w:h="15840"/>
          <w:pgMar w:top="20" w:bottom="280" w:left="1600" w:right="400"/>
        </w:sectPr>
      </w:pPr>
    </w:p>
    <w:p>
      <w:pPr>
        <w:pStyle w:val="BodyText"/>
        <w:spacing w:line="249" w:lineRule="auto" w:before="159"/>
        <w:ind w:left="100" w:right="5716"/>
        <w:jc w:val="both"/>
      </w:pPr>
      <w:r>
        <w:rPr/>
        <w:pict>
          <v:line style="position:absolute;mso-position-horizontal-relative:page;mso-position-vertical-relative:paragraph;z-index:4120" from="312.586609pt,631.939043pt" to="312.586609pt,10.018043pt" stroked="true" strokeweight="1pt" strokecolor="#ffad52">
            <w10:wrap type="none"/>
          </v:line>
        </w:pict>
      </w:r>
      <w:r>
        <w:rPr/>
        <w:drawing>
          <wp:anchor distT="0" distB="0" distL="0" distR="0" allowOverlap="1" layoutInCell="1" locked="0" behindDoc="0" simplePos="0" relativeHeight="4144">
            <wp:simplePos x="0" y="0"/>
            <wp:positionH relativeFrom="page">
              <wp:posOffset>4066199</wp:posOffset>
            </wp:positionH>
            <wp:positionV relativeFrom="paragraph">
              <wp:posOffset>127226</wp:posOffset>
            </wp:positionV>
            <wp:extent cx="2887980" cy="1676400"/>
            <wp:effectExtent l="0" t="0" r="0" b="0"/>
            <wp:wrapNone/>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26" cstate="print"/>
                    <a:stretch>
                      <a:fillRect/>
                    </a:stretch>
                  </pic:blipFill>
                  <pic:spPr>
                    <a:xfrm>
                      <a:off x="0" y="0"/>
                      <a:ext cx="2887980" cy="1676400"/>
                    </a:xfrm>
                    <a:prstGeom prst="rect">
                      <a:avLst/>
                    </a:prstGeom>
                  </pic:spPr>
                </pic:pic>
              </a:graphicData>
            </a:graphic>
          </wp:anchor>
        </w:drawing>
      </w:r>
      <w:r>
        <w:rPr>
          <w:color w:val="636466"/>
        </w:rPr>
        <w:t>A partir de ello, resulta evidente que una or- ganización es un ser dinámico; por lo tanto, cualquier elemento que las defina o que les sea aplicado, deberá adaptarse conforme a las necesidades y circunstancias  presentes.</w:t>
      </w:r>
    </w:p>
    <w:p>
      <w:pPr>
        <w:pStyle w:val="BodyText"/>
      </w:pPr>
    </w:p>
    <w:p>
      <w:pPr>
        <w:pStyle w:val="BodyText"/>
        <w:spacing w:before="4"/>
      </w:pPr>
    </w:p>
    <w:p>
      <w:pPr>
        <w:pStyle w:val="ListParagraph"/>
        <w:numPr>
          <w:ilvl w:val="1"/>
          <w:numId w:val="12"/>
        </w:numPr>
        <w:tabs>
          <w:tab w:pos="602" w:val="left" w:leader="none"/>
        </w:tabs>
        <w:spacing w:line="240" w:lineRule="auto" w:before="0" w:after="0"/>
        <w:ind w:left="601" w:right="0" w:hanging="501"/>
        <w:jc w:val="both"/>
        <w:rPr>
          <w:b/>
          <w:sz w:val="21"/>
        </w:rPr>
      </w:pPr>
      <w:bookmarkStart w:name="2.2 Cultura Organizacional" w:id="38"/>
      <w:bookmarkEnd w:id="38"/>
      <w:r>
        <w:rPr/>
      </w:r>
      <w:bookmarkStart w:name="2.2 Cultura Organizacional" w:id="39"/>
      <w:bookmarkEnd w:id="39"/>
      <w:r>
        <w:rPr>
          <w:b/>
          <w:color w:val="636466"/>
          <w:sz w:val="30"/>
        </w:rPr>
        <w:t>C</w:t>
      </w:r>
      <w:r>
        <w:rPr>
          <w:b/>
          <w:color w:val="636466"/>
          <w:spacing w:val="-1"/>
          <w:sz w:val="21"/>
        </w:rPr>
        <w:t>U</w:t>
      </w:r>
      <w:r>
        <w:rPr>
          <w:b/>
          <w:color w:val="636466"/>
          <w:spacing w:val="-16"/>
          <w:w w:val="219"/>
          <w:sz w:val="21"/>
        </w:rPr>
        <w:t>l</w:t>
      </w:r>
      <w:r>
        <w:rPr>
          <w:b/>
          <w:color w:val="636466"/>
          <w:sz w:val="21"/>
        </w:rPr>
        <w:t>TURA</w:t>
      </w:r>
      <w:r>
        <w:rPr>
          <w:b/>
          <w:color w:val="636466"/>
          <w:spacing w:val="25"/>
          <w:sz w:val="21"/>
        </w:rPr>
        <w:t> </w:t>
      </w:r>
      <w:r>
        <w:rPr>
          <w:b/>
          <w:color w:val="636466"/>
          <w:spacing w:val="-1"/>
          <w:sz w:val="30"/>
        </w:rPr>
        <w:t>O</w:t>
      </w:r>
      <w:r>
        <w:rPr>
          <w:b/>
          <w:color w:val="636466"/>
          <w:spacing w:val="-1"/>
          <w:sz w:val="21"/>
        </w:rPr>
        <w:t>RGAN</w:t>
      </w:r>
      <w:r>
        <w:rPr>
          <w:b/>
          <w:color w:val="636466"/>
          <w:sz w:val="21"/>
        </w:rPr>
        <w:t>I</w:t>
      </w:r>
      <w:r>
        <w:rPr>
          <w:b/>
          <w:color w:val="636466"/>
          <w:w w:val="122"/>
          <w:sz w:val="21"/>
        </w:rPr>
        <w:t>z</w:t>
      </w:r>
      <w:r>
        <w:rPr>
          <w:b/>
          <w:color w:val="636466"/>
          <w:spacing w:val="-1"/>
          <w:sz w:val="21"/>
        </w:rPr>
        <w:t>ACION</w:t>
      </w:r>
      <w:r>
        <w:rPr>
          <w:b/>
          <w:color w:val="636466"/>
          <w:sz w:val="21"/>
        </w:rPr>
        <w:t>A</w:t>
      </w:r>
      <w:r>
        <w:rPr>
          <w:b/>
          <w:color w:val="636466"/>
          <w:w w:val="219"/>
          <w:sz w:val="21"/>
        </w:rPr>
        <w:t>l</w:t>
      </w:r>
    </w:p>
    <w:p>
      <w:pPr>
        <w:pStyle w:val="BodyText"/>
        <w:spacing w:before="11"/>
        <w:rPr>
          <w:b/>
          <w:sz w:val="16"/>
        </w:rPr>
      </w:pPr>
    </w:p>
    <w:p>
      <w:pPr>
        <w:spacing w:after="0"/>
        <w:rPr>
          <w:sz w:val="16"/>
        </w:rPr>
        <w:sectPr>
          <w:pgSz w:w="12240" w:h="15840"/>
          <w:pgMar w:top="1500" w:bottom="280" w:left="1600" w:right="400"/>
        </w:sectPr>
      </w:pPr>
    </w:p>
    <w:p>
      <w:pPr>
        <w:spacing w:line="249" w:lineRule="auto" w:before="63"/>
        <w:ind w:left="554" w:right="0" w:firstLine="0"/>
        <w:jc w:val="both"/>
        <w:rPr>
          <w:i/>
          <w:sz w:val="22"/>
        </w:rPr>
      </w:pPr>
      <w:r>
        <w:rPr>
          <w:i/>
          <w:color w:val="636466"/>
          <w:sz w:val="22"/>
        </w:rPr>
        <w:t>La Cultura Organizacional es definida </w:t>
      </w:r>
      <w:r>
        <w:rPr>
          <w:i/>
          <w:color w:val="636466"/>
          <w:sz w:val="22"/>
        </w:rPr>
        <w:t>como la unión de normas, hábitos y va- lores que de una forma u otra, son com- partidos por las personas y/o </w:t>
      </w:r>
      <w:r>
        <w:rPr>
          <w:i/>
          <w:color w:val="636466"/>
          <w:spacing w:val="2"/>
          <w:sz w:val="22"/>
        </w:rPr>
        <w:t>grupos  </w:t>
      </w:r>
      <w:r>
        <w:rPr>
          <w:i/>
          <w:color w:val="636466"/>
          <w:sz w:val="22"/>
        </w:rPr>
        <w:t>que dan estructura a una institución, y que a su vez son capaces de controlar  el modo en el que interactúan con el propio entorno y entre ellos mismos. Es decir, el comportamiento de la empresa dependerá de la manera en la que se apliquen unas normas u otras por par-  te de sus integrantes. Díaz, J. </w:t>
      </w:r>
      <w:r>
        <w:rPr>
          <w:i/>
          <w:color w:val="636466"/>
          <w:spacing w:val="2"/>
          <w:sz w:val="22"/>
        </w:rPr>
        <w:t>(2013) </w:t>
      </w:r>
      <w:r>
        <w:rPr>
          <w:i/>
          <w:color w:val="636466"/>
          <w:sz w:val="22"/>
        </w:rPr>
        <w:t>“¿Qué es la Cultura Organizacional de una empresa?” en EMPRENDICES Co- munidad de Emprendedores [En línea]. México, disponible en: http://www.em- </w:t>
      </w:r>
      <w:r>
        <w:rPr>
          <w:i/>
          <w:color w:val="636466"/>
          <w:spacing w:val="5"/>
          <w:sz w:val="22"/>
        </w:rPr>
        <w:t>prendices.co/que-es-la-cultura-organi- </w:t>
      </w:r>
      <w:r>
        <w:rPr>
          <w:i/>
          <w:color w:val="636466"/>
          <w:sz w:val="22"/>
        </w:rPr>
        <w:t>zacional-de-una-empresa/ [Consultado el día 14 de junio de</w:t>
      </w:r>
      <w:r>
        <w:rPr>
          <w:i/>
          <w:color w:val="636466"/>
          <w:spacing w:val="43"/>
          <w:sz w:val="22"/>
        </w:rPr>
        <w:t> </w:t>
      </w:r>
      <w:r>
        <w:rPr>
          <w:i/>
          <w:color w:val="636466"/>
          <w:spacing w:val="2"/>
          <w:sz w:val="22"/>
        </w:rPr>
        <w:t>2014].</w:t>
      </w:r>
    </w:p>
    <w:p>
      <w:pPr>
        <w:pStyle w:val="BodyText"/>
        <w:rPr>
          <w:i/>
          <w:sz w:val="23"/>
        </w:rPr>
      </w:pPr>
    </w:p>
    <w:p>
      <w:pPr>
        <w:pStyle w:val="BodyText"/>
        <w:spacing w:line="249" w:lineRule="auto"/>
        <w:ind w:left="100"/>
        <w:jc w:val="both"/>
      </w:pPr>
      <w:r>
        <w:rPr>
          <w:color w:val="636466"/>
        </w:rPr>
        <w:t>La Cultura Organizacional resulta ser un fac- tor de estudio clave para que todas las áreas de una empresa u organismo institucional funcionen de manera sinérgica, debido a </w:t>
      </w:r>
      <w:r>
        <w:rPr>
          <w:color w:val="636466"/>
          <w:spacing w:val="2"/>
        </w:rPr>
        <w:t>que </w:t>
      </w:r>
      <w:r>
        <w:rPr>
          <w:color w:val="636466"/>
        </w:rPr>
        <w:t>este rubro engloba los aspectos </w:t>
      </w:r>
      <w:r>
        <w:rPr>
          <w:color w:val="636466"/>
          <w:spacing w:val="2"/>
        </w:rPr>
        <w:t>identitarios  </w:t>
      </w:r>
      <w:r>
        <w:rPr>
          <w:color w:val="636466"/>
        </w:rPr>
        <w:t>y de directriz que determinan los objetivos y el camino a seguir para toda la</w:t>
      </w:r>
      <w:r>
        <w:rPr>
          <w:color w:val="636466"/>
          <w:spacing w:val="33"/>
        </w:rPr>
        <w:t> </w:t>
      </w:r>
      <w:r>
        <w:rPr>
          <w:color w:val="636466"/>
        </w:rPr>
        <w:t>organización.</w:t>
      </w:r>
    </w:p>
    <w:p>
      <w:pPr>
        <w:pStyle w:val="BodyText"/>
        <w:rPr>
          <w:sz w:val="23"/>
        </w:rPr>
      </w:pPr>
    </w:p>
    <w:p>
      <w:pPr>
        <w:pStyle w:val="BodyText"/>
        <w:spacing w:line="249" w:lineRule="auto"/>
        <w:ind w:left="100"/>
        <w:jc w:val="both"/>
      </w:pPr>
      <w:r>
        <w:rPr>
          <w:color w:val="636466"/>
        </w:rPr>
        <w:t>Lo que sucede al interior de una organiza- ción puede ser traducido como información de utilidad para detectar y resolver diversos problemas, con la mayor agilidad y precisión posibles.</w:t>
      </w:r>
    </w:p>
    <w:p>
      <w:pPr>
        <w:pStyle w:val="BodyText"/>
        <w:rPr>
          <w:sz w:val="23"/>
        </w:rPr>
      </w:pPr>
    </w:p>
    <w:p>
      <w:pPr>
        <w:pStyle w:val="BodyText"/>
        <w:spacing w:line="249" w:lineRule="auto"/>
        <w:ind w:left="100" w:right="1"/>
        <w:jc w:val="both"/>
      </w:pPr>
      <w:r>
        <w:rPr>
          <w:color w:val="636466"/>
        </w:rPr>
        <w:t>Dentro de algunas de las clasificaciones de la Cultura Organizacional que pueden en- contrarse están las  siguientes:</w:t>
      </w:r>
    </w:p>
    <w:p>
      <w:pPr>
        <w:pStyle w:val="BodyText"/>
        <w:rPr>
          <w:sz w:val="18"/>
        </w:rPr>
      </w:pPr>
      <w:r>
        <w:rPr/>
        <w:br w:type="column"/>
      </w:r>
      <w:r>
        <w:rPr>
          <w:sz w:val="18"/>
        </w:rPr>
      </w:r>
    </w:p>
    <w:p>
      <w:pPr>
        <w:pStyle w:val="BodyText"/>
        <w:rPr>
          <w:sz w:val="18"/>
        </w:rPr>
      </w:pPr>
    </w:p>
    <w:p>
      <w:pPr>
        <w:spacing w:line="249" w:lineRule="auto" w:before="127"/>
        <w:ind w:left="100" w:right="1013" w:firstLine="0"/>
        <w:jc w:val="both"/>
        <w:rPr>
          <w:sz w:val="18"/>
        </w:rPr>
      </w:pPr>
      <w:r>
        <w:rPr>
          <w:color w:val="636466"/>
          <w:sz w:val="18"/>
        </w:rPr>
        <w:t>FUENTE:</w:t>
      </w:r>
      <w:r>
        <w:rPr>
          <w:color w:val="636466"/>
          <w:spacing w:val="-11"/>
          <w:sz w:val="18"/>
        </w:rPr>
        <w:t> </w:t>
      </w:r>
      <w:r>
        <w:rPr>
          <w:color w:val="636466"/>
          <w:sz w:val="18"/>
        </w:rPr>
        <w:t>Díaz,</w:t>
      </w:r>
      <w:r>
        <w:rPr>
          <w:color w:val="636466"/>
          <w:spacing w:val="-11"/>
          <w:sz w:val="18"/>
        </w:rPr>
        <w:t> </w:t>
      </w:r>
      <w:r>
        <w:rPr>
          <w:color w:val="636466"/>
          <w:sz w:val="18"/>
        </w:rPr>
        <w:t>J.</w:t>
      </w:r>
      <w:r>
        <w:rPr>
          <w:color w:val="636466"/>
          <w:spacing w:val="-11"/>
          <w:sz w:val="18"/>
        </w:rPr>
        <w:t> </w:t>
      </w:r>
      <w:r>
        <w:rPr>
          <w:color w:val="636466"/>
          <w:sz w:val="18"/>
        </w:rPr>
        <w:t>(2013)</w:t>
      </w:r>
      <w:r>
        <w:rPr>
          <w:color w:val="636466"/>
          <w:spacing w:val="-11"/>
          <w:sz w:val="18"/>
        </w:rPr>
        <w:t> </w:t>
      </w:r>
      <w:r>
        <w:rPr>
          <w:color w:val="636466"/>
          <w:sz w:val="18"/>
        </w:rPr>
        <w:t>“¿Qué</w:t>
      </w:r>
      <w:r>
        <w:rPr>
          <w:color w:val="636466"/>
          <w:spacing w:val="-11"/>
          <w:sz w:val="18"/>
        </w:rPr>
        <w:t> </w:t>
      </w:r>
      <w:r>
        <w:rPr>
          <w:color w:val="636466"/>
          <w:sz w:val="18"/>
        </w:rPr>
        <w:t>es</w:t>
      </w:r>
      <w:r>
        <w:rPr>
          <w:color w:val="636466"/>
          <w:spacing w:val="-11"/>
          <w:sz w:val="18"/>
        </w:rPr>
        <w:t> </w:t>
      </w:r>
      <w:r>
        <w:rPr>
          <w:color w:val="636466"/>
          <w:sz w:val="18"/>
        </w:rPr>
        <w:t>la</w:t>
      </w:r>
      <w:r>
        <w:rPr>
          <w:color w:val="636466"/>
          <w:spacing w:val="-11"/>
          <w:sz w:val="18"/>
        </w:rPr>
        <w:t> </w:t>
      </w:r>
      <w:r>
        <w:rPr>
          <w:color w:val="636466"/>
          <w:sz w:val="18"/>
        </w:rPr>
        <w:t>Cultura</w:t>
      </w:r>
      <w:r>
        <w:rPr>
          <w:color w:val="636466"/>
          <w:spacing w:val="-11"/>
          <w:sz w:val="18"/>
        </w:rPr>
        <w:t> </w:t>
      </w:r>
      <w:r>
        <w:rPr>
          <w:color w:val="636466"/>
          <w:sz w:val="18"/>
        </w:rPr>
        <w:t>Organiza- cional de una empresa?” en EMPRENDICES Comuni- dad de Emprendedores [En línea]. México, disponible en: </w:t>
      </w:r>
      <w:hyperlink r:id="rId27">
        <w:r>
          <w:rPr>
            <w:color w:val="636466"/>
            <w:sz w:val="18"/>
          </w:rPr>
          <w:t>http://www.emprendices.co/que-es-la-cultura-orga-</w:t>
        </w:r>
      </w:hyperlink>
      <w:r>
        <w:rPr>
          <w:color w:val="636466"/>
          <w:sz w:val="18"/>
        </w:rPr>
        <w:t> nizacional-de-una-empresa/ [Consultado el día 14  </w:t>
      </w:r>
      <w:r>
        <w:rPr>
          <w:color w:val="636466"/>
          <w:spacing w:val="50"/>
          <w:sz w:val="18"/>
        </w:rPr>
        <w:t> </w:t>
      </w:r>
      <w:r>
        <w:rPr>
          <w:color w:val="636466"/>
          <w:sz w:val="18"/>
        </w:rPr>
        <w:t>de</w:t>
      </w:r>
    </w:p>
    <w:p>
      <w:pPr>
        <w:spacing w:before="49"/>
        <w:ind w:left="100" w:right="0" w:firstLine="0"/>
        <w:jc w:val="both"/>
        <w:rPr>
          <w:sz w:val="18"/>
        </w:rPr>
      </w:pPr>
      <w:r>
        <w:rPr>
          <w:color w:val="636466"/>
          <w:sz w:val="18"/>
        </w:rPr>
        <w:t>junio de 2014].</w:t>
      </w:r>
    </w:p>
    <w:p>
      <w:pPr>
        <w:pStyle w:val="BodyText"/>
        <w:spacing w:before="7"/>
        <w:rPr>
          <w:sz w:val="24"/>
        </w:rPr>
      </w:pPr>
    </w:p>
    <w:p>
      <w:pPr>
        <w:pStyle w:val="BodyText"/>
        <w:spacing w:line="249" w:lineRule="auto"/>
        <w:ind w:left="100" w:right="1013"/>
        <w:jc w:val="both"/>
      </w:pPr>
      <w:r>
        <w:rPr>
          <w:color w:val="636466"/>
          <w:w w:val="105"/>
        </w:rPr>
        <w:t>Independientemente del tipo de Cultura</w:t>
      </w:r>
      <w:r>
        <w:rPr>
          <w:color w:val="636466"/>
          <w:spacing w:val="-31"/>
          <w:w w:val="105"/>
        </w:rPr>
        <w:t> </w:t>
      </w:r>
      <w:r>
        <w:rPr>
          <w:color w:val="636466"/>
          <w:w w:val="105"/>
        </w:rPr>
        <w:t>Or- </w:t>
      </w:r>
      <w:r>
        <w:rPr>
          <w:color w:val="636466"/>
          <w:w w:val="110"/>
        </w:rPr>
        <w:t>ganizacional</w:t>
      </w:r>
      <w:r>
        <w:rPr>
          <w:color w:val="636466"/>
          <w:spacing w:val="-33"/>
          <w:w w:val="110"/>
        </w:rPr>
        <w:t> </w:t>
      </w:r>
      <w:r>
        <w:rPr>
          <w:color w:val="636466"/>
          <w:w w:val="110"/>
        </w:rPr>
        <w:t>existente,</w:t>
      </w:r>
      <w:r>
        <w:rPr>
          <w:color w:val="636466"/>
          <w:spacing w:val="-33"/>
          <w:w w:val="110"/>
        </w:rPr>
        <w:t> </w:t>
      </w:r>
      <w:r>
        <w:rPr>
          <w:color w:val="636466"/>
          <w:w w:val="110"/>
        </w:rPr>
        <w:t>está</w:t>
      </w:r>
      <w:r>
        <w:rPr>
          <w:color w:val="636466"/>
          <w:spacing w:val="-33"/>
          <w:w w:val="110"/>
        </w:rPr>
        <w:t> </w:t>
      </w:r>
      <w:r>
        <w:rPr>
          <w:color w:val="636466"/>
          <w:w w:val="110"/>
        </w:rPr>
        <w:t>será</w:t>
      </w:r>
      <w:r>
        <w:rPr>
          <w:color w:val="636466"/>
          <w:spacing w:val="-33"/>
          <w:w w:val="110"/>
        </w:rPr>
        <w:t> </w:t>
      </w:r>
      <w:r>
        <w:rPr>
          <w:color w:val="636466"/>
          <w:w w:val="110"/>
        </w:rPr>
        <w:t>causa</w:t>
      </w:r>
      <w:r>
        <w:rPr>
          <w:color w:val="636466"/>
          <w:spacing w:val="-33"/>
          <w:w w:val="110"/>
        </w:rPr>
        <w:t> </w:t>
      </w:r>
      <w:r>
        <w:rPr>
          <w:color w:val="636466"/>
          <w:w w:val="110"/>
        </w:rPr>
        <w:t>y</w:t>
      </w:r>
      <w:r>
        <w:rPr>
          <w:color w:val="636466"/>
          <w:spacing w:val="-33"/>
          <w:w w:val="110"/>
        </w:rPr>
        <w:t> </w:t>
      </w:r>
      <w:r>
        <w:rPr>
          <w:color w:val="636466"/>
          <w:w w:val="110"/>
        </w:rPr>
        <w:t>a su</w:t>
      </w:r>
      <w:r>
        <w:rPr>
          <w:color w:val="636466"/>
          <w:spacing w:val="-32"/>
          <w:w w:val="110"/>
        </w:rPr>
        <w:t> </w:t>
      </w:r>
      <w:r>
        <w:rPr>
          <w:color w:val="636466"/>
          <w:w w:val="110"/>
        </w:rPr>
        <w:t>vez</w:t>
      </w:r>
      <w:r>
        <w:rPr>
          <w:color w:val="636466"/>
          <w:spacing w:val="-32"/>
          <w:w w:val="110"/>
        </w:rPr>
        <w:t> </w:t>
      </w:r>
      <w:r>
        <w:rPr>
          <w:color w:val="636466"/>
          <w:w w:val="110"/>
        </w:rPr>
        <w:t>reflejo</w:t>
      </w:r>
      <w:r>
        <w:rPr>
          <w:color w:val="636466"/>
          <w:spacing w:val="-32"/>
          <w:w w:val="110"/>
        </w:rPr>
        <w:t> </w:t>
      </w:r>
      <w:r>
        <w:rPr>
          <w:color w:val="636466"/>
          <w:w w:val="110"/>
        </w:rPr>
        <w:t>de</w:t>
      </w:r>
      <w:r>
        <w:rPr>
          <w:color w:val="636466"/>
          <w:spacing w:val="-32"/>
          <w:w w:val="110"/>
        </w:rPr>
        <w:t> </w:t>
      </w:r>
      <w:r>
        <w:rPr>
          <w:color w:val="636466"/>
          <w:w w:val="110"/>
        </w:rPr>
        <w:t>los</w:t>
      </w:r>
      <w:r>
        <w:rPr>
          <w:color w:val="636466"/>
          <w:spacing w:val="-32"/>
          <w:w w:val="110"/>
        </w:rPr>
        <w:t> </w:t>
      </w:r>
      <w:r>
        <w:rPr>
          <w:color w:val="636466"/>
          <w:w w:val="110"/>
        </w:rPr>
        <w:t>resultados</w:t>
      </w:r>
      <w:r>
        <w:rPr>
          <w:color w:val="636466"/>
          <w:spacing w:val="-32"/>
          <w:w w:val="110"/>
        </w:rPr>
        <w:t> </w:t>
      </w:r>
      <w:r>
        <w:rPr>
          <w:color w:val="636466"/>
          <w:w w:val="110"/>
        </w:rPr>
        <w:t>de</w:t>
      </w:r>
      <w:r>
        <w:rPr>
          <w:color w:val="636466"/>
          <w:spacing w:val="-32"/>
          <w:w w:val="110"/>
        </w:rPr>
        <w:t> </w:t>
      </w:r>
      <w:r>
        <w:rPr>
          <w:color w:val="636466"/>
          <w:w w:val="110"/>
        </w:rPr>
        <w:t>la</w:t>
      </w:r>
      <w:r>
        <w:rPr>
          <w:color w:val="636466"/>
          <w:spacing w:val="-32"/>
          <w:w w:val="110"/>
        </w:rPr>
        <w:t> </w:t>
      </w:r>
      <w:r>
        <w:rPr>
          <w:color w:val="636466"/>
          <w:w w:val="110"/>
        </w:rPr>
        <w:t>corpo- </w:t>
      </w:r>
      <w:r>
        <w:rPr>
          <w:color w:val="636466"/>
          <w:w w:val="105"/>
        </w:rPr>
        <w:t>ración.</w:t>
      </w:r>
      <w:r>
        <w:rPr>
          <w:color w:val="636466"/>
          <w:spacing w:val="-20"/>
          <w:w w:val="105"/>
        </w:rPr>
        <w:t> </w:t>
      </w:r>
      <w:r>
        <w:rPr>
          <w:color w:val="636466"/>
          <w:w w:val="105"/>
        </w:rPr>
        <w:t>Cuando</w:t>
      </w:r>
      <w:r>
        <w:rPr>
          <w:color w:val="636466"/>
          <w:spacing w:val="-20"/>
          <w:w w:val="105"/>
        </w:rPr>
        <w:t> </w:t>
      </w:r>
      <w:r>
        <w:rPr>
          <w:color w:val="636466"/>
          <w:w w:val="105"/>
        </w:rPr>
        <w:t>la</w:t>
      </w:r>
      <w:r>
        <w:rPr>
          <w:color w:val="636466"/>
          <w:spacing w:val="-20"/>
          <w:w w:val="105"/>
        </w:rPr>
        <w:t> </w:t>
      </w:r>
      <w:r>
        <w:rPr>
          <w:color w:val="636466"/>
          <w:w w:val="105"/>
        </w:rPr>
        <w:t>cultura</w:t>
      </w:r>
      <w:r>
        <w:rPr>
          <w:color w:val="636466"/>
          <w:spacing w:val="-20"/>
          <w:w w:val="105"/>
        </w:rPr>
        <w:t> </w:t>
      </w:r>
      <w:r>
        <w:rPr>
          <w:color w:val="636466"/>
          <w:w w:val="105"/>
        </w:rPr>
        <w:t>de</w:t>
      </w:r>
      <w:r>
        <w:rPr>
          <w:color w:val="636466"/>
          <w:spacing w:val="-20"/>
          <w:w w:val="105"/>
        </w:rPr>
        <w:t> </w:t>
      </w:r>
      <w:r>
        <w:rPr>
          <w:color w:val="636466"/>
          <w:w w:val="105"/>
        </w:rPr>
        <w:t>la</w:t>
      </w:r>
      <w:r>
        <w:rPr>
          <w:color w:val="636466"/>
          <w:spacing w:val="-20"/>
          <w:w w:val="105"/>
        </w:rPr>
        <w:t> </w:t>
      </w:r>
      <w:r>
        <w:rPr>
          <w:color w:val="636466"/>
          <w:spacing w:val="2"/>
          <w:w w:val="105"/>
        </w:rPr>
        <w:t>organización </w:t>
      </w:r>
      <w:r>
        <w:rPr>
          <w:color w:val="636466"/>
          <w:w w:val="105"/>
        </w:rPr>
        <w:t>no funciona como pilar, se terminan</w:t>
      </w:r>
      <w:r>
        <w:rPr>
          <w:color w:val="636466"/>
          <w:spacing w:val="-43"/>
          <w:w w:val="105"/>
        </w:rPr>
        <w:t> </w:t>
      </w:r>
      <w:r>
        <w:rPr>
          <w:color w:val="636466"/>
          <w:w w:val="105"/>
        </w:rPr>
        <w:t>enfren- tando fatalmente las dimensiones de</w:t>
      </w:r>
      <w:r>
        <w:rPr>
          <w:color w:val="636466"/>
          <w:spacing w:val="-42"/>
          <w:w w:val="105"/>
        </w:rPr>
        <w:t> </w:t>
      </w:r>
      <w:r>
        <w:rPr>
          <w:color w:val="636466"/>
          <w:w w:val="105"/>
        </w:rPr>
        <w:t>identi- dad</w:t>
      </w:r>
      <w:r>
        <w:rPr>
          <w:color w:val="636466"/>
          <w:spacing w:val="-31"/>
          <w:w w:val="105"/>
        </w:rPr>
        <w:t> </w:t>
      </w:r>
      <w:r>
        <w:rPr>
          <w:color w:val="636466"/>
          <w:w w:val="105"/>
        </w:rPr>
        <w:t>(lo</w:t>
      </w:r>
      <w:r>
        <w:rPr>
          <w:color w:val="636466"/>
          <w:spacing w:val="-31"/>
          <w:w w:val="105"/>
        </w:rPr>
        <w:t> </w:t>
      </w:r>
      <w:r>
        <w:rPr>
          <w:color w:val="636466"/>
          <w:w w:val="105"/>
        </w:rPr>
        <w:t>que</w:t>
      </w:r>
      <w:r>
        <w:rPr>
          <w:color w:val="636466"/>
          <w:spacing w:val="-31"/>
          <w:w w:val="105"/>
        </w:rPr>
        <w:t> </w:t>
      </w:r>
      <w:r>
        <w:rPr>
          <w:color w:val="636466"/>
          <w:w w:val="105"/>
        </w:rPr>
        <w:t>la</w:t>
      </w:r>
      <w:r>
        <w:rPr>
          <w:color w:val="636466"/>
          <w:spacing w:val="-31"/>
          <w:w w:val="105"/>
        </w:rPr>
        <w:t> </w:t>
      </w:r>
      <w:r>
        <w:rPr>
          <w:color w:val="636466"/>
          <w:w w:val="105"/>
        </w:rPr>
        <w:t>empresa</w:t>
      </w:r>
      <w:r>
        <w:rPr>
          <w:color w:val="636466"/>
          <w:spacing w:val="-31"/>
          <w:w w:val="105"/>
        </w:rPr>
        <w:t> </w:t>
      </w:r>
      <w:r>
        <w:rPr>
          <w:color w:val="636466"/>
          <w:w w:val="105"/>
        </w:rPr>
        <w:t>es),</w:t>
      </w:r>
      <w:r>
        <w:rPr>
          <w:color w:val="636466"/>
          <w:spacing w:val="-31"/>
          <w:w w:val="105"/>
        </w:rPr>
        <w:t> </w:t>
      </w:r>
      <w:r>
        <w:rPr>
          <w:color w:val="636466"/>
          <w:w w:val="105"/>
        </w:rPr>
        <w:t>de</w:t>
      </w:r>
      <w:r>
        <w:rPr>
          <w:color w:val="636466"/>
          <w:spacing w:val="-31"/>
          <w:w w:val="105"/>
        </w:rPr>
        <w:t> </w:t>
      </w:r>
      <w:r>
        <w:rPr>
          <w:color w:val="636466"/>
          <w:spacing w:val="2"/>
          <w:w w:val="105"/>
        </w:rPr>
        <w:t>comunicación </w:t>
      </w:r>
      <w:r>
        <w:rPr>
          <w:color w:val="636466"/>
          <w:w w:val="110"/>
        </w:rPr>
        <w:t>(lo</w:t>
      </w:r>
      <w:r>
        <w:rPr>
          <w:color w:val="636466"/>
          <w:spacing w:val="-42"/>
          <w:w w:val="110"/>
        </w:rPr>
        <w:t> </w:t>
      </w:r>
      <w:r>
        <w:rPr>
          <w:color w:val="636466"/>
          <w:w w:val="110"/>
        </w:rPr>
        <w:t>que</w:t>
      </w:r>
      <w:r>
        <w:rPr>
          <w:color w:val="636466"/>
          <w:spacing w:val="-42"/>
          <w:w w:val="110"/>
        </w:rPr>
        <w:t> </w:t>
      </w:r>
      <w:r>
        <w:rPr>
          <w:color w:val="636466"/>
          <w:w w:val="110"/>
        </w:rPr>
        <w:t>la</w:t>
      </w:r>
      <w:r>
        <w:rPr>
          <w:color w:val="636466"/>
          <w:spacing w:val="-42"/>
          <w:w w:val="110"/>
        </w:rPr>
        <w:t> </w:t>
      </w:r>
      <w:r>
        <w:rPr>
          <w:color w:val="636466"/>
          <w:w w:val="110"/>
        </w:rPr>
        <w:t>empresa</w:t>
      </w:r>
      <w:r>
        <w:rPr>
          <w:color w:val="636466"/>
          <w:spacing w:val="-42"/>
          <w:w w:val="110"/>
        </w:rPr>
        <w:t> </w:t>
      </w:r>
      <w:r>
        <w:rPr>
          <w:color w:val="636466"/>
          <w:w w:val="110"/>
        </w:rPr>
        <w:t>dice</w:t>
      </w:r>
      <w:r>
        <w:rPr>
          <w:color w:val="636466"/>
          <w:spacing w:val="-42"/>
          <w:w w:val="110"/>
        </w:rPr>
        <w:t> </w:t>
      </w:r>
      <w:r>
        <w:rPr>
          <w:color w:val="636466"/>
          <w:w w:val="110"/>
        </w:rPr>
        <w:t>que</w:t>
      </w:r>
      <w:r>
        <w:rPr>
          <w:color w:val="636466"/>
          <w:spacing w:val="-42"/>
          <w:w w:val="110"/>
        </w:rPr>
        <w:t> </w:t>
      </w:r>
      <w:r>
        <w:rPr>
          <w:color w:val="636466"/>
          <w:w w:val="110"/>
        </w:rPr>
        <w:t>es)</w:t>
      </w:r>
      <w:r>
        <w:rPr>
          <w:color w:val="636466"/>
          <w:spacing w:val="-42"/>
          <w:w w:val="110"/>
        </w:rPr>
        <w:t> </w:t>
      </w:r>
      <w:r>
        <w:rPr>
          <w:color w:val="636466"/>
          <w:w w:val="110"/>
        </w:rPr>
        <w:t>y</w:t>
      </w:r>
      <w:r>
        <w:rPr>
          <w:color w:val="636466"/>
          <w:spacing w:val="-42"/>
          <w:w w:val="110"/>
        </w:rPr>
        <w:t> </w:t>
      </w:r>
      <w:r>
        <w:rPr>
          <w:color w:val="636466"/>
          <w:w w:val="110"/>
        </w:rPr>
        <w:t>de</w:t>
      </w:r>
      <w:r>
        <w:rPr>
          <w:color w:val="636466"/>
          <w:spacing w:val="-42"/>
          <w:w w:val="110"/>
        </w:rPr>
        <w:t> </w:t>
      </w:r>
      <w:r>
        <w:rPr>
          <w:color w:val="636466"/>
          <w:spacing w:val="2"/>
          <w:w w:val="110"/>
        </w:rPr>
        <w:t>imagen </w:t>
      </w:r>
      <w:r>
        <w:rPr>
          <w:color w:val="636466"/>
          <w:w w:val="110"/>
        </w:rPr>
        <w:t>(lo</w:t>
      </w:r>
      <w:r>
        <w:rPr>
          <w:color w:val="636466"/>
          <w:spacing w:val="-31"/>
          <w:w w:val="110"/>
        </w:rPr>
        <w:t> </w:t>
      </w:r>
      <w:r>
        <w:rPr>
          <w:color w:val="636466"/>
          <w:w w:val="110"/>
        </w:rPr>
        <w:t>que</w:t>
      </w:r>
      <w:r>
        <w:rPr>
          <w:color w:val="636466"/>
          <w:spacing w:val="-31"/>
          <w:w w:val="110"/>
        </w:rPr>
        <w:t> </w:t>
      </w:r>
      <w:r>
        <w:rPr>
          <w:color w:val="636466"/>
          <w:w w:val="110"/>
        </w:rPr>
        <w:t>el</w:t>
      </w:r>
      <w:r>
        <w:rPr>
          <w:color w:val="636466"/>
          <w:spacing w:val="-31"/>
          <w:w w:val="110"/>
        </w:rPr>
        <w:t> </w:t>
      </w:r>
      <w:r>
        <w:rPr>
          <w:color w:val="636466"/>
          <w:w w:val="110"/>
        </w:rPr>
        <w:t>cliente</w:t>
      </w:r>
      <w:r>
        <w:rPr>
          <w:color w:val="636466"/>
          <w:spacing w:val="-31"/>
          <w:w w:val="110"/>
        </w:rPr>
        <w:t> </w:t>
      </w:r>
      <w:r>
        <w:rPr>
          <w:color w:val="636466"/>
          <w:w w:val="110"/>
        </w:rPr>
        <w:t>interno</w:t>
      </w:r>
      <w:r>
        <w:rPr>
          <w:color w:val="636466"/>
          <w:spacing w:val="-31"/>
          <w:w w:val="110"/>
        </w:rPr>
        <w:t> </w:t>
      </w:r>
      <w:r>
        <w:rPr>
          <w:color w:val="636466"/>
          <w:w w:val="110"/>
        </w:rPr>
        <w:t>o</w:t>
      </w:r>
      <w:r>
        <w:rPr>
          <w:color w:val="636466"/>
          <w:spacing w:val="-31"/>
          <w:w w:val="110"/>
        </w:rPr>
        <w:t> </w:t>
      </w:r>
      <w:r>
        <w:rPr>
          <w:color w:val="636466"/>
          <w:w w:val="110"/>
        </w:rPr>
        <w:t>externo</w:t>
      </w:r>
      <w:r>
        <w:rPr>
          <w:color w:val="636466"/>
          <w:spacing w:val="-31"/>
          <w:w w:val="110"/>
        </w:rPr>
        <w:t> </w:t>
      </w:r>
      <w:r>
        <w:rPr>
          <w:color w:val="636466"/>
          <w:w w:val="110"/>
        </w:rPr>
        <w:t>cree</w:t>
      </w:r>
      <w:r>
        <w:rPr>
          <w:color w:val="636466"/>
          <w:spacing w:val="-31"/>
          <w:w w:val="110"/>
        </w:rPr>
        <w:t> </w:t>
      </w:r>
      <w:r>
        <w:rPr>
          <w:color w:val="636466"/>
          <w:spacing w:val="2"/>
          <w:w w:val="110"/>
        </w:rPr>
        <w:t>que </w:t>
      </w:r>
      <w:r>
        <w:rPr>
          <w:color w:val="636466"/>
          <w:spacing w:val="2"/>
          <w:w w:val="99"/>
        </w:rPr>
        <w:t>l</w:t>
      </w:r>
      <w:r>
        <w:rPr>
          <w:color w:val="636466"/>
          <w:w w:val="99"/>
        </w:rPr>
        <w:t>a</w:t>
      </w:r>
      <w:r>
        <w:rPr>
          <w:color w:val="636466"/>
          <w:spacing w:val="4"/>
        </w:rPr>
        <w:t> </w:t>
      </w:r>
      <w:r>
        <w:rPr>
          <w:color w:val="636466"/>
          <w:spacing w:val="2"/>
          <w:w w:val="99"/>
        </w:rPr>
        <w:t>empres</w:t>
      </w:r>
      <w:r>
        <w:rPr>
          <w:color w:val="636466"/>
          <w:w w:val="99"/>
        </w:rPr>
        <w:t>a</w:t>
      </w:r>
      <w:r>
        <w:rPr>
          <w:color w:val="636466"/>
          <w:spacing w:val="4"/>
        </w:rPr>
        <w:t> </w:t>
      </w:r>
      <w:r>
        <w:rPr>
          <w:color w:val="636466"/>
          <w:spacing w:val="2"/>
          <w:w w:val="99"/>
        </w:rPr>
        <w:t>es</w:t>
      </w:r>
      <w:r>
        <w:rPr>
          <w:color w:val="636466"/>
          <w:w w:val="99"/>
        </w:rPr>
        <w:t>)</w:t>
      </w:r>
      <w:r>
        <w:rPr>
          <w:color w:val="636466"/>
          <w:spacing w:val="4"/>
        </w:rPr>
        <w:t> </w:t>
      </w:r>
      <w:r>
        <w:rPr>
          <w:color w:val="636466"/>
          <w:spacing w:val="2"/>
        </w:rPr>
        <w:t>(F</w:t>
      </w:r>
      <w:r>
        <w:rPr>
          <w:color w:val="636466"/>
          <w:spacing w:val="2"/>
          <w:w w:val="143"/>
          <w:sz w:val="15"/>
        </w:rPr>
        <w:t>o</w:t>
      </w:r>
      <w:r>
        <w:rPr>
          <w:color w:val="636466"/>
          <w:spacing w:val="2"/>
          <w:w w:val="222"/>
          <w:sz w:val="15"/>
        </w:rPr>
        <w:t>r</w:t>
      </w:r>
      <w:r>
        <w:rPr>
          <w:color w:val="636466"/>
          <w:spacing w:val="2"/>
          <w:w w:val="102"/>
          <w:sz w:val="15"/>
        </w:rPr>
        <w:t>m</w:t>
      </w:r>
      <w:r>
        <w:rPr>
          <w:color w:val="636466"/>
          <w:spacing w:val="2"/>
          <w:w w:val="123"/>
          <w:sz w:val="15"/>
        </w:rPr>
        <w:t>a</w:t>
      </w:r>
      <w:r>
        <w:rPr>
          <w:color w:val="636466"/>
          <w:spacing w:val="2"/>
          <w:w w:val="133"/>
          <w:sz w:val="15"/>
        </w:rPr>
        <w:t>n</w:t>
      </w:r>
      <w:r>
        <w:rPr>
          <w:color w:val="636466"/>
          <w:spacing w:val="2"/>
          <w:w w:val="148"/>
          <w:sz w:val="15"/>
        </w:rPr>
        <w:t>c</w:t>
      </w:r>
      <w:r>
        <w:rPr>
          <w:color w:val="636466"/>
          <w:spacing w:val="2"/>
          <w:w w:val="133"/>
          <w:sz w:val="15"/>
        </w:rPr>
        <w:t>h</w:t>
      </w:r>
      <w:r>
        <w:rPr>
          <w:color w:val="636466"/>
          <w:spacing w:val="2"/>
          <w:w w:val="102"/>
          <w:sz w:val="15"/>
        </w:rPr>
        <w:t>U</w:t>
      </w:r>
      <w:r>
        <w:rPr>
          <w:color w:val="636466"/>
          <w:spacing w:val="2"/>
          <w:w w:val="136"/>
          <w:sz w:val="15"/>
        </w:rPr>
        <w:t>k</w:t>
      </w:r>
      <w:r>
        <w:rPr>
          <w:color w:val="636466"/>
        </w:rPr>
        <w:t>,</w:t>
      </w:r>
      <w:r>
        <w:rPr>
          <w:color w:val="636466"/>
          <w:spacing w:val="-8"/>
        </w:rPr>
        <w:t> </w:t>
      </w:r>
      <w:r>
        <w:rPr>
          <w:color w:val="636466"/>
          <w:spacing w:val="2"/>
          <w:w w:val="119"/>
        </w:rPr>
        <w:t>a</w:t>
      </w:r>
      <w:r>
        <w:rPr>
          <w:color w:val="636466"/>
          <w:spacing w:val="2"/>
        </w:rPr>
        <w:t>.</w:t>
      </w:r>
      <w:r>
        <w:rPr>
          <w:color w:val="636466"/>
        </w:rPr>
        <w:t>,</w:t>
      </w:r>
      <w:r>
        <w:rPr>
          <w:color w:val="636466"/>
          <w:spacing w:val="4"/>
        </w:rPr>
        <w:t> </w:t>
      </w:r>
      <w:r>
        <w:rPr>
          <w:color w:val="636466"/>
          <w:spacing w:val="2"/>
          <w:w w:val="99"/>
        </w:rPr>
        <w:t>2006:05).</w:t>
      </w:r>
    </w:p>
    <w:p>
      <w:pPr>
        <w:pStyle w:val="BodyText"/>
        <w:rPr>
          <w:sz w:val="23"/>
        </w:rPr>
      </w:pPr>
    </w:p>
    <w:p>
      <w:pPr>
        <w:pStyle w:val="BodyText"/>
        <w:spacing w:line="249" w:lineRule="auto"/>
        <w:ind w:left="100" w:right="1014"/>
        <w:jc w:val="both"/>
      </w:pPr>
      <w:r>
        <w:rPr>
          <w:color w:val="636466"/>
        </w:rPr>
        <w:t>Si una empresa es consistente en su interior será más fácil que proyecte una imagen con- fiable, profesional y  productiva.</w:t>
      </w:r>
    </w:p>
    <w:p>
      <w:pPr>
        <w:pStyle w:val="BodyText"/>
        <w:spacing w:before="4"/>
        <w:rPr>
          <w:sz w:val="21"/>
        </w:rPr>
      </w:pPr>
    </w:p>
    <w:p>
      <w:pPr>
        <w:pStyle w:val="ListParagraph"/>
        <w:numPr>
          <w:ilvl w:val="1"/>
          <w:numId w:val="12"/>
        </w:numPr>
        <w:tabs>
          <w:tab w:pos="602" w:val="left" w:leader="none"/>
        </w:tabs>
        <w:spacing w:line="240" w:lineRule="auto" w:before="0" w:after="0"/>
        <w:ind w:left="601" w:right="0" w:hanging="501"/>
        <w:jc w:val="both"/>
        <w:rPr>
          <w:b/>
          <w:sz w:val="21"/>
        </w:rPr>
      </w:pPr>
      <w:r>
        <w:rPr/>
        <w:pict>
          <v:group style="position:absolute;margin-left:558.826782pt;margin-top:-.501071pt;width:3pt;height:202.45pt;mso-position-horizontal-relative:page;mso-position-vertical-relative:paragraph;z-index:-150400" coordorigin="11177,-10" coordsize="60,4049">
            <v:line style="position:absolute" from="11187,1701" to="11187,0" stroked="true" strokeweight="1pt" strokecolor="#a7a9ac"/>
            <v:line style="position:absolute" from="11207,4008" to="11207,1701" stroked="true" strokeweight="3pt" strokecolor="#a7a9ac"/>
            <w10:wrap type="none"/>
          </v:group>
        </w:pict>
      </w:r>
      <w:r>
        <w:rPr/>
        <w:pict>
          <v:shape style="position:absolute;margin-left:569.364624pt;margin-top:-1.440921pt;width:13pt;height:74.650pt;mso-position-horizontal-relative:page;mso-position-vertical-relative:paragraph;z-index:416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bookmarkStart w:name="2.3 Comunicación Organizacional" w:id="40"/>
      <w:bookmarkEnd w:id="40"/>
      <w:r>
        <w:rPr/>
      </w:r>
      <w:bookmarkStart w:name="2.3 Comunicación Organizacional" w:id="41"/>
      <w:bookmarkEnd w:id="41"/>
      <w:r>
        <w:rPr>
          <w:b/>
          <w:color w:val="636466"/>
          <w:sz w:val="30"/>
        </w:rPr>
        <w:t>C</w:t>
      </w:r>
      <w:r>
        <w:rPr>
          <w:b/>
          <w:color w:val="636466"/>
          <w:sz w:val="21"/>
        </w:rPr>
        <w:t>O</w:t>
      </w:r>
      <w:r>
        <w:rPr>
          <w:b/>
          <w:color w:val="636466"/>
          <w:w w:val="93"/>
          <w:sz w:val="21"/>
        </w:rPr>
        <w:t>m</w:t>
      </w:r>
      <w:r>
        <w:rPr>
          <w:b/>
          <w:color w:val="636466"/>
          <w:spacing w:val="-1"/>
          <w:sz w:val="21"/>
        </w:rPr>
        <w:t>UNICAC</w:t>
      </w:r>
      <w:r>
        <w:rPr>
          <w:b/>
          <w:color w:val="636466"/>
          <w:sz w:val="21"/>
        </w:rPr>
        <w:t>I</w:t>
      </w:r>
      <w:r>
        <w:rPr>
          <w:b/>
          <w:color w:val="636466"/>
          <w:w w:val="127"/>
          <w:sz w:val="21"/>
        </w:rPr>
        <w:t>ó</w:t>
      </w:r>
      <w:r>
        <w:rPr>
          <w:b/>
          <w:color w:val="636466"/>
          <w:sz w:val="21"/>
        </w:rPr>
        <w:t>N</w:t>
      </w:r>
      <w:r>
        <w:rPr>
          <w:b/>
          <w:color w:val="636466"/>
          <w:spacing w:val="25"/>
          <w:sz w:val="21"/>
        </w:rPr>
        <w:t> </w:t>
      </w:r>
      <w:r>
        <w:rPr>
          <w:b/>
          <w:color w:val="636466"/>
          <w:spacing w:val="-1"/>
          <w:sz w:val="30"/>
        </w:rPr>
        <w:t>O</w:t>
      </w:r>
      <w:r>
        <w:rPr>
          <w:b/>
          <w:color w:val="636466"/>
          <w:spacing w:val="-1"/>
          <w:sz w:val="21"/>
        </w:rPr>
        <w:t>RGAN</w:t>
      </w:r>
      <w:r>
        <w:rPr>
          <w:b/>
          <w:color w:val="636466"/>
          <w:sz w:val="21"/>
        </w:rPr>
        <w:t>I</w:t>
      </w:r>
      <w:r>
        <w:rPr>
          <w:b/>
          <w:color w:val="636466"/>
          <w:w w:val="122"/>
          <w:sz w:val="21"/>
        </w:rPr>
        <w:t>z</w:t>
      </w:r>
      <w:r>
        <w:rPr>
          <w:b/>
          <w:color w:val="636466"/>
          <w:spacing w:val="-1"/>
          <w:sz w:val="21"/>
        </w:rPr>
        <w:t>ACION</w:t>
      </w:r>
      <w:r>
        <w:rPr>
          <w:b/>
          <w:color w:val="636466"/>
          <w:sz w:val="21"/>
        </w:rPr>
        <w:t>A</w:t>
      </w:r>
      <w:r>
        <w:rPr>
          <w:b/>
          <w:color w:val="636466"/>
          <w:w w:val="219"/>
          <w:sz w:val="21"/>
        </w:rPr>
        <w:t>l</w:t>
      </w:r>
    </w:p>
    <w:p>
      <w:pPr>
        <w:pStyle w:val="BodyText"/>
        <w:spacing w:line="249" w:lineRule="auto" w:before="258"/>
        <w:ind w:left="100" w:right="1013"/>
        <w:jc w:val="both"/>
      </w:pPr>
      <w:r>
        <w:rPr>
          <w:color w:val="636466"/>
        </w:rPr>
        <w:t>Fernández Collado define a la Comunica- ción Organizacional como el conjunto  total de mensajes que se intercambian entre </w:t>
      </w:r>
      <w:r>
        <w:rPr>
          <w:color w:val="636466"/>
          <w:spacing w:val="2"/>
        </w:rPr>
        <w:t>los </w:t>
      </w:r>
      <w:r>
        <w:rPr>
          <w:color w:val="636466"/>
        </w:rPr>
        <w:t>integrantes de una organización, y  entre ésta y su medio, también la entiende como un conjunto de técnicas y actividades enca- minadas a facilitar y agilizar el flujo de men- sajes que se dan entre los miembros de la organización y su medio; o bien, influir en </w:t>
      </w:r>
      <w:r>
        <w:rPr>
          <w:color w:val="636466"/>
          <w:spacing w:val="2"/>
        </w:rPr>
        <w:t>las </w:t>
      </w:r>
      <w:r>
        <w:rPr>
          <w:color w:val="636466"/>
        </w:rPr>
        <w:t>opiniones, aptitudes y conductas de los pú- blicos internos y externos de la organización, todo ello con el fin de que ésta última</w:t>
      </w:r>
      <w:r>
        <w:rPr>
          <w:color w:val="636466"/>
          <w:spacing w:val="-5"/>
        </w:rPr>
        <w:t> </w:t>
      </w:r>
      <w:r>
        <w:rPr>
          <w:color w:val="636466"/>
          <w:spacing w:val="2"/>
        </w:rPr>
        <w:t>cumpla</w:t>
      </w:r>
    </w:p>
    <w:p>
      <w:pPr>
        <w:pStyle w:val="BodyText"/>
        <w:spacing w:before="1"/>
        <w:ind w:left="100"/>
        <w:jc w:val="both"/>
        <w:rPr>
          <w:sz w:val="24"/>
        </w:rPr>
      </w:pPr>
      <w:r>
        <w:rPr>
          <w:color w:val="636466"/>
        </w:rPr>
        <w:t>mejor y más rápido los objetivos. Rodríguez,         </w:t>
      </w:r>
      <w:r>
        <w:rPr>
          <w:color w:val="636466"/>
          <w:spacing w:val="52"/>
        </w:rPr>
        <w:t> </w:t>
      </w:r>
      <w:r>
        <w:rPr>
          <w:color w:val="636466"/>
          <w:spacing w:val="10"/>
          <w:position w:val="-3"/>
          <w:sz w:val="24"/>
        </w:rPr>
        <w:t>39</w:t>
      </w:r>
      <w:r>
        <w:rPr>
          <w:color w:val="636466"/>
          <w:spacing w:val="-46"/>
          <w:position w:val="-3"/>
          <w:sz w:val="24"/>
        </w:rPr>
        <w:t> </w:t>
      </w:r>
    </w:p>
    <w:p>
      <w:pPr>
        <w:spacing w:after="0"/>
        <w:jc w:val="both"/>
        <w:rPr>
          <w:sz w:val="24"/>
        </w:rPr>
        <w:sectPr>
          <w:type w:val="continuous"/>
          <w:pgSz w:w="12240" w:h="15840"/>
          <w:pgMar w:top="20" w:bottom="280" w:left="1600" w:right="400"/>
          <w:cols w:num="2" w:equalWidth="0">
            <w:col w:w="4523" w:space="180"/>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I. (2005) “Comunicación organizacional: teo- rías y puntos de vista” en GestioPolis [En línea]. México, disponible en: </w:t>
      </w:r>
      <w:hyperlink r:id="rId14">
        <w:r>
          <w:rPr>
            <w:color w:val="636466"/>
          </w:rPr>
          <w:t>http://www.</w:t>
        </w:r>
      </w:hyperlink>
      <w:r>
        <w:rPr>
          <w:color w:val="636466"/>
        </w:rPr>
        <w:t> gestiopolis.com/Canales4/ger/comuor.htm [Consultado el día 14 de junio de  2014].</w:t>
      </w:r>
    </w:p>
    <w:p>
      <w:pPr>
        <w:pStyle w:val="BodyText"/>
        <w:rPr>
          <w:sz w:val="23"/>
        </w:rPr>
      </w:pPr>
    </w:p>
    <w:p>
      <w:pPr>
        <w:pStyle w:val="BodyText"/>
        <w:spacing w:line="249" w:lineRule="auto"/>
        <w:ind w:left="100"/>
        <w:jc w:val="both"/>
      </w:pPr>
      <w:r>
        <w:rPr>
          <w:color w:val="636466"/>
        </w:rPr>
        <w:t>La Comunicación Organizacional cuando se encuentra completamente estructurada y ci- mentada permite poner en común el senti-  do de la organización; lo cual podrá agilizar los procesos en cualquiera de las diferentes áreas de la</w:t>
      </w:r>
      <w:r>
        <w:rPr>
          <w:color w:val="636466"/>
          <w:spacing w:val="39"/>
        </w:rPr>
        <w:t> </w:t>
      </w:r>
      <w:r>
        <w:rPr>
          <w:color w:val="636466"/>
        </w:rPr>
        <w:t>empresa.</w:t>
      </w:r>
    </w:p>
    <w:p>
      <w:pPr>
        <w:pStyle w:val="BodyText"/>
        <w:rPr>
          <w:sz w:val="23"/>
        </w:rPr>
      </w:pPr>
    </w:p>
    <w:p>
      <w:pPr>
        <w:pStyle w:val="BodyText"/>
        <w:spacing w:line="249" w:lineRule="auto"/>
        <w:ind w:left="100"/>
        <w:jc w:val="both"/>
      </w:pPr>
      <w:r>
        <w:rPr>
          <w:color w:val="636466"/>
        </w:rPr>
        <w:t>Es necesario que las organizaciones perci- ban la complejidad que envuelve la </w:t>
      </w:r>
      <w:r>
        <w:rPr>
          <w:color w:val="636466"/>
          <w:spacing w:val="2"/>
        </w:rPr>
        <w:t>acción  </w:t>
      </w:r>
      <w:r>
        <w:rPr>
          <w:color w:val="636466"/>
        </w:rPr>
        <w:t>de “comunicar” para que finalmente le asig- nen el valor que verdaderamente tiene y encomienden su dirección a un profesional </w:t>
      </w:r>
      <w:r>
        <w:rPr>
          <w:color w:val="636466"/>
          <w:spacing w:val="2"/>
        </w:rPr>
        <w:t>(F</w:t>
      </w:r>
      <w:r>
        <w:rPr>
          <w:color w:val="636466"/>
          <w:spacing w:val="2"/>
          <w:w w:val="143"/>
          <w:sz w:val="15"/>
        </w:rPr>
        <w:t>o</w:t>
      </w:r>
      <w:r>
        <w:rPr>
          <w:color w:val="636466"/>
          <w:spacing w:val="2"/>
          <w:w w:val="222"/>
          <w:sz w:val="15"/>
        </w:rPr>
        <w:t>r</w:t>
      </w:r>
      <w:r>
        <w:rPr>
          <w:color w:val="636466"/>
          <w:spacing w:val="2"/>
          <w:w w:val="102"/>
          <w:sz w:val="15"/>
        </w:rPr>
        <w:t>m</w:t>
      </w:r>
      <w:r>
        <w:rPr>
          <w:color w:val="636466"/>
          <w:spacing w:val="2"/>
          <w:w w:val="123"/>
          <w:sz w:val="15"/>
        </w:rPr>
        <w:t>a</w:t>
      </w:r>
      <w:r>
        <w:rPr>
          <w:color w:val="636466"/>
          <w:spacing w:val="2"/>
          <w:w w:val="133"/>
          <w:sz w:val="15"/>
        </w:rPr>
        <w:t>n</w:t>
      </w:r>
      <w:r>
        <w:rPr>
          <w:color w:val="636466"/>
          <w:spacing w:val="2"/>
          <w:w w:val="148"/>
          <w:sz w:val="15"/>
        </w:rPr>
        <w:t>c</w:t>
      </w:r>
      <w:r>
        <w:rPr>
          <w:color w:val="636466"/>
          <w:spacing w:val="2"/>
          <w:w w:val="133"/>
          <w:sz w:val="15"/>
        </w:rPr>
        <w:t>h</w:t>
      </w:r>
      <w:r>
        <w:rPr>
          <w:color w:val="636466"/>
          <w:spacing w:val="2"/>
          <w:w w:val="102"/>
          <w:sz w:val="15"/>
        </w:rPr>
        <w:t>U</w:t>
      </w:r>
      <w:r>
        <w:rPr>
          <w:color w:val="636466"/>
          <w:spacing w:val="2"/>
          <w:w w:val="136"/>
          <w:sz w:val="15"/>
        </w:rPr>
        <w:t>k</w:t>
      </w:r>
      <w:r>
        <w:rPr>
          <w:color w:val="636466"/>
        </w:rPr>
        <w:t>,</w:t>
      </w:r>
      <w:r>
        <w:rPr>
          <w:color w:val="636466"/>
          <w:spacing w:val="-8"/>
        </w:rPr>
        <w:t> </w:t>
      </w:r>
      <w:r>
        <w:rPr>
          <w:color w:val="636466"/>
          <w:spacing w:val="2"/>
          <w:w w:val="119"/>
        </w:rPr>
        <w:t>a</w:t>
      </w:r>
      <w:r>
        <w:rPr>
          <w:color w:val="636466"/>
          <w:spacing w:val="2"/>
        </w:rPr>
        <w:t>.</w:t>
      </w:r>
      <w:r>
        <w:rPr>
          <w:color w:val="636466"/>
        </w:rPr>
        <w:t>,</w:t>
      </w:r>
      <w:r>
        <w:rPr>
          <w:color w:val="636466"/>
          <w:spacing w:val="4"/>
        </w:rPr>
        <w:t> </w:t>
      </w:r>
      <w:r>
        <w:rPr>
          <w:color w:val="636466"/>
          <w:spacing w:val="2"/>
          <w:w w:val="99"/>
        </w:rPr>
        <w:t>2006:03).</w:t>
      </w:r>
    </w:p>
    <w:p>
      <w:pPr>
        <w:pStyle w:val="BodyText"/>
      </w:pPr>
    </w:p>
    <w:p>
      <w:pPr>
        <w:pStyle w:val="BodyText"/>
        <w:spacing w:before="2"/>
        <w:rPr>
          <w:sz w:val="27"/>
        </w:rPr>
      </w:pPr>
    </w:p>
    <w:p>
      <w:pPr>
        <w:pStyle w:val="ListParagraph"/>
        <w:numPr>
          <w:ilvl w:val="1"/>
          <w:numId w:val="12"/>
        </w:numPr>
        <w:tabs>
          <w:tab w:pos="592" w:val="left" w:leader="none"/>
        </w:tabs>
        <w:spacing w:line="332" w:lineRule="exact" w:before="0" w:after="0"/>
        <w:ind w:left="591" w:right="0" w:hanging="491"/>
        <w:jc w:val="both"/>
        <w:rPr>
          <w:b/>
          <w:sz w:val="21"/>
        </w:rPr>
      </w:pPr>
      <w:bookmarkStart w:name="2.4 Identidad Corporativa e Imagen públi" w:id="42"/>
      <w:bookmarkEnd w:id="42"/>
      <w:r>
        <w:rPr/>
      </w:r>
      <w:bookmarkStart w:name="2.4 Identidad Corporativa e Imagen públi" w:id="43"/>
      <w:bookmarkEnd w:id="43"/>
      <w:r>
        <w:rPr>
          <w:b/>
          <w:color w:val="636466"/>
          <w:spacing w:val="-3"/>
          <w:sz w:val="30"/>
        </w:rPr>
        <w:t>I</w:t>
      </w:r>
      <w:r>
        <w:rPr>
          <w:b/>
          <w:color w:val="636466"/>
          <w:spacing w:val="-3"/>
          <w:sz w:val="21"/>
        </w:rPr>
        <w:t>DENTIDAD </w:t>
      </w:r>
      <w:r>
        <w:rPr>
          <w:b/>
          <w:color w:val="636466"/>
          <w:spacing w:val="-6"/>
          <w:sz w:val="30"/>
        </w:rPr>
        <w:t>C</w:t>
      </w:r>
      <w:r>
        <w:rPr>
          <w:b/>
          <w:color w:val="636466"/>
          <w:spacing w:val="-6"/>
          <w:sz w:val="21"/>
        </w:rPr>
        <w:t>ORPORATIVA  </w:t>
      </w:r>
      <w:r>
        <w:rPr>
          <w:b/>
          <w:color w:val="636466"/>
          <w:sz w:val="21"/>
        </w:rPr>
        <w:t>E</w:t>
      </w:r>
      <w:r>
        <w:rPr>
          <w:b/>
          <w:color w:val="636466"/>
          <w:spacing w:val="18"/>
          <w:sz w:val="21"/>
        </w:rPr>
        <w:t> </w:t>
      </w:r>
      <w:r>
        <w:rPr>
          <w:b/>
          <w:color w:val="636466"/>
          <w:spacing w:val="-3"/>
          <w:sz w:val="30"/>
        </w:rPr>
        <w:t>I</w:t>
      </w:r>
      <w:r>
        <w:rPr>
          <w:b/>
          <w:color w:val="636466"/>
          <w:spacing w:val="-3"/>
          <w:sz w:val="21"/>
        </w:rPr>
        <w:t>mAGEN</w:t>
      </w:r>
    </w:p>
    <w:p>
      <w:pPr>
        <w:spacing w:line="332" w:lineRule="exact" w:before="0"/>
        <w:ind w:left="100" w:right="0" w:firstLine="0"/>
        <w:jc w:val="both"/>
        <w:rPr>
          <w:b/>
          <w:sz w:val="30"/>
        </w:rPr>
      </w:pPr>
      <w:r>
        <w:rPr>
          <w:b/>
          <w:color w:val="636466"/>
          <w:spacing w:val="-3"/>
          <w:sz w:val="21"/>
        </w:rPr>
        <w:t>P</w:t>
      </w:r>
      <w:r>
        <w:rPr>
          <w:b/>
          <w:color w:val="636466"/>
          <w:spacing w:val="-3"/>
          <w:w w:val="118"/>
          <w:sz w:val="21"/>
        </w:rPr>
        <w:t>úb</w:t>
      </w:r>
      <w:r>
        <w:rPr>
          <w:b/>
          <w:color w:val="636466"/>
          <w:spacing w:val="-4"/>
          <w:w w:val="219"/>
          <w:sz w:val="21"/>
        </w:rPr>
        <w:t>l</w:t>
      </w:r>
      <w:r>
        <w:rPr>
          <w:b/>
          <w:color w:val="636466"/>
          <w:spacing w:val="-3"/>
          <w:sz w:val="21"/>
        </w:rPr>
        <w:t>ICA</w:t>
      </w:r>
      <w:r>
        <w:rPr>
          <w:b/>
          <w:color w:val="636466"/>
          <w:sz w:val="30"/>
        </w:rPr>
        <w:t>.</w:t>
      </w:r>
    </w:p>
    <w:p>
      <w:pPr>
        <w:pStyle w:val="BodyText"/>
        <w:spacing w:line="249" w:lineRule="auto" w:before="258"/>
        <w:ind w:left="100"/>
        <w:jc w:val="both"/>
      </w:pPr>
      <w:r>
        <w:rPr>
          <w:color w:val="636466"/>
        </w:rPr>
        <w:t>Estableciendo la responsabilidad inminente de las empresas en sus procesos, productos y servicios, resulta pertinente  el  desarrollo de un sistema para la proyección de su iden- tidad; es decir, que toda empresa requiere  un proceso de creación, comunicación y pro- yección de sus elementos y factores iden- titarios a partir  de  las  características  </w:t>
      </w:r>
      <w:r>
        <w:rPr>
          <w:color w:val="636466"/>
          <w:spacing w:val="2"/>
        </w:rPr>
        <w:t>que  </w:t>
      </w:r>
      <w:r>
        <w:rPr>
          <w:color w:val="636466"/>
        </w:rPr>
        <w:t>la distingan ante sus iguales y su entorno. Dicho sistema propiciará la creación de un prestigio y una reputación, dando pauta a la confianza y credibilidad del mercado </w:t>
      </w:r>
      <w:r>
        <w:rPr>
          <w:color w:val="636466"/>
          <w:spacing w:val="19"/>
        </w:rPr>
        <w:t> </w:t>
      </w:r>
      <w:r>
        <w:rPr>
          <w:color w:val="636466"/>
        </w:rPr>
        <w:t>meta.</w:t>
      </w:r>
    </w:p>
    <w:p>
      <w:pPr>
        <w:pStyle w:val="BodyText"/>
        <w:rPr>
          <w:sz w:val="23"/>
        </w:rPr>
      </w:pPr>
    </w:p>
    <w:p>
      <w:pPr>
        <w:pStyle w:val="BodyText"/>
        <w:spacing w:line="249" w:lineRule="auto"/>
        <w:ind w:left="100"/>
        <w:jc w:val="both"/>
      </w:pPr>
      <w:r>
        <w:rPr>
          <w:color w:val="636466"/>
        </w:rPr>
        <w:t>Como ya se ha mencionado en el capítulo anterior, la Identidad Corporativa engloba aspectos culturales inherentes o externos a la organización. Según Alina Wheeler </w:t>
      </w:r>
      <w:r>
        <w:rPr>
          <w:color w:val="636466"/>
          <w:spacing w:val="2"/>
        </w:rPr>
        <w:t>(2009) </w:t>
      </w:r>
      <w:r>
        <w:rPr>
          <w:color w:val="636466"/>
        </w:rPr>
        <w:t>la Identidad Corporativa es tangible y apela  a un sentido, se puede ver, tocar, mantener, oír y observar en movimiento. La identidad genera reconocimiento, diferenciación y  hace accesibles las grandes ideas o</w:t>
      </w:r>
      <w:r>
        <w:rPr>
          <w:color w:val="636466"/>
          <w:spacing w:val="32"/>
        </w:rPr>
        <w:t> </w:t>
      </w:r>
      <w:r>
        <w:rPr>
          <w:color w:val="636466"/>
        </w:rPr>
        <w:t>concep-</w:t>
      </w:r>
    </w:p>
    <w:p>
      <w:pPr>
        <w:pStyle w:val="BodyText"/>
        <w:spacing w:line="249" w:lineRule="auto" w:before="159"/>
        <w:ind w:left="100" w:right="1015"/>
        <w:jc w:val="both"/>
      </w:pPr>
      <w:r>
        <w:rPr/>
        <w:br w:type="column"/>
      </w:r>
      <w:r>
        <w:rPr>
          <w:color w:val="636466"/>
        </w:rPr>
        <w:t>tos que las empresas quieren comunicar y transmitir.</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4216" from="313.086609pt,585.243556pt" to="313.086609pt,-36.677444pt" stroked="true" strokeweight="1pt" strokecolor="#ffad52">
            <w10:wrap type="none"/>
          </v:line>
        </w:pict>
      </w:r>
      <w:r>
        <w:rPr>
          <w:color w:val="636466"/>
        </w:rPr>
        <w:t>La identidad se refiere a todo aquello que específicamente es parte de la organización, ya sea su historia, las personas que la con- forman y aquellos que han sido pieza clave para su desarrollo, el espacio donde habita y la manera en que se construye, en donde no solo es referirse a la parte física, sino tam- bién a la dinámica de la comunidad corpora- tiva; de igual forma, dicha comunidad nece- sita emplear distintivos en su comunicación para hacer más eficientes sus  procesos.</w:t>
      </w:r>
    </w:p>
    <w:p>
      <w:pPr>
        <w:pStyle w:val="BodyText"/>
        <w:rPr>
          <w:sz w:val="23"/>
        </w:rPr>
      </w:pPr>
    </w:p>
    <w:p>
      <w:pPr>
        <w:pStyle w:val="BodyText"/>
        <w:spacing w:line="249" w:lineRule="auto"/>
        <w:ind w:left="100" w:right="1013"/>
        <w:jc w:val="both"/>
      </w:pPr>
      <w:r>
        <w:rPr>
          <w:color w:val="636466"/>
        </w:rPr>
        <w:t>La identidad corporativa toma elementos dis- pares y los unifica dentro de todos los siste- mas (W</w:t>
      </w:r>
      <w:r>
        <w:rPr>
          <w:color w:val="636466"/>
          <w:w w:val="133"/>
          <w:sz w:val="15"/>
        </w:rPr>
        <w:t>h</w:t>
      </w:r>
      <w:r>
        <w:rPr>
          <w:color w:val="636466"/>
          <w:w w:val="123"/>
          <w:sz w:val="15"/>
        </w:rPr>
        <w:t>ee</w:t>
      </w:r>
      <w:r>
        <w:rPr>
          <w:color w:val="636466"/>
          <w:w w:val="257"/>
          <w:sz w:val="15"/>
        </w:rPr>
        <w:t>l</w:t>
      </w:r>
      <w:r>
        <w:rPr>
          <w:color w:val="636466"/>
          <w:w w:val="123"/>
          <w:sz w:val="15"/>
        </w:rPr>
        <w:t>e</w:t>
      </w:r>
      <w:r>
        <w:rPr>
          <w:color w:val="636466"/>
          <w:w w:val="222"/>
          <w:sz w:val="15"/>
        </w:rPr>
        <w:t>r</w:t>
      </w:r>
      <w:r>
        <w:rPr>
          <w:color w:val="636466"/>
        </w:rPr>
        <w:t>, </w:t>
      </w:r>
      <w:r>
        <w:rPr>
          <w:color w:val="636466"/>
          <w:w w:val="99"/>
        </w:rPr>
        <w:t>2009:16);</w:t>
      </w:r>
      <w:r>
        <w:rPr>
          <w:color w:val="636466"/>
        </w:rPr>
        <w:t> </w:t>
      </w:r>
      <w:r>
        <w:rPr>
          <w:color w:val="636466"/>
          <w:w w:val="99"/>
        </w:rPr>
        <w:t>sin</w:t>
      </w:r>
      <w:r>
        <w:rPr>
          <w:color w:val="636466"/>
        </w:rPr>
        <w:t> </w:t>
      </w:r>
      <w:r>
        <w:rPr>
          <w:color w:val="636466"/>
          <w:w w:val="99"/>
        </w:rPr>
        <w:t>embargo,</w:t>
      </w:r>
      <w:r>
        <w:rPr>
          <w:color w:val="636466"/>
        </w:rPr>
        <w:t> </w:t>
      </w:r>
      <w:r>
        <w:rPr>
          <w:color w:val="636466"/>
          <w:w w:val="99"/>
        </w:rPr>
        <w:t>para </w:t>
      </w:r>
      <w:r>
        <w:rPr>
          <w:color w:val="636466"/>
        </w:rPr>
        <w:t>lograr convertirla en una marca, implica un proceso disciplinado, que genere conciencia y lealtad hacia los clientes y de igual manera logre ser visible ante un entorno  general.</w:t>
      </w:r>
    </w:p>
    <w:p>
      <w:pPr>
        <w:pStyle w:val="BodyText"/>
        <w:rPr>
          <w:sz w:val="23"/>
        </w:rPr>
      </w:pPr>
    </w:p>
    <w:p>
      <w:pPr>
        <w:pStyle w:val="BodyText"/>
        <w:spacing w:line="249" w:lineRule="auto"/>
        <w:ind w:left="100" w:right="1013"/>
        <w:jc w:val="both"/>
      </w:pPr>
      <w:r>
        <w:rPr>
          <w:color w:val="636466"/>
        </w:rPr>
        <w:t>El hecho de generar conciencia de la propia existencia de la organización, ante los de- más, se refiere a que el público meta tenga conocimiento de la presencia de la empresa, de sus estados y de sus actos, logrando a partir de ello dar pauta para generar confian- za y posteriormente una compra de sus pro- ductos o una contratación de sus  servicios.</w:t>
      </w:r>
    </w:p>
    <w:p>
      <w:pPr>
        <w:pStyle w:val="BodyText"/>
        <w:rPr>
          <w:sz w:val="23"/>
        </w:rPr>
      </w:pPr>
    </w:p>
    <w:p>
      <w:pPr>
        <w:pStyle w:val="BodyText"/>
        <w:spacing w:line="249" w:lineRule="auto"/>
        <w:ind w:left="100" w:right="1013"/>
        <w:jc w:val="both"/>
      </w:pPr>
      <w:r>
        <w:rPr/>
        <w:pict>
          <v:group style="position:absolute;margin-left:558.826782pt;margin-top:.597471pt;width:3pt;height:202.45pt;mso-position-horizontal-relative:page;mso-position-vertical-relative:paragraph;z-index:4192" coordorigin="11177,12" coordsize="60,4049">
            <v:line style="position:absolute" from="11187,1723" to="11187,22" stroked="true" strokeweight="1pt" strokecolor="#a7a9ac"/>
            <v:line style="position:absolute" from="11207,4030" to="11207,1723" stroked="true" strokeweight="3pt" strokecolor="#a7a9ac"/>
            <w10:wrap type="none"/>
          </v:group>
        </w:pict>
      </w:r>
      <w:r>
        <w:rPr/>
        <w:pict>
          <v:shape style="position:absolute;margin-left:568.758484pt;margin-top:-.34238pt;width:13pt;height:74.650pt;mso-position-horizontal-relative:page;mso-position-vertical-relative:paragraph;z-index:424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A partir de la intención de generar una mar- ca exitosa, es necesario identificar </w:t>
      </w:r>
      <w:r>
        <w:rPr>
          <w:color w:val="636466"/>
          <w:spacing w:val="2"/>
        </w:rPr>
        <w:t>cuáles </w:t>
      </w:r>
      <w:r>
        <w:rPr>
          <w:color w:val="636466"/>
        </w:rPr>
        <w:t>son las circunstancias que afectan los he- chos. La reputación y la credibilidad siem-  pre se extienden más allá de los clientes específicos; los cuales pueden ir desde </w:t>
      </w:r>
      <w:r>
        <w:rPr>
          <w:color w:val="636466"/>
          <w:spacing w:val="2"/>
        </w:rPr>
        <w:t>los </w:t>
      </w:r>
      <w:r>
        <w:rPr>
          <w:color w:val="636466"/>
        </w:rPr>
        <w:t>empleados hasta los clientes sustitutos;  a los empleados se les llega a conocer como “clientes internos” porque son el poder o la fuerza que está llegando más lejos. Ganan penetrar dentro de los interesados caracte- rísticas, comportamientos, necesidades y percepciones que tienen un alto rendimiento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2009:20).</w:t>
      </w:r>
    </w:p>
    <w:p>
      <w:pPr>
        <w:pStyle w:val="Heading4"/>
        <w:spacing w:before="119"/>
        <w:ind w:left="46"/>
      </w:pPr>
      <w:r>
        <w:rPr>
          <w:color w:val="636466"/>
        </w:rPr>
        <w:t>40 </w:t>
      </w:r>
    </w:p>
    <w:p>
      <w:pPr>
        <w:spacing w:after="0"/>
        <w:sectPr>
          <w:pgSz w:w="12240" w:h="15840"/>
          <w:pgMar w:top="1500" w:bottom="280" w:left="1600" w:right="400"/>
          <w:cols w:num="2" w:equalWidth="0">
            <w:col w:w="4522" w:space="180"/>
            <w:col w:w="5538"/>
          </w:cols>
        </w:sectPr>
      </w:pPr>
    </w:p>
    <w:p>
      <w:pPr>
        <w:spacing w:after="0"/>
        <w:sectPr>
          <w:type w:val="continuous"/>
          <w:pgSz w:w="12240" w:h="15840"/>
          <w:pgMar w:top="20" w:bottom="280" w:left="1600" w:right="400"/>
        </w:sectPr>
      </w:pPr>
    </w:p>
    <w:p>
      <w:pPr>
        <w:pStyle w:val="BodyText"/>
        <w:spacing w:line="249" w:lineRule="auto" w:before="159"/>
        <w:ind w:left="100"/>
        <w:jc w:val="both"/>
      </w:pPr>
      <w:r>
        <w:rPr/>
        <w:pict>
          <v:line style="position:absolute;mso-position-horizontal-relative:page;mso-position-vertical-relative:paragraph;z-index:4288" from="312.586609pt,631.939043pt" to="312.586609pt,10.018043pt" stroked="true" strokeweight="1pt" strokecolor="#ffad52">
            <w10:wrap type="none"/>
          </v:line>
        </w:pict>
      </w:r>
      <w:r>
        <w:rPr>
          <w:color w:val="636466"/>
        </w:rPr>
        <w:t>Generar la presencia de una marca, no es  un trabajo sencillo; implica principalmente que la empresa u organización tenga pleno entendimiento, de qué es lo que hace, cómo lo hace, quién es y hacia dónde va; ya que a partir de ello comenzará a tener claro </w:t>
      </w:r>
      <w:r>
        <w:rPr>
          <w:color w:val="636466"/>
          <w:spacing w:val="2"/>
        </w:rPr>
        <w:t>cuáles </w:t>
      </w:r>
      <w:r>
        <w:rPr>
          <w:color w:val="636466"/>
        </w:rPr>
        <w:t>son los elementos que la</w:t>
      </w:r>
      <w:r>
        <w:rPr>
          <w:color w:val="636466"/>
          <w:spacing w:val="49"/>
        </w:rPr>
        <w:t> </w:t>
      </w:r>
      <w:r>
        <w:rPr>
          <w:color w:val="636466"/>
          <w:spacing w:val="2"/>
        </w:rPr>
        <w:t>representan.</w:t>
      </w:r>
    </w:p>
    <w:p>
      <w:pPr>
        <w:pStyle w:val="BodyText"/>
        <w:rPr>
          <w:sz w:val="23"/>
        </w:rPr>
      </w:pPr>
    </w:p>
    <w:p>
      <w:pPr>
        <w:pStyle w:val="BodyText"/>
        <w:spacing w:line="249" w:lineRule="auto"/>
        <w:ind w:left="100"/>
        <w:jc w:val="both"/>
      </w:pPr>
      <w:r>
        <w:rPr>
          <w:color w:val="636466"/>
        </w:rPr>
        <w:t>Aaker (1996) plantea que la identidad pue- de ser vista desde un enfoque administrati- vo-mercadológico, en donde ésta es percibi- da como un conjunto de activos (y pasivos) vinculados al nombre y símbolo de la marca que incorporan (o sustraen) el valor suminis- trado por un producto o servicio a la compa- ñía y/o a sus</w:t>
      </w:r>
      <w:r>
        <w:rPr>
          <w:color w:val="636466"/>
          <w:spacing w:val="45"/>
        </w:rPr>
        <w:t> </w:t>
      </w:r>
      <w:r>
        <w:rPr>
          <w:color w:val="636466"/>
        </w:rPr>
        <w:t>clientes.</w:t>
      </w:r>
    </w:p>
    <w:p>
      <w:pPr>
        <w:pStyle w:val="BodyText"/>
        <w:rPr>
          <w:sz w:val="23"/>
        </w:rPr>
      </w:pPr>
    </w:p>
    <w:p>
      <w:pPr>
        <w:pStyle w:val="BodyText"/>
        <w:spacing w:line="249" w:lineRule="auto"/>
        <w:ind w:left="100"/>
        <w:jc w:val="both"/>
      </w:pPr>
      <w:r>
        <w:rPr>
          <w:color w:val="636466"/>
        </w:rPr>
        <w:t>Entonces, cabe aclarar que la identidad de marca no solo es referida hacia la </w:t>
      </w:r>
      <w:r>
        <w:rPr>
          <w:color w:val="636466"/>
          <w:spacing w:val="2"/>
        </w:rPr>
        <w:t>imagen </w:t>
      </w:r>
      <w:r>
        <w:rPr>
          <w:color w:val="636466"/>
        </w:rPr>
        <w:t>logotípica y el nombre de la  misma,  sino  que éstos son reflejo y parte de los aspec- tos más importantes de una empresa, como por ejemplo la cultura de la organización, la filosofía que se tenga, los estándares en </w:t>
      </w:r>
      <w:r>
        <w:rPr>
          <w:color w:val="636466"/>
          <w:spacing w:val="2"/>
        </w:rPr>
        <w:t>sus </w:t>
      </w:r>
      <w:r>
        <w:rPr>
          <w:color w:val="636466"/>
        </w:rPr>
        <w:t>procesos y/o servicios, la comunicación in- terna y externa, la relación con sus provee- dores,</w:t>
      </w:r>
      <w:r>
        <w:rPr>
          <w:color w:val="636466"/>
          <w:spacing w:val="21"/>
        </w:rPr>
        <w:t> </w:t>
      </w:r>
      <w:r>
        <w:rPr>
          <w:color w:val="636466"/>
        </w:rPr>
        <w:t>etc.</w:t>
      </w:r>
    </w:p>
    <w:p>
      <w:pPr>
        <w:pStyle w:val="BodyText"/>
        <w:rPr>
          <w:sz w:val="23"/>
        </w:rPr>
      </w:pPr>
    </w:p>
    <w:p>
      <w:pPr>
        <w:pStyle w:val="BodyText"/>
        <w:spacing w:line="249" w:lineRule="auto"/>
        <w:ind w:left="100"/>
        <w:jc w:val="both"/>
      </w:pPr>
      <w:r>
        <w:rPr>
          <w:color w:val="636466"/>
        </w:rPr>
        <w:t>Bajo la definición que realiza Aaker (1996), se encuentra que las principales categorías de activos son:</w:t>
      </w:r>
    </w:p>
    <w:p>
      <w:pPr>
        <w:pStyle w:val="BodyText"/>
        <w:rPr>
          <w:sz w:val="23"/>
        </w:rPr>
      </w:pPr>
    </w:p>
    <w:p>
      <w:pPr>
        <w:pStyle w:val="BodyText"/>
        <w:spacing w:line="249" w:lineRule="auto"/>
        <w:ind w:left="100"/>
        <w:jc w:val="both"/>
      </w:pPr>
      <w:r>
        <w:rPr>
          <w:color w:val="636466"/>
        </w:rPr>
        <w:t>1.- Reconocimiento del nombre de la marca: Una marca al ser reconocida comienza a ge- nerar valor.</w:t>
      </w:r>
    </w:p>
    <w:p>
      <w:pPr>
        <w:pStyle w:val="BodyText"/>
        <w:spacing w:line="249" w:lineRule="auto" w:before="1"/>
        <w:ind w:left="100"/>
        <w:jc w:val="both"/>
      </w:pPr>
      <w:r>
        <w:rPr>
          <w:color w:val="636466"/>
        </w:rPr>
        <w:t>2.- Fidelidad a la marca: Los usuarios de la marca al encontrar valor, reiteran su compra. 3.- Calidad percibida: Se da a partir de la</w:t>
      </w:r>
      <w:r>
        <w:rPr>
          <w:color w:val="636466"/>
          <w:spacing w:val="-16"/>
        </w:rPr>
        <w:t> </w:t>
      </w:r>
      <w:r>
        <w:rPr>
          <w:color w:val="636466"/>
        </w:rPr>
        <w:t>ple- na satisfacción del</w:t>
      </w:r>
      <w:r>
        <w:rPr>
          <w:color w:val="636466"/>
          <w:spacing w:val="55"/>
        </w:rPr>
        <w:t> </w:t>
      </w:r>
      <w:r>
        <w:rPr>
          <w:color w:val="636466"/>
        </w:rPr>
        <w:t>usuario.</w:t>
      </w:r>
    </w:p>
    <w:p>
      <w:pPr>
        <w:pStyle w:val="BodyText"/>
        <w:spacing w:line="249" w:lineRule="auto" w:before="1"/>
        <w:ind w:left="100"/>
        <w:jc w:val="both"/>
      </w:pPr>
      <w:r>
        <w:rPr>
          <w:color w:val="636466"/>
        </w:rPr>
        <w:t>4.- Asociaciones de la marca: Surgen a partir de la conexión emocional o con el reconoci- miento de eficiencia.</w:t>
      </w:r>
    </w:p>
    <w:p>
      <w:pPr>
        <w:pStyle w:val="BodyText"/>
        <w:rPr>
          <w:sz w:val="23"/>
        </w:rPr>
      </w:pPr>
    </w:p>
    <w:p>
      <w:pPr>
        <w:spacing w:line="249" w:lineRule="auto" w:before="0"/>
        <w:ind w:left="554" w:right="0" w:firstLine="0"/>
        <w:jc w:val="both"/>
        <w:rPr>
          <w:i/>
          <w:sz w:val="22"/>
        </w:rPr>
      </w:pPr>
      <w:r>
        <w:rPr>
          <w:i/>
          <w:color w:val="636466"/>
          <w:sz w:val="22"/>
        </w:rPr>
        <w:t>El valor de la marca es un conjunto de </w:t>
      </w:r>
      <w:r>
        <w:rPr>
          <w:i/>
          <w:color w:val="636466"/>
          <w:sz w:val="22"/>
        </w:rPr>
        <w:t>activos. Por lo tanto la gestión del va-  lor de la marca implica inversiones para crear e impulsar esos activos. Cada </w:t>
      </w:r>
      <w:r>
        <w:rPr>
          <w:i/>
          <w:color w:val="636466"/>
          <w:spacing w:val="32"/>
          <w:sz w:val="22"/>
        </w:rPr>
        <w:t> </w:t>
      </w:r>
      <w:r>
        <w:rPr>
          <w:i/>
          <w:color w:val="636466"/>
          <w:sz w:val="22"/>
        </w:rPr>
        <w:t>ac-</w:t>
      </w:r>
    </w:p>
    <w:p>
      <w:pPr>
        <w:spacing w:line="249" w:lineRule="auto" w:before="159"/>
        <w:ind w:left="554" w:right="1013" w:firstLine="0"/>
        <w:jc w:val="both"/>
        <w:rPr>
          <w:i/>
          <w:sz w:val="22"/>
        </w:rPr>
      </w:pPr>
      <w:r>
        <w:rPr/>
        <w:br w:type="column"/>
      </w:r>
      <w:r>
        <w:rPr>
          <w:i/>
          <w:color w:val="636466"/>
          <w:sz w:val="22"/>
        </w:rPr>
        <w:t>tivo de la marca crea valor de forma di- </w:t>
      </w:r>
      <w:r>
        <w:rPr>
          <w:i/>
          <w:color w:val="636466"/>
          <w:sz w:val="22"/>
        </w:rPr>
        <w:t>versa. Para gestionar efectivamente el valor de la marca y para tomar decisio- nes sobre actividades de construcción de marca es importante ser sensible a las formas por las cuales las marcas po- derosas crean valor. El activo de la mar- ca crea valor tanto para el cliente como para la compañía.</w:t>
      </w:r>
    </w:p>
    <w:p>
      <w:pPr>
        <w:pStyle w:val="BodyText"/>
        <w:rPr>
          <w:i/>
          <w:sz w:val="23"/>
        </w:rPr>
      </w:pPr>
    </w:p>
    <w:p>
      <w:pPr>
        <w:spacing w:line="249" w:lineRule="auto" w:before="0"/>
        <w:ind w:left="554" w:right="1013" w:firstLine="0"/>
        <w:jc w:val="both"/>
        <w:rPr>
          <w:i/>
          <w:sz w:val="22"/>
        </w:rPr>
      </w:pPr>
      <w:r>
        <w:rPr>
          <w:i/>
          <w:color w:val="636466"/>
          <w:w w:val="110"/>
          <w:sz w:val="22"/>
        </w:rPr>
        <w:t>Finalmente,</w:t>
      </w:r>
      <w:r>
        <w:rPr>
          <w:i/>
          <w:color w:val="636466"/>
          <w:spacing w:val="-13"/>
          <w:w w:val="110"/>
          <w:sz w:val="22"/>
        </w:rPr>
        <w:t> </w:t>
      </w:r>
      <w:r>
        <w:rPr>
          <w:i/>
          <w:color w:val="636466"/>
          <w:w w:val="110"/>
          <w:sz w:val="22"/>
        </w:rPr>
        <w:t>los</w:t>
      </w:r>
      <w:r>
        <w:rPr>
          <w:i/>
          <w:color w:val="636466"/>
          <w:spacing w:val="-13"/>
          <w:w w:val="110"/>
          <w:sz w:val="22"/>
        </w:rPr>
        <w:t> </w:t>
      </w:r>
      <w:r>
        <w:rPr>
          <w:i/>
          <w:color w:val="636466"/>
          <w:w w:val="110"/>
          <w:sz w:val="22"/>
        </w:rPr>
        <w:t>activos</w:t>
      </w:r>
      <w:r>
        <w:rPr>
          <w:i/>
          <w:color w:val="636466"/>
          <w:spacing w:val="-13"/>
          <w:w w:val="110"/>
          <w:sz w:val="22"/>
        </w:rPr>
        <w:t> </w:t>
      </w:r>
      <w:r>
        <w:rPr>
          <w:i/>
          <w:color w:val="636466"/>
          <w:w w:val="110"/>
          <w:sz w:val="22"/>
        </w:rPr>
        <w:t>o</w:t>
      </w:r>
      <w:r>
        <w:rPr>
          <w:i/>
          <w:color w:val="636466"/>
          <w:spacing w:val="-13"/>
          <w:w w:val="110"/>
          <w:sz w:val="22"/>
        </w:rPr>
        <w:t> </w:t>
      </w:r>
      <w:r>
        <w:rPr>
          <w:i/>
          <w:color w:val="636466"/>
          <w:w w:val="110"/>
          <w:sz w:val="22"/>
        </w:rPr>
        <w:t>pasivos</w:t>
      </w:r>
      <w:r>
        <w:rPr>
          <w:i/>
          <w:color w:val="636466"/>
          <w:spacing w:val="-13"/>
          <w:w w:val="110"/>
          <w:sz w:val="22"/>
        </w:rPr>
        <w:t> </w:t>
      </w:r>
      <w:r>
        <w:rPr>
          <w:i/>
          <w:color w:val="636466"/>
          <w:spacing w:val="2"/>
          <w:w w:val="110"/>
          <w:sz w:val="22"/>
        </w:rPr>
        <w:t>que </w:t>
      </w:r>
      <w:r>
        <w:rPr>
          <w:i/>
          <w:color w:val="636466"/>
          <w:w w:val="110"/>
          <w:sz w:val="22"/>
        </w:rPr>
        <w:t>soportan a la marca deben estar vin- culados</w:t>
      </w:r>
      <w:r>
        <w:rPr>
          <w:i/>
          <w:color w:val="636466"/>
          <w:spacing w:val="-19"/>
          <w:w w:val="110"/>
          <w:sz w:val="22"/>
        </w:rPr>
        <w:t> </w:t>
      </w:r>
      <w:r>
        <w:rPr>
          <w:i/>
          <w:color w:val="636466"/>
          <w:w w:val="110"/>
          <w:sz w:val="22"/>
        </w:rPr>
        <w:t>al</w:t>
      </w:r>
      <w:r>
        <w:rPr>
          <w:i/>
          <w:color w:val="636466"/>
          <w:spacing w:val="-19"/>
          <w:w w:val="110"/>
          <w:sz w:val="22"/>
        </w:rPr>
        <w:t> </w:t>
      </w:r>
      <w:r>
        <w:rPr>
          <w:i/>
          <w:color w:val="636466"/>
          <w:w w:val="110"/>
          <w:sz w:val="22"/>
        </w:rPr>
        <w:t>nombre</w:t>
      </w:r>
      <w:r>
        <w:rPr>
          <w:i/>
          <w:color w:val="636466"/>
          <w:spacing w:val="-19"/>
          <w:w w:val="110"/>
          <w:sz w:val="22"/>
        </w:rPr>
        <w:t> </w:t>
      </w:r>
      <w:r>
        <w:rPr>
          <w:i/>
          <w:color w:val="636466"/>
          <w:w w:val="110"/>
          <w:sz w:val="22"/>
        </w:rPr>
        <w:t>y</w:t>
      </w:r>
      <w:r>
        <w:rPr>
          <w:i/>
          <w:color w:val="636466"/>
          <w:spacing w:val="-19"/>
          <w:w w:val="110"/>
          <w:sz w:val="22"/>
        </w:rPr>
        <w:t> </w:t>
      </w:r>
      <w:r>
        <w:rPr>
          <w:i/>
          <w:color w:val="636466"/>
          <w:w w:val="110"/>
          <w:sz w:val="22"/>
        </w:rPr>
        <w:t>símbolo.</w:t>
      </w:r>
      <w:r>
        <w:rPr>
          <w:i/>
          <w:color w:val="636466"/>
          <w:spacing w:val="-19"/>
          <w:w w:val="110"/>
          <w:sz w:val="22"/>
        </w:rPr>
        <w:t> </w:t>
      </w:r>
      <w:r>
        <w:rPr>
          <w:i/>
          <w:color w:val="636466"/>
          <w:w w:val="110"/>
          <w:sz w:val="22"/>
        </w:rPr>
        <w:t>Si</w:t>
      </w:r>
      <w:r>
        <w:rPr>
          <w:i/>
          <w:color w:val="636466"/>
          <w:spacing w:val="-19"/>
          <w:w w:val="110"/>
          <w:sz w:val="22"/>
        </w:rPr>
        <w:t> </w:t>
      </w:r>
      <w:r>
        <w:rPr>
          <w:i/>
          <w:color w:val="636466"/>
          <w:w w:val="110"/>
          <w:sz w:val="22"/>
        </w:rPr>
        <w:t>éstos </w:t>
      </w:r>
      <w:r>
        <w:rPr>
          <w:i/>
          <w:color w:val="636466"/>
          <w:w w:val="105"/>
          <w:sz w:val="22"/>
        </w:rPr>
        <w:t>deben modificarse, algunos de los</w:t>
      </w:r>
      <w:r>
        <w:rPr>
          <w:i/>
          <w:color w:val="636466"/>
          <w:spacing w:val="-45"/>
          <w:w w:val="105"/>
          <w:sz w:val="22"/>
        </w:rPr>
        <w:t> </w:t>
      </w:r>
      <w:r>
        <w:rPr>
          <w:i/>
          <w:color w:val="636466"/>
          <w:w w:val="105"/>
          <w:sz w:val="22"/>
        </w:rPr>
        <w:t>acti- vos</w:t>
      </w:r>
      <w:r>
        <w:rPr>
          <w:i/>
          <w:color w:val="636466"/>
          <w:spacing w:val="-29"/>
          <w:w w:val="105"/>
          <w:sz w:val="22"/>
        </w:rPr>
        <w:t> </w:t>
      </w:r>
      <w:r>
        <w:rPr>
          <w:i/>
          <w:color w:val="636466"/>
          <w:w w:val="105"/>
          <w:sz w:val="22"/>
        </w:rPr>
        <w:t>o</w:t>
      </w:r>
      <w:r>
        <w:rPr>
          <w:i/>
          <w:color w:val="636466"/>
          <w:spacing w:val="-29"/>
          <w:w w:val="105"/>
          <w:sz w:val="22"/>
        </w:rPr>
        <w:t> </w:t>
      </w:r>
      <w:r>
        <w:rPr>
          <w:i/>
          <w:color w:val="636466"/>
          <w:w w:val="105"/>
          <w:sz w:val="22"/>
        </w:rPr>
        <w:t>pasivos</w:t>
      </w:r>
      <w:r>
        <w:rPr>
          <w:i/>
          <w:color w:val="636466"/>
          <w:spacing w:val="-29"/>
          <w:w w:val="105"/>
          <w:sz w:val="22"/>
        </w:rPr>
        <w:t> </w:t>
      </w:r>
      <w:r>
        <w:rPr>
          <w:i/>
          <w:color w:val="636466"/>
          <w:w w:val="105"/>
          <w:sz w:val="22"/>
        </w:rPr>
        <w:t>podrían</w:t>
      </w:r>
      <w:r>
        <w:rPr>
          <w:i/>
          <w:color w:val="636466"/>
          <w:spacing w:val="-29"/>
          <w:w w:val="105"/>
          <w:sz w:val="22"/>
        </w:rPr>
        <w:t> </w:t>
      </w:r>
      <w:r>
        <w:rPr>
          <w:i/>
          <w:color w:val="636466"/>
          <w:w w:val="105"/>
          <w:sz w:val="22"/>
        </w:rPr>
        <w:t>verse</w:t>
      </w:r>
      <w:r>
        <w:rPr>
          <w:i/>
          <w:color w:val="636466"/>
          <w:spacing w:val="-29"/>
          <w:w w:val="105"/>
          <w:sz w:val="22"/>
        </w:rPr>
        <w:t> </w:t>
      </w:r>
      <w:r>
        <w:rPr>
          <w:i/>
          <w:color w:val="636466"/>
          <w:w w:val="105"/>
          <w:sz w:val="22"/>
        </w:rPr>
        <w:t>afectados</w:t>
      </w:r>
      <w:r>
        <w:rPr>
          <w:i/>
          <w:color w:val="636466"/>
          <w:spacing w:val="-29"/>
          <w:w w:val="105"/>
          <w:sz w:val="22"/>
        </w:rPr>
        <w:t> </w:t>
      </w:r>
      <w:r>
        <w:rPr>
          <w:i/>
          <w:color w:val="636466"/>
          <w:w w:val="105"/>
          <w:sz w:val="22"/>
        </w:rPr>
        <w:t>e incluso perdidos aunque otros</w:t>
      </w:r>
      <w:r>
        <w:rPr>
          <w:i/>
          <w:color w:val="636466"/>
          <w:spacing w:val="-17"/>
          <w:w w:val="105"/>
          <w:sz w:val="22"/>
        </w:rPr>
        <w:t> </w:t>
      </w:r>
      <w:r>
        <w:rPr>
          <w:i/>
          <w:color w:val="636466"/>
          <w:w w:val="105"/>
          <w:sz w:val="22"/>
        </w:rPr>
        <w:t>emerjan para</w:t>
      </w:r>
      <w:r>
        <w:rPr>
          <w:i/>
          <w:color w:val="636466"/>
          <w:spacing w:val="-33"/>
          <w:w w:val="105"/>
          <w:sz w:val="22"/>
        </w:rPr>
        <w:t> </w:t>
      </w:r>
      <w:r>
        <w:rPr>
          <w:i/>
          <w:color w:val="636466"/>
          <w:w w:val="105"/>
          <w:sz w:val="22"/>
        </w:rPr>
        <w:t>acompañar</w:t>
      </w:r>
      <w:r>
        <w:rPr>
          <w:i/>
          <w:color w:val="636466"/>
          <w:spacing w:val="-33"/>
          <w:w w:val="105"/>
          <w:sz w:val="22"/>
        </w:rPr>
        <w:t> </w:t>
      </w:r>
      <w:r>
        <w:rPr>
          <w:i/>
          <w:color w:val="636466"/>
          <w:w w:val="105"/>
          <w:sz w:val="22"/>
        </w:rPr>
        <w:t>al</w:t>
      </w:r>
      <w:r>
        <w:rPr>
          <w:i/>
          <w:color w:val="636466"/>
          <w:spacing w:val="-34"/>
          <w:w w:val="105"/>
          <w:sz w:val="22"/>
        </w:rPr>
        <w:t> </w:t>
      </w:r>
      <w:r>
        <w:rPr>
          <w:i/>
          <w:color w:val="636466"/>
          <w:w w:val="105"/>
          <w:sz w:val="22"/>
        </w:rPr>
        <w:t>nuevo</w:t>
      </w:r>
      <w:r>
        <w:rPr>
          <w:i/>
          <w:color w:val="636466"/>
          <w:spacing w:val="-33"/>
          <w:w w:val="105"/>
          <w:sz w:val="22"/>
        </w:rPr>
        <w:t> </w:t>
      </w:r>
      <w:r>
        <w:rPr>
          <w:i/>
          <w:color w:val="636466"/>
          <w:w w:val="105"/>
          <w:sz w:val="22"/>
        </w:rPr>
        <w:t>nombre</w:t>
      </w:r>
      <w:r>
        <w:rPr>
          <w:i/>
          <w:color w:val="636466"/>
          <w:spacing w:val="-33"/>
          <w:w w:val="105"/>
          <w:sz w:val="22"/>
        </w:rPr>
        <w:t> </w:t>
      </w:r>
      <w:r>
        <w:rPr>
          <w:i/>
          <w:color w:val="636466"/>
          <w:w w:val="105"/>
          <w:sz w:val="22"/>
        </w:rPr>
        <w:t>y</w:t>
      </w:r>
      <w:r>
        <w:rPr>
          <w:i/>
          <w:color w:val="636466"/>
          <w:spacing w:val="-34"/>
          <w:w w:val="105"/>
          <w:sz w:val="22"/>
        </w:rPr>
        <w:t> </w:t>
      </w:r>
      <w:r>
        <w:rPr>
          <w:i/>
          <w:color w:val="636466"/>
          <w:w w:val="105"/>
          <w:sz w:val="22"/>
        </w:rPr>
        <w:t>sím- </w:t>
      </w:r>
      <w:r>
        <w:rPr>
          <w:i/>
          <w:color w:val="636466"/>
          <w:spacing w:val="2"/>
          <w:sz w:val="22"/>
        </w:rPr>
        <w:t>bol</w:t>
      </w:r>
      <w:r>
        <w:rPr>
          <w:i/>
          <w:color w:val="636466"/>
          <w:sz w:val="22"/>
        </w:rPr>
        <w:t>o </w:t>
      </w:r>
      <w:r>
        <w:rPr>
          <w:i/>
          <w:color w:val="636466"/>
          <w:spacing w:val="6"/>
          <w:sz w:val="22"/>
        </w:rPr>
        <w:t> </w:t>
      </w:r>
      <w:r>
        <w:rPr>
          <w:i/>
          <w:color w:val="636466"/>
          <w:spacing w:val="2"/>
          <w:sz w:val="22"/>
        </w:rPr>
        <w:t>(</w:t>
      </w:r>
      <w:r>
        <w:rPr>
          <w:i/>
          <w:color w:val="636466"/>
          <w:spacing w:val="2"/>
          <w:w w:val="119"/>
          <w:sz w:val="22"/>
        </w:rPr>
        <w:t>a</w:t>
      </w:r>
      <w:r>
        <w:rPr>
          <w:i/>
          <w:color w:val="636466"/>
          <w:spacing w:val="2"/>
          <w:w w:val="123"/>
          <w:sz w:val="15"/>
        </w:rPr>
        <w:t>a</w:t>
      </w:r>
      <w:r>
        <w:rPr>
          <w:i/>
          <w:color w:val="636466"/>
          <w:spacing w:val="2"/>
          <w:w w:val="136"/>
          <w:sz w:val="15"/>
        </w:rPr>
        <w:t>k</w:t>
      </w:r>
      <w:r>
        <w:rPr>
          <w:i/>
          <w:color w:val="636466"/>
          <w:spacing w:val="2"/>
          <w:w w:val="123"/>
          <w:sz w:val="15"/>
        </w:rPr>
        <w:t>e</w:t>
      </w:r>
      <w:r>
        <w:rPr>
          <w:i/>
          <w:color w:val="636466"/>
          <w:spacing w:val="2"/>
          <w:w w:val="222"/>
          <w:sz w:val="15"/>
        </w:rPr>
        <w:t>r</w:t>
      </w:r>
      <w:r>
        <w:rPr>
          <w:i/>
          <w:color w:val="636466"/>
          <w:sz w:val="22"/>
        </w:rPr>
        <w:t>,</w:t>
      </w:r>
      <w:r>
        <w:rPr>
          <w:i/>
          <w:color w:val="636466"/>
          <w:spacing w:val="4"/>
          <w:sz w:val="22"/>
        </w:rPr>
        <w:t> </w:t>
      </w:r>
      <w:r>
        <w:rPr>
          <w:i/>
          <w:color w:val="636466"/>
          <w:spacing w:val="2"/>
          <w:sz w:val="22"/>
        </w:rPr>
        <w:t>2006:24).</w:t>
      </w:r>
    </w:p>
    <w:p>
      <w:pPr>
        <w:pStyle w:val="BodyText"/>
        <w:rPr>
          <w:i/>
        </w:rPr>
      </w:pPr>
    </w:p>
    <w:p>
      <w:pPr>
        <w:pStyle w:val="BodyText"/>
        <w:rPr>
          <w:i/>
          <w:sz w:val="24"/>
        </w:rPr>
      </w:pPr>
    </w:p>
    <w:p>
      <w:pPr>
        <w:pStyle w:val="BodyText"/>
        <w:spacing w:line="249" w:lineRule="auto"/>
        <w:ind w:left="100" w:right="1013"/>
        <w:jc w:val="both"/>
      </w:pPr>
      <w:r>
        <w:rPr/>
        <w:pict>
          <v:group style="position:absolute;margin-left:558.826782pt;margin-top:158.997467pt;width:3pt;height:202.45pt;mso-position-horizontal-relative:page;mso-position-vertical-relative:paragraph;z-index:4264" coordorigin="11177,3180" coordsize="60,4049">
            <v:line style="position:absolute" from="11187,4891" to="11187,3190" stroked="true" strokeweight="1pt" strokecolor="#a7a9ac"/>
            <v:line style="position:absolute" from="11207,7198" to="11207,4891" stroked="true" strokeweight="3pt" strokecolor="#a7a9ac"/>
            <w10:wrap type="none"/>
          </v:group>
        </w:pict>
      </w:r>
      <w:r>
        <w:rPr/>
        <w:pict>
          <v:shape style="position:absolute;margin-left:569.364624pt;margin-top:158.057617pt;width:13pt;height:74.650pt;mso-position-horizontal-relative:page;mso-position-vertical-relative:paragraph;z-index:431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Dentro de los elementos que forman parte del patrimonio de una empresa, uno de </w:t>
      </w:r>
      <w:r>
        <w:rPr>
          <w:color w:val="636466"/>
          <w:spacing w:val="2"/>
        </w:rPr>
        <w:t>los </w:t>
      </w:r>
      <w:r>
        <w:rPr>
          <w:color w:val="636466"/>
        </w:rPr>
        <w:t>de mayor valor es la marca; ya que esta se construye en gran medida a partir del reco- nocimiento del público objetivo, de la interac- ción con el mercado, del hecho de evidenciar características diferenciales y de la coheren- cia que se tenga a lo largo del tiempo; por lo tanto, al ser valores de larga construcción y de evidencia intangible, resultará más com- plejo recuperarlos en comparación con cues- tiones técnicas como procesos, maquinaria, espacio arquitectónico,</w:t>
      </w:r>
      <w:r>
        <w:rPr>
          <w:color w:val="636466"/>
          <w:spacing w:val="56"/>
        </w:rPr>
        <w:t> </w:t>
      </w:r>
      <w:r>
        <w:rPr>
          <w:color w:val="636466"/>
        </w:rPr>
        <w:t>etc.</w:t>
      </w:r>
    </w:p>
    <w:p>
      <w:pPr>
        <w:pStyle w:val="BodyText"/>
        <w:rPr>
          <w:sz w:val="23"/>
        </w:rPr>
      </w:pPr>
    </w:p>
    <w:p>
      <w:pPr>
        <w:pStyle w:val="BodyText"/>
        <w:spacing w:line="249" w:lineRule="auto"/>
        <w:ind w:left="100" w:right="1013"/>
        <w:jc w:val="both"/>
      </w:pPr>
      <w:r>
        <w:rPr>
          <w:color w:val="636466"/>
        </w:rPr>
        <w:t>Por lo mencionado anteriormente, se esta- blece la interrogante sobre ¿cómo construir una marca poderosa?, en donde se detecta que el desarrollo de un sistema de identidad requiere en primera instancia de la aproba- ción de quien dirija la organización; es de-  cir que se necesita que las personas </w:t>
      </w:r>
      <w:r>
        <w:rPr>
          <w:color w:val="636466"/>
          <w:spacing w:val="2"/>
        </w:rPr>
        <w:t>que </w:t>
      </w:r>
      <w:r>
        <w:rPr>
          <w:color w:val="636466"/>
        </w:rPr>
        <w:t>conozcan la esencia de la empresa, se en- cuentren convencidos, para que a partir de ellos se logre permear hacia los miembros  de la empresa los valores de la misma (W</w:t>
      </w:r>
      <w:r>
        <w:rPr>
          <w:color w:val="636466"/>
          <w:sz w:val="15"/>
        </w:rPr>
        <w:t>he</w:t>
      </w:r>
      <w:r>
        <w:rPr>
          <w:color w:val="636466"/>
        </w:rPr>
        <w:t>- </w:t>
      </w:r>
      <w:r>
        <w:rPr>
          <w:color w:val="636466"/>
          <w:spacing w:val="2"/>
          <w:w w:val="123"/>
          <w:sz w:val="15"/>
        </w:rPr>
        <w:t>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2009:18).</w:t>
      </w:r>
    </w:p>
    <w:p>
      <w:pPr>
        <w:pStyle w:val="Heading4"/>
        <w:spacing w:before="119"/>
        <w:ind w:left="100"/>
      </w:pPr>
      <w:r>
        <w:rPr>
          <w:color w:val="636466"/>
        </w:rPr>
        <w:t>41 </w:t>
      </w:r>
    </w:p>
    <w:p>
      <w:pPr>
        <w:spacing w:after="0"/>
        <w:sectPr>
          <w:pgSz w:w="12240" w:h="15840"/>
          <w:pgMar w:top="1500" w:bottom="280" w:left="1600" w:right="400"/>
          <w:cols w:num="2" w:equalWidth="0">
            <w:col w:w="4523" w:space="180"/>
            <w:col w:w="5537"/>
          </w:cols>
        </w:sectPr>
      </w:pPr>
    </w:p>
    <w:p>
      <w:pPr>
        <w:spacing w:after="0"/>
        <w:sectPr>
          <w:type w:val="continuous"/>
          <w:pgSz w:w="12240" w:h="15840"/>
          <w:pgMar w:top="20" w:bottom="280" w:left="1600" w:right="400"/>
        </w:sectPr>
      </w:pPr>
    </w:p>
    <w:p>
      <w:pPr>
        <w:pStyle w:val="BodyText"/>
        <w:spacing w:line="249" w:lineRule="auto" w:before="159"/>
        <w:ind w:left="100"/>
        <w:jc w:val="both"/>
      </w:pPr>
      <w:r>
        <w:rPr>
          <w:color w:val="636466"/>
        </w:rPr>
        <w:t>Cuando las personas que conforman la em- presa, logran tener un sentido de pertenen- cia y además de ello existen los elementos tangibles e intangibles de la misma organi- zación (identidad gráfica, filosofía de la em- presa, espacio arquitectónico, medios de comunicación, eventos realizados, etc.) </w:t>
      </w:r>
      <w:r>
        <w:rPr>
          <w:color w:val="636466"/>
          <w:spacing w:val="2"/>
        </w:rPr>
        <w:t>que </w:t>
      </w:r>
      <w:r>
        <w:rPr>
          <w:color w:val="636466"/>
        </w:rPr>
        <w:t>manifiestan de manera correspondiente la personalidad de la misma, se puede comen- zar a hablar de un sentido coherente en la identidad; sin embargo, cuando dicha identi- dad se evidencie hacia el exterior, se </w:t>
      </w:r>
      <w:r>
        <w:rPr>
          <w:color w:val="636466"/>
          <w:spacing w:val="2"/>
        </w:rPr>
        <w:t>deberá </w:t>
      </w:r>
      <w:r>
        <w:rPr>
          <w:color w:val="636466"/>
        </w:rPr>
        <w:t>tener sumo cuidado con la conservación de la coherencia entre todos los medios, actitu- des, espacios, etc., ya que esto será lo que permita una adecuada proyección y por lo tanto</w:t>
      </w:r>
      <w:r>
        <w:rPr>
          <w:color w:val="636466"/>
          <w:spacing w:val="-12"/>
        </w:rPr>
        <w:t> </w:t>
      </w:r>
      <w:r>
        <w:rPr>
          <w:color w:val="636466"/>
        </w:rPr>
        <w:t>una</w:t>
      </w:r>
      <w:r>
        <w:rPr>
          <w:color w:val="636466"/>
          <w:spacing w:val="-12"/>
        </w:rPr>
        <w:t> </w:t>
      </w:r>
      <w:r>
        <w:rPr>
          <w:color w:val="636466"/>
        </w:rPr>
        <w:t>imagen</w:t>
      </w:r>
      <w:r>
        <w:rPr>
          <w:color w:val="636466"/>
          <w:spacing w:val="-12"/>
        </w:rPr>
        <w:t> </w:t>
      </w:r>
      <w:r>
        <w:rPr>
          <w:color w:val="636466"/>
        </w:rPr>
        <w:t>pública</w:t>
      </w:r>
      <w:r>
        <w:rPr>
          <w:color w:val="636466"/>
          <w:spacing w:val="-12"/>
        </w:rPr>
        <w:t> </w:t>
      </w:r>
      <w:r>
        <w:rPr>
          <w:color w:val="636466"/>
        </w:rPr>
        <w:t>positiva</w:t>
      </w:r>
      <w:r>
        <w:rPr>
          <w:color w:val="636466"/>
          <w:spacing w:val="-12"/>
        </w:rPr>
        <w:t> </w:t>
      </w:r>
      <w:r>
        <w:rPr>
          <w:color w:val="636466"/>
        </w:rPr>
        <w:t>y</w:t>
      </w:r>
      <w:r>
        <w:rPr>
          <w:color w:val="636466"/>
          <w:spacing w:val="-12"/>
        </w:rPr>
        <w:t> </w:t>
      </w:r>
      <w:r>
        <w:rPr>
          <w:color w:val="636466"/>
        </w:rPr>
        <w:t>favorable.</w:t>
      </w:r>
    </w:p>
    <w:p>
      <w:pPr>
        <w:pStyle w:val="BodyText"/>
        <w:rPr>
          <w:sz w:val="23"/>
        </w:rPr>
      </w:pPr>
    </w:p>
    <w:p>
      <w:pPr>
        <w:pStyle w:val="BodyText"/>
        <w:spacing w:line="249" w:lineRule="auto"/>
        <w:ind w:left="100"/>
        <w:jc w:val="both"/>
      </w:pPr>
      <w:r>
        <w:rPr>
          <w:color w:val="636466"/>
        </w:rPr>
        <w:t>La palabra coherencia, viene del latín co- haerentia, siendo esta la cohesión o relación entre una cosa y otra. Dicho concepto es uti- lizado para nombrar a algo que resulta lógico y consecuente respecto a un antecedente. Definición.de (2013) “Definición de Coheren- cia” [En línea]. México, disponible en: http:// definicion.de/coherencia/ [Consultado el día 02 de septiembre de 2013].</w:t>
      </w:r>
    </w:p>
    <w:p>
      <w:pPr>
        <w:pStyle w:val="BodyText"/>
        <w:rPr>
          <w:sz w:val="23"/>
        </w:rPr>
      </w:pPr>
    </w:p>
    <w:p>
      <w:pPr>
        <w:pStyle w:val="BodyText"/>
        <w:spacing w:line="249" w:lineRule="auto"/>
        <w:ind w:left="100"/>
        <w:jc w:val="both"/>
      </w:pPr>
      <w:r>
        <w:rPr>
          <w:color w:val="636466"/>
        </w:rPr>
        <w:t>Entonces, la coherencia en la identidad se refiere a una relación consecuente de todo aquello que comunica, lo cual a su vez eng- loba a todo lo que tiene contacto con la mar- ca, ya sea desde el personal, los productos y/o servicios, la comunicación gráfica, las estrategias de comunicación,  etc.</w:t>
      </w:r>
    </w:p>
    <w:p>
      <w:pPr>
        <w:pStyle w:val="BodyText"/>
        <w:rPr>
          <w:sz w:val="23"/>
        </w:rPr>
      </w:pPr>
    </w:p>
    <w:p>
      <w:pPr>
        <w:pStyle w:val="BodyText"/>
        <w:spacing w:line="249" w:lineRule="auto"/>
        <w:ind w:left="100"/>
        <w:jc w:val="both"/>
      </w:pPr>
      <w:r>
        <w:rPr>
          <w:color w:val="636466"/>
        </w:rPr>
        <w:t>Daniel Martínez (2011) en su artículo “Ima- gología®. Estudio y análisis de la </w:t>
      </w:r>
      <w:r>
        <w:rPr>
          <w:color w:val="636466"/>
          <w:spacing w:val="2"/>
        </w:rPr>
        <w:t>imagen </w:t>
      </w:r>
      <w:r>
        <w:rPr>
          <w:color w:val="636466"/>
        </w:rPr>
        <w:t>pública”, menciona que la  imagen  pública se entiende como el conjunto de estrategias destinadas a analizar las impresiones ge- neradas por una determinada organización, marca o persona hacia su colectividad, par- tiendo no sólo de su apariencia inmediata o física, sino de sus estrategias de comunica- ción verbal y no verbal, de modo que a par- tir de estos tres elementos, inmersos en   </w:t>
      </w:r>
      <w:r>
        <w:rPr>
          <w:color w:val="636466"/>
          <w:spacing w:val="22"/>
        </w:rPr>
        <w:t> </w:t>
      </w:r>
      <w:r>
        <w:rPr>
          <w:color w:val="636466"/>
        </w:rPr>
        <w:t>un</w:t>
      </w:r>
    </w:p>
    <w:p>
      <w:pPr>
        <w:pStyle w:val="BodyText"/>
        <w:spacing w:line="249" w:lineRule="auto" w:before="159"/>
        <w:ind w:left="100" w:right="1013"/>
        <w:jc w:val="both"/>
      </w:pPr>
      <w:r>
        <w:rPr/>
        <w:br w:type="column"/>
      </w:r>
      <w:r>
        <w:rPr>
          <w:color w:val="636466"/>
        </w:rPr>
        <w:t>proceso de diseño integral, se obtenga </w:t>
      </w:r>
      <w:r>
        <w:rPr>
          <w:color w:val="636466"/>
          <w:spacing w:val="2"/>
        </w:rPr>
        <w:t>una </w:t>
      </w:r>
      <w:r>
        <w:rPr>
          <w:color w:val="636466"/>
        </w:rPr>
        <w:t>imagen coherente entre su decir, hacer y parecer en un escenario social concordan-  te. Imagología® es la ciencia de la imagen y se define como el saber científico necesario para crear, desarrollar y mantener una ima- gen pública. Martínez. (2011) “Imagología®. Estudio y análisis de la imagen pública” en GestioPolis. [En línea]. México, disponible  en: </w:t>
      </w:r>
      <w:hyperlink r:id="rId28">
        <w:r>
          <w:rPr>
            <w:color w:val="636466"/>
          </w:rPr>
          <w:t>http://www.gestiopolis.com/dirgp/mar/</w:t>
        </w:r>
      </w:hyperlink>
      <w:r>
        <w:rPr>
          <w:color w:val="636466"/>
        </w:rPr>
        <w:t> pubpromrrpp.html [Consultado el día 26 de agosto de</w:t>
      </w:r>
      <w:r>
        <w:rPr>
          <w:color w:val="636466"/>
          <w:spacing w:val="19"/>
        </w:rPr>
        <w:t> </w:t>
      </w:r>
      <w:r>
        <w:rPr>
          <w:color w:val="636466"/>
          <w:spacing w:val="2"/>
        </w:rPr>
        <w:t>2013].</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4360" from="313.086609pt,453.239466pt" to="313.086609pt,-168.681534pt" stroked="true" strokeweight="1pt" strokecolor="#ffad52">
            <w10:wrap type="none"/>
          </v:line>
        </w:pict>
      </w:r>
      <w:r>
        <w:rPr>
          <w:color w:val="636466"/>
        </w:rPr>
        <w:t>Gordoa (2007) especialista en Imagen Pú- blica, establece trece axiomas que rigen la imagen pública, los cuales  son:</w:t>
      </w:r>
    </w:p>
    <w:p>
      <w:pPr>
        <w:pStyle w:val="BodyText"/>
        <w:rPr>
          <w:sz w:val="23"/>
        </w:rPr>
      </w:pPr>
    </w:p>
    <w:p>
      <w:pPr>
        <w:pStyle w:val="BodyText"/>
        <w:spacing w:line="249" w:lineRule="auto"/>
        <w:ind w:left="100" w:right="1014"/>
        <w:jc w:val="both"/>
      </w:pPr>
      <w:r>
        <w:rPr>
          <w:color w:val="636466"/>
        </w:rPr>
        <w:t>1.- Es inevitable tener una imagen: Todas las empresas tienen una imagen, ya sea positi- va o negativa.</w:t>
      </w:r>
    </w:p>
    <w:p>
      <w:pPr>
        <w:pStyle w:val="BodyText"/>
        <w:rPr>
          <w:sz w:val="23"/>
        </w:rPr>
      </w:pPr>
    </w:p>
    <w:p>
      <w:pPr>
        <w:pStyle w:val="BodyText"/>
        <w:spacing w:line="249" w:lineRule="auto"/>
        <w:ind w:left="100" w:right="1013"/>
        <w:jc w:val="both"/>
      </w:pPr>
      <w:r>
        <w:rPr>
          <w:color w:val="636466"/>
        </w:rPr>
        <w:t>2.- El 83% de las decisiones se realizan a través de los ojos: Se enjuician las cosas en base a lo que se observa.</w:t>
      </w:r>
    </w:p>
    <w:p>
      <w:pPr>
        <w:pStyle w:val="BodyText"/>
        <w:rPr>
          <w:sz w:val="23"/>
        </w:rPr>
      </w:pPr>
    </w:p>
    <w:p>
      <w:pPr>
        <w:pStyle w:val="BodyText"/>
        <w:spacing w:line="249" w:lineRule="auto"/>
        <w:ind w:left="100" w:right="1013"/>
        <w:jc w:val="both"/>
      </w:pPr>
      <w:r>
        <w:rPr>
          <w:color w:val="636466"/>
        </w:rPr>
        <w:t>3.- El proceso cerebral que decodifica los es- tímulos tarda solo pocos segundos: El cere- bro humano puede generar de manera muy rápida e inmediata una nueva  idea.</w:t>
      </w:r>
    </w:p>
    <w:p>
      <w:pPr>
        <w:pStyle w:val="BodyText"/>
        <w:rPr>
          <w:sz w:val="23"/>
        </w:rPr>
      </w:pPr>
    </w:p>
    <w:p>
      <w:pPr>
        <w:pStyle w:val="BodyText"/>
        <w:spacing w:line="249" w:lineRule="auto"/>
        <w:ind w:left="100" w:right="1013"/>
        <w:jc w:val="both"/>
      </w:pPr>
      <w:r>
        <w:rPr/>
        <w:pict>
          <v:group style="position:absolute;margin-left:558.826782pt;margin-top:26.997374pt;width:3pt;height:202.45pt;mso-position-horizontal-relative:page;mso-position-vertical-relative:paragraph;z-index:-150160" coordorigin="11177,540" coordsize="60,4049">
            <v:line style="position:absolute" from="11187,2251" to="11187,550" stroked="true" strokeweight="1pt" strokecolor="#a7a9ac"/>
            <v:line style="position:absolute" from="11207,4558" to="11207,2251" stroked="true" strokeweight="3pt" strokecolor="#a7a9ac"/>
            <w10:wrap type="none"/>
          </v:group>
        </w:pict>
      </w:r>
      <w:r>
        <w:rPr/>
        <w:pict>
          <v:shape style="position:absolute;margin-left:568.758484pt;margin-top:26.057522pt;width:13pt;height:74.650pt;mso-position-horizontal-relative:page;mso-position-vertical-relative:paragraph;z-index:438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4.- La mente decide mayoritariamente basa- da en sentimientos: Cuando se siente algo,  el cerebro interpreta que es real y verdadero, por lo tanto se genera una reacción pertene- ciente a lo que se</w:t>
      </w:r>
      <w:r>
        <w:rPr>
          <w:color w:val="636466"/>
          <w:spacing w:val="53"/>
        </w:rPr>
        <w:t> </w:t>
      </w:r>
      <w:r>
        <w:rPr>
          <w:color w:val="636466"/>
        </w:rPr>
        <w:t>percibe.</w:t>
      </w:r>
    </w:p>
    <w:p>
      <w:pPr>
        <w:pStyle w:val="BodyText"/>
        <w:rPr>
          <w:sz w:val="23"/>
        </w:rPr>
      </w:pPr>
    </w:p>
    <w:p>
      <w:pPr>
        <w:pStyle w:val="BodyText"/>
        <w:spacing w:line="249" w:lineRule="auto"/>
        <w:ind w:left="100" w:right="1013"/>
        <w:jc w:val="both"/>
      </w:pPr>
      <w:r>
        <w:rPr>
          <w:color w:val="636466"/>
        </w:rPr>
        <w:t>5.- La imagen es dinámica: El crecimiento de la imagen debe ser proporcional al </w:t>
      </w:r>
      <w:r>
        <w:rPr>
          <w:color w:val="636466"/>
          <w:spacing w:val="2"/>
        </w:rPr>
        <w:t>avance  </w:t>
      </w:r>
      <w:r>
        <w:rPr>
          <w:color w:val="636466"/>
        </w:rPr>
        <w:t>de la esencia de lo estímulos y al crecimien- to de las necesidades del</w:t>
      </w:r>
      <w:r>
        <w:rPr>
          <w:color w:val="636466"/>
          <w:spacing w:val="55"/>
        </w:rPr>
        <w:t> </w:t>
      </w:r>
      <w:r>
        <w:rPr>
          <w:color w:val="636466"/>
        </w:rPr>
        <w:t>receptor.</w:t>
      </w:r>
    </w:p>
    <w:p>
      <w:pPr>
        <w:pStyle w:val="BodyText"/>
        <w:rPr>
          <w:sz w:val="23"/>
        </w:rPr>
      </w:pPr>
    </w:p>
    <w:p>
      <w:pPr>
        <w:pStyle w:val="BodyText"/>
        <w:spacing w:line="249" w:lineRule="auto"/>
        <w:ind w:left="100" w:right="997"/>
        <w:jc w:val="both"/>
      </w:pPr>
      <w:r>
        <w:rPr>
          <w:color w:val="636466"/>
        </w:rPr>
        <w:t>6.- La creación de una imagen debe respetar la esencia del emisor: la Ima- gen debe ser coherente con quien la exponga, ya que en caso contrario el resultado  será  una  imagen  irreal que</w:t>
      </w:r>
    </w:p>
    <w:p>
      <w:pPr>
        <w:pStyle w:val="BodyText"/>
        <w:spacing w:before="1"/>
        <w:ind w:left="100"/>
        <w:jc w:val="both"/>
        <w:rPr>
          <w:sz w:val="24"/>
        </w:rPr>
      </w:pPr>
      <w:r>
        <w:rPr>
          <w:color w:val="636466"/>
          <w:spacing w:val="14"/>
        </w:rPr>
        <w:t>pudiera </w:t>
      </w:r>
      <w:r>
        <w:rPr>
          <w:color w:val="636466"/>
          <w:spacing w:val="15"/>
        </w:rPr>
        <w:t>funcionar </w:t>
      </w:r>
      <w:r>
        <w:rPr>
          <w:color w:val="636466"/>
        </w:rPr>
        <w:t>a </w:t>
      </w:r>
      <w:r>
        <w:rPr>
          <w:color w:val="636466"/>
          <w:spacing w:val="13"/>
        </w:rPr>
        <w:t>corto </w:t>
      </w:r>
      <w:r>
        <w:rPr>
          <w:color w:val="636466"/>
          <w:spacing w:val="14"/>
        </w:rPr>
        <w:t>plazo, llegan-       </w:t>
      </w:r>
      <w:r>
        <w:rPr>
          <w:color w:val="636466"/>
          <w:spacing w:val="68"/>
        </w:rPr>
        <w:t> </w:t>
      </w:r>
      <w:r>
        <w:rPr>
          <w:color w:val="636466"/>
          <w:spacing w:val="10"/>
          <w:position w:val="-13"/>
          <w:sz w:val="24"/>
        </w:rPr>
        <w:t>42</w:t>
      </w:r>
      <w:r>
        <w:rPr>
          <w:color w:val="636466"/>
          <w:spacing w:val="-46"/>
          <w:position w:val="-13"/>
          <w:sz w:val="24"/>
        </w:rPr>
        <w:t> </w:t>
      </w:r>
    </w:p>
    <w:p>
      <w:pPr>
        <w:spacing w:after="0"/>
        <w:jc w:val="both"/>
        <w:rPr>
          <w:sz w:val="24"/>
        </w:rPr>
        <w:sectPr>
          <w:pgSz w:w="12240" w:h="15840"/>
          <w:pgMar w:top="1500" w:bottom="280" w:left="1600" w:right="400"/>
          <w:cols w:num="2" w:equalWidth="0">
            <w:col w:w="4523" w:space="180"/>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do a desaparecer en un tiempo más largo, pero no será  eficiente.</w:t>
      </w:r>
    </w:p>
    <w:p>
      <w:pPr>
        <w:pStyle w:val="BodyText"/>
        <w:rPr>
          <w:sz w:val="23"/>
        </w:rPr>
      </w:pPr>
    </w:p>
    <w:p>
      <w:pPr>
        <w:pStyle w:val="BodyText"/>
        <w:spacing w:line="249" w:lineRule="auto"/>
        <w:ind w:left="100" w:right="13"/>
        <w:jc w:val="both"/>
      </w:pPr>
      <w:r>
        <w:rPr>
          <w:color w:val="636466"/>
        </w:rPr>
        <w:t>7.- La imagen siempre es relativa: Una ima- gen a construir depende de las caracterís- ticas principales del emisor y depende  de tres fundamentos: su esencia, el objetivo a alcanzar y la búsqueda de la satisfacción de las necesidades del</w:t>
      </w:r>
      <w:r>
        <w:rPr>
          <w:color w:val="636466"/>
          <w:spacing w:val="55"/>
        </w:rPr>
        <w:t> </w:t>
      </w:r>
      <w:r>
        <w:rPr>
          <w:color w:val="636466"/>
        </w:rPr>
        <w:t>público.</w:t>
      </w:r>
    </w:p>
    <w:p>
      <w:pPr>
        <w:pStyle w:val="BodyText"/>
        <w:rPr>
          <w:sz w:val="23"/>
        </w:rPr>
      </w:pPr>
    </w:p>
    <w:p>
      <w:pPr>
        <w:pStyle w:val="BodyText"/>
        <w:spacing w:line="249" w:lineRule="auto"/>
        <w:ind w:left="100" w:right="13"/>
        <w:jc w:val="both"/>
      </w:pPr>
      <w:r>
        <w:rPr>
          <w:color w:val="636466"/>
        </w:rPr>
        <w:t>8.- El proceso de creación de una </w:t>
      </w:r>
      <w:r>
        <w:rPr>
          <w:color w:val="636466"/>
          <w:spacing w:val="2"/>
        </w:rPr>
        <w:t>imagen   </w:t>
      </w:r>
      <w:r>
        <w:rPr>
          <w:color w:val="636466"/>
        </w:rPr>
        <w:t>es racional, por lo cual tiene la necesidad de implementar una metodología: Se establece una serie de procesos para el </w:t>
      </w:r>
      <w:r>
        <w:rPr>
          <w:color w:val="636466"/>
          <w:spacing w:val="2"/>
        </w:rPr>
        <w:t>diagnóstico, </w:t>
      </w:r>
      <w:r>
        <w:rPr>
          <w:color w:val="636466"/>
        </w:rPr>
        <w:t>desarrollo, implementación y evaluación de una</w:t>
      </w:r>
      <w:r>
        <w:rPr>
          <w:color w:val="636466"/>
          <w:spacing w:val="21"/>
        </w:rPr>
        <w:t> </w:t>
      </w:r>
      <w:r>
        <w:rPr>
          <w:color w:val="636466"/>
        </w:rPr>
        <w:t>imagen.</w:t>
      </w:r>
    </w:p>
    <w:p>
      <w:pPr>
        <w:pStyle w:val="BodyText"/>
        <w:rPr>
          <w:sz w:val="23"/>
        </w:rPr>
      </w:pPr>
    </w:p>
    <w:p>
      <w:pPr>
        <w:pStyle w:val="BodyText"/>
        <w:spacing w:line="249" w:lineRule="auto"/>
        <w:ind w:left="100" w:right="13"/>
        <w:jc w:val="both"/>
      </w:pPr>
      <w:r>
        <w:rPr>
          <w:color w:val="636466"/>
        </w:rPr>
        <w:t>9.- La eficacia de una imagen es proporcio- nal a la coherencia de los estímulos que la causen: El fundamento existe bajo la necesi- dad intelectual de relacionar para compren- der, de lo contrario se genera desconfianza  y</w:t>
      </w:r>
      <w:r>
        <w:rPr>
          <w:color w:val="636466"/>
          <w:spacing w:val="19"/>
        </w:rPr>
        <w:t> </w:t>
      </w:r>
      <w:r>
        <w:rPr>
          <w:color w:val="636466"/>
        </w:rPr>
        <w:t>rechazo.</w:t>
      </w:r>
    </w:p>
    <w:p>
      <w:pPr>
        <w:pStyle w:val="BodyText"/>
        <w:rPr>
          <w:sz w:val="23"/>
        </w:rPr>
      </w:pPr>
    </w:p>
    <w:p>
      <w:pPr>
        <w:pStyle w:val="BodyText"/>
        <w:spacing w:line="249" w:lineRule="auto"/>
        <w:ind w:left="100" w:right="13"/>
        <w:jc w:val="both"/>
      </w:pPr>
      <w:r>
        <w:rPr>
          <w:color w:val="636466"/>
        </w:rPr>
        <w:t>10.- Es más tardado y complicado recons- truir una imagen que construirla desde su inicio. Es necesario tomar en cuenta que se deben planear los estímulos antes de iniciar algún proyecto.</w:t>
      </w:r>
    </w:p>
    <w:p>
      <w:pPr>
        <w:pStyle w:val="BodyText"/>
        <w:rPr>
          <w:sz w:val="23"/>
        </w:rPr>
      </w:pPr>
    </w:p>
    <w:p>
      <w:pPr>
        <w:pStyle w:val="BodyText"/>
        <w:spacing w:line="249" w:lineRule="auto"/>
        <w:ind w:left="100" w:right="16"/>
        <w:jc w:val="both"/>
      </w:pPr>
      <w:r>
        <w:rPr>
          <w:color w:val="636466"/>
        </w:rPr>
        <w:t>11.- Mientras la imagen sea mejor, la influen- cia también lo será.</w:t>
      </w:r>
    </w:p>
    <w:p>
      <w:pPr>
        <w:pStyle w:val="BodyText"/>
        <w:rPr>
          <w:sz w:val="23"/>
        </w:rPr>
      </w:pPr>
    </w:p>
    <w:p>
      <w:pPr>
        <w:pStyle w:val="BodyText"/>
        <w:spacing w:line="249" w:lineRule="auto"/>
        <w:ind w:left="100" w:right="13"/>
        <w:jc w:val="both"/>
      </w:pPr>
      <w:r>
        <w:rPr>
          <w:color w:val="636466"/>
        </w:rPr>
        <w:t>12.- La imagen de la titularidad permea en permea en la institución. La imagen del di- rector o de un ejecutivo que represente a  una organización, será aceptada como la imagen general de la</w:t>
      </w:r>
      <w:r>
        <w:rPr>
          <w:color w:val="636466"/>
          <w:spacing w:val="57"/>
        </w:rPr>
        <w:t> </w:t>
      </w:r>
      <w:r>
        <w:rPr>
          <w:color w:val="636466"/>
        </w:rPr>
        <w:t>empresa.</w:t>
      </w:r>
    </w:p>
    <w:p>
      <w:pPr>
        <w:pStyle w:val="BodyText"/>
        <w:rPr>
          <w:sz w:val="23"/>
        </w:rPr>
      </w:pPr>
    </w:p>
    <w:p>
      <w:pPr>
        <w:pStyle w:val="BodyText"/>
        <w:spacing w:line="249" w:lineRule="auto"/>
        <w:ind w:left="100" w:right="16"/>
        <w:jc w:val="both"/>
      </w:pPr>
      <w:r>
        <w:rPr>
          <w:color w:val="636466"/>
          <w:w w:val="105"/>
        </w:rPr>
        <w:t>13.-</w:t>
      </w:r>
      <w:r>
        <w:rPr>
          <w:color w:val="636466"/>
          <w:spacing w:val="-20"/>
          <w:w w:val="105"/>
        </w:rPr>
        <w:t> </w:t>
      </w:r>
      <w:r>
        <w:rPr>
          <w:color w:val="636466"/>
          <w:w w:val="105"/>
        </w:rPr>
        <w:t>La</w:t>
      </w:r>
      <w:r>
        <w:rPr>
          <w:color w:val="636466"/>
          <w:spacing w:val="-20"/>
          <w:w w:val="105"/>
        </w:rPr>
        <w:t> </w:t>
      </w:r>
      <w:r>
        <w:rPr>
          <w:color w:val="636466"/>
          <w:w w:val="105"/>
        </w:rPr>
        <w:t>imagen</w:t>
      </w:r>
      <w:r>
        <w:rPr>
          <w:color w:val="636466"/>
          <w:spacing w:val="-20"/>
          <w:w w:val="105"/>
        </w:rPr>
        <w:t> </w:t>
      </w:r>
      <w:r>
        <w:rPr>
          <w:color w:val="636466"/>
          <w:w w:val="105"/>
        </w:rPr>
        <w:t>de</w:t>
      </w:r>
      <w:r>
        <w:rPr>
          <w:color w:val="636466"/>
          <w:spacing w:val="-20"/>
          <w:w w:val="105"/>
        </w:rPr>
        <w:t> </w:t>
      </w:r>
      <w:r>
        <w:rPr>
          <w:color w:val="636466"/>
          <w:w w:val="105"/>
        </w:rPr>
        <w:t>la</w:t>
      </w:r>
      <w:r>
        <w:rPr>
          <w:color w:val="636466"/>
          <w:spacing w:val="-20"/>
          <w:w w:val="105"/>
        </w:rPr>
        <w:t> </w:t>
      </w:r>
      <w:r>
        <w:rPr>
          <w:color w:val="636466"/>
          <w:w w:val="105"/>
        </w:rPr>
        <w:t>institución</w:t>
      </w:r>
      <w:r>
        <w:rPr>
          <w:color w:val="636466"/>
          <w:spacing w:val="-20"/>
          <w:w w:val="105"/>
        </w:rPr>
        <w:t> </w:t>
      </w:r>
      <w:r>
        <w:rPr>
          <w:color w:val="636466"/>
          <w:w w:val="105"/>
        </w:rPr>
        <w:t>permea</w:t>
      </w:r>
      <w:r>
        <w:rPr>
          <w:color w:val="636466"/>
          <w:spacing w:val="-20"/>
          <w:w w:val="105"/>
        </w:rPr>
        <w:t> </w:t>
      </w:r>
      <w:r>
        <w:rPr>
          <w:color w:val="636466"/>
          <w:w w:val="105"/>
        </w:rPr>
        <w:t>a</w:t>
      </w:r>
      <w:r>
        <w:rPr>
          <w:color w:val="636466"/>
          <w:spacing w:val="-20"/>
          <w:w w:val="105"/>
        </w:rPr>
        <w:t> </w:t>
      </w:r>
      <w:r>
        <w:rPr>
          <w:color w:val="636466"/>
          <w:w w:val="105"/>
        </w:rPr>
        <w:t>to- </w:t>
      </w:r>
      <w:r>
        <w:rPr>
          <w:color w:val="636466"/>
          <w:spacing w:val="2"/>
          <w:w w:val="99"/>
        </w:rPr>
        <w:t>do</w:t>
      </w:r>
      <w:r>
        <w:rPr>
          <w:color w:val="636466"/>
          <w:w w:val="99"/>
        </w:rPr>
        <w:t>s</w:t>
      </w:r>
      <w:r>
        <w:rPr>
          <w:color w:val="636466"/>
          <w:spacing w:val="4"/>
        </w:rPr>
        <w:t> </w:t>
      </w:r>
      <w:r>
        <w:rPr>
          <w:color w:val="636466"/>
          <w:spacing w:val="2"/>
        </w:rPr>
        <w:t>su</w:t>
      </w:r>
      <w:r>
        <w:rPr>
          <w:color w:val="636466"/>
        </w:rPr>
        <w:t>s</w:t>
      </w:r>
      <w:r>
        <w:rPr>
          <w:color w:val="636466"/>
          <w:spacing w:val="4"/>
        </w:rPr>
        <w:t> </w:t>
      </w:r>
      <w:r>
        <w:rPr>
          <w:color w:val="636466"/>
          <w:spacing w:val="2"/>
          <w:w w:val="99"/>
        </w:rPr>
        <w:t>miembro</w:t>
      </w:r>
      <w:r>
        <w:rPr>
          <w:color w:val="636466"/>
          <w:w w:val="99"/>
        </w:rPr>
        <w:t>s</w:t>
      </w:r>
      <w:r>
        <w:rPr>
          <w:color w:val="636466"/>
          <w:spacing w:val="4"/>
        </w:rPr>
        <w:t> </w:t>
      </w:r>
      <w:r>
        <w:rPr>
          <w:color w:val="636466"/>
          <w:spacing w:val="2"/>
        </w:rPr>
        <w:t>(</w:t>
      </w:r>
      <w:r>
        <w:rPr>
          <w:color w:val="636466"/>
          <w:spacing w:val="2"/>
          <w:w w:val="139"/>
        </w:rPr>
        <w:t>g</w:t>
      </w:r>
      <w:r>
        <w:rPr>
          <w:color w:val="636466"/>
          <w:spacing w:val="2"/>
          <w:w w:val="143"/>
          <w:sz w:val="15"/>
        </w:rPr>
        <w:t>o</w:t>
      </w:r>
      <w:r>
        <w:rPr>
          <w:color w:val="636466"/>
          <w:spacing w:val="2"/>
          <w:w w:val="222"/>
          <w:sz w:val="15"/>
        </w:rPr>
        <w:t>r</w:t>
      </w:r>
      <w:r>
        <w:rPr>
          <w:color w:val="636466"/>
          <w:spacing w:val="2"/>
          <w:w w:val="133"/>
          <w:sz w:val="15"/>
        </w:rPr>
        <w:t>d</w:t>
      </w:r>
      <w:r>
        <w:rPr>
          <w:color w:val="636466"/>
          <w:spacing w:val="2"/>
          <w:w w:val="143"/>
          <w:sz w:val="15"/>
        </w:rPr>
        <w:t>o</w:t>
      </w:r>
      <w:r>
        <w:rPr>
          <w:color w:val="636466"/>
          <w:spacing w:val="2"/>
          <w:w w:val="123"/>
          <w:sz w:val="15"/>
        </w:rPr>
        <w:t>a</w:t>
      </w:r>
      <w:r>
        <w:rPr>
          <w:color w:val="636466"/>
        </w:rPr>
        <w:t>,</w:t>
      </w:r>
      <w:r>
        <w:rPr>
          <w:color w:val="636466"/>
          <w:spacing w:val="4"/>
        </w:rPr>
        <w:t> </w:t>
      </w:r>
      <w:r>
        <w:rPr>
          <w:color w:val="636466"/>
          <w:spacing w:val="2"/>
          <w:w w:val="99"/>
        </w:rPr>
        <w:t>2007:41).</w:t>
      </w:r>
    </w:p>
    <w:p>
      <w:pPr>
        <w:pStyle w:val="BodyText"/>
        <w:rPr>
          <w:sz w:val="23"/>
        </w:rPr>
      </w:pPr>
    </w:p>
    <w:p>
      <w:pPr>
        <w:pStyle w:val="BodyText"/>
        <w:spacing w:line="249" w:lineRule="auto"/>
        <w:ind w:left="100" w:right="15"/>
        <w:jc w:val="both"/>
      </w:pPr>
      <w:r>
        <w:rPr>
          <w:color w:val="636466"/>
        </w:rPr>
        <w:t>La importancia de la mención de los axiomas de</w:t>
      </w:r>
      <w:r>
        <w:rPr>
          <w:color w:val="636466"/>
          <w:spacing w:val="-10"/>
        </w:rPr>
        <w:t> </w:t>
      </w:r>
      <w:r>
        <w:rPr>
          <w:color w:val="636466"/>
        </w:rPr>
        <w:t>la</w:t>
      </w:r>
      <w:r>
        <w:rPr>
          <w:color w:val="636466"/>
          <w:spacing w:val="-10"/>
        </w:rPr>
        <w:t> </w:t>
      </w:r>
      <w:r>
        <w:rPr>
          <w:color w:val="636466"/>
        </w:rPr>
        <w:t>imagen</w:t>
      </w:r>
      <w:r>
        <w:rPr>
          <w:color w:val="636466"/>
          <w:spacing w:val="-9"/>
        </w:rPr>
        <w:t> </w:t>
      </w:r>
      <w:r>
        <w:rPr>
          <w:color w:val="636466"/>
        </w:rPr>
        <w:t>radica</w:t>
      </w:r>
      <w:r>
        <w:rPr>
          <w:color w:val="636466"/>
          <w:spacing w:val="-10"/>
        </w:rPr>
        <w:t> </w:t>
      </w:r>
      <w:r>
        <w:rPr>
          <w:color w:val="636466"/>
        </w:rPr>
        <w:t>en</w:t>
      </w:r>
      <w:r>
        <w:rPr>
          <w:color w:val="636466"/>
          <w:spacing w:val="-10"/>
        </w:rPr>
        <w:t> </w:t>
      </w:r>
      <w:r>
        <w:rPr>
          <w:color w:val="636466"/>
        </w:rPr>
        <w:t>que</w:t>
      </w:r>
      <w:r>
        <w:rPr>
          <w:color w:val="636466"/>
          <w:spacing w:val="-10"/>
        </w:rPr>
        <w:t> </w:t>
      </w:r>
      <w:r>
        <w:rPr>
          <w:color w:val="636466"/>
        </w:rPr>
        <w:t>cuando</w:t>
      </w:r>
      <w:r>
        <w:rPr>
          <w:color w:val="636466"/>
          <w:spacing w:val="-10"/>
        </w:rPr>
        <w:t> </w:t>
      </w:r>
      <w:r>
        <w:rPr>
          <w:color w:val="636466"/>
        </w:rPr>
        <w:t>se</w:t>
      </w:r>
      <w:r>
        <w:rPr>
          <w:color w:val="636466"/>
          <w:spacing w:val="-10"/>
        </w:rPr>
        <w:t> </w:t>
      </w:r>
      <w:r>
        <w:rPr>
          <w:color w:val="636466"/>
        </w:rPr>
        <w:t>genera un</w:t>
      </w:r>
      <w:r>
        <w:rPr>
          <w:color w:val="636466"/>
          <w:spacing w:val="-11"/>
        </w:rPr>
        <w:t> </w:t>
      </w:r>
      <w:r>
        <w:rPr>
          <w:color w:val="636466"/>
        </w:rPr>
        <w:t>plan</w:t>
      </w:r>
      <w:r>
        <w:rPr>
          <w:color w:val="636466"/>
          <w:spacing w:val="-11"/>
        </w:rPr>
        <w:t> </w:t>
      </w:r>
      <w:r>
        <w:rPr>
          <w:color w:val="636466"/>
        </w:rPr>
        <w:t>de</w:t>
      </w:r>
      <w:r>
        <w:rPr>
          <w:color w:val="636466"/>
          <w:spacing w:val="-11"/>
        </w:rPr>
        <w:t> </w:t>
      </w:r>
      <w:r>
        <w:rPr>
          <w:color w:val="636466"/>
        </w:rPr>
        <w:t>identidad,</w:t>
      </w:r>
      <w:r>
        <w:rPr>
          <w:color w:val="636466"/>
          <w:spacing w:val="-11"/>
        </w:rPr>
        <w:t> </w:t>
      </w:r>
      <w:r>
        <w:rPr>
          <w:color w:val="636466"/>
        </w:rPr>
        <w:t>éste</w:t>
      </w:r>
      <w:r>
        <w:rPr>
          <w:color w:val="636466"/>
          <w:spacing w:val="-11"/>
        </w:rPr>
        <w:t> </w:t>
      </w:r>
      <w:r>
        <w:rPr>
          <w:color w:val="636466"/>
        </w:rPr>
        <w:t>se</w:t>
      </w:r>
      <w:r>
        <w:rPr>
          <w:color w:val="636466"/>
          <w:spacing w:val="-11"/>
        </w:rPr>
        <w:t> </w:t>
      </w:r>
      <w:r>
        <w:rPr>
          <w:color w:val="636466"/>
        </w:rPr>
        <w:t>forma</w:t>
      </w:r>
      <w:r>
        <w:rPr>
          <w:color w:val="636466"/>
          <w:spacing w:val="-11"/>
        </w:rPr>
        <w:t> </w:t>
      </w:r>
      <w:r>
        <w:rPr>
          <w:color w:val="636466"/>
        </w:rPr>
        <w:t>a</w:t>
      </w:r>
      <w:r>
        <w:rPr>
          <w:color w:val="636466"/>
          <w:spacing w:val="-11"/>
        </w:rPr>
        <w:t> </w:t>
      </w:r>
      <w:r>
        <w:rPr>
          <w:color w:val="636466"/>
        </w:rPr>
        <w:t>partir</w:t>
      </w:r>
      <w:r>
        <w:rPr>
          <w:color w:val="636466"/>
          <w:spacing w:val="-11"/>
        </w:rPr>
        <w:t> </w:t>
      </w:r>
      <w:r>
        <w:rPr>
          <w:color w:val="636466"/>
        </w:rPr>
        <w:t>de una serie de estímulos, los cuales</w:t>
      </w:r>
      <w:r>
        <w:rPr>
          <w:color w:val="636466"/>
          <w:spacing w:val="-37"/>
        </w:rPr>
        <w:t> </w:t>
      </w:r>
      <w:r>
        <w:rPr>
          <w:color w:val="636466"/>
        </w:rPr>
        <w:t>comunican en su totalidad y deberán ser </w:t>
      </w:r>
      <w:r>
        <w:rPr>
          <w:color w:val="636466"/>
          <w:spacing w:val="56"/>
        </w:rPr>
        <w:t> </w:t>
      </w:r>
      <w:r>
        <w:rPr>
          <w:color w:val="636466"/>
        </w:rPr>
        <w:t>aprovechados</w:t>
      </w:r>
    </w:p>
    <w:p>
      <w:pPr>
        <w:pStyle w:val="BodyText"/>
        <w:spacing w:line="249" w:lineRule="auto" w:before="159"/>
        <w:ind w:left="100" w:right="1013"/>
      </w:pPr>
      <w:r>
        <w:rPr/>
        <w:br w:type="column"/>
      </w:r>
      <w:r>
        <w:rPr>
          <w:color w:val="636466"/>
        </w:rPr>
        <w:t>para manifestar sus ventajas diferenciales. La marca de una empresa se apodera de   las oportunidades que encuentre a partir de los elementos o características que la ha- gan distinta de las otras, haciendo visible un deseo de dejando atrás a la competencia a partir de brindar a los empleados las mejo- res herramientas para que puedan llegar </w:t>
      </w:r>
      <w:r>
        <w:rPr>
          <w:color w:val="636466"/>
          <w:spacing w:val="2"/>
        </w:rPr>
        <w:t>con </w:t>
      </w:r>
      <w:r>
        <w:rPr>
          <w:color w:val="636466"/>
        </w:rPr>
        <w:t>los clientes; es decir, que generen un apa- lancamiento entre compañía-marca-clientes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2009:18).</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4432" from="313.586609pt,465.589076pt" to="313.586609pt,-156.331924pt" stroked="true" strokeweight="1pt" strokecolor="#ffad52">
            <w10:wrap type="none"/>
          </v:line>
        </w:pict>
      </w:r>
      <w:r>
        <w:rPr>
          <w:color w:val="636466"/>
        </w:rPr>
        <w:t>La identidad Corporativa tiene una relación directa con la Imagen Pública, debido a que cualquier manifestación de la Identidad, es- tablecerá los elementos para la construcción de una imagen; por ello, se desea que cual- quier organización elabore un plan estraté- gico de comunicación, refuerce su filosofía y recuerde su misión, estando consciente de que todas sus acciones determinan la mane- ra en la que sea percibida y al mismo tiempo su posicionamiento y  credibilidad.</w:t>
      </w:r>
    </w:p>
    <w:p>
      <w:pPr>
        <w:pStyle w:val="BodyText"/>
      </w:pPr>
    </w:p>
    <w:p>
      <w:pPr>
        <w:pStyle w:val="BodyText"/>
        <w:spacing w:before="2"/>
        <w:rPr>
          <w:sz w:val="27"/>
        </w:rPr>
      </w:pPr>
    </w:p>
    <w:p>
      <w:pPr>
        <w:spacing w:line="333" w:lineRule="exact" w:before="0"/>
        <w:ind w:left="100" w:right="0" w:firstLine="0"/>
        <w:jc w:val="both"/>
        <w:rPr>
          <w:b/>
          <w:sz w:val="21"/>
        </w:rPr>
      </w:pPr>
      <w:bookmarkStart w:name="2.4.1 Estructura y diseño de la Identida" w:id="44"/>
      <w:bookmarkEnd w:id="44"/>
      <w:r>
        <w:rPr/>
      </w:r>
      <w:r>
        <w:rPr>
          <w:b/>
          <w:color w:val="636466"/>
          <w:w w:val="120"/>
          <w:sz w:val="30"/>
        </w:rPr>
        <w:t>2.4.1 </w:t>
      </w:r>
      <w:r>
        <w:rPr>
          <w:b/>
          <w:color w:val="636466"/>
          <w:w w:val="125"/>
          <w:sz w:val="30"/>
        </w:rPr>
        <w:t>e</w:t>
      </w:r>
      <w:r>
        <w:rPr>
          <w:b/>
          <w:color w:val="636466"/>
          <w:w w:val="125"/>
          <w:sz w:val="21"/>
        </w:rPr>
        <w:t>struCtura  y  dIseño  de  La</w:t>
      </w:r>
    </w:p>
    <w:p>
      <w:pPr>
        <w:spacing w:line="333" w:lineRule="exact" w:before="0"/>
        <w:ind w:left="100" w:right="0" w:firstLine="0"/>
        <w:jc w:val="both"/>
        <w:rPr>
          <w:b/>
          <w:sz w:val="30"/>
        </w:rPr>
      </w:pPr>
      <w:r>
        <w:rPr>
          <w:b/>
          <w:color w:val="636466"/>
          <w:sz w:val="30"/>
        </w:rPr>
        <w:t>I</w:t>
      </w:r>
      <w:r>
        <w:rPr>
          <w:b/>
          <w:color w:val="636466"/>
          <w:sz w:val="21"/>
        </w:rPr>
        <w:t>DENTIDAD </w:t>
      </w:r>
      <w:r>
        <w:rPr>
          <w:b/>
          <w:color w:val="636466"/>
          <w:sz w:val="30"/>
        </w:rPr>
        <w:t>C</w:t>
      </w:r>
      <w:r>
        <w:rPr>
          <w:b/>
          <w:color w:val="636466"/>
          <w:sz w:val="21"/>
        </w:rPr>
        <w:t>ORPORATIVA</w:t>
      </w:r>
      <w:r>
        <w:rPr>
          <w:b/>
          <w:color w:val="636466"/>
          <w:sz w:val="30"/>
        </w:rPr>
        <w:t>.</w:t>
      </w:r>
    </w:p>
    <w:p>
      <w:pPr>
        <w:pStyle w:val="BodyText"/>
        <w:spacing w:line="249" w:lineRule="auto" w:before="258"/>
        <w:ind w:left="100" w:right="1013"/>
        <w:jc w:val="both"/>
      </w:pPr>
      <w:r>
        <w:rPr/>
        <w:pict>
          <v:group style="position:absolute;margin-left:558.826782pt;margin-top:57.897465pt;width:3pt;height:202.45pt;mso-position-horizontal-relative:page;mso-position-vertical-relative:paragraph;z-index:4408" coordorigin="11177,1158" coordsize="60,4049">
            <v:line style="position:absolute" from="11187,2869" to="11187,1168" stroked="true" strokeweight="1pt" strokecolor="#a7a9ac"/>
            <v:line style="position:absolute" from="11207,5176" to="11207,2869" stroked="true" strokeweight="3pt" strokecolor="#a7a9ac"/>
            <w10:wrap type="none"/>
          </v:group>
        </w:pict>
      </w:r>
      <w:r>
        <w:rPr/>
        <w:pict>
          <v:shape style="position:absolute;margin-left:569.364624pt;margin-top:56.957615pt;width:13pt;height:74.650pt;mso-position-horizontal-relative:page;mso-position-vertical-relative:paragraph;z-index:445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En este apartado se establece un panora-  ma sobre el valor de la Identidad de </w:t>
      </w:r>
      <w:r>
        <w:rPr>
          <w:color w:val="636466"/>
          <w:spacing w:val="2"/>
        </w:rPr>
        <w:t>Marca, </w:t>
      </w:r>
      <w:r>
        <w:rPr>
          <w:color w:val="636466"/>
        </w:rPr>
        <w:t>enfatizando la importancia de la misma para lograr establecer y desglosar los elementos que la conforman, se pretende que a </w:t>
      </w:r>
      <w:r>
        <w:rPr>
          <w:color w:val="636466"/>
          <w:spacing w:val="2"/>
        </w:rPr>
        <w:t>partir </w:t>
      </w:r>
      <w:r>
        <w:rPr>
          <w:color w:val="636466"/>
        </w:rPr>
        <w:t>de la ejecución de los mismos se produzca una proyección de imagen pública positiva para la</w:t>
      </w:r>
      <w:r>
        <w:rPr>
          <w:color w:val="636466"/>
          <w:spacing w:val="31"/>
        </w:rPr>
        <w:t> </w:t>
      </w:r>
      <w:r>
        <w:rPr>
          <w:color w:val="636466"/>
        </w:rPr>
        <w:t>empresa.</w:t>
      </w:r>
    </w:p>
    <w:p>
      <w:pPr>
        <w:pStyle w:val="BodyText"/>
        <w:rPr>
          <w:sz w:val="23"/>
        </w:rPr>
      </w:pPr>
    </w:p>
    <w:p>
      <w:pPr>
        <w:pStyle w:val="BodyText"/>
        <w:spacing w:line="249" w:lineRule="auto"/>
        <w:ind w:left="100" w:right="1013"/>
        <w:jc w:val="both"/>
      </w:pPr>
      <w:r>
        <w:rPr>
          <w:color w:val="636466"/>
        </w:rPr>
        <w:t>En dicho sentido la Identidad Corporativa se estructura a partir de una serie de fases y elementos que son alineados para significar y representar un estado único y </w:t>
      </w:r>
      <w:r>
        <w:rPr>
          <w:color w:val="636466"/>
          <w:spacing w:val="2"/>
        </w:rPr>
        <w:t> diferencial.</w:t>
      </w:r>
    </w:p>
    <w:p>
      <w:pPr>
        <w:pStyle w:val="BodyText"/>
        <w:rPr>
          <w:sz w:val="23"/>
        </w:rPr>
      </w:pPr>
    </w:p>
    <w:p>
      <w:pPr>
        <w:pStyle w:val="BodyText"/>
        <w:spacing w:line="249" w:lineRule="auto"/>
        <w:ind w:left="100" w:right="1013"/>
        <w:jc w:val="both"/>
      </w:pPr>
      <w:r>
        <w:rPr>
          <w:color w:val="636466"/>
        </w:rPr>
        <w:t>La Identidad expresa lo que es en todos los puntos que toca la marca, llegando a ser intrínseca para la cultura de la compañía, además  de  ser  un  constante  símbolo    de</w:t>
      </w:r>
    </w:p>
    <w:p>
      <w:pPr>
        <w:pStyle w:val="Heading4"/>
        <w:spacing w:line="228" w:lineRule="exact"/>
        <w:ind w:left="100"/>
      </w:pPr>
      <w:r>
        <w:rPr>
          <w:color w:val="636466"/>
        </w:rPr>
        <w:t>43 </w:t>
      </w:r>
    </w:p>
    <w:p>
      <w:pPr>
        <w:spacing w:after="0" w:line="228" w:lineRule="exact"/>
        <w:sectPr>
          <w:pgSz w:w="12240" w:h="15840"/>
          <w:pgMar w:top="1500" w:bottom="280" w:left="1600" w:right="400"/>
          <w:cols w:num="2" w:equalWidth="0">
            <w:col w:w="4538" w:space="165"/>
            <w:col w:w="5537"/>
          </w:cols>
        </w:sectPr>
      </w:pPr>
    </w:p>
    <w:p>
      <w:pPr>
        <w:spacing w:after="0" w:line="228" w:lineRule="exact"/>
        <w:sectPr>
          <w:type w:val="continuous"/>
          <w:pgSz w:w="12240" w:h="15840"/>
          <w:pgMar w:top="20" w:bottom="280" w:left="1600" w:right="400"/>
        </w:sectPr>
      </w:pPr>
    </w:p>
    <w:p>
      <w:pPr>
        <w:pStyle w:val="BodyText"/>
        <w:spacing w:line="249" w:lineRule="auto" w:before="159"/>
        <w:ind w:left="100" w:right="4"/>
        <w:jc w:val="both"/>
      </w:pPr>
      <w:r>
        <w:rPr>
          <w:color w:val="636466"/>
        </w:rPr>
        <w:t>sus valores fundamentales y patrimonio.  Una efectiva estrategia de marca proviene  de una idea central unificada alrededor de todos los comportamientos, acciones y co- municaciones que son alineadas. El trabajo alrededor de los productos y servicios, </w:t>
      </w:r>
      <w:r>
        <w:rPr>
          <w:color w:val="636466"/>
          <w:spacing w:val="2"/>
        </w:rPr>
        <w:t>son </w:t>
      </w:r>
      <w:r>
        <w:rPr>
          <w:color w:val="636466"/>
        </w:rPr>
        <w:t>efectivos sobre el tiempo. Las mejores es- trategias de marca son diferenciadas y po- derosas en comparación con la competencia (CEO-Director Ejecutivo, empleados, etc.)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2009:22).</w:t>
      </w:r>
    </w:p>
    <w:p>
      <w:pPr>
        <w:pStyle w:val="BodyText"/>
        <w:rPr>
          <w:sz w:val="23"/>
        </w:rPr>
      </w:pPr>
    </w:p>
    <w:p>
      <w:pPr>
        <w:pStyle w:val="BodyText"/>
        <w:spacing w:line="249" w:lineRule="auto"/>
        <w:ind w:left="100" w:right="4"/>
        <w:jc w:val="both"/>
      </w:pPr>
      <w:r>
        <w:rPr>
          <w:color w:val="636466"/>
        </w:rPr>
        <w:t>El valor de la identidad de marca se esta- blece a partir del sentido de pertenencia </w:t>
      </w:r>
      <w:r>
        <w:rPr>
          <w:color w:val="636466"/>
          <w:spacing w:val="2"/>
        </w:rPr>
        <w:t>que </w:t>
      </w:r>
      <w:r>
        <w:rPr>
          <w:color w:val="636466"/>
        </w:rPr>
        <w:t>englobe y que represente a la organización, en donde se deberán tener claros los princi- pios rectores de la empresa; es decir la mi- sión, visión, valores, filosofía y objetivos de  la misma; los cuales marcarán la dirección  de todas las acciones de la </w:t>
      </w:r>
      <w:r>
        <w:rPr>
          <w:color w:val="636466"/>
          <w:spacing w:val="10"/>
        </w:rPr>
        <w:t> </w:t>
      </w:r>
      <w:r>
        <w:rPr>
          <w:color w:val="636466"/>
        </w:rPr>
        <w:t>empresa.</w:t>
      </w:r>
    </w:p>
    <w:p>
      <w:pPr>
        <w:pStyle w:val="BodyText"/>
        <w:rPr>
          <w:sz w:val="23"/>
        </w:rPr>
      </w:pPr>
    </w:p>
    <w:p>
      <w:pPr>
        <w:pStyle w:val="BodyText"/>
        <w:spacing w:line="249" w:lineRule="auto"/>
        <w:ind w:left="100" w:right="6"/>
        <w:jc w:val="both"/>
      </w:pPr>
      <w:r>
        <w:rPr>
          <w:color w:val="636466"/>
        </w:rPr>
        <w:t>La identidad representa por completo a la marca</w:t>
      </w:r>
      <w:r>
        <w:rPr>
          <w:color w:val="636466"/>
          <w:spacing w:val="-10"/>
        </w:rPr>
        <w:t> </w:t>
      </w:r>
      <w:r>
        <w:rPr>
          <w:color w:val="636466"/>
        </w:rPr>
        <w:t>o</w:t>
      </w:r>
      <w:r>
        <w:rPr>
          <w:color w:val="636466"/>
          <w:spacing w:val="-10"/>
        </w:rPr>
        <w:t> </w:t>
      </w:r>
      <w:r>
        <w:rPr>
          <w:color w:val="636466"/>
        </w:rPr>
        <w:t>empresa,</w:t>
      </w:r>
      <w:r>
        <w:rPr>
          <w:color w:val="636466"/>
          <w:spacing w:val="-9"/>
        </w:rPr>
        <w:t> </w:t>
      </w:r>
      <w:r>
        <w:rPr>
          <w:color w:val="636466"/>
        </w:rPr>
        <w:t>por</w:t>
      </w:r>
      <w:r>
        <w:rPr>
          <w:color w:val="636466"/>
          <w:spacing w:val="-10"/>
        </w:rPr>
        <w:t> </w:t>
      </w:r>
      <w:r>
        <w:rPr>
          <w:color w:val="636466"/>
        </w:rPr>
        <w:t>ello,</w:t>
      </w:r>
      <w:r>
        <w:rPr>
          <w:color w:val="636466"/>
          <w:spacing w:val="-10"/>
        </w:rPr>
        <w:t> </w:t>
      </w:r>
      <w:r>
        <w:rPr>
          <w:color w:val="636466"/>
        </w:rPr>
        <w:t>cuando</w:t>
      </w:r>
      <w:r>
        <w:rPr>
          <w:color w:val="636466"/>
          <w:spacing w:val="-10"/>
        </w:rPr>
        <w:t> </w:t>
      </w:r>
      <w:r>
        <w:rPr>
          <w:color w:val="636466"/>
        </w:rPr>
        <w:t>existe</w:t>
      </w:r>
      <w:r>
        <w:rPr>
          <w:color w:val="636466"/>
          <w:spacing w:val="-10"/>
        </w:rPr>
        <w:t> </w:t>
      </w:r>
      <w:r>
        <w:rPr>
          <w:color w:val="636466"/>
        </w:rPr>
        <w:t>una buena</w:t>
      </w:r>
      <w:r>
        <w:rPr>
          <w:color w:val="636466"/>
          <w:spacing w:val="-13"/>
        </w:rPr>
        <w:t> </w:t>
      </w:r>
      <w:r>
        <w:rPr>
          <w:color w:val="636466"/>
        </w:rPr>
        <w:t>construcción</w:t>
      </w:r>
      <w:r>
        <w:rPr>
          <w:color w:val="636466"/>
          <w:spacing w:val="-13"/>
        </w:rPr>
        <w:t> </w:t>
      </w:r>
      <w:r>
        <w:rPr>
          <w:color w:val="636466"/>
        </w:rPr>
        <w:t>de</w:t>
      </w:r>
      <w:r>
        <w:rPr>
          <w:color w:val="636466"/>
          <w:spacing w:val="-13"/>
        </w:rPr>
        <w:t> </w:t>
      </w:r>
      <w:r>
        <w:rPr>
          <w:color w:val="636466"/>
        </w:rPr>
        <w:t>ésta,</w:t>
      </w:r>
      <w:r>
        <w:rPr>
          <w:color w:val="636466"/>
          <w:spacing w:val="-13"/>
        </w:rPr>
        <w:t> </w:t>
      </w:r>
      <w:r>
        <w:rPr>
          <w:color w:val="636466"/>
        </w:rPr>
        <w:t>de</w:t>
      </w:r>
      <w:r>
        <w:rPr>
          <w:color w:val="636466"/>
          <w:spacing w:val="-13"/>
        </w:rPr>
        <w:t> </w:t>
      </w:r>
      <w:r>
        <w:rPr>
          <w:color w:val="636466"/>
        </w:rPr>
        <w:t>manera</w:t>
      </w:r>
      <w:r>
        <w:rPr>
          <w:color w:val="636466"/>
          <w:spacing w:val="-13"/>
        </w:rPr>
        <w:t> </w:t>
      </w:r>
      <w:r>
        <w:rPr>
          <w:color w:val="636466"/>
        </w:rPr>
        <w:t>inme- diata</w:t>
      </w:r>
      <w:r>
        <w:rPr>
          <w:color w:val="636466"/>
          <w:spacing w:val="-13"/>
        </w:rPr>
        <w:t> </w:t>
      </w:r>
      <w:r>
        <w:rPr>
          <w:color w:val="636466"/>
        </w:rPr>
        <w:t>se</w:t>
      </w:r>
      <w:r>
        <w:rPr>
          <w:color w:val="636466"/>
          <w:spacing w:val="-13"/>
        </w:rPr>
        <w:t> </w:t>
      </w:r>
      <w:r>
        <w:rPr>
          <w:color w:val="636466"/>
        </w:rPr>
        <w:t>fortalece</w:t>
      </w:r>
      <w:r>
        <w:rPr>
          <w:color w:val="636466"/>
          <w:spacing w:val="-14"/>
        </w:rPr>
        <w:t> </w:t>
      </w:r>
      <w:r>
        <w:rPr>
          <w:color w:val="636466"/>
        </w:rPr>
        <w:t>la</w:t>
      </w:r>
      <w:r>
        <w:rPr>
          <w:color w:val="636466"/>
          <w:spacing w:val="-13"/>
        </w:rPr>
        <w:t> </w:t>
      </w:r>
      <w:r>
        <w:rPr>
          <w:color w:val="636466"/>
        </w:rPr>
        <w:t>capacidad</w:t>
      </w:r>
      <w:r>
        <w:rPr>
          <w:color w:val="636466"/>
          <w:spacing w:val="-13"/>
        </w:rPr>
        <w:t> </w:t>
      </w:r>
      <w:r>
        <w:rPr>
          <w:color w:val="636466"/>
        </w:rPr>
        <w:t>comunicativa</w:t>
      </w:r>
      <w:r>
        <w:rPr>
          <w:color w:val="636466"/>
          <w:spacing w:val="-13"/>
        </w:rPr>
        <w:t> </w:t>
      </w:r>
      <w:r>
        <w:rPr>
          <w:color w:val="636466"/>
        </w:rPr>
        <w:t>y al mismo tiempo se genera</w:t>
      </w:r>
      <w:r>
        <w:rPr>
          <w:color w:val="636466"/>
          <w:spacing w:val="-18"/>
        </w:rPr>
        <w:t> </w:t>
      </w:r>
      <w:r>
        <w:rPr>
          <w:color w:val="636466"/>
        </w:rPr>
        <w:t>presencia.</w:t>
      </w:r>
    </w:p>
    <w:p>
      <w:pPr>
        <w:pStyle w:val="BodyText"/>
        <w:rPr>
          <w:sz w:val="23"/>
        </w:rPr>
      </w:pPr>
    </w:p>
    <w:p>
      <w:pPr>
        <w:pStyle w:val="BodyText"/>
        <w:spacing w:line="249" w:lineRule="auto"/>
        <w:ind w:left="100" w:right="4"/>
        <w:jc w:val="both"/>
      </w:pPr>
      <w:r>
        <w:rPr>
          <w:color w:val="636466"/>
        </w:rPr>
        <w:t>Generar presencia siempre deberá contem- plarse desde el hecho de mostrar valor y aportar elementos útiles e importantes al re- ceptor; brindarle principios que trasciendan en ellos, para que al percibirse logren tener un sentido y  posibilidad de  significación.</w:t>
      </w:r>
    </w:p>
    <w:p>
      <w:pPr>
        <w:pStyle w:val="BodyText"/>
        <w:rPr>
          <w:sz w:val="23"/>
        </w:rPr>
      </w:pPr>
    </w:p>
    <w:p>
      <w:pPr>
        <w:pStyle w:val="BodyText"/>
        <w:spacing w:line="249" w:lineRule="auto"/>
        <w:ind w:left="100" w:right="4"/>
        <w:jc w:val="both"/>
      </w:pPr>
      <w:r>
        <w:rPr>
          <w:color w:val="636466"/>
        </w:rPr>
        <w:t>Resulta importante mencionar que toda es- trategia de marca debe ser correspondiente al plan de negocios de la empresa, reflejan- do una comprensión total de las necesidades y percepciones de los clientes y de las per- sonas que conforman la organización. Una estrategia de marca deberá definir el posi- cionamiento, la diferenciación, las ventajas competitivas y el valor único que se dará a </w:t>
      </w:r>
      <w:r>
        <w:rPr>
          <w:color w:val="636466"/>
          <w:w w:val="99"/>
        </w:rPr>
        <w:t>conocer</w:t>
      </w:r>
      <w:r>
        <w:rPr>
          <w:color w:val="636466"/>
        </w:rPr>
        <w:t> (W</w:t>
      </w:r>
      <w:r>
        <w:rPr>
          <w:color w:val="636466"/>
          <w:w w:val="133"/>
          <w:sz w:val="15"/>
        </w:rPr>
        <w:t>h</w:t>
      </w:r>
      <w:r>
        <w:rPr>
          <w:color w:val="636466"/>
          <w:w w:val="123"/>
          <w:sz w:val="15"/>
        </w:rPr>
        <w:t>ee</w:t>
      </w:r>
      <w:r>
        <w:rPr>
          <w:color w:val="636466"/>
          <w:w w:val="257"/>
          <w:sz w:val="15"/>
        </w:rPr>
        <w:t>l</w:t>
      </w:r>
      <w:r>
        <w:rPr>
          <w:color w:val="636466"/>
          <w:w w:val="123"/>
          <w:sz w:val="15"/>
        </w:rPr>
        <w:t>e</w:t>
      </w:r>
      <w:r>
        <w:rPr>
          <w:color w:val="636466"/>
          <w:w w:val="222"/>
          <w:sz w:val="15"/>
        </w:rPr>
        <w:t>r</w:t>
      </w:r>
      <w:r>
        <w:rPr>
          <w:color w:val="636466"/>
        </w:rPr>
        <w:t>, </w:t>
      </w:r>
      <w:r>
        <w:rPr>
          <w:color w:val="636466"/>
          <w:w w:val="99"/>
        </w:rPr>
        <w:t>2009:24).</w:t>
      </w:r>
    </w:p>
    <w:p>
      <w:pPr>
        <w:pStyle w:val="BodyText"/>
        <w:rPr>
          <w:sz w:val="23"/>
        </w:rPr>
      </w:pPr>
    </w:p>
    <w:p>
      <w:pPr>
        <w:pStyle w:val="BodyText"/>
        <w:spacing w:line="249" w:lineRule="auto"/>
        <w:ind w:left="100"/>
        <w:jc w:val="both"/>
      </w:pPr>
      <w:r>
        <w:rPr>
          <w:color w:val="636466"/>
          <w:spacing w:val="4"/>
        </w:rPr>
        <w:t>El </w:t>
      </w:r>
      <w:r>
        <w:rPr>
          <w:color w:val="636466"/>
          <w:spacing w:val="6"/>
        </w:rPr>
        <w:t>valor </w:t>
      </w:r>
      <w:r>
        <w:rPr>
          <w:color w:val="636466"/>
          <w:spacing w:val="4"/>
        </w:rPr>
        <w:t>de </w:t>
      </w:r>
      <w:r>
        <w:rPr>
          <w:color w:val="636466"/>
          <w:spacing w:val="5"/>
        </w:rPr>
        <w:t>una </w:t>
      </w:r>
      <w:r>
        <w:rPr>
          <w:color w:val="636466"/>
          <w:spacing w:val="6"/>
        </w:rPr>
        <w:t>marca suele </w:t>
      </w:r>
      <w:r>
        <w:rPr>
          <w:color w:val="636466"/>
          <w:spacing w:val="5"/>
        </w:rPr>
        <w:t>ser </w:t>
      </w:r>
      <w:r>
        <w:rPr>
          <w:color w:val="636466"/>
          <w:spacing w:val="4"/>
        </w:rPr>
        <w:t>en </w:t>
      </w:r>
      <w:r>
        <w:rPr>
          <w:color w:val="636466"/>
          <w:spacing w:val="6"/>
        </w:rPr>
        <w:t>oca- siones mucho mayor </w:t>
      </w:r>
      <w:r>
        <w:rPr>
          <w:color w:val="636466"/>
          <w:spacing w:val="5"/>
        </w:rPr>
        <w:t>que </w:t>
      </w:r>
      <w:r>
        <w:rPr>
          <w:color w:val="636466"/>
          <w:spacing w:val="4"/>
        </w:rPr>
        <w:t>el de </w:t>
      </w:r>
      <w:r>
        <w:rPr>
          <w:color w:val="636466"/>
          <w:spacing w:val="5"/>
        </w:rPr>
        <w:t>los </w:t>
      </w:r>
      <w:r>
        <w:rPr>
          <w:color w:val="636466"/>
          <w:spacing w:val="67"/>
        </w:rPr>
        <w:t> </w:t>
      </w:r>
      <w:r>
        <w:rPr>
          <w:color w:val="636466"/>
          <w:spacing w:val="8"/>
        </w:rPr>
        <w:t>bienes</w:t>
      </w:r>
    </w:p>
    <w:p>
      <w:pPr>
        <w:pStyle w:val="BodyText"/>
        <w:spacing w:line="249" w:lineRule="auto" w:before="159"/>
        <w:ind w:left="100" w:right="1007"/>
        <w:jc w:val="both"/>
      </w:pPr>
      <w:r>
        <w:rPr/>
        <w:br w:type="column"/>
      </w:r>
      <w:r>
        <w:rPr>
          <w:color w:val="636466"/>
          <w:spacing w:val="7"/>
        </w:rPr>
        <w:t>tangibles </w:t>
      </w:r>
      <w:r>
        <w:rPr>
          <w:color w:val="636466"/>
          <w:spacing w:val="4"/>
        </w:rPr>
        <w:t>de </w:t>
      </w:r>
      <w:r>
        <w:rPr>
          <w:color w:val="636466"/>
          <w:spacing w:val="5"/>
        </w:rPr>
        <w:t>una </w:t>
      </w:r>
      <w:r>
        <w:rPr>
          <w:color w:val="636466"/>
          <w:spacing w:val="7"/>
        </w:rPr>
        <w:t>empresa, </w:t>
      </w:r>
      <w:r>
        <w:rPr>
          <w:color w:val="636466"/>
          <w:spacing w:val="6"/>
        </w:rPr>
        <w:t>debido </w:t>
      </w:r>
      <w:r>
        <w:rPr>
          <w:color w:val="636466"/>
        </w:rPr>
        <w:t>a </w:t>
      </w:r>
      <w:r>
        <w:rPr>
          <w:color w:val="636466"/>
          <w:spacing w:val="5"/>
        </w:rPr>
        <w:t>que </w:t>
      </w:r>
      <w:r>
        <w:rPr>
          <w:color w:val="636466"/>
          <w:spacing w:val="8"/>
        </w:rPr>
        <w:t>la </w:t>
      </w:r>
      <w:r>
        <w:rPr>
          <w:color w:val="636466"/>
          <w:spacing w:val="6"/>
        </w:rPr>
        <w:t>marca </w:t>
      </w:r>
      <w:r>
        <w:rPr>
          <w:color w:val="636466"/>
          <w:spacing w:val="7"/>
        </w:rPr>
        <w:t>contiene </w:t>
      </w:r>
      <w:r>
        <w:rPr>
          <w:color w:val="636466"/>
          <w:spacing w:val="4"/>
        </w:rPr>
        <w:t>la </w:t>
      </w:r>
      <w:r>
        <w:rPr>
          <w:color w:val="636466"/>
          <w:spacing w:val="6"/>
        </w:rPr>
        <w:t>esencia </w:t>
      </w:r>
      <w:r>
        <w:rPr>
          <w:color w:val="636466"/>
          <w:spacing w:val="5"/>
        </w:rPr>
        <w:t>que </w:t>
      </w:r>
      <w:r>
        <w:rPr>
          <w:color w:val="636466"/>
          <w:spacing w:val="4"/>
        </w:rPr>
        <w:t>le da </w:t>
      </w:r>
      <w:r>
        <w:rPr>
          <w:color w:val="636466"/>
          <w:spacing w:val="6"/>
        </w:rPr>
        <w:t>sen-</w:t>
      </w:r>
      <w:r>
        <w:rPr>
          <w:color w:val="636466"/>
          <w:spacing w:val="73"/>
        </w:rPr>
        <w:t> </w:t>
      </w:r>
      <w:r>
        <w:rPr>
          <w:color w:val="636466"/>
          <w:spacing w:val="6"/>
        </w:rPr>
        <w:t>tido </w:t>
      </w:r>
      <w:r>
        <w:rPr>
          <w:color w:val="636466"/>
        </w:rPr>
        <w:t>a </w:t>
      </w:r>
      <w:r>
        <w:rPr>
          <w:color w:val="636466"/>
          <w:spacing w:val="4"/>
        </w:rPr>
        <w:t>un </w:t>
      </w:r>
      <w:r>
        <w:rPr>
          <w:color w:val="636466"/>
          <w:spacing w:val="7"/>
        </w:rPr>
        <w:t>producto </w:t>
      </w:r>
      <w:r>
        <w:rPr>
          <w:color w:val="636466"/>
        </w:rPr>
        <w:t>o </w:t>
      </w:r>
      <w:r>
        <w:rPr>
          <w:color w:val="636466"/>
          <w:spacing w:val="7"/>
        </w:rPr>
        <w:t>servicio, </w:t>
      </w:r>
      <w:r>
        <w:rPr>
          <w:color w:val="636466"/>
          <w:spacing w:val="4"/>
        </w:rPr>
        <w:t>es </w:t>
      </w:r>
      <w:r>
        <w:rPr>
          <w:color w:val="636466"/>
          <w:spacing w:val="8"/>
        </w:rPr>
        <w:t>aquella </w:t>
      </w:r>
      <w:r>
        <w:rPr>
          <w:color w:val="636466"/>
          <w:spacing w:val="5"/>
        </w:rPr>
        <w:t>que </w:t>
      </w:r>
      <w:r>
        <w:rPr>
          <w:color w:val="636466"/>
          <w:spacing w:val="6"/>
        </w:rPr>
        <w:t>viste, </w:t>
      </w:r>
      <w:r>
        <w:rPr>
          <w:color w:val="636466"/>
          <w:spacing w:val="4"/>
        </w:rPr>
        <w:t>da </w:t>
      </w:r>
      <w:r>
        <w:rPr>
          <w:color w:val="636466"/>
          <w:spacing w:val="7"/>
        </w:rPr>
        <w:t>características </w:t>
      </w:r>
      <w:r>
        <w:rPr>
          <w:color w:val="636466"/>
          <w:spacing w:val="6"/>
        </w:rPr>
        <w:t>únicas </w:t>
      </w:r>
      <w:r>
        <w:rPr>
          <w:color w:val="636466"/>
        </w:rPr>
        <w:t>y </w:t>
      </w:r>
      <w:r>
        <w:rPr>
          <w:color w:val="636466"/>
          <w:spacing w:val="6"/>
        </w:rPr>
        <w:t>sig- </w:t>
      </w:r>
      <w:r>
        <w:rPr>
          <w:color w:val="636466"/>
          <w:spacing w:val="7"/>
        </w:rPr>
        <w:t>nificados </w:t>
      </w:r>
      <w:r>
        <w:rPr>
          <w:color w:val="636466"/>
          <w:spacing w:val="8"/>
        </w:rPr>
        <w:t>diferenciales.</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4504" from="313.295288pt,544.789149pt" to="313.295288pt,-77.131851pt" stroked="true" strokeweight="1pt" strokecolor="#ffad52">
            <w10:wrap type="none"/>
          </v:line>
        </w:pict>
      </w:r>
      <w:r>
        <w:rPr>
          <w:color w:val="636466"/>
        </w:rPr>
        <w:t>Una estrategia de marca necesita resonar con</w:t>
      </w:r>
      <w:r>
        <w:rPr>
          <w:color w:val="636466"/>
          <w:spacing w:val="-9"/>
        </w:rPr>
        <w:t> </w:t>
      </w:r>
      <w:r>
        <w:rPr>
          <w:color w:val="636466"/>
        </w:rPr>
        <w:t>todos</w:t>
      </w:r>
      <w:r>
        <w:rPr>
          <w:color w:val="636466"/>
          <w:spacing w:val="-10"/>
        </w:rPr>
        <w:t> </w:t>
      </w:r>
      <w:r>
        <w:rPr>
          <w:color w:val="636466"/>
        </w:rPr>
        <w:t>los</w:t>
      </w:r>
      <w:r>
        <w:rPr>
          <w:color w:val="636466"/>
          <w:spacing w:val="-9"/>
        </w:rPr>
        <w:t> </w:t>
      </w:r>
      <w:r>
        <w:rPr>
          <w:color w:val="636466"/>
        </w:rPr>
        <w:t>que</w:t>
      </w:r>
      <w:r>
        <w:rPr>
          <w:color w:val="636466"/>
          <w:spacing w:val="-9"/>
        </w:rPr>
        <w:t> </w:t>
      </w:r>
      <w:r>
        <w:rPr>
          <w:color w:val="636466"/>
        </w:rPr>
        <w:t>se</w:t>
      </w:r>
      <w:r>
        <w:rPr>
          <w:color w:val="636466"/>
          <w:spacing w:val="-9"/>
        </w:rPr>
        <w:t> </w:t>
      </w:r>
      <w:r>
        <w:rPr>
          <w:color w:val="636466"/>
        </w:rPr>
        <w:t>encuentren</w:t>
      </w:r>
      <w:r>
        <w:rPr>
          <w:color w:val="636466"/>
          <w:spacing w:val="-9"/>
        </w:rPr>
        <w:t> </w:t>
      </w:r>
      <w:r>
        <w:rPr>
          <w:color w:val="636466"/>
          <w:spacing w:val="2"/>
        </w:rPr>
        <w:t>interesados: </w:t>
      </w:r>
      <w:r>
        <w:rPr>
          <w:color w:val="636466"/>
        </w:rPr>
        <w:t>Los clientes externos, los medios de comu- nicación y los clientes internos (empleados, suplentes, etc.), la estrategia de marca es camino que guía a la mercadotecnia, hace más fácil las ventas obligando a vender más, propicia claridad y un contexto e inspiración </w:t>
      </w:r>
      <w:r>
        <w:rPr>
          <w:color w:val="636466"/>
          <w:spacing w:val="2"/>
          <w:w w:val="99"/>
        </w:rPr>
        <w:t>par</w:t>
      </w:r>
      <w:r>
        <w:rPr>
          <w:color w:val="636466"/>
          <w:w w:val="99"/>
        </w:rPr>
        <w:t>a</w:t>
      </w:r>
      <w:r>
        <w:rPr>
          <w:color w:val="636466"/>
          <w:spacing w:val="4"/>
        </w:rPr>
        <w:t> </w:t>
      </w:r>
      <w:r>
        <w:rPr>
          <w:color w:val="636466"/>
          <w:spacing w:val="2"/>
          <w:w w:val="99"/>
        </w:rPr>
        <w:t>lo</w:t>
      </w:r>
      <w:r>
        <w:rPr>
          <w:color w:val="636466"/>
          <w:w w:val="99"/>
        </w:rPr>
        <w:t>s</w:t>
      </w:r>
      <w:r>
        <w:rPr>
          <w:color w:val="636466"/>
          <w:spacing w:val="4"/>
        </w:rPr>
        <w:t> </w:t>
      </w:r>
      <w:r>
        <w:rPr>
          <w:color w:val="636466"/>
          <w:spacing w:val="2"/>
          <w:w w:val="99"/>
        </w:rPr>
        <w:t>empleado</w:t>
      </w:r>
      <w:r>
        <w:rPr>
          <w:color w:val="636466"/>
          <w:w w:val="99"/>
        </w:rPr>
        <w:t>s</w:t>
      </w:r>
      <w:r>
        <w:rPr>
          <w:color w:val="636466"/>
          <w:spacing w:val="4"/>
        </w:rPr>
        <w:t>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2009:24).</w:t>
      </w:r>
    </w:p>
    <w:p>
      <w:pPr>
        <w:pStyle w:val="BodyText"/>
      </w:pPr>
    </w:p>
    <w:p>
      <w:pPr>
        <w:pStyle w:val="BodyText"/>
        <w:rPr>
          <w:sz w:val="24"/>
        </w:rPr>
      </w:pPr>
    </w:p>
    <w:p>
      <w:pPr>
        <w:spacing w:line="249" w:lineRule="auto" w:before="0"/>
        <w:ind w:left="554" w:right="1012" w:firstLine="0"/>
        <w:jc w:val="both"/>
        <w:rPr>
          <w:i/>
          <w:sz w:val="22"/>
        </w:rPr>
      </w:pPr>
      <w:r>
        <w:rPr/>
        <w:pict>
          <v:group style="position:absolute;margin-left:558.826782pt;margin-top:198.597473pt;width:3pt;height:202.45pt;mso-position-horizontal-relative:page;mso-position-vertical-relative:paragraph;z-index:-150016" coordorigin="11177,3972" coordsize="60,4049">
            <v:line style="position:absolute" from="11187,5683" to="11187,3982" stroked="true" strokeweight="1pt" strokecolor="#a7a9ac"/>
            <v:line style="position:absolute" from="11207,7990" to="11207,5683" stroked="true" strokeweight="3pt" strokecolor="#a7a9ac"/>
            <w10:wrap type="none"/>
          </v:group>
        </w:pict>
      </w:r>
      <w:r>
        <w:rPr/>
        <w:pict>
          <v:shape style="position:absolute;margin-left:568.758484pt;margin-top:197.657623pt;width:13pt;height:74.650pt;mso-position-horizontal-relative:page;mso-position-vertical-relative:paragraph;z-index:452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i/>
          <w:color w:val="636466"/>
          <w:w w:val="110"/>
          <w:sz w:val="22"/>
        </w:rPr>
        <w:t>“La identidad corporativa o global es </w:t>
      </w:r>
      <w:r>
        <w:rPr>
          <w:i/>
          <w:color w:val="636466"/>
          <w:w w:val="110"/>
          <w:sz w:val="22"/>
        </w:rPr>
        <w:t>una instrumentalización del</w:t>
      </w:r>
      <w:r>
        <w:rPr>
          <w:i/>
          <w:color w:val="636466"/>
          <w:spacing w:val="-16"/>
          <w:w w:val="110"/>
          <w:sz w:val="22"/>
        </w:rPr>
        <w:t> </w:t>
      </w:r>
      <w:r>
        <w:rPr>
          <w:i/>
          <w:color w:val="636466"/>
          <w:w w:val="110"/>
          <w:sz w:val="22"/>
        </w:rPr>
        <w:t>concepto genérico</w:t>
      </w:r>
      <w:r>
        <w:rPr>
          <w:i/>
          <w:color w:val="636466"/>
          <w:spacing w:val="-12"/>
          <w:w w:val="110"/>
          <w:sz w:val="22"/>
        </w:rPr>
        <w:t> </w:t>
      </w:r>
      <w:r>
        <w:rPr>
          <w:i/>
          <w:color w:val="636466"/>
          <w:w w:val="110"/>
          <w:sz w:val="22"/>
        </w:rPr>
        <w:t>de</w:t>
      </w:r>
      <w:r>
        <w:rPr>
          <w:i/>
          <w:color w:val="636466"/>
          <w:spacing w:val="-12"/>
          <w:w w:val="110"/>
          <w:sz w:val="22"/>
        </w:rPr>
        <w:t> </w:t>
      </w:r>
      <w:r>
        <w:rPr>
          <w:i/>
          <w:color w:val="636466"/>
          <w:w w:val="110"/>
          <w:sz w:val="22"/>
        </w:rPr>
        <w:t>identidad</w:t>
      </w:r>
      <w:r>
        <w:rPr>
          <w:i/>
          <w:color w:val="636466"/>
          <w:spacing w:val="-12"/>
          <w:w w:val="110"/>
          <w:sz w:val="22"/>
        </w:rPr>
        <w:t> </w:t>
      </w:r>
      <w:r>
        <w:rPr>
          <w:i/>
          <w:color w:val="636466"/>
          <w:w w:val="110"/>
          <w:sz w:val="22"/>
        </w:rPr>
        <w:t>en</w:t>
      </w:r>
      <w:r>
        <w:rPr>
          <w:i/>
          <w:color w:val="636466"/>
          <w:spacing w:val="-12"/>
          <w:w w:val="110"/>
          <w:sz w:val="22"/>
        </w:rPr>
        <w:t> </w:t>
      </w:r>
      <w:r>
        <w:rPr>
          <w:i/>
          <w:color w:val="636466"/>
          <w:w w:val="110"/>
          <w:sz w:val="22"/>
        </w:rPr>
        <w:t>el</w:t>
      </w:r>
      <w:r>
        <w:rPr>
          <w:i/>
          <w:color w:val="636466"/>
          <w:spacing w:val="-12"/>
          <w:w w:val="110"/>
          <w:sz w:val="22"/>
        </w:rPr>
        <w:t> </w:t>
      </w:r>
      <w:r>
        <w:rPr>
          <w:i/>
          <w:color w:val="636466"/>
          <w:w w:val="110"/>
          <w:sz w:val="22"/>
        </w:rPr>
        <w:t>ámbito</w:t>
      </w:r>
      <w:r>
        <w:rPr>
          <w:i/>
          <w:color w:val="636466"/>
          <w:spacing w:val="-12"/>
          <w:w w:val="110"/>
          <w:sz w:val="22"/>
        </w:rPr>
        <w:t> </w:t>
      </w:r>
      <w:r>
        <w:rPr>
          <w:i/>
          <w:color w:val="636466"/>
          <w:w w:val="110"/>
          <w:sz w:val="22"/>
        </w:rPr>
        <w:t>de las empresas y las instituciones. La </w:t>
      </w:r>
      <w:r>
        <w:rPr>
          <w:i/>
          <w:color w:val="636466"/>
          <w:w w:val="105"/>
          <w:sz w:val="22"/>
        </w:rPr>
        <w:t>identidad</w:t>
      </w:r>
      <w:r>
        <w:rPr>
          <w:i/>
          <w:color w:val="636466"/>
          <w:spacing w:val="-21"/>
          <w:w w:val="105"/>
          <w:sz w:val="22"/>
        </w:rPr>
        <w:t> </w:t>
      </w:r>
      <w:r>
        <w:rPr>
          <w:i/>
          <w:color w:val="636466"/>
          <w:w w:val="105"/>
          <w:sz w:val="22"/>
        </w:rPr>
        <w:t>de</w:t>
      </w:r>
      <w:r>
        <w:rPr>
          <w:i/>
          <w:color w:val="636466"/>
          <w:spacing w:val="-21"/>
          <w:w w:val="105"/>
          <w:sz w:val="22"/>
        </w:rPr>
        <w:t> </w:t>
      </w:r>
      <w:r>
        <w:rPr>
          <w:i/>
          <w:color w:val="636466"/>
          <w:w w:val="105"/>
          <w:sz w:val="22"/>
        </w:rPr>
        <w:t>la</w:t>
      </w:r>
      <w:r>
        <w:rPr>
          <w:i/>
          <w:color w:val="636466"/>
          <w:spacing w:val="-21"/>
          <w:w w:val="105"/>
          <w:sz w:val="22"/>
        </w:rPr>
        <w:t> </w:t>
      </w:r>
      <w:r>
        <w:rPr>
          <w:i/>
          <w:color w:val="636466"/>
          <w:w w:val="105"/>
          <w:sz w:val="22"/>
        </w:rPr>
        <w:t>empresa</w:t>
      </w:r>
      <w:r>
        <w:rPr>
          <w:i/>
          <w:color w:val="636466"/>
          <w:spacing w:val="-21"/>
          <w:w w:val="105"/>
          <w:sz w:val="22"/>
        </w:rPr>
        <w:t> </w:t>
      </w:r>
      <w:r>
        <w:rPr>
          <w:i/>
          <w:color w:val="636466"/>
          <w:w w:val="105"/>
          <w:sz w:val="22"/>
        </w:rPr>
        <w:t>es</w:t>
      </w:r>
      <w:r>
        <w:rPr>
          <w:i/>
          <w:color w:val="636466"/>
          <w:spacing w:val="-21"/>
          <w:w w:val="105"/>
          <w:sz w:val="22"/>
        </w:rPr>
        <w:t> </w:t>
      </w:r>
      <w:r>
        <w:rPr>
          <w:i/>
          <w:color w:val="636466"/>
          <w:w w:val="105"/>
          <w:sz w:val="22"/>
        </w:rPr>
        <w:t>global</w:t>
      </w:r>
      <w:r>
        <w:rPr>
          <w:i/>
          <w:color w:val="636466"/>
          <w:spacing w:val="-21"/>
          <w:w w:val="105"/>
          <w:sz w:val="22"/>
        </w:rPr>
        <w:t> </w:t>
      </w:r>
      <w:r>
        <w:rPr>
          <w:i/>
          <w:color w:val="636466"/>
          <w:w w:val="105"/>
          <w:sz w:val="22"/>
        </w:rPr>
        <w:t>como </w:t>
      </w:r>
      <w:r>
        <w:rPr>
          <w:i/>
          <w:color w:val="636466"/>
          <w:w w:val="110"/>
          <w:sz w:val="22"/>
        </w:rPr>
        <w:t>la</w:t>
      </w:r>
      <w:r>
        <w:rPr>
          <w:i/>
          <w:color w:val="636466"/>
          <w:spacing w:val="-26"/>
          <w:w w:val="110"/>
          <w:sz w:val="22"/>
        </w:rPr>
        <w:t> </w:t>
      </w:r>
      <w:r>
        <w:rPr>
          <w:i/>
          <w:color w:val="636466"/>
          <w:w w:val="110"/>
          <w:sz w:val="22"/>
        </w:rPr>
        <w:t>marca.</w:t>
      </w:r>
      <w:r>
        <w:rPr>
          <w:i/>
          <w:color w:val="636466"/>
          <w:spacing w:val="-26"/>
          <w:w w:val="110"/>
          <w:sz w:val="22"/>
        </w:rPr>
        <w:t> </w:t>
      </w:r>
      <w:r>
        <w:rPr>
          <w:i/>
          <w:color w:val="636466"/>
          <w:w w:val="110"/>
          <w:sz w:val="22"/>
        </w:rPr>
        <w:t>Incluye</w:t>
      </w:r>
      <w:r>
        <w:rPr>
          <w:i/>
          <w:color w:val="636466"/>
          <w:spacing w:val="-26"/>
          <w:w w:val="110"/>
          <w:sz w:val="22"/>
        </w:rPr>
        <w:t> </w:t>
      </w:r>
      <w:r>
        <w:rPr>
          <w:i/>
          <w:color w:val="636466"/>
          <w:w w:val="110"/>
          <w:sz w:val="22"/>
        </w:rPr>
        <w:t>todo</w:t>
      </w:r>
      <w:r>
        <w:rPr>
          <w:i/>
          <w:color w:val="636466"/>
          <w:spacing w:val="-26"/>
          <w:w w:val="110"/>
          <w:sz w:val="22"/>
        </w:rPr>
        <w:t> </w:t>
      </w:r>
      <w:r>
        <w:rPr>
          <w:i/>
          <w:color w:val="636466"/>
          <w:w w:val="110"/>
          <w:sz w:val="22"/>
        </w:rPr>
        <w:t>y</w:t>
      </w:r>
      <w:r>
        <w:rPr>
          <w:i/>
          <w:color w:val="636466"/>
          <w:spacing w:val="-26"/>
          <w:w w:val="110"/>
          <w:sz w:val="22"/>
        </w:rPr>
        <w:t> </w:t>
      </w:r>
      <w:r>
        <w:rPr>
          <w:i/>
          <w:color w:val="636466"/>
          <w:w w:val="110"/>
          <w:sz w:val="22"/>
        </w:rPr>
        <w:t>sus</w:t>
      </w:r>
      <w:r>
        <w:rPr>
          <w:i/>
          <w:color w:val="636466"/>
          <w:spacing w:val="-26"/>
          <w:w w:val="110"/>
          <w:sz w:val="22"/>
        </w:rPr>
        <w:t> </w:t>
      </w:r>
      <w:r>
        <w:rPr>
          <w:i/>
          <w:color w:val="636466"/>
          <w:w w:val="110"/>
          <w:sz w:val="22"/>
        </w:rPr>
        <w:t>partes.</w:t>
      </w:r>
      <w:r>
        <w:rPr>
          <w:i/>
          <w:color w:val="636466"/>
          <w:spacing w:val="-26"/>
          <w:w w:val="110"/>
          <w:sz w:val="22"/>
        </w:rPr>
        <w:t> </w:t>
      </w:r>
      <w:r>
        <w:rPr>
          <w:i/>
          <w:color w:val="636466"/>
          <w:w w:val="110"/>
          <w:sz w:val="22"/>
        </w:rPr>
        <w:t>La empresa</w:t>
      </w:r>
      <w:r>
        <w:rPr>
          <w:i/>
          <w:color w:val="636466"/>
          <w:spacing w:val="-34"/>
          <w:w w:val="110"/>
          <w:sz w:val="22"/>
        </w:rPr>
        <w:t> </w:t>
      </w:r>
      <w:r>
        <w:rPr>
          <w:i/>
          <w:color w:val="636466"/>
          <w:w w:val="110"/>
          <w:sz w:val="22"/>
        </w:rPr>
        <w:t>es</w:t>
      </w:r>
      <w:r>
        <w:rPr>
          <w:i/>
          <w:color w:val="636466"/>
          <w:spacing w:val="-34"/>
          <w:w w:val="110"/>
          <w:sz w:val="22"/>
        </w:rPr>
        <w:t> </w:t>
      </w:r>
      <w:r>
        <w:rPr>
          <w:i/>
          <w:color w:val="636466"/>
          <w:w w:val="110"/>
          <w:sz w:val="22"/>
        </w:rPr>
        <w:t>un</w:t>
      </w:r>
      <w:r>
        <w:rPr>
          <w:i/>
          <w:color w:val="636466"/>
          <w:spacing w:val="-34"/>
          <w:w w:val="110"/>
          <w:sz w:val="22"/>
        </w:rPr>
        <w:t> </w:t>
      </w:r>
      <w:r>
        <w:rPr>
          <w:i/>
          <w:color w:val="636466"/>
          <w:w w:val="110"/>
          <w:sz w:val="22"/>
        </w:rPr>
        <w:t>todo,</w:t>
      </w:r>
      <w:r>
        <w:rPr>
          <w:i/>
          <w:color w:val="636466"/>
          <w:spacing w:val="-35"/>
          <w:w w:val="110"/>
          <w:sz w:val="22"/>
        </w:rPr>
        <w:t> </w:t>
      </w:r>
      <w:r>
        <w:rPr>
          <w:i/>
          <w:color w:val="636466"/>
          <w:w w:val="110"/>
          <w:sz w:val="22"/>
        </w:rPr>
        <w:t>un</w:t>
      </w:r>
      <w:r>
        <w:rPr>
          <w:i/>
          <w:color w:val="636466"/>
          <w:spacing w:val="-34"/>
          <w:w w:val="110"/>
          <w:sz w:val="22"/>
        </w:rPr>
        <w:t> </w:t>
      </w:r>
      <w:r>
        <w:rPr>
          <w:i/>
          <w:color w:val="636466"/>
          <w:w w:val="110"/>
          <w:sz w:val="22"/>
        </w:rPr>
        <w:t>cuerpo</w:t>
      </w:r>
      <w:r>
        <w:rPr>
          <w:i/>
          <w:color w:val="636466"/>
          <w:spacing w:val="-34"/>
          <w:w w:val="110"/>
          <w:sz w:val="22"/>
        </w:rPr>
        <w:t> </w:t>
      </w:r>
      <w:r>
        <w:rPr>
          <w:i/>
          <w:color w:val="636466"/>
          <w:w w:val="110"/>
          <w:sz w:val="22"/>
        </w:rPr>
        <w:t>entero, </w:t>
      </w:r>
      <w:r>
        <w:rPr>
          <w:i/>
          <w:color w:val="636466"/>
          <w:w w:val="105"/>
          <w:sz w:val="22"/>
        </w:rPr>
        <w:t>un</w:t>
      </w:r>
      <w:r>
        <w:rPr>
          <w:i/>
          <w:color w:val="636466"/>
          <w:spacing w:val="-22"/>
          <w:w w:val="105"/>
          <w:sz w:val="22"/>
        </w:rPr>
        <w:t> </w:t>
      </w:r>
      <w:r>
        <w:rPr>
          <w:i/>
          <w:color w:val="636466"/>
          <w:w w:val="105"/>
          <w:sz w:val="22"/>
        </w:rPr>
        <w:t>ser</w:t>
      </w:r>
      <w:r>
        <w:rPr>
          <w:i/>
          <w:color w:val="636466"/>
          <w:spacing w:val="-22"/>
          <w:w w:val="105"/>
          <w:sz w:val="22"/>
        </w:rPr>
        <w:t> </w:t>
      </w:r>
      <w:r>
        <w:rPr>
          <w:i/>
          <w:color w:val="636466"/>
          <w:w w:val="105"/>
          <w:sz w:val="22"/>
        </w:rPr>
        <w:t>orgánico.</w:t>
      </w:r>
      <w:r>
        <w:rPr>
          <w:i/>
          <w:color w:val="636466"/>
          <w:spacing w:val="-22"/>
          <w:w w:val="105"/>
          <w:sz w:val="22"/>
        </w:rPr>
        <w:t> </w:t>
      </w:r>
      <w:r>
        <w:rPr>
          <w:i/>
          <w:color w:val="636466"/>
          <w:w w:val="105"/>
          <w:sz w:val="22"/>
        </w:rPr>
        <w:t>La</w:t>
      </w:r>
      <w:r>
        <w:rPr>
          <w:i/>
          <w:color w:val="636466"/>
          <w:spacing w:val="-22"/>
          <w:w w:val="105"/>
          <w:sz w:val="22"/>
        </w:rPr>
        <w:t> </w:t>
      </w:r>
      <w:r>
        <w:rPr>
          <w:i/>
          <w:color w:val="636466"/>
          <w:w w:val="105"/>
          <w:sz w:val="22"/>
        </w:rPr>
        <w:t>idea</w:t>
      </w:r>
      <w:r>
        <w:rPr>
          <w:i/>
          <w:color w:val="636466"/>
          <w:spacing w:val="-22"/>
          <w:w w:val="105"/>
          <w:sz w:val="22"/>
        </w:rPr>
        <w:t> </w:t>
      </w:r>
      <w:r>
        <w:rPr>
          <w:i/>
          <w:color w:val="636466"/>
          <w:w w:val="105"/>
          <w:sz w:val="22"/>
        </w:rPr>
        <w:t>de</w:t>
      </w:r>
      <w:r>
        <w:rPr>
          <w:i/>
          <w:color w:val="636466"/>
          <w:spacing w:val="-22"/>
          <w:w w:val="105"/>
          <w:sz w:val="22"/>
        </w:rPr>
        <w:t> </w:t>
      </w:r>
      <w:r>
        <w:rPr>
          <w:i/>
          <w:color w:val="636466"/>
          <w:w w:val="105"/>
          <w:sz w:val="22"/>
        </w:rPr>
        <w:t>identidad</w:t>
      </w:r>
      <w:r>
        <w:rPr>
          <w:i/>
          <w:color w:val="636466"/>
          <w:spacing w:val="-22"/>
          <w:w w:val="105"/>
          <w:sz w:val="22"/>
        </w:rPr>
        <w:t> </w:t>
      </w:r>
      <w:r>
        <w:rPr>
          <w:i/>
          <w:color w:val="636466"/>
          <w:w w:val="105"/>
          <w:sz w:val="22"/>
        </w:rPr>
        <w:t>es </w:t>
      </w:r>
      <w:r>
        <w:rPr>
          <w:i/>
          <w:color w:val="636466"/>
          <w:w w:val="110"/>
          <w:sz w:val="22"/>
        </w:rPr>
        <w:t>fundamental</w:t>
      </w:r>
      <w:r>
        <w:rPr>
          <w:i/>
          <w:color w:val="636466"/>
          <w:spacing w:val="-32"/>
          <w:w w:val="110"/>
          <w:sz w:val="22"/>
        </w:rPr>
        <w:t> </w:t>
      </w:r>
      <w:r>
        <w:rPr>
          <w:i/>
          <w:color w:val="636466"/>
          <w:w w:val="110"/>
          <w:sz w:val="22"/>
        </w:rPr>
        <w:t>para</w:t>
      </w:r>
      <w:r>
        <w:rPr>
          <w:i/>
          <w:color w:val="636466"/>
          <w:spacing w:val="4"/>
          <w:w w:val="110"/>
          <w:sz w:val="22"/>
        </w:rPr>
        <w:t> </w:t>
      </w:r>
      <w:r>
        <w:rPr>
          <w:i/>
          <w:color w:val="636466"/>
          <w:w w:val="110"/>
          <w:sz w:val="22"/>
        </w:rPr>
        <w:t>comprender</w:t>
      </w:r>
      <w:r>
        <w:rPr>
          <w:i/>
          <w:color w:val="636466"/>
          <w:spacing w:val="-32"/>
          <w:w w:val="110"/>
          <w:sz w:val="22"/>
        </w:rPr>
        <w:t> </w:t>
      </w:r>
      <w:r>
        <w:rPr>
          <w:i/>
          <w:color w:val="636466"/>
          <w:w w:val="110"/>
          <w:sz w:val="22"/>
        </w:rPr>
        <w:t>de</w:t>
      </w:r>
      <w:r>
        <w:rPr>
          <w:i/>
          <w:color w:val="636466"/>
          <w:spacing w:val="-31"/>
          <w:w w:val="110"/>
          <w:sz w:val="22"/>
        </w:rPr>
        <w:t> </w:t>
      </w:r>
      <w:r>
        <w:rPr>
          <w:i/>
          <w:color w:val="636466"/>
          <w:spacing w:val="2"/>
          <w:w w:val="110"/>
          <w:sz w:val="22"/>
        </w:rPr>
        <w:t>qué </w:t>
      </w:r>
      <w:r>
        <w:rPr>
          <w:i/>
          <w:color w:val="636466"/>
          <w:w w:val="110"/>
          <w:sz w:val="22"/>
        </w:rPr>
        <w:t>modo la manejan las empresas y </w:t>
      </w:r>
      <w:r>
        <w:rPr>
          <w:i/>
          <w:color w:val="636466"/>
          <w:spacing w:val="2"/>
          <w:w w:val="110"/>
          <w:sz w:val="22"/>
        </w:rPr>
        <w:t>las </w:t>
      </w:r>
      <w:r>
        <w:rPr>
          <w:i/>
          <w:color w:val="636466"/>
          <w:w w:val="105"/>
          <w:sz w:val="22"/>
        </w:rPr>
        <w:t>marcas.</w:t>
      </w:r>
      <w:r>
        <w:rPr>
          <w:i/>
          <w:color w:val="636466"/>
          <w:spacing w:val="-17"/>
          <w:w w:val="105"/>
          <w:sz w:val="22"/>
        </w:rPr>
        <w:t> </w:t>
      </w:r>
      <w:r>
        <w:rPr>
          <w:i/>
          <w:color w:val="636466"/>
          <w:w w:val="105"/>
          <w:sz w:val="22"/>
        </w:rPr>
        <w:t>La</w:t>
      </w:r>
      <w:r>
        <w:rPr>
          <w:i/>
          <w:color w:val="636466"/>
          <w:spacing w:val="-17"/>
          <w:w w:val="105"/>
          <w:sz w:val="22"/>
        </w:rPr>
        <w:t> </w:t>
      </w:r>
      <w:r>
        <w:rPr>
          <w:i/>
          <w:color w:val="636466"/>
          <w:w w:val="105"/>
          <w:sz w:val="22"/>
        </w:rPr>
        <w:t>identidad</w:t>
      </w:r>
      <w:r>
        <w:rPr>
          <w:i/>
          <w:color w:val="636466"/>
          <w:spacing w:val="-17"/>
          <w:w w:val="105"/>
          <w:sz w:val="22"/>
        </w:rPr>
        <w:t> </w:t>
      </w:r>
      <w:r>
        <w:rPr>
          <w:i/>
          <w:color w:val="636466"/>
          <w:w w:val="105"/>
          <w:sz w:val="22"/>
        </w:rPr>
        <w:t>de</w:t>
      </w:r>
      <w:r>
        <w:rPr>
          <w:i/>
          <w:color w:val="636466"/>
          <w:spacing w:val="-17"/>
          <w:w w:val="105"/>
          <w:sz w:val="22"/>
        </w:rPr>
        <w:t> </w:t>
      </w:r>
      <w:r>
        <w:rPr>
          <w:i/>
          <w:color w:val="636466"/>
          <w:w w:val="105"/>
          <w:sz w:val="22"/>
        </w:rPr>
        <w:t>la</w:t>
      </w:r>
      <w:r>
        <w:rPr>
          <w:i/>
          <w:color w:val="636466"/>
          <w:spacing w:val="-17"/>
          <w:w w:val="105"/>
          <w:sz w:val="22"/>
        </w:rPr>
        <w:t> </w:t>
      </w:r>
      <w:r>
        <w:rPr>
          <w:i/>
          <w:color w:val="636466"/>
          <w:w w:val="105"/>
          <w:sz w:val="22"/>
        </w:rPr>
        <w:t>empresa</w:t>
      </w:r>
      <w:r>
        <w:rPr>
          <w:i/>
          <w:color w:val="636466"/>
          <w:spacing w:val="-17"/>
          <w:w w:val="105"/>
          <w:sz w:val="22"/>
        </w:rPr>
        <w:t> </w:t>
      </w:r>
      <w:r>
        <w:rPr>
          <w:i/>
          <w:color w:val="636466"/>
          <w:spacing w:val="2"/>
          <w:w w:val="105"/>
          <w:sz w:val="22"/>
        </w:rPr>
        <w:t>(su </w:t>
      </w:r>
      <w:r>
        <w:rPr>
          <w:i/>
          <w:color w:val="636466"/>
          <w:w w:val="105"/>
          <w:sz w:val="22"/>
        </w:rPr>
        <w:t>huella,</w:t>
      </w:r>
      <w:r>
        <w:rPr>
          <w:i/>
          <w:color w:val="636466"/>
          <w:spacing w:val="-16"/>
          <w:w w:val="105"/>
          <w:sz w:val="22"/>
        </w:rPr>
        <w:t> </w:t>
      </w:r>
      <w:r>
        <w:rPr>
          <w:i/>
          <w:color w:val="636466"/>
          <w:w w:val="105"/>
          <w:sz w:val="22"/>
        </w:rPr>
        <w:t>su</w:t>
      </w:r>
      <w:r>
        <w:rPr>
          <w:i/>
          <w:color w:val="636466"/>
          <w:spacing w:val="-16"/>
          <w:w w:val="105"/>
          <w:sz w:val="22"/>
        </w:rPr>
        <w:t> </w:t>
      </w:r>
      <w:r>
        <w:rPr>
          <w:i/>
          <w:color w:val="636466"/>
          <w:w w:val="105"/>
          <w:sz w:val="22"/>
        </w:rPr>
        <w:t>personalidad</w:t>
      </w:r>
      <w:r>
        <w:rPr>
          <w:i/>
          <w:color w:val="636466"/>
          <w:spacing w:val="-16"/>
          <w:w w:val="105"/>
          <w:sz w:val="22"/>
        </w:rPr>
        <w:t> </w:t>
      </w:r>
      <w:r>
        <w:rPr>
          <w:i/>
          <w:color w:val="636466"/>
          <w:w w:val="105"/>
          <w:sz w:val="22"/>
        </w:rPr>
        <w:t>o</w:t>
      </w:r>
      <w:r>
        <w:rPr>
          <w:i/>
          <w:color w:val="636466"/>
          <w:spacing w:val="-16"/>
          <w:w w:val="105"/>
          <w:sz w:val="22"/>
        </w:rPr>
        <w:t> </w:t>
      </w:r>
      <w:r>
        <w:rPr>
          <w:i/>
          <w:color w:val="636466"/>
          <w:w w:val="105"/>
          <w:sz w:val="22"/>
        </w:rPr>
        <w:t>su</w:t>
      </w:r>
      <w:r>
        <w:rPr>
          <w:i/>
          <w:color w:val="636466"/>
          <w:spacing w:val="-16"/>
          <w:w w:val="105"/>
          <w:sz w:val="22"/>
        </w:rPr>
        <w:t> </w:t>
      </w:r>
      <w:r>
        <w:rPr>
          <w:i/>
          <w:color w:val="636466"/>
          <w:w w:val="105"/>
          <w:sz w:val="22"/>
        </w:rPr>
        <w:t>estilo)</w:t>
      </w:r>
      <w:r>
        <w:rPr>
          <w:i/>
          <w:color w:val="636466"/>
          <w:spacing w:val="-16"/>
          <w:w w:val="105"/>
          <w:sz w:val="22"/>
        </w:rPr>
        <w:t> </w:t>
      </w:r>
      <w:r>
        <w:rPr>
          <w:i/>
          <w:color w:val="636466"/>
          <w:w w:val="105"/>
          <w:sz w:val="22"/>
        </w:rPr>
        <w:t>está </w:t>
      </w:r>
      <w:r>
        <w:rPr>
          <w:i/>
          <w:color w:val="636466"/>
          <w:w w:val="110"/>
          <w:sz w:val="22"/>
        </w:rPr>
        <w:t>presente</w:t>
      </w:r>
      <w:r>
        <w:rPr>
          <w:i/>
          <w:color w:val="636466"/>
          <w:spacing w:val="-33"/>
          <w:w w:val="110"/>
          <w:sz w:val="22"/>
        </w:rPr>
        <w:t> </w:t>
      </w:r>
      <w:r>
        <w:rPr>
          <w:i/>
          <w:color w:val="636466"/>
          <w:w w:val="110"/>
          <w:sz w:val="22"/>
        </w:rPr>
        <w:t>en</w:t>
      </w:r>
      <w:r>
        <w:rPr>
          <w:i/>
          <w:color w:val="636466"/>
          <w:spacing w:val="-33"/>
          <w:w w:val="110"/>
          <w:sz w:val="22"/>
        </w:rPr>
        <w:t> </w:t>
      </w:r>
      <w:r>
        <w:rPr>
          <w:i/>
          <w:color w:val="636466"/>
          <w:w w:val="110"/>
          <w:sz w:val="22"/>
        </w:rPr>
        <w:t>todo</w:t>
      </w:r>
      <w:r>
        <w:rPr>
          <w:i/>
          <w:color w:val="636466"/>
          <w:spacing w:val="-34"/>
          <w:w w:val="110"/>
          <w:sz w:val="22"/>
        </w:rPr>
        <w:t> </w:t>
      </w:r>
      <w:r>
        <w:rPr>
          <w:i/>
          <w:color w:val="636466"/>
          <w:w w:val="110"/>
          <w:sz w:val="22"/>
        </w:rPr>
        <w:t>cuanto</w:t>
      </w:r>
      <w:r>
        <w:rPr>
          <w:i/>
          <w:color w:val="636466"/>
          <w:spacing w:val="-33"/>
          <w:w w:val="110"/>
          <w:sz w:val="22"/>
        </w:rPr>
        <w:t> </w:t>
      </w:r>
      <w:r>
        <w:rPr>
          <w:i/>
          <w:color w:val="636466"/>
          <w:w w:val="110"/>
          <w:sz w:val="22"/>
        </w:rPr>
        <w:t>hace</w:t>
      </w:r>
      <w:r>
        <w:rPr>
          <w:i/>
          <w:color w:val="636466"/>
          <w:spacing w:val="-33"/>
          <w:w w:val="110"/>
          <w:sz w:val="22"/>
        </w:rPr>
        <w:t> </w:t>
      </w:r>
      <w:r>
        <w:rPr>
          <w:i/>
          <w:color w:val="636466"/>
          <w:w w:val="110"/>
          <w:sz w:val="22"/>
        </w:rPr>
        <w:t>y</w:t>
      </w:r>
      <w:r>
        <w:rPr>
          <w:i/>
          <w:color w:val="636466"/>
          <w:spacing w:val="-33"/>
          <w:w w:val="110"/>
          <w:sz w:val="22"/>
        </w:rPr>
        <w:t> </w:t>
      </w:r>
      <w:r>
        <w:rPr>
          <w:i/>
          <w:color w:val="636466"/>
          <w:w w:val="110"/>
          <w:sz w:val="22"/>
        </w:rPr>
        <w:t>dice.</w:t>
      </w:r>
      <w:r>
        <w:rPr>
          <w:i/>
          <w:color w:val="636466"/>
          <w:spacing w:val="-35"/>
          <w:w w:val="110"/>
          <w:sz w:val="22"/>
        </w:rPr>
        <w:t> </w:t>
      </w:r>
      <w:r>
        <w:rPr>
          <w:i/>
          <w:color w:val="636466"/>
          <w:w w:val="110"/>
          <w:sz w:val="22"/>
        </w:rPr>
        <w:t>Y ella</w:t>
      </w:r>
      <w:r>
        <w:rPr>
          <w:i/>
          <w:color w:val="636466"/>
          <w:spacing w:val="-24"/>
          <w:w w:val="110"/>
          <w:sz w:val="22"/>
        </w:rPr>
        <w:t> </w:t>
      </w:r>
      <w:r>
        <w:rPr>
          <w:i/>
          <w:color w:val="636466"/>
          <w:w w:val="110"/>
          <w:sz w:val="22"/>
        </w:rPr>
        <w:t>es</w:t>
      </w:r>
      <w:r>
        <w:rPr>
          <w:i/>
          <w:color w:val="636466"/>
          <w:spacing w:val="-24"/>
          <w:w w:val="110"/>
          <w:sz w:val="22"/>
        </w:rPr>
        <w:t> </w:t>
      </w:r>
      <w:r>
        <w:rPr>
          <w:i/>
          <w:color w:val="636466"/>
          <w:w w:val="110"/>
          <w:sz w:val="22"/>
        </w:rPr>
        <w:t>el</w:t>
      </w:r>
      <w:r>
        <w:rPr>
          <w:i/>
          <w:color w:val="636466"/>
          <w:spacing w:val="-24"/>
          <w:w w:val="110"/>
          <w:sz w:val="22"/>
        </w:rPr>
        <w:t> </w:t>
      </w:r>
      <w:r>
        <w:rPr>
          <w:i/>
          <w:color w:val="636466"/>
          <w:w w:val="110"/>
          <w:sz w:val="22"/>
        </w:rPr>
        <w:t>origen</w:t>
      </w:r>
      <w:r>
        <w:rPr>
          <w:i/>
          <w:color w:val="636466"/>
          <w:spacing w:val="-24"/>
          <w:w w:val="110"/>
          <w:sz w:val="22"/>
        </w:rPr>
        <w:t> </w:t>
      </w:r>
      <w:r>
        <w:rPr>
          <w:i/>
          <w:color w:val="636466"/>
          <w:w w:val="110"/>
          <w:sz w:val="22"/>
        </w:rPr>
        <w:t>de</w:t>
      </w:r>
      <w:r>
        <w:rPr>
          <w:i/>
          <w:color w:val="636466"/>
          <w:spacing w:val="-24"/>
          <w:w w:val="110"/>
          <w:sz w:val="22"/>
        </w:rPr>
        <w:t> </w:t>
      </w:r>
      <w:r>
        <w:rPr>
          <w:i/>
          <w:color w:val="636466"/>
          <w:w w:val="110"/>
          <w:sz w:val="22"/>
        </w:rPr>
        <w:t>su</w:t>
      </w:r>
      <w:r>
        <w:rPr>
          <w:i/>
          <w:color w:val="636466"/>
          <w:spacing w:val="-24"/>
          <w:w w:val="110"/>
          <w:sz w:val="22"/>
        </w:rPr>
        <w:t> </w:t>
      </w:r>
      <w:r>
        <w:rPr>
          <w:i/>
          <w:color w:val="636466"/>
          <w:w w:val="110"/>
          <w:sz w:val="22"/>
        </w:rPr>
        <w:t>imagen</w:t>
      </w:r>
      <w:r>
        <w:rPr>
          <w:i/>
          <w:color w:val="636466"/>
          <w:spacing w:val="-24"/>
          <w:w w:val="110"/>
          <w:sz w:val="22"/>
        </w:rPr>
        <w:t> </w:t>
      </w:r>
      <w:r>
        <w:rPr>
          <w:i/>
          <w:color w:val="636466"/>
          <w:w w:val="110"/>
          <w:sz w:val="22"/>
        </w:rPr>
        <w:t>pública” </w:t>
      </w:r>
      <w:r>
        <w:rPr>
          <w:i/>
          <w:color w:val="636466"/>
          <w:spacing w:val="2"/>
          <w:sz w:val="22"/>
        </w:rPr>
        <w:t>(C</w:t>
      </w:r>
      <w:r>
        <w:rPr>
          <w:i/>
          <w:color w:val="636466"/>
          <w:spacing w:val="2"/>
          <w:w w:val="143"/>
          <w:sz w:val="15"/>
        </w:rPr>
        <w:t>o</w:t>
      </w:r>
      <w:r>
        <w:rPr>
          <w:i/>
          <w:color w:val="636466"/>
          <w:spacing w:val="2"/>
          <w:w w:val="136"/>
          <w:sz w:val="15"/>
        </w:rPr>
        <w:t>s</w:t>
      </w:r>
      <w:r>
        <w:rPr>
          <w:i/>
          <w:color w:val="636466"/>
          <w:spacing w:val="-10"/>
          <w:w w:val="225"/>
          <w:sz w:val="15"/>
        </w:rPr>
        <w:t>t</w:t>
      </w:r>
      <w:r>
        <w:rPr>
          <w:i/>
          <w:color w:val="636466"/>
          <w:spacing w:val="2"/>
          <w:w w:val="123"/>
          <w:sz w:val="15"/>
        </w:rPr>
        <w:t>a</w:t>
      </w:r>
      <w:r>
        <w:rPr>
          <w:i/>
          <w:color w:val="636466"/>
          <w:sz w:val="22"/>
        </w:rPr>
        <w:t>,</w:t>
      </w:r>
      <w:r>
        <w:rPr>
          <w:i/>
          <w:color w:val="636466"/>
          <w:spacing w:val="4"/>
          <w:sz w:val="22"/>
        </w:rPr>
        <w:t> </w:t>
      </w:r>
      <w:r>
        <w:rPr>
          <w:i/>
          <w:color w:val="636466"/>
          <w:spacing w:val="2"/>
          <w:sz w:val="22"/>
        </w:rPr>
        <w:t>2010:42).</w:t>
      </w:r>
    </w:p>
    <w:p>
      <w:pPr>
        <w:pStyle w:val="BodyText"/>
        <w:rPr>
          <w:i/>
          <w:sz w:val="23"/>
        </w:rPr>
      </w:pPr>
    </w:p>
    <w:p>
      <w:pPr>
        <w:pStyle w:val="BodyText"/>
        <w:spacing w:line="249" w:lineRule="auto"/>
        <w:ind w:left="100" w:right="1006"/>
        <w:jc w:val="both"/>
      </w:pPr>
      <w:r>
        <w:rPr>
          <w:color w:val="636466"/>
        </w:rPr>
        <w:t>La identidad brinda personalidad a la </w:t>
      </w:r>
      <w:r>
        <w:rPr>
          <w:color w:val="636466"/>
          <w:spacing w:val="5"/>
        </w:rPr>
        <w:t>empre- </w:t>
      </w:r>
      <w:r>
        <w:rPr>
          <w:color w:val="636466"/>
          <w:spacing w:val="4"/>
        </w:rPr>
        <w:t>sa </w:t>
      </w:r>
      <w:r>
        <w:rPr>
          <w:color w:val="636466"/>
        </w:rPr>
        <w:t>a </w:t>
      </w:r>
      <w:r>
        <w:rPr>
          <w:color w:val="636466"/>
          <w:spacing w:val="6"/>
        </w:rPr>
        <w:t>partir </w:t>
      </w:r>
      <w:r>
        <w:rPr>
          <w:color w:val="636466"/>
          <w:spacing w:val="4"/>
        </w:rPr>
        <w:t>de </w:t>
      </w:r>
      <w:r>
        <w:rPr>
          <w:color w:val="636466"/>
          <w:spacing w:val="6"/>
        </w:rPr>
        <w:t>valores </w:t>
      </w:r>
      <w:r>
        <w:rPr>
          <w:color w:val="636466"/>
          <w:spacing w:val="7"/>
        </w:rPr>
        <w:t>cualitativos </w:t>
      </w:r>
      <w:r>
        <w:rPr>
          <w:color w:val="636466"/>
          <w:spacing w:val="5"/>
        </w:rPr>
        <w:t>que </w:t>
      </w:r>
      <w:r>
        <w:rPr>
          <w:color w:val="636466"/>
          <w:spacing w:val="8"/>
        </w:rPr>
        <w:t>no </w:t>
      </w:r>
      <w:r>
        <w:rPr>
          <w:color w:val="636466"/>
          <w:spacing w:val="6"/>
        </w:rPr>
        <w:t>puede </w:t>
      </w:r>
      <w:r>
        <w:rPr>
          <w:color w:val="636466"/>
          <w:spacing w:val="7"/>
        </w:rPr>
        <w:t>dividirse </w:t>
      </w:r>
      <w:r>
        <w:rPr>
          <w:color w:val="636466"/>
          <w:spacing w:val="5"/>
        </w:rPr>
        <w:t>sin que </w:t>
      </w:r>
      <w:r>
        <w:rPr>
          <w:color w:val="636466"/>
          <w:spacing w:val="6"/>
        </w:rPr>
        <w:t>resulte </w:t>
      </w:r>
      <w:r>
        <w:rPr>
          <w:color w:val="636466"/>
          <w:spacing w:val="8"/>
        </w:rPr>
        <w:t>afectado </w:t>
      </w:r>
      <w:r>
        <w:rPr>
          <w:color w:val="636466"/>
          <w:spacing w:val="4"/>
        </w:rPr>
        <w:t>su </w:t>
      </w:r>
      <w:r>
        <w:rPr>
          <w:color w:val="636466"/>
          <w:spacing w:val="7"/>
        </w:rPr>
        <w:t>funcionamiento, </w:t>
      </w:r>
      <w:r>
        <w:rPr>
          <w:color w:val="636466"/>
          <w:spacing w:val="4"/>
        </w:rPr>
        <w:t>es </w:t>
      </w:r>
      <w:r>
        <w:rPr>
          <w:color w:val="636466"/>
          <w:spacing w:val="6"/>
        </w:rPr>
        <w:t>decir </w:t>
      </w:r>
      <w:r>
        <w:rPr>
          <w:color w:val="636466"/>
          <w:spacing w:val="4"/>
        </w:rPr>
        <w:t>su </w:t>
      </w:r>
      <w:r>
        <w:rPr>
          <w:color w:val="636466"/>
          <w:spacing w:val="6"/>
        </w:rPr>
        <w:t>proyec- ción; </w:t>
      </w:r>
      <w:r>
        <w:rPr>
          <w:color w:val="636466"/>
          <w:spacing w:val="5"/>
        </w:rPr>
        <w:t>sin </w:t>
      </w:r>
      <w:r>
        <w:rPr>
          <w:color w:val="636466"/>
          <w:spacing w:val="7"/>
        </w:rPr>
        <w:t>embargo; </w:t>
      </w:r>
      <w:r>
        <w:rPr>
          <w:color w:val="636466"/>
          <w:spacing w:val="6"/>
        </w:rPr>
        <w:t>para iniciar </w:t>
      </w:r>
      <w:r>
        <w:rPr>
          <w:color w:val="636466"/>
          <w:spacing w:val="5"/>
        </w:rPr>
        <w:t>con </w:t>
      </w:r>
      <w:r>
        <w:rPr>
          <w:color w:val="636466"/>
          <w:spacing w:val="4"/>
        </w:rPr>
        <w:t>un </w:t>
      </w:r>
      <w:r>
        <w:rPr>
          <w:color w:val="636466"/>
          <w:spacing w:val="6"/>
        </w:rPr>
        <w:t>pro- ceso </w:t>
      </w:r>
      <w:r>
        <w:rPr>
          <w:color w:val="636466"/>
          <w:spacing w:val="4"/>
        </w:rPr>
        <w:t>de </w:t>
      </w:r>
      <w:r>
        <w:rPr>
          <w:color w:val="636466"/>
          <w:spacing w:val="6"/>
        </w:rPr>
        <w:t>trabajo para generar </w:t>
      </w:r>
      <w:r>
        <w:rPr>
          <w:color w:val="636466"/>
          <w:spacing w:val="4"/>
        </w:rPr>
        <w:t>la </w:t>
      </w:r>
      <w:r>
        <w:rPr>
          <w:color w:val="636466"/>
          <w:spacing w:val="8"/>
        </w:rPr>
        <w:t>identidad </w:t>
      </w:r>
      <w:r>
        <w:rPr>
          <w:color w:val="636466"/>
          <w:spacing w:val="6"/>
        </w:rPr>
        <w:t>gráfica </w:t>
      </w:r>
      <w:r>
        <w:rPr>
          <w:color w:val="636466"/>
        </w:rPr>
        <w:t>y </w:t>
      </w:r>
      <w:r>
        <w:rPr>
          <w:color w:val="636466"/>
          <w:spacing w:val="6"/>
        </w:rPr>
        <w:t>marca </w:t>
      </w:r>
      <w:r>
        <w:rPr>
          <w:color w:val="636466"/>
          <w:spacing w:val="4"/>
        </w:rPr>
        <w:t>de </w:t>
      </w:r>
      <w:r>
        <w:rPr>
          <w:color w:val="636466"/>
          <w:spacing w:val="5"/>
        </w:rPr>
        <w:t>una </w:t>
      </w:r>
      <w:r>
        <w:rPr>
          <w:color w:val="636466"/>
          <w:spacing w:val="7"/>
        </w:rPr>
        <w:t>empresa; </w:t>
      </w:r>
      <w:r>
        <w:rPr>
          <w:color w:val="636466"/>
          <w:spacing w:val="4"/>
        </w:rPr>
        <w:t>se </w:t>
      </w:r>
      <w:r>
        <w:rPr>
          <w:color w:val="636466"/>
          <w:spacing w:val="8"/>
        </w:rPr>
        <w:t>inicia </w:t>
      </w:r>
      <w:r>
        <w:rPr>
          <w:color w:val="636466"/>
          <w:spacing w:val="4"/>
        </w:rPr>
        <w:t>en </w:t>
      </w:r>
      <w:r>
        <w:rPr>
          <w:color w:val="636466"/>
          <w:spacing w:val="6"/>
        </w:rPr>
        <w:t>primera </w:t>
      </w:r>
      <w:r>
        <w:rPr>
          <w:color w:val="636466"/>
          <w:spacing w:val="7"/>
        </w:rPr>
        <w:t>instancia </w:t>
      </w:r>
      <w:r>
        <w:rPr>
          <w:color w:val="636466"/>
          <w:spacing w:val="5"/>
        </w:rPr>
        <w:t>con </w:t>
      </w:r>
      <w:r>
        <w:rPr>
          <w:color w:val="636466"/>
          <w:spacing w:val="4"/>
        </w:rPr>
        <w:t>el </w:t>
      </w:r>
      <w:r>
        <w:rPr>
          <w:color w:val="636466"/>
          <w:spacing w:val="6"/>
        </w:rPr>
        <w:t>nombre </w:t>
      </w:r>
      <w:r>
        <w:rPr>
          <w:color w:val="636466"/>
          <w:spacing w:val="4"/>
        </w:rPr>
        <w:t>de </w:t>
      </w:r>
      <w:r>
        <w:rPr>
          <w:color w:val="636466"/>
          <w:spacing w:val="8"/>
        </w:rPr>
        <w:t>la </w:t>
      </w:r>
      <w:r>
        <w:rPr>
          <w:color w:val="636466"/>
          <w:spacing w:val="6"/>
        </w:rPr>
        <w:t>misma; Wheeler (2009) </w:t>
      </w:r>
      <w:r>
        <w:rPr>
          <w:color w:val="636466"/>
          <w:spacing w:val="7"/>
        </w:rPr>
        <w:t>menciona </w:t>
      </w:r>
      <w:r>
        <w:rPr>
          <w:color w:val="636466"/>
          <w:spacing w:val="5"/>
        </w:rPr>
        <w:t>que </w:t>
      </w:r>
      <w:r>
        <w:rPr>
          <w:color w:val="636466"/>
          <w:spacing w:val="8"/>
        </w:rPr>
        <w:t>un </w:t>
      </w:r>
      <w:r>
        <w:rPr>
          <w:color w:val="636466"/>
          <w:spacing w:val="6"/>
        </w:rPr>
        <w:t>nombre </w:t>
      </w:r>
      <w:r>
        <w:rPr>
          <w:color w:val="636466"/>
          <w:spacing w:val="7"/>
        </w:rPr>
        <w:t>adecuado </w:t>
      </w:r>
      <w:r>
        <w:rPr>
          <w:color w:val="636466"/>
        </w:rPr>
        <w:t>y </w:t>
      </w:r>
      <w:r>
        <w:rPr>
          <w:color w:val="636466"/>
          <w:spacing w:val="7"/>
        </w:rPr>
        <w:t>correcto </w:t>
      </w:r>
      <w:r>
        <w:rPr>
          <w:color w:val="636466"/>
          <w:spacing w:val="4"/>
        </w:rPr>
        <w:t>es </w:t>
      </w:r>
      <w:r>
        <w:rPr>
          <w:color w:val="636466"/>
          <w:spacing w:val="6"/>
        </w:rPr>
        <w:t>atempo- ral, </w:t>
      </w:r>
      <w:r>
        <w:rPr>
          <w:color w:val="636466"/>
          <w:spacing w:val="7"/>
        </w:rPr>
        <w:t>incansable, </w:t>
      </w:r>
      <w:r>
        <w:rPr>
          <w:color w:val="636466"/>
          <w:spacing w:val="6"/>
        </w:rPr>
        <w:t>fácil </w:t>
      </w:r>
      <w:r>
        <w:rPr>
          <w:color w:val="636466"/>
          <w:spacing w:val="4"/>
        </w:rPr>
        <w:t>de </w:t>
      </w:r>
      <w:r>
        <w:rPr>
          <w:color w:val="636466"/>
          <w:spacing w:val="6"/>
        </w:rPr>
        <w:t>decir </w:t>
      </w:r>
      <w:r>
        <w:rPr>
          <w:color w:val="636466"/>
        </w:rPr>
        <w:t>y </w:t>
      </w:r>
      <w:r>
        <w:rPr>
          <w:color w:val="636466"/>
          <w:spacing w:val="8"/>
        </w:rPr>
        <w:t>recuerda </w:t>
      </w:r>
      <w:r>
        <w:rPr>
          <w:color w:val="636466"/>
          <w:spacing w:val="6"/>
        </w:rPr>
        <w:t>algo, </w:t>
      </w:r>
      <w:r>
        <w:rPr>
          <w:color w:val="636466"/>
          <w:spacing w:val="7"/>
        </w:rPr>
        <w:t>facilita </w:t>
      </w:r>
      <w:r>
        <w:rPr>
          <w:color w:val="636466"/>
          <w:spacing w:val="5"/>
        </w:rPr>
        <w:t>las </w:t>
      </w:r>
      <w:r>
        <w:rPr>
          <w:color w:val="636466"/>
          <w:spacing w:val="7"/>
        </w:rPr>
        <w:t>extensiones </w:t>
      </w:r>
      <w:r>
        <w:rPr>
          <w:color w:val="636466"/>
          <w:spacing w:val="4"/>
        </w:rPr>
        <w:t>de la </w:t>
      </w:r>
      <w:r>
        <w:rPr>
          <w:color w:val="636466"/>
          <w:spacing w:val="54"/>
        </w:rPr>
        <w:t> </w:t>
      </w:r>
      <w:r>
        <w:rPr>
          <w:color w:val="636466"/>
          <w:spacing w:val="8"/>
        </w:rPr>
        <w:t>marca.</w:t>
      </w:r>
    </w:p>
    <w:p>
      <w:pPr>
        <w:pStyle w:val="BodyText"/>
        <w:spacing w:before="1"/>
        <w:ind w:left="100"/>
        <w:jc w:val="both"/>
      </w:pPr>
      <w:r>
        <w:rPr>
          <w:color w:val="636466"/>
        </w:rPr>
        <w:t>Su sonido tiene un ritmo y se ve muy  bien</w:t>
      </w:r>
    </w:p>
    <w:p>
      <w:pPr>
        <w:pStyle w:val="BodyText"/>
        <w:spacing w:before="11"/>
        <w:ind w:left="100"/>
        <w:jc w:val="both"/>
        <w:rPr>
          <w:sz w:val="24"/>
        </w:rPr>
      </w:pPr>
      <w:r>
        <w:rPr>
          <w:color w:val="636466"/>
        </w:rPr>
        <w:t>ya  sea  en  el  texto  de  un  e-mail  o  en  el      </w:t>
      </w:r>
      <w:r>
        <w:rPr>
          <w:color w:val="636466"/>
          <w:position w:val="-13"/>
          <w:sz w:val="24"/>
        </w:rPr>
        <w:t>44 </w:t>
      </w:r>
    </w:p>
    <w:p>
      <w:pPr>
        <w:spacing w:after="0"/>
        <w:jc w:val="both"/>
        <w:rPr>
          <w:sz w:val="24"/>
        </w:rPr>
        <w:sectPr>
          <w:pgSz w:w="12240" w:h="15840"/>
          <w:pgMar w:top="1500" w:bottom="280" w:left="1600" w:right="400"/>
          <w:cols w:num="2" w:equalWidth="0">
            <w:col w:w="4529" w:space="174"/>
            <w:col w:w="5537"/>
          </w:cols>
        </w:sectPr>
      </w:pPr>
    </w:p>
    <w:p>
      <w:pPr>
        <w:spacing w:after="0"/>
        <w:jc w:val="both"/>
        <w:rPr>
          <w:sz w:val="24"/>
        </w:rPr>
        <w:sectPr>
          <w:type w:val="continuous"/>
          <w:pgSz w:w="12240" w:h="15840"/>
          <w:pgMar w:top="20" w:bottom="280" w:left="1600" w:right="400"/>
        </w:sectPr>
      </w:pPr>
    </w:p>
    <w:p>
      <w:pPr>
        <w:pStyle w:val="BodyText"/>
        <w:spacing w:line="249" w:lineRule="auto" w:before="179"/>
        <w:ind w:left="100"/>
        <w:jc w:val="both"/>
      </w:pPr>
      <w:r>
        <w:rPr>
          <w:color w:val="636466"/>
        </w:rPr>
        <w:t>logotipo. Un nombre bien elegido es un activo esencial para la marca.</w:t>
      </w:r>
    </w:p>
    <w:p>
      <w:pPr>
        <w:pStyle w:val="BodyText"/>
        <w:rPr>
          <w:sz w:val="23"/>
        </w:rPr>
      </w:pPr>
    </w:p>
    <w:p>
      <w:pPr>
        <w:pStyle w:val="BodyText"/>
        <w:spacing w:line="249" w:lineRule="auto"/>
        <w:ind w:left="100" w:right="4"/>
        <w:jc w:val="both"/>
      </w:pPr>
      <w:r>
        <w:rPr>
          <w:color w:val="636466"/>
        </w:rPr>
        <w:t>En los siguientes puntos se hablará del de- sarrollo de una marca, en donde se parte del nombre elegido.</w:t>
      </w:r>
    </w:p>
    <w:p>
      <w:pPr>
        <w:pStyle w:val="BodyText"/>
      </w:pPr>
    </w:p>
    <w:p>
      <w:pPr>
        <w:pStyle w:val="BodyText"/>
        <w:spacing w:before="4"/>
      </w:pPr>
    </w:p>
    <w:p>
      <w:pPr>
        <w:spacing w:before="0"/>
        <w:ind w:left="100" w:right="0" w:firstLine="0"/>
        <w:jc w:val="both"/>
        <w:rPr>
          <w:b/>
          <w:sz w:val="21"/>
        </w:rPr>
      </w:pPr>
      <w:bookmarkStart w:name="2. 5 Arquitectura de marca " w:id="45"/>
      <w:bookmarkEnd w:id="45"/>
      <w:r>
        <w:rPr/>
      </w:r>
      <w:r>
        <w:rPr>
          <w:b/>
          <w:color w:val="636466"/>
          <w:w w:val="115"/>
          <w:sz w:val="30"/>
        </w:rPr>
        <w:t>2. 5 a</w:t>
      </w:r>
      <w:r>
        <w:rPr>
          <w:b/>
          <w:color w:val="636466"/>
          <w:w w:val="115"/>
          <w:sz w:val="21"/>
        </w:rPr>
        <w:t>rquIteCtura  de   marCa</w:t>
      </w:r>
    </w:p>
    <w:p>
      <w:pPr>
        <w:pStyle w:val="BodyText"/>
        <w:spacing w:line="249" w:lineRule="auto" w:before="258"/>
        <w:ind w:left="100" w:right="4"/>
        <w:jc w:val="both"/>
      </w:pPr>
      <w:r>
        <w:rPr>
          <w:color w:val="636466"/>
        </w:rPr>
        <w:t>El proceso formal para nombrar el desarrollo y ejecución de una identidad se denomina arquitectura de marca, refiriéndose a esta como la jerarquía de la marca dentro de </w:t>
      </w:r>
      <w:r>
        <w:rPr>
          <w:color w:val="636466"/>
          <w:spacing w:val="2"/>
        </w:rPr>
        <w:t>una </w:t>
      </w:r>
      <w:r>
        <w:rPr>
          <w:color w:val="636466"/>
        </w:rPr>
        <w:t>sola empresa. Es la interrelación de la em- presa matriz, empresas filiales, productos y servicios, la cual debe ser un espejo de la estrategia de marketing. Esto es importan-   te para llevar consistencia, un orden visual y verbal, pensando en la intensión y en los ele- mentos dispares que ayudan a la compañía  a crecer su mercado de manera más eficaz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2009:34).</w:t>
      </w:r>
    </w:p>
    <w:p>
      <w:pPr>
        <w:pStyle w:val="BodyText"/>
        <w:rPr>
          <w:sz w:val="23"/>
        </w:rPr>
      </w:pPr>
    </w:p>
    <w:p>
      <w:pPr>
        <w:pStyle w:val="BodyText"/>
        <w:spacing w:line="249" w:lineRule="auto"/>
        <w:ind w:left="100" w:right="3"/>
        <w:jc w:val="both"/>
      </w:pPr>
      <w:r>
        <w:rPr>
          <w:color w:val="636466"/>
        </w:rPr>
        <w:t>Es decir, que en la arquitectura de marca todo tiene una razón de ser, un orden lógico y coherente y sobre todo una corresponden- cia directa con la totalidad de elementos que conforman la identidad y los objetivos de la misma empresa.</w:t>
      </w:r>
    </w:p>
    <w:p>
      <w:pPr>
        <w:pStyle w:val="BodyText"/>
        <w:rPr>
          <w:sz w:val="23"/>
        </w:rPr>
      </w:pPr>
    </w:p>
    <w:p>
      <w:pPr>
        <w:pStyle w:val="BodyText"/>
        <w:spacing w:line="249" w:lineRule="auto"/>
        <w:ind w:left="100" w:right="4"/>
        <w:jc w:val="both"/>
      </w:pPr>
      <w:r>
        <w:rPr>
          <w:color w:val="636466"/>
        </w:rPr>
        <w:t>La arquitectura de marca, debe ser capaz de solventar todos aquellos cambios que pue- dan ocurrir en una empresa, ya sea que se mezcle con otras, que adquiera otras nue- vas y otros productos, etc., sin embargo, la marca, la nomenclatura y las </w:t>
      </w:r>
      <w:r>
        <w:rPr>
          <w:color w:val="636466"/>
          <w:spacing w:val="2"/>
        </w:rPr>
        <w:t>adaptaciones </w:t>
      </w:r>
      <w:r>
        <w:rPr>
          <w:color w:val="636466"/>
        </w:rPr>
        <w:t>del área de mercadotecnia y </w:t>
      </w:r>
      <w:r>
        <w:rPr>
          <w:color w:val="636466"/>
          <w:spacing w:val="2"/>
        </w:rPr>
        <w:t>comunicación </w:t>
      </w:r>
      <w:r>
        <w:rPr>
          <w:color w:val="636466"/>
        </w:rPr>
        <w:t>pueden llegar a ser excesivamente comple- jas debido a que para tomar cualquier tipo  de decisión, incluyendo como panorama </w:t>
      </w:r>
      <w:r>
        <w:rPr>
          <w:color w:val="636466"/>
          <w:spacing w:val="2"/>
        </w:rPr>
        <w:t>las </w:t>
      </w:r>
      <w:r>
        <w:rPr>
          <w:color w:val="636466"/>
        </w:rPr>
        <w:t>situaciones planteadas anteriormente, aque- llas figuras responsables de las mismas, deberán considerar todas las implicaciones existentes, ya sea en costos, en tiempo, de </w:t>
      </w:r>
      <w:r>
        <w:rPr>
          <w:color w:val="636466"/>
          <w:spacing w:val="2"/>
          <w:w w:val="99"/>
        </w:rPr>
        <w:t>tip</w:t>
      </w:r>
      <w:r>
        <w:rPr>
          <w:color w:val="636466"/>
          <w:w w:val="99"/>
        </w:rPr>
        <w:t>o</w:t>
      </w:r>
      <w:r>
        <w:rPr>
          <w:color w:val="636466"/>
          <w:spacing w:val="4"/>
        </w:rPr>
        <w:t> </w:t>
      </w:r>
      <w:r>
        <w:rPr>
          <w:color w:val="636466"/>
          <w:spacing w:val="2"/>
          <w:w w:val="99"/>
        </w:rPr>
        <w:t>legales</w:t>
      </w:r>
      <w:r>
        <w:rPr>
          <w:color w:val="636466"/>
          <w:w w:val="99"/>
        </w:rPr>
        <w:t>,</w:t>
      </w:r>
      <w:r>
        <w:rPr>
          <w:color w:val="636466"/>
          <w:spacing w:val="4"/>
        </w:rPr>
        <w:t> </w:t>
      </w:r>
      <w:r>
        <w:rPr>
          <w:color w:val="636466"/>
          <w:spacing w:val="2"/>
          <w:w w:val="99"/>
        </w:rPr>
        <w:t>entr</w:t>
      </w:r>
      <w:r>
        <w:rPr>
          <w:color w:val="636466"/>
          <w:w w:val="99"/>
        </w:rPr>
        <w:t>e</w:t>
      </w:r>
      <w:r>
        <w:rPr>
          <w:color w:val="636466"/>
          <w:spacing w:val="4"/>
        </w:rPr>
        <w:t> </w:t>
      </w:r>
      <w:r>
        <w:rPr>
          <w:color w:val="636466"/>
          <w:spacing w:val="2"/>
        </w:rPr>
        <w:t>otra</w:t>
      </w:r>
      <w:r>
        <w:rPr>
          <w:color w:val="636466"/>
        </w:rPr>
        <w:t>s</w:t>
      </w:r>
      <w:r>
        <w:rPr>
          <w:color w:val="636466"/>
          <w:spacing w:val="4"/>
        </w:rPr>
        <w:t>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2009:34).</w:t>
      </w:r>
    </w:p>
    <w:p>
      <w:pPr>
        <w:pStyle w:val="BodyText"/>
        <w:spacing w:line="249" w:lineRule="auto" w:before="159"/>
        <w:ind w:left="100" w:right="1013"/>
        <w:jc w:val="both"/>
      </w:pPr>
      <w:r>
        <w:rPr/>
        <w:br w:type="column"/>
      </w:r>
      <w:r>
        <w:rPr>
          <w:color w:val="636466"/>
        </w:rPr>
        <w:t>Resulta evidente que a pesar de que </w:t>
      </w:r>
      <w:r>
        <w:rPr>
          <w:color w:val="636466"/>
          <w:spacing w:val="2"/>
        </w:rPr>
        <w:t>una </w:t>
      </w:r>
      <w:r>
        <w:rPr>
          <w:color w:val="636466"/>
        </w:rPr>
        <w:t>marca cuente con una clara arquitectura</w:t>
      </w:r>
      <w:r>
        <w:rPr>
          <w:color w:val="636466"/>
          <w:spacing w:val="-29"/>
        </w:rPr>
        <w:t> </w:t>
      </w:r>
      <w:r>
        <w:rPr>
          <w:color w:val="636466"/>
        </w:rPr>
        <w:t>para su desarrollo, esta no se encuentra </w:t>
      </w:r>
      <w:r>
        <w:rPr>
          <w:color w:val="636466"/>
          <w:spacing w:val="2"/>
        </w:rPr>
        <w:t>exenta </w:t>
      </w:r>
      <w:r>
        <w:rPr>
          <w:color w:val="636466"/>
        </w:rPr>
        <w:t>de asumir la responsabilidad de modificar pequeños elementos de la misma, factibles de una actualización a las necesidades y exigencias de los usuarios y del </w:t>
      </w:r>
      <w:r>
        <w:rPr>
          <w:color w:val="636466"/>
          <w:spacing w:val="20"/>
        </w:rPr>
        <w:t> </w:t>
      </w:r>
      <w:r>
        <w:rPr>
          <w:color w:val="636466"/>
        </w:rPr>
        <w:t>mercado.</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4576" from="312.877991pt,519.384196pt" to="312.877991pt,-102.536804pt" stroked="true" strokeweight="1pt" strokecolor="#ffad52">
            <w10:wrap type="none"/>
          </v:line>
        </w:pict>
      </w:r>
      <w:r>
        <w:rPr>
          <w:color w:val="636466"/>
        </w:rPr>
        <w:t>Sin embargo, existe una serie de cuestiona- mientos que ayudan a las empresas y a las marcas, a no perder el sentido en el camino de su desarrollo, rediseño o fusión; entre las cuales podemos encontrar las  siguientes:</w:t>
      </w:r>
    </w:p>
    <w:p>
      <w:pPr>
        <w:pStyle w:val="BodyText"/>
        <w:rPr>
          <w:sz w:val="23"/>
        </w:rPr>
      </w:pPr>
    </w:p>
    <w:p>
      <w:pPr>
        <w:pStyle w:val="BodyText"/>
        <w:spacing w:line="249" w:lineRule="auto"/>
        <w:ind w:left="100" w:right="1013"/>
        <w:jc w:val="both"/>
      </w:pPr>
      <w:r>
        <w:rPr>
          <w:color w:val="636466"/>
        </w:rPr>
        <w:t>¿Cuáles son los  beneficios  de  aprovechar el nombre de una empresa matriz (empresa madre-</w:t>
      </w:r>
      <w:r>
        <w:rPr>
          <w:i/>
          <w:color w:val="636466"/>
        </w:rPr>
        <w:t>holding</w:t>
      </w:r>
      <w:r>
        <w:rPr>
          <w:color w:val="636466"/>
        </w:rPr>
        <w:t>)?</w:t>
      </w:r>
    </w:p>
    <w:p>
      <w:pPr>
        <w:pStyle w:val="BodyText"/>
        <w:rPr>
          <w:sz w:val="23"/>
        </w:rPr>
      </w:pPr>
    </w:p>
    <w:p>
      <w:pPr>
        <w:pStyle w:val="BodyText"/>
        <w:spacing w:line="249" w:lineRule="auto"/>
        <w:ind w:left="100" w:right="1014"/>
        <w:jc w:val="both"/>
      </w:pPr>
      <w:r>
        <w:rPr>
          <w:color w:val="636466"/>
        </w:rPr>
        <w:t>¿La posición de nuestra nueva identidad re- quiere que nos distanciemos de la empresa matriz?</w:t>
      </w:r>
    </w:p>
    <w:p>
      <w:pPr>
        <w:pStyle w:val="BodyText"/>
        <w:rPr>
          <w:sz w:val="23"/>
        </w:rPr>
      </w:pPr>
    </w:p>
    <w:p>
      <w:pPr>
        <w:pStyle w:val="BodyText"/>
        <w:spacing w:line="249" w:lineRule="auto"/>
        <w:ind w:left="100" w:right="1013"/>
        <w:jc w:val="both"/>
      </w:pPr>
      <w:r>
        <w:rPr>
          <w:color w:val="636466"/>
        </w:rPr>
        <w:t>¿Será confuso para los clientes una marca en cooperación?</w:t>
      </w:r>
    </w:p>
    <w:p>
      <w:pPr>
        <w:pStyle w:val="BodyText"/>
        <w:rPr>
          <w:sz w:val="23"/>
        </w:rPr>
      </w:pPr>
    </w:p>
    <w:p>
      <w:pPr>
        <w:pStyle w:val="BodyText"/>
        <w:spacing w:line="249" w:lineRule="auto"/>
        <w:ind w:left="100" w:right="1013"/>
        <w:jc w:val="both"/>
      </w:pPr>
      <w:r>
        <w:rPr>
          <w:color w:val="636466"/>
        </w:rPr>
        <w:t>¿Cambiamos el nombre o lo construimos so- bre lo que ya existe a pesar de que sea parte de la competencia?</w:t>
      </w:r>
    </w:p>
    <w:p>
      <w:pPr>
        <w:pStyle w:val="BodyText"/>
        <w:rPr>
          <w:sz w:val="23"/>
        </w:rPr>
      </w:pPr>
    </w:p>
    <w:p>
      <w:pPr>
        <w:pStyle w:val="BodyText"/>
        <w:spacing w:line="249" w:lineRule="auto"/>
        <w:ind w:left="100" w:right="1013"/>
        <w:jc w:val="both"/>
      </w:pPr>
      <w:r>
        <w:rPr/>
        <w:pict>
          <v:group style="position:absolute;margin-left:558.826782pt;margin-top:40.200283pt;width:3pt;height:202.45pt;mso-position-horizontal-relative:page;mso-position-vertical-relative:paragraph;z-index:-149944" coordorigin="11177,804" coordsize="60,4049">
            <v:line style="position:absolute" from="11187,2515" to="11187,814" stroked="true" strokeweight="1pt" strokecolor="#a7a9ac"/>
            <v:line style="position:absolute" from="11207,4822" to="11207,2515" stroked="true" strokeweight="3pt" strokecolor="#a7a9ac"/>
            <w10:wrap type="none"/>
          </v:group>
        </w:pict>
      </w:r>
      <w:r>
        <w:rPr/>
        <w:pict>
          <v:shape style="position:absolute;margin-left:569.364624pt;margin-top:39.260433pt;width:13pt;height:74.650pt;mso-position-horizontal-relative:page;mso-position-vertical-relative:paragraph;z-index:460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¿Debemos asegurarnos que la compañía matriz siempre sea visible en una posición secundaria?</w:t>
      </w:r>
    </w:p>
    <w:p>
      <w:pPr>
        <w:pStyle w:val="BodyText"/>
        <w:rPr>
          <w:sz w:val="23"/>
        </w:rPr>
      </w:pPr>
    </w:p>
    <w:p>
      <w:pPr>
        <w:pStyle w:val="BodyText"/>
        <w:spacing w:line="249" w:lineRule="auto"/>
        <w:ind w:left="100" w:right="1016"/>
        <w:jc w:val="both"/>
      </w:pPr>
      <w:r>
        <w:rPr>
          <w:color w:val="636466"/>
        </w:rPr>
        <w:t>¿Cómo le hará la marca con las nuevas ad- quisiciones que tenga?</w:t>
      </w:r>
    </w:p>
    <w:p>
      <w:pPr>
        <w:pStyle w:val="BodyText"/>
        <w:rPr>
          <w:sz w:val="23"/>
        </w:rPr>
      </w:pPr>
    </w:p>
    <w:p>
      <w:pPr>
        <w:pStyle w:val="BodyText"/>
        <w:spacing w:line="249" w:lineRule="auto"/>
        <w:ind w:left="100" w:right="1013"/>
        <w:jc w:val="both"/>
      </w:pPr>
      <w:r>
        <w:rPr>
          <w:color w:val="636466"/>
        </w:rPr>
        <w:t>A partir de dichas preguntas, resulta eviden- te que para realizar cualquier cambio rela- cionado a la identidad, será necesario hacer una consideración minuciosa de todas sus implicaciones, debido a que representa el patrimonio de una  organización.</w:t>
      </w:r>
    </w:p>
    <w:p>
      <w:pPr>
        <w:pStyle w:val="BodyText"/>
        <w:rPr>
          <w:sz w:val="23"/>
        </w:rPr>
      </w:pPr>
    </w:p>
    <w:p>
      <w:pPr>
        <w:pStyle w:val="BodyText"/>
        <w:spacing w:line="249" w:lineRule="auto"/>
        <w:ind w:left="100" w:right="1013"/>
        <w:jc w:val="both"/>
      </w:pPr>
      <w:r>
        <w:rPr>
          <w:color w:val="636466"/>
        </w:rPr>
        <w:t>En referencia a la arquitectura de marca se- gún Wheeler (2009) existen diferentes tipos  o clasificaciones, de los cuales surgen  </w:t>
      </w:r>
      <w:r>
        <w:rPr>
          <w:color w:val="636466"/>
          <w:spacing w:val="40"/>
        </w:rPr>
        <w:t> </w:t>
      </w:r>
      <w:r>
        <w:rPr>
          <w:color w:val="636466"/>
        </w:rPr>
        <w:t>prin-</w:t>
      </w:r>
    </w:p>
    <w:p>
      <w:pPr>
        <w:pStyle w:val="BodyText"/>
        <w:tabs>
          <w:tab w:pos="5424" w:val="right" w:leader="none"/>
        </w:tabs>
        <w:spacing w:before="1"/>
        <w:ind w:left="100"/>
        <w:jc w:val="both"/>
        <w:rPr>
          <w:sz w:val="24"/>
        </w:rPr>
      </w:pPr>
      <w:r>
        <w:rPr>
          <w:color w:val="636466"/>
        </w:rPr>
        <w:t>cipalmente</w:t>
      </w:r>
      <w:r>
        <w:rPr>
          <w:color w:val="636466"/>
          <w:spacing w:val="4"/>
        </w:rPr>
        <w:t> </w:t>
      </w:r>
      <w:r>
        <w:rPr>
          <w:color w:val="636466"/>
        </w:rPr>
        <w:t>tres:</w:t>
      </w:r>
      <w:r>
        <w:rPr>
          <w:color w:val="636466"/>
          <w:position w:val="-13"/>
          <w:sz w:val="24"/>
        </w:rPr>
        <w:tab/>
      </w:r>
      <w:r>
        <w:rPr>
          <w:color w:val="636466"/>
          <w:spacing w:val="10"/>
          <w:position w:val="-13"/>
          <w:sz w:val="24"/>
        </w:rPr>
        <w:t>45</w:t>
      </w:r>
      <w:r>
        <w:rPr>
          <w:color w:val="636466"/>
          <w:spacing w:val="-46"/>
          <w:position w:val="-13"/>
          <w:sz w:val="24"/>
        </w:rPr>
        <w:t> </w:t>
      </w:r>
    </w:p>
    <w:p>
      <w:pPr>
        <w:spacing w:after="0"/>
        <w:jc w:val="both"/>
        <w:rPr>
          <w:sz w:val="24"/>
        </w:rPr>
        <w:sectPr>
          <w:pgSz w:w="12240" w:h="15840"/>
          <w:pgMar w:top="1500" w:bottom="280" w:left="1600" w:right="400"/>
          <w:cols w:num="2" w:equalWidth="0">
            <w:col w:w="4529" w:space="174"/>
            <w:col w:w="5537"/>
          </w:cols>
        </w:sectPr>
      </w:pPr>
    </w:p>
    <w:p>
      <w:pPr>
        <w:spacing w:after="0"/>
        <w:jc w:val="both"/>
        <w:rPr>
          <w:sz w:val="24"/>
        </w:rPr>
        <w:sectPr>
          <w:type w:val="continuous"/>
          <w:pgSz w:w="12240" w:h="15840"/>
          <w:pgMar w:top="20" w:bottom="280" w:left="1600" w:right="400"/>
        </w:sectPr>
      </w:pPr>
    </w:p>
    <w:p>
      <w:pPr>
        <w:pStyle w:val="BodyText"/>
        <w:rPr>
          <w:sz w:val="20"/>
        </w:rPr>
      </w:pPr>
    </w:p>
    <w:p>
      <w:pPr>
        <w:pStyle w:val="BodyText"/>
        <w:rPr>
          <w:sz w:val="17"/>
        </w:rPr>
      </w:pPr>
    </w:p>
    <w:p>
      <w:pPr>
        <w:pStyle w:val="ListParagraph"/>
        <w:numPr>
          <w:ilvl w:val="2"/>
          <w:numId w:val="13"/>
        </w:numPr>
        <w:tabs>
          <w:tab w:pos="1318" w:val="left" w:leader="none"/>
        </w:tabs>
        <w:spacing w:line="240" w:lineRule="auto" w:before="56" w:after="0"/>
        <w:ind w:left="660" w:right="0" w:firstLine="0"/>
        <w:jc w:val="left"/>
        <w:rPr>
          <w:b/>
          <w:color w:val="636466"/>
          <w:sz w:val="26"/>
        </w:rPr>
      </w:pPr>
      <w:bookmarkStart w:name="2.5.1 Arquitectura de marca  Monolítica:" w:id="46"/>
      <w:bookmarkEnd w:id="46"/>
      <w:r>
        <w:rPr/>
      </w:r>
      <w:bookmarkStart w:name="2.5.1 Arquitectura de marca  Monolítica:" w:id="47"/>
      <w:bookmarkEnd w:id="47"/>
      <w:r>
        <w:rPr>
          <w:b/>
          <w:color w:val="636466"/>
          <w:w w:val="135"/>
          <w:sz w:val="26"/>
        </w:rPr>
        <w:t>a</w:t>
      </w:r>
      <w:r>
        <w:rPr>
          <w:b/>
          <w:color w:val="636466"/>
          <w:w w:val="135"/>
          <w:sz w:val="18"/>
        </w:rPr>
        <w:t>rquIteCtura de</w:t>
      </w:r>
      <w:r>
        <w:rPr>
          <w:b/>
          <w:color w:val="636466"/>
          <w:spacing w:val="-52"/>
          <w:w w:val="135"/>
          <w:sz w:val="18"/>
        </w:rPr>
        <w:t> </w:t>
      </w:r>
      <w:r>
        <w:rPr>
          <w:b/>
          <w:color w:val="636466"/>
          <w:w w:val="135"/>
          <w:sz w:val="18"/>
        </w:rPr>
        <w:t>marCa</w:t>
      </w:r>
    </w:p>
    <w:p>
      <w:pPr>
        <w:spacing w:before="61"/>
        <w:ind w:left="660" w:right="0" w:firstLine="0"/>
        <w:jc w:val="left"/>
        <w:rPr>
          <w:b/>
          <w:sz w:val="26"/>
        </w:rPr>
      </w:pPr>
      <w:r>
        <w:rPr>
          <w:b/>
          <w:color w:val="636466"/>
          <w:spacing w:val="2"/>
          <w:w w:val="93"/>
          <w:sz w:val="26"/>
        </w:rPr>
        <w:t>m</w:t>
      </w:r>
      <w:r>
        <w:rPr>
          <w:b/>
          <w:color w:val="636466"/>
          <w:spacing w:val="2"/>
          <w:w w:val="101"/>
          <w:sz w:val="18"/>
        </w:rPr>
        <w:t>ONO</w:t>
      </w:r>
      <w:r>
        <w:rPr>
          <w:b/>
          <w:color w:val="636466"/>
          <w:spacing w:val="2"/>
          <w:w w:val="222"/>
          <w:sz w:val="18"/>
        </w:rPr>
        <w:t>l</w:t>
      </w:r>
      <w:r>
        <w:rPr>
          <w:b/>
          <w:color w:val="636466"/>
          <w:spacing w:val="2"/>
          <w:w w:val="101"/>
          <w:sz w:val="18"/>
        </w:rPr>
        <w:t>íTICA</w:t>
      </w:r>
      <w:r>
        <w:rPr>
          <w:b/>
          <w:color w:val="636466"/>
          <w:sz w:val="26"/>
        </w:rPr>
        <w:t>:</w:t>
      </w:r>
    </w:p>
    <w:p>
      <w:pPr>
        <w:pStyle w:val="BodyText"/>
        <w:spacing w:before="10"/>
        <w:rPr>
          <w:b/>
          <w:sz w:val="15"/>
        </w:rPr>
      </w:pPr>
    </w:p>
    <w:p>
      <w:pPr>
        <w:spacing w:after="0"/>
        <w:rPr>
          <w:sz w:val="15"/>
        </w:rPr>
        <w:sectPr>
          <w:pgSz w:w="12240" w:h="15840"/>
          <w:pgMar w:top="1500" w:bottom="280" w:left="1040" w:right="400"/>
        </w:sectPr>
      </w:pPr>
    </w:p>
    <w:p>
      <w:pPr>
        <w:pStyle w:val="BodyText"/>
        <w:spacing w:line="249" w:lineRule="auto" w:before="84"/>
        <w:ind w:left="660"/>
        <w:jc w:val="both"/>
      </w:pPr>
      <w:r>
        <w:rPr>
          <w:color w:val="636466"/>
        </w:rPr>
        <w:t>Como su nombre lo indica se trata de </w:t>
      </w:r>
      <w:r>
        <w:rPr>
          <w:color w:val="636466"/>
          <w:spacing w:val="2"/>
        </w:rPr>
        <w:t>una </w:t>
      </w:r>
      <w:r>
        <w:rPr>
          <w:color w:val="636466"/>
        </w:rPr>
        <w:t>sola marca, la cual se caracteriza por </w:t>
      </w:r>
      <w:r>
        <w:rPr>
          <w:color w:val="636466"/>
          <w:spacing w:val="2"/>
        </w:rPr>
        <w:t>ser </w:t>
      </w:r>
      <w:r>
        <w:rPr>
          <w:color w:val="636466"/>
        </w:rPr>
        <w:t>fuerte. Bajo esta clasificación los clientes pueden preferirla o hacer elecciones en tor- no a lo amigable o adorable que puedan</w:t>
      </w:r>
      <w:r>
        <w:rPr>
          <w:color w:val="636466"/>
          <w:spacing w:val="-20"/>
        </w:rPr>
        <w:t> </w:t>
      </w:r>
      <w:r>
        <w:rPr>
          <w:color w:val="636466"/>
        </w:rPr>
        <w:t>con- siderarla. Existe una mayor importancia de   la promesa de marca hacia el público que el futuro y los beneficios de la marca. Si exis- ten extensiones de  la  marcas,  estas  usan la identidad madre y generan descripciones que sirven como guía para lo que se des- prenda de</w:t>
      </w:r>
      <w:r>
        <w:rPr>
          <w:color w:val="636466"/>
          <w:spacing w:val="19"/>
        </w:rPr>
        <w:t> </w:t>
      </w:r>
      <w:r>
        <w:rPr>
          <w:color w:val="636466"/>
          <w:spacing w:val="2"/>
        </w:rPr>
        <w:t>ellas.</w:t>
      </w:r>
    </w:p>
    <w:p>
      <w:pPr>
        <w:pStyle w:val="BodyText"/>
        <w:rPr>
          <w:sz w:val="23"/>
        </w:rPr>
      </w:pPr>
    </w:p>
    <w:p>
      <w:pPr>
        <w:pStyle w:val="BodyText"/>
        <w:spacing w:line="249" w:lineRule="auto"/>
        <w:ind w:left="660"/>
        <w:jc w:val="both"/>
      </w:pPr>
      <w:r>
        <w:rPr>
          <w:color w:val="636466"/>
        </w:rPr>
        <w:t>En esta clasificación el elemento de mayor importancia se encuentra enfocado a la ca- pacidad que la marca tenga para trascender ante sus audiencias y de manera centraliza- da; es decir que solo existirá un eje </w:t>
      </w:r>
      <w:r>
        <w:rPr>
          <w:color w:val="636466"/>
          <w:spacing w:val="2"/>
        </w:rPr>
        <w:t>rector </w:t>
      </w:r>
      <w:r>
        <w:rPr>
          <w:color w:val="636466"/>
        </w:rPr>
        <w:t>que determine los alcances y funciones de   la marca, en donde se enfatizará la misión y </w:t>
      </w:r>
      <w:r>
        <w:rPr>
          <w:color w:val="636466"/>
          <w:spacing w:val="2"/>
          <w:w w:val="99"/>
        </w:rPr>
        <w:t>l</w:t>
      </w:r>
      <w:r>
        <w:rPr>
          <w:color w:val="636466"/>
          <w:w w:val="99"/>
        </w:rPr>
        <w:t>a</w:t>
      </w:r>
      <w:r>
        <w:rPr>
          <w:color w:val="636466"/>
          <w:spacing w:val="1"/>
        </w:rPr>
        <w:t> </w:t>
      </w:r>
      <w:r>
        <w:rPr>
          <w:color w:val="636466"/>
          <w:spacing w:val="2"/>
          <w:w w:val="99"/>
        </w:rPr>
        <w:t>promes</w:t>
      </w:r>
      <w:r>
        <w:rPr>
          <w:color w:val="636466"/>
          <w:w w:val="99"/>
        </w:rPr>
        <w:t>a</w:t>
      </w:r>
      <w:r>
        <w:rPr>
          <w:color w:val="636466"/>
          <w:spacing w:val="1"/>
        </w:rPr>
        <w:t> </w:t>
      </w:r>
      <w:r>
        <w:rPr>
          <w:color w:val="636466"/>
          <w:spacing w:val="2"/>
          <w:w w:val="99"/>
        </w:rPr>
        <w:t>d</w:t>
      </w:r>
      <w:r>
        <w:rPr>
          <w:color w:val="636466"/>
          <w:w w:val="99"/>
        </w:rPr>
        <w:t>e</w:t>
      </w:r>
      <w:r>
        <w:rPr>
          <w:color w:val="636466"/>
          <w:spacing w:val="1"/>
        </w:rPr>
        <w:t> </w:t>
      </w:r>
      <w:r>
        <w:rPr>
          <w:color w:val="636466"/>
          <w:spacing w:val="2"/>
          <w:w w:val="99"/>
        </w:rPr>
        <w:t>l</w:t>
      </w:r>
      <w:r>
        <w:rPr>
          <w:color w:val="636466"/>
          <w:w w:val="99"/>
        </w:rPr>
        <w:t>a</w:t>
      </w:r>
      <w:r>
        <w:rPr>
          <w:color w:val="636466"/>
          <w:spacing w:val="1"/>
        </w:rPr>
        <w:t> </w:t>
      </w:r>
      <w:r>
        <w:rPr>
          <w:color w:val="636466"/>
          <w:spacing w:val="2"/>
          <w:w w:val="99"/>
        </w:rPr>
        <w:t>mism</w:t>
      </w:r>
      <w:r>
        <w:rPr>
          <w:color w:val="636466"/>
          <w:w w:val="99"/>
        </w:rPr>
        <w:t>a</w:t>
      </w:r>
      <w:r>
        <w:rPr>
          <w:color w:val="636466"/>
          <w:spacing w:val="1"/>
        </w:rPr>
        <w:t>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1"/>
        </w:rPr>
        <w:t> </w:t>
      </w:r>
      <w:r>
        <w:rPr>
          <w:color w:val="636466"/>
          <w:spacing w:val="2"/>
          <w:w w:val="99"/>
        </w:rPr>
        <w:t>2009:23).</w:t>
      </w:r>
    </w:p>
    <w:p>
      <w:pPr>
        <w:pStyle w:val="BodyText"/>
        <w:rPr>
          <w:sz w:val="19"/>
        </w:rPr>
      </w:pPr>
      <w:r>
        <w:rPr/>
        <w:drawing>
          <wp:anchor distT="0" distB="0" distL="0" distR="0" allowOverlap="1" layoutInCell="1" locked="0" behindDoc="0" simplePos="0" relativeHeight="4624">
            <wp:simplePos x="0" y="0"/>
            <wp:positionH relativeFrom="page">
              <wp:posOffset>734611</wp:posOffset>
            </wp:positionH>
            <wp:positionV relativeFrom="paragraph">
              <wp:posOffset>163759</wp:posOffset>
            </wp:positionV>
            <wp:extent cx="3147343" cy="653796"/>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29" cstate="print"/>
                    <a:stretch>
                      <a:fillRect/>
                    </a:stretch>
                  </pic:blipFill>
                  <pic:spPr>
                    <a:xfrm>
                      <a:off x="0" y="0"/>
                      <a:ext cx="3147343" cy="653796"/>
                    </a:xfrm>
                    <a:prstGeom prst="rect">
                      <a:avLst/>
                    </a:prstGeom>
                  </pic:spPr>
                </pic:pic>
              </a:graphicData>
            </a:graphic>
          </wp:anchor>
        </w:drawing>
      </w:r>
    </w:p>
    <w:p>
      <w:pPr>
        <w:spacing w:line="249" w:lineRule="auto" w:before="0"/>
        <w:ind w:left="660" w:right="0" w:firstLine="0"/>
        <w:jc w:val="both"/>
        <w:rPr>
          <w:sz w:val="18"/>
        </w:rPr>
      </w:pPr>
      <w:r>
        <w:rPr>
          <w:color w:val="636466"/>
          <w:sz w:val="18"/>
        </w:rPr>
        <w:t>FUENTE:http://commons.wikimedia.org/wiki/File:Goo- gle_maps_logo.png</w:t>
      </w:r>
    </w:p>
    <w:p>
      <w:pPr>
        <w:pStyle w:val="BodyText"/>
        <w:rPr>
          <w:sz w:val="18"/>
        </w:rPr>
      </w:pPr>
    </w:p>
    <w:p>
      <w:pPr>
        <w:pStyle w:val="BodyText"/>
        <w:rPr>
          <w:sz w:val="18"/>
        </w:rPr>
      </w:pPr>
    </w:p>
    <w:p>
      <w:pPr>
        <w:pStyle w:val="ListParagraph"/>
        <w:numPr>
          <w:ilvl w:val="2"/>
          <w:numId w:val="13"/>
        </w:numPr>
        <w:tabs>
          <w:tab w:pos="1616" w:val="left" w:leader="none"/>
        </w:tabs>
        <w:spacing w:line="320" w:lineRule="exact" w:before="132" w:after="0"/>
        <w:ind w:left="660" w:right="0" w:firstLine="0"/>
        <w:jc w:val="both"/>
        <w:rPr>
          <w:b/>
          <w:color w:val="636466"/>
          <w:sz w:val="30"/>
        </w:rPr>
      </w:pPr>
      <w:r>
        <w:rPr>
          <w:b/>
          <w:color w:val="636466"/>
          <w:spacing w:val="5"/>
          <w:w w:val="125"/>
          <w:sz w:val="30"/>
        </w:rPr>
        <w:t>a</w:t>
      </w:r>
      <w:r>
        <w:rPr>
          <w:b/>
          <w:color w:val="636466"/>
          <w:spacing w:val="5"/>
          <w:w w:val="125"/>
          <w:sz w:val="21"/>
        </w:rPr>
        <w:t>rquIteCtura </w:t>
      </w:r>
      <w:r>
        <w:rPr>
          <w:b/>
          <w:color w:val="636466"/>
          <w:spacing w:val="3"/>
          <w:w w:val="125"/>
          <w:sz w:val="21"/>
        </w:rPr>
        <w:t>de </w:t>
      </w:r>
      <w:r>
        <w:rPr>
          <w:b/>
          <w:color w:val="636466"/>
          <w:spacing w:val="4"/>
          <w:w w:val="125"/>
          <w:sz w:val="21"/>
        </w:rPr>
        <w:t>marCa </w:t>
      </w:r>
      <w:r>
        <w:rPr>
          <w:b/>
          <w:color w:val="636466"/>
          <w:spacing w:val="2"/>
          <w:w w:val="125"/>
          <w:sz w:val="21"/>
        </w:rPr>
        <w:t>APOyADA</w:t>
      </w:r>
      <w:r>
        <w:rPr>
          <w:b/>
          <w:color w:val="636466"/>
          <w:spacing w:val="2"/>
          <w:w w:val="125"/>
          <w:sz w:val="30"/>
        </w:rPr>
        <w:t>:</w:t>
      </w:r>
    </w:p>
    <w:p>
      <w:pPr>
        <w:pStyle w:val="BodyText"/>
        <w:spacing w:line="249" w:lineRule="auto" w:before="257"/>
        <w:ind w:left="660"/>
        <w:jc w:val="both"/>
      </w:pPr>
      <w:r>
        <w:rPr>
          <w:color w:val="636466"/>
        </w:rPr>
        <w:t>Este tipo de arquitectura se caracteriza </w:t>
      </w:r>
      <w:r>
        <w:rPr>
          <w:color w:val="636466"/>
          <w:spacing w:val="2"/>
        </w:rPr>
        <w:t>por </w:t>
      </w:r>
      <w:r>
        <w:rPr>
          <w:color w:val="636466"/>
        </w:rPr>
        <w:t>tener un marketing sinérgico, es decir </w:t>
      </w:r>
      <w:r>
        <w:rPr>
          <w:color w:val="636466"/>
          <w:spacing w:val="2"/>
        </w:rPr>
        <w:t>que </w:t>
      </w:r>
      <w:r>
        <w:rPr>
          <w:color w:val="636466"/>
        </w:rPr>
        <w:t>existe una sinergia y eficacia en sus proce- sos de estudio de mercado, </w:t>
      </w:r>
      <w:r>
        <w:rPr>
          <w:color w:val="636466"/>
          <w:spacing w:val="2"/>
        </w:rPr>
        <w:t>comunicación    </w:t>
      </w:r>
      <w:r>
        <w:rPr>
          <w:color w:val="636466"/>
        </w:rPr>
        <w:t>y generación de estrategias; dicho proceso se observa entre el producto o las divisiones del mismo y la matriz de la marca. El pro- ducto o división es claramente definido por la presencia en el mercado y por los</w:t>
      </w:r>
      <w:r>
        <w:rPr>
          <w:color w:val="636466"/>
          <w:spacing w:val="56"/>
        </w:rPr>
        <w:t> </w:t>
      </w:r>
      <w:r>
        <w:rPr>
          <w:color w:val="636466"/>
        </w:rPr>
        <w:t>beneficios</w:t>
      </w:r>
    </w:p>
    <w:p>
      <w:pPr>
        <w:pStyle w:val="BodyText"/>
        <w:spacing w:line="249" w:lineRule="auto" w:before="64"/>
        <w:ind w:left="116" w:right="1014"/>
        <w:jc w:val="both"/>
      </w:pPr>
      <w:r>
        <w:rPr/>
        <w:br w:type="column"/>
      </w:r>
      <w:r>
        <w:rPr>
          <w:color w:val="636466"/>
        </w:rPr>
        <w:t>desde las asociaciones, la aprobación y la visibilidad de la matriz.</w:t>
      </w:r>
    </w:p>
    <w:p>
      <w:pPr>
        <w:pStyle w:val="BodyText"/>
        <w:rPr>
          <w:sz w:val="23"/>
        </w:rPr>
      </w:pPr>
    </w:p>
    <w:p>
      <w:pPr>
        <w:pStyle w:val="BodyText"/>
        <w:spacing w:line="249" w:lineRule="auto"/>
        <w:ind w:left="116" w:right="1013"/>
        <w:jc w:val="both"/>
      </w:pPr>
      <w:r>
        <w:rPr/>
        <w:pict>
          <v:line style="position:absolute;mso-position-horizontal-relative:page;mso-position-vertical-relative:paragraph;z-index:4696" from="313.586609pt,522.990384pt" to="313.586609pt,-37.532616pt" stroked="true" strokeweight="1pt" strokecolor="#ffad52">
            <w10:wrap type="none"/>
          </v:line>
        </w:pict>
      </w:r>
      <w:r>
        <w:rPr>
          <w:color w:val="636466"/>
        </w:rPr>
        <w:t>En este caso el desarrollo de la marca se    da teniendo muy claros todos los pasos de desarrollo, a partir de un estudio previo para cada una de las etapas; existen herramien- tas claras que ayudarán a la marca a </w:t>
      </w:r>
      <w:r>
        <w:rPr>
          <w:color w:val="636466"/>
          <w:spacing w:val="2"/>
        </w:rPr>
        <w:t>lograr </w:t>
      </w:r>
      <w:r>
        <w:rPr>
          <w:color w:val="636466"/>
        </w:rPr>
        <w:t>un posicionamiento ante su público objetivo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2009:23).</w:t>
      </w:r>
    </w:p>
    <w:p>
      <w:pPr>
        <w:pStyle w:val="BodyText"/>
        <w:rPr>
          <w:sz w:val="12"/>
        </w:rPr>
      </w:pPr>
      <w:r>
        <w:rPr/>
        <w:drawing>
          <wp:anchor distT="0" distB="0" distL="0" distR="0" allowOverlap="1" layoutInCell="1" locked="0" behindDoc="0" simplePos="0" relativeHeight="4648">
            <wp:simplePos x="0" y="0"/>
            <wp:positionH relativeFrom="page">
              <wp:posOffset>4070972</wp:posOffset>
            </wp:positionH>
            <wp:positionV relativeFrom="paragraph">
              <wp:posOffset>112628</wp:posOffset>
            </wp:positionV>
            <wp:extent cx="2804691" cy="2153602"/>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30" cstate="print"/>
                    <a:stretch>
                      <a:fillRect/>
                    </a:stretch>
                  </pic:blipFill>
                  <pic:spPr>
                    <a:xfrm>
                      <a:off x="0" y="0"/>
                      <a:ext cx="2804691" cy="2153602"/>
                    </a:xfrm>
                    <a:prstGeom prst="rect">
                      <a:avLst/>
                    </a:prstGeom>
                  </pic:spPr>
                </pic:pic>
              </a:graphicData>
            </a:graphic>
          </wp:anchor>
        </w:drawing>
      </w:r>
    </w:p>
    <w:p>
      <w:pPr>
        <w:spacing w:line="307" w:lineRule="auto" w:before="89"/>
        <w:ind w:left="116" w:right="1013" w:firstLine="0"/>
        <w:jc w:val="both"/>
        <w:rPr>
          <w:sz w:val="18"/>
        </w:rPr>
      </w:pPr>
      <w:r>
        <w:rPr>
          <w:color w:val="636466"/>
          <w:sz w:val="18"/>
        </w:rPr>
        <w:t>FUENTE: </w:t>
      </w:r>
      <w:hyperlink r:id="rId31">
        <w:r>
          <w:rPr>
            <w:color w:val="636466"/>
            <w:sz w:val="18"/>
          </w:rPr>
          <w:t>http://www.productions.caffix.org/el-ipod-“a-</w:t>
        </w:r>
      </w:hyperlink>
      <w:r>
        <w:rPr>
          <w:color w:val="636466"/>
          <w:sz w:val="18"/>
        </w:rPr>
        <w:t> todo-volumen”-equivale-a-un-avion-al-despegar</w:t>
      </w:r>
    </w:p>
    <w:p>
      <w:pPr>
        <w:pStyle w:val="BodyText"/>
        <w:rPr>
          <w:sz w:val="18"/>
        </w:rPr>
      </w:pPr>
    </w:p>
    <w:p>
      <w:pPr>
        <w:pStyle w:val="BodyText"/>
        <w:rPr>
          <w:sz w:val="18"/>
        </w:rPr>
      </w:pPr>
    </w:p>
    <w:p>
      <w:pPr>
        <w:pStyle w:val="BodyText"/>
        <w:rPr>
          <w:sz w:val="18"/>
        </w:rPr>
      </w:pPr>
    </w:p>
    <w:p>
      <w:pPr>
        <w:pStyle w:val="ListParagraph"/>
        <w:numPr>
          <w:ilvl w:val="2"/>
          <w:numId w:val="13"/>
        </w:numPr>
        <w:tabs>
          <w:tab w:pos="1073" w:val="left" w:leader="none"/>
        </w:tabs>
        <w:spacing w:line="320" w:lineRule="exact" w:before="140" w:after="0"/>
        <w:ind w:left="116" w:right="1015" w:firstLine="0"/>
        <w:jc w:val="both"/>
        <w:rPr>
          <w:b/>
          <w:color w:val="636466"/>
          <w:sz w:val="30"/>
        </w:rPr>
      </w:pPr>
      <w:r>
        <w:rPr/>
        <w:pict>
          <v:group style="position:absolute;margin-left:558.826782pt;margin-top:-12.119207pt;width:3pt;height:202.45pt;mso-position-horizontal-relative:page;mso-position-vertical-relative:paragraph;z-index:4672" coordorigin="11177,-242" coordsize="60,4049">
            <v:line style="position:absolute" from="11187,1468" to="11187,-232" stroked="true" strokeweight="1pt" strokecolor="#a7a9ac"/>
            <v:line style="position:absolute" from="11207,3776" to="11207,1468" stroked="true" strokeweight="3pt" strokecolor="#a7a9ac"/>
            <w10:wrap type="none"/>
          </v:group>
        </w:pict>
      </w:r>
      <w:r>
        <w:rPr/>
        <w:pict>
          <v:shape style="position:absolute;margin-left:568.758484pt;margin-top:-13.059058pt;width:13pt;height:74.650pt;mso-position-horizontal-relative:page;mso-position-vertical-relative:paragraph;z-index:472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bookmarkStart w:name="2.5.3 Arquitectura de marca plural: " w:id="48"/>
      <w:bookmarkEnd w:id="48"/>
      <w:r>
        <w:rPr/>
      </w:r>
      <w:bookmarkStart w:name="2.5.3 Arquitectura de marca plural: " w:id="49"/>
      <w:bookmarkEnd w:id="49"/>
      <w:r>
        <w:rPr>
          <w:b/>
          <w:color w:val="636466"/>
          <w:spacing w:val="5"/>
          <w:w w:val="135"/>
          <w:sz w:val="30"/>
        </w:rPr>
        <w:t>a</w:t>
      </w:r>
      <w:r>
        <w:rPr>
          <w:b/>
          <w:color w:val="636466"/>
          <w:spacing w:val="5"/>
          <w:w w:val="135"/>
          <w:sz w:val="21"/>
        </w:rPr>
        <w:t>rquIteCtura </w:t>
      </w:r>
      <w:r>
        <w:rPr>
          <w:b/>
          <w:color w:val="636466"/>
          <w:spacing w:val="3"/>
          <w:w w:val="135"/>
          <w:sz w:val="21"/>
        </w:rPr>
        <w:t>de </w:t>
      </w:r>
      <w:r>
        <w:rPr>
          <w:b/>
          <w:color w:val="636466"/>
          <w:spacing w:val="4"/>
          <w:w w:val="135"/>
          <w:sz w:val="21"/>
        </w:rPr>
        <w:t>marCa </w:t>
      </w:r>
      <w:r>
        <w:rPr>
          <w:b/>
          <w:color w:val="636466"/>
          <w:spacing w:val="6"/>
          <w:sz w:val="21"/>
        </w:rPr>
        <w:t>P</w:t>
      </w:r>
      <w:r>
        <w:rPr>
          <w:b/>
          <w:color w:val="636466"/>
          <w:spacing w:val="5"/>
          <w:w w:val="219"/>
          <w:sz w:val="21"/>
        </w:rPr>
        <w:t>l</w:t>
      </w:r>
      <w:r>
        <w:rPr>
          <w:b/>
          <w:color w:val="636466"/>
          <w:spacing w:val="6"/>
          <w:sz w:val="21"/>
        </w:rPr>
        <w:t>UR</w:t>
      </w:r>
      <w:r>
        <w:rPr>
          <w:b/>
          <w:color w:val="636466"/>
          <w:spacing w:val="5"/>
          <w:sz w:val="21"/>
        </w:rPr>
        <w:t>A</w:t>
      </w:r>
      <w:r>
        <w:rPr>
          <w:b/>
          <w:color w:val="636466"/>
          <w:spacing w:val="6"/>
          <w:w w:val="219"/>
          <w:sz w:val="21"/>
        </w:rPr>
        <w:t>l</w:t>
      </w:r>
      <w:r>
        <w:rPr>
          <w:b/>
          <w:color w:val="636466"/>
          <w:sz w:val="30"/>
        </w:rPr>
        <w:t>:</w:t>
      </w:r>
    </w:p>
    <w:p>
      <w:pPr>
        <w:pStyle w:val="BodyText"/>
        <w:spacing w:line="260" w:lineRule="atLeast" w:before="250"/>
        <w:ind w:left="116" w:right="1008"/>
        <w:jc w:val="both"/>
      </w:pPr>
      <w:r>
        <w:rPr>
          <w:color w:val="636466"/>
          <w:spacing w:val="3"/>
        </w:rPr>
        <w:t>El </w:t>
      </w:r>
      <w:r>
        <w:rPr>
          <w:color w:val="636466"/>
          <w:spacing w:val="5"/>
        </w:rPr>
        <w:t>fundamento </w:t>
      </w:r>
      <w:r>
        <w:rPr>
          <w:color w:val="636466"/>
          <w:spacing w:val="3"/>
        </w:rPr>
        <w:t>de </w:t>
      </w:r>
      <w:r>
        <w:rPr>
          <w:color w:val="636466"/>
          <w:spacing w:val="4"/>
        </w:rPr>
        <w:t>esta </w:t>
      </w:r>
      <w:r>
        <w:rPr>
          <w:color w:val="636466"/>
          <w:spacing w:val="5"/>
        </w:rPr>
        <w:t>clasificación </w:t>
      </w:r>
      <w:r>
        <w:rPr>
          <w:color w:val="636466"/>
          <w:spacing w:val="3"/>
        </w:rPr>
        <w:t>se </w:t>
      </w:r>
      <w:r>
        <w:rPr>
          <w:color w:val="636466"/>
          <w:spacing w:val="4"/>
        </w:rPr>
        <w:t>es- </w:t>
      </w:r>
      <w:r>
        <w:rPr>
          <w:color w:val="636466"/>
          <w:spacing w:val="5"/>
        </w:rPr>
        <w:t>tablece</w:t>
      </w:r>
      <w:r>
        <w:rPr>
          <w:color w:val="636466"/>
          <w:spacing w:val="-8"/>
        </w:rPr>
        <w:t> </w:t>
      </w:r>
      <w:r>
        <w:rPr>
          <w:color w:val="636466"/>
        </w:rPr>
        <w:t>a</w:t>
      </w:r>
      <w:r>
        <w:rPr>
          <w:color w:val="636466"/>
          <w:spacing w:val="-7"/>
        </w:rPr>
        <w:t> </w:t>
      </w:r>
      <w:r>
        <w:rPr>
          <w:color w:val="636466"/>
          <w:spacing w:val="5"/>
        </w:rPr>
        <w:t>partir</w:t>
      </w:r>
      <w:r>
        <w:rPr>
          <w:color w:val="636466"/>
          <w:spacing w:val="-7"/>
        </w:rPr>
        <w:t> </w:t>
      </w:r>
      <w:r>
        <w:rPr>
          <w:color w:val="636466"/>
          <w:spacing w:val="3"/>
        </w:rPr>
        <w:t>de</w:t>
      </w:r>
      <w:r>
        <w:rPr>
          <w:color w:val="636466"/>
          <w:spacing w:val="-7"/>
        </w:rPr>
        <w:t> </w:t>
      </w:r>
      <w:r>
        <w:rPr>
          <w:color w:val="636466"/>
          <w:spacing w:val="4"/>
        </w:rPr>
        <w:t>una</w:t>
      </w:r>
      <w:r>
        <w:rPr>
          <w:color w:val="636466"/>
          <w:spacing w:val="-7"/>
        </w:rPr>
        <w:t> </w:t>
      </w:r>
      <w:r>
        <w:rPr>
          <w:color w:val="636466"/>
          <w:spacing w:val="4"/>
        </w:rPr>
        <w:t>serie</w:t>
      </w:r>
      <w:r>
        <w:rPr>
          <w:color w:val="636466"/>
          <w:spacing w:val="-7"/>
        </w:rPr>
        <w:t> </w:t>
      </w:r>
      <w:r>
        <w:rPr>
          <w:color w:val="636466"/>
          <w:spacing w:val="3"/>
        </w:rPr>
        <w:t>de</w:t>
      </w:r>
      <w:r>
        <w:rPr>
          <w:color w:val="636466"/>
          <w:spacing w:val="-7"/>
        </w:rPr>
        <w:t> </w:t>
      </w:r>
      <w:r>
        <w:rPr>
          <w:color w:val="636466"/>
          <w:spacing w:val="5"/>
        </w:rPr>
        <w:t>conocimien- </w:t>
      </w:r>
      <w:r>
        <w:rPr>
          <w:color w:val="636466"/>
          <w:spacing w:val="4"/>
        </w:rPr>
        <w:t>tos </w:t>
      </w:r>
      <w:r>
        <w:rPr>
          <w:color w:val="636466"/>
          <w:spacing w:val="5"/>
        </w:rPr>
        <w:t>generados </w:t>
      </w:r>
      <w:r>
        <w:rPr>
          <w:color w:val="636466"/>
          <w:spacing w:val="4"/>
        </w:rPr>
        <w:t>por los </w:t>
      </w:r>
      <w:r>
        <w:rPr>
          <w:color w:val="636466"/>
          <w:spacing w:val="5"/>
        </w:rPr>
        <w:t>consumidores </w:t>
      </w:r>
      <w:r>
        <w:rPr>
          <w:color w:val="636466"/>
          <w:spacing w:val="3"/>
        </w:rPr>
        <w:t>de </w:t>
      </w:r>
      <w:r>
        <w:rPr>
          <w:color w:val="636466"/>
          <w:spacing w:val="6"/>
        </w:rPr>
        <w:t>la</w:t>
      </w:r>
      <w:r>
        <w:rPr>
          <w:color w:val="636466"/>
          <w:spacing w:val="73"/>
        </w:rPr>
        <w:t> </w:t>
      </w:r>
      <w:r>
        <w:rPr>
          <w:color w:val="636466"/>
          <w:spacing w:val="5"/>
        </w:rPr>
        <w:t>marca. </w:t>
      </w:r>
      <w:r>
        <w:rPr>
          <w:color w:val="636466"/>
          <w:spacing w:val="3"/>
        </w:rPr>
        <w:t>El </w:t>
      </w:r>
      <w:r>
        <w:rPr>
          <w:color w:val="636466"/>
          <w:spacing w:val="5"/>
        </w:rPr>
        <w:t>nombre </w:t>
      </w:r>
      <w:r>
        <w:rPr>
          <w:color w:val="636466"/>
          <w:spacing w:val="3"/>
        </w:rPr>
        <w:t>de la </w:t>
      </w:r>
      <w:r>
        <w:rPr>
          <w:color w:val="636466"/>
          <w:spacing w:val="4"/>
        </w:rPr>
        <w:t>marca </w:t>
      </w:r>
      <w:r>
        <w:rPr>
          <w:color w:val="636466"/>
          <w:spacing w:val="3"/>
        </w:rPr>
        <w:t>de </w:t>
      </w:r>
      <w:r>
        <w:rPr>
          <w:color w:val="636466"/>
          <w:spacing w:val="6"/>
        </w:rPr>
        <w:t>origen </w:t>
      </w:r>
      <w:r>
        <w:rPr>
          <w:color w:val="636466"/>
          <w:spacing w:val="4"/>
        </w:rPr>
        <w:t>puede ser </w:t>
      </w:r>
      <w:r>
        <w:rPr>
          <w:color w:val="636466"/>
          <w:spacing w:val="5"/>
        </w:rPr>
        <w:t>invisible </w:t>
      </w:r>
      <w:r>
        <w:rPr>
          <w:color w:val="636466"/>
        </w:rPr>
        <w:t>o </w:t>
      </w:r>
      <w:r>
        <w:rPr>
          <w:color w:val="636466"/>
          <w:spacing w:val="3"/>
        </w:rPr>
        <w:t>no </w:t>
      </w:r>
      <w:r>
        <w:rPr>
          <w:color w:val="636466"/>
          <w:spacing w:val="4"/>
        </w:rPr>
        <w:t>tener </w:t>
      </w:r>
      <w:r>
        <w:rPr>
          <w:color w:val="636466"/>
          <w:spacing w:val="6"/>
        </w:rPr>
        <w:t>secuencia </w:t>
      </w:r>
      <w:r>
        <w:rPr>
          <w:color w:val="636466"/>
          <w:spacing w:val="4"/>
        </w:rPr>
        <w:t>para </w:t>
      </w:r>
      <w:r>
        <w:rPr>
          <w:color w:val="636466"/>
          <w:spacing w:val="3"/>
        </w:rPr>
        <w:t>el </w:t>
      </w:r>
      <w:r>
        <w:rPr>
          <w:color w:val="636466"/>
          <w:spacing w:val="5"/>
        </w:rPr>
        <w:t>cliente, siendo </w:t>
      </w:r>
      <w:r>
        <w:rPr>
          <w:color w:val="636466"/>
          <w:spacing w:val="4"/>
        </w:rPr>
        <w:t>solo parte </w:t>
      </w:r>
      <w:r>
        <w:rPr>
          <w:color w:val="636466"/>
          <w:spacing w:val="3"/>
        </w:rPr>
        <w:t>de </w:t>
      </w:r>
      <w:r>
        <w:rPr>
          <w:color w:val="636466"/>
          <w:spacing w:val="6"/>
        </w:rPr>
        <w:t>una </w:t>
      </w:r>
      <w:r>
        <w:rPr>
          <w:color w:val="636466"/>
          <w:spacing w:val="5"/>
        </w:rPr>
        <w:t>sociedad. Muchas empresas </w:t>
      </w:r>
      <w:r>
        <w:rPr>
          <w:color w:val="636466"/>
          <w:spacing w:val="6"/>
        </w:rPr>
        <w:t>desarrollan </w:t>
      </w:r>
      <w:r>
        <w:rPr>
          <w:color w:val="636466"/>
          <w:spacing w:val="5"/>
        </w:rPr>
        <w:t>diferentes sistemas </w:t>
      </w:r>
      <w:r>
        <w:rPr>
          <w:color w:val="636466"/>
          <w:spacing w:val="4"/>
        </w:rPr>
        <w:t>para </w:t>
      </w:r>
      <w:r>
        <w:rPr>
          <w:color w:val="636466"/>
          <w:spacing w:val="5"/>
        </w:rPr>
        <w:t>lograr </w:t>
      </w:r>
      <w:r>
        <w:rPr>
          <w:color w:val="636466"/>
          <w:spacing w:val="4"/>
        </w:rPr>
        <w:t>una apro- </w:t>
      </w:r>
      <w:r>
        <w:rPr>
          <w:color w:val="636466"/>
          <w:spacing w:val="5"/>
        </w:rPr>
        <w:t>bación diferente </w:t>
      </w:r>
      <w:r>
        <w:rPr>
          <w:color w:val="636466"/>
        </w:rPr>
        <w:t>a </w:t>
      </w:r>
      <w:r>
        <w:rPr>
          <w:color w:val="636466"/>
          <w:spacing w:val="3"/>
        </w:rPr>
        <w:t>la </w:t>
      </w:r>
      <w:r>
        <w:rPr>
          <w:color w:val="636466"/>
          <w:spacing w:val="5"/>
        </w:rPr>
        <w:t>corporativa; </w:t>
      </w:r>
      <w:r>
        <w:rPr>
          <w:color w:val="636466"/>
          <w:spacing w:val="3"/>
        </w:rPr>
        <w:t>lo </w:t>
      </w:r>
      <w:r>
        <w:rPr>
          <w:color w:val="636466"/>
          <w:spacing w:val="6"/>
        </w:rPr>
        <w:t>cual</w:t>
      </w:r>
      <w:r>
        <w:rPr>
          <w:color w:val="636466"/>
          <w:spacing w:val="73"/>
        </w:rPr>
        <w:t> </w:t>
      </w:r>
      <w:r>
        <w:rPr>
          <w:color w:val="636466"/>
          <w:spacing w:val="5"/>
        </w:rPr>
        <w:t>quiere </w:t>
      </w:r>
      <w:r>
        <w:rPr>
          <w:color w:val="636466"/>
          <w:spacing w:val="4"/>
        </w:rPr>
        <w:t>decir  que  uno  </w:t>
      </w:r>
      <w:r>
        <w:rPr>
          <w:color w:val="636466"/>
          <w:spacing w:val="3"/>
        </w:rPr>
        <w:t>de  </w:t>
      </w:r>
      <w:r>
        <w:rPr>
          <w:color w:val="636466"/>
          <w:spacing w:val="4"/>
        </w:rPr>
        <w:t>los</w:t>
      </w:r>
      <w:r>
        <w:rPr>
          <w:color w:val="636466"/>
          <w:spacing w:val="-17"/>
        </w:rPr>
        <w:t> </w:t>
      </w:r>
      <w:r>
        <w:rPr>
          <w:color w:val="636466"/>
          <w:spacing w:val="6"/>
        </w:rPr>
        <w:t>fundamentos</w:t>
      </w:r>
    </w:p>
    <w:p>
      <w:pPr>
        <w:pStyle w:val="Heading4"/>
        <w:spacing w:line="170" w:lineRule="exact"/>
      </w:pPr>
      <w:r>
        <w:rPr>
          <w:color w:val="636466"/>
        </w:rPr>
        <w:t>46 </w:t>
      </w:r>
    </w:p>
    <w:p>
      <w:pPr>
        <w:spacing w:after="0" w:line="170" w:lineRule="exact"/>
        <w:sectPr>
          <w:type w:val="continuous"/>
          <w:pgSz w:w="12240" w:h="15840"/>
          <w:pgMar w:top="20" w:bottom="280" w:left="1040" w:right="400"/>
          <w:cols w:num="2" w:equalWidth="0">
            <w:col w:w="5083" w:space="164"/>
            <w:col w:w="5553"/>
          </w:cols>
        </w:sectPr>
      </w:pPr>
    </w:p>
    <w:p>
      <w:pPr>
        <w:spacing w:after="0" w:line="170" w:lineRule="exact"/>
        <w:sectPr>
          <w:type w:val="continuous"/>
          <w:pgSz w:w="12240" w:h="15840"/>
          <w:pgMar w:top="20" w:bottom="280" w:left="1040" w:right="400"/>
        </w:sectPr>
      </w:pPr>
    </w:p>
    <w:p>
      <w:pPr>
        <w:pStyle w:val="BodyText"/>
        <w:spacing w:line="249" w:lineRule="auto" w:before="176"/>
        <w:ind w:left="100"/>
        <w:jc w:val="both"/>
      </w:pPr>
      <w:r>
        <w:rPr>
          <w:color w:val="636466"/>
          <w:spacing w:val="5"/>
        </w:rPr>
        <w:t>principales </w:t>
      </w:r>
      <w:r>
        <w:rPr>
          <w:color w:val="636466"/>
          <w:spacing w:val="4"/>
        </w:rPr>
        <w:t>para </w:t>
      </w:r>
      <w:r>
        <w:rPr>
          <w:color w:val="636466"/>
          <w:spacing w:val="3"/>
        </w:rPr>
        <w:t>el </w:t>
      </w:r>
      <w:r>
        <w:rPr>
          <w:color w:val="636466"/>
          <w:spacing w:val="5"/>
        </w:rPr>
        <w:t>desarrollo </w:t>
      </w:r>
      <w:r>
        <w:rPr>
          <w:color w:val="636466"/>
          <w:spacing w:val="3"/>
        </w:rPr>
        <w:t>de </w:t>
      </w:r>
      <w:r>
        <w:rPr>
          <w:color w:val="636466"/>
          <w:spacing w:val="4"/>
        </w:rPr>
        <w:t>este </w:t>
      </w:r>
      <w:r>
        <w:rPr>
          <w:color w:val="636466"/>
          <w:spacing w:val="6"/>
        </w:rPr>
        <w:t>perfil </w:t>
      </w:r>
      <w:r>
        <w:rPr>
          <w:color w:val="636466"/>
          <w:spacing w:val="3"/>
        </w:rPr>
        <w:t>de </w:t>
      </w:r>
      <w:r>
        <w:rPr>
          <w:color w:val="636466"/>
          <w:spacing w:val="4"/>
        </w:rPr>
        <w:t>marca </w:t>
      </w:r>
      <w:r>
        <w:rPr>
          <w:color w:val="636466"/>
          <w:spacing w:val="3"/>
        </w:rPr>
        <w:t>es el </w:t>
      </w:r>
      <w:r>
        <w:rPr>
          <w:color w:val="636466"/>
          <w:spacing w:val="5"/>
        </w:rPr>
        <w:t>consenso </w:t>
      </w:r>
      <w:r>
        <w:rPr>
          <w:color w:val="636466"/>
          <w:spacing w:val="4"/>
        </w:rPr>
        <w:t>del </w:t>
      </w:r>
      <w:r>
        <w:rPr>
          <w:color w:val="636466"/>
          <w:spacing w:val="5"/>
        </w:rPr>
        <w:t>público</w:t>
      </w:r>
      <w:r>
        <w:rPr>
          <w:color w:val="636466"/>
          <w:spacing w:val="60"/>
        </w:rPr>
        <w:t> </w:t>
      </w:r>
      <w:r>
        <w:rPr>
          <w:color w:val="636466"/>
          <w:spacing w:val="6"/>
        </w:rPr>
        <w:t>meta.</w:t>
      </w:r>
    </w:p>
    <w:p>
      <w:pPr>
        <w:pStyle w:val="BodyText"/>
        <w:rPr>
          <w:sz w:val="23"/>
        </w:rPr>
      </w:pPr>
    </w:p>
    <w:p>
      <w:pPr>
        <w:pStyle w:val="BodyText"/>
        <w:spacing w:line="249" w:lineRule="auto"/>
        <w:ind w:left="100" w:right="1"/>
        <w:jc w:val="both"/>
      </w:pPr>
      <w:r>
        <w:rPr>
          <w:color w:val="636466"/>
        </w:rPr>
        <w:t>El hecho de considerar aspectos clave </w:t>
      </w:r>
      <w:r>
        <w:rPr>
          <w:color w:val="636466"/>
          <w:spacing w:val="2"/>
        </w:rPr>
        <w:t>del </w:t>
      </w:r>
      <w:r>
        <w:rPr>
          <w:color w:val="636466"/>
        </w:rPr>
        <w:t>mercado y que sean elementos de significa- ción, al ser encaminados para cumplir </w:t>
      </w:r>
      <w:r>
        <w:rPr>
          <w:color w:val="636466"/>
          <w:spacing w:val="2"/>
        </w:rPr>
        <w:t>con </w:t>
      </w:r>
      <w:r>
        <w:rPr>
          <w:color w:val="636466"/>
        </w:rPr>
        <w:t>los objetivos de la marca, facilitan el proceso de comunicación, ayudando a construir un posicionamiento y proyección de la </w:t>
      </w:r>
      <w:r>
        <w:rPr>
          <w:color w:val="636466"/>
          <w:spacing w:val="9"/>
        </w:rPr>
        <w:t> </w:t>
      </w:r>
      <w:r>
        <w:rPr>
          <w:color w:val="636466"/>
          <w:spacing w:val="2"/>
        </w:rPr>
        <w:t>misma.</w:t>
      </w:r>
    </w:p>
    <w:p>
      <w:pPr>
        <w:pStyle w:val="BodyText"/>
        <w:spacing w:before="4"/>
        <w:rPr>
          <w:sz w:val="26"/>
        </w:rPr>
      </w:pPr>
      <w:r>
        <w:rPr/>
        <w:drawing>
          <wp:anchor distT="0" distB="0" distL="0" distR="0" allowOverlap="1" layoutInCell="1" locked="0" behindDoc="0" simplePos="0" relativeHeight="4744">
            <wp:simplePos x="0" y="0"/>
            <wp:positionH relativeFrom="page">
              <wp:posOffset>1481696</wp:posOffset>
            </wp:positionH>
            <wp:positionV relativeFrom="paragraph">
              <wp:posOffset>217278</wp:posOffset>
            </wp:positionV>
            <wp:extent cx="2021173" cy="1520189"/>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32" cstate="print"/>
                    <a:stretch>
                      <a:fillRect/>
                    </a:stretch>
                  </pic:blipFill>
                  <pic:spPr>
                    <a:xfrm>
                      <a:off x="0" y="0"/>
                      <a:ext cx="2021173" cy="1520189"/>
                    </a:xfrm>
                    <a:prstGeom prst="rect">
                      <a:avLst/>
                    </a:prstGeom>
                  </pic:spPr>
                </pic:pic>
              </a:graphicData>
            </a:graphic>
          </wp:anchor>
        </w:drawing>
      </w:r>
    </w:p>
    <w:p>
      <w:pPr>
        <w:spacing w:line="307" w:lineRule="auto" w:before="129"/>
        <w:ind w:left="100" w:right="5" w:firstLine="0"/>
        <w:jc w:val="both"/>
        <w:rPr>
          <w:sz w:val="18"/>
        </w:rPr>
      </w:pPr>
      <w:hyperlink r:id="rId33">
        <w:r>
          <w:rPr>
            <w:color w:val="636466"/>
            <w:sz w:val="18"/>
          </w:rPr>
          <w:t>FUENTE:http://glitterinc.com/2013/10/date-ni</w:t>
        </w:r>
      </w:hyperlink>
      <w:r>
        <w:rPr>
          <w:color w:val="636466"/>
          <w:sz w:val="18"/>
        </w:rPr>
        <w:t>- ght-couch-truffletakeoff/</w:t>
      </w:r>
    </w:p>
    <w:p>
      <w:pPr>
        <w:pStyle w:val="BodyText"/>
        <w:spacing w:before="8"/>
        <w:rPr>
          <w:sz w:val="19"/>
        </w:rPr>
      </w:pPr>
    </w:p>
    <w:p>
      <w:pPr>
        <w:pStyle w:val="BodyText"/>
        <w:spacing w:line="249" w:lineRule="auto"/>
        <w:ind w:left="100" w:right="1"/>
        <w:jc w:val="both"/>
      </w:pPr>
      <w:r>
        <w:rPr>
          <w:color w:val="636466"/>
        </w:rPr>
        <w:t>Independientemente de las clasificaciones  de arquitectura de marca antes menciona- das, resulta necesario establecer las dife- rentes dimensiones de valor que una marca puede tener; entre las cuales se</w:t>
      </w:r>
      <w:r>
        <w:rPr>
          <w:color w:val="636466"/>
          <w:spacing w:val="57"/>
        </w:rPr>
        <w:t> </w:t>
      </w:r>
      <w:r>
        <w:rPr>
          <w:color w:val="636466"/>
        </w:rPr>
        <w:t>encuentran:</w:t>
      </w:r>
    </w:p>
    <w:p>
      <w:pPr>
        <w:pStyle w:val="BodyText"/>
        <w:rPr>
          <w:sz w:val="23"/>
        </w:rPr>
      </w:pPr>
    </w:p>
    <w:p>
      <w:pPr>
        <w:spacing w:line="249" w:lineRule="auto" w:before="0"/>
        <w:ind w:left="100" w:right="3" w:hanging="1"/>
        <w:jc w:val="both"/>
        <w:rPr>
          <w:sz w:val="22"/>
        </w:rPr>
      </w:pPr>
      <w:r>
        <w:rPr>
          <w:b/>
          <w:color w:val="636466"/>
          <w:sz w:val="22"/>
        </w:rPr>
        <w:t>1.- P</w:t>
      </w:r>
      <w:r>
        <w:rPr>
          <w:b/>
          <w:color w:val="636466"/>
          <w:sz w:val="15"/>
        </w:rPr>
        <w:t>RECIO PRImADO O SUPERIOR</w:t>
      </w:r>
      <w:r>
        <w:rPr>
          <w:b/>
          <w:color w:val="636466"/>
          <w:sz w:val="22"/>
        </w:rPr>
        <w:t>: </w:t>
      </w:r>
      <w:r>
        <w:rPr>
          <w:color w:val="636466"/>
          <w:sz w:val="22"/>
        </w:rPr>
        <w:t>Lo que el clien- te está dispuesto a pagar por una marca a diferencia de lo que pagaría por  otra.</w:t>
      </w:r>
    </w:p>
    <w:p>
      <w:pPr>
        <w:spacing w:before="1"/>
        <w:ind w:left="100" w:right="0" w:firstLine="0"/>
        <w:jc w:val="both"/>
        <w:rPr>
          <w:sz w:val="22"/>
        </w:rPr>
      </w:pPr>
      <w:r>
        <w:rPr>
          <w:b/>
          <w:color w:val="636466"/>
          <w:spacing w:val="2"/>
          <w:sz w:val="22"/>
        </w:rPr>
        <w:t>2.</w:t>
      </w:r>
      <w:r>
        <w:rPr>
          <w:b/>
          <w:color w:val="636466"/>
          <w:sz w:val="22"/>
        </w:rPr>
        <w:t>-</w:t>
      </w:r>
      <w:r>
        <w:rPr>
          <w:b/>
          <w:color w:val="636466"/>
          <w:spacing w:val="-7"/>
          <w:sz w:val="22"/>
        </w:rPr>
        <w:t> </w:t>
      </w:r>
      <w:r>
        <w:rPr>
          <w:b/>
          <w:color w:val="636466"/>
          <w:spacing w:val="2"/>
          <w:sz w:val="22"/>
        </w:rPr>
        <w:t>S</w:t>
      </w:r>
      <w:r>
        <w:rPr>
          <w:b/>
          <w:color w:val="636466"/>
          <w:spacing w:val="-10"/>
          <w:w w:val="102"/>
          <w:sz w:val="15"/>
        </w:rPr>
        <w:t>A</w:t>
      </w:r>
      <w:r>
        <w:rPr>
          <w:b/>
          <w:color w:val="636466"/>
          <w:spacing w:val="2"/>
          <w:w w:val="102"/>
          <w:sz w:val="15"/>
        </w:rPr>
        <w:t>TIS</w:t>
      </w:r>
      <w:r>
        <w:rPr>
          <w:b/>
          <w:color w:val="636466"/>
          <w:spacing w:val="-7"/>
          <w:w w:val="102"/>
          <w:sz w:val="15"/>
        </w:rPr>
        <w:t>F</w:t>
      </w:r>
      <w:r>
        <w:rPr>
          <w:b/>
          <w:color w:val="636466"/>
          <w:spacing w:val="2"/>
          <w:w w:val="102"/>
          <w:sz w:val="15"/>
        </w:rPr>
        <w:t>ACCI</w:t>
      </w:r>
      <w:r>
        <w:rPr>
          <w:b/>
          <w:color w:val="636466"/>
          <w:spacing w:val="2"/>
          <w:w w:val="130"/>
          <w:sz w:val="15"/>
        </w:rPr>
        <w:t>ó</w:t>
      </w:r>
      <w:r>
        <w:rPr>
          <w:b/>
          <w:color w:val="636466"/>
          <w:w w:val="102"/>
          <w:sz w:val="15"/>
        </w:rPr>
        <w:t>N</w:t>
      </w:r>
      <w:r>
        <w:rPr>
          <w:b/>
          <w:color w:val="636466"/>
          <w:spacing w:val="12"/>
          <w:sz w:val="15"/>
        </w:rPr>
        <w:t> </w:t>
      </w:r>
      <w:r>
        <w:rPr>
          <w:b/>
          <w:color w:val="636466"/>
          <w:spacing w:val="2"/>
          <w:w w:val="102"/>
          <w:sz w:val="15"/>
        </w:rPr>
        <w:t>DE</w:t>
      </w:r>
      <w:r>
        <w:rPr>
          <w:b/>
          <w:color w:val="636466"/>
          <w:w w:val="225"/>
          <w:sz w:val="15"/>
        </w:rPr>
        <w:t>l</w:t>
      </w:r>
      <w:r>
        <w:rPr>
          <w:b/>
          <w:color w:val="636466"/>
          <w:spacing w:val="12"/>
          <w:sz w:val="15"/>
        </w:rPr>
        <w:t> </w:t>
      </w:r>
      <w:r>
        <w:rPr>
          <w:b/>
          <w:color w:val="636466"/>
          <w:spacing w:val="2"/>
          <w:w w:val="102"/>
          <w:sz w:val="15"/>
        </w:rPr>
        <w:t>C</w:t>
      </w:r>
      <w:r>
        <w:rPr>
          <w:b/>
          <w:color w:val="636466"/>
          <w:spacing w:val="2"/>
          <w:w w:val="225"/>
          <w:sz w:val="15"/>
        </w:rPr>
        <w:t>l</w:t>
      </w:r>
      <w:r>
        <w:rPr>
          <w:b/>
          <w:color w:val="636466"/>
          <w:spacing w:val="2"/>
          <w:w w:val="102"/>
          <w:sz w:val="15"/>
        </w:rPr>
        <w:t>IENT</w:t>
      </w:r>
      <w:r>
        <w:rPr>
          <w:b/>
          <w:color w:val="636466"/>
          <w:w w:val="102"/>
          <w:sz w:val="15"/>
        </w:rPr>
        <w:t>E</w:t>
      </w:r>
      <w:r>
        <w:rPr>
          <w:b/>
          <w:color w:val="636466"/>
          <w:spacing w:val="12"/>
          <w:sz w:val="15"/>
        </w:rPr>
        <w:t> </w:t>
      </w:r>
      <w:r>
        <w:rPr>
          <w:b/>
          <w:color w:val="636466"/>
          <w:sz w:val="22"/>
        </w:rPr>
        <w:t>/</w:t>
      </w:r>
      <w:r>
        <w:rPr>
          <w:b/>
          <w:color w:val="636466"/>
          <w:spacing w:val="-7"/>
          <w:sz w:val="22"/>
        </w:rPr>
        <w:t> </w:t>
      </w:r>
      <w:r>
        <w:rPr>
          <w:b/>
          <w:color w:val="636466"/>
          <w:spacing w:val="2"/>
          <w:w w:val="102"/>
          <w:sz w:val="15"/>
        </w:rPr>
        <w:t>FIDE</w:t>
      </w:r>
      <w:r>
        <w:rPr>
          <w:b/>
          <w:color w:val="636466"/>
          <w:spacing w:val="2"/>
          <w:w w:val="225"/>
          <w:sz w:val="15"/>
        </w:rPr>
        <w:t>l</w:t>
      </w:r>
      <w:r>
        <w:rPr>
          <w:b/>
          <w:color w:val="636466"/>
          <w:spacing w:val="2"/>
          <w:w w:val="102"/>
          <w:sz w:val="15"/>
        </w:rPr>
        <w:t>IDAD</w:t>
      </w:r>
      <w:r>
        <w:rPr>
          <w:b/>
          <w:color w:val="636466"/>
          <w:sz w:val="22"/>
        </w:rPr>
        <w:t>:</w:t>
      </w:r>
      <w:r>
        <w:rPr>
          <w:b/>
          <w:color w:val="636466"/>
          <w:spacing w:val="-7"/>
          <w:sz w:val="22"/>
        </w:rPr>
        <w:t> </w:t>
      </w:r>
      <w:r>
        <w:rPr>
          <w:color w:val="636466"/>
          <w:spacing w:val="2"/>
          <w:sz w:val="22"/>
        </w:rPr>
        <w:t>Núme</w:t>
      </w:r>
      <w:r>
        <w:rPr>
          <w:color w:val="636466"/>
          <w:sz w:val="22"/>
        </w:rPr>
        <w:t>-</w:t>
      </w:r>
    </w:p>
    <w:p>
      <w:pPr>
        <w:pStyle w:val="BodyText"/>
        <w:spacing w:before="11"/>
        <w:ind w:left="100"/>
        <w:jc w:val="both"/>
      </w:pPr>
      <w:r>
        <w:rPr>
          <w:color w:val="636466"/>
        </w:rPr>
        <w:t>ro de clientes actuales.</w:t>
      </w:r>
    </w:p>
    <w:p>
      <w:pPr>
        <w:pStyle w:val="BodyText"/>
        <w:spacing w:line="249" w:lineRule="auto" w:before="11"/>
        <w:ind w:left="100" w:right="1"/>
        <w:jc w:val="both"/>
      </w:pPr>
      <w:r>
        <w:rPr>
          <w:b/>
          <w:color w:val="636466"/>
        </w:rPr>
        <w:t>3.- C</w:t>
      </w:r>
      <w:r>
        <w:rPr>
          <w:b/>
          <w:color w:val="636466"/>
          <w:w w:val="102"/>
          <w:sz w:val="15"/>
        </w:rPr>
        <w:t>A</w:t>
      </w:r>
      <w:r>
        <w:rPr>
          <w:b/>
          <w:color w:val="636466"/>
          <w:w w:val="225"/>
          <w:sz w:val="15"/>
        </w:rPr>
        <w:t>l</w:t>
      </w:r>
      <w:r>
        <w:rPr>
          <w:b/>
          <w:color w:val="636466"/>
          <w:w w:val="102"/>
          <w:sz w:val="15"/>
        </w:rPr>
        <w:t>IDAD</w:t>
      </w:r>
      <w:r>
        <w:rPr>
          <w:b/>
          <w:color w:val="636466"/>
          <w:sz w:val="15"/>
        </w:rPr>
        <w:t> </w:t>
      </w:r>
      <w:r>
        <w:rPr>
          <w:b/>
          <w:color w:val="636466"/>
          <w:w w:val="102"/>
          <w:sz w:val="15"/>
        </w:rPr>
        <w:t>PERCI</w:t>
      </w:r>
      <w:r>
        <w:rPr>
          <w:b/>
          <w:color w:val="636466"/>
          <w:w w:val="121"/>
          <w:sz w:val="15"/>
        </w:rPr>
        <w:t>b</w:t>
      </w:r>
      <w:r>
        <w:rPr>
          <w:b/>
          <w:color w:val="636466"/>
          <w:w w:val="102"/>
          <w:sz w:val="15"/>
        </w:rPr>
        <w:t>IDA</w:t>
      </w:r>
      <w:r>
        <w:rPr>
          <w:b/>
          <w:color w:val="636466"/>
        </w:rPr>
        <w:t>: </w:t>
      </w:r>
      <w:r>
        <w:rPr>
          <w:color w:val="636466"/>
        </w:rPr>
        <w:t>Actitud hacia la calidad percibida en términos continuos, qué tan buenos o qué tan malos se  perciben.</w:t>
      </w:r>
    </w:p>
    <w:p>
      <w:pPr>
        <w:pStyle w:val="BodyText"/>
        <w:spacing w:line="249" w:lineRule="auto" w:before="1"/>
        <w:ind w:left="100" w:right="1" w:hanging="1"/>
        <w:jc w:val="both"/>
      </w:pPr>
      <w:r>
        <w:rPr>
          <w:b/>
          <w:color w:val="636466"/>
        </w:rPr>
        <w:t>4.- </w:t>
      </w:r>
      <w:r>
        <w:rPr>
          <w:b/>
          <w:color w:val="636466"/>
          <w:w w:val="219"/>
        </w:rPr>
        <w:t>l</w:t>
      </w:r>
      <w:r>
        <w:rPr>
          <w:b/>
          <w:color w:val="636466"/>
          <w:w w:val="102"/>
          <w:sz w:val="15"/>
        </w:rPr>
        <w:t>IDERA</w:t>
      </w:r>
      <w:r>
        <w:rPr>
          <w:b/>
          <w:color w:val="636466"/>
          <w:w w:val="125"/>
          <w:sz w:val="15"/>
        </w:rPr>
        <w:t>z</w:t>
      </w:r>
      <w:r>
        <w:rPr>
          <w:b/>
          <w:color w:val="636466"/>
          <w:w w:val="102"/>
          <w:sz w:val="15"/>
        </w:rPr>
        <w:t>GO</w:t>
      </w:r>
      <w:r>
        <w:rPr>
          <w:b/>
          <w:color w:val="636466"/>
          <w:sz w:val="15"/>
        </w:rPr>
        <w:t>  </w:t>
      </w:r>
      <w:r>
        <w:rPr>
          <w:b/>
          <w:color w:val="636466"/>
        </w:rPr>
        <w:t>/ </w:t>
      </w:r>
      <w:r>
        <w:rPr>
          <w:b/>
          <w:color w:val="636466"/>
          <w:w w:val="102"/>
          <w:sz w:val="15"/>
        </w:rPr>
        <w:t>POPU</w:t>
      </w:r>
      <w:r>
        <w:rPr>
          <w:b/>
          <w:color w:val="636466"/>
          <w:w w:val="225"/>
          <w:sz w:val="15"/>
        </w:rPr>
        <w:t>l</w:t>
      </w:r>
      <w:r>
        <w:rPr>
          <w:b/>
          <w:color w:val="636466"/>
          <w:w w:val="102"/>
          <w:sz w:val="15"/>
        </w:rPr>
        <w:t>ARIDAD</w:t>
      </w:r>
      <w:r>
        <w:rPr>
          <w:b/>
          <w:color w:val="636466"/>
        </w:rPr>
        <w:t>: </w:t>
      </w:r>
      <w:r>
        <w:rPr>
          <w:color w:val="636466"/>
        </w:rPr>
        <w:t>Actitud hacia lo novedoso o grado de innovación que el con- sumidor percibe de una marca o producto independientemente  de calidad.</w:t>
      </w:r>
    </w:p>
    <w:p>
      <w:pPr>
        <w:pStyle w:val="BodyText"/>
        <w:spacing w:line="249" w:lineRule="auto" w:before="1"/>
        <w:ind w:left="100" w:right="2" w:hanging="1"/>
        <w:jc w:val="both"/>
      </w:pPr>
      <w:r>
        <w:rPr>
          <w:b/>
          <w:color w:val="636466"/>
          <w:spacing w:val="2"/>
        </w:rPr>
        <w:t>5.</w:t>
      </w:r>
      <w:r>
        <w:rPr>
          <w:b/>
          <w:color w:val="636466"/>
        </w:rPr>
        <w:t>-</w:t>
      </w:r>
      <w:r>
        <w:rPr>
          <w:b/>
          <w:color w:val="636466"/>
          <w:spacing w:val="1"/>
        </w:rPr>
        <w:t> </w:t>
      </w:r>
      <w:r>
        <w:rPr>
          <w:b/>
          <w:color w:val="636466"/>
          <w:spacing w:val="2"/>
        </w:rPr>
        <w:t>V</w:t>
      </w:r>
      <w:r>
        <w:rPr>
          <w:b/>
          <w:color w:val="636466"/>
          <w:spacing w:val="2"/>
          <w:w w:val="102"/>
          <w:sz w:val="15"/>
        </w:rPr>
        <w:t>A</w:t>
      </w:r>
      <w:r>
        <w:rPr>
          <w:b/>
          <w:color w:val="636466"/>
          <w:spacing w:val="2"/>
          <w:w w:val="225"/>
          <w:sz w:val="15"/>
        </w:rPr>
        <w:t>l</w:t>
      </w:r>
      <w:r>
        <w:rPr>
          <w:b/>
          <w:color w:val="636466"/>
          <w:spacing w:val="2"/>
          <w:w w:val="102"/>
          <w:sz w:val="15"/>
        </w:rPr>
        <w:t>O</w:t>
      </w:r>
      <w:r>
        <w:rPr>
          <w:b/>
          <w:color w:val="636466"/>
          <w:w w:val="102"/>
          <w:sz w:val="15"/>
        </w:rPr>
        <w:t>R</w:t>
      </w:r>
      <w:r>
        <w:rPr>
          <w:b/>
          <w:color w:val="636466"/>
          <w:sz w:val="15"/>
        </w:rPr>
        <w:t> </w:t>
      </w:r>
      <w:r>
        <w:rPr>
          <w:b/>
          <w:color w:val="636466"/>
          <w:spacing w:val="-21"/>
          <w:sz w:val="15"/>
        </w:rPr>
        <w:t> </w:t>
      </w:r>
      <w:r>
        <w:rPr>
          <w:b/>
          <w:color w:val="636466"/>
          <w:spacing w:val="2"/>
          <w:w w:val="102"/>
          <w:sz w:val="15"/>
        </w:rPr>
        <w:t>D</w:t>
      </w:r>
      <w:r>
        <w:rPr>
          <w:b/>
          <w:color w:val="636466"/>
          <w:w w:val="102"/>
          <w:sz w:val="15"/>
        </w:rPr>
        <w:t>E</w:t>
      </w:r>
      <w:r>
        <w:rPr>
          <w:b/>
          <w:color w:val="636466"/>
          <w:sz w:val="15"/>
        </w:rPr>
        <w:t> </w:t>
      </w:r>
      <w:r>
        <w:rPr>
          <w:b/>
          <w:color w:val="636466"/>
          <w:spacing w:val="-21"/>
          <w:sz w:val="15"/>
        </w:rPr>
        <w:t> </w:t>
      </w:r>
      <w:r>
        <w:rPr>
          <w:b/>
          <w:color w:val="636466"/>
          <w:spacing w:val="2"/>
          <w:w w:val="102"/>
          <w:sz w:val="15"/>
        </w:rPr>
        <w:t>USO</w:t>
      </w:r>
      <w:r>
        <w:rPr>
          <w:b/>
          <w:color w:val="636466"/>
        </w:rPr>
        <w:t>:</w:t>
      </w:r>
      <w:r>
        <w:rPr>
          <w:b/>
          <w:color w:val="636466"/>
          <w:spacing w:val="1"/>
        </w:rPr>
        <w:t> </w:t>
      </w:r>
      <w:r>
        <w:rPr>
          <w:color w:val="636466"/>
          <w:spacing w:val="2"/>
        </w:rPr>
        <w:t>Qu</w:t>
      </w:r>
      <w:r>
        <w:rPr>
          <w:color w:val="636466"/>
        </w:rPr>
        <w:t>e</w:t>
      </w:r>
      <w:r>
        <w:rPr>
          <w:color w:val="636466"/>
          <w:spacing w:val="1"/>
        </w:rPr>
        <w:t> </w:t>
      </w:r>
      <w:r>
        <w:rPr>
          <w:color w:val="636466"/>
          <w:spacing w:val="2"/>
        </w:rPr>
        <w:t>ta</w:t>
      </w:r>
      <w:r>
        <w:rPr>
          <w:color w:val="636466"/>
        </w:rPr>
        <w:t>n</w:t>
      </w:r>
      <w:r>
        <w:rPr>
          <w:color w:val="636466"/>
          <w:spacing w:val="1"/>
        </w:rPr>
        <w:t> </w:t>
      </w:r>
      <w:r>
        <w:rPr>
          <w:color w:val="636466"/>
          <w:spacing w:val="2"/>
        </w:rPr>
        <w:t>generador</w:t>
      </w:r>
      <w:r>
        <w:rPr>
          <w:color w:val="636466"/>
        </w:rPr>
        <w:t>a</w:t>
      </w:r>
      <w:r>
        <w:rPr>
          <w:color w:val="636466"/>
          <w:spacing w:val="2"/>
        </w:rPr>
        <w:t> d</w:t>
      </w:r>
      <w:r>
        <w:rPr>
          <w:color w:val="636466"/>
        </w:rPr>
        <w:t>e</w:t>
      </w:r>
      <w:r>
        <w:rPr>
          <w:color w:val="636466"/>
          <w:spacing w:val="1"/>
        </w:rPr>
        <w:t> </w:t>
      </w:r>
      <w:r>
        <w:rPr>
          <w:color w:val="636466"/>
          <w:spacing w:val="2"/>
        </w:rPr>
        <w:t>va</w:t>
      </w:r>
      <w:r>
        <w:rPr>
          <w:color w:val="636466"/>
        </w:rPr>
        <w:t>- </w:t>
      </w:r>
      <w:r>
        <w:rPr>
          <w:color w:val="636466"/>
          <w:w w:val="105"/>
        </w:rPr>
        <w:t>lor</w:t>
      </w:r>
      <w:r>
        <w:rPr>
          <w:color w:val="636466"/>
          <w:spacing w:val="-16"/>
          <w:w w:val="105"/>
        </w:rPr>
        <w:t> </w:t>
      </w:r>
      <w:r>
        <w:rPr>
          <w:color w:val="636466"/>
          <w:w w:val="105"/>
        </w:rPr>
        <w:t>o</w:t>
      </w:r>
      <w:r>
        <w:rPr>
          <w:color w:val="636466"/>
          <w:spacing w:val="-16"/>
          <w:w w:val="105"/>
        </w:rPr>
        <w:t> </w:t>
      </w:r>
      <w:r>
        <w:rPr>
          <w:color w:val="636466"/>
          <w:w w:val="105"/>
        </w:rPr>
        <w:t>de</w:t>
      </w:r>
      <w:r>
        <w:rPr>
          <w:color w:val="636466"/>
          <w:spacing w:val="-16"/>
          <w:w w:val="105"/>
        </w:rPr>
        <w:t> </w:t>
      </w:r>
      <w:r>
        <w:rPr>
          <w:color w:val="636466"/>
          <w:w w:val="105"/>
        </w:rPr>
        <w:t>beneficio</w:t>
      </w:r>
      <w:r>
        <w:rPr>
          <w:color w:val="636466"/>
          <w:spacing w:val="-16"/>
          <w:w w:val="105"/>
        </w:rPr>
        <w:t> </w:t>
      </w:r>
      <w:r>
        <w:rPr>
          <w:color w:val="636466"/>
          <w:w w:val="105"/>
        </w:rPr>
        <w:t>funcional</w:t>
      </w:r>
      <w:r>
        <w:rPr>
          <w:color w:val="636466"/>
          <w:spacing w:val="-16"/>
          <w:w w:val="105"/>
        </w:rPr>
        <w:t> </w:t>
      </w:r>
      <w:r>
        <w:rPr>
          <w:color w:val="636466"/>
          <w:w w:val="105"/>
        </w:rPr>
        <w:t>para</w:t>
      </w:r>
      <w:r>
        <w:rPr>
          <w:color w:val="636466"/>
          <w:spacing w:val="-16"/>
          <w:w w:val="105"/>
        </w:rPr>
        <w:t> </w:t>
      </w:r>
      <w:r>
        <w:rPr>
          <w:color w:val="636466"/>
          <w:w w:val="105"/>
        </w:rPr>
        <w:t>el</w:t>
      </w:r>
      <w:r>
        <w:rPr>
          <w:color w:val="636466"/>
          <w:spacing w:val="-16"/>
          <w:w w:val="105"/>
        </w:rPr>
        <w:t> </w:t>
      </w:r>
      <w:r>
        <w:rPr>
          <w:color w:val="636466"/>
          <w:w w:val="105"/>
        </w:rPr>
        <w:t>consumi- dor es la marca en términos de la</w:t>
      </w:r>
      <w:r>
        <w:rPr>
          <w:color w:val="636466"/>
          <w:spacing w:val="-19"/>
          <w:w w:val="105"/>
        </w:rPr>
        <w:t> </w:t>
      </w:r>
      <w:r>
        <w:rPr>
          <w:color w:val="636466"/>
          <w:w w:val="105"/>
        </w:rPr>
        <w:t>identidad del</w:t>
      </w:r>
      <w:r>
        <w:rPr>
          <w:color w:val="636466"/>
          <w:spacing w:val="-21"/>
          <w:w w:val="105"/>
        </w:rPr>
        <w:t> </w:t>
      </w:r>
      <w:r>
        <w:rPr>
          <w:color w:val="636466"/>
          <w:w w:val="105"/>
        </w:rPr>
        <w:t>consumidor</w:t>
      </w:r>
      <w:r>
        <w:rPr>
          <w:color w:val="636466"/>
          <w:spacing w:val="-21"/>
          <w:w w:val="105"/>
        </w:rPr>
        <w:t> </w:t>
      </w:r>
      <w:r>
        <w:rPr>
          <w:color w:val="636466"/>
          <w:w w:val="105"/>
        </w:rPr>
        <w:t>y</w:t>
      </w:r>
      <w:r>
        <w:rPr>
          <w:color w:val="636466"/>
          <w:spacing w:val="-21"/>
          <w:w w:val="105"/>
        </w:rPr>
        <w:t> </w:t>
      </w:r>
      <w:r>
        <w:rPr>
          <w:color w:val="636466"/>
          <w:w w:val="105"/>
        </w:rPr>
        <w:t>de</w:t>
      </w:r>
      <w:r>
        <w:rPr>
          <w:color w:val="636466"/>
          <w:spacing w:val="-21"/>
          <w:w w:val="105"/>
        </w:rPr>
        <w:t> </w:t>
      </w:r>
      <w:r>
        <w:rPr>
          <w:color w:val="636466"/>
          <w:w w:val="105"/>
        </w:rPr>
        <w:t>la</w:t>
      </w:r>
      <w:r>
        <w:rPr>
          <w:color w:val="636466"/>
          <w:spacing w:val="-21"/>
          <w:w w:val="105"/>
        </w:rPr>
        <w:t> </w:t>
      </w:r>
      <w:r>
        <w:rPr>
          <w:color w:val="636466"/>
          <w:w w:val="105"/>
        </w:rPr>
        <w:t>misma</w:t>
      </w:r>
      <w:r>
        <w:rPr>
          <w:color w:val="636466"/>
          <w:spacing w:val="-21"/>
          <w:w w:val="105"/>
        </w:rPr>
        <w:t> </w:t>
      </w:r>
      <w:r>
        <w:rPr>
          <w:color w:val="636466"/>
          <w:spacing w:val="2"/>
          <w:w w:val="105"/>
        </w:rPr>
        <w:t>marca.</w:t>
      </w:r>
    </w:p>
    <w:p>
      <w:pPr>
        <w:spacing w:before="1"/>
        <w:ind w:left="100" w:right="0" w:firstLine="0"/>
        <w:jc w:val="both"/>
        <w:rPr>
          <w:sz w:val="22"/>
        </w:rPr>
      </w:pPr>
      <w:r>
        <w:rPr>
          <w:b/>
          <w:color w:val="636466"/>
          <w:spacing w:val="2"/>
          <w:sz w:val="22"/>
        </w:rPr>
        <w:t>6.</w:t>
      </w:r>
      <w:r>
        <w:rPr>
          <w:b/>
          <w:color w:val="636466"/>
          <w:sz w:val="22"/>
        </w:rPr>
        <w:t>-</w:t>
      </w:r>
      <w:r>
        <w:rPr>
          <w:b/>
          <w:color w:val="636466"/>
          <w:spacing w:val="18"/>
          <w:sz w:val="22"/>
        </w:rPr>
        <w:t> </w:t>
      </w:r>
      <w:r>
        <w:rPr>
          <w:b/>
          <w:color w:val="636466"/>
          <w:spacing w:val="2"/>
          <w:sz w:val="22"/>
        </w:rPr>
        <w:t>P</w:t>
      </w:r>
      <w:r>
        <w:rPr>
          <w:b/>
          <w:color w:val="636466"/>
          <w:spacing w:val="2"/>
          <w:w w:val="102"/>
          <w:sz w:val="15"/>
        </w:rPr>
        <w:t>ERSONA</w:t>
      </w:r>
      <w:r>
        <w:rPr>
          <w:b/>
          <w:color w:val="636466"/>
          <w:spacing w:val="2"/>
          <w:w w:val="225"/>
          <w:sz w:val="15"/>
        </w:rPr>
        <w:t>l</w:t>
      </w:r>
      <w:r>
        <w:rPr>
          <w:b/>
          <w:color w:val="636466"/>
          <w:spacing w:val="2"/>
          <w:w w:val="102"/>
          <w:sz w:val="15"/>
        </w:rPr>
        <w:t>IDA</w:t>
      </w:r>
      <w:r>
        <w:rPr>
          <w:b/>
          <w:color w:val="636466"/>
          <w:w w:val="102"/>
          <w:sz w:val="15"/>
        </w:rPr>
        <w:t>D</w:t>
      </w:r>
      <w:r>
        <w:rPr>
          <w:b/>
          <w:color w:val="636466"/>
          <w:sz w:val="15"/>
        </w:rPr>
        <w:t> </w:t>
      </w:r>
      <w:r>
        <w:rPr>
          <w:b/>
          <w:color w:val="636466"/>
          <w:spacing w:val="-4"/>
          <w:sz w:val="15"/>
        </w:rPr>
        <w:t> </w:t>
      </w:r>
      <w:r>
        <w:rPr>
          <w:b/>
          <w:color w:val="636466"/>
          <w:spacing w:val="2"/>
          <w:sz w:val="22"/>
        </w:rPr>
        <w:t>(</w:t>
      </w:r>
      <w:r>
        <w:rPr>
          <w:b/>
          <w:color w:val="636466"/>
          <w:spacing w:val="2"/>
          <w:w w:val="102"/>
          <w:sz w:val="15"/>
        </w:rPr>
        <w:t>AU</w:t>
      </w:r>
      <w:r>
        <w:rPr>
          <w:b/>
          <w:color w:val="636466"/>
          <w:spacing w:val="-1"/>
          <w:w w:val="102"/>
          <w:sz w:val="15"/>
        </w:rPr>
        <w:t>T</w:t>
      </w:r>
      <w:r>
        <w:rPr>
          <w:b/>
          <w:color w:val="636466"/>
          <w:spacing w:val="2"/>
          <w:w w:val="102"/>
          <w:sz w:val="15"/>
        </w:rPr>
        <w:t>OEXPRESI</w:t>
      </w:r>
      <w:r>
        <w:rPr>
          <w:b/>
          <w:color w:val="636466"/>
          <w:spacing w:val="2"/>
          <w:w w:val="130"/>
          <w:sz w:val="15"/>
        </w:rPr>
        <w:t>ó</w:t>
      </w:r>
      <w:r>
        <w:rPr>
          <w:b/>
          <w:color w:val="636466"/>
          <w:spacing w:val="2"/>
          <w:w w:val="102"/>
          <w:sz w:val="15"/>
        </w:rPr>
        <w:t>N</w:t>
      </w:r>
      <w:r>
        <w:rPr>
          <w:b/>
          <w:color w:val="636466"/>
          <w:spacing w:val="2"/>
          <w:sz w:val="22"/>
        </w:rPr>
        <w:t>)</w:t>
      </w:r>
      <w:r>
        <w:rPr>
          <w:b/>
          <w:color w:val="636466"/>
          <w:sz w:val="22"/>
        </w:rPr>
        <w:t>:</w:t>
      </w:r>
      <w:r>
        <w:rPr>
          <w:b/>
          <w:color w:val="636466"/>
          <w:spacing w:val="18"/>
          <w:sz w:val="22"/>
        </w:rPr>
        <w:t> </w:t>
      </w:r>
      <w:r>
        <w:rPr>
          <w:color w:val="636466"/>
          <w:spacing w:val="2"/>
          <w:w w:val="99"/>
          <w:sz w:val="22"/>
        </w:rPr>
        <w:t>Bene</w:t>
      </w:r>
      <w:r>
        <w:rPr>
          <w:color w:val="636466"/>
          <w:spacing w:val="1"/>
          <w:sz w:val="22"/>
        </w:rPr>
        <w:t>fi</w:t>
      </w:r>
      <w:r>
        <w:rPr>
          <w:color w:val="636466"/>
          <w:spacing w:val="2"/>
          <w:w w:val="99"/>
          <w:sz w:val="22"/>
        </w:rPr>
        <w:t>cios</w:t>
      </w:r>
    </w:p>
    <w:p>
      <w:pPr>
        <w:pStyle w:val="BodyText"/>
        <w:spacing w:before="11"/>
        <w:ind w:left="100"/>
        <w:jc w:val="both"/>
      </w:pPr>
      <w:r>
        <w:rPr>
          <w:color w:val="636466"/>
        </w:rPr>
        <w:t>simbólicos y emocionales suministrados </w:t>
      </w:r>
      <w:r>
        <w:rPr>
          <w:color w:val="636466"/>
          <w:spacing w:val="53"/>
        </w:rPr>
        <w:t> </w:t>
      </w:r>
      <w:r>
        <w:rPr>
          <w:color w:val="636466"/>
          <w:spacing w:val="2"/>
        </w:rPr>
        <w:t>por</w:t>
      </w:r>
    </w:p>
    <w:p>
      <w:pPr>
        <w:pStyle w:val="BodyText"/>
        <w:spacing w:line="249" w:lineRule="auto" w:before="159"/>
        <w:ind w:left="100" w:right="1013"/>
        <w:jc w:val="both"/>
      </w:pPr>
      <w:r>
        <w:rPr/>
        <w:br w:type="column"/>
      </w:r>
      <w:r>
        <w:rPr>
          <w:color w:val="636466"/>
        </w:rPr>
        <w:t>la marca: qué tanta personalidad tiene, qué tan interesante es, claridad de la imagen del usuario de la marca.</w:t>
      </w:r>
    </w:p>
    <w:p>
      <w:pPr>
        <w:pStyle w:val="BodyText"/>
        <w:spacing w:line="249" w:lineRule="auto" w:before="1"/>
        <w:ind w:left="100" w:right="1013" w:hanging="1"/>
        <w:jc w:val="both"/>
      </w:pPr>
      <w:r>
        <w:rPr/>
        <w:pict>
          <v:line style="position:absolute;mso-position-horizontal-relative:page;mso-position-vertical-relative:paragraph;z-index:4792" from="313.086609pt,585.289587pt" to="313.086609pt,-36.631413pt" stroked="true" strokeweight="1pt" strokecolor="#ffad52">
            <w10:wrap type="none"/>
          </v:line>
        </w:pict>
      </w:r>
      <w:r>
        <w:rPr>
          <w:b/>
          <w:color w:val="636466"/>
        </w:rPr>
        <w:t>7.- R</w:t>
      </w:r>
      <w:r>
        <w:rPr>
          <w:b/>
          <w:color w:val="636466"/>
          <w:w w:val="102"/>
          <w:sz w:val="15"/>
        </w:rPr>
        <w:t>ECONOCI</w:t>
      </w:r>
      <w:r>
        <w:rPr>
          <w:b/>
          <w:color w:val="636466"/>
          <w:w w:val="96"/>
          <w:sz w:val="15"/>
        </w:rPr>
        <w:t>m</w:t>
      </w:r>
      <w:r>
        <w:rPr>
          <w:b/>
          <w:color w:val="636466"/>
          <w:w w:val="102"/>
          <w:sz w:val="15"/>
        </w:rPr>
        <w:t>IENTO</w:t>
      </w:r>
      <w:r>
        <w:rPr>
          <w:b/>
          <w:color w:val="636466"/>
          <w:sz w:val="15"/>
        </w:rPr>
        <w:t> </w:t>
      </w:r>
      <w:r>
        <w:rPr>
          <w:b/>
          <w:color w:val="636466"/>
          <w:w w:val="102"/>
          <w:sz w:val="15"/>
        </w:rPr>
        <w:t>DE</w:t>
      </w:r>
      <w:r>
        <w:rPr>
          <w:b/>
          <w:color w:val="636466"/>
          <w:sz w:val="15"/>
        </w:rPr>
        <w:t> </w:t>
      </w:r>
      <w:r>
        <w:rPr>
          <w:b/>
          <w:color w:val="636466"/>
          <w:w w:val="225"/>
          <w:sz w:val="15"/>
        </w:rPr>
        <w:t>l</w:t>
      </w:r>
      <w:r>
        <w:rPr>
          <w:b/>
          <w:color w:val="636466"/>
          <w:w w:val="102"/>
          <w:sz w:val="15"/>
        </w:rPr>
        <w:t>A</w:t>
      </w:r>
      <w:r>
        <w:rPr>
          <w:b/>
          <w:color w:val="636466"/>
          <w:sz w:val="15"/>
        </w:rPr>
        <w:t> </w:t>
      </w:r>
      <w:r>
        <w:rPr>
          <w:b/>
          <w:color w:val="636466"/>
          <w:w w:val="96"/>
          <w:sz w:val="15"/>
        </w:rPr>
        <w:t>m</w:t>
      </w:r>
      <w:r>
        <w:rPr>
          <w:b/>
          <w:color w:val="636466"/>
          <w:w w:val="102"/>
          <w:sz w:val="15"/>
        </w:rPr>
        <w:t>ARCA</w:t>
      </w:r>
      <w:r>
        <w:rPr>
          <w:b/>
          <w:color w:val="636466"/>
        </w:rPr>
        <w:t>: </w:t>
      </w:r>
      <w:r>
        <w:rPr>
          <w:color w:val="636466"/>
        </w:rPr>
        <w:t>Presencia de la marca en la mente del consumidor: Reco- nocimiento, recordación espontánea, recor- dación asistida, Top of Minde, dominio de la marca, familiaridad de la marca, conocimien- to de la marca.</w:t>
      </w:r>
    </w:p>
    <w:p>
      <w:pPr>
        <w:pStyle w:val="BodyText"/>
        <w:spacing w:line="249" w:lineRule="auto" w:before="1"/>
        <w:ind w:left="100" w:right="1013"/>
        <w:jc w:val="both"/>
      </w:pPr>
      <w:r>
        <w:rPr>
          <w:b/>
          <w:color w:val="636466"/>
        </w:rPr>
        <w:t>8.- O</w:t>
      </w:r>
      <w:r>
        <w:rPr>
          <w:b/>
          <w:color w:val="636466"/>
          <w:sz w:val="15"/>
        </w:rPr>
        <w:t>RGANIzACIóN</w:t>
      </w:r>
      <w:r>
        <w:rPr>
          <w:b/>
          <w:color w:val="636466"/>
        </w:rPr>
        <w:t>: </w:t>
      </w:r>
      <w:r>
        <w:rPr>
          <w:color w:val="636466"/>
        </w:rPr>
        <w:t>Percepción de la compañía con la que se asocia la marca (la marca de  la</w:t>
      </w:r>
      <w:r>
        <w:rPr>
          <w:color w:val="636466"/>
          <w:spacing w:val="19"/>
        </w:rPr>
        <w:t> </w:t>
      </w:r>
      <w:r>
        <w:rPr>
          <w:color w:val="636466"/>
        </w:rPr>
        <w:t>marca).</w:t>
      </w:r>
    </w:p>
    <w:p>
      <w:pPr>
        <w:spacing w:line="249" w:lineRule="auto" w:before="1"/>
        <w:ind w:left="100" w:right="1013" w:hanging="1"/>
        <w:jc w:val="both"/>
        <w:rPr>
          <w:sz w:val="22"/>
        </w:rPr>
      </w:pPr>
      <w:r>
        <w:rPr>
          <w:b/>
          <w:color w:val="636466"/>
          <w:sz w:val="22"/>
        </w:rPr>
        <w:t>9.- P</w:t>
      </w:r>
      <w:r>
        <w:rPr>
          <w:b/>
          <w:color w:val="636466"/>
          <w:sz w:val="15"/>
        </w:rPr>
        <w:t>ARTICIPACIóN DE mERCADO</w:t>
      </w:r>
      <w:r>
        <w:rPr>
          <w:b/>
          <w:color w:val="636466"/>
          <w:sz w:val="22"/>
        </w:rPr>
        <w:t>: </w:t>
      </w:r>
      <w:r>
        <w:rPr>
          <w:color w:val="636466"/>
          <w:sz w:val="22"/>
        </w:rPr>
        <w:t>Rendimiento de la marca entendida como su participación de mercado o volumen de</w:t>
      </w:r>
      <w:r>
        <w:rPr>
          <w:color w:val="636466"/>
          <w:spacing w:val="55"/>
          <w:sz w:val="22"/>
        </w:rPr>
        <w:t> </w:t>
      </w:r>
      <w:r>
        <w:rPr>
          <w:color w:val="636466"/>
          <w:sz w:val="22"/>
        </w:rPr>
        <w:t>ventas.</w:t>
      </w:r>
    </w:p>
    <w:p>
      <w:pPr>
        <w:spacing w:before="1"/>
        <w:ind w:left="100" w:right="0" w:firstLine="0"/>
        <w:jc w:val="both"/>
        <w:rPr>
          <w:sz w:val="22"/>
        </w:rPr>
      </w:pPr>
      <w:r>
        <w:rPr>
          <w:b/>
          <w:color w:val="636466"/>
          <w:w w:val="105"/>
          <w:sz w:val="22"/>
        </w:rPr>
        <w:t>10.-  í</w:t>
      </w:r>
      <w:r>
        <w:rPr>
          <w:b/>
          <w:color w:val="636466"/>
          <w:w w:val="105"/>
          <w:sz w:val="15"/>
        </w:rPr>
        <w:t>NDICES  DE  PRECIOS  y  DISTRIbUCIóN</w:t>
      </w:r>
      <w:r>
        <w:rPr>
          <w:b/>
          <w:color w:val="636466"/>
          <w:w w:val="105"/>
          <w:sz w:val="22"/>
        </w:rPr>
        <w:t>:  </w:t>
      </w:r>
      <w:r>
        <w:rPr>
          <w:color w:val="636466"/>
          <w:w w:val="105"/>
          <w:sz w:val="22"/>
        </w:rPr>
        <w:t>Valor</w:t>
      </w:r>
    </w:p>
    <w:p>
      <w:pPr>
        <w:pStyle w:val="BodyText"/>
        <w:spacing w:line="249" w:lineRule="auto" w:before="11"/>
        <w:ind w:left="100" w:right="1013"/>
        <w:jc w:val="both"/>
      </w:pPr>
      <w:r>
        <w:rPr>
          <w:color w:val="636466"/>
        </w:rPr>
        <w:t>de la marca al que se cotiza en el merca-   do. Precio o valor de la marca percibido </w:t>
      </w:r>
      <w:r>
        <w:rPr>
          <w:color w:val="636466"/>
          <w:spacing w:val="2"/>
        </w:rPr>
        <w:t>por </w:t>
      </w:r>
      <w:r>
        <w:rPr>
          <w:color w:val="636466"/>
        </w:rPr>
        <w:t>inversionistas y accionistas. Vera. </w:t>
      </w:r>
      <w:r>
        <w:rPr>
          <w:color w:val="636466"/>
          <w:spacing w:val="2"/>
        </w:rPr>
        <w:t>(2004) </w:t>
      </w:r>
      <w:r>
        <w:rPr>
          <w:color w:val="636466"/>
        </w:rPr>
        <w:t>“Consideraciones sobre “valor de marca” y sus acepciones relevantes para la merca- dotecnia” en Episteme. [En línea]. México, disponible en: </w:t>
      </w:r>
      <w:hyperlink r:id="rId34">
        <w:r>
          <w:rPr>
            <w:color w:val="636466"/>
          </w:rPr>
          <w:t>http://www.uvmnet.edu/inves-</w:t>
        </w:r>
      </w:hyperlink>
      <w:r>
        <w:rPr>
          <w:color w:val="636466"/>
        </w:rPr>
        <w:t> </w:t>
      </w:r>
      <w:r>
        <w:rPr>
          <w:color w:val="636466"/>
          <w:spacing w:val="2"/>
        </w:rPr>
        <w:t>tigación/episteme/numero</w:t>
      </w:r>
    </w:p>
    <w:p>
      <w:pPr>
        <w:pStyle w:val="BodyText"/>
        <w:spacing w:line="249" w:lineRule="auto" w:before="1"/>
        <w:ind w:left="100" w:right="1016"/>
        <w:jc w:val="both"/>
      </w:pPr>
      <w:r>
        <w:rPr>
          <w:color w:val="636466"/>
        </w:rPr>
        <w:t>3-05/enfoque/a_consideraciones.asp [Con- sultado el día 25 de septiembre de  2013].</w:t>
      </w:r>
    </w:p>
    <w:p>
      <w:pPr>
        <w:pStyle w:val="BodyText"/>
        <w:rPr>
          <w:sz w:val="23"/>
        </w:rPr>
      </w:pPr>
    </w:p>
    <w:p>
      <w:pPr>
        <w:pStyle w:val="BodyText"/>
        <w:spacing w:line="249" w:lineRule="auto"/>
        <w:ind w:left="100" w:right="1013"/>
        <w:jc w:val="both"/>
      </w:pPr>
      <w:r>
        <w:rPr/>
        <w:pict>
          <v:group style="position:absolute;margin-left:558.826782pt;margin-top:66.597473pt;width:3pt;height:202.45pt;mso-position-horizontal-relative:page;mso-position-vertical-relative:paragraph;z-index:4768" coordorigin="11177,1332" coordsize="60,4049">
            <v:line style="position:absolute" from="11187,3043" to="11187,1342" stroked="true" strokeweight="1pt" strokecolor="#a7a9ac"/>
            <v:line style="position:absolute" from="11207,5350" to="11207,3043" stroked="true" strokeweight="3pt" strokecolor="#a7a9ac"/>
            <w10:wrap type="none"/>
          </v:group>
        </w:pict>
      </w:r>
      <w:r>
        <w:rPr/>
        <w:pict>
          <v:shape style="position:absolute;margin-left:572.199280pt;margin-top:65.657623pt;width:13pt;height:74.650pt;mso-position-horizontal-relative:page;mso-position-vertical-relative:paragraph;z-index:481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El valor de la marca será el resultado de</w:t>
      </w:r>
      <w:r>
        <w:rPr>
          <w:color w:val="636466"/>
          <w:spacing w:val="-18"/>
        </w:rPr>
        <w:t> </w:t>
      </w:r>
      <w:r>
        <w:rPr>
          <w:color w:val="636466"/>
        </w:rPr>
        <w:t>todo un trabajo en conjunto a partir del hecho de manifestar las ventajas diferenciales y </w:t>
      </w:r>
      <w:r>
        <w:rPr>
          <w:color w:val="636466"/>
          <w:spacing w:val="2"/>
        </w:rPr>
        <w:t>las </w:t>
      </w:r>
      <w:r>
        <w:rPr>
          <w:color w:val="636466"/>
        </w:rPr>
        <w:t>características que hagan única a la empre- sa, producto o</w:t>
      </w:r>
      <w:r>
        <w:rPr>
          <w:color w:val="636466"/>
          <w:spacing w:val="47"/>
        </w:rPr>
        <w:t> </w:t>
      </w:r>
      <w:r>
        <w:rPr>
          <w:color w:val="636466"/>
        </w:rPr>
        <w:t>servicio.</w:t>
      </w:r>
    </w:p>
    <w:p>
      <w:pPr>
        <w:pStyle w:val="BodyText"/>
        <w:rPr>
          <w:sz w:val="23"/>
        </w:rPr>
      </w:pPr>
    </w:p>
    <w:p>
      <w:pPr>
        <w:pStyle w:val="BodyText"/>
        <w:spacing w:line="249" w:lineRule="auto"/>
        <w:ind w:left="100" w:right="1013"/>
        <w:jc w:val="both"/>
      </w:pPr>
      <w:r>
        <w:rPr>
          <w:color w:val="636466"/>
        </w:rPr>
        <w:t>Por lo tanto, partiendo de tres posibles es- tructuras para el desarrollo de una marca se detectan una serie de elementos que permi- tirán consolidar a la marca como un </w:t>
      </w:r>
      <w:r>
        <w:rPr>
          <w:color w:val="636466"/>
          <w:spacing w:val="2"/>
        </w:rPr>
        <w:t>activo  </w:t>
      </w:r>
      <w:r>
        <w:rPr>
          <w:color w:val="636466"/>
        </w:rPr>
        <w:t>de la empresa, entre los factores que desta- can para lograr su desarrollo se encuentran </w:t>
      </w:r>
      <w:r>
        <w:rPr>
          <w:color w:val="636466"/>
          <w:spacing w:val="2"/>
          <w:w w:val="99"/>
        </w:rPr>
        <w:t>lo</w:t>
      </w:r>
      <w:r>
        <w:rPr>
          <w:color w:val="636466"/>
          <w:w w:val="99"/>
        </w:rPr>
        <w:t>s</w:t>
      </w:r>
      <w:r>
        <w:rPr>
          <w:color w:val="636466"/>
          <w:spacing w:val="4"/>
        </w:rPr>
        <w:t> </w:t>
      </w:r>
      <w:r>
        <w:rPr>
          <w:color w:val="636466"/>
          <w:spacing w:val="2"/>
          <w:w w:val="99"/>
        </w:rPr>
        <w:t>siguientes</w:t>
      </w:r>
      <w:r>
        <w:rPr>
          <w:color w:val="636466"/>
          <w:w w:val="99"/>
        </w:rPr>
        <w:t>:</w:t>
      </w:r>
      <w:r>
        <w:rPr>
          <w:color w:val="636466"/>
          <w:spacing w:val="4"/>
        </w:rPr>
        <w:t>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2009:23).</w:t>
      </w:r>
    </w:p>
    <w:p>
      <w:pPr>
        <w:pStyle w:val="BodyText"/>
      </w:pPr>
    </w:p>
    <w:p>
      <w:pPr>
        <w:pStyle w:val="BodyText"/>
      </w:pPr>
    </w:p>
    <w:p>
      <w:pPr>
        <w:pStyle w:val="BodyText"/>
      </w:pPr>
    </w:p>
    <w:p>
      <w:pPr>
        <w:pStyle w:val="BodyText"/>
      </w:pPr>
    </w:p>
    <w:p>
      <w:pPr>
        <w:pStyle w:val="BodyText"/>
      </w:pPr>
    </w:p>
    <w:p>
      <w:pPr>
        <w:pStyle w:val="BodyText"/>
      </w:pPr>
    </w:p>
    <w:p>
      <w:pPr>
        <w:pStyle w:val="Heading4"/>
        <w:spacing w:before="186"/>
        <w:ind w:left="100"/>
      </w:pPr>
      <w:r>
        <w:rPr>
          <w:color w:val="636466"/>
        </w:rPr>
        <w:t>47 </w:t>
      </w:r>
    </w:p>
    <w:p>
      <w:pPr>
        <w:spacing w:after="0"/>
        <w:sectPr>
          <w:pgSz w:w="12240" w:h="15840"/>
          <w:pgMar w:top="1500" w:bottom="280" w:left="1600" w:right="400"/>
          <w:cols w:num="2" w:equalWidth="0">
            <w:col w:w="4526" w:space="177"/>
            <w:col w:w="5537"/>
          </w:cols>
        </w:sectPr>
      </w:pPr>
    </w:p>
    <w:p>
      <w:pPr>
        <w:spacing w:after="0"/>
        <w:sectPr>
          <w:type w:val="continuous"/>
          <w:pgSz w:w="12240" w:h="15840"/>
          <w:pgMar w:top="20" w:bottom="280" w:left="1600" w:right="400"/>
        </w:sectPr>
      </w:pPr>
    </w:p>
    <w:p>
      <w:pPr>
        <w:pStyle w:val="ListParagraph"/>
        <w:numPr>
          <w:ilvl w:val="1"/>
          <w:numId w:val="14"/>
        </w:numPr>
        <w:tabs>
          <w:tab w:pos="883" w:val="left" w:leader="none"/>
        </w:tabs>
        <w:spacing w:line="320" w:lineRule="exact" w:before="169" w:after="0"/>
        <w:ind w:left="100" w:right="0" w:firstLine="0"/>
        <w:jc w:val="both"/>
        <w:rPr>
          <w:b/>
          <w:sz w:val="30"/>
        </w:rPr>
      </w:pPr>
      <w:bookmarkStart w:name="2.6 Elementos estructurales para el desa" w:id="50"/>
      <w:bookmarkEnd w:id="50"/>
      <w:r>
        <w:rPr/>
      </w:r>
      <w:bookmarkStart w:name="2.6 Elementos estructurales para el desa" w:id="51"/>
      <w:bookmarkEnd w:id="51"/>
      <w:r>
        <w:rPr>
          <w:b/>
          <w:color w:val="636466"/>
          <w:spacing w:val="3"/>
          <w:sz w:val="30"/>
        </w:rPr>
        <w:t>E</w:t>
      </w:r>
      <w:r>
        <w:rPr>
          <w:b/>
          <w:color w:val="636466"/>
          <w:spacing w:val="2"/>
          <w:w w:val="219"/>
          <w:sz w:val="21"/>
        </w:rPr>
        <w:t>l</w:t>
      </w:r>
      <w:r>
        <w:rPr>
          <w:b/>
          <w:color w:val="636466"/>
          <w:spacing w:val="2"/>
          <w:sz w:val="21"/>
        </w:rPr>
        <w:t>E</w:t>
      </w:r>
      <w:r>
        <w:rPr>
          <w:b/>
          <w:color w:val="636466"/>
          <w:spacing w:val="2"/>
          <w:w w:val="93"/>
          <w:sz w:val="21"/>
        </w:rPr>
        <w:t>m</w:t>
      </w:r>
      <w:r>
        <w:rPr>
          <w:b/>
          <w:color w:val="636466"/>
          <w:spacing w:val="3"/>
          <w:sz w:val="21"/>
        </w:rPr>
        <w:t>EN</w:t>
      </w:r>
      <w:r>
        <w:rPr>
          <w:b/>
          <w:color w:val="636466"/>
          <w:spacing w:val="-1"/>
          <w:sz w:val="21"/>
        </w:rPr>
        <w:t>T</w:t>
      </w:r>
      <w:r>
        <w:rPr>
          <w:b/>
          <w:color w:val="636466"/>
          <w:spacing w:val="3"/>
          <w:sz w:val="21"/>
        </w:rPr>
        <w:t>O</w:t>
      </w:r>
      <w:r>
        <w:rPr>
          <w:b/>
          <w:color w:val="636466"/>
          <w:sz w:val="21"/>
        </w:rPr>
        <w:t>S     </w:t>
      </w:r>
      <w:r>
        <w:rPr>
          <w:b/>
          <w:color w:val="636466"/>
          <w:spacing w:val="9"/>
          <w:sz w:val="21"/>
        </w:rPr>
        <w:t> </w:t>
      </w:r>
      <w:r>
        <w:rPr>
          <w:b/>
          <w:color w:val="636466"/>
          <w:spacing w:val="3"/>
          <w:sz w:val="21"/>
        </w:rPr>
        <w:t>ESTRUCTUR</w:t>
      </w:r>
      <w:r>
        <w:rPr>
          <w:b/>
          <w:color w:val="636466"/>
          <w:spacing w:val="2"/>
          <w:sz w:val="21"/>
        </w:rPr>
        <w:t>A</w:t>
      </w:r>
      <w:r>
        <w:rPr>
          <w:b/>
          <w:color w:val="636466"/>
          <w:spacing w:val="2"/>
          <w:w w:val="219"/>
          <w:sz w:val="21"/>
        </w:rPr>
        <w:t>l</w:t>
      </w:r>
      <w:r>
        <w:rPr>
          <w:b/>
          <w:color w:val="636466"/>
          <w:spacing w:val="3"/>
          <w:sz w:val="21"/>
        </w:rPr>
        <w:t>E</w:t>
      </w:r>
      <w:r>
        <w:rPr>
          <w:b/>
          <w:color w:val="636466"/>
          <w:sz w:val="21"/>
        </w:rPr>
        <w:t>S </w:t>
      </w:r>
      <w:r>
        <w:rPr>
          <w:b/>
          <w:color w:val="636466"/>
          <w:spacing w:val="-13"/>
          <w:sz w:val="21"/>
        </w:rPr>
        <w:t>P</w:t>
      </w:r>
      <w:r>
        <w:rPr>
          <w:b/>
          <w:color w:val="636466"/>
          <w:spacing w:val="3"/>
          <w:sz w:val="21"/>
        </w:rPr>
        <w:t>AR</w:t>
      </w:r>
      <w:r>
        <w:rPr>
          <w:b/>
          <w:color w:val="636466"/>
          <w:sz w:val="21"/>
        </w:rPr>
        <w:t>A</w:t>
      </w:r>
      <w:r>
        <w:rPr>
          <w:b/>
          <w:color w:val="636466"/>
          <w:spacing w:val="23"/>
          <w:sz w:val="21"/>
        </w:rPr>
        <w:t> </w:t>
      </w:r>
      <w:r>
        <w:rPr>
          <w:b/>
          <w:color w:val="636466"/>
          <w:spacing w:val="2"/>
          <w:sz w:val="21"/>
        </w:rPr>
        <w:t>E</w:t>
      </w:r>
      <w:r>
        <w:rPr>
          <w:b/>
          <w:color w:val="636466"/>
          <w:w w:val="219"/>
          <w:sz w:val="21"/>
        </w:rPr>
        <w:t>l</w:t>
      </w:r>
      <w:r>
        <w:rPr>
          <w:b/>
          <w:color w:val="636466"/>
          <w:spacing w:val="23"/>
          <w:sz w:val="21"/>
        </w:rPr>
        <w:t> </w:t>
      </w:r>
      <w:r>
        <w:rPr>
          <w:b/>
          <w:color w:val="636466"/>
          <w:spacing w:val="3"/>
          <w:sz w:val="21"/>
        </w:rPr>
        <w:t>DESARR</w:t>
      </w:r>
      <w:r>
        <w:rPr>
          <w:b/>
          <w:color w:val="636466"/>
          <w:spacing w:val="2"/>
          <w:sz w:val="21"/>
        </w:rPr>
        <w:t>O</w:t>
      </w:r>
      <w:r>
        <w:rPr>
          <w:b/>
          <w:color w:val="636466"/>
          <w:spacing w:val="3"/>
          <w:w w:val="219"/>
          <w:sz w:val="21"/>
        </w:rPr>
        <w:t>l</w:t>
      </w:r>
      <w:r>
        <w:rPr>
          <w:b/>
          <w:color w:val="636466"/>
          <w:spacing w:val="2"/>
          <w:w w:val="219"/>
          <w:sz w:val="21"/>
        </w:rPr>
        <w:t>l</w:t>
      </w:r>
      <w:r>
        <w:rPr>
          <w:b/>
          <w:color w:val="636466"/>
          <w:sz w:val="21"/>
        </w:rPr>
        <w:t>O</w:t>
      </w:r>
      <w:r>
        <w:rPr>
          <w:b/>
          <w:color w:val="636466"/>
          <w:spacing w:val="23"/>
          <w:sz w:val="21"/>
        </w:rPr>
        <w:t> </w:t>
      </w:r>
      <w:r>
        <w:rPr>
          <w:b/>
          <w:color w:val="636466"/>
          <w:spacing w:val="3"/>
          <w:sz w:val="21"/>
        </w:rPr>
        <w:t>D</w:t>
      </w:r>
      <w:r>
        <w:rPr>
          <w:b/>
          <w:color w:val="636466"/>
          <w:sz w:val="21"/>
        </w:rPr>
        <w:t>E</w:t>
      </w:r>
      <w:r>
        <w:rPr>
          <w:b/>
          <w:color w:val="636466"/>
          <w:spacing w:val="23"/>
          <w:sz w:val="21"/>
        </w:rPr>
        <w:t> </w:t>
      </w:r>
      <w:r>
        <w:rPr>
          <w:b/>
          <w:color w:val="636466"/>
          <w:spacing w:val="3"/>
          <w:sz w:val="21"/>
        </w:rPr>
        <w:t>UN</w:t>
      </w:r>
      <w:r>
        <w:rPr>
          <w:b/>
          <w:color w:val="636466"/>
          <w:sz w:val="21"/>
        </w:rPr>
        <w:t>A</w:t>
      </w:r>
      <w:r>
        <w:rPr>
          <w:b/>
          <w:color w:val="636466"/>
          <w:spacing w:val="23"/>
          <w:sz w:val="21"/>
        </w:rPr>
        <w:t> </w:t>
      </w:r>
      <w:r>
        <w:rPr>
          <w:b/>
          <w:color w:val="636466"/>
          <w:spacing w:val="2"/>
          <w:w w:val="93"/>
          <w:sz w:val="21"/>
        </w:rPr>
        <w:t>m</w:t>
      </w:r>
      <w:r>
        <w:rPr>
          <w:b/>
          <w:color w:val="636466"/>
          <w:spacing w:val="3"/>
          <w:sz w:val="21"/>
        </w:rPr>
        <w:t>ARCA</w:t>
      </w:r>
      <w:r>
        <w:rPr>
          <w:b/>
          <w:color w:val="636466"/>
          <w:sz w:val="30"/>
        </w:rPr>
        <w:t>:</w:t>
      </w:r>
    </w:p>
    <w:p>
      <w:pPr>
        <w:pStyle w:val="BodyText"/>
        <w:spacing w:before="8"/>
        <w:rPr>
          <w:b/>
          <w:sz w:val="43"/>
        </w:rPr>
      </w:pPr>
    </w:p>
    <w:p>
      <w:pPr>
        <w:pStyle w:val="ListParagraph"/>
        <w:numPr>
          <w:ilvl w:val="2"/>
          <w:numId w:val="14"/>
        </w:numPr>
        <w:tabs>
          <w:tab w:pos="870" w:val="left" w:leader="none"/>
        </w:tabs>
        <w:spacing w:line="240" w:lineRule="auto" w:before="0" w:after="0"/>
        <w:ind w:left="100" w:right="0" w:firstLine="0"/>
        <w:jc w:val="both"/>
        <w:rPr>
          <w:b/>
          <w:color w:val="636466"/>
          <w:sz w:val="30"/>
        </w:rPr>
      </w:pPr>
      <w:bookmarkStart w:name="2.6.1 Leyenda/ Eslogan " w:id="52"/>
      <w:bookmarkEnd w:id="52"/>
      <w:r>
        <w:rPr/>
      </w:r>
      <w:bookmarkStart w:name="2.6.1 Leyenda/ Eslogan " w:id="53"/>
      <w:bookmarkEnd w:id="53"/>
      <w:r>
        <w:rPr>
          <w:b/>
          <w:color w:val="636466"/>
          <w:spacing w:val="3"/>
          <w:w w:val="219"/>
          <w:sz w:val="30"/>
        </w:rPr>
        <w:t>l</w:t>
      </w:r>
      <w:r>
        <w:rPr>
          <w:b/>
          <w:color w:val="636466"/>
          <w:spacing w:val="2"/>
          <w:sz w:val="21"/>
        </w:rPr>
        <w:t>E</w:t>
      </w:r>
      <w:r>
        <w:rPr>
          <w:b/>
          <w:color w:val="636466"/>
          <w:spacing w:val="2"/>
          <w:w w:val="119"/>
          <w:sz w:val="21"/>
        </w:rPr>
        <w:t>y</w:t>
      </w:r>
      <w:r>
        <w:rPr>
          <w:b/>
          <w:color w:val="636466"/>
          <w:spacing w:val="3"/>
          <w:sz w:val="21"/>
        </w:rPr>
        <w:t>ENDA</w:t>
      </w:r>
      <w:r>
        <w:rPr>
          <w:b/>
          <w:color w:val="636466"/>
          <w:sz w:val="30"/>
        </w:rPr>
        <w:t>/</w:t>
      </w:r>
      <w:r>
        <w:rPr>
          <w:b/>
          <w:color w:val="636466"/>
          <w:spacing w:val="6"/>
          <w:sz w:val="30"/>
        </w:rPr>
        <w:t> </w:t>
      </w:r>
      <w:r>
        <w:rPr>
          <w:b/>
          <w:color w:val="636466"/>
          <w:spacing w:val="3"/>
          <w:sz w:val="30"/>
        </w:rPr>
        <w:t>E</w:t>
      </w:r>
      <w:r>
        <w:rPr>
          <w:b/>
          <w:color w:val="636466"/>
          <w:spacing w:val="2"/>
          <w:sz w:val="21"/>
        </w:rPr>
        <w:t>S</w:t>
      </w:r>
      <w:r>
        <w:rPr>
          <w:b/>
          <w:color w:val="636466"/>
          <w:spacing w:val="2"/>
          <w:w w:val="219"/>
          <w:sz w:val="21"/>
        </w:rPr>
        <w:t>l</w:t>
      </w:r>
      <w:r>
        <w:rPr>
          <w:b/>
          <w:color w:val="636466"/>
          <w:spacing w:val="3"/>
          <w:sz w:val="21"/>
        </w:rPr>
        <w:t>OGA</w:t>
      </w:r>
      <w:r>
        <w:rPr>
          <w:b/>
          <w:color w:val="636466"/>
          <w:sz w:val="21"/>
        </w:rPr>
        <w:t>N</w:t>
      </w:r>
    </w:p>
    <w:p>
      <w:pPr>
        <w:pStyle w:val="BodyText"/>
        <w:spacing w:line="249" w:lineRule="auto" w:before="258"/>
        <w:ind w:left="100"/>
        <w:jc w:val="both"/>
      </w:pPr>
      <w:r>
        <w:rPr>
          <w:color w:val="636466"/>
        </w:rPr>
        <w:t>Existen elementos clave que ayudan al po- sicionamiento y recordación de una marca, en este caso la leyenda o eslogan hace refe- rencia a manifestar el valor de la empresa y la promesa que el producto o servicio  tenga.</w:t>
      </w:r>
    </w:p>
    <w:p>
      <w:pPr>
        <w:pStyle w:val="BodyText"/>
        <w:rPr>
          <w:sz w:val="23"/>
        </w:rPr>
      </w:pPr>
    </w:p>
    <w:p>
      <w:pPr>
        <w:pStyle w:val="BodyText"/>
        <w:spacing w:line="249" w:lineRule="auto"/>
        <w:ind w:left="100"/>
        <w:jc w:val="both"/>
      </w:pPr>
      <w:r>
        <w:rPr>
          <w:color w:val="636466"/>
        </w:rPr>
        <w:t>El </w:t>
      </w:r>
      <w:r>
        <w:rPr>
          <w:color w:val="636466"/>
          <w:spacing w:val="-3"/>
        </w:rPr>
        <w:t>valor </w:t>
      </w:r>
      <w:r>
        <w:rPr>
          <w:color w:val="636466"/>
        </w:rPr>
        <w:t>de la </w:t>
      </w:r>
      <w:r>
        <w:rPr>
          <w:color w:val="636466"/>
          <w:spacing w:val="-3"/>
        </w:rPr>
        <w:t>empresa deberá encontrarse</w:t>
      </w:r>
      <w:r>
        <w:rPr>
          <w:color w:val="636466"/>
          <w:spacing w:val="-36"/>
        </w:rPr>
        <w:t> </w:t>
      </w:r>
      <w:r>
        <w:rPr>
          <w:color w:val="636466"/>
        </w:rPr>
        <w:t>im- </w:t>
      </w:r>
      <w:r>
        <w:rPr>
          <w:color w:val="636466"/>
          <w:spacing w:val="-3"/>
        </w:rPr>
        <w:t>plícito </w:t>
      </w:r>
      <w:r>
        <w:rPr>
          <w:color w:val="636466"/>
        </w:rPr>
        <w:t>y </w:t>
      </w:r>
      <w:r>
        <w:rPr>
          <w:color w:val="636466"/>
          <w:spacing w:val="-3"/>
        </w:rPr>
        <w:t>también hacerse evidente </w:t>
      </w:r>
      <w:r>
        <w:rPr>
          <w:color w:val="636466"/>
        </w:rPr>
        <w:t>de </w:t>
      </w:r>
      <w:r>
        <w:rPr>
          <w:color w:val="636466"/>
          <w:spacing w:val="-3"/>
        </w:rPr>
        <w:t>manera </w:t>
      </w:r>
      <w:r>
        <w:rPr>
          <w:color w:val="636466"/>
        </w:rPr>
        <w:t>muy </w:t>
      </w:r>
      <w:r>
        <w:rPr>
          <w:color w:val="636466"/>
          <w:spacing w:val="-3"/>
        </w:rPr>
        <w:t>clara ante </w:t>
      </w:r>
      <w:r>
        <w:rPr>
          <w:color w:val="636466"/>
        </w:rPr>
        <w:t>sus </w:t>
      </w:r>
      <w:r>
        <w:rPr>
          <w:color w:val="636466"/>
          <w:spacing w:val="-3"/>
        </w:rPr>
        <w:t>públicos meta; </w:t>
      </w:r>
      <w:r>
        <w:rPr>
          <w:color w:val="636466"/>
        </w:rPr>
        <w:t>sin </w:t>
      </w:r>
      <w:r>
        <w:rPr>
          <w:color w:val="636466"/>
          <w:spacing w:val="-3"/>
        </w:rPr>
        <w:t>embar- </w:t>
      </w:r>
      <w:r>
        <w:rPr>
          <w:color w:val="636466"/>
        </w:rPr>
        <w:t>go,</w:t>
      </w:r>
      <w:r>
        <w:rPr>
          <w:color w:val="636466"/>
          <w:spacing w:val="-15"/>
        </w:rPr>
        <w:t> </w:t>
      </w:r>
      <w:r>
        <w:rPr>
          <w:color w:val="636466"/>
        </w:rPr>
        <w:t>se</w:t>
      </w:r>
      <w:r>
        <w:rPr>
          <w:color w:val="636466"/>
          <w:spacing w:val="-15"/>
        </w:rPr>
        <w:t> </w:t>
      </w:r>
      <w:r>
        <w:rPr>
          <w:color w:val="636466"/>
          <w:spacing w:val="-3"/>
        </w:rPr>
        <w:t>deberá</w:t>
      </w:r>
      <w:r>
        <w:rPr>
          <w:color w:val="636466"/>
          <w:spacing w:val="-15"/>
        </w:rPr>
        <w:t> </w:t>
      </w:r>
      <w:r>
        <w:rPr>
          <w:color w:val="636466"/>
          <w:spacing w:val="-3"/>
        </w:rPr>
        <w:t>tener</w:t>
      </w:r>
      <w:r>
        <w:rPr>
          <w:color w:val="636466"/>
          <w:spacing w:val="-15"/>
        </w:rPr>
        <w:t> </w:t>
      </w:r>
      <w:r>
        <w:rPr>
          <w:color w:val="636466"/>
          <w:spacing w:val="-3"/>
        </w:rPr>
        <w:t>cuidado</w:t>
      </w:r>
      <w:r>
        <w:rPr>
          <w:color w:val="636466"/>
          <w:spacing w:val="-15"/>
        </w:rPr>
        <w:t> </w:t>
      </w:r>
      <w:r>
        <w:rPr>
          <w:color w:val="636466"/>
        </w:rPr>
        <w:t>en</w:t>
      </w:r>
      <w:r>
        <w:rPr>
          <w:color w:val="636466"/>
          <w:spacing w:val="-15"/>
        </w:rPr>
        <w:t> </w:t>
      </w:r>
      <w:r>
        <w:rPr>
          <w:color w:val="636466"/>
        </w:rPr>
        <w:t>el</w:t>
      </w:r>
      <w:r>
        <w:rPr>
          <w:color w:val="636466"/>
          <w:spacing w:val="-15"/>
        </w:rPr>
        <w:t> </w:t>
      </w:r>
      <w:r>
        <w:rPr>
          <w:color w:val="636466"/>
          <w:spacing w:val="-3"/>
        </w:rPr>
        <w:t>manejo</w:t>
      </w:r>
      <w:r>
        <w:rPr>
          <w:color w:val="636466"/>
          <w:spacing w:val="-15"/>
        </w:rPr>
        <w:t> </w:t>
      </w:r>
      <w:r>
        <w:rPr>
          <w:color w:val="636466"/>
        </w:rPr>
        <w:t>de</w:t>
      </w:r>
      <w:r>
        <w:rPr>
          <w:color w:val="636466"/>
          <w:spacing w:val="-15"/>
        </w:rPr>
        <w:t> </w:t>
      </w:r>
      <w:r>
        <w:rPr>
          <w:color w:val="636466"/>
          <w:spacing w:val="-3"/>
        </w:rPr>
        <w:t>la coherencia entre todos </w:t>
      </w:r>
      <w:r>
        <w:rPr>
          <w:color w:val="636466"/>
        </w:rPr>
        <w:t>los </w:t>
      </w:r>
      <w:r>
        <w:rPr>
          <w:color w:val="636466"/>
          <w:spacing w:val="-3"/>
        </w:rPr>
        <w:t>mensajes posibles. </w:t>
      </w:r>
      <w:r>
        <w:rPr>
          <w:color w:val="636466"/>
        </w:rPr>
        <w:t>Las frases de valor de una marca, ya sean estas una leyenda o un eslogan generan </w:t>
      </w:r>
      <w:r>
        <w:rPr>
          <w:color w:val="636466"/>
          <w:spacing w:val="2"/>
        </w:rPr>
        <w:t>una </w:t>
      </w:r>
      <w:r>
        <w:rPr>
          <w:color w:val="636466"/>
        </w:rPr>
        <w:t>influencia en los consumidores, construyen- do una respuesta que evoca una </w:t>
      </w:r>
      <w:r>
        <w:rPr>
          <w:color w:val="636466"/>
          <w:spacing w:val="16"/>
        </w:rPr>
        <w:t> </w:t>
      </w:r>
      <w:r>
        <w:rPr>
          <w:color w:val="636466"/>
        </w:rPr>
        <w:t>emoción.</w:t>
      </w:r>
    </w:p>
    <w:p>
      <w:pPr>
        <w:pStyle w:val="BodyText"/>
        <w:rPr>
          <w:sz w:val="23"/>
        </w:rPr>
      </w:pPr>
    </w:p>
    <w:p>
      <w:pPr>
        <w:pStyle w:val="BodyText"/>
        <w:spacing w:line="249" w:lineRule="auto"/>
        <w:ind w:left="100"/>
        <w:jc w:val="both"/>
      </w:pPr>
      <w:r>
        <w:rPr>
          <w:color w:val="636466"/>
        </w:rPr>
        <w:t>Un eslogan es una frase de extensión limita- da que captura la esencia de la marca de la empresa, la personalidad, el posicionamien- to y la distinción de la compañía en torno a las demás. Tradicionalmente se usan </w:t>
      </w:r>
      <w:r>
        <w:rPr>
          <w:color w:val="636466"/>
          <w:spacing w:val="2"/>
        </w:rPr>
        <w:t>dichas </w:t>
      </w:r>
      <w:r>
        <w:rPr>
          <w:color w:val="636466"/>
        </w:rPr>
        <w:t>frases en una advertencia aplicándolas solo  a un marketing colateral, el cual deberá </w:t>
      </w:r>
      <w:r>
        <w:rPr>
          <w:color w:val="636466"/>
          <w:spacing w:val="2"/>
        </w:rPr>
        <w:t>ser </w:t>
      </w:r>
      <w:r>
        <w:rPr>
          <w:color w:val="636466"/>
        </w:rPr>
        <w:t>pieza central de la estrategia de posiciona- miento.</w:t>
      </w:r>
    </w:p>
    <w:p>
      <w:pPr>
        <w:pStyle w:val="BodyText"/>
        <w:rPr>
          <w:sz w:val="23"/>
        </w:rPr>
      </w:pPr>
    </w:p>
    <w:p>
      <w:pPr>
        <w:pStyle w:val="BodyText"/>
        <w:spacing w:line="249" w:lineRule="auto"/>
        <w:ind w:left="100"/>
        <w:jc w:val="both"/>
      </w:pPr>
      <w:r>
        <w:rPr>
          <w:color w:val="636466"/>
        </w:rPr>
        <w:t>Las frases de valor pueden tener una vida más corta que el logotipo. Pueden variar de acuerdo a las campañas, son susceptibles del lugar en donde se realice la mercadotec- nia y de los cambios de los estilos de vida. Intencionalmente y de manera simple las fra- ses no son arbitrarias. Éstas crecen a partir de un proceso estratégico y creativo intenso. Una frase de valor es un slogan, una aclara- ción, un mantra, el estado de la compañía, una guía que describe los principios de la marca, una sinopsis o una ayuda para crear </w:t>
      </w:r>
      <w:r>
        <w:rPr>
          <w:color w:val="636466"/>
          <w:w w:val="99"/>
        </w:rPr>
        <w:t>interés</w:t>
      </w:r>
      <w:r>
        <w:rPr>
          <w:color w:val="636466"/>
        </w:rPr>
        <w:t> (W</w:t>
      </w:r>
      <w:r>
        <w:rPr>
          <w:color w:val="636466"/>
          <w:w w:val="133"/>
          <w:sz w:val="15"/>
        </w:rPr>
        <w:t>h</w:t>
      </w:r>
      <w:r>
        <w:rPr>
          <w:color w:val="636466"/>
          <w:w w:val="123"/>
          <w:sz w:val="15"/>
        </w:rPr>
        <w:t>ee</w:t>
      </w:r>
      <w:r>
        <w:rPr>
          <w:color w:val="636466"/>
          <w:w w:val="257"/>
          <w:sz w:val="15"/>
        </w:rPr>
        <w:t>l</w:t>
      </w:r>
      <w:r>
        <w:rPr>
          <w:color w:val="636466"/>
          <w:w w:val="123"/>
          <w:sz w:val="15"/>
        </w:rPr>
        <w:t>e</w:t>
      </w:r>
      <w:r>
        <w:rPr>
          <w:color w:val="636466"/>
          <w:w w:val="222"/>
          <w:sz w:val="15"/>
        </w:rPr>
        <w:t>r</w:t>
      </w:r>
      <w:r>
        <w:rPr>
          <w:color w:val="636466"/>
        </w:rPr>
        <w:t>, </w:t>
      </w:r>
      <w:r>
        <w:rPr>
          <w:color w:val="636466"/>
          <w:w w:val="99"/>
        </w:rPr>
        <w:t>2009:36).</w:t>
      </w:r>
    </w:p>
    <w:p>
      <w:pPr>
        <w:pStyle w:val="ListParagraph"/>
        <w:numPr>
          <w:ilvl w:val="2"/>
          <w:numId w:val="14"/>
        </w:numPr>
        <w:tabs>
          <w:tab w:pos="924" w:val="left" w:leader="none"/>
        </w:tabs>
        <w:spacing w:line="320" w:lineRule="exact" w:before="169" w:after="0"/>
        <w:ind w:left="100" w:right="1732" w:firstLine="0"/>
        <w:jc w:val="left"/>
        <w:rPr>
          <w:b/>
          <w:color w:val="636466"/>
          <w:sz w:val="30"/>
        </w:rPr>
      </w:pPr>
      <w:bookmarkStart w:name="2.6.2 Estadía del mensaje/ Recordación" w:id="54"/>
      <w:bookmarkEnd w:id="54"/>
      <w:r>
        <w:rPr/>
      </w:r>
      <w:bookmarkStart w:name="2.6.2 Estadía del mensaje/ Recordación" w:id="55"/>
      <w:bookmarkEnd w:id="55"/>
      <w:r>
        <w:rPr>
          <w:b/>
          <w:color w:val="636466"/>
          <w:spacing w:val="12"/>
          <w:sz w:val="30"/>
        </w:rPr>
        <w:br w:type="column"/>
      </w:r>
      <w:r>
        <w:rPr>
          <w:b/>
          <w:color w:val="636466"/>
          <w:spacing w:val="12"/>
          <w:sz w:val="30"/>
        </w:rPr>
        <w:t>E</w:t>
      </w:r>
      <w:r>
        <w:rPr>
          <w:b/>
          <w:color w:val="636466"/>
          <w:spacing w:val="12"/>
          <w:sz w:val="21"/>
        </w:rPr>
        <w:t>S</w:t>
      </w:r>
      <w:r>
        <w:rPr>
          <w:b/>
          <w:color w:val="636466"/>
          <w:spacing w:val="-4"/>
          <w:sz w:val="21"/>
        </w:rPr>
        <w:t>T</w:t>
      </w:r>
      <w:r>
        <w:rPr>
          <w:b/>
          <w:color w:val="636466"/>
          <w:spacing w:val="12"/>
          <w:sz w:val="21"/>
        </w:rPr>
        <w:t>ADí</w:t>
      </w:r>
      <w:r>
        <w:rPr>
          <w:b/>
          <w:color w:val="636466"/>
          <w:sz w:val="21"/>
        </w:rPr>
        <w:t>A </w:t>
      </w:r>
      <w:r>
        <w:rPr>
          <w:b/>
          <w:color w:val="636466"/>
          <w:spacing w:val="-10"/>
          <w:sz w:val="21"/>
        </w:rPr>
        <w:t> </w:t>
      </w:r>
      <w:r>
        <w:rPr>
          <w:b/>
          <w:color w:val="636466"/>
          <w:spacing w:val="12"/>
          <w:sz w:val="21"/>
        </w:rPr>
        <w:t>D</w:t>
      </w:r>
      <w:r>
        <w:rPr>
          <w:b/>
          <w:color w:val="636466"/>
          <w:spacing w:val="11"/>
          <w:sz w:val="21"/>
        </w:rPr>
        <w:t>E</w:t>
      </w:r>
      <w:r>
        <w:rPr>
          <w:b/>
          <w:color w:val="636466"/>
          <w:w w:val="219"/>
          <w:sz w:val="21"/>
        </w:rPr>
        <w:t>l</w:t>
      </w:r>
      <w:r>
        <w:rPr>
          <w:b/>
          <w:color w:val="636466"/>
          <w:sz w:val="21"/>
        </w:rPr>
        <w:t> </w:t>
      </w:r>
      <w:r>
        <w:rPr>
          <w:b/>
          <w:color w:val="636466"/>
          <w:spacing w:val="-10"/>
          <w:sz w:val="21"/>
        </w:rPr>
        <w:t> </w:t>
      </w:r>
      <w:r>
        <w:rPr>
          <w:b/>
          <w:color w:val="636466"/>
          <w:spacing w:val="11"/>
          <w:w w:val="93"/>
          <w:sz w:val="21"/>
        </w:rPr>
        <w:t>m</w:t>
      </w:r>
      <w:r>
        <w:rPr>
          <w:b/>
          <w:color w:val="636466"/>
          <w:spacing w:val="12"/>
          <w:sz w:val="21"/>
        </w:rPr>
        <w:t>ENS</w:t>
      </w:r>
      <w:r>
        <w:rPr>
          <w:b/>
          <w:color w:val="636466"/>
          <w:spacing w:val="11"/>
          <w:sz w:val="21"/>
        </w:rPr>
        <w:t>A</w:t>
      </w:r>
      <w:r>
        <w:rPr>
          <w:b/>
          <w:color w:val="636466"/>
          <w:spacing w:val="12"/>
          <w:sz w:val="21"/>
        </w:rPr>
        <w:t>JE</w:t>
      </w:r>
      <w:r>
        <w:rPr>
          <w:b/>
          <w:color w:val="636466"/>
          <w:sz w:val="30"/>
        </w:rPr>
        <w:t>/ </w:t>
      </w:r>
      <w:r>
        <w:rPr>
          <w:b/>
          <w:color w:val="636466"/>
          <w:spacing w:val="10"/>
          <w:w w:val="110"/>
          <w:sz w:val="30"/>
        </w:rPr>
        <w:t>R</w:t>
      </w:r>
      <w:r>
        <w:rPr>
          <w:b/>
          <w:color w:val="636466"/>
          <w:spacing w:val="10"/>
          <w:w w:val="110"/>
          <w:sz w:val="21"/>
        </w:rPr>
        <w:t>ECORDACIóN</w:t>
      </w:r>
    </w:p>
    <w:p>
      <w:pPr>
        <w:pStyle w:val="BodyText"/>
        <w:spacing w:line="249" w:lineRule="auto" w:before="257"/>
        <w:ind w:left="100" w:right="1013"/>
        <w:jc w:val="both"/>
      </w:pPr>
      <w:r>
        <w:rPr>
          <w:color w:val="636466"/>
        </w:rPr>
        <w:t>Wheeler (2009), establece que el mantra o  la esencia de la marca deberá permanecer en todos los mensajes. Las mejores </w:t>
      </w:r>
      <w:r>
        <w:rPr>
          <w:color w:val="636466"/>
          <w:spacing w:val="2"/>
        </w:rPr>
        <w:t>marcas </w:t>
      </w:r>
      <w:r>
        <w:rPr>
          <w:color w:val="636466"/>
        </w:rPr>
        <w:t>hablan con una sola voz distintiva y pecu- liar, la cual deberá manifestar y proyectar de manera unificada el mismo mensaje, con la intensión de ser memorable, identificable y centrado en el</w:t>
      </w:r>
      <w:r>
        <w:rPr>
          <w:color w:val="636466"/>
          <w:spacing w:val="45"/>
        </w:rPr>
        <w:t> </w:t>
      </w:r>
      <w:r>
        <w:rPr>
          <w:color w:val="636466"/>
        </w:rPr>
        <w:t>cliente.</w:t>
      </w:r>
    </w:p>
    <w:p>
      <w:pPr>
        <w:pStyle w:val="BodyText"/>
        <w:rPr>
          <w:sz w:val="23"/>
        </w:rPr>
      </w:pPr>
    </w:p>
    <w:p>
      <w:pPr>
        <w:pStyle w:val="BodyText"/>
        <w:spacing w:line="249" w:lineRule="auto"/>
        <w:ind w:left="100" w:right="1013"/>
        <w:jc w:val="both"/>
      </w:pPr>
      <w:r>
        <w:rPr>
          <w:color w:val="636466"/>
        </w:rPr>
        <w:t>En este apartado la estadía del mensaje se refiere al impacto de la personalidad de la marca, el cual la hará ser recordada por un tiempo que dependerá de la intensidad o trascendencia del mensaje que  transmita.</w:t>
      </w:r>
    </w:p>
    <w:p>
      <w:pPr>
        <w:pStyle w:val="BodyText"/>
        <w:rPr>
          <w:sz w:val="23"/>
        </w:rPr>
      </w:pPr>
    </w:p>
    <w:p>
      <w:pPr>
        <w:pStyle w:val="BodyText"/>
        <w:spacing w:line="249" w:lineRule="auto"/>
        <w:ind w:left="100" w:right="1013"/>
        <w:jc w:val="both"/>
      </w:pPr>
      <w:r>
        <w:rPr>
          <w:color w:val="636466"/>
        </w:rPr>
        <w:t>El impacto y refuerzo que tenga el mensaje de una marca se ve reflejado tanto en su po- sicionamiento como en la recordación de la misma. En donde el hecho de que una em- presa logre los aspectos mencionados, se ve beneficiada en aspectos</w:t>
      </w:r>
      <w:r>
        <w:rPr>
          <w:color w:val="636466"/>
          <w:spacing w:val="55"/>
        </w:rPr>
        <w:t> </w:t>
      </w:r>
      <w:r>
        <w:rPr>
          <w:color w:val="636466"/>
        </w:rPr>
        <w:t>como:</w:t>
      </w:r>
    </w:p>
    <w:p>
      <w:pPr>
        <w:pStyle w:val="BodyText"/>
        <w:rPr>
          <w:sz w:val="23"/>
        </w:rPr>
      </w:pPr>
    </w:p>
    <w:p>
      <w:pPr>
        <w:pStyle w:val="BodyText"/>
        <w:spacing w:line="249" w:lineRule="auto"/>
        <w:ind w:left="100" w:right="1016"/>
        <w:jc w:val="both"/>
      </w:pPr>
      <w:r>
        <w:rPr>
          <w:color w:val="636466"/>
        </w:rPr>
        <w:t>*Que la marca sea la número uno en el sec- tor a la que pertenece.</w:t>
      </w:r>
    </w:p>
    <w:p>
      <w:pPr>
        <w:pStyle w:val="BodyText"/>
        <w:rPr>
          <w:sz w:val="23"/>
        </w:rPr>
      </w:pPr>
    </w:p>
    <w:p>
      <w:pPr>
        <w:pStyle w:val="BodyText"/>
        <w:spacing w:line="249" w:lineRule="auto"/>
        <w:ind w:left="100" w:right="1015"/>
        <w:jc w:val="both"/>
      </w:pPr>
      <w:r>
        <w:rPr>
          <w:color w:val="636466"/>
        </w:rPr>
        <w:t>*Permite que la empresa pueda entrar a ex- portar a otros lugares del</w:t>
      </w:r>
      <w:r>
        <w:rPr>
          <w:color w:val="636466"/>
          <w:spacing w:val="53"/>
        </w:rPr>
        <w:t> </w:t>
      </w:r>
      <w:r>
        <w:rPr>
          <w:color w:val="636466"/>
          <w:spacing w:val="2"/>
        </w:rPr>
        <w:t>mundo.</w:t>
      </w:r>
    </w:p>
    <w:p>
      <w:pPr>
        <w:pStyle w:val="BodyText"/>
        <w:rPr>
          <w:sz w:val="23"/>
        </w:rPr>
      </w:pPr>
    </w:p>
    <w:p>
      <w:pPr>
        <w:pStyle w:val="BodyText"/>
        <w:spacing w:line="249" w:lineRule="auto"/>
        <w:ind w:left="100" w:right="1013"/>
        <w:jc w:val="both"/>
      </w:pPr>
      <w:r>
        <w:rPr/>
        <w:pict>
          <v:group style="position:absolute;margin-left:558.826782pt;margin-top:7.997373pt;width:3pt;height:202.45pt;mso-position-horizontal-relative:page;mso-position-vertical-relative:paragraph;z-index:4840" coordorigin="11177,160" coordsize="60,4049">
            <v:line style="position:absolute" from="11187,1871" to="11187,170" stroked="true" strokeweight="1pt" strokecolor="#a7a9ac"/>
            <v:line style="position:absolute" from="11207,4178" to="11207,1871" stroked="true" strokeweight="3pt" strokecolor="#a7a9ac"/>
            <w10:wrap type="none"/>
          </v:group>
        </w:pict>
      </w:r>
      <w:r>
        <w:rPr/>
        <w:pict>
          <v:shape style="position:absolute;margin-left:568.758484pt;margin-top:7.057522pt;width:13pt;height:74.650pt;mso-position-horizontal-relative:page;mso-position-vertical-relative:paragraph;z-index:488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*Otro beneficio es que si salen marcas su- plentes y venden el mismo producto que se posea, las personas no elegirán el  nuevo.</w:t>
      </w:r>
    </w:p>
    <w:p>
      <w:pPr>
        <w:pStyle w:val="BodyText"/>
        <w:rPr>
          <w:sz w:val="23"/>
        </w:rPr>
      </w:pPr>
    </w:p>
    <w:p>
      <w:pPr>
        <w:pStyle w:val="BodyText"/>
        <w:spacing w:line="249" w:lineRule="auto"/>
        <w:ind w:left="100" w:right="1012"/>
        <w:jc w:val="both"/>
      </w:pPr>
      <w:r>
        <w:rPr>
          <w:color w:val="636466"/>
        </w:rPr>
        <w:t>*Permite que la empresa sea más competiti- va y por otra parte sea rentable, es decir </w:t>
      </w:r>
      <w:r>
        <w:rPr>
          <w:color w:val="636466"/>
          <w:spacing w:val="2"/>
        </w:rPr>
        <w:t>que </w:t>
      </w:r>
      <w:r>
        <w:rPr>
          <w:color w:val="636466"/>
        </w:rPr>
        <w:t>se obtengan mayores ingresos económicos, ya que más personas van a comprar el pro- ducto o servicio. Digital Server. (2004) “Po- sicionamiento y Recordación de la </w:t>
      </w:r>
      <w:r>
        <w:rPr>
          <w:color w:val="636466"/>
          <w:spacing w:val="2"/>
        </w:rPr>
        <w:t>Marca” </w:t>
      </w:r>
      <w:r>
        <w:rPr>
          <w:color w:val="636466"/>
        </w:rPr>
        <w:t>[En línea]. México, disponible en: </w:t>
      </w:r>
      <w:hyperlink r:id="rId14">
        <w:r>
          <w:rPr>
            <w:color w:val="636466"/>
          </w:rPr>
          <w:t>http://www.</w:t>
        </w:r>
      </w:hyperlink>
      <w:r>
        <w:rPr>
          <w:color w:val="636466"/>
        </w:rPr>
        <w:t> </w:t>
      </w:r>
      <w:r>
        <w:rPr>
          <w:color w:val="636466"/>
          <w:spacing w:val="9"/>
        </w:rPr>
        <w:t>digitalserver.com.mx/blog/posicionamien- </w:t>
      </w:r>
      <w:r>
        <w:rPr>
          <w:color w:val="636466"/>
        </w:rPr>
        <w:t>to-y-recordacion-de-la-marca/   [Consultado el día 25 de septiembre de</w:t>
      </w:r>
      <w:r>
        <w:rPr>
          <w:color w:val="636466"/>
          <w:spacing w:val="53"/>
        </w:rPr>
        <w:t> </w:t>
      </w:r>
      <w:r>
        <w:rPr>
          <w:color w:val="636466"/>
          <w:spacing w:val="2"/>
        </w:rPr>
        <w:t>2013].</w:t>
      </w:r>
    </w:p>
    <w:p>
      <w:pPr>
        <w:spacing w:after="0" w:line="249" w:lineRule="auto"/>
        <w:jc w:val="both"/>
        <w:sectPr>
          <w:pgSz w:w="12240" w:h="15840"/>
          <w:pgMar w:top="1500" w:bottom="280" w:left="1600" w:right="400"/>
          <w:cols w:num="2" w:equalWidth="0">
            <w:col w:w="4523" w:space="180"/>
            <w:col w:w="5537"/>
          </w:cols>
        </w:sectPr>
      </w:pPr>
    </w:p>
    <w:p>
      <w:pPr>
        <w:pStyle w:val="BodyText"/>
        <w:spacing w:before="2"/>
        <w:rPr>
          <w:sz w:val="13"/>
        </w:rPr>
      </w:pPr>
    </w:p>
    <w:p>
      <w:pPr>
        <w:pStyle w:val="Heading4"/>
        <w:spacing w:before="60"/>
      </w:pPr>
      <w:r>
        <w:rPr/>
        <w:pict>
          <v:line style="position:absolute;mso-position-horizontal-relative:page;mso-position-vertical-relative:paragraph;z-index:4864" from="313.086609pt,13.860453pt" to="313.086609pt,-608.060547pt" stroked="true" strokeweight="1pt" strokecolor="#ffad52">
            <w10:wrap type="none"/>
          </v:line>
        </w:pict>
      </w:r>
      <w:r>
        <w:rPr>
          <w:color w:val="636466"/>
        </w:rPr>
        <w:t>48 </w:t>
      </w:r>
    </w:p>
    <w:p>
      <w:pPr>
        <w:spacing w:after="0"/>
        <w:sectPr>
          <w:type w:val="continuous"/>
          <w:pgSz w:w="12240" w:h="15840"/>
          <w:pgMar w:top="20" w:bottom="280" w:left="1600" w:right="400"/>
        </w:sectPr>
      </w:pPr>
    </w:p>
    <w:p>
      <w:pPr>
        <w:pStyle w:val="BodyText"/>
        <w:spacing w:before="8"/>
        <w:rPr>
          <w:sz w:val="8"/>
        </w:rPr>
      </w:pPr>
    </w:p>
    <w:p>
      <w:pPr>
        <w:spacing w:after="0"/>
        <w:rPr>
          <w:sz w:val="8"/>
        </w:rPr>
        <w:sectPr>
          <w:pgSz w:w="12240" w:h="15840"/>
          <w:pgMar w:top="1500" w:bottom="280" w:left="1600" w:right="400"/>
        </w:sectPr>
      </w:pPr>
    </w:p>
    <w:p>
      <w:pPr>
        <w:pStyle w:val="ListParagraph"/>
        <w:numPr>
          <w:ilvl w:val="2"/>
          <w:numId w:val="14"/>
        </w:numPr>
        <w:tabs>
          <w:tab w:pos="924" w:val="left" w:leader="none"/>
        </w:tabs>
        <w:spacing w:line="240" w:lineRule="auto" w:before="50" w:after="0"/>
        <w:ind w:left="923" w:right="0" w:hanging="823"/>
        <w:jc w:val="both"/>
        <w:rPr>
          <w:b/>
          <w:color w:val="636466"/>
          <w:sz w:val="30"/>
        </w:rPr>
      </w:pPr>
      <w:bookmarkStart w:name="2.6.3 Cruce de culturas" w:id="56"/>
      <w:bookmarkEnd w:id="56"/>
      <w:r>
        <w:rPr/>
      </w:r>
      <w:bookmarkStart w:name="2.6.3 Cruce de culturas" w:id="57"/>
      <w:bookmarkEnd w:id="57"/>
      <w:r>
        <w:rPr>
          <w:b/>
          <w:color w:val="636466"/>
          <w:spacing w:val="12"/>
          <w:sz w:val="30"/>
        </w:rPr>
        <w:t>C</w:t>
      </w:r>
      <w:r>
        <w:rPr>
          <w:b/>
          <w:color w:val="636466"/>
          <w:spacing w:val="12"/>
          <w:sz w:val="21"/>
        </w:rPr>
        <w:t>RUC</w:t>
      </w:r>
      <w:r>
        <w:rPr>
          <w:b/>
          <w:color w:val="636466"/>
          <w:sz w:val="21"/>
        </w:rPr>
        <w:t>E </w:t>
      </w:r>
      <w:r>
        <w:rPr>
          <w:b/>
          <w:color w:val="636466"/>
          <w:spacing w:val="-10"/>
          <w:sz w:val="21"/>
        </w:rPr>
        <w:t> </w:t>
      </w:r>
      <w:r>
        <w:rPr>
          <w:b/>
          <w:color w:val="636466"/>
          <w:spacing w:val="12"/>
          <w:sz w:val="21"/>
        </w:rPr>
        <w:t>D</w:t>
      </w:r>
      <w:r>
        <w:rPr>
          <w:b/>
          <w:color w:val="636466"/>
          <w:sz w:val="21"/>
        </w:rPr>
        <w:t>E </w:t>
      </w:r>
      <w:r>
        <w:rPr>
          <w:b/>
          <w:color w:val="636466"/>
          <w:spacing w:val="-10"/>
          <w:sz w:val="21"/>
        </w:rPr>
        <w:t> </w:t>
      </w:r>
      <w:r>
        <w:rPr>
          <w:b/>
          <w:color w:val="636466"/>
          <w:spacing w:val="12"/>
          <w:sz w:val="21"/>
        </w:rPr>
        <w:t>CU</w:t>
      </w:r>
      <w:r>
        <w:rPr>
          <w:b/>
          <w:color w:val="636466"/>
          <w:spacing w:val="-4"/>
          <w:w w:val="219"/>
          <w:sz w:val="21"/>
        </w:rPr>
        <w:t>l</w:t>
      </w:r>
      <w:r>
        <w:rPr>
          <w:b/>
          <w:color w:val="636466"/>
          <w:spacing w:val="12"/>
          <w:sz w:val="21"/>
        </w:rPr>
        <w:t>TURA</w:t>
      </w:r>
      <w:r>
        <w:rPr>
          <w:b/>
          <w:color w:val="636466"/>
          <w:sz w:val="21"/>
        </w:rPr>
        <w:t>S</w:t>
      </w:r>
    </w:p>
    <w:p>
      <w:pPr>
        <w:pStyle w:val="BodyText"/>
        <w:spacing w:line="249" w:lineRule="auto" w:before="258"/>
        <w:ind w:left="100"/>
        <w:jc w:val="both"/>
      </w:pPr>
      <w:r>
        <w:rPr>
          <w:color w:val="636466"/>
        </w:rPr>
        <w:t>Bajo esta premisa es posible localizar la gran diversidad cultural a la que se puede enfren- tar una identidad corporativa y la capacidad de ésta para autogestarse y mostrarse como única ante su público</w:t>
      </w:r>
      <w:r>
        <w:rPr>
          <w:color w:val="636466"/>
          <w:spacing w:val="53"/>
        </w:rPr>
        <w:t> </w:t>
      </w:r>
      <w:r>
        <w:rPr>
          <w:color w:val="636466"/>
        </w:rPr>
        <w:t>meta.</w:t>
      </w:r>
    </w:p>
    <w:p>
      <w:pPr>
        <w:pStyle w:val="BodyText"/>
        <w:rPr>
          <w:sz w:val="23"/>
        </w:rPr>
      </w:pPr>
    </w:p>
    <w:p>
      <w:pPr>
        <w:pStyle w:val="BodyText"/>
        <w:spacing w:line="249" w:lineRule="auto"/>
        <w:ind w:left="100"/>
        <w:jc w:val="both"/>
      </w:pPr>
      <w:r>
        <w:rPr>
          <w:color w:val="636466"/>
        </w:rPr>
        <w:t>De igual manera es importante mencionar que existe una importante tendencia en res- cate de las costumbres locales y nacionalis- tas, en donde se observa un sentido de pro- funda apropiación de elementos culturales diversos.</w:t>
      </w:r>
    </w:p>
    <w:p>
      <w:pPr>
        <w:pStyle w:val="BodyText"/>
        <w:rPr>
          <w:sz w:val="23"/>
        </w:rPr>
      </w:pPr>
    </w:p>
    <w:p>
      <w:pPr>
        <w:pStyle w:val="BodyText"/>
        <w:spacing w:line="249" w:lineRule="auto"/>
        <w:ind w:left="100"/>
        <w:jc w:val="both"/>
      </w:pPr>
      <w:r>
        <w:rPr>
          <w:color w:val="636466"/>
        </w:rPr>
        <w:t>En gran parte de las empresas es necesa-  rio considerar que bajo el contexto actual, al vivir en un proceso global, en muchas oca- siones se diluyen las fronteras o límites geo- gráficos y culturales; es decir, que a pesar  de que existan culturas diferentes, éstas ad- quieren una forma compatible con las demás ya sea hacia otras culturas organizacionales o hacia culturas individuales internas, dadas </w:t>
      </w:r>
      <w:r>
        <w:rPr>
          <w:color w:val="636466"/>
          <w:spacing w:val="2"/>
          <w:w w:val="99"/>
        </w:rPr>
        <w:t>po</w:t>
      </w:r>
      <w:r>
        <w:rPr>
          <w:color w:val="636466"/>
          <w:w w:val="99"/>
        </w:rPr>
        <w:t>r</w:t>
      </w:r>
      <w:r>
        <w:rPr>
          <w:color w:val="636466"/>
          <w:spacing w:val="4"/>
        </w:rPr>
        <w:t> </w:t>
      </w:r>
      <w:r>
        <w:rPr>
          <w:color w:val="636466"/>
          <w:spacing w:val="2"/>
          <w:w w:val="99"/>
        </w:rPr>
        <w:t>e</w:t>
      </w:r>
      <w:r>
        <w:rPr>
          <w:color w:val="636466"/>
          <w:w w:val="99"/>
        </w:rPr>
        <w:t>l</w:t>
      </w:r>
      <w:r>
        <w:rPr>
          <w:color w:val="636466"/>
          <w:spacing w:val="4"/>
        </w:rPr>
        <w:t> </w:t>
      </w:r>
      <w:r>
        <w:rPr>
          <w:color w:val="636466"/>
          <w:spacing w:val="2"/>
        </w:rPr>
        <w:t>paí</w:t>
      </w:r>
      <w:r>
        <w:rPr>
          <w:color w:val="636466"/>
        </w:rPr>
        <w:t>s</w:t>
      </w:r>
      <w:r>
        <w:rPr>
          <w:color w:val="636466"/>
          <w:spacing w:val="4"/>
        </w:rPr>
        <w:t> </w:t>
      </w:r>
      <w:r>
        <w:rPr>
          <w:color w:val="636466"/>
          <w:spacing w:val="2"/>
          <w:w w:val="99"/>
        </w:rPr>
        <w:t>d</w:t>
      </w:r>
      <w:r>
        <w:rPr>
          <w:color w:val="636466"/>
          <w:w w:val="99"/>
        </w:rPr>
        <w:t>e</w:t>
      </w:r>
      <w:r>
        <w:rPr>
          <w:color w:val="636466"/>
          <w:spacing w:val="4"/>
        </w:rPr>
        <w:t> </w:t>
      </w:r>
      <w:r>
        <w:rPr>
          <w:color w:val="636466"/>
          <w:spacing w:val="2"/>
          <w:w w:val="99"/>
        </w:rPr>
        <w:t>orige</w:t>
      </w:r>
      <w:r>
        <w:rPr>
          <w:color w:val="636466"/>
          <w:w w:val="99"/>
        </w:rPr>
        <w:t>n</w:t>
      </w:r>
      <w:r>
        <w:rPr>
          <w:color w:val="636466"/>
          <w:spacing w:val="4"/>
        </w:rPr>
        <w:t>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2009:40).</w:t>
      </w:r>
    </w:p>
    <w:p>
      <w:pPr>
        <w:pStyle w:val="BodyText"/>
        <w:rPr>
          <w:sz w:val="23"/>
        </w:rPr>
      </w:pPr>
    </w:p>
    <w:p>
      <w:pPr>
        <w:pStyle w:val="BodyText"/>
        <w:spacing w:line="249" w:lineRule="auto"/>
        <w:ind w:left="100"/>
        <w:jc w:val="both"/>
      </w:pPr>
      <w:r>
        <w:rPr>
          <w:color w:val="636466"/>
        </w:rPr>
        <w:t>El país de origen tiene gran influencia en la estructuración de la identidad </w:t>
      </w:r>
      <w:r>
        <w:rPr>
          <w:color w:val="636466"/>
          <w:spacing w:val="2"/>
        </w:rPr>
        <w:t>corporativa; </w:t>
      </w:r>
      <w:r>
        <w:rPr>
          <w:color w:val="636466"/>
        </w:rPr>
        <w:t>sin embargo cuando es aplicada en un país diferente al propio ocurre un proceso de “tro- picalización”, siendo este una adaptación de ciertos rasgos importantes del país nuevo que adopta o aloja a la</w:t>
      </w:r>
      <w:r>
        <w:rPr>
          <w:color w:val="636466"/>
          <w:spacing w:val="47"/>
        </w:rPr>
        <w:t> </w:t>
      </w:r>
      <w:r>
        <w:rPr>
          <w:color w:val="636466"/>
          <w:spacing w:val="2"/>
        </w:rPr>
        <w:t>marca.</w:t>
      </w:r>
    </w:p>
    <w:p>
      <w:pPr>
        <w:pStyle w:val="BodyText"/>
        <w:rPr>
          <w:sz w:val="23"/>
        </w:rPr>
      </w:pPr>
    </w:p>
    <w:p>
      <w:pPr>
        <w:pStyle w:val="BodyText"/>
        <w:spacing w:line="249" w:lineRule="auto"/>
        <w:ind w:left="100"/>
        <w:jc w:val="both"/>
      </w:pPr>
      <w:r>
        <w:rPr>
          <w:color w:val="636466"/>
        </w:rPr>
        <w:t>La </w:t>
      </w:r>
      <w:r>
        <w:rPr>
          <w:color w:val="636466"/>
          <w:spacing w:val="3"/>
        </w:rPr>
        <w:t>identidad </w:t>
      </w:r>
      <w:r>
        <w:rPr>
          <w:color w:val="636466"/>
        </w:rPr>
        <w:t>de </w:t>
      </w:r>
      <w:r>
        <w:rPr>
          <w:color w:val="636466"/>
          <w:spacing w:val="2"/>
        </w:rPr>
        <w:t>una </w:t>
      </w:r>
      <w:r>
        <w:rPr>
          <w:color w:val="636466"/>
          <w:spacing w:val="3"/>
        </w:rPr>
        <w:t>empresa deberá </w:t>
      </w:r>
      <w:r>
        <w:rPr>
          <w:color w:val="636466"/>
          <w:spacing w:val="2"/>
        </w:rPr>
        <w:t>co- </w:t>
      </w:r>
      <w:r>
        <w:rPr>
          <w:color w:val="636466"/>
          <w:spacing w:val="3"/>
        </w:rPr>
        <w:t>bijar </w:t>
      </w:r>
      <w:r>
        <w:rPr>
          <w:color w:val="636466"/>
        </w:rPr>
        <w:t>y </w:t>
      </w:r>
      <w:r>
        <w:rPr>
          <w:color w:val="636466"/>
          <w:spacing w:val="3"/>
        </w:rPr>
        <w:t>establecer estrategias </w:t>
      </w:r>
      <w:r>
        <w:rPr>
          <w:color w:val="636466"/>
        </w:rPr>
        <w:t>de </w:t>
      </w:r>
      <w:r>
        <w:rPr>
          <w:color w:val="636466"/>
          <w:spacing w:val="4"/>
        </w:rPr>
        <w:t>inclusión </w:t>
      </w:r>
      <w:r>
        <w:rPr>
          <w:color w:val="636466"/>
          <w:spacing w:val="3"/>
        </w:rPr>
        <w:t>para todos aquellos </w:t>
      </w:r>
      <w:r>
        <w:rPr>
          <w:color w:val="636466"/>
          <w:spacing w:val="2"/>
        </w:rPr>
        <w:t>que </w:t>
      </w:r>
      <w:r>
        <w:rPr>
          <w:color w:val="636466"/>
          <w:spacing w:val="3"/>
        </w:rPr>
        <w:t>laboren ahí, </w:t>
      </w:r>
      <w:r>
        <w:rPr>
          <w:color w:val="636466"/>
        </w:rPr>
        <w:t>ya </w:t>
      </w:r>
      <w:r>
        <w:rPr>
          <w:color w:val="636466"/>
          <w:spacing w:val="4"/>
        </w:rPr>
        <w:t>que </w:t>
      </w:r>
      <w:r>
        <w:rPr>
          <w:color w:val="636466"/>
          <w:spacing w:val="3"/>
        </w:rPr>
        <w:t>ésta </w:t>
      </w:r>
      <w:r>
        <w:rPr>
          <w:color w:val="636466"/>
          <w:spacing w:val="2"/>
        </w:rPr>
        <w:t>los </w:t>
      </w:r>
      <w:r>
        <w:rPr>
          <w:color w:val="636466"/>
          <w:spacing w:val="3"/>
        </w:rPr>
        <w:t>deberá dotar </w:t>
      </w:r>
      <w:r>
        <w:rPr>
          <w:color w:val="636466"/>
        </w:rPr>
        <w:t>de un </w:t>
      </w:r>
      <w:r>
        <w:rPr>
          <w:color w:val="636466"/>
          <w:spacing w:val="3"/>
        </w:rPr>
        <w:t>sentido </w:t>
      </w:r>
      <w:r>
        <w:rPr>
          <w:color w:val="636466"/>
        </w:rPr>
        <w:t>de </w:t>
      </w:r>
      <w:r>
        <w:rPr>
          <w:color w:val="636466"/>
          <w:spacing w:val="3"/>
        </w:rPr>
        <w:t>per- tenencia uniforme evitando cualquier  </w:t>
      </w:r>
      <w:r>
        <w:rPr>
          <w:color w:val="636466"/>
          <w:spacing w:val="4"/>
        </w:rPr>
        <w:t>tipo </w:t>
      </w:r>
      <w:r>
        <w:rPr>
          <w:color w:val="636466"/>
        </w:rPr>
        <w:t>de </w:t>
      </w:r>
      <w:r>
        <w:rPr>
          <w:color w:val="636466"/>
          <w:spacing w:val="3"/>
        </w:rPr>
        <w:t>segmentación;  dicho  proceso,  </w:t>
      </w:r>
      <w:r>
        <w:rPr>
          <w:color w:val="636466"/>
          <w:spacing w:val="4"/>
        </w:rPr>
        <w:t>ocurre  </w:t>
      </w:r>
      <w:r>
        <w:rPr>
          <w:color w:val="636466"/>
        </w:rPr>
        <w:t>al </w:t>
      </w:r>
      <w:r>
        <w:rPr>
          <w:color w:val="636466"/>
          <w:spacing w:val="3"/>
        </w:rPr>
        <w:t>interior </w:t>
      </w:r>
      <w:r>
        <w:rPr>
          <w:color w:val="636466"/>
        </w:rPr>
        <w:t>de la </w:t>
      </w:r>
      <w:r>
        <w:rPr>
          <w:color w:val="636466"/>
          <w:spacing w:val="3"/>
        </w:rPr>
        <w:t>organización </w:t>
      </w:r>
      <w:r>
        <w:rPr>
          <w:color w:val="636466"/>
        </w:rPr>
        <w:t>y </w:t>
      </w:r>
      <w:r>
        <w:rPr>
          <w:color w:val="636466"/>
          <w:spacing w:val="4"/>
        </w:rPr>
        <w:t>determina </w:t>
      </w:r>
      <w:r>
        <w:rPr>
          <w:color w:val="636466"/>
          <w:spacing w:val="2"/>
        </w:rPr>
        <w:t>una </w:t>
      </w:r>
      <w:r>
        <w:rPr>
          <w:color w:val="636466"/>
          <w:spacing w:val="3"/>
        </w:rPr>
        <w:t>proyección </w:t>
      </w:r>
      <w:r>
        <w:rPr>
          <w:color w:val="636466"/>
        </w:rPr>
        <w:t>y un </w:t>
      </w:r>
      <w:r>
        <w:rPr>
          <w:color w:val="636466"/>
          <w:spacing w:val="3"/>
        </w:rPr>
        <w:t>actuar </w:t>
      </w:r>
      <w:r>
        <w:rPr>
          <w:color w:val="636466"/>
          <w:spacing w:val="2"/>
        </w:rPr>
        <w:t>del </w:t>
      </w:r>
      <w:r>
        <w:rPr>
          <w:color w:val="636466"/>
          <w:spacing w:val="3"/>
        </w:rPr>
        <w:t>personal </w:t>
      </w:r>
      <w:r>
        <w:rPr>
          <w:color w:val="636466"/>
          <w:spacing w:val="4"/>
        </w:rPr>
        <w:t>al </w:t>
      </w:r>
      <w:r>
        <w:rPr>
          <w:color w:val="636466"/>
          <w:spacing w:val="2"/>
        </w:rPr>
        <w:t>exterior, </w:t>
      </w:r>
      <w:r>
        <w:rPr>
          <w:color w:val="636466"/>
        </w:rPr>
        <w:t>el </w:t>
      </w:r>
      <w:r>
        <w:rPr>
          <w:color w:val="636466"/>
          <w:spacing w:val="3"/>
        </w:rPr>
        <w:t>cual proyectará elementos </w:t>
      </w:r>
      <w:r>
        <w:rPr>
          <w:color w:val="636466"/>
          <w:spacing w:val="4"/>
        </w:rPr>
        <w:t>que </w:t>
      </w:r>
      <w:r>
        <w:rPr>
          <w:color w:val="636466"/>
          <w:spacing w:val="3"/>
        </w:rPr>
        <w:t>comuniquen </w:t>
      </w:r>
      <w:r>
        <w:rPr>
          <w:color w:val="636466"/>
        </w:rPr>
        <w:t>la </w:t>
      </w:r>
      <w:r>
        <w:rPr>
          <w:color w:val="636466"/>
          <w:spacing w:val="3"/>
        </w:rPr>
        <w:t>esencia </w:t>
      </w:r>
      <w:r>
        <w:rPr>
          <w:color w:val="636466"/>
        </w:rPr>
        <w:t>de la </w:t>
      </w:r>
      <w:r>
        <w:rPr>
          <w:color w:val="636466"/>
          <w:spacing w:val="3"/>
        </w:rPr>
        <w:t>empresa, </w:t>
      </w:r>
      <w:r>
        <w:rPr>
          <w:color w:val="636466"/>
          <w:spacing w:val="4"/>
        </w:rPr>
        <w:t>es </w:t>
      </w:r>
      <w:r>
        <w:rPr>
          <w:color w:val="636466"/>
          <w:spacing w:val="3"/>
        </w:rPr>
        <w:t>decir </w:t>
      </w:r>
      <w:r>
        <w:rPr>
          <w:color w:val="636466"/>
          <w:spacing w:val="2"/>
        </w:rPr>
        <w:t>que </w:t>
      </w:r>
      <w:r>
        <w:rPr>
          <w:color w:val="636466"/>
          <w:spacing w:val="3"/>
        </w:rPr>
        <w:t>transmita </w:t>
      </w:r>
      <w:r>
        <w:rPr>
          <w:color w:val="636466"/>
          <w:spacing w:val="2"/>
        </w:rPr>
        <w:t>los </w:t>
      </w:r>
      <w:r>
        <w:rPr>
          <w:color w:val="636466"/>
          <w:spacing w:val="3"/>
        </w:rPr>
        <w:t>valores </w:t>
      </w:r>
      <w:r>
        <w:rPr>
          <w:color w:val="636466"/>
        </w:rPr>
        <w:t>y </w:t>
      </w:r>
      <w:r>
        <w:rPr>
          <w:color w:val="636466"/>
          <w:spacing w:val="3"/>
        </w:rPr>
        <w:t>filosofía </w:t>
      </w:r>
      <w:r>
        <w:rPr>
          <w:color w:val="636466"/>
          <w:spacing w:val="4"/>
        </w:rPr>
        <w:t>de </w:t>
      </w:r>
      <w:r>
        <w:rPr>
          <w:color w:val="636466"/>
        </w:rPr>
        <w:t>la </w:t>
      </w:r>
      <w:r>
        <w:rPr>
          <w:color w:val="636466"/>
          <w:spacing w:val="3"/>
        </w:rPr>
        <w:t>organización hacia</w:t>
      </w:r>
      <w:r>
        <w:rPr>
          <w:color w:val="636466"/>
          <w:spacing w:val="34"/>
        </w:rPr>
        <w:t> </w:t>
      </w:r>
      <w:r>
        <w:rPr>
          <w:color w:val="636466"/>
          <w:spacing w:val="4"/>
        </w:rPr>
        <w:t>afuera.</w:t>
      </w:r>
    </w:p>
    <w:p>
      <w:pPr>
        <w:pStyle w:val="BodyText"/>
      </w:pPr>
      <w:r>
        <w:rPr/>
        <w:br w:type="column"/>
      </w:r>
      <w:r>
        <w:rPr/>
      </w:r>
    </w:p>
    <w:p>
      <w:pPr>
        <w:pStyle w:val="BodyText"/>
        <w:spacing w:before="6"/>
        <w:rPr>
          <w:sz w:val="29"/>
        </w:rPr>
      </w:pPr>
    </w:p>
    <w:p>
      <w:pPr>
        <w:pStyle w:val="BodyText"/>
        <w:spacing w:line="249" w:lineRule="auto"/>
        <w:ind w:left="100" w:right="1013"/>
        <w:jc w:val="both"/>
      </w:pPr>
      <w:r>
        <w:rPr>
          <w:color w:val="636466"/>
        </w:rPr>
        <w:t>Es importante considerar que en el desarro- llo para construir una identidad a nivel corpo- rativo, desde un inicio se debe tener presen- te el sentido de la misma, es decir, rescatar aquellos valores que marquen el rumbo de  la organización y que sean un hilo conductor entre las diferentes pequeñas culturas </w:t>
      </w:r>
      <w:r>
        <w:rPr>
          <w:color w:val="636466"/>
          <w:spacing w:val="2"/>
        </w:rPr>
        <w:t>que </w:t>
      </w:r>
      <w:r>
        <w:rPr>
          <w:color w:val="636466"/>
        </w:rPr>
        <w:t>existan dentro de la</w:t>
      </w:r>
      <w:r>
        <w:rPr>
          <w:color w:val="636466"/>
          <w:spacing w:val="57"/>
        </w:rPr>
        <w:t> </w:t>
      </w:r>
      <w:r>
        <w:rPr>
          <w:color w:val="636466"/>
        </w:rPr>
        <w:t>empresa.</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4936" from="312.586609pt,478.792078pt" to="312.586609pt,-143.128922pt" stroked="true" strokeweight="1pt" strokecolor="#ffad52">
            <w10:wrap type="none"/>
          </v:line>
        </w:pict>
      </w:r>
      <w:r>
        <w:rPr>
          <w:color w:val="636466"/>
        </w:rPr>
        <w:t>A partir de los valores en común y del ca- mino que se decida tomar se establece </w:t>
      </w:r>
      <w:r>
        <w:rPr>
          <w:color w:val="636466"/>
          <w:spacing w:val="2"/>
        </w:rPr>
        <w:t>una </w:t>
      </w:r>
      <w:r>
        <w:rPr>
          <w:color w:val="636466"/>
        </w:rPr>
        <w:t>cultura corporativa única; la cual da funda- mento a la identidad de la corporación. </w:t>
      </w:r>
      <w:r>
        <w:rPr>
          <w:color w:val="636466"/>
          <w:spacing w:val="2"/>
        </w:rPr>
        <w:t>Por  </w:t>
      </w:r>
      <w:r>
        <w:rPr>
          <w:color w:val="636466"/>
        </w:rPr>
        <w:t>lo tanto, ésta no puede ser copia de ninguna otra, sino más bien reflejo de los valores de la organización en</w:t>
      </w:r>
      <w:r>
        <w:rPr>
          <w:color w:val="636466"/>
          <w:spacing w:val="57"/>
        </w:rPr>
        <w:t> </w:t>
      </w:r>
      <w:r>
        <w:rPr>
          <w:color w:val="636466"/>
        </w:rPr>
        <w:t>específico.</w:t>
      </w:r>
    </w:p>
    <w:p>
      <w:pPr>
        <w:pStyle w:val="BodyText"/>
        <w:rPr>
          <w:sz w:val="23"/>
        </w:rPr>
      </w:pPr>
    </w:p>
    <w:p>
      <w:pPr>
        <w:pStyle w:val="BodyText"/>
        <w:spacing w:line="249" w:lineRule="auto"/>
        <w:ind w:left="100" w:right="1013"/>
        <w:jc w:val="both"/>
      </w:pPr>
      <w:r>
        <w:rPr>
          <w:color w:val="636466"/>
        </w:rPr>
        <w:t>Según Wheeler (2009) los medios digitales   y la web; han hecho a todas las empresas globales. El ciberespacio pone en contacto   a cualquier empresa con otras, de </w:t>
      </w:r>
      <w:r>
        <w:rPr>
          <w:color w:val="636466"/>
          <w:spacing w:val="2"/>
        </w:rPr>
        <w:t>manera </w:t>
      </w:r>
      <w:r>
        <w:rPr>
          <w:color w:val="636466"/>
        </w:rPr>
        <w:t>muy sencilla y rápida; sin embargo, </w:t>
      </w:r>
      <w:r>
        <w:rPr>
          <w:color w:val="636466"/>
          <w:spacing w:val="2"/>
        </w:rPr>
        <w:t>aunque </w:t>
      </w:r>
      <w:r>
        <w:rPr>
          <w:color w:val="636466"/>
        </w:rPr>
        <w:t>se homologuen los límites culturales, </w:t>
      </w:r>
      <w:r>
        <w:rPr>
          <w:color w:val="636466"/>
          <w:spacing w:val="2"/>
        </w:rPr>
        <w:t>las </w:t>
      </w:r>
      <w:r>
        <w:rPr>
          <w:color w:val="636466"/>
        </w:rPr>
        <w:t>marcas con mayor prestigio siempre prestan atención a las diferencias </w:t>
      </w:r>
      <w:r>
        <w:rPr>
          <w:color w:val="636466"/>
          <w:spacing w:val="14"/>
        </w:rPr>
        <w:t> </w:t>
      </w:r>
      <w:r>
        <w:rPr>
          <w:color w:val="636466"/>
        </w:rPr>
        <w:t>culturales.</w:t>
      </w:r>
    </w:p>
    <w:p>
      <w:pPr>
        <w:pStyle w:val="BodyText"/>
        <w:rPr>
          <w:sz w:val="23"/>
        </w:rPr>
      </w:pPr>
    </w:p>
    <w:p>
      <w:pPr>
        <w:pStyle w:val="BodyText"/>
        <w:spacing w:line="249" w:lineRule="auto"/>
        <w:ind w:left="100" w:right="1013"/>
        <w:jc w:val="both"/>
      </w:pPr>
      <w:r>
        <w:rPr/>
        <w:pict>
          <v:group style="position:absolute;margin-left:558.826782pt;margin-top:53.116879pt;width:3pt;height:202.45pt;mso-position-horizontal-relative:page;mso-position-vertical-relative:paragraph;z-index:-149584" coordorigin="11177,1062" coordsize="60,4049">
            <v:line style="position:absolute" from="11187,2773" to="11187,1072" stroked="true" strokeweight="1pt" strokecolor="#a7a9ac"/>
            <v:line style="position:absolute" from="11207,5081" to="11207,2773" stroked="true" strokeweight="3pt" strokecolor="#a7a9ac"/>
            <w10:wrap type="none"/>
          </v:group>
        </w:pict>
      </w:r>
      <w:r>
        <w:rPr/>
        <w:pict>
          <v:shape style="position:absolute;margin-left:569.364624pt;margin-top:52.177029pt;width:13pt;height:74.650pt;mso-position-horizontal-relative:page;mso-position-vertical-relative:paragraph;z-index:496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Se debe tener especial cuidado con el hecho de homologar cualquier límite cultural, es decir, estar inmersos en los medios digitales debe ser una oportunidad para proyectar la identidad de la empresa y no de diluirla ante la aglutinación de información sobre otras empresas que pudieran ser similares, pero que sin embargo no lo</w:t>
      </w:r>
      <w:r>
        <w:rPr>
          <w:color w:val="636466"/>
          <w:spacing w:val="51"/>
        </w:rPr>
        <w:t> </w:t>
      </w:r>
      <w:r>
        <w:rPr>
          <w:color w:val="636466"/>
        </w:rPr>
        <w:t>son.</w:t>
      </w:r>
    </w:p>
    <w:p>
      <w:pPr>
        <w:pStyle w:val="BodyText"/>
        <w:rPr>
          <w:sz w:val="23"/>
        </w:rPr>
      </w:pPr>
    </w:p>
    <w:p>
      <w:pPr>
        <w:pStyle w:val="BodyText"/>
        <w:spacing w:line="249" w:lineRule="auto"/>
        <w:ind w:left="100" w:right="1002"/>
        <w:jc w:val="both"/>
      </w:pPr>
      <w:r>
        <w:rPr>
          <w:color w:val="636466"/>
        </w:rPr>
        <w:t>La Identidad es el ADN de la empresa, que aguarda la herencia de los carac- teres de su fundación emprendedora y que están inoculados en aquella en el acto de instituir, en el espíritu institucio- nal de la organización. Costa, J. (2003) “Creación de la Imagen Corporativa: El Paradigma del Siglo XXI” en Razón y Palabra.  [En  línea].  México, disponible</w:t>
      </w:r>
    </w:p>
    <w:p>
      <w:pPr>
        <w:pStyle w:val="BodyText"/>
        <w:tabs>
          <w:tab w:pos="5424" w:val="right" w:leader="none"/>
        </w:tabs>
        <w:spacing w:before="1"/>
        <w:ind w:left="100"/>
        <w:jc w:val="both"/>
        <w:rPr>
          <w:sz w:val="24"/>
        </w:rPr>
      </w:pPr>
      <w:r>
        <w:rPr>
          <w:color w:val="636466"/>
          <w:spacing w:val="8"/>
        </w:rPr>
        <w:t>en:</w:t>
      </w:r>
      <w:r>
        <w:rPr>
          <w:color w:val="636466"/>
          <w:spacing w:val="26"/>
        </w:rPr>
        <w:t> </w:t>
      </w:r>
      <w:r>
        <w:rPr>
          <w:color w:val="636466"/>
          <w:spacing w:val="12"/>
        </w:rPr>
        <w:t>http://www.razonypalabra.</w:t>
      </w:r>
      <w:r>
        <w:rPr>
          <w:color w:val="636466"/>
          <w:spacing w:val="12"/>
          <w:position w:val="-12"/>
          <w:sz w:val="24"/>
        </w:rPr>
        <w:tab/>
      </w:r>
      <w:r>
        <w:rPr>
          <w:color w:val="636466"/>
          <w:spacing w:val="10"/>
          <w:position w:val="-12"/>
          <w:sz w:val="24"/>
        </w:rPr>
        <w:t>49</w:t>
      </w:r>
      <w:r>
        <w:rPr>
          <w:color w:val="636466"/>
          <w:spacing w:val="-46"/>
          <w:position w:val="-12"/>
          <w:sz w:val="24"/>
        </w:rPr>
        <w:t> </w:t>
      </w:r>
    </w:p>
    <w:p>
      <w:pPr>
        <w:spacing w:after="0"/>
        <w:jc w:val="both"/>
        <w:rPr>
          <w:sz w:val="24"/>
        </w:rPr>
        <w:sectPr>
          <w:type w:val="continuous"/>
          <w:pgSz w:w="12240" w:h="15840"/>
          <w:pgMar w:top="20" w:bottom="280" w:left="1600" w:right="400"/>
          <w:cols w:num="2" w:equalWidth="0">
            <w:col w:w="4525" w:space="178"/>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spacing w:val="10"/>
        </w:rPr>
        <w:t>org.mx/anteriores/n34/jcosta.html </w:t>
      </w:r>
      <w:r>
        <w:rPr>
          <w:color w:val="636466"/>
          <w:spacing w:val="8"/>
        </w:rPr>
        <w:t>[Con- </w:t>
      </w:r>
      <w:r>
        <w:rPr>
          <w:color w:val="636466"/>
          <w:spacing w:val="9"/>
        </w:rPr>
        <w:t>sultado </w:t>
      </w:r>
      <w:r>
        <w:rPr>
          <w:color w:val="636466"/>
          <w:spacing w:val="5"/>
        </w:rPr>
        <w:t>el </w:t>
      </w:r>
      <w:r>
        <w:rPr>
          <w:color w:val="636466"/>
          <w:spacing w:val="6"/>
        </w:rPr>
        <w:t>día </w:t>
      </w:r>
      <w:r>
        <w:rPr>
          <w:color w:val="636466"/>
          <w:spacing w:val="5"/>
        </w:rPr>
        <w:t>30 de </w:t>
      </w:r>
      <w:r>
        <w:rPr>
          <w:color w:val="636466"/>
          <w:spacing w:val="9"/>
        </w:rPr>
        <w:t>septiembre </w:t>
      </w:r>
      <w:r>
        <w:rPr>
          <w:color w:val="636466"/>
          <w:spacing w:val="5"/>
        </w:rPr>
        <w:t>de</w:t>
      </w:r>
      <w:r>
        <w:rPr>
          <w:color w:val="636466"/>
          <w:spacing w:val="57"/>
        </w:rPr>
        <w:t> </w:t>
      </w:r>
      <w:r>
        <w:rPr>
          <w:color w:val="636466"/>
          <w:spacing w:val="10"/>
        </w:rPr>
        <w:t>2013].</w:t>
      </w:r>
    </w:p>
    <w:p>
      <w:pPr>
        <w:pStyle w:val="BodyText"/>
        <w:rPr>
          <w:sz w:val="23"/>
        </w:rPr>
      </w:pPr>
    </w:p>
    <w:p>
      <w:pPr>
        <w:pStyle w:val="BodyText"/>
        <w:spacing w:line="249" w:lineRule="auto"/>
        <w:ind w:left="100" w:right="6"/>
        <w:jc w:val="both"/>
      </w:pPr>
      <w:r>
        <w:rPr>
          <w:color w:val="636466"/>
        </w:rPr>
        <w:t>La identidad en una organización nunca de- berá transformarse por inestabilidades del contexto en donde se desenvuelva; es decir, que a pesar de las situaciones externas que pueda padecer, ya sean éstas económicas, políticas y sociales, siempre deberá tener presente los valores que marcan la dirección de su labor.</w:t>
      </w:r>
    </w:p>
    <w:p>
      <w:pPr>
        <w:pStyle w:val="BodyText"/>
        <w:rPr>
          <w:sz w:val="23"/>
        </w:rPr>
      </w:pPr>
    </w:p>
    <w:p>
      <w:pPr>
        <w:pStyle w:val="BodyText"/>
        <w:spacing w:line="249" w:lineRule="auto"/>
        <w:ind w:left="100" w:right="6"/>
        <w:jc w:val="both"/>
      </w:pPr>
      <w:r>
        <w:rPr>
          <w:color w:val="636466"/>
        </w:rPr>
        <w:t>La identidad corporativa refleja la cultura empresarial de la organización, la cual se re- fiere a todo aquello que identifica la forma de ser de la empresa y se manifiesta en la for- ma de actuar ante los problemas y oportuni- dades de gestión y adaptación a los cambios y requerimientos de orden exterior e  inte- rior, siendo estos interiorizados en forma de creencias y talantes colectivos que se trans- miten y se enseñan a los nuevos miembros como una manera de pensar, vivir y actuar. Cultura Empresa. [En línea]. México, dispo- nible en: </w:t>
      </w:r>
      <w:hyperlink r:id="rId35">
        <w:r>
          <w:rPr>
            <w:color w:val="636466"/>
          </w:rPr>
          <w:t>http://excelencia-emocional.com/</w:t>
        </w:r>
      </w:hyperlink>
      <w:r>
        <w:rPr>
          <w:color w:val="636466"/>
        </w:rPr>
        <w:t> Cultura_Empresarial.htm [Consultado el día 30 de septiembre de 2013].</w:t>
      </w:r>
    </w:p>
    <w:p>
      <w:pPr>
        <w:pStyle w:val="BodyText"/>
        <w:rPr>
          <w:sz w:val="23"/>
        </w:rPr>
      </w:pPr>
    </w:p>
    <w:p>
      <w:pPr>
        <w:pStyle w:val="BodyText"/>
        <w:spacing w:line="249" w:lineRule="auto"/>
        <w:ind w:left="100" w:right="6"/>
        <w:jc w:val="both"/>
      </w:pPr>
      <w:r>
        <w:rPr>
          <w:color w:val="636466"/>
        </w:rPr>
        <w:t>Bajo el panorama mencionado, resulta evi- dente, que al desarrollar una Identidad Cor- porativa que contemple lograr una proyec- ción adecuada y que construya una </w:t>
      </w:r>
      <w:r>
        <w:rPr>
          <w:color w:val="636466"/>
          <w:spacing w:val="2"/>
        </w:rPr>
        <w:t>Imagen </w:t>
      </w:r>
      <w:r>
        <w:rPr>
          <w:color w:val="636466"/>
        </w:rPr>
        <w:t>Pública con un impacto positivo ante su au- diencia, siempre se deberá tomar en </w:t>
      </w:r>
      <w:r>
        <w:rPr>
          <w:color w:val="636466"/>
          <w:spacing w:val="2"/>
        </w:rPr>
        <w:t>cuenta </w:t>
      </w:r>
      <w:r>
        <w:rPr>
          <w:color w:val="636466"/>
        </w:rPr>
        <w:t>y de manera primordial generar una cultura en común a partir de las culturas particula- res de todos aquellos que formen parte de   la empresa y de los objetivos que se quieran llegar a</w:t>
      </w:r>
      <w:r>
        <w:rPr>
          <w:color w:val="636466"/>
          <w:spacing w:val="19"/>
        </w:rPr>
        <w:t> </w:t>
      </w:r>
      <w:r>
        <w:rPr>
          <w:color w:val="636466"/>
        </w:rPr>
        <w:t>cumplir.</w:t>
      </w:r>
    </w:p>
    <w:p>
      <w:pPr>
        <w:pStyle w:val="BodyText"/>
        <w:spacing w:before="4"/>
        <w:rPr>
          <w:sz w:val="21"/>
        </w:rPr>
      </w:pPr>
    </w:p>
    <w:p>
      <w:pPr>
        <w:pStyle w:val="ListParagraph"/>
        <w:numPr>
          <w:ilvl w:val="2"/>
          <w:numId w:val="14"/>
        </w:numPr>
        <w:tabs>
          <w:tab w:pos="870" w:val="left" w:leader="none"/>
        </w:tabs>
        <w:spacing w:line="240" w:lineRule="auto" w:before="0" w:after="0"/>
        <w:ind w:left="869" w:right="0" w:hanging="769"/>
        <w:jc w:val="both"/>
        <w:rPr>
          <w:b/>
          <w:color w:val="636466"/>
          <w:sz w:val="30"/>
        </w:rPr>
      </w:pPr>
      <w:bookmarkStart w:name="2.6.4 Visión global. " w:id="58"/>
      <w:bookmarkEnd w:id="58"/>
      <w:r>
        <w:rPr/>
      </w:r>
      <w:bookmarkStart w:name="2.6.4 Visión global. " w:id="59"/>
      <w:bookmarkEnd w:id="59"/>
      <w:r>
        <w:rPr>
          <w:b/>
          <w:color w:val="636466"/>
          <w:spacing w:val="3"/>
          <w:sz w:val="30"/>
        </w:rPr>
        <w:t>V</w:t>
      </w:r>
      <w:r>
        <w:rPr>
          <w:b/>
          <w:color w:val="636466"/>
          <w:spacing w:val="3"/>
          <w:sz w:val="21"/>
        </w:rPr>
        <w:t>IS</w:t>
      </w:r>
      <w:r>
        <w:rPr>
          <w:b/>
          <w:color w:val="636466"/>
          <w:spacing w:val="2"/>
          <w:sz w:val="21"/>
        </w:rPr>
        <w:t>I</w:t>
      </w:r>
      <w:r>
        <w:rPr>
          <w:b/>
          <w:color w:val="636466"/>
          <w:spacing w:val="2"/>
          <w:w w:val="127"/>
          <w:sz w:val="21"/>
        </w:rPr>
        <w:t>ó</w:t>
      </w:r>
      <w:r>
        <w:rPr>
          <w:b/>
          <w:color w:val="636466"/>
          <w:sz w:val="21"/>
        </w:rPr>
        <w:t>N </w:t>
      </w:r>
      <w:r>
        <w:rPr>
          <w:b/>
          <w:color w:val="636466"/>
          <w:spacing w:val="-28"/>
          <w:sz w:val="21"/>
        </w:rPr>
        <w:t> </w:t>
      </w:r>
      <w:r>
        <w:rPr>
          <w:b/>
          <w:color w:val="636466"/>
          <w:spacing w:val="2"/>
          <w:sz w:val="21"/>
        </w:rPr>
        <w:t>G</w:t>
      </w:r>
      <w:r>
        <w:rPr>
          <w:b/>
          <w:color w:val="636466"/>
          <w:spacing w:val="2"/>
          <w:w w:val="219"/>
          <w:sz w:val="21"/>
        </w:rPr>
        <w:t>l</w:t>
      </w:r>
      <w:r>
        <w:rPr>
          <w:b/>
          <w:color w:val="636466"/>
          <w:spacing w:val="2"/>
          <w:sz w:val="21"/>
        </w:rPr>
        <w:t>O</w:t>
      </w:r>
      <w:r>
        <w:rPr>
          <w:b/>
          <w:color w:val="636466"/>
          <w:spacing w:val="2"/>
          <w:w w:val="118"/>
          <w:sz w:val="21"/>
        </w:rPr>
        <w:t>b</w:t>
      </w:r>
      <w:r>
        <w:rPr>
          <w:b/>
          <w:color w:val="636466"/>
          <w:spacing w:val="2"/>
          <w:sz w:val="21"/>
        </w:rPr>
        <w:t>A</w:t>
      </w:r>
      <w:r>
        <w:rPr>
          <w:b/>
          <w:color w:val="636466"/>
          <w:spacing w:val="3"/>
          <w:w w:val="219"/>
          <w:sz w:val="21"/>
        </w:rPr>
        <w:t>l</w:t>
      </w:r>
      <w:r>
        <w:rPr>
          <w:b/>
          <w:color w:val="636466"/>
          <w:sz w:val="30"/>
        </w:rPr>
        <w:t>.</w:t>
      </w:r>
    </w:p>
    <w:p>
      <w:pPr>
        <w:pStyle w:val="BodyText"/>
        <w:spacing w:line="249" w:lineRule="auto" w:before="258"/>
        <w:ind w:left="100" w:right="6"/>
        <w:jc w:val="both"/>
      </w:pPr>
      <w:r>
        <w:rPr>
          <w:color w:val="636466"/>
          <w:spacing w:val="-4"/>
        </w:rPr>
        <w:t>Todos </w:t>
      </w:r>
      <w:r>
        <w:rPr>
          <w:color w:val="636466"/>
        </w:rPr>
        <w:t>los profesionales inmersos en el desa- rrollo de la imagen de una empresa,</w:t>
      </w:r>
      <w:r>
        <w:rPr>
          <w:color w:val="636466"/>
          <w:spacing w:val="-29"/>
        </w:rPr>
        <w:t> </w:t>
      </w:r>
      <w:r>
        <w:rPr>
          <w:color w:val="636466"/>
        </w:rPr>
        <w:t>tomando en cuenta el inicio de la misma a partir de la identidad corporativa e incluyendo a la mis- ma organización, deberán tener conciencia</w:t>
      </w:r>
      <w:r>
        <w:rPr>
          <w:color w:val="636466"/>
          <w:spacing w:val="31"/>
        </w:rPr>
        <w:t> </w:t>
      </w:r>
      <w:r>
        <w:rPr>
          <w:color w:val="636466"/>
        </w:rPr>
        <w:t>y</w:t>
      </w:r>
    </w:p>
    <w:p>
      <w:pPr>
        <w:pStyle w:val="BodyText"/>
        <w:spacing w:line="249" w:lineRule="auto" w:before="159"/>
        <w:ind w:left="100" w:right="1016"/>
        <w:jc w:val="both"/>
      </w:pPr>
      <w:r>
        <w:rPr/>
        <w:br w:type="column"/>
      </w:r>
      <w:r>
        <w:rPr>
          <w:color w:val="636466"/>
        </w:rPr>
        <w:t>visión a corto y largo plazo sobre las decisio- nes y acciones que lleguen a  ejecutar.</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5008" from="312.586609pt,584.394194pt" to="312.586609pt,-37.526806pt" stroked="true" strokeweight="1pt" strokecolor="#ffad52">
            <w10:wrap type="none"/>
          </v:line>
        </w:pict>
      </w:r>
      <w:r>
        <w:rPr>
          <w:color w:val="636466"/>
        </w:rPr>
        <w:t>Según Wheeler (2009) los ideales, es decir  la misión de la empresa es esencial para un proceso creativo responsable independien- temente del tamaño de una empresa o de la naturaleza del negocio. Considerar la </w:t>
      </w:r>
      <w:r>
        <w:rPr>
          <w:color w:val="636466"/>
          <w:spacing w:val="2"/>
        </w:rPr>
        <w:t>misión </w:t>
      </w:r>
      <w:r>
        <w:rPr>
          <w:color w:val="636466"/>
        </w:rPr>
        <w:t>es esencial para un proceso creativo respon- sable, independientemente del tamaño de la empresa o la naturaleza del </w:t>
      </w:r>
      <w:r>
        <w:rPr>
          <w:color w:val="636466"/>
          <w:spacing w:val="10"/>
        </w:rPr>
        <w:t> </w:t>
      </w:r>
      <w:r>
        <w:rPr>
          <w:color w:val="636466"/>
        </w:rPr>
        <w:t>negocio.</w:t>
      </w:r>
    </w:p>
    <w:p>
      <w:pPr>
        <w:pStyle w:val="BodyText"/>
        <w:rPr>
          <w:sz w:val="23"/>
        </w:rPr>
      </w:pPr>
    </w:p>
    <w:p>
      <w:pPr>
        <w:pStyle w:val="BodyText"/>
        <w:spacing w:line="249" w:lineRule="auto"/>
        <w:ind w:left="100" w:right="1013"/>
        <w:jc w:val="both"/>
      </w:pPr>
      <w:r>
        <w:rPr>
          <w:color w:val="636466"/>
        </w:rPr>
        <w:t>El término visión se emplea tanto en el ám- bito ordinario de nuestras vidas como en el campo de los negocios y las operaciones co- merciales. En el primer caso se refiere a</w:t>
      </w:r>
      <w:r>
        <w:rPr>
          <w:color w:val="636466"/>
          <w:spacing w:val="-17"/>
        </w:rPr>
        <w:t> </w:t>
      </w:r>
      <w:r>
        <w:rPr>
          <w:color w:val="636466"/>
        </w:rPr>
        <w:t>toda aquella capacidad o virtud que tiene una per- sona en cuestión para ver y analizar una si- tuación en concreto en toda su amplitud </w:t>
      </w:r>
      <w:r>
        <w:rPr>
          <w:color w:val="636466"/>
          <w:spacing w:val="2"/>
        </w:rPr>
        <w:t>sin </w:t>
      </w:r>
      <w:r>
        <w:rPr>
          <w:color w:val="636466"/>
        </w:rPr>
        <w:t>centrarse en un solo aspecto en particular.  Es un tipo de visión panorámica; es decir, es la capacidad para ver los pros y los contras de una situación, logrando conocer el hecho en toda su amplitud. “Concepto de </w:t>
      </w:r>
      <w:r>
        <w:rPr>
          <w:color w:val="636466"/>
          <w:spacing w:val="2"/>
        </w:rPr>
        <w:t>visión </w:t>
      </w:r>
      <w:r>
        <w:rPr>
          <w:color w:val="636466"/>
        </w:rPr>
        <w:t>global” en deconceptos.com [En línea]. Mé- xico, disponible en: </w:t>
      </w:r>
      <w:hyperlink r:id="rId36">
        <w:r>
          <w:rPr>
            <w:color w:val="636466"/>
          </w:rPr>
          <w:t>http://deconceptos.com/</w:t>
        </w:r>
      </w:hyperlink>
      <w:r>
        <w:rPr>
          <w:color w:val="636466"/>
        </w:rPr>
        <w:t> general/vision-global [Consultado el día  30 de septiembre de</w:t>
      </w:r>
      <w:r>
        <w:rPr>
          <w:color w:val="636466"/>
          <w:spacing w:val="33"/>
        </w:rPr>
        <w:t> </w:t>
      </w:r>
      <w:r>
        <w:rPr>
          <w:color w:val="636466"/>
          <w:spacing w:val="2"/>
        </w:rPr>
        <w:t>2013].</w:t>
      </w:r>
    </w:p>
    <w:p>
      <w:pPr>
        <w:pStyle w:val="BodyText"/>
        <w:rPr>
          <w:sz w:val="23"/>
        </w:rPr>
      </w:pPr>
    </w:p>
    <w:p>
      <w:pPr>
        <w:pStyle w:val="BodyText"/>
        <w:spacing w:line="249" w:lineRule="auto"/>
        <w:ind w:left="100" w:right="1013"/>
        <w:jc w:val="both"/>
      </w:pPr>
      <w:r>
        <w:rPr/>
        <w:pict>
          <v:group style="position:absolute;margin-left:558.826782pt;margin-top:40.20248pt;width:3pt;height:202.45pt;mso-position-horizontal-relative:page;mso-position-vertical-relative:paragraph;z-index:-149512" coordorigin="11177,804" coordsize="60,4049">
            <v:line style="position:absolute" from="11187,2515" to="11187,814" stroked="true" strokeweight="1pt" strokecolor="#a7a9ac"/>
            <v:line style="position:absolute" from="11207,4822" to="11207,2515" stroked="true" strokeweight="3pt" strokecolor="#a7a9ac"/>
            <w10:wrap type="none"/>
          </v:group>
        </w:pict>
      </w:r>
      <w:r>
        <w:rPr/>
        <w:pict>
          <v:shape style="position:absolute;margin-left:568.758484pt;margin-top:39.26263pt;width:13pt;height:74.650pt;mso-position-horizontal-relative:page;mso-position-vertical-relative:paragraph;z-index:503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En el caso de la Identidad Corporativa cuan- do ésta tiene una visión Global, desde ese momento comienza a proyectarse; es decir que se está pensando en todos los posibles alcances de la misma.</w:t>
      </w:r>
    </w:p>
    <w:p>
      <w:pPr>
        <w:pStyle w:val="BodyText"/>
        <w:rPr>
          <w:sz w:val="23"/>
        </w:rPr>
      </w:pPr>
    </w:p>
    <w:p>
      <w:pPr>
        <w:pStyle w:val="BodyText"/>
        <w:spacing w:line="249" w:lineRule="auto"/>
        <w:ind w:left="100" w:right="1013"/>
        <w:jc w:val="both"/>
      </w:pPr>
      <w:r>
        <w:rPr>
          <w:color w:val="636466"/>
        </w:rPr>
        <w:t>Un concepto relacionado con la visión </w:t>
      </w:r>
      <w:r>
        <w:rPr>
          <w:color w:val="636466"/>
          <w:spacing w:val="2"/>
        </w:rPr>
        <w:t>global </w:t>
      </w:r>
      <w:r>
        <w:rPr>
          <w:color w:val="636466"/>
        </w:rPr>
        <w:t>es el del control estratégico, llamado tam- bién control organizacional, el cual es trata- do a nivel institucional de la empresa y se refiere a los aspectos globales que cobijan    a la empresa como un todo. Su proyección es a largo  plazo.  Su contenido es genérico  y sintético y cuenta con tres características que</w:t>
      </w:r>
      <w:r>
        <w:rPr>
          <w:color w:val="636466"/>
          <w:spacing w:val="15"/>
        </w:rPr>
        <w:t> </w:t>
      </w:r>
      <w:r>
        <w:rPr>
          <w:color w:val="636466"/>
        </w:rPr>
        <w:t>son:</w:t>
      </w:r>
    </w:p>
    <w:p>
      <w:pPr>
        <w:pStyle w:val="BodyText"/>
        <w:rPr>
          <w:sz w:val="23"/>
        </w:rPr>
      </w:pPr>
    </w:p>
    <w:p>
      <w:pPr>
        <w:spacing w:before="1"/>
        <w:ind w:left="100" w:right="0" w:firstLine="0"/>
        <w:jc w:val="both"/>
        <w:rPr>
          <w:sz w:val="22"/>
        </w:rPr>
      </w:pPr>
      <w:r>
        <w:rPr>
          <w:b/>
          <w:color w:val="636466"/>
          <w:spacing w:val="6"/>
          <w:sz w:val="22"/>
        </w:rPr>
        <w:t>*N</w:t>
      </w:r>
      <w:r>
        <w:rPr>
          <w:b/>
          <w:color w:val="636466"/>
          <w:spacing w:val="6"/>
          <w:w w:val="102"/>
          <w:sz w:val="15"/>
        </w:rPr>
        <w:t>IVE</w:t>
      </w:r>
      <w:r>
        <w:rPr>
          <w:b/>
          <w:color w:val="636466"/>
          <w:w w:val="225"/>
          <w:sz w:val="15"/>
        </w:rPr>
        <w:t>l</w:t>
      </w:r>
      <w:r>
        <w:rPr>
          <w:b/>
          <w:color w:val="636466"/>
          <w:sz w:val="15"/>
        </w:rPr>
        <w:t> </w:t>
      </w:r>
      <w:r>
        <w:rPr>
          <w:b/>
          <w:color w:val="636466"/>
          <w:spacing w:val="12"/>
          <w:sz w:val="15"/>
        </w:rPr>
        <w:t> </w:t>
      </w:r>
      <w:r>
        <w:rPr>
          <w:b/>
          <w:color w:val="636466"/>
          <w:spacing w:val="6"/>
          <w:w w:val="102"/>
          <w:sz w:val="15"/>
        </w:rPr>
        <w:t>D</w:t>
      </w:r>
      <w:r>
        <w:rPr>
          <w:b/>
          <w:color w:val="636466"/>
          <w:w w:val="102"/>
          <w:sz w:val="15"/>
        </w:rPr>
        <w:t>E</w:t>
      </w:r>
      <w:r>
        <w:rPr>
          <w:b/>
          <w:color w:val="636466"/>
          <w:sz w:val="15"/>
        </w:rPr>
        <w:t> </w:t>
      </w:r>
      <w:r>
        <w:rPr>
          <w:b/>
          <w:color w:val="636466"/>
          <w:spacing w:val="11"/>
          <w:sz w:val="15"/>
        </w:rPr>
        <w:t> </w:t>
      </w:r>
      <w:r>
        <w:rPr>
          <w:b/>
          <w:color w:val="636466"/>
          <w:spacing w:val="6"/>
          <w:w w:val="102"/>
          <w:sz w:val="15"/>
        </w:rPr>
        <w:t>DECISI</w:t>
      </w:r>
      <w:r>
        <w:rPr>
          <w:b/>
          <w:color w:val="636466"/>
          <w:spacing w:val="6"/>
          <w:w w:val="130"/>
          <w:sz w:val="15"/>
        </w:rPr>
        <w:t>ó</w:t>
      </w:r>
      <w:r>
        <w:rPr>
          <w:b/>
          <w:color w:val="636466"/>
          <w:spacing w:val="6"/>
          <w:w w:val="102"/>
          <w:sz w:val="15"/>
        </w:rPr>
        <w:t>N</w:t>
      </w:r>
      <w:r>
        <w:rPr>
          <w:b/>
          <w:color w:val="636466"/>
          <w:sz w:val="22"/>
        </w:rPr>
        <w:t>: </w:t>
      </w:r>
      <w:r>
        <w:rPr>
          <w:b/>
          <w:color w:val="636466"/>
          <w:spacing w:val="-27"/>
          <w:sz w:val="22"/>
        </w:rPr>
        <w:t> </w:t>
      </w:r>
      <w:r>
        <w:rPr>
          <w:color w:val="636466"/>
          <w:spacing w:val="6"/>
          <w:sz w:val="22"/>
        </w:rPr>
        <w:t>e</w:t>
      </w:r>
      <w:r>
        <w:rPr>
          <w:color w:val="636466"/>
          <w:sz w:val="22"/>
        </w:rPr>
        <w:t>n </w:t>
      </w:r>
      <w:r>
        <w:rPr>
          <w:color w:val="636466"/>
          <w:spacing w:val="-27"/>
          <w:sz w:val="22"/>
        </w:rPr>
        <w:t> </w:t>
      </w:r>
      <w:r>
        <w:rPr>
          <w:color w:val="636466"/>
          <w:spacing w:val="6"/>
          <w:sz w:val="22"/>
        </w:rPr>
        <w:t>e</w:t>
      </w:r>
      <w:r>
        <w:rPr>
          <w:color w:val="636466"/>
          <w:sz w:val="22"/>
        </w:rPr>
        <w:t>l </w:t>
      </w:r>
      <w:r>
        <w:rPr>
          <w:color w:val="636466"/>
          <w:spacing w:val="-27"/>
          <w:sz w:val="22"/>
        </w:rPr>
        <w:t> </w:t>
      </w:r>
      <w:r>
        <w:rPr>
          <w:color w:val="636466"/>
          <w:spacing w:val="6"/>
          <w:sz w:val="22"/>
        </w:rPr>
        <w:t>nive</w:t>
      </w:r>
      <w:r>
        <w:rPr>
          <w:color w:val="636466"/>
          <w:sz w:val="22"/>
        </w:rPr>
        <w:t>l </w:t>
      </w:r>
      <w:r>
        <w:rPr>
          <w:color w:val="636466"/>
          <w:spacing w:val="-27"/>
          <w:sz w:val="22"/>
        </w:rPr>
        <w:t> </w:t>
      </w:r>
      <w:r>
        <w:rPr>
          <w:color w:val="636466"/>
          <w:spacing w:val="6"/>
          <w:sz w:val="22"/>
        </w:rPr>
        <w:t>institucional</w:t>
      </w:r>
    </w:p>
    <w:p>
      <w:pPr>
        <w:tabs>
          <w:tab w:pos="5424" w:val="right" w:leader="none"/>
        </w:tabs>
        <w:spacing w:before="11"/>
        <w:ind w:left="100" w:right="0" w:firstLine="0"/>
        <w:jc w:val="both"/>
        <w:rPr>
          <w:sz w:val="24"/>
        </w:rPr>
      </w:pPr>
      <w:r>
        <w:rPr>
          <w:color w:val="636466"/>
          <w:spacing w:val="3"/>
          <w:sz w:val="22"/>
        </w:rPr>
        <w:t>de</w:t>
      </w:r>
      <w:r>
        <w:rPr>
          <w:color w:val="636466"/>
          <w:spacing w:val="13"/>
          <w:sz w:val="22"/>
        </w:rPr>
        <w:t> </w:t>
      </w:r>
      <w:r>
        <w:rPr>
          <w:color w:val="636466"/>
          <w:spacing w:val="3"/>
          <w:sz w:val="22"/>
        </w:rPr>
        <w:t>la</w:t>
      </w:r>
      <w:r>
        <w:rPr>
          <w:color w:val="636466"/>
          <w:spacing w:val="13"/>
          <w:sz w:val="22"/>
        </w:rPr>
        <w:t> </w:t>
      </w:r>
      <w:r>
        <w:rPr>
          <w:color w:val="636466"/>
          <w:spacing w:val="6"/>
          <w:sz w:val="22"/>
        </w:rPr>
        <w:t>empresa.</w:t>
      </w:r>
      <w:r>
        <w:rPr>
          <w:color w:val="636466"/>
          <w:spacing w:val="6"/>
          <w:position w:val="-13"/>
          <w:sz w:val="24"/>
        </w:rPr>
        <w:tab/>
      </w:r>
      <w:r>
        <w:rPr>
          <w:color w:val="636466"/>
          <w:spacing w:val="10"/>
          <w:position w:val="-13"/>
          <w:sz w:val="24"/>
        </w:rPr>
        <w:t>50</w:t>
      </w:r>
      <w:r>
        <w:rPr>
          <w:color w:val="636466"/>
          <w:spacing w:val="-46"/>
          <w:position w:val="-13"/>
          <w:sz w:val="24"/>
        </w:rPr>
        <w:t> </w:t>
      </w:r>
    </w:p>
    <w:p>
      <w:pPr>
        <w:spacing w:after="0"/>
        <w:jc w:val="both"/>
        <w:rPr>
          <w:sz w:val="24"/>
        </w:rPr>
        <w:sectPr>
          <w:pgSz w:w="12240" w:h="15840"/>
          <w:pgMar w:top="1500" w:bottom="280" w:left="1600" w:right="400"/>
          <w:cols w:num="2" w:equalWidth="0">
            <w:col w:w="4531" w:space="172"/>
            <w:col w:w="5537"/>
          </w:cols>
        </w:sectPr>
      </w:pPr>
    </w:p>
    <w:p>
      <w:pPr>
        <w:spacing w:after="0"/>
        <w:jc w:val="both"/>
        <w:rPr>
          <w:sz w:val="24"/>
        </w:rPr>
        <w:sectPr>
          <w:type w:val="continuous"/>
          <w:pgSz w:w="12240" w:h="15840"/>
          <w:pgMar w:top="20" w:bottom="280" w:left="1600" w:right="400"/>
        </w:sectPr>
      </w:pPr>
    </w:p>
    <w:p>
      <w:pPr>
        <w:spacing w:before="159"/>
        <w:ind w:left="100" w:right="0" w:firstLine="0"/>
        <w:jc w:val="both"/>
        <w:rPr>
          <w:sz w:val="22"/>
        </w:rPr>
      </w:pPr>
      <w:r>
        <w:rPr>
          <w:b/>
          <w:color w:val="636466"/>
          <w:spacing w:val="2"/>
          <w:sz w:val="22"/>
        </w:rPr>
        <w:t>*D</w:t>
      </w:r>
      <w:r>
        <w:rPr>
          <w:b/>
          <w:color w:val="636466"/>
          <w:spacing w:val="2"/>
          <w:w w:val="102"/>
          <w:sz w:val="15"/>
        </w:rPr>
        <w:t>I</w:t>
      </w:r>
      <w:r>
        <w:rPr>
          <w:b/>
          <w:color w:val="636466"/>
          <w:spacing w:val="2"/>
          <w:w w:val="96"/>
          <w:sz w:val="15"/>
        </w:rPr>
        <w:t>m</w:t>
      </w:r>
      <w:r>
        <w:rPr>
          <w:b/>
          <w:color w:val="636466"/>
          <w:spacing w:val="2"/>
          <w:w w:val="102"/>
          <w:sz w:val="15"/>
        </w:rPr>
        <w:t>ENSI</w:t>
      </w:r>
      <w:r>
        <w:rPr>
          <w:b/>
          <w:color w:val="636466"/>
          <w:spacing w:val="2"/>
          <w:w w:val="130"/>
          <w:sz w:val="15"/>
        </w:rPr>
        <w:t>ó</w:t>
      </w:r>
      <w:r>
        <w:rPr>
          <w:b/>
          <w:color w:val="636466"/>
          <w:w w:val="102"/>
          <w:sz w:val="15"/>
        </w:rPr>
        <w:t>N</w:t>
      </w:r>
      <w:r>
        <w:rPr>
          <w:b/>
          <w:color w:val="636466"/>
          <w:sz w:val="15"/>
        </w:rPr>
        <w:t> </w:t>
      </w:r>
      <w:r>
        <w:rPr>
          <w:b/>
          <w:color w:val="636466"/>
          <w:spacing w:val="-18"/>
          <w:sz w:val="15"/>
        </w:rPr>
        <w:t> </w:t>
      </w:r>
      <w:r>
        <w:rPr>
          <w:b/>
          <w:color w:val="636466"/>
          <w:spacing w:val="2"/>
          <w:w w:val="102"/>
          <w:sz w:val="15"/>
        </w:rPr>
        <w:t>TE</w:t>
      </w:r>
      <w:r>
        <w:rPr>
          <w:b/>
          <w:color w:val="636466"/>
          <w:spacing w:val="2"/>
          <w:w w:val="96"/>
          <w:sz w:val="15"/>
        </w:rPr>
        <w:t>m</w:t>
      </w:r>
      <w:r>
        <w:rPr>
          <w:b/>
          <w:color w:val="636466"/>
          <w:spacing w:val="2"/>
          <w:w w:val="102"/>
          <w:sz w:val="15"/>
        </w:rPr>
        <w:t>PORA</w:t>
      </w:r>
      <w:r>
        <w:rPr>
          <w:b/>
          <w:color w:val="636466"/>
          <w:spacing w:val="2"/>
          <w:w w:val="225"/>
          <w:sz w:val="15"/>
        </w:rPr>
        <w:t>l</w:t>
      </w:r>
      <w:r>
        <w:rPr>
          <w:b/>
          <w:color w:val="636466"/>
          <w:sz w:val="22"/>
        </w:rPr>
        <w:t>:</w:t>
      </w:r>
      <w:r>
        <w:rPr>
          <w:b/>
          <w:color w:val="636466"/>
          <w:spacing w:val="4"/>
          <w:sz w:val="22"/>
        </w:rPr>
        <w:t> </w:t>
      </w:r>
      <w:r>
        <w:rPr>
          <w:color w:val="636466"/>
          <w:spacing w:val="2"/>
          <w:sz w:val="22"/>
        </w:rPr>
        <w:t>larg</w:t>
      </w:r>
      <w:r>
        <w:rPr>
          <w:color w:val="636466"/>
          <w:sz w:val="22"/>
        </w:rPr>
        <w:t>o</w:t>
      </w:r>
      <w:r>
        <w:rPr>
          <w:color w:val="636466"/>
          <w:spacing w:val="4"/>
          <w:sz w:val="22"/>
        </w:rPr>
        <w:t> </w:t>
      </w:r>
      <w:r>
        <w:rPr>
          <w:color w:val="636466"/>
          <w:spacing w:val="2"/>
          <w:sz w:val="22"/>
        </w:rPr>
        <w:t>plazo.</w:t>
      </w:r>
    </w:p>
    <w:p>
      <w:pPr>
        <w:pStyle w:val="BodyText"/>
        <w:spacing w:before="10"/>
        <w:rPr>
          <w:sz w:val="23"/>
        </w:rPr>
      </w:pPr>
    </w:p>
    <w:p>
      <w:pPr>
        <w:pStyle w:val="BodyText"/>
        <w:spacing w:line="249" w:lineRule="auto"/>
        <w:ind w:left="100"/>
        <w:jc w:val="both"/>
      </w:pPr>
      <w:r>
        <w:rPr>
          <w:b/>
          <w:color w:val="636466"/>
        </w:rPr>
        <w:t>*C</w:t>
      </w:r>
      <w:r>
        <w:rPr>
          <w:b/>
          <w:color w:val="636466"/>
          <w:sz w:val="15"/>
        </w:rPr>
        <w:t>ObERTURA</w:t>
      </w:r>
      <w:r>
        <w:rPr>
          <w:b/>
          <w:color w:val="636466"/>
        </w:rPr>
        <w:t>: </w:t>
      </w:r>
      <w:r>
        <w:rPr>
          <w:color w:val="636466"/>
        </w:rPr>
        <w:t>es genérico y abarca la em- presa en su totalidad.  Dirección  Nacional  de Innovación Académica (2013), “Control Estratégico” [En línea]. México, disponible  en: </w:t>
      </w:r>
      <w:hyperlink r:id="rId37">
        <w:r>
          <w:rPr>
            <w:color w:val="636466"/>
          </w:rPr>
          <w:t>http://www.virtual.unal.edu.co/cursos/</w:t>
        </w:r>
      </w:hyperlink>
      <w:r>
        <w:rPr>
          <w:color w:val="636466"/>
        </w:rPr>
        <w:t> </w:t>
      </w:r>
      <w:r>
        <w:rPr>
          <w:color w:val="636466"/>
          <w:spacing w:val="6"/>
        </w:rPr>
        <w:t>sedes/manizales/4010014/Contenidos/Ca- pitulo4/Pages/4.15/415control_estrategico. </w:t>
      </w:r>
      <w:r>
        <w:rPr>
          <w:color w:val="636466"/>
        </w:rPr>
        <w:t>htm [Consultado el día 30 de septiembre de </w:t>
      </w:r>
      <w:r>
        <w:rPr>
          <w:color w:val="636466"/>
          <w:spacing w:val="2"/>
        </w:rPr>
        <w:t>2013].</w:t>
      </w:r>
    </w:p>
    <w:p>
      <w:pPr>
        <w:pStyle w:val="BodyText"/>
        <w:rPr>
          <w:sz w:val="23"/>
        </w:rPr>
      </w:pPr>
    </w:p>
    <w:p>
      <w:pPr>
        <w:pStyle w:val="BodyText"/>
        <w:spacing w:line="249" w:lineRule="auto"/>
        <w:ind w:left="100" w:right="4"/>
        <w:jc w:val="both"/>
      </w:pPr>
      <w:r>
        <w:rPr>
          <w:color w:val="636466"/>
        </w:rPr>
        <w:t>El Control Estratégico es un sistema que se basa en el Planeamiento Estratégico y </w:t>
      </w:r>
      <w:r>
        <w:rPr>
          <w:color w:val="636466"/>
          <w:spacing w:val="2"/>
        </w:rPr>
        <w:t>que </w:t>
      </w:r>
      <w:r>
        <w:rPr>
          <w:color w:val="636466"/>
        </w:rPr>
        <w:t>está integrado por un conjunto de dispositi- vos (con o sin los recursos tecnológicos de  la informática) cuyo objetivo es influir en </w:t>
      </w:r>
      <w:r>
        <w:rPr>
          <w:color w:val="636466"/>
          <w:spacing w:val="2"/>
        </w:rPr>
        <w:t>los </w:t>
      </w:r>
      <w:r>
        <w:rPr>
          <w:color w:val="636466"/>
        </w:rPr>
        <w:t>resultados del</w:t>
      </w:r>
      <w:r>
        <w:rPr>
          <w:color w:val="636466"/>
          <w:spacing w:val="39"/>
        </w:rPr>
        <w:t> </w:t>
      </w:r>
      <w:r>
        <w:rPr>
          <w:color w:val="636466"/>
        </w:rPr>
        <w:t>Plan.</w:t>
      </w:r>
    </w:p>
    <w:p>
      <w:pPr>
        <w:pStyle w:val="BodyText"/>
        <w:rPr>
          <w:sz w:val="23"/>
        </w:rPr>
      </w:pPr>
    </w:p>
    <w:p>
      <w:pPr>
        <w:pStyle w:val="BodyText"/>
        <w:spacing w:line="249" w:lineRule="auto"/>
        <w:ind w:left="100" w:right="4"/>
        <w:jc w:val="both"/>
      </w:pPr>
      <w:r>
        <w:rPr>
          <w:color w:val="636466"/>
        </w:rPr>
        <w:t>El Planeamiento Estratégico es un progra- ma, un proceso (nunca un sistema) que crea futuro mediante la formulación  de  un  plan de largo plazo que establece las decisiones  y acciones necesarias para lograr precisa- mente estas metas futuras, dentro de la in- certidumbre propia del cambio para situar a la organización en una posición competitiva frente a otras entidades similares. Calvo, C. (2007) ”Control estratégico” en GestioPolis [En línea]. México, disponible en: </w:t>
      </w:r>
      <w:hyperlink r:id="rId14">
        <w:r>
          <w:rPr>
            <w:color w:val="636466"/>
          </w:rPr>
          <w:t>http://www.</w:t>
        </w:r>
      </w:hyperlink>
      <w:r>
        <w:rPr>
          <w:color w:val="636466"/>
        </w:rPr>
        <w:t> gestiopolis.com/canales6/mkt/mercadeopun tocom/control-estrategico.htm   [Consultado el día 30 de septiembre de</w:t>
      </w:r>
      <w:r>
        <w:rPr>
          <w:color w:val="636466"/>
          <w:spacing w:val="53"/>
        </w:rPr>
        <w:t> </w:t>
      </w:r>
      <w:r>
        <w:rPr>
          <w:color w:val="636466"/>
          <w:spacing w:val="2"/>
        </w:rPr>
        <w:t>2013].</w:t>
      </w:r>
    </w:p>
    <w:p>
      <w:pPr>
        <w:pStyle w:val="BodyText"/>
        <w:rPr>
          <w:sz w:val="23"/>
        </w:rPr>
      </w:pPr>
    </w:p>
    <w:p>
      <w:pPr>
        <w:pStyle w:val="BodyText"/>
        <w:spacing w:line="249" w:lineRule="auto"/>
        <w:ind w:left="100" w:right="4"/>
        <w:jc w:val="both"/>
      </w:pPr>
      <w:r>
        <w:rPr>
          <w:color w:val="636466"/>
        </w:rPr>
        <w:t>La Planeación es una fase de gran importan- cia para las bases en cualquier área de </w:t>
      </w:r>
      <w:r>
        <w:rPr>
          <w:color w:val="636466"/>
          <w:spacing w:val="2"/>
        </w:rPr>
        <w:t>una </w:t>
      </w:r>
      <w:r>
        <w:rPr>
          <w:color w:val="636466"/>
        </w:rPr>
        <w:t>organización, la cual pertenece a un proceso Administrativo en general y en cualquiera de sus aplicaciones específicas. Dicha etapa tiene como propósito establecer los objetivos del proceso o área a tratar, logrando reducir la incertidumbre y minimizando los riesgos  de posibles</w:t>
      </w:r>
      <w:r>
        <w:rPr>
          <w:color w:val="636466"/>
          <w:spacing w:val="37"/>
        </w:rPr>
        <w:t> </w:t>
      </w:r>
      <w:r>
        <w:rPr>
          <w:color w:val="636466"/>
        </w:rPr>
        <w:t>fallas.</w:t>
      </w:r>
    </w:p>
    <w:p>
      <w:pPr>
        <w:pStyle w:val="BodyText"/>
        <w:rPr>
          <w:sz w:val="23"/>
        </w:rPr>
      </w:pPr>
    </w:p>
    <w:p>
      <w:pPr>
        <w:pStyle w:val="BodyText"/>
        <w:spacing w:line="249" w:lineRule="auto"/>
        <w:ind w:left="100" w:right="4"/>
        <w:jc w:val="both"/>
      </w:pPr>
      <w:r>
        <w:rPr>
          <w:color w:val="636466"/>
        </w:rPr>
        <w:t>Posteriormente a la etapa de planeación re- sulta enriquecedor continuar con las fases subsecuentes   del   proceso   administrativo,</w:t>
      </w:r>
    </w:p>
    <w:p>
      <w:pPr>
        <w:pStyle w:val="BodyText"/>
        <w:spacing w:line="249" w:lineRule="auto" w:before="151"/>
        <w:ind w:left="100" w:right="1013"/>
        <w:jc w:val="both"/>
      </w:pPr>
      <w:r>
        <w:rPr/>
        <w:br w:type="column"/>
      </w:r>
      <w:r>
        <w:rPr>
          <w:color w:val="636466"/>
        </w:rPr>
        <w:t>debido a que en ello se establece la visión global de cualquier proceso de un  proyecto.</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5080" from="312.586609pt,584.392981pt" to="312.586609pt,-37.528019pt" stroked="true" strokeweight="1pt" strokecolor="#ffad52">
            <w10:wrap type="none"/>
          </v:line>
        </w:pict>
      </w:r>
      <w:r>
        <w:rPr>
          <w:color w:val="636466"/>
        </w:rPr>
        <w:t>A continuación se mencionan las tres fases generales posteriores a la etapa de planea- ción según el sitio definición de negocioLBV disponible en: https://sites.google.com/site/ definiciondenegociolbv/proceso-administra- tivo-y-sus-etaps, siendo éstas:</w:t>
      </w:r>
    </w:p>
    <w:p>
      <w:pPr>
        <w:pStyle w:val="BodyText"/>
        <w:rPr>
          <w:sz w:val="23"/>
        </w:rPr>
      </w:pPr>
    </w:p>
    <w:p>
      <w:pPr>
        <w:pStyle w:val="BodyText"/>
        <w:spacing w:line="249" w:lineRule="auto"/>
        <w:ind w:left="100" w:right="1013"/>
        <w:jc w:val="both"/>
      </w:pPr>
      <w:r>
        <w:rPr>
          <w:b/>
          <w:color w:val="636466"/>
        </w:rPr>
        <w:t>*O</w:t>
      </w:r>
      <w:r>
        <w:rPr>
          <w:b/>
          <w:color w:val="636466"/>
          <w:sz w:val="15"/>
        </w:rPr>
        <w:t>RGANIzACIóN</w:t>
      </w:r>
      <w:r>
        <w:rPr>
          <w:b/>
          <w:color w:val="636466"/>
        </w:rPr>
        <w:t>: </w:t>
      </w:r>
      <w:r>
        <w:rPr>
          <w:color w:val="636466"/>
        </w:rPr>
        <w:t>Hace referencia al hecho de establecer el proyecto asignando tareas, su- jetándolo a reglas, orden, armonía y depen- dencia de las partes.</w:t>
      </w:r>
    </w:p>
    <w:p>
      <w:pPr>
        <w:pStyle w:val="BodyText"/>
        <w:rPr>
          <w:sz w:val="23"/>
        </w:rPr>
      </w:pPr>
    </w:p>
    <w:p>
      <w:pPr>
        <w:pStyle w:val="BodyText"/>
        <w:spacing w:line="249" w:lineRule="auto"/>
        <w:ind w:left="100" w:right="1013" w:hanging="1"/>
        <w:jc w:val="both"/>
      </w:pPr>
      <w:r>
        <w:rPr>
          <w:b/>
          <w:color w:val="636466"/>
        </w:rPr>
        <w:t>*D</w:t>
      </w:r>
      <w:r>
        <w:rPr>
          <w:b/>
          <w:color w:val="636466"/>
          <w:sz w:val="15"/>
        </w:rPr>
        <w:t>IRECCIóN</w:t>
      </w:r>
      <w:r>
        <w:rPr>
          <w:b/>
          <w:color w:val="636466"/>
        </w:rPr>
        <w:t>: </w:t>
      </w:r>
      <w:r>
        <w:rPr>
          <w:color w:val="636466"/>
        </w:rPr>
        <w:t>Capacidad para llevar correcta- mente el proyecto hacia un objetivo determi- nado, es decir que en esta etapa se tiene muy claro el sentido a seguir y que debe respetarse tanto para la organización como para el proyecto en</w:t>
      </w:r>
      <w:r>
        <w:rPr>
          <w:color w:val="636466"/>
          <w:spacing w:val="59"/>
        </w:rPr>
        <w:t> </w:t>
      </w:r>
      <w:r>
        <w:rPr>
          <w:color w:val="636466"/>
        </w:rPr>
        <w:t>particular</w:t>
      </w:r>
    </w:p>
    <w:p>
      <w:pPr>
        <w:pStyle w:val="BodyText"/>
        <w:rPr>
          <w:sz w:val="23"/>
        </w:rPr>
      </w:pPr>
    </w:p>
    <w:p>
      <w:pPr>
        <w:pStyle w:val="BodyText"/>
        <w:spacing w:line="249" w:lineRule="auto"/>
        <w:ind w:left="100" w:right="1013" w:hanging="1"/>
        <w:jc w:val="both"/>
      </w:pPr>
      <w:r>
        <w:rPr>
          <w:b/>
          <w:color w:val="636466"/>
        </w:rPr>
        <w:t>*C</w:t>
      </w:r>
      <w:r>
        <w:rPr>
          <w:b/>
          <w:color w:val="636466"/>
          <w:w w:val="102"/>
          <w:sz w:val="15"/>
        </w:rPr>
        <w:t>ONTRO</w:t>
      </w:r>
      <w:r>
        <w:rPr>
          <w:b/>
          <w:color w:val="636466"/>
          <w:w w:val="225"/>
          <w:sz w:val="15"/>
        </w:rPr>
        <w:t>l</w:t>
      </w:r>
      <w:r>
        <w:rPr>
          <w:b/>
          <w:color w:val="636466"/>
        </w:rPr>
        <w:t>: </w:t>
      </w:r>
      <w:r>
        <w:rPr>
          <w:color w:val="636466"/>
          <w:w w:val="99"/>
        </w:rPr>
        <w:t>En</w:t>
      </w:r>
      <w:r>
        <w:rPr>
          <w:color w:val="636466"/>
        </w:rPr>
        <w:t> esta fase </w:t>
      </w:r>
      <w:r>
        <w:rPr>
          <w:color w:val="636466"/>
          <w:w w:val="99"/>
        </w:rPr>
        <w:t>se</w:t>
      </w:r>
      <w:r>
        <w:rPr>
          <w:color w:val="636466"/>
        </w:rPr>
        <w:t> </w:t>
      </w:r>
      <w:r>
        <w:rPr>
          <w:color w:val="636466"/>
          <w:w w:val="99"/>
        </w:rPr>
        <w:t>pretende</w:t>
      </w:r>
      <w:r>
        <w:rPr>
          <w:color w:val="636466"/>
        </w:rPr>
        <w:t> </w:t>
      </w:r>
      <w:r>
        <w:rPr>
          <w:color w:val="636466"/>
          <w:w w:val="99"/>
        </w:rPr>
        <w:t>veri</w:t>
      </w:r>
      <w:r>
        <w:rPr>
          <w:color w:val="636466"/>
        </w:rPr>
        <w:t>fi</w:t>
      </w:r>
      <w:r>
        <w:rPr>
          <w:color w:val="636466"/>
          <w:w w:val="99"/>
        </w:rPr>
        <w:t>car </w:t>
      </w:r>
      <w:r>
        <w:rPr>
          <w:color w:val="636466"/>
        </w:rPr>
        <w:t>que el proyecto este avanzando hacia el ob- jetivo moviéndose dentro de los límites mar- cados, utilizando para ello mediciones nu- méricas. Todo aquello que se pueda medir, es susceptible de mejora, lo cual es un gran paso para lograr alcanzar los estándares de calidad deseados para cualquier  proceso.</w:t>
      </w:r>
    </w:p>
    <w:p>
      <w:pPr>
        <w:pStyle w:val="BodyText"/>
        <w:rPr>
          <w:sz w:val="23"/>
        </w:rPr>
      </w:pPr>
    </w:p>
    <w:p>
      <w:pPr>
        <w:pStyle w:val="BodyText"/>
        <w:spacing w:line="249" w:lineRule="auto"/>
        <w:ind w:left="100" w:right="1013"/>
        <w:jc w:val="both"/>
      </w:pPr>
      <w:r>
        <w:rPr/>
        <w:pict>
          <v:group style="position:absolute;margin-left:558.826782pt;margin-top:14.222684pt;width:3pt;height:202.45pt;mso-position-horizontal-relative:page;mso-position-vertical-relative:paragraph;z-index:5056" coordorigin="11177,284" coordsize="60,4049">
            <v:line style="position:absolute" from="11187,1995" to="11187,294" stroked="true" strokeweight="1pt" strokecolor="#a7a9ac"/>
            <v:line style="position:absolute" from="11207,4303" to="11207,1995" stroked="true" strokeweight="3pt" strokecolor="#a7a9ac"/>
            <w10:wrap type="none"/>
          </v:group>
        </w:pict>
      </w:r>
      <w:r>
        <w:rPr/>
        <w:pict>
          <v:shape style="position:absolute;margin-left:569.364624pt;margin-top:13.282833pt;width:13pt;height:74.650pt;mso-position-horizontal-relative:page;mso-position-vertical-relative:paragraph;z-index:510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En cada una de las etapas mencionadas con anterioridad se encuentra implícita la visión global sobre la organización, la cual permite dar razón y sentido a cada uno de los pasos, acciones y decisiones que se ejecuten en cualquier momento, ya que dichos principios forman parte de la visión, filosofía y proyec- ción de una empresa.</w:t>
      </w:r>
    </w:p>
    <w:p>
      <w:pPr>
        <w:pStyle w:val="BodyText"/>
        <w:rPr>
          <w:sz w:val="23"/>
        </w:rPr>
      </w:pPr>
    </w:p>
    <w:p>
      <w:pPr>
        <w:pStyle w:val="BodyText"/>
        <w:spacing w:line="249" w:lineRule="auto"/>
        <w:ind w:left="100" w:right="1013"/>
        <w:jc w:val="both"/>
      </w:pPr>
      <w:r>
        <w:rPr>
          <w:color w:val="636466"/>
        </w:rPr>
        <w:t>La visión global pertenece a aquellos  que son o pueden ser líderes, es decir, las em- presas o individuos que tienen la capacidad para incentivar, gestionar y dirigir de la mejor manera a una comunidad; el liderazgo forma parte del éxito y el éxito de la  diferenciación.</w:t>
      </w:r>
    </w:p>
    <w:p>
      <w:pPr>
        <w:pStyle w:val="Heading4"/>
        <w:spacing w:before="128"/>
        <w:ind w:left="100"/>
      </w:pPr>
      <w:r>
        <w:rPr>
          <w:color w:val="636466"/>
        </w:rPr>
        <w:t>51 </w:t>
      </w:r>
    </w:p>
    <w:p>
      <w:pPr>
        <w:spacing w:after="0"/>
        <w:sectPr>
          <w:pgSz w:w="12240" w:h="15840"/>
          <w:pgMar w:top="1500" w:bottom="280" w:left="1600" w:right="400"/>
          <w:cols w:num="2" w:equalWidth="0">
            <w:col w:w="4529" w:space="174"/>
            <w:col w:w="5537"/>
          </w:cols>
        </w:sectPr>
      </w:pPr>
    </w:p>
    <w:p>
      <w:pPr>
        <w:spacing w:after="0"/>
        <w:sectPr>
          <w:type w:val="continuous"/>
          <w:pgSz w:w="12240" w:h="15840"/>
          <w:pgMar w:top="20" w:bottom="280" w:left="1600" w:right="400"/>
        </w:sectPr>
      </w:pPr>
    </w:p>
    <w:p>
      <w:pPr>
        <w:pStyle w:val="BodyText"/>
        <w:rPr>
          <w:sz w:val="20"/>
        </w:rPr>
      </w:pPr>
    </w:p>
    <w:p>
      <w:pPr>
        <w:pStyle w:val="BodyText"/>
        <w:rPr>
          <w:sz w:val="20"/>
        </w:rPr>
      </w:pPr>
    </w:p>
    <w:p>
      <w:pPr>
        <w:pStyle w:val="BodyText"/>
        <w:spacing w:before="9"/>
      </w:pPr>
    </w:p>
    <w:p>
      <w:pPr>
        <w:pStyle w:val="ListParagraph"/>
        <w:numPr>
          <w:ilvl w:val="2"/>
          <w:numId w:val="14"/>
        </w:numPr>
        <w:tabs>
          <w:tab w:pos="819" w:val="left" w:leader="none"/>
        </w:tabs>
        <w:spacing w:line="240" w:lineRule="auto" w:before="53" w:after="0"/>
        <w:ind w:left="818" w:right="0" w:hanging="718"/>
        <w:jc w:val="left"/>
        <w:rPr>
          <w:b/>
          <w:color w:val="636466"/>
          <w:sz w:val="28"/>
        </w:rPr>
      </w:pPr>
      <w:r>
        <w:rPr/>
        <w:pict>
          <v:line style="position:absolute;mso-position-horizontal-relative:page;mso-position-vertical-relative:paragraph;z-index:5152" from="312.586609pt,595.853154pt" to="312.586609pt,-26.067846pt" stroked="true" strokeweight="1pt" strokecolor="#ffad52">
            <w10:wrap type="none"/>
          </v:line>
        </w:pict>
      </w:r>
      <w:r>
        <w:rPr/>
        <w:drawing>
          <wp:anchor distT="0" distB="0" distL="0" distR="0" allowOverlap="1" layoutInCell="1" locked="0" behindDoc="0" simplePos="0" relativeHeight="5176">
            <wp:simplePos x="0" y="0"/>
            <wp:positionH relativeFrom="page">
              <wp:posOffset>4048200</wp:posOffset>
            </wp:positionH>
            <wp:positionV relativeFrom="paragraph">
              <wp:posOffset>-461379</wp:posOffset>
            </wp:positionV>
            <wp:extent cx="2867288" cy="1523514"/>
            <wp:effectExtent l="0" t="0" r="0" b="0"/>
            <wp:wrapNone/>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38" cstate="print"/>
                    <a:stretch>
                      <a:fillRect/>
                    </a:stretch>
                  </pic:blipFill>
                  <pic:spPr>
                    <a:xfrm>
                      <a:off x="0" y="0"/>
                      <a:ext cx="2867288" cy="1523514"/>
                    </a:xfrm>
                    <a:prstGeom prst="rect">
                      <a:avLst/>
                    </a:prstGeom>
                  </pic:spPr>
                </pic:pic>
              </a:graphicData>
            </a:graphic>
          </wp:anchor>
        </w:drawing>
      </w:r>
      <w:bookmarkStart w:name="2.6.5 Sentido de la marca  (Ideales de l" w:id="60"/>
      <w:bookmarkEnd w:id="60"/>
      <w:r>
        <w:rPr/>
      </w:r>
      <w:bookmarkStart w:name="2.6.5 Sentido de la marca  (Ideales de l" w:id="61"/>
      <w:bookmarkEnd w:id="61"/>
      <w:r>
        <w:rPr>
          <w:b/>
          <w:color w:val="636466"/>
          <w:spacing w:val="2"/>
          <w:sz w:val="28"/>
        </w:rPr>
        <w:t>S</w:t>
      </w:r>
      <w:r>
        <w:rPr>
          <w:b/>
          <w:color w:val="636466"/>
          <w:spacing w:val="2"/>
          <w:w w:val="103"/>
          <w:sz w:val="19"/>
        </w:rPr>
        <w:t>ENTID</w:t>
      </w:r>
      <w:r>
        <w:rPr>
          <w:b/>
          <w:color w:val="636466"/>
          <w:w w:val="103"/>
          <w:sz w:val="19"/>
        </w:rPr>
        <w:t>O</w:t>
      </w:r>
      <w:r>
        <w:rPr>
          <w:b/>
          <w:color w:val="636466"/>
          <w:sz w:val="19"/>
        </w:rPr>
        <w:t> </w:t>
      </w:r>
      <w:r>
        <w:rPr>
          <w:b/>
          <w:color w:val="636466"/>
          <w:spacing w:val="-23"/>
          <w:sz w:val="19"/>
        </w:rPr>
        <w:t> </w:t>
      </w:r>
      <w:r>
        <w:rPr>
          <w:b/>
          <w:color w:val="636466"/>
          <w:spacing w:val="2"/>
          <w:w w:val="103"/>
          <w:sz w:val="19"/>
        </w:rPr>
        <w:t>D</w:t>
      </w:r>
      <w:r>
        <w:rPr>
          <w:b/>
          <w:color w:val="636466"/>
          <w:w w:val="103"/>
          <w:sz w:val="19"/>
        </w:rPr>
        <w:t>E</w:t>
      </w:r>
      <w:r>
        <w:rPr>
          <w:b/>
          <w:color w:val="636466"/>
          <w:sz w:val="19"/>
        </w:rPr>
        <w:t> </w:t>
      </w:r>
      <w:r>
        <w:rPr>
          <w:b/>
          <w:color w:val="636466"/>
          <w:spacing w:val="-23"/>
          <w:sz w:val="19"/>
        </w:rPr>
        <w:t> </w:t>
      </w:r>
      <w:r>
        <w:rPr>
          <w:b/>
          <w:color w:val="636466"/>
          <w:spacing w:val="2"/>
          <w:w w:val="226"/>
          <w:sz w:val="19"/>
        </w:rPr>
        <w:t>l</w:t>
      </w:r>
      <w:r>
        <w:rPr>
          <w:b/>
          <w:color w:val="636466"/>
          <w:w w:val="103"/>
          <w:sz w:val="19"/>
        </w:rPr>
        <w:t>A</w:t>
      </w:r>
      <w:r>
        <w:rPr>
          <w:b/>
          <w:color w:val="636466"/>
          <w:sz w:val="19"/>
        </w:rPr>
        <w:t> </w:t>
      </w:r>
      <w:r>
        <w:rPr>
          <w:b/>
          <w:color w:val="636466"/>
          <w:spacing w:val="-23"/>
          <w:sz w:val="19"/>
        </w:rPr>
        <w:t> </w:t>
      </w:r>
      <w:r>
        <w:rPr>
          <w:b/>
          <w:color w:val="636466"/>
          <w:spacing w:val="2"/>
          <w:w w:val="96"/>
          <w:sz w:val="19"/>
        </w:rPr>
        <w:t>m</w:t>
      </w:r>
      <w:r>
        <w:rPr>
          <w:b/>
          <w:color w:val="636466"/>
          <w:spacing w:val="2"/>
          <w:w w:val="103"/>
          <w:sz w:val="19"/>
        </w:rPr>
        <w:t>ARC</w:t>
      </w:r>
      <w:r>
        <w:rPr>
          <w:b/>
          <w:color w:val="636466"/>
          <w:w w:val="103"/>
          <w:sz w:val="19"/>
        </w:rPr>
        <w:t>A</w:t>
      </w:r>
    </w:p>
    <w:p>
      <w:pPr>
        <w:spacing w:before="14"/>
        <w:ind w:left="181" w:right="0" w:firstLine="0"/>
        <w:jc w:val="left"/>
        <w:rPr>
          <w:b/>
          <w:sz w:val="28"/>
        </w:rPr>
      </w:pPr>
      <w:r>
        <w:rPr>
          <w:b/>
          <w:color w:val="636466"/>
          <w:spacing w:val="2"/>
          <w:sz w:val="28"/>
        </w:rPr>
        <w:t>(I</w:t>
      </w:r>
      <w:r>
        <w:rPr>
          <w:b/>
          <w:color w:val="636466"/>
          <w:spacing w:val="2"/>
          <w:w w:val="103"/>
          <w:sz w:val="19"/>
        </w:rPr>
        <w:t>DEA</w:t>
      </w:r>
      <w:r>
        <w:rPr>
          <w:b/>
          <w:color w:val="636466"/>
          <w:spacing w:val="2"/>
          <w:w w:val="226"/>
          <w:sz w:val="19"/>
        </w:rPr>
        <w:t>l</w:t>
      </w:r>
      <w:r>
        <w:rPr>
          <w:b/>
          <w:color w:val="636466"/>
          <w:spacing w:val="2"/>
          <w:w w:val="103"/>
          <w:sz w:val="19"/>
        </w:rPr>
        <w:t>E</w:t>
      </w:r>
      <w:r>
        <w:rPr>
          <w:b/>
          <w:color w:val="636466"/>
          <w:w w:val="103"/>
          <w:sz w:val="19"/>
        </w:rPr>
        <w:t>S</w:t>
      </w:r>
      <w:r>
        <w:rPr>
          <w:b/>
          <w:color w:val="636466"/>
          <w:sz w:val="19"/>
        </w:rPr>
        <w:t> </w:t>
      </w:r>
      <w:r>
        <w:rPr>
          <w:b/>
          <w:color w:val="636466"/>
          <w:spacing w:val="-23"/>
          <w:sz w:val="19"/>
        </w:rPr>
        <w:t> </w:t>
      </w:r>
      <w:r>
        <w:rPr>
          <w:b/>
          <w:color w:val="636466"/>
          <w:spacing w:val="2"/>
          <w:w w:val="103"/>
          <w:sz w:val="19"/>
        </w:rPr>
        <w:t>D</w:t>
      </w:r>
      <w:r>
        <w:rPr>
          <w:b/>
          <w:color w:val="636466"/>
          <w:w w:val="103"/>
          <w:sz w:val="19"/>
        </w:rPr>
        <w:t>E</w:t>
      </w:r>
      <w:r>
        <w:rPr>
          <w:b/>
          <w:color w:val="636466"/>
          <w:sz w:val="19"/>
        </w:rPr>
        <w:t> </w:t>
      </w:r>
      <w:r>
        <w:rPr>
          <w:b/>
          <w:color w:val="636466"/>
          <w:spacing w:val="-23"/>
          <w:sz w:val="19"/>
        </w:rPr>
        <w:t> </w:t>
      </w:r>
      <w:r>
        <w:rPr>
          <w:b/>
          <w:color w:val="636466"/>
          <w:spacing w:val="2"/>
          <w:w w:val="226"/>
          <w:sz w:val="19"/>
        </w:rPr>
        <w:t>l</w:t>
      </w:r>
      <w:r>
        <w:rPr>
          <w:b/>
          <w:color w:val="636466"/>
          <w:w w:val="103"/>
          <w:sz w:val="19"/>
        </w:rPr>
        <w:t>A</w:t>
      </w:r>
      <w:r>
        <w:rPr>
          <w:b/>
          <w:color w:val="636466"/>
          <w:sz w:val="19"/>
        </w:rPr>
        <w:t> </w:t>
      </w:r>
      <w:r>
        <w:rPr>
          <w:b/>
          <w:color w:val="636466"/>
          <w:spacing w:val="-23"/>
          <w:sz w:val="19"/>
        </w:rPr>
        <w:t> </w:t>
      </w:r>
      <w:r>
        <w:rPr>
          <w:b/>
          <w:color w:val="636466"/>
          <w:spacing w:val="2"/>
          <w:w w:val="103"/>
          <w:sz w:val="19"/>
        </w:rPr>
        <w:t>IDENTIDA</w:t>
      </w:r>
      <w:r>
        <w:rPr>
          <w:b/>
          <w:color w:val="636466"/>
          <w:w w:val="103"/>
          <w:sz w:val="19"/>
        </w:rPr>
        <w:t>D</w:t>
      </w:r>
      <w:r>
        <w:rPr>
          <w:b/>
          <w:color w:val="636466"/>
          <w:sz w:val="19"/>
        </w:rPr>
        <w:t> </w:t>
      </w:r>
      <w:r>
        <w:rPr>
          <w:b/>
          <w:color w:val="636466"/>
          <w:spacing w:val="-23"/>
          <w:sz w:val="19"/>
        </w:rPr>
        <w:t> </w:t>
      </w:r>
      <w:r>
        <w:rPr>
          <w:b/>
          <w:color w:val="636466"/>
          <w:spacing w:val="2"/>
          <w:w w:val="103"/>
          <w:sz w:val="19"/>
        </w:rPr>
        <w:t>D</w:t>
      </w:r>
      <w:r>
        <w:rPr>
          <w:b/>
          <w:color w:val="636466"/>
          <w:w w:val="103"/>
          <w:sz w:val="19"/>
        </w:rPr>
        <w:t>E</w:t>
      </w:r>
      <w:r>
        <w:rPr>
          <w:b/>
          <w:color w:val="636466"/>
          <w:sz w:val="19"/>
        </w:rPr>
        <w:t> </w:t>
      </w:r>
      <w:r>
        <w:rPr>
          <w:b/>
          <w:color w:val="636466"/>
          <w:spacing w:val="-23"/>
          <w:sz w:val="19"/>
        </w:rPr>
        <w:t> </w:t>
      </w:r>
      <w:r>
        <w:rPr>
          <w:b/>
          <w:color w:val="636466"/>
          <w:spacing w:val="2"/>
          <w:w w:val="96"/>
          <w:sz w:val="19"/>
        </w:rPr>
        <w:t>m</w:t>
      </w:r>
      <w:r>
        <w:rPr>
          <w:b/>
          <w:color w:val="636466"/>
          <w:spacing w:val="2"/>
          <w:w w:val="103"/>
          <w:sz w:val="19"/>
        </w:rPr>
        <w:t>ARCA</w:t>
      </w:r>
      <w:r>
        <w:rPr>
          <w:b/>
          <w:color w:val="636466"/>
          <w:sz w:val="28"/>
        </w:rPr>
        <w:t>)</w:t>
      </w:r>
    </w:p>
    <w:p>
      <w:pPr>
        <w:pStyle w:val="BodyText"/>
        <w:rPr>
          <w:b/>
          <w:sz w:val="20"/>
        </w:rPr>
      </w:pPr>
    </w:p>
    <w:p>
      <w:pPr>
        <w:pStyle w:val="BodyText"/>
        <w:rPr>
          <w:b/>
          <w:sz w:val="20"/>
        </w:rPr>
      </w:pPr>
    </w:p>
    <w:p>
      <w:pPr>
        <w:pStyle w:val="BodyText"/>
        <w:spacing w:before="2"/>
        <w:rPr>
          <w:b/>
          <w:sz w:val="23"/>
        </w:rPr>
      </w:pPr>
    </w:p>
    <w:p>
      <w:pPr>
        <w:spacing w:after="0"/>
        <w:rPr>
          <w:sz w:val="23"/>
        </w:rPr>
        <w:sectPr>
          <w:pgSz w:w="12240" w:h="15840"/>
          <w:pgMar w:top="1500" w:bottom="280" w:left="1600" w:right="400"/>
        </w:sectPr>
      </w:pPr>
    </w:p>
    <w:p>
      <w:pPr>
        <w:pStyle w:val="BodyText"/>
        <w:spacing w:line="249" w:lineRule="auto" w:before="64"/>
        <w:ind w:left="100" w:right="2"/>
        <w:jc w:val="both"/>
      </w:pPr>
      <w:r>
        <w:rPr>
          <w:color w:val="636466"/>
        </w:rPr>
        <w:t>La palabra sentido para esta investigación, se establece como el hecho de tener </w:t>
      </w:r>
      <w:r>
        <w:rPr>
          <w:color w:val="636466"/>
          <w:spacing w:val="2"/>
        </w:rPr>
        <w:t>una </w:t>
      </w:r>
      <w:r>
        <w:rPr>
          <w:color w:val="636466"/>
        </w:rPr>
        <w:t>razón de ser, un objetivo que encamine to- dos los esfuerzos realizados y desarrollados para estructurar la proyección de una em- presa a partir de su identidad  </w:t>
      </w:r>
      <w:r>
        <w:rPr>
          <w:color w:val="636466"/>
          <w:spacing w:val="2"/>
        </w:rPr>
        <w:t>corporativa.</w:t>
      </w:r>
    </w:p>
    <w:p>
      <w:pPr>
        <w:pStyle w:val="BodyText"/>
        <w:rPr>
          <w:sz w:val="23"/>
        </w:rPr>
      </w:pPr>
    </w:p>
    <w:p>
      <w:pPr>
        <w:pStyle w:val="BodyText"/>
        <w:spacing w:line="249" w:lineRule="auto"/>
        <w:ind w:left="100" w:right="2"/>
        <w:jc w:val="both"/>
      </w:pPr>
      <w:r>
        <w:rPr>
          <w:color w:val="636466"/>
        </w:rPr>
        <w:t>El Sentido es la alineación que tienen las co- sas con nuestros conceptos y principios. Es muy común hablar de cosas que “tienen sen- tido” y cosas que no. Resulta inherente al </w:t>
      </w:r>
      <w:r>
        <w:rPr>
          <w:color w:val="636466"/>
          <w:spacing w:val="2"/>
        </w:rPr>
        <w:t>ser </w:t>
      </w:r>
      <w:r>
        <w:rPr>
          <w:color w:val="636466"/>
        </w:rPr>
        <w:t>humano ejecutar aquellas cosas que </w:t>
      </w:r>
      <w:r>
        <w:rPr>
          <w:color w:val="636466"/>
          <w:spacing w:val="2"/>
        </w:rPr>
        <w:t>tienen </w:t>
      </w:r>
      <w:r>
        <w:rPr>
          <w:color w:val="636466"/>
        </w:rPr>
        <w:t>sentido a comparación de las que no tienen. El sentido no precisamente es una cuestión de ética, sino de un principio de aceptación   y justificación de nuestros actos. Una  </w:t>
      </w:r>
      <w:r>
        <w:rPr>
          <w:color w:val="636466"/>
          <w:spacing w:val="2"/>
        </w:rPr>
        <w:t>vez </w:t>
      </w:r>
      <w:r>
        <w:rPr>
          <w:color w:val="636466"/>
        </w:rPr>
        <w:t>que se encuentra el sentido, se está prepa- rado para llevar a cabo una acción. León, G. (2012) “Un Pensamiento cada Día” en Un pensamiento cada día blog spot. [En línea]. México, disponible en: </w:t>
      </w:r>
      <w:hyperlink r:id="rId39">
        <w:r>
          <w:rPr>
            <w:color w:val="636466"/>
          </w:rPr>
          <w:t>http://unpensamien-</w:t>
        </w:r>
      </w:hyperlink>
      <w:r>
        <w:rPr>
          <w:color w:val="636466"/>
        </w:rPr>
        <w:t> tocadadia.blogspot.mx/ [Consultado el  </w:t>
      </w:r>
      <w:r>
        <w:rPr>
          <w:color w:val="636466"/>
          <w:spacing w:val="2"/>
        </w:rPr>
        <w:t>día  </w:t>
      </w:r>
      <w:r>
        <w:rPr>
          <w:color w:val="636466"/>
        </w:rPr>
        <w:t>09 de octubre de</w:t>
      </w:r>
      <w:r>
        <w:rPr>
          <w:color w:val="636466"/>
          <w:spacing w:val="33"/>
        </w:rPr>
        <w:t> </w:t>
      </w:r>
      <w:r>
        <w:rPr>
          <w:color w:val="636466"/>
          <w:spacing w:val="2"/>
        </w:rPr>
        <w:t>2013].</w:t>
      </w:r>
    </w:p>
    <w:p>
      <w:pPr>
        <w:pStyle w:val="BodyText"/>
        <w:rPr>
          <w:sz w:val="23"/>
        </w:rPr>
      </w:pPr>
    </w:p>
    <w:p>
      <w:pPr>
        <w:pStyle w:val="BodyText"/>
        <w:spacing w:line="249" w:lineRule="auto"/>
        <w:ind w:left="100"/>
        <w:jc w:val="both"/>
      </w:pPr>
      <w:r>
        <w:rPr>
          <w:color w:val="636466"/>
          <w:spacing w:val="3"/>
        </w:rPr>
        <w:t>El </w:t>
      </w:r>
      <w:r>
        <w:rPr>
          <w:color w:val="636466"/>
          <w:spacing w:val="5"/>
        </w:rPr>
        <w:t>sentido </w:t>
      </w:r>
      <w:r>
        <w:rPr>
          <w:color w:val="636466"/>
          <w:spacing w:val="3"/>
        </w:rPr>
        <w:t>en la </w:t>
      </w:r>
      <w:r>
        <w:rPr>
          <w:color w:val="636466"/>
          <w:spacing w:val="5"/>
        </w:rPr>
        <w:t>Identidad Corporativa, </w:t>
      </w:r>
      <w:r>
        <w:rPr>
          <w:color w:val="636466"/>
          <w:spacing w:val="4"/>
        </w:rPr>
        <w:t>de- </w:t>
      </w:r>
      <w:r>
        <w:rPr>
          <w:color w:val="636466"/>
          <w:spacing w:val="5"/>
        </w:rPr>
        <w:t>termina </w:t>
      </w:r>
      <w:r>
        <w:rPr>
          <w:color w:val="636466"/>
          <w:spacing w:val="3"/>
        </w:rPr>
        <w:t>el </w:t>
      </w:r>
      <w:r>
        <w:rPr>
          <w:color w:val="636466"/>
          <w:spacing w:val="5"/>
        </w:rPr>
        <w:t>principio </w:t>
      </w:r>
      <w:r>
        <w:rPr>
          <w:color w:val="636466"/>
        </w:rPr>
        <w:t>a </w:t>
      </w:r>
      <w:r>
        <w:rPr>
          <w:color w:val="636466"/>
          <w:spacing w:val="5"/>
        </w:rPr>
        <w:t>seguir </w:t>
      </w:r>
      <w:r>
        <w:rPr>
          <w:color w:val="636466"/>
          <w:spacing w:val="4"/>
        </w:rPr>
        <w:t>para dotar </w:t>
      </w:r>
      <w:r>
        <w:rPr>
          <w:color w:val="636466"/>
          <w:spacing w:val="6"/>
        </w:rPr>
        <w:t>de</w:t>
      </w:r>
      <w:r>
        <w:rPr>
          <w:color w:val="636466"/>
          <w:spacing w:val="73"/>
        </w:rPr>
        <w:t> </w:t>
      </w:r>
      <w:r>
        <w:rPr>
          <w:color w:val="636466"/>
          <w:spacing w:val="5"/>
        </w:rPr>
        <w:t>coherencia </w:t>
      </w:r>
      <w:r>
        <w:rPr>
          <w:color w:val="636466"/>
        </w:rPr>
        <w:t>a </w:t>
      </w:r>
      <w:r>
        <w:rPr>
          <w:color w:val="636466"/>
          <w:spacing w:val="4"/>
        </w:rPr>
        <w:t>todos los </w:t>
      </w:r>
      <w:r>
        <w:rPr>
          <w:color w:val="636466"/>
          <w:spacing w:val="5"/>
        </w:rPr>
        <w:t>elementos </w:t>
      </w:r>
      <w:r>
        <w:rPr>
          <w:color w:val="636466"/>
          <w:spacing w:val="3"/>
        </w:rPr>
        <w:t>de </w:t>
      </w:r>
      <w:r>
        <w:rPr>
          <w:color w:val="636466"/>
          <w:spacing w:val="4"/>
        </w:rPr>
        <w:t>sig- </w:t>
      </w:r>
      <w:r>
        <w:rPr>
          <w:color w:val="636466"/>
          <w:spacing w:val="5"/>
        </w:rPr>
        <w:t>nificación </w:t>
      </w:r>
      <w:r>
        <w:rPr>
          <w:color w:val="636466"/>
        </w:rPr>
        <w:t>y </w:t>
      </w:r>
      <w:r>
        <w:rPr>
          <w:color w:val="636466"/>
          <w:spacing w:val="5"/>
        </w:rPr>
        <w:t>representación </w:t>
      </w:r>
      <w:r>
        <w:rPr>
          <w:color w:val="636466"/>
          <w:spacing w:val="3"/>
        </w:rPr>
        <w:t>de  la  </w:t>
      </w:r>
      <w:r>
        <w:rPr>
          <w:color w:val="636466"/>
          <w:spacing w:val="6"/>
        </w:rPr>
        <w:t>misma; </w:t>
      </w:r>
      <w:r>
        <w:rPr>
          <w:color w:val="636466"/>
          <w:spacing w:val="3"/>
        </w:rPr>
        <w:t>es decir, </w:t>
      </w:r>
      <w:r>
        <w:rPr>
          <w:color w:val="636466"/>
          <w:spacing w:val="4"/>
        </w:rPr>
        <w:t>que </w:t>
      </w:r>
      <w:r>
        <w:rPr>
          <w:color w:val="636466"/>
          <w:spacing w:val="5"/>
        </w:rPr>
        <w:t>cualquier producto </w:t>
      </w:r>
      <w:r>
        <w:rPr>
          <w:color w:val="636466"/>
          <w:spacing w:val="3"/>
        </w:rPr>
        <w:t>de </w:t>
      </w:r>
      <w:r>
        <w:rPr>
          <w:color w:val="636466"/>
          <w:spacing w:val="6"/>
        </w:rPr>
        <w:t>diseño </w:t>
      </w:r>
      <w:r>
        <w:rPr>
          <w:color w:val="636466"/>
          <w:spacing w:val="4"/>
        </w:rPr>
        <w:t>con una </w:t>
      </w:r>
      <w:r>
        <w:rPr>
          <w:color w:val="636466"/>
          <w:spacing w:val="5"/>
        </w:rPr>
        <w:t>función comunicativa </w:t>
      </w:r>
      <w:r>
        <w:rPr>
          <w:color w:val="636466"/>
        </w:rPr>
        <w:t>y </w:t>
      </w:r>
      <w:r>
        <w:rPr>
          <w:color w:val="636466"/>
          <w:spacing w:val="4"/>
        </w:rPr>
        <w:t>que </w:t>
      </w:r>
      <w:r>
        <w:rPr>
          <w:color w:val="636466"/>
          <w:spacing w:val="6"/>
        </w:rPr>
        <w:t>sea </w:t>
      </w:r>
      <w:r>
        <w:rPr>
          <w:color w:val="636466"/>
          <w:spacing w:val="5"/>
        </w:rPr>
        <w:t>implementado </w:t>
      </w:r>
      <w:r>
        <w:rPr>
          <w:color w:val="636466"/>
          <w:spacing w:val="3"/>
        </w:rPr>
        <w:t>en </w:t>
      </w:r>
      <w:r>
        <w:rPr>
          <w:color w:val="636466"/>
          <w:spacing w:val="4"/>
        </w:rPr>
        <w:t>una </w:t>
      </w:r>
      <w:r>
        <w:rPr>
          <w:color w:val="636466"/>
          <w:spacing w:val="5"/>
        </w:rPr>
        <w:t>empresa, deberá </w:t>
      </w:r>
      <w:r>
        <w:rPr>
          <w:color w:val="636466"/>
          <w:spacing w:val="4"/>
        </w:rPr>
        <w:t>te- ner </w:t>
      </w:r>
      <w:r>
        <w:rPr>
          <w:color w:val="636466"/>
          <w:spacing w:val="5"/>
        </w:rPr>
        <w:t>fundamento </w:t>
      </w:r>
      <w:r>
        <w:rPr>
          <w:color w:val="636466"/>
          <w:spacing w:val="3"/>
        </w:rPr>
        <w:t>en la </w:t>
      </w:r>
      <w:r>
        <w:rPr>
          <w:color w:val="636466"/>
          <w:spacing w:val="5"/>
        </w:rPr>
        <w:t>cultura identitaria </w:t>
      </w:r>
      <w:r>
        <w:rPr>
          <w:color w:val="636466"/>
          <w:spacing w:val="6"/>
        </w:rPr>
        <w:t>de </w:t>
      </w:r>
      <w:r>
        <w:rPr>
          <w:color w:val="636466"/>
          <w:spacing w:val="3"/>
        </w:rPr>
        <w:t>la </w:t>
      </w:r>
      <w:r>
        <w:rPr>
          <w:color w:val="636466"/>
          <w:spacing w:val="4"/>
        </w:rPr>
        <w:t>misma </w:t>
      </w:r>
      <w:r>
        <w:rPr>
          <w:color w:val="636466"/>
          <w:spacing w:val="6"/>
        </w:rPr>
        <w:t>organización.</w:t>
      </w:r>
    </w:p>
    <w:p>
      <w:pPr>
        <w:pStyle w:val="BodyText"/>
        <w:rPr>
          <w:sz w:val="23"/>
        </w:rPr>
      </w:pPr>
    </w:p>
    <w:p>
      <w:pPr>
        <w:pStyle w:val="BodyText"/>
        <w:spacing w:line="249" w:lineRule="auto"/>
        <w:ind w:left="100" w:right="2"/>
        <w:jc w:val="both"/>
      </w:pPr>
      <w:r>
        <w:rPr>
          <w:color w:val="636466"/>
        </w:rPr>
        <w:t>Según Wheleer (2009) existe una serie de elementos que estructuran y definen el senti- do de una marca, en donde podemos encon- trar el siguiente modelo:</w:t>
      </w:r>
    </w:p>
    <w:p>
      <w:pPr>
        <w:pStyle w:val="BodyText"/>
      </w:pPr>
      <w:r>
        <w:rPr/>
        <w:br w:type="column"/>
      </w:r>
      <w:r>
        <w:rPr/>
      </w:r>
    </w:p>
    <w:p>
      <w:pPr>
        <w:pStyle w:val="BodyText"/>
      </w:pPr>
    </w:p>
    <w:p>
      <w:pPr>
        <w:pStyle w:val="BodyText"/>
      </w:pPr>
    </w:p>
    <w:p>
      <w:pPr>
        <w:pStyle w:val="BodyText"/>
        <w:spacing w:before="145"/>
        <w:ind w:left="1485"/>
      </w:pPr>
      <w:r>
        <w:rPr>
          <w:color w:val="636466"/>
        </w:rPr>
        <w:t>Wheeler 2009:31</w:t>
      </w:r>
    </w:p>
    <w:p>
      <w:pPr>
        <w:pStyle w:val="BodyText"/>
      </w:pPr>
    </w:p>
    <w:p>
      <w:pPr>
        <w:pStyle w:val="BodyText"/>
        <w:spacing w:before="10"/>
        <w:rPr>
          <w:sz w:val="24"/>
        </w:rPr>
      </w:pPr>
    </w:p>
    <w:p>
      <w:pPr>
        <w:pStyle w:val="BodyText"/>
        <w:spacing w:line="249" w:lineRule="auto"/>
        <w:ind w:left="129" w:right="1013"/>
        <w:jc w:val="both"/>
      </w:pPr>
      <w:r>
        <w:rPr>
          <w:color w:val="636466"/>
        </w:rPr>
        <w:t>El elemento de inicio para esta estructura, se encuentra enfocado en la  visión:</w:t>
      </w:r>
    </w:p>
    <w:p>
      <w:pPr>
        <w:pStyle w:val="BodyText"/>
        <w:rPr>
          <w:sz w:val="23"/>
        </w:rPr>
      </w:pPr>
    </w:p>
    <w:p>
      <w:pPr>
        <w:pStyle w:val="BodyText"/>
        <w:spacing w:line="249" w:lineRule="auto"/>
        <w:ind w:left="582" w:right="1012"/>
        <w:jc w:val="both"/>
      </w:pPr>
      <w:r>
        <w:rPr/>
        <w:pict>
          <v:group style="position:absolute;margin-left:558.826782pt;margin-top:198.597382pt;width:3pt;height:202.45pt;mso-position-horizontal-relative:page;mso-position-vertical-relative:paragraph;z-index:-149368" coordorigin="11177,3972" coordsize="60,4049">
            <v:line style="position:absolute" from="11187,5683" to="11187,3982" stroked="true" strokeweight="1pt" strokecolor="#a7a9ac"/>
            <v:line style="position:absolute" from="11207,7990" to="11207,5683" stroked="true" strokeweight="3pt" strokecolor="#a7a9ac"/>
            <w10:wrap type="none"/>
          </v:group>
        </w:pict>
      </w:r>
      <w:r>
        <w:rPr/>
        <w:pict>
          <v:shape style="position:absolute;margin-left:568.758484pt;margin-top:197.657532pt;width:13pt;height:74.650pt;mso-position-horizontal-relative:page;mso-position-vertical-relative:paragraph;z-index:520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Para Jack Fleitman, la visión se define como el camino al cual se dirige la em- presa a largo plazo y sirve de rumbo y aliciente para orientar las decisiones es- tratégicas de crecimiento junto a las de competitividad. La visión es una expo- sición clara que indica hacia dónde se dirige la empresa a largo plazo y en </w:t>
      </w:r>
      <w:r>
        <w:rPr>
          <w:color w:val="636466"/>
          <w:spacing w:val="2"/>
        </w:rPr>
        <w:t>qué </w:t>
      </w:r>
      <w:r>
        <w:rPr>
          <w:color w:val="636466"/>
        </w:rPr>
        <w:t>se deberá convertir, tomando en </w:t>
      </w:r>
      <w:r>
        <w:rPr>
          <w:color w:val="636466"/>
          <w:spacing w:val="2"/>
        </w:rPr>
        <w:t>cuenta </w:t>
      </w:r>
      <w:r>
        <w:rPr>
          <w:color w:val="636466"/>
        </w:rPr>
        <w:t>el impacto de las nuevas </w:t>
      </w:r>
      <w:r>
        <w:rPr>
          <w:color w:val="636466"/>
          <w:spacing w:val="2"/>
        </w:rPr>
        <w:t>tecnologías,  </w:t>
      </w:r>
      <w:r>
        <w:rPr>
          <w:color w:val="636466"/>
        </w:rPr>
        <w:t>de las necesidades y expectativas cam- biantes de los clientes, de la aparición de nuevas condiciones del mercado,  etc. Thompson, I. (2006) “Misión y Vi- sión” en PromonegocioS.net [En línea]. México, disponible en: http://www.pro- </w:t>
      </w:r>
      <w:r>
        <w:rPr>
          <w:color w:val="636466"/>
          <w:spacing w:val="14"/>
        </w:rPr>
        <w:t>monegocios.net/empresa/mision-vi- </w:t>
      </w:r>
      <w:r>
        <w:rPr>
          <w:color w:val="636466"/>
        </w:rPr>
        <w:t>sion-empresa.html [Consultado el </w:t>
      </w:r>
      <w:r>
        <w:rPr>
          <w:color w:val="636466"/>
          <w:spacing w:val="2"/>
        </w:rPr>
        <w:t>día  </w:t>
      </w:r>
      <w:r>
        <w:rPr>
          <w:color w:val="636466"/>
        </w:rPr>
        <w:t>09 de octubre de</w:t>
      </w:r>
      <w:r>
        <w:rPr>
          <w:color w:val="636466"/>
          <w:spacing w:val="33"/>
        </w:rPr>
        <w:t> </w:t>
      </w:r>
      <w:r>
        <w:rPr>
          <w:color w:val="636466"/>
          <w:spacing w:val="2"/>
        </w:rPr>
        <w:t>2013].</w:t>
      </w:r>
    </w:p>
    <w:p>
      <w:pPr>
        <w:pStyle w:val="BodyText"/>
        <w:rPr>
          <w:sz w:val="23"/>
        </w:rPr>
      </w:pPr>
    </w:p>
    <w:p>
      <w:pPr>
        <w:pStyle w:val="BodyText"/>
        <w:spacing w:line="249" w:lineRule="auto"/>
        <w:ind w:left="129" w:right="1013"/>
        <w:jc w:val="both"/>
      </w:pPr>
      <w:r>
        <w:rPr>
          <w:color w:val="636466"/>
        </w:rPr>
        <w:t>La visión deberá ser convincente ya que es el fundamento e inspiración de las mejores </w:t>
      </w:r>
      <w:r>
        <w:rPr>
          <w:color w:val="636466"/>
          <w:spacing w:val="2"/>
        </w:rPr>
        <w:t>marca</w:t>
      </w:r>
      <w:r>
        <w:rPr>
          <w:color w:val="636466"/>
        </w:rPr>
        <w:t>s</w:t>
      </w:r>
      <w:r>
        <w:rPr>
          <w:color w:val="636466"/>
          <w:spacing w:val="4"/>
        </w:rPr>
        <w:t>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2009:31).</w:t>
      </w:r>
    </w:p>
    <w:p>
      <w:pPr>
        <w:pStyle w:val="BodyText"/>
        <w:rPr>
          <w:sz w:val="23"/>
        </w:rPr>
      </w:pPr>
    </w:p>
    <w:p>
      <w:pPr>
        <w:pStyle w:val="BodyText"/>
        <w:spacing w:line="249" w:lineRule="auto"/>
        <w:ind w:left="129" w:right="1013"/>
        <w:jc w:val="both"/>
      </w:pPr>
      <w:r>
        <w:rPr>
          <w:color w:val="636466"/>
        </w:rPr>
        <w:t>La importancia de la visión para una empre- sa y en particular desde la Identidad Corpo- rativa, se determina a partir de la dirección que se planea seguir, es decir, que se ten- drán objetivos específicos a futuro para     lo-</w:t>
      </w:r>
    </w:p>
    <w:p>
      <w:pPr>
        <w:pStyle w:val="BodyText"/>
        <w:spacing w:before="1"/>
        <w:ind w:left="129"/>
        <w:jc w:val="both"/>
        <w:rPr>
          <w:sz w:val="24"/>
        </w:rPr>
      </w:pPr>
      <w:r>
        <w:rPr>
          <w:color w:val="636466"/>
        </w:rPr>
        <w:t>grar una proyección determinada y deseada.          </w:t>
      </w:r>
      <w:r>
        <w:rPr>
          <w:color w:val="636466"/>
          <w:position w:val="-13"/>
          <w:sz w:val="24"/>
        </w:rPr>
        <w:t>52 </w:t>
      </w:r>
    </w:p>
    <w:p>
      <w:pPr>
        <w:spacing w:after="0"/>
        <w:jc w:val="both"/>
        <w:rPr>
          <w:sz w:val="24"/>
        </w:rPr>
        <w:sectPr>
          <w:type w:val="continuous"/>
          <w:pgSz w:w="12240" w:h="15840"/>
          <w:pgMar w:top="20" w:bottom="280" w:left="1600" w:right="400"/>
          <w:cols w:num="2" w:equalWidth="0">
            <w:col w:w="4527" w:space="148"/>
            <w:col w:w="5565"/>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Otro aspecto que se integra al modelo planteado por Wheeler (2009) es el del significado, planteando aquí que siempre las mejores marcas significarán algo, ya sea una gran idea, una posición estratégi- ca, un conjunto definido de valores o una voz que se distingue.</w:t>
      </w:r>
    </w:p>
    <w:p>
      <w:pPr>
        <w:pStyle w:val="BodyText"/>
        <w:rPr>
          <w:sz w:val="23"/>
        </w:rPr>
      </w:pPr>
    </w:p>
    <w:p>
      <w:pPr>
        <w:pStyle w:val="BodyText"/>
        <w:spacing w:line="249" w:lineRule="auto"/>
        <w:ind w:left="100" w:right="4"/>
        <w:jc w:val="both"/>
      </w:pPr>
      <w:r>
        <w:rPr>
          <w:color w:val="636466"/>
        </w:rPr>
        <w:t>En la significación también se encuentra inmersa la diferenciación, el significado de- penderá de la apropiación y la identificación de códigos en común, siempre y cuando en éstos se encuentre un</w:t>
      </w:r>
      <w:r>
        <w:rPr>
          <w:color w:val="636466"/>
          <w:spacing w:val="59"/>
        </w:rPr>
        <w:t> </w:t>
      </w:r>
      <w:r>
        <w:rPr>
          <w:color w:val="636466"/>
        </w:rPr>
        <w:t>sentido.</w:t>
      </w:r>
    </w:p>
    <w:p>
      <w:pPr>
        <w:pStyle w:val="BodyText"/>
        <w:rPr>
          <w:sz w:val="23"/>
        </w:rPr>
      </w:pPr>
    </w:p>
    <w:p>
      <w:pPr>
        <w:pStyle w:val="BodyText"/>
        <w:spacing w:line="249" w:lineRule="auto"/>
        <w:ind w:left="100" w:right="4"/>
        <w:jc w:val="both"/>
      </w:pPr>
      <w:r>
        <w:rPr>
          <w:color w:val="636466"/>
        </w:rPr>
        <w:t>El siguiente elemento es el de la autentici- dad, siendo éste para la empresa un valor similar a la integridad debido a que brinda un estado único y de</w:t>
      </w:r>
      <w:r>
        <w:rPr>
          <w:color w:val="636466"/>
          <w:spacing w:val="51"/>
        </w:rPr>
        <w:t> </w:t>
      </w:r>
      <w:r>
        <w:rPr>
          <w:color w:val="636466"/>
        </w:rPr>
        <w:t>respeto.</w:t>
      </w:r>
    </w:p>
    <w:p>
      <w:pPr>
        <w:pStyle w:val="BodyText"/>
        <w:rPr>
          <w:sz w:val="23"/>
        </w:rPr>
      </w:pPr>
    </w:p>
    <w:p>
      <w:pPr>
        <w:pStyle w:val="BodyText"/>
        <w:spacing w:line="249" w:lineRule="auto"/>
        <w:ind w:left="100" w:right="4"/>
        <w:jc w:val="both"/>
      </w:pPr>
      <w:r>
        <w:rPr>
          <w:color w:val="636466"/>
        </w:rPr>
        <w:t>La autenticidad únicamente se dará si la or- ganización tiene claro quién es y cuál es su esencia; además de que deberá identificar  de manera precisa a su mercado, cómo sur- ge, cómo se mantiene su posicionamiento, cuál es su propuesta de valor y cuál es su </w:t>
      </w:r>
      <w:r>
        <w:rPr>
          <w:color w:val="636466"/>
          <w:spacing w:val="2"/>
          <w:w w:val="99"/>
        </w:rPr>
        <w:t>diferenci</w:t>
      </w:r>
      <w:r>
        <w:rPr>
          <w:color w:val="636466"/>
          <w:w w:val="99"/>
        </w:rPr>
        <w:t>a</w:t>
      </w:r>
      <w:r>
        <w:rPr>
          <w:color w:val="636466"/>
          <w:spacing w:val="4"/>
        </w:rPr>
        <w:t> </w:t>
      </w:r>
      <w:r>
        <w:rPr>
          <w:color w:val="636466"/>
          <w:spacing w:val="2"/>
          <w:w w:val="99"/>
        </w:rPr>
        <w:t>competitiv</w:t>
      </w:r>
      <w:r>
        <w:rPr>
          <w:color w:val="636466"/>
          <w:w w:val="99"/>
        </w:rPr>
        <w:t>a</w:t>
      </w:r>
      <w:r>
        <w:rPr>
          <w:color w:val="636466"/>
          <w:spacing w:val="4"/>
        </w:rPr>
        <w:t>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2009:31).</w:t>
      </w:r>
    </w:p>
    <w:p>
      <w:pPr>
        <w:pStyle w:val="BodyText"/>
        <w:rPr>
          <w:sz w:val="23"/>
        </w:rPr>
      </w:pPr>
    </w:p>
    <w:p>
      <w:pPr>
        <w:pStyle w:val="BodyText"/>
        <w:spacing w:line="249" w:lineRule="auto"/>
        <w:ind w:left="100" w:right="2"/>
        <w:jc w:val="both"/>
      </w:pPr>
      <w:r>
        <w:rPr>
          <w:color w:val="636466"/>
          <w:spacing w:val="2"/>
        </w:rPr>
        <w:t>Ser </w:t>
      </w:r>
      <w:r>
        <w:rPr>
          <w:color w:val="636466"/>
          <w:spacing w:val="3"/>
        </w:rPr>
        <w:t>auténtico puede convertirse </w:t>
      </w:r>
      <w:r>
        <w:rPr>
          <w:color w:val="636466"/>
        </w:rPr>
        <w:t>en </w:t>
      </w:r>
      <w:r>
        <w:rPr>
          <w:color w:val="636466"/>
          <w:spacing w:val="2"/>
        </w:rPr>
        <w:t>una</w:t>
      </w:r>
      <w:r>
        <w:rPr>
          <w:color w:val="636466"/>
          <w:spacing w:val="-36"/>
        </w:rPr>
        <w:t> </w:t>
      </w:r>
      <w:r>
        <w:rPr>
          <w:color w:val="636466"/>
          <w:spacing w:val="3"/>
        </w:rPr>
        <w:t>con- dición </w:t>
      </w:r>
      <w:r>
        <w:rPr>
          <w:color w:val="636466"/>
          <w:spacing w:val="2"/>
        </w:rPr>
        <w:t>muy </w:t>
      </w:r>
      <w:r>
        <w:rPr>
          <w:color w:val="636466"/>
          <w:spacing w:val="3"/>
        </w:rPr>
        <w:t>compleja </w:t>
      </w:r>
      <w:r>
        <w:rPr>
          <w:color w:val="636466"/>
        </w:rPr>
        <w:t>o </w:t>
      </w:r>
      <w:r>
        <w:rPr>
          <w:color w:val="636466"/>
          <w:spacing w:val="3"/>
        </w:rPr>
        <w:t>demasiado fácil; </w:t>
      </w:r>
      <w:r>
        <w:rPr>
          <w:color w:val="636466"/>
          <w:spacing w:val="4"/>
        </w:rPr>
        <w:t>es </w:t>
      </w:r>
      <w:r>
        <w:rPr>
          <w:color w:val="636466"/>
        </w:rPr>
        <w:t>decir, </w:t>
      </w:r>
      <w:r>
        <w:rPr>
          <w:color w:val="636466"/>
          <w:spacing w:val="2"/>
        </w:rPr>
        <w:t>que </w:t>
      </w:r>
      <w:r>
        <w:rPr>
          <w:color w:val="636466"/>
        </w:rPr>
        <w:t>si la </w:t>
      </w:r>
      <w:r>
        <w:rPr>
          <w:color w:val="636466"/>
          <w:spacing w:val="3"/>
        </w:rPr>
        <w:t>organización </w:t>
      </w:r>
      <w:r>
        <w:rPr>
          <w:color w:val="636466"/>
        </w:rPr>
        <w:t>se </w:t>
      </w:r>
      <w:r>
        <w:rPr>
          <w:color w:val="636466"/>
          <w:spacing w:val="3"/>
        </w:rPr>
        <w:t>hace cons- ciente </w:t>
      </w:r>
      <w:r>
        <w:rPr>
          <w:color w:val="636466"/>
          <w:spacing w:val="2"/>
        </w:rPr>
        <w:t>que </w:t>
      </w:r>
      <w:r>
        <w:rPr>
          <w:color w:val="636466"/>
        </w:rPr>
        <w:t>en su  </w:t>
      </w:r>
      <w:r>
        <w:rPr>
          <w:color w:val="636466"/>
          <w:spacing w:val="3"/>
        </w:rPr>
        <w:t>individualidad, </w:t>
      </w:r>
      <w:r>
        <w:rPr>
          <w:color w:val="636466"/>
          <w:spacing w:val="2"/>
        </w:rPr>
        <w:t>sin </w:t>
      </w:r>
      <w:r>
        <w:rPr>
          <w:color w:val="636466"/>
          <w:spacing w:val="4"/>
        </w:rPr>
        <w:t>copiar  </w:t>
      </w:r>
      <w:r>
        <w:rPr>
          <w:color w:val="636466"/>
        </w:rPr>
        <w:t>a </w:t>
      </w:r>
      <w:r>
        <w:rPr>
          <w:color w:val="636466"/>
          <w:spacing w:val="3"/>
        </w:rPr>
        <w:t>nadie </w:t>
      </w:r>
      <w:r>
        <w:rPr>
          <w:color w:val="636466"/>
          <w:spacing w:val="2"/>
        </w:rPr>
        <w:t>más </w:t>
      </w:r>
      <w:r>
        <w:rPr>
          <w:color w:val="636466"/>
        </w:rPr>
        <w:t>y </w:t>
      </w:r>
      <w:r>
        <w:rPr>
          <w:color w:val="636466"/>
          <w:spacing w:val="3"/>
        </w:rPr>
        <w:t>trabajando </w:t>
      </w:r>
      <w:r>
        <w:rPr>
          <w:color w:val="636466"/>
          <w:spacing w:val="4"/>
        </w:rPr>
        <w:t>constantemente </w:t>
      </w:r>
      <w:r>
        <w:rPr>
          <w:color w:val="636466"/>
          <w:spacing w:val="3"/>
        </w:rPr>
        <w:t>podrá alcanzar </w:t>
      </w:r>
      <w:r>
        <w:rPr>
          <w:color w:val="636466"/>
        </w:rPr>
        <w:t>el </w:t>
      </w:r>
      <w:r>
        <w:rPr>
          <w:color w:val="636466"/>
          <w:spacing w:val="3"/>
        </w:rPr>
        <w:t>éxito, ésta </w:t>
      </w:r>
      <w:r>
        <w:rPr>
          <w:color w:val="636466"/>
        </w:rPr>
        <w:t>se </w:t>
      </w:r>
      <w:r>
        <w:rPr>
          <w:color w:val="636466"/>
          <w:spacing w:val="3"/>
        </w:rPr>
        <w:t>volverá </w:t>
      </w:r>
      <w:r>
        <w:rPr>
          <w:color w:val="636466"/>
          <w:spacing w:val="4"/>
        </w:rPr>
        <w:t>una </w:t>
      </w:r>
      <w:r>
        <w:rPr>
          <w:color w:val="636466"/>
          <w:spacing w:val="3"/>
        </w:rPr>
        <w:t>condición habitual logrando mejorar </w:t>
      </w:r>
      <w:r>
        <w:rPr>
          <w:color w:val="636466"/>
          <w:spacing w:val="2"/>
        </w:rPr>
        <w:t>día </w:t>
      </w:r>
      <w:r>
        <w:rPr>
          <w:color w:val="636466"/>
          <w:spacing w:val="4"/>
        </w:rPr>
        <w:t>con </w:t>
      </w:r>
      <w:r>
        <w:rPr>
          <w:color w:val="636466"/>
          <w:spacing w:val="3"/>
        </w:rPr>
        <w:t>día; </w:t>
      </w:r>
      <w:r>
        <w:rPr>
          <w:color w:val="636466"/>
          <w:spacing w:val="2"/>
        </w:rPr>
        <w:t>sin </w:t>
      </w:r>
      <w:r>
        <w:rPr>
          <w:color w:val="636466"/>
          <w:spacing w:val="3"/>
        </w:rPr>
        <w:t>embargo, </w:t>
      </w:r>
      <w:r>
        <w:rPr>
          <w:color w:val="636466"/>
          <w:spacing w:val="2"/>
        </w:rPr>
        <w:t>por </w:t>
      </w:r>
      <w:r>
        <w:rPr>
          <w:color w:val="636466"/>
        </w:rPr>
        <w:t>el </w:t>
      </w:r>
      <w:r>
        <w:rPr>
          <w:color w:val="636466"/>
          <w:spacing w:val="3"/>
        </w:rPr>
        <w:t>contrario, </w:t>
      </w:r>
      <w:r>
        <w:rPr>
          <w:color w:val="636466"/>
        </w:rPr>
        <w:t>si </w:t>
      </w:r>
      <w:r>
        <w:rPr>
          <w:color w:val="636466"/>
          <w:spacing w:val="3"/>
        </w:rPr>
        <w:t>exis- tiera </w:t>
      </w:r>
      <w:r>
        <w:rPr>
          <w:color w:val="636466"/>
          <w:spacing w:val="2"/>
        </w:rPr>
        <w:t>una </w:t>
      </w:r>
      <w:r>
        <w:rPr>
          <w:color w:val="636466"/>
          <w:spacing w:val="3"/>
        </w:rPr>
        <w:t>constante preocupación </w:t>
      </w:r>
      <w:r>
        <w:rPr>
          <w:color w:val="636466"/>
          <w:spacing w:val="2"/>
        </w:rPr>
        <w:t>por </w:t>
      </w:r>
      <w:r>
        <w:rPr>
          <w:color w:val="636466"/>
          <w:spacing w:val="4"/>
        </w:rPr>
        <w:t>saber </w:t>
      </w:r>
      <w:r>
        <w:rPr>
          <w:color w:val="636466"/>
          <w:spacing w:val="3"/>
        </w:rPr>
        <w:t>cualquier movimiento </w:t>
      </w:r>
      <w:r>
        <w:rPr>
          <w:color w:val="636466"/>
        </w:rPr>
        <w:t>o </w:t>
      </w:r>
      <w:r>
        <w:rPr>
          <w:color w:val="636466"/>
          <w:spacing w:val="3"/>
        </w:rPr>
        <w:t>características  </w:t>
      </w:r>
      <w:r>
        <w:rPr>
          <w:color w:val="636466"/>
          <w:spacing w:val="4"/>
        </w:rPr>
        <w:t>de </w:t>
      </w:r>
      <w:r>
        <w:rPr>
          <w:color w:val="636466"/>
        </w:rPr>
        <w:t>su </w:t>
      </w:r>
      <w:r>
        <w:rPr>
          <w:color w:val="636466"/>
          <w:spacing w:val="3"/>
        </w:rPr>
        <w:t>competencia, existiría </w:t>
      </w:r>
      <w:r>
        <w:rPr>
          <w:color w:val="636466"/>
        </w:rPr>
        <w:t>un </w:t>
      </w:r>
      <w:r>
        <w:rPr>
          <w:color w:val="636466"/>
          <w:spacing w:val="3"/>
        </w:rPr>
        <w:t>desvío </w:t>
      </w:r>
      <w:r>
        <w:rPr>
          <w:color w:val="636466"/>
        </w:rPr>
        <w:t>y </w:t>
      </w:r>
      <w:r>
        <w:rPr>
          <w:color w:val="636466"/>
          <w:spacing w:val="3"/>
        </w:rPr>
        <w:t>des- perdicio </w:t>
      </w:r>
      <w:r>
        <w:rPr>
          <w:color w:val="636466"/>
        </w:rPr>
        <w:t>de </w:t>
      </w:r>
      <w:r>
        <w:rPr>
          <w:color w:val="636466"/>
          <w:spacing w:val="3"/>
        </w:rPr>
        <w:t>energía </w:t>
      </w:r>
      <w:r>
        <w:rPr>
          <w:color w:val="636466"/>
        </w:rPr>
        <w:t>y </w:t>
      </w:r>
      <w:r>
        <w:rPr>
          <w:color w:val="636466"/>
          <w:spacing w:val="3"/>
        </w:rPr>
        <w:t>recursos, </w:t>
      </w:r>
      <w:r>
        <w:rPr>
          <w:color w:val="636466"/>
          <w:spacing w:val="2"/>
        </w:rPr>
        <w:t>los </w:t>
      </w:r>
      <w:r>
        <w:rPr>
          <w:color w:val="636466"/>
          <w:spacing w:val="4"/>
        </w:rPr>
        <w:t>cuales </w:t>
      </w:r>
      <w:r>
        <w:rPr>
          <w:color w:val="636466"/>
          <w:spacing w:val="3"/>
        </w:rPr>
        <w:t>podrían realmente </w:t>
      </w:r>
      <w:r>
        <w:rPr>
          <w:color w:val="636466"/>
          <w:spacing w:val="2"/>
        </w:rPr>
        <w:t>ser </w:t>
      </w:r>
      <w:r>
        <w:rPr>
          <w:color w:val="636466"/>
          <w:spacing w:val="3"/>
        </w:rPr>
        <w:t>enfocados </w:t>
      </w:r>
      <w:r>
        <w:rPr>
          <w:color w:val="636466"/>
        </w:rPr>
        <w:t>en el </w:t>
      </w:r>
      <w:r>
        <w:rPr>
          <w:color w:val="636466"/>
          <w:spacing w:val="3"/>
        </w:rPr>
        <w:t>tra- bajo propio </w:t>
      </w:r>
      <w:r>
        <w:rPr>
          <w:color w:val="636466"/>
        </w:rPr>
        <w:t>y en la </w:t>
      </w:r>
      <w:r>
        <w:rPr>
          <w:color w:val="636466"/>
          <w:spacing w:val="3"/>
        </w:rPr>
        <w:t>cimentación </w:t>
      </w:r>
      <w:r>
        <w:rPr>
          <w:color w:val="636466"/>
        </w:rPr>
        <w:t>de la </w:t>
      </w:r>
      <w:r>
        <w:rPr>
          <w:color w:val="636466"/>
          <w:spacing w:val="3"/>
        </w:rPr>
        <w:t>empre- </w:t>
      </w:r>
      <w:r>
        <w:rPr>
          <w:color w:val="636466"/>
        </w:rPr>
        <w:t>sa </w:t>
      </w:r>
      <w:r>
        <w:rPr>
          <w:color w:val="636466"/>
          <w:spacing w:val="3"/>
        </w:rPr>
        <w:t>como unidad</w:t>
      </w:r>
      <w:r>
        <w:rPr>
          <w:color w:val="636466"/>
          <w:spacing w:val="26"/>
        </w:rPr>
        <w:t> </w:t>
      </w:r>
      <w:r>
        <w:rPr>
          <w:color w:val="636466"/>
          <w:spacing w:val="4"/>
        </w:rPr>
        <w:t>única.</w:t>
      </w:r>
    </w:p>
    <w:p>
      <w:pPr>
        <w:pStyle w:val="BodyText"/>
        <w:rPr>
          <w:sz w:val="23"/>
        </w:rPr>
      </w:pPr>
    </w:p>
    <w:p>
      <w:pPr>
        <w:pStyle w:val="BodyText"/>
        <w:spacing w:line="249" w:lineRule="auto"/>
        <w:ind w:left="100" w:right="4"/>
        <w:jc w:val="both"/>
      </w:pPr>
      <w:r>
        <w:rPr>
          <w:color w:val="636466"/>
        </w:rPr>
        <w:t>Brum (2013) en la revista Digital Merca2.0 menciona que existen 4 claves para la au- tenticidad de una marca, lo cual puede apli- carse de la misma forma en la Identidad Cor-</w:t>
      </w:r>
    </w:p>
    <w:p>
      <w:pPr>
        <w:pStyle w:val="BodyText"/>
        <w:spacing w:line="249" w:lineRule="auto" w:before="176"/>
        <w:ind w:left="100" w:right="1013"/>
        <w:jc w:val="both"/>
      </w:pPr>
      <w:r>
        <w:rPr/>
        <w:br w:type="column"/>
      </w:r>
      <w:r>
        <w:rPr>
          <w:color w:val="636466"/>
        </w:rPr>
        <w:t>porativa, debido a que este factor es una de las claves del éxito logrando que las </w:t>
      </w:r>
      <w:r>
        <w:rPr>
          <w:color w:val="636466"/>
          <w:spacing w:val="2"/>
        </w:rPr>
        <w:t>marcas </w:t>
      </w:r>
      <w:r>
        <w:rPr>
          <w:color w:val="636466"/>
        </w:rPr>
        <w:t>o las empresas sean fieles a su estilo. De esa manera, cualquier empresa podrá dife- renciarse de su competencia, logrando crear una imagen influyente. Las 4 claves pro- puestas son las</w:t>
      </w:r>
      <w:r>
        <w:rPr>
          <w:color w:val="636466"/>
          <w:spacing w:val="53"/>
        </w:rPr>
        <w:t> </w:t>
      </w:r>
      <w:r>
        <w:rPr>
          <w:color w:val="636466"/>
        </w:rPr>
        <w:t>siguientes:</w:t>
      </w:r>
    </w:p>
    <w:p>
      <w:pPr>
        <w:pStyle w:val="BodyText"/>
        <w:rPr>
          <w:sz w:val="23"/>
        </w:rPr>
      </w:pPr>
    </w:p>
    <w:p>
      <w:pPr>
        <w:spacing w:line="249" w:lineRule="auto" w:before="0"/>
        <w:ind w:left="100" w:right="1013" w:firstLine="0"/>
        <w:jc w:val="both"/>
        <w:rPr>
          <w:sz w:val="22"/>
        </w:rPr>
      </w:pPr>
      <w:r>
        <w:rPr/>
        <w:pict>
          <v:line style="position:absolute;mso-position-horizontal-relative:page;mso-position-vertical-relative:paragraph;z-index:5248" from="313.086609pt,518.389185pt" to="313.086609pt,-103.531815pt" stroked="true" strokeweight="1pt" strokecolor="#ffad52">
            <w10:wrap type="none"/>
          </v:line>
        </w:pict>
      </w:r>
      <w:r>
        <w:rPr>
          <w:b/>
          <w:color w:val="636466"/>
          <w:spacing w:val="2"/>
          <w:sz w:val="22"/>
        </w:rPr>
        <w:t>1.</w:t>
      </w:r>
      <w:r>
        <w:rPr>
          <w:b/>
          <w:color w:val="636466"/>
          <w:sz w:val="22"/>
        </w:rPr>
        <w:t>-</w:t>
      </w:r>
      <w:r>
        <w:rPr>
          <w:b/>
          <w:color w:val="636466"/>
          <w:spacing w:val="28"/>
          <w:sz w:val="22"/>
        </w:rPr>
        <w:t> </w:t>
      </w:r>
      <w:r>
        <w:rPr>
          <w:b/>
          <w:color w:val="636466"/>
          <w:spacing w:val="2"/>
          <w:sz w:val="22"/>
        </w:rPr>
        <w:t>D</w:t>
      </w:r>
      <w:r>
        <w:rPr>
          <w:b/>
          <w:color w:val="636466"/>
          <w:spacing w:val="2"/>
          <w:w w:val="102"/>
          <w:sz w:val="15"/>
        </w:rPr>
        <w:t>EFINI</w:t>
      </w:r>
      <w:r>
        <w:rPr>
          <w:b/>
          <w:color w:val="636466"/>
          <w:w w:val="102"/>
          <w:sz w:val="15"/>
        </w:rPr>
        <w:t>R</w:t>
      </w:r>
      <w:r>
        <w:rPr>
          <w:b/>
          <w:color w:val="636466"/>
          <w:sz w:val="15"/>
        </w:rPr>
        <w:t> </w:t>
      </w:r>
      <w:r>
        <w:rPr>
          <w:b/>
          <w:color w:val="636466"/>
          <w:spacing w:val="6"/>
          <w:sz w:val="15"/>
        </w:rPr>
        <w:t> </w:t>
      </w:r>
      <w:r>
        <w:rPr>
          <w:b/>
          <w:color w:val="636466"/>
          <w:spacing w:val="2"/>
          <w:w w:val="225"/>
          <w:sz w:val="15"/>
        </w:rPr>
        <w:t>l</w:t>
      </w:r>
      <w:r>
        <w:rPr>
          <w:b/>
          <w:color w:val="636466"/>
          <w:spacing w:val="2"/>
          <w:w w:val="102"/>
          <w:sz w:val="15"/>
        </w:rPr>
        <w:t>A</w:t>
      </w:r>
      <w:r>
        <w:rPr>
          <w:b/>
          <w:color w:val="636466"/>
          <w:w w:val="102"/>
          <w:sz w:val="15"/>
        </w:rPr>
        <w:t>S</w:t>
      </w:r>
      <w:r>
        <w:rPr>
          <w:b/>
          <w:color w:val="636466"/>
          <w:sz w:val="15"/>
        </w:rPr>
        <w:t> </w:t>
      </w:r>
      <w:r>
        <w:rPr>
          <w:b/>
          <w:color w:val="636466"/>
          <w:spacing w:val="6"/>
          <w:sz w:val="15"/>
        </w:rPr>
        <w:t> </w:t>
      </w:r>
      <w:r>
        <w:rPr>
          <w:b/>
          <w:color w:val="636466"/>
          <w:spacing w:val="2"/>
          <w:w w:val="96"/>
          <w:sz w:val="15"/>
        </w:rPr>
        <w:t>m</w:t>
      </w:r>
      <w:r>
        <w:rPr>
          <w:b/>
          <w:color w:val="636466"/>
          <w:spacing w:val="2"/>
          <w:w w:val="102"/>
          <w:sz w:val="15"/>
        </w:rPr>
        <w:t>E</w:t>
      </w:r>
      <w:r>
        <w:rPr>
          <w:b/>
          <w:color w:val="636466"/>
          <w:spacing w:val="-10"/>
          <w:w w:val="102"/>
          <w:sz w:val="15"/>
        </w:rPr>
        <w:t>T</w:t>
      </w:r>
      <w:r>
        <w:rPr>
          <w:b/>
          <w:color w:val="636466"/>
          <w:spacing w:val="2"/>
          <w:w w:val="102"/>
          <w:sz w:val="15"/>
        </w:rPr>
        <w:t>A</w:t>
      </w:r>
      <w:r>
        <w:rPr>
          <w:b/>
          <w:color w:val="636466"/>
          <w:w w:val="102"/>
          <w:sz w:val="15"/>
        </w:rPr>
        <w:t>S</w:t>
      </w:r>
      <w:r>
        <w:rPr>
          <w:b/>
          <w:color w:val="636466"/>
          <w:sz w:val="15"/>
        </w:rPr>
        <w:t> </w:t>
      </w:r>
      <w:r>
        <w:rPr>
          <w:b/>
          <w:color w:val="636466"/>
          <w:spacing w:val="6"/>
          <w:sz w:val="15"/>
        </w:rPr>
        <w:t> </w:t>
      </w:r>
      <w:r>
        <w:rPr>
          <w:b/>
          <w:color w:val="636466"/>
          <w:w w:val="123"/>
          <w:sz w:val="15"/>
        </w:rPr>
        <w:t>y</w:t>
      </w:r>
      <w:r>
        <w:rPr>
          <w:b/>
          <w:color w:val="636466"/>
          <w:sz w:val="15"/>
        </w:rPr>
        <w:t> </w:t>
      </w:r>
      <w:r>
        <w:rPr>
          <w:b/>
          <w:color w:val="636466"/>
          <w:spacing w:val="6"/>
          <w:sz w:val="15"/>
        </w:rPr>
        <w:t> </w:t>
      </w:r>
      <w:r>
        <w:rPr>
          <w:b/>
          <w:color w:val="636466"/>
          <w:spacing w:val="2"/>
          <w:w w:val="225"/>
          <w:sz w:val="15"/>
        </w:rPr>
        <w:t>l</w:t>
      </w:r>
      <w:r>
        <w:rPr>
          <w:b/>
          <w:color w:val="636466"/>
          <w:w w:val="102"/>
          <w:sz w:val="15"/>
        </w:rPr>
        <w:t>A</w:t>
      </w:r>
      <w:r>
        <w:rPr>
          <w:b/>
          <w:color w:val="636466"/>
          <w:sz w:val="15"/>
        </w:rPr>
        <w:t> </w:t>
      </w:r>
      <w:r>
        <w:rPr>
          <w:b/>
          <w:color w:val="636466"/>
          <w:spacing w:val="6"/>
          <w:sz w:val="15"/>
        </w:rPr>
        <w:t> </w:t>
      </w:r>
      <w:r>
        <w:rPr>
          <w:b/>
          <w:color w:val="636466"/>
          <w:spacing w:val="2"/>
          <w:w w:val="96"/>
          <w:sz w:val="15"/>
        </w:rPr>
        <w:t>m</w:t>
      </w:r>
      <w:r>
        <w:rPr>
          <w:b/>
          <w:color w:val="636466"/>
          <w:spacing w:val="2"/>
          <w:w w:val="102"/>
          <w:sz w:val="15"/>
        </w:rPr>
        <w:t>ISI</w:t>
      </w:r>
      <w:r>
        <w:rPr>
          <w:b/>
          <w:color w:val="636466"/>
          <w:spacing w:val="2"/>
          <w:w w:val="130"/>
          <w:sz w:val="15"/>
        </w:rPr>
        <w:t>ó</w:t>
      </w:r>
      <w:r>
        <w:rPr>
          <w:b/>
          <w:color w:val="636466"/>
          <w:spacing w:val="2"/>
          <w:w w:val="102"/>
          <w:sz w:val="15"/>
        </w:rPr>
        <w:t>N</w:t>
      </w:r>
      <w:r>
        <w:rPr>
          <w:b/>
          <w:color w:val="636466"/>
          <w:sz w:val="22"/>
        </w:rPr>
        <w:t>:</w:t>
      </w:r>
      <w:r>
        <w:rPr>
          <w:b/>
          <w:color w:val="636466"/>
          <w:spacing w:val="28"/>
          <w:sz w:val="22"/>
        </w:rPr>
        <w:t> </w:t>
      </w:r>
      <w:r>
        <w:rPr>
          <w:color w:val="636466"/>
          <w:spacing w:val="2"/>
          <w:sz w:val="22"/>
        </w:rPr>
        <w:t>Establecer </w:t>
      </w:r>
      <w:r>
        <w:rPr>
          <w:color w:val="636466"/>
          <w:w w:val="105"/>
          <w:sz w:val="22"/>
        </w:rPr>
        <w:t>claramente hacia donde se quiere llegar, manteniendo</w:t>
      </w:r>
      <w:r>
        <w:rPr>
          <w:color w:val="636466"/>
          <w:spacing w:val="-26"/>
          <w:w w:val="105"/>
          <w:sz w:val="22"/>
        </w:rPr>
        <w:t> </w:t>
      </w:r>
      <w:r>
        <w:rPr>
          <w:color w:val="636466"/>
          <w:w w:val="105"/>
          <w:sz w:val="22"/>
        </w:rPr>
        <w:t>en</w:t>
      </w:r>
      <w:r>
        <w:rPr>
          <w:color w:val="636466"/>
          <w:spacing w:val="-26"/>
          <w:w w:val="105"/>
          <w:sz w:val="22"/>
        </w:rPr>
        <w:t> </w:t>
      </w:r>
      <w:r>
        <w:rPr>
          <w:color w:val="636466"/>
          <w:w w:val="105"/>
          <w:sz w:val="22"/>
        </w:rPr>
        <w:t>todo</w:t>
      </w:r>
      <w:r>
        <w:rPr>
          <w:color w:val="636466"/>
          <w:spacing w:val="-26"/>
          <w:w w:val="105"/>
          <w:sz w:val="22"/>
        </w:rPr>
        <w:t> </w:t>
      </w:r>
      <w:r>
        <w:rPr>
          <w:color w:val="636466"/>
          <w:w w:val="105"/>
          <w:sz w:val="22"/>
        </w:rPr>
        <w:t>momento</w:t>
      </w:r>
      <w:r>
        <w:rPr>
          <w:color w:val="636466"/>
          <w:spacing w:val="-26"/>
          <w:w w:val="105"/>
          <w:sz w:val="22"/>
        </w:rPr>
        <w:t> </w:t>
      </w:r>
      <w:r>
        <w:rPr>
          <w:color w:val="636466"/>
          <w:w w:val="105"/>
          <w:sz w:val="22"/>
        </w:rPr>
        <w:t>el</w:t>
      </w:r>
      <w:r>
        <w:rPr>
          <w:color w:val="636466"/>
          <w:spacing w:val="-26"/>
          <w:w w:val="105"/>
          <w:sz w:val="22"/>
        </w:rPr>
        <w:t> </w:t>
      </w:r>
      <w:r>
        <w:rPr>
          <w:color w:val="636466"/>
          <w:w w:val="105"/>
          <w:sz w:val="22"/>
        </w:rPr>
        <w:t>sentido</w:t>
      </w:r>
      <w:r>
        <w:rPr>
          <w:color w:val="636466"/>
          <w:spacing w:val="-26"/>
          <w:w w:val="105"/>
          <w:sz w:val="22"/>
        </w:rPr>
        <w:t> </w:t>
      </w:r>
      <w:r>
        <w:rPr>
          <w:color w:val="636466"/>
          <w:w w:val="105"/>
          <w:sz w:val="22"/>
        </w:rPr>
        <w:t>de identidad, los mensajes deberán ser cohe- rentes.</w:t>
      </w:r>
    </w:p>
    <w:p>
      <w:pPr>
        <w:spacing w:line="249" w:lineRule="auto" w:before="1"/>
        <w:ind w:left="100" w:right="1013" w:firstLine="0"/>
        <w:jc w:val="both"/>
        <w:rPr>
          <w:sz w:val="22"/>
        </w:rPr>
      </w:pPr>
      <w:r>
        <w:rPr>
          <w:b/>
          <w:color w:val="636466"/>
          <w:sz w:val="22"/>
        </w:rPr>
        <w:t>2.- I</w:t>
      </w:r>
      <w:r>
        <w:rPr>
          <w:b/>
          <w:color w:val="636466"/>
          <w:w w:val="102"/>
          <w:sz w:val="15"/>
        </w:rPr>
        <w:t>DENTIFICAR</w:t>
      </w:r>
      <w:r>
        <w:rPr>
          <w:b/>
          <w:color w:val="636466"/>
          <w:sz w:val="15"/>
        </w:rPr>
        <w:t>  </w:t>
      </w:r>
      <w:r>
        <w:rPr>
          <w:b/>
          <w:color w:val="636466"/>
          <w:w w:val="102"/>
          <w:sz w:val="15"/>
        </w:rPr>
        <w:t>A</w:t>
      </w:r>
      <w:r>
        <w:rPr>
          <w:b/>
          <w:color w:val="636466"/>
          <w:sz w:val="15"/>
        </w:rPr>
        <w:t>  </w:t>
      </w:r>
      <w:r>
        <w:rPr>
          <w:b/>
          <w:color w:val="636466"/>
          <w:w w:val="225"/>
          <w:sz w:val="15"/>
        </w:rPr>
        <w:t>l</w:t>
      </w:r>
      <w:r>
        <w:rPr>
          <w:b/>
          <w:color w:val="636466"/>
          <w:w w:val="102"/>
          <w:sz w:val="15"/>
        </w:rPr>
        <w:t>A</w:t>
      </w:r>
      <w:r>
        <w:rPr>
          <w:b/>
          <w:color w:val="636466"/>
          <w:sz w:val="15"/>
        </w:rPr>
        <w:t>  </w:t>
      </w:r>
      <w:r>
        <w:rPr>
          <w:b/>
          <w:color w:val="636466"/>
          <w:w w:val="102"/>
          <w:sz w:val="15"/>
        </w:rPr>
        <w:t>AUDIENCIA</w:t>
      </w:r>
      <w:r>
        <w:rPr>
          <w:b/>
          <w:color w:val="636466"/>
          <w:sz w:val="22"/>
        </w:rPr>
        <w:t>: </w:t>
      </w:r>
      <w:r>
        <w:rPr>
          <w:color w:val="636466"/>
          <w:sz w:val="22"/>
        </w:rPr>
        <w:t>Se recomienda </w:t>
      </w:r>
      <w:r>
        <w:rPr>
          <w:color w:val="636466"/>
          <w:w w:val="105"/>
          <w:sz w:val="22"/>
        </w:rPr>
        <w:t>utilizar herramientas de investigación para definir y entender a los clientes.</w:t>
      </w:r>
    </w:p>
    <w:p>
      <w:pPr>
        <w:spacing w:before="1"/>
        <w:ind w:left="100" w:right="0" w:firstLine="0"/>
        <w:jc w:val="both"/>
        <w:rPr>
          <w:b/>
          <w:sz w:val="22"/>
        </w:rPr>
      </w:pPr>
      <w:r>
        <w:rPr>
          <w:b/>
          <w:color w:val="636466"/>
          <w:spacing w:val="2"/>
          <w:sz w:val="22"/>
        </w:rPr>
        <w:t>3.</w:t>
      </w:r>
      <w:r>
        <w:rPr>
          <w:b/>
          <w:color w:val="636466"/>
          <w:sz w:val="22"/>
        </w:rPr>
        <w:t>-</w:t>
      </w:r>
      <w:r>
        <w:rPr>
          <w:b/>
          <w:color w:val="636466"/>
          <w:spacing w:val="-2"/>
          <w:sz w:val="22"/>
        </w:rPr>
        <w:t> </w:t>
      </w:r>
      <w:r>
        <w:rPr>
          <w:b/>
          <w:color w:val="636466"/>
          <w:spacing w:val="2"/>
          <w:sz w:val="22"/>
        </w:rPr>
        <w:t>P</w:t>
      </w:r>
      <w:r>
        <w:rPr>
          <w:b/>
          <w:color w:val="636466"/>
          <w:spacing w:val="2"/>
          <w:w w:val="102"/>
          <w:sz w:val="15"/>
        </w:rPr>
        <w:t>ARTICI</w:t>
      </w:r>
      <w:r>
        <w:rPr>
          <w:b/>
          <w:color w:val="636466"/>
          <w:spacing w:val="-10"/>
          <w:w w:val="102"/>
          <w:sz w:val="15"/>
        </w:rPr>
        <w:t>P</w:t>
      </w:r>
      <w:r>
        <w:rPr>
          <w:b/>
          <w:color w:val="636466"/>
          <w:spacing w:val="2"/>
          <w:w w:val="102"/>
          <w:sz w:val="15"/>
        </w:rPr>
        <w:t>A</w:t>
      </w:r>
      <w:r>
        <w:rPr>
          <w:b/>
          <w:color w:val="636466"/>
          <w:w w:val="102"/>
          <w:sz w:val="15"/>
        </w:rPr>
        <w:t>R</w:t>
      </w:r>
      <w:r>
        <w:rPr>
          <w:b/>
          <w:color w:val="636466"/>
          <w:spacing w:val="18"/>
          <w:sz w:val="15"/>
        </w:rPr>
        <w:t> </w:t>
      </w:r>
      <w:r>
        <w:rPr>
          <w:b/>
          <w:color w:val="636466"/>
          <w:spacing w:val="2"/>
          <w:w w:val="102"/>
          <w:sz w:val="15"/>
        </w:rPr>
        <w:t>CO</w:t>
      </w:r>
      <w:r>
        <w:rPr>
          <w:b/>
          <w:color w:val="636466"/>
          <w:w w:val="102"/>
          <w:sz w:val="15"/>
        </w:rPr>
        <w:t>N</w:t>
      </w:r>
      <w:r>
        <w:rPr>
          <w:b/>
          <w:color w:val="636466"/>
          <w:spacing w:val="18"/>
          <w:sz w:val="15"/>
        </w:rPr>
        <w:t> </w:t>
      </w:r>
      <w:r>
        <w:rPr>
          <w:b/>
          <w:color w:val="636466"/>
          <w:spacing w:val="2"/>
          <w:w w:val="102"/>
          <w:sz w:val="15"/>
        </w:rPr>
        <w:t>E</w:t>
      </w:r>
      <w:r>
        <w:rPr>
          <w:b/>
          <w:color w:val="636466"/>
          <w:w w:val="225"/>
          <w:sz w:val="15"/>
        </w:rPr>
        <w:t>l</w:t>
      </w:r>
      <w:r>
        <w:rPr>
          <w:b/>
          <w:color w:val="636466"/>
          <w:spacing w:val="18"/>
          <w:sz w:val="15"/>
        </w:rPr>
        <w:t> </w:t>
      </w:r>
      <w:r>
        <w:rPr>
          <w:b/>
          <w:color w:val="636466"/>
          <w:spacing w:val="2"/>
          <w:w w:val="102"/>
          <w:sz w:val="15"/>
        </w:rPr>
        <w:t>P</w:t>
      </w:r>
      <w:r>
        <w:rPr>
          <w:b/>
          <w:color w:val="636466"/>
          <w:spacing w:val="2"/>
          <w:w w:val="121"/>
          <w:sz w:val="15"/>
        </w:rPr>
        <w:t>úb</w:t>
      </w:r>
      <w:r>
        <w:rPr>
          <w:b/>
          <w:color w:val="636466"/>
          <w:spacing w:val="2"/>
          <w:w w:val="225"/>
          <w:sz w:val="15"/>
        </w:rPr>
        <w:t>l</w:t>
      </w:r>
      <w:r>
        <w:rPr>
          <w:b/>
          <w:color w:val="636466"/>
          <w:spacing w:val="2"/>
          <w:w w:val="102"/>
          <w:sz w:val="15"/>
        </w:rPr>
        <w:t>ICO</w:t>
      </w:r>
      <w:r>
        <w:rPr>
          <w:b/>
          <w:color w:val="636466"/>
          <w:sz w:val="22"/>
        </w:rPr>
        <w:t>,</w:t>
      </w:r>
      <w:r>
        <w:rPr>
          <w:b/>
          <w:color w:val="636466"/>
          <w:spacing w:val="-2"/>
          <w:sz w:val="22"/>
        </w:rPr>
        <w:t> </w:t>
      </w:r>
      <w:r>
        <w:rPr>
          <w:b/>
          <w:color w:val="636466"/>
          <w:spacing w:val="2"/>
          <w:w w:val="102"/>
          <w:sz w:val="15"/>
        </w:rPr>
        <w:t>CO</w:t>
      </w:r>
      <w:r>
        <w:rPr>
          <w:b/>
          <w:color w:val="636466"/>
          <w:w w:val="102"/>
          <w:sz w:val="15"/>
        </w:rPr>
        <w:t>N</w:t>
      </w:r>
      <w:r>
        <w:rPr>
          <w:b/>
          <w:color w:val="636466"/>
          <w:spacing w:val="18"/>
          <w:sz w:val="15"/>
        </w:rPr>
        <w:t> </w:t>
      </w:r>
      <w:r>
        <w:rPr>
          <w:b/>
          <w:color w:val="636466"/>
          <w:spacing w:val="2"/>
          <w:w w:val="102"/>
          <w:sz w:val="15"/>
        </w:rPr>
        <w:t>E</w:t>
      </w:r>
      <w:r>
        <w:rPr>
          <w:b/>
          <w:color w:val="636466"/>
          <w:w w:val="225"/>
          <w:sz w:val="15"/>
        </w:rPr>
        <w:t>l</w:t>
      </w:r>
      <w:r>
        <w:rPr>
          <w:b/>
          <w:color w:val="636466"/>
          <w:spacing w:val="18"/>
          <w:sz w:val="15"/>
        </w:rPr>
        <w:t> </w:t>
      </w:r>
      <w:r>
        <w:rPr>
          <w:b/>
          <w:color w:val="636466"/>
          <w:spacing w:val="2"/>
          <w:w w:val="96"/>
          <w:sz w:val="15"/>
        </w:rPr>
        <w:t>m</w:t>
      </w:r>
      <w:r>
        <w:rPr>
          <w:b/>
          <w:color w:val="636466"/>
          <w:spacing w:val="2"/>
          <w:w w:val="102"/>
          <w:sz w:val="15"/>
        </w:rPr>
        <w:t>ERCADO</w:t>
      </w:r>
      <w:r>
        <w:rPr>
          <w:b/>
          <w:color w:val="636466"/>
          <w:sz w:val="22"/>
        </w:rPr>
        <w:t>:</w:t>
      </w:r>
    </w:p>
    <w:p>
      <w:pPr>
        <w:pStyle w:val="BodyText"/>
        <w:spacing w:line="249" w:lineRule="auto" w:before="11"/>
        <w:ind w:left="100" w:right="1013"/>
        <w:jc w:val="both"/>
      </w:pPr>
      <w:r>
        <w:rPr>
          <w:color w:val="636466"/>
        </w:rPr>
        <w:t>Resulta óptimo poder platicar con el público objetivo, ya sea en persona o virtualmente. Es recomendable conocer qué es lo que piensan de la empresa; buscando mantener un diálogo con los seguidores para  lograr que continúen comprometidos con la empre- sa u organización. Para ello, algunas de las herramientas más comunes son biografías, videos, blogs y redes sociales. Las tecnolo- gías</w:t>
      </w:r>
    </w:p>
    <w:p>
      <w:pPr>
        <w:pStyle w:val="BodyText"/>
        <w:spacing w:line="249" w:lineRule="auto" w:before="1"/>
        <w:ind w:left="100" w:right="1013" w:hanging="1"/>
        <w:jc w:val="both"/>
      </w:pPr>
      <w:r>
        <w:rPr/>
        <w:pict>
          <v:group style="position:absolute;margin-left:558.826782pt;margin-top:65.796974pt;width:3pt;height:202.45pt;mso-position-horizontal-relative:page;mso-position-vertical-relative:paragraph;z-index:-149272" coordorigin="11177,1316" coordsize="60,4049">
            <v:line style="position:absolute" from="11187,3027" to="11187,1326" stroked="true" strokeweight="1pt" strokecolor="#a7a9ac"/>
            <v:line style="position:absolute" from="11207,5334" to="11207,3027" stroked="true" strokeweight="3pt" strokecolor="#a7a9ac"/>
            <w10:wrap type="none"/>
          </v:group>
        </w:pict>
      </w:r>
      <w:r>
        <w:rPr/>
        <w:pict>
          <v:shape style="position:absolute;margin-left:569.364624pt;margin-top:64.857124pt;width:13pt;height:74.650pt;mso-position-horizontal-relative:page;mso-position-vertical-relative:paragraph;z-index:527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b/>
          <w:color w:val="636466"/>
        </w:rPr>
        <w:t>4.- A</w:t>
      </w:r>
      <w:r>
        <w:rPr>
          <w:b/>
          <w:color w:val="636466"/>
          <w:sz w:val="15"/>
        </w:rPr>
        <w:t>DmITIR ERRORES</w:t>
      </w:r>
      <w:r>
        <w:rPr>
          <w:b/>
          <w:color w:val="636466"/>
        </w:rPr>
        <w:t>: </w:t>
      </w:r>
      <w:r>
        <w:rPr>
          <w:color w:val="636466"/>
        </w:rPr>
        <w:t>La  empresa  al  come- ter un error siempre deberá demostrar </w:t>
      </w:r>
      <w:r>
        <w:rPr>
          <w:color w:val="636466"/>
          <w:spacing w:val="2"/>
        </w:rPr>
        <w:t>una </w:t>
      </w:r>
      <w:r>
        <w:rPr>
          <w:color w:val="636466"/>
        </w:rPr>
        <w:t>actitud humilde para aceptarlo y buscar </w:t>
      </w:r>
      <w:r>
        <w:rPr>
          <w:color w:val="636466"/>
          <w:spacing w:val="2"/>
        </w:rPr>
        <w:t>las </w:t>
      </w:r>
      <w:r>
        <w:rPr>
          <w:color w:val="636466"/>
        </w:rPr>
        <w:t>soluciones del mismo. Brum, A. (2013) “4 claves para la  autenticidad  de  tu  </w:t>
      </w:r>
      <w:r>
        <w:rPr>
          <w:color w:val="636466"/>
          <w:spacing w:val="2"/>
        </w:rPr>
        <w:t>marca”  </w:t>
      </w:r>
      <w:r>
        <w:rPr>
          <w:color w:val="636466"/>
        </w:rPr>
        <w:t>en Merca2.0 [En línea]. México, disponible en: </w:t>
      </w:r>
      <w:hyperlink r:id="rId40">
        <w:r>
          <w:rPr>
            <w:color w:val="636466"/>
          </w:rPr>
          <w:t>http://www.merca20.com/4-claves-pa-</w:t>
        </w:r>
      </w:hyperlink>
      <w:r>
        <w:rPr>
          <w:color w:val="636466"/>
        </w:rPr>
        <w:t> ra-la-autenticidad-de-tu-marca/ [Consultado el día 14 de octubre de</w:t>
      </w:r>
      <w:r>
        <w:rPr>
          <w:color w:val="636466"/>
          <w:spacing w:val="47"/>
        </w:rPr>
        <w:t> </w:t>
      </w:r>
      <w:r>
        <w:rPr>
          <w:color w:val="636466"/>
          <w:spacing w:val="2"/>
        </w:rPr>
        <w:t>2013].</w:t>
      </w:r>
    </w:p>
    <w:p>
      <w:pPr>
        <w:pStyle w:val="BodyText"/>
        <w:rPr>
          <w:sz w:val="23"/>
        </w:rPr>
      </w:pPr>
    </w:p>
    <w:p>
      <w:pPr>
        <w:pStyle w:val="BodyText"/>
        <w:spacing w:line="249" w:lineRule="auto"/>
        <w:ind w:left="100" w:right="1009"/>
        <w:jc w:val="both"/>
      </w:pPr>
      <w:r>
        <w:rPr>
          <w:color w:val="636466"/>
        </w:rPr>
        <w:t>En este pequeño proceso para lograr la au- tenticidad existe al inicio el planteamiento de un panorama general que determina la pla- neación de una estructura a seguir, facilitan- do así la continuidad de las decisiones que tome la empresa y propiciando el respeto hacia la identidad y la filosofía de la  misma.</w:t>
      </w:r>
    </w:p>
    <w:p>
      <w:pPr>
        <w:pStyle w:val="BodyText"/>
        <w:rPr>
          <w:sz w:val="23"/>
        </w:rPr>
      </w:pPr>
    </w:p>
    <w:p>
      <w:pPr>
        <w:pStyle w:val="BodyText"/>
        <w:ind w:left="100"/>
        <w:jc w:val="both"/>
      </w:pPr>
      <w:r>
        <w:rPr>
          <w:color w:val="636466"/>
        </w:rPr>
        <w:t>Ésta etapa inicial surge de manera  interna</w:t>
      </w:r>
    </w:p>
    <w:p>
      <w:pPr>
        <w:pStyle w:val="BodyText"/>
        <w:tabs>
          <w:tab w:pos="5424" w:val="right" w:leader="none"/>
        </w:tabs>
        <w:spacing w:before="11"/>
        <w:ind w:left="100"/>
        <w:jc w:val="both"/>
        <w:rPr>
          <w:sz w:val="24"/>
        </w:rPr>
      </w:pPr>
      <w:r>
        <w:rPr>
          <w:color w:val="636466"/>
        </w:rPr>
        <w:t>a</w:t>
      </w:r>
      <w:r>
        <w:rPr>
          <w:color w:val="636466"/>
          <w:spacing w:val="13"/>
        </w:rPr>
        <w:t> </w:t>
      </w:r>
      <w:r>
        <w:rPr>
          <w:color w:val="636466"/>
          <w:spacing w:val="3"/>
        </w:rPr>
        <w:t>la</w:t>
      </w:r>
      <w:r>
        <w:rPr>
          <w:color w:val="636466"/>
          <w:spacing w:val="13"/>
        </w:rPr>
        <w:t> </w:t>
      </w:r>
      <w:r>
        <w:rPr>
          <w:color w:val="636466"/>
          <w:spacing w:val="6"/>
        </w:rPr>
        <w:t>organización.</w:t>
      </w:r>
      <w:r>
        <w:rPr>
          <w:color w:val="636466"/>
          <w:spacing w:val="6"/>
          <w:position w:val="-11"/>
          <w:sz w:val="24"/>
        </w:rPr>
        <w:tab/>
      </w:r>
      <w:r>
        <w:rPr>
          <w:color w:val="636466"/>
          <w:spacing w:val="10"/>
          <w:position w:val="-11"/>
          <w:sz w:val="24"/>
        </w:rPr>
        <w:t>53</w:t>
      </w:r>
      <w:r>
        <w:rPr>
          <w:color w:val="636466"/>
          <w:spacing w:val="-46"/>
          <w:position w:val="-11"/>
          <w:sz w:val="24"/>
        </w:rPr>
        <w:t> </w:t>
      </w:r>
    </w:p>
    <w:p>
      <w:pPr>
        <w:spacing w:after="0"/>
        <w:jc w:val="both"/>
        <w:rPr>
          <w:sz w:val="24"/>
        </w:rPr>
        <w:sectPr>
          <w:pgSz w:w="12240" w:h="15840"/>
          <w:pgMar w:top="1500" w:bottom="280" w:left="1600" w:right="400"/>
          <w:cols w:num="2" w:equalWidth="0">
            <w:col w:w="4529" w:space="174"/>
            <w:col w:w="5537"/>
          </w:cols>
        </w:sectPr>
      </w:pPr>
    </w:p>
    <w:p>
      <w:pPr>
        <w:spacing w:after="0"/>
        <w:jc w:val="both"/>
        <w:rPr>
          <w:sz w:val="24"/>
        </w:rPr>
        <w:sectPr>
          <w:type w:val="continuous"/>
          <w:pgSz w:w="12240" w:h="15840"/>
          <w:pgMar w:top="20" w:bottom="280" w:left="1600" w:right="400"/>
        </w:sectPr>
      </w:pPr>
    </w:p>
    <w:p>
      <w:pPr>
        <w:pStyle w:val="BodyText"/>
        <w:spacing w:before="5"/>
        <w:rPr>
          <w:sz w:val="9"/>
        </w:rPr>
      </w:pPr>
    </w:p>
    <w:p>
      <w:pPr>
        <w:spacing w:after="0"/>
        <w:rPr>
          <w:sz w:val="9"/>
        </w:rPr>
        <w:sectPr>
          <w:pgSz w:w="12240" w:h="15840"/>
          <w:pgMar w:top="1500" w:bottom="280" w:left="1600" w:right="400"/>
        </w:sectPr>
      </w:pPr>
    </w:p>
    <w:p>
      <w:pPr>
        <w:pStyle w:val="BodyText"/>
        <w:spacing w:line="249" w:lineRule="auto" w:before="63"/>
        <w:ind w:left="100" w:right="3"/>
        <w:jc w:val="both"/>
      </w:pPr>
      <w:r>
        <w:rPr>
          <w:color w:val="636466"/>
        </w:rPr>
        <w:t>Posteriormente, en un trabajo interno suma- do con una interacción en el contexto donde se sitúe la empresa, se desarrolla la identifi- cación de la audiencia para dar paso a una interacción con el público meta. Es aquí don- de se lleva a la práctica, a la experiencia y a la confrontación la estructura de la identidad y</w:t>
      </w:r>
      <w:r>
        <w:rPr>
          <w:color w:val="636466"/>
          <w:spacing w:val="-7"/>
        </w:rPr>
        <w:t> </w:t>
      </w:r>
      <w:r>
        <w:rPr>
          <w:color w:val="636466"/>
        </w:rPr>
        <w:t>el</w:t>
      </w:r>
      <w:r>
        <w:rPr>
          <w:color w:val="636466"/>
          <w:spacing w:val="-7"/>
        </w:rPr>
        <w:t> </w:t>
      </w:r>
      <w:r>
        <w:rPr>
          <w:color w:val="636466"/>
        </w:rPr>
        <w:t>plan</w:t>
      </w:r>
      <w:r>
        <w:rPr>
          <w:color w:val="636466"/>
          <w:spacing w:val="-6"/>
        </w:rPr>
        <w:t> </w:t>
      </w:r>
      <w:r>
        <w:rPr>
          <w:color w:val="636466"/>
        </w:rPr>
        <w:t>de</w:t>
      </w:r>
      <w:r>
        <w:rPr>
          <w:color w:val="636466"/>
          <w:spacing w:val="-6"/>
        </w:rPr>
        <w:t> </w:t>
      </w:r>
      <w:r>
        <w:rPr>
          <w:color w:val="636466"/>
        </w:rPr>
        <w:t>imagen</w:t>
      </w:r>
      <w:r>
        <w:rPr>
          <w:color w:val="636466"/>
          <w:spacing w:val="-6"/>
        </w:rPr>
        <w:t> </w:t>
      </w:r>
      <w:r>
        <w:rPr>
          <w:color w:val="636466"/>
        </w:rPr>
        <w:t>que</w:t>
      </w:r>
      <w:r>
        <w:rPr>
          <w:color w:val="636466"/>
          <w:spacing w:val="-6"/>
        </w:rPr>
        <w:t> </w:t>
      </w:r>
      <w:r>
        <w:rPr>
          <w:color w:val="636466"/>
        </w:rPr>
        <w:t>tenga</w:t>
      </w:r>
      <w:r>
        <w:rPr>
          <w:color w:val="636466"/>
          <w:spacing w:val="-7"/>
        </w:rPr>
        <w:t> </w:t>
      </w:r>
      <w:r>
        <w:rPr>
          <w:color w:val="636466"/>
        </w:rPr>
        <w:t>la</w:t>
      </w:r>
      <w:r>
        <w:rPr>
          <w:color w:val="636466"/>
          <w:spacing w:val="-6"/>
        </w:rPr>
        <w:t> </w:t>
      </w:r>
      <w:r>
        <w:rPr>
          <w:color w:val="636466"/>
        </w:rPr>
        <w:t>corporación.</w:t>
      </w:r>
    </w:p>
    <w:p>
      <w:pPr>
        <w:pStyle w:val="BodyText"/>
        <w:rPr>
          <w:sz w:val="23"/>
        </w:rPr>
      </w:pPr>
    </w:p>
    <w:p>
      <w:pPr>
        <w:pStyle w:val="BodyText"/>
        <w:spacing w:line="249" w:lineRule="auto"/>
        <w:ind w:left="100" w:right="2"/>
        <w:jc w:val="both"/>
      </w:pPr>
      <w:r>
        <w:rPr>
          <w:color w:val="636466"/>
        </w:rPr>
        <w:t>En el caso de que en esta convivencia fre- cuente la empresa llegara a cometer algún error y rompa la coherencia deseada, ésta deberá reconocerlo de manera sencilla y hu- milde para así tratar de  mejorarlo.</w:t>
      </w:r>
    </w:p>
    <w:p>
      <w:pPr>
        <w:pStyle w:val="BodyText"/>
        <w:rPr>
          <w:sz w:val="23"/>
        </w:rPr>
      </w:pPr>
    </w:p>
    <w:p>
      <w:pPr>
        <w:spacing w:line="249" w:lineRule="auto" w:before="0"/>
        <w:ind w:left="554" w:right="0" w:firstLine="0"/>
        <w:jc w:val="both"/>
        <w:rPr>
          <w:i/>
          <w:sz w:val="22"/>
        </w:rPr>
      </w:pPr>
      <w:r>
        <w:rPr>
          <w:i/>
          <w:color w:val="636466"/>
          <w:sz w:val="22"/>
        </w:rPr>
        <w:t>Ser auténtico es ser uno mismo, res- </w:t>
      </w:r>
      <w:r>
        <w:rPr>
          <w:i/>
          <w:color w:val="636466"/>
          <w:sz w:val="22"/>
        </w:rPr>
        <w:t>petando  los  valores  que  representan  a la empresa, es la honestidad que se entrega a la audiencia. La </w:t>
      </w:r>
      <w:r>
        <w:rPr>
          <w:i/>
          <w:color w:val="636466"/>
          <w:spacing w:val="2"/>
          <w:sz w:val="22"/>
        </w:rPr>
        <w:t>autenticidad </w:t>
      </w:r>
      <w:r>
        <w:rPr>
          <w:i/>
          <w:color w:val="636466"/>
          <w:sz w:val="22"/>
        </w:rPr>
        <w:t>funciona porque eleva la preferencia de la audiencia sobre la competencia, se fortalece la imagen de la empresa, </w:t>
      </w:r>
      <w:r>
        <w:rPr>
          <w:i/>
          <w:color w:val="636466"/>
          <w:spacing w:val="2"/>
          <w:sz w:val="22"/>
        </w:rPr>
        <w:t>sus </w:t>
      </w:r>
      <w:r>
        <w:rPr>
          <w:i/>
          <w:color w:val="636466"/>
          <w:sz w:val="22"/>
        </w:rPr>
        <w:t>productos o servicios, existe una mejor relación con el mercado, el público ob- jetivo comprende mejor lo que se </w:t>
      </w:r>
      <w:r>
        <w:rPr>
          <w:i/>
          <w:color w:val="636466"/>
          <w:spacing w:val="2"/>
          <w:sz w:val="22"/>
        </w:rPr>
        <w:t>ofrece </w:t>
      </w:r>
      <w:r>
        <w:rPr>
          <w:i/>
          <w:color w:val="636466"/>
          <w:sz w:val="22"/>
        </w:rPr>
        <w:t>y se identifica a la organización corpora- tiva como confiable. Brum, A. (2013) “4 claves para la autenticidad de tu </w:t>
      </w:r>
      <w:r>
        <w:rPr>
          <w:i/>
          <w:color w:val="636466"/>
          <w:spacing w:val="2"/>
          <w:sz w:val="22"/>
        </w:rPr>
        <w:t>marca” </w:t>
      </w:r>
      <w:r>
        <w:rPr>
          <w:i/>
          <w:color w:val="636466"/>
          <w:sz w:val="22"/>
        </w:rPr>
        <w:t>en Merca2.0 [En línea]. México, disponi- ble en: </w:t>
      </w:r>
      <w:hyperlink r:id="rId41">
        <w:r>
          <w:rPr>
            <w:i/>
            <w:color w:val="636466"/>
            <w:sz w:val="22"/>
          </w:rPr>
          <w:t>http://www.merca20.com/4-cla-</w:t>
        </w:r>
      </w:hyperlink>
      <w:r>
        <w:rPr>
          <w:i/>
          <w:color w:val="636466"/>
          <w:sz w:val="22"/>
        </w:rPr>
        <w:t> </w:t>
      </w:r>
      <w:r>
        <w:rPr>
          <w:i/>
          <w:color w:val="636466"/>
          <w:spacing w:val="7"/>
          <w:sz w:val="22"/>
        </w:rPr>
        <w:t>ves-para-la-autentucidad-de-tu-marca </w:t>
      </w:r>
      <w:r>
        <w:rPr>
          <w:i/>
          <w:color w:val="636466"/>
          <w:sz w:val="22"/>
        </w:rPr>
        <w:t>[Consultado el día 14 de octubre de </w:t>
      </w:r>
      <w:r>
        <w:rPr>
          <w:i/>
          <w:color w:val="636466"/>
          <w:spacing w:val="2"/>
          <w:sz w:val="22"/>
        </w:rPr>
        <w:t>2013].</w:t>
      </w:r>
    </w:p>
    <w:p>
      <w:pPr>
        <w:pStyle w:val="BodyText"/>
        <w:rPr>
          <w:i/>
          <w:sz w:val="23"/>
        </w:rPr>
      </w:pPr>
    </w:p>
    <w:p>
      <w:pPr>
        <w:pStyle w:val="BodyText"/>
        <w:spacing w:line="249" w:lineRule="auto"/>
        <w:ind w:left="100" w:right="1"/>
        <w:jc w:val="both"/>
      </w:pPr>
      <w:r>
        <w:rPr>
          <w:color w:val="636466"/>
        </w:rPr>
        <w:t>De manera subsecuente se encuentra el fac- tor diferencial o la diferenciación, en donde Wheeler (2009) plantea que las marcas y las empresas siempre compiten entre sí dentro de su categoría de negocio, buscando siem- pre la atención del mercado, su lealtad y el ingreso económico por parte del  mismo.</w:t>
      </w:r>
    </w:p>
    <w:p>
      <w:pPr>
        <w:pStyle w:val="BodyText"/>
        <w:rPr>
          <w:sz w:val="23"/>
        </w:rPr>
      </w:pPr>
    </w:p>
    <w:p>
      <w:pPr>
        <w:pStyle w:val="BodyText"/>
        <w:spacing w:line="249" w:lineRule="auto"/>
        <w:ind w:left="100" w:right="2"/>
        <w:jc w:val="both"/>
      </w:pPr>
      <w:r>
        <w:rPr>
          <w:color w:val="636466"/>
        </w:rPr>
        <w:t>De manera complementaria se puede men- cionar a Porter, quien define a la diferencia- ción como una estrategia genérica competi- tiva, la cual consiste en crear una distinción ya sea de la empresa o de sus productos    o</w:t>
      </w:r>
    </w:p>
    <w:p>
      <w:pPr>
        <w:pStyle w:val="BodyText"/>
        <w:spacing w:line="249" w:lineRule="auto" w:before="63"/>
        <w:ind w:left="100" w:right="1013"/>
        <w:jc w:val="both"/>
      </w:pPr>
      <w:r>
        <w:rPr/>
        <w:br w:type="column"/>
      </w:r>
      <w:r>
        <w:rPr>
          <w:color w:val="636466"/>
        </w:rPr>
        <w:t>servicios al crear o manifestar algo que en   el mercado sea percibido como único. Pe- rea, J. (2006) “Estrategias de diferenciación” en GestioPolis [En línea]. México, disponi- ble en: </w:t>
      </w:r>
      <w:hyperlink r:id="rId42">
        <w:r>
          <w:rPr>
            <w:color w:val="636466"/>
          </w:rPr>
          <w:t>http://www.gestiopolis.com/canales7/</w:t>
        </w:r>
      </w:hyperlink>
      <w:r>
        <w:rPr>
          <w:color w:val="636466"/>
        </w:rPr>
        <w:t> </w:t>
      </w:r>
      <w:r>
        <w:rPr>
          <w:color w:val="636466"/>
          <w:spacing w:val="5"/>
        </w:rPr>
        <w:t>ger/estrategias-de-diferenciacion-en-la-ad- </w:t>
      </w:r>
      <w:r>
        <w:rPr>
          <w:color w:val="636466"/>
        </w:rPr>
        <w:t>ministracion.htm [Consultado el día 14 de octubre de</w:t>
      </w:r>
      <w:r>
        <w:rPr>
          <w:color w:val="636466"/>
          <w:spacing w:val="21"/>
        </w:rPr>
        <w:t> </w:t>
      </w:r>
      <w:r>
        <w:rPr>
          <w:color w:val="636466"/>
          <w:spacing w:val="2"/>
        </w:rPr>
        <w:t>2013].</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5320" from="313.586609pt,504.480502pt" to="313.586609pt,-117.440498pt" stroked="true" strokeweight="1pt" strokecolor="#ffad52">
            <w10:wrap type="none"/>
          </v:line>
        </w:pict>
      </w:r>
      <w:r>
        <w:rPr>
          <w:color w:val="636466"/>
        </w:rPr>
        <w:t>Bajo este panorama la definición de </w:t>
      </w:r>
      <w:r>
        <w:rPr>
          <w:color w:val="636466"/>
          <w:spacing w:val="2"/>
        </w:rPr>
        <w:t>Porter </w:t>
      </w:r>
      <w:r>
        <w:rPr>
          <w:color w:val="636466"/>
        </w:rPr>
        <w:t>se encuentra enfocada a la parte competitiva bajo un enfoque Administrativo, sin embar- go, resulta rescatable y trascendental el he- cho de buscar la percepción de la empresa   o derivados como únicos, en donde existirá un proceso de estudio y trabajo multidiscipli- nario con otras disciplinas como la Mercado- tecnia y el Diseño</w:t>
      </w:r>
      <w:r>
        <w:rPr>
          <w:color w:val="636466"/>
          <w:spacing w:val="51"/>
        </w:rPr>
        <w:t> </w:t>
      </w:r>
      <w:r>
        <w:rPr>
          <w:color w:val="636466"/>
        </w:rPr>
        <w:t>Gráfico.</w:t>
      </w:r>
    </w:p>
    <w:p>
      <w:pPr>
        <w:pStyle w:val="BodyText"/>
        <w:rPr>
          <w:sz w:val="23"/>
        </w:rPr>
      </w:pPr>
    </w:p>
    <w:p>
      <w:pPr>
        <w:spacing w:line="249" w:lineRule="auto" w:before="0"/>
        <w:ind w:left="554" w:right="1013" w:firstLine="0"/>
        <w:jc w:val="both"/>
        <w:rPr>
          <w:i/>
          <w:sz w:val="22"/>
        </w:rPr>
      </w:pPr>
      <w:r>
        <w:rPr/>
        <w:pict>
          <v:group style="position:absolute;margin-left:558.826782pt;margin-top:171.571472pt;width:3pt;height:202.45pt;mso-position-horizontal-relative:page;mso-position-vertical-relative:paragraph;z-index:-149200" coordorigin="11177,3431" coordsize="60,4049">
            <v:line style="position:absolute" from="11187,5142" to="11187,3441" stroked="true" strokeweight="1pt" strokecolor="#a7a9ac"/>
            <v:line style="position:absolute" from="11207,7450" to="11207,5142" stroked="true" strokeweight="3pt" strokecolor="#a7a9ac"/>
            <w10:wrap type="none"/>
          </v:group>
        </w:pict>
      </w:r>
      <w:r>
        <w:rPr/>
        <w:pict>
          <v:shape style="position:absolute;margin-left:568.758484pt;margin-top:170.631622pt;width:13pt;height:74.650pt;mso-position-horizontal-relative:page;mso-position-vertical-relative:paragraph;z-index:534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i/>
          <w:color w:val="636466"/>
          <w:sz w:val="22"/>
        </w:rPr>
        <w:t>Dickson </w:t>
      </w:r>
      <w:r>
        <w:rPr>
          <w:i/>
          <w:color w:val="636466"/>
          <w:spacing w:val="-14"/>
          <w:sz w:val="22"/>
        </w:rPr>
        <w:t>P. </w:t>
      </w:r>
      <w:r>
        <w:rPr>
          <w:i/>
          <w:color w:val="636466"/>
          <w:sz w:val="22"/>
        </w:rPr>
        <w:t>Y Ginter J. (1987), estable- </w:t>
      </w:r>
      <w:r>
        <w:rPr>
          <w:i/>
          <w:color w:val="636466"/>
          <w:sz w:val="22"/>
        </w:rPr>
        <w:t>cen que la diferenciación esta referida a la posición de la firma o prestigio </w:t>
      </w:r>
      <w:r>
        <w:rPr>
          <w:i/>
          <w:color w:val="636466"/>
          <w:spacing w:val="2"/>
          <w:sz w:val="22"/>
        </w:rPr>
        <w:t>dentro </w:t>
      </w:r>
      <w:r>
        <w:rPr>
          <w:i/>
          <w:color w:val="636466"/>
          <w:sz w:val="22"/>
        </w:rPr>
        <w:t>del mercado o segmento del mercado</w:t>
      </w:r>
      <w:r>
        <w:rPr>
          <w:i/>
          <w:color w:val="636466"/>
          <w:spacing w:val="-43"/>
          <w:sz w:val="22"/>
        </w:rPr>
        <w:t> </w:t>
      </w:r>
      <w:r>
        <w:rPr>
          <w:i/>
          <w:color w:val="636466"/>
          <w:sz w:val="22"/>
        </w:rPr>
        <w:t>en relación a su producto, servicio, </w:t>
      </w:r>
      <w:r>
        <w:rPr>
          <w:i/>
          <w:color w:val="636466"/>
          <w:spacing w:val="2"/>
          <w:sz w:val="22"/>
        </w:rPr>
        <w:t>imagen </w:t>
      </w:r>
      <w:r>
        <w:rPr>
          <w:i/>
          <w:color w:val="636466"/>
          <w:sz w:val="22"/>
        </w:rPr>
        <w:t>y a las características que influyen en el consumidor para su selección. La dife- renciación puede ser tangible e intangi- ble. La diferenciación tangible se refiere a las características observables de la empresa. La diferenciación  intangible  se refiere al valor que los </w:t>
      </w:r>
      <w:r>
        <w:rPr>
          <w:i/>
          <w:color w:val="636466"/>
          <w:spacing w:val="2"/>
          <w:sz w:val="22"/>
        </w:rPr>
        <w:t>consumidores </w:t>
      </w:r>
      <w:r>
        <w:rPr>
          <w:i/>
          <w:color w:val="636466"/>
          <w:sz w:val="22"/>
        </w:rPr>
        <w:t>perciben y que no dependen exclusiva- mente de los aspectos tangibles.</w:t>
      </w:r>
      <w:r>
        <w:rPr>
          <w:i/>
          <w:color w:val="636466"/>
          <w:spacing w:val="34"/>
          <w:sz w:val="22"/>
        </w:rPr>
        <w:t> </w:t>
      </w:r>
      <w:r>
        <w:rPr>
          <w:i/>
          <w:color w:val="636466"/>
          <w:spacing w:val="2"/>
          <w:sz w:val="22"/>
        </w:rPr>
        <w:t>Perea,</w:t>
      </w:r>
    </w:p>
    <w:p>
      <w:pPr>
        <w:spacing w:line="249" w:lineRule="auto" w:before="1"/>
        <w:ind w:left="554" w:right="1012" w:firstLine="0"/>
        <w:jc w:val="both"/>
        <w:rPr>
          <w:i/>
          <w:sz w:val="22"/>
        </w:rPr>
      </w:pPr>
      <w:r>
        <w:rPr>
          <w:i/>
          <w:color w:val="636466"/>
          <w:sz w:val="22"/>
        </w:rPr>
        <w:t>J. (2006) “Estrategias de diferenciación” </w:t>
      </w:r>
      <w:r>
        <w:rPr>
          <w:i/>
          <w:color w:val="636466"/>
          <w:sz w:val="22"/>
        </w:rPr>
        <w:t>en GestioPolis [En línea]. México, dis- ponible en: </w:t>
      </w:r>
      <w:hyperlink r:id="rId43">
        <w:r>
          <w:rPr>
            <w:i/>
            <w:color w:val="636466"/>
            <w:sz w:val="22"/>
          </w:rPr>
          <w:t>http://www.gestiopolis.com/</w:t>
        </w:r>
      </w:hyperlink>
      <w:r>
        <w:rPr>
          <w:i/>
          <w:color w:val="636466"/>
          <w:sz w:val="22"/>
        </w:rPr>
        <w:t> </w:t>
      </w:r>
      <w:r>
        <w:rPr>
          <w:i/>
          <w:color w:val="636466"/>
          <w:spacing w:val="2"/>
          <w:sz w:val="22"/>
        </w:rPr>
        <w:t>canales7/ger/estrategias-de-diferencia- </w:t>
      </w:r>
      <w:r>
        <w:rPr>
          <w:i/>
          <w:color w:val="636466"/>
          <w:sz w:val="22"/>
        </w:rPr>
        <w:t>cion-en-la-administracion.htm [Consul- tado el día 14 de octubre de</w:t>
      </w:r>
      <w:r>
        <w:rPr>
          <w:i/>
          <w:color w:val="636466"/>
          <w:spacing w:val="57"/>
          <w:sz w:val="22"/>
        </w:rPr>
        <w:t> </w:t>
      </w:r>
      <w:r>
        <w:rPr>
          <w:i/>
          <w:color w:val="636466"/>
          <w:spacing w:val="2"/>
          <w:sz w:val="22"/>
        </w:rPr>
        <w:t>2013].</w:t>
      </w:r>
    </w:p>
    <w:p>
      <w:pPr>
        <w:pStyle w:val="BodyText"/>
        <w:rPr>
          <w:i/>
          <w:sz w:val="23"/>
        </w:rPr>
      </w:pPr>
    </w:p>
    <w:p>
      <w:pPr>
        <w:pStyle w:val="BodyText"/>
        <w:spacing w:line="249" w:lineRule="auto"/>
        <w:ind w:left="100" w:right="1005"/>
        <w:jc w:val="both"/>
      </w:pPr>
      <w:r>
        <w:rPr>
          <w:color w:val="636466"/>
        </w:rPr>
        <w:t>La diferenciación cuando surge y se man- tiene se da de manera global es  decir, que se estructura tanto de manera inter- na como externa y tangible e  intangible; el hecho de ser único debe ocurrir al igual que la imagen de manera coherente,  evi-</w:t>
      </w:r>
    </w:p>
    <w:p>
      <w:pPr>
        <w:pStyle w:val="BodyText"/>
        <w:spacing w:before="1"/>
        <w:ind w:left="100"/>
        <w:jc w:val="both"/>
        <w:rPr>
          <w:sz w:val="24"/>
        </w:rPr>
      </w:pPr>
      <w:r>
        <w:rPr>
          <w:color w:val="636466"/>
        </w:rPr>
        <w:t>denciando  y  proyectando  siempre  aque-       </w:t>
      </w:r>
      <w:r>
        <w:rPr>
          <w:color w:val="636466"/>
          <w:position w:val="-11"/>
          <w:sz w:val="24"/>
        </w:rPr>
        <w:t>54 </w:t>
      </w:r>
    </w:p>
    <w:p>
      <w:pPr>
        <w:spacing w:after="0"/>
        <w:jc w:val="both"/>
        <w:rPr>
          <w:sz w:val="24"/>
        </w:rPr>
        <w:sectPr>
          <w:type w:val="continuous"/>
          <w:pgSz w:w="12240" w:h="15840"/>
          <w:pgMar w:top="20" w:bottom="280" w:left="1600" w:right="400"/>
          <w:cols w:num="2" w:equalWidth="0">
            <w:col w:w="4527" w:space="176"/>
            <w:col w:w="5537"/>
          </w:cols>
        </w:sectPr>
      </w:pPr>
    </w:p>
    <w:p>
      <w:pPr>
        <w:spacing w:after="0"/>
        <w:jc w:val="both"/>
        <w:rPr>
          <w:sz w:val="24"/>
        </w:rPr>
        <w:sectPr>
          <w:type w:val="continuous"/>
          <w:pgSz w:w="12240" w:h="15840"/>
          <w:pgMar w:top="20" w:bottom="280" w:left="1600" w:right="400"/>
        </w:sectPr>
      </w:pPr>
    </w:p>
    <w:p>
      <w:pPr>
        <w:pStyle w:val="BodyText"/>
        <w:spacing w:before="5"/>
        <w:rPr>
          <w:sz w:val="9"/>
        </w:rPr>
      </w:pPr>
    </w:p>
    <w:p>
      <w:pPr>
        <w:spacing w:after="0"/>
        <w:rPr>
          <w:sz w:val="9"/>
        </w:rPr>
        <w:sectPr>
          <w:pgSz w:w="12240" w:h="15840"/>
          <w:pgMar w:top="1500" w:bottom="280" w:left="1600" w:right="400"/>
        </w:sectPr>
      </w:pPr>
    </w:p>
    <w:p>
      <w:pPr>
        <w:pStyle w:val="BodyText"/>
        <w:spacing w:line="249" w:lineRule="auto" w:before="63"/>
        <w:ind w:left="100"/>
        <w:jc w:val="both"/>
      </w:pPr>
      <w:r>
        <w:rPr>
          <w:color w:val="636466"/>
          <w:spacing w:val="7"/>
        </w:rPr>
        <w:t>llos </w:t>
      </w:r>
      <w:r>
        <w:rPr>
          <w:color w:val="636466"/>
          <w:spacing w:val="8"/>
        </w:rPr>
        <w:t>elementos </w:t>
      </w:r>
      <w:r>
        <w:rPr>
          <w:color w:val="636466"/>
          <w:spacing w:val="9"/>
        </w:rPr>
        <w:t>esenciales </w:t>
      </w:r>
      <w:r>
        <w:rPr>
          <w:color w:val="636466"/>
          <w:spacing w:val="5"/>
        </w:rPr>
        <w:t>de la </w:t>
      </w:r>
      <w:r>
        <w:rPr>
          <w:color w:val="636466"/>
          <w:spacing w:val="10"/>
        </w:rPr>
        <w:t>empresa </w:t>
      </w:r>
      <w:r>
        <w:rPr>
          <w:color w:val="636466"/>
        </w:rPr>
        <w:t>u</w:t>
      </w:r>
      <w:r>
        <w:rPr>
          <w:color w:val="636466"/>
          <w:spacing w:val="22"/>
        </w:rPr>
        <w:t> </w:t>
      </w:r>
      <w:r>
        <w:rPr>
          <w:color w:val="636466"/>
          <w:spacing w:val="10"/>
        </w:rPr>
        <w:t>organización.</w:t>
      </w:r>
    </w:p>
    <w:p>
      <w:pPr>
        <w:pStyle w:val="BodyText"/>
        <w:rPr>
          <w:sz w:val="23"/>
        </w:rPr>
      </w:pPr>
    </w:p>
    <w:p>
      <w:pPr>
        <w:pStyle w:val="BodyText"/>
        <w:spacing w:line="249" w:lineRule="auto"/>
        <w:ind w:left="100" w:right="4"/>
        <w:jc w:val="both"/>
      </w:pPr>
      <w:r>
        <w:rPr>
          <w:color w:val="636466"/>
        </w:rPr>
        <w:t>El siguiente factor para dotar de sentido a una marca es el elemento de la durabilidad, en donde Wheeler (2009) la define como la capacidad de tener longevidad en un mun- do de constante cambio.</w:t>
      </w:r>
    </w:p>
    <w:p>
      <w:pPr>
        <w:pStyle w:val="BodyText"/>
        <w:rPr>
          <w:sz w:val="23"/>
        </w:rPr>
      </w:pPr>
    </w:p>
    <w:p>
      <w:pPr>
        <w:pStyle w:val="BodyText"/>
        <w:spacing w:line="249" w:lineRule="auto"/>
        <w:ind w:left="100" w:right="4"/>
        <w:jc w:val="both"/>
      </w:pPr>
      <w:r>
        <w:rPr>
          <w:color w:val="636466"/>
        </w:rPr>
        <w:t>La identidad corporativa se genera con la intensión de ser durable sin perder su ca- pacidad de adaptación a cualquier contexto donde se encuentre y bajo cualquier circuns- tancia, la durabilidad para este caso se po- dría establecer como la habilidad de la em- presa para permanecer vigente en el tiempo y espacio, con la cualidad de reinventarse cada que el mercado lo amerite, sin perder de vista su esencia y filosofía  rectora.</w:t>
      </w:r>
    </w:p>
    <w:p>
      <w:pPr>
        <w:pStyle w:val="BodyText"/>
        <w:spacing w:line="249" w:lineRule="auto" w:before="1"/>
        <w:ind w:left="100" w:right="6"/>
        <w:jc w:val="both"/>
      </w:pPr>
      <w:r>
        <w:rPr>
          <w:color w:val="636466"/>
        </w:rPr>
        <w:t>Posterior a la durabilidad se encuentra la coherencia, la cual establece que lo que se dice sea lo que se haga.</w:t>
      </w:r>
    </w:p>
    <w:p>
      <w:pPr>
        <w:pStyle w:val="BodyText"/>
        <w:rPr>
          <w:sz w:val="23"/>
        </w:rPr>
      </w:pPr>
    </w:p>
    <w:p>
      <w:pPr>
        <w:pStyle w:val="BodyText"/>
        <w:spacing w:line="249" w:lineRule="auto"/>
        <w:ind w:left="100" w:right="5"/>
        <w:jc w:val="both"/>
      </w:pPr>
      <w:r>
        <w:rPr>
          <w:color w:val="636466"/>
        </w:rPr>
        <w:t>Para Avilia citado en Rodríguez (2008) la coherencia a nivel corporativo se refleja en  la coherencia comunicativa, la cual consiste en emitir mensajes que concuerden simbió- ticamente con los niveles de la </w:t>
      </w:r>
      <w:r>
        <w:rPr>
          <w:color w:val="636466"/>
          <w:spacing w:val="2"/>
        </w:rPr>
        <w:t>organización </w:t>
      </w:r>
      <w:r>
        <w:rPr>
          <w:color w:val="636466"/>
        </w:rPr>
        <w:t>tanto en su filosofía como en sus políticas     y estrategias. Esta coherencia asegura </w:t>
      </w:r>
      <w:r>
        <w:rPr>
          <w:color w:val="636466"/>
          <w:spacing w:val="2"/>
        </w:rPr>
        <w:t>una </w:t>
      </w:r>
      <w:r>
        <w:rPr>
          <w:color w:val="636466"/>
        </w:rPr>
        <w:t>mejor aceptación del mensaje comunicacio- nal y genera una mayor aceptación persua- siva. Lo que la empresa dice debe concordar con sus acciones </w:t>
      </w:r>
      <w:r>
        <w:rPr>
          <w:color w:val="636466"/>
          <w:spacing w:val="-8"/>
        </w:rPr>
        <w:t>y, </w:t>
      </w:r>
      <w:r>
        <w:rPr>
          <w:color w:val="636466"/>
        </w:rPr>
        <w:t>por tanto, con lo que </w:t>
      </w:r>
      <w:r>
        <w:rPr>
          <w:color w:val="636466"/>
          <w:spacing w:val="2"/>
        </w:rPr>
        <w:t>es. </w:t>
      </w:r>
      <w:r>
        <w:rPr>
          <w:color w:val="636466"/>
        </w:rPr>
        <w:t>Para esto debe utilizar, además, un lenguaje simbólico que sea aceptado por la comuni- dad de la que forma parte, coadyuvando a</w:t>
      </w:r>
      <w:r>
        <w:rPr>
          <w:color w:val="636466"/>
          <w:spacing w:val="-20"/>
        </w:rPr>
        <w:t> </w:t>
      </w:r>
      <w:r>
        <w:rPr>
          <w:color w:val="636466"/>
        </w:rPr>
        <w:t>su unidad cultural (Rodríguez, </w:t>
      </w:r>
      <w:r>
        <w:rPr>
          <w:color w:val="636466"/>
          <w:spacing w:val="11"/>
        </w:rPr>
        <w:t> </w:t>
      </w:r>
      <w:r>
        <w:rPr>
          <w:color w:val="636466"/>
        </w:rPr>
        <w:t>2008:89).</w:t>
      </w:r>
    </w:p>
    <w:p>
      <w:pPr>
        <w:pStyle w:val="BodyText"/>
        <w:rPr>
          <w:sz w:val="23"/>
        </w:rPr>
      </w:pPr>
    </w:p>
    <w:p>
      <w:pPr>
        <w:pStyle w:val="BodyText"/>
        <w:spacing w:line="249" w:lineRule="auto"/>
        <w:ind w:left="100" w:right="6"/>
        <w:jc w:val="both"/>
      </w:pPr>
      <w:r>
        <w:rPr>
          <w:color w:val="636466"/>
        </w:rPr>
        <w:t>Resulta interesante encontrar que uno de </w:t>
      </w:r>
      <w:r>
        <w:rPr>
          <w:color w:val="636466"/>
          <w:spacing w:val="2"/>
        </w:rPr>
        <w:t>los </w:t>
      </w:r>
      <w:r>
        <w:rPr>
          <w:color w:val="636466"/>
        </w:rPr>
        <w:t>elementos que brindan sentido a la marca y  a la proyección de la identidad corporativa establece el eje rector de la imagen pública, siendo este precisamente la coherencia; ya que si existe correspondencia entre  todos los estímulos comunicativos que manifieste la empresa, se logrará proyectar un</w:t>
      </w:r>
      <w:r>
        <w:rPr>
          <w:color w:val="636466"/>
          <w:spacing w:val="47"/>
        </w:rPr>
        <w:t> </w:t>
      </w:r>
      <w:r>
        <w:rPr>
          <w:color w:val="636466"/>
        </w:rPr>
        <w:t>mensaje</w:t>
      </w:r>
    </w:p>
    <w:p>
      <w:pPr>
        <w:pStyle w:val="BodyText"/>
        <w:spacing w:line="249" w:lineRule="auto" w:before="63"/>
        <w:ind w:left="100" w:right="1013"/>
        <w:jc w:val="both"/>
      </w:pPr>
      <w:r>
        <w:rPr/>
        <w:br w:type="column"/>
      </w:r>
      <w:r>
        <w:rPr>
          <w:color w:val="636466"/>
        </w:rPr>
        <w:t>consistente, diferencial y representativo para la corporación.</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5392" from="313.586609pt,583.680453pt" to="313.586609pt,-38.240547pt" stroked="true" strokeweight="1pt" strokecolor="#ffad52">
            <w10:wrap type="none"/>
          </v:line>
        </w:pict>
      </w:r>
      <w:r>
        <w:rPr>
          <w:color w:val="636466"/>
        </w:rPr>
        <w:t>El siguiente elemento que forma parte de la estructura de la marca es el compromiso, siendo definido por Wheeler (2009) como un activo que debe ser protegido, conservado    y alimentado activamente. La construcción, protección y la mejora de la empresa o mar- ca requiere voluntad y un enfoque disciplina- do para asegurar su integridad y </w:t>
      </w:r>
      <w:r>
        <w:rPr>
          <w:color w:val="636466"/>
          <w:spacing w:val="26"/>
        </w:rPr>
        <w:t> </w:t>
      </w:r>
      <w:r>
        <w:rPr>
          <w:color w:val="636466"/>
        </w:rPr>
        <w:t>relevancia.</w:t>
      </w:r>
    </w:p>
    <w:p>
      <w:pPr>
        <w:pStyle w:val="BodyText"/>
        <w:rPr>
          <w:sz w:val="23"/>
        </w:rPr>
      </w:pPr>
    </w:p>
    <w:p>
      <w:pPr>
        <w:pStyle w:val="BodyText"/>
        <w:spacing w:line="249" w:lineRule="auto"/>
        <w:ind w:left="100" w:right="1013"/>
        <w:jc w:val="both"/>
      </w:pPr>
      <w:r>
        <w:rPr>
          <w:color w:val="636466"/>
        </w:rPr>
        <w:t>El compromiso se ve reflejado en el</w:t>
      </w:r>
      <w:r>
        <w:rPr>
          <w:color w:val="636466"/>
          <w:spacing w:val="-29"/>
        </w:rPr>
        <w:t> </w:t>
      </w:r>
      <w:r>
        <w:rPr>
          <w:color w:val="636466"/>
        </w:rPr>
        <w:t>concepto administrativo de empowerment o empode- ramiento, el cual en una empresa se basa en delegar poder y autoridad a los empleados, transmitiéndoles el sentir de que ellos </w:t>
      </w:r>
      <w:r>
        <w:rPr>
          <w:color w:val="636466"/>
          <w:spacing w:val="2"/>
        </w:rPr>
        <w:t>son </w:t>
      </w:r>
      <w:r>
        <w:rPr>
          <w:color w:val="636466"/>
        </w:rPr>
        <w:t>dueños y responsables de su propio trabajo. El empowerment es un proceso por medio del cual se puede maximizar la utilización de las diversas capacidades, destrezas, habi- lidades y competencias del capital </w:t>
      </w:r>
      <w:r>
        <w:rPr>
          <w:color w:val="636466"/>
          <w:spacing w:val="2"/>
        </w:rPr>
        <w:t>humano   </w:t>
      </w:r>
      <w:r>
        <w:rPr>
          <w:color w:val="636466"/>
        </w:rPr>
        <w:t>a través del valor del compromiso. </w:t>
      </w:r>
      <w:r>
        <w:rPr>
          <w:color w:val="636466"/>
          <w:spacing w:val="2"/>
        </w:rPr>
        <w:t>Planes   </w:t>
      </w:r>
      <w:r>
        <w:rPr>
          <w:color w:val="636466"/>
        </w:rPr>
        <w:t>de Negocios (2013) “Cómo hacer empower- ment en tu empresa” en SoyEntrepreneur. com [En línea]. México, disponible en: http:// </w:t>
      </w:r>
      <w:hyperlink r:id="rId44">
        <w:r>
          <w:rPr>
            <w:color w:val="636466"/>
            <w:spacing w:val="3"/>
          </w:rPr>
          <w:t>www.soyentrepreneur.com/como-hacer-em-</w:t>
        </w:r>
      </w:hyperlink>
      <w:r>
        <w:rPr>
          <w:color w:val="636466"/>
          <w:spacing w:val="3"/>
        </w:rPr>
        <w:t> </w:t>
      </w:r>
      <w:r>
        <w:rPr>
          <w:color w:val="636466"/>
        </w:rPr>
        <w:t>powerment-en-tu-empresa.html [Consultado el día 14 de octubre de</w:t>
      </w:r>
      <w:r>
        <w:rPr>
          <w:color w:val="636466"/>
          <w:spacing w:val="47"/>
        </w:rPr>
        <w:t> </w:t>
      </w:r>
      <w:r>
        <w:rPr>
          <w:color w:val="636466"/>
          <w:spacing w:val="2"/>
        </w:rPr>
        <w:t>2013].</w:t>
      </w:r>
    </w:p>
    <w:p>
      <w:pPr>
        <w:pStyle w:val="BodyText"/>
        <w:rPr>
          <w:sz w:val="23"/>
        </w:rPr>
      </w:pPr>
    </w:p>
    <w:p>
      <w:pPr>
        <w:pStyle w:val="BodyText"/>
        <w:spacing w:line="249" w:lineRule="auto"/>
        <w:ind w:left="100" w:right="1013"/>
        <w:jc w:val="both"/>
      </w:pPr>
      <w:r>
        <w:rPr/>
        <w:pict>
          <v:group style="position:absolute;margin-left:558.826782pt;margin-top:26.371458pt;width:3pt;height:202.45pt;mso-position-horizontal-relative:page;mso-position-vertical-relative:paragraph;z-index:5368" coordorigin="11177,527" coordsize="60,4049">
            <v:line style="position:absolute" from="11187,2238" to="11187,537" stroked="true" strokeweight="1pt" strokecolor="#a7a9ac"/>
            <v:line style="position:absolute" from="11207,4546" to="11207,2238" stroked="true" strokeweight="3pt" strokecolor="#a7a9ac"/>
            <w10:wrap type="none"/>
          </v:group>
        </w:pict>
      </w:r>
      <w:r>
        <w:rPr/>
        <w:pict>
          <v:shape style="position:absolute;margin-left:569.364624pt;margin-top:25.431606pt;width:13pt;height:74.650pt;mso-position-horizontal-relative:page;mso-position-vertical-relative:paragraph;z-index:541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Es decir, que si tanto los  trabajadores  de una empresa como la misma </w:t>
      </w:r>
      <w:r>
        <w:rPr>
          <w:color w:val="636466"/>
          <w:spacing w:val="2"/>
        </w:rPr>
        <w:t>organización  </w:t>
      </w:r>
      <w:r>
        <w:rPr>
          <w:color w:val="636466"/>
        </w:rPr>
        <w:t>se comprometen en su labor, los resultados serán óptimos pudiendo llevar a todos en conjunto a una proyección </w:t>
      </w:r>
      <w:r>
        <w:rPr>
          <w:color w:val="636466"/>
          <w:spacing w:val="6"/>
        </w:rPr>
        <w:t> </w:t>
      </w:r>
      <w:r>
        <w:rPr>
          <w:color w:val="636466"/>
        </w:rPr>
        <w:t>exitosa.</w:t>
      </w:r>
    </w:p>
    <w:p>
      <w:pPr>
        <w:pStyle w:val="BodyText"/>
        <w:rPr>
          <w:sz w:val="23"/>
        </w:rPr>
      </w:pPr>
    </w:p>
    <w:p>
      <w:pPr>
        <w:pStyle w:val="BodyText"/>
        <w:spacing w:line="249" w:lineRule="auto"/>
        <w:ind w:left="100" w:right="1015"/>
        <w:jc w:val="both"/>
      </w:pPr>
      <w:r>
        <w:rPr>
          <w:color w:val="636466"/>
          <w:spacing w:val="-9"/>
        </w:rPr>
        <w:t>Posteriormente </w:t>
      </w:r>
      <w:r>
        <w:rPr>
          <w:color w:val="636466"/>
        </w:rPr>
        <w:t>a </w:t>
      </w:r>
      <w:r>
        <w:rPr>
          <w:color w:val="636466"/>
          <w:spacing w:val="-6"/>
        </w:rPr>
        <w:t>los </w:t>
      </w:r>
      <w:r>
        <w:rPr>
          <w:color w:val="636466"/>
          <w:spacing w:val="-8"/>
        </w:rPr>
        <w:t>factores antes menciona- </w:t>
      </w:r>
      <w:r>
        <w:rPr>
          <w:color w:val="636466"/>
          <w:spacing w:val="-7"/>
        </w:rPr>
        <w:t>dos, </w:t>
      </w:r>
      <w:r>
        <w:rPr>
          <w:color w:val="636466"/>
          <w:spacing w:val="-8"/>
        </w:rPr>
        <w:t>existe </w:t>
      </w:r>
      <w:r>
        <w:rPr>
          <w:color w:val="636466"/>
          <w:spacing w:val="-5"/>
        </w:rPr>
        <w:t>un </w:t>
      </w:r>
      <w:r>
        <w:rPr>
          <w:color w:val="636466"/>
          <w:spacing w:val="-8"/>
        </w:rPr>
        <w:t>último elemento, </w:t>
      </w:r>
      <w:r>
        <w:rPr>
          <w:color w:val="636466"/>
          <w:spacing w:val="-5"/>
        </w:rPr>
        <w:t>el </w:t>
      </w:r>
      <w:r>
        <w:rPr>
          <w:color w:val="636466"/>
          <w:spacing w:val="-7"/>
        </w:rPr>
        <w:t>cual </w:t>
      </w:r>
      <w:r>
        <w:rPr>
          <w:color w:val="636466"/>
          <w:spacing w:val="-5"/>
        </w:rPr>
        <w:t>es el</w:t>
      </w:r>
      <w:r>
        <w:rPr>
          <w:color w:val="636466"/>
          <w:spacing w:val="-34"/>
        </w:rPr>
        <w:t> </w:t>
      </w:r>
      <w:r>
        <w:rPr>
          <w:color w:val="636466"/>
          <w:spacing w:val="-9"/>
        </w:rPr>
        <w:t>valor </w:t>
      </w:r>
      <w:r>
        <w:rPr>
          <w:color w:val="636466"/>
          <w:spacing w:val="-5"/>
        </w:rPr>
        <w:t>de la </w:t>
      </w:r>
      <w:r>
        <w:rPr>
          <w:color w:val="636466"/>
          <w:spacing w:val="-8"/>
        </w:rPr>
        <w:t>empresa </w:t>
      </w:r>
      <w:r>
        <w:rPr>
          <w:color w:val="636466"/>
        </w:rPr>
        <w:t>o </w:t>
      </w:r>
      <w:r>
        <w:rPr>
          <w:color w:val="636466"/>
          <w:spacing w:val="-8"/>
        </w:rPr>
        <w:t>marca; </w:t>
      </w:r>
      <w:r>
        <w:rPr>
          <w:color w:val="636466"/>
          <w:spacing w:val="-7"/>
        </w:rPr>
        <w:t>éste </w:t>
      </w:r>
      <w:r>
        <w:rPr>
          <w:color w:val="636466"/>
          <w:spacing w:val="-5"/>
        </w:rPr>
        <w:t>ya ha </w:t>
      </w:r>
      <w:r>
        <w:rPr>
          <w:color w:val="636466"/>
          <w:spacing w:val="-7"/>
        </w:rPr>
        <w:t>sido </w:t>
      </w:r>
      <w:r>
        <w:rPr>
          <w:color w:val="636466"/>
          <w:spacing w:val="-8"/>
        </w:rPr>
        <w:t>definido </w:t>
      </w:r>
      <w:r>
        <w:rPr>
          <w:color w:val="636466"/>
          <w:spacing w:val="-5"/>
        </w:rPr>
        <w:t>al </w:t>
      </w:r>
      <w:r>
        <w:rPr>
          <w:color w:val="636466"/>
          <w:spacing w:val="-8"/>
        </w:rPr>
        <w:t>inicio </w:t>
      </w:r>
      <w:r>
        <w:rPr>
          <w:color w:val="636466"/>
          <w:spacing w:val="-6"/>
        </w:rPr>
        <w:t>del </w:t>
      </w:r>
      <w:r>
        <w:rPr>
          <w:color w:val="636466"/>
          <w:spacing w:val="-8"/>
        </w:rPr>
        <w:t>capítulo; </w:t>
      </w:r>
      <w:r>
        <w:rPr>
          <w:color w:val="636466"/>
          <w:spacing w:val="-6"/>
        </w:rPr>
        <w:t>sin </w:t>
      </w:r>
      <w:r>
        <w:rPr>
          <w:color w:val="636466"/>
          <w:spacing w:val="-8"/>
        </w:rPr>
        <w:t>embargo, </w:t>
      </w:r>
      <w:r>
        <w:rPr>
          <w:color w:val="636466"/>
          <w:spacing w:val="-7"/>
        </w:rPr>
        <w:t>cabe </w:t>
      </w:r>
      <w:r>
        <w:rPr>
          <w:color w:val="636466"/>
          <w:spacing w:val="-8"/>
        </w:rPr>
        <w:t>mencio- </w:t>
      </w:r>
      <w:r>
        <w:rPr>
          <w:color w:val="636466"/>
          <w:spacing w:val="-6"/>
        </w:rPr>
        <w:t>nar que </w:t>
      </w:r>
      <w:r>
        <w:rPr>
          <w:color w:val="636466"/>
          <w:spacing w:val="-7"/>
        </w:rPr>
        <w:t>hace </w:t>
      </w:r>
      <w:r>
        <w:rPr>
          <w:color w:val="636466"/>
          <w:spacing w:val="-9"/>
        </w:rPr>
        <w:t>referencia </w:t>
      </w:r>
      <w:r>
        <w:rPr>
          <w:color w:val="636466"/>
        </w:rPr>
        <w:t>a </w:t>
      </w:r>
      <w:r>
        <w:rPr>
          <w:color w:val="636466"/>
          <w:spacing w:val="-5"/>
        </w:rPr>
        <w:t>un </w:t>
      </w:r>
      <w:r>
        <w:rPr>
          <w:color w:val="636466"/>
          <w:spacing w:val="-8"/>
        </w:rPr>
        <w:t>conjunto </w:t>
      </w:r>
      <w:r>
        <w:rPr>
          <w:color w:val="636466"/>
          <w:spacing w:val="-5"/>
        </w:rPr>
        <w:t>de </w:t>
      </w:r>
      <w:r>
        <w:rPr>
          <w:color w:val="636466"/>
          <w:spacing w:val="-9"/>
        </w:rPr>
        <w:t>activos </w:t>
      </w:r>
      <w:r>
        <w:rPr>
          <w:color w:val="636466"/>
        </w:rPr>
        <w:t>y</w:t>
      </w:r>
      <w:r>
        <w:rPr>
          <w:color w:val="636466"/>
          <w:spacing w:val="-15"/>
        </w:rPr>
        <w:t> </w:t>
      </w:r>
      <w:r>
        <w:rPr>
          <w:color w:val="636466"/>
          <w:spacing w:val="-8"/>
        </w:rPr>
        <w:t>pasivos</w:t>
      </w:r>
      <w:r>
        <w:rPr>
          <w:color w:val="636466"/>
          <w:spacing w:val="-15"/>
        </w:rPr>
        <w:t> </w:t>
      </w:r>
      <w:r>
        <w:rPr>
          <w:color w:val="636466"/>
          <w:spacing w:val="-9"/>
        </w:rPr>
        <w:t>vinculados</w:t>
      </w:r>
      <w:r>
        <w:rPr>
          <w:color w:val="636466"/>
          <w:spacing w:val="-15"/>
        </w:rPr>
        <w:t> </w:t>
      </w:r>
      <w:r>
        <w:rPr>
          <w:color w:val="636466"/>
        </w:rPr>
        <w:t>a</w:t>
      </w:r>
      <w:r>
        <w:rPr>
          <w:color w:val="636466"/>
          <w:spacing w:val="-15"/>
        </w:rPr>
        <w:t> </w:t>
      </w:r>
      <w:r>
        <w:rPr>
          <w:color w:val="636466"/>
          <w:spacing w:val="-5"/>
        </w:rPr>
        <w:t>la</w:t>
      </w:r>
      <w:r>
        <w:rPr>
          <w:color w:val="636466"/>
          <w:spacing w:val="-15"/>
        </w:rPr>
        <w:t> </w:t>
      </w:r>
      <w:r>
        <w:rPr>
          <w:color w:val="636466"/>
          <w:spacing w:val="-9"/>
        </w:rPr>
        <w:t>organización,</w:t>
      </w:r>
      <w:r>
        <w:rPr>
          <w:color w:val="636466"/>
          <w:spacing w:val="-14"/>
        </w:rPr>
        <w:t> </w:t>
      </w:r>
      <w:r>
        <w:rPr>
          <w:color w:val="636466"/>
          <w:spacing w:val="-6"/>
        </w:rPr>
        <w:t>los</w:t>
      </w:r>
      <w:r>
        <w:rPr>
          <w:color w:val="636466"/>
          <w:spacing w:val="-15"/>
        </w:rPr>
        <w:t> </w:t>
      </w:r>
      <w:r>
        <w:rPr>
          <w:color w:val="636466"/>
          <w:spacing w:val="-9"/>
        </w:rPr>
        <w:t>cuales </w:t>
      </w:r>
      <w:r>
        <w:rPr>
          <w:color w:val="636466"/>
          <w:spacing w:val="-8"/>
        </w:rPr>
        <w:t>marcan </w:t>
      </w:r>
      <w:r>
        <w:rPr>
          <w:color w:val="636466"/>
          <w:spacing w:val="-5"/>
        </w:rPr>
        <w:t>un </w:t>
      </w:r>
      <w:r>
        <w:rPr>
          <w:color w:val="636466"/>
          <w:spacing w:val="-8"/>
        </w:rPr>
        <w:t>grado </w:t>
      </w:r>
      <w:r>
        <w:rPr>
          <w:color w:val="636466"/>
          <w:spacing w:val="-5"/>
        </w:rPr>
        <w:t>de </w:t>
      </w:r>
      <w:r>
        <w:rPr>
          <w:color w:val="636466"/>
          <w:spacing w:val="-9"/>
        </w:rPr>
        <w:t>satisfacción </w:t>
      </w:r>
      <w:r>
        <w:rPr>
          <w:color w:val="636466"/>
          <w:spacing w:val="-5"/>
        </w:rPr>
        <w:t>en su </w:t>
      </w:r>
      <w:r>
        <w:rPr>
          <w:color w:val="636466"/>
          <w:spacing w:val="-9"/>
        </w:rPr>
        <w:t>mercado, </w:t>
      </w:r>
      <w:r>
        <w:rPr>
          <w:color w:val="636466"/>
          <w:spacing w:val="-8"/>
        </w:rPr>
        <w:t>siendo estos </w:t>
      </w:r>
      <w:r>
        <w:rPr>
          <w:color w:val="636466"/>
          <w:spacing w:val="-5"/>
        </w:rPr>
        <w:t>la </w:t>
      </w:r>
      <w:r>
        <w:rPr>
          <w:color w:val="636466"/>
          <w:spacing w:val="-8"/>
        </w:rPr>
        <w:t>lealtad </w:t>
      </w:r>
      <w:r>
        <w:rPr>
          <w:color w:val="636466"/>
        </w:rPr>
        <w:t>a </w:t>
      </w:r>
      <w:r>
        <w:rPr>
          <w:color w:val="636466"/>
          <w:spacing w:val="-5"/>
        </w:rPr>
        <w:t>la </w:t>
      </w:r>
      <w:r>
        <w:rPr>
          <w:color w:val="636466"/>
          <w:spacing w:val="-8"/>
        </w:rPr>
        <w:t>empresa, </w:t>
      </w:r>
      <w:r>
        <w:rPr>
          <w:color w:val="636466"/>
          <w:spacing w:val="-5"/>
        </w:rPr>
        <w:t>el </w:t>
      </w:r>
      <w:r>
        <w:rPr>
          <w:color w:val="636466"/>
          <w:spacing w:val="-8"/>
        </w:rPr>
        <w:t>reconoci- miento, </w:t>
      </w:r>
      <w:r>
        <w:rPr>
          <w:color w:val="636466"/>
          <w:spacing w:val="-5"/>
        </w:rPr>
        <w:t>la </w:t>
      </w:r>
      <w:r>
        <w:rPr>
          <w:color w:val="636466"/>
          <w:spacing w:val="-8"/>
        </w:rPr>
        <w:t>calidad </w:t>
      </w:r>
      <w:r>
        <w:rPr>
          <w:color w:val="636466"/>
          <w:spacing w:val="-9"/>
        </w:rPr>
        <w:t>percibida, </w:t>
      </w:r>
      <w:r>
        <w:rPr>
          <w:color w:val="636466"/>
          <w:spacing w:val="-6"/>
        </w:rPr>
        <w:t>las </w:t>
      </w:r>
      <w:r>
        <w:rPr>
          <w:color w:val="636466"/>
          <w:spacing w:val="-9"/>
        </w:rPr>
        <w:t>asociaciones con </w:t>
      </w:r>
      <w:r>
        <w:rPr>
          <w:color w:val="636466"/>
          <w:spacing w:val="-5"/>
        </w:rPr>
        <w:t>la</w:t>
      </w:r>
      <w:r>
        <w:rPr>
          <w:color w:val="636466"/>
          <w:spacing w:val="-17"/>
        </w:rPr>
        <w:t> </w:t>
      </w:r>
      <w:r>
        <w:rPr>
          <w:color w:val="636466"/>
          <w:spacing w:val="-8"/>
        </w:rPr>
        <w:t>misma</w:t>
      </w:r>
      <w:r>
        <w:rPr>
          <w:color w:val="636466"/>
          <w:spacing w:val="-17"/>
        </w:rPr>
        <w:t> </w:t>
      </w:r>
      <w:r>
        <w:rPr>
          <w:color w:val="636466"/>
        </w:rPr>
        <w:t>y</w:t>
      </w:r>
      <w:r>
        <w:rPr>
          <w:color w:val="636466"/>
          <w:spacing w:val="-17"/>
        </w:rPr>
        <w:t> </w:t>
      </w:r>
      <w:r>
        <w:rPr>
          <w:color w:val="636466"/>
          <w:spacing w:val="-8"/>
        </w:rPr>
        <w:t>otros</w:t>
      </w:r>
      <w:r>
        <w:rPr>
          <w:color w:val="636466"/>
          <w:spacing w:val="-17"/>
        </w:rPr>
        <w:t> </w:t>
      </w:r>
      <w:r>
        <w:rPr>
          <w:color w:val="636466"/>
          <w:spacing w:val="-8"/>
        </w:rPr>
        <w:t>activos</w:t>
      </w:r>
      <w:r>
        <w:rPr>
          <w:color w:val="636466"/>
          <w:spacing w:val="-17"/>
        </w:rPr>
        <w:t> </w:t>
      </w:r>
      <w:r>
        <w:rPr>
          <w:color w:val="636466"/>
          <w:spacing w:val="-7"/>
        </w:rPr>
        <w:t>como</w:t>
      </w:r>
      <w:r>
        <w:rPr>
          <w:color w:val="636466"/>
          <w:spacing w:val="-17"/>
        </w:rPr>
        <w:t> </w:t>
      </w:r>
      <w:r>
        <w:rPr>
          <w:color w:val="636466"/>
          <w:spacing w:val="-6"/>
        </w:rPr>
        <w:t>las</w:t>
      </w:r>
      <w:r>
        <w:rPr>
          <w:color w:val="636466"/>
          <w:spacing w:val="-17"/>
        </w:rPr>
        <w:t> </w:t>
      </w:r>
      <w:r>
        <w:rPr>
          <w:color w:val="636466"/>
          <w:spacing w:val="-9"/>
        </w:rPr>
        <w:t>patentes.</w:t>
      </w:r>
    </w:p>
    <w:p>
      <w:pPr>
        <w:pStyle w:val="Heading4"/>
        <w:spacing w:before="107"/>
        <w:ind w:left="100"/>
      </w:pPr>
      <w:r>
        <w:rPr>
          <w:color w:val="636466"/>
        </w:rPr>
        <w:t>55 </w:t>
      </w:r>
    </w:p>
    <w:p>
      <w:pPr>
        <w:spacing w:after="0"/>
        <w:sectPr>
          <w:type w:val="continuous"/>
          <w:pgSz w:w="12240" w:h="15840"/>
          <w:pgMar w:top="20" w:bottom="280" w:left="1600" w:right="400"/>
          <w:cols w:num="2" w:equalWidth="0">
            <w:col w:w="4531" w:space="172"/>
            <w:col w:w="5537"/>
          </w:cols>
        </w:sectPr>
      </w:pPr>
    </w:p>
    <w:p>
      <w:pPr>
        <w:spacing w:after="0"/>
        <w:sectPr>
          <w:type w:val="continuous"/>
          <w:pgSz w:w="12240" w:h="15840"/>
          <w:pgMar w:top="20" w:bottom="280" w:left="1600" w:right="400"/>
        </w:sectPr>
      </w:pPr>
    </w:p>
    <w:p>
      <w:pPr>
        <w:pStyle w:val="ListParagraph"/>
        <w:numPr>
          <w:ilvl w:val="2"/>
          <w:numId w:val="14"/>
        </w:numPr>
        <w:tabs>
          <w:tab w:pos="819" w:val="left" w:leader="none"/>
        </w:tabs>
        <w:spacing w:line="240" w:lineRule="auto" w:before="146" w:after="0"/>
        <w:ind w:left="818" w:right="0" w:hanging="718"/>
        <w:jc w:val="both"/>
        <w:rPr>
          <w:b/>
          <w:color w:val="636466"/>
          <w:sz w:val="28"/>
        </w:rPr>
      </w:pPr>
      <w:bookmarkStart w:name="2.6.6 Estructura gráfica  " w:id="62"/>
      <w:bookmarkEnd w:id="62"/>
      <w:r>
        <w:rPr/>
      </w:r>
      <w:bookmarkStart w:name="2.6.6 Estructura gráfica  " w:id="63"/>
      <w:bookmarkEnd w:id="63"/>
      <w:r>
        <w:rPr>
          <w:b/>
          <w:color w:val="636466"/>
          <w:w w:val="105"/>
          <w:sz w:val="28"/>
        </w:rPr>
        <w:t>E</w:t>
      </w:r>
      <w:r>
        <w:rPr>
          <w:b/>
          <w:color w:val="636466"/>
          <w:w w:val="105"/>
          <w:sz w:val="19"/>
        </w:rPr>
        <w:t>STRUCTURA</w:t>
      </w:r>
      <w:r>
        <w:rPr>
          <w:b/>
          <w:color w:val="636466"/>
          <w:spacing w:val="43"/>
          <w:w w:val="105"/>
          <w:sz w:val="19"/>
        </w:rPr>
        <w:t> </w:t>
      </w:r>
      <w:r>
        <w:rPr>
          <w:b/>
          <w:color w:val="636466"/>
          <w:w w:val="105"/>
          <w:sz w:val="19"/>
        </w:rPr>
        <w:t>GRáFICA</w:t>
      </w:r>
    </w:p>
    <w:p>
      <w:pPr>
        <w:pStyle w:val="BodyText"/>
        <w:rPr>
          <w:b/>
          <w:sz w:val="28"/>
        </w:rPr>
      </w:pPr>
    </w:p>
    <w:p>
      <w:pPr>
        <w:pStyle w:val="BodyText"/>
        <w:spacing w:line="249" w:lineRule="auto" w:before="204"/>
        <w:ind w:left="100"/>
        <w:jc w:val="both"/>
      </w:pPr>
      <w:r>
        <w:rPr>
          <w:color w:val="636466"/>
        </w:rPr>
        <w:t>Después de haber realizado el proceso de estructuración para generar el sentido y fun- damento de una marca, y al ser aplicable tanto a ésta como a una identidad corpora- tiva; de manera posterior, resulta necesario centrarse en la creación de dicha identidad   a nivel</w:t>
      </w:r>
      <w:r>
        <w:rPr>
          <w:color w:val="636466"/>
          <w:spacing w:val="29"/>
        </w:rPr>
        <w:t> </w:t>
      </w:r>
      <w:r>
        <w:rPr>
          <w:color w:val="636466"/>
        </w:rPr>
        <w:t>gráfico.</w:t>
      </w:r>
    </w:p>
    <w:p>
      <w:pPr>
        <w:pStyle w:val="BodyText"/>
        <w:rPr>
          <w:sz w:val="23"/>
        </w:rPr>
      </w:pPr>
    </w:p>
    <w:p>
      <w:pPr>
        <w:pStyle w:val="BodyText"/>
        <w:spacing w:line="249" w:lineRule="auto"/>
        <w:ind w:left="100"/>
        <w:jc w:val="both"/>
      </w:pPr>
      <w:r>
        <w:rPr>
          <w:color w:val="636466"/>
        </w:rPr>
        <w:t>La Identidad Corporativa  proyectada  hacia la creación de Imagen Pública, conjunta </w:t>
      </w:r>
      <w:r>
        <w:rPr>
          <w:color w:val="636466"/>
          <w:spacing w:val="2"/>
        </w:rPr>
        <w:t>una </w:t>
      </w:r>
      <w:r>
        <w:rPr>
          <w:color w:val="636466"/>
        </w:rPr>
        <w:t>variedad muy amplia de elementos signifi- cativos y formas que deberán tener corres- pondencia y representación de la empresa  en</w:t>
      </w:r>
      <w:r>
        <w:rPr>
          <w:color w:val="636466"/>
          <w:spacing w:val="23"/>
        </w:rPr>
        <w:t> </w:t>
      </w:r>
      <w:r>
        <w:rPr>
          <w:color w:val="636466"/>
        </w:rPr>
        <w:t>cuestión.</w:t>
      </w:r>
    </w:p>
    <w:p>
      <w:pPr>
        <w:pStyle w:val="BodyText"/>
        <w:rPr>
          <w:sz w:val="23"/>
        </w:rPr>
      </w:pPr>
    </w:p>
    <w:p>
      <w:pPr>
        <w:pStyle w:val="BodyText"/>
        <w:spacing w:line="249" w:lineRule="auto"/>
        <w:ind w:left="100"/>
        <w:jc w:val="both"/>
      </w:pPr>
      <w:r>
        <w:rPr>
          <w:color w:val="636466"/>
        </w:rPr>
        <w:t>Dicho desarrollo, tendrá que ser un proce-  so donde exista la atención específica y ne- cesaria de manera particular, debido a </w:t>
      </w:r>
      <w:r>
        <w:rPr>
          <w:color w:val="636466"/>
          <w:spacing w:val="2"/>
        </w:rPr>
        <w:t>que  </w:t>
      </w:r>
      <w:r>
        <w:rPr>
          <w:color w:val="636466"/>
        </w:rPr>
        <w:t>el mundo simbólico corporativo se expande cada día de forma acelerada, provocando que lograr una diferenciación memorable re- </w:t>
      </w:r>
      <w:r>
        <w:rPr>
          <w:color w:val="636466"/>
          <w:spacing w:val="2"/>
          <w:w w:val="99"/>
        </w:rPr>
        <w:t>sult</w:t>
      </w:r>
      <w:r>
        <w:rPr>
          <w:color w:val="636466"/>
          <w:w w:val="99"/>
        </w:rPr>
        <w:t>e</w:t>
      </w:r>
      <w:r>
        <w:rPr>
          <w:color w:val="636466"/>
          <w:spacing w:val="4"/>
        </w:rPr>
        <w:t> </w:t>
      </w:r>
      <w:r>
        <w:rPr>
          <w:color w:val="636466"/>
          <w:spacing w:val="2"/>
        </w:rPr>
        <w:t>má</w:t>
      </w:r>
      <w:r>
        <w:rPr>
          <w:color w:val="636466"/>
        </w:rPr>
        <w:t>s</w:t>
      </w:r>
      <w:r>
        <w:rPr>
          <w:color w:val="636466"/>
          <w:spacing w:val="4"/>
        </w:rPr>
        <w:t> </w:t>
      </w:r>
      <w:r>
        <w:rPr>
          <w:color w:val="636466"/>
          <w:spacing w:val="2"/>
          <w:w w:val="99"/>
        </w:rPr>
        <w:t>complej</w:t>
      </w:r>
      <w:r>
        <w:rPr>
          <w:color w:val="636466"/>
          <w:w w:val="99"/>
        </w:rPr>
        <w:t>o</w:t>
      </w:r>
      <w:r>
        <w:rPr>
          <w:color w:val="636466"/>
          <w:spacing w:val="4"/>
        </w:rPr>
        <w:t> </w:t>
      </w:r>
      <w:r>
        <w:rPr>
          <w:color w:val="636466"/>
          <w:spacing w:val="2"/>
        </w:rPr>
        <w:t>(W</w:t>
      </w:r>
      <w:r>
        <w:rPr>
          <w:color w:val="636466"/>
          <w:spacing w:val="2"/>
          <w:w w:val="133"/>
          <w:sz w:val="15"/>
        </w:rPr>
        <w:t>h</w:t>
      </w:r>
      <w:r>
        <w:rPr>
          <w:color w:val="636466"/>
          <w:spacing w:val="2"/>
          <w:w w:val="123"/>
          <w:sz w:val="15"/>
        </w:rPr>
        <w:t>ee</w:t>
      </w:r>
      <w:r>
        <w:rPr>
          <w:color w:val="636466"/>
          <w:spacing w:val="2"/>
          <w:w w:val="257"/>
          <w:sz w:val="15"/>
        </w:rPr>
        <w:t>l</w:t>
      </w:r>
      <w:r>
        <w:rPr>
          <w:color w:val="636466"/>
          <w:spacing w:val="2"/>
          <w:w w:val="123"/>
          <w:sz w:val="15"/>
        </w:rPr>
        <w:t>e</w:t>
      </w:r>
      <w:r>
        <w:rPr>
          <w:color w:val="636466"/>
          <w:spacing w:val="2"/>
          <w:w w:val="222"/>
          <w:sz w:val="15"/>
        </w:rPr>
        <w:t>r</w:t>
      </w:r>
      <w:r>
        <w:rPr>
          <w:color w:val="636466"/>
        </w:rPr>
        <w:t>,</w:t>
      </w:r>
      <w:r>
        <w:rPr>
          <w:color w:val="636466"/>
          <w:spacing w:val="4"/>
        </w:rPr>
        <w:t> </w:t>
      </w:r>
      <w:r>
        <w:rPr>
          <w:color w:val="636466"/>
          <w:spacing w:val="2"/>
          <w:w w:val="99"/>
        </w:rPr>
        <w:t>2009:50).</w:t>
      </w:r>
    </w:p>
    <w:p>
      <w:pPr>
        <w:pStyle w:val="BodyText"/>
        <w:rPr>
          <w:sz w:val="23"/>
        </w:rPr>
      </w:pPr>
    </w:p>
    <w:p>
      <w:pPr>
        <w:pStyle w:val="BodyText"/>
        <w:spacing w:line="249" w:lineRule="auto"/>
        <w:ind w:left="100"/>
        <w:jc w:val="both"/>
      </w:pPr>
      <w:r>
        <w:rPr>
          <w:color w:val="636466"/>
        </w:rPr>
        <w:t>La diferenciación y recordación de la empre- sa a partir del mundo simbólico, se da cuan- do existe una coherencia entre todos los fac- tores o elementos comunicativos, es decir, que todo lo que emane de la organización deberá verse y estar alineado entre sí y con la empresa. Se necesita una coherencia de proyección que permita generar una imagen consistente.</w:t>
      </w:r>
    </w:p>
    <w:p>
      <w:pPr>
        <w:pStyle w:val="BodyText"/>
        <w:rPr>
          <w:sz w:val="23"/>
        </w:rPr>
      </w:pPr>
    </w:p>
    <w:p>
      <w:pPr>
        <w:spacing w:line="249" w:lineRule="auto" w:before="0"/>
        <w:ind w:left="554" w:right="0" w:firstLine="0"/>
        <w:jc w:val="both"/>
        <w:rPr>
          <w:i/>
          <w:sz w:val="22"/>
        </w:rPr>
      </w:pPr>
      <w:r>
        <w:rPr>
          <w:i/>
          <w:color w:val="636466"/>
          <w:sz w:val="22"/>
        </w:rPr>
        <w:t>En el proceso mencionado, el Diseña- </w:t>
      </w:r>
      <w:r>
        <w:rPr>
          <w:i/>
          <w:color w:val="636466"/>
          <w:sz w:val="22"/>
        </w:rPr>
        <w:t>dor Gráfico examinará una amplia gama de soluciones basadas tanto en aspi- ración de la empresa como en criterios funcionales. Determinará un enfoque de diseño que corresponda mejor a las ne- cesidades del cliente y generará un fun- damento para cada enfoque distinto en el caso de que exista una clasificación de la marca (W</w:t>
      </w:r>
      <w:r>
        <w:rPr>
          <w:i/>
          <w:color w:val="636466"/>
          <w:w w:val="133"/>
          <w:sz w:val="15"/>
        </w:rPr>
        <w:t>h</w:t>
      </w:r>
      <w:r>
        <w:rPr>
          <w:i/>
          <w:color w:val="636466"/>
          <w:w w:val="123"/>
          <w:sz w:val="15"/>
        </w:rPr>
        <w:t>ee</w:t>
      </w:r>
      <w:r>
        <w:rPr>
          <w:i/>
          <w:color w:val="636466"/>
          <w:w w:val="257"/>
          <w:sz w:val="15"/>
        </w:rPr>
        <w:t>l</w:t>
      </w:r>
      <w:r>
        <w:rPr>
          <w:i/>
          <w:color w:val="636466"/>
          <w:w w:val="123"/>
          <w:sz w:val="15"/>
        </w:rPr>
        <w:t>e</w:t>
      </w:r>
      <w:r>
        <w:rPr>
          <w:i/>
          <w:color w:val="636466"/>
          <w:w w:val="222"/>
          <w:sz w:val="15"/>
        </w:rPr>
        <w:t>r</w:t>
      </w:r>
      <w:r>
        <w:rPr>
          <w:i/>
          <w:color w:val="636466"/>
          <w:sz w:val="22"/>
        </w:rPr>
        <w:t>, 2009:50).</w:t>
      </w:r>
    </w:p>
    <w:p>
      <w:pPr>
        <w:pStyle w:val="BodyText"/>
        <w:spacing w:line="249" w:lineRule="auto" w:before="159"/>
        <w:ind w:left="100" w:right="1011"/>
        <w:jc w:val="both"/>
      </w:pPr>
      <w:r>
        <w:rPr/>
        <w:br w:type="column"/>
      </w:r>
      <w:r>
        <w:rPr>
          <w:color w:val="636466"/>
        </w:rPr>
        <w:t>El papel del Diseñador Gráfico resulta fun- damental para estructurar la Identidad Cor- porativa de una manera funcional y aspi- racional; es decir, que él será el filtro que traduzca los valores de la empresa en ob- jetos visibles y tangibles de manera estra- tégica; además, es capaz de organizar un equipo multidisciplinario que constituya la conexión entre la Identidad Corporativa y la proyección de Imagen Pública.</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5464" from="312.586609pt,478.70608pt" to="312.586609pt,-143.21492pt" stroked="true" strokeweight="1pt" strokecolor="#ffad52">
            <w10:wrap type="none"/>
          </v:line>
        </w:pict>
      </w:r>
      <w:r>
        <w:rPr>
          <w:color w:val="636466"/>
        </w:rPr>
        <w:t>Para ello, al tener los fundamentos esencia- les de la marca a generar, se continuará con la asignación nominal y fonética de la em- presa, es decir, que puede ser que ya exista un nombre; sin embargo, deberá ser revisa- do para verificar si cuenta con algún registro ante el IMPI en el caso de México, además de constatar si revela un impacto y recorda- ción al ser pronunciado.</w:t>
      </w:r>
    </w:p>
    <w:p>
      <w:pPr>
        <w:pStyle w:val="BodyText"/>
        <w:rPr>
          <w:sz w:val="23"/>
        </w:rPr>
      </w:pPr>
    </w:p>
    <w:p>
      <w:pPr>
        <w:pStyle w:val="BodyText"/>
        <w:spacing w:line="249" w:lineRule="auto"/>
        <w:ind w:left="100" w:right="1013"/>
        <w:jc w:val="both"/>
      </w:pPr>
      <w:r>
        <w:rPr/>
        <w:pict>
          <v:group style="position:absolute;margin-left:558.826782pt;margin-top:145.797089pt;width:3pt;height:202.45pt;mso-position-horizontal-relative:page;mso-position-vertical-relative:paragraph;z-index:-149056" coordorigin="11177,2916" coordsize="60,4049">
            <v:line style="position:absolute" from="11187,4627" to="11187,2926" stroked="true" strokeweight="1pt" strokecolor="#a7a9ac"/>
            <v:line style="position:absolute" from="11207,6934" to="11207,4627" stroked="true" strokeweight="3pt" strokecolor="#a7a9ac"/>
            <w10:wrap type="none"/>
          </v:group>
        </w:pict>
      </w:r>
      <w:r>
        <w:rPr/>
        <w:pict>
          <v:shape style="position:absolute;margin-left:568.758484pt;margin-top:144.857239pt;width:13pt;height:74.650pt;mso-position-horizontal-relative:page;mso-position-vertical-relative:paragraph;z-index:548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En conjunto al trabajo nominal o </w:t>
      </w:r>
      <w:r>
        <w:rPr>
          <w:i/>
          <w:color w:val="636466"/>
        </w:rPr>
        <w:t>naming </w:t>
      </w:r>
      <w:r>
        <w:rPr>
          <w:color w:val="636466"/>
        </w:rPr>
        <w:t>de- berá revisarse y definirse una frase o </w:t>
      </w:r>
      <w:r>
        <w:rPr>
          <w:color w:val="636466"/>
          <w:spacing w:val="2"/>
        </w:rPr>
        <w:t>frases </w:t>
      </w:r>
      <w:r>
        <w:rPr>
          <w:color w:val="636466"/>
        </w:rPr>
        <w:t>de valor, pensando en establecer alguna de ellas como eslogan, el cual se define como una frase corta y concisa que tiene como objetivo reforzar el mensaje de la marca de  la empresa, al motivar al mercado hacia su aceptación, ayudando a diferenciarla de la competencia; buscando su posicionamiento en la mente de su target. Crece Negocios (2013) “El eslogan o lema publicitario” en CN Crece Negocios.com [En línea]. México, dis- ponible en: </w:t>
      </w:r>
      <w:hyperlink r:id="rId45">
        <w:r>
          <w:rPr>
            <w:color w:val="636466"/>
          </w:rPr>
          <w:t>http://www.crecenegocios.com/</w:t>
        </w:r>
      </w:hyperlink>
      <w:r>
        <w:rPr>
          <w:color w:val="636466"/>
        </w:rPr>
        <w:t> el-eslogan-o-lema-publicitario/  [Consultado el día 16 de octubre de</w:t>
      </w:r>
      <w:r>
        <w:rPr>
          <w:color w:val="636466"/>
          <w:spacing w:val="47"/>
        </w:rPr>
        <w:t> </w:t>
      </w:r>
      <w:r>
        <w:rPr>
          <w:color w:val="636466"/>
          <w:spacing w:val="2"/>
        </w:rPr>
        <w:t>2013].</w:t>
      </w:r>
    </w:p>
    <w:p>
      <w:pPr>
        <w:pStyle w:val="BodyText"/>
        <w:rPr>
          <w:sz w:val="23"/>
        </w:rPr>
      </w:pPr>
    </w:p>
    <w:p>
      <w:pPr>
        <w:pStyle w:val="BodyText"/>
        <w:spacing w:line="249" w:lineRule="auto"/>
        <w:ind w:left="100" w:right="1013"/>
        <w:jc w:val="both"/>
      </w:pPr>
      <w:r>
        <w:rPr>
          <w:color w:val="636466"/>
        </w:rPr>
        <w:t>A partir de la revisión planteada, se deberá trabajar la parte nominal en caso de ser ne- cesaria, en donde se realizarán las adecua- ciones indispensables para continuar con la etapa de definición gráfica conocida también como firma.</w:t>
      </w:r>
    </w:p>
    <w:p>
      <w:pPr>
        <w:pStyle w:val="BodyText"/>
        <w:tabs>
          <w:tab w:pos="5424" w:val="right" w:leader="none"/>
        </w:tabs>
        <w:spacing w:line="249" w:lineRule="auto" w:before="265"/>
        <w:ind w:left="100" w:right="110"/>
        <w:rPr>
          <w:sz w:val="24"/>
        </w:rPr>
      </w:pPr>
      <w:r>
        <w:rPr>
          <w:color w:val="636466"/>
        </w:rPr>
        <w:t>La firma es la relación estructurada entre un    logotipo,  marca de producto  y un subtítulo o  leyenda.  La  imagen  logotípica</w:t>
      </w:r>
      <w:r>
        <w:rPr>
          <w:color w:val="636466"/>
          <w:spacing w:val="13"/>
        </w:rPr>
        <w:t> </w:t>
      </w:r>
      <w:r>
        <w:rPr>
          <w:color w:val="636466"/>
        </w:rPr>
        <w:t>puede</w:t>
      </w:r>
      <w:r>
        <w:rPr>
          <w:color w:val="636466"/>
          <w:spacing w:val="48"/>
        </w:rPr>
        <w:t> </w:t>
      </w:r>
      <w:r>
        <w:rPr>
          <w:color w:val="636466"/>
        </w:rPr>
        <w:t>dise-</w:t>
      </w:r>
      <w:r>
        <w:rPr>
          <w:color w:val="636466"/>
          <w:position w:val="-13"/>
          <w:sz w:val="24"/>
        </w:rPr>
        <w:tab/>
      </w:r>
      <w:r>
        <w:rPr>
          <w:color w:val="636466"/>
          <w:spacing w:val="10"/>
          <w:position w:val="-13"/>
          <w:sz w:val="24"/>
        </w:rPr>
        <w:t>56</w:t>
      </w:r>
      <w:r>
        <w:rPr>
          <w:color w:val="636466"/>
          <w:spacing w:val="-46"/>
          <w:position w:val="-13"/>
          <w:sz w:val="24"/>
        </w:rPr>
        <w:t> </w:t>
      </w:r>
    </w:p>
    <w:p>
      <w:pPr>
        <w:spacing w:after="0" w:line="249" w:lineRule="auto"/>
        <w:rPr>
          <w:sz w:val="24"/>
        </w:rPr>
        <w:sectPr>
          <w:pgSz w:w="12240" w:h="15840"/>
          <w:pgMar w:top="1500" w:bottom="280" w:left="1600" w:right="400"/>
          <w:cols w:num="2" w:equalWidth="0">
            <w:col w:w="4522" w:space="180"/>
            <w:col w:w="5538"/>
          </w:cols>
        </w:sectPr>
      </w:pPr>
    </w:p>
    <w:p>
      <w:pPr>
        <w:spacing w:after="0" w:line="249" w:lineRule="auto"/>
        <w:rPr>
          <w:sz w:val="24"/>
        </w:rPr>
        <w:sectPr>
          <w:type w:val="continuous"/>
          <w:pgSz w:w="12240" w:h="15840"/>
          <w:pgMar w:top="20" w:bottom="280" w:left="1600" w:right="400"/>
        </w:sectPr>
      </w:pPr>
    </w:p>
    <w:p>
      <w:pPr>
        <w:pStyle w:val="BodyText"/>
        <w:spacing w:line="249" w:lineRule="auto" w:before="157"/>
        <w:ind w:left="100" w:right="4"/>
        <w:jc w:val="both"/>
      </w:pPr>
      <w:r>
        <w:rPr>
          <w:color w:val="636466"/>
        </w:rPr>
        <w:t>ñarse de manera cerrada y unívoca; es de- cir, que corresponda a un elemento gráfico que ya no pueda ser fragmentado o con una estructura que permita la fragmentación del logotipo, que se factible de separación para </w:t>
      </w:r>
      <w:r>
        <w:rPr>
          <w:color w:val="636466"/>
          <w:w w:val="99"/>
        </w:rPr>
        <w:t>su</w:t>
      </w:r>
      <w:r>
        <w:rPr>
          <w:color w:val="636466"/>
        </w:rPr>
        <w:t> </w:t>
      </w:r>
      <w:r>
        <w:rPr>
          <w:color w:val="636466"/>
          <w:w w:val="99"/>
        </w:rPr>
        <w:t>aplicación</w:t>
      </w:r>
      <w:r>
        <w:rPr>
          <w:color w:val="636466"/>
        </w:rPr>
        <w:t> (W</w:t>
      </w:r>
      <w:r>
        <w:rPr>
          <w:color w:val="636466"/>
          <w:w w:val="133"/>
          <w:sz w:val="15"/>
        </w:rPr>
        <w:t>h</w:t>
      </w:r>
      <w:r>
        <w:rPr>
          <w:color w:val="636466"/>
          <w:w w:val="123"/>
          <w:sz w:val="15"/>
        </w:rPr>
        <w:t>ee</w:t>
      </w:r>
      <w:r>
        <w:rPr>
          <w:color w:val="636466"/>
          <w:w w:val="257"/>
          <w:sz w:val="15"/>
        </w:rPr>
        <w:t>l</w:t>
      </w:r>
      <w:r>
        <w:rPr>
          <w:color w:val="636466"/>
          <w:w w:val="123"/>
          <w:sz w:val="15"/>
        </w:rPr>
        <w:t>e</w:t>
      </w:r>
      <w:r>
        <w:rPr>
          <w:color w:val="636466"/>
          <w:w w:val="222"/>
          <w:sz w:val="15"/>
        </w:rPr>
        <w:t>r</w:t>
      </w:r>
      <w:r>
        <w:rPr>
          <w:color w:val="636466"/>
        </w:rPr>
        <w:t>, </w:t>
      </w:r>
      <w:r>
        <w:rPr>
          <w:color w:val="636466"/>
          <w:w w:val="99"/>
        </w:rPr>
        <w:t>2009:50).</w:t>
      </w:r>
    </w:p>
    <w:p>
      <w:pPr>
        <w:pStyle w:val="BodyText"/>
        <w:rPr>
          <w:sz w:val="23"/>
        </w:rPr>
      </w:pPr>
    </w:p>
    <w:p>
      <w:pPr>
        <w:pStyle w:val="BodyText"/>
        <w:spacing w:line="249" w:lineRule="auto"/>
        <w:ind w:left="100"/>
        <w:jc w:val="both"/>
      </w:pPr>
      <w:r>
        <w:rPr>
          <w:color w:val="636466"/>
        </w:rPr>
        <w:t>El desarrollo gráfico requiere del estable- cimiento de diversos códigos además del lingüístico-fonético, se encuentran el icó- nico y el cromático.</w:t>
      </w:r>
    </w:p>
    <w:p>
      <w:pPr>
        <w:pStyle w:val="BodyText"/>
        <w:rPr>
          <w:sz w:val="23"/>
        </w:rPr>
      </w:pPr>
    </w:p>
    <w:p>
      <w:pPr>
        <w:spacing w:line="249" w:lineRule="auto" w:before="0"/>
        <w:ind w:left="100" w:right="5" w:firstLine="0"/>
        <w:jc w:val="both"/>
        <w:rPr>
          <w:i/>
          <w:sz w:val="22"/>
        </w:rPr>
      </w:pPr>
      <w:r>
        <w:rPr>
          <w:i/>
          <w:color w:val="636466"/>
          <w:sz w:val="22"/>
        </w:rPr>
        <w:t>La representación icónica, se refiere a la </w:t>
      </w:r>
      <w:r>
        <w:rPr>
          <w:i/>
          <w:color w:val="636466"/>
          <w:sz w:val="22"/>
        </w:rPr>
        <w:t>marca gráfica o distintivo figurativo de la em- presa. “La marca de la identidad corporativa pasa por la heráldica y asume una función más institucional, con lo cual se define su doble carácter significativo: La marca en su función comercial (marketing), e institucional (imagen pública). Cualquiera que sea su for- ma y su intencionalidad expresiva, la marca cristaliza en un símbolo (un signo conven- cional portador de significados), que cada vez responde más a las exigencias técnicas de los medios. En referencia a la cromática, ésta consiste en el color, los olores o hasta</w:t>
      </w:r>
      <w:r>
        <w:rPr>
          <w:i/>
          <w:color w:val="636466"/>
          <w:spacing w:val="-25"/>
          <w:sz w:val="22"/>
        </w:rPr>
        <w:t> </w:t>
      </w:r>
      <w:r>
        <w:rPr>
          <w:i/>
          <w:color w:val="636466"/>
          <w:sz w:val="22"/>
        </w:rPr>
        <w:t>el sonido, que la empresa adopta como distin- tivo emblemático. González, N. (2013) “Ima- gen Corporativa” en RRPPnet [En línea]. México, disponible en: http://www.rrppnet. com.ar/imagencorporativa.htm  [Consultado el día 16 de octubre de</w:t>
      </w:r>
      <w:r>
        <w:rPr>
          <w:i/>
          <w:color w:val="636466"/>
          <w:spacing w:val="47"/>
          <w:sz w:val="22"/>
        </w:rPr>
        <w:t> </w:t>
      </w:r>
      <w:r>
        <w:rPr>
          <w:i/>
          <w:color w:val="636466"/>
          <w:spacing w:val="2"/>
          <w:sz w:val="22"/>
        </w:rPr>
        <w:t>2013].</w:t>
      </w:r>
    </w:p>
    <w:p>
      <w:pPr>
        <w:pStyle w:val="BodyText"/>
        <w:rPr>
          <w:i/>
          <w:sz w:val="23"/>
        </w:rPr>
      </w:pPr>
    </w:p>
    <w:p>
      <w:pPr>
        <w:pStyle w:val="BodyText"/>
        <w:spacing w:line="249" w:lineRule="auto"/>
        <w:ind w:left="100" w:right="4"/>
        <w:jc w:val="both"/>
      </w:pPr>
      <w:r>
        <w:rPr>
          <w:color w:val="636466"/>
        </w:rPr>
        <w:t>Las marcas gráficas a partir de su estructu- ra y naturaleza visual, pueden pertenecer a alguno de los siguientes tipos. Inspiración Logotipos (2013) “Las diferencias entre lo- gotipo, isotipo, Imagotipo e isologo en el mundo del diseño gráfico” en TODOGRA- PHICDESIGN [En línea]. México, disponi-  ble en: </w:t>
      </w:r>
      <w:hyperlink r:id="rId46">
        <w:r>
          <w:rPr>
            <w:color w:val="636466"/>
          </w:rPr>
          <w:t>http://www.todographicdesign.es/art/</w:t>
        </w:r>
      </w:hyperlink>
      <w:r>
        <w:rPr>
          <w:color w:val="636466"/>
        </w:rPr>
        <w:t> las-diferencias-entre-logotipo-isotipo-imago- </w:t>
      </w:r>
      <w:r>
        <w:rPr>
          <w:color w:val="636466"/>
          <w:spacing w:val="2"/>
        </w:rPr>
        <w:t>tipo-e-isologo-en-el-mundo-del-diseno-grafi- </w:t>
      </w:r>
      <w:r>
        <w:rPr>
          <w:color w:val="636466"/>
        </w:rPr>
        <w:t>co</w:t>
      </w:r>
      <w:r>
        <w:rPr>
          <w:color w:val="636466"/>
          <w:spacing w:val="-7"/>
        </w:rPr>
        <w:t> </w:t>
      </w:r>
      <w:r>
        <w:rPr>
          <w:color w:val="636466"/>
        </w:rPr>
        <w:t>[Consultado</w:t>
      </w:r>
      <w:r>
        <w:rPr>
          <w:color w:val="636466"/>
          <w:spacing w:val="-8"/>
        </w:rPr>
        <w:t> </w:t>
      </w:r>
      <w:r>
        <w:rPr>
          <w:color w:val="636466"/>
        </w:rPr>
        <w:t>el</w:t>
      </w:r>
      <w:r>
        <w:rPr>
          <w:color w:val="636466"/>
          <w:spacing w:val="-7"/>
        </w:rPr>
        <w:t> </w:t>
      </w:r>
      <w:r>
        <w:rPr>
          <w:color w:val="636466"/>
        </w:rPr>
        <w:t>día</w:t>
      </w:r>
      <w:r>
        <w:rPr>
          <w:color w:val="636466"/>
          <w:spacing w:val="-7"/>
        </w:rPr>
        <w:t> </w:t>
      </w:r>
      <w:r>
        <w:rPr>
          <w:color w:val="636466"/>
        </w:rPr>
        <w:t>21</w:t>
      </w:r>
      <w:r>
        <w:rPr>
          <w:color w:val="636466"/>
          <w:spacing w:val="-7"/>
        </w:rPr>
        <w:t> </w:t>
      </w:r>
      <w:r>
        <w:rPr>
          <w:color w:val="636466"/>
        </w:rPr>
        <w:t>de</w:t>
      </w:r>
      <w:r>
        <w:rPr>
          <w:color w:val="636466"/>
          <w:spacing w:val="-7"/>
        </w:rPr>
        <w:t> </w:t>
      </w:r>
      <w:r>
        <w:rPr>
          <w:color w:val="636466"/>
        </w:rPr>
        <w:t>octubre</w:t>
      </w:r>
      <w:r>
        <w:rPr>
          <w:color w:val="636466"/>
          <w:spacing w:val="-7"/>
        </w:rPr>
        <w:t> </w:t>
      </w:r>
      <w:r>
        <w:rPr>
          <w:color w:val="636466"/>
        </w:rPr>
        <w:t>de</w:t>
      </w:r>
      <w:r>
        <w:rPr>
          <w:color w:val="636466"/>
          <w:spacing w:val="-7"/>
        </w:rPr>
        <w:t> </w:t>
      </w:r>
      <w:r>
        <w:rPr>
          <w:color w:val="636466"/>
          <w:spacing w:val="2"/>
        </w:rPr>
        <w:t>2013].</w:t>
      </w:r>
    </w:p>
    <w:p>
      <w:pPr>
        <w:pStyle w:val="BodyText"/>
        <w:rPr>
          <w:sz w:val="23"/>
        </w:rPr>
      </w:pPr>
    </w:p>
    <w:p>
      <w:pPr>
        <w:pStyle w:val="BodyText"/>
        <w:spacing w:line="249" w:lineRule="auto"/>
        <w:ind w:left="100" w:right="4"/>
        <w:jc w:val="both"/>
      </w:pPr>
      <w:r>
        <w:rPr>
          <w:color w:val="636466"/>
        </w:rPr>
        <w:t>Cabe mencionar que en el capítulo anterior se   establecieron   definiciones   sobre</w:t>
      </w:r>
      <w:r>
        <w:rPr>
          <w:color w:val="636466"/>
          <w:spacing w:val="54"/>
        </w:rPr>
        <w:t> </w:t>
      </w:r>
      <w:r>
        <w:rPr>
          <w:color w:val="636466"/>
        </w:rPr>
        <w:t>algu-</w:t>
      </w:r>
    </w:p>
    <w:p>
      <w:pPr>
        <w:pStyle w:val="BodyText"/>
        <w:spacing w:line="249" w:lineRule="auto" w:before="157"/>
        <w:ind w:left="100" w:right="1013"/>
        <w:jc w:val="both"/>
      </w:pPr>
      <w:r>
        <w:rPr/>
        <w:br w:type="column"/>
      </w:r>
      <w:r>
        <w:rPr>
          <w:color w:val="636466"/>
        </w:rPr>
        <w:t>nas acepciones de la imagen logotípica; sin embargo, en el proceso de estructuración y diseño de la Identidad Corporativa, resulta pertinente ampliar el panorama establecido, para posteriormente brindar una secuencia de clasificaciones a considerar o resolver para el desarrollo de la  Identidad.</w:t>
      </w:r>
    </w:p>
    <w:p>
      <w:pPr>
        <w:pStyle w:val="BodyText"/>
        <w:rPr>
          <w:sz w:val="23"/>
        </w:rPr>
      </w:pPr>
    </w:p>
    <w:p>
      <w:pPr>
        <w:spacing w:before="0"/>
        <w:ind w:left="100" w:right="0" w:firstLine="0"/>
        <w:jc w:val="both"/>
        <w:rPr>
          <w:b/>
          <w:sz w:val="22"/>
        </w:rPr>
      </w:pPr>
      <w:r>
        <w:rPr/>
        <w:pict>
          <v:line style="position:absolute;mso-position-horizontal-relative:page;mso-position-vertical-relative:paragraph;z-index:5536" from="313.586609pt,518.471888pt" to="313.586609pt,-103.449112pt" stroked="true" strokeweight="1pt" strokecolor="#ffad52">
            <w10:wrap type="none"/>
          </v:line>
        </w:pict>
      </w:r>
      <w:r>
        <w:rPr>
          <w:b/>
          <w:color w:val="636466"/>
          <w:spacing w:val="2"/>
          <w:sz w:val="22"/>
        </w:rPr>
        <w:t>1.</w:t>
      </w:r>
      <w:r>
        <w:rPr>
          <w:b/>
          <w:color w:val="636466"/>
          <w:sz w:val="22"/>
        </w:rPr>
        <w:t>-</w:t>
      </w:r>
      <w:r>
        <w:rPr>
          <w:b/>
          <w:color w:val="636466"/>
          <w:spacing w:val="4"/>
          <w:sz w:val="22"/>
        </w:rPr>
        <w:t> </w:t>
      </w:r>
      <w:r>
        <w:rPr>
          <w:b/>
          <w:color w:val="636466"/>
          <w:spacing w:val="2"/>
          <w:w w:val="219"/>
          <w:sz w:val="22"/>
        </w:rPr>
        <w:t>l</w:t>
      </w:r>
      <w:r>
        <w:rPr>
          <w:b/>
          <w:color w:val="636466"/>
          <w:spacing w:val="2"/>
          <w:w w:val="102"/>
          <w:sz w:val="15"/>
        </w:rPr>
        <w:t>OGOTIPO</w:t>
      </w:r>
      <w:r>
        <w:rPr>
          <w:b/>
          <w:color w:val="636466"/>
          <w:sz w:val="22"/>
        </w:rPr>
        <w:t>:</w:t>
      </w:r>
    </w:p>
    <w:p>
      <w:pPr>
        <w:pStyle w:val="BodyText"/>
        <w:spacing w:line="249" w:lineRule="auto" w:before="11"/>
        <w:ind w:left="100" w:right="1013"/>
        <w:jc w:val="both"/>
      </w:pPr>
      <w:r>
        <w:rPr>
          <w:color w:val="636466"/>
        </w:rPr>
        <w:t>Denominación de uso común en el </w:t>
      </w:r>
      <w:r>
        <w:rPr>
          <w:color w:val="636466"/>
          <w:spacing w:val="2"/>
        </w:rPr>
        <w:t>diseño </w:t>
      </w:r>
      <w:r>
        <w:rPr>
          <w:color w:val="636466"/>
        </w:rPr>
        <w:t>gráfico para indicar cualquier tipo de repre- sentación visual de una marca. En el área  del diseño, se tiende a llamar “logotipo” a casi todo; sin embargo, la RAE (Real Aca- demia Española) dice que logotipo “es el distintivo formado por letras, abreviaturas, etc., peculiares de una empresa, conmemo- ración, marca o</w:t>
      </w:r>
      <w:r>
        <w:rPr>
          <w:color w:val="636466"/>
          <w:spacing w:val="51"/>
        </w:rPr>
        <w:t> </w:t>
      </w:r>
      <w:r>
        <w:rPr>
          <w:color w:val="636466"/>
        </w:rPr>
        <w:t>producto”.</w:t>
      </w:r>
    </w:p>
    <w:p>
      <w:pPr>
        <w:pStyle w:val="BodyText"/>
        <w:rPr>
          <w:sz w:val="23"/>
        </w:rPr>
      </w:pPr>
    </w:p>
    <w:p>
      <w:pPr>
        <w:pStyle w:val="BodyText"/>
        <w:spacing w:line="249" w:lineRule="auto"/>
        <w:ind w:left="100" w:right="1013"/>
        <w:jc w:val="both"/>
      </w:pPr>
      <w:r>
        <w:rPr>
          <w:color w:val="636466"/>
        </w:rPr>
        <w:t>La palabra logotipo deriva de logos (que sig- nifica palabra), y typos (que significa señal, marca o juego de caracteres de cualquier idioma). Un logotipo es la representación vi- sual de una marca en base a una palabra o conjunto de palabras, representada median- te tipografía, elementos gráficos que confor- man la imagen.</w:t>
      </w:r>
    </w:p>
    <w:p>
      <w:pPr>
        <w:pStyle w:val="BodyText"/>
        <w:rPr>
          <w:sz w:val="23"/>
        </w:rPr>
      </w:pPr>
    </w:p>
    <w:p>
      <w:pPr>
        <w:spacing w:before="0"/>
        <w:ind w:left="100" w:right="0" w:firstLine="0"/>
        <w:jc w:val="both"/>
        <w:rPr>
          <w:b/>
          <w:sz w:val="22"/>
        </w:rPr>
      </w:pPr>
      <w:r>
        <w:rPr>
          <w:b/>
          <w:color w:val="636466"/>
          <w:spacing w:val="2"/>
          <w:sz w:val="22"/>
        </w:rPr>
        <w:t>2.</w:t>
      </w:r>
      <w:r>
        <w:rPr>
          <w:b/>
          <w:color w:val="636466"/>
          <w:sz w:val="22"/>
        </w:rPr>
        <w:t>-</w:t>
      </w:r>
      <w:r>
        <w:rPr>
          <w:b/>
          <w:color w:val="636466"/>
          <w:spacing w:val="4"/>
          <w:sz w:val="22"/>
        </w:rPr>
        <w:t> </w:t>
      </w:r>
      <w:r>
        <w:rPr>
          <w:b/>
          <w:color w:val="636466"/>
          <w:spacing w:val="2"/>
          <w:sz w:val="22"/>
        </w:rPr>
        <w:t>E</w:t>
      </w:r>
      <w:r>
        <w:rPr>
          <w:b/>
          <w:color w:val="636466"/>
          <w:w w:val="225"/>
          <w:sz w:val="15"/>
        </w:rPr>
        <w:t>l</w:t>
      </w:r>
      <w:r>
        <w:rPr>
          <w:b/>
          <w:color w:val="636466"/>
          <w:sz w:val="15"/>
        </w:rPr>
        <w:t> </w:t>
      </w:r>
      <w:r>
        <w:rPr>
          <w:b/>
          <w:color w:val="636466"/>
          <w:spacing w:val="-18"/>
          <w:sz w:val="15"/>
        </w:rPr>
        <w:t> </w:t>
      </w:r>
      <w:r>
        <w:rPr>
          <w:b/>
          <w:color w:val="636466"/>
          <w:spacing w:val="2"/>
          <w:sz w:val="22"/>
        </w:rPr>
        <w:t>I</w:t>
      </w:r>
      <w:r>
        <w:rPr>
          <w:b/>
          <w:color w:val="636466"/>
          <w:spacing w:val="2"/>
          <w:w w:val="102"/>
          <w:sz w:val="15"/>
        </w:rPr>
        <w:t>SOTIPO</w:t>
      </w:r>
      <w:r>
        <w:rPr>
          <w:b/>
          <w:color w:val="636466"/>
          <w:sz w:val="22"/>
        </w:rPr>
        <w:t>:</w:t>
      </w:r>
    </w:p>
    <w:p>
      <w:pPr>
        <w:pStyle w:val="BodyText"/>
        <w:spacing w:line="249" w:lineRule="auto" w:before="11"/>
        <w:ind w:left="100" w:right="1013"/>
        <w:jc w:val="both"/>
      </w:pPr>
      <w:r>
        <w:rPr/>
        <w:pict>
          <v:group style="position:absolute;margin-left:558.826782pt;margin-top:40.830059pt;width:3pt;height:202.45pt;mso-position-horizontal-relative:page;mso-position-vertical-relative:paragraph;z-index:-148984" coordorigin="11177,817" coordsize="60,4049">
            <v:line style="position:absolute" from="11187,2527" to="11187,827" stroked="true" strokeweight="1pt" strokecolor="#a7a9ac"/>
            <v:line style="position:absolute" from="11207,4835" to="11207,2527" stroked="true" strokeweight="3pt" strokecolor="#a7a9ac"/>
            <w10:wrap type="none"/>
          </v:group>
        </w:pict>
      </w:r>
      <w:r>
        <w:rPr/>
        <w:pict>
          <v:shape style="position:absolute;margin-left:569.364624pt;margin-top:39.890205pt;width:13pt;height:74.650pt;mso-position-horizontal-relative:page;mso-position-vertical-relative:paragraph;z-index:556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La palabra isotipo deriva de iso (que significa igual) y de typos (que significa señal, marca  o juego de caracteres de cualquier idioma). Un isotipo es la  representación  gráfica  de un símbolo que ejemplifica una marca </w:t>
      </w:r>
      <w:r>
        <w:rPr>
          <w:color w:val="636466"/>
          <w:spacing w:val="2"/>
        </w:rPr>
        <w:t>sin </w:t>
      </w:r>
      <w:r>
        <w:rPr>
          <w:color w:val="636466"/>
        </w:rPr>
        <w:t>mencionarla completamente; es  similar  a  un logotipo, pero utilizando un nombre </w:t>
      </w:r>
      <w:r>
        <w:rPr>
          <w:color w:val="636466"/>
          <w:spacing w:val="2"/>
        </w:rPr>
        <w:t>más </w:t>
      </w:r>
      <w:r>
        <w:rPr>
          <w:color w:val="636466"/>
        </w:rPr>
        <w:t>abstracto o derivado del nombre original se- gún ciertas reglas, hasta tener una </w:t>
      </w:r>
      <w:r>
        <w:rPr>
          <w:color w:val="636466"/>
          <w:spacing w:val="2"/>
        </w:rPr>
        <w:t>imagen </w:t>
      </w:r>
      <w:r>
        <w:rPr>
          <w:color w:val="636466"/>
        </w:rPr>
        <w:t>tan reconocible como el propio nombre de   la</w:t>
      </w:r>
      <w:r>
        <w:rPr>
          <w:color w:val="636466"/>
          <w:spacing w:val="5"/>
        </w:rPr>
        <w:t> </w:t>
      </w:r>
      <w:r>
        <w:rPr>
          <w:color w:val="636466"/>
          <w:spacing w:val="2"/>
        </w:rPr>
        <w:t>marca.</w:t>
      </w:r>
    </w:p>
    <w:p>
      <w:pPr>
        <w:pStyle w:val="BodyText"/>
        <w:rPr>
          <w:sz w:val="23"/>
        </w:rPr>
      </w:pPr>
    </w:p>
    <w:p>
      <w:pPr>
        <w:spacing w:before="0"/>
        <w:ind w:left="100" w:right="1015" w:firstLine="0"/>
        <w:jc w:val="both"/>
        <w:rPr>
          <w:b/>
          <w:sz w:val="28"/>
        </w:rPr>
      </w:pPr>
      <w:bookmarkStart w:name="2.6.6.1 Clasificación general de la fami" w:id="64"/>
      <w:bookmarkEnd w:id="64"/>
      <w:r>
        <w:rPr/>
      </w:r>
      <w:r>
        <w:rPr>
          <w:b/>
          <w:color w:val="636466"/>
          <w:spacing w:val="2"/>
          <w:sz w:val="28"/>
        </w:rPr>
        <w:t>2.6.6.</w:t>
      </w:r>
      <w:r>
        <w:rPr>
          <w:b/>
          <w:color w:val="636466"/>
          <w:sz w:val="28"/>
        </w:rPr>
        <w:t>1</w:t>
      </w:r>
      <w:r>
        <w:rPr>
          <w:b/>
          <w:color w:val="636466"/>
          <w:spacing w:val="22"/>
          <w:sz w:val="28"/>
        </w:rPr>
        <w:t> </w:t>
      </w:r>
      <w:r>
        <w:rPr>
          <w:b/>
          <w:color w:val="636466"/>
          <w:spacing w:val="2"/>
          <w:sz w:val="28"/>
        </w:rPr>
        <w:t>C</w:t>
      </w:r>
      <w:r>
        <w:rPr>
          <w:b/>
          <w:color w:val="636466"/>
          <w:spacing w:val="2"/>
          <w:w w:val="226"/>
          <w:sz w:val="19"/>
        </w:rPr>
        <w:t>l</w:t>
      </w:r>
      <w:r>
        <w:rPr>
          <w:b/>
          <w:color w:val="636466"/>
          <w:spacing w:val="2"/>
          <w:w w:val="103"/>
          <w:sz w:val="19"/>
        </w:rPr>
        <w:t>ASIFICACI</w:t>
      </w:r>
      <w:r>
        <w:rPr>
          <w:b/>
          <w:color w:val="636466"/>
          <w:spacing w:val="2"/>
          <w:w w:val="131"/>
          <w:sz w:val="19"/>
        </w:rPr>
        <w:t>ó</w:t>
      </w:r>
      <w:r>
        <w:rPr>
          <w:b/>
          <w:color w:val="636466"/>
          <w:w w:val="103"/>
          <w:sz w:val="19"/>
        </w:rPr>
        <w:t>N</w:t>
      </w:r>
      <w:r>
        <w:rPr>
          <w:b/>
          <w:color w:val="636466"/>
          <w:sz w:val="19"/>
        </w:rPr>
        <w:t> </w:t>
      </w:r>
      <w:r>
        <w:rPr>
          <w:b/>
          <w:color w:val="636466"/>
          <w:spacing w:val="-5"/>
          <w:sz w:val="19"/>
        </w:rPr>
        <w:t> </w:t>
      </w:r>
      <w:r>
        <w:rPr>
          <w:b/>
          <w:color w:val="636466"/>
          <w:spacing w:val="2"/>
          <w:w w:val="103"/>
          <w:sz w:val="19"/>
        </w:rPr>
        <w:t>GENERA</w:t>
      </w:r>
      <w:r>
        <w:rPr>
          <w:b/>
          <w:color w:val="636466"/>
          <w:w w:val="226"/>
          <w:sz w:val="19"/>
        </w:rPr>
        <w:t>l</w:t>
      </w:r>
      <w:r>
        <w:rPr>
          <w:b/>
          <w:color w:val="636466"/>
          <w:sz w:val="19"/>
        </w:rPr>
        <w:t> </w:t>
      </w:r>
      <w:r>
        <w:rPr>
          <w:b/>
          <w:color w:val="636466"/>
          <w:spacing w:val="-5"/>
          <w:sz w:val="19"/>
        </w:rPr>
        <w:t> </w:t>
      </w:r>
      <w:r>
        <w:rPr>
          <w:b/>
          <w:color w:val="636466"/>
          <w:spacing w:val="2"/>
          <w:w w:val="103"/>
          <w:sz w:val="19"/>
        </w:rPr>
        <w:t>D</w:t>
      </w:r>
      <w:r>
        <w:rPr>
          <w:b/>
          <w:color w:val="636466"/>
          <w:w w:val="103"/>
          <w:sz w:val="19"/>
        </w:rPr>
        <w:t>E</w:t>
      </w:r>
      <w:r>
        <w:rPr>
          <w:b/>
          <w:color w:val="636466"/>
          <w:sz w:val="19"/>
        </w:rPr>
        <w:t> </w:t>
      </w:r>
      <w:r>
        <w:rPr>
          <w:b/>
          <w:color w:val="636466"/>
          <w:spacing w:val="-5"/>
          <w:sz w:val="19"/>
        </w:rPr>
        <w:t> </w:t>
      </w:r>
      <w:r>
        <w:rPr>
          <w:b/>
          <w:color w:val="636466"/>
          <w:spacing w:val="2"/>
          <w:w w:val="226"/>
          <w:sz w:val="19"/>
        </w:rPr>
        <w:t>l</w:t>
      </w:r>
      <w:r>
        <w:rPr>
          <w:b/>
          <w:color w:val="636466"/>
          <w:w w:val="103"/>
          <w:sz w:val="19"/>
        </w:rPr>
        <w:t>A </w:t>
      </w:r>
      <w:r>
        <w:rPr>
          <w:b/>
          <w:color w:val="636466"/>
          <w:spacing w:val="-8"/>
          <w:w w:val="103"/>
          <w:sz w:val="19"/>
        </w:rPr>
        <w:t>F</w:t>
      </w:r>
      <w:r>
        <w:rPr>
          <w:b/>
          <w:color w:val="636466"/>
          <w:spacing w:val="2"/>
          <w:w w:val="103"/>
          <w:sz w:val="19"/>
        </w:rPr>
        <w:t>A</w:t>
      </w:r>
      <w:r>
        <w:rPr>
          <w:b/>
          <w:color w:val="636466"/>
          <w:spacing w:val="2"/>
          <w:w w:val="96"/>
          <w:sz w:val="19"/>
        </w:rPr>
        <w:t>m</w:t>
      </w:r>
      <w:r>
        <w:rPr>
          <w:b/>
          <w:color w:val="636466"/>
          <w:spacing w:val="2"/>
          <w:w w:val="103"/>
          <w:sz w:val="19"/>
        </w:rPr>
        <w:t>I</w:t>
      </w:r>
      <w:r>
        <w:rPr>
          <w:b/>
          <w:color w:val="636466"/>
          <w:spacing w:val="2"/>
          <w:w w:val="226"/>
          <w:sz w:val="19"/>
        </w:rPr>
        <w:t>l</w:t>
      </w:r>
      <w:r>
        <w:rPr>
          <w:b/>
          <w:color w:val="636466"/>
          <w:spacing w:val="2"/>
          <w:w w:val="103"/>
          <w:sz w:val="19"/>
        </w:rPr>
        <w:t>I</w:t>
      </w:r>
      <w:r>
        <w:rPr>
          <w:b/>
          <w:color w:val="636466"/>
          <w:w w:val="103"/>
          <w:sz w:val="19"/>
        </w:rPr>
        <w:t>A</w:t>
      </w:r>
      <w:r>
        <w:rPr>
          <w:b/>
          <w:color w:val="636466"/>
          <w:sz w:val="19"/>
        </w:rPr>
        <w:t> </w:t>
      </w:r>
      <w:r>
        <w:rPr>
          <w:b/>
          <w:color w:val="636466"/>
          <w:spacing w:val="-23"/>
          <w:sz w:val="19"/>
        </w:rPr>
        <w:t> </w:t>
      </w:r>
      <w:r>
        <w:rPr>
          <w:b/>
          <w:color w:val="636466"/>
          <w:spacing w:val="2"/>
          <w:w w:val="103"/>
          <w:sz w:val="19"/>
        </w:rPr>
        <w:t>D</w:t>
      </w:r>
      <w:r>
        <w:rPr>
          <w:b/>
          <w:color w:val="636466"/>
          <w:w w:val="103"/>
          <w:sz w:val="19"/>
        </w:rPr>
        <w:t>E</w:t>
      </w:r>
      <w:r>
        <w:rPr>
          <w:b/>
          <w:color w:val="636466"/>
          <w:sz w:val="19"/>
        </w:rPr>
        <w:t> </w:t>
      </w:r>
      <w:r>
        <w:rPr>
          <w:b/>
          <w:color w:val="636466"/>
          <w:spacing w:val="-23"/>
          <w:sz w:val="19"/>
        </w:rPr>
        <w:t> </w:t>
      </w:r>
      <w:r>
        <w:rPr>
          <w:b/>
          <w:color w:val="636466"/>
          <w:spacing w:val="2"/>
          <w:w w:val="226"/>
          <w:sz w:val="19"/>
        </w:rPr>
        <w:t>l</w:t>
      </w:r>
      <w:r>
        <w:rPr>
          <w:b/>
          <w:color w:val="636466"/>
          <w:spacing w:val="2"/>
          <w:w w:val="103"/>
          <w:sz w:val="19"/>
        </w:rPr>
        <w:t>O</w:t>
      </w:r>
      <w:r>
        <w:rPr>
          <w:b/>
          <w:color w:val="636466"/>
          <w:w w:val="103"/>
          <w:sz w:val="19"/>
        </w:rPr>
        <w:t>S</w:t>
      </w:r>
      <w:r>
        <w:rPr>
          <w:b/>
          <w:color w:val="636466"/>
          <w:sz w:val="19"/>
        </w:rPr>
        <w:t> </w:t>
      </w:r>
      <w:r>
        <w:rPr>
          <w:b/>
          <w:color w:val="636466"/>
          <w:spacing w:val="-23"/>
          <w:sz w:val="19"/>
        </w:rPr>
        <w:t> </w:t>
      </w:r>
      <w:r>
        <w:rPr>
          <w:b/>
          <w:color w:val="636466"/>
          <w:spacing w:val="2"/>
          <w:w w:val="103"/>
          <w:sz w:val="19"/>
        </w:rPr>
        <w:t>ISOTIPOS</w:t>
      </w:r>
      <w:r>
        <w:rPr>
          <w:b/>
          <w:color w:val="636466"/>
          <w:sz w:val="28"/>
        </w:rPr>
        <w:t>:</w:t>
      </w:r>
    </w:p>
    <w:p>
      <w:pPr>
        <w:pStyle w:val="BodyText"/>
        <w:spacing w:before="9"/>
        <w:rPr>
          <w:b/>
        </w:rPr>
      </w:pPr>
    </w:p>
    <w:p>
      <w:pPr>
        <w:pStyle w:val="BodyText"/>
        <w:spacing w:line="249" w:lineRule="auto"/>
        <w:ind w:left="100" w:right="1015"/>
        <w:jc w:val="both"/>
      </w:pPr>
      <w:r>
        <w:rPr>
          <w:b/>
          <w:color w:val="636466"/>
          <w:spacing w:val="8"/>
        </w:rPr>
        <w:t>*m </w:t>
      </w:r>
      <w:r>
        <w:rPr>
          <w:b/>
          <w:color w:val="636466"/>
          <w:spacing w:val="14"/>
          <w:sz w:val="15"/>
        </w:rPr>
        <w:t>ONOGRAm </w:t>
      </w:r>
      <w:r>
        <w:rPr>
          <w:b/>
          <w:color w:val="636466"/>
          <w:spacing w:val="8"/>
          <w:sz w:val="15"/>
        </w:rPr>
        <w:t>A</w:t>
      </w:r>
      <w:r>
        <w:rPr>
          <w:b/>
          <w:color w:val="636466"/>
          <w:spacing w:val="8"/>
        </w:rPr>
        <w:t>: </w:t>
      </w:r>
      <w:r>
        <w:rPr>
          <w:color w:val="636466"/>
          <w:spacing w:val="13"/>
        </w:rPr>
        <w:t>Unión </w:t>
      </w:r>
      <w:r>
        <w:rPr>
          <w:color w:val="636466"/>
          <w:spacing w:val="8"/>
        </w:rPr>
        <w:t>de </w:t>
      </w:r>
      <w:r>
        <w:rPr>
          <w:color w:val="636466"/>
          <w:spacing w:val="11"/>
        </w:rPr>
        <w:t>dos </w:t>
      </w:r>
      <w:r>
        <w:rPr>
          <w:color w:val="636466"/>
        </w:rPr>
        <w:t>o </w:t>
      </w:r>
      <w:r>
        <w:rPr>
          <w:color w:val="636466"/>
          <w:spacing w:val="11"/>
        </w:rPr>
        <w:t>más le- </w:t>
      </w:r>
      <w:r>
        <w:rPr>
          <w:color w:val="636466"/>
          <w:spacing w:val="13"/>
        </w:rPr>
        <w:t>tras,  </w:t>
      </w:r>
      <w:r>
        <w:rPr>
          <w:color w:val="636466"/>
          <w:spacing w:val="15"/>
        </w:rPr>
        <w:t>generalmente  utilizando  </w:t>
      </w:r>
      <w:r>
        <w:rPr>
          <w:color w:val="636466"/>
          <w:spacing w:val="11"/>
        </w:rPr>
        <w:t>las </w:t>
      </w:r>
      <w:r>
        <w:rPr>
          <w:color w:val="636466"/>
          <w:spacing w:val="61"/>
        </w:rPr>
        <w:t> </w:t>
      </w:r>
      <w:r>
        <w:rPr>
          <w:color w:val="636466"/>
          <w:spacing w:val="12"/>
        </w:rPr>
        <w:t>ini-</w:t>
      </w:r>
    </w:p>
    <w:p>
      <w:pPr>
        <w:pStyle w:val="BodyText"/>
        <w:spacing w:before="1"/>
        <w:ind w:left="100"/>
        <w:jc w:val="both"/>
        <w:rPr>
          <w:sz w:val="24"/>
        </w:rPr>
      </w:pPr>
      <w:r>
        <w:rPr>
          <w:color w:val="636466"/>
        </w:rPr>
        <w:t>ciales  de  las  palabras  que  forman  la       </w:t>
      </w:r>
      <w:r>
        <w:rPr>
          <w:color w:val="636466"/>
          <w:position w:val="-2"/>
          <w:sz w:val="24"/>
        </w:rPr>
        <w:t>57 </w:t>
      </w:r>
    </w:p>
    <w:p>
      <w:pPr>
        <w:spacing w:after="0"/>
        <w:jc w:val="both"/>
        <w:rPr>
          <w:sz w:val="24"/>
        </w:rPr>
        <w:sectPr>
          <w:pgSz w:w="12240" w:h="15840"/>
          <w:pgMar w:top="1500" w:bottom="280" w:left="1600" w:right="400"/>
          <w:cols w:num="2" w:equalWidth="0">
            <w:col w:w="4529" w:space="174"/>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propia marca y que se fusionan crean- do un símbolo  conjunto.</w:t>
      </w:r>
    </w:p>
    <w:p>
      <w:pPr>
        <w:pStyle w:val="BodyText"/>
        <w:rPr>
          <w:sz w:val="23"/>
        </w:rPr>
      </w:pPr>
    </w:p>
    <w:p>
      <w:pPr>
        <w:pStyle w:val="BodyText"/>
        <w:spacing w:line="249" w:lineRule="auto"/>
        <w:ind w:left="100"/>
        <w:jc w:val="both"/>
      </w:pPr>
      <w:r>
        <w:rPr>
          <w:b/>
          <w:color w:val="636466"/>
        </w:rPr>
        <w:t>*A</w:t>
      </w:r>
      <w:r>
        <w:rPr>
          <w:b/>
          <w:color w:val="636466"/>
          <w:sz w:val="15"/>
        </w:rPr>
        <w:t>NAGRAmA</w:t>
      </w:r>
      <w:r>
        <w:rPr>
          <w:b/>
          <w:color w:val="636466"/>
        </w:rPr>
        <w:t>: </w:t>
      </w:r>
      <w:r>
        <w:rPr>
          <w:color w:val="636466"/>
        </w:rPr>
        <w:t>Unión de varias sílabas, espe- cialmente en nombres de marcas más lar- gos, que se unen para formar un nuevo sím- bolo que a su vez puede generar una</w:t>
      </w:r>
      <w:r>
        <w:rPr>
          <w:color w:val="636466"/>
          <w:spacing w:val="-28"/>
        </w:rPr>
        <w:t> </w:t>
      </w:r>
      <w:r>
        <w:rPr>
          <w:color w:val="636466"/>
        </w:rPr>
        <w:t>palabra nueva para denominar a la propia </w:t>
      </w:r>
      <w:r>
        <w:rPr>
          <w:color w:val="636466"/>
          <w:spacing w:val="4"/>
        </w:rPr>
        <w:t> </w:t>
      </w:r>
      <w:r>
        <w:rPr>
          <w:color w:val="636466"/>
          <w:spacing w:val="2"/>
        </w:rPr>
        <w:t>marca.</w:t>
      </w:r>
    </w:p>
    <w:p>
      <w:pPr>
        <w:pStyle w:val="BodyText"/>
        <w:rPr>
          <w:sz w:val="23"/>
        </w:rPr>
      </w:pPr>
    </w:p>
    <w:p>
      <w:pPr>
        <w:pStyle w:val="BodyText"/>
        <w:spacing w:line="249" w:lineRule="auto"/>
        <w:ind w:left="100" w:hanging="1"/>
        <w:jc w:val="both"/>
      </w:pPr>
      <w:r>
        <w:rPr>
          <w:b/>
          <w:color w:val="636466"/>
          <w:spacing w:val="2"/>
        </w:rPr>
        <w:t>*S</w:t>
      </w:r>
      <w:r>
        <w:rPr>
          <w:b/>
          <w:color w:val="636466"/>
          <w:spacing w:val="2"/>
          <w:w w:val="102"/>
          <w:sz w:val="15"/>
        </w:rPr>
        <w:t>IG</w:t>
      </w:r>
      <w:r>
        <w:rPr>
          <w:b/>
          <w:color w:val="636466"/>
          <w:spacing w:val="2"/>
          <w:w w:val="225"/>
          <w:sz w:val="15"/>
        </w:rPr>
        <w:t>l</w:t>
      </w:r>
      <w:r>
        <w:rPr>
          <w:b/>
          <w:color w:val="636466"/>
          <w:spacing w:val="2"/>
          <w:w w:val="102"/>
          <w:sz w:val="15"/>
        </w:rPr>
        <w:t>A</w:t>
      </w:r>
      <w:r>
        <w:rPr>
          <w:b/>
          <w:color w:val="636466"/>
        </w:rPr>
        <w:t>:</w:t>
      </w:r>
      <w:r>
        <w:rPr>
          <w:b/>
          <w:color w:val="636466"/>
          <w:spacing w:val="-2"/>
        </w:rPr>
        <w:t> </w:t>
      </w:r>
      <w:r>
        <w:rPr>
          <w:color w:val="636466"/>
          <w:spacing w:val="2"/>
        </w:rPr>
        <w:t>Simila</w:t>
      </w:r>
      <w:r>
        <w:rPr>
          <w:color w:val="636466"/>
        </w:rPr>
        <w:t>r</w:t>
      </w:r>
      <w:r>
        <w:rPr>
          <w:color w:val="636466"/>
          <w:spacing w:val="-2"/>
        </w:rPr>
        <w:t> </w:t>
      </w:r>
      <w:r>
        <w:rPr>
          <w:color w:val="636466"/>
          <w:spacing w:val="2"/>
        </w:rPr>
        <w:t>a</w:t>
      </w:r>
      <w:r>
        <w:rPr>
          <w:color w:val="636466"/>
        </w:rPr>
        <w:t>l</w:t>
      </w:r>
      <w:r>
        <w:rPr>
          <w:color w:val="636466"/>
          <w:spacing w:val="-2"/>
        </w:rPr>
        <w:t> </w:t>
      </w:r>
      <w:r>
        <w:rPr>
          <w:color w:val="636466"/>
          <w:spacing w:val="2"/>
        </w:rPr>
        <w:t>monograma</w:t>
      </w:r>
      <w:r>
        <w:rPr>
          <w:color w:val="636466"/>
        </w:rPr>
        <w:t>,</w:t>
      </w:r>
      <w:r>
        <w:rPr>
          <w:color w:val="636466"/>
          <w:spacing w:val="-2"/>
        </w:rPr>
        <w:t> </w:t>
      </w:r>
      <w:r>
        <w:rPr>
          <w:color w:val="636466"/>
          <w:spacing w:val="2"/>
        </w:rPr>
        <w:t>e</w:t>
      </w:r>
      <w:r>
        <w:rPr>
          <w:color w:val="636466"/>
        </w:rPr>
        <w:t>s</w:t>
      </w:r>
      <w:r>
        <w:rPr>
          <w:color w:val="636466"/>
          <w:spacing w:val="-2"/>
        </w:rPr>
        <w:t> </w:t>
      </w:r>
      <w:r>
        <w:rPr>
          <w:color w:val="636466"/>
          <w:spacing w:val="2"/>
        </w:rPr>
        <w:t>l</w:t>
      </w:r>
      <w:r>
        <w:rPr>
          <w:color w:val="636466"/>
        </w:rPr>
        <w:t>a</w:t>
      </w:r>
      <w:r>
        <w:rPr>
          <w:color w:val="636466"/>
          <w:spacing w:val="-2"/>
        </w:rPr>
        <w:t> </w:t>
      </w:r>
      <w:r>
        <w:rPr>
          <w:color w:val="636466"/>
          <w:spacing w:val="2"/>
        </w:rPr>
        <w:t>unió</w:t>
      </w:r>
      <w:r>
        <w:rPr>
          <w:color w:val="636466"/>
        </w:rPr>
        <w:t>n</w:t>
      </w:r>
      <w:r>
        <w:rPr>
          <w:color w:val="636466"/>
          <w:spacing w:val="-2"/>
        </w:rPr>
        <w:t> </w:t>
      </w:r>
      <w:r>
        <w:rPr>
          <w:color w:val="636466"/>
          <w:spacing w:val="2"/>
        </w:rPr>
        <w:t>de </w:t>
      </w:r>
      <w:r>
        <w:rPr>
          <w:color w:val="636466"/>
        </w:rPr>
        <w:t>dos o más letras del nombre de la </w:t>
      </w:r>
      <w:r>
        <w:rPr>
          <w:color w:val="636466"/>
          <w:spacing w:val="2"/>
        </w:rPr>
        <w:t>marca, </w:t>
      </w:r>
      <w:r>
        <w:rPr>
          <w:color w:val="636466"/>
        </w:rPr>
        <w:t>pero éstas conservan la condición de lectura de manera que mencionamos cada una de ellas para referirnos a la</w:t>
      </w:r>
      <w:r>
        <w:rPr>
          <w:color w:val="636466"/>
          <w:spacing w:val="53"/>
        </w:rPr>
        <w:t> </w:t>
      </w:r>
      <w:r>
        <w:rPr>
          <w:color w:val="636466"/>
          <w:spacing w:val="2"/>
        </w:rPr>
        <w:t>marca.</w:t>
      </w:r>
    </w:p>
    <w:p>
      <w:pPr>
        <w:pStyle w:val="BodyText"/>
        <w:rPr>
          <w:sz w:val="23"/>
        </w:rPr>
      </w:pPr>
    </w:p>
    <w:p>
      <w:pPr>
        <w:pStyle w:val="BodyText"/>
        <w:spacing w:line="249" w:lineRule="auto"/>
        <w:ind w:left="100"/>
        <w:jc w:val="both"/>
      </w:pPr>
      <w:r>
        <w:rPr>
          <w:b/>
          <w:color w:val="636466"/>
          <w:spacing w:val="2"/>
        </w:rPr>
        <w:t>*I</w:t>
      </w:r>
      <w:r>
        <w:rPr>
          <w:b/>
          <w:color w:val="636466"/>
          <w:spacing w:val="2"/>
          <w:w w:val="102"/>
          <w:sz w:val="15"/>
        </w:rPr>
        <w:t>NICIA</w:t>
      </w:r>
      <w:r>
        <w:rPr>
          <w:b/>
          <w:color w:val="636466"/>
          <w:spacing w:val="2"/>
          <w:w w:val="225"/>
          <w:sz w:val="15"/>
        </w:rPr>
        <w:t>l</w:t>
      </w:r>
      <w:r>
        <w:rPr>
          <w:b/>
          <w:color w:val="636466"/>
        </w:rPr>
        <w:t>:  </w:t>
      </w:r>
      <w:r>
        <w:rPr>
          <w:color w:val="636466"/>
          <w:spacing w:val="2"/>
        </w:rPr>
        <w:t>Solament</w:t>
      </w:r>
      <w:r>
        <w:rPr>
          <w:color w:val="636466"/>
        </w:rPr>
        <w:t>e  </w:t>
      </w:r>
      <w:r>
        <w:rPr>
          <w:color w:val="636466"/>
          <w:spacing w:val="2"/>
        </w:rPr>
        <w:t>l</w:t>
      </w:r>
      <w:r>
        <w:rPr>
          <w:color w:val="636466"/>
        </w:rPr>
        <w:t>a  </w:t>
      </w:r>
      <w:r>
        <w:rPr>
          <w:color w:val="636466"/>
          <w:spacing w:val="2"/>
        </w:rPr>
        <w:t>primer</w:t>
      </w:r>
      <w:r>
        <w:rPr>
          <w:color w:val="636466"/>
        </w:rPr>
        <w:t>a  </w:t>
      </w:r>
      <w:r>
        <w:rPr>
          <w:color w:val="636466"/>
          <w:spacing w:val="2"/>
        </w:rPr>
        <w:t>letr</w:t>
      </w:r>
      <w:r>
        <w:rPr>
          <w:color w:val="636466"/>
        </w:rPr>
        <w:t>a  </w:t>
      </w:r>
      <w:r>
        <w:rPr>
          <w:color w:val="636466"/>
          <w:spacing w:val="2"/>
        </w:rPr>
        <w:t>d</w:t>
      </w:r>
      <w:r>
        <w:rPr>
          <w:color w:val="636466"/>
        </w:rPr>
        <w:t>e  </w:t>
      </w:r>
      <w:r>
        <w:rPr>
          <w:color w:val="636466"/>
          <w:spacing w:val="2"/>
        </w:rPr>
        <w:t>la </w:t>
      </w:r>
      <w:r>
        <w:rPr>
          <w:color w:val="636466"/>
        </w:rPr>
        <w:t>marca, representando a la misma como sín- tesis de su propio</w:t>
      </w:r>
      <w:r>
        <w:rPr>
          <w:color w:val="636466"/>
          <w:spacing w:val="51"/>
        </w:rPr>
        <w:t> </w:t>
      </w:r>
      <w:r>
        <w:rPr>
          <w:color w:val="636466"/>
        </w:rPr>
        <w:t>nombre.</w:t>
      </w:r>
    </w:p>
    <w:p>
      <w:pPr>
        <w:pStyle w:val="BodyText"/>
        <w:rPr>
          <w:sz w:val="23"/>
        </w:rPr>
      </w:pPr>
    </w:p>
    <w:p>
      <w:pPr>
        <w:pStyle w:val="BodyText"/>
        <w:spacing w:line="249" w:lineRule="auto"/>
        <w:ind w:left="100"/>
        <w:jc w:val="both"/>
      </w:pPr>
      <w:r>
        <w:rPr>
          <w:b/>
          <w:color w:val="636466"/>
        </w:rPr>
        <w:t>*F</w:t>
      </w:r>
      <w:r>
        <w:rPr>
          <w:b/>
          <w:color w:val="636466"/>
          <w:sz w:val="15"/>
        </w:rPr>
        <w:t>IRmA</w:t>
      </w:r>
      <w:r>
        <w:rPr>
          <w:b/>
          <w:color w:val="636466"/>
        </w:rPr>
        <w:t>: </w:t>
      </w:r>
      <w:r>
        <w:rPr>
          <w:color w:val="636466"/>
        </w:rPr>
        <w:t>Pueden parecer un logotipo en su aplicación, pero debido al carácter de perso- nalización que adquiere la firma, plasmada en unas letras autografiadas y auténticas, se convierte en un isotipo.</w:t>
      </w:r>
    </w:p>
    <w:p>
      <w:pPr>
        <w:pStyle w:val="BodyText"/>
        <w:rPr>
          <w:sz w:val="23"/>
        </w:rPr>
      </w:pPr>
    </w:p>
    <w:p>
      <w:pPr>
        <w:pStyle w:val="BodyText"/>
        <w:spacing w:line="249" w:lineRule="auto"/>
        <w:ind w:left="100"/>
        <w:jc w:val="both"/>
      </w:pPr>
      <w:r>
        <w:rPr>
          <w:b/>
          <w:color w:val="636466"/>
        </w:rPr>
        <w:t>*P</w:t>
      </w:r>
      <w:r>
        <w:rPr>
          <w:b/>
          <w:color w:val="636466"/>
          <w:sz w:val="15"/>
        </w:rPr>
        <w:t>ICTOGRAmA</w:t>
      </w:r>
      <w:r>
        <w:rPr>
          <w:b/>
          <w:color w:val="636466"/>
        </w:rPr>
        <w:t>: </w:t>
      </w:r>
      <w:r>
        <w:rPr>
          <w:color w:val="636466"/>
        </w:rPr>
        <w:t>Es el dibujo, figura o símbolo que acompaña al logotipo de una marca y que puede representarse solo o en compa- ñía de cualquier otra  tipografía.</w:t>
      </w:r>
    </w:p>
    <w:p>
      <w:pPr>
        <w:pStyle w:val="BodyText"/>
        <w:rPr>
          <w:sz w:val="23"/>
        </w:rPr>
      </w:pPr>
    </w:p>
    <w:p>
      <w:pPr>
        <w:pStyle w:val="Heading5"/>
        <w:spacing w:before="0"/>
      </w:pPr>
      <w:r>
        <w:rPr>
          <w:color w:val="636466"/>
        </w:rPr>
        <w:t>Imagotipo:</w:t>
      </w:r>
    </w:p>
    <w:p>
      <w:pPr>
        <w:pStyle w:val="BodyText"/>
        <w:spacing w:before="10"/>
        <w:rPr>
          <w:b/>
          <w:sz w:val="23"/>
        </w:rPr>
      </w:pPr>
    </w:p>
    <w:p>
      <w:pPr>
        <w:pStyle w:val="BodyText"/>
        <w:spacing w:line="249" w:lineRule="auto"/>
        <w:ind w:left="100"/>
        <w:jc w:val="both"/>
      </w:pPr>
      <w:r>
        <w:rPr>
          <w:color w:val="636466"/>
        </w:rPr>
        <w:t>Representación visual  más  frecuente  de una marca o empresa que se puede ver en todo tipo de medios. El Imagotipo es la unión de un logotipo más un isotipo, formando un conjunto final que denominamos Imagotipo (imagen o símbolo más tipografía). Inspira- ción Logotipos (2013) “Las diferencias entre logotipo, isotipo, Imagotipo e isologo en el mundo del diseño gráfico” en TODOGRA- PHICDESIGN [En línea]. México, disponi-  ble en: </w:t>
      </w:r>
      <w:hyperlink r:id="rId46">
        <w:r>
          <w:rPr>
            <w:color w:val="636466"/>
          </w:rPr>
          <w:t>http://www.todographicdesign.es/art/</w:t>
        </w:r>
      </w:hyperlink>
      <w:r>
        <w:rPr>
          <w:color w:val="636466"/>
        </w:rPr>
        <w:t> las-diferencias-entre-logotipo-isotipo-imago- </w:t>
      </w:r>
      <w:r>
        <w:rPr>
          <w:color w:val="636466"/>
          <w:spacing w:val="2"/>
        </w:rPr>
        <w:t>tipo-e-isologo-en-el-mundo-del-diseno-grafi- </w:t>
      </w:r>
      <w:r>
        <w:rPr>
          <w:color w:val="636466"/>
        </w:rPr>
        <w:t>co</w:t>
      </w:r>
      <w:r>
        <w:rPr>
          <w:color w:val="636466"/>
          <w:spacing w:val="-7"/>
        </w:rPr>
        <w:t> </w:t>
      </w:r>
      <w:r>
        <w:rPr>
          <w:color w:val="636466"/>
        </w:rPr>
        <w:t>[Consultado</w:t>
      </w:r>
      <w:r>
        <w:rPr>
          <w:color w:val="636466"/>
          <w:spacing w:val="-8"/>
        </w:rPr>
        <w:t> </w:t>
      </w:r>
      <w:r>
        <w:rPr>
          <w:color w:val="636466"/>
        </w:rPr>
        <w:t>el</w:t>
      </w:r>
      <w:r>
        <w:rPr>
          <w:color w:val="636466"/>
          <w:spacing w:val="-7"/>
        </w:rPr>
        <w:t> </w:t>
      </w:r>
      <w:r>
        <w:rPr>
          <w:color w:val="636466"/>
        </w:rPr>
        <w:t>día</w:t>
      </w:r>
      <w:r>
        <w:rPr>
          <w:color w:val="636466"/>
          <w:spacing w:val="-7"/>
        </w:rPr>
        <w:t> </w:t>
      </w:r>
      <w:r>
        <w:rPr>
          <w:color w:val="636466"/>
        </w:rPr>
        <w:t>21</w:t>
      </w:r>
      <w:r>
        <w:rPr>
          <w:color w:val="636466"/>
          <w:spacing w:val="-7"/>
        </w:rPr>
        <w:t> </w:t>
      </w:r>
      <w:r>
        <w:rPr>
          <w:color w:val="636466"/>
        </w:rPr>
        <w:t>de</w:t>
      </w:r>
      <w:r>
        <w:rPr>
          <w:color w:val="636466"/>
          <w:spacing w:val="-7"/>
        </w:rPr>
        <w:t> </w:t>
      </w:r>
      <w:r>
        <w:rPr>
          <w:color w:val="636466"/>
        </w:rPr>
        <w:t>octubre</w:t>
      </w:r>
      <w:r>
        <w:rPr>
          <w:color w:val="636466"/>
          <w:spacing w:val="-7"/>
        </w:rPr>
        <w:t> </w:t>
      </w:r>
      <w:r>
        <w:rPr>
          <w:color w:val="636466"/>
        </w:rPr>
        <w:t>de</w:t>
      </w:r>
      <w:r>
        <w:rPr>
          <w:color w:val="636466"/>
          <w:spacing w:val="-7"/>
        </w:rPr>
        <w:t> </w:t>
      </w:r>
      <w:r>
        <w:rPr>
          <w:color w:val="636466"/>
          <w:spacing w:val="2"/>
        </w:rPr>
        <w:t>2013].</w:t>
      </w:r>
    </w:p>
    <w:p>
      <w:pPr>
        <w:pStyle w:val="ListParagraph"/>
        <w:numPr>
          <w:ilvl w:val="2"/>
          <w:numId w:val="15"/>
        </w:numPr>
        <w:tabs>
          <w:tab w:pos="819" w:val="left" w:leader="none"/>
        </w:tabs>
        <w:spacing w:line="240" w:lineRule="auto" w:before="148" w:after="0"/>
        <w:ind w:left="100" w:right="0" w:firstLine="0"/>
        <w:jc w:val="both"/>
        <w:rPr>
          <w:b/>
          <w:sz w:val="28"/>
        </w:rPr>
      </w:pPr>
      <w:bookmarkStart w:name="2.6.7 Tipología de las marcas" w:id="65"/>
      <w:bookmarkEnd w:id="65"/>
      <w:r>
        <w:rPr/>
      </w:r>
      <w:bookmarkStart w:name="2.6.7 Tipología de las marcas" w:id="66"/>
      <w:bookmarkEnd w:id="66"/>
      <w:r>
        <w:rPr>
          <w:b/>
          <w:color w:val="636466"/>
          <w:spacing w:val="2"/>
          <w:sz w:val="28"/>
        </w:rPr>
        <w:br w:type="column"/>
      </w:r>
      <w:r>
        <w:rPr>
          <w:b/>
          <w:color w:val="636466"/>
          <w:spacing w:val="2"/>
          <w:sz w:val="28"/>
        </w:rPr>
        <w:t>T</w:t>
      </w:r>
      <w:r>
        <w:rPr>
          <w:b/>
          <w:color w:val="636466"/>
          <w:spacing w:val="2"/>
          <w:w w:val="103"/>
          <w:sz w:val="19"/>
        </w:rPr>
        <w:t>IPO</w:t>
      </w:r>
      <w:r>
        <w:rPr>
          <w:b/>
          <w:color w:val="636466"/>
          <w:spacing w:val="2"/>
          <w:w w:val="226"/>
          <w:sz w:val="19"/>
        </w:rPr>
        <w:t>l</w:t>
      </w:r>
      <w:r>
        <w:rPr>
          <w:b/>
          <w:color w:val="636466"/>
          <w:spacing w:val="2"/>
          <w:w w:val="103"/>
          <w:sz w:val="19"/>
        </w:rPr>
        <w:t>OGí</w:t>
      </w:r>
      <w:r>
        <w:rPr>
          <w:b/>
          <w:color w:val="636466"/>
          <w:w w:val="103"/>
          <w:sz w:val="19"/>
        </w:rPr>
        <w:t>A</w:t>
      </w:r>
      <w:r>
        <w:rPr>
          <w:b/>
          <w:color w:val="636466"/>
          <w:sz w:val="19"/>
        </w:rPr>
        <w:t> </w:t>
      </w:r>
      <w:r>
        <w:rPr>
          <w:b/>
          <w:color w:val="636466"/>
          <w:spacing w:val="-22"/>
          <w:sz w:val="19"/>
        </w:rPr>
        <w:t> </w:t>
      </w:r>
      <w:r>
        <w:rPr>
          <w:b/>
          <w:color w:val="636466"/>
          <w:spacing w:val="2"/>
          <w:w w:val="103"/>
          <w:sz w:val="19"/>
        </w:rPr>
        <w:t>D</w:t>
      </w:r>
      <w:r>
        <w:rPr>
          <w:b/>
          <w:color w:val="636466"/>
          <w:w w:val="103"/>
          <w:sz w:val="19"/>
        </w:rPr>
        <w:t>E</w:t>
      </w:r>
      <w:r>
        <w:rPr>
          <w:b/>
          <w:color w:val="636466"/>
          <w:sz w:val="19"/>
        </w:rPr>
        <w:t> </w:t>
      </w:r>
      <w:r>
        <w:rPr>
          <w:b/>
          <w:color w:val="636466"/>
          <w:spacing w:val="-23"/>
          <w:sz w:val="19"/>
        </w:rPr>
        <w:t> </w:t>
      </w:r>
      <w:r>
        <w:rPr>
          <w:b/>
          <w:color w:val="636466"/>
          <w:spacing w:val="2"/>
          <w:w w:val="226"/>
          <w:sz w:val="19"/>
        </w:rPr>
        <w:t>l</w:t>
      </w:r>
      <w:r>
        <w:rPr>
          <w:b/>
          <w:color w:val="636466"/>
          <w:spacing w:val="2"/>
          <w:w w:val="103"/>
          <w:sz w:val="19"/>
        </w:rPr>
        <w:t>A</w:t>
      </w:r>
      <w:r>
        <w:rPr>
          <w:b/>
          <w:color w:val="636466"/>
          <w:w w:val="103"/>
          <w:sz w:val="19"/>
        </w:rPr>
        <w:t>S</w:t>
      </w:r>
      <w:r>
        <w:rPr>
          <w:b/>
          <w:color w:val="636466"/>
          <w:sz w:val="19"/>
        </w:rPr>
        <w:t> </w:t>
      </w:r>
      <w:r>
        <w:rPr>
          <w:b/>
          <w:color w:val="636466"/>
          <w:spacing w:val="-23"/>
          <w:sz w:val="19"/>
        </w:rPr>
        <w:t> </w:t>
      </w:r>
      <w:r>
        <w:rPr>
          <w:b/>
          <w:color w:val="636466"/>
          <w:spacing w:val="2"/>
          <w:w w:val="96"/>
          <w:sz w:val="19"/>
        </w:rPr>
        <w:t>m</w:t>
      </w:r>
      <w:r>
        <w:rPr>
          <w:b/>
          <w:color w:val="636466"/>
          <w:spacing w:val="2"/>
          <w:w w:val="103"/>
          <w:sz w:val="19"/>
        </w:rPr>
        <w:t>ARCAS</w:t>
      </w:r>
      <w:r>
        <w:rPr>
          <w:b/>
          <w:color w:val="636466"/>
          <w:sz w:val="28"/>
        </w:rPr>
        <w:t>:</w:t>
      </w:r>
    </w:p>
    <w:p>
      <w:pPr>
        <w:pStyle w:val="BodyText"/>
        <w:spacing w:before="9"/>
        <w:rPr>
          <w:b/>
        </w:rPr>
      </w:pPr>
    </w:p>
    <w:p>
      <w:pPr>
        <w:pStyle w:val="BodyText"/>
        <w:spacing w:line="249" w:lineRule="auto"/>
        <w:ind w:left="100" w:right="1013"/>
        <w:jc w:val="both"/>
      </w:pPr>
      <w:r>
        <w:rPr/>
        <w:pict>
          <v:line style="position:absolute;mso-position-horizontal-relative:page;mso-position-vertical-relative:paragraph;z-index:5608" from="312.586609pt,595.339079pt" to="312.586609pt,-26.581921pt" stroked="true" strokeweight="1pt" strokecolor="#ffad52">
            <w10:wrap type="none"/>
          </v:line>
        </w:pict>
      </w:r>
      <w:r>
        <w:rPr>
          <w:color w:val="636466"/>
        </w:rPr>
        <w:t>En el proceso posterior a la estructuración gráfica de la Identidad Corporativa, también resulta importante mencionar una clasifica- ción existente para ubicar diferentes tipo- logías de marcas según su registro legal o para la realización del mismo, entre las cua- les según el Grupo “Contexto Intelectual: Propiedad Industrial, derechos de autor y nuevas tecnologías” (2013) se  encuentran:</w:t>
      </w:r>
    </w:p>
    <w:p>
      <w:pPr>
        <w:pStyle w:val="BodyText"/>
        <w:rPr>
          <w:sz w:val="23"/>
        </w:rPr>
      </w:pPr>
    </w:p>
    <w:p>
      <w:pPr>
        <w:spacing w:before="0"/>
        <w:ind w:left="100" w:right="0" w:firstLine="0"/>
        <w:jc w:val="both"/>
        <w:rPr>
          <w:b/>
          <w:sz w:val="22"/>
        </w:rPr>
      </w:pPr>
      <w:r>
        <w:rPr>
          <w:b/>
          <w:color w:val="636466"/>
          <w:sz w:val="22"/>
        </w:rPr>
        <w:t>1.- m</w:t>
      </w:r>
      <w:r>
        <w:rPr>
          <w:b/>
          <w:color w:val="636466"/>
          <w:sz w:val="15"/>
        </w:rPr>
        <w:t>ARCAS  </w:t>
      </w:r>
      <w:r>
        <w:rPr>
          <w:b/>
          <w:color w:val="636466"/>
          <w:sz w:val="22"/>
        </w:rPr>
        <w:t>N</w:t>
      </w:r>
      <w:r>
        <w:rPr>
          <w:b/>
          <w:color w:val="636466"/>
          <w:sz w:val="15"/>
        </w:rPr>
        <w:t>OmINATIVAS</w:t>
      </w:r>
      <w:r>
        <w:rPr>
          <w:b/>
          <w:color w:val="636466"/>
          <w:sz w:val="22"/>
        </w:rPr>
        <w:t>:</w:t>
      </w:r>
    </w:p>
    <w:p>
      <w:pPr>
        <w:pStyle w:val="BodyText"/>
        <w:spacing w:line="249" w:lineRule="auto" w:before="11"/>
        <w:ind w:left="100" w:right="1013"/>
        <w:jc w:val="both"/>
      </w:pPr>
      <w:r>
        <w:rPr>
          <w:color w:val="636466"/>
        </w:rPr>
        <w:t>Como su nombre lo indica, son las que se estructuran a partir de un nombre, ya sea </w:t>
      </w:r>
      <w:r>
        <w:rPr>
          <w:color w:val="636466"/>
          <w:spacing w:val="2"/>
        </w:rPr>
        <w:t>por </w:t>
      </w:r>
      <w:r>
        <w:rPr>
          <w:color w:val="636466"/>
        </w:rPr>
        <w:t>medio de una palabra, de letras, dígitos o de una combinación de los aspectos anteriores. En esta tipología de marca, cuando ocurre el proceso de registro, solo se podrá proteger  el</w:t>
      </w:r>
      <w:r>
        <w:rPr>
          <w:color w:val="636466"/>
          <w:spacing w:val="5"/>
        </w:rPr>
        <w:t> </w:t>
      </w:r>
      <w:r>
        <w:rPr>
          <w:color w:val="636466"/>
          <w:spacing w:val="2"/>
        </w:rPr>
        <w:t>texto.</w:t>
      </w:r>
    </w:p>
    <w:p>
      <w:pPr>
        <w:pStyle w:val="BodyText"/>
        <w:rPr>
          <w:sz w:val="23"/>
        </w:rPr>
      </w:pPr>
    </w:p>
    <w:p>
      <w:pPr>
        <w:pStyle w:val="BodyText"/>
        <w:spacing w:line="249" w:lineRule="auto"/>
        <w:ind w:left="100" w:right="1013"/>
        <w:jc w:val="both"/>
      </w:pPr>
      <w:r>
        <w:rPr/>
        <w:pict>
          <v:group style="position:absolute;margin-left:558.826782pt;margin-top:143.547485pt;width:3pt;height:202.45pt;mso-position-horizontal-relative:page;mso-position-vertical-relative:paragraph;z-index:5584" coordorigin="11177,2871" coordsize="60,4049">
            <v:line style="position:absolute" from="11187,4582" to="11187,2881" stroked="true" strokeweight="1pt" strokecolor="#a7a9ac"/>
            <v:line style="position:absolute" from="11207,6889" to="11207,4582" stroked="true" strokeweight="3pt" strokecolor="#a7a9ac"/>
            <w10:wrap type="none"/>
          </v:group>
        </w:pict>
      </w:r>
      <w:r>
        <w:rPr/>
        <w:pict>
          <v:shape style="position:absolute;margin-left:568.758484pt;margin-top:142.607635pt;width:13pt;height:74.650pt;mso-position-horizontal-relative:page;mso-position-vertical-relative:paragraph;z-index:563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Las marcas nominativas pueden poseer un significado o carecer de él. De acuerdo a lo anterior, las marcas pueden ser de fantasía (un término que no existe en el diccionario, por ejemplo SONY), arbitrarias, (toman una palabra del lenguaje común pero para identi- ficar productos que no guardan relación con el significado corriente, como por ejemplo APPLE) y evocativas (guardan relación con los productos o servicios que va a identificar la marca, ejemplo, NESCAFÉ). Villegas, U. (2013) “Preguntas frecuentes” en Contexto Intelectual [En línea]. Medellín, Colombia, disponible en: http://www.contextointelec- tual.com/marcas_</w:t>
      </w:r>
    </w:p>
    <w:p>
      <w:pPr>
        <w:pStyle w:val="BodyText"/>
        <w:spacing w:line="249" w:lineRule="auto" w:before="1"/>
        <w:ind w:left="100" w:right="1013"/>
        <w:jc w:val="both"/>
      </w:pPr>
      <w:r>
        <w:rPr>
          <w:color w:val="636466"/>
        </w:rPr>
        <w:t>faq.php [Consultado el día 23 de octubre de 2013].</w:t>
      </w:r>
    </w:p>
    <w:p>
      <w:pPr>
        <w:pStyle w:val="BodyText"/>
        <w:rPr>
          <w:sz w:val="23"/>
        </w:rPr>
      </w:pPr>
    </w:p>
    <w:p>
      <w:pPr>
        <w:spacing w:before="0"/>
        <w:ind w:left="100" w:right="0" w:firstLine="0"/>
        <w:jc w:val="both"/>
        <w:rPr>
          <w:b/>
          <w:sz w:val="22"/>
        </w:rPr>
      </w:pPr>
      <w:r>
        <w:rPr>
          <w:b/>
          <w:color w:val="636466"/>
          <w:sz w:val="22"/>
        </w:rPr>
        <w:t>2.- m</w:t>
      </w:r>
      <w:r>
        <w:rPr>
          <w:b/>
          <w:color w:val="636466"/>
          <w:sz w:val="15"/>
        </w:rPr>
        <w:t>ARCAS  </w:t>
      </w:r>
      <w:r>
        <w:rPr>
          <w:b/>
          <w:color w:val="636466"/>
          <w:sz w:val="22"/>
        </w:rPr>
        <w:t>F</w:t>
      </w:r>
      <w:r>
        <w:rPr>
          <w:b/>
          <w:color w:val="636466"/>
          <w:sz w:val="15"/>
        </w:rPr>
        <w:t>IGURATIVAS</w:t>
      </w:r>
      <w:r>
        <w:rPr>
          <w:b/>
          <w:color w:val="636466"/>
          <w:sz w:val="22"/>
        </w:rPr>
        <w:t>:</w:t>
      </w:r>
    </w:p>
    <w:p>
      <w:pPr>
        <w:pStyle w:val="BodyText"/>
        <w:spacing w:line="249" w:lineRule="auto" w:before="11"/>
        <w:ind w:left="100" w:right="1013"/>
        <w:jc w:val="both"/>
      </w:pPr>
      <w:r>
        <w:rPr>
          <w:color w:val="636466"/>
        </w:rPr>
        <w:t>Son aquellas que se identifican por medio   de figuras, gráficos, símbolos e imágenes logotípicas que no pueden reconocerse fo- néticamente o pronunciarse. En el registro  de las marcas figurativas, sólo se protege el elemento</w:t>
      </w:r>
      <w:r>
        <w:rPr>
          <w:color w:val="636466"/>
          <w:spacing w:val="31"/>
        </w:rPr>
        <w:t> </w:t>
      </w:r>
      <w:r>
        <w:rPr>
          <w:color w:val="636466"/>
        </w:rPr>
        <w:t>gráfico.</w:t>
      </w:r>
    </w:p>
    <w:p>
      <w:pPr>
        <w:pStyle w:val="Heading4"/>
        <w:spacing w:before="74"/>
        <w:ind w:left="46"/>
      </w:pPr>
      <w:r>
        <w:rPr>
          <w:color w:val="636466"/>
        </w:rPr>
        <w:t>58 </w:t>
      </w:r>
    </w:p>
    <w:p>
      <w:pPr>
        <w:spacing w:after="0"/>
        <w:sectPr>
          <w:pgSz w:w="12240" w:h="15840"/>
          <w:pgMar w:top="1500" w:bottom="280" w:left="1600" w:right="400"/>
          <w:cols w:num="2" w:equalWidth="0">
            <w:col w:w="4522" w:space="180"/>
            <w:col w:w="5538"/>
          </w:cols>
        </w:sectPr>
      </w:pPr>
    </w:p>
    <w:p>
      <w:pPr>
        <w:spacing w:after="0"/>
        <w:sectPr>
          <w:type w:val="continuous"/>
          <w:pgSz w:w="12240" w:h="15840"/>
          <w:pgMar w:top="20" w:bottom="280" w:left="1600" w:right="400"/>
        </w:sectPr>
      </w:pPr>
    </w:p>
    <w:p>
      <w:pPr>
        <w:spacing w:before="159"/>
        <w:ind w:left="100" w:right="0" w:firstLine="0"/>
        <w:jc w:val="both"/>
        <w:rPr>
          <w:b/>
          <w:sz w:val="22"/>
        </w:rPr>
      </w:pPr>
      <w:r>
        <w:rPr>
          <w:b/>
          <w:color w:val="636466"/>
          <w:sz w:val="22"/>
        </w:rPr>
        <w:t>3.- m</w:t>
      </w:r>
      <w:r>
        <w:rPr>
          <w:b/>
          <w:color w:val="636466"/>
          <w:sz w:val="15"/>
        </w:rPr>
        <w:t>ARCAS  </w:t>
      </w:r>
      <w:r>
        <w:rPr>
          <w:b/>
          <w:color w:val="636466"/>
          <w:sz w:val="22"/>
        </w:rPr>
        <w:t>m</w:t>
      </w:r>
      <w:r>
        <w:rPr>
          <w:b/>
          <w:color w:val="636466"/>
          <w:sz w:val="15"/>
        </w:rPr>
        <w:t>IXTAS</w:t>
      </w:r>
      <w:r>
        <w:rPr>
          <w:b/>
          <w:color w:val="636466"/>
          <w:sz w:val="22"/>
        </w:rPr>
        <w:t>:</w:t>
      </w:r>
    </w:p>
    <w:p>
      <w:pPr>
        <w:pStyle w:val="BodyText"/>
        <w:spacing w:line="249" w:lineRule="auto" w:before="11"/>
        <w:ind w:left="554" w:right="6"/>
      </w:pPr>
      <w:r>
        <w:rPr>
          <w:color w:val="636466"/>
        </w:rPr>
        <w:t>“Las marcas mixtas son el resultado de la combinación de elementos figurativos con elementos nominativos. Las mar- cas mixtas son altamente distintivas por su combinación de elementos y son las mayormente utilizadas en el mercado. En ellas se protege tanto la parte no- minativa, como la parte gráfica”. Ville- gas, U. (2013) “Preguntas  frecuentes” en Contexto Intelectual [En línea]. Me- dellín, Colombia, disponible en: http:// </w:t>
      </w:r>
      <w:hyperlink r:id="rId47">
        <w:r>
          <w:rPr>
            <w:color w:val="636466"/>
          </w:rPr>
          <w:t>www.contextointelectual.com/marcas_</w:t>
        </w:r>
      </w:hyperlink>
      <w:r>
        <w:rPr>
          <w:color w:val="636466"/>
        </w:rPr>
        <w:t> faq.php [Consultado el día 23 de octu- bre de 2013].</w:t>
      </w:r>
    </w:p>
    <w:p>
      <w:pPr>
        <w:pStyle w:val="BodyText"/>
        <w:rPr>
          <w:sz w:val="23"/>
        </w:rPr>
      </w:pPr>
    </w:p>
    <w:p>
      <w:pPr>
        <w:pStyle w:val="BodyText"/>
        <w:spacing w:line="249" w:lineRule="auto"/>
        <w:ind w:left="100" w:right="6"/>
        <w:jc w:val="both"/>
      </w:pPr>
      <w:r>
        <w:rPr>
          <w:color w:val="636466"/>
        </w:rPr>
        <w:t>La mayoría de las ocasiones, las marcas mixtas resultan tener funcionalidad en el mercado, debido a que su estructura fonéti- ca, se apoya de la figurativa y viceversa; en este tipo de marcas, se refuerza el mensaje por medio de una comunicación consistente entre lo que se puede leer y la imagen per- cibida.</w:t>
      </w:r>
    </w:p>
    <w:p>
      <w:pPr>
        <w:pStyle w:val="BodyText"/>
        <w:rPr>
          <w:sz w:val="23"/>
        </w:rPr>
      </w:pPr>
    </w:p>
    <w:p>
      <w:pPr>
        <w:spacing w:before="0"/>
        <w:ind w:left="100" w:right="0" w:firstLine="0"/>
        <w:jc w:val="both"/>
        <w:rPr>
          <w:b/>
          <w:sz w:val="22"/>
        </w:rPr>
      </w:pPr>
      <w:r>
        <w:rPr>
          <w:b/>
          <w:color w:val="636466"/>
          <w:spacing w:val="2"/>
          <w:sz w:val="22"/>
        </w:rPr>
        <w:t>4.</w:t>
      </w:r>
      <w:r>
        <w:rPr>
          <w:b/>
          <w:color w:val="636466"/>
          <w:sz w:val="22"/>
        </w:rPr>
        <w:t>-</w:t>
      </w:r>
      <w:r>
        <w:rPr>
          <w:b/>
          <w:color w:val="636466"/>
          <w:spacing w:val="4"/>
          <w:sz w:val="22"/>
        </w:rPr>
        <w:t> </w:t>
      </w:r>
      <w:r>
        <w:rPr>
          <w:b/>
          <w:color w:val="636466"/>
          <w:spacing w:val="2"/>
          <w:w w:val="93"/>
          <w:sz w:val="22"/>
        </w:rPr>
        <w:t>m</w:t>
      </w:r>
      <w:r>
        <w:rPr>
          <w:b/>
          <w:color w:val="636466"/>
          <w:spacing w:val="2"/>
          <w:w w:val="102"/>
          <w:sz w:val="15"/>
        </w:rPr>
        <w:t>ARCA</w:t>
      </w:r>
      <w:r>
        <w:rPr>
          <w:b/>
          <w:color w:val="636466"/>
          <w:w w:val="102"/>
          <w:sz w:val="15"/>
        </w:rPr>
        <w:t>S</w:t>
      </w:r>
      <w:r>
        <w:rPr>
          <w:b/>
          <w:color w:val="636466"/>
          <w:sz w:val="15"/>
        </w:rPr>
        <w:t> </w:t>
      </w:r>
      <w:r>
        <w:rPr>
          <w:b/>
          <w:color w:val="636466"/>
          <w:spacing w:val="-18"/>
          <w:sz w:val="15"/>
        </w:rPr>
        <w:t> </w:t>
      </w:r>
      <w:r>
        <w:rPr>
          <w:b/>
          <w:color w:val="636466"/>
          <w:spacing w:val="2"/>
          <w:w w:val="102"/>
          <w:sz w:val="15"/>
        </w:rPr>
        <w:t>TRIDI</w:t>
      </w:r>
      <w:r>
        <w:rPr>
          <w:b/>
          <w:color w:val="636466"/>
          <w:spacing w:val="2"/>
          <w:w w:val="96"/>
          <w:sz w:val="15"/>
        </w:rPr>
        <w:t>m</w:t>
      </w:r>
      <w:r>
        <w:rPr>
          <w:b/>
          <w:color w:val="636466"/>
          <w:spacing w:val="2"/>
          <w:w w:val="102"/>
          <w:sz w:val="15"/>
        </w:rPr>
        <w:t>ENSIONA</w:t>
      </w:r>
      <w:r>
        <w:rPr>
          <w:b/>
          <w:color w:val="636466"/>
          <w:spacing w:val="2"/>
          <w:w w:val="225"/>
          <w:sz w:val="15"/>
        </w:rPr>
        <w:t>l</w:t>
      </w:r>
      <w:r>
        <w:rPr>
          <w:b/>
          <w:color w:val="636466"/>
          <w:spacing w:val="2"/>
          <w:w w:val="102"/>
          <w:sz w:val="15"/>
        </w:rPr>
        <w:t>ES</w:t>
      </w:r>
      <w:r>
        <w:rPr>
          <w:b/>
          <w:color w:val="636466"/>
          <w:sz w:val="22"/>
        </w:rPr>
        <w:t>:</w:t>
      </w:r>
    </w:p>
    <w:p>
      <w:pPr>
        <w:pStyle w:val="BodyText"/>
        <w:spacing w:line="249" w:lineRule="auto" w:before="11"/>
        <w:ind w:left="100"/>
        <w:jc w:val="both"/>
      </w:pPr>
      <w:r>
        <w:rPr>
          <w:color w:val="636466"/>
        </w:rPr>
        <w:t>Son aquellas que corresponden a la forma  de los productos, empaques, envases o en- voltorios. Villegas, U. (2013) “Preguntas fre- cuentes” en Contexto Intelectual [En línea]. Medellín, Colombia, disponible en: http:// </w:t>
      </w:r>
      <w:hyperlink r:id="rId48">
        <w:r>
          <w:rPr>
            <w:color w:val="636466"/>
            <w:spacing w:val="7"/>
          </w:rPr>
          <w:t>www.contextointelectual.com/marcas_faq.</w:t>
        </w:r>
      </w:hyperlink>
      <w:r>
        <w:rPr>
          <w:color w:val="636466"/>
          <w:spacing w:val="7"/>
        </w:rPr>
        <w:t> </w:t>
      </w:r>
      <w:r>
        <w:rPr>
          <w:color w:val="636466"/>
        </w:rPr>
        <w:t>php [Consultado el día 23 de octubre de </w:t>
      </w:r>
      <w:r>
        <w:rPr>
          <w:color w:val="636466"/>
          <w:spacing w:val="2"/>
        </w:rPr>
        <w:t>2013].</w:t>
      </w:r>
    </w:p>
    <w:p>
      <w:pPr>
        <w:pStyle w:val="BodyText"/>
        <w:rPr>
          <w:sz w:val="23"/>
        </w:rPr>
      </w:pPr>
    </w:p>
    <w:p>
      <w:pPr>
        <w:pStyle w:val="BodyText"/>
        <w:spacing w:line="249" w:lineRule="auto"/>
        <w:ind w:left="100" w:right="6"/>
        <w:jc w:val="both"/>
      </w:pPr>
      <w:r>
        <w:rPr>
          <w:color w:val="636466"/>
        </w:rPr>
        <w:t>Las marcas tridimensionales implican un desarrollo de diseño industrial, en donde además de reflejar la identidad de la marca, tienen que ser considerados aspectos eco- nómicos, de conservación del producto y de producción; para lograr una implementación del contenedor en cualquiera de sus esca- las.</w:t>
      </w:r>
    </w:p>
    <w:p>
      <w:pPr>
        <w:pStyle w:val="BodyText"/>
        <w:rPr>
          <w:sz w:val="23"/>
        </w:rPr>
      </w:pPr>
    </w:p>
    <w:p>
      <w:pPr>
        <w:spacing w:before="0"/>
        <w:ind w:left="100" w:right="0" w:firstLine="0"/>
        <w:jc w:val="both"/>
        <w:rPr>
          <w:b/>
          <w:sz w:val="22"/>
        </w:rPr>
      </w:pPr>
      <w:r>
        <w:rPr>
          <w:b/>
          <w:color w:val="636466"/>
          <w:sz w:val="22"/>
        </w:rPr>
        <w:t>5.- m</w:t>
      </w:r>
      <w:r>
        <w:rPr>
          <w:b/>
          <w:color w:val="636466"/>
          <w:sz w:val="15"/>
        </w:rPr>
        <w:t>ARCAS  </w:t>
      </w:r>
      <w:r>
        <w:rPr>
          <w:b/>
          <w:color w:val="636466"/>
          <w:sz w:val="22"/>
        </w:rPr>
        <w:t>S</w:t>
      </w:r>
      <w:r>
        <w:rPr>
          <w:b/>
          <w:color w:val="636466"/>
          <w:sz w:val="15"/>
        </w:rPr>
        <w:t>ONORAS</w:t>
      </w:r>
      <w:r>
        <w:rPr>
          <w:b/>
          <w:color w:val="636466"/>
          <w:sz w:val="22"/>
        </w:rPr>
        <w:t>:</w:t>
      </w:r>
    </w:p>
    <w:p>
      <w:pPr>
        <w:pStyle w:val="BodyText"/>
        <w:spacing w:line="249" w:lineRule="auto" w:before="11"/>
        <w:ind w:left="100" w:right="8"/>
        <w:jc w:val="both"/>
      </w:pPr>
      <w:r>
        <w:rPr>
          <w:color w:val="636466"/>
        </w:rPr>
        <w:t>Según el Grupo “Contexto Intelectual: Pro- piedad Industrial, derechos de autor y    nue-</w:t>
      </w:r>
    </w:p>
    <w:p>
      <w:pPr>
        <w:pStyle w:val="BodyText"/>
        <w:spacing w:line="249" w:lineRule="auto" w:before="159"/>
        <w:ind w:left="100" w:right="1013"/>
        <w:jc w:val="both"/>
      </w:pPr>
      <w:r>
        <w:rPr/>
        <w:br w:type="column"/>
      </w:r>
      <w:r>
        <w:rPr>
          <w:color w:val="636466"/>
        </w:rPr>
        <w:t>vas tecnologías” (2013), las marcas sonoras son signos distintivos formados por ruidos, notas musicales, sonidos, etc., y se registran gráficamente por medio de un pentagrama. Un ejemplo de marca sonora es la melodía de McDonald´s o de Farmacias del  Ahorro.</w:t>
      </w:r>
    </w:p>
    <w:p>
      <w:pPr>
        <w:pStyle w:val="BodyText"/>
        <w:rPr>
          <w:sz w:val="23"/>
        </w:rPr>
      </w:pPr>
    </w:p>
    <w:p>
      <w:pPr>
        <w:spacing w:before="0"/>
        <w:ind w:left="100" w:right="0" w:firstLine="0"/>
        <w:jc w:val="both"/>
        <w:rPr>
          <w:b/>
          <w:sz w:val="22"/>
        </w:rPr>
      </w:pPr>
      <w:r>
        <w:rPr/>
        <w:pict>
          <v:line style="position:absolute;mso-position-horizontal-relative:page;mso-position-vertical-relative:paragraph;z-index:5680" from="313.086609pt,532.439478pt" to="313.086609pt,-89.481522pt" stroked="true" strokeweight="1pt" strokecolor="#ffad52">
            <w10:wrap type="none"/>
          </v:line>
        </w:pict>
      </w:r>
      <w:r>
        <w:rPr>
          <w:b/>
          <w:color w:val="636466"/>
          <w:spacing w:val="2"/>
          <w:sz w:val="22"/>
        </w:rPr>
        <w:t>6.</w:t>
      </w:r>
      <w:r>
        <w:rPr>
          <w:b/>
          <w:color w:val="636466"/>
          <w:sz w:val="22"/>
        </w:rPr>
        <w:t>-</w:t>
      </w:r>
      <w:r>
        <w:rPr>
          <w:b/>
          <w:color w:val="636466"/>
          <w:spacing w:val="4"/>
          <w:sz w:val="22"/>
        </w:rPr>
        <w:t> </w:t>
      </w:r>
      <w:r>
        <w:rPr>
          <w:b/>
          <w:color w:val="636466"/>
          <w:spacing w:val="2"/>
          <w:w w:val="93"/>
          <w:sz w:val="22"/>
        </w:rPr>
        <w:t>m</w:t>
      </w:r>
      <w:r>
        <w:rPr>
          <w:b/>
          <w:color w:val="636466"/>
          <w:spacing w:val="2"/>
          <w:w w:val="102"/>
          <w:sz w:val="15"/>
        </w:rPr>
        <w:t>ARCA</w:t>
      </w:r>
      <w:r>
        <w:rPr>
          <w:b/>
          <w:color w:val="636466"/>
          <w:w w:val="102"/>
          <w:sz w:val="15"/>
        </w:rPr>
        <w:t>S</w:t>
      </w:r>
      <w:r>
        <w:rPr>
          <w:b/>
          <w:color w:val="636466"/>
          <w:sz w:val="15"/>
        </w:rPr>
        <w:t> </w:t>
      </w:r>
      <w:r>
        <w:rPr>
          <w:b/>
          <w:color w:val="636466"/>
          <w:spacing w:val="-18"/>
          <w:sz w:val="15"/>
        </w:rPr>
        <w:t> </w:t>
      </w:r>
      <w:r>
        <w:rPr>
          <w:b/>
          <w:color w:val="636466"/>
          <w:spacing w:val="2"/>
          <w:sz w:val="22"/>
        </w:rPr>
        <w:t>O</w:t>
      </w:r>
      <w:r>
        <w:rPr>
          <w:b/>
          <w:color w:val="636466"/>
          <w:spacing w:val="2"/>
          <w:w w:val="225"/>
          <w:sz w:val="15"/>
        </w:rPr>
        <w:t>l</w:t>
      </w:r>
      <w:r>
        <w:rPr>
          <w:b/>
          <w:color w:val="636466"/>
          <w:spacing w:val="-7"/>
          <w:w w:val="102"/>
          <w:sz w:val="15"/>
        </w:rPr>
        <w:t>F</w:t>
      </w:r>
      <w:r>
        <w:rPr>
          <w:b/>
          <w:color w:val="636466"/>
          <w:spacing w:val="-10"/>
          <w:w w:val="102"/>
          <w:sz w:val="15"/>
        </w:rPr>
        <w:t>A</w:t>
      </w:r>
      <w:r>
        <w:rPr>
          <w:b/>
          <w:color w:val="636466"/>
          <w:spacing w:val="2"/>
          <w:w w:val="102"/>
          <w:sz w:val="15"/>
        </w:rPr>
        <w:t>TI</w:t>
      </w:r>
      <w:r>
        <w:rPr>
          <w:b/>
          <w:color w:val="636466"/>
          <w:spacing w:val="-10"/>
          <w:w w:val="102"/>
          <w:sz w:val="15"/>
        </w:rPr>
        <w:t>V</w:t>
      </w:r>
      <w:r>
        <w:rPr>
          <w:b/>
          <w:color w:val="636466"/>
          <w:spacing w:val="2"/>
          <w:w w:val="102"/>
          <w:sz w:val="15"/>
        </w:rPr>
        <w:t>AS</w:t>
      </w:r>
      <w:r>
        <w:rPr>
          <w:b/>
          <w:color w:val="636466"/>
          <w:sz w:val="22"/>
        </w:rPr>
        <w:t>:</w:t>
      </w:r>
    </w:p>
    <w:p>
      <w:pPr>
        <w:pStyle w:val="BodyText"/>
        <w:spacing w:line="249" w:lineRule="auto" w:before="11"/>
        <w:ind w:left="554" w:right="1012"/>
        <w:jc w:val="both"/>
      </w:pPr>
      <w:r>
        <w:rPr>
          <w:color w:val="636466"/>
        </w:rPr>
        <w:t>“Las marcas olfativas son signos distin- tivos formados por olores o fragancias. Estas marcas se registran con la</w:t>
      </w:r>
      <w:r>
        <w:rPr>
          <w:color w:val="636466"/>
          <w:spacing w:val="-31"/>
        </w:rPr>
        <w:t> </w:t>
      </w:r>
      <w:r>
        <w:rPr>
          <w:color w:val="636466"/>
        </w:rPr>
        <w:t>fórmula química”. Villegas, U. (2013) “Pregun- tas frecuentes” en Contexto Intelectual [En línea]. Medellín, Colombia, disponi- ble en: http://www.contextointelectual. com/marcas_faq.php [Consultado el </w:t>
      </w:r>
      <w:r>
        <w:rPr>
          <w:color w:val="636466"/>
          <w:spacing w:val="2"/>
        </w:rPr>
        <w:t>día </w:t>
      </w:r>
      <w:r>
        <w:rPr>
          <w:color w:val="636466"/>
        </w:rPr>
        <w:t>23 de octubre de</w:t>
      </w:r>
      <w:r>
        <w:rPr>
          <w:color w:val="636466"/>
          <w:spacing w:val="33"/>
        </w:rPr>
        <w:t> </w:t>
      </w:r>
      <w:r>
        <w:rPr>
          <w:color w:val="636466"/>
          <w:spacing w:val="2"/>
        </w:rPr>
        <w:t>2013].</w:t>
      </w:r>
    </w:p>
    <w:p>
      <w:pPr>
        <w:pStyle w:val="BodyText"/>
        <w:rPr>
          <w:sz w:val="23"/>
        </w:rPr>
      </w:pPr>
    </w:p>
    <w:p>
      <w:pPr>
        <w:pStyle w:val="BodyText"/>
        <w:spacing w:line="249" w:lineRule="auto"/>
        <w:ind w:left="100" w:right="1013"/>
        <w:jc w:val="both"/>
      </w:pPr>
      <w:r>
        <w:rPr>
          <w:color w:val="636466"/>
        </w:rPr>
        <w:t>En el contexto comercial actual, la mayoría de los consumidores no tienen plena con- ciencia de todos los estímulos que forman parte de una marca; sin embargo, aspectos como los olores resultan claves para la aso- ciación, identificación y recordación de una marca. Por lo tanto, al ser un elemento que puede llegar a ser único, es susceptible de registro.</w:t>
      </w:r>
    </w:p>
    <w:p>
      <w:pPr>
        <w:pStyle w:val="BodyText"/>
        <w:rPr>
          <w:sz w:val="23"/>
        </w:rPr>
      </w:pPr>
    </w:p>
    <w:p>
      <w:pPr>
        <w:pStyle w:val="BodyText"/>
        <w:spacing w:line="249" w:lineRule="auto"/>
        <w:ind w:left="100" w:right="1013"/>
        <w:jc w:val="both"/>
      </w:pPr>
      <w:r>
        <w:rPr/>
        <w:pict>
          <v:group style="position:absolute;margin-left:558.826782pt;margin-top:53.397457pt;width:3pt;height:202.45pt;mso-position-horizontal-relative:page;mso-position-vertical-relative:paragraph;z-index:-148840" coordorigin="11177,1068" coordsize="60,4049">
            <v:line style="position:absolute" from="11187,2779" to="11187,1078" stroked="true" strokeweight="1pt" strokecolor="#a7a9ac"/>
            <v:line style="position:absolute" from="11207,5086" to="11207,2779" stroked="true" strokeweight="3pt" strokecolor="#a7a9ac"/>
            <w10:wrap type="none"/>
          </v:group>
        </w:pict>
      </w:r>
      <w:r>
        <w:rPr/>
        <w:pict>
          <v:shape style="position:absolute;margin-left:569.364624pt;margin-top:52.457607pt;width:13pt;height:74.650pt;mso-position-horizontal-relative:page;mso-position-vertical-relative:paragraph;z-index:570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El Grupo “Contexto Intelectual: Propiedad Industrial, derechos de autor y nuevas tec- nologías” (2013), también establece los si- guientes tipos de marcas y definiciones, las cuales se establecen de manera subsecuen- te a las ya mencionadas:</w:t>
      </w:r>
    </w:p>
    <w:p>
      <w:pPr>
        <w:pStyle w:val="BodyText"/>
        <w:rPr>
          <w:sz w:val="23"/>
        </w:rPr>
      </w:pPr>
    </w:p>
    <w:p>
      <w:pPr>
        <w:spacing w:before="0"/>
        <w:ind w:left="100" w:right="0" w:firstLine="0"/>
        <w:jc w:val="both"/>
        <w:rPr>
          <w:b/>
          <w:sz w:val="22"/>
        </w:rPr>
      </w:pPr>
      <w:r>
        <w:rPr>
          <w:b/>
          <w:color w:val="636466"/>
          <w:spacing w:val="2"/>
          <w:sz w:val="22"/>
        </w:rPr>
        <w:t>7.</w:t>
      </w:r>
      <w:r>
        <w:rPr>
          <w:b/>
          <w:color w:val="636466"/>
          <w:sz w:val="22"/>
        </w:rPr>
        <w:t>-</w:t>
      </w:r>
      <w:r>
        <w:rPr>
          <w:b/>
          <w:color w:val="636466"/>
          <w:spacing w:val="4"/>
          <w:sz w:val="22"/>
        </w:rPr>
        <w:t> </w:t>
      </w:r>
      <w:r>
        <w:rPr>
          <w:b/>
          <w:color w:val="636466"/>
          <w:spacing w:val="2"/>
          <w:w w:val="93"/>
          <w:sz w:val="22"/>
        </w:rPr>
        <w:t>m</w:t>
      </w:r>
      <w:r>
        <w:rPr>
          <w:b/>
          <w:color w:val="636466"/>
          <w:spacing w:val="2"/>
          <w:w w:val="102"/>
          <w:sz w:val="15"/>
        </w:rPr>
        <w:t>ARCA</w:t>
      </w:r>
      <w:r>
        <w:rPr>
          <w:b/>
          <w:color w:val="636466"/>
          <w:w w:val="102"/>
          <w:sz w:val="15"/>
        </w:rPr>
        <w:t>S</w:t>
      </w:r>
      <w:r>
        <w:rPr>
          <w:b/>
          <w:color w:val="636466"/>
          <w:sz w:val="15"/>
        </w:rPr>
        <w:t> </w:t>
      </w:r>
      <w:r>
        <w:rPr>
          <w:b/>
          <w:color w:val="636466"/>
          <w:spacing w:val="-18"/>
          <w:sz w:val="15"/>
        </w:rPr>
        <w:t> </w:t>
      </w:r>
      <w:r>
        <w:rPr>
          <w:b/>
          <w:color w:val="636466"/>
          <w:spacing w:val="2"/>
          <w:sz w:val="22"/>
        </w:rPr>
        <w:t>C</w:t>
      </w:r>
      <w:r>
        <w:rPr>
          <w:b/>
          <w:color w:val="636466"/>
          <w:spacing w:val="2"/>
          <w:w w:val="102"/>
          <w:sz w:val="15"/>
        </w:rPr>
        <w:t>O</w:t>
      </w:r>
      <w:r>
        <w:rPr>
          <w:b/>
          <w:color w:val="636466"/>
          <w:spacing w:val="2"/>
          <w:w w:val="225"/>
          <w:sz w:val="15"/>
        </w:rPr>
        <w:t>l</w:t>
      </w:r>
      <w:r>
        <w:rPr>
          <w:b/>
          <w:color w:val="636466"/>
          <w:spacing w:val="2"/>
          <w:w w:val="102"/>
          <w:sz w:val="15"/>
        </w:rPr>
        <w:t>ECTI</w:t>
      </w:r>
      <w:r>
        <w:rPr>
          <w:b/>
          <w:color w:val="636466"/>
          <w:spacing w:val="-10"/>
          <w:w w:val="102"/>
          <w:sz w:val="15"/>
        </w:rPr>
        <w:t>V</w:t>
      </w:r>
      <w:r>
        <w:rPr>
          <w:b/>
          <w:color w:val="636466"/>
          <w:spacing w:val="2"/>
          <w:w w:val="102"/>
          <w:sz w:val="15"/>
        </w:rPr>
        <w:t>AS</w:t>
      </w:r>
      <w:r>
        <w:rPr>
          <w:b/>
          <w:color w:val="636466"/>
          <w:sz w:val="22"/>
        </w:rPr>
        <w:t>:</w:t>
      </w:r>
    </w:p>
    <w:p>
      <w:pPr>
        <w:pStyle w:val="BodyText"/>
        <w:spacing w:line="249" w:lineRule="auto" w:before="11"/>
        <w:ind w:left="100" w:right="1013"/>
        <w:jc w:val="both"/>
      </w:pPr>
      <w:r>
        <w:rPr>
          <w:color w:val="636466"/>
        </w:rPr>
        <w:t>Identifican productos que poseen caracterís- ticas comunes pero que proceden de oríge- nes empresariales distintos y son adoptadas por asociaciones o colectividades de empre- sarios.</w:t>
      </w:r>
    </w:p>
    <w:p>
      <w:pPr>
        <w:pStyle w:val="BodyText"/>
        <w:rPr>
          <w:sz w:val="23"/>
        </w:rPr>
      </w:pPr>
    </w:p>
    <w:p>
      <w:pPr>
        <w:spacing w:before="0"/>
        <w:ind w:left="100" w:right="0" w:firstLine="0"/>
        <w:jc w:val="both"/>
        <w:rPr>
          <w:b/>
          <w:sz w:val="22"/>
        </w:rPr>
      </w:pPr>
      <w:r>
        <w:rPr>
          <w:b/>
          <w:color w:val="636466"/>
          <w:w w:val="105"/>
          <w:sz w:val="22"/>
        </w:rPr>
        <w:t>8.- m</w:t>
      </w:r>
      <w:r>
        <w:rPr>
          <w:b/>
          <w:color w:val="636466"/>
          <w:w w:val="105"/>
          <w:sz w:val="15"/>
        </w:rPr>
        <w:t>ARCAS DE </w:t>
      </w:r>
      <w:r>
        <w:rPr>
          <w:b/>
          <w:color w:val="636466"/>
          <w:w w:val="105"/>
          <w:sz w:val="22"/>
        </w:rPr>
        <w:t>I</w:t>
      </w:r>
      <w:r>
        <w:rPr>
          <w:b/>
          <w:color w:val="636466"/>
          <w:w w:val="105"/>
          <w:sz w:val="15"/>
        </w:rPr>
        <w:t>NDICACIóN </w:t>
      </w:r>
      <w:r>
        <w:rPr>
          <w:b/>
          <w:color w:val="636466"/>
          <w:w w:val="105"/>
          <w:sz w:val="22"/>
        </w:rPr>
        <w:t>G</w:t>
      </w:r>
      <w:r>
        <w:rPr>
          <w:b/>
          <w:color w:val="636466"/>
          <w:w w:val="105"/>
          <w:sz w:val="15"/>
        </w:rPr>
        <w:t>EOGRáFICA</w:t>
      </w:r>
      <w:r>
        <w:rPr>
          <w:b/>
          <w:color w:val="636466"/>
          <w:w w:val="105"/>
          <w:sz w:val="22"/>
        </w:rPr>
        <w:t>:</w:t>
      </w:r>
    </w:p>
    <w:p>
      <w:pPr>
        <w:pStyle w:val="BodyText"/>
        <w:spacing w:line="249" w:lineRule="auto" w:before="11"/>
        <w:ind w:left="100" w:right="1015"/>
        <w:jc w:val="both"/>
      </w:pPr>
      <w:r>
        <w:rPr>
          <w:color w:val="636466"/>
          <w:spacing w:val="-5"/>
        </w:rPr>
        <w:t>Son una </w:t>
      </w:r>
      <w:r>
        <w:rPr>
          <w:color w:val="636466"/>
          <w:spacing w:val="-6"/>
        </w:rPr>
        <w:t>especie </w:t>
      </w:r>
      <w:r>
        <w:rPr>
          <w:color w:val="636466"/>
          <w:spacing w:val="-4"/>
        </w:rPr>
        <w:t>de </w:t>
      </w:r>
      <w:r>
        <w:rPr>
          <w:color w:val="636466"/>
          <w:spacing w:val="-6"/>
        </w:rPr>
        <w:t>marca </w:t>
      </w:r>
      <w:r>
        <w:rPr>
          <w:color w:val="636466"/>
          <w:spacing w:val="-7"/>
        </w:rPr>
        <w:t>colectiva </w:t>
      </w:r>
      <w:r>
        <w:rPr>
          <w:color w:val="636466"/>
          <w:spacing w:val="-5"/>
        </w:rPr>
        <w:t>que </w:t>
      </w:r>
      <w:r>
        <w:rPr>
          <w:color w:val="636466"/>
          <w:spacing w:val="-7"/>
        </w:rPr>
        <w:t>indica simplemente </w:t>
      </w:r>
      <w:r>
        <w:rPr>
          <w:color w:val="636466"/>
          <w:spacing w:val="-4"/>
        </w:rPr>
        <w:t>la </w:t>
      </w:r>
      <w:r>
        <w:rPr>
          <w:color w:val="636466"/>
          <w:spacing w:val="-7"/>
        </w:rPr>
        <w:t>proveniencia </w:t>
      </w:r>
      <w:r>
        <w:rPr>
          <w:color w:val="636466"/>
          <w:spacing w:val="-6"/>
        </w:rPr>
        <w:t>geográfica </w:t>
      </w:r>
      <w:r>
        <w:rPr>
          <w:color w:val="636466"/>
          <w:spacing w:val="-5"/>
        </w:rPr>
        <w:t>del </w:t>
      </w:r>
      <w:r>
        <w:rPr>
          <w:color w:val="636466"/>
          <w:spacing w:val="-6"/>
        </w:rPr>
        <w:t>pro- ducto</w:t>
      </w:r>
      <w:r>
        <w:rPr>
          <w:color w:val="636466"/>
          <w:spacing w:val="-18"/>
        </w:rPr>
        <w:t> </w:t>
      </w:r>
      <w:r>
        <w:rPr>
          <w:color w:val="636466"/>
        </w:rPr>
        <w:t>o</w:t>
      </w:r>
      <w:r>
        <w:rPr>
          <w:color w:val="636466"/>
          <w:spacing w:val="-19"/>
        </w:rPr>
        <w:t> </w:t>
      </w:r>
      <w:r>
        <w:rPr>
          <w:color w:val="636466"/>
          <w:spacing w:val="-7"/>
        </w:rPr>
        <w:t>servicio,</w:t>
      </w:r>
      <w:r>
        <w:rPr>
          <w:color w:val="636466"/>
          <w:spacing w:val="-19"/>
        </w:rPr>
        <w:t> </w:t>
      </w:r>
      <w:r>
        <w:rPr>
          <w:color w:val="636466"/>
          <w:spacing w:val="-5"/>
        </w:rPr>
        <w:t>sin</w:t>
      </w:r>
      <w:r>
        <w:rPr>
          <w:color w:val="636466"/>
          <w:spacing w:val="-19"/>
        </w:rPr>
        <w:t> </w:t>
      </w:r>
      <w:r>
        <w:rPr>
          <w:color w:val="636466"/>
          <w:spacing w:val="-5"/>
        </w:rPr>
        <w:t>que</w:t>
      </w:r>
      <w:r>
        <w:rPr>
          <w:color w:val="636466"/>
          <w:spacing w:val="-19"/>
        </w:rPr>
        <w:t> </w:t>
      </w:r>
      <w:r>
        <w:rPr>
          <w:color w:val="636466"/>
          <w:spacing w:val="-6"/>
        </w:rPr>
        <w:t>esto</w:t>
      </w:r>
      <w:r>
        <w:rPr>
          <w:color w:val="636466"/>
          <w:spacing w:val="-18"/>
        </w:rPr>
        <w:t> </w:t>
      </w:r>
      <w:r>
        <w:rPr>
          <w:color w:val="636466"/>
          <w:spacing w:val="-7"/>
        </w:rPr>
        <w:t>implique</w:t>
      </w:r>
      <w:r>
        <w:rPr>
          <w:color w:val="636466"/>
          <w:spacing w:val="-18"/>
        </w:rPr>
        <w:t> </w:t>
      </w:r>
      <w:r>
        <w:rPr>
          <w:color w:val="636466"/>
          <w:spacing w:val="-7"/>
        </w:rPr>
        <w:t>necesaria-</w:t>
      </w:r>
    </w:p>
    <w:p>
      <w:pPr>
        <w:pStyle w:val="BodyText"/>
        <w:tabs>
          <w:tab w:pos="5424" w:val="right" w:leader="none"/>
        </w:tabs>
        <w:spacing w:before="1"/>
        <w:ind w:left="100"/>
        <w:jc w:val="both"/>
        <w:rPr>
          <w:sz w:val="24"/>
        </w:rPr>
      </w:pPr>
      <w:r>
        <w:rPr>
          <w:color w:val="636466"/>
          <w:spacing w:val="-6"/>
        </w:rPr>
        <w:t>mente </w:t>
      </w:r>
      <w:r>
        <w:rPr>
          <w:color w:val="636466"/>
          <w:spacing w:val="-4"/>
        </w:rPr>
        <w:t>un </w:t>
      </w:r>
      <w:r>
        <w:rPr>
          <w:color w:val="636466"/>
          <w:spacing w:val="-7"/>
        </w:rPr>
        <w:t>estándar </w:t>
      </w:r>
      <w:r>
        <w:rPr>
          <w:color w:val="636466"/>
          <w:spacing w:val="-4"/>
        </w:rPr>
        <w:t>de</w:t>
      </w:r>
      <w:r>
        <w:rPr>
          <w:color w:val="636466"/>
          <w:spacing w:val="-37"/>
        </w:rPr>
        <w:t> </w:t>
      </w:r>
      <w:r>
        <w:rPr>
          <w:color w:val="636466"/>
          <w:spacing w:val="-6"/>
        </w:rPr>
        <w:t>calidad</w:t>
      </w:r>
      <w:r>
        <w:rPr>
          <w:color w:val="636466"/>
          <w:spacing w:val="-14"/>
        </w:rPr>
        <w:t> </w:t>
      </w:r>
      <w:r>
        <w:rPr>
          <w:color w:val="636466"/>
          <w:spacing w:val="-7"/>
        </w:rPr>
        <w:t>determinado.</w:t>
      </w:r>
      <w:r>
        <w:rPr>
          <w:color w:val="636466"/>
          <w:spacing w:val="-7"/>
          <w:position w:val="-13"/>
          <w:sz w:val="24"/>
        </w:rPr>
        <w:tab/>
      </w:r>
      <w:r>
        <w:rPr>
          <w:color w:val="636466"/>
          <w:spacing w:val="10"/>
          <w:position w:val="-13"/>
          <w:sz w:val="24"/>
        </w:rPr>
        <w:t>59</w:t>
      </w:r>
      <w:r>
        <w:rPr>
          <w:color w:val="636466"/>
          <w:spacing w:val="-46"/>
          <w:position w:val="-13"/>
          <w:sz w:val="24"/>
        </w:rPr>
        <w:t> </w:t>
      </w:r>
    </w:p>
    <w:p>
      <w:pPr>
        <w:spacing w:after="0"/>
        <w:jc w:val="both"/>
        <w:rPr>
          <w:sz w:val="24"/>
        </w:rPr>
        <w:sectPr>
          <w:pgSz w:w="12240" w:h="15840"/>
          <w:pgMar w:top="1500" w:bottom="280" w:left="1600" w:right="400"/>
          <w:cols w:num="2" w:equalWidth="0">
            <w:col w:w="4531" w:space="172"/>
            <w:col w:w="5537"/>
          </w:cols>
        </w:sectPr>
      </w:pPr>
    </w:p>
    <w:p>
      <w:pPr>
        <w:spacing w:after="0"/>
        <w:jc w:val="both"/>
        <w:rPr>
          <w:sz w:val="24"/>
        </w:rPr>
        <w:sectPr>
          <w:type w:val="continuous"/>
          <w:pgSz w:w="12240" w:h="15840"/>
          <w:pgMar w:top="20" w:bottom="280" w:left="1600" w:right="400"/>
        </w:sectPr>
      </w:pPr>
    </w:p>
    <w:p>
      <w:pPr>
        <w:spacing w:before="162"/>
        <w:ind w:left="100" w:right="0" w:firstLine="0"/>
        <w:jc w:val="both"/>
        <w:rPr>
          <w:b/>
          <w:sz w:val="22"/>
        </w:rPr>
      </w:pPr>
      <w:r>
        <w:rPr>
          <w:b/>
          <w:color w:val="636466"/>
          <w:sz w:val="22"/>
        </w:rPr>
        <w:t>9.- m</w:t>
      </w:r>
      <w:r>
        <w:rPr>
          <w:b/>
          <w:color w:val="636466"/>
          <w:sz w:val="15"/>
        </w:rPr>
        <w:t>ARCAS  DE  </w:t>
      </w:r>
      <w:r>
        <w:rPr>
          <w:b/>
          <w:color w:val="636466"/>
          <w:sz w:val="22"/>
        </w:rPr>
        <w:t>D</w:t>
      </w:r>
      <w:r>
        <w:rPr>
          <w:b/>
          <w:color w:val="636466"/>
          <w:sz w:val="15"/>
        </w:rPr>
        <w:t>ENOmINACIóN  DE  </w:t>
      </w:r>
      <w:r>
        <w:rPr>
          <w:b/>
          <w:color w:val="636466"/>
          <w:sz w:val="22"/>
        </w:rPr>
        <w:t>O</w:t>
      </w:r>
      <w:r>
        <w:rPr>
          <w:b/>
          <w:color w:val="636466"/>
          <w:sz w:val="15"/>
        </w:rPr>
        <w:t>RIGEN</w:t>
      </w:r>
      <w:r>
        <w:rPr>
          <w:b/>
          <w:color w:val="636466"/>
          <w:sz w:val="22"/>
        </w:rPr>
        <w:t>:</w:t>
      </w:r>
    </w:p>
    <w:p>
      <w:pPr>
        <w:pStyle w:val="BodyText"/>
        <w:spacing w:line="249" w:lineRule="auto" w:before="11"/>
        <w:ind w:left="100"/>
        <w:jc w:val="both"/>
      </w:pPr>
      <w:r>
        <w:rPr>
          <w:color w:val="636466"/>
          <w:spacing w:val="7"/>
        </w:rPr>
        <w:t>Identifican </w:t>
      </w:r>
      <w:r>
        <w:rPr>
          <w:color w:val="636466"/>
          <w:spacing w:val="4"/>
        </w:rPr>
        <w:t>un </w:t>
      </w:r>
      <w:r>
        <w:rPr>
          <w:color w:val="636466"/>
          <w:spacing w:val="7"/>
        </w:rPr>
        <w:t>producto </w:t>
      </w:r>
      <w:r>
        <w:rPr>
          <w:color w:val="636466"/>
          <w:spacing w:val="6"/>
        </w:rPr>
        <w:t>como </w:t>
      </w:r>
      <w:r>
        <w:rPr>
          <w:color w:val="636466"/>
          <w:spacing w:val="8"/>
        </w:rPr>
        <w:t>originario  </w:t>
      </w:r>
      <w:r>
        <w:rPr>
          <w:color w:val="636466"/>
          <w:spacing w:val="5"/>
        </w:rPr>
        <w:t>del </w:t>
      </w:r>
      <w:r>
        <w:rPr>
          <w:color w:val="636466"/>
          <w:spacing w:val="7"/>
        </w:rPr>
        <w:t>territorio </w:t>
      </w:r>
      <w:r>
        <w:rPr>
          <w:color w:val="636466"/>
          <w:spacing w:val="6"/>
        </w:rPr>
        <w:t>cuando </w:t>
      </w:r>
      <w:r>
        <w:rPr>
          <w:color w:val="636466"/>
          <w:spacing w:val="7"/>
        </w:rPr>
        <w:t>determinada </w:t>
      </w:r>
      <w:r>
        <w:rPr>
          <w:color w:val="636466"/>
          <w:spacing w:val="8"/>
        </w:rPr>
        <w:t>calidad, </w:t>
      </w:r>
      <w:r>
        <w:rPr>
          <w:color w:val="636466"/>
          <w:spacing w:val="7"/>
        </w:rPr>
        <w:t>reputación </w:t>
      </w:r>
      <w:r>
        <w:rPr>
          <w:color w:val="636466"/>
        </w:rPr>
        <w:t>u </w:t>
      </w:r>
      <w:r>
        <w:rPr>
          <w:color w:val="636466"/>
          <w:spacing w:val="6"/>
        </w:rPr>
        <w:t>otra </w:t>
      </w:r>
      <w:r>
        <w:rPr>
          <w:color w:val="636466"/>
          <w:spacing w:val="7"/>
        </w:rPr>
        <w:t>característica </w:t>
      </w:r>
      <w:r>
        <w:rPr>
          <w:color w:val="636466"/>
          <w:spacing w:val="5"/>
        </w:rPr>
        <w:t>del </w:t>
      </w:r>
      <w:r>
        <w:rPr>
          <w:color w:val="636466"/>
          <w:spacing w:val="6"/>
        </w:rPr>
        <w:t>pro- ducto </w:t>
      </w:r>
      <w:r>
        <w:rPr>
          <w:color w:val="636466"/>
          <w:spacing w:val="5"/>
        </w:rPr>
        <w:t>sea </w:t>
      </w:r>
      <w:r>
        <w:rPr>
          <w:color w:val="636466"/>
          <w:spacing w:val="7"/>
        </w:rPr>
        <w:t>imputable fundamentalmente </w:t>
      </w:r>
      <w:r>
        <w:rPr>
          <w:color w:val="636466"/>
        </w:rPr>
        <w:t>a </w:t>
      </w:r>
      <w:r>
        <w:rPr>
          <w:color w:val="636466"/>
          <w:spacing w:val="4"/>
        </w:rPr>
        <w:t>su </w:t>
      </w:r>
      <w:r>
        <w:rPr>
          <w:color w:val="636466"/>
          <w:spacing w:val="6"/>
        </w:rPr>
        <w:t>origen</w:t>
      </w:r>
      <w:r>
        <w:rPr>
          <w:color w:val="636466"/>
          <w:spacing w:val="33"/>
        </w:rPr>
        <w:t> </w:t>
      </w:r>
      <w:r>
        <w:rPr>
          <w:color w:val="636466"/>
          <w:spacing w:val="8"/>
        </w:rPr>
        <w:t>geográfico.</w:t>
      </w:r>
    </w:p>
    <w:p>
      <w:pPr>
        <w:pStyle w:val="BodyText"/>
        <w:rPr>
          <w:sz w:val="23"/>
        </w:rPr>
      </w:pPr>
    </w:p>
    <w:p>
      <w:pPr>
        <w:pStyle w:val="BodyText"/>
        <w:spacing w:line="249" w:lineRule="auto"/>
        <w:ind w:left="100" w:right="4"/>
        <w:jc w:val="both"/>
      </w:pPr>
      <w:r>
        <w:rPr>
          <w:color w:val="636466"/>
        </w:rPr>
        <w:t>La importancia de conocer los diferentes tipos de marcas existentes, tiene un fun- damento de protección legal; sin embargo, además de ello, permite a las empresas y marcas, tener un panorama muy claro  de sus elementos de identificación y de la ma- nera en la que se muestran no solo ante su mercado, sino también ante la competencia, además de que les permite reconocer los de- rechos y obligaciones que adquieren al ser una figura con registro.</w:t>
      </w:r>
    </w:p>
    <w:p>
      <w:pPr>
        <w:pStyle w:val="BodyText"/>
        <w:rPr>
          <w:sz w:val="23"/>
        </w:rPr>
      </w:pPr>
    </w:p>
    <w:p>
      <w:pPr>
        <w:pStyle w:val="BodyText"/>
        <w:spacing w:line="249" w:lineRule="auto"/>
        <w:ind w:left="100" w:right="4"/>
        <w:jc w:val="both"/>
      </w:pPr>
      <w:r>
        <w:rPr>
          <w:color w:val="636466"/>
        </w:rPr>
        <w:t>De la misma forma en el proceso de</w:t>
      </w:r>
      <w:r>
        <w:rPr>
          <w:color w:val="636466"/>
          <w:spacing w:val="-20"/>
        </w:rPr>
        <w:t> </w:t>
      </w:r>
      <w:r>
        <w:rPr>
          <w:color w:val="636466"/>
        </w:rPr>
        <w:t>creación de una marca, en todos sus niveles, es im- portante tener presente como se desarrollan los elementos que serán factibles de recor- dación para el público</w:t>
      </w:r>
      <w:r>
        <w:rPr>
          <w:color w:val="636466"/>
          <w:spacing w:val="53"/>
        </w:rPr>
        <w:t> </w:t>
      </w:r>
      <w:r>
        <w:rPr>
          <w:color w:val="636466"/>
        </w:rPr>
        <w:t>consumidor.</w:t>
      </w:r>
    </w:p>
    <w:p>
      <w:pPr>
        <w:pStyle w:val="BodyText"/>
        <w:rPr>
          <w:sz w:val="23"/>
        </w:rPr>
      </w:pPr>
    </w:p>
    <w:p>
      <w:pPr>
        <w:pStyle w:val="ListParagraph"/>
        <w:numPr>
          <w:ilvl w:val="2"/>
          <w:numId w:val="15"/>
        </w:numPr>
        <w:tabs>
          <w:tab w:pos="819" w:val="left" w:leader="none"/>
        </w:tabs>
        <w:spacing w:line="240" w:lineRule="auto" w:before="0" w:after="0"/>
        <w:ind w:left="818" w:right="0" w:hanging="718"/>
        <w:jc w:val="both"/>
        <w:rPr>
          <w:b/>
          <w:sz w:val="19"/>
        </w:rPr>
      </w:pPr>
      <w:bookmarkStart w:name="2.6.8 Recordación de marca" w:id="67"/>
      <w:bookmarkEnd w:id="67"/>
      <w:r>
        <w:rPr/>
      </w:r>
      <w:bookmarkStart w:name="2.6.8 Recordación de marca" w:id="68"/>
      <w:bookmarkEnd w:id="68"/>
      <w:r>
        <w:rPr>
          <w:b/>
          <w:color w:val="636466"/>
          <w:w w:val="105"/>
          <w:sz w:val="28"/>
        </w:rPr>
        <w:t>R</w:t>
      </w:r>
      <w:r>
        <w:rPr>
          <w:b/>
          <w:color w:val="636466"/>
          <w:w w:val="105"/>
          <w:sz w:val="19"/>
        </w:rPr>
        <w:t>ECORDACIóN DE</w:t>
      </w:r>
      <w:r>
        <w:rPr>
          <w:b/>
          <w:color w:val="636466"/>
          <w:spacing w:val="54"/>
          <w:w w:val="105"/>
          <w:sz w:val="19"/>
        </w:rPr>
        <w:t> </w:t>
      </w:r>
      <w:r>
        <w:rPr>
          <w:b/>
          <w:color w:val="636466"/>
          <w:w w:val="105"/>
          <w:sz w:val="19"/>
        </w:rPr>
        <w:t>mARCA</w:t>
      </w:r>
    </w:p>
    <w:p>
      <w:pPr>
        <w:pStyle w:val="BodyText"/>
        <w:spacing w:before="9"/>
        <w:rPr>
          <w:b/>
        </w:rPr>
      </w:pPr>
    </w:p>
    <w:p>
      <w:pPr>
        <w:pStyle w:val="BodyText"/>
        <w:spacing w:line="249" w:lineRule="auto"/>
        <w:ind w:left="554" w:right="4"/>
        <w:jc w:val="both"/>
      </w:pPr>
      <w:r>
        <w:rPr>
          <w:color w:val="636466"/>
        </w:rPr>
        <w:t>La recordación de marca o “brand awa- reness”</w:t>
      </w:r>
      <w:r>
        <w:rPr>
          <w:color w:val="636466"/>
          <w:spacing w:val="-9"/>
        </w:rPr>
        <w:t> </w:t>
      </w:r>
      <w:r>
        <w:rPr>
          <w:color w:val="636466"/>
        </w:rPr>
        <w:t>es</w:t>
      </w:r>
      <w:r>
        <w:rPr>
          <w:color w:val="636466"/>
          <w:spacing w:val="-9"/>
        </w:rPr>
        <w:t> </w:t>
      </w:r>
      <w:r>
        <w:rPr>
          <w:color w:val="636466"/>
        </w:rPr>
        <w:t>un</w:t>
      </w:r>
      <w:r>
        <w:rPr>
          <w:color w:val="636466"/>
          <w:spacing w:val="-9"/>
        </w:rPr>
        <w:t> </w:t>
      </w:r>
      <w:r>
        <w:rPr>
          <w:color w:val="636466"/>
        </w:rPr>
        <w:t>concepto</w:t>
      </w:r>
      <w:r>
        <w:rPr>
          <w:color w:val="636466"/>
          <w:spacing w:val="-9"/>
        </w:rPr>
        <w:t> </w:t>
      </w:r>
      <w:r>
        <w:rPr>
          <w:color w:val="636466"/>
        </w:rPr>
        <w:t>propio</w:t>
      </w:r>
      <w:r>
        <w:rPr>
          <w:color w:val="636466"/>
          <w:spacing w:val="-9"/>
        </w:rPr>
        <w:t> </w:t>
      </w:r>
      <w:r>
        <w:rPr>
          <w:color w:val="636466"/>
        </w:rPr>
        <w:t>de</w:t>
      </w:r>
      <w:r>
        <w:rPr>
          <w:color w:val="636466"/>
          <w:spacing w:val="-9"/>
        </w:rPr>
        <w:t> </w:t>
      </w:r>
      <w:r>
        <w:rPr>
          <w:color w:val="636466"/>
        </w:rPr>
        <w:t>la</w:t>
      </w:r>
      <w:r>
        <w:rPr>
          <w:color w:val="636466"/>
          <w:spacing w:val="-9"/>
        </w:rPr>
        <w:t> </w:t>
      </w:r>
      <w:r>
        <w:rPr>
          <w:color w:val="636466"/>
        </w:rPr>
        <w:t>mer- cadotecnia, el cual trata de un tipo de búsqueda que permite avalar el recono- cimiento de la marca relativa a una em- presa dirigida a un público objetivo (tar- get) que es al que se le pretende </w:t>
      </w:r>
      <w:r>
        <w:rPr>
          <w:color w:val="636466"/>
          <w:spacing w:val="2"/>
        </w:rPr>
        <w:t>vender </w:t>
      </w:r>
      <w:r>
        <w:rPr>
          <w:color w:val="636466"/>
        </w:rPr>
        <w:t>un producto  o servicio. En la práctica,  el brand awareness se traduce en un mayor éxito financiero de cualquier mar- ca. Cuanto mayor es el reconocimiento  y el número de contactos </w:t>
      </w:r>
      <w:r>
        <w:rPr>
          <w:color w:val="636466"/>
          <w:spacing w:val="2"/>
        </w:rPr>
        <w:t>comerciales, </w:t>
      </w:r>
      <w:r>
        <w:rPr>
          <w:color w:val="636466"/>
        </w:rPr>
        <w:t>mayor es el número de ventas como resultados. Por el contrario, si el reco- nocimiento (brand awareness) es bajo, existe una menor presencia de clientes </w:t>
      </w:r>
      <w:r>
        <w:rPr>
          <w:color w:val="636466"/>
          <w:spacing w:val="-7"/>
        </w:rPr>
        <w:t>y, </w:t>
      </w:r>
      <w:r>
        <w:rPr>
          <w:color w:val="636466"/>
        </w:rPr>
        <w:t>por tanto, una menor representativi- dad comercial lo que repercute negati- vamente en ventas. Bulhufas.es </w:t>
      </w:r>
      <w:r>
        <w:rPr>
          <w:color w:val="636466"/>
          <w:spacing w:val="2"/>
        </w:rPr>
        <w:t>(2013) </w:t>
      </w:r>
      <w:r>
        <w:rPr>
          <w:color w:val="636466"/>
        </w:rPr>
        <w:t>“Brand   awareness:   el </w:t>
      </w:r>
      <w:r>
        <w:rPr>
          <w:color w:val="636466"/>
          <w:spacing w:val="21"/>
        </w:rPr>
        <w:t> </w:t>
      </w:r>
      <w:r>
        <w:rPr>
          <w:color w:val="636466"/>
        </w:rPr>
        <w:t>reconocimiento</w:t>
      </w:r>
    </w:p>
    <w:p>
      <w:pPr>
        <w:pStyle w:val="BodyText"/>
        <w:spacing w:line="249" w:lineRule="auto" w:before="176"/>
        <w:ind w:left="554" w:right="1013"/>
        <w:jc w:val="both"/>
      </w:pPr>
      <w:r>
        <w:rPr/>
        <w:br w:type="column"/>
      </w:r>
      <w:r>
        <w:rPr>
          <w:color w:val="636466"/>
        </w:rPr>
        <w:t>de la marca” en Negocios. Hablamos de marketing, publicidad, negocios digita- les y emprendimiento [En línea]. Espa- ña disponible en: http://www.bulhufas. es/negocios/brand-awareness-el-reco- nocimiento-de-la-marca/ [Consultado el día 03 de noviembre de 2013].</w:t>
      </w:r>
    </w:p>
    <w:p>
      <w:pPr>
        <w:pStyle w:val="BodyText"/>
        <w:rPr>
          <w:sz w:val="23"/>
        </w:rPr>
      </w:pPr>
    </w:p>
    <w:p>
      <w:pPr>
        <w:pStyle w:val="BodyText"/>
        <w:spacing w:line="249" w:lineRule="auto"/>
        <w:ind w:left="100" w:right="1006"/>
        <w:jc w:val="both"/>
      </w:pPr>
      <w:r>
        <w:rPr/>
        <w:pict>
          <v:line style="position:absolute;mso-position-horizontal-relative:page;mso-position-vertical-relative:paragraph;z-index:5752" from="313.086609pt,518.387843pt" to="313.086609pt,-103.533157pt" stroked="true" strokeweight="1pt" strokecolor="#ffad52">
            <w10:wrap type="none"/>
          </v:line>
        </w:pict>
      </w:r>
      <w:r>
        <w:rPr>
          <w:color w:val="636466"/>
        </w:rPr>
        <w:t>Es decir, que una marca para ser exitosa deberá contar con los elementos de signi- ficación necesarios y específicos para su público meta; los cuales siempre tendrán que mostrarse de manera frecuente, co- herente y estratégica para lograr el posi- cionamiento deseado.</w:t>
      </w:r>
    </w:p>
    <w:p>
      <w:pPr>
        <w:pStyle w:val="BodyText"/>
        <w:rPr>
          <w:sz w:val="23"/>
        </w:rPr>
      </w:pPr>
    </w:p>
    <w:p>
      <w:pPr>
        <w:pStyle w:val="BodyText"/>
        <w:spacing w:line="249" w:lineRule="auto"/>
        <w:ind w:left="100" w:right="1013"/>
        <w:jc w:val="both"/>
      </w:pPr>
      <w:r>
        <w:rPr>
          <w:color w:val="636466"/>
        </w:rPr>
        <w:t>Wheeler (2009) en su libro “Designing Brand Identity” menciona que para lograr un posi- cionamiento y una recordación de marca, es muy importante considerar cómo el usuario puede o podrá ver y sentir dicha  marca.</w:t>
      </w:r>
    </w:p>
    <w:p>
      <w:pPr>
        <w:pStyle w:val="BodyText"/>
        <w:rPr>
          <w:sz w:val="23"/>
        </w:rPr>
      </w:pPr>
    </w:p>
    <w:p>
      <w:pPr>
        <w:pStyle w:val="BodyText"/>
        <w:spacing w:line="249" w:lineRule="auto"/>
        <w:ind w:left="100" w:right="1015"/>
        <w:jc w:val="both"/>
      </w:pPr>
      <w:r>
        <w:rPr>
          <w:color w:val="636466"/>
        </w:rPr>
        <w:t>Establece que el hecho de ver y sentir el len- guaje visual, genera un sistema de apropia- ción que resulta inmediatamente reconoci- ble para el público específico, expresando la propia identidad de una manera única. Todo este sistema de proyección, se realiza a tra- vés del color, de las imágenes, de la tipogra- fía y de la composición.</w:t>
      </w:r>
    </w:p>
    <w:p>
      <w:pPr>
        <w:pStyle w:val="BodyText"/>
        <w:rPr>
          <w:sz w:val="23"/>
        </w:rPr>
      </w:pPr>
    </w:p>
    <w:p>
      <w:pPr>
        <w:pStyle w:val="BodyText"/>
        <w:spacing w:line="249" w:lineRule="auto"/>
        <w:ind w:left="100" w:right="1009"/>
        <w:jc w:val="both"/>
      </w:pPr>
      <w:r>
        <w:rPr/>
        <w:pict>
          <v:group style="position:absolute;margin-left:558.826782pt;margin-top:12.945767pt;width:3pt;height:202.45pt;mso-position-horizontal-relative:page;mso-position-vertical-relative:paragraph;z-index:-148768" coordorigin="11177,259" coordsize="60,4049">
            <v:line style="position:absolute" from="11187,1970" to="11187,269" stroked="true" strokeweight="1pt" strokecolor="#a7a9ac"/>
            <v:line style="position:absolute" from="11207,4277" to="11207,1970" stroked="true" strokeweight="3pt" strokecolor="#a7a9ac"/>
            <w10:wrap type="none"/>
          </v:group>
        </w:pict>
      </w:r>
      <w:r>
        <w:rPr/>
        <w:pict>
          <v:shape style="position:absolute;margin-left:568.758484pt;margin-top:12.005917pt;width:13pt;height:74.650pt;mso-position-horizontal-relative:page;mso-position-vertical-relative:paragraph;z-index:577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A </w:t>
      </w:r>
      <w:r>
        <w:rPr>
          <w:color w:val="636466"/>
          <w:spacing w:val="5"/>
        </w:rPr>
        <w:t>través </w:t>
      </w:r>
      <w:r>
        <w:rPr>
          <w:color w:val="636466"/>
          <w:spacing w:val="3"/>
        </w:rPr>
        <w:t>de </w:t>
      </w:r>
      <w:r>
        <w:rPr>
          <w:color w:val="636466"/>
          <w:spacing w:val="4"/>
        </w:rPr>
        <w:t>esta </w:t>
      </w:r>
      <w:r>
        <w:rPr>
          <w:color w:val="636466"/>
          <w:spacing w:val="5"/>
        </w:rPr>
        <w:t>premisa, </w:t>
      </w:r>
      <w:r>
        <w:rPr>
          <w:color w:val="636466"/>
          <w:spacing w:val="3"/>
        </w:rPr>
        <w:t>se </w:t>
      </w:r>
      <w:r>
        <w:rPr>
          <w:color w:val="636466"/>
          <w:spacing w:val="6"/>
        </w:rPr>
        <w:t>pretende</w:t>
      </w:r>
      <w:r>
        <w:rPr>
          <w:color w:val="636466"/>
          <w:spacing w:val="73"/>
        </w:rPr>
        <w:t> </w:t>
      </w:r>
      <w:r>
        <w:rPr>
          <w:color w:val="636466"/>
          <w:spacing w:val="5"/>
        </w:rPr>
        <w:t>generar </w:t>
      </w:r>
      <w:r>
        <w:rPr>
          <w:color w:val="636466"/>
          <w:spacing w:val="3"/>
        </w:rPr>
        <w:t>en el </w:t>
      </w:r>
      <w:r>
        <w:rPr>
          <w:color w:val="636466"/>
          <w:spacing w:val="5"/>
        </w:rPr>
        <w:t>usuario </w:t>
      </w:r>
      <w:r>
        <w:rPr>
          <w:color w:val="636466"/>
          <w:spacing w:val="4"/>
        </w:rPr>
        <w:t>una </w:t>
      </w:r>
      <w:r>
        <w:rPr>
          <w:color w:val="636466"/>
          <w:spacing w:val="5"/>
        </w:rPr>
        <w:t>experiencia </w:t>
      </w:r>
      <w:r>
        <w:rPr>
          <w:color w:val="636466"/>
          <w:spacing w:val="6"/>
        </w:rPr>
        <w:t>de </w:t>
      </w:r>
      <w:r>
        <w:rPr>
          <w:color w:val="636466"/>
          <w:spacing w:val="5"/>
        </w:rPr>
        <w:t>marca, </w:t>
      </w:r>
      <w:r>
        <w:rPr>
          <w:color w:val="636466"/>
          <w:spacing w:val="4"/>
        </w:rPr>
        <w:t>desde </w:t>
      </w:r>
      <w:r>
        <w:rPr>
          <w:color w:val="636466"/>
          <w:spacing w:val="3"/>
        </w:rPr>
        <w:t>el </w:t>
      </w:r>
      <w:r>
        <w:rPr>
          <w:color w:val="636466"/>
          <w:spacing w:val="5"/>
        </w:rPr>
        <w:t>primer momento </w:t>
      </w:r>
      <w:r>
        <w:rPr>
          <w:color w:val="636466"/>
          <w:spacing w:val="4"/>
        </w:rPr>
        <w:t>donde </w:t>
      </w:r>
      <w:r>
        <w:rPr>
          <w:color w:val="636466"/>
          <w:spacing w:val="6"/>
        </w:rPr>
        <w:t>se </w:t>
      </w:r>
      <w:r>
        <w:rPr>
          <w:color w:val="636466"/>
          <w:spacing w:val="4"/>
        </w:rPr>
        <w:t>tenga </w:t>
      </w:r>
      <w:r>
        <w:rPr>
          <w:color w:val="636466"/>
          <w:spacing w:val="5"/>
        </w:rPr>
        <w:t>contacto </w:t>
      </w:r>
      <w:r>
        <w:rPr>
          <w:color w:val="636466"/>
          <w:spacing w:val="4"/>
        </w:rPr>
        <w:t>con </w:t>
      </w:r>
      <w:r>
        <w:rPr>
          <w:color w:val="636466"/>
          <w:spacing w:val="6"/>
        </w:rPr>
        <w:t>ella.</w:t>
      </w:r>
    </w:p>
    <w:p>
      <w:pPr>
        <w:pStyle w:val="BodyText"/>
      </w:pPr>
    </w:p>
    <w:p>
      <w:pPr>
        <w:pStyle w:val="BodyText"/>
        <w:rPr>
          <w:sz w:val="24"/>
        </w:rPr>
      </w:pPr>
    </w:p>
    <w:p>
      <w:pPr>
        <w:spacing w:line="249" w:lineRule="auto" w:before="0"/>
        <w:ind w:left="554" w:right="1013" w:firstLine="0"/>
        <w:jc w:val="both"/>
        <w:rPr>
          <w:i/>
          <w:sz w:val="22"/>
        </w:rPr>
      </w:pPr>
      <w:r>
        <w:rPr>
          <w:i/>
          <w:color w:val="636466"/>
          <w:sz w:val="22"/>
        </w:rPr>
        <w:t>La experiencia de marca del consu- </w:t>
      </w:r>
      <w:r>
        <w:rPr>
          <w:i/>
          <w:color w:val="636466"/>
          <w:sz w:val="22"/>
        </w:rPr>
        <w:t>midor se define como el conjunto de emociones que desata nuestra marca y que deriva en la fidelización del cliente, quien a su vez adopta el rol de “prosu- midor” influyente. Además, constituye el nexo indivisible entre marcas y clientes basadas en relaciones a largo plazo y centradas  en  la  confianza.  Las </w:t>
      </w:r>
      <w:r>
        <w:rPr>
          <w:i/>
          <w:color w:val="636466"/>
          <w:spacing w:val="57"/>
          <w:sz w:val="22"/>
        </w:rPr>
        <w:t> </w:t>
      </w:r>
      <w:r>
        <w:rPr>
          <w:i/>
          <w:color w:val="636466"/>
          <w:sz w:val="22"/>
        </w:rPr>
        <w:t>expe-</w:t>
      </w:r>
    </w:p>
    <w:p>
      <w:pPr>
        <w:spacing w:before="1"/>
        <w:ind w:left="554" w:right="0" w:firstLine="0"/>
        <w:jc w:val="both"/>
        <w:rPr>
          <w:sz w:val="24"/>
        </w:rPr>
      </w:pPr>
      <w:r>
        <w:rPr>
          <w:i/>
          <w:color w:val="636466"/>
          <w:sz w:val="22"/>
        </w:rPr>
        <w:t>riencias  de  marca  como  estrategia  de         </w:t>
      </w:r>
      <w:r>
        <w:rPr>
          <w:color w:val="636466"/>
          <w:position w:val="-11"/>
          <w:sz w:val="24"/>
        </w:rPr>
        <w:t>60 </w:t>
      </w:r>
    </w:p>
    <w:p>
      <w:pPr>
        <w:spacing w:after="0"/>
        <w:jc w:val="both"/>
        <w:rPr>
          <w:sz w:val="24"/>
        </w:rPr>
        <w:sectPr>
          <w:pgSz w:w="12240" w:h="15840"/>
          <w:pgMar w:top="1500" w:bottom="280" w:left="1600" w:right="400"/>
          <w:cols w:num="2" w:equalWidth="0">
            <w:col w:w="4529" w:space="174"/>
            <w:col w:w="5537"/>
          </w:cols>
        </w:sectPr>
      </w:pPr>
    </w:p>
    <w:p>
      <w:pPr>
        <w:spacing w:after="0"/>
        <w:jc w:val="both"/>
        <w:rPr>
          <w:sz w:val="24"/>
        </w:rPr>
        <w:sectPr>
          <w:type w:val="continuous"/>
          <w:pgSz w:w="12240" w:h="15840"/>
          <w:pgMar w:top="20" w:bottom="280" w:left="1600" w:right="400"/>
        </w:sectPr>
      </w:pPr>
    </w:p>
    <w:p>
      <w:pPr>
        <w:pStyle w:val="BodyText"/>
        <w:spacing w:before="9"/>
        <w:rPr>
          <w:sz w:val="9"/>
        </w:rPr>
      </w:pPr>
    </w:p>
    <w:p>
      <w:pPr>
        <w:spacing w:after="0"/>
        <w:rPr>
          <w:sz w:val="9"/>
        </w:rPr>
        <w:sectPr>
          <w:pgSz w:w="12240" w:h="15840"/>
          <w:pgMar w:top="1500" w:bottom="280" w:left="1600" w:right="400"/>
        </w:sectPr>
      </w:pPr>
    </w:p>
    <w:p>
      <w:pPr>
        <w:spacing w:line="249" w:lineRule="auto" w:before="64"/>
        <w:ind w:left="554" w:right="4" w:firstLine="0"/>
        <w:jc w:val="both"/>
        <w:rPr>
          <w:i/>
          <w:sz w:val="22"/>
        </w:rPr>
      </w:pPr>
      <w:r>
        <w:rPr>
          <w:i/>
          <w:color w:val="636466"/>
          <w:sz w:val="22"/>
        </w:rPr>
        <w:t>marketing, se han convertido en prácti- </w:t>
      </w:r>
      <w:r>
        <w:rPr>
          <w:i/>
          <w:color w:val="636466"/>
          <w:sz w:val="22"/>
        </w:rPr>
        <w:t>cas esenciales para estimular y fortale- cer el vínculo emocional entre el cliente y la propia marca. Marketing (2013) </w:t>
      </w:r>
      <w:r>
        <w:rPr>
          <w:i/>
          <w:color w:val="636466"/>
          <w:spacing w:val="2"/>
          <w:sz w:val="22"/>
        </w:rPr>
        <w:t>“15 </w:t>
      </w:r>
      <w:r>
        <w:rPr>
          <w:i/>
          <w:color w:val="636466"/>
          <w:sz w:val="22"/>
        </w:rPr>
        <w:t>inolvidables experiencias de marca para sorprender al consumidor” en Puro Mar- keting. Marketing, Publicidad y </w:t>
      </w:r>
      <w:r>
        <w:rPr>
          <w:i/>
          <w:color w:val="636466"/>
          <w:spacing w:val="2"/>
          <w:sz w:val="22"/>
        </w:rPr>
        <w:t>Social </w:t>
      </w:r>
      <w:r>
        <w:rPr>
          <w:i/>
          <w:color w:val="636466"/>
          <w:sz w:val="22"/>
        </w:rPr>
        <w:t>media en Español [En línea]. Medellín, Colombia, disponible en: </w:t>
      </w:r>
      <w:hyperlink r:id="rId14">
        <w:r>
          <w:rPr>
            <w:i/>
            <w:color w:val="636466"/>
            <w:sz w:val="22"/>
          </w:rPr>
          <w:t>http://www.</w:t>
        </w:r>
      </w:hyperlink>
      <w:r>
        <w:rPr>
          <w:i/>
          <w:color w:val="636466"/>
          <w:sz w:val="22"/>
        </w:rPr>
        <w:t> </w:t>
      </w:r>
      <w:r>
        <w:rPr>
          <w:i/>
          <w:color w:val="636466"/>
          <w:spacing w:val="5"/>
          <w:sz w:val="22"/>
        </w:rPr>
        <w:t>puromarketing.com/44/18295/inolvida- </w:t>
      </w:r>
      <w:r>
        <w:rPr>
          <w:i/>
          <w:color w:val="636466"/>
          <w:spacing w:val="3"/>
          <w:sz w:val="22"/>
        </w:rPr>
        <w:t>bles-experiencias-marca-para-sorpren- </w:t>
      </w:r>
      <w:r>
        <w:rPr>
          <w:i/>
          <w:color w:val="636466"/>
          <w:sz w:val="22"/>
        </w:rPr>
        <w:t>der-consumidor.html#  [Consultado  el día 03 de noviembre de</w:t>
      </w:r>
      <w:r>
        <w:rPr>
          <w:i/>
          <w:color w:val="636466"/>
          <w:spacing w:val="45"/>
          <w:sz w:val="22"/>
        </w:rPr>
        <w:t> </w:t>
      </w:r>
      <w:r>
        <w:rPr>
          <w:i/>
          <w:color w:val="636466"/>
          <w:spacing w:val="2"/>
          <w:sz w:val="22"/>
        </w:rPr>
        <w:t>2013].</w:t>
      </w:r>
    </w:p>
    <w:p>
      <w:pPr>
        <w:pStyle w:val="BodyText"/>
        <w:rPr>
          <w:i/>
        </w:rPr>
      </w:pPr>
    </w:p>
    <w:p>
      <w:pPr>
        <w:pStyle w:val="BodyText"/>
        <w:rPr>
          <w:i/>
          <w:sz w:val="24"/>
        </w:rPr>
      </w:pPr>
    </w:p>
    <w:p>
      <w:pPr>
        <w:pStyle w:val="BodyText"/>
        <w:spacing w:line="249" w:lineRule="auto"/>
        <w:ind w:left="100" w:right="5"/>
        <w:jc w:val="both"/>
      </w:pPr>
      <w:r>
        <w:rPr>
          <w:color w:val="636466"/>
        </w:rPr>
        <w:t>La intensión de la experiencia de </w:t>
      </w:r>
      <w:r>
        <w:rPr>
          <w:color w:val="636466"/>
          <w:spacing w:val="2"/>
        </w:rPr>
        <w:t>marca, </w:t>
      </w:r>
      <w:r>
        <w:rPr>
          <w:color w:val="636466"/>
        </w:rPr>
        <w:t>siempre será trascender en la vida de </w:t>
      </w:r>
      <w:r>
        <w:rPr>
          <w:color w:val="636466"/>
          <w:spacing w:val="2"/>
        </w:rPr>
        <w:t>los </w:t>
      </w:r>
      <w:r>
        <w:rPr>
          <w:color w:val="636466"/>
        </w:rPr>
        <w:t>consumidores de manera positiva; dejando en el usuario un sentimiento de </w:t>
      </w:r>
      <w:r>
        <w:rPr>
          <w:color w:val="636466"/>
          <w:spacing w:val="2"/>
        </w:rPr>
        <w:t>satisfacción </w:t>
      </w:r>
      <w:r>
        <w:rPr>
          <w:color w:val="636466"/>
        </w:rPr>
        <w:t>y de sorpresa, como consecuencia de recibir mayores beneficios a los que el usuario pen- saba que podría</w:t>
      </w:r>
      <w:r>
        <w:rPr>
          <w:color w:val="636466"/>
          <w:spacing w:val="35"/>
        </w:rPr>
        <w:t> </w:t>
      </w:r>
      <w:r>
        <w:rPr>
          <w:color w:val="636466"/>
        </w:rPr>
        <w:t>adquirir.</w:t>
      </w:r>
    </w:p>
    <w:p>
      <w:pPr>
        <w:pStyle w:val="BodyText"/>
        <w:rPr>
          <w:sz w:val="23"/>
        </w:rPr>
      </w:pPr>
    </w:p>
    <w:p>
      <w:pPr>
        <w:pStyle w:val="BodyText"/>
        <w:spacing w:line="249" w:lineRule="auto"/>
        <w:ind w:left="100"/>
        <w:jc w:val="both"/>
      </w:pPr>
      <w:r>
        <w:rPr>
          <w:color w:val="636466"/>
          <w:spacing w:val="6"/>
        </w:rPr>
        <w:t>Wheeler (2009) </w:t>
      </w:r>
      <w:r>
        <w:rPr>
          <w:color w:val="636466"/>
          <w:spacing w:val="7"/>
        </w:rPr>
        <w:t>menciona </w:t>
      </w:r>
      <w:r>
        <w:rPr>
          <w:color w:val="636466"/>
          <w:spacing w:val="5"/>
        </w:rPr>
        <w:t>que </w:t>
      </w:r>
      <w:r>
        <w:rPr>
          <w:color w:val="636466"/>
          <w:spacing w:val="4"/>
        </w:rPr>
        <w:t>en un </w:t>
      </w:r>
      <w:r>
        <w:rPr>
          <w:color w:val="636466"/>
          <w:spacing w:val="6"/>
        </w:rPr>
        <w:t>pro-</w:t>
      </w:r>
      <w:r>
        <w:rPr>
          <w:color w:val="636466"/>
          <w:spacing w:val="73"/>
        </w:rPr>
        <w:t> </w:t>
      </w:r>
      <w:r>
        <w:rPr>
          <w:color w:val="636466"/>
          <w:spacing w:val="6"/>
        </w:rPr>
        <w:t>ceso óptimo para </w:t>
      </w:r>
      <w:r>
        <w:rPr>
          <w:color w:val="636466"/>
          <w:spacing w:val="4"/>
        </w:rPr>
        <w:t>el </w:t>
      </w:r>
      <w:r>
        <w:rPr>
          <w:color w:val="636466"/>
          <w:spacing w:val="7"/>
        </w:rPr>
        <w:t>desarrollo </w:t>
      </w:r>
      <w:r>
        <w:rPr>
          <w:color w:val="636466"/>
          <w:spacing w:val="4"/>
        </w:rPr>
        <w:t>de </w:t>
      </w:r>
      <w:r>
        <w:rPr>
          <w:color w:val="636466"/>
          <w:spacing w:val="8"/>
        </w:rPr>
        <w:t>una </w:t>
      </w:r>
      <w:r>
        <w:rPr>
          <w:color w:val="636466"/>
          <w:spacing w:val="6"/>
        </w:rPr>
        <w:t>marca, </w:t>
      </w:r>
      <w:r>
        <w:rPr>
          <w:color w:val="636466"/>
          <w:spacing w:val="5"/>
        </w:rPr>
        <w:t>los </w:t>
      </w:r>
      <w:r>
        <w:rPr>
          <w:color w:val="636466"/>
          <w:spacing w:val="7"/>
        </w:rPr>
        <w:t>diseñadores </w:t>
      </w:r>
      <w:r>
        <w:rPr>
          <w:color w:val="636466"/>
          <w:spacing w:val="6"/>
        </w:rPr>
        <w:t>crean </w:t>
      </w:r>
      <w:r>
        <w:rPr>
          <w:color w:val="636466"/>
          <w:spacing w:val="5"/>
        </w:rPr>
        <w:t>una </w:t>
      </w:r>
      <w:r>
        <w:rPr>
          <w:color w:val="636466"/>
          <w:spacing w:val="6"/>
        </w:rPr>
        <w:t>proyec- ción general </w:t>
      </w:r>
      <w:r>
        <w:rPr>
          <w:color w:val="636466"/>
          <w:spacing w:val="5"/>
        </w:rPr>
        <w:t>que </w:t>
      </w:r>
      <w:r>
        <w:rPr>
          <w:color w:val="636466"/>
          <w:spacing w:val="6"/>
        </w:rPr>
        <w:t>resuena </w:t>
      </w:r>
      <w:r>
        <w:rPr>
          <w:color w:val="636466"/>
          <w:spacing w:val="4"/>
        </w:rPr>
        <w:t>en la </w:t>
      </w:r>
      <w:r>
        <w:rPr>
          <w:color w:val="636466"/>
          <w:spacing w:val="6"/>
        </w:rPr>
        <w:t>mente </w:t>
      </w:r>
      <w:r>
        <w:rPr>
          <w:color w:val="636466"/>
          <w:spacing w:val="8"/>
        </w:rPr>
        <w:t>del </w:t>
      </w:r>
      <w:r>
        <w:rPr>
          <w:color w:val="636466"/>
          <w:spacing w:val="6"/>
        </w:rPr>
        <w:t>cliente </w:t>
      </w:r>
      <w:r>
        <w:rPr>
          <w:color w:val="636466"/>
          <w:spacing w:val="5"/>
        </w:rPr>
        <w:t>con </w:t>
      </w:r>
      <w:r>
        <w:rPr>
          <w:color w:val="636466"/>
          <w:spacing w:val="4"/>
        </w:rPr>
        <w:t>la </w:t>
      </w:r>
      <w:r>
        <w:rPr>
          <w:color w:val="636466"/>
          <w:spacing w:val="7"/>
        </w:rPr>
        <w:t>capacidad  </w:t>
      </w:r>
      <w:r>
        <w:rPr>
          <w:color w:val="636466"/>
          <w:spacing w:val="4"/>
        </w:rPr>
        <w:t>de  </w:t>
      </w:r>
      <w:r>
        <w:rPr>
          <w:color w:val="636466"/>
          <w:spacing w:val="8"/>
        </w:rPr>
        <w:t>distinguirse </w:t>
      </w:r>
      <w:r>
        <w:rPr>
          <w:color w:val="636466"/>
          <w:spacing w:val="4"/>
        </w:rPr>
        <w:t>de un </w:t>
      </w:r>
      <w:r>
        <w:rPr>
          <w:color w:val="636466"/>
          <w:spacing w:val="6"/>
        </w:rPr>
        <w:t>medio </w:t>
      </w:r>
      <w:r>
        <w:rPr>
          <w:color w:val="636466"/>
          <w:spacing w:val="7"/>
        </w:rPr>
        <w:t>ambiente </w:t>
      </w:r>
      <w:r>
        <w:rPr>
          <w:color w:val="636466"/>
          <w:spacing w:val="6"/>
        </w:rPr>
        <w:t>visual </w:t>
      </w:r>
      <w:r>
        <w:rPr>
          <w:color w:val="636466"/>
          <w:spacing w:val="7"/>
        </w:rPr>
        <w:t>confuso. </w:t>
      </w:r>
      <w:r>
        <w:rPr>
          <w:color w:val="636466"/>
          <w:spacing w:val="-3"/>
        </w:rPr>
        <w:t>To- </w:t>
      </w:r>
      <w:r>
        <w:rPr>
          <w:color w:val="636466"/>
          <w:spacing w:val="5"/>
        </w:rPr>
        <w:t>dos los </w:t>
      </w:r>
      <w:r>
        <w:rPr>
          <w:color w:val="636466"/>
          <w:spacing w:val="7"/>
        </w:rPr>
        <w:t>elementos </w:t>
      </w:r>
      <w:r>
        <w:rPr>
          <w:color w:val="636466"/>
          <w:spacing w:val="4"/>
        </w:rPr>
        <w:t>de un </w:t>
      </w:r>
      <w:r>
        <w:rPr>
          <w:color w:val="636466"/>
          <w:spacing w:val="7"/>
        </w:rPr>
        <w:t>lenguaje </w:t>
      </w:r>
      <w:r>
        <w:rPr>
          <w:color w:val="636466"/>
          <w:spacing w:val="8"/>
        </w:rPr>
        <w:t>visual </w:t>
      </w:r>
      <w:r>
        <w:rPr>
          <w:color w:val="636466"/>
          <w:spacing w:val="6"/>
        </w:rPr>
        <w:t>deberán </w:t>
      </w:r>
      <w:r>
        <w:rPr>
          <w:color w:val="636466"/>
          <w:spacing w:val="5"/>
        </w:rPr>
        <w:t>ser </w:t>
      </w:r>
      <w:r>
        <w:rPr>
          <w:color w:val="636466"/>
          <w:spacing w:val="7"/>
        </w:rPr>
        <w:t>diseñados </w:t>
      </w:r>
      <w:r>
        <w:rPr>
          <w:color w:val="636466"/>
          <w:spacing w:val="8"/>
        </w:rPr>
        <w:t>intencionalmente </w:t>
      </w:r>
      <w:r>
        <w:rPr>
          <w:color w:val="636466"/>
          <w:spacing w:val="6"/>
        </w:rPr>
        <w:t>para avanzar </w:t>
      </w:r>
      <w:r>
        <w:rPr>
          <w:color w:val="636466"/>
          <w:spacing w:val="4"/>
        </w:rPr>
        <w:t>en la </w:t>
      </w:r>
      <w:r>
        <w:rPr>
          <w:color w:val="636466"/>
          <w:spacing w:val="7"/>
        </w:rPr>
        <w:t>estrategia </w:t>
      </w:r>
      <w:r>
        <w:rPr>
          <w:color w:val="636466"/>
          <w:spacing w:val="4"/>
        </w:rPr>
        <w:t>de </w:t>
      </w:r>
      <w:r>
        <w:rPr>
          <w:color w:val="636466"/>
          <w:spacing w:val="8"/>
        </w:rPr>
        <w:t>marca, </w:t>
      </w:r>
      <w:r>
        <w:rPr>
          <w:color w:val="636466"/>
          <w:spacing w:val="7"/>
        </w:rPr>
        <w:t>haciendo </w:t>
      </w:r>
      <w:r>
        <w:rPr>
          <w:color w:val="636466"/>
          <w:spacing w:val="6"/>
        </w:rPr>
        <w:t>cada </w:t>
      </w:r>
      <w:r>
        <w:rPr>
          <w:color w:val="636466"/>
          <w:spacing w:val="5"/>
        </w:rPr>
        <w:t>uno </w:t>
      </w:r>
      <w:r>
        <w:rPr>
          <w:color w:val="636466"/>
          <w:spacing w:val="4"/>
        </w:rPr>
        <w:t>su </w:t>
      </w:r>
      <w:r>
        <w:rPr>
          <w:color w:val="636466"/>
          <w:spacing w:val="6"/>
        </w:rPr>
        <w:t>parte </w:t>
      </w:r>
      <w:r>
        <w:rPr>
          <w:color w:val="636466"/>
        </w:rPr>
        <w:t>y </w:t>
      </w:r>
      <w:r>
        <w:rPr>
          <w:color w:val="636466"/>
          <w:spacing w:val="8"/>
        </w:rPr>
        <w:t>trabajando </w:t>
      </w:r>
      <w:r>
        <w:rPr>
          <w:color w:val="636466"/>
          <w:spacing w:val="4"/>
        </w:rPr>
        <w:t>en </w:t>
      </w:r>
      <w:r>
        <w:rPr>
          <w:color w:val="636466"/>
          <w:spacing w:val="7"/>
        </w:rPr>
        <w:t>conjunto </w:t>
      </w:r>
      <w:r>
        <w:rPr>
          <w:color w:val="636466"/>
          <w:spacing w:val="6"/>
        </w:rPr>
        <w:t>para </w:t>
      </w:r>
      <w:r>
        <w:rPr>
          <w:color w:val="636466"/>
          <w:spacing w:val="7"/>
        </w:rPr>
        <w:t>unificar </w:t>
      </w:r>
      <w:r>
        <w:rPr>
          <w:color w:val="636466"/>
        </w:rPr>
        <w:t>y  </w:t>
      </w:r>
      <w:r>
        <w:rPr>
          <w:color w:val="636466"/>
          <w:spacing w:val="6"/>
        </w:rPr>
        <w:t>distinguir.</w:t>
      </w:r>
    </w:p>
    <w:p>
      <w:pPr>
        <w:pStyle w:val="BodyText"/>
        <w:rPr>
          <w:sz w:val="23"/>
        </w:rPr>
      </w:pPr>
    </w:p>
    <w:p>
      <w:pPr>
        <w:pStyle w:val="BodyText"/>
        <w:spacing w:line="249" w:lineRule="auto"/>
        <w:ind w:left="100" w:right="5"/>
        <w:jc w:val="both"/>
      </w:pPr>
      <w:r>
        <w:rPr>
          <w:color w:val="636466"/>
        </w:rPr>
        <w:t>La distinción y la unificación son pilares para la coherencia de una marca, la cual </w:t>
      </w:r>
      <w:r>
        <w:rPr>
          <w:color w:val="636466"/>
          <w:spacing w:val="2"/>
        </w:rPr>
        <w:t>aunada  </w:t>
      </w:r>
      <w:r>
        <w:rPr>
          <w:color w:val="636466"/>
        </w:rPr>
        <w:t>a la experiencia positiva que pueda brindar, establecerá un posicionamiento firme y </w:t>
      </w:r>
      <w:r>
        <w:rPr>
          <w:color w:val="636466"/>
          <w:spacing w:val="2"/>
        </w:rPr>
        <w:t>que </w:t>
      </w:r>
      <w:r>
        <w:rPr>
          <w:color w:val="636466"/>
        </w:rPr>
        <w:t>pueda trascender en el</w:t>
      </w:r>
      <w:r>
        <w:rPr>
          <w:color w:val="636466"/>
          <w:spacing w:val="60"/>
        </w:rPr>
        <w:t> </w:t>
      </w:r>
      <w:r>
        <w:rPr>
          <w:color w:val="636466"/>
        </w:rPr>
        <w:t>usuario.</w:t>
      </w:r>
    </w:p>
    <w:p>
      <w:pPr>
        <w:pStyle w:val="BodyText"/>
        <w:rPr>
          <w:sz w:val="23"/>
        </w:rPr>
      </w:pPr>
    </w:p>
    <w:p>
      <w:pPr>
        <w:pStyle w:val="BodyText"/>
        <w:spacing w:line="249" w:lineRule="auto"/>
        <w:ind w:left="100"/>
        <w:jc w:val="both"/>
      </w:pPr>
      <w:r>
        <w:rPr>
          <w:color w:val="636466"/>
          <w:spacing w:val="4"/>
        </w:rPr>
        <w:t>Una marca </w:t>
      </w:r>
      <w:r>
        <w:rPr>
          <w:color w:val="636466"/>
          <w:spacing w:val="5"/>
        </w:rPr>
        <w:t>deberá adaptarse </w:t>
      </w:r>
      <w:r>
        <w:rPr>
          <w:color w:val="636466"/>
          <w:spacing w:val="3"/>
        </w:rPr>
        <w:t>en el </w:t>
      </w:r>
      <w:r>
        <w:rPr>
          <w:color w:val="636466"/>
          <w:spacing w:val="4"/>
        </w:rPr>
        <w:t>tiem-  </w:t>
      </w:r>
      <w:r>
        <w:rPr>
          <w:color w:val="636466"/>
          <w:spacing w:val="3"/>
        </w:rPr>
        <w:t>po </w:t>
      </w:r>
      <w:r>
        <w:rPr>
          <w:color w:val="636466"/>
          <w:spacing w:val="4"/>
        </w:rPr>
        <w:t>sin </w:t>
      </w:r>
      <w:r>
        <w:rPr>
          <w:color w:val="636466"/>
          <w:spacing w:val="5"/>
        </w:rPr>
        <w:t>perder </w:t>
      </w:r>
      <w:r>
        <w:rPr>
          <w:color w:val="636466"/>
          <w:spacing w:val="3"/>
        </w:rPr>
        <w:t>su </w:t>
      </w:r>
      <w:r>
        <w:rPr>
          <w:color w:val="636466"/>
          <w:spacing w:val="5"/>
        </w:rPr>
        <w:t>esencia, </w:t>
      </w:r>
      <w:r>
        <w:rPr>
          <w:color w:val="636466"/>
          <w:spacing w:val="3"/>
        </w:rPr>
        <w:t>ni la </w:t>
      </w:r>
      <w:r>
        <w:rPr>
          <w:color w:val="636466"/>
          <w:spacing w:val="5"/>
        </w:rPr>
        <w:t>visión </w:t>
      </w:r>
      <w:r>
        <w:rPr>
          <w:color w:val="636466"/>
          <w:spacing w:val="6"/>
        </w:rPr>
        <w:t>que</w:t>
      </w:r>
      <w:r>
        <w:rPr>
          <w:color w:val="636466"/>
          <w:spacing w:val="73"/>
        </w:rPr>
        <w:t> </w:t>
      </w:r>
      <w:r>
        <w:rPr>
          <w:color w:val="636466"/>
          <w:spacing w:val="3"/>
        </w:rPr>
        <w:t>la </w:t>
      </w:r>
      <w:r>
        <w:rPr>
          <w:color w:val="636466"/>
          <w:spacing w:val="5"/>
        </w:rPr>
        <w:t>mantiene </w:t>
      </w:r>
      <w:r>
        <w:rPr>
          <w:color w:val="636466"/>
          <w:spacing w:val="4"/>
        </w:rPr>
        <w:t>viva; sin </w:t>
      </w:r>
      <w:r>
        <w:rPr>
          <w:color w:val="636466"/>
          <w:spacing w:val="5"/>
        </w:rPr>
        <w:t>embargo, tendrá </w:t>
      </w:r>
      <w:r>
        <w:rPr>
          <w:color w:val="636466"/>
          <w:spacing w:val="6"/>
        </w:rPr>
        <w:t>que </w:t>
      </w:r>
      <w:r>
        <w:rPr>
          <w:color w:val="636466"/>
          <w:spacing w:val="4"/>
        </w:rPr>
        <w:t>ser </w:t>
      </w:r>
      <w:r>
        <w:rPr>
          <w:color w:val="636466"/>
          <w:spacing w:val="5"/>
        </w:rPr>
        <w:t>dinámica </w:t>
      </w:r>
      <w:r>
        <w:rPr>
          <w:color w:val="636466"/>
          <w:spacing w:val="4"/>
        </w:rPr>
        <w:t>para </w:t>
      </w:r>
      <w:r>
        <w:rPr>
          <w:color w:val="636466"/>
          <w:spacing w:val="5"/>
        </w:rPr>
        <w:t>adaptarse </w:t>
      </w:r>
      <w:r>
        <w:rPr>
          <w:color w:val="636466"/>
        </w:rPr>
        <w:t>a </w:t>
      </w:r>
      <w:r>
        <w:rPr>
          <w:color w:val="636466"/>
          <w:spacing w:val="4"/>
        </w:rPr>
        <w:t>los </w:t>
      </w:r>
      <w:r>
        <w:rPr>
          <w:color w:val="636466"/>
          <w:spacing w:val="6"/>
        </w:rPr>
        <w:t>cambios </w:t>
      </w:r>
      <w:r>
        <w:rPr>
          <w:color w:val="636466"/>
          <w:spacing w:val="3"/>
        </w:rPr>
        <w:t>de </w:t>
      </w:r>
      <w:r>
        <w:rPr>
          <w:color w:val="636466"/>
          <w:spacing w:val="4"/>
        </w:rPr>
        <w:t>sus</w:t>
      </w:r>
      <w:r>
        <w:rPr>
          <w:color w:val="636466"/>
          <w:spacing w:val="22"/>
        </w:rPr>
        <w:t> </w:t>
      </w:r>
      <w:r>
        <w:rPr>
          <w:color w:val="636466"/>
          <w:spacing w:val="6"/>
        </w:rPr>
        <w:t>usuarios.</w:t>
      </w:r>
    </w:p>
    <w:p>
      <w:pPr>
        <w:pStyle w:val="BodyText"/>
        <w:spacing w:line="249" w:lineRule="auto" w:before="64"/>
        <w:ind w:left="100" w:right="1013"/>
        <w:jc w:val="both"/>
      </w:pPr>
      <w:r>
        <w:rPr/>
        <w:br w:type="column"/>
      </w:r>
      <w:r>
        <w:rPr>
          <w:color w:val="636466"/>
        </w:rPr>
        <w:t>Las marcas son la relevancia y permanen- cia, reflejando los cambios radicales o impa- rables de la cultura donde los mercados y la tecnología ofrecen elementos comunicativos </w:t>
      </w:r>
      <w:r>
        <w:rPr>
          <w:color w:val="636466"/>
          <w:w w:val="99"/>
        </w:rPr>
        <w:t>inmensurables</w:t>
      </w:r>
      <w:r>
        <w:rPr>
          <w:color w:val="636466"/>
        </w:rPr>
        <w:t> (W</w:t>
      </w:r>
      <w:r>
        <w:rPr>
          <w:color w:val="636466"/>
          <w:w w:val="133"/>
          <w:sz w:val="15"/>
        </w:rPr>
        <w:t>h</w:t>
      </w:r>
      <w:r>
        <w:rPr>
          <w:color w:val="636466"/>
          <w:w w:val="123"/>
          <w:sz w:val="15"/>
        </w:rPr>
        <w:t>ee</w:t>
      </w:r>
      <w:r>
        <w:rPr>
          <w:color w:val="636466"/>
          <w:w w:val="257"/>
          <w:sz w:val="15"/>
        </w:rPr>
        <w:t>l</w:t>
      </w:r>
      <w:r>
        <w:rPr>
          <w:color w:val="636466"/>
          <w:w w:val="123"/>
          <w:sz w:val="15"/>
        </w:rPr>
        <w:t>e</w:t>
      </w:r>
      <w:r>
        <w:rPr>
          <w:color w:val="636466"/>
          <w:w w:val="222"/>
          <w:sz w:val="15"/>
        </w:rPr>
        <w:t>r</w:t>
      </w:r>
      <w:r>
        <w:rPr>
          <w:color w:val="636466"/>
        </w:rPr>
        <w:t>, </w:t>
      </w:r>
      <w:r>
        <w:rPr>
          <w:color w:val="636466"/>
          <w:w w:val="99"/>
        </w:rPr>
        <w:t>2009:80).</w:t>
      </w:r>
    </w:p>
    <w:p>
      <w:pPr>
        <w:pStyle w:val="BodyText"/>
        <w:rPr>
          <w:sz w:val="23"/>
        </w:rPr>
      </w:pPr>
    </w:p>
    <w:p>
      <w:pPr>
        <w:pStyle w:val="ListParagraph"/>
        <w:numPr>
          <w:ilvl w:val="2"/>
          <w:numId w:val="15"/>
        </w:numPr>
        <w:tabs>
          <w:tab w:pos="814" w:val="left" w:leader="none"/>
        </w:tabs>
        <w:spacing w:line="240" w:lineRule="auto" w:before="0" w:after="0"/>
        <w:ind w:left="100" w:right="1015" w:firstLine="0"/>
        <w:jc w:val="both"/>
        <w:rPr>
          <w:b/>
          <w:sz w:val="28"/>
        </w:rPr>
      </w:pPr>
      <w:r>
        <w:rPr/>
        <w:pict>
          <v:line style="position:absolute;mso-position-horizontal-relative:page;mso-position-vertical-relative:paragraph;z-index:5824" from="313.295288pt,543.952662pt" to="313.295288pt,-77.968338pt" stroked="true" strokeweight="1pt" strokecolor="#ffad52">
            <w10:wrap type="none"/>
          </v:line>
        </w:pict>
      </w:r>
      <w:bookmarkStart w:name="2.6.9 Aplicaciones y alcances de la iden" w:id="69"/>
      <w:bookmarkEnd w:id="69"/>
      <w:r>
        <w:rPr/>
      </w:r>
      <w:bookmarkStart w:name="2.6.9 Aplicaciones y alcances de la iden" w:id="70"/>
      <w:bookmarkEnd w:id="70"/>
      <w:r>
        <w:rPr>
          <w:b/>
          <w:color w:val="636466"/>
          <w:spacing w:val="2"/>
          <w:sz w:val="28"/>
        </w:rPr>
        <w:t>A</w:t>
      </w:r>
      <w:r>
        <w:rPr>
          <w:b/>
          <w:color w:val="636466"/>
          <w:spacing w:val="2"/>
          <w:w w:val="103"/>
          <w:sz w:val="19"/>
        </w:rPr>
        <w:t>P</w:t>
      </w:r>
      <w:r>
        <w:rPr>
          <w:b/>
          <w:color w:val="636466"/>
          <w:spacing w:val="2"/>
          <w:w w:val="226"/>
          <w:sz w:val="19"/>
        </w:rPr>
        <w:t>l</w:t>
      </w:r>
      <w:r>
        <w:rPr>
          <w:b/>
          <w:color w:val="636466"/>
          <w:spacing w:val="2"/>
          <w:w w:val="103"/>
          <w:sz w:val="19"/>
        </w:rPr>
        <w:t>ICACIONE</w:t>
      </w:r>
      <w:r>
        <w:rPr>
          <w:b/>
          <w:color w:val="636466"/>
          <w:w w:val="103"/>
          <w:sz w:val="19"/>
        </w:rPr>
        <w:t>S</w:t>
      </w:r>
      <w:r>
        <w:rPr>
          <w:b/>
          <w:color w:val="636466"/>
          <w:sz w:val="19"/>
        </w:rPr>
        <w:t> </w:t>
      </w:r>
      <w:r>
        <w:rPr>
          <w:b/>
          <w:color w:val="636466"/>
          <w:spacing w:val="-17"/>
          <w:sz w:val="19"/>
        </w:rPr>
        <w:t> </w:t>
      </w:r>
      <w:r>
        <w:rPr>
          <w:b/>
          <w:color w:val="636466"/>
          <w:w w:val="123"/>
          <w:sz w:val="19"/>
        </w:rPr>
        <w:t>y</w:t>
      </w:r>
      <w:r>
        <w:rPr>
          <w:b/>
          <w:color w:val="636466"/>
          <w:sz w:val="19"/>
        </w:rPr>
        <w:t> </w:t>
      </w:r>
      <w:r>
        <w:rPr>
          <w:b/>
          <w:color w:val="636466"/>
          <w:spacing w:val="-17"/>
          <w:sz w:val="19"/>
        </w:rPr>
        <w:t> </w:t>
      </w:r>
      <w:r>
        <w:rPr>
          <w:b/>
          <w:color w:val="636466"/>
          <w:spacing w:val="2"/>
          <w:w w:val="103"/>
          <w:sz w:val="19"/>
        </w:rPr>
        <w:t>A</w:t>
      </w:r>
      <w:r>
        <w:rPr>
          <w:b/>
          <w:color w:val="636466"/>
          <w:spacing w:val="2"/>
          <w:w w:val="226"/>
          <w:sz w:val="19"/>
        </w:rPr>
        <w:t>l</w:t>
      </w:r>
      <w:r>
        <w:rPr>
          <w:b/>
          <w:color w:val="636466"/>
          <w:spacing w:val="2"/>
          <w:w w:val="103"/>
          <w:sz w:val="19"/>
        </w:rPr>
        <w:t>CANCE</w:t>
      </w:r>
      <w:r>
        <w:rPr>
          <w:b/>
          <w:color w:val="636466"/>
          <w:w w:val="103"/>
          <w:sz w:val="19"/>
        </w:rPr>
        <w:t>S</w:t>
      </w:r>
      <w:r>
        <w:rPr>
          <w:b/>
          <w:color w:val="636466"/>
          <w:sz w:val="19"/>
        </w:rPr>
        <w:t> </w:t>
      </w:r>
      <w:r>
        <w:rPr>
          <w:b/>
          <w:color w:val="636466"/>
          <w:spacing w:val="-17"/>
          <w:sz w:val="19"/>
        </w:rPr>
        <w:t> </w:t>
      </w:r>
      <w:r>
        <w:rPr>
          <w:b/>
          <w:color w:val="636466"/>
          <w:spacing w:val="2"/>
          <w:w w:val="103"/>
          <w:sz w:val="19"/>
        </w:rPr>
        <w:t>D</w:t>
      </w:r>
      <w:r>
        <w:rPr>
          <w:b/>
          <w:color w:val="636466"/>
          <w:w w:val="103"/>
          <w:sz w:val="19"/>
        </w:rPr>
        <w:t>E</w:t>
      </w:r>
      <w:r>
        <w:rPr>
          <w:b/>
          <w:color w:val="636466"/>
          <w:sz w:val="19"/>
        </w:rPr>
        <w:t> </w:t>
      </w:r>
      <w:r>
        <w:rPr>
          <w:b/>
          <w:color w:val="636466"/>
          <w:spacing w:val="-17"/>
          <w:sz w:val="19"/>
        </w:rPr>
        <w:t> </w:t>
      </w:r>
      <w:r>
        <w:rPr>
          <w:b/>
          <w:color w:val="636466"/>
          <w:spacing w:val="2"/>
          <w:w w:val="226"/>
          <w:sz w:val="19"/>
        </w:rPr>
        <w:t>l</w:t>
      </w:r>
      <w:r>
        <w:rPr>
          <w:b/>
          <w:color w:val="636466"/>
          <w:w w:val="103"/>
          <w:sz w:val="19"/>
        </w:rPr>
        <w:t>A </w:t>
      </w:r>
      <w:r>
        <w:rPr>
          <w:b/>
          <w:color w:val="636466"/>
          <w:w w:val="105"/>
          <w:sz w:val="19"/>
        </w:rPr>
        <w:t>IDENTIDAD</w:t>
      </w:r>
      <w:r>
        <w:rPr>
          <w:b/>
          <w:color w:val="636466"/>
          <w:spacing w:val="-13"/>
          <w:w w:val="105"/>
          <w:sz w:val="19"/>
        </w:rPr>
        <w:t> </w:t>
      </w:r>
      <w:r>
        <w:rPr>
          <w:b/>
          <w:color w:val="636466"/>
          <w:w w:val="105"/>
          <w:sz w:val="19"/>
        </w:rPr>
        <w:t>CORPORATIVA</w:t>
      </w:r>
      <w:r>
        <w:rPr>
          <w:b/>
          <w:color w:val="636466"/>
          <w:w w:val="105"/>
          <w:sz w:val="28"/>
        </w:rPr>
        <w:t>:</w:t>
      </w:r>
    </w:p>
    <w:p>
      <w:pPr>
        <w:pStyle w:val="BodyText"/>
        <w:spacing w:before="9"/>
        <w:rPr>
          <w:b/>
        </w:rPr>
      </w:pPr>
    </w:p>
    <w:p>
      <w:pPr>
        <w:pStyle w:val="BodyText"/>
        <w:spacing w:line="249" w:lineRule="auto"/>
        <w:ind w:left="100" w:right="1013"/>
        <w:jc w:val="both"/>
      </w:pPr>
      <w:r>
        <w:rPr>
          <w:color w:val="636466"/>
        </w:rPr>
        <w:t>A lo largo de esta investigación se ha ma- nifestado la importancia del desarrollo de la identidad corporativa; sin embargo, posterior a profundizar acerca de su conceptuación y sobre los elementos que la integran, resulta fundamental mencionar la trascendencia y el uso de sus aplicaciones.</w:t>
      </w:r>
    </w:p>
    <w:p>
      <w:pPr>
        <w:pStyle w:val="BodyText"/>
        <w:rPr>
          <w:sz w:val="23"/>
        </w:rPr>
      </w:pPr>
    </w:p>
    <w:p>
      <w:pPr>
        <w:pStyle w:val="BodyText"/>
        <w:spacing w:line="249" w:lineRule="auto"/>
        <w:ind w:left="100" w:right="1013"/>
        <w:jc w:val="both"/>
      </w:pPr>
      <w:r>
        <w:rPr>
          <w:color w:val="636466"/>
        </w:rPr>
        <w:t>Para llegar a generar una serie de aplica- ciones o elementos de uso que identifiquen  a una empresa o marca, se tendrá que es- tablecer un sistema óptimo de emisión </w:t>
      </w:r>
      <w:r>
        <w:rPr>
          <w:color w:val="636466"/>
          <w:spacing w:val="2"/>
        </w:rPr>
        <w:t>del </w:t>
      </w:r>
      <w:r>
        <w:rPr>
          <w:color w:val="636466"/>
        </w:rPr>
        <w:t>discurso de la identidad (Chaves,</w:t>
      </w:r>
      <w:r>
        <w:rPr>
          <w:color w:val="636466"/>
          <w:spacing w:val="47"/>
        </w:rPr>
        <w:t> </w:t>
      </w:r>
      <w:r>
        <w:rPr>
          <w:color w:val="636466"/>
        </w:rPr>
        <w:t>2005:150).</w:t>
      </w:r>
    </w:p>
    <w:p>
      <w:pPr>
        <w:pStyle w:val="BodyText"/>
        <w:rPr>
          <w:sz w:val="23"/>
        </w:rPr>
      </w:pPr>
    </w:p>
    <w:p>
      <w:pPr>
        <w:pStyle w:val="BodyText"/>
        <w:spacing w:line="249" w:lineRule="auto"/>
        <w:ind w:left="100" w:right="1013"/>
        <w:jc w:val="both"/>
      </w:pPr>
      <w:r>
        <w:rPr>
          <w:color w:val="636466"/>
        </w:rPr>
        <w:t>Cualquier elemento que se desprenda de la identidad corporativa debe ser pensado so- bre la función que cumplirá, debido a que to- dos los factores existentes comunican algo independientemente que sea esa o no la in- tención.</w:t>
      </w:r>
    </w:p>
    <w:p>
      <w:pPr>
        <w:pStyle w:val="BodyText"/>
        <w:rPr>
          <w:sz w:val="23"/>
        </w:rPr>
      </w:pPr>
    </w:p>
    <w:p>
      <w:pPr>
        <w:pStyle w:val="BodyText"/>
        <w:spacing w:line="249" w:lineRule="auto"/>
        <w:ind w:left="100" w:right="1013"/>
        <w:jc w:val="both"/>
      </w:pPr>
      <w:r>
        <w:rPr/>
        <w:pict>
          <v:group style="position:absolute;margin-left:558.826782pt;margin-top:20.546965pt;width:3pt;height:202.45pt;mso-position-horizontal-relative:page;mso-position-vertical-relative:paragraph;z-index:-148696" coordorigin="11177,411" coordsize="60,4049">
            <v:line style="position:absolute" from="11187,2122" to="11187,421" stroked="true" strokeweight="1pt" strokecolor="#a7a9ac"/>
            <v:line style="position:absolute" from="11207,4429" to="11207,2122" stroked="true" strokeweight="3pt" strokecolor="#a7a9ac"/>
            <w10:wrap type="none"/>
          </v:group>
        </w:pict>
      </w:r>
      <w:r>
        <w:rPr/>
        <w:pict>
          <v:shape style="position:absolute;margin-left:569.364624pt;margin-top:19.607113pt;width:13pt;height:74.650pt;mso-position-horizontal-relative:page;mso-position-vertical-relative:paragraph;z-index:584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w w:val="105"/>
        </w:rPr>
        <w:t>A</w:t>
      </w:r>
      <w:r>
        <w:rPr>
          <w:color w:val="636466"/>
          <w:spacing w:val="-17"/>
          <w:w w:val="105"/>
        </w:rPr>
        <w:t> </w:t>
      </w:r>
      <w:r>
        <w:rPr>
          <w:color w:val="636466"/>
          <w:w w:val="105"/>
        </w:rPr>
        <w:t>partir</w:t>
      </w:r>
      <w:r>
        <w:rPr>
          <w:color w:val="636466"/>
          <w:spacing w:val="-9"/>
          <w:w w:val="105"/>
        </w:rPr>
        <w:t> </w:t>
      </w:r>
      <w:r>
        <w:rPr>
          <w:color w:val="636466"/>
          <w:w w:val="105"/>
        </w:rPr>
        <w:t>del</w:t>
      </w:r>
      <w:r>
        <w:rPr>
          <w:color w:val="636466"/>
          <w:spacing w:val="-9"/>
          <w:w w:val="105"/>
        </w:rPr>
        <w:t> </w:t>
      </w:r>
      <w:r>
        <w:rPr>
          <w:color w:val="636466"/>
          <w:w w:val="105"/>
        </w:rPr>
        <w:t>sentido</w:t>
      </w:r>
      <w:r>
        <w:rPr>
          <w:color w:val="636466"/>
          <w:spacing w:val="-9"/>
          <w:w w:val="105"/>
        </w:rPr>
        <w:t> </w:t>
      </w:r>
      <w:r>
        <w:rPr>
          <w:color w:val="636466"/>
          <w:w w:val="105"/>
        </w:rPr>
        <w:t>que</w:t>
      </w:r>
      <w:r>
        <w:rPr>
          <w:color w:val="636466"/>
          <w:spacing w:val="-9"/>
          <w:w w:val="105"/>
        </w:rPr>
        <w:t> </w:t>
      </w:r>
      <w:r>
        <w:rPr>
          <w:color w:val="636466"/>
          <w:w w:val="105"/>
        </w:rPr>
        <w:t>se</w:t>
      </w:r>
      <w:r>
        <w:rPr>
          <w:color w:val="636466"/>
          <w:spacing w:val="-9"/>
          <w:w w:val="105"/>
        </w:rPr>
        <w:t> </w:t>
      </w:r>
      <w:r>
        <w:rPr>
          <w:color w:val="636466"/>
          <w:w w:val="105"/>
        </w:rPr>
        <w:t>haya</w:t>
      </w:r>
      <w:r>
        <w:rPr>
          <w:color w:val="636466"/>
          <w:spacing w:val="-9"/>
          <w:w w:val="105"/>
        </w:rPr>
        <w:t> </w:t>
      </w:r>
      <w:r>
        <w:rPr>
          <w:color w:val="636466"/>
          <w:w w:val="105"/>
        </w:rPr>
        <w:t>establecido para</w:t>
      </w:r>
      <w:r>
        <w:rPr>
          <w:color w:val="636466"/>
          <w:spacing w:val="-14"/>
          <w:w w:val="105"/>
        </w:rPr>
        <w:t> </w:t>
      </w:r>
      <w:r>
        <w:rPr>
          <w:color w:val="636466"/>
          <w:w w:val="105"/>
        </w:rPr>
        <w:t>la</w:t>
      </w:r>
      <w:r>
        <w:rPr>
          <w:color w:val="636466"/>
          <w:spacing w:val="-14"/>
          <w:w w:val="105"/>
        </w:rPr>
        <w:t> </w:t>
      </w:r>
      <w:r>
        <w:rPr>
          <w:color w:val="636466"/>
          <w:w w:val="105"/>
        </w:rPr>
        <w:t>Identidad</w:t>
      </w:r>
      <w:r>
        <w:rPr>
          <w:color w:val="636466"/>
          <w:spacing w:val="-15"/>
          <w:w w:val="105"/>
        </w:rPr>
        <w:t> </w:t>
      </w:r>
      <w:r>
        <w:rPr>
          <w:color w:val="636466"/>
          <w:w w:val="105"/>
        </w:rPr>
        <w:t>se</w:t>
      </w:r>
      <w:r>
        <w:rPr>
          <w:color w:val="636466"/>
          <w:spacing w:val="-14"/>
          <w:w w:val="105"/>
        </w:rPr>
        <w:t> </w:t>
      </w:r>
      <w:r>
        <w:rPr>
          <w:color w:val="636466"/>
          <w:w w:val="105"/>
        </w:rPr>
        <w:t>podrá</w:t>
      </w:r>
      <w:r>
        <w:rPr>
          <w:color w:val="636466"/>
          <w:spacing w:val="-14"/>
          <w:w w:val="105"/>
        </w:rPr>
        <w:t> </w:t>
      </w:r>
      <w:r>
        <w:rPr>
          <w:color w:val="636466"/>
          <w:w w:val="105"/>
        </w:rPr>
        <w:t>ordenar</w:t>
      </w:r>
      <w:r>
        <w:rPr>
          <w:color w:val="636466"/>
          <w:spacing w:val="-14"/>
          <w:w w:val="105"/>
        </w:rPr>
        <w:t> </w:t>
      </w:r>
      <w:r>
        <w:rPr>
          <w:color w:val="636466"/>
          <w:w w:val="105"/>
        </w:rPr>
        <w:t>racional- mente un campo para la intervención de la misma mediante la realización de una es- trategia donde se logren planear las</w:t>
      </w:r>
      <w:r>
        <w:rPr>
          <w:color w:val="636466"/>
          <w:spacing w:val="-16"/>
          <w:w w:val="105"/>
        </w:rPr>
        <w:t> </w:t>
      </w:r>
      <w:r>
        <w:rPr>
          <w:color w:val="636466"/>
          <w:w w:val="105"/>
        </w:rPr>
        <w:t>aplica- ciones y el conjunto de intervenciones </w:t>
      </w:r>
      <w:r>
        <w:rPr>
          <w:color w:val="636466"/>
          <w:spacing w:val="2"/>
          <w:w w:val="105"/>
        </w:rPr>
        <w:t>que </w:t>
      </w:r>
      <w:r>
        <w:rPr>
          <w:color w:val="636466"/>
          <w:w w:val="105"/>
        </w:rPr>
        <w:t>resulten</w:t>
      </w:r>
      <w:r>
        <w:rPr>
          <w:color w:val="636466"/>
          <w:spacing w:val="-14"/>
          <w:w w:val="105"/>
        </w:rPr>
        <w:t> </w:t>
      </w:r>
      <w:r>
        <w:rPr>
          <w:color w:val="636466"/>
          <w:w w:val="105"/>
        </w:rPr>
        <w:t>congruentes</w:t>
      </w:r>
      <w:r>
        <w:rPr>
          <w:color w:val="636466"/>
          <w:spacing w:val="-14"/>
          <w:w w:val="105"/>
        </w:rPr>
        <w:t> </w:t>
      </w:r>
      <w:r>
        <w:rPr>
          <w:color w:val="636466"/>
          <w:w w:val="105"/>
        </w:rPr>
        <w:t>con</w:t>
      </w:r>
      <w:r>
        <w:rPr>
          <w:color w:val="636466"/>
          <w:spacing w:val="-14"/>
          <w:w w:val="105"/>
        </w:rPr>
        <w:t> </w:t>
      </w:r>
      <w:r>
        <w:rPr>
          <w:color w:val="636466"/>
          <w:w w:val="105"/>
        </w:rPr>
        <w:t>la</w:t>
      </w:r>
      <w:r>
        <w:rPr>
          <w:color w:val="636466"/>
          <w:spacing w:val="-14"/>
          <w:w w:val="105"/>
        </w:rPr>
        <w:t> </w:t>
      </w:r>
      <w:r>
        <w:rPr>
          <w:color w:val="636466"/>
          <w:w w:val="105"/>
        </w:rPr>
        <w:t>identidad,</w:t>
      </w:r>
      <w:r>
        <w:rPr>
          <w:color w:val="636466"/>
          <w:spacing w:val="-13"/>
          <w:w w:val="105"/>
        </w:rPr>
        <w:t> </w:t>
      </w:r>
      <w:r>
        <w:rPr>
          <w:color w:val="636466"/>
          <w:w w:val="105"/>
        </w:rPr>
        <w:t>tanto en contenidos, como en la forma de </w:t>
      </w:r>
      <w:r>
        <w:rPr>
          <w:color w:val="636466"/>
          <w:spacing w:val="2"/>
          <w:w w:val="105"/>
        </w:rPr>
        <w:t>operar </w:t>
      </w:r>
      <w:r>
        <w:rPr>
          <w:color w:val="636466"/>
          <w:w w:val="105"/>
        </w:rPr>
        <w:t>(c</w:t>
      </w:r>
      <w:r>
        <w:rPr>
          <w:color w:val="636466"/>
          <w:w w:val="105"/>
          <w:sz w:val="15"/>
        </w:rPr>
        <w:t>haves</w:t>
      </w:r>
      <w:r>
        <w:rPr>
          <w:color w:val="636466"/>
          <w:w w:val="105"/>
        </w:rPr>
        <w:t>, </w:t>
      </w:r>
      <w:r>
        <w:rPr>
          <w:color w:val="636466"/>
          <w:spacing w:val="44"/>
          <w:w w:val="105"/>
        </w:rPr>
        <w:t> </w:t>
      </w:r>
      <w:r>
        <w:rPr>
          <w:color w:val="636466"/>
          <w:w w:val="105"/>
        </w:rPr>
        <w:t>2005:150).</w:t>
      </w:r>
    </w:p>
    <w:p>
      <w:pPr>
        <w:pStyle w:val="BodyText"/>
        <w:rPr>
          <w:sz w:val="23"/>
        </w:rPr>
      </w:pPr>
    </w:p>
    <w:p>
      <w:pPr>
        <w:pStyle w:val="BodyText"/>
        <w:spacing w:line="249" w:lineRule="auto"/>
        <w:ind w:left="100" w:right="1013"/>
        <w:jc w:val="both"/>
      </w:pPr>
      <w:r>
        <w:rPr>
          <w:color w:val="636466"/>
        </w:rPr>
        <w:t>Las aplicaciones no deberán  desarrollarse de manera homogénea; la manera en la </w:t>
      </w:r>
      <w:r>
        <w:rPr>
          <w:color w:val="636466"/>
          <w:spacing w:val="2"/>
        </w:rPr>
        <w:t>que </w:t>
      </w:r>
      <w:r>
        <w:rPr>
          <w:color w:val="636466"/>
        </w:rPr>
        <w:t>sea aplicada la identidad dependerá de cada caso en particular, por lo que se recomien- da establecerlas a partir de un análisis sobre aquellos  puntos  y  momentos  que </w:t>
      </w:r>
      <w:r>
        <w:rPr>
          <w:color w:val="636466"/>
          <w:spacing w:val="34"/>
        </w:rPr>
        <w:t> </w:t>
      </w:r>
      <w:r>
        <w:rPr>
          <w:color w:val="636466"/>
        </w:rPr>
        <w:t>resulten</w:t>
      </w:r>
    </w:p>
    <w:p>
      <w:pPr>
        <w:pStyle w:val="BodyText"/>
        <w:spacing w:line="267" w:lineRule="exact"/>
        <w:ind w:left="100"/>
        <w:jc w:val="both"/>
        <w:rPr>
          <w:sz w:val="24"/>
        </w:rPr>
      </w:pPr>
      <w:r>
        <w:rPr>
          <w:color w:val="636466"/>
          <w:position w:val="1"/>
        </w:rPr>
        <w:t>vitales para la comunicación de la empresa.          </w:t>
      </w:r>
      <w:r>
        <w:rPr>
          <w:color w:val="636466"/>
          <w:spacing w:val="54"/>
          <w:position w:val="1"/>
        </w:rPr>
        <w:t> </w:t>
      </w:r>
      <w:r>
        <w:rPr>
          <w:color w:val="636466"/>
          <w:spacing w:val="10"/>
          <w:sz w:val="24"/>
        </w:rPr>
        <w:t>61</w:t>
      </w:r>
      <w:r>
        <w:rPr>
          <w:color w:val="636466"/>
          <w:spacing w:val="-46"/>
          <w:sz w:val="24"/>
        </w:rPr>
        <w:t> </w:t>
      </w:r>
    </w:p>
    <w:p>
      <w:pPr>
        <w:spacing w:after="0" w:line="267" w:lineRule="exact"/>
        <w:jc w:val="both"/>
        <w:rPr>
          <w:sz w:val="24"/>
        </w:rPr>
        <w:sectPr>
          <w:type w:val="continuous"/>
          <w:pgSz w:w="12240" w:h="15840"/>
          <w:pgMar w:top="20" w:bottom="280" w:left="1600" w:right="400"/>
          <w:cols w:num="2" w:equalWidth="0">
            <w:col w:w="4530" w:space="173"/>
            <w:col w:w="5537"/>
          </w:cols>
        </w:sectPr>
      </w:pPr>
    </w:p>
    <w:p>
      <w:pPr>
        <w:spacing w:after="0" w:line="267" w:lineRule="exact"/>
        <w:jc w:val="both"/>
        <w:rPr>
          <w:sz w:val="24"/>
        </w:rPr>
        <w:sectPr>
          <w:type w:val="continuous"/>
          <w:pgSz w:w="12240" w:h="15840"/>
          <w:pgMar w:top="20" w:bottom="280" w:left="1600" w:right="400"/>
        </w:sectPr>
      </w:pPr>
    </w:p>
    <w:p>
      <w:pPr>
        <w:spacing w:line="249" w:lineRule="auto" w:before="159"/>
        <w:ind w:left="554" w:right="2" w:firstLine="0"/>
        <w:jc w:val="both"/>
        <w:rPr>
          <w:i/>
          <w:sz w:val="22"/>
        </w:rPr>
      </w:pPr>
      <w:r>
        <w:rPr>
          <w:i/>
          <w:color w:val="636466"/>
          <w:sz w:val="22"/>
        </w:rPr>
        <w:t>Una intención consciente de control y </w:t>
      </w:r>
      <w:r>
        <w:rPr>
          <w:i/>
          <w:color w:val="636466"/>
          <w:sz w:val="22"/>
        </w:rPr>
        <w:t>optimización de la imagen  no  </w:t>
      </w:r>
      <w:r>
        <w:rPr>
          <w:i/>
          <w:color w:val="636466"/>
          <w:spacing w:val="2"/>
          <w:sz w:val="22"/>
        </w:rPr>
        <w:t>reduce </w:t>
      </w:r>
      <w:r>
        <w:rPr>
          <w:i/>
          <w:color w:val="636466"/>
          <w:sz w:val="22"/>
        </w:rPr>
        <w:t>su complejidad, sino que la incrementa, pues alienta un enriquecimiento y di- versificación de los recursos de comu- nicación. Esto hace necesario que, se emitan unos criterios de </w:t>
      </w:r>
      <w:r>
        <w:rPr>
          <w:i/>
          <w:color w:val="636466"/>
          <w:spacing w:val="2"/>
          <w:sz w:val="22"/>
        </w:rPr>
        <w:t>segmentación </w:t>
      </w:r>
      <w:r>
        <w:rPr>
          <w:i/>
          <w:color w:val="636466"/>
          <w:sz w:val="22"/>
        </w:rPr>
        <w:t>congruentes con la identidad propuesta, o sea el conjunto de sistemas y subsis- temas que la componen y las peculia- ridades de su funcionamiento (C</w:t>
      </w:r>
      <w:r>
        <w:rPr>
          <w:i/>
          <w:color w:val="636466"/>
          <w:sz w:val="15"/>
        </w:rPr>
        <w:t>haves</w:t>
      </w:r>
      <w:r>
        <w:rPr>
          <w:i/>
          <w:color w:val="636466"/>
          <w:sz w:val="22"/>
        </w:rPr>
        <w:t>, 2005:150).</w:t>
      </w:r>
    </w:p>
    <w:p>
      <w:pPr>
        <w:pStyle w:val="BodyText"/>
        <w:rPr>
          <w:i/>
          <w:sz w:val="23"/>
        </w:rPr>
      </w:pPr>
    </w:p>
    <w:p>
      <w:pPr>
        <w:pStyle w:val="BodyText"/>
        <w:spacing w:line="249" w:lineRule="auto"/>
        <w:ind w:left="100" w:right="2"/>
        <w:jc w:val="both"/>
      </w:pPr>
      <w:r>
        <w:rPr>
          <w:color w:val="636466"/>
        </w:rPr>
        <w:t>Es decir, que resulta  más  complejo  deci-  dir puntualmente qué es lo que se utilizará como estrategia y medios donde se reflejará y aplicará la identidad, que la ejecución téc- nica de las</w:t>
      </w:r>
      <w:r>
        <w:rPr>
          <w:color w:val="636466"/>
          <w:spacing w:val="37"/>
        </w:rPr>
        <w:t> </w:t>
      </w:r>
      <w:r>
        <w:rPr>
          <w:color w:val="636466"/>
        </w:rPr>
        <w:t>mismas.</w:t>
      </w:r>
    </w:p>
    <w:p>
      <w:pPr>
        <w:pStyle w:val="BodyText"/>
        <w:rPr>
          <w:sz w:val="23"/>
        </w:rPr>
      </w:pPr>
    </w:p>
    <w:p>
      <w:pPr>
        <w:pStyle w:val="BodyText"/>
        <w:spacing w:line="249" w:lineRule="auto"/>
        <w:ind w:left="100" w:right="2"/>
        <w:jc w:val="both"/>
      </w:pPr>
      <w:r>
        <w:rPr>
          <w:color w:val="636466"/>
        </w:rPr>
        <w:t>La variedad para la elaboración de las apli- caciones de la identidad es inmensa; inclu- yendo objetos y diseños creados para la empresa o marca como merchandising (bo- lígrafos, carpetas, llaveros, playeras, </w:t>
      </w:r>
      <w:r>
        <w:rPr>
          <w:color w:val="636466"/>
          <w:spacing w:val="2"/>
        </w:rPr>
        <w:t>etc.), </w:t>
      </w:r>
      <w:r>
        <w:rPr>
          <w:color w:val="636466"/>
        </w:rPr>
        <w:t>rotulación de vehículos y espacios, envases de productos, uniformes, publicidad, seña- lética, web, stands (Calpe, 2009:37). </w:t>
      </w:r>
      <w:r>
        <w:rPr>
          <w:color w:val="636466"/>
          <w:spacing w:val="2"/>
        </w:rPr>
        <w:t>Los </w:t>
      </w:r>
      <w:r>
        <w:rPr>
          <w:color w:val="636466"/>
        </w:rPr>
        <w:t>objetos que se definan para la aplicación de la identidad deberán ser pensados para ge- nerar un efecto de recordación, impacto </w:t>
      </w:r>
      <w:r>
        <w:rPr>
          <w:color w:val="636466"/>
          <w:spacing w:val="2"/>
        </w:rPr>
        <w:t>y/o </w:t>
      </w:r>
      <w:r>
        <w:rPr>
          <w:color w:val="636466"/>
        </w:rPr>
        <w:t>utilidad, obteniendo con ello una gama </w:t>
      </w:r>
      <w:r>
        <w:rPr>
          <w:color w:val="636466"/>
          <w:spacing w:val="2"/>
        </w:rPr>
        <w:t>muy </w:t>
      </w:r>
      <w:r>
        <w:rPr>
          <w:color w:val="636466"/>
        </w:rPr>
        <w:t>amplia de posibilidades de aplicación, desde los tradicionales ya mencionados hasta </w:t>
      </w:r>
      <w:r>
        <w:rPr>
          <w:color w:val="636466"/>
          <w:spacing w:val="2"/>
        </w:rPr>
        <w:t>los </w:t>
      </w:r>
      <w:r>
        <w:rPr>
          <w:color w:val="636466"/>
        </w:rPr>
        <w:t>más novedosos y en</w:t>
      </w:r>
      <w:r>
        <w:rPr>
          <w:color w:val="636466"/>
          <w:spacing w:val="57"/>
        </w:rPr>
        <w:t> </w:t>
      </w:r>
      <w:r>
        <w:rPr>
          <w:color w:val="636466"/>
        </w:rPr>
        <w:t>tendencia.</w:t>
      </w:r>
    </w:p>
    <w:p>
      <w:pPr>
        <w:pStyle w:val="BodyText"/>
        <w:rPr>
          <w:sz w:val="23"/>
        </w:rPr>
      </w:pPr>
    </w:p>
    <w:p>
      <w:pPr>
        <w:pStyle w:val="BodyText"/>
        <w:spacing w:line="249" w:lineRule="auto"/>
        <w:ind w:left="100"/>
        <w:jc w:val="both"/>
      </w:pPr>
      <w:r>
        <w:rPr>
          <w:color w:val="636466"/>
        </w:rPr>
        <w:t>Wheeler (2009) menciona que ya al haber definido las aplicaciones de la identidad corporativa , resulta importante poner a prueba la viabilidad de los conceptos plan- teados para trabajar dentro de un sistema; quien tome la decisión sobre el funciona- miento y la conveniencia de elegir algún tipo de aplicación de manera específica deberá hacerlo bajo una postura empática hacia sus clientes y hacia los que serán usuarios de las mismas.</w:t>
      </w:r>
    </w:p>
    <w:p>
      <w:pPr>
        <w:pStyle w:val="BodyText"/>
        <w:spacing w:line="249" w:lineRule="auto" w:before="159"/>
        <w:ind w:left="100" w:right="1013"/>
        <w:jc w:val="both"/>
      </w:pPr>
      <w:r>
        <w:rPr/>
        <w:br w:type="column"/>
      </w:r>
      <w:r>
        <w:rPr>
          <w:color w:val="636466"/>
        </w:rPr>
        <w:t>Entre las aplicaciones más comunes </w:t>
      </w:r>
      <w:r>
        <w:rPr>
          <w:color w:val="636466"/>
          <w:spacing w:val="2"/>
        </w:rPr>
        <w:t>que  </w:t>
      </w:r>
      <w:r>
        <w:rPr>
          <w:color w:val="636466"/>
        </w:rPr>
        <w:t>han funcionado a lo largo del tiempo se en- cuentran la tarjeta de presentación, hoja membretada, folder, sobre, folletos; etc., </w:t>
      </w:r>
      <w:r>
        <w:rPr>
          <w:color w:val="636466"/>
          <w:spacing w:val="2"/>
        </w:rPr>
        <w:t>sin </w:t>
      </w:r>
      <w:r>
        <w:rPr>
          <w:color w:val="636466"/>
        </w:rPr>
        <w:t>embargo a ellos se han ido sumando los me- dios electrónicos como páginas web, catálo- gos digitales, códigos QR, apps, entre </w:t>
      </w:r>
      <w:r>
        <w:rPr>
          <w:color w:val="636466"/>
          <w:spacing w:val="10"/>
        </w:rPr>
        <w:t> </w:t>
      </w:r>
      <w:r>
        <w:rPr>
          <w:color w:val="636466"/>
          <w:spacing w:val="2"/>
        </w:rPr>
        <w:t>otros.</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5896" from="312.586609pt,518.389063pt" to="312.586609pt,-103.531937pt" stroked="true" strokeweight="1pt" strokecolor="#ffad52">
            <w10:wrap type="none"/>
          </v:line>
        </w:pict>
      </w:r>
      <w:r>
        <w:rPr>
          <w:color w:val="636466"/>
        </w:rPr>
        <w:t>Siempre se deberá tomar en cuenta que la función de la aplicación de una marca será  la recordación de la misma a través de </w:t>
      </w:r>
      <w:r>
        <w:rPr>
          <w:color w:val="636466"/>
          <w:spacing w:val="2"/>
        </w:rPr>
        <w:t>sus </w:t>
      </w:r>
      <w:r>
        <w:rPr>
          <w:color w:val="636466"/>
        </w:rPr>
        <w:t>extensiones; las cuales en la mayoría de </w:t>
      </w:r>
      <w:r>
        <w:rPr>
          <w:color w:val="636466"/>
          <w:spacing w:val="2"/>
        </w:rPr>
        <w:t>los </w:t>
      </w:r>
      <w:r>
        <w:rPr>
          <w:color w:val="636466"/>
        </w:rPr>
        <w:t>casos pretenden hacer una conexión con el usuario a través de la experiencia que provo- quen o lleguen a</w:t>
      </w:r>
      <w:r>
        <w:rPr>
          <w:color w:val="636466"/>
          <w:spacing w:val="33"/>
        </w:rPr>
        <w:t> </w:t>
      </w:r>
      <w:r>
        <w:rPr>
          <w:color w:val="636466"/>
        </w:rPr>
        <w:t>evocar.</w:t>
      </w:r>
    </w:p>
    <w:p>
      <w:pPr>
        <w:pStyle w:val="BodyText"/>
      </w:pPr>
    </w:p>
    <w:p>
      <w:pPr>
        <w:pStyle w:val="BodyText"/>
        <w:spacing w:before="11"/>
        <w:rPr>
          <w:sz w:val="23"/>
        </w:rPr>
      </w:pPr>
    </w:p>
    <w:p>
      <w:pPr>
        <w:pStyle w:val="ListParagraph"/>
        <w:numPr>
          <w:ilvl w:val="2"/>
          <w:numId w:val="15"/>
        </w:numPr>
        <w:tabs>
          <w:tab w:pos="977" w:val="left" w:leader="none"/>
        </w:tabs>
        <w:spacing w:line="240" w:lineRule="auto" w:before="0" w:after="0"/>
        <w:ind w:left="976" w:right="0" w:hanging="876"/>
        <w:jc w:val="both"/>
        <w:rPr>
          <w:b/>
          <w:sz w:val="19"/>
        </w:rPr>
      </w:pPr>
      <w:bookmarkStart w:name="2.6.10 Colaterales " w:id="71"/>
      <w:bookmarkEnd w:id="71"/>
      <w:r>
        <w:rPr/>
      </w:r>
      <w:bookmarkStart w:name="2.6.10 Colaterales " w:id="72"/>
      <w:bookmarkEnd w:id="72"/>
      <w:r>
        <w:rPr>
          <w:b/>
          <w:color w:val="636466"/>
          <w:spacing w:val="2"/>
          <w:sz w:val="28"/>
        </w:rPr>
        <w:t>C</w:t>
      </w:r>
      <w:r>
        <w:rPr>
          <w:b/>
          <w:color w:val="636466"/>
          <w:spacing w:val="2"/>
          <w:w w:val="103"/>
          <w:sz w:val="19"/>
        </w:rPr>
        <w:t>O</w:t>
      </w:r>
      <w:r>
        <w:rPr>
          <w:b/>
          <w:color w:val="636466"/>
          <w:spacing w:val="2"/>
          <w:w w:val="226"/>
          <w:sz w:val="19"/>
        </w:rPr>
        <w:t>l</w:t>
      </w:r>
      <w:r>
        <w:rPr>
          <w:b/>
          <w:color w:val="636466"/>
          <w:spacing w:val="-12"/>
          <w:w w:val="103"/>
          <w:sz w:val="19"/>
        </w:rPr>
        <w:t>A</w:t>
      </w:r>
      <w:r>
        <w:rPr>
          <w:b/>
          <w:color w:val="636466"/>
          <w:spacing w:val="2"/>
          <w:w w:val="103"/>
          <w:sz w:val="19"/>
        </w:rPr>
        <w:t>TERA</w:t>
      </w:r>
      <w:r>
        <w:rPr>
          <w:b/>
          <w:color w:val="636466"/>
          <w:spacing w:val="2"/>
          <w:w w:val="226"/>
          <w:sz w:val="19"/>
        </w:rPr>
        <w:t>l</w:t>
      </w:r>
      <w:r>
        <w:rPr>
          <w:b/>
          <w:color w:val="636466"/>
          <w:spacing w:val="2"/>
          <w:w w:val="103"/>
          <w:sz w:val="19"/>
        </w:rPr>
        <w:t>E</w:t>
      </w:r>
      <w:r>
        <w:rPr>
          <w:b/>
          <w:color w:val="636466"/>
          <w:w w:val="103"/>
          <w:sz w:val="19"/>
        </w:rPr>
        <w:t>S</w:t>
      </w:r>
    </w:p>
    <w:p>
      <w:pPr>
        <w:pStyle w:val="BodyText"/>
        <w:spacing w:before="9"/>
        <w:rPr>
          <w:b/>
        </w:rPr>
      </w:pPr>
    </w:p>
    <w:p>
      <w:pPr>
        <w:pStyle w:val="BodyText"/>
        <w:spacing w:line="249" w:lineRule="auto"/>
        <w:ind w:left="100" w:right="1014"/>
        <w:jc w:val="both"/>
      </w:pPr>
      <w:r>
        <w:rPr>
          <w:color w:val="636466"/>
        </w:rPr>
        <w:t>Los colaterales de una marca, hacen refe- rencia a todos aquellos elementos que con- tienen a la marca en su aplicación, pero que no son los principales comunicadores de la misma; sin embargo, proporcionan informa- ción honesta y adecuada para ampliar el co- nocimiento del cliente.</w:t>
      </w:r>
    </w:p>
    <w:p>
      <w:pPr>
        <w:pStyle w:val="BodyText"/>
        <w:rPr>
          <w:sz w:val="23"/>
        </w:rPr>
      </w:pPr>
    </w:p>
    <w:p>
      <w:pPr>
        <w:pStyle w:val="BodyText"/>
        <w:spacing w:line="249" w:lineRule="auto"/>
        <w:ind w:left="46" w:right="1015"/>
        <w:jc w:val="right"/>
      </w:pPr>
      <w:r>
        <w:rPr>
          <w:color w:val="636466"/>
        </w:rPr>
        <w:t>Wheeler (2009) menciona los siguientes</w:t>
      </w:r>
      <w:r>
        <w:rPr>
          <w:color w:val="636466"/>
          <w:w w:val="99"/>
        </w:rPr>
        <w:t> </w:t>
      </w:r>
      <w:r>
        <w:rPr>
          <w:color w:val="636466"/>
        </w:rPr>
        <w:t>ejemplos sobre los colaterales de una marca:</w:t>
      </w:r>
    </w:p>
    <w:p>
      <w:pPr>
        <w:pStyle w:val="BodyText"/>
        <w:rPr>
          <w:sz w:val="23"/>
        </w:rPr>
      </w:pPr>
    </w:p>
    <w:p>
      <w:pPr>
        <w:spacing w:line="249" w:lineRule="auto" w:before="0"/>
        <w:ind w:left="554" w:right="1012" w:firstLine="0"/>
        <w:jc w:val="both"/>
        <w:rPr>
          <w:i/>
          <w:sz w:val="22"/>
        </w:rPr>
      </w:pPr>
      <w:r>
        <w:rPr/>
        <w:pict>
          <v:group style="position:absolute;margin-left:558.826782pt;margin-top:24.197477pt;width:3pt;height:202.45pt;mso-position-horizontal-relative:page;mso-position-vertical-relative:paragraph;z-index:-148624" coordorigin="11177,484" coordsize="60,4049">
            <v:line style="position:absolute" from="11187,2195" to="11187,494" stroked="true" strokeweight="1pt" strokecolor="#a7a9ac"/>
            <v:line style="position:absolute" from="11207,4502" to="11207,2195" stroked="true" strokeweight="3pt" strokecolor="#a7a9ac"/>
            <w10:wrap type="none"/>
          </v:group>
        </w:pict>
      </w:r>
      <w:r>
        <w:rPr/>
        <w:pict>
          <v:shape style="position:absolute;margin-left:568.758484pt;margin-top:23.257626pt;width:13pt;height:74.650pt;mso-position-horizontal-relative:page;mso-position-vertical-relative:paragraph;z-index:592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i/>
          <w:color w:val="636466"/>
          <w:sz w:val="22"/>
        </w:rPr>
        <w:t>Usted está esperando su café con le- </w:t>
      </w:r>
      <w:r>
        <w:rPr>
          <w:i/>
          <w:color w:val="636466"/>
          <w:sz w:val="22"/>
        </w:rPr>
        <w:t>che y en ese mismo momento también puede estar apreciando un estante con algún estilo e información sobre la mar- ca del café. Ocurre igual al asistir al médico, en donde cada aspecto de la atención de salud tiene su propia pu- blicación. La mejor garantía siempre comunicará de manera puntual la infor- mación en el momento adecuado con el cliente (W</w:t>
      </w:r>
      <w:r>
        <w:rPr>
          <w:i/>
          <w:color w:val="636466"/>
          <w:w w:val="133"/>
          <w:sz w:val="15"/>
        </w:rPr>
        <w:t>h</w:t>
      </w:r>
      <w:r>
        <w:rPr>
          <w:i/>
          <w:color w:val="636466"/>
          <w:w w:val="123"/>
          <w:sz w:val="15"/>
        </w:rPr>
        <w:t>ee</w:t>
      </w:r>
      <w:r>
        <w:rPr>
          <w:i/>
          <w:color w:val="636466"/>
          <w:w w:val="257"/>
          <w:sz w:val="15"/>
        </w:rPr>
        <w:t>l</w:t>
      </w:r>
      <w:r>
        <w:rPr>
          <w:i/>
          <w:color w:val="636466"/>
          <w:w w:val="123"/>
          <w:sz w:val="15"/>
        </w:rPr>
        <w:t>e</w:t>
      </w:r>
      <w:r>
        <w:rPr>
          <w:i/>
          <w:color w:val="636466"/>
          <w:w w:val="222"/>
          <w:sz w:val="15"/>
        </w:rPr>
        <w:t>r</w:t>
      </w:r>
      <w:r>
        <w:rPr>
          <w:i/>
          <w:color w:val="636466"/>
          <w:sz w:val="22"/>
        </w:rPr>
        <w:t>, 2009:162).</w:t>
      </w:r>
    </w:p>
    <w:p>
      <w:pPr>
        <w:pStyle w:val="BodyText"/>
        <w:rPr>
          <w:i/>
          <w:sz w:val="23"/>
        </w:rPr>
      </w:pPr>
    </w:p>
    <w:p>
      <w:pPr>
        <w:pStyle w:val="BodyText"/>
        <w:spacing w:line="249" w:lineRule="auto"/>
        <w:ind w:left="100" w:right="1015"/>
        <w:jc w:val="both"/>
      </w:pPr>
      <w:r>
        <w:rPr>
          <w:color w:val="636466"/>
        </w:rPr>
        <w:t>La transparencia de una marca y su</w:t>
      </w:r>
      <w:r>
        <w:rPr>
          <w:color w:val="636466"/>
          <w:spacing w:val="-26"/>
        </w:rPr>
        <w:t> </w:t>
      </w:r>
      <w:r>
        <w:rPr>
          <w:color w:val="636466"/>
        </w:rPr>
        <w:t>coheren- cia; siempre serán unos de los mejores ele- mentos para lograr permanecer en el merca- do; los cuales se verán reflejados también</w:t>
      </w:r>
      <w:r>
        <w:rPr>
          <w:color w:val="636466"/>
          <w:spacing w:val="-1"/>
        </w:rPr>
        <w:t> </w:t>
      </w:r>
      <w:r>
        <w:rPr>
          <w:color w:val="636466"/>
        </w:rPr>
        <w:t>en</w:t>
      </w:r>
    </w:p>
    <w:p>
      <w:pPr>
        <w:pStyle w:val="BodyText"/>
        <w:tabs>
          <w:tab w:pos="5424" w:val="right" w:leader="none"/>
        </w:tabs>
        <w:spacing w:before="1"/>
        <w:ind w:left="100"/>
        <w:jc w:val="both"/>
        <w:rPr>
          <w:sz w:val="24"/>
        </w:rPr>
      </w:pPr>
      <w:r>
        <w:rPr>
          <w:color w:val="636466"/>
        </w:rPr>
        <w:t>los ambientes donde intervenga</w:t>
      </w:r>
      <w:r>
        <w:rPr>
          <w:color w:val="636466"/>
          <w:spacing w:val="-5"/>
        </w:rPr>
        <w:t> </w:t>
      </w:r>
      <w:r>
        <w:rPr>
          <w:color w:val="636466"/>
        </w:rPr>
        <w:t>la</w:t>
      </w:r>
      <w:r>
        <w:rPr>
          <w:color w:val="636466"/>
          <w:spacing w:val="-2"/>
        </w:rPr>
        <w:t> </w:t>
      </w:r>
      <w:r>
        <w:rPr>
          <w:color w:val="636466"/>
        </w:rPr>
        <w:t>marca.</w:t>
      </w:r>
      <w:r>
        <w:rPr>
          <w:color w:val="636466"/>
          <w:position w:val="-7"/>
          <w:sz w:val="24"/>
        </w:rPr>
        <w:tab/>
      </w:r>
      <w:r>
        <w:rPr>
          <w:color w:val="636466"/>
          <w:spacing w:val="10"/>
          <w:position w:val="-7"/>
          <w:sz w:val="24"/>
        </w:rPr>
        <w:t>62</w:t>
      </w:r>
      <w:r>
        <w:rPr>
          <w:color w:val="636466"/>
          <w:spacing w:val="-46"/>
          <w:position w:val="-7"/>
          <w:sz w:val="24"/>
        </w:rPr>
        <w:t> </w:t>
      </w:r>
    </w:p>
    <w:p>
      <w:pPr>
        <w:spacing w:after="0"/>
        <w:jc w:val="both"/>
        <w:rPr>
          <w:sz w:val="24"/>
        </w:rPr>
        <w:sectPr>
          <w:pgSz w:w="12240" w:h="15840"/>
          <w:pgMar w:top="1500" w:bottom="280" w:left="1600" w:right="400"/>
          <w:cols w:num="2" w:equalWidth="0">
            <w:col w:w="4526" w:space="176"/>
            <w:col w:w="5538"/>
          </w:cols>
        </w:sectPr>
      </w:pPr>
    </w:p>
    <w:p>
      <w:pPr>
        <w:spacing w:after="0"/>
        <w:jc w:val="both"/>
        <w:rPr>
          <w:sz w:val="24"/>
        </w:rPr>
        <w:sectPr>
          <w:type w:val="continuous"/>
          <w:pgSz w:w="12240" w:h="15840"/>
          <w:pgMar w:top="20" w:bottom="280" w:left="1600" w:right="400"/>
        </w:sectPr>
      </w:pPr>
    </w:p>
    <w:p>
      <w:pPr>
        <w:pStyle w:val="ListParagraph"/>
        <w:numPr>
          <w:ilvl w:val="1"/>
          <w:numId w:val="16"/>
        </w:numPr>
        <w:tabs>
          <w:tab w:pos="614" w:val="left" w:leader="none"/>
        </w:tabs>
        <w:spacing w:line="240" w:lineRule="auto" w:before="148" w:after="0"/>
        <w:ind w:left="100" w:right="0" w:firstLine="0"/>
        <w:jc w:val="both"/>
        <w:rPr>
          <w:b/>
          <w:sz w:val="28"/>
        </w:rPr>
      </w:pPr>
      <w:bookmarkStart w:name="2.7 La Identidad Corporativa como elemen" w:id="73"/>
      <w:bookmarkEnd w:id="73"/>
      <w:r>
        <w:rPr/>
      </w:r>
      <w:bookmarkStart w:name="2.7 La Identidad Corporativa como elemen" w:id="74"/>
      <w:bookmarkEnd w:id="74"/>
      <w:r>
        <w:rPr>
          <w:b/>
          <w:color w:val="636466"/>
          <w:spacing w:val="2"/>
          <w:w w:val="219"/>
          <w:sz w:val="28"/>
        </w:rPr>
        <w:t>l</w:t>
      </w:r>
      <w:r>
        <w:rPr>
          <w:b/>
          <w:color w:val="636466"/>
          <w:w w:val="103"/>
          <w:sz w:val="19"/>
        </w:rPr>
        <w:t>A</w:t>
      </w:r>
      <w:r>
        <w:rPr>
          <w:b/>
          <w:color w:val="636466"/>
          <w:sz w:val="19"/>
        </w:rPr>
        <w:t> </w:t>
      </w:r>
      <w:r>
        <w:rPr>
          <w:b/>
          <w:color w:val="636466"/>
          <w:spacing w:val="11"/>
          <w:sz w:val="19"/>
        </w:rPr>
        <w:t> </w:t>
      </w:r>
      <w:r>
        <w:rPr>
          <w:b/>
          <w:color w:val="636466"/>
          <w:spacing w:val="2"/>
          <w:sz w:val="28"/>
        </w:rPr>
        <w:t>I</w:t>
      </w:r>
      <w:r>
        <w:rPr>
          <w:b/>
          <w:color w:val="636466"/>
          <w:spacing w:val="2"/>
          <w:w w:val="103"/>
          <w:sz w:val="19"/>
        </w:rPr>
        <w:t>DENTIDA</w:t>
      </w:r>
      <w:r>
        <w:rPr>
          <w:b/>
          <w:color w:val="636466"/>
          <w:w w:val="103"/>
          <w:sz w:val="19"/>
        </w:rPr>
        <w:t>D</w:t>
      </w:r>
      <w:r>
        <w:rPr>
          <w:b/>
          <w:color w:val="636466"/>
          <w:sz w:val="19"/>
        </w:rPr>
        <w:t> </w:t>
      </w:r>
      <w:r>
        <w:rPr>
          <w:b/>
          <w:color w:val="636466"/>
          <w:spacing w:val="11"/>
          <w:sz w:val="19"/>
        </w:rPr>
        <w:t> </w:t>
      </w:r>
      <w:r>
        <w:rPr>
          <w:b/>
          <w:color w:val="636466"/>
          <w:spacing w:val="2"/>
          <w:sz w:val="28"/>
        </w:rPr>
        <w:t>C</w:t>
      </w:r>
      <w:r>
        <w:rPr>
          <w:b/>
          <w:color w:val="636466"/>
          <w:spacing w:val="2"/>
          <w:w w:val="103"/>
          <w:sz w:val="19"/>
        </w:rPr>
        <w:t>ORPOR</w:t>
      </w:r>
      <w:r>
        <w:rPr>
          <w:b/>
          <w:color w:val="636466"/>
          <w:spacing w:val="-12"/>
          <w:w w:val="103"/>
          <w:sz w:val="19"/>
        </w:rPr>
        <w:t>A</w:t>
      </w:r>
      <w:r>
        <w:rPr>
          <w:b/>
          <w:color w:val="636466"/>
          <w:spacing w:val="2"/>
          <w:w w:val="103"/>
          <w:sz w:val="19"/>
        </w:rPr>
        <w:t>TI</w:t>
      </w:r>
      <w:r>
        <w:rPr>
          <w:b/>
          <w:color w:val="636466"/>
          <w:spacing w:val="-12"/>
          <w:w w:val="103"/>
          <w:sz w:val="19"/>
        </w:rPr>
        <w:t>V</w:t>
      </w:r>
      <w:r>
        <w:rPr>
          <w:b/>
          <w:color w:val="636466"/>
          <w:w w:val="103"/>
          <w:sz w:val="19"/>
        </w:rPr>
        <w:t>A</w:t>
      </w:r>
      <w:r>
        <w:rPr>
          <w:b/>
          <w:color w:val="636466"/>
          <w:sz w:val="19"/>
        </w:rPr>
        <w:t> </w:t>
      </w:r>
      <w:r>
        <w:rPr>
          <w:b/>
          <w:color w:val="636466"/>
          <w:spacing w:val="11"/>
          <w:sz w:val="19"/>
        </w:rPr>
        <w:t> </w:t>
      </w:r>
      <w:r>
        <w:rPr>
          <w:b/>
          <w:color w:val="636466"/>
          <w:spacing w:val="2"/>
          <w:w w:val="103"/>
          <w:sz w:val="19"/>
        </w:rPr>
        <w:t>CO</w:t>
      </w:r>
      <w:r>
        <w:rPr>
          <w:b/>
          <w:color w:val="636466"/>
          <w:spacing w:val="2"/>
          <w:w w:val="96"/>
          <w:sz w:val="19"/>
        </w:rPr>
        <w:t>m</w:t>
      </w:r>
      <w:r>
        <w:rPr>
          <w:b/>
          <w:color w:val="636466"/>
          <w:w w:val="103"/>
          <w:sz w:val="19"/>
        </w:rPr>
        <w:t>O </w:t>
      </w:r>
      <w:r>
        <w:rPr>
          <w:b/>
          <w:color w:val="636466"/>
          <w:spacing w:val="-9"/>
          <w:w w:val="103"/>
          <w:sz w:val="19"/>
        </w:rPr>
        <w:t>E</w:t>
      </w:r>
      <w:r>
        <w:rPr>
          <w:b/>
          <w:color w:val="636466"/>
          <w:spacing w:val="-9"/>
          <w:w w:val="226"/>
          <w:sz w:val="19"/>
        </w:rPr>
        <w:t>l</w:t>
      </w:r>
      <w:r>
        <w:rPr>
          <w:b/>
          <w:color w:val="636466"/>
          <w:spacing w:val="-9"/>
          <w:w w:val="103"/>
          <w:sz w:val="19"/>
        </w:rPr>
        <w:t>E</w:t>
      </w:r>
      <w:r>
        <w:rPr>
          <w:b/>
          <w:color w:val="636466"/>
          <w:spacing w:val="-9"/>
          <w:w w:val="96"/>
          <w:sz w:val="19"/>
        </w:rPr>
        <w:t>m</w:t>
      </w:r>
      <w:r>
        <w:rPr>
          <w:b/>
          <w:color w:val="636466"/>
          <w:spacing w:val="-9"/>
          <w:w w:val="103"/>
          <w:sz w:val="19"/>
        </w:rPr>
        <w:t>EN</w:t>
      </w:r>
      <w:r>
        <w:rPr>
          <w:b/>
          <w:color w:val="636466"/>
          <w:spacing w:val="-12"/>
          <w:w w:val="103"/>
          <w:sz w:val="19"/>
        </w:rPr>
        <w:t>T</w:t>
      </w:r>
      <w:r>
        <w:rPr>
          <w:b/>
          <w:color w:val="636466"/>
          <w:w w:val="103"/>
          <w:sz w:val="19"/>
        </w:rPr>
        <w:t>O</w:t>
      </w:r>
      <w:r>
        <w:rPr>
          <w:b/>
          <w:color w:val="636466"/>
          <w:spacing w:val="8"/>
          <w:sz w:val="19"/>
        </w:rPr>
        <w:t> </w:t>
      </w:r>
      <w:r>
        <w:rPr>
          <w:b/>
          <w:color w:val="636466"/>
          <w:spacing w:val="-9"/>
          <w:w w:val="103"/>
          <w:sz w:val="19"/>
        </w:rPr>
        <w:t>GENERADO</w:t>
      </w:r>
      <w:r>
        <w:rPr>
          <w:b/>
          <w:color w:val="636466"/>
          <w:w w:val="103"/>
          <w:sz w:val="19"/>
        </w:rPr>
        <w:t>R</w:t>
      </w:r>
      <w:r>
        <w:rPr>
          <w:b/>
          <w:color w:val="636466"/>
          <w:spacing w:val="8"/>
          <w:sz w:val="19"/>
        </w:rPr>
        <w:t> </w:t>
      </w:r>
      <w:r>
        <w:rPr>
          <w:b/>
          <w:color w:val="636466"/>
          <w:spacing w:val="-9"/>
          <w:w w:val="103"/>
          <w:sz w:val="19"/>
        </w:rPr>
        <w:t>D</w:t>
      </w:r>
      <w:r>
        <w:rPr>
          <w:b/>
          <w:color w:val="636466"/>
          <w:w w:val="103"/>
          <w:sz w:val="19"/>
        </w:rPr>
        <w:t>E</w:t>
      </w:r>
      <w:r>
        <w:rPr>
          <w:b/>
          <w:color w:val="636466"/>
          <w:spacing w:val="8"/>
          <w:sz w:val="19"/>
        </w:rPr>
        <w:t> </w:t>
      </w:r>
      <w:r>
        <w:rPr>
          <w:b/>
          <w:color w:val="636466"/>
          <w:spacing w:val="-9"/>
          <w:sz w:val="28"/>
        </w:rPr>
        <w:t>I</w:t>
      </w:r>
      <w:r>
        <w:rPr>
          <w:b/>
          <w:color w:val="636466"/>
          <w:spacing w:val="-9"/>
          <w:w w:val="96"/>
          <w:sz w:val="19"/>
        </w:rPr>
        <w:t>m</w:t>
      </w:r>
      <w:r>
        <w:rPr>
          <w:b/>
          <w:color w:val="636466"/>
          <w:spacing w:val="-9"/>
          <w:w w:val="103"/>
          <w:sz w:val="19"/>
        </w:rPr>
        <w:t>AGE</w:t>
      </w:r>
      <w:r>
        <w:rPr>
          <w:b/>
          <w:color w:val="636466"/>
          <w:w w:val="103"/>
          <w:sz w:val="19"/>
        </w:rPr>
        <w:t>N</w:t>
      </w:r>
      <w:r>
        <w:rPr>
          <w:b/>
          <w:color w:val="636466"/>
          <w:spacing w:val="8"/>
          <w:sz w:val="19"/>
        </w:rPr>
        <w:t> </w:t>
      </w:r>
      <w:r>
        <w:rPr>
          <w:b/>
          <w:color w:val="636466"/>
          <w:spacing w:val="-9"/>
          <w:w w:val="103"/>
          <w:sz w:val="19"/>
        </w:rPr>
        <w:t>P</w:t>
      </w:r>
      <w:r>
        <w:rPr>
          <w:b/>
          <w:color w:val="636466"/>
          <w:spacing w:val="-9"/>
          <w:w w:val="121"/>
          <w:sz w:val="19"/>
        </w:rPr>
        <w:t>úb</w:t>
      </w:r>
      <w:r>
        <w:rPr>
          <w:b/>
          <w:color w:val="636466"/>
          <w:spacing w:val="-9"/>
          <w:w w:val="226"/>
          <w:sz w:val="19"/>
        </w:rPr>
        <w:t>l</w:t>
      </w:r>
      <w:r>
        <w:rPr>
          <w:b/>
          <w:color w:val="636466"/>
          <w:spacing w:val="-9"/>
          <w:w w:val="103"/>
          <w:sz w:val="19"/>
        </w:rPr>
        <w:t>ICA</w:t>
      </w:r>
      <w:r>
        <w:rPr>
          <w:b/>
          <w:color w:val="636466"/>
          <w:sz w:val="28"/>
        </w:rPr>
        <w:t>.</w:t>
      </w:r>
    </w:p>
    <w:p>
      <w:pPr>
        <w:pStyle w:val="BodyText"/>
        <w:spacing w:before="9"/>
        <w:rPr>
          <w:b/>
        </w:rPr>
      </w:pPr>
    </w:p>
    <w:p>
      <w:pPr>
        <w:pStyle w:val="BodyText"/>
        <w:spacing w:line="249" w:lineRule="auto"/>
        <w:ind w:left="100"/>
        <w:jc w:val="both"/>
      </w:pPr>
      <w:r>
        <w:rPr>
          <w:color w:val="636466"/>
        </w:rPr>
        <w:t>Una marca a través del diseño funciona como una estrategia de comunicación, como una experiencia de marketing y como mues- tra de la relación entre el diseño de ambien- te y el diseño de imagen corporativa. Melén- dez, C. (2009) “Signo tipográfico” en Escritos en la Facultad 52 Presentación de Proyectos de </w:t>
      </w:r>
      <w:r>
        <w:rPr>
          <w:color w:val="636466"/>
          <w:spacing w:val="-3"/>
        </w:rPr>
        <w:t>Tesis. </w:t>
      </w:r>
      <w:r>
        <w:rPr>
          <w:color w:val="636466"/>
        </w:rPr>
        <w:t>Foro de Investigación. Maestría en Diseño. Universidad de Palermo [En línea]. Palermo, Argentina, disponible </w:t>
      </w:r>
      <w:hyperlink r:id="rId49">
        <w:r>
          <w:rPr>
            <w:color w:val="636466"/>
          </w:rPr>
          <w:t>en:http://</w:t>
        </w:r>
      </w:hyperlink>
      <w:r>
        <w:rPr>
          <w:color w:val="636466"/>
        </w:rPr>
        <w:t>fi</w:t>
      </w:r>
      <w:hyperlink r:id="rId49">
        <w:r>
          <w:rPr>
            <w:color w:val="636466"/>
          </w:rPr>
          <w:t>do.</w:t>
        </w:r>
      </w:hyperlink>
      <w:r>
        <w:rPr>
          <w:color w:val="636466"/>
        </w:rPr>
        <w:t> </w:t>
      </w:r>
      <w:r>
        <w:rPr>
          <w:color w:val="636466"/>
          <w:spacing w:val="3"/>
        </w:rPr>
        <w:t>palermo.edu/servicios_dyc/publicacionesdc/ </w:t>
      </w:r>
      <w:r>
        <w:rPr>
          <w:color w:val="636466"/>
        </w:rPr>
        <w:t>archivos/88_libro.pdf [Consultado el día  05 de noviembre de</w:t>
      </w:r>
      <w:r>
        <w:rPr>
          <w:color w:val="636466"/>
          <w:spacing w:val="31"/>
        </w:rPr>
        <w:t> </w:t>
      </w:r>
      <w:r>
        <w:rPr>
          <w:color w:val="636466"/>
          <w:spacing w:val="2"/>
        </w:rPr>
        <w:t>2013].</w:t>
      </w:r>
    </w:p>
    <w:p>
      <w:pPr>
        <w:pStyle w:val="BodyText"/>
        <w:rPr>
          <w:sz w:val="23"/>
        </w:rPr>
      </w:pPr>
    </w:p>
    <w:p>
      <w:pPr>
        <w:pStyle w:val="BodyText"/>
        <w:spacing w:line="249" w:lineRule="auto"/>
        <w:ind w:left="100"/>
        <w:jc w:val="both"/>
      </w:pPr>
      <w:r>
        <w:rPr>
          <w:i/>
          <w:color w:val="636466"/>
        </w:rPr>
        <w:t>La identidad de la marca permea en el espa- </w:t>
      </w:r>
      <w:r>
        <w:rPr>
          <w:color w:val="636466"/>
        </w:rPr>
        <w:t>cio y en quienes lo habitan, por esta razón siempre deberá existir conciencia sobre el poder que tiene un ambiente para proyec-   tar una imagen. El desarrollo de la identidad corporativa abarca un trabajo multidiscipli- nario incluyendo áreas como la Arquitectura, el Diseño de Espacios, el Diseño Gráfico, el Diseño Industrial, la Ingeniería, entre </w:t>
      </w:r>
      <w:r>
        <w:rPr>
          <w:color w:val="636466"/>
          <w:spacing w:val="16"/>
        </w:rPr>
        <w:t> </w:t>
      </w:r>
      <w:r>
        <w:rPr>
          <w:color w:val="636466"/>
          <w:spacing w:val="2"/>
        </w:rPr>
        <w:t>otras.</w:t>
      </w:r>
    </w:p>
    <w:p>
      <w:pPr>
        <w:pStyle w:val="BodyText"/>
        <w:rPr>
          <w:sz w:val="23"/>
        </w:rPr>
      </w:pPr>
    </w:p>
    <w:p>
      <w:pPr>
        <w:pStyle w:val="BodyText"/>
        <w:spacing w:line="249" w:lineRule="auto"/>
        <w:ind w:left="100" w:right="1"/>
        <w:jc w:val="both"/>
      </w:pPr>
      <w:r>
        <w:rPr>
          <w:color w:val="636466"/>
        </w:rPr>
        <w:t>El resultado son ambientes únicos y expe- riencias atractivas a través del color, la textu- ra, la escala, la luz, el sonido, el movimiento, la comodidad y el olfato; los cuales permiten hacer la información más accesible a todos facilitando la percepción del medio ambiente.</w:t>
      </w:r>
    </w:p>
    <w:p>
      <w:pPr>
        <w:pStyle w:val="BodyText"/>
        <w:spacing w:before="10"/>
        <w:rPr>
          <w:sz w:val="27"/>
        </w:rPr>
      </w:pPr>
    </w:p>
    <w:p>
      <w:pPr>
        <w:pStyle w:val="ListParagraph"/>
        <w:numPr>
          <w:ilvl w:val="1"/>
          <w:numId w:val="16"/>
        </w:numPr>
        <w:tabs>
          <w:tab w:pos="589" w:val="left" w:leader="none"/>
        </w:tabs>
        <w:spacing w:line="321" w:lineRule="exact" w:before="0" w:after="0"/>
        <w:ind w:left="588" w:right="0" w:hanging="488"/>
        <w:jc w:val="both"/>
        <w:rPr>
          <w:b/>
          <w:sz w:val="19"/>
        </w:rPr>
      </w:pPr>
      <w:bookmarkStart w:name="2.8 Estructura y Desarrollo de la Imagen" w:id="75"/>
      <w:bookmarkEnd w:id="75"/>
      <w:r>
        <w:rPr/>
      </w:r>
      <w:bookmarkStart w:name="2.8 Estructura y Desarrollo de la Imagen" w:id="76"/>
      <w:bookmarkEnd w:id="76"/>
      <w:r>
        <w:rPr>
          <w:b/>
          <w:color w:val="636466"/>
          <w:spacing w:val="2"/>
          <w:sz w:val="28"/>
        </w:rPr>
        <w:t>E</w:t>
      </w:r>
      <w:r>
        <w:rPr>
          <w:b/>
          <w:color w:val="636466"/>
          <w:spacing w:val="2"/>
          <w:w w:val="103"/>
          <w:sz w:val="19"/>
        </w:rPr>
        <w:t>STRUCTUR</w:t>
      </w:r>
      <w:r>
        <w:rPr>
          <w:b/>
          <w:color w:val="636466"/>
          <w:w w:val="103"/>
          <w:sz w:val="19"/>
        </w:rPr>
        <w:t>A</w:t>
      </w:r>
      <w:r>
        <w:rPr>
          <w:b/>
          <w:color w:val="636466"/>
          <w:sz w:val="19"/>
        </w:rPr>
        <w:t> </w:t>
      </w:r>
      <w:r>
        <w:rPr>
          <w:b/>
          <w:color w:val="636466"/>
          <w:spacing w:val="-13"/>
          <w:sz w:val="19"/>
        </w:rPr>
        <w:t> </w:t>
      </w:r>
      <w:r>
        <w:rPr>
          <w:b/>
          <w:color w:val="636466"/>
          <w:w w:val="123"/>
          <w:sz w:val="19"/>
        </w:rPr>
        <w:t>y</w:t>
      </w:r>
      <w:r>
        <w:rPr>
          <w:b/>
          <w:color w:val="636466"/>
          <w:sz w:val="19"/>
        </w:rPr>
        <w:t> </w:t>
      </w:r>
      <w:r>
        <w:rPr>
          <w:b/>
          <w:color w:val="636466"/>
          <w:spacing w:val="-13"/>
          <w:sz w:val="19"/>
        </w:rPr>
        <w:t> </w:t>
      </w:r>
      <w:r>
        <w:rPr>
          <w:b/>
          <w:color w:val="636466"/>
          <w:spacing w:val="2"/>
          <w:sz w:val="28"/>
        </w:rPr>
        <w:t>D</w:t>
      </w:r>
      <w:r>
        <w:rPr>
          <w:b/>
          <w:color w:val="636466"/>
          <w:spacing w:val="2"/>
          <w:w w:val="103"/>
          <w:sz w:val="19"/>
        </w:rPr>
        <w:t>ESARRO</w:t>
      </w:r>
      <w:r>
        <w:rPr>
          <w:b/>
          <w:color w:val="636466"/>
          <w:spacing w:val="2"/>
          <w:w w:val="226"/>
          <w:sz w:val="19"/>
        </w:rPr>
        <w:t>ll</w:t>
      </w:r>
      <w:r>
        <w:rPr>
          <w:b/>
          <w:color w:val="636466"/>
          <w:w w:val="103"/>
          <w:sz w:val="19"/>
        </w:rPr>
        <w:t>O</w:t>
      </w:r>
      <w:r>
        <w:rPr>
          <w:b/>
          <w:color w:val="636466"/>
          <w:sz w:val="19"/>
        </w:rPr>
        <w:t> </w:t>
      </w:r>
      <w:r>
        <w:rPr>
          <w:b/>
          <w:color w:val="636466"/>
          <w:spacing w:val="-13"/>
          <w:sz w:val="19"/>
        </w:rPr>
        <w:t> </w:t>
      </w:r>
      <w:r>
        <w:rPr>
          <w:b/>
          <w:color w:val="636466"/>
          <w:spacing w:val="2"/>
          <w:w w:val="103"/>
          <w:sz w:val="19"/>
        </w:rPr>
        <w:t>D</w:t>
      </w:r>
      <w:r>
        <w:rPr>
          <w:b/>
          <w:color w:val="636466"/>
          <w:w w:val="103"/>
          <w:sz w:val="19"/>
        </w:rPr>
        <w:t>E</w:t>
      </w:r>
      <w:r>
        <w:rPr>
          <w:b/>
          <w:color w:val="636466"/>
          <w:sz w:val="19"/>
        </w:rPr>
        <w:t> </w:t>
      </w:r>
      <w:r>
        <w:rPr>
          <w:b/>
          <w:color w:val="636466"/>
          <w:spacing w:val="-13"/>
          <w:sz w:val="19"/>
        </w:rPr>
        <w:t> </w:t>
      </w:r>
      <w:r>
        <w:rPr>
          <w:b/>
          <w:color w:val="636466"/>
          <w:spacing w:val="2"/>
          <w:w w:val="226"/>
          <w:sz w:val="19"/>
        </w:rPr>
        <w:t>l</w:t>
      </w:r>
      <w:r>
        <w:rPr>
          <w:b/>
          <w:color w:val="636466"/>
          <w:w w:val="103"/>
          <w:sz w:val="19"/>
        </w:rPr>
        <w:t>A</w:t>
      </w:r>
    </w:p>
    <w:p>
      <w:pPr>
        <w:spacing w:line="321" w:lineRule="exact" w:before="0"/>
        <w:ind w:left="100" w:right="0" w:firstLine="0"/>
        <w:jc w:val="both"/>
        <w:rPr>
          <w:b/>
          <w:sz w:val="28"/>
        </w:rPr>
      </w:pPr>
      <w:r>
        <w:rPr>
          <w:b/>
          <w:color w:val="636466"/>
          <w:spacing w:val="2"/>
          <w:sz w:val="28"/>
        </w:rPr>
        <w:t>I</w:t>
      </w:r>
      <w:r>
        <w:rPr>
          <w:b/>
          <w:color w:val="636466"/>
          <w:spacing w:val="2"/>
          <w:w w:val="96"/>
          <w:sz w:val="19"/>
        </w:rPr>
        <w:t>m</w:t>
      </w:r>
      <w:r>
        <w:rPr>
          <w:b/>
          <w:color w:val="636466"/>
          <w:spacing w:val="2"/>
          <w:w w:val="103"/>
          <w:sz w:val="19"/>
        </w:rPr>
        <w:t>AGE</w:t>
      </w:r>
      <w:r>
        <w:rPr>
          <w:b/>
          <w:color w:val="636466"/>
          <w:w w:val="103"/>
          <w:sz w:val="19"/>
        </w:rPr>
        <w:t>N</w:t>
      </w:r>
      <w:r>
        <w:rPr>
          <w:b/>
          <w:color w:val="636466"/>
          <w:sz w:val="19"/>
        </w:rPr>
        <w:t> </w:t>
      </w:r>
      <w:r>
        <w:rPr>
          <w:b/>
          <w:color w:val="636466"/>
          <w:spacing w:val="-23"/>
          <w:sz w:val="19"/>
        </w:rPr>
        <w:t> </w:t>
      </w:r>
      <w:r>
        <w:rPr>
          <w:b/>
          <w:color w:val="636466"/>
          <w:spacing w:val="2"/>
          <w:sz w:val="28"/>
        </w:rPr>
        <w:t>P</w:t>
      </w:r>
      <w:r>
        <w:rPr>
          <w:b/>
          <w:color w:val="636466"/>
          <w:spacing w:val="2"/>
          <w:w w:val="121"/>
          <w:sz w:val="19"/>
        </w:rPr>
        <w:t>úb</w:t>
      </w:r>
      <w:r>
        <w:rPr>
          <w:b/>
          <w:color w:val="636466"/>
          <w:spacing w:val="2"/>
          <w:w w:val="226"/>
          <w:sz w:val="19"/>
        </w:rPr>
        <w:t>l</w:t>
      </w:r>
      <w:r>
        <w:rPr>
          <w:b/>
          <w:color w:val="636466"/>
          <w:spacing w:val="2"/>
          <w:w w:val="103"/>
          <w:sz w:val="19"/>
        </w:rPr>
        <w:t>ICA</w:t>
      </w:r>
      <w:r>
        <w:rPr>
          <w:b/>
          <w:color w:val="636466"/>
          <w:sz w:val="28"/>
        </w:rPr>
        <w:t>.</w:t>
      </w:r>
    </w:p>
    <w:p>
      <w:pPr>
        <w:pStyle w:val="BodyText"/>
        <w:spacing w:before="9"/>
        <w:rPr>
          <w:b/>
        </w:rPr>
      </w:pPr>
    </w:p>
    <w:p>
      <w:pPr>
        <w:pStyle w:val="BodyText"/>
        <w:spacing w:line="249" w:lineRule="auto"/>
        <w:ind w:left="100" w:right="1"/>
        <w:jc w:val="both"/>
      </w:pPr>
      <w:r>
        <w:rPr>
          <w:color w:val="636466"/>
        </w:rPr>
        <w:t>En este apartado se hablará sobre la forma en la que se llega a construir una Imagen</w:t>
      </w:r>
      <w:r>
        <w:rPr>
          <w:color w:val="636466"/>
          <w:spacing w:val="-38"/>
        </w:rPr>
        <w:t> </w:t>
      </w:r>
      <w:r>
        <w:rPr>
          <w:color w:val="636466"/>
        </w:rPr>
        <w:t>Pú- blica a nivel corporativo, con un enfoque</w:t>
      </w:r>
      <w:r>
        <w:rPr>
          <w:color w:val="636466"/>
          <w:spacing w:val="-38"/>
        </w:rPr>
        <w:t> </w:t>
      </w:r>
      <w:r>
        <w:rPr>
          <w:color w:val="636466"/>
        </w:rPr>
        <w:t>prin- cipalmente hacia las</w:t>
      </w:r>
      <w:r>
        <w:rPr>
          <w:color w:val="636466"/>
          <w:spacing w:val="-7"/>
        </w:rPr>
        <w:t> </w:t>
      </w:r>
      <w:r>
        <w:rPr>
          <w:color w:val="636466"/>
        </w:rPr>
        <w:t>PYMES.</w:t>
      </w:r>
    </w:p>
    <w:p>
      <w:pPr>
        <w:pStyle w:val="BodyText"/>
        <w:rPr>
          <w:sz w:val="23"/>
        </w:rPr>
      </w:pPr>
    </w:p>
    <w:p>
      <w:pPr>
        <w:pStyle w:val="BodyText"/>
        <w:spacing w:line="249" w:lineRule="auto"/>
        <w:ind w:left="100"/>
        <w:jc w:val="both"/>
      </w:pPr>
      <w:r>
        <w:rPr>
          <w:color w:val="636466"/>
        </w:rPr>
        <w:t>La construcción de la Imagen Pública se de- </w:t>
      </w:r>
      <w:r>
        <w:rPr>
          <w:color w:val="636466"/>
          <w:spacing w:val="9"/>
        </w:rPr>
        <w:t>sarrolla </w:t>
      </w:r>
      <w:r>
        <w:rPr>
          <w:color w:val="636466"/>
        </w:rPr>
        <w:t>a </w:t>
      </w:r>
      <w:r>
        <w:rPr>
          <w:color w:val="636466"/>
          <w:spacing w:val="8"/>
        </w:rPr>
        <w:t>partir </w:t>
      </w:r>
      <w:r>
        <w:rPr>
          <w:color w:val="636466"/>
          <w:spacing w:val="5"/>
        </w:rPr>
        <w:t>de </w:t>
      </w:r>
      <w:r>
        <w:rPr>
          <w:color w:val="636466"/>
          <w:spacing w:val="6"/>
        </w:rPr>
        <w:t>una </w:t>
      </w:r>
      <w:r>
        <w:rPr>
          <w:color w:val="636466"/>
          <w:spacing w:val="8"/>
        </w:rPr>
        <w:t>auditoría </w:t>
      </w:r>
      <w:r>
        <w:rPr>
          <w:color w:val="636466"/>
          <w:spacing w:val="6"/>
        </w:rPr>
        <w:t>que </w:t>
      </w:r>
      <w:r>
        <w:rPr>
          <w:color w:val="636466"/>
          <w:spacing w:val="8"/>
        </w:rPr>
        <w:t>fun- ciona </w:t>
      </w:r>
      <w:r>
        <w:rPr>
          <w:color w:val="636466"/>
          <w:spacing w:val="5"/>
        </w:rPr>
        <w:t>de </w:t>
      </w:r>
      <w:r>
        <w:rPr>
          <w:color w:val="636466"/>
          <w:spacing w:val="9"/>
        </w:rPr>
        <w:t>manera </w:t>
      </w:r>
      <w:r>
        <w:rPr>
          <w:color w:val="636466"/>
          <w:spacing w:val="10"/>
        </w:rPr>
        <w:t>metodológica, </w:t>
      </w:r>
      <w:r>
        <w:rPr>
          <w:color w:val="636466"/>
          <w:spacing w:val="9"/>
        </w:rPr>
        <w:t>retoman- </w:t>
      </w:r>
      <w:r>
        <w:rPr>
          <w:color w:val="636466"/>
          <w:spacing w:val="5"/>
        </w:rPr>
        <w:t>do  la  </w:t>
      </w:r>
      <w:r>
        <w:rPr>
          <w:color w:val="636466"/>
          <w:spacing w:val="9"/>
        </w:rPr>
        <w:t>experiencia profesional </w:t>
      </w:r>
      <w:r>
        <w:rPr>
          <w:color w:val="636466"/>
          <w:spacing w:val="8"/>
        </w:rPr>
        <w:t>personal</w:t>
      </w:r>
      <w:r>
        <w:rPr>
          <w:color w:val="636466"/>
          <w:spacing w:val="69"/>
        </w:rPr>
        <w:t> </w:t>
      </w:r>
      <w:r>
        <w:rPr>
          <w:color w:val="636466"/>
        </w:rPr>
        <w:t>y</w:t>
      </w:r>
    </w:p>
    <w:p>
      <w:pPr>
        <w:pStyle w:val="BodyText"/>
        <w:spacing w:line="249" w:lineRule="auto" w:before="159"/>
        <w:ind w:left="100" w:right="1004"/>
        <w:jc w:val="both"/>
      </w:pPr>
      <w:r>
        <w:rPr/>
        <w:br w:type="column"/>
      </w:r>
      <w:r>
        <w:rPr>
          <w:color w:val="636466"/>
        </w:rPr>
        <w:t>algunos esquemas sobresalientes de una auditoría de diseño y de una auditoría de imagen ya establecida.</w:t>
      </w:r>
    </w:p>
    <w:p>
      <w:pPr>
        <w:pStyle w:val="BodyText"/>
      </w:pPr>
    </w:p>
    <w:p>
      <w:pPr>
        <w:pStyle w:val="BodyText"/>
        <w:rPr>
          <w:sz w:val="24"/>
        </w:rPr>
      </w:pPr>
    </w:p>
    <w:p>
      <w:pPr>
        <w:pStyle w:val="BodyText"/>
        <w:spacing w:line="249" w:lineRule="auto"/>
        <w:ind w:left="100" w:right="1014"/>
        <w:jc w:val="both"/>
      </w:pPr>
      <w:r>
        <w:rPr/>
        <w:pict>
          <v:line style="position:absolute;mso-position-horizontal-relative:page;mso-position-vertical-relative:paragraph;z-index:5968" from="312.547211pt,557.992095pt" to="312.547211pt,-63.928905pt" stroked="true" strokeweight="1pt" strokecolor="#ffad52">
            <w10:wrap type="none"/>
          </v:line>
        </w:pict>
      </w:r>
      <w:r>
        <w:rPr>
          <w:color w:val="636466"/>
        </w:rPr>
        <w:t>Como ya se ha tratado en puntos anteriores existe una relación directa entre la Identidad Corporativa</w:t>
      </w:r>
      <w:r>
        <w:rPr>
          <w:color w:val="636466"/>
          <w:spacing w:val="-7"/>
        </w:rPr>
        <w:t> </w:t>
      </w:r>
      <w:r>
        <w:rPr>
          <w:color w:val="636466"/>
        </w:rPr>
        <w:t>y</w:t>
      </w:r>
      <w:r>
        <w:rPr>
          <w:color w:val="636466"/>
          <w:spacing w:val="-8"/>
        </w:rPr>
        <w:t> </w:t>
      </w:r>
      <w:r>
        <w:rPr>
          <w:color w:val="636466"/>
        </w:rPr>
        <w:t>la</w:t>
      </w:r>
      <w:r>
        <w:rPr>
          <w:color w:val="636466"/>
          <w:spacing w:val="-8"/>
        </w:rPr>
        <w:t> </w:t>
      </w:r>
      <w:r>
        <w:rPr>
          <w:color w:val="636466"/>
        </w:rPr>
        <w:t>Imagen</w:t>
      </w:r>
      <w:r>
        <w:rPr>
          <w:color w:val="636466"/>
          <w:spacing w:val="-9"/>
        </w:rPr>
        <w:t> </w:t>
      </w:r>
      <w:r>
        <w:rPr>
          <w:color w:val="636466"/>
        </w:rPr>
        <w:t>Pública</w:t>
      </w:r>
      <w:r>
        <w:rPr>
          <w:color w:val="636466"/>
          <w:spacing w:val="-8"/>
        </w:rPr>
        <w:t> </w:t>
      </w:r>
      <w:r>
        <w:rPr>
          <w:color w:val="636466"/>
        </w:rPr>
        <w:t>debido</w:t>
      </w:r>
      <w:r>
        <w:rPr>
          <w:color w:val="636466"/>
          <w:spacing w:val="-8"/>
        </w:rPr>
        <w:t> </w:t>
      </w:r>
      <w:r>
        <w:rPr>
          <w:color w:val="636466"/>
        </w:rPr>
        <w:t>a</w:t>
      </w:r>
      <w:r>
        <w:rPr>
          <w:color w:val="636466"/>
          <w:spacing w:val="-8"/>
        </w:rPr>
        <w:t> </w:t>
      </w:r>
      <w:r>
        <w:rPr>
          <w:color w:val="636466"/>
        </w:rPr>
        <w:t>que en</w:t>
      </w:r>
      <w:r>
        <w:rPr>
          <w:color w:val="636466"/>
          <w:spacing w:val="-15"/>
        </w:rPr>
        <w:t> </w:t>
      </w:r>
      <w:r>
        <w:rPr>
          <w:color w:val="636466"/>
        </w:rPr>
        <w:t>la</w:t>
      </w:r>
      <w:r>
        <w:rPr>
          <w:color w:val="636466"/>
          <w:spacing w:val="-15"/>
        </w:rPr>
        <w:t> </w:t>
      </w:r>
      <w:r>
        <w:rPr>
          <w:color w:val="636466"/>
        </w:rPr>
        <w:t>identidad</w:t>
      </w:r>
      <w:r>
        <w:rPr>
          <w:color w:val="636466"/>
          <w:spacing w:val="-15"/>
        </w:rPr>
        <w:t> </w:t>
      </w:r>
      <w:r>
        <w:rPr>
          <w:color w:val="636466"/>
        </w:rPr>
        <w:t>se</w:t>
      </w:r>
      <w:r>
        <w:rPr>
          <w:color w:val="636466"/>
          <w:spacing w:val="-15"/>
        </w:rPr>
        <w:t> </w:t>
      </w:r>
      <w:r>
        <w:rPr>
          <w:color w:val="636466"/>
        </w:rPr>
        <w:t>retoman</w:t>
      </w:r>
      <w:r>
        <w:rPr>
          <w:color w:val="636466"/>
          <w:spacing w:val="-15"/>
        </w:rPr>
        <w:t> </w:t>
      </w:r>
      <w:r>
        <w:rPr>
          <w:color w:val="636466"/>
        </w:rPr>
        <w:t>todos</w:t>
      </w:r>
      <w:r>
        <w:rPr>
          <w:color w:val="636466"/>
          <w:spacing w:val="-15"/>
        </w:rPr>
        <w:t> </w:t>
      </w:r>
      <w:r>
        <w:rPr>
          <w:color w:val="636466"/>
        </w:rPr>
        <w:t>aquellos</w:t>
      </w:r>
      <w:r>
        <w:rPr>
          <w:color w:val="636466"/>
          <w:spacing w:val="-15"/>
        </w:rPr>
        <w:t> </w:t>
      </w:r>
      <w:r>
        <w:rPr>
          <w:color w:val="636466"/>
        </w:rPr>
        <w:t>ele- mentos significativos y representativos de la empresa para proyectarlos ante el mercado</w:t>
      </w:r>
      <w:r>
        <w:rPr>
          <w:color w:val="636466"/>
          <w:spacing w:val="-32"/>
        </w:rPr>
        <w:t> </w:t>
      </w:r>
      <w:r>
        <w:rPr>
          <w:color w:val="636466"/>
        </w:rPr>
        <w:t>y los públicos</w:t>
      </w:r>
      <w:r>
        <w:rPr>
          <w:color w:val="636466"/>
          <w:spacing w:val="-19"/>
        </w:rPr>
        <w:t> </w:t>
      </w:r>
      <w:r>
        <w:rPr>
          <w:color w:val="636466"/>
        </w:rPr>
        <w:t>objetivos.</w:t>
      </w:r>
    </w:p>
    <w:p>
      <w:pPr>
        <w:pStyle w:val="BodyText"/>
        <w:rPr>
          <w:sz w:val="23"/>
        </w:rPr>
      </w:pPr>
    </w:p>
    <w:p>
      <w:pPr>
        <w:pStyle w:val="ListParagraph"/>
        <w:numPr>
          <w:ilvl w:val="1"/>
          <w:numId w:val="16"/>
        </w:numPr>
        <w:tabs>
          <w:tab w:pos="688" w:val="left" w:leader="none"/>
        </w:tabs>
        <w:spacing w:line="240" w:lineRule="auto" w:before="0" w:after="0"/>
        <w:ind w:left="100" w:right="1015" w:firstLine="0"/>
        <w:jc w:val="both"/>
        <w:rPr>
          <w:b/>
          <w:sz w:val="28"/>
        </w:rPr>
      </w:pPr>
      <w:bookmarkStart w:name="2.9 Métodos de construcción de imagen" w:id="77"/>
      <w:bookmarkEnd w:id="77"/>
      <w:r>
        <w:rPr/>
      </w:r>
      <w:bookmarkStart w:name="2.9 Métodos de construcción de imagen" w:id="78"/>
      <w:bookmarkEnd w:id="78"/>
      <w:r>
        <w:rPr>
          <w:b/>
          <w:color w:val="636466"/>
          <w:w w:val="105"/>
          <w:sz w:val="28"/>
        </w:rPr>
        <w:t>m</w:t>
      </w:r>
      <w:r>
        <w:rPr>
          <w:b/>
          <w:color w:val="636466"/>
          <w:w w:val="105"/>
          <w:sz w:val="19"/>
        </w:rPr>
        <w:t>éTODOS DE CONSTRUCCIóN DE ImAGEN</w:t>
      </w:r>
      <w:r>
        <w:rPr>
          <w:b/>
          <w:color w:val="636466"/>
          <w:w w:val="105"/>
          <w:sz w:val="28"/>
        </w:rPr>
        <w:t>:</w:t>
      </w:r>
    </w:p>
    <w:p>
      <w:pPr>
        <w:pStyle w:val="BodyText"/>
        <w:spacing w:before="7"/>
        <w:rPr>
          <w:b/>
          <w:sz w:val="27"/>
        </w:rPr>
      </w:pPr>
    </w:p>
    <w:p>
      <w:pPr>
        <w:pStyle w:val="ListParagraph"/>
        <w:numPr>
          <w:ilvl w:val="2"/>
          <w:numId w:val="16"/>
        </w:numPr>
        <w:tabs>
          <w:tab w:pos="808" w:val="left" w:leader="none"/>
        </w:tabs>
        <w:spacing w:line="240" w:lineRule="auto" w:before="0" w:after="0"/>
        <w:ind w:left="100" w:right="0" w:firstLine="0"/>
        <w:jc w:val="both"/>
        <w:rPr>
          <w:b/>
          <w:sz w:val="19"/>
        </w:rPr>
      </w:pPr>
      <w:bookmarkStart w:name="2.9.1 Auditoría de imagen " w:id="79"/>
      <w:bookmarkEnd w:id="79"/>
      <w:r>
        <w:rPr/>
      </w:r>
      <w:bookmarkStart w:name="2.9.1 Auditoría de imagen " w:id="80"/>
      <w:bookmarkEnd w:id="80"/>
      <w:r>
        <w:rPr>
          <w:b/>
          <w:color w:val="636466"/>
          <w:w w:val="105"/>
          <w:sz w:val="28"/>
        </w:rPr>
        <w:t>A</w:t>
      </w:r>
      <w:r>
        <w:rPr>
          <w:b/>
          <w:color w:val="636466"/>
          <w:w w:val="105"/>
          <w:sz w:val="19"/>
        </w:rPr>
        <w:t>UDITORíA DE</w:t>
      </w:r>
      <w:r>
        <w:rPr>
          <w:b/>
          <w:color w:val="636466"/>
          <w:spacing w:val="22"/>
          <w:w w:val="105"/>
          <w:sz w:val="19"/>
        </w:rPr>
        <w:t> </w:t>
      </w:r>
      <w:r>
        <w:rPr>
          <w:b/>
          <w:color w:val="636466"/>
          <w:w w:val="105"/>
          <w:sz w:val="19"/>
        </w:rPr>
        <w:t>ImAGEN</w:t>
      </w:r>
    </w:p>
    <w:p>
      <w:pPr>
        <w:pStyle w:val="BodyText"/>
        <w:spacing w:before="9"/>
        <w:rPr>
          <w:b/>
        </w:rPr>
      </w:pPr>
    </w:p>
    <w:p>
      <w:pPr>
        <w:pStyle w:val="BodyText"/>
        <w:spacing w:line="249" w:lineRule="auto"/>
        <w:ind w:left="100" w:right="1011"/>
        <w:jc w:val="both"/>
      </w:pPr>
      <w:r>
        <w:rPr>
          <w:color w:val="636466"/>
        </w:rPr>
        <w:t>A partir de la investigación realizada ante- riormente, se genera la posibilidad de es- tablecer un proceso que permita la mejora de las empresas en torno a la imagen que proyectan; dicho proceso se denomina Au- ditoría de Imagen.</w:t>
      </w:r>
    </w:p>
    <w:p>
      <w:pPr>
        <w:pStyle w:val="BodyText"/>
        <w:rPr>
          <w:sz w:val="23"/>
        </w:rPr>
      </w:pPr>
    </w:p>
    <w:p>
      <w:pPr>
        <w:pStyle w:val="BodyText"/>
        <w:spacing w:line="249" w:lineRule="auto"/>
        <w:ind w:left="46" w:right="1012"/>
        <w:jc w:val="right"/>
      </w:pPr>
      <w:r>
        <w:rPr/>
        <w:pict>
          <v:group style="position:absolute;margin-left:558.826782pt;margin-top:81.797485pt;width:3pt;height:202.45pt;mso-position-horizontal-relative:page;mso-position-vertical-relative:paragraph;z-index:5944" coordorigin="11177,1636" coordsize="60,4049">
            <v:line style="position:absolute" from="11187,3347" to="11187,1646" stroked="true" strokeweight="1pt" strokecolor="#a7a9ac"/>
            <v:line style="position:absolute" from="11207,5654" to="11207,3347" stroked="true" strokeweight="3pt" strokecolor="#a7a9ac"/>
            <w10:wrap type="none"/>
          </v:group>
        </w:pict>
      </w:r>
      <w:r>
        <w:rPr/>
        <w:pict>
          <v:shape style="position:absolute;margin-left:569.364624pt;margin-top:80.857635pt;width:13pt;height:74.650pt;mso-position-horizontal-relative:page;mso-position-vertical-relative:paragraph;z-index:599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Para establecer el significado de la Auditoría</w:t>
      </w:r>
      <w:r>
        <w:rPr>
          <w:color w:val="636466"/>
          <w:w w:val="99"/>
        </w:rPr>
        <w:t> </w:t>
      </w:r>
      <w:r>
        <w:rPr>
          <w:color w:val="636466"/>
        </w:rPr>
        <w:t>de Imagen, resulta primordial definir el con- cepto de auditoría en analogía con una visión contable común; es decir, que bajo este pre- cepto el significado se enfoca en un examen</w:t>
      </w:r>
      <w:r>
        <w:rPr>
          <w:color w:val="636466"/>
          <w:w w:val="99"/>
        </w:rPr>
        <w:t> </w:t>
      </w:r>
      <w:r>
        <w:rPr>
          <w:color w:val="636466"/>
        </w:rPr>
        <w:t>comprensivo de la estructura de una empre- sa, en cuanto a los planes y objetivos, méto- dos y controles, su forma de operación y sus equipos humanos y físicos. 2013 “La Audi- toría” en Proyectos fin de carrera [En línea]. México, disponible en: http://www.proyectos- findecarrera.com/que-es-una-auditoria.htm [Consultado el día 07 de noviembre de 2013].</w:t>
      </w:r>
    </w:p>
    <w:p>
      <w:pPr>
        <w:pStyle w:val="BodyText"/>
      </w:pPr>
    </w:p>
    <w:p>
      <w:pPr>
        <w:pStyle w:val="BodyText"/>
        <w:spacing w:before="4"/>
        <w:rPr>
          <w:sz w:val="23"/>
        </w:rPr>
      </w:pPr>
    </w:p>
    <w:p>
      <w:pPr>
        <w:spacing w:line="260" w:lineRule="atLeast" w:before="0"/>
        <w:ind w:left="554" w:right="1002" w:firstLine="0"/>
        <w:jc w:val="both"/>
        <w:rPr>
          <w:i/>
          <w:sz w:val="22"/>
        </w:rPr>
      </w:pPr>
      <w:r>
        <w:rPr>
          <w:i/>
          <w:color w:val="636466"/>
          <w:sz w:val="22"/>
        </w:rPr>
        <w:t>La auditoría es una visión formal y </w:t>
      </w:r>
      <w:r>
        <w:rPr>
          <w:i/>
          <w:color w:val="636466"/>
          <w:sz w:val="22"/>
        </w:rPr>
        <w:t>sistemática para determinar hasta qué punto una organización está cumpliendo los objetivos estableci- dos por la gerencia, así como para identificar los que requieren mejorar-</w:t>
      </w:r>
    </w:p>
    <w:p>
      <w:pPr>
        <w:pStyle w:val="Heading4"/>
        <w:spacing w:line="182" w:lineRule="exact"/>
        <w:ind w:left="46"/>
      </w:pPr>
      <w:r>
        <w:rPr>
          <w:color w:val="636466"/>
        </w:rPr>
        <w:t>63 </w:t>
      </w:r>
    </w:p>
    <w:p>
      <w:pPr>
        <w:spacing w:after="0" w:line="182" w:lineRule="exact"/>
        <w:sectPr>
          <w:pgSz w:w="12240" w:h="15840"/>
          <w:pgMar w:top="1500" w:bottom="280" w:left="1600" w:right="400"/>
          <w:cols w:num="2" w:equalWidth="0">
            <w:col w:w="4522" w:space="180"/>
            <w:col w:w="5538"/>
          </w:cols>
        </w:sectPr>
      </w:pPr>
    </w:p>
    <w:p>
      <w:pPr>
        <w:spacing w:after="0" w:line="182" w:lineRule="exact"/>
        <w:sectPr>
          <w:type w:val="continuous"/>
          <w:pgSz w:w="12240" w:h="15840"/>
          <w:pgMar w:top="20" w:bottom="280" w:left="1600" w:right="400"/>
        </w:sectPr>
      </w:pPr>
    </w:p>
    <w:p>
      <w:pPr>
        <w:spacing w:line="249" w:lineRule="auto" w:before="159"/>
        <w:ind w:left="554" w:right="0" w:firstLine="0"/>
        <w:jc w:val="both"/>
        <w:rPr>
          <w:i/>
          <w:sz w:val="22"/>
        </w:rPr>
      </w:pPr>
      <w:r>
        <w:rPr>
          <w:i/>
          <w:color w:val="636466"/>
          <w:sz w:val="22"/>
        </w:rPr>
        <w:t>se. 2013 “La Auditoría” en Proyec- </w:t>
      </w:r>
      <w:r>
        <w:rPr>
          <w:i/>
          <w:color w:val="636466"/>
          <w:sz w:val="22"/>
        </w:rPr>
        <w:t>tos fin de carrera [En línea]. México, disponible en: http://www.proyectos- findecarrera.com/que-es-una-audi- toria.htm [Consultado el día 07 de noviembre de 2013].</w:t>
      </w:r>
    </w:p>
    <w:p>
      <w:pPr>
        <w:pStyle w:val="BodyText"/>
        <w:rPr>
          <w:i/>
          <w:sz w:val="23"/>
        </w:rPr>
      </w:pPr>
    </w:p>
    <w:p>
      <w:pPr>
        <w:pStyle w:val="BodyText"/>
        <w:spacing w:line="249" w:lineRule="auto"/>
        <w:ind w:left="100" w:right="6"/>
        <w:jc w:val="both"/>
      </w:pPr>
      <w:r>
        <w:rPr>
          <w:color w:val="636466"/>
        </w:rPr>
        <w:t>De </w:t>
      </w:r>
      <w:r>
        <w:rPr>
          <w:color w:val="636466"/>
          <w:spacing w:val="3"/>
        </w:rPr>
        <w:t>manera general </w:t>
      </w:r>
      <w:r>
        <w:rPr>
          <w:color w:val="636466"/>
        </w:rPr>
        <w:t>se </w:t>
      </w:r>
      <w:r>
        <w:rPr>
          <w:color w:val="636466"/>
          <w:spacing w:val="3"/>
        </w:rPr>
        <w:t>establece </w:t>
      </w:r>
      <w:r>
        <w:rPr>
          <w:color w:val="636466"/>
          <w:spacing w:val="2"/>
        </w:rPr>
        <w:t>que </w:t>
      </w:r>
      <w:r>
        <w:rPr>
          <w:color w:val="636466"/>
          <w:spacing w:val="4"/>
        </w:rPr>
        <w:t>una </w:t>
      </w:r>
      <w:r>
        <w:rPr>
          <w:color w:val="636466"/>
          <w:spacing w:val="3"/>
        </w:rPr>
        <w:t>auditoría </w:t>
      </w:r>
      <w:r>
        <w:rPr>
          <w:color w:val="636466"/>
        </w:rPr>
        <w:t>es </w:t>
      </w:r>
      <w:r>
        <w:rPr>
          <w:color w:val="636466"/>
          <w:spacing w:val="2"/>
        </w:rPr>
        <w:t>una </w:t>
      </w:r>
      <w:r>
        <w:rPr>
          <w:color w:val="636466"/>
          <w:spacing w:val="3"/>
        </w:rPr>
        <w:t>revisión minuciosa </w:t>
      </w:r>
      <w:r>
        <w:rPr>
          <w:color w:val="636466"/>
          <w:spacing w:val="4"/>
        </w:rPr>
        <w:t>sobre </w:t>
      </w:r>
      <w:r>
        <w:rPr>
          <w:color w:val="636466"/>
          <w:spacing w:val="2"/>
        </w:rPr>
        <w:t>las </w:t>
      </w:r>
      <w:r>
        <w:rPr>
          <w:color w:val="636466"/>
          <w:spacing w:val="3"/>
        </w:rPr>
        <w:t>acciones </w:t>
      </w:r>
      <w:r>
        <w:rPr>
          <w:color w:val="636466"/>
        </w:rPr>
        <w:t>y </w:t>
      </w:r>
      <w:r>
        <w:rPr>
          <w:color w:val="636466"/>
          <w:spacing w:val="3"/>
        </w:rPr>
        <w:t>recursos existentes </w:t>
      </w:r>
      <w:r>
        <w:rPr>
          <w:color w:val="636466"/>
        </w:rPr>
        <w:t>y </w:t>
      </w:r>
      <w:r>
        <w:rPr>
          <w:color w:val="636466"/>
          <w:spacing w:val="3"/>
        </w:rPr>
        <w:t>nece- sarios para </w:t>
      </w:r>
      <w:r>
        <w:rPr>
          <w:color w:val="636466"/>
        </w:rPr>
        <w:t>la </w:t>
      </w:r>
      <w:r>
        <w:rPr>
          <w:color w:val="636466"/>
          <w:spacing w:val="3"/>
        </w:rPr>
        <w:t>organización; entonces, </w:t>
      </w:r>
      <w:r>
        <w:rPr>
          <w:color w:val="636466"/>
        </w:rPr>
        <w:t>en </w:t>
      </w:r>
      <w:r>
        <w:rPr>
          <w:color w:val="636466"/>
          <w:spacing w:val="4"/>
        </w:rPr>
        <w:t>el </w:t>
      </w:r>
      <w:r>
        <w:rPr>
          <w:color w:val="636466"/>
          <w:spacing w:val="3"/>
        </w:rPr>
        <w:t>caso </w:t>
      </w:r>
      <w:r>
        <w:rPr>
          <w:color w:val="636466"/>
        </w:rPr>
        <w:t>de la </w:t>
      </w:r>
      <w:r>
        <w:rPr>
          <w:color w:val="636466"/>
          <w:spacing w:val="3"/>
        </w:rPr>
        <w:t>autoría </w:t>
      </w:r>
      <w:r>
        <w:rPr>
          <w:color w:val="636466"/>
        </w:rPr>
        <w:t>de </w:t>
      </w:r>
      <w:r>
        <w:rPr>
          <w:color w:val="636466"/>
          <w:spacing w:val="3"/>
        </w:rPr>
        <w:t>imagen ocurre </w:t>
      </w:r>
      <w:r>
        <w:rPr>
          <w:color w:val="636466"/>
        </w:rPr>
        <w:t>un </w:t>
      </w:r>
      <w:r>
        <w:rPr>
          <w:color w:val="636466"/>
          <w:spacing w:val="3"/>
        </w:rPr>
        <w:t>pro- ceso similar </w:t>
      </w:r>
      <w:r>
        <w:rPr>
          <w:color w:val="636466"/>
        </w:rPr>
        <w:t>en </w:t>
      </w:r>
      <w:r>
        <w:rPr>
          <w:color w:val="636466"/>
          <w:spacing w:val="3"/>
        </w:rPr>
        <w:t>donde </w:t>
      </w:r>
      <w:r>
        <w:rPr>
          <w:color w:val="636466"/>
        </w:rPr>
        <w:t>a </w:t>
      </w:r>
      <w:r>
        <w:rPr>
          <w:color w:val="636466"/>
          <w:spacing w:val="3"/>
        </w:rPr>
        <w:t>través </w:t>
      </w:r>
      <w:r>
        <w:rPr>
          <w:color w:val="636466"/>
        </w:rPr>
        <w:t>de </w:t>
      </w:r>
      <w:r>
        <w:rPr>
          <w:color w:val="636466"/>
          <w:spacing w:val="2"/>
        </w:rPr>
        <w:t>una </w:t>
      </w:r>
      <w:r>
        <w:rPr>
          <w:color w:val="636466"/>
          <w:spacing w:val="4"/>
        </w:rPr>
        <w:t>serie </w:t>
      </w:r>
      <w:r>
        <w:rPr>
          <w:color w:val="636466"/>
        </w:rPr>
        <w:t>de </w:t>
      </w:r>
      <w:r>
        <w:rPr>
          <w:color w:val="636466"/>
          <w:spacing w:val="3"/>
        </w:rPr>
        <w:t>pasos </w:t>
      </w:r>
      <w:r>
        <w:rPr>
          <w:color w:val="636466"/>
        </w:rPr>
        <w:t>se </w:t>
      </w:r>
      <w:r>
        <w:rPr>
          <w:color w:val="636466"/>
          <w:spacing w:val="3"/>
        </w:rPr>
        <w:t>verificarán </w:t>
      </w:r>
      <w:r>
        <w:rPr>
          <w:color w:val="636466"/>
          <w:spacing w:val="2"/>
        </w:rPr>
        <w:t>las </w:t>
      </w:r>
      <w:r>
        <w:rPr>
          <w:color w:val="636466"/>
          <w:spacing w:val="3"/>
        </w:rPr>
        <w:t>condiciones </w:t>
      </w:r>
      <w:r>
        <w:rPr>
          <w:color w:val="636466"/>
          <w:spacing w:val="4"/>
        </w:rPr>
        <w:t>de </w:t>
      </w:r>
      <w:r>
        <w:rPr>
          <w:color w:val="636466"/>
        </w:rPr>
        <w:t>la </w:t>
      </w:r>
      <w:r>
        <w:rPr>
          <w:color w:val="636466"/>
          <w:spacing w:val="3"/>
        </w:rPr>
        <w:t>empresa, </w:t>
      </w:r>
      <w:r>
        <w:rPr>
          <w:color w:val="636466"/>
          <w:spacing w:val="2"/>
        </w:rPr>
        <w:t>sus </w:t>
      </w:r>
      <w:r>
        <w:rPr>
          <w:color w:val="636466"/>
          <w:spacing w:val="3"/>
        </w:rPr>
        <w:t>procesos, </w:t>
      </w:r>
      <w:r>
        <w:rPr>
          <w:color w:val="636466"/>
          <w:spacing w:val="4"/>
        </w:rPr>
        <w:t>comunicaciones, </w:t>
      </w:r>
      <w:r>
        <w:rPr>
          <w:color w:val="636466"/>
          <w:spacing w:val="3"/>
        </w:rPr>
        <w:t>etc., </w:t>
      </w:r>
      <w:r>
        <w:rPr>
          <w:color w:val="636466"/>
          <w:spacing w:val="2"/>
        </w:rPr>
        <w:t>que </w:t>
      </w:r>
      <w:r>
        <w:rPr>
          <w:color w:val="636466"/>
          <w:spacing w:val="3"/>
        </w:rPr>
        <w:t>elementos </w:t>
      </w:r>
      <w:r>
        <w:rPr>
          <w:color w:val="636466"/>
          <w:spacing w:val="2"/>
        </w:rPr>
        <w:t>son los que </w:t>
      </w:r>
      <w:r>
        <w:rPr>
          <w:color w:val="636466"/>
          <w:spacing w:val="4"/>
        </w:rPr>
        <w:t>proyectan  </w:t>
      </w:r>
      <w:r>
        <w:rPr>
          <w:color w:val="636466"/>
        </w:rPr>
        <w:t>y de </w:t>
      </w:r>
      <w:r>
        <w:rPr>
          <w:color w:val="636466"/>
          <w:spacing w:val="2"/>
        </w:rPr>
        <w:t>qué </w:t>
      </w:r>
      <w:r>
        <w:rPr>
          <w:color w:val="636466"/>
          <w:spacing w:val="3"/>
        </w:rPr>
        <w:t>forma </w:t>
      </w:r>
      <w:r>
        <w:rPr>
          <w:color w:val="636466"/>
        </w:rPr>
        <w:t>lo</w:t>
      </w:r>
      <w:r>
        <w:rPr>
          <w:color w:val="636466"/>
          <w:spacing w:val="45"/>
        </w:rPr>
        <w:t> </w:t>
      </w:r>
      <w:r>
        <w:rPr>
          <w:color w:val="636466"/>
          <w:spacing w:val="4"/>
        </w:rPr>
        <w:t>hacen.</w:t>
      </w:r>
    </w:p>
    <w:p>
      <w:pPr>
        <w:pStyle w:val="BodyText"/>
      </w:pPr>
    </w:p>
    <w:p>
      <w:pPr>
        <w:pStyle w:val="BodyText"/>
        <w:spacing w:before="11"/>
        <w:rPr>
          <w:sz w:val="23"/>
        </w:rPr>
      </w:pPr>
    </w:p>
    <w:p>
      <w:pPr>
        <w:pStyle w:val="ListParagraph"/>
        <w:numPr>
          <w:ilvl w:val="2"/>
          <w:numId w:val="16"/>
        </w:numPr>
        <w:tabs>
          <w:tab w:pos="795" w:val="left" w:leader="none"/>
        </w:tabs>
        <w:spacing w:line="240" w:lineRule="auto" w:before="0" w:after="0"/>
        <w:ind w:left="100" w:right="10" w:firstLine="0"/>
        <w:jc w:val="both"/>
        <w:rPr>
          <w:b/>
          <w:sz w:val="19"/>
        </w:rPr>
      </w:pPr>
      <w:bookmarkStart w:name="2.9.2 Ejemplos de Tipos de Auditoría de " w:id="81"/>
      <w:bookmarkEnd w:id="81"/>
      <w:r>
        <w:rPr/>
      </w:r>
      <w:bookmarkStart w:name="2.9.2 Ejemplos de Tipos de Auditoría de " w:id="82"/>
      <w:bookmarkEnd w:id="82"/>
      <w:r>
        <w:rPr>
          <w:b/>
          <w:color w:val="636466"/>
          <w:sz w:val="28"/>
        </w:rPr>
        <w:t>E</w:t>
      </w:r>
      <w:r>
        <w:rPr>
          <w:b/>
          <w:color w:val="636466"/>
          <w:spacing w:val="-1"/>
          <w:w w:val="103"/>
          <w:sz w:val="19"/>
        </w:rPr>
        <w:t>J</w:t>
      </w:r>
      <w:r>
        <w:rPr>
          <w:b/>
          <w:color w:val="636466"/>
          <w:w w:val="103"/>
          <w:sz w:val="19"/>
        </w:rPr>
        <w:t>E</w:t>
      </w:r>
      <w:r>
        <w:rPr>
          <w:b/>
          <w:color w:val="636466"/>
          <w:w w:val="96"/>
          <w:sz w:val="19"/>
        </w:rPr>
        <w:t>m</w:t>
      </w:r>
      <w:r>
        <w:rPr>
          <w:b/>
          <w:color w:val="636466"/>
          <w:w w:val="103"/>
          <w:sz w:val="19"/>
        </w:rPr>
        <w:t>P</w:t>
      </w:r>
      <w:r>
        <w:rPr>
          <w:b/>
          <w:color w:val="636466"/>
          <w:w w:val="226"/>
          <w:sz w:val="19"/>
        </w:rPr>
        <w:t>l</w:t>
      </w:r>
      <w:r>
        <w:rPr>
          <w:b/>
          <w:color w:val="636466"/>
          <w:w w:val="103"/>
          <w:sz w:val="19"/>
        </w:rPr>
        <w:t>OS</w:t>
      </w:r>
      <w:r>
        <w:rPr>
          <w:b/>
          <w:color w:val="636466"/>
          <w:spacing w:val="17"/>
          <w:sz w:val="19"/>
        </w:rPr>
        <w:t> </w:t>
      </w:r>
      <w:r>
        <w:rPr>
          <w:b/>
          <w:color w:val="636466"/>
          <w:spacing w:val="-1"/>
          <w:w w:val="103"/>
          <w:sz w:val="19"/>
        </w:rPr>
        <w:t>D</w:t>
      </w:r>
      <w:r>
        <w:rPr>
          <w:b/>
          <w:color w:val="636466"/>
          <w:w w:val="103"/>
          <w:sz w:val="19"/>
        </w:rPr>
        <w:t>E</w:t>
      </w:r>
      <w:r>
        <w:rPr>
          <w:b/>
          <w:color w:val="636466"/>
          <w:spacing w:val="17"/>
          <w:sz w:val="19"/>
        </w:rPr>
        <w:t> </w:t>
      </w:r>
      <w:r>
        <w:rPr>
          <w:b/>
          <w:color w:val="636466"/>
          <w:sz w:val="28"/>
        </w:rPr>
        <w:t>T</w:t>
      </w:r>
      <w:r>
        <w:rPr>
          <w:b/>
          <w:color w:val="636466"/>
          <w:w w:val="103"/>
          <w:sz w:val="19"/>
        </w:rPr>
        <w:t>IPOS</w:t>
      </w:r>
      <w:r>
        <w:rPr>
          <w:b/>
          <w:color w:val="636466"/>
          <w:spacing w:val="17"/>
          <w:sz w:val="19"/>
        </w:rPr>
        <w:t> </w:t>
      </w:r>
      <w:r>
        <w:rPr>
          <w:b/>
          <w:color w:val="636466"/>
          <w:spacing w:val="-1"/>
          <w:w w:val="103"/>
          <w:sz w:val="19"/>
        </w:rPr>
        <w:t>D</w:t>
      </w:r>
      <w:r>
        <w:rPr>
          <w:b/>
          <w:color w:val="636466"/>
          <w:w w:val="103"/>
          <w:sz w:val="19"/>
        </w:rPr>
        <w:t>E</w:t>
      </w:r>
      <w:r>
        <w:rPr>
          <w:b/>
          <w:color w:val="636466"/>
          <w:spacing w:val="7"/>
          <w:sz w:val="19"/>
        </w:rPr>
        <w:t> </w:t>
      </w:r>
      <w:r>
        <w:rPr>
          <w:b/>
          <w:color w:val="636466"/>
          <w:sz w:val="28"/>
        </w:rPr>
        <w:t>A</w:t>
      </w:r>
      <w:r>
        <w:rPr>
          <w:b/>
          <w:color w:val="636466"/>
          <w:spacing w:val="-1"/>
          <w:w w:val="103"/>
          <w:sz w:val="19"/>
        </w:rPr>
        <w:t>UDI</w:t>
      </w:r>
      <w:r>
        <w:rPr>
          <w:b/>
          <w:color w:val="636466"/>
          <w:spacing w:val="-4"/>
          <w:w w:val="103"/>
          <w:sz w:val="19"/>
        </w:rPr>
        <w:t>T</w:t>
      </w:r>
      <w:r>
        <w:rPr>
          <w:b/>
          <w:color w:val="636466"/>
          <w:w w:val="103"/>
          <w:sz w:val="19"/>
        </w:rPr>
        <w:t>O</w:t>
      </w:r>
      <w:r>
        <w:rPr>
          <w:b/>
          <w:color w:val="636466"/>
          <w:spacing w:val="-1"/>
          <w:w w:val="103"/>
          <w:sz w:val="19"/>
        </w:rPr>
        <w:t>R</w:t>
      </w:r>
      <w:r>
        <w:rPr>
          <w:b/>
          <w:color w:val="636466"/>
          <w:w w:val="103"/>
          <w:sz w:val="19"/>
        </w:rPr>
        <w:t>íA </w:t>
      </w:r>
      <w:r>
        <w:rPr>
          <w:b/>
          <w:color w:val="636466"/>
          <w:w w:val="105"/>
          <w:sz w:val="19"/>
        </w:rPr>
        <w:t>DE</w:t>
      </w:r>
      <w:r>
        <w:rPr>
          <w:b/>
          <w:color w:val="636466"/>
          <w:spacing w:val="-17"/>
          <w:w w:val="105"/>
          <w:sz w:val="19"/>
        </w:rPr>
        <w:t> </w:t>
      </w:r>
      <w:r>
        <w:rPr>
          <w:b/>
          <w:color w:val="636466"/>
          <w:w w:val="105"/>
          <w:sz w:val="28"/>
        </w:rPr>
        <w:t>I</w:t>
      </w:r>
      <w:r>
        <w:rPr>
          <w:b/>
          <w:color w:val="636466"/>
          <w:w w:val="105"/>
          <w:sz w:val="19"/>
        </w:rPr>
        <w:t>mAGEN</w:t>
      </w:r>
    </w:p>
    <w:p>
      <w:pPr>
        <w:pStyle w:val="BodyText"/>
        <w:spacing w:before="9"/>
        <w:rPr>
          <w:b/>
        </w:rPr>
      </w:pPr>
    </w:p>
    <w:p>
      <w:pPr>
        <w:pStyle w:val="BodyText"/>
        <w:spacing w:line="249" w:lineRule="auto"/>
        <w:ind w:left="100" w:right="10"/>
        <w:jc w:val="both"/>
      </w:pPr>
      <w:r>
        <w:rPr>
          <w:color w:val="636466"/>
        </w:rPr>
        <w:t>Sin embargo, para contextualizar el proceso de lo que implica una auditoría, a continua- ción se establecen los puntos principales so- bre una metodología con enfoque</w:t>
      </w:r>
      <w:r>
        <w:rPr>
          <w:color w:val="636466"/>
          <w:spacing w:val="-30"/>
        </w:rPr>
        <w:t> </w:t>
      </w:r>
      <w:r>
        <w:rPr>
          <w:color w:val="636466"/>
        </w:rPr>
        <w:t>estratégico en el Diseño propuesta por Viladàs (2009),  la cual servirá para llegar a definir y estable- cer los pasos de una nueva auditoría para la proyección de imagen, a partir de la propia experiencia profesional y de la síntesis de</w:t>
      </w:r>
      <w:r>
        <w:rPr>
          <w:color w:val="636466"/>
          <w:spacing w:val="-36"/>
        </w:rPr>
        <w:t> </w:t>
      </w:r>
      <w:r>
        <w:rPr>
          <w:color w:val="636466"/>
        </w:rPr>
        <w:t>las auditorías antes</w:t>
      </w:r>
      <w:r>
        <w:rPr>
          <w:color w:val="636466"/>
          <w:spacing w:val="-13"/>
        </w:rPr>
        <w:t> </w:t>
      </w:r>
      <w:r>
        <w:rPr>
          <w:color w:val="636466"/>
        </w:rPr>
        <w:t>mencionadas.</w:t>
      </w:r>
    </w:p>
    <w:p>
      <w:pPr>
        <w:pStyle w:val="BodyText"/>
        <w:rPr>
          <w:sz w:val="23"/>
        </w:rPr>
      </w:pPr>
    </w:p>
    <w:p>
      <w:pPr>
        <w:spacing w:line="249" w:lineRule="auto" w:before="0"/>
        <w:ind w:left="554" w:right="11" w:firstLine="0"/>
        <w:jc w:val="both"/>
        <w:rPr>
          <w:i/>
          <w:sz w:val="22"/>
        </w:rPr>
      </w:pPr>
      <w:r>
        <w:rPr>
          <w:i/>
          <w:color w:val="636466"/>
          <w:w w:val="105"/>
          <w:sz w:val="22"/>
        </w:rPr>
        <w:t>La</w:t>
      </w:r>
      <w:r>
        <w:rPr>
          <w:i/>
          <w:color w:val="636466"/>
          <w:spacing w:val="-24"/>
          <w:w w:val="105"/>
          <w:sz w:val="22"/>
        </w:rPr>
        <w:t> </w:t>
      </w:r>
      <w:r>
        <w:rPr>
          <w:i/>
          <w:color w:val="636466"/>
          <w:w w:val="105"/>
          <w:sz w:val="22"/>
        </w:rPr>
        <w:t>auditoría</w:t>
      </w:r>
      <w:r>
        <w:rPr>
          <w:i/>
          <w:color w:val="636466"/>
          <w:spacing w:val="-23"/>
          <w:w w:val="105"/>
          <w:sz w:val="22"/>
        </w:rPr>
        <w:t> </w:t>
      </w:r>
      <w:r>
        <w:rPr>
          <w:i/>
          <w:color w:val="636466"/>
          <w:w w:val="105"/>
          <w:sz w:val="22"/>
        </w:rPr>
        <w:t>Estratégica</w:t>
      </w:r>
      <w:r>
        <w:rPr>
          <w:i/>
          <w:color w:val="636466"/>
          <w:spacing w:val="-24"/>
          <w:w w:val="105"/>
          <w:sz w:val="22"/>
        </w:rPr>
        <w:t> </w:t>
      </w:r>
      <w:r>
        <w:rPr>
          <w:i/>
          <w:color w:val="636466"/>
          <w:w w:val="105"/>
          <w:sz w:val="22"/>
        </w:rPr>
        <w:t>del</w:t>
      </w:r>
      <w:r>
        <w:rPr>
          <w:i/>
          <w:color w:val="636466"/>
          <w:spacing w:val="-24"/>
          <w:w w:val="105"/>
          <w:sz w:val="22"/>
        </w:rPr>
        <w:t> </w:t>
      </w:r>
      <w:r>
        <w:rPr>
          <w:i/>
          <w:color w:val="636466"/>
          <w:w w:val="105"/>
          <w:sz w:val="22"/>
        </w:rPr>
        <w:t>Diseño</w:t>
      </w:r>
      <w:r>
        <w:rPr>
          <w:i/>
          <w:color w:val="636466"/>
          <w:spacing w:val="-23"/>
          <w:w w:val="105"/>
          <w:sz w:val="22"/>
        </w:rPr>
        <w:t> </w:t>
      </w:r>
      <w:r>
        <w:rPr>
          <w:i/>
          <w:color w:val="636466"/>
          <w:w w:val="105"/>
          <w:sz w:val="22"/>
        </w:rPr>
        <w:t>pro- </w:t>
      </w:r>
      <w:r>
        <w:rPr>
          <w:i/>
          <w:color w:val="636466"/>
          <w:w w:val="105"/>
          <w:sz w:val="22"/>
        </w:rPr>
        <w:t>porciona</w:t>
      </w:r>
      <w:r>
        <w:rPr>
          <w:i/>
          <w:color w:val="636466"/>
          <w:spacing w:val="-33"/>
          <w:w w:val="105"/>
          <w:sz w:val="22"/>
        </w:rPr>
        <w:t> </w:t>
      </w:r>
      <w:r>
        <w:rPr>
          <w:i/>
          <w:color w:val="636466"/>
          <w:w w:val="105"/>
          <w:sz w:val="22"/>
        </w:rPr>
        <w:t>una</w:t>
      </w:r>
      <w:r>
        <w:rPr>
          <w:i/>
          <w:color w:val="636466"/>
          <w:spacing w:val="-33"/>
          <w:w w:val="105"/>
          <w:sz w:val="22"/>
        </w:rPr>
        <w:t> </w:t>
      </w:r>
      <w:r>
        <w:rPr>
          <w:i/>
          <w:color w:val="636466"/>
          <w:w w:val="105"/>
          <w:sz w:val="22"/>
        </w:rPr>
        <w:t>visión</w:t>
      </w:r>
      <w:r>
        <w:rPr>
          <w:i/>
          <w:color w:val="636466"/>
          <w:spacing w:val="-33"/>
          <w:w w:val="105"/>
          <w:sz w:val="22"/>
        </w:rPr>
        <w:t> </w:t>
      </w:r>
      <w:r>
        <w:rPr>
          <w:i/>
          <w:color w:val="636466"/>
          <w:w w:val="105"/>
          <w:sz w:val="22"/>
        </w:rPr>
        <w:t>nueva,</w:t>
      </w:r>
      <w:r>
        <w:rPr>
          <w:i/>
          <w:color w:val="636466"/>
          <w:spacing w:val="-33"/>
          <w:w w:val="105"/>
          <w:sz w:val="22"/>
        </w:rPr>
        <w:t> </w:t>
      </w:r>
      <w:r>
        <w:rPr>
          <w:i/>
          <w:color w:val="636466"/>
          <w:w w:val="105"/>
          <w:sz w:val="22"/>
        </w:rPr>
        <w:t>objetiva</w:t>
      </w:r>
      <w:r>
        <w:rPr>
          <w:i/>
          <w:color w:val="636466"/>
          <w:spacing w:val="-33"/>
          <w:w w:val="105"/>
          <w:sz w:val="22"/>
        </w:rPr>
        <w:t> </w:t>
      </w:r>
      <w:r>
        <w:rPr>
          <w:i/>
          <w:color w:val="636466"/>
          <w:w w:val="105"/>
          <w:sz w:val="22"/>
        </w:rPr>
        <w:t>y</w:t>
      </w:r>
      <w:r>
        <w:rPr>
          <w:i/>
          <w:color w:val="636466"/>
          <w:spacing w:val="-33"/>
          <w:w w:val="105"/>
          <w:sz w:val="22"/>
        </w:rPr>
        <w:t> </w:t>
      </w:r>
      <w:r>
        <w:rPr>
          <w:i/>
          <w:color w:val="636466"/>
          <w:w w:val="105"/>
          <w:sz w:val="22"/>
        </w:rPr>
        <w:t>sin </w:t>
      </w:r>
      <w:r>
        <w:rPr>
          <w:i/>
          <w:color w:val="636466"/>
          <w:w w:val="110"/>
          <w:sz w:val="22"/>
        </w:rPr>
        <w:t>sesgos</w:t>
      </w:r>
      <w:r>
        <w:rPr>
          <w:i/>
          <w:color w:val="636466"/>
          <w:spacing w:val="-40"/>
          <w:w w:val="110"/>
          <w:sz w:val="22"/>
        </w:rPr>
        <w:t> </w:t>
      </w:r>
      <w:r>
        <w:rPr>
          <w:i/>
          <w:color w:val="636466"/>
          <w:w w:val="110"/>
          <w:sz w:val="22"/>
        </w:rPr>
        <w:t>del</w:t>
      </w:r>
      <w:r>
        <w:rPr>
          <w:i/>
          <w:color w:val="636466"/>
          <w:spacing w:val="-40"/>
          <w:w w:val="110"/>
          <w:sz w:val="22"/>
        </w:rPr>
        <w:t> </w:t>
      </w:r>
      <w:r>
        <w:rPr>
          <w:i/>
          <w:color w:val="636466"/>
          <w:w w:val="110"/>
          <w:sz w:val="22"/>
        </w:rPr>
        <w:t>modo</w:t>
      </w:r>
      <w:r>
        <w:rPr>
          <w:i/>
          <w:color w:val="636466"/>
          <w:spacing w:val="-40"/>
          <w:w w:val="110"/>
          <w:sz w:val="22"/>
        </w:rPr>
        <w:t> </w:t>
      </w:r>
      <w:r>
        <w:rPr>
          <w:i/>
          <w:color w:val="636466"/>
          <w:w w:val="110"/>
          <w:sz w:val="22"/>
        </w:rPr>
        <w:t>en</w:t>
      </w:r>
      <w:r>
        <w:rPr>
          <w:i/>
          <w:color w:val="636466"/>
          <w:spacing w:val="-40"/>
          <w:w w:val="110"/>
          <w:sz w:val="22"/>
        </w:rPr>
        <w:t> </w:t>
      </w:r>
      <w:r>
        <w:rPr>
          <w:i/>
          <w:color w:val="636466"/>
          <w:w w:val="110"/>
          <w:sz w:val="22"/>
        </w:rPr>
        <w:t>que</w:t>
      </w:r>
      <w:r>
        <w:rPr>
          <w:i/>
          <w:color w:val="636466"/>
          <w:spacing w:val="-40"/>
          <w:w w:val="110"/>
          <w:sz w:val="22"/>
        </w:rPr>
        <w:t> </w:t>
      </w:r>
      <w:r>
        <w:rPr>
          <w:i/>
          <w:color w:val="636466"/>
          <w:w w:val="110"/>
          <w:sz w:val="22"/>
        </w:rPr>
        <w:t>la</w:t>
      </w:r>
      <w:r>
        <w:rPr>
          <w:i/>
          <w:color w:val="636466"/>
          <w:spacing w:val="-40"/>
          <w:w w:val="110"/>
          <w:sz w:val="22"/>
        </w:rPr>
        <w:t> </w:t>
      </w:r>
      <w:r>
        <w:rPr>
          <w:i/>
          <w:color w:val="636466"/>
          <w:w w:val="110"/>
          <w:sz w:val="22"/>
        </w:rPr>
        <w:t>empresa</w:t>
      </w:r>
      <w:r>
        <w:rPr>
          <w:i/>
          <w:color w:val="636466"/>
          <w:spacing w:val="-40"/>
          <w:w w:val="110"/>
          <w:sz w:val="22"/>
        </w:rPr>
        <w:t> </w:t>
      </w:r>
      <w:r>
        <w:rPr>
          <w:i/>
          <w:color w:val="636466"/>
          <w:w w:val="110"/>
          <w:sz w:val="22"/>
        </w:rPr>
        <w:t>in- </w:t>
      </w:r>
      <w:r>
        <w:rPr>
          <w:i/>
          <w:color w:val="636466"/>
          <w:w w:val="105"/>
          <w:sz w:val="22"/>
        </w:rPr>
        <w:t>tegra</w:t>
      </w:r>
      <w:r>
        <w:rPr>
          <w:i/>
          <w:color w:val="636466"/>
          <w:spacing w:val="-24"/>
          <w:w w:val="105"/>
          <w:sz w:val="22"/>
        </w:rPr>
        <w:t> </w:t>
      </w:r>
      <w:r>
        <w:rPr>
          <w:i/>
          <w:color w:val="636466"/>
          <w:w w:val="105"/>
          <w:sz w:val="22"/>
        </w:rPr>
        <w:t>el</w:t>
      </w:r>
      <w:r>
        <w:rPr>
          <w:i/>
          <w:color w:val="636466"/>
          <w:spacing w:val="-24"/>
          <w:w w:val="105"/>
          <w:sz w:val="22"/>
        </w:rPr>
        <w:t> </w:t>
      </w:r>
      <w:r>
        <w:rPr>
          <w:i/>
          <w:color w:val="636466"/>
          <w:w w:val="105"/>
          <w:sz w:val="22"/>
        </w:rPr>
        <w:t>diseño</w:t>
      </w:r>
      <w:r>
        <w:rPr>
          <w:i/>
          <w:color w:val="636466"/>
          <w:spacing w:val="-23"/>
          <w:w w:val="105"/>
          <w:sz w:val="22"/>
        </w:rPr>
        <w:t> </w:t>
      </w:r>
      <w:r>
        <w:rPr>
          <w:i/>
          <w:color w:val="636466"/>
          <w:w w:val="105"/>
          <w:sz w:val="22"/>
        </w:rPr>
        <w:t>para</w:t>
      </w:r>
      <w:r>
        <w:rPr>
          <w:i/>
          <w:color w:val="636466"/>
          <w:spacing w:val="-24"/>
          <w:w w:val="105"/>
          <w:sz w:val="22"/>
        </w:rPr>
        <w:t> </w:t>
      </w:r>
      <w:r>
        <w:rPr>
          <w:i/>
          <w:color w:val="636466"/>
          <w:w w:val="105"/>
          <w:sz w:val="22"/>
        </w:rPr>
        <w:t>promover</w:t>
      </w:r>
      <w:r>
        <w:rPr>
          <w:i/>
          <w:color w:val="636466"/>
          <w:spacing w:val="-23"/>
          <w:w w:val="105"/>
          <w:sz w:val="22"/>
        </w:rPr>
        <w:t> </w:t>
      </w:r>
      <w:r>
        <w:rPr>
          <w:i/>
          <w:color w:val="636466"/>
          <w:w w:val="105"/>
          <w:sz w:val="22"/>
        </w:rPr>
        <w:t>su</w:t>
      </w:r>
      <w:r>
        <w:rPr>
          <w:i/>
          <w:color w:val="636466"/>
          <w:spacing w:val="-24"/>
          <w:w w:val="105"/>
          <w:sz w:val="22"/>
        </w:rPr>
        <w:t> </w:t>
      </w:r>
      <w:r>
        <w:rPr>
          <w:i/>
          <w:color w:val="636466"/>
          <w:w w:val="105"/>
          <w:sz w:val="22"/>
        </w:rPr>
        <w:t>marco de</w:t>
      </w:r>
      <w:r>
        <w:rPr>
          <w:i/>
          <w:color w:val="636466"/>
          <w:spacing w:val="-19"/>
          <w:w w:val="105"/>
          <w:sz w:val="22"/>
        </w:rPr>
        <w:t> </w:t>
      </w:r>
      <w:r>
        <w:rPr>
          <w:i/>
          <w:color w:val="636466"/>
          <w:w w:val="105"/>
          <w:sz w:val="22"/>
        </w:rPr>
        <w:t>actividad.</w:t>
      </w:r>
      <w:r>
        <w:rPr>
          <w:i/>
          <w:color w:val="636466"/>
          <w:spacing w:val="-19"/>
          <w:w w:val="105"/>
          <w:sz w:val="22"/>
        </w:rPr>
        <w:t> </w:t>
      </w:r>
      <w:r>
        <w:rPr>
          <w:i/>
          <w:color w:val="636466"/>
          <w:w w:val="105"/>
          <w:sz w:val="22"/>
        </w:rPr>
        <w:t>La</w:t>
      </w:r>
      <w:r>
        <w:rPr>
          <w:i/>
          <w:color w:val="636466"/>
          <w:spacing w:val="-19"/>
          <w:w w:val="105"/>
          <w:sz w:val="22"/>
        </w:rPr>
        <w:t> </w:t>
      </w:r>
      <w:r>
        <w:rPr>
          <w:i/>
          <w:color w:val="636466"/>
          <w:w w:val="105"/>
          <w:sz w:val="22"/>
        </w:rPr>
        <w:t>forma</w:t>
      </w:r>
      <w:r>
        <w:rPr>
          <w:i/>
          <w:color w:val="636466"/>
          <w:spacing w:val="-19"/>
          <w:w w:val="105"/>
          <w:sz w:val="22"/>
        </w:rPr>
        <w:t> </w:t>
      </w:r>
      <w:r>
        <w:rPr>
          <w:i/>
          <w:color w:val="636466"/>
          <w:w w:val="105"/>
          <w:sz w:val="22"/>
        </w:rPr>
        <w:t>en</w:t>
      </w:r>
      <w:r>
        <w:rPr>
          <w:i/>
          <w:color w:val="636466"/>
          <w:spacing w:val="-19"/>
          <w:w w:val="105"/>
          <w:sz w:val="22"/>
        </w:rPr>
        <w:t> </w:t>
      </w:r>
      <w:r>
        <w:rPr>
          <w:i/>
          <w:color w:val="636466"/>
          <w:w w:val="105"/>
          <w:sz w:val="22"/>
        </w:rPr>
        <w:t>que</w:t>
      </w:r>
      <w:r>
        <w:rPr>
          <w:i/>
          <w:color w:val="636466"/>
          <w:spacing w:val="-19"/>
          <w:w w:val="105"/>
          <w:sz w:val="22"/>
        </w:rPr>
        <w:t> </w:t>
      </w:r>
      <w:r>
        <w:rPr>
          <w:i/>
          <w:color w:val="636466"/>
          <w:w w:val="105"/>
          <w:sz w:val="22"/>
        </w:rPr>
        <w:t>la</w:t>
      </w:r>
      <w:r>
        <w:rPr>
          <w:i/>
          <w:color w:val="636466"/>
          <w:spacing w:val="-19"/>
          <w:w w:val="105"/>
          <w:sz w:val="22"/>
        </w:rPr>
        <w:t> </w:t>
      </w:r>
      <w:r>
        <w:rPr>
          <w:i/>
          <w:color w:val="636466"/>
          <w:w w:val="105"/>
          <w:sz w:val="22"/>
        </w:rPr>
        <w:t>empre- </w:t>
      </w:r>
      <w:r>
        <w:rPr>
          <w:i/>
          <w:color w:val="636466"/>
          <w:w w:val="110"/>
          <w:sz w:val="22"/>
        </w:rPr>
        <w:t>sa</w:t>
      </w:r>
      <w:r>
        <w:rPr>
          <w:i/>
          <w:color w:val="636466"/>
          <w:spacing w:val="-35"/>
          <w:w w:val="110"/>
          <w:sz w:val="22"/>
        </w:rPr>
        <w:t> </w:t>
      </w:r>
      <w:r>
        <w:rPr>
          <w:i/>
          <w:color w:val="636466"/>
          <w:w w:val="110"/>
          <w:sz w:val="22"/>
        </w:rPr>
        <w:t>utiliza</w:t>
      </w:r>
      <w:r>
        <w:rPr>
          <w:i/>
          <w:color w:val="636466"/>
          <w:spacing w:val="-35"/>
          <w:w w:val="110"/>
          <w:sz w:val="22"/>
        </w:rPr>
        <w:t> </w:t>
      </w:r>
      <w:r>
        <w:rPr>
          <w:i/>
          <w:color w:val="636466"/>
          <w:w w:val="110"/>
          <w:sz w:val="22"/>
        </w:rPr>
        <w:t>y</w:t>
      </w:r>
      <w:r>
        <w:rPr>
          <w:i/>
          <w:color w:val="636466"/>
          <w:spacing w:val="-35"/>
          <w:w w:val="110"/>
          <w:sz w:val="22"/>
        </w:rPr>
        <w:t> </w:t>
      </w:r>
      <w:r>
        <w:rPr>
          <w:i/>
          <w:color w:val="636466"/>
          <w:w w:val="110"/>
          <w:sz w:val="22"/>
        </w:rPr>
        <w:t>gestiona</w:t>
      </w:r>
      <w:r>
        <w:rPr>
          <w:i/>
          <w:color w:val="636466"/>
          <w:spacing w:val="-35"/>
          <w:w w:val="110"/>
          <w:sz w:val="22"/>
        </w:rPr>
        <w:t> </w:t>
      </w:r>
      <w:r>
        <w:rPr>
          <w:i/>
          <w:color w:val="636466"/>
          <w:w w:val="110"/>
          <w:sz w:val="22"/>
        </w:rPr>
        <w:t>el</w:t>
      </w:r>
      <w:r>
        <w:rPr>
          <w:i/>
          <w:color w:val="636466"/>
          <w:spacing w:val="-35"/>
          <w:w w:val="110"/>
          <w:sz w:val="22"/>
        </w:rPr>
        <w:t> </w:t>
      </w:r>
      <w:r>
        <w:rPr>
          <w:i/>
          <w:color w:val="636466"/>
          <w:w w:val="110"/>
          <w:sz w:val="22"/>
        </w:rPr>
        <w:t>diseño</w:t>
      </w:r>
      <w:r>
        <w:rPr>
          <w:i/>
          <w:color w:val="636466"/>
          <w:spacing w:val="-35"/>
          <w:w w:val="110"/>
          <w:sz w:val="22"/>
        </w:rPr>
        <w:t> </w:t>
      </w:r>
      <w:r>
        <w:rPr>
          <w:i/>
          <w:color w:val="636466"/>
          <w:w w:val="110"/>
          <w:sz w:val="22"/>
        </w:rPr>
        <w:t>revela</w:t>
      </w:r>
      <w:r>
        <w:rPr>
          <w:i/>
          <w:color w:val="636466"/>
          <w:spacing w:val="-35"/>
          <w:w w:val="110"/>
          <w:sz w:val="22"/>
        </w:rPr>
        <w:t> </w:t>
      </w:r>
      <w:r>
        <w:rPr>
          <w:i/>
          <w:color w:val="636466"/>
          <w:w w:val="110"/>
          <w:sz w:val="22"/>
        </w:rPr>
        <w:t>su verdadera actitud hacia el mismo y</w:t>
      </w:r>
      <w:r>
        <w:rPr>
          <w:i/>
          <w:color w:val="636466"/>
          <w:spacing w:val="-37"/>
          <w:w w:val="110"/>
          <w:sz w:val="22"/>
        </w:rPr>
        <w:t> </w:t>
      </w:r>
      <w:r>
        <w:rPr>
          <w:i/>
          <w:color w:val="636466"/>
          <w:w w:val="110"/>
          <w:sz w:val="22"/>
        </w:rPr>
        <w:t>el conocimiento</w:t>
      </w:r>
      <w:r>
        <w:rPr>
          <w:i/>
          <w:color w:val="636466"/>
          <w:spacing w:val="-24"/>
          <w:w w:val="110"/>
          <w:sz w:val="22"/>
        </w:rPr>
        <w:t> </w:t>
      </w:r>
      <w:r>
        <w:rPr>
          <w:i/>
          <w:color w:val="636466"/>
          <w:w w:val="110"/>
          <w:sz w:val="22"/>
        </w:rPr>
        <w:t>de</w:t>
      </w:r>
      <w:r>
        <w:rPr>
          <w:i/>
          <w:color w:val="636466"/>
          <w:spacing w:val="-24"/>
          <w:w w:val="110"/>
          <w:sz w:val="22"/>
        </w:rPr>
        <w:t> </w:t>
      </w:r>
      <w:r>
        <w:rPr>
          <w:i/>
          <w:color w:val="636466"/>
          <w:w w:val="110"/>
          <w:sz w:val="22"/>
        </w:rPr>
        <w:t>la</w:t>
      </w:r>
      <w:r>
        <w:rPr>
          <w:i/>
          <w:color w:val="636466"/>
          <w:spacing w:val="-24"/>
          <w:w w:val="110"/>
          <w:sz w:val="22"/>
        </w:rPr>
        <w:t> </w:t>
      </w:r>
      <w:r>
        <w:rPr>
          <w:i/>
          <w:color w:val="636466"/>
          <w:w w:val="110"/>
          <w:sz w:val="22"/>
        </w:rPr>
        <w:t>percepción</w:t>
      </w:r>
      <w:r>
        <w:rPr>
          <w:i/>
          <w:color w:val="636466"/>
          <w:spacing w:val="-23"/>
          <w:w w:val="110"/>
          <w:sz w:val="22"/>
        </w:rPr>
        <w:t> </w:t>
      </w:r>
      <w:r>
        <w:rPr>
          <w:i/>
          <w:color w:val="636466"/>
          <w:w w:val="110"/>
          <w:sz w:val="22"/>
        </w:rPr>
        <w:t>que</w:t>
      </w:r>
      <w:r>
        <w:rPr>
          <w:i/>
          <w:color w:val="636466"/>
          <w:spacing w:val="-24"/>
          <w:w w:val="110"/>
          <w:sz w:val="22"/>
        </w:rPr>
        <w:t> </w:t>
      </w:r>
      <w:r>
        <w:rPr>
          <w:i/>
          <w:color w:val="636466"/>
          <w:w w:val="110"/>
          <w:sz w:val="22"/>
        </w:rPr>
        <w:t>de </w:t>
      </w:r>
      <w:r>
        <w:rPr>
          <w:i/>
          <w:color w:val="636466"/>
          <w:w w:val="105"/>
          <w:sz w:val="22"/>
        </w:rPr>
        <w:t>la</w:t>
      </w:r>
      <w:r>
        <w:rPr>
          <w:i/>
          <w:color w:val="636466"/>
          <w:spacing w:val="-10"/>
          <w:w w:val="105"/>
          <w:sz w:val="22"/>
        </w:rPr>
        <w:t> </w:t>
      </w:r>
      <w:r>
        <w:rPr>
          <w:i/>
          <w:color w:val="636466"/>
          <w:w w:val="105"/>
          <w:sz w:val="22"/>
        </w:rPr>
        <w:t>empresa</w:t>
      </w:r>
      <w:r>
        <w:rPr>
          <w:i/>
          <w:color w:val="636466"/>
          <w:spacing w:val="-10"/>
          <w:w w:val="105"/>
          <w:sz w:val="22"/>
        </w:rPr>
        <w:t> </w:t>
      </w:r>
      <w:r>
        <w:rPr>
          <w:i/>
          <w:color w:val="636466"/>
          <w:w w:val="105"/>
          <w:sz w:val="22"/>
        </w:rPr>
        <w:t>tienen</w:t>
      </w:r>
      <w:r>
        <w:rPr>
          <w:i/>
          <w:color w:val="636466"/>
          <w:spacing w:val="-11"/>
          <w:w w:val="105"/>
          <w:sz w:val="22"/>
        </w:rPr>
        <w:t> </w:t>
      </w:r>
      <w:r>
        <w:rPr>
          <w:i/>
          <w:color w:val="636466"/>
          <w:w w:val="105"/>
          <w:sz w:val="22"/>
        </w:rPr>
        <w:t>sus</w:t>
      </w:r>
      <w:r>
        <w:rPr>
          <w:i/>
          <w:color w:val="636466"/>
          <w:spacing w:val="-10"/>
          <w:w w:val="105"/>
          <w:sz w:val="22"/>
        </w:rPr>
        <w:t> </w:t>
      </w:r>
      <w:r>
        <w:rPr>
          <w:i/>
          <w:color w:val="636466"/>
          <w:w w:val="105"/>
          <w:sz w:val="22"/>
        </w:rPr>
        <w:t>clientes.</w:t>
      </w:r>
      <w:r>
        <w:rPr>
          <w:i/>
          <w:color w:val="636466"/>
          <w:spacing w:val="-10"/>
          <w:w w:val="105"/>
          <w:sz w:val="22"/>
        </w:rPr>
        <w:t> </w:t>
      </w:r>
      <w:r>
        <w:rPr>
          <w:i/>
          <w:color w:val="636466"/>
          <w:w w:val="105"/>
          <w:sz w:val="22"/>
        </w:rPr>
        <w:t>Por</w:t>
      </w:r>
      <w:r>
        <w:rPr>
          <w:i/>
          <w:color w:val="636466"/>
          <w:spacing w:val="-10"/>
          <w:w w:val="105"/>
          <w:sz w:val="22"/>
        </w:rPr>
        <w:t> </w:t>
      </w:r>
      <w:r>
        <w:rPr>
          <w:i/>
          <w:color w:val="636466"/>
          <w:w w:val="105"/>
          <w:sz w:val="22"/>
        </w:rPr>
        <w:t>ello se</w:t>
      </w:r>
      <w:r>
        <w:rPr>
          <w:i/>
          <w:color w:val="636466"/>
          <w:spacing w:val="-41"/>
          <w:w w:val="105"/>
          <w:sz w:val="22"/>
        </w:rPr>
        <w:t> </w:t>
      </w:r>
      <w:r>
        <w:rPr>
          <w:i/>
          <w:color w:val="636466"/>
          <w:w w:val="105"/>
          <w:sz w:val="22"/>
        </w:rPr>
        <w:t>esfuerza</w:t>
      </w:r>
      <w:r>
        <w:rPr>
          <w:i/>
          <w:color w:val="636466"/>
          <w:spacing w:val="-41"/>
          <w:w w:val="105"/>
          <w:sz w:val="22"/>
        </w:rPr>
        <w:t> </w:t>
      </w:r>
      <w:r>
        <w:rPr>
          <w:i/>
          <w:color w:val="636466"/>
          <w:w w:val="105"/>
          <w:sz w:val="22"/>
        </w:rPr>
        <w:t>en</w:t>
      </w:r>
      <w:r>
        <w:rPr>
          <w:i/>
          <w:color w:val="636466"/>
          <w:spacing w:val="-41"/>
          <w:w w:val="105"/>
          <w:sz w:val="22"/>
        </w:rPr>
        <w:t> </w:t>
      </w:r>
      <w:r>
        <w:rPr>
          <w:i/>
          <w:color w:val="636466"/>
          <w:w w:val="105"/>
          <w:sz w:val="22"/>
        </w:rPr>
        <w:t>analizar</w:t>
      </w:r>
      <w:r>
        <w:rPr>
          <w:i/>
          <w:color w:val="636466"/>
          <w:spacing w:val="-41"/>
          <w:w w:val="105"/>
          <w:sz w:val="22"/>
        </w:rPr>
        <w:t> </w:t>
      </w:r>
      <w:r>
        <w:rPr>
          <w:i/>
          <w:color w:val="636466"/>
          <w:w w:val="105"/>
          <w:sz w:val="22"/>
        </w:rPr>
        <w:t>la</w:t>
      </w:r>
      <w:r>
        <w:rPr>
          <w:i/>
          <w:color w:val="636466"/>
          <w:spacing w:val="-41"/>
          <w:w w:val="105"/>
          <w:sz w:val="22"/>
        </w:rPr>
        <w:t> </w:t>
      </w:r>
      <w:r>
        <w:rPr>
          <w:i/>
          <w:color w:val="636466"/>
          <w:w w:val="105"/>
          <w:sz w:val="22"/>
        </w:rPr>
        <w:t>integración</w:t>
      </w:r>
      <w:r>
        <w:rPr>
          <w:i/>
          <w:color w:val="636466"/>
          <w:spacing w:val="-41"/>
          <w:w w:val="105"/>
          <w:sz w:val="22"/>
        </w:rPr>
        <w:t> </w:t>
      </w:r>
      <w:r>
        <w:rPr>
          <w:i/>
          <w:color w:val="636466"/>
          <w:w w:val="105"/>
          <w:sz w:val="22"/>
        </w:rPr>
        <w:t>del diseño en los procesos de formulación estrategia</w:t>
      </w:r>
      <w:r>
        <w:rPr>
          <w:i/>
          <w:color w:val="636466"/>
          <w:spacing w:val="-32"/>
          <w:w w:val="105"/>
          <w:sz w:val="22"/>
        </w:rPr>
        <w:t> </w:t>
      </w:r>
      <w:r>
        <w:rPr>
          <w:i/>
          <w:color w:val="636466"/>
          <w:w w:val="105"/>
          <w:sz w:val="22"/>
        </w:rPr>
        <w:t>y</w:t>
      </w:r>
      <w:r>
        <w:rPr>
          <w:i/>
          <w:color w:val="636466"/>
          <w:spacing w:val="-33"/>
          <w:w w:val="105"/>
          <w:sz w:val="22"/>
        </w:rPr>
        <w:t> </w:t>
      </w:r>
      <w:r>
        <w:rPr>
          <w:i/>
          <w:color w:val="636466"/>
          <w:w w:val="105"/>
          <w:sz w:val="22"/>
        </w:rPr>
        <w:t>la</w:t>
      </w:r>
      <w:r>
        <w:rPr>
          <w:i/>
          <w:color w:val="636466"/>
          <w:spacing w:val="-33"/>
          <w:w w:val="105"/>
          <w:sz w:val="22"/>
        </w:rPr>
        <w:t> </w:t>
      </w:r>
      <w:r>
        <w:rPr>
          <w:i/>
          <w:color w:val="636466"/>
          <w:w w:val="105"/>
          <w:sz w:val="22"/>
        </w:rPr>
        <w:t>fórmula</w:t>
      </w:r>
      <w:r>
        <w:rPr>
          <w:i/>
          <w:color w:val="636466"/>
          <w:spacing w:val="-33"/>
          <w:w w:val="105"/>
          <w:sz w:val="22"/>
        </w:rPr>
        <w:t> </w:t>
      </w:r>
      <w:r>
        <w:rPr>
          <w:i/>
          <w:color w:val="636466"/>
          <w:w w:val="105"/>
          <w:sz w:val="22"/>
        </w:rPr>
        <w:t>organizativa</w:t>
      </w:r>
      <w:r>
        <w:rPr>
          <w:i/>
          <w:color w:val="636466"/>
          <w:spacing w:val="-32"/>
          <w:w w:val="105"/>
          <w:sz w:val="22"/>
        </w:rPr>
        <w:t> </w:t>
      </w:r>
      <w:r>
        <w:rPr>
          <w:i/>
          <w:color w:val="636466"/>
          <w:w w:val="105"/>
          <w:sz w:val="22"/>
        </w:rPr>
        <w:t>de</w:t>
      </w:r>
      <w:r>
        <w:rPr>
          <w:i/>
          <w:color w:val="636466"/>
          <w:spacing w:val="-33"/>
          <w:w w:val="105"/>
          <w:sz w:val="22"/>
        </w:rPr>
        <w:t> </w:t>
      </w:r>
      <w:r>
        <w:rPr>
          <w:i/>
          <w:color w:val="636466"/>
          <w:w w:val="105"/>
          <w:sz w:val="22"/>
        </w:rPr>
        <w:t>la </w:t>
      </w:r>
      <w:r>
        <w:rPr>
          <w:i/>
          <w:color w:val="636466"/>
          <w:w w:val="110"/>
          <w:sz w:val="22"/>
        </w:rPr>
        <w:t>empresa</w:t>
      </w:r>
      <w:r>
        <w:rPr>
          <w:i/>
          <w:color w:val="636466"/>
          <w:spacing w:val="-39"/>
          <w:w w:val="110"/>
          <w:sz w:val="22"/>
        </w:rPr>
        <w:t> </w:t>
      </w:r>
      <w:r>
        <w:rPr>
          <w:i/>
          <w:color w:val="636466"/>
          <w:w w:val="110"/>
          <w:sz w:val="22"/>
        </w:rPr>
        <w:t>(v</w:t>
      </w:r>
      <w:r>
        <w:rPr>
          <w:i/>
          <w:color w:val="636466"/>
          <w:w w:val="110"/>
          <w:sz w:val="15"/>
        </w:rPr>
        <w:t>iladàs</w:t>
      </w:r>
      <w:r>
        <w:rPr>
          <w:i/>
          <w:color w:val="636466"/>
          <w:w w:val="110"/>
          <w:sz w:val="22"/>
        </w:rPr>
        <w:t>,</w:t>
      </w:r>
      <w:r>
        <w:rPr>
          <w:i/>
          <w:color w:val="636466"/>
          <w:spacing w:val="-39"/>
          <w:w w:val="110"/>
          <w:sz w:val="22"/>
        </w:rPr>
        <w:t> </w:t>
      </w:r>
      <w:r>
        <w:rPr>
          <w:i/>
          <w:color w:val="636466"/>
          <w:spacing w:val="-3"/>
          <w:w w:val="110"/>
          <w:sz w:val="22"/>
        </w:rPr>
        <w:t>2009:110).</w:t>
      </w:r>
    </w:p>
    <w:p>
      <w:pPr>
        <w:pStyle w:val="BodyText"/>
        <w:spacing w:line="249" w:lineRule="auto" w:before="159"/>
        <w:ind w:left="100" w:right="1015"/>
        <w:jc w:val="both"/>
      </w:pPr>
      <w:r>
        <w:rPr/>
        <w:br w:type="column"/>
      </w:r>
      <w:r>
        <w:rPr>
          <w:color w:val="636466"/>
        </w:rPr>
        <w:t>Lo trascendental en la Auditoría Estratégica del Diseño, es que se observa a este último como factor clave para la empresa, a partir de mostrarlo como un elemento catalizador en las actividades de la misma, dando como consecuencia hacer más eficientes los</w:t>
      </w:r>
      <w:r>
        <w:rPr>
          <w:color w:val="636466"/>
          <w:spacing w:val="-36"/>
        </w:rPr>
        <w:t> </w:t>
      </w:r>
      <w:r>
        <w:rPr>
          <w:color w:val="636466"/>
        </w:rPr>
        <w:t>proce- sos, mejorar actividades de la empresa, for- talecer la comunicación, proyectar la imagen propicia</w:t>
      </w:r>
      <w:r>
        <w:rPr>
          <w:color w:val="636466"/>
          <w:spacing w:val="-18"/>
        </w:rPr>
        <w:t> </w:t>
      </w:r>
      <w:r>
        <w:rPr>
          <w:color w:val="636466"/>
        </w:rPr>
        <w:t>y</w:t>
      </w:r>
      <w:r>
        <w:rPr>
          <w:color w:val="636466"/>
          <w:spacing w:val="-18"/>
        </w:rPr>
        <w:t> </w:t>
      </w:r>
      <w:r>
        <w:rPr>
          <w:color w:val="636466"/>
        </w:rPr>
        <w:t>adecuada</w:t>
      </w:r>
      <w:r>
        <w:rPr>
          <w:color w:val="636466"/>
          <w:spacing w:val="-18"/>
        </w:rPr>
        <w:t> </w:t>
      </w:r>
      <w:r>
        <w:rPr>
          <w:color w:val="636466"/>
        </w:rPr>
        <w:t>para</w:t>
      </w:r>
      <w:r>
        <w:rPr>
          <w:color w:val="636466"/>
          <w:spacing w:val="-18"/>
        </w:rPr>
        <w:t> </w:t>
      </w:r>
      <w:r>
        <w:rPr>
          <w:color w:val="636466"/>
        </w:rPr>
        <w:t>la</w:t>
      </w:r>
      <w:r>
        <w:rPr>
          <w:color w:val="636466"/>
          <w:spacing w:val="-18"/>
        </w:rPr>
        <w:t> </w:t>
      </w:r>
      <w:r>
        <w:rPr>
          <w:color w:val="636466"/>
        </w:rPr>
        <w:t>organización,</w:t>
      </w:r>
      <w:r>
        <w:rPr>
          <w:color w:val="636466"/>
          <w:spacing w:val="-17"/>
        </w:rPr>
        <w:t> </w:t>
      </w:r>
      <w:r>
        <w:rPr>
          <w:color w:val="636466"/>
        </w:rPr>
        <w:t>etc.</w:t>
      </w:r>
    </w:p>
    <w:p>
      <w:pPr>
        <w:pStyle w:val="BodyText"/>
        <w:rPr>
          <w:sz w:val="23"/>
        </w:rPr>
      </w:pPr>
    </w:p>
    <w:p>
      <w:pPr>
        <w:pStyle w:val="BodyText"/>
        <w:spacing w:line="249" w:lineRule="auto"/>
        <w:ind w:left="100" w:right="1015"/>
        <w:jc w:val="both"/>
      </w:pPr>
      <w:r>
        <w:rPr/>
        <w:pict>
          <v:line style="position:absolute;mso-position-horizontal-relative:page;mso-position-vertical-relative:paragraph;z-index:6040" from="312.877991pt,491.988184pt" to="312.877991pt,-129.932816pt" stroked="true" strokeweight="1pt" strokecolor="#ffad52">
            <w10:wrap type="none"/>
          </v:line>
        </w:pict>
      </w:r>
      <w:r>
        <w:rPr>
          <w:color w:val="636466"/>
        </w:rPr>
        <w:t>La Auditoría Estratégica del Diseño se- gún Viladàs (2009) consta de los siguien- tes factores:</w:t>
      </w:r>
    </w:p>
    <w:p>
      <w:pPr>
        <w:pStyle w:val="BodyText"/>
      </w:pPr>
    </w:p>
    <w:p>
      <w:pPr>
        <w:pStyle w:val="BodyText"/>
        <w:rPr>
          <w:sz w:val="24"/>
        </w:rPr>
      </w:pPr>
    </w:p>
    <w:p>
      <w:pPr>
        <w:pStyle w:val="BodyText"/>
        <w:spacing w:line="249" w:lineRule="auto"/>
        <w:ind w:left="100" w:right="1015"/>
        <w:jc w:val="both"/>
      </w:pPr>
      <w:r>
        <w:rPr>
          <w:b/>
          <w:color w:val="636466"/>
        </w:rPr>
        <w:t>*P</w:t>
      </w:r>
      <w:r>
        <w:rPr>
          <w:b/>
          <w:color w:val="636466"/>
          <w:sz w:val="15"/>
        </w:rPr>
        <w:t>RETENDE</w:t>
      </w:r>
      <w:r>
        <w:rPr>
          <w:b/>
          <w:color w:val="636466"/>
        </w:rPr>
        <w:t>: </w:t>
      </w:r>
      <w:r>
        <w:rPr>
          <w:color w:val="636466"/>
        </w:rPr>
        <w:t>Revisión de aquello que se quiere lograr, qué están haciendo y cómo lo hacen.</w:t>
      </w:r>
    </w:p>
    <w:p>
      <w:pPr>
        <w:pStyle w:val="BodyText"/>
        <w:rPr>
          <w:sz w:val="23"/>
        </w:rPr>
      </w:pPr>
    </w:p>
    <w:p>
      <w:pPr>
        <w:pStyle w:val="BodyText"/>
        <w:spacing w:line="249" w:lineRule="auto"/>
        <w:ind w:left="100" w:right="1015"/>
        <w:jc w:val="both"/>
      </w:pPr>
      <w:r>
        <w:rPr/>
        <w:pict>
          <v:group style="position:absolute;margin-left:558.826782pt;margin-top:185.397461pt;width:3pt;height:202.45pt;mso-position-horizontal-relative:page;mso-position-vertical-relative:paragraph;z-index:6016" coordorigin="11177,3708" coordsize="60,4049">
            <v:line style="position:absolute" from="11187,5419" to="11187,3718" stroked="true" strokeweight="1pt" strokecolor="#a7a9ac"/>
            <v:line style="position:absolute" from="11207,7726" to="11207,5419" stroked="true" strokeweight="3pt" strokecolor="#a7a9ac"/>
            <w10:wrap type="none"/>
          </v:group>
        </w:pict>
      </w:r>
      <w:r>
        <w:rPr/>
        <w:pict>
          <v:shape style="position:absolute;margin-left:568.758484pt;margin-top:184.457611pt;width:13pt;height:74.650pt;mso-position-horizontal-relative:page;mso-position-vertical-relative:paragraph;z-index:606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w w:val="110"/>
        </w:rPr>
        <w:t>A</w:t>
      </w:r>
      <w:r>
        <w:rPr>
          <w:color w:val="636466"/>
          <w:spacing w:val="-45"/>
          <w:w w:val="110"/>
        </w:rPr>
        <w:t> </w:t>
      </w:r>
      <w:r>
        <w:rPr>
          <w:color w:val="636466"/>
          <w:w w:val="110"/>
        </w:rPr>
        <w:t>partir</w:t>
      </w:r>
      <w:r>
        <w:rPr>
          <w:color w:val="636466"/>
          <w:spacing w:val="-41"/>
          <w:w w:val="110"/>
        </w:rPr>
        <w:t> </w:t>
      </w:r>
      <w:r>
        <w:rPr>
          <w:color w:val="636466"/>
          <w:w w:val="110"/>
        </w:rPr>
        <w:t>de</w:t>
      </w:r>
      <w:r>
        <w:rPr>
          <w:color w:val="636466"/>
          <w:spacing w:val="-41"/>
          <w:w w:val="110"/>
        </w:rPr>
        <w:t> </w:t>
      </w:r>
      <w:r>
        <w:rPr>
          <w:color w:val="636466"/>
          <w:w w:val="110"/>
        </w:rPr>
        <w:t>un</w:t>
      </w:r>
      <w:r>
        <w:rPr>
          <w:color w:val="636466"/>
          <w:spacing w:val="-41"/>
          <w:w w:val="110"/>
        </w:rPr>
        <w:t> </w:t>
      </w:r>
      <w:r>
        <w:rPr>
          <w:color w:val="636466"/>
          <w:w w:val="110"/>
        </w:rPr>
        <w:t>estudio</w:t>
      </w:r>
      <w:r>
        <w:rPr>
          <w:color w:val="636466"/>
          <w:spacing w:val="-41"/>
          <w:w w:val="110"/>
        </w:rPr>
        <w:t> </w:t>
      </w:r>
      <w:r>
        <w:rPr>
          <w:color w:val="636466"/>
          <w:w w:val="110"/>
        </w:rPr>
        <w:t>se</w:t>
      </w:r>
      <w:r>
        <w:rPr>
          <w:color w:val="636466"/>
          <w:spacing w:val="-41"/>
          <w:w w:val="110"/>
        </w:rPr>
        <w:t> </w:t>
      </w:r>
      <w:r>
        <w:rPr>
          <w:color w:val="636466"/>
          <w:w w:val="110"/>
        </w:rPr>
        <w:t>examina</w:t>
      </w:r>
      <w:r>
        <w:rPr>
          <w:color w:val="636466"/>
          <w:spacing w:val="-41"/>
          <w:w w:val="110"/>
        </w:rPr>
        <w:t> </w:t>
      </w:r>
      <w:r>
        <w:rPr>
          <w:color w:val="636466"/>
          <w:w w:val="110"/>
        </w:rPr>
        <w:t>la</w:t>
      </w:r>
      <w:r>
        <w:rPr>
          <w:color w:val="636466"/>
          <w:spacing w:val="-41"/>
          <w:w w:val="110"/>
        </w:rPr>
        <w:t> </w:t>
      </w:r>
      <w:r>
        <w:rPr>
          <w:color w:val="636466"/>
          <w:w w:val="110"/>
        </w:rPr>
        <w:t>eficacia </w:t>
      </w:r>
      <w:r>
        <w:rPr>
          <w:color w:val="636466"/>
          <w:w w:val="105"/>
        </w:rPr>
        <w:t>de</w:t>
      </w:r>
      <w:r>
        <w:rPr>
          <w:color w:val="636466"/>
          <w:spacing w:val="-26"/>
          <w:w w:val="105"/>
        </w:rPr>
        <w:t> </w:t>
      </w:r>
      <w:r>
        <w:rPr>
          <w:color w:val="636466"/>
          <w:w w:val="105"/>
        </w:rPr>
        <w:t>los</w:t>
      </w:r>
      <w:r>
        <w:rPr>
          <w:color w:val="636466"/>
          <w:spacing w:val="-26"/>
          <w:w w:val="105"/>
        </w:rPr>
        <w:t> </w:t>
      </w:r>
      <w:r>
        <w:rPr>
          <w:color w:val="636466"/>
          <w:w w:val="105"/>
        </w:rPr>
        <w:t>elementos</w:t>
      </w:r>
      <w:r>
        <w:rPr>
          <w:color w:val="636466"/>
          <w:spacing w:val="-26"/>
          <w:w w:val="105"/>
        </w:rPr>
        <w:t> </w:t>
      </w:r>
      <w:r>
        <w:rPr>
          <w:color w:val="636466"/>
          <w:w w:val="105"/>
        </w:rPr>
        <w:t>del</w:t>
      </w:r>
      <w:r>
        <w:rPr>
          <w:color w:val="636466"/>
          <w:spacing w:val="-26"/>
          <w:w w:val="105"/>
        </w:rPr>
        <w:t> </w:t>
      </w:r>
      <w:r>
        <w:rPr>
          <w:color w:val="636466"/>
          <w:w w:val="105"/>
        </w:rPr>
        <w:t>diseño</w:t>
      </w:r>
      <w:r>
        <w:rPr>
          <w:color w:val="636466"/>
          <w:spacing w:val="-26"/>
          <w:w w:val="105"/>
        </w:rPr>
        <w:t> </w:t>
      </w:r>
      <w:r>
        <w:rPr>
          <w:color w:val="636466"/>
          <w:w w:val="105"/>
        </w:rPr>
        <w:t>para</w:t>
      </w:r>
      <w:r>
        <w:rPr>
          <w:color w:val="636466"/>
          <w:spacing w:val="-26"/>
          <w:w w:val="105"/>
        </w:rPr>
        <w:t> </w:t>
      </w:r>
      <w:r>
        <w:rPr>
          <w:color w:val="636466"/>
          <w:w w:val="105"/>
        </w:rPr>
        <w:t>determinar </w:t>
      </w:r>
      <w:r>
        <w:rPr>
          <w:color w:val="636466"/>
          <w:w w:val="110"/>
        </w:rPr>
        <w:t>qué</w:t>
      </w:r>
      <w:r>
        <w:rPr>
          <w:color w:val="636466"/>
          <w:spacing w:val="-30"/>
          <w:w w:val="110"/>
        </w:rPr>
        <w:t> </w:t>
      </w:r>
      <w:r>
        <w:rPr>
          <w:color w:val="636466"/>
          <w:w w:val="110"/>
        </w:rPr>
        <w:t>funciona</w:t>
      </w:r>
      <w:r>
        <w:rPr>
          <w:color w:val="636466"/>
          <w:spacing w:val="-31"/>
          <w:w w:val="110"/>
        </w:rPr>
        <w:t> </w:t>
      </w:r>
      <w:r>
        <w:rPr>
          <w:color w:val="636466"/>
          <w:w w:val="110"/>
        </w:rPr>
        <w:t>y</w:t>
      </w:r>
      <w:r>
        <w:rPr>
          <w:color w:val="636466"/>
          <w:spacing w:val="-30"/>
          <w:w w:val="110"/>
        </w:rPr>
        <w:t> </w:t>
      </w:r>
      <w:r>
        <w:rPr>
          <w:color w:val="636466"/>
          <w:w w:val="110"/>
        </w:rPr>
        <w:t>qué</w:t>
      </w:r>
      <w:r>
        <w:rPr>
          <w:color w:val="636466"/>
          <w:spacing w:val="-30"/>
          <w:w w:val="110"/>
        </w:rPr>
        <w:t> </w:t>
      </w:r>
      <w:r>
        <w:rPr>
          <w:color w:val="636466"/>
          <w:w w:val="110"/>
        </w:rPr>
        <w:t>no,</w:t>
      </w:r>
      <w:r>
        <w:rPr>
          <w:color w:val="636466"/>
          <w:spacing w:val="-30"/>
          <w:w w:val="110"/>
        </w:rPr>
        <w:t> </w:t>
      </w:r>
      <w:r>
        <w:rPr>
          <w:color w:val="636466"/>
          <w:w w:val="110"/>
        </w:rPr>
        <w:t>y</w:t>
      </w:r>
      <w:r>
        <w:rPr>
          <w:color w:val="636466"/>
          <w:spacing w:val="-30"/>
          <w:w w:val="110"/>
        </w:rPr>
        <w:t> </w:t>
      </w:r>
      <w:r>
        <w:rPr>
          <w:color w:val="636466"/>
          <w:w w:val="110"/>
        </w:rPr>
        <w:t>si</w:t>
      </w:r>
      <w:r>
        <w:rPr>
          <w:color w:val="636466"/>
          <w:spacing w:val="-30"/>
          <w:w w:val="110"/>
        </w:rPr>
        <w:t> </w:t>
      </w:r>
      <w:r>
        <w:rPr>
          <w:color w:val="636466"/>
          <w:w w:val="110"/>
        </w:rPr>
        <w:t>estos</w:t>
      </w:r>
      <w:r>
        <w:rPr>
          <w:color w:val="636466"/>
          <w:spacing w:val="-30"/>
          <w:w w:val="110"/>
        </w:rPr>
        <w:t> </w:t>
      </w:r>
      <w:r>
        <w:rPr>
          <w:color w:val="636466"/>
          <w:w w:val="110"/>
        </w:rPr>
        <w:t>se</w:t>
      </w:r>
      <w:r>
        <w:rPr>
          <w:color w:val="636466"/>
          <w:spacing w:val="-30"/>
          <w:w w:val="110"/>
        </w:rPr>
        <w:t> </w:t>
      </w:r>
      <w:r>
        <w:rPr>
          <w:color w:val="636466"/>
          <w:w w:val="110"/>
        </w:rPr>
        <w:t>aplican de</w:t>
      </w:r>
      <w:r>
        <w:rPr>
          <w:color w:val="636466"/>
          <w:spacing w:val="-27"/>
          <w:w w:val="110"/>
        </w:rPr>
        <w:t> </w:t>
      </w:r>
      <w:r>
        <w:rPr>
          <w:color w:val="636466"/>
          <w:w w:val="110"/>
        </w:rPr>
        <w:t>manera</w:t>
      </w:r>
      <w:r>
        <w:rPr>
          <w:color w:val="636466"/>
          <w:spacing w:val="-27"/>
          <w:w w:val="110"/>
        </w:rPr>
        <w:t> </w:t>
      </w:r>
      <w:r>
        <w:rPr>
          <w:color w:val="636466"/>
          <w:w w:val="110"/>
        </w:rPr>
        <w:t>adecuada;</w:t>
      </w:r>
      <w:r>
        <w:rPr>
          <w:color w:val="636466"/>
          <w:spacing w:val="-27"/>
          <w:w w:val="110"/>
        </w:rPr>
        <w:t> </w:t>
      </w:r>
      <w:r>
        <w:rPr>
          <w:color w:val="636466"/>
          <w:w w:val="110"/>
        </w:rPr>
        <w:t>por</w:t>
      </w:r>
      <w:r>
        <w:rPr>
          <w:color w:val="636466"/>
          <w:spacing w:val="-27"/>
          <w:w w:val="110"/>
        </w:rPr>
        <w:t> </w:t>
      </w:r>
      <w:r>
        <w:rPr>
          <w:color w:val="636466"/>
          <w:w w:val="110"/>
        </w:rPr>
        <w:t>medio</w:t>
      </w:r>
      <w:r>
        <w:rPr>
          <w:color w:val="636466"/>
          <w:spacing w:val="-27"/>
          <w:w w:val="110"/>
        </w:rPr>
        <w:t> </w:t>
      </w:r>
      <w:r>
        <w:rPr>
          <w:color w:val="636466"/>
          <w:w w:val="110"/>
        </w:rPr>
        <w:t>de</w:t>
      </w:r>
      <w:r>
        <w:rPr>
          <w:color w:val="636466"/>
          <w:spacing w:val="-27"/>
          <w:w w:val="110"/>
        </w:rPr>
        <w:t> </w:t>
      </w:r>
      <w:r>
        <w:rPr>
          <w:color w:val="636466"/>
          <w:w w:val="110"/>
        </w:rPr>
        <w:t>ello</w:t>
      </w:r>
      <w:r>
        <w:rPr>
          <w:color w:val="636466"/>
          <w:spacing w:val="-27"/>
          <w:w w:val="110"/>
        </w:rPr>
        <w:t> </w:t>
      </w:r>
      <w:r>
        <w:rPr>
          <w:color w:val="636466"/>
          <w:w w:val="110"/>
        </w:rPr>
        <w:t>se podrá</w:t>
      </w:r>
      <w:r>
        <w:rPr>
          <w:color w:val="636466"/>
          <w:spacing w:val="-20"/>
          <w:w w:val="110"/>
        </w:rPr>
        <w:t> </w:t>
      </w:r>
      <w:r>
        <w:rPr>
          <w:color w:val="636466"/>
          <w:w w:val="110"/>
        </w:rPr>
        <w:t>verificar</w:t>
      </w:r>
      <w:r>
        <w:rPr>
          <w:color w:val="636466"/>
          <w:spacing w:val="-20"/>
          <w:w w:val="110"/>
        </w:rPr>
        <w:t> </w:t>
      </w:r>
      <w:r>
        <w:rPr>
          <w:color w:val="636466"/>
          <w:w w:val="110"/>
        </w:rPr>
        <w:t>si</w:t>
      </w:r>
      <w:r>
        <w:rPr>
          <w:color w:val="636466"/>
          <w:spacing w:val="-20"/>
          <w:w w:val="110"/>
        </w:rPr>
        <w:t> </w:t>
      </w:r>
      <w:r>
        <w:rPr>
          <w:color w:val="636466"/>
          <w:w w:val="110"/>
        </w:rPr>
        <w:t>los</w:t>
      </w:r>
      <w:r>
        <w:rPr>
          <w:color w:val="636466"/>
          <w:spacing w:val="-20"/>
          <w:w w:val="110"/>
        </w:rPr>
        <w:t> </w:t>
      </w:r>
      <w:r>
        <w:rPr>
          <w:color w:val="636466"/>
          <w:w w:val="110"/>
        </w:rPr>
        <w:t>mensajes</w:t>
      </w:r>
      <w:r>
        <w:rPr>
          <w:color w:val="636466"/>
          <w:spacing w:val="-20"/>
          <w:w w:val="110"/>
        </w:rPr>
        <w:t> </w:t>
      </w:r>
      <w:r>
        <w:rPr>
          <w:color w:val="636466"/>
          <w:w w:val="110"/>
        </w:rPr>
        <w:t>hacia</w:t>
      </w:r>
      <w:r>
        <w:rPr>
          <w:color w:val="636466"/>
          <w:spacing w:val="-20"/>
          <w:w w:val="110"/>
        </w:rPr>
        <w:t> </w:t>
      </w:r>
      <w:r>
        <w:rPr>
          <w:color w:val="636466"/>
          <w:w w:val="110"/>
        </w:rPr>
        <w:t>el</w:t>
      </w:r>
      <w:r>
        <w:rPr>
          <w:color w:val="636466"/>
          <w:spacing w:val="-20"/>
          <w:w w:val="110"/>
        </w:rPr>
        <w:t> </w:t>
      </w:r>
      <w:r>
        <w:rPr>
          <w:color w:val="636466"/>
          <w:w w:val="110"/>
        </w:rPr>
        <w:t>ex-</w:t>
      </w:r>
      <w:r>
        <w:rPr>
          <w:color w:val="636466"/>
        </w:rPr>
        <w:t> </w:t>
      </w:r>
      <w:r>
        <w:rPr>
          <w:color w:val="636466"/>
          <w:w w:val="105"/>
        </w:rPr>
        <w:t>terior</w:t>
      </w:r>
      <w:r>
        <w:rPr>
          <w:color w:val="636466"/>
          <w:spacing w:val="-18"/>
          <w:w w:val="105"/>
        </w:rPr>
        <w:t> </w:t>
      </w:r>
      <w:r>
        <w:rPr>
          <w:color w:val="636466"/>
          <w:w w:val="105"/>
        </w:rPr>
        <w:t>son</w:t>
      </w:r>
      <w:r>
        <w:rPr>
          <w:color w:val="636466"/>
          <w:spacing w:val="-18"/>
          <w:w w:val="105"/>
        </w:rPr>
        <w:t> </w:t>
      </w:r>
      <w:r>
        <w:rPr>
          <w:color w:val="636466"/>
          <w:w w:val="105"/>
        </w:rPr>
        <w:t>proyectados</w:t>
      </w:r>
      <w:r>
        <w:rPr>
          <w:color w:val="636466"/>
          <w:spacing w:val="-18"/>
          <w:w w:val="105"/>
        </w:rPr>
        <w:t> </w:t>
      </w:r>
      <w:r>
        <w:rPr>
          <w:color w:val="636466"/>
          <w:w w:val="105"/>
        </w:rPr>
        <w:t>de</w:t>
      </w:r>
      <w:r>
        <w:rPr>
          <w:color w:val="636466"/>
          <w:spacing w:val="-18"/>
          <w:w w:val="105"/>
        </w:rPr>
        <w:t> </w:t>
      </w:r>
      <w:r>
        <w:rPr>
          <w:color w:val="636466"/>
          <w:w w:val="105"/>
        </w:rPr>
        <w:t>la</w:t>
      </w:r>
      <w:r>
        <w:rPr>
          <w:color w:val="636466"/>
          <w:spacing w:val="-18"/>
          <w:w w:val="105"/>
        </w:rPr>
        <w:t> </w:t>
      </w:r>
      <w:r>
        <w:rPr>
          <w:color w:val="636466"/>
          <w:w w:val="105"/>
        </w:rPr>
        <w:t>mejor</w:t>
      </w:r>
      <w:r>
        <w:rPr>
          <w:color w:val="636466"/>
          <w:spacing w:val="-18"/>
          <w:w w:val="105"/>
        </w:rPr>
        <w:t> </w:t>
      </w:r>
      <w:r>
        <w:rPr>
          <w:color w:val="636466"/>
          <w:w w:val="105"/>
        </w:rPr>
        <w:t>forma.</w:t>
      </w:r>
      <w:r>
        <w:rPr>
          <w:color w:val="636466"/>
          <w:spacing w:val="-18"/>
          <w:w w:val="105"/>
        </w:rPr>
        <w:t> </w:t>
      </w:r>
      <w:r>
        <w:rPr>
          <w:color w:val="636466"/>
          <w:w w:val="105"/>
        </w:rPr>
        <w:t>La Auditoría</w:t>
      </w:r>
      <w:r>
        <w:rPr>
          <w:color w:val="636466"/>
          <w:spacing w:val="-22"/>
          <w:w w:val="105"/>
        </w:rPr>
        <w:t> </w:t>
      </w:r>
      <w:r>
        <w:rPr>
          <w:color w:val="636466"/>
          <w:w w:val="105"/>
        </w:rPr>
        <w:t>Estratégica</w:t>
      </w:r>
      <w:r>
        <w:rPr>
          <w:color w:val="636466"/>
          <w:spacing w:val="-22"/>
          <w:w w:val="105"/>
        </w:rPr>
        <w:t> </w:t>
      </w:r>
      <w:r>
        <w:rPr>
          <w:color w:val="636466"/>
          <w:w w:val="105"/>
        </w:rPr>
        <w:t>del</w:t>
      </w:r>
      <w:r>
        <w:rPr>
          <w:color w:val="636466"/>
          <w:spacing w:val="-21"/>
          <w:w w:val="105"/>
        </w:rPr>
        <w:t> </w:t>
      </w:r>
      <w:r>
        <w:rPr>
          <w:color w:val="636466"/>
          <w:w w:val="105"/>
        </w:rPr>
        <w:t>Diseño</w:t>
      </w:r>
      <w:r>
        <w:rPr>
          <w:color w:val="636466"/>
          <w:spacing w:val="-21"/>
          <w:w w:val="105"/>
        </w:rPr>
        <w:t> </w:t>
      </w:r>
      <w:r>
        <w:rPr>
          <w:color w:val="636466"/>
          <w:w w:val="105"/>
        </w:rPr>
        <w:t>muestra</w:t>
      </w:r>
      <w:r>
        <w:rPr>
          <w:color w:val="636466"/>
          <w:spacing w:val="-22"/>
          <w:w w:val="105"/>
        </w:rPr>
        <w:t> </w:t>
      </w:r>
      <w:r>
        <w:rPr>
          <w:color w:val="636466"/>
          <w:w w:val="105"/>
        </w:rPr>
        <w:t>en </w:t>
      </w:r>
      <w:r>
        <w:rPr>
          <w:color w:val="636466"/>
          <w:w w:val="110"/>
        </w:rPr>
        <w:t>qué</w:t>
      </w:r>
      <w:r>
        <w:rPr>
          <w:color w:val="636466"/>
          <w:spacing w:val="-24"/>
          <w:w w:val="110"/>
        </w:rPr>
        <w:t> </w:t>
      </w:r>
      <w:r>
        <w:rPr>
          <w:color w:val="636466"/>
          <w:w w:val="110"/>
        </w:rPr>
        <w:t>medida</w:t>
      </w:r>
      <w:r>
        <w:rPr>
          <w:color w:val="636466"/>
          <w:spacing w:val="-24"/>
          <w:w w:val="110"/>
        </w:rPr>
        <w:t> </w:t>
      </w:r>
      <w:r>
        <w:rPr>
          <w:color w:val="636466"/>
          <w:w w:val="110"/>
        </w:rPr>
        <w:t>el</w:t>
      </w:r>
      <w:r>
        <w:rPr>
          <w:color w:val="636466"/>
          <w:spacing w:val="-24"/>
          <w:w w:val="110"/>
        </w:rPr>
        <w:t> </w:t>
      </w:r>
      <w:r>
        <w:rPr>
          <w:color w:val="636466"/>
          <w:w w:val="110"/>
        </w:rPr>
        <w:t>diseño</w:t>
      </w:r>
      <w:r>
        <w:rPr>
          <w:color w:val="636466"/>
          <w:spacing w:val="-24"/>
          <w:w w:val="110"/>
        </w:rPr>
        <w:t> </w:t>
      </w:r>
      <w:r>
        <w:rPr>
          <w:color w:val="636466"/>
          <w:w w:val="110"/>
        </w:rPr>
        <w:t>puede</w:t>
      </w:r>
      <w:r>
        <w:rPr>
          <w:color w:val="636466"/>
          <w:spacing w:val="-24"/>
          <w:w w:val="110"/>
        </w:rPr>
        <w:t> </w:t>
      </w:r>
      <w:r>
        <w:rPr>
          <w:color w:val="636466"/>
          <w:w w:val="110"/>
        </w:rPr>
        <w:t>ser</w:t>
      </w:r>
      <w:r>
        <w:rPr>
          <w:color w:val="636466"/>
          <w:spacing w:val="-24"/>
          <w:w w:val="110"/>
        </w:rPr>
        <w:t> </w:t>
      </w:r>
      <w:r>
        <w:rPr>
          <w:color w:val="636466"/>
          <w:w w:val="110"/>
        </w:rPr>
        <w:t>visto</w:t>
      </w:r>
      <w:r>
        <w:rPr>
          <w:color w:val="636466"/>
          <w:spacing w:val="-24"/>
          <w:w w:val="110"/>
        </w:rPr>
        <w:t> </w:t>
      </w:r>
      <w:r>
        <w:rPr>
          <w:color w:val="636466"/>
          <w:w w:val="110"/>
        </w:rPr>
        <w:t>en</w:t>
      </w:r>
      <w:r>
        <w:rPr>
          <w:color w:val="636466"/>
          <w:spacing w:val="-24"/>
          <w:w w:val="110"/>
        </w:rPr>
        <w:t> </w:t>
      </w:r>
      <w:r>
        <w:rPr>
          <w:color w:val="636466"/>
          <w:w w:val="110"/>
        </w:rPr>
        <w:t>la </w:t>
      </w:r>
      <w:r>
        <w:rPr>
          <w:color w:val="636466"/>
          <w:w w:val="105"/>
        </w:rPr>
        <w:t>organización</w:t>
      </w:r>
      <w:r>
        <w:rPr>
          <w:color w:val="636466"/>
          <w:spacing w:val="-44"/>
          <w:w w:val="105"/>
        </w:rPr>
        <w:t> </w:t>
      </w:r>
      <w:r>
        <w:rPr>
          <w:color w:val="636466"/>
          <w:w w:val="105"/>
        </w:rPr>
        <w:t>como</w:t>
      </w:r>
      <w:r>
        <w:rPr>
          <w:color w:val="636466"/>
          <w:spacing w:val="-44"/>
          <w:w w:val="105"/>
        </w:rPr>
        <w:t> </w:t>
      </w:r>
      <w:r>
        <w:rPr>
          <w:color w:val="636466"/>
          <w:w w:val="105"/>
        </w:rPr>
        <w:t>un</w:t>
      </w:r>
      <w:r>
        <w:rPr>
          <w:color w:val="636466"/>
          <w:spacing w:val="-44"/>
          <w:w w:val="105"/>
        </w:rPr>
        <w:t> </w:t>
      </w:r>
      <w:r>
        <w:rPr>
          <w:color w:val="636466"/>
          <w:w w:val="105"/>
        </w:rPr>
        <w:t>activo</w:t>
      </w:r>
      <w:r>
        <w:rPr>
          <w:color w:val="636466"/>
          <w:spacing w:val="-44"/>
          <w:w w:val="105"/>
        </w:rPr>
        <w:t> </w:t>
      </w:r>
      <w:r>
        <w:rPr>
          <w:color w:val="636466"/>
          <w:w w:val="105"/>
        </w:rPr>
        <w:t>valioso</w:t>
      </w:r>
      <w:r>
        <w:rPr>
          <w:color w:val="636466"/>
          <w:spacing w:val="-44"/>
          <w:w w:val="105"/>
        </w:rPr>
        <w:t> </w:t>
      </w:r>
      <w:r>
        <w:rPr>
          <w:color w:val="636466"/>
          <w:w w:val="105"/>
        </w:rPr>
        <w:t>que</w:t>
      </w:r>
      <w:r>
        <w:rPr>
          <w:color w:val="636466"/>
          <w:spacing w:val="-44"/>
          <w:w w:val="105"/>
        </w:rPr>
        <w:t> </w:t>
      </w:r>
      <w:r>
        <w:rPr>
          <w:color w:val="636466"/>
          <w:w w:val="105"/>
        </w:rPr>
        <w:t>ayu- </w:t>
      </w:r>
      <w:r>
        <w:rPr>
          <w:color w:val="636466"/>
          <w:w w:val="110"/>
        </w:rPr>
        <w:t>de</w:t>
      </w:r>
      <w:r>
        <w:rPr>
          <w:color w:val="636466"/>
          <w:spacing w:val="-39"/>
          <w:w w:val="110"/>
        </w:rPr>
        <w:t> </w:t>
      </w:r>
      <w:r>
        <w:rPr>
          <w:color w:val="636466"/>
          <w:w w:val="110"/>
        </w:rPr>
        <w:t>a</w:t>
      </w:r>
      <w:r>
        <w:rPr>
          <w:color w:val="636466"/>
          <w:spacing w:val="-39"/>
          <w:w w:val="110"/>
        </w:rPr>
        <w:t> </w:t>
      </w:r>
      <w:r>
        <w:rPr>
          <w:color w:val="636466"/>
          <w:w w:val="110"/>
        </w:rPr>
        <w:t>cumplir</w:t>
      </w:r>
      <w:r>
        <w:rPr>
          <w:color w:val="636466"/>
          <w:spacing w:val="-39"/>
          <w:w w:val="110"/>
        </w:rPr>
        <w:t> </w:t>
      </w:r>
      <w:r>
        <w:rPr>
          <w:color w:val="636466"/>
          <w:w w:val="110"/>
        </w:rPr>
        <w:t>los</w:t>
      </w:r>
      <w:r>
        <w:rPr>
          <w:color w:val="636466"/>
          <w:spacing w:val="-39"/>
          <w:w w:val="110"/>
        </w:rPr>
        <w:t> </w:t>
      </w:r>
      <w:r>
        <w:rPr>
          <w:color w:val="636466"/>
          <w:w w:val="110"/>
        </w:rPr>
        <w:t>objetivos</w:t>
      </w:r>
      <w:r>
        <w:rPr>
          <w:color w:val="636466"/>
          <w:spacing w:val="-39"/>
          <w:w w:val="110"/>
        </w:rPr>
        <w:t> </w:t>
      </w:r>
      <w:r>
        <w:rPr>
          <w:color w:val="636466"/>
          <w:w w:val="110"/>
        </w:rPr>
        <w:t>estratégicos</w:t>
      </w:r>
      <w:r>
        <w:rPr>
          <w:color w:val="636466"/>
          <w:spacing w:val="-39"/>
          <w:w w:val="110"/>
        </w:rPr>
        <w:t> </w:t>
      </w:r>
      <w:r>
        <w:rPr>
          <w:color w:val="636466"/>
          <w:w w:val="110"/>
        </w:rPr>
        <w:t>de</w:t>
      </w:r>
      <w:r>
        <w:rPr>
          <w:color w:val="636466"/>
          <w:spacing w:val="-39"/>
          <w:w w:val="110"/>
        </w:rPr>
        <w:t> </w:t>
      </w:r>
      <w:r>
        <w:rPr>
          <w:color w:val="636466"/>
          <w:w w:val="110"/>
        </w:rPr>
        <w:t>la </w:t>
      </w:r>
      <w:r>
        <w:rPr>
          <w:color w:val="636466"/>
          <w:w w:val="105"/>
        </w:rPr>
        <w:t>empresa,</w:t>
      </w:r>
      <w:r>
        <w:rPr>
          <w:color w:val="636466"/>
          <w:spacing w:val="-26"/>
          <w:w w:val="105"/>
        </w:rPr>
        <w:t> </w:t>
      </w:r>
      <w:r>
        <w:rPr>
          <w:color w:val="636466"/>
          <w:w w:val="105"/>
        </w:rPr>
        <w:t>para</w:t>
      </w:r>
      <w:r>
        <w:rPr>
          <w:color w:val="636466"/>
          <w:spacing w:val="-26"/>
          <w:w w:val="105"/>
        </w:rPr>
        <w:t> </w:t>
      </w:r>
      <w:r>
        <w:rPr>
          <w:color w:val="636466"/>
          <w:w w:val="105"/>
        </w:rPr>
        <w:t>lo</w:t>
      </w:r>
      <w:r>
        <w:rPr>
          <w:color w:val="636466"/>
          <w:spacing w:val="-26"/>
          <w:w w:val="105"/>
        </w:rPr>
        <w:t> </w:t>
      </w:r>
      <w:r>
        <w:rPr>
          <w:color w:val="636466"/>
          <w:w w:val="105"/>
        </w:rPr>
        <w:t>cual</w:t>
      </w:r>
      <w:r>
        <w:rPr>
          <w:color w:val="636466"/>
          <w:spacing w:val="-26"/>
          <w:w w:val="105"/>
        </w:rPr>
        <w:t> </w:t>
      </w:r>
      <w:r>
        <w:rPr>
          <w:color w:val="636466"/>
          <w:w w:val="105"/>
        </w:rPr>
        <w:t>es</w:t>
      </w:r>
      <w:r>
        <w:rPr>
          <w:color w:val="636466"/>
          <w:spacing w:val="-26"/>
          <w:w w:val="105"/>
        </w:rPr>
        <w:t> </w:t>
      </w:r>
      <w:r>
        <w:rPr>
          <w:color w:val="636466"/>
          <w:w w:val="105"/>
        </w:rPr>
        <w:t>de</w:t>
      </w:r>
      <w:r>
        <w:rPr>
          <w:color w:val="636466"/>
          <w:spacing w:val="-26"/>
          <w:w w:val="105"/>
        </w:rPr>
        <w:t> </w:t>
      </w:r>
      <w:r>
        <w:rPr>
          <w:color w:val="636466"/>
          <w:w w:val="105"/>
        </w:rPr>
        <w:t>vital</w:t>
      </w:r>
      <w:r>
        <w:rPr>
          <w:color w:val="636466"/>
          <w:spacing w:val="-26"/>
          <w:w w:val="105"/>
        </w:rPr>
        <w:t> </w:t>
      </w:r>
      <w:r>
        <w:rPr>
          <w:color w:val="636466"/>
          <w:w w:val="105"/>
        </w:rPr>
        <w:t>importancia desarrollar</w:t>
      </w:r>
      <w:r>
        <w:rPr>
          <w:color w:val="636466"/>
          <w:spacing w:val="-35"/>
          <w:w w:val="105"/>
        </w:rPr>
        <w:t> </w:t>
      </w:r>
      <w:r>
        <w:rPr>
          <w:color w:val="636466"/>
          <w:w w:val="105"/>
        </w:rPr>
        <w:t>una</w:t>
      </w:r>
      <w:r>
        <w:rPr>
          <w:color w:val="636466"/>
          <w:spacing w:val="-35"/>
          <w:w w:val="105"/>
        </w:rPr>
        <w:t> </w:t>
      </w:r>
      <w:r>
        <w:rPr>
          <w:color w:val="636466"/>
          <w:w w:val="105"/>
        </w:rPr>
        <w:t>medición</w:t>
      </w:r>
      <w:r>
        <w:rPr>
          <w:color w:val="636466"/>
          <w:spacing w:val="-35"/>
          <w:w w:val="105"/>
        </w:rPr>
        <w:t> </w:t>
      </w:r>
      <w:r>
        <w:rPr>
          <w:color w:val="636466"/>
          <w:w w:val="105"/>
        </w:rPr>
        <w:t>sobre</w:t>
      </w:r>
      <w:r>
        <w:rPr>
          <w:color w:val="636466"/>
          <w:spacing w:val="-35"/>
          <w:w w:val="105"/>
        </w:rPr>
        <w:t> </w:t>
      </w:r>
      <w:r>
        <w:rPr>
          <w:color w:val="636466"/>
          <w:w w:val="105"/>
        </w:rPr>
        <w:t>la</w:t>
      </w:r>
      <w:r>
        <w:rPr>
          <w:color w:val="636466"/>
          <w:spacing w:val="-35"/>
          <w:w w:val="105"/>
        </w:rPr>
        <w:t> </w:t>
      </w:r>
      <w:r>
        <w:rPr>
          <w:color w:val="636466"/>
          <w:w w:val="105"/>
        </w:rPr>
        <w:t>efectividad </w:t>
      </w:r>
      <w:r>
        <w:rPr>
          <w:color w:val="636466"/>
          <w:w w:val="110"/>
        </w:rPr>
        <w:t>y</w:t>
      </w:r>
      <w:r>
        <w:rPr>
          <w:color w:val="636466"/>
          <w:spacing w:val="-37"/>
          <w:w w:val="110"/>
        </w:rPr>
        <w:t> </w:t>
      </w:r>
      <w:r>
        <w:rPr>
          <w:color w:val="636466"/>
          <w:w w:val="110"/>
        </w:rPr>
        <w:t>la</w:t>
      </w:r>
      <w:r>
        <w:rPr>
          <w:color w:val="636466"/>
          <w:spacing w:val="-37"/>
          <w:w w:val="110"/>
        </w:rPr>
        <w:t> </w:t>
      </w:r>
      <w:r>
        <w:rPr>
          <w:color w:val="636466"/>
          <w:w w:val="110"/>
        </w:rPr>
        <w:t>coherencia</w:t>
      </w:r>
      <w:r>
        <w:rPr>
          <w:color w:val="636466"/>
          <w:spacing w:val="-37"/>
          <w:w w:val="110"/>
        </w:rPr>
        <w:t> </w:t>
      </w:r>
      <w:r>
        <w:rPr>
          <w:color w:val="636466"/>
          <w:w w:val="110"/>
        </w:rPr>
        <w:t>de</w:t>
      </w:r>
      <w:r>
        <w:rPr>
          <w:color w:val="636466"/>
          <w:spacing w:val="-37"/>
          <w:w w:val="110"/>
        </w:rPr>
        <w:t> </w:t>
      </w:r>
      <w:r>
        <w:rPr>
          <w:color w:val="636466"/>
          <w:w w:val="110"/>
        </w:rPr>
        <w:t>las</w:t>
      </w:r>
      <w:r>
        <w:rPr>
          <w:color w:val="636466"/>
          <w:spacing w:val="-37"/>
          <w:w w:val="110"/>
        </w:rPr>
        <w:t> </w:t>
      </w:r>
      <w:r>
        <w:rPr>
          <w:color w:val="636466"/>
          <w:w w:val="110"/>
        </w:rPr>
        <w:t>decisiones</w:t>
      </w:r>
      <w:r>
        <w:rPr>
          <w:color w:val="636466"/>
          <w:spacing w:val="-37"/>
          <w:w w:val="110"/>
        </w:rPr>
        <w:t> </w:t>
      </w:r>
      <w:r>
        <w:rPr>
          <w:color w:val="636466"/>
          <w:w w:val="110"/>
        </w:rPr>
        <w:t>de</w:t>
      </w:r>
      <w:r>
        <w:rPr>
          <w:color w:val="636466"/>
          <w:spacing w:val="-37"/>
          <w:w w:val="110"/>
        </w:rPr>
        <w:t> </w:t>
      </w:r>
      <w:r>
        <w:rPr>
          <w:color w:val="636466"/>
          <w:w w:val="110"/>
        </w:rPr>
        <w:t>diseño de</w:t>
      </w:r>
      <w:r>
        <w:rPr>
          <w:color w:val="636466"/>
          <w:spacing w:val="-37"/>
          <w:w w:val="110"/>
        </w:rPr>
        <w:t> </w:t>
      </w:r>
      <w:r>
        <w:rPr>
          <w:color w:val="636466"/>
          <w:w w:val="110"/>
        </w:rPr>
        <w:t>la</w:t>
      </w:r>
      <w:r>
        <w:rPr>
          <w:color w:val="636466"/>
          <w:spacing w:val="-37"/>
          <w:w w:val="110"/>
        </w:rPr>
        <w:t> </w:t>
      </w:r>
      <w:r>
        <w:rPr>
          <w:color w:val="636466"/>
          <w:w w:val="110"/>
        </w:rPr>
        <w:t>empresa</w:t>
      </w:r>
      <w:r>
        <w:rPr>
          <w:color w:val="636466"/>
          <w:spacing w:val="-37"/>
          <w:w w:val="110"/>
        </w:rPr>
        <w:t> </w:t>
      </w:r>
      <w:r>
        <w:rPr>
          <w:color w:val="636466"/>
          <w:w w:val="110"/>
        </w:rPr>
        <w:t>(v</w:t>
      </w:r>
      <w:r>
        <w:rPr>
          <w:color w:val="636466"/>
          <w:w w:val="110"/>
          <w:sz w:val="15"/>
        </w:rPr>
        <w:t>iladàs</w:t>
      </w:r>
      <w:r>
        <w:rPr>
          <w:color w:val="636466"/>
          <w:w w:val="110"/>
        </w:rPr>
        <w:t>,</w:t>
      </w:r>
      <w:r>
        <w:rPr>
          <w:color w:val="636466"/>
          <w:spacing w:val="-37"/>
          <w:w w:val="110"/>
        </w:rPr>
        <w:t> </w:t>
      </w:r>
      <w:r>
        <w:rPr>
          <w:color w:val="636466"/>
          <w:w w:val="110"/>
        </w:rPr>
        <w:t>2009:110).</w:t>
      </w:r>
    </w:p>
    <w:p>
      <w:pPr>
        <w:pStyle w:val="BodyText"/>
        <w:rPr>
          <w:sz w:val="23"/>
        </w:rPr>
      </w:pPr>
    </w:p>
    <w:p>
      <w:pPr>
        <w:pStyle w:val="BodyText"/>
        <w:spacing w:line="249" w:lineRule="auto"/>
        <w:ind w:left="100" w:right="1015"/>
        <w:jc w:val="both"/>
      </w:pPr>
      <w:r>
        <w:rPr>
          <w:color w:val="636466"/>
          <w:w w:val="110"/>
        </w:rPr>
        <w:t>Al</w:t>
      </w:r>
      <w:r>
        <w:rPr>
          <w:color w:val="636466"/>
          <w:spacing w:val="-37"/>
          <w:w w:val="110"/>
        </w:rPr>
        <w:t> </w:t>
      </w:r>
      <w:r>
        <w:rPr>
          <w:color w:val="636466"/>
          <w:w w:val="110"/>
        </w:rPr>
        <w:t>inicio</w:t>
      </w:r>
      <w:r>
        <w:rPr>
          <w:color w:val="636466"/>
          <w:spacing w:val="-36"/>
          <w:w w:val="110"/>
        </w:rPr>
        <w:t> </w:t>
      </w:r>
      <w:r>
        <w:rPr>
          <w:color w:val="636466"/>
          <w:w w:val="110"/>
        </w:rPr>
        <w:t>de</w:t>
      </w:r>
      <w:r>
        <w:rPr>
          <w:color w:val="636466"/>
          <w:spacing w:val="-37"/>
          <w:w w:val="110"/>
        </w:rPr>
        <w:t> </w:t>
      </w:r>
      <w:r>
        <w:rPr>
          <w:color w:val="636466"/>
          <w:w w:val="110"/>
        </w:rPr>
        <w:t>la</w:t>
      </w:r>
      <w:r>
        <w:rPr>
          <w:color w:val="636466"/>
          <w:spacing w:val="-41"/>
          <w:w w:val="110"/>
        </w:rPr>
        <w:t> </w:t>
      </w:r>
      <w:r>
        <w:rPr>
          <w:color w:val="636466"/>
          <w:w w:val="110"/>
        </w:rPr>
        <w:t>Auditoría</w:t>
      </w:r>
      <w:r>
        <w:rPr>
          <w:color w:val="636466"/>
          <w:spacing w:val="-37"/>
          <w:w w:val="110"/>
        </w:rPr>
        <w:t> </w:t>
      </w:r>
      <w:r>
        <w:rPr>
          <w:color w:val="636466"/>
          <w:w w:val="110"/>
        </w:rPr>
        <w:t>es</w:t>
      </w:r>
      <w:r>
        <w:rPr>
          <w:color w:val="636466"/>
          <w:spacing w:val="-37"/>
          <w:w w:val="110"/>
        </w:rPr>
        <w:t> </w:t>
      </w:r>
      <w:r>
        <w:rPr>
          <w:color w:val="636466"/>
          <w:w w:val="110"/>
        </w:rPr>
        <w:t>importante</w:t>
      </w:r>
      <w:r>
        <w:rPr>
          <w:color w:val="636466"/>
          <w:spacing w:val="-36"/>
          <w:w w:val="110"/>
        </w:rPr>
        <w:t> </w:t>
      </w:r>
      <w:r>
        <w:rPr>
          <w:color w:val="636466"/>
          <w:w w:val="110"/>
        </w:rPr>
        <w:t>hacer </w:t>
      </w:r>
      <w:r>
        <w:rPr>
          <w:color w:val="636466"/>
          <w:w w:val="105"/>
        </w:rPr>
        <w:t>un</w:t>
      </w:r>
      <w:r>
        <w:rPr>
          <w:color w:val="636466"/>
          <w:spacing w:val="-42"/>
          <w:w w:val="105"/>
        </w:rPr>
        <w:t> </w:t>
      </w:r>
      <w:r>
        <w:rPr>
          <w:color w:val="636466"/>
          <w:w w:val="105"/>
        </w:rPr>
        <w:t>diagnóstico</w:t>
      </w:r>
      <w:r>
        <w:rPr>
          <w:color w:val="636466"/>
          <w:spacing w:val="-42"/>
          <w:w w:val="105"/>
        </w:rPr>
        <w:t> </w:t>
      </w:r>
      <w:r>
        <w:rPr>
          <w:color w:val="636466"/>
          <w:w w:val="105"/>
        </w:rPr>
        <w:t>y</w:t>
      </w:r>
      <w:r>
        <w:rPr>
          <w:color w:val="636466"/>
          <w:spacing w:val="-42"/>
          <w:w w:val="105"/>
        </w:rPr>
        <w:t> </w:t>
      </w:r>
      <w:r>
        <w:rPr>
          <w:color w:val="636466"/>
          <w:w w:val="105"/>
        </w:rPr>
        <w:t>sondeo</w:t>
      </w:r>
      <w:r>
        <w:rPr>
          <w:color w:val="636466"/>
          <w:spacing w:val="-42"/>
          <w:w w:val="105"/>
        </w:rPr>
        <w:t> </w:t>
      </w:r>
      <w:r>
        <w:rPr>
          <w:color w:val="636466"/>
          <w:w w:val="105"/>
        </w:rPr>
        <w:t>sobre</w:t>
      </w:r>
      <w:r>
        <w:rPr>
          <w:color w:val="636466"/>
          <w:spacing w:val="-42"/>
          <w:w w:val="105"/>
        </w:rPr>
        <w:t> </w:t>
      </w:r>
      <w:r>
        <w:rPr>
          <w:color w:val="636466"/>
          <w:w w:val="105"/>
        </w:rPr>
        <w:t>aquello</w:t>
      </w:r>
      <w:r>
        <w:rPr>
          <w:color w:val="636466"/>
          <w:spacing w:val="-42"/>
          <w:w w:val="105"/>
        </w:rPr>
        <w:t> </w:t>
      </w:r>
      <w:r>
        <w:rPr>
          <w:color w:val="636466"/>
          <w:w w:val="105"/>
        </w:rPr>
        <w:t>que</w:t>
      </w:r>
      <w:r>
        <w:rPr>
          <w:color w:val="636466"/>
          <w:spacing w:val="-42"/>
          <w:w w:val="105"/>
        </w:rPr>
        <w:t> </w:t>
      </w:r>
      <w:r>
        <w:rPr>
          <w:color w:val="636466"/>
          <w:w w:val="105"/>
        </w:rPr>
        <w:t>se pretende</w:t>
      </w:r>
      <w:r>
        <w:rPr>
          <w:color w:val="636466"/>
          <w:spacing w:val="-36"/>
          <w:w w:val="105"/>
        </w:rPr>
        <w:t> </w:t>
      </w:r>
      <w:r>
        <w:rPr>
          <w:color w:val="636466"/>
          <w:w w:val="105"/>
        </w:rPr>
        <w:t>lograr</w:t>
      </w:r>
      <w:r>
        <w:rPr>
          <w:color w:val="636466"/>
          <w:spacing w:val="-36"/>
          <w:w w:val="105"/>
        </w:rPr>
        <w:t> </w:t>
      </w:r>
      <w:r>
        <w:rPr>
          <w:color w:val="636466"/>
          <w:w w:val="105"/>
        </w:rPr>
        <w:t>en</w:t>
      </w:r>
      <w:r>
        <w:rPr>
          <w:color w:val="636466"/>
          <w:spacing w:val="-36"/>
          <w:w w:val="105"/>
        </w:rPr>
        <w:t> </w:t>
      </w:r>
      <w:r>
        <w:rPr>
          <w:color w:val="636466"/>
          <w:w w:val="105"/>
        </w:rPr>
        <w:t>la</w:t>
      </w:r>
      <w:r>
        <w:rPr>
          <w:color w:val="636466"/>
          <w:spacing w:val="-36"/>
          <w:w w:val="105"/>
        </w:rPr>
        <w:t> </w:t>
      </w:r>
      <w:r>
        <w:rPr>
          <w:color w:val="636466"/>
          <w:w w:val="105"/>
        </w:rPr>
        <w:t>empresa</w:t>
      </w:r>
      <w:r>
        <w:rPr>
          <w:color w:val="636466"/>
          <w:spacing w:val="-36"/>
          <w:w w:val="105"/>
        </w:rPr>
        <w:t> </w:t>
      </w:r>
      <w:r>
        <w:rPr>
          <w:color w:val="636466"/>
          <w:w w:val="105"/>
        </w:rPr>
        <w:t>de</w:t>
      </w:r>
      <w:r>
        <w:rPr>
          <w:color w:val="636466"/>
          <w:spacing w:val="-36"/>
          <w:w w:val="105"/>
        </w:rPr>
        <w:t> </w:t>
      </w:r>
      <w:r>
        <w:rPr>
          <w:color w:val="636466"/>
          <w:w w:val="105"/>
        </w:rPr>
        <w:t>manera</w:t>
      </w:r>
      <w:r>
        <w:rPr>
          <w:color w:val="636466"/>
          <w:spacing w:val="-36"/>
          <w:w w:val="105"/>
        </w:rPr>
        <w:t> </w:t>
      </w:r>
      <w:r>
        <w:rPr>
          <w:color w:val="636466"/>
          <w:w w:val="105"/>
        </w:rPr>
        <w:t>ge- neral</w:t>
      </w:r>
      <w:r>
        <w:rPr>
          <w:color w:val="636466"/>
          <w:spacing w:val="-13"/>
          <w:w w:val="105"/>
        </w:rPr>
        <w:t> </w:t>
      </w:r>
      <w:r>
        <w:rPr>
          <w:color w:val="636466"/>
          <w:w w:val="105"/>
        </w:rPr>
        <w:t>y</w:t>
      </w:r>
      <w:r>
        <w:rPr>
          <w:color w:val="636466"/>
          <w:spacing w:val="-14"/>
          <w:w w:val="105"/>
        </w:rPr>
        <w:t> </w:t>
      </w:r>
      <w:r>
        <w:rPr>
          <w:color w:val="636466"/>
          <w:w w:val="105"/>
        </w:rPr>
        <w:t>a</w:t>
      </w:r>
      <w:r>
        <w:rPr>
          <w:color w:val="636466"/>
          <w:spacing w:val="-14"/>
          <w:w w:val="105"/>
        </w:rPr>
        <w:t> </w:t>
      </w:r>
      <w:r>
        <w:rPr>
          <w:color w:val="636466"/>
          <w:w w:val="105"/>
        </w:rPr>
        <w:t>partir</w:t>
      </w:r>
      <w:r>
        <w:rPr>
          <w:color w:val="636466"/>
          <w:spacing w:val="-13"/>
          <w:w w:val="105"/>
        </w:rPr>
        <w:t> </w:t>
      </w:r>
      <w:r>
        <w:rPr>
          <w:color w:val="636466"/>
          <w:w w:val="105"/>
        </w:rPr>
        <w:t>del</w:t>
      </w:r>
      <w:r>
        <w:rPr>
          <w:color w:val="636466"/>
          <w:spacing w:val="-14"/>
          <w:w w:val="105"/>
        </w:rPr>
        <w:t> </w:t>
      </w:r>
      <w:r>
        <w:rPr>
          <w:color w:val="636466"/>
          <w:w w:val="105"/>
        </w:rPr>
        <w:t>diseño,</w:t>
      </w:r>
      <w:r>
        <w:rPr>
          <w:color w:val="636466"/>
          <w:spacing w:val="-14"/>
          <w:w w:val="105"/>
        </w:rPr>
        <w:t> </w:t>
      </w:r>
      <w:r>
        <w:rPr>
          <w:color w:val="636466"/>
          <w:w w:val="105"/>
        </w:rPr>
        <w:t>obteniendo</w:t>
      </w:r>
      <w:r>
        <w:rPr>
          <w:color w:val="636466"/>
          <w:spacing w:val="-13"/>
          <w:w w:val="105"/>
        </w:rPr>
        <w:t> </w:t>
      </w:r>
      <w:r>
        <w:rPr>
          <w:color w:val="636466"/>
          <w:w w:val="105"/>
        </w:rPr>
        <w:t>como resultado</w:t>
      </w:r>
      <w:r>
        <w:rPr>
          <w:color w:val="636466"/>
          <w:spacing w:val="-36"/>
          <w:w w:val="105"/>
        </w:rPr>
        <w:t> </w:t>
      </w:r>
      <w:r>
        <w:rPr>
          <w:color w:val="636466"/>
          <w:w w:val="105"/>
        </w:rPr>
        <w:t>un</w:t>
      </w:r>
      <w:r>
        <w:rPr>
          <w:color w:val="636466"/>
          <w:spacing w:val="-36"/>
          <w:w w:val="105"/>
        </w:rPr>
        <w:t> </w:t>
      </w:r>
      <w:r>
        <w:rPr>
          <w:color w:val="636466"/>
          <w:w w:val="105"/>
        </w:rPr>
        <w:t>panorama</w:t>
      </w:r>
      <w:r>
        <w:rPr>
          <w:color w:val="636466"/>
          <w:spacing w:val="-35"/>
          <w:w w:val="105"/>
        </w:rPr>
        <w:t> </w:t>
      </w:r>
      <w:r>
        <w:rPr>
          <w:color w:val="636466"/>
          <w:w w:val="105"/>
        </w:rPr>
        <w:t>general</w:t>
      </w:r>
      <w:r>
        <w:rPr>
          <w:color w:val="636466"/>
          <w:spacing w:val="-35"/>
          <w:w w:val="105"/>
        </w:rPr>
        <w:t> </w:t>
      </w:r>
      <w:r>
        <w:rPr>
          <w:color w:val="636466"/>
          <w:w w:val="105"/>
        </w:rPr>
        <w:t>sobre</w:t>
      </w:r>
      <w:r>
        <w:rPr>
          <w:color w:val="636466"/>
          <w:spacing w:val="-36"/>
          <w:w w:val="105"/>
        </w:rPr>
        <w:t> </w:t>
      </w:r>
      <w:r>
        <w:rPr>
          <w:color w:val="636466"/>
          <w:w w:val="105"/>
        </w:rPr>
        <w:t>las</w:t>
      </w:r>
      <w:r>
        <w:rPr>
          <w:color w:val="636466"/>
          <w:spacing w:val="-36"/>
          <w:w w:val="105"/>
        </w:rPr>
        <w:t> </w:t>
      </w:r>
      <w:r>
        <w:rPr>
          <w:color w:val="636466"/>
          <w:w w:val="105"/>
        </w:rPr>
        <w:t>for- talezas</w:t>
      </w:r>
      <w:r>
        <w:rPr>
          <w:color w:val="636466"/>
          <w:spacing w:val="-19"/>
          <w:w w:val="105"/>
        </w:rPr>
        <w:t> </w:t>
      </w:r>
      <w:r>
        <w:rPr>
          <w:color w:val="636466"/>
          <w:w w:val="105"/>
        </w:rPr>
        <w:t>y</w:t>
      </w:r>
      <w:r>
        <w:rPr>
          <w:color w:val="636466"/>
          <w:spacing w:val="-19"/>
          <w:w w:val="105"/>
        </w:rPr>
        <w:t> </w:t>
      </w:r>
      <w:r>
        <w:rPr>
          <w:color w:val="636466"/>
          <w:w w:val="105"/>
        </w:rPr>
        <w:t>las</w:t>
      </w:r>
      <w:r>
        <w:rPr>
          <w:color w:val="636466"/>
          <w:spacing w:val="-19"/>
          <w:w w:val="105"/>
        </w:rPr>
        <w:t> </w:t>
      </w:r>
      <w:r>
        <w:rPr>
          <w:color w:val="636466"/>
          <w:w w:val="105"/>
        </w:rPr>
        <w:t>debilidades</w:t>
      </w:r>
      <w:r>
        <w:rPr>
          <w:color w:val="636466"/>
          <w:spacing w:val="-18"/>
          <w:w w:val="105"/>
        </w:rPr>
        <w:t> </w:t>
      </w:r>
      <w:r>
        <w:rPr>
          <w:color w:val="636466"/>
          <w:w w:val="105"/>
        </w:rPr>
        <w:t>de</w:t>
      </w:r>
      <w:r>
        <w:rPr>
          <w:color w:val="636466"/>
          <w:spacing w:val="-19"/>
          <w:w w:val="105"/>
        </w:rPr>
        <w:t> </w:t>
      </w:r>
      <w:r>
        <w:rPr>
          <w:color w:val="636466"/>
          <w:w w:val="105"/>
        </w:rPr>
        <w:t>la</w:t>
      </w:r>
      <w:r>
        <w:rPr>
          <w:color w:val="636466"/>
          <w:spacing w:val="-19"/>
          <w:w w:val="105"/>
        </w:rPr>
        <w:t> </w:t>
      </w:r>
      <w:r>
        <w:rPr>
          <w:color w:val="636466"/>
          <w:w w:val="105"/>
        </w:rPr>
        <w:t>empresa,</w:t>
      </w:r>
      <w:r>
        <w:rPr>
          <w:color w:val="636466"/>
          <w:spacing w:val="-18"/>
          <w:w w:val="105"/>
        </w:rPr>
        <w:t> </w:t>
      </w:r>
      <w:r>
        <w:rPr>
          <w:color w:val="636466"/>
          <w:w w:val="105"/>
        </w:rPr>
        <w:t>con la</w:t>
      </w:r>
      <w:r>
        <w:rPr>
          <w:color w:val="636466"/>
          <w:spacing w:val="-26"/>
          <w:w w:val="105"/>
        </w:rPr>
        <w:t> </w:t>
      </w:r>
      <w:r>
        <w:rPr>
          <w:color w:val="636466"/>
          <w:w w:val="105"/>
        </w:rPr>
        <w:t>finalidad</w:t>
      </w:r>
      <w:r>
        <w:rPr>
          <w:color w:val="636466"/>
          <w:spacing w:val="-26"/>
          <w:w w:val="105"/>
        </w:rPr>
        <w:t> </w:t>
      </w:r>
      <w:r>
        <w:rPr>
          <w:color w:val="636466"/>
          <w:w w:val="105"/>
        </w:rPr>
        <w:t>de</w:t>
      </w:r>
      <w:r>
        <w:rPr>
          <w:color w:val="636466"/>
          <w:spacing w:val="-26"/>
          <w:w w:val="105"/>
        </w:rPr>
        <w:t> </w:t>
      </w:r>
      <w:r>
        <w:rPr>
          <w:color w:val="636466"/>
          <w:w w:val="105"/>
        </w:rPr>
        <w:t>trabajar</w:t>
      </w:r>
      <w:r>
        <w:rPr>
          <w:color w:val="636466"/>
          <w:spacing w:val="-26"/>
          <w:w w:val="105"/>
        </w:rPr>
        <w:t> </w:t>
      </w:r>
      <w:r>
        <w:rPr>
          <w:color w:val="636466"/>
          <w:w w:val="105"/>
        </w:rPr>
        <w:t>en</w:t>
      </w:r>
      <w:r>
        <w:rPr>
          <w:color w:val="636466"/>
          <w:spacing w:val="-26"/>
          <w:w w:val="105"/>
        </w:rPr>
        <w:t> </w:t>
      </w:r>
      <w:r>
        <w:rPr>
          <w:color w:val="636466"/>
          <w:w w:val="105"/>
        </w:rPr>
        <w:t>ellas</w:t>
      </w:r>
      <w:r>
        <w:rPr>
          <w:color w:val="636466"/>
          <w:spacing w:val="-26"/>
          <w:w w:val="105"/>
        </w:rPr>
        <w:t> </w:t>
      </w:r>
      <w:r>
        <w:rPr>
          <w:color w:val="636466"/>
          <w:w w:val="105"/>
        </w:rPr>
        <w:t>y</w:t>
      </w:r>
      <w:r>
        <w:rPr>
          <w:color w:val="636466"/>
          <w:spacing w:val="-26"/>
          <w:w w:val="105"/>
        </w:rPr>
        <w:t> </w:t>
      </w:r>
      <w:r>
        <w:rPr>
          <w:color w:val="636466"/>
          <w:w w:val="105"/>
        </w:rPr>
        <w:t>mejorar</w:t>
      </w:r>
      <w:r>
        <w:rPr>
          <w:color w:val="636466"/>
          <w:spacing w:val="-26"/>
          <w:w w:val="105"/>
        </w:rPr>
        <w:t> </w:t>
      </w:r>
      <w:r>
        <w:rPr>
          <w:color w:val="636466"/>
          <w:w w:val="105"/>
        </w:rPr>
        <w:t>tan- to</w:t>
      </w:r>
      <w:r>
        <w:rPr>
          <w:color w:val="636466"/>
          <w:spacing w:val="-21"/>
          <w:w w:val="105"/>
        </w:rPr>
        <w:t> </w:t>
      </w:r>
      <w:r>
        <w:rPr>
          <w:color w:val="636466"/>
          <w:w w:val="105"/>
        </w:rPr>
        <w:t>en</w:t>
      </w:r>
      <w:r>
        <w:rPr>
          <w:color w:val="636466"/>
          <w:spacing w:val="-21"/>
          <w:w w:val="105"/>
        </w:rPr>
        <w:t> </w:t>
      </w:r>
      <w:r>
        <w:rPr>
          <w:color w:val="636466"/>
          <w:w w:val="105"/>
        </w:rPr>
        <w:t>los</w:t>
      </w:r>
      <w:r>
        <w:rPr>
          <w:color w:val="636466"/>
          <w:spacing w:val="-21"/>
          <w:w w:val="105"/>
        </w:rPr>
        <w:t> </w:t>
      </w:r>
      <w:r>
        <w:rPr>
          <w:color w:val="636466"/>
          <w:w w:val="105"/>
        </w:rPr>
        <w:t>procesos</w:t>
      </w:r>
      <w:r>
        <w:rPr>
          <w:color w:val="636466"/>
          <w:spacing w:val="-21"/>
          <w:w w:val="105"/>
        </w:rPr>
        <w:t> </w:t>
      </w:r>
      <w:r>
        <w:rPr>
          <w:color w:val="636466"/>
          <w:w w:val="105"/>
        </w:rPr>
        <w:t>como</w:t>
      </w:r>
      <w:r>
        <w:rPr>
          <w:color w:val="636466"/>
          <w:spacing w:val="-21"/>
          <w:w w:val="105"/>
        </w:rPr>
        <w:t> </w:t>
      </w:r>
      <w:r>
        <w:rPr>
          <w:color w:val="636466"/>
          <w:w w:val="105"/>
        </w:rPr>
        <w:t>en</w:t>
      </w:r>
      <w:r>
        <w:rPr>
          <w:color w:val="636466"/>
          <w:spacing w:val="-21"/>
          <w:w w:val="105"/>
        </w:rPr>
        <w:t> </w:t>
      </w:r>
      <w:r>
        <w:rPr>
          <w:color w:val="636466"/>
          <w:w w:val="105"/>
        </w:rPr>
        <w:t>la</w:t>
      </w:r>
      <w:r>
        <w:rPr>
          <w:color w:val="636466"/>
          <w:spacing w:val="-21"/>
          <w:w w:val="105"/>
        </w:rPr>
        <w:t> </w:t>
      </w:r>
      <w:r>
        <w:rPr>
          <w:color w:val="636466"/>
          <w:w w:val="105"/>
        </w:rPr>
        <w:t>proyección</w:t>
      </w:r>
      <w:r>
        <w:rPr>
          <w:color w:val="636466"/>
          <w:spacing w:val="-21"/>
          <w:w w:val="105"/>
        </w:rPr>
        <w:t> </w:t>
      </w:r>
      <w:r>
        <w:rPr>
          <w:color w:val="636466"/>
          <w:w w:val="105"/>
        </w:rPr>
        <w:t>de la</w:t>
      </w:r>
      <w:r>
        <w:rPr>
          <w:color w:val="636466"/>
          <w:spacing w:val="-29"/>
          <w:w w:val="105"/>
        </w:rPr>
        <w:t> </w:t>
      </w:r>
      <w:r>
        <w:rPr>
          <w:color w:val="636466"/>
          <w:w w:val="105"/>
        </w:rPr>
        <w:t>organización.</w:t>
      </w:r>
      <w:r>
        <w:rPr>
          <w:color w:val="636466"/>
          <w:spacing w:val="-36"/>
          <w:w w:val="105"/>
        </w:rPr>
        <w:t> </w:t>
      </w:r>
      <w:r>
        <w:rPr>
          <w:color w:val="636466"/>
          <w:w w:val="105"/>
        </w:rPr>
        <w:t>Al</w:t>
      </w:r>
      <w:r>
        <w:rPr>
          <w:color w:val="636466"/>
          <w:spacing w:val="-29"/>
          <w:w w:val="105"/>
        </w:rPr>
        <w:t> </w:t>
      </w:r>
      <w:r>
        <w:rPr>
          <w:color w:val="636466"/>
          <w:w w:val="105"/>
        </w:rPr>
        <w:t>investigar</w:t>
      </w:r>
      <w:r>
        <w:rPr>
          <w:color w:val="636466"/>
          <w:spacing w:val="-29"/>
          <w:w w:val="105"/>
        </w:rPr>
        <w:t> </w:t>
      </w:r>
      <w:r>
        <w:rPr>
          <w:color w:val="636466"/>
          <w:w w:val="105"/>
        </w:rPr>
        <w:t>la</w:t>
      </w:r>
      <w:r>
        <w:rPr>
          <w:color w:val="636466"/>
          <w:spacing w:val="-29"/>
          <w:w w:val="105"/>
        </w:rPr>
        <w:t> </w:t>
      </w:r>
      <w:r>
        <w:rPr>
          <w:color w:val="636466"/>
          <w:w w:val="105"/>
        </w:rPr>
        <w:t>forma</w:t>
      </w:r>
      <w:r>
        <w:rPr>
          <w:color w:val="636466"/>
          <w:spacing w:val="-29"/>
          <w:w w:val="105"/>
        </w:rPr>
        <w:t> </w:t>
      </w:r>
      <w:r>
        <w:rPr>
          <w:color w:val="636466"/>
          <w:w w:val="105"/>
        </w:rPr>
        <w:t>en</w:t>
      </w:r>
      <w:r>
        <w:rPr>
          <w:color w:val="636466"/>
          <w:spacing w:val="-29"/>
          <w:w w:val="105"/>
        </w:rPr>
        <w:t> </w:t>
      </w:r>
      <w:r>
        <w:rPr>
          <w:color w:val="636466"/>
          <w:w w:val="105"/>
        </w:rPr>
        <w:t>que </w:t>
      </w:r>
      <w:r>
        <w:rPr>
          <w:color w:val="636466"/>
          <w:w w:val="110"/>
        </w:rPr>
        <w:t>una</w:t>
      </w:r>
      <w:r>
        <w:rPr>
          <w:color w:val="636466"/>
          <w:spacing w:val="-39"/>
          <w:w w:val="110"/>
        </w:rPr>
        <w:t> </w:t>
      </w:r>
      <w:r>
        <w:rPr>
          <w:color w:val="636466"/>
          <w:w w:val="110"/>
        </w:rPr>
        <w:t>empresa</w:t>
      </w:r>
      <w:r>
        <w:rPr>
          <w:color w:val="636466"/>
          <w:spacing w:val="-39"/>
          <w:w w:val="110"/>
        </w:rPr>
        <w:t> </w:t>
      </w:r>
      <w:r>
        <w:rPr>
          <w:color w:val="636466"/>
          <w:w w:val="110"/>
        </w:rPr>
        <w:t>se</w:t>
      </w:r>
      <w:r>
        <w:rPr>
          <w:color w:val="636466"/>
          <w:spacing w:val="-39"/>
          <w:w w:val="110"/>
        </w:rPr>
        <w:t> </w:t>
      </w:r>
      <w:r>
        <w:rPr>
          <w:color w:val="636466"/>
          <w:w w:val="110"/>
        </w:rPr>
        <w:t>presenta</w:t>
      </w:r>
      <w:r>
        <w:rPr>
          <w:color w:val="636466"/>
          <w:spacing w:val="-39"/>
          <w:w w:val="110"/>
        </w:rPr>
        <w:t> </w:t>
      </w:r>
      <w:r>
        <w:rPr>
          <w:color w:val="636466"/>
          <w:w w:val="110"/>
        </w:rPr>
        <w:t>a</w:t>
      </w:r>
      <w:r>
        <w:rPr>
          <w:color w:val="636466"/>
          <w:spacing w:val="-39"/>
          <w:w w:val="110"/>
        </w:rPr>
        <w:t> </w:t>
      </w:r>
      <w:r>
        <w:rPr>
          <w:color w:val="636466"/>
          <w:w w:val="110"/>
        </w:rPr>
        <w:t>sí</w:t>
      </w:r>
      <w:r>
        <w:rPr>
          <w:color w:val="636466"/>
          <w:spacing w:val="-39"/>
          <w:w w:val="110"/>
        </w:rPr>
        <w:t> </w:t>
      </w:r>
      <w:r>
        <w:rPr>
          <w:color w:val="636466"/>
          <w:w w:val="110"/>
        </w:rPr>
        <w:t>misma,</w:t>
      </w:r>
      <w:r>
        <w:rPr>
          <w:color w:val="636466"/>
          <w:spacing w:val="-39"/>
          <w:w w:val="110"/>
        </w:rPr>
        <w:t> </w:t>
      </w:r>
      <w:r>
        <w:rPr>
          <w:color w:val="636466"/>
          <w:w w:val="110"/>
        </w:rPr>
        <w:t>la</w:t>
      </w:r>
      <w:r>
        <w:rPr>
          <w:color w:val="636466"/>
          <w:spacing w:val="-39"/>
          <w:w w:val="110"/>
        </w:rPr>
        <w:t> </w:t>
      </w:r>
      <w:r>
        <w:rPr>
          <w:color w:val="636466"/>
          <w:w w:val="110"/>
        </w:rPr>
        <w:t>au- </w:t>
      </w:r>
      <w:r>
        <w:rPr>
          <w:color w:val="636466"/>
          <w:w w:val="105"/>
        </w:rPr>
        <w:t>ditoría</w:t>
      </w:r>
      <w:r>
        <w:rPr>
          <w:color w:val="636466"/>
          <w:spacing w:val="-38"/>
          <w:w w:val="105"/>
        </w:rPr>
        <w:t> </w:t>
      </w:r>
      <w:r>
        <w:rPr>
          <w:color w:val="636466"/>
          <w:w w:val="105"/>
        </w:rPr>
        <w:t>de</w:t>
      </w:r>
      <w:r>
        <w:rPr>
          <w:color w:val="636466"/>
          <w:spacing w:val="-38"/>
          <w:w w:val="105"/>
        </w:rPr>
        <w:t> </w:t>
      </w:r>
      <w:r>
        <w:rPr>
          <w:color w:val="636466"/>
          <w:w w:val="105"/>
        </w:rPr>
        <w:t>diseño</w:t>
      </w:r>
      <w:r>
        <w:rPr>
          <w:color w:val="636466"/>
          <w:spacing w:val="-38"/>
          <w:w w:val="105"/>
        </w:rPr>
        <w:t> </w:t>
      </w:r>
      <w:r>
        <w:rPr>
          <w:color w:val="636466"/>
          <w:w w:val="105"/>
        </w:rPr>
        <w:t>revela</w:t>
      </w:r>
      <w:r>
        <w:rPr>
          <w:color w:val="636466"/>
          <w:spacing w:val="-38"/>
          <w:w w:val="105"/>
        </w:rPr>
        <w:t> </w:t>
      </w:r>
      <w:r>
        <w:rPr>
          <w:color w:val="636466"/>
          <w:w w:val="105"/>
        </w:rPr>
        <w:t>si</w:t>
      </w:r>
      <w:r>
        <w:rPr>
          <w:color w:val="636466"/>
          <w:spacing w:val="-38"/>
          <w:w w:val="105"/>
        </w:rPr>
        <w:t> </w:t>
      </w:r>
      <w:r>
        <w:rPr>
          <w:color w:val="636466"/>
          <w:w w:val="105"/>
        </w:rPr>
        <w:t>el</w:t>
      </w:r>
      <w:r>
        <w:rPr>
          <w:color w:val="636466"/>
          <w:spacing w:val="-38"/>
          <w:w w:val="105"/>
        </w:rPr>
        <w:t> </w:t>
      </w:r>
      <w:r>
        <w:rPr>
          <w:color w:val="636466"/>
          <w:w w:val="105"/>
        </w:rPr>
        <w:t>diseño</w:t>
      </w:r>
      <w:r>
        <w:rPr>
          <w:color w:val="636466"/>
          <w:spacing w:val="-38"/>
          <w:w w:val="105"/>
        </w:rPr>
        <w:t> </w:t>
      </w:r>
      <w:r>
        <w:rPr>
          <w:color w:val="636466"/>
          <w:w w:val="105"/>
        </w:rPr>
        <w:t>comunica de</w:t>
      </w:r>
      <w:r>
        <w:rPr>
          <w:color w:val="636466"/>
          <w:spacing w:val="-37"/>
          <w:w w:val="105"/>
        </w:rPr>
        <w:t> </w:t>
      </w:r>
      <w:r>
        <w:rPr>
          <w:color w:val="636466"/>
          <w:w w:val="105"/>
        </w:rPr>
        <w:t>forma</w:t>
      </w:r>
      <w:r>
        <w:rPr>
          <w:color w:val="636466"/>
          <w:spacing w:val="-37"/>
          <w:w w:val="105"/>
        </w:rPr>
        <w:t> </w:t>
      </w:r>
      <w:r>
        <w:rPr>
          <w:color w:val="636466"/>
          <w:w w:val="105"/>
        </w:rPr>
        <w:t>coherente</w:t>
      </w:r>
      <w:r>
        <w:rPr>
          <w:color w:val="636466"/>
          <w:spacing w:val="-37"/>
          <w:w w:val="105"/>
        </w:rPr>
        <w:t> </w:t>
      </w:r>
      <w:r>
        <w:rPr>
          <w:color w:val="636466"/>
          <w:w w:val="105"/>
        </w:rPr>
        <w:t>las</w:t>
      </w:r>
      <w:r>
        <w:rPr>
          <w:color w:val="636466"/>
          <w:spacing w:val="-37"/>
          <w:w w:val="105"/>
        </w:rPr>
        <w:t> </w:t>
      </w:r>
      <w:r>
        <w:rPr>
          <w:color w:val="636466"/>
          <w:w w:val="105"/>
        </w:rPr>
        <w:t>convicciones</w:t>
      </w:r>
      <w:r>
        <w:rPr>
          <w:color w:val="636466"/>
          <w:spacing w:val="-37"/>
          <w:w w:val="105"/>
        </w:rPr>
        <w:t> </w:t>
      </w:r>
      <w:r>
        <w:rPr>
          <w:color w:val="636466"/>
          <w:w w:val="105"/>
        </w:rPr>
        <w:t>y</w:t>
      </w:r>
      <w:r>
        <w:rPr>
          <w:color w:val="636466"/>
          <w:spacing w:val="-37"/>
          <w:w w:val="105"/>
        </w:rPr>
        <w:t> </w:t>
      </w:r>
      <w:r>
        <w:rPr>
          <w:color w:val="636466"/>
          <w:w w:val="105"/>
        </w:rPr>
        <w:t>los</w:t>
      </w:r>
      <w:r>
        <w:rPr>
          <w:color w:val="636466"/>
          <w:spacing w:val="-37"/>
          <w:w w:val="105"/>
        </w:rPr>
        <w:t> </w:t>
      </w:r>
      <w:r>
        <w:rPr>
          <w:color w:val="636466"/>
          <w:w w:val="105"/>
        </w:rPr>
        <w:t>va- </w:t>
      </w:r>
      <w:r>
        <w:rPr>
          <w:color w:val="636466"/>
          <w:w w:val="110"/>
        </w:rPr>
        <w:t>lores</w:t>
      </w:r>
      <w:r>
        <w:rPr>
          <w:color w:val="636466"/>
          <w:spacing w:val="-41"/>
          <w:w w:val="110"/>
        </w:rPr>
        <w:t> </w:t>
      </w:r>
      <w:r>
        <w:rPr>
          <w:color w:val="636466"/>
          <w:w w:val="110"/>
        </w:rPr>
        <w:t>de</w:t>
      </w:r>
      <w:r>
        <w:rPr>
          <w:color w:val="636466"/>
          <w:spacing w:val="-41"/>
          <w:w w:val="110"/>
        </w:rPr>
        <w:t> </w:t>
      </w:r>
      <w:r>
        <w:rPr>
          <w:color w:val="636466"/>
          <w:w w:val="110"/>
        </w:rPr>
        <w:t>la</w:t>
      </w:r>
      <w:r>
        <w:rPr>
          <w:color w:val="636466"/>
          <w:spacing w:val="-41"/>
          <w:w w:val="110"/>
        </w:rPr>
        <w:t> </w:t>
      </w:r>
      <w:r>
        <w:rPr>
          <w:color w:val="636466"/>
          <w:w w:val="110"/>
        </w:rPr>
        <w:t>empresa</w:t>
      </w:r>
      <w:r>
        <w:rPr>
          <w:color w:val="636466"/>
          <w:spacing w:val="-41"/>
          <w:w w:val="110"/>
        </w:rPr>
        <w:t> </w:t>
      </w:r>
      <w:r>
        <w:rPr>
          <w:color w:val="636466"/>
          <w:w w:val="110"/>
        </w:rPr>
        <w:t>(v</w:t>
      </w:r>
      <w:r>
        <w:rPr>
          <w:color w:val="636466"/>
          <w:w w:val="110"/>
          <w:sz w:val="15"/>
        </w:rPr>
        <w:t>iladàs</w:t>
      </w:r>
      <w:r>
        <w:rPr>
          <w:color w:val="636466"/>
          <w:w w:val="110"/>
        </w:rPr>
        <w:t>,</w:t>
      </w:r>
      <w:r>
        <w:rPr>
          <w:color w:val="636466"/>
          <w:spacing w:val="-41"/>
          <w:w w:val="110"/>
        </w:rPr>
        <w:t> </w:t>
      </w:r>
      <w:r>
        <w:rPr>
          <w:color w:val="636466"/>
          <w:w w:val="110"/>
        </w:rPr>
        <w:t>2009:110).</w:t>
      </w:r>
    </w:p>
    <w:p>
      <w:pPr>
        <w:pStyle w:val="Heading4"/>
        <w:spacing w:before="119"/>
        <w:ind w:left="100"/>
      </w:pPr>
      <w:r>
        <w:rPr>
          <w:color w:val="636466"/>
        </w:rPr>
        <w:t>64 </w:t>
      </w:r>
    </w:p>
    <w:p>
      <w:pPr>
        <w:spacing w:after="0"/>
        <w:sectPr>
          <w:pgSz w:w="12240" w:h="15840"/>
          <w:pgMar w:top="1500" w:bottom="280" w:left="1600" w:right="400"/>
          <w:cols w:num="2" w:equalWidth="0">
            <w:col w:w="4533" w:space="170"/>
            <w:col w:w="5537"/>
          </w:cols>
        </w:sectPr>
      </w:pPr>
    </w:p>
    <w:p>
      <w:pPr>
        <w:spacing w:after="0"/>
        <w:sectPr>
          <w:type w:val="continuous"/>
          <w:pgSz w:w="12240" w:h="15840"/>
          <w:pgMar w:top="20" w:bottom="280" w:left="1600" w:right="400"/>
        </w:sectPr>
      </w:pPr>
    </w:p>
    <w:p>
      <w:pPr>
        <w:pStyle w:val="BodyText"/>
        <w:spacing w:line="249" w:lineRule="auto" w:before="159"/>
        <w:ind w:left="100" w:right="6"/>
        <w:jc w:val="both"/>
      </w:pPr>
      <w:r>
        <w:rPr/>
        <w:pict>
          <v:line style="position:absolute;mso-position-horizontal-relative:page;mso-position-vertical-relative:paragraph;z-index:6112" from="313.295288pt,631.939043pt" to="313.295288pt,10.018043pt" stroked="true" strokeweight="1pt" strokecolor="#ffad52">
            <w10:wrap type="none"/>
          </v:line>
        </w:pict>
      </w:r>
      <w:r>
        <w:rPr>
          <w:color w:val="636466"/>
        </w:rPr>
        <w:t>El hecho de que la empresa manifieste una coherencia entre sus convicciones y valores, es un factor clave para que se logre desarro- llar una Imagen Pública Positiva ya que de- termina que el cuidado, la mejora y el creci- miento de cada área se realizan de manera consistente y firme.</w:t>
      </w:r>
    </w:p>
    <w:p>
      <w:pPr>
        <w:pStyle w:val="BodyText"/>
        <w:rPr>
          <w:sz w:val="23"/>
        </w:rPr>
      </w:pPr>
    </w:p>
    <w:p>
      <w:pPr>
        <w:pStyle w:val="BodyText"/>
        <w:spacing w:line="249" w:lineRule="auto"/>
        <w:ind w:left="100" w:right="5"/>
        <w:jc w:val="both"/>
      </w:pPr>
      <w:r>
        <w:rPr>
          <w:color w:val="636466"/>
        </w:rPr>
        <w:t>En</w:t>
      </w:r>
      <w:r>
        <w:rPr>
          <w:color w:val="636466"/>
          <w:spacing w:val="-9"/>
        </w:rPr>
        <w:t> </w:t>
      </w:r>
      <w:r>
        <w:rPr>
          <w:color w:val="636466"/>
        </w:rPr>
        <w:t>el</w:t>
      </w:r>
      <w:r>
        <w:rPr>
          <w:color w:val="636466"/>
          <w:spacing w:val="-9"/>
        </w:rPr>
        <w:t> </w:t>
      </w:r>
      <w:r>
        <w:rPr>
          <w:color w:val="636466"/>
        </w:rPr>
        <w:t>proceso</w:t>
      </w:r>
      <w:r>
        <w:rPr>
          <w:color w:val="636466"/>
          <w:spacing w:val="-9"/>
        </w:rPr>
        <w:t> </w:t>
      </w:r>
      <w:r>
        <w:rPr>
          <w:color w:val="636466"/>
        </w:rPr>
        <w:t>de</w:t>
      </w:r>
      <w:r>
        <w:rPr>
          <w:color w:val="636466"/>
          <w:spacing w:val="-9"/>
        </w:rPr>
        <w:t> </w:t>
      </w:r>
      <w:r>
        <w:rPr>
          <w:color w:val="636466"/>
        </w:rPr>
        <w:t>auditoría</w:t>
      </w:r>
      <w:r>
        <w:rPr>
          <w:color w:val="636466"/>
          <w:spacing w:val="-9"/>
        </w:rPr>
        <w:t> </w:t>
      </w:r>
      <w:r>
        <w:rPr>
          <w:color w:val="636466"/>
        </w:rPr>
        <w:t>estratégica</w:t>
      </w:r>
      <w:r>
        <w:rPr>
          <w:color w:val="636466"/>
          <w:spacing w:val="-9"/>
        </w:rPr>
        <w:t> </w:t>
      </w:r>
      <w:r>
        <w:rPr>
          <w:color w:val="636466"/>
        </w:rPr>
        <w:t>se</w:t>
      </w:r>
      <w:r>
        <w:rPr>
          <w:color w:val="636466"/>
          <w:spacing w:val="-9"/>
        </w:rPr>
        <w:t> </w:t>
      </w:r>
      <w:r>
        <w:rPr>
          <w:color w:val="636466"/>
        </w:rPr>
        <w:t>rea- liza un comparativo sobre el funcionamiento del Diseño de manera interna y externa en donde se trata de establecer la relación exis- tente entre el funcionamiento del mismo y las conductas</w:t>
      </w:r>
      <w:r>
        <w:rPr>
          <w:color w:val="636466"/>
          <w:spacing w:val="-9"/>
        </w:rPr>
        <w:t> </w:t>
      </w:r>
      <w:r>
        <w:rPr>
          <w:color w:val="636466"/>
        </w:rPr>
        <w:t>que</w:t>
      </w:r>
      <w:r>
        <w:rPr>
          <w:color w:val="636466"/>
          <w:spacing w:val="-9"/>
        </w:rPr>
        <w:t> </w:t>
      </w:r>
      <w:r>
        <w:rPr>
          <w:color w:val="636466"/>
        </w:rPr>
        <w:t>llegan</w:t>
      </w:r>
      <w:r>
        <w:rPr>
          <w:color w:val="636466"/>
          <w:spacing w:val="-9"/>
        </w:rPr>
        <w:t> </w:t>
      </w:r>
      <w:r>
        <w:rPr>
          <w:color w:val="636466"/>
        </w:rPr>
        <w:t>a</w:t>
      </w:r>
      <w:r>
        <w:rPr>
          <w:color w:val="636466"/>
          <w:spacing w:val="-9"/>
        </w:rPr>
        <w:t> </w:t>
      </w:r>
      <w:r>
        <w:rPr>
          <w:color w:val="636466"/>
        </w:rPr>
        <w:t>determinarse</w:t>
      </w:r>
      <w:r>
        <w:rPr>
          <w:color w:val="636466"/>
          <w:spacing w:val="-8"/>
        </w:rPr>
        <w:t> </w:t>
      </w:r>
      <w:r>
        <w:rPr>
          <w:color w:val="636466"/>
        </w:rPr>
        <w:t>a</w:t>
      </w:r>
      <w:r>
        <w:rPr>
          <w:color w:val="636466"/>
          <w:spacing w:val="-9"/>
        </w:rPr>
        <w:t> </w:t>
      </w:r>
      <w:r>
        <w:rPr>
          <w:color w:val="636466"/>
        </w:rPr>
        <w:t>través de</w:t>
      </w:r>
      <w:r>
        <w:rPr>
          <w:color w:val="636466"/>
          <w:spacing w:val="-4"/>
        </w:rPr>
        <w:t> </w:t>
      </w:r>
      <w:r>
        <w:rPr>
          <w:color w:val="636466"/>
        </w:rPr>
        <w:t>el.</w:t>
      </w:r>
    </w:p>
    <w:p>
      <w:pPr>
        <w:pStyle w:val="BodyText"/>
        <w:rPr>
          <w:sz w:val="23"/>
        </w:rPr>
      </w:pPr>
    </w:p>
    <w:p>
      <w:pPr>
        <w:pStyle w:val="BodyText"/>
        <w:spacing w:line="249" w:lineRule="auto"/>
        <w:ind w:left="100" w:right="6"/>
        <w:jc w:val="both"/>
      </w:pPr>
      <w:r>
        <w:rPr>
          <w:color w:val="636466"/>
          <w:w w:val="105"/>
        </w:rPr>
        <w:t>Entonces,</w:t>
      </w:r>
      <w:r>
        <w:rPr>
          <w:color w:val="636466"/>
          <w:spacing w:val="-14"/>
          <w:w w:val="105"/>
        </w:rPr>
        <w:t> </w:t>
      </w:r>
      <w:r>
        <w:rPr>
          <w:color w:val="636466"/>
          <w:w w:val="105"/>
        </w:rPr>
        <w:t>si</w:t>
      </w:r>
      <w:r>
        <w:rPr>
          <w:color w:val="636466"/>
          <w:spacing w:val="-14"/>
          <w:w w:val="105"/>
        </w:rPr>
        <w:t> </w:t>
      </w:r>
      <w:r>
        <w:rPr>
          <w:color w:val="636466"/>
          <w:w w:val="105"/>
        </w:rPr>
        <w:t>se</w:t>
      </w:r>
      <w:r>
        <w:rPr>
          <w:color w:val="636466"/>
          <w:spacing w:val="-14"/>
          <w:w w:val="105"/>
        </w:rPr>
        <w:t> </w:t>
      </w:r>
      <w:r>
        <w:rPr>
          <w:color w:val="636466"/>
          <w:w w:val="105"/>
        </w:rPr>
        <w:t>quieren</w:t>
      </w:r>
      <w:r>
        <w:rPr>
          <w:color w:val="636466"/>
          <w:spacing w:val="-14"/>
          <w:w w:val="105"/>
        </w:rPr>
        <w:t> </w:t>
      </w:r>
      <w:r>
        <w:rPr>
          <w:color w:val="636466"/>
          <w:w w:val="105"/>
        </w:rPr>
        <w:t>tener</w:t>
      </w:r>
      <w:r>
        <w:rPr>
          <w:color w:val="636466"/>
          <w:spacing w:val="-14"/>
          <w:w w:val="105"/>
        </w:rPr>
        <w:t> </w:t>
      </w:r>
      <w:r>
        <w:rPr>
          <w:color w:val="636466"/>
          <w:w w:val="105"/>
        </w:rPr>
        <w:t>conductas</w:t>
      </w:r>
      <w:r>
        <w:rPr>
          <w:color w:val="636466"/>
          <w:spacing w:val="-14"/>
          <w:w w:val="105"/>
        </w:rPr>
        <w:t> </w:t>
      </w:r>
      <w:r>
        <w:rPr>
          <w:color w:val="636466"/>
          <w:w w:val="105"/>
        </w:rPr>
        <w:t>es- pecíficas,</w:t>
      </w:r>
      <w:r>
        <w:rPr>
          <w:color w:val="636466"/>
          <w:spacing w:val="-41"/>
          <w:w w:val="105"/>
        </w:rPr>
        <w:t> </w:t>
      </w:r>
      <w:r>
        <w:rPr>
          <w:color w:val="636466"/>
          <w:w w:val="105"/>
        </w:rPr>
        <w:t>es</w:t>
      </w:r>
      <w:r>
        <w:rPr>
          <w:color w:val="636466"/>
          <w:spacing w:val="-41"/>
          <w:w w:val="105"/>
        </w:rPr>
        <w:t> </w:t>
      </w:r>
      <w:r>
        <w:rPr>
          <w:color w:val="636466"/>
          <w:w w:val="105"/>
        </w:rPr>
        <w:t>decir</w:t>
      </w:r>
      <w:r>
        <w:rPr>
          <w:color w:val="636466"/>
          <w:spacing w:val="-41"/>
          <w:w w:val="105"/>
        </w:rPr>
        <w:t> </w:t>
      </w:r>
      <w:r>
        <w:rPr>
          <w:color w:val="636466"/>
          <w:w w:val="105"/>
        </w:rPr>
        <w:t>positivas</w:t>
      </w:r>
      <w:r>
        <w:rPr>
          <w:color w:val="636466"/>
          <w:spacing w:val="-41"/>
          <w:w w:val="105"/>
        </w:rPr>
        <w:t> </w:t>
      </w:r>
      <w:r>
        <w:rPr>
          <w:color w:val="636466"/>
          <w:w w:val="105"/>
        </w:rPr>
        <w:t>y</w:t>
      </w:r>
      <w:r>
        <w:rPr>
          <w:color w:val="636466"/>
          <w:spacing w:val="-41"/>
          <w:w w:val="105"/>
        </w:rPr>
        <w:t> </w:t>
      </w:r>
      <w:r>
        <w:rPr>
          <w:color w:val="636466"/>
          <w:w w:val="105"/>
        </w:rPr>
        <w:t>que</w:t>
      </w:r>
      <w:r>
        <w:rPr>
          <w:color w:val="636466"/>
          <w:spacing w:val="-41"/>
          <w:w w:val="105"/>
        </w:rPr>
        <w:t> </w:t>
      </w:r>
      <w:r>
        <w:rPr>
          <w:color w:val="636466"/>
          <w:w w:val="105"/>
        </w:rPr>
        <w:t>encuentren </w:t>
      </w:r>
      <w:r>
        <w:rPr>
          <w:color w:val="636466"/>
        </w:rPr>
        <w:t>una</w:t>
      </w:r>
      <w:r>
        <w:rPr>
          <w:color w:val="636466"/>
          <w:spacing w:val="-16"/>
        </w:rPr>
        <w:t> </w:t>
      </w:r>
      <w:r>
        <w:rPr>
          <w:color w:val="636466"/>
        </w:rPr>
        <w:t>sincronía</w:t>
      </w:r>
      <w:r>
        <w:rPr>
          <w:color w:val="636466"/>
          <w:spacing w:val="-16"/>
        </w:rPr>
        <w:t> </w:t>
      </w:r>
      <w:r>
        <w:rPr>
          <w:color w:val="636466"/>
        </w:rPr>
        <w:t>entre</w:t>
      </w:r>
      <w:r>
        <w:rPr>
          <w:color w:val="636466"/>
          <w:spacing w:val="-16"/>
        </w:rPr>
        <w:t> </w:t>
      </w:r>
      <w:r>
        <w:rPr>
          <w:color w:val="636466"/>
        </w:rPr>
        <w:t>ellas;</w:t>
      </w:r>
      <w:r>
        <w:rPr>
          <w:color w:val="636466"/>
          <w:spacing w:val="-16"/>
        </w:rPr>
        <w:t> </w:t>
      </w:r>
      <w:r>
        <w:rPr>
          <w:color w:val="636466"/>
        </w:rPr>
        <w:t>es</w:t>
      </w:r>
      <w:r>
        <w:rPr>
          <w:color w:val="636466"/>
          <w:spacing w:val="-16"/>
        </w:rPr>
        <w:t> </w:t>
      </w:r>
      <w:r>
        <w:rPr>
          <w:color w:val="636466"/>
        </w:rPr>
        <w:t>necesario</w:t>
      </w:r>
      <w:r>
        <w:rPr>
          <w:color w:val="636466"/>
          <w:spacing w:val="-15"/>
        </w:rPr>
        <w:t> </w:t>
      </w:r>
      <w:r>
        <w:rPr>
          <w:color w:val="636466"/>
        </w:rPr>
        <w:t>revisar </w:t>
      </w:r>
      <w:r>
        <w:rPr>
          <w:color w:val="636466"/>
          <w:w w:val="105"/>
        </w:rPr>
        <w:t>el</w:t>
      </w:r>
      <w:r>
        <w:rPr>
          <w:color w:val="636466"/>
          <w:spacing w:val="-15"/>
          <w:w w:val="105"/>
        </w:rPr>
        <w:t> </w:t>
      </w:r>
      <w:r>
        <w:rPr>
          <w:color w:val="636466"/>
          <w:w w:val="105"/>
        </w:rPr>
        <w:t>diseño</w:t>
      </w:r>
      <w:r>
        <w:rPr>
          <w:color w:val="636466"/>
          <w:spacing w:val="-15"/>
          <w:w w:val="105"/>
        </w:rPr>
        <w:t> </w:t>
      </w:r>
      <w:r>
        <w:rPr>
          <w:color w:val="636466"/>
          <w:w w:val="105"/>
        </w:rPr>
        <w:t>del</w:t>
      </w:r>
      <w:r>
        <w:rPr>
          <w:color w:val="636466"/>
          <w:spacing w:val="-15"/>
          <w:w w:val="105"/>
        </w:rPr>
        <w:t> </w:t>
      </w:r>
      <w:r>
        <w:rPr>
          <w:color w:val="636466"/>
          <w:w w:val="105"/>
        </w:rPr>
        <w:t>entorno</w:t>
      </w:r>
      <w:r>
        <w:rPr>
          <w:color w:val="636466"/>
          <w:spacing w:val="-15"/>
          <w:w w:val="105"/>
        </w:rPr>
        <w:t> </w:t>
      </w:r>
      <w:r>
        <w:rPr>
          <w:color w:val="636466"/>
          <w:w w:val="105"/>
        </w:rPr>
        <w:t>de</w:t>
      </w:r>
      <w:r>
        <w:rPr>
          <w:color w:val="636466"/>
          <w:spacing w:val="-15"/>
          <w:w w:val="105"/>
        </w:rPr>
        <w:t> </w:t>
      </w:r>
      <w:r>
        <w:rPr>
          <w:color w:val="636466"/>
          <w:w w:val="105"/>
        </w:rPr>
        <w:t>trabajo,</w:t>
      </w:r>
      <w:r>
        <w:rPr>
          <w:color w:val="636466"/>
          <w:spacing w:val="-16"/>
          <w:w w:val="105"/>
        </w:rPr>
        <w:t> </w:t>
      </w:r>
      <w:r>
        <w:rPr>
          <w:color w:val="636466"/>
          <w:w w:val="105"/>
        </w:rPr>
        <w:t>además</w:t>
      </w:r>
      <w:r>
        <w:rPr>
          <w:color w:val="636466"/>
          <w:spacing w:val="-15"/>
          <w:w w:val="105"/>
        </w:rPr>
        <w:t> </w:t>
      </w:r>
      <w:r>
        <w:rPr>
          <w:color w:val="636466"/>
          <w:w w:val="105"/>
        </w:rPr>
        <w:t>de la</w:t>
      </w:r>
      <w:r>
        <w:rPr>
          <w:color w:val="636466"/>
          <w:spacing w:val="-32"/>
          <w:w w:val="105"/>
        </w:rPr>
        <w:t> </w:t>
      </w:r>
      <w:r>
        <w:rPr>
          <w:color w:val="636466"/>
          <w:w w:val="105"/>
        </w:rPr>
        <w:t>imagen</w:t>
      </w:r>
      <w:r>
        <w:rPr>
          <w:color w:val="636466"/>
          <w:spacing w:val="-32"/>
          <w:w w:val="105"/>
        </w:rPr>
        <w:t> </w:t>
      </w:r>
      <w:r>
        <w:rPr>
          <w:color w:val="636466"/>
          <w:w w:val="105"/>
        </w:rPr>
        <w:t>de</w:t>
      </w:r>
      <w:r>
        <w:rPr>
          <w:color w:val="636466"/>
          <w:spacing w:val="-33"/>
          <w:w w:val="105"/>
        </w:rPr>
        <w:t> </w:t>
      </w:r>
      <w:r>
        <w:rPr>
          <w:color w:val="636466"/>
          <w:w w:val="105"/>
        </w:rPr>
        <w:t>la</w:t>
      </w:r>
      <w:r>
        <w:rPr>
          <w:color w:val="636466"/>
          <w:spacing w:val="-32"/>
          <w:w w:val="105"/>
        </w:rPr>
        <w:t> </w:t>
      </w:r>
      <w:r>
        <w:rPr>
          <w:color w:val="636466"/>
          <w:w w:val="105"/>
        </w:rPr>
        <w:t>identidad</w:t>
      </w:r>
      <w:r>
        <w:rPr>
          <w:color w:val="636466"/>
          <w:spacing w:val="-32"/>
          <w:w w:val="105"/>
        </w:rPr>
        <w:t> </w:t>
      </w:r>
      <w:r>
        <w:rPr>
          <w:color w:val="636466"/>
          <w:w w:val="105"/>
        </w:rPr>
        <w:t>externa</w:t>
      </w:r>
      <w:r>
        <w:rPr>
          <w:color w:val="636466"/>
          <w:spacing w:val="-32"/>
          <w:w w:val="105"/>
        </w:rPr>
        <w:t> </w:t>
      </w:r>
      <w:r>
        <w:rPr>
          <w:color w:val="636466"/>
          <w:w w:val="105"/>
        </w:rPr>
        <w:t>y</w:t>
      </w:r>
      <w:r>
        <w:rPr>
          <w:color w:val="636466"/>
          <w:spacing w:val="-33"/>
          <w:w w:val="105"/>
        </w:rPr>
        <w:t> </w:t>
      </w:r>
      <w:r>
        <w:rPr>
          <w:color w:val="636466"/>
          <w:w w:val="105"/>
        </w:rPr>
        <w:t>a</w:t>
      </w:r>
      <w:r>
        <w:rPr>
          <w:color w:val="636466"/>
          <w:spacing w:val="-33"/>
          <w:w w:val="105"/>
        </w:rPr>
        <w:t> </w:t>
      </w:r>
      <w:r>
        <w:rPr>
          <w:color w:val="636466"/>
          <w:w w:val="105"/>
        </w:rPr>
        <w:t>partir</w:t>
      </w:r>
      <w:r>
        <w:rPr>
          <w:color w:val="636466"/>
          <w:spacing w:val="-32"/>
          <w:w w:val="105"/>
        </w:rPr>
        <w:t> </w:t>
      </w:r>
      <w:r>
        <w:rPr>
          <w:color w:val="636466"/>
          <w:w w:val="105"/>
        </w:rPr>
        <w:t>de </w:t>
      </w:r>
      <w:r>
        <w:rPr>
          <w:color w:val="636466"/>
        </w:rPr>
        <w:t>ello</w:t>
      </w:r>
      <w:r>
        <w:rPr>
          <w:color w:val="636466"/>
          <w:spacing w:val="-13"/>
        </w:rPr>
        <w:t> </w:t>
      </w:r>
      <w:r>
        <w:rPr>
          <w:color w:val="636466"/>
        </w:rPr>
        <w:t>se</w:t>
      </w:r>
      <w:r>
        <w:rPr>
          <w:color w:val="636466"/>
          <w:spacing w:val="-13"/>
        </w:rPr>
        <w:t> </w:t>
      </w:r>
      <w:r>
        <w:rPr>
          <w:color w:val="636466"/>
        </w:rPr>
        <w:t>identificarán</w:t>
      </w:r>
      <w:r>
        <w:rPr>
          <w:color w:val="636466"/>
          <w:spacing w:val="-13"/>
        </w:rPr>
        <w:t> </w:t>
      </w:r>
      <w:r>
        <w:rPr>
          <w:color w:val="636466"/>
        </w:rPr>
        <w:t>las</w:t>
      </w:r>
      <w:r>
        <w:rPr>
          <w:color w:val="636466"/>
          <w:spacing w:val="-13"/>
        </w:rPr>
        <w:t> </w:t>
      </w:r>
      <w:r>
        <w:rPr>
          <w:color w:val="636466"/>
        </w:rPr>
        <w:t>incoherencias</w:t>
      </w:r>
      <w:r>
        <w:rPr>
          <w:color w:val="636466"/>
          <w:spacing w:val="-13"/>
        </w:rPr>
        <w:t> </w:t>
      </w:r>
      <w:r>
        <w:rPr>
          <w:color w:val="636466"/>
        </w:rPr>
        <w:t>existen- </w:t>
      </w:r>
      <w:r>
        <w:rPr>
          <w:color w:val="636466"/>
          <w:w w:val="105"/>
        </w:rPr>
        <w:t>tes</w:t>
      </w:r>
      <w:r>
        <w:rPr>
          <w:color w:val="636466"/>
          <w:spacing w:val="-30"/>
          <w:w w:val="105"/>
        </w:rPr>
        <w:t> </w:t>
      </w:r>
      <w:r>
        <w:rPr>
          <w:color w:val="636466"/>
          <w:w w:val="105"/>
        </w:rPr>
        <w:t>ya</w:t>
      </w:r>
      <w:r>
        <w:rPr>
          <w:color w:val="636466"/>
          <w:spacing w:val="-29"/>
          <w:w w:val="105"/>
        </w:rPr>
        <w:t> </w:t>
      </w:r>
      <w:r>
        <w:rPr>
          <w:color w:val="636466"/>
          <w:w w:val="105"/>
        </w:rPr>
        <w:t>sea</w:t>
      </w:r>
      <w:r>
        <w:rPr>
          <w:color w:val="636466"/>
          <w:spacing w:val="-29"/>
          <w:w w:val="105"/>
        </w:rPr>
        <w:t> </w:t>
      </w:r>
      <w:r>
        <w:rPr>
          <w:color w:val="636466"/>
          <w:w w:val="105"/>
        </w:rPr>
        <w:t>en</w:t>
      </w:r>
      <w:r>
        <w:rPr>
          <w:color w:val="636466"/>
          <w:spacing w:val="-29"/>
          <w:w w:val="105"/>
        </w:rPr>
        <w:t> </w:t>
      </w:r>
      <w:r>
        <w:rPr>
          <w:color w:val="636466"/>
          <w:w w:val="105"/>
        </w:rPr>
        <w:t>espacios,</w:t>
      </w:r>
      <w:r>
        <w:rPr>
          <w:color w:val="636466"/>
          <w:spacing w:val="-29"/>
          <w:w w:val="105"/>
        </w:rPr>
        <w:t> </w:t>
      </w:r>
      <w:r>
        <w:rPr>
          <w:color w:val="636466"/>
          <w:w w:val="105"/>
        </w:rPr>
        <w:t>productos,</w:t>
      </w:r>
      <w:r>
        <w:rPr>
          <w:color w:val="636466"/>
          <w:spacing w:val="-29"/>
          <w:w w:val="105"/>
        </w:rPr>
        <w:t> </w:t>
      </w:r>
      <w:r>
        <w:rPr>
          <w:color w:val="636466"/>
          <w:w w:val="105"/>
        </w:rPr>
        <w:t>servicios, </w:t>
      </w:r>
      <w:r>
        <w:rPr>
          <w:color w:val="636466"/>
          <w:w w:val="110"/>
        </w:rPr>
        <w:t>envases,</w:t>
      </w:r>
      <w:r>
        <w:rPr>
          <w:color w:val="636466"/>
          <w:spacing w:val="-38"/>
          <w:w w:val="110"/>
        </w:rPr>
        <w:t> </w:t>
      </w:r>
      <w:r>
        <w:rPr>
          <w:color w:val="636466"/>
          <w:w w:val="110"/>
        </w:rPr>
        <w:t>etc.</w:t>
      </w:r>
      <w:r>
        <w:rPr>
          <w:color w:val="636466"/>
          <w:spacing w:val="-38"/>
          <w:w w:val="110"/>
        </w:rPr>
        <w:t> </w:t>
      </w:r>
      <w:r>
        <w:rPr>
          <w:color w:val="636466"/>
          <w:w w:val="110"/>
        </w:rPr>
        <w:t>(v</w:t>
      </w:r>
      <w:r>
        <w:rPr>
          <w:color w:val="636466"/>
          <w:w w:val="110"/>
          <w:sz w:val="15"/>
        </w:rPr>
        <w:t>iladàs</w:t>
      </w:r>
      <w:r>
        <w:rPr>
          <w:color w:val="636466"/>
          <w:w w:val="110"/>
        </w:rPr>
        <w:t>,</w:t>
      </w:r>
      <w:r>
        <w:rPr>
          <w:color w:val="636466"/>
          <w:spacing w:val="-38"/>
          <w:w w:val="110"/>
        </w:rPr>
        <w:t> </w:t>
      </w:r>
      <w:r>
        <w:rPr>
          <w:color w:val="636466"/>
          <w:spacing w:val="-4"/>
          <w:w w:val="110"/>
        </w:rPr>
        <w:t>2009:111).</w:t>
      </w:r>
    </w:p>
    <w:p>
      <w:pPr>
        <w:pStyle w:val="BodyText"/>
        <w:rPr>
          <w:sz w:val="23"/>
        </w:rPr>
      </w:pPr>
    </w:p>
    <w:p>
      <w:pPr>
        <w:spacing w:line="249" w:lineRule="auto" w:before="0"/>
        <w:ind w:left="554" w:right="0" w:firstLine="0"/>
        <w:jc w:val="both"/>
        <w:rPr>
          <w:i/>
          <w:sz w:val="22"/>
        </w:rPr>
      </w:pPr>
      <w:r>
        <w:rPr>
          <w:i/>
          <w:color w:val="636466"/>
          <w:spacing w:val="5"/>
          <w:sz w:val="22"/>
        </w:rPr>
        <w:t>Una </w:t>
      </w:r>
      <w:r>
        <w:rPr>
          <w:i/>
          <w:color w:val="636466"/>
          <w:spacing w:val="7"/>
          <w:sz w:val="22"/>
        </w:rPr>
        <w:t>realización completa </w:t>
      </w:r>
      <w:r>
        <w:rPr>
          <w:i/>
          <w:color w:val="636466"/>
          <w:spacing w:val="4"/>
          <w:sz w:val="22"/>
        </w:rPr>
        <w:t>de </w:t>
      </w:r>
      <w:r>
        <w:rPr>
          <w:i/>
          <w:color w:val="636466"/>
          <w:spacing w:val="6"/>
          <w:sz w:val="22"/>
        </w:rPr>
        <w:t>este </w:t>
      </w:r>
      <w:r>
        <w:rPr>
          <w:i/>
          <w:color w:val="636466"/>
          <w:spacing w:val="8"/>
          <w:sz w:val="22"/>
        </w:rPr>
        <w:t>tipo </w:t>
      </w:r>
      <w:r>
        <w:rPr>
          <w:i/>
          <w:color w:val="636466"/>
          <w:spacing w:val="4"/>
          <w:sz w:val="22"/>
        </w:rPr>
        <w:t>de </w:t>
      </w:r>
      <w:r>
        <w:rPr>
          <w:i/>
          <w:color w:val="636466"/>
          <w:spacing w:val="7"/>
          <w:sz w:val="22"/>
        </w:rPr>
        <w:t>auditoría </w:t>
      </w:r>
      <w:r>
        <w:rPr>
          <w:i/>
          <w:color w:val="636466"/>
          <w:spacing w:val="4"/>
          <w:sz w:val="22"/>
        </w:rPr>
        <w:t>es </w:t>
      </w:r>
      <w:r>
        <w:rPr>
          <w:i/>
          <w:color w:val="636466"/>
          <w:spacing w:val="6"/>
          <w:sz w:val="22"/>
        </w:rPr>
        <w:t>poco </w:t>
      </w:r>
      <w:r>
        <w:rPr>
          <w:i/>
          <w:color w:val="636466"/>
          <w:spacing w:val="7"/>
          <w:sz w:val="22"/>
        </w:rPr>
        <w:t>habitual, </w:t>
      </w:r>
      <w:r>
        <w:rPr>
          <w:i/>
          <w:color w:val="636466"/>
          <w:spacing w:val="8"/>
          <w:sz w:val="22"/>
        </w:rPr>
        <w:t>pero </w:t>
      </w:r>
      <w:r>
        <w:rPr>
          <w:i/>
          <w:color w:val="636466"/>
          <w:spacing w:val="7"/>
          <w:sz w:val="22"/>
        </w:rPr>
        <w:t>auditorías parciales </w:t>
      </w:r>
      <w:r>
        <w:rPr>
          <w:i/>
          <w:color w:val="636466"/>
          <w:spacing w:val="6"/>
          <w:sz w:val="22"/>
        </w:rPr>
        <w:t>pueden </w:t>
      </w:r>
      <w:r>
        <w:rPr>
          <w:i/>
          <w:color w:val="636466"/>
          <w:spacing w:val="8"/>
          <w:sz w:val="22"/>
        </w:rPr>
        <w:t>llevarse</w:t>
      </w:r>
      <w:r>
        <w:rPr>
          <w:i/>
          <w:color w:val="636466"/>
          <w:spacing w:val="77"/>
          <w:sz w:val="22"/>
        </w:rPr>
        <w:t> </w:t>
      </w:r>
      <w:r>
        <w:rPr>
          <w:i/>
          <w:color w:val="636466"/>
          <w:sz w:val="22"/>
        </w:rPr>
        <w:t>a </w:t>
      </w:r>
      <w:r>
        <w:rPr>
          <w:i/>
          <w:color w:val="636466"/>
          <w:spacing w:val="6"/>
          <w:sz w:val="22"/>
        </w:rPr>
        <w:t>cabo, como parte </w:t>
      </w:r>
      <w:r>
        <w:rPr>
          <w:i/>
          <w:color w:val="636466"/>
          <w:spacing w:val="4"/>
          <w:sz w:val="22"/>
        </w:rPr>
        <w:t>de </w:t>
      </w:r>
      <w:r>
        <w:rPr>
          <w:i/>
          <w:color w:val="636466"/>
          <w:spacing w:val="5"/>
          <w:sz w:val="22"/>
        </w:rPr>
        <w:t>las </w:t>
      </w:r>
      <w:r>
        <w:rPr>
          <w:i/>
          <w:color w:val="636466"/>
          <w:spacing w:val="8"/>
          <w:sz w:val="22"/>
        </w:rPr>
        <w:t>prácticas</w:t>
      </w:r>
      <w:r>
        <w:rPr>
          <w:i/>
          <w:color w:val="636466"/>
          <w:spacing w:val="77"/>
          <w:sz w:val="22"/>
        </w:rPr>
        <w:t> </w:t>
      </w:r>
      <w:r>
        <w:rPr>
          <w:i/>
          <w:color w:val="636466"/>
          <w:spacing w:val="4"/>
          <w:sz w:val="22"/>
        </w:rPr>
        <w:t>de </w:t>
      </w:r>
      <w:r>
        <w:rPr>
          <w:i/>
          <w:color w:val="636466"/>
          <w:spacing w:val="6"/>
          <w:sz w:val="22"/>
        </w:rPr>
        <w:t>gestión </w:t>
      </w:r>
      <w:r>
        <w:rPr>
          <w:i/>
          <w:color w:val="636466"/>
          <w:spacing w:val="4"/>
          <w:sz w:val="22"/>
        </w:rPr>
        <w:t>de </w:t>
      </w:r>
      <w:r>
        <w:rPr>
          <w:i/>
          <w:color w:val="636466"/>
          <w:spacing w:val="6"/>
          <w:sz w:val="22"/>
        </w:rPr>
        <w:t>diseño,  </w:t>
      </w:r>
      <w:r>
        <w:rPr>
          <w:i/>
          <w:color w:val="636466"/>
          <w:spacing w:val="4"/>
          <w:sz w:val="22"/>
        </w:rPr>
        <w:t>el  </w:t>
      </w:r>
      <w:r>
        <w:rPr>
          <w:i/>
          <w:color w:val="636466"/>
          <w:spacing w:val="8"/>
          <w:sz w:val="22"/>
        </w:rPr>
        <w:t>inventario  </w:t>
      </w:r>
      <w:r>
        <w:rPr>
          <w:i/>
          <w:color w:val="636466"/>
          <w:spacing w:val="4"/>
          <w:sz w:val="22"/>
        </w:rPr>
        <w:t>de </w:t>
      </w:r>
      <w:r>
        <w:rPr>
          <w:i/>
          <w:color w:val="636466"/>
          <w:spacing w:val="5"/>
          <w:sz w:val="22"/>
        </w:rPr>
        <w:t>los </w:t>
      </w:r>
      <w:r>
        <w:rPr>
          <w:i/>
          <w:color w:val="636466"/>
          <w:spacing w:val="7"/>
          <w:sz w:val="22"/>
        </w:rPr>
        <w:t>procedimientos </w:t>
      </w:r>
      <w:r>
        <w:rPr>
          <w:i/>
          <w:color w:val="636466"/>
          <w:spacing w:val="4"/>
          <w:sz w:val="22"/>
        </w:rPr>
        <w:t>de </w:t>
      </w:r>
      <w:r>
        <w:rPr>
          <w:i/>
          <w:color w:val="636466"/>
          <w:spacing w:val="6"/>
          <w:sz w:val="22"/>
        </w:rPr>
        <w:t>trabajo </w:t>
      </w:r>
      <w:r>
        <w:rPr>
          <w:i/>
          <w:color w:val="636466"/>
          <w:spacing w:val="8"/>
          <w:sz w:val="22"/>
        </w:rPr>
        <w:t>con </w:t>
      </w:r>
      <w:r>
        <w:rPr>
          <w:i/>
          <w:color w:val="636466"/>
          <w:spacing w:val="7"/>
          <w:sz w:val="22"/>
        </w:rPr>
        <w:t>empresas externas </w:t>
      </w:r>
      <w:r>
        <w:rPr>
          <w:i/>
          <w:color w:val="636466"/>
          <w:spacing w:val="4"/>
          <w:sz w:val="22"/>
        </w:rPr>
        <w:t>de </w:t>
      </w:r>
      <w:r>
        <w:rPr>
          <w:i/>
          <w:color w:val="636466"/>
          <w:spacing w:val="6"/>
          <w:sz w:val="22"/>
        </w:rPr>
        <w:t>diseño, proce- </w:t>
      </w:r>
      <w:r>
        <w:rPr>
          <w:i/>
          <w:color w:val="636466"/>
          <w:spacing w:val="7"/>
          <w:sz w:val="22"/>
        </w:rPr>
        <w:t>dimientos </w:t>
      </w:r>
      <w:r>
        <w:rPr>
          <w:i/>
          <w:color w:val="636466"/>
          <w:spacing w:val="4"/>
          <w:sz w:val="22"/>
        </w:rPr>
        <w:t>de </w:t>
      </w:r>
      <w:r>
        <w:rPr>
          <w:i/>
          <w:color w:val="636466"/>
          <w:spacing w:val="7"/>
          <w:sz w:val="22"/>
        </w:rPr>
        <w:t>selección </w:t>
      </w:r>
      <w:r>
        <w:rPr>
          <w:i/>
          <w:color w:val="636466"/>
          <w:spacing w:val="4"/>
          <w:sz w:val="22"/>
        </w:rPr>
        <w:t>de </w:t>
      </w:r>
      <w:r>
        <w:rPr>
          <w:i/>
          <w:color w:val="636466"/>
          <w:spacing w:val="7"/>
          <w:sz w:val="22"/>
        </w:rPr>
        <w:t>diseñado- </w:t>
      </w:r>
      <w:r>
        <w:rPr>
          <w:i/>
          <w:color w:val="636466"/>
          <w:spacing w:val="6"/>
          <w:sz w:val="22"/>
        </w:rPr>
        <w:t>res, </w:t>
      </w:r>
      <w:r>
        <w:rPr>
          <w:i/>
          <w:color w:val="636466"/>
          <w:spacing w:val="4"/>
          <w:sz w:val="22"/>
        </w:rPr>
        <w:t>la </w:t>
      </w:r>
      <w:r>
        <w:rPr>
          <w:i/>
          <w:color w:val="636466"/>
          <w:spacing w:val="6"/>
          <w:sz w:val="22"/>
        </w:rPr>
        <w:t>gestión </w:t>
      </w:r>
      <w:r>
        <w:rPr>
          <w:i/>
          <w:color w:val="636466"/>
          <w:spacing w:val="4"/>
          <w:sz w:val="22"/>
        </w:rPr>
        <w:t>de </w:t>
      </w:r>
      <w:r>
        <w:rPr>
          <w:i/>
          <w:color w:val="636466"/>
          <w:spacing w:val="7"/>
          <w:sz w:val="22"/>
        </w:rPr>
        <w:t>proyectos </w:t>
      </w:r>
      <w:r>
        <w:rPr>
          <w:i/>
          <w:color w:val="636466"/>
          <w:spacing w:val="8"/>
          <w:sz w:val="22"/>
        </w:rPr>
        <w:t>mediante </w:t>
      </w:r>
      <w:r>
        <w:rPr>
          <w:i/>
          <w:color w:val="636466"/>
          <w:spacing w:val="6"/>
          <w:sz w:val="22"/>
        </w:rPr>
        <w:t>modelos </w:t>
      </w:r>
      <w:r>
        <w:rPr>
          <w:i/>
          <w:color w:val="636466"/>
          <w:spacing w:val="4"/>
          <w:sz w:val="22"/>
        </w:rPr>
        <w:t>de </w:t>
      </w:r>
      <w:r>
        <w:rPr>
          <w:i/>
          <w:color w:val="636466"/>
          <w:spacing w:val="7"/>
          <w:sz w:val="22"/>
        </w:rPr>
        <w:t>contratos, </w:t>
      </w:r>
      <w:r>
        <w:rPr>
          <w:i/>
          <w:color w:val="636466"/>
          <w:spacing w:val="6"/>
          <w:sz w:val="22"/>
        </w:rPr>
        <w:t>fichas </w:t>
      </w:r>
      <w:r>
        <w:rPr>
          <w:i/>
          <w:color w:val="636466"/>
          <w:spacing w:val="4"/>
          <w:sz w:val="22"/>
        </w:rPr>
        <w:t>de </w:t>
      </w:r>
      <w:r>
        <w:rPr>
          <w:i/>
          <w:color w:val="636466"/>
          <w:spacing w:val="6"/>
          <w:sz w:val="22"/>
        </w:rPr>
        <w:t>eva-</w:t>
      </w:r>
      <w:r>
        <w:rPr>
          <w:i/>
          <w:color w:val="636466"/>
          <w:spacing w:val="73"/>
          <w:sz w:val="22"/>
        </w:rPr>
        <w:t> </w:t>
      </w:r>
      <w:r>
        <w:rPr>
          <w:i/>
          <w:color w:val="636466"/>
          <w:spacing w:val="8"/>
          <w:sz w:val="22"/>
        </w:rPr>
        <w:t>luació</w:t>
      </w:r>
      <w:r>
        <w:rPr>
          <w:i/>
          <w:color w:val="636466"/>
          <w:sz w:val="22"/>
        </w:rPr>
        <w:t>n</w:t>
      </w:r>
      <w:r>
        <w:rPr>
          <w:i/>
          <w:color w:val="636466"/>
          <w:spacing w:val="10"/>
          <w:sz w:val="22"/>
        </w:rPr>
        <w:t> </w:t>
      </w:r>
      <w:r>
        <w:rPr>
          <w:i/>
          <w:color w:val="636466"/>
          <w:sz w:val="22"/>
        </w:rPr>
        <w:t>y</w:t>
      </w:r>
      <w:r>
        <w:rPr>
          <w:i/>
          <w:color w:val="636466"/>
          <w:spacing w:val="9"/>
          <w:sz w:val="22"/>
        </w:rPr>
        <w:t> </w:t>
      </w:r>
      <w:r>
        <w:rPr>
          <w:i/>
          <w:color w:val="636466"/>
          <w:spacing w:val="8"/>
          <w:sz w:val="22"/>
        </w:rPr>
        <w:t>balanc</w:t>
      </w:r>
      <w:r>
        <w:rPr>
          <w:i/>
          <w:color w:val="636466"/>
          <w:sz w:val="22"/>
        </w:rPr>
        <w:t>e</w:t>
      </w:r>
      <w:r>
        <w:rPr>
          <w:i/>
          <w:color w:val="636466"/>
          <w:spacing w:val="10"/>
          <w:sz w:val="22"/>
        </w:rPr>
        <w:t> </w:t>
      </w:r>
      <w:r>
        <w:rPr>
          <w:i/>
          <w:color w:val="636466"/>
          <w:spacing w:val="9"/>
          <w:sz w:val="22"/>
        </w:rPr>
        <w:t>(</w:t>
      </w:r>
      <w:r>
        <w:rPr>
          <w:i/>
          <w:color w:val="636466"/>
          <w:spacing w:val="8"/>
          <w:w w:val="133"/>
          <w:sz w:val="22"/>
        </w:rPr>
        <w:t>v</w:t>
      </w:r>
      <w:r>
        <w:rPr>
          <w:i/>
          <w:color w:val="636466"/>
          <w:spacing w:val="8"/>
          <w:w w:val="128"/>
          <w:sz w:val="15"/>
        </w:rPr>
        <w:t>i</w:t>
      </w:r>
      <w:r>
        <w:rPr>
          <w:i/>
          <w:color w:val="636466"/>
          <w:spacing w:val="8"/>
          <w:w w:val="257"/>
          <w:sz w:val="15"/>
        </w:rPr>
        <w:t>l</w:t>
      </w:r>
      <w:r>
        <w:rPr>
          <w:i/>
          <w:color w:val="636466"/>
          <w:spacing w:val="8"/>
          <w:w w:val="123"/>
          <w:sz w:val="15"/>
        </w:rPr>
        <w:t>a</w:t>
      </w:r>
      <w:r>
        <w:rPr>
          <w:i/>
          <w:color w:val="636466"/>
          <w:spacing w:val="8"/>
          <w:w w:val="133"/>
          <w:sz w:val="15"/>
        </w:rPr>
        <w:t>d</w:t>
      </w:r>
      <w:r>
        <w:rPr>
          <w:i/>
          <w:color w:val="636466"/>
          <w:spacing w:val="8"/>
          <w:w w:val="123"/>
          <w:sz w:val="15"/>
        </w:rPr>
        <w:t>à</w:t>
      </w:r>
      <w:r>
        <w:rPr>
          <w:i/>
          <w:color w:val="636466"/>
          <w:spacing w:val="8"/>
          <w:w w:val="136"/>
          <w:sz w:val="15"/>
        </w:rPr>
        <w:t>s</w:t>
      </w:r>
      <w:r>
        <w:rPr>
          <w:i/>
          <w:color w:val="636466"/>
          <w:sz w:val="22"/>
        </w:rPr>
        <w:t>,</w:t>
      </w:r>
      <w:r>
        <w:rPr>
          <w:i/>
          <w:color w:val="636466"/>
          <w:spacing w:val="9"/>
          <w:sz w:val="22"/>
        </w:rPr>
        <w:t> </w:t>
      </w:r>
      <w:r>
        <w:rPr>
          <w:i/>
          <w:color w:val="636466"/>
          <w:spacing w:val="8"/>
          <w:sz w:val="22"/>
        </w:rPr>
        <w:t>2009:</w:t>
      </w:r>
      <w:r>
        <w:rPr>
          <w:i/>
          <w:color w:val="636466"/>
          <w:spacing w:val="-8"/>
          <w:sz w:val="22"/>
        </w:rPr>
        <w:t>11</w:t>
      </w:r>
      <w:r>
        <w:rPr>
          <w:i/>
          <w:color w:val="636466"/>
          <w:spacing w:val="8"/>
          <w:sz w:val="22"/>
        </w:rPr>
        <w:t>1).</w:t>
      </w:r>
    </w:p>
    <w:p>
      <w:pPr>
        <w:pStyle w:val="BodyText"/>
        <w:rPr>
          <w:i/>
          <w:sz w:val="23"/>
        </w:rPr>
      </w:pPr>
    </w:p>
    <w:p>
      <w:pPr>
        <w:pStyle w:val="BodyText"/>
        <w:spacing w:line="249" w:lineRule="auto"/>
        <w:ind w:left="100"/>
        <w:jc w:val="both"/>
      </w:pPr>
      <w:r>
        <w:rPr>
          <w:color w:val="636466"/>
        </w:rPr>
        <w:t>La complejidad de la creación de una Ima- gen Pública se debe a que el resultado final, es decir, la interpretación de  aque- llo que la empresa proyecta, depende del receptor y es un proceso individual que termina por ser compartido y unificado cuando se rescatan las significaciones constantes para una comunidad.</w:t>
      </w:r>
    </w:p>
    <w:p>
      <w:pPr>
        <w:spacing w:before="159"/>
        <w:ind w:left="100" w:right="0" w:firstLine="0"/>
        <w:jc w:val="both"/>
        <w:rPr>
          <w:b/>
          <w:sz w:val="15"/>
        </w:rPr>
      </w:pPr>
      <w:r>
        <w:rPr/>
        <w:br w:type="column"/>
      </w:r>
      <w:r>
        <w:rPr>
          <w:b/>
          <w:color w:val="636466"/>
          <w:sz w:val="22"/>
        </w:rPr>
        <w:t>*C</w:t>
      </w:r>
      <w:r>
        <w:rPr>
          <w:b/>
          <w:color w:val="636466"/>
          <w:sz w:val="15"/>
        </w:rPr>
        <w:t>ONTENIDO</w:t>
      </w:r>
    </w:p>
    <w:p>
      <w:pPr>
        <w:pStyle w:val="BodyText"/>
        <w:spacing w:before="10"/>
        <w:rPr>
          <w:b/>
          <w:sz w:val="23"/>
        </w:rPr>
      </w:pPr>
    </w:p>
    <w:p>
      <w:pPr>
        <w:spacing w:line="249" w:lineRule="auto" w:before="0"/>
        <w:ind w:left="554" w:right="1016" w:firstLine="0"/>
        <w:jc w:val="both"/>
        <w:rPr>
          <w:i/>
          <w:sz w:val="22"/>
        </w:rPr>
      </w:pPr>
      <w:r>
        <w:rPr>
          <w:i/>
          <w:color w:val="636466"/>
          <w:w w:val="110"/>
          <w:sz w:val="22"/>
        </w:rPr>
        <w:t>Una</w:t>
      </w:r>
      <w:r>
        <w:rPr>
          <w:i/>
          <w:color w:val="636466"/>
          <w:spacing w:val="-32"/>
          <w:w w:val="110"/>
          <w:sz w:val="22"/>
        </w:rPr>
        <w:t> </w:t>
      </w:r>
      <w:r>
        <w:rPr>
          <w:i/>
          <w:color w:val="636466"/>
          <w:w w:val="110"/>
          <w:sz w:val="22"/>
        </w:rPr>
        <w:t>revisión</w:t>
      </w:r>
      <w:r>
        <w:rPr>
          <w:i/>
          <w:color w:val="636466"/>
          <w:spacing w:val="-32"/>
          <w:w w:val="110"/>
          <w:sz w:val="22"/>
        </w:rPr>
        <w:t> </w:t>
      </w:r>
      <w:r>
        <w:rPr>
          <w:i/>
          <w:color w:val="636466"/>
          <w:w w:val="110"/>
          <w:sz w:val="22"/>
        </w:rPr>
        <w:t>de</w:t>
      </w:r>
      <w:r>
        <w:rPr>
          <w:i/>
          <w:color w:val="636466"/>
          <w:spacing w:val="-32"/>
          <w:w w:val="110"/>
          <w:sz w:val="22"/>
        </w:rPr>
        <w:t> </w:t>
      </w:r>
      <w:r>
        <w:rPr>
          <w:i/>
          <w:color w:val="636466"/>
          <w:w w:val="110"/>
          <w:sz w:val="22"/>
        </w:rPr>
        <w:t>la</w:t>
      </w:r>
      <w:r>
        <w:rPr>
          <w:i/>
          <w:color w:val="636466"/>
          <w:spacing w:val="-32"/>
          <w:w w:val="110"/>
          <w:sz w:val="22"/>
        </w:rPr>
        <w:t> </w:t>
      </w:r>
      <w:r>
        <w:rPr>
          <w:i/>
          <w:color w:val="636466"/>
          <w:w w:val="110"/>
          <w:sz w:val="22"/>
        </w:rPr>
        <w:t>empresa</w:t>
      </w:r>
      <w:r>
        <w:rPr>
          <w:i/>
          <w:color w:val="636466"/>
          <w:spacing w:val="-32"/>
          <w:w w:val="110"/>
          <w:sz w:val="22"/>
        </w:rPr>
        <w:t> </w:t>
      </w:r>
      <w:r>
        <w:rPr>
          <w:i/>
          <w:color w:val="636466"/>
          <w:w w:val="110"/>
          <w:sz w:val="22"/>
        </w:rPr>
        <w:t>y</w:t>
      </w:r>
      <w:r>
        <w:rPr>
          <w:i/>
          <w:color w:val="636466"/>
          <w:spacing w:val="-32"/>
          <w:w w:val="110"/>
          <w:sz w:val="22"/>
        </w:rPr>
        <w:t> </w:t>
      </w:r>
      <w:r>
        <w:rPr>
          <w:i/>
          <w:color w:val="636466"/>
          <w:w w:val="110"/>
          <w:sz w:val="22"/>
        </w:rPr>
        <w:t>de</w:t>
      </w:r>
      <w:r>
        <w:rPr>
          <w:i/>
          <w:color w:val="636466"/>
          <w:spacing w:val="-32"/>
          <w:w w:val="110"/>
          <w:sz w:val="22"/>
        </w:rPr>
        <w:t> </w:t>
      </w:r>
      <w:r>
        <w:rPr>
          <w:i/>
          <w:color w:val="636466"/>
          <w:w w:val="110"/>
          <w:sz w:val="22"/>
        </w:rPr>
        <w:t>su</w:t>
      </w:r>
      <w:r>
        <w:rPr>
          <w:i/>
          <w:color w:val="636466"/>
          <w:spacing w:val="-32"/>
          <w:w w:val="110"/>
          <w:sz w:val="22"/>
        </w:rPr>
        <w:t> </w:t>
      </w:r>
      <w:r>
        <w:rPr>
          <w:i/>
          <w:color w:val="636466"/>
          <w:w w:val="110"/>
          <w:sz w:val="22"/>
        </w:rPr>
        <w:t>en- </w:t>
      </w:r>
      <w:r>
        <w:rPr>
          <w:i/>
          <w:color w:val="636466"/>
          <w:w w:val="105"/>
          <w:sz w:val="22"/>
        </w:rPr>
        <w:t>torno</w:t>
      </w:r>
      <w:r>
        <w:rPr>
          <w:i/>
          <w:color w:val="636466"/>
          <w:spacing w:val="-22"/>
          <w:w w:val="105"/>
          <w:sz w:val="22"/>
        </w:rPr>
        <w:t> </w:t>
      </w:r>
      <w:r>
        <w:rPr>
          <w:i/>
          <w:color w:val="636466"/>
          <w:w w:val="105"/>
          <w:sz w:val="22"/>
        </w:rPr>
        <w:t>de</w:t>
      </w:r>
      <w:r>
        <w:rPr>
          <w:i/>
          <w:color w:val="636466"/>
          <w:spacing w:val="-22"/>
          <w:w w:val="105"/>
          <w:sz w:val="22"/>
        </w:rPr>
        <w:t> </w:t>
      </w:r>
      <w:r>
        <w:rPr>
          <w:i/>
          <w:color w:val="636466"/>
          <w:w w:val="105"/>
          <w:sz w:val="22"/>
        </w:rPr>
        <w:t>marketing,</w:t>
      </w:r>
      <w:r>
        <w:rPr>
          <w:i/>
          <w:color w:val="636466"/>
          <w:spacing w:val="-22"/>
          <w:w w:val="105"/>
          <w:sz w:val="22"/>
        </w:rPr>
        <w:t> </w:t>
      </w:r>
      <w:r>
        <w:rPr>
          <w:i/>
          <w:color w:val="636466"/>
          <w:w w:val="105"/>
          <w:sz w:val="22"/>
        </w:rPr>
        <w:t>el</w:t>
      </w:r>
      <w:r>
        <w:rPr>
          <w:i/>
          <w:color w:val="636466"/>
          <w:spacing w:val="-22"/>
          <w:w w:val="105"/>
          <w:sz w:val="22"/>
        </w:rPr>
        <w:t> </w:t>
      </w:r>
      <w:r>
        <w:rPr>
          <w:i/>
          <w:color w:val="636466"/>
          <w:w w:val="105"/>
          <w:sz w:val="22"/>
        </w:rPr>
        <w:t>material</w:t>
      </w:r>
      <w:r>
        <w:rPr>
          <w:i/>
          <w:color w:val="636466"/>
          <w:spacing w:val="-22"/>
          <w:w w:val="105"/>
          <w:sz w:val="22"/>
        </w:rPr>
        <w:t> </w:t>
      </w:r>
      <w:r>
        <w:rPr>
          <w:i/>
          <w:color w:val="636466"/>
          <w:w w:val="105"/>
          <w:sz w:val="22"/>
        </w:rPr>
        <w:t>recopila- </w:t>
      </w:r>
      <w:r>
        <w:rPr>
          <w:i/>
          <w:color w:val="636466"/>
          <w:w w:val="110"/>
          <w:sz w:val="22"/>
        </w:rPr>
        <w:t>do</w:t>
      </w:r>
      <w:r>
        <w:rPr>
          <w:i/>
          <w:color w:val="636466"/>
          <w:spacing w:val="-23"/>
          <w:w w:val="110"/>
          <w:sz w:val="22"/>
        </w:rPr>
        <w:t> </w:t>
      </w:r>
      <w:r>
        <w:rPr>
          <w:i/>
          <w:color w:val="636466"/>
          <w:w w:val="110"/>
          <w:sz w:val="22"/>
        </w:rPr>
        <w:t>durante</w:t>
      </w:r>
      <w:r>
        <w:rPr>
          <w:i/>
          <w:color w:val="636466"/>
          <w:spacing w:val="-23"/>
          <w:w w:val="110"/>
          <w:sz w:val="22"/>
        </w:rPr>
        <w:t> </w:t>
      </w:r>
      <w:r>
        <w:rPr>
          <w:i/>
          <w:color w:val="636466"/>
          <w:w w:val="110"/>
          <w:sz w:val="22"/>
        </w:rPr>
        <w:t>la</w:t>
      </w:r>
      <w:r>
        <w:rPr>
          <w:i/>
          <w:color w:val="636466"/>
          <w:spacing w:val="-23"/>
          <w:w w:val="110"/>
          <w:sz w:val="22"/>
        </w:rPr>
        <w:t> </w:t>
      </w:r>
      <w:r>
        <w:rPr>
          <w:i/>
          <w:color w:val="636466"/>
          <w:w w:val="110"/>
          <w:sz w:val="22"/>
        </w:rPr>
        <w:t>auditoría,</w:t>
      </w:r>
      <w:r>
        <w:rPr>
          <w:i/>
          <w:color w:val="636466"/>
          <w:spacing w:val="-23"/>
          <w:w w:val="110"/>
          <w:sz w:val="22"/>
        </w:rPr>
        <w:t> </w:t>
      </w:r>
      <w:r>
        <w:rPr>
          <w:i/>
          <w:color w:val="636466"/>
          <w:w w:val="110"/>
          <w:sz w:val="22"/>
        </w:rPr>
        <w:t>un</w:t>
      </w:r>
      <w:r>
        <w:rPr>
          <w:i/>
          <w:color w:val="636466"/>
          <w:spacing w:val="-23"/>
          <w:w w:val="110"/>
          <w:sz w:val="22"/>
        </w:rPr>
        <w:t> </w:t>
      </w:r>
      <w:r>
        <w:rPr>
          <w:i/>
          <w:color w:val="636466"/>
          <w:w w:val="110"/>
          <w:sz w:val="22"/>
        </w:rPr>
        <w:t>análisis</w:t>
      </w:r>
      <w:r>
        <w:rPr>
          <w:i/>
          <w:color w:val="636466"/>
          <w:spacing w:val="-23"/>
          <w:w w:val="110"/>
          <w:sz w:val="22"/>
        </w:rPr>
        <w:t> </w:t>
      </w:r>
      <w:r>
        <w:rPr>
          <w:i/>
          <w:color w:val="636466"/>
          <w:w w:val="110"/>
          <w:sz w:val="22"/>
        </w:rPr>
        <w:t>del uso</w:t>
      </w:r>
      <w:r>
        <w:rPr>
          <w:i/>
          <w:color w:val="636466"/>
          <w:spacing w:val="-26"/>
          <w:w w:val="110"/>
          <w:sz w:val="22"/>
        </w:rPr>
        <w:t> </w:t>
      </w:r>
      <w:r>
        <w:rPr>
          <w:i/>
          <w:color w:val="636466"/>
          <w:w w:val="110"/>
          <w:sz w:val="22"/>
        </w:rPr>
        <w:t>del</w:t>
      </w:r>
      <w:r>
        <w:rPr>
          <w:i/>
          <w:color w:val="636466"/>
          <w:spacing w:val="-26"/>
          <w:w w:val="110"/>
          <w:sz w:val="22"/>
        </w:rPr>
        <w:t> </w:t>
      </w:r>
      <w:r>
        <w:rPr>
          <w:i/>
          <w:color w:val="636466"/>
          <w:w w:val="110"/>
          <w:sz w:val="22"/>
        </w:rPr>
        <w:t>diseño,</w:t>
      </w:r>
      <w:r>
        <w:rPr>
          <w:i/>
          <w:color w:val="636466"/>
          <w:spacing w:val="-26"/>
          <w:w w:val="110"/>
          <w:sz w:val="22"/>
        </w:rPr>
        <w:t> </w:t>
      </w:r>
      <w:r>
        <w:rPr>
          <w:i/>
          <w:color w:val="636466"/>
          <w:w w:val="110"/>
          <w:sz w:val="22"/>
        </w:rPr>
        <w:t>una</w:t>
      </w:r>
      <w:r>
        <w:rPr>
          <w:i/>
          <w:color w:val="636466"/>
          <w:spacing w:val="-26"/>
          <w:w w:val="110"/>
          <w:sz w:val="22"/>
        </w:rPr>
        <w:t> </w:t>
      </w:r>
      <w:r>
        <w:rPr>
          <w:i/>
          <w:color w:val="636466"/>
          <w:w w:val="110"/>
          <w:sz w:val="22"/>
        </w:rPr>
        <w:t>conclusión</w:t>
      </w:r>
      <w:r>
        <w:rPr>
          <w:i/>
          <w:color w:val="636466"/>
          <w:spacing w:val="-26"/>
          <w:w w:val="110"/>
          <w:sz w:val="22"/>
        </w:rPr>
        <w:t> </w:t>
      </w:r>
      <w:r>
        <w:rPr>
          <w:i/>
          <w:color w:val="636466"/>
          <w:w w:val="110"/>
          <w:sz w:val="22"/>
        </w:rPr>
        <w:t>y</w:t>
      </w:r>
      <w:r>
        <w:rPr>
          <w:i/>
          <w:color w:val="636466"/>
          <w:spacing w:val="-26"/>
          <w:w w:val="110"/>
          <w:sz w:val="22"/>
        </w:rPr>
        <w:t> </w:t>
      </w:r>
      <w:r>
        <w:rPr>
          <w:i/>
          <w:color w:val="636466"/>
          <w:w w:val="110"/>
          <w:sz w:val="22"/>
        </w:rPr>
        <w:t>reco- </w:t>
      </w:r>
      <w:r>
        <w:rPr>
          <w:i/>
          <w:color w:val="636466"/>
          <w:w w:val="105"/>
          <w:sz w:val="22"/>
        </w:rPr>
        <w:t>mendaciones</w:t>
      </w:r>
      <w:r>
        <w:rPr>
          <w:i/>
          <w:color w:val="636466"/>
          <w:spacing w:val="-41"/>
          <w:w w:val="105"/>
          <w:sz w:val="22"/>
        </w:rPr>
        <w:t> </w:t>
      </w:r>
      <w:r>
        <w:rPr>
          <w:i/>
          <w:color w:val="636466"/>
          <w:w w:val="105"/>
          <w:sz w:val="22"/>
        </w:rPr>
        <w:t>de</w:t>
      </w:r>
      <w:r>
        <w:rPr>
          <w:i/>
          <w:color w:val="636466"/>
          <w:spacing w:val="-41"/>
          <w:w w:val="105"/>
          <w:sz w:val="22"/>
        </w:rPr>
        <w:t> </w:t>
      </w:r>
      <w:r>
        <w:rPr>
          <w:i/>
          <w:color w:val="636466"/>
          <w:w w:val="105"/>
          <w:sz w:val="22"/>
        </w:rPr>
        <w:t>mejora.</w:t>
      </w:r>
      <w:r>
        <w:rPr>
          <w:i/>
          <w:color w:val="636466"/>
          <w:spacing w:val="-41"/>
          <w:w w:val="105"/>
          <w:sz w:val="22"/>
        </w:rPr>
        <w:t> </w:t>
      </w:r>
      <w:r>
        <w:rPr>
          <w:i/>
          <w:color w:val="636466"/>
          <w:w w:val="105"/>
          <w:sz w:val="22"/>
        </w:rPr>
        <w:t>Un</w:t>
      </w:r>
      <w:r>
        <w:rPr>
          <w:i/>
          <w:color w:val="636466"/>
          <w:spacing w:val="-41"/>
          <w:w w:val="105"/>
          <w:sz w:val="22"/>
        </w:rPr>
        <w:t> </w:t>
      </w:r>
      <w:r>
        <w:rPr>
          <w:i/>
          <w:color w:val="636466"/>
          <w:w w:val="105"/>
          <w:sz w:val="22"/>
        </w:rPr>
        <w:t>ejercicio</w:t>
      </w:r>
      <w:r>
        <w:rPr>
          <w:i/>
          <w:color w:val="636466"/>
          <w:spacing w:val="-40"/>
          <w:w w:val="105"/>
          <w:sz w:val="22"/>
        </w:rPr>
        <w:t> </w:t>
      </w:r>
      <w:r>
        <w:rPr>
          <w:i/>
          <w:color w:val="636466"/>
          <w:w w:val="105"/>
          <w:sz w:val="22"/>
        </w:rPr>
        <w:t>útil </w:t>
      </w:r>
      <w:r>
        <w:rPr>
          <w:i/>
          <w:color w:val="636466"/>
          <w:w w:val="110"/>
          <w:sz w:val="22"/>
        </w:rPr>
        <w:t>es</w:t>
      </w:r>
      <w:r>
        <w:rPr>
          <w:i/>
          <w:color w:val="636466"/>
          <w:spacing w:val="-45"/>
          <w:w w:val="110"/>
          <w:sz w:val="22"/>
        </w:rPr>
        <w:t> </w:t>
      </w:r>
      <w:r>
        <w:rPr>
          <w:i/>
          <w:color w:val="636466"/>
          <w:w w:val="110"/>
          <w:sz w:val="22"/>
        </w:rPr>
        <w:t>auditar</w:t>
      </w:r>
      <w:r>
        <w:rPr>
          <w:i/>
          <w:color w:val="636466"/>
          <w:spacing w:val="-45"/>
          <w:w w:val="110"/>
          <w:sz w:val="22"/>
        </w:rPr>
        <w:t> </w:t>
      </w:r>
      <w:r>
        <w:rPr>
          <w:i/>
          <w:color w:val="636466"/>
          <w:w w:val="110"/>
          <w:sz w:val="22"/>
        </w:rPr>
        <w:t>el</w:t>
      </w:r>
      <w:r>
        <w:rPr>
          <w:i/>
          <w:color w:val="636466"/>
          <w:spacing w:val="-45"/>
          <w:w w:val="110"/>
          <w:sz w:val="22"/>
        </w:rPr>
        <w:t> </w:t>
      </w:r>
      <w:r>
        <w:rPr>
          <w:i/>
          <w:color w:val="636466"/>
          <w:w w:val="110"/>
          <w:sz w:val="22"/>
        </w:rPr>
        <w:t>uso</w:t>
      </w:r>
      <w:r>
        <w:rPr>
          <w:i/>
          <w:color w:val="636466"/>
          <w:spacing w:val="-45"/>
          <w:w w:val="110"/>
          <w:sz w:val="22"/>
        </w:rPr>
        <w:t> </w:t>
      </w:r>
      <w:r>
        <w:rPr>
          <w:i/>
          <w:color w:val="636466"/>
          <w:w w:val="110"/>
          <w:sz w:val="22"/>
        </w:rPr>
        <w:t>del</w:t>
      </w:r>
      <w:r>
        <w:rPr>
          <w:i/>
          <w:color w:val="636466"/>
          <w:spacing w:val="-45"/>
          <w:w w:val="110"/>
          <w:sz w:val="22"/>
        </w:rPr>
        <w:t> </w:t>
      </w:r>
      <w:r>
        <w:rPr>
          <w:i/>
          <w:color w:val="636466"/>
          <w:w w:val="110"/>
          <w:sz w:val="22"/>
        </w:rPr>
        <w:t>diseño</w:t>
      </w:r>
      <w:r>
        <w:rPr>
          <w:i/>
          <w:color w:val="636466"/>
          <w:spacing w:val="-45"/>
          <w:w w:val="110"/>
          <w:sz w:val="22"/>
        </w:rPr>
        <w:t> </w:t>
      </w:r>
      <w:r>
        <w:rPr>
          <w:i/>
          <w:color w:val="636466"/>
          <w:w w:val="110"/>
          <w:sz w:val="22"/>
        </w:rPr>
        <w:t>por</w:t>
      </w:r>
      <w:r>
        <w:rPr>
          <w:i/>
          <w:color w:val="636466"/>
          <w:spacing w:val="-45"/>
          <w:w w:val="110"/>
          <w:sz w:val="22"/>
        </w:rPr>
        <w:t> </w:t>
      </w:r>
      <w:r>
        <w:rPr>
          <w:i/>
          <w:color w:val="636466"/>
          <w:w w:val="110"/>
          <w:sz w:val="22"/>
        </w:rPr>
        <w:t>parte</w:t>
      </w:r>
      <w:r>
        <w:rPr>
          <w:i/>
          <w:color w:val="636466"/>
          <w:spacing w:val="-45"/>
          <w:w w:val="110"/>
          <w:sz w:val="22"/>
        </w:rPr>
        <w:t> </w:t>
      </w:r>
      <w:r>
        <w:rPr>
          <w:i/>
          <w:color w:val="636466"/>
          <w:w w:val="110"/>
          <w:sz w:val="22"/>
        </w:rPr>
        <w:t>de </w:t>
      </w:r>
      <w:r>
        <w:rPr>
          <w:i/>
          <w:color w:val="636466"/>
          <w:w w:val="105"/>
          <w:sz w:val="22"/>
        </w:rPr>
        <w:t>la</w:t>
      </w:r>
      <w:r>
        <w:rPr>
          <w:i/>
          <w:color w:val="636466"/>
          <w:spacing w:val="-24"/>
          <w:w w:val="105"/>
          <w:sz w:val="22"/>
        </w:rPr>
        <w:t> </w:t>
      </w:r>
      <w:r>
        <w:rPr>
          <w:i/>
          <w:color w:val="636466"/>
          <w:w w:val="105"/>
          <w:sz w:val="22"/>
        </w:rPr>
        <w:t>empresa</w:t>
      </w:r>
      <w:r>
        <w:rPr>
          <w:i/>
          <w:color w:val="636466"/>
          <w:spacing w:val="-24"/>
          <w:w w:val="105"/>
          <w:sz w:val="22"/>
        </w:rPr>
        <w:t> </w:t>
      </w:r>
      <w:r>
        <w:rPr>
          <w:i/>
          <w:color w:val="636466"/>
          <w:w w:val="105"/>
          <w:sz w:val="22"/>
        </w:rPr>
        <w:t>y</w:t>
      </w:r>
      <w:r>
        <w:rPr>
          <w:i/>
          <w:color w:val="636466"/>
          <w:spacing w:val="-24"/>
          <w:w w:val="105"/>
          <w:sz w:val="22"/>
        </w:rPr>
        <w:t> </w:t>
      </w:r>
      <w:r>
        <w:rPr>
          <w:i/>
          <w:color w:val="636466"/>
          <w:w w:val="105"/>
          <w:sz w:val="22"/>
        </w:rPr>
        <w:t>en</w:t>
      </w:r>
      <w:r>
        <w:rPr>
          <w:i/>
          <w:color w:val="636466"/>
          <w:spacing w:val="-24"/>
          <w:w w:val="105"/>
          <w:sz w:val="22"/>
        </w:rPr>
        <w:t> </w:t>
      </w:r>
      <w:r>
        <w:rPr>
          <w:i/>
          <w:color w:val="636466"/>
          <w:w w:val="105"/>
          <w:sz w:val="22"/>
        </w:rPr>
        <w:t>qué</w:t>
      </w:r>
      <w:r>
        <w:rPr>
          <w:i/>
          <w:color w:val="636466"/>
          <w:spacing w:val="-24"/>
          <w:w w:val="105"/>
          <w:sz w:val="22"/>
        </w:rPr>
        <w:t> </w:t>
      </w:r>
      <w:r>
        <w:rPr>
          <w:i/>
          <w:color w:val="636466"/>
          <w:w w:val="105"/>
          <w:sz w:val="22"/>
        </w:rPr>
        <w:t>medida</w:t>
      </w:r>
      <w:r>
        <w:rPr>
          <w:i/>
          <w:color w:val="636466"/>
          <w:spacing w:val="-24"/>
          <w:w w:val="105"/>
          <w:sz w:val="22"/>
        </w:rPr>
        <w:t> </w:t>
      </w:r>
      <w:r>
        <w:rPr>
          <w:i/>
          <w:color w:val="636466"/>
          <w:w w:val="105"/>
          <w:sz w:val="22"/>
        </w:rPr>
        <w:t>éste</w:t>
      </w:r>
      <w:r>
        <w:rPr>
          <w:i/>
          <w:color w:val="636466"/>
          <w:spacing w:val="-24"/>
          <w:w w:val="105"/>
          <w:sz w:val="22"/>
        </w:rPr>
        <w:t> </w:t>
      </w:r>
      <w:r>
        <w:rPr>
          <w:i/>
          <w:color w:val="636466"/>
          <w:w w:val="105"/>
          <w:sz w:val="22"/>
        </w:rPr>
        <w:t>comu- </w:t>
      </w:r>
      <w:r>
        <w:rPr>
          <w:i/>
          <w:color w:val="636466"/>
          <w:w w:val="110"/>
          <w:sz w:val="22"/>
        </w:rPr>
        <w:t>nica</w:t>
      </w:r>
      <w:r>
        <w:rPr>
          <w:i/>
          <w:color w:val="636466"/>
          <w:spacing w:val="-32"/>
          <w:w w:val="110"/>
          <w:sz w:val="22"/>
        </w:rPr>
        <w:t> </w:t>
      </w:r>
      <w:r>
        <w:rPr>
          <w:i/>
          <w:color w:val="636466"/>
          <w:w w:val="110"/>
          <w:sz w:val="22"/>
        </w:rPr>
        <w:t>y</w:t>
      </w:r>
      <w:r>
        <w:rPr>
          <w:i/>
          <w:color w:val="636466"/>
          <w:spacing w:val="-32"/>
          <w:w w:val="110"/>
          <w:sz w:val="22"/>
        </w:rPr>
        <w:t> </w:t>
      </w:r>
      <w:r>
        <w:rPr>
          <w:i/>
          <w:color w:val="636466"/>
          <w:w w:val="110"/>
          <w:sz w:val="22"/>
        </w:rPr>
        <w:t>refuerza</w:t>
      </w:r>
      <w:r>
        <w:rPr>
          <w:i/>
          <w:color w:val="636466"/>
          <w:spacing w:val="-32"/>
          <w:w w:val="110"/>
          <w:sz w:val="22"/>
        </w:rPr>
        <w:t> </w:t>
      </w:r>
      <w:r>
        <w:rPr>
          <w:i/>
          <w:color w:val="636466"/>
          <w:w w:val="110"/>
          <w:sz w:val="22"/>
        </w:rPr>
        <w:t>los</w:t>
      </w:r>
      <w:r>
        <w:rPr>
          <w:i/>
          <w:color w:val="636466"/>
          <w:spacing w:val="-32"/>
          <w:w w:val="110"/>
          <w:sz w:val="22"/>
        </w:rPr>
        <w:t> </w:t>
      </w:r>
      <w:r>
        <w:rPr>
          <w:i/>
          <w:color w:val="636466"/>
          <w:w w:val="110"/>
          <w:sz w:val="22"/>
        </w:rPr>
        <w:t>objetivos</w:t>
      </w:r>
      <w:r>
        <w:rPr>
          <w:i/>
          <w:color w:val="636466"/>
          <w:spacing w:val="-32"/>
          <w:w w:val="110"/>
          <w:sz w:val="22"/>
        </w:rPr>
        <w:t> </w:t>
      </w:r>
      <w:r>
        <w:rPr>
          <w:i/>
          <w:color w:val="636466"/>
          <w:w w:val="110"/>
          <w:sz w:val="22"/>
        </w:rPr>
        <w:t>generales </w:t>
      </w:r>
      <w:r>
        <w:rPr>
          <w:i/>
          <w:color w:val="636466"/>
          <w:w w:val="105"/>
          <w:sz w:val="22"/>
        </w:rPr>
        <w:t>de</w:t>
      </w:r>
      <w:r>
        <w:rPr>
          <w:i/>
          <w:color w:val="636466"/>
          <w:spacing w:val="-16"/>
          <w:w w:val="105"/>
          <w:sz w:val="22"/>
        </w:rPr>
        <w:t> </w:t>
      </w:r>
      <w:r>
        <w:rPr>
          <w:i/>
          <w:color w:val="636466"/>
          <w:w w:val="105"/>
          <w:sz w:val="22"/>
        </w:rPr>
        <w:t>la</w:t>
      </w:r>
      <w:r>
        <w:rPr>
          <w:i/>
          <w:color w:val="636466"/>
          <w:spacing w:val="-16"/>
          <w:w w:val="105"/>
          <w:sz w:val="22"/>
        </w:rPr>
        <w:t> </w:t>
      </w:r>
      <w:r>
        <w:rPr>
          <w:i/>
          <w:color w:val="636466"/>
          <w:w w:val="105"/>
          <w:sz w:val="22"/>
        </w:rPr>
        <w:t>empresa.</w:t>
      </w:r>
      <w:r>
        <w:rPr>
          <w:i/>
          <w:color w:val="636466"/>
          <w:spacing w:val="-24"/>
          <w:w w:val="105"/>
          <w:sz w:val="22"/>
        </w:rPr>
        <w:t> </w:t>
      </w:r>
      <w:r>
        <w:rPr>
          <w:i/>
          <w:color w:val="636466"/>
          <w:w w:val="105"/>
          <w:sz w:val="22"/>
        </w:rPr>
        <w:t>Al</w:t>
      </w:r>
      <w:r>
        <w:rPr>
          <w:i/>
          <w:color w:val="636466"/>
          <w:spacing w:val="-16"/>
          <w:w w:val="105"/>
          <w:sz w:val="22"/>
        </w:rPr>
        <w:t> </w:t>
      </w:r>
      <w:r>
        <w:rPr>
          <w:i/>
          <w:color w:val="636466"/>
          <w:w w:val="105"/>
          <w:sz w:val="22"/>
        </w:rPr>
        <w:t>investigar</w:t>
      </w:r>
      <w:r>
        <w:rPr>
          <w:i/>
          <w:color w:val="636466"/>
          <w:spacing w:val="-16"/>
          <w:w w:val="105"/>
          <w:sz w:val="22"/>
        </w:rPr>
        <w:t> </w:t>
      </w:r>
      <w:r>
        <w:rPr>
          <w:i/>
          <w:color w:val="636466"/>
          <w:w w:val="105"/>
          <w:sz w:val="22"/>
        </w:rPr>
        <w:t>la</w:t>
      </w:r>
      <w:r>
        <w:rPr>
          <w:i/>
          <w:color w:val="636466"/>
          <w:spacing w:val="-16"/>
          <w:w w:val="105"/>
          <w:sz w:val="22"/>
        </w:rPr>
        <w:t> </w:t>
      </w:r>
      <w:r>
        <w:rPr>
          <w:i/>
          <w:color w:val="636466"/>
          <w:w w:val="105"/>
          <w:sz w:val="22"/>
        </w:rPr>
        <w:t>forma</w:t>
      </w:r>
      <w:r>
        <w:rPr>
          <w:i/>
          <w:color w:val="636466"/>
          <w:spacing w:val="-16"/>
          <w:w w:val="105"/>
          <w:sz w:val="22"/>
        </w:rPr>
        <w:t> </w:t>
      </w:r>
      <w:r>
        <w:rPr>
          <w:i/>
          <w:color w:val="636466"/>
          <w:w w:val="105"/>
          <w:sz w:val="22"/>
        </w:rPr>
        <w:t>en </w:t>
      </w:r>
      <w:r>
        <w:rPr>
          <w:i/>
          <w:color w:val="636466"/>
          <w:w w:val="110"/>
          <w:sz w:val="22"/>
        </w:rPr>
        <w:t>que</w:t>
      </w:r>
      <w:r>
        <w:rPr>
          <w:i/>
          <w:color w:val="636466"/>
          <w:spacing w:val="-35"/>
          <w:w w:val="110"/>
          <w:sz w:val="22"/>
        </w:rPr>
        <w:t> </w:t>
      </w:r>
      <w:r>
        <w:rPr>
          <w:i/>
          <w:color w:val="636466"/>
          <w:w w:val="110"/>
          <w:sz w:val="22"/>
        </w:rPr>
        <w:t>una</w:t>
      </w:r>
      <w:r>
        <w:rPr>
          <w:i/>
          <w:color w:val="636466"/>
          <w:spacing w:val="-35"/>
          <w:w w:val="110"/>
          <w:sz w:val="22"/>
        </w:rPr>
        <w:t> </w:t>
      </w:r>
      <w:r>
        <w:rPr>
          <w:i/>
          <w:color w:val="636466"/>
          <w:w w:val="110"/>
          <w:sz w:val="22"/>
        </w:rPr>
        <w:t>empresa</w:t>
      </w:r>
      <w:r>
        <w:rPr>
          <w:i/>
          <w:color w:val="636466"/>
          <w:spacing w:val="-35"/>
          <w:w w:val="110"/>
          <w:sz w:val="22"/>
        </w:rPr>
        <w:t> </w:t>
      </w:r>
      <w:r>
        <w:rPr>
          <w:i/>
          <w:color w:val="636466"/>
          <w:w w:val="110"/>
          <w:sz w:val="22"/>
        </w:rPr>
        <w:t>se</w:t>
      </w:r>
      <w:r>
        <w:rPr>
          <w:i/>
          <w:color w:val="636466"/>
          <w:spacing w:val="-35"/>
          <w:w w:val="110"/>
          <w:sz w:val="22"/>
        </w:rPr>
        <w:t> </w:t>
      </w:r>
      <w:r>
        <w:rPr>
          <w:i/>
          <w:color w:val="636466"/>
          <w:w w:val="110"/>
          <w:sz w:val="22"/>
        </w:rPr>
        <w:t>presenta</w:t>
      </w:r>
      <w:r>
        <w:rPr>
          <w:i/>
          <w:color w:val="636466"/>
          <w:spacing w:val="-35"/>
          <w:w w:val="110"/>
          <w:sz w:val="22"/>
        </w:rPr>
        <w:t> </w:t>
      </w:r>
      <w:r>
        <w:rPr>
          <w:i/>
          <w:color w:val="636466"/>
          <w:w w:val="110"/>
          <w:sz w:val="22"/>
        </w:rPr>
        <w:t>a</w:t>
      </w:r>
      <w:r>
        <w:rPr>
          <w:i/>
          <w:color w:val="636466"/>
          <w:spacing w:val="-35"/>
          <w:w w:val="110"/>
          <w:sz w:val="22"/>
        </w:rPr>
        <w:t> </w:t>
      </w:r>
      <w:r>
        <w:rPr>
          <w:i/>
          <w:color w:val="636466"/>
          <w:w w:val="110"/>
          <w:sz w:val="22"/>
        </w:rPr>
        <w:t>sí</w:t>
      </w:r>
      <w:r>
        <w:rPr>
          <w:i/>
          <w:color w:val="636466"/>
          <w:spacing w:val="-35"/>
          <w:w w:val="110"/>
          <w:sz w:val="22"/>
        </w:rPr>
        <w:t> </w:t>
      </w:r>
      <w:r>
        <w:rPr>
          <w:i/>
          <w:color w:val="636466"/>
          <w:w w:val="110"/>
          <w:sz w:val="22"/>
        </w:rPr>
        <w:t>mis- </w:t>
      </w:r>
      <w:r>
        <w:rPr>
          <w:i/>
          <w:color w:val="636466"/>
          <w:w w:val="105"/>
          <w:sz w:val="22"/>
        </w:rPr>
        <w:t>ma,</w:t>
      </w:r>
      <w:r>
        <w:rPr>
          <w:i/>
          <w:color w:val="636466"/>
          <w:spacing w:val="-24"/>
          <w:w w:val="105"/>
          <w:sz w:val="22"/>
        </w:rPr>
        <w:t> </w:t>
      </w:r>
      <w:r>
        <w:rPr>
          <w:i/>
          <w:color w:val="636466"/>
          <w:w w:val="105"/>
          <w:sz w:val="22"/>
        </w:rPr>
        <w:t>la</w:t>
      </w:r>
      <w:r>
        <w:rPr>
          <w:i/>
          <w:color w:val="636466"/>
          <w:spacing w:val="-24"/>
          <w:w w:val="105"/>
          <w:sz w:val="22"/>
        </w:rPr>
        <w:t> </w:t>
      </w:r>
      <w:r>
        <w:rPr>
          <w:i/>
          <w:color w:val="636466"/>
          <w:w w:val="105"/>
          <w:sz w:val="22"/>
        </w:rPr>
        <w:t>auditoría</w:t>
      </w:r>
      <w:r>
        <w:rPr>
          <w:i/>
          <w:color w:val="636466"/>
          <w:spacing w:val="-25"/>
          <w:w w:val="105"/>
          <w:sz w:val="22"/>
        </w:rPr>
        <w:t> </w:t>
      </w:r>
      <w:r>
        <w:rPr>
          <w:i/>
          <w:color w:val="636466"/>
          <w:w w:val="105"/>
          <w:sz w:val="22"/>
        </w:rPr>
        <w:t>de</w:t>
      </w:r>
      <w:r>
        <w:rPr>
          <w:i/>
          <w:color w:val="636466"/>
          <w:spacing w:val="-24"/>
          <w:w w:val="105"/>
          <w:sz w:val="22"/>
        </w:rPr>
        <w:t> </w:t>
      </w:r>
      <w:r>
        <w:rPr>
          <w:i/>
          <w:color w:val="636466"/>
          <w:w w:val="105"/>
          <w:sz w:val="22"/>
        </w:rPr>
        <w:t>diseño</w:t>
      </w:r>
      <w:r>
        <w:rPr>
          <w:i/>
          <w:color w:val="636466"/>
          <w:spacing w:val="-24"/>
          <w:w w:val="105"/>
          <w:sz w:val="22"/>
        </w:rPr>
        <w:t> </w:t>
      </w:r>
      <w:r>
        <w:rPr>
          <w:i/>
          <w:color w:val="636466"/>
          <w:w w:val="105"/>
          <w:sz w:val="22"/>
        </w:rPr>
        <w:t>revela</w:t>
      </w:r>
      <w:r>
        <w:rPr>
          <w:i/>
          <w:color w:val="636466"/>
          <w:spacing w:val="-25"/>
          <w:w w:val="105"/>
          <w:sz w:val="22"/>
        </w:rPr>
        <w:t> </w:t>
      </w:r>
      <w:r>
        <w:rPr>
          <w:i/>
          <w:color w:val="636466"/>
          <w:w w:val="105"/>
          <w:sz w:val="22"/>
        </w:rPr>
        <w:t>si</w:t>
      </w:r>
      <w:r>
        <w:rPr>
          <w:i/>
          <w:color w:val="636466"/>
          <w:spacing w:val="-24"/>
          <w:w w:val="105"/>
          <w:sz w:val="22"/>
        </w:rPr>
        <w:t> </w:t>
      </w:r>
      <w:r>
        <w:rPr>
          <w:i/>
          <w:color w:val="636466"/>
          <w:w w:val="105"/>
          <w:sz w:val="22"/>
        </w:rPr>
        <w:t>el</w:t>
      </w:r>
      <w:r>
        <w:rPr>
          <w:i/>
          <w:color w:val="636466"/>
          <w:spacing w:val="-24"/>
          <w:w w:val="105"/>
          <w:sz w:val="22"/>
        </w:rPr>
        <w:t> </w:t>
      </w:r>
      <w:r>
        <w:rPr>
          <w:i/>
          <w:color w:val="636466"/>
          <w:w w:val="105"/>
          <w:sz w:val="22"/>
        </w:rPr>
        <w:t>di- seño comunica de forma coherente</w:t>
      </w:r>
      <w:r>
        <w:rPr>
          <w:i/>
          <w:color w:val="636466"/>
          <w:spacing w:val="-20"/>
          <w:w w:val="105"/>
          <w:sz w:val="22"/>
        </w:rPr>
        <w:t> </w:t>
      </w:r>
      <w:r>
        <w:rPr>
          <w:i/>
          <w:color w:val="636466"/>
          <w:w w:val="105"/>
          <w:sz w:val="22"/>
        </w:rPr>
        <w:t>las convicciones</w:t>
      </w:r>
      <w:r>
        <w:rPr>
          <w:i/>
          <w:color w:val="636466"/>
          <w:spacing w:val="-40"/>
          <w:w w:val="105"/>
          <w:sz w:val="22"/>
        </w:rPr>
        <w:t> </w:t>
      </w:r>
      <w:r>
        <w:rPr>
          <w:i/>
          <w:color w:val="636466"/>
          <w:w w:val="105"/>
          <w:sz w:val="22"/>
        </w:rPr>
        <w:t>y</w:t>
      </w:r>
      <w:r>
        <w:rPr>
          <w:i/>
          <w:color w:val="636466"/>
          <w:spacing w:val="-40"/>
          <w:w w:val="105"/>
          <w:sz w:val="22"/>
        </w:rPr>
        <w:t> </w:t>
      </w:r>
      <w:r>
        <w:rPr>
          <w:i/>
          <w:color w:val="636466"/>
          <w:w w:val="105"/>
          <w:sz w:val="22"/>
        </w:rPr>
        <w:t>los</w:t>
      </w:r>
      <w:r>
        <w:rPr>
          <w:i/>
          <w:color w:val="636466"/>
          <w:spacing w:val="-40"/>
          <w:w w:val="105"/>
          <w:sz w:val="22"/>
        </w:rPr>
        <w:t> </w:t>
      </w:r>
      <w:r>
        <w:rPr>
          <w:i/>
          <w:color w:val="636466"/>
          <w:w w:val="105"/>
          <w:sz w:val="22"/>
        </w:rPr>
        <w:t>valores</w:t>
      </w:r>
      <w:r>
        <w:rPr>
          <w:i/>
          <w:color w:val="636466"/>
          <w:spacing w:val="-40"/>
          <w:w w:val="105"/>
          <w:sz w:val="22"/>
        </w:rPr>
        <w:t> </w:t>
      </w:r>
      <w:r>
        <w:rPr>
          <w:i/>
          <w:color w:val="636466"/>
          <w:w w:val="105"/>
          <w:sz w:val="22"/>
        </w:rPr>
        <w:t>de</w:t>
      </w:r>
      <w:r>
        <w:rPr>
          <w:i/>
          <w:color w:val="636466"/>
          <w:spacing w:val="-40"/>
          <w:w w:val="105"/>
          <w:sz w:val="22"/>
        </w:rPr>
        <w:t> </w:t>
      </w:r>
      <w:r>
        <w:rPr>
          <w:i/>
          <w:color w:val="636466"/>
          <w:w w:val="105"/>
          <w:sz w:val="22"/>
        </w:rPr>
        <w:t>la</w:t>
      </w:r>
      <w:r>
        <w:rPr>
          <w:i/>
          <w:color w:val="636466"/>
          <w:spacing w:val="-40"/>
          <w:w w:val="105"/>
          <w:sz w:val="22"/>
        </w:rPr>
        <w:t> </w:t>
      </w:r>
      <w:r>
        <w:rPr>
          <w:i/>
          <w:color w:val="636466"/>
          <w:w w:val="105"/>
          <w:sz w:val="22"/>
        </w:rPr>
        <w:t>empresa </w:t>
      </w:r>
      <w:r>
        <w:rPr>
          <w:i/>
          <w:color w:val="636466"/>
          <w:w w:val="110"/>
          <w:sz w:val="22"/>
        </w:rPr>
        <w:t>(v</w:t>
      </w:r>
      <w:r>
        <w:rPr>
          <w:i/>
          <w:color w:val="636466"/>
          <w:w w:val="110"/>
          <w:sz w:val="15"/>
        </w:rPr>
        <w:t>iladàs</w:t>
      </w:r>
      <w:r>
        <w:rPr>
          <w:i/>
          <w:color w:val="636466"/>
          <w:w w:val="110"/>
          <w:sz w:val="22"/>
        </w:rPr>
        <w:t>,</w:t>
      </w:r>
      <w:r>
        <w:rPr>
          <w:i/>
          <w:color w:val="636466"/>
          <w:spacing w:val="24"/>
          <w:w w:val="110"/>
          <w:sz w:val="22"/>
        </w:rPr>
        <w:t> </w:t>
      </w:r>
      <w:r>
        <w:rPr>
          <w:i/>
          <w:color w:val="636466"/>
          <w:spacing w:val="-5"/>
          <w:w w:val="110"/>
          <w:sz w:val="22"/>
        </w:rPr>
        <w:t>2009:111).</w:t>
      </w:r>
    </w:p>
    <w:p>
      <w:pPr>
        <w:pStyle w:val="BodyText"/>
        <w:rPr>
          <w:i/>
          <w:sz w:val="23"/>
        </w:rPr>
      </w:pPr>
    </w:p>
    <w:p>
      <w:pPr>
        <w:pStyle w:val="BodyText"/>
        <w:spacing w:line="249" w:lineRule="auto"/>
        <w:ind w:left="100" w:right="1015"/>
        <w:jc w:val="both"/>
      </w:pPr>
      <w:r>
        <w:rPr>
          <w:color w:val="636466"/>
        </w:rPr>
        <w:t>En este apartado se hace referencia a la</w:t>
      </w:r>
      <w:r>
        <w:rPr>
          <w:color w:val="636466"/>
          <w:spacing w:val="-23"/>
        </w:rPr>
        <w:t> </w:t>
      </w:r>
      <w:r>
        <w:rPr>
          <w:color w:val="636466"/>
        </w:rPr>
        <w:t>cali- dad de los mensajes que la empresa</w:t>
      </w:r>
      <w:r>
        <w:rPr>
          <w:color w:val="636466"/>
          <w:spacing w:val="-35"/>
        </w:rPr>
        <w:t> </w:t>
      </w:r>
      <w:r>
        <w:rPr>
          <w:color w:val="636466"/>
        </w:rPr>
        <w:t>comuni- ca, es decir que aquello a comunicar deberá ser consistente y tener un sentido específico y puntual, además de ser parte y verse refle- jado</w:t>
      </w:r>
      <w:r>
        <w:rPr>
          <w:color w:val="636466"/>
          <w:spacing w:val="-19"/>
        </w:rPr>
        <w:t> </w:t>
      </w:r>
      <w:r>
        <w:rPr>
          <w:color w:val="636466"/>
        </w:rPr>
        <w:t>en</w:t>
      </w:r>
      <w:r>
        <w:rPr>
          <w:color w:val="636466"/>
          <w:spacing w:val="-19"/>
        </w:rPr>
        <w:t> </w:t>
      </w:r>
      <w:r>
        <w:rPr>
          <w:color w:val="636466"/>
        </w:rPr>
        <w:t>toda</w:t>
      </w:r>
      <w:r>
        <w:rPr>
          <w:color w:val="636466"/>
          <w:spacing w:val="-19"/>
        </w:rPr>
        <w:t> </w:t>
      </w:r>
      <w:r>
        <w:rPr>
          <w:color w:val="636466"/>
        </w:rPr>
        <w:t>la</w:t>
      </w:r>
      <w:r>
        <w:rPr>
          <w:color w:val="636466"/>
          <w:spacing w:val="-19"/>
        </w:rPr>
        <w:t> </w:t>
      </w:r>
      <w:r>
        <w:rPr>
          <w:color w:val="636466"/>
        </w:rPr>
        <w:t>estrategia</w:t>
      </w:r>
      <w:r>
        <w:rPr>
          <w:color w:val="636466"/>
          <w:spacing w:val="-18"/>
        </w:rPr>
        <w:t> </w:t>
      </w:r>
      <w:r>
        <w:rPr>
          <w:color w:val="636466"/>
        </w:rPr>
        <w:t>de</w:t>
      </w:r>
      <w:r>
        <w:rPr>
          <w:color w:val="636466"/>
          <w:spacing w:val="-19"/>
        </w:rPr>
        <w:t> </w:t>
      </w:r>
      <w:r>
        <w:rPr>
          <w:color w:val="636466"/>
        </w:rPr>
        <w:t>diseño</w:t>
      </w:r>
      <w:r>
        <w:rPr>
          <w:color w:val="636466"/>
          <w:spacing w:val="-19"/>
        </w:rPr>
        <w:t> </w:t>
      </w:r>
      <w:r>
        <w:rPr>
          <w:color w:val="636466"/>
        </w:rPr>
        <w:t>planeada.</w:t>
      </w:r>
    </w:p>
    <w:p>
      <w:pPr>
        <w:pStyle w:val="BodyText"/>
        <w:rPr>
          <w:sz w:val="23"/>
        </w:rPr>
      </w:pPr>
    </w:p>
    <w:p>
      <w:pPr>
        <w:spacing w:before="0"/>
        <w:ind w:left="100" w:right="0" w:firstLine="0"/>
        <w:jc w:val="both"/>
        <w:rPr>
          <w:b/>
          <w:sz w:val="22"/>
        </w:rPr>
      </w:pPr>
      <w:r>
        <w:rPr>
          <w:b/>
          <w:color w:val="636466"/>
          <w:sz w:val="22"/>
        </w:rPr>
        <w:t>*S</w:t>
      </w:r>
      <w:r>
        <w:rPr>
          <w:b/>
          <w:color w:val="636466"/>
          <w:sz w:val="15"/>
        </w:rPr>
        <w:t>UPONE</w:t>
      </w:r>
      <w:r>
        <w:rPr>
          <w:b/>
          <w:color w:val="636466"/>
          <w:sz w:val="22"/>
        </w:rPr>
        <w:t>:</w:t>
      </w:r>
    </w:p>
    <w:p>
      <w:pPr>
        <w:pStyle w:val="BodyText"/>
        <w:spacing w:before="10"/>
        <w:rPr>
          <w:b/>
          <w:sz w:val="23"/>
        </w:rPr>
      </w:pPr>
    </w:p>
    <w:p>
      <w:pPr>
        <w:spacing w:line="249" w:lineRule="auto" w:before="0"/>
        <w:ind w:left="554" w:right="1015" w:firstLine="0"/>
        <w:jc w:val="both"/>
        <w:rPr>
          <w:i/>
          <w:sz w:val="22"/>
        </w:rPr>
      </w:pPr>
      <w:r>
        <w:rPr/>
        <w:pict>
          <v:group style="position:absolute;margin-left:558.826782pt;margin-top:79.797485pt;width:3pt;height:202.45pt;mso-position-horizontal-relative:page;mso-position-vertical-relative:paragraph;z-index:-148408" coordorigin="11177,1596" coordsize="60,4049">
            <v:line style="position:absolute" from="11187,3307" to="11187,1606" stroked="true" strokeweight="1pt" strokecolor="#a7a9ac"/>
            <v:line style="position:absolute" from="11207,5614" to="11207,3307" stroked="true" strokeweight="3pt" strokecolor="#a7a9ac"/>
            <w10:wrap type="none"/>
          </v:group>
        </w:pict>
      </w:r>
      <w:r>
        <w:rPr/>
        <w:pict>
          <v:shape style="position:absolute;margin-left:569.364624pt;margin-top:78.857635pt;width:13pt;height:74.650pt;mso-position-horizontal-relative:page;mso-position-vertical-relative:paragraph;z-index:613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i/>
          <w:color w:val="636466"/>
          <w:w w:val="110"/>
          <w:sz w:val="22"/>
        </w:rPr>
        <w:t>A</w:t>
      </w:r>
      <w:r>
        <w:rPr>
          <w:i/>
          <w:color w:val="636466"/>
          <w:spacing w:val="-39"/>
          <w:w w:val="110"/>
          <w:sz w:val="22"/>
        </w:rPr>
        <w:t> </w:t>
      </w:r>
      <w:r>
        <w:rPr>
          <w:i/>
          <w:color w:val="636466"/>
          <w:w w:val="110"/>
          <w:sz w:val="22"/>
        </w:rPr>
        <w:t>partir</w:t>
      </w:r>
      <w:r>
        <w:rPr>
          <w:i/>
          <w:color w:val="636466"/>
          <w:spacing w:val="-34"/>
          <w:w w:val="110"/>
          <w:sz w:val="22"/>
        </w:rPr>
        <w:t> </w:t>
      </w:r>
      <w:r>
        <w:rPr>
          <w:i/>
          <w:color w:val="636466"/>
          <w:w w:val="110"/>
          <w:sz w:val="22"/>
        </w:rPr>
        <w:t>del</w:t>
      </w:r>
      <w:r>
        <w:rPr>
          <w:i/>
          <w:color w:val="636466"/>
          <w:spacing w:val="-35"/>
          <w:w w:val="110"/>
          <w:sz w:val="22"/>
        </w:rPr>
        <w:t> </w:t>
      </w:r>
      <w:r>
        <w:rPr>
          <w:i/>
          <w:color w:val="636466"/>
          <w:w w:val="110"/>
          <w:sz w:val="22"/>
        </w:rPr>
        <w:t>contenido</w:t>
      </w:r>
      <w:r>
        <w:rPr>
          <w:i/>
          <w:color w:val="636466"/>
          <w:spacing w:val="-35"/>
          <w:w w:val="110"/>
          <w:sz w:val="22"/>
        </w:rPr>
        <w:t> </w:t>
      </w:r>
      <w:r>
        <w:rPr>
          <w:i/>
          <w:color w:val="636466"/>
          <w:w w:val="110"/>
          <w:sz w:val="22"/>
        </w:rPr>
        <w:t>tratado</w:t>
      </w:r>
      <w:r>
        <w:rPr>
          <w:i/>
          <w:color w:val="636466"/>
          <w:spacing w:val="-35"/>
          <w:w w:val="110"/>
          <w:sz w:val="22"/>
        </w:rPr>
        <w:t> </w:t>
      </w:r>
      <w:r>
        <w:rPr>
          <w:i/>
          <w:color w:val="636466"/>
          <w:w w:val="110"/>
          <w:sz w:val="22"/>
        </w:rPr>
        <w:t>se</w:t>
      </w:r>
      <w:r>
        <w:rPr>
          <w:i/>
          <w:color w:val="636466"/>
          <w:spacing w:val="-35"/>
          <w:w w:val="110"/>
          <w:sz w:val="22"/>
        </w:rPr>
        <w:t> </w:t>
      </w:r>
      <w:r>
        <w:rPr>
          <w:i/>
          <w:color w:val="636466"/>
          <w:w w:val="110"/>
          <w:sz w:val="22"/>
        </w:rPr>
        <w:t>puede </w:t>
      </w:r>
      <w:r>
        <w:rPr>
          <w:i/>
          <w:color w:val="636466"/>
          <w:w w:val="105"/>
          <w:sz w:val="22"/>
        </w:rPr>
        <w:t>inferir</w:t>
      </w:r>
      <w:r>
        <w:rPr>
          <w:i/>
          <w:color w:val="636466"/>
          <w:spacing w:val="-9"/>
          <w:w w:val="105"/>
          <w:sz w:val="22"/>
        </w:rPr>
        <w:t> </w:t>
      </w:r>
      <w:r>
        <w:rPr>
          <w:i/>
          <w:color w:val="636466"/>
          <w:w w:val="105"/>
          <w:sz w:val="22"/>
        </w:rPr>
        <w:t>un</w:t>
      </w:r>
      <w:r>
        <w:rPr>
          <w:i/>
          <w:color w:val="636466"/>
          <w:spacing w:val="-9"/>
          <w:w w:val="105"/>
          <w:sz w:val="22"/>
        </w:rPr>
        <w:t> </w:t>
      </w:r>
      <w:r>
        <w:rPr>
          <w:i/>
          <w:color w:val="636466"/>
          <w:w w:val="105"/>
          <w:sz w:val="22"/>
        </w:rPr>
        <w:t>comparativo</w:t>
      </w:r>
      <w:r>
        <w:rPr>
          <w:i/>
          <w:color w:val="636466"/>
          <w:spacing w:val="-9"/>
          <w:w w:val="105"/>
          <w:sz w:val="22"/>
        </w:rPr>
        <w:t> </w:t>
      </w:r>
      <w:r>
        <w:rPr>
          <w:i/>
          <w:color w:val="636466"/>
          <w:w w:val="105"/>
          <w:sz w:val="22"/>
        </w:rPr>
        <w:t>acerca</w:t>
      </w:r>
      <w:r>
        <w:rPr>
          <w:i/>
          <w:color w:val="636466"/>
          <w:spacing w:val="-9"/>
          <w:w w:val="105"/>
          <w:sz w:val="22"/>
        </w:rPr>
        <w:t> </w:t>
      </w:r>
      <w:r>
        <w:rPr>
          <w:i/>
          <w:color w:val="636466"/>
          <w:w w:val="105"/>
          <w:sz w:val="22"/>
        </w:rPr>
        <w:t>de</w:t>
      </w:r>
      <w:r>
        <w:rPr>
          <w:i/>
          <w:color w:val="636466"/>
          <w:spacing w:val="-9"/>
          <w:w w:val="105"/>
          <w:sz w:val="22"/>
        </w:rPr>
        <w:t> </w:t>
      </w:r>
      <w:r>
        <w:rPr>
          <w:i/>
          <w:color w:val="636466"/>
          <w:w w:val="105"/>
          <w:sz w:val="22"/>
        </w:rPr>
        <w:t>los</w:t>
      </w:r>
      <w:r>
        <w:rPr>
          <w:i/>
          <w:color w:val="636466"/>
          <w:spacing w:val="-9"/>
          <w:w w:val="105"/>
          <w:sz w:val="22"/>
        </w:rPr>
        <w:t> </w:t>
      </w:r>
      <w:r>
        <w:rPr>
          <w:i/>
          <w:color w:val="636466"/>
          <w:w w:val="105"/>
          <w:sz w:val="22"/>
        </w:rPr>
        <w:t>re- sultados</w:t>
      </w:r>
      <w:r>
        <w:rPr>
          <w:i/>
          <w:color w:val="636466"/>
          <w:spacing w:val="-18"/>
          <w:w w:val="105"/>
          <w:sz w:val="22"/>
        </w:rPr>
        <w:t> </w:t>
      </w:r>
      <w:r>
        <w:rPr>
          <w:i/>
          <w:color w:val="636466"/>
          <w:w w:val="105"/>
          <w:sz w:val="22"/>
        </w:rPr>
        <w:t>que</w:t>
      </w:r>
      <w:r>
        <w:rPr>
          <w:i/>
          <w:color w:val="636466"/>
          <w:spacing w:val="-17"/>
          <w:w w:val="105"/>
          <w:sz w:val="22"/>
        </w:rPr>
        <w:t> </w:t>
      </w:r>
      <w:r>
        <w:rPr>
          <w:i/>
          <w:color w:val="636466"/>
          <w:w w:val="105"/>
          <w:sz w:val="22"/>
        </w:rPr>
        <w:t>se</w:t>
      </w:r>
      <w:r>
        <w:rPr>
          <w:i/>
          <w:color w:val="636466"/>
          <w:spacing w:val="-18"/>
          <w:w w:val="105"/>
          <w:sz w:val="22"/>
        </w:rPr>
        <w:t> </w:t>
      </w:r>
      <w:r>
        <w:rPr>
          <w:i/>
          <w:color w:val="636466"/>
          <w:w w:val="105"/>
          <w:sz w:val="22"/>
        </w:rPr>
        <w:t>obtendrán</w:t>
      </w:r>
      <w:r>
        <w:rPr>
          <w:i/>
          <w:color w:val="636466"/>
          <w:spacing w:val="-17"/>
          <w:w w:val="105"/>
          <w:sz w:val="22"/>
        </w:rPr>
        <w:t> </w:t>
      </w:r>
      <w:r>
        <w:rPr>
          <w:i/>
          <w:color w:val="636466"/>
          <w:w w:val="105"/>
          <w:sz w:val="22"/>
        </w:rPr>
        <w:t>con</w:t>
      </w:r>
      <w:r>
        <w:rPr>
          <w:i/>
          <w:color w:val="636466"/>
          <w:spacing w:val="-18"/>
          <w:w w:val="105"/>
          <w:sz w:val="22"/>
        </w:rPr>
        <w:t> </w:t>
      </w:r>
      <w:r>
        <w:rPr>
          <w:i/>
          <w:color w:val="636466"/>
          <w:w w:val="105"/>
          <w:sz w:val="22"/>
        </w:rPr>
        <w:t>la</w:t>
      </w:r>
      <w:r>
        <w:rPr>
          <w:i/>
          <w:color w:val="636466"/>
          <w:spacing w:val="-17"/>
          <w:w w:val="105"/>
          <w:sz w:val="22"/>
        </w:rPr>
        <w:t> </w:t>
      </w:r>
      <w:r>
        <w:rPr>
          <w:i/>
          <w:color w:val="636466"/>
          <w:w w:val="105"/>
          <w:sz w:val="22"/>
        </w:rPr>
        <w:t>estra- </w:t>
      </w:r>
      <w:r>
        <w:rPr>
          <w:i/>
          <w:color w:val="636466"/>
          <w:w w:val="110"/>
          <w:sz w:val="22"/>
        </w:rPr>
        <w:t>tegia</w:t>
      </w:r>
      <w:r>
        <w:rPr>
          <w:i/>
          <w:color w:val="636466"/>
          <w:spacing w:val="-38"/>
          <w:w w:val="110"/>
          <w:sz w:val="22"/>
        </w:rPr>
        <w:t> </w:t>
      </w:r>
      <w:r>
        <w:rPr>
          <w:i/>
          <w:color w:val="636466"/>
          <w:w w:val="110"/>
          <w:sz w:val="22"/>
        </w:rPr>
        <w:t>de</w:t>
      </w:r>
      <w:r>
        <w:rPr>
          <w:i/>
          <w:color w:val="636466"/>
          <w:spacing w:val="-37"/>
          <w:w w:val="110"/>
          <w:sz w:val="22"/>
        </w:rPr>
        <w:t> </w:t>
      </w:r>
      <w:r>
        <w:rPr>
          <w:i/>
          <w:color w:val="636466"/>
          <w:w w:val="110"/>
          <w:sz w:val="22"/>
        </w:rPr>
        <w:t>producto,</w:t>
      </w:r>
      <w:r>
        <w:rPr>
          <w:i/>
          <w:color w:val="636466"/>
          <w:spacing w:val="-37"/>
          <w:w w:val="110"/>
          <w:sz w:val="22"/>
        </w:rPr>
        <w:t> </w:t>
      </w:r>
      <w:r>
        <w:rPr>
          <w:i/>
          <w:color w:val="636466"/>
          <w:w w:val="110"/>
          <w:sz w:val="22"/>
        </w:rPr>
        <w:t>del</w:t>
      </w:r>
      <w:r>
        <w:rPr>
          <w:i/>
          <w:color w:val="636466"/>
          <w:spacing w:val="-37"/>
          <w:w w:val="110"/>
          <w:sz w:val="22"/>
        </w:rPr>
        <w:t> </w:t>
      </w:r>
      <w:r>
        <w:rPr>
          <w:i/>
          <w:color w:val="636466"/>
          <w:w w:val="110"/>
          <w:sz w:val="22"/>
        </w:rPr>
        <w:t>sistema</w:t>
      </w:r>
      <w:r>
        <w:rPr>
          <w:i/>
          <w:color w:val="636466"/>
          <w:spacing w:val="-37"/>
          <w:w w:val="110"/>
          <w:sz w:val="22"/>
        </w:rPr>
        <w:t> </w:t>
      </w:r>
      <w:r>
        <w:rPr>
          <w:i/>
          <w:color w:val="636466"/>
          <w:w w:val="110"/>
          <w:sz w:val="22"/>
        </w:rPr>
        <w:t>de</w:t>
      </w:r>
      <w:r>
        <w:rPr>
          <w:i/>
          <w:color w:val="636466"/>
          <w:spacing w:val="-37"/>
          <w:w w:val="110"/>
          <w:sz w:val="22"/>
        </w:rPr>
        <w:t> </w:t>
      </w:r>
      <w:r>
        <w:rPr>
          <w:i/>
          <w:color w:val="636466"/>
          <w:w w:val="110"/>
          <w:sz w:val="22"/>
        </w:rPr>
        <w:t>infor- </w:t>
      </w:r>
      <w:r>
        <w:rPr>
          <w:i/>
          <w:color w:val="636466"/>
          <w:w w:val="105"/>
          <w:sz w:val="22"/>
        </w:rPr>
        <w:t>mación</w:t>
      </w:r>
      <w:r>
        <w:rPr>
          <w:i/>
          <w:color w:val="636466"/>
          <w:spacing w:val="-38"/>
          <w:w w:val="105"/>
          <w:sz w:val="22"/>
        </w:rPr>
        <w:t> </w:t>
      </w:r>
      <w:r>
        <w:rPr>
          <w:i/>
          <w:color w:val="636466"/>
          <w:w w:val="105"/>
          <w:sz w:val="22"/>
        </w:rPr>
        <w:t>y</w:t>
      </w:r>
      <w:r>
        <w:rPr>
          <w:i/>
          <w:color w:val="636466"/>
          <w:spacing w:val="-38"/>
          <w:w w:val="105"/>
          <w:sz w:val="22"/>
        </w:rPr>
        <w:t> </w:t>
      </w:r>
      <w:r>
        <w:rPr>
          <w:i/>
          <w:color w:val="636466"/>
          <w:w w:val="105"/>
          <w:sz w:val="22"/>
        </w:rPr>
        <w:t>del</w:t>
      </w:r>
      <w:r>
        <w:rPr>
          <w:i/>
          <w:color w:val="636466"/>
          <w:spacing w:val="-38"/>
          <w:w w:val="105"/>
          <w:sz w:val="22"/>
        </w:rPr>
        <w:t> </w:t>
      </w:r>
      <w:r>
        <w:rPr>
          <w:i/>
          <w:color w:val="636466"/>
          <w:w w:val="105"/>
          <w:sz w:val="22"/>
        </w:rPr>
        <w:t>de</w:t>
      </w:r>
      <w:r>
        <w:rPr>
          <w:i/>
          <w:color w:val="636466"/>
          <w:spacing w:val="-38"/>
          <w:w w:val="105"/>
          <w:sz w:val="22"/>
        </w:rPr>
        <w:t> </w:t>
      </w:r>
      <w:r>
        <w:rPr>
          <w:i/>
          <w:color w:val="636466"/>
          <w:w w:val="105"/>
          <w:sz w:val="22"/>
        </w:rPr>
        <w:t>comunicación,</w:t>
      </w:r>
      <w:r>
        <w:rPr>
          <w:i/>
          <w:color w:val="636466"/>
          <w:spacing w:val="-38"/>
          <w:w w:val="105"/>
          <w:sz w:val="22"/>
        </w:rPr>
        <w:t> </w:t>
      </w:r>
      <w:r>
        <w:rPr>
          <w:i/>
          <w:color w:val="636466"/>
          <w:w w:val="105"/>
          <w:sz w:val="22"/>
        </w:rPr>
        <w:t>en</w:t>
      </w:r>
      <w:r>
        <w:rPr>
          <w:i/>
          <w:color w:val="636466"/>
          <w:spacing w:val="-38"/>
          <w:w w:val="105"/>
          <w:sz w:val="22"/>
        </w:rPr>
        <w:t> </w:t>
      </w:r>
      <w:r>
        <w:rPr>
          <w:i/>
          <w:color w:val="636466"/>
          <w:w w:val="105"/>
          <w:sz w:val="22"/>
        </w:rPr>
        <w:t>donde </w:t>
      </w:r>
      <w:r>
        <w:rPr>
          <w:i/>
          <w:color w:val="636466"/>
          <w:w w:val="110"/>
          <w:sz w:val="22"/>
        </w:rPr>
        <w:t>si</w:t>
      </w:r>
      <w:r>
        <w:rPr>
          <w:i/>
          <w:color w:val="636466"/>
          <w:spacing w:val="-42"/>
          <w:w w:val="110"/>
          <w:sz w:val="22"/>
        </w:rPr>
        <w:t> </w:t>
      </w:r>
      <w:r>
        <w:rPr>
          <w:i/>
          <w:color w:val="636466"/>
          <w:w w:val="110"/>
          <w:sz w:val="22"/>
        </w:rPr>
        <w:t>fuera</w:t>
      </w:r>
      <w:r>
        <w:rPr>
          <w:i/>
          <w:color w:val="636466"/>
          <w:spacing w:val="-42"/>
          <w:w w:val="110"/>
          <w:sz w:val="22"/>
        </w:rPr>
        <w:t> </w:t>
      </w:r>
      <w:r>
        <w:rPr>
          <w:i/>
          <w:color w:val="636466"/>
          <w:w w:val="110"/>
          <w:sz w:val="22"/>
        </w:rPr>
        <w:t>el</w:t>
      </w:r>
      <w:r>
        <w:rPr>
          <w:i/>
          <w:color w:val="636466"/>
          <w:spacing w:val="-42"/>
          <w:w w:val="110"/>
          <w:sz w:val="22"/>
        </w:rPr>
        <w:t> </w:t>
      </w:r>
      <w:r>
        <w:rPr>
          <w:i/>
          <w:color w:val="636466"/>
          <w:w w:val="110"/>
          <w:sz w:val="22"/>
        </w:rPr>
        <w:t>caso</w:t>
      </w:r>
      <w:r>
        <w:rPr>
          <w:i/>
          <w:color w:val="636466"/>
          <w:spacing w:val="-42"/>
          <w:w w:val="110"/>
          <w:sz w:val="22"/>
        </w:rPr>
        <w:t> </w:t>
      </w:r>
      <w:r>
        <w:rPr>
          <w:i/>
          <w:color w:val="636466"/>
          <w:w w:val="110"/>
          <w:sz w:val="22"/>
        </w:rPr>
        <w:t>que</w:t>
      </w:r>
      <w:r>
        <w:rPr>
          <w:i/>
          <w:color w:val="636466"/>
          <w:spacing w:val="-42"/>
          <w:w w:val="110"/>
          <w:sz w:val="22"/>
        </w:rPr>
        <w:t> </w:t>
      </w:r>
      <w:r>
        <w:rPr>
          <w:i/>
          <w:color w:val="636466"/>
          <w:w w:val="110"/>
          <w:sz w:val="22"/>
        </w:rPr>
        <w:t>el</w:t>
      </w:r>
      <w:r>
        <w:rPr>
          <w:i/>
          <w:color w:val="636466"/>
          <w:spacing w:val="-42"/>
          <w:w w:val="110"/>
          <w:sz w:val="22"/>
        </w:rPr>
        <w:t> </w:t>
      </w:r>
      <w:r>
        <w:rPr>
          <w:i/>
          <w:color w:val="636466"/>
          <w:w w:val="110"/>
          <w:sz w:val="22"/>
        </w:rPr>
        <w:t>análisis</w:t>
      </w:r>
      <w:r>
        <w:rPr>
          <w:i/>
          <w:color w:val="636466"/>
          <w:spacing w:val="-41"/>
          <w:w w:val="110"/>
          <w:sz w:val="22"/>
        </w:rPr>
        <w:t> </w:t>
      </w:r>
      <w:r>
        <w:rPr>
          <w:i/>
          <w:color w:val="636466"/>
          <w:w w:val="110"/>
          <w:sz w:val="22"/>
        </w:rPr>
        <w:t>mostrara </w:t>
      </w:r>
      <w:r>
        <w:rPr>
          <w:i/>
          <w:color w:val="636466"/>
          <w:w w:val="105"/>
          <w:sz w:val="22"/>
        </w:rPr>
        <w:t>debilidades,</w:t>
      </w:r>
      <w:r>
        <w:rPr>
          <w:i/>
          <w:color w:val="636466"/>
          <w:spacing w:val="-38"/>
          <w:w w:val="105"/>
          <w:sz w:val="22"/>
        </w:rPr>
        <w:t> </w:t>
      </w:r>
      <w:r>
        <w:rPr>
          <w:i/>
          <w:color w:val="636466"/>
          <w:w w:val="105"/>
          <w:sz w:val="22"/>
        </w:rPr>
        <w:t>elementos</w:t>
      </w:r>
      <w:r>
        <w:rPr>
          <w:i/>
          <w:color w:val="636466"/>
          <w:spacing w:val="-38"/>
          <w:w w:val="105"/>
          <w:sz w:val="22"/>
        </w:rPr>
        <w:t> </w:t>
      </w:r>
      <w:r>
        <w:rPr>
          <w:i/>
          <w:color w:val="636466"/>
          <w:w w:val="105"/>
          <w:sz w:val="22"/>
        </w:rPr>
        <w:t>no</w:t>
      </w:r>
      <w:r>
        <w:rPr>
          <w:i/>
          <w:color w:val="636466"/>
          <w:spacing w:val="-38"/>
          <w:w w:val="105"/>
          <w:sz w:val="22"/>
        </w:rPr>
        <w:t> </w:t>
      </w:r>
      <w:r>
        <w:rPr>
          <w:i/>
          <w:color w:val="636466"/>
          <w:w w:val="105"/>
          <w:sz w:val="22"/>
        </w:rPr>
        <w:t>funcionales</w:t>
      </w:r>
      <w:r>
        <w:rPr>
          <w:i/>
          <w:color w:val="636466"/>
          <w:spacing w:val="-38"/>
          <w:w w:val="105"/>
          <w:sz w:val="22"/>
        </w:rPr>
        <w:t> </w:t>
      </w:r>
      <w:r>
        <w:rPr>
          <w:i/>
          <w:color w:val="636466"/>
          <w:w w:val="105"/>
          <w:sz w:val="22"/>
        </w:rPr>
        <w:t>o </w:t>
      </w:r>
      <w:r>
        <w:rPr>
          <w:i/>
          <w:color w:val="636466"/>
          <w:w w:val="110"/>
          <w:sz w:val="22"/>
        </w:rPr>
        <w:t>se</w:t>
      </w:r>
      <w:r>
        <w:rPr>
          <w:i/>
          <w:color w:val="636466"/>
          <w:spacing w:val="-26"/>
          <w:w w:val="110"/>
          <w:sz w:val="22"/>
        </w:rPr>
        <w:t> </w:t>
      </w:r>
      <w:r>
        <w:rPr>
          <w:i/>
          <w:color w:val="636466"/>
          <w:w w:val="110"/>
          <w:sz w:val="22"/>
        </w:rPr>
        <w:t>mostrara</w:t>
      </w:r>
      <w:r>
        <w:rPr>
          <w:i/>
          <w:color w:val="636466"/>
          <w:spacing w:val="-26"/>
          <w:w w:val="110"/>
          <w:sz w:val="22"/>
        </w:rPr>
        <w:t> </w:t>
      </w:r>
      <w:r>
        <w:rPr>
          <w:i/>
          <w:color w:val="636466"/>
          <w:w w:val="110"/>
          <w:sz w:val="22"/>
        </w:rPr>
        <w:t>una</w:t>
      </w:r>
      <w:r>
        <w:rPr>
          <w:i/>
          <w:color w:val="636466"/>
          <w:spacing w:val="-26"/>
          <w:w w:val="110"/>
          <w:sz w:val="22"/>
        </w:rPr>
        <w:t> </w:t>
      </w:r>
      <w:r>
        <w:rPr>
          <w:i/>
          <w:color w:val="636466"/>
          <w:w w:val="110"/>
          <w:sz w:val="22"/>
        </w:rPr>
        <w:t>sinergia</w:t>
      </w:r>
      <w:r>
        <w:rPr>
          <w:i/>
          <w:color w:val="636466"/>
          <w:spacing w:val="-26"/>
          <w:w w:val="110"/>
          <w:sz w:val="22"/>
        </w:rPr>
        <w:t> </w:t>
      </w:r>
      <w:r>
        <w:rPr>
          <w:i/>
          <w:color w:val="636466"/>
          <w:w w:val="110"/>
          <w:sz w:val="22"/>
        </w:rPr>
        <w:t>débil,</w:t>
      </w:r>
      <w:r>
        <w:rPr>
          <w:i/>
          <w:color w:val="636466"/>
          <w:spacing w:val="-26"/>
          <w:w w:val="110"/>
          <w:sz w:val="22"/>
        </w:rPr>
        <w:t> </w:t>
      </w:r>
      <w:r>
        <w:rPr>
          <w:i/>
          <w:color w:val="636466"/>
          <w:w w:val="110"/>
          <w:sz w:val="22"/>
        </w:rPr>
        <w:t>se</w:t>
      </w:r>
      <w:r>
        <w:rPr>
          <w:i/>
          <w:color w:val="636466"/>
          <w:spacing w:val="-26"/>
          <w:w w:val="110"/>
          <w:sz w:val="22"/>
        </w:rPr>
        <w:t> </w:t>
      </w:r>
      <w:r>
        <w:rPr>
          <w:i/>
          <w:color w:val="636466"/>
          <w:w w:val="110"/>
          <w:sz w:val="22"/>
        </w:rPr>
        <w:t>ten- dría</w:t>
      </w:r>
      <w:r>
        <w:rPr>
          <w:i/>
          <w:color w:val="636466"/>
          <w:spacing w:val="-12"/>
          <w:w w:val="110"/>
          <w:sz w:val="22"/>
        </w:rPr>
        <w:t> </w:t>
      </w:r>
      <w:r>
        <w:rPr>
          <w:i/>
          <w:color w:val="636466"/>
          <w:w w:val="110"/>
          <w:sz w:val="22"/>
        </w:rPr>
        <w:t>que</w:t>
      </w:r>
      <w:r>
        <w:rPr>
          <w:i/>
          <w:color w:val="636466"/>
          <w:spacing w:val="-12"/>
          <w:w w:val="110"/>
          <w:sz w:val="22"/>
        </w:rPr>
        <w:t> </w:t>
      </w:r>
      <w:r>
        <w:rPr>
          <w:i/>
          <w:color w:val="636466"/>
          <w:w w:val="110"/>
          <w:sz w:val="22"/>
        </w:rPr>
        <w:t>efectuar</w:t>
      </w:r>
      <w:r>
        <w:rPr>
          <w:i/>
          <w:color w:val="636466"/>
          <w:spacing w:val="-12"/>
          <w:w w:val="110"/>
          <w:sz w:val="22"/>
        </w:rPr>
        <w:t> </w:t>
      </w:r>
      <w:r>
        <w:rPr>
          <w:i/>
          <w:color w:val="636466"/>
          <w:w w:val="110"/>
          <w:sz w:val="22"/>
        </w:rPr>
        <w:t>de</w:t>
      </w:r>
      <w:r>
        <w:rPr>
          <w:i/>
          <w:color w:val="636466"/>
          <w:spacing w:val="-12"/>
          <w:w w:val="110"/>
          <w:sz w:val="22"/>
        </w:rPr>
        <w:t> </w:t>
      </w:r>
      <w:r>
        <w:rPr>
          <w:i/>
          <w:color w:val="636466"/>
          <w:w w:val="110"/>
          <w:sz w:val="22"/>
        </w:rPr>
        <w:t>nuevo</w:t>
      </w:r>
      <w:r>
        <w:rPr>
          <w:i/>
          <w:color w:val="636466"/>
          <w:spacing w:val="-12"/>
          <w:w w:val="110"/>
          <w:sz w:val="22"/>
        </w:rPr>
        <w:t> </w:t>
      </w:r>
      <w:r>
        <w:rPr>
          <w:i/>
          <w:color w:val="636466"/>
          <w:w w:val="110"/>
          <w:sz w:val="22"/>
        </w:rPr>
        <w:t>el</w:t>
      </w:r>
      <w:r>
        <w:rPr>
          <w:i/>
          <w:color w:val="636466"/>
          <w:spacing w:val="-12"/>
          <w:w w:val="110"/>
          <w:sz w:val="22"/>
        </w:rPr>
        <w:t> </w:t>
      </w:r>
      <w:r>
        <w:rPr>
          <w:i/>
          <w:color w:val="636466"/>
          <w:w w:val="110"/>
          <w:sz w:val="22"/>
        </w:rPr>
        <w:t>análisis (v</w:t>
      </w:r>
      <w:r>
        <w:rPr>
          <w:i/>
          <w:color w:val="636466"/>
          <w:w w:val="110"/>
          <w:sz w:val="15"/>
        </w:rPr>
        <w:t>iladàs</w:t>
      </w:r>
      <w:r>
        <w:rPr>
          <w:i/>
          <w:color w:val="636466"/>
          <w:w w:val="110"/>
          <w:sz w:val="22"/>
        </w:rPr>
        <w:t>,</w:t>
      </w:r>
      <w:r>
        <w:rPr>
          <w:i/>
          <w:color w:val="636466"/>
          <w:spacing w:val="20"/>
          <w:w w:val="110"/>
          <w:sz w:val="22"/>
        </w:rPr>
        <w:t> </w:t>
      </w:r>
      <w:r>
        <w:rPr>
          <w:i/>
          <w:color w:val="636466"/>
          <w:spacing w:val="-3"/>
          <w:w w:val="110"/>
          <w:sz w:val="22"/>
        </w:rPr>
        <w:t>2009:112).</w:t>
      </w:r>
    </w:p>
    <w:p>
      <w:pPr>
        <w:pStyle w:val="BodyText"/>
        <w:rPr>
          <w:i/>
          <w:sz w:val="23"/>
        </w:rPr>
      </w:pPr>
    </w:p>
    <w:p>
      <w:pPr>
        <w:pStyle w:val="BodyText"/>
        <w:spacing w:line="249" w:lineRule="auto"/>
        <w:ind w:left="100" w:right="1015"/>
        <w:jc w:val="both"/>
      </w:pPr>
      <w:r>
        <w:rPr>
          <w:color w:val="636466"/>
        </w:rPr>
        <w:t>La</w:t>
      </w:r>
      <w:r>
        <w:rPr>
          <w:color w:val="636466"/>
          <w:spacing w:val="-12"/>
        </w:rPr>
        <w:t> </w:t>
      </w:r>
      <w:r>
        <w:rPr>
          <w:color w:val="636466"/>
        </w:rPr>
        <w:t>intensión</w:t>
      </w:r>
      <w:r>
        <w:rPr>
          <w:color w:val="636466"/>
          <w:spacing w:val="-12"/>
        </w:rPr>
        <w:t> </w:t>
      </w:r>
      <w:r>
        <w:rPr>
          <w:color w:val="636466"/>
        </w:rPr>
        <w:t>en</w:t>
      </w:r>
      <w:r>
        <w:rPr>
          <w:color w:val="636466"/>
          <w:spacing w:val="-12"/>
        </w:rPr>
        <w:t> </w:t>
      </w:r>
      <w:r>
        <w:rPr>
          <w:color w:val="636466"/>
        </w:rPr>
        <w:t>este</w:t>
      </w:r>
      <w:r>
        <w:rPr>
          <w:color w:val="636466"/>
          <w:spacing w:val="-12"/>
        </w:rPr>
        <w:t> </w:t>
      </w:r>
      <w:r>
        <w:rPr>
          <w:color w:val="636466"/>
        </w:rPr>
        <w:t>sentido</w:t>
      </w:r>
      <w:r>
        <w:rPr>
          <w:color w:val="636466"/>
          <w:spacing w:val="-12"/>
        </w:rPr>
        <w:t> </w:t>
      </w:r>
      <w:r>
        <w:rPr>
          <w:color w:val="636466"/>
        </w:rPr>
        <w:t>es</w:t>
      </w:r>
      <w:r>
        <w:rPr>
          <w:color w:val="636466"/>
          <w:spacing w:val="-12"/>
        </w:rPr>
        <w:t> </w:t>
      </w:r>
      <w:r>
        <w:rPr>
          <w:color w:val="636466"/>
        </w:rPr>
        <w:t>tener</w:t>
      </w:r>
      <w:r>
        <w:rPr>
          <w:color w:val="636466"/>
          <w:spacing w:val="-13"/>
        </w:rPr>
        <w:t> </w:t>
      </w:r>
      <w:r>
        <w:rPr>
          <w:color w:val="636466"/>
        </w:rPr>
        <w:t>concien- cia sobre el desarrollo de las estrategias que se tengan hasta ese momento; todo ello con la finalidad de poder identificar las deficien- cias existentes y las posibilidades de mejora en cuanto a su</w:t>
      </w:r>
      <w:r>
        <w:rPr>
          <w:color w:val="636466"/>
          <w:spacing w:val="-17"/>
        </w:rPr>
        <w:t> </w:t>
      </w:r>
      <w:r>
        <w:rPr>
          <w:color w:val="636466"/>
        </w:rPr>
        <w:t>implementación.</w:t>
      </w:r>
    </w:p>
    <w:p>
      <w:pPr>
        <w:pStyle w:val="BodyText"/>
        <w:rPr>
          <w:sz w:val="23"/>
        </w:rPr>
      </w:pPr>
    </w:p>
    <w:p>
      <w:pPr>
        <w:pStyle w:val="BodyText"/>
        <w:spacing w:line="249" w:lineRule="auto"/>
        <w:ind w:left="100" w:right="1015"/>
        <w:jc w:val="both"/>
      </w:pPr>
      <w:r>
        <w:rPr>
          <w:color w:val="636466"/>
        </w:rPr>
        <w:t>De manera posterior, resulta necesario</w:t>
      </w:r>
      <w:r>
        <w:rPr>
          <w:color w:val="636466"/>
          <w:spacing w:val="-29"/>
        </w:rPr>
        <w:t> </w:t>
      </w:r>
      <w:r>
        <w:rPr>
          <w:color w:val="636466"/>
        </w:rPr>
        <w:t>gene- rar un reporte en donde se pueda  </w:t>
      </w:r>
      <w:r>
        <w:rPr>
          <w:color w:val="636466"/>
          <w:spacing w:val="9"/>
        </w:rPr>
        <w:t> </w:t>
      </w:r>
      <w:r>
        <w:rPr>
          <w:color w:val="636466"/>
        </w:rPr>
        <w:t>identificar</w:t>
      </w:r>
    </w:p>
    <w:p>
      <w:pPr>
        <w:pStyle w:val="BodyText"/>
        <w:spacing w:before="1"/>
        <w:ind w:left="100"/>
        <w:jc w:val="both"/>
        <w:rPr>
          <w:sz w:val="24"/>
        </w:rPr>
      </w:pPr>
      <w:r>
        <w:rPr>
          <w:color w:val="636466"/>
        </w:rPr>
        <w:t>la misión de la empresa, su dominio de acti-           </w:t>
      </w:r>
      <w:r>
        <w:rPr>
          <w:color w:val="636466"/>
          <w:position w:val="-13"/>
          <w:sz w:val="24"/>
        </w:rPr>
        <w:t>65 </w:t>
      </w:r>
    </w:p>
    <w:p>
      <w:pPr>
        <w:spacing w:after="0"/>
        <w:jc w:val="both"/>
        <w:rPr>
          <w:sz w:val="24"/>
        </w:rPr>
        <w:sectPr>
          <w:pgSz w:w="12240" w:h="15840"/>
          <w:pgMar w:top="1500" w:bottom="280" w:left="1600" w:right="400"/>
          <w:cols w:num="2" w:equalWidth="0">
            <w:col w:w="4529" w:space="174"/>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right="5718"/>
        <w:jc w:val="both"/>
      </w:pPr>
      <w:r>
        <w:rPr/>
        <w:pict>
          <v:group style="position:absolute;margin-left:312.346985pt;margin-top:9.518043pt;width:228.85pt;height:622.950pt;mso-position-horizontal-relative:page;mso-position-vertical-relative:paragraph;z-index:-148264" coordorigin="6247,190" coordsize="4577,12459">
            <v:shape style="position:absolute;left:6247;top:8740;width:4577;height:3597" type="#_x0000_t75" stroked="false">
              <v:imagedata r:id="rId50" o:title=""/>
            </v:shape>
            <v:line style="position:absolute" from="6266,12639" to="6266,200" stroked="true" strokeweight="1pt" strokecolor="#ffad52"/>
            <v:shape style="position:absolute;left:6403;top:196;width:4420;height:8404" type="#_x0000_t202" filled="false" stroked="false">
              <v:textbox inset="0,0,0,0">
                <w:txbxContent>
                  <w:p>
                    <w:pPr>
                      <w:spacing w:line="216" w:lineRule="exact" w:before="0"/>
                      <w:ind w:left="0" w:right="0" w:firstLine="0"/>
                      <w:jc w:val="both"/>
                      <w:rPr>
                        <w:b/>
                        <w:sz w:val="15"/>
                      </w:rPr>
                    </w:pPr>
                    <w:r>
                      <w:rPr>
                        <w:b/>
                        <w:color w:val="636466"/>
                        <w:sz w:val="22"/>
                      </w:rPr>
                      <w:t>*P</w:t>
                    </w:r>
                    <w:r>
                      <w:rPr>
                        <w:b/>
                        <w:color w:val="636466"/>
                        <w:sz w:val="15"/>
                      </w:rPr>
                      <w:t>ROCESO</w:t>
                    </w:r>
                  </w:p>
                  <w:p>
                    <w:pPr>
                      <w:spacing w:line="249" w:lineRule="auto" w:before="11"/>
                      <w:ind w:left="0" w:right="0" w:firstLine="0"/>
                      <w:jc w:val="both"/>
                      <w:rPr>
                        <w:sz w:val="22"/>
                      </w:rPr>
                    </w:pPr>
                    <w:r>
                      <w:rPr>
                        <w:color w:val="636466"/>
                        <w:w w:val="105"/>
                        <w:sz w:val="22"/>
                      </w:rPr>
                      <w:t>El</w:t>
                    </w:r>
                    <w:r>
                      <w:rPr>
                        <w:color w:val="636466"/>
                        <w:spacing w:val="-16"/>
                        <w:w w:val="105"/>
                        <w:sz w:val="22"/>
                      </w:rPr>
                      <w:t> </w:t>
                    </w:r>
                    <w:r>
                      <w:rPr>
                        <w:color w:val="636466"/>
                        <w:w w:val="105"/>
                        <w:sz w:val="22"/>
                      </w:rPr>
                      <w:t>desarrollo</w:t>
                    </w:r>
                    <w:r>
                      <w:rPr>
                        <w:color w:val="636466"/>
                        <w:spacing w:val="-16"/>
                        <w:w w:val="105"/>
                        <w:sz w:val="22"/>
                      </w:rPr>
                      <w:t> </w:t>
                    </w:r>
                    <w:r>
                      <w:rPr>
                        <w:color w:val="636466"/>
                        <w:w w:val="105"/>
                        <w:sz w:val="22"/>
                      </w:rPr>
                      <w:t>del</w:t>
                    </w:r>
                    <w:r>
                      <w:rPr>
                        <w:color w:val="636466"/>
                        <w:spacing w:val="-16"/>
                        <w:w w:val="105"/>
                        <w:sz w:val="22"/>
                      </w:rPr>
                      <w:t> </w:t>
                    </w:r>
                    <w:r>
                      <w:rPr>
                        <w:color w:val="636466"/>
                        <w:w w:val="105"/>
                        <w:sz w:val="22"/>
                      </w:rPr>
                      <w:t>proceso</w:t>
                    </w:r>
                    <w:r>
                      <w:rPr>
                        <w:color w:val="636466"/>
                        <w:spacing w:val="-16"/>
                        <w:w w:val="105"/>
                        <w:sz w:val="22"/>
                      </w:rPr>
                      <w:t> </w:t>
                    </w:r>
                    <w:r>
                      <w:rPr>
                        <w:color w:val="636466"/>
                        <w:w w:val="105"/>
                        <w:sz w:val="22"/>
                      </w:rPr>
                      <w:t>inicia</w:t>
                    </w:r>
                    <w:r>
                      <w:rPr>
                        <w:color w:val="636466"/>
                        <w:spacing w:val="-16"/>
                        <w:w w:val="105"/>
                        <w:sz w:val="22"/>
                      </w:rPr>
                      <w:t> </w:t>
                    </w:r>
                    <w:r>
                      <w:rPr>
                        <w:color w:val="636466"/>
                        <w:w w:val="105"/>
                        <w:sz w:val="22"/>
                      </w:rPr>
                      <w:t>con</w:t>
                    </w:r>
                    <w:r>
                      <w:rPr>
                        <w:color w:val="636466"/>
                        <w:spacing w:val="-16"/>
                        <w:w w:val="105"/>
                        <w:sz w:val="22"/>
                      </w:rPr>
                      <w:t> </w:t>
                    </w:r>
                    <w:r>
                      <w:rPr>
                        <w:color w:val="636466"/>
                        <w:w w:val="105"/>
                        <w:sz w:val="22"/>
                      </w:rPr>
                      <w:t>el</w:t>
                    </w:r>
                    <w:r>
                      <w:rPr>
                        <w:color w:val="636466"/>
                        <w:spacing w:val="-16"/>
                        <w:w w:val="105"/>
                        <w:sz w:val="22"/>
                      </w:rPr>
                      <w:t> </w:t>
                    </w:r>
                    <w:r>
                      <w:rPr>
                        <w:color w:val="636466"/>
                        <w:w w:val="105"/>
                        <w:sz w:val="22"/>
                      </w:rPr>
                      <w:t>hecho de</w:t>
                    </w:r>
                    <w:r>
                      <w:rPr>
                        <w:color w:val="636466"/>
                        <w:spacing w:val="-28"/>
                        <w:w w:val="105"/>
                        <w:sz w:val="22"/>
                      </w:rPr>
                      <w:t> </w:t>
                    </w:r>
                    <w:r>
                      <w:rPr>
                        <w:color w:val="636466"/>
                        <w:w w:val="105"/>
                        <w:sz w:val="22"/>
                      </w:rPr>
                      <w:t>identificar</w:t>
                    </w:r>
                    <w:r>
                      <w:rPr>
                        <w:color w:val="636466"/>
                        <w:spacing w:val="-28"/>
                        <w:w w:val="105"/>
                        <w:sz w:val="22"/>
                      </w:rPr>
                      <w:t> </w:t>
                    </w:r>
                    <w:r>
                      <w:rPr>
                        <w:color w:val="636466"/>
                        <w:w w:val="105"/>
                        <w:sz w:val="22"/>
                      </w:rPr>
                      <w:t>las</w:t>
                    </w:r>
                    <w:r>
                      <w:rPr>
                        <w:color w:val="636466"/>
                        <w:spacing w:val="-28"/>
                        <w:w w:val="105"/>
                        <w:sz w:val="22"/>
                      </w:rPr>
                      <w:t> </w:t>
                    </w:r>
                    <w:r>
                      <w:rPr>
                        <w:color w:val="636466"/>
                        <w:w w:val="105"/>
                        <w:sz w:val="22"/>
                      </w:rPr>
                      <w:t>actividades</w:t>
                    </w:r>
                    <w:r>
                      <w:rPr>
                        <w:color w:val="636466"/>
                        <w:spacing w:val="-28"/>
                        <w:w w:val="105"/>
                        <w:sz w:val="22"/>
                      </w:rPr>
                      <w:t> </w:t>
                    </w:r>
                    <w:r>
                      <w:rPr>
                        <w:color w:val="636466"/>
                        <w:w w:val="105"/>
                        <w:sz w:val="22"/>
                      </w:rPr>
                      <w:t>de</w:t>
                    </w:r>
                    <w:r>
                      <w:rPr>
                        <w:color w:val="636466"/>
                        <w:spacing w:val="-28"/>
                        <w:w w:val="105"/>
                        <w:sz w:val="22"/>
                      </w:rPr>
                      <w:t> </w:t>
                    </w:r>
                    <w:r>
                      <w:rPr>
                        <w:color w:val="636466"/>
                        <w:w w:val="105"/>
                        <w:sz w:val="22"/>
                      </w:rPr>
                      <w:t>la</w:t>
                    </w:r>
                    <w:r>
                      <w:rPr>
                        <w:color w:val="636466"/>
                        <w:spacing w:val="-28"/>
                        <w:w w:val="105"/>
                        <w:sz w:val="22"/>
                      </w:rPr>
                      <w:t> </w:t>
                    </w:r>
                    <w:r>
                      <w:rPr>
                        <w:color w:val="636466"/>
                        <w:w w:val="105"/>
                        <w:sz w:val="22"/>
                      </w:rPr>
                      <w:t>empresa</w:t>
                    </w:r>
                    <w:r>
                      <w:rPr>
                        <w:color w:val="636466"/>
                        <w:spacing w:val="-28"/>
                        <w:w w:val="105"/>
                        <w:sz w:val="22"/>
                      </w:rPr>
                      <w:t> </w:t>
                    </w:r>
                    <w:r>
                      <w:rPr>
                        <w:color w:val="636466"/>
                        <w:w w:val="105"/>
                        <w:sz w:val="22"/>
                      </w:rPr>
                      <w:t>a</w:t>
                    </w:r>
                    <w:r>
                      <w:rPr>
                        <w:color w:val="636466"/>
                        <w:w w:val="99"/>
                        <w:sz w:val="22"/>
                      </w:rPr>
                      <w:t> </w:t>
                    </w:r>
                    <w:r>
                      <w:rPr>
                        <w:color w:val="636466"/>
                        <w:w w:val="105"/>
                        <w:sz w:val="22"/>
                      </w:rPr>
                      <w:t>partir</w:t>
                    </w:r>
                    <w:r>
                      <w:rPr>
                        <w:color w:val="636466"/>
                        <w:spacing w:val="-25"/>
                        <w:w w:val="105"/>
                        <w:sz w:val="22"/>
                      </w:rPr>
                      <w:t> </w:t>
                    </w:r>
                    <w:r>
                      <w:rPr>
                        <w:color w:val="636466"/>
                        <w:w w:val="105"/>
                        <w:sz w:val="22"/>
                      </w:rPr>
                      <w:t>de</w:t>
                    </w:r>
                    <w:r>
                      <w:rPr>
                        <w:color w:val="636466"/>
                        <w:spacing w:val="-25"/>
                        <w:w w:val="105"/>
                        <w:sz w:val="22"/>
                      </w:rPr>
                      <w:t> </w:t>
                    </w:r>
                    <w:r>
                      <w:rPr>
                        <w:color w:val="636466"/>
                        <w:w w:val="105"/>
                        <w:sz w:val="22"/>
                      </w:rPr>
                      <w:t>un</w:t>
                    </w:r>
                    <w:r>
                      <w:rPr>
                        <w:color w:val="636466"/>
                        <w:spacing w:val="-25"/>
                        <w:w w:val="105"/>
                        <w:sz w:val="22"/>
                      </w:rPr>
                      <w:t> </w:t>
                    </w:r>
                    <w:r>
                      <w:rPr>
                        <w:color w:val="636466"/>
                        <w:w w:val="105"/>
                        <w:sz w:val="22"/>
                      </w:rPr>
                      <w:t>análisis</w:t>
                    </w:r>
                    <w:r>
                      <w:rPr>
                        <w:color w:val="636466"/>
                        <w:spacing w:val="-25"/>
                        <w:w w:val="105"/>
                        <w:sz w:val="22"/>
                      </w:rPr>
                      <w:t> </w:t>
                    </w:r>
                    <w:r>
                      <w:rPr>
                        <w:color w:val="636466"/>
                        <w:w w:val="105"/>
                        <w:sz w:val="22"/>
                      </w:rPr>
                      <w:t>de</w:t>
                    </w:r>
                    <w:r>
                      <w:rPr>
                        <w:color w:val="636466"/>
                        <w:spacing w:val="-25"/>
                        <w:w w:val="105"/>
                        <w:sz w:val="22"/>
                      </w:rPr>
                      <w:t> </w:t>
                    </w:r>
                    <w:r>
                      <w:rPr>
                        <w:color w:val="636466"/>
                        <w:w w:val="105"/>
                        <w:sz w:val="22"/>
                      </w:rPr>
                      <w:t>la</w:t>
                    </w:r>
                    <w:r>
                      <w:rPr>
                        <w:color w:val="636466"/>
                        <w:spacing w:val="-25"/>
                        <w:w w:val="105"/>
                        <w:sz w:val="22"/>
                      </w:rPr>
                      <w:t> </w:t>
                    </w:r>
                    <w:r>
                      <w:rPr>
                        <w:color w:val="636466"/>
                        <w:w w:val="105"/>
                        <w:sz w:val="22"/>
                      </w:rPr>
                      <w:t>estructura</w:t>
                    </w:r>
                    <w:r>
                      <w:rPr>
                        <w:color w:val="636466"/>
                        <w:spacing w:val="-25"/>
                        <w:w w:val="105"/>
                        <w:sz w:val="22"/>
                      </w:rPr>
                      <w:t> </w:t>
                    </w:r>
                    <w:r>
                      <w:rPr>
                        <w:color w:val="636466"/>
                        <w:w w:val="105"/>
                        <w:sz w:val="22"/>
                      </w:rPr>
                      <w:t>logística y</w:t>
                    </w:r>
                    <w:r>
                      <w:rPr>
                        <w:color w:val="636466"/>
                        <w:spacing w:val="-18"/>
                        <w:w w:val="105"/>
                        <w:sz w:val="22"/>
                      </w:rPr>
                      <w:t> </w:t>
                    </w:r>
                    <w:r>
                      <w:rPr>
                        <w:color w:val="636466"/>
                        <w:w w:val="105"/>
                        <w:sz w:val="22"/>
                      </w:rPr>
                      <w:t>el</w:t>
                    </w:r>
                    <w:r>
                      <w:rPr>
                        <w:color w:val="636466"/>
                        <w:spacing w:val="-18"/>
                        <w:w w:val="105"/>
                        <w:sz w:val="22"/>
                      </w:rPr>
                      <w:t> </w:t>
                    </w:r>
                    <w:r>
                      <w:rPr>
                        <w:color w:val="636466"/>
                        <w:w w:val="105"/>
                        <w:sz w:val="22"/>
                      </w:rPr>
                      <w:t>desempeño</w:t>
                    </w:r>
                    <w:r>
                      <w:rPr>
                        <w:color w:val="636466"/>
                        <w:spacing w:val="-18"/>
                        <w:w w:val="105"/>
                        <w:sz w:val="22"/>
                      </w:rPr>
                      <w:t> </w:t>
                    </w:r>
                    <w:r>
                      <w:rPr>
                        <w:color w:val="636466"/>
                        <w:w w:val="105"/>
                        <w:sz w:val="22"/>
                      </w:rPr>
                      <w:t>de</w:t>
                    </w:r>
                    <w:r>
                      <w:rPr>
                        <w:color w:val="636466"/>
                        <w:spacing w:val="-18"/>
                        <w:w w:val="105"/>
                        <w:sz w:val="22"/>
                      </w:rPr>
                      <w:t> </w:t>
                    </w:r>
                    <w:r>
                      <w:rPr>
                        <w:color w:val="636466"/>
                        <w:w w:val="105"/>
                        <w:sz w:val="22"/>
                      </w:rPr>
                      <w:t>la</w:t>
                    </w:r>
                    <w:r>
                      <w:rPr>
                        <w:color w:val="636466"/>
                        <w:spacing w:val="-18"/>
                        <w:w w:val="105"/>
                        <w:sz w:val="22"/>
                      </w:rPr>
                      <w:t> </w:t>
                    </w:r>
                    <w:r>
                      <w:rPr>
                        <w:color w:val="636466"/>
                        <w:w w:val="105"/>
                        <w:sz w:val="22"/>
                      </w:rPr>
                      <w:t>misma,</w:t>
                    </w:r>
                    <w:r>
                      <w:rPr>
                        <w:color w:val="636466"/>
                        <w:spacing w:val="-18"/>
                        <w:w w:val="105"/>
                        <w:sz w:val="22"/>
                      </w:rPr>
                      <w:t> </w:t>
                    </w:r>
                    <w:r>
                      <w:rPr>
                        <w:color w:val="636466"/>
                        <w:w w:val="105"/>
                        <w:sz w:val="22"/>
                      </w:rPr>
                      <w:t>dando</w:t>
                    </w:r>
                    <w:r>
                      <w:rPr>
                        <w:color w:val="636466"/>
                        <w:spacing w:val="-18"/>
                        <w:w w:val="105"/>
                        <w:sz w:val="22"/>
                      </w:rPr>
                      <w:t> </w:t>
                    </w:r>
                    <w:r>
                      <w:rPr>
                        <w:color w:val="636466"/>
                        <w:w w:val="105"/>
                        <w:sz w:val="22"/>
                      </w:rPr>
                      <w:t>a</w:t>
                    </w:r>
                    <w:r>
                      <w:rPr>
                        <w:color w:val="636466"/>
                        <w:spacing w:val="-18"/>
                        <w:w w:val="105"/>
                        <w:sz w:val="22"/>
                      </w:rPr>
                      <w:t> </w:t>
                    </w:r>
                    <w:r>
                      <w:rPr>
                        <w:color w:val="636466"/>
                        <w:w w:val="105"/>
                        <w:sz w:val="22"/>
                      </w:rPr>
                      <w:t>cono- cer</w:t>
                    </w:r>
                    <w:r>
                      <w:rPr>
                        <w:color w:val="636466"/>
                        <w:spacing w:val="-30"/>
                        <w:w w:val="105"/>
                        <w:sz w:val="22"/>
                      </w:rPr>
                      <w:t> </w:t>
                    </w:r>
                    <w:r>
                      <w:rPr>
                        <w:color w:val="636466"/>
                        <w:w w:val="105"/>
                        <w:sz w:val="22"/>
                      </w:rPr>
                      <w:t>a</w:t>
                    </w:r>
                    <w:r>
                      <w:rPr>
                        <w:color w:val="636466"/>
                        <w:spacing w:val="-30"/>
                        <w:w w:val="105"/>
                        <w:sz w:val="22"/>
                      </w:rPr>
                      <w:t> </w:t>
                    </w:r>
                    <w:r>
                      <w:rPr>
                        <w:color w:val="636466"/>
                        <w:w w:val="105"/>
                        <w:sz w:val="22"/>
                      </w:rPr>
                      <w:t>todos</w:t>
                    </w:r>
                    <w:r>
                      <w:rPr>
                        <w:color w:val="636466"/>
                        <w:spacing w:val="-30"/>
                        <w:w w:val="105"/>
                        <w:sz w:val="22"/>
                      </w:rPr>
                      <w:t> </w:t>
                    </w:r>
                    <w:r>
                      <w:rPr>
                        <w:color w:val="636466"/>
                        <w:w w:val="105"/>
                        <w:sz w:val="22"/>
                      </w:rPr>
                      <w:t>aquellos</w:t>
                    </w:r>
                    <w:r>
                      <w:rPr>
                        <w:color w:val="636466"/>
                        <w:spacing w:val="-30"/>
                        <w:w w:val="105"/>
                        <w:sz w:val="22"/>
                      </w:rPr>
                      <w:t> </w:t>
                    </w:r>
                    <w:r>
                      <w:rPr>
                        <w:color w:val="636466"/>
                        <w:w w:val="105"/>
                        <w:sz w:val="22"/>
                      </w:rPr>
                      <w:t>perfiles</w:t>
                    </w:r>
                    <w:r>
                      <w:rPr>
                        <w:color w:val="636466"/>
                        <w:spacing w:val="-30"/>
                        <w:w w:val="105"/>
                        <w:sz w:val="22"/>
                      </w:rPr>
                      <w:t> </w:t>
                    </w:r>
                    <w:r>
                      <w:rPr>
                        <w:color w:val="636466"/>
                        <w:w w:val="105"/>
                        <w:sz w:val="22"/>
                      </w:rPr>
                      <w:t>que</w:t>
                    </w:r>
                    <w:r>
                      <w:rPr>
                        <w:color w:val="636466"/>
                        <w:spacing w:val="-30"/>
                        <w:w w:val="105"/>
                        <w:sz w:val="22"/>
                      </w:rPr>
                      <w:t> </w:t>
                    </w:r>
                    <w:r>
                      <w:rPr>
                        <w:color w:val="636466"/>
                        <w:w w:val="105"/>
                        <w:sz w:val="22"/>
                      </w:rPr>
                      <w:t>deberán</w:t>
                    </w:r>
                    <w:r>
                      <w:rPr>
                        <w:color w:val="636466"/>
                        <w:spacing w:val="-30"/>
                        <w:w w:val="105"/>
                        <w:sz w:val="22"/>
                      </w:rPr>
                      <w:t> </w:t>
                    </w:r>
                    <w:r>
                      <w:rPr>
                        <w:color w:val="636466"/>
                        <w:w w:val="105"/>
                        <w:sz w:val="22"/>
                      </w:rPr>
                      <w:t>ser evaluados</w:t>
                    </w:r>
                    <w:r>
                      <w:rPr>
                        <w:color w:val="636466"/>
                        <w:spacing w:val="-31"/>
                        <w:w w:val="105"/>
                        <w:sz w:val="22"/>
                      </w:rPr>
                      <w:t> </w:t>
                    </w:r>
                    <w:r>
                      <w:rPr>
                        <w:color w:val="636466"/>
                        <w:w w:val="105"/>
                        <w:sz w:val="22"/>
                      </w:rPr>
                      <w:t>a</w:t>
                    </w:r>
                    <w:r>
                      <w:rPr>
                        <w:color w:val="636466"/>
                        <w:spacing w:val="-31"/>
                        <w:w w:val="105"/>
                        <w:sz w:val="22"/>
                      </w:rPr>
                      <w:t> </w:t>
                    </w:r>
                    <w:r>
                      <w:rPr>
                        <w:color w:val="636466"/>
                        <w:w w:val="105"/>
                        <w:sz w:val="22"/>
                      </w:rPr>
                      <w:t>partir</w:t>
                    </w:r>
                    <w:r>
                      <w:rPr>
                        <w:color w:val="636466"/>
                        <w:spacing w:val="-31"/>
                        <w:w w:val="105"/>
                        <w:sz w:val="22"/>
                      </w:rPr>
                      <w:t> </w:t>
                    </w:r>
                    <w:r>
                      <w:rPr>
                        <w:color w:val="636466"/>
                        <w:w w:val="105"/>
                        <w:sz w:val="22"/>
                      </w:rPr>
                      <w:t>de</w:t>
                    </w:r>
                    <w:r>
                      <w:rPr>
                        <w:color w:val="636466"/>
                        <w:spacing w:val="-31"/>
                        <w:w w:val="105"/>
                        <w:sz w:val="22"/>
                      </w:rPr>
                      <w:t> </w:t>
                    </w:r>
                    <w:r>
                      <w:rPr>
                        <w:color w:val="636466"/>
                        <w:w w:val="105"/>
                        <w:sz w:val="22"/>
                      </w:rPr>
                      <w:t>una</w:t>
                    </w:r>
                    <w:r>
                      <w:rPr>
                        <w:color w:val="636466"/>
                        <w:spacing w:val="-31"/>
                        <w:w w:val="105"/>
                        <w:sz w:val="22"/>
                      </w:rPr>
                      <w:t> </w:t>
                    </w:r>
                    <w:r>
                      <w:rPr>
                        <w:color w:val="636466"/>
                        <w:w w:val="105"/>
                        <w:sz w:val="22"/>
                      </w:rPr>
                      <w:t>serie</w:t>
                    </w:r>
                    <w:r>
                      <w:rPr>
                        <w:color w:val="636466"/>
                        <w:spacing w:val="-31"/>
                        <w:w w:val="105"/>
                        <w:sz w:val="22"/>
                      </w:rPr>
                      <w:t> </w:t>
                    </w:r>
                    <w:r>
                      <w:rPr>
                        <w:color w:val="636466"/>
                        <w:w w:val="105"/>
                        <w:sz w:val="22"/>
                      </w:rPr>
                      <w:t>de</w:t>
                    </w:r>
                    <w:r>
                      <w:rPr>
                        <w:color w:val="636466"/>
                        <w:spacing w:val="-31"/>
                        <w:w w:val="105"/>
                        <w:sz w:val="22"/>
                      </w:rPr>
                      <w:t> </w:t>
                    </w:r>
                    <w:r>
                      <w:rPr>
                        <w:color w:val="636466"/>
                        <w:w w:val="105"/>
                        <w:sz w:val="22"/>
                      </w:rPr>
                      <w:t>cuestiona- mientos,</w:t>
                    </w:r>
                    <w:r>
                      <w:rPr>
                        <w:color w:val="636466"/>
                        <w:spacing w:val="-27"/>
                        <w:w w:val="105"/>
                        <w:sz w:val="22"/>
                      </w:rPr>
                      <w:t> </w:t>
                    </w:r>
                    <w:r>
                      <w:rPr>
                        <w:color w:val="636466"/>
                        <w:w w:val="105"/>
                        <w:sz w:val="22"/>
                      </w:rPr>
                      <w:t>observaciones</w:t>
                    </w:r>
                    <w:r>
                      <w:rPr>
                        <w:color w:val="636466"/>
                        <w:spacing w:val="-26"/>
                        <w:w w:val="105"/>
                        <w:sz w:val="22"/>
                      </w:rPr>
                      <w:t> </w:t>
                    </w:r>
                    <w:r>
                      <w:rPr>
                        <w:color w:val="636466"/>
                        <w:w w:val="105"/>
                        <w:sz w:val="22"/>
                      </w:rPr>
                      <w:t>y</w:t>
                    </w:r>
                    <w:r>
                      <w:rPr>
                        <w:color w:val="636466"/>
                        <w:spacing w:val="-27"/>
                        <w:w w:val="105"/>
                        <w:sz w:val="22"/>
                      </w:rPr>
                      <w:t> </w:t>
                    </w:r>
                    <w:r>
                      <w:rPr>
                        <w:color w:val="636466"/>
                        <w:w w:val="105"/>
                        <w:sz w:val="22"/>
                      </w:rPr>
                      <w:t>recomendaciones </w:t>
                    </w:r>
                    <w:r>
                      <w:rPr>
                        <w:color w:val="636466"/>
                        <w:w w:val="110"/>
                        <w:sz w:val="22"/>
                      </w:rPr>
                      <w:t>que permitan cambios pertinentes (v</w:t>
                    </w:r>
                    <w:r>
                      <w:rPr>
                        <w:color w:val="636466"/>
                        <w:w w:val="110"/>
                        <w:sz w:val="15"/>
                      </w:rPr>
                      <w:t>iladàs</w:t>
                    </w:r>
                    <w:r>
                      <w:rPr>
                        <w:color w:val="636466"/>
                        <w:w w:val="110"/>
                        <w:sz w:val="22"/>
                      </w:rPr>
                      <w:t>, </w:t>
                    </w:r>
                    <w:r>
                      <w:rPr>
                        <w:color w:val="636466"/>
                        <w:w w:val="105"/>
                        <w:sz w:val="22"/>
                      </w:rPr>
                      <w:t>2009:113). Dichas recomendaciones</w:t>
                    </w:r>
                    <w:r>
                      <w:rPr>
                        <w:color w:val="636466"/>
                        <w:spacing w:val="-19"/>
                        <w:w w:val="105"/>
                        <w:sz w:val="22"/>
                      </w:rPr>
                      <w:t> </w:t>
                    </w:r>
                    <w:r>
                      <w:rPr>
                        <w:color w:val="636466"/>
                        <w:w w:val="105"/>
                        <w:sz w:val="22"/>
                      </w:rPr>
                      <w:t>son</w:t>
                    </w:r>
                    <w:r>
                      <w:rPr>
                        <w:color w:val="636466"/>
                        <w:spacing w:val="-7"/>
                        <w:w w:val="105"/>
                        <w:sz w:val="22"/>
                      </w:rPr>
                      <w:t> </w:t>
                    </w:r>
                    <w:r>
                      <w:rPr>
                        <w:color w:val="636466"/>
                        <w:w w:val="105"/>
                        <w:sz w:val="22"/>
                      </w:rPr>
                      <w:t>el</w:t>
                    </w:r>
                    <w:r>
                      <w:rPr>
                        <w:color w:val="636466"/>
                        <w:w w:val="99"/>
                        <w:sz w:val="22"/>
                      </w:rPr>
                      <w:t> </w:t>
                    </w:r>
                    <w:r>
                      <w:rPr>
                        <w:color w:val="636466"/>
                        <w:w w:val="105"/>
                        <w:sz w:val="22"/>
                      </w:rPr>
                      <w:t>resultado</w:t>
                    </w:r>
                    <w:r>
                      <w:rPr>
                        <w:color w:val="636466"/>
                        <w:spacing w:val="-15"/>
                        <w:w w:val="105"/>
                        <w:sz w:val="22"/>
                      </w:rPr>
                      <w:t> </w:t>
                    </w:r>
                    <w:r>
                      <w:rPr>
                        <w:color w:val="636466"/>
                        <w:w w:val="105"/>
                        <w:sz w:val="22"/>
                      </w:rPr>
                      <w:t>del</w:t>
                    </w:r>
                    <w:r>
                      <w:rPr>
                        <w:color w:val="636466"/>
                        <w:spacing w:val="-15"/>
                        <w:w w:val="105"/>
                        <w:sz w:val="22"/>
                      </w:rPr>
                      <w:t> </w:t>
                    </w:r>
                    <w:r>
                      <w:rPr>
                        <w:color w:val="636466"/>
                        <w:w w:val="105"/>
                        <w:sz w:val="22"/>
                      </w:rPr>
                      <w:t>proceso</w:t>
                    </w:r>
                    <w:r>
                      <w:rPr>
                        <w:color w:val="636466"/>
                        <w:spacing w:val="-15"/>
                        <w:w w:val="105"/>
                        <w:sz w:val="22"/>
                      </w:rPr>
                      <w:t> </w:t>
                    </w:r>
                    <w:r>
                      <w:rPr>
                        <w:color w:val="636466"/>
                        <w:w w:val="105"/>
                        <w:sz w:val="22"/>
                      </w:rPr>
                      <w:t>con</w:t>
                    </w:r>
                    <w:r>
                      <w:rPr>
                        <w:color w:val="636466"/>
                        <w:spacing w:val="-15"/>
                        <w:w w:val="105"/>
                        <w:sz w:val="22"/>
                      </w:rPr>
                      <w:t> </w:t>
                    </w:r>
                    <w:r>
                      <w:rPr>
                        <w:color w:val="636466"/>
                        <w:w w:val="105"/>
                        <w:sz w:val="22"/>
                      </w:rPr>
                      <w:t>la</w:t>
                    </w:r>
                    <w:r>
                      <w:rPr>
                        <w:color w:val="636466"/>
                        <w:spacing w:val="-15"/>
                        <w:w w:val="105"/>
                        <w:sz w:val="22"/>
                      </w:rPr>
                      <w:t> </w:t>
                    </w:r>
                    <w:r>
                      <w:rPr>
                        <w:color w:val="636466"/>
                        <w:w w:val="105"/>
                        <w:sz w:val="22"/>
                      </w:rPr>
                      <w:t>finalidad</w:t>
                    </w:r>
                    <w:r>
                      <w:rPr>
                        <w:color w:val="636466"/>
                        <w:spacing w:val="-15"/>
                        <w:w w:val="105"/>
                        <w:sz w:val="22"/>
                      </w:rPr>
                      <w:t> </w:t>
                    </w:r>
                    <w:r>
                      <w:rPr>
                        <w:color w:val="636466"/>
                        <w:w w:val="105"/>
                        <w:sz w:val="22"/>
                      </w:rPr>
                      <w:t>de</w:t>
                    </w:r>
                    <w:r>
                      <w:rPr>
                        <w:color w:val="636466"/>
                        <w:spacing w:val="-15"/>
                        <w:w w:val="105"/>
                        <w:sz w:val="22"/>
                      </w:rPr>
                      <w:t> </w:t>
                    </w:r>
                    <w:r>
                      <w:rPr>
                        <w:color w:val="636466"/>
                        <w:w w:val="105"/>
                        <w:sz w:val="22"/>
                      </w:rPr>
                      <w:t>se- ñalar</w:t>
                    </w:r>
                    <w:r>
                      <w:rPr>
                        <w:color w:val="636466"/>
                        <w:spacing w:val="-16"/>
                        <w:w w:val="105"/>
                        <w:sz w:val="22"/>
                      </w:rPr>
                      <w:t> </w:t>
                    </w:r>
                    <w:r>
                      <w:rPr>
                        <w:color w:val="636466"/>
                        <w:w w:val="105"/>
                        <w:sz w:val="22"/>
                      </w:rPr>
                      <w:t>aquellas</w:t>
                    </w:r>
                    <w:r>
                      <w:rPr>
                        <w:color w:val="636466"/>
                        <w:spacing w:val="-16"/>
                        <w:w w:val="105"/>
                        <w:sz w:val="22"/>
                      </w:rPr>
                      <w:t> </w:t>
                    </w:r>
                    <w:r>
                      <w:rPr>
                        <w:color w:val="636466"/>
                        <w:w w:val="105"/>
                        <w:sz w:val="22"/>
                      </w:rPr>
                      <w:t>áreas</w:t>
                    </w:r>
                    <w:r>
                      <w:rPr>
                        <w:color w:val="636466"/>
                        <w:spacing w:val="-16"/>
                        <w:w w:val="105"/>
                        <w:sz w:val="22"/>
                      </w:rPr>
                      <w:t> </w:t>
                    </w:r>
                    <w:r>
                      <w:rPr>
                        <w:color w:val="636466"/>
                        <w:w w:val="105"/>
                        <w:sz w:val="22"/>
                      </w:rPr>
                      <w:t>necesitadas</w:t>
                    </w:r>
                    <w:r>
                      <w:rPr>
                        <w:color w:val="636466"/>
                        <w:spacing w:val="-16"/>
                        <w:w w:val="105"/>
                        <w:sz w:val="22"/>
                      </w:rPr>
                      <w:t> </w:t>
                    </w:r>
                    <w:r>
                      <w:rPr>
                        <w:color w:val="636466"/>
                        <w:w w:val="105"/>
                        <w:sz w:val="22"/>
                      </w:rPr>
                      <w:t>de</w:t>
                    </w:r>
                    <w:r>
                      <w:rPr>
                        <w:color w:val="636466"/>
                        <w:spacing w:val="-16"/>
                        <w:w w:val="105"/>
                        <w:sz w:val="22"/>
                      </w:rPr>
                      <w:t> </w:t>
                    </w:r>
                    <w:r>
                      <w:rPr>
                        <w:color w:val="636466"/>
                        <w:w w:val="105"/>
                        <w:sz w:val="22"/>
                      </w:rPr>
                      <w:t>un</w:t>
                    </w:r>
                    <w:r>
                      <w:rPr>
                        <w:color w:val="636466"/>
                        <w:spacing w:val="-16"/>
                        <w:w w:val="105"/>
                        <w:sz w:val="22"/>
                      </w:rPr>
                      <w:t> </w:t>
                    </w:r>
                    <w:r>
                      <w:rPr>
                        <w:color w:val="636466"/>
                        <w:w w:val="105"/>
                        <w:sz w:val="22"/>
                      </w:rPr>
                      <w:t>pro- </w:t>
                    </w:r>
                    <w:r>
                      <w:rPr>
                        <w:color w:val="636466"/>
                        <w:sz w:val="22"/>
                      </w:rPr>
                      <w:t>ceso de</w:t>
                    </w:r>
                    <w:r>
                      <w:rPr>
                        <w:color w:val="636466"/>
                        <w:spacing w:val="-2"/>
                        <w:sz w:val="22"/>
                      </w:rPr>
                      <w:t> </w:t>
                    </w:r>
                    <w:r>
                      <w:rPr>
                        <w:color w:val="636466"/>
                        <w:sz w:val="22"/>
                      </w:rPr>
                      <w:t>reingeniería.</w:t>
                    </w:r>
                  </w:p>
                  <w:p>
                    <w:pPr>
                      <w:spacing w:line="240" w:lineRule="auto" w:before="0"/>
                      <w:rPr>
                        <w:sz w:val="23"/>
                      </w:rPr>
                    </w:pPr>
                  </w:p>
                  <w:p>
                    <w:pPr>
                      <w:spacing w:line="249" w:lineRule="auto" w:before="0"/>
                      <w:ind w:left="453" w:right="0" w:firstLine="0"/>
                      <w:jc w:val="both"/>
                      <w:rPr>
                        <w:i/>
                        <w:sz w:val="22"/>
                      </w:rPr>
                    </w:pPr>
                    <w:r>
                      <w:rPr>
                        <w:i/>
                        <w:color w:val="636466"/>
                        <w:w w:val="105"/>
                        <w:sz w:val="22"/>
                      </w:rPr>
                      <w:t>Algunas recomendaciones pueden ser </w:t>
                    </w:r>
                    <w:r>
                      <w:rPr>
                        <w:i/>
                        <w:color w:val="636466"/>
                        <w:w w:val="105"/>
                        <w:sz w:val="22"/>
                      </w:rPr>
                      <w:t>aplicadas</w:t>
                    </w:r>
                    <w:r>
                      <w:rPr>
                        <w:i/>
                        <w:color w:val="636466"/>
                        <w:spacing w:val="-39"/>
                        <w:w w:val="105"/>
                        <w:sz w:val="22"/>
                      </w:rPr>
                      <w:t> </w:t>
                    </w:r>
                    <w:r>
                      <w:rPr>
                        <w:i/>
                        <w:color w:val="636466"/>
                        <w:w w:val="105"/>
                        <w:sz w:val="22"/>
                      </w:rPr>
                      <w:t>de</w:t>
                    </w:r>
                    <w:r>
                      <w:rPr>
                        <w:i/>
                        <w:color w:val="636466"/>
                        <w:spacing w:val="-39"/>
                        <w:w w:val="105"/>
                        <w:sz w:val="22"/>
                      </w:rPr>
                      <w:t> </w:t>
                    </w:r>
                    <w:r>
                      <w:rPr>
                        <w:i/>
                        <w:color w:val="636466"/>
                        <w:w w:val="105"/>
                        <w:sz w:val="22"/>
                      </w:rPr>
                      <w:t>inmediato,</w:t>
                    </w:r>
                    <w:r>
                      <w:rPr>
                        <w:i/>
                        <w:color w:val="636466"/>
                        <w:spacing w:val="-39"/>
                        <w:w w:val="105"/>
                        <w:sz w:val="22"/>
                      </w:rPr>
                      <w:t> </w:t>
                    </w:r>
                    <w:r>
                      <w:rPr>
                        <w:i/>
                        <w:color w:val="636466"/>
                        <w:w w:val="105"/>
                        <w:sz w:val="22"/>
                      </w:rPr>
                      <w:t>otras</w:t>
                    </w:r>
                    <w:r>
                      <w:rPr>
                        <w:i/>
                        <w:color w:val="636466"/>
                        <w:spacing w:val="-39"/>
                        <w:w w:val="105"/>
                        <w:sz w:val="22"/>
                      </w:rPr>
                      <w:t> </w:t>
                    </w:r>
                    <w:r>
                      <w:rPr>
                        <w:i/>
                        <w:color w:val="636466"/>
                        <w:w w:val="105"/>
                        <w:sz w:val="22"/>
                      </w:rPr>
                      <w:t>serán</w:t>
                    </w:r>
                    <w:r>
                      <w:rPr>
                        <w:i/>
                        <w:color w:val="636466"/>
                        <w:spacing w:val="-39"/>
                        <w:w w:val="105"/>
                        <w:sz w:val="22"/>
                      </w:rPr>
                      <w:t> </w:t>
                    </w:r>
                    <w:r>
                      <w:rPr>
                        <w:i/>
                        <w:color w:val="636466"/>
                        <w:w w:val="105"/>
                        <w:sz w:val="22"/>
                      </w:rPr>
                      <w:t>más </w:t>
                    </w:r>
                    <w:r>
                      <w:rPr>
                        <w:i/>
                        <w:color w:val="636466"/>
                        <w:w w:val="110"/>
                        <w:sz w:val="22"/>
                      </w:rPr>
                      <w:t>a</w:t>
                    </w:r>
                    <w:r>
                      <w:rPr>
                        <w:i/>
                        <w:color w:val="636466"/>
                        <w:spacing w:val="-44"/>
                        <w:w w:val="110"/>
                        <w:sz w:val="22"/>
                      </w:rPr>
                      <w:t> </w:t>
                    </w:r>
                    <w:r>
                      <w:rPr>
                        <w:i/>
                        <w:color w:val="636466"/>
                        <w:w w:val="110"/>
                        <w:sz w:val="22"/>
                      </w:rPr>
                      <w:t>largo</w:t>
                    </w:r>
                    <w:r>
                      <w:rPr>
                        <w:i/>
                        <w:color w:val="636466"/>
                        <w:spacing w:val="-44"/>
                        <w:w w:val="110"/>
                        <w:sz w:val="22"/>
                      </w:rPr>
                      <w:t> </w:t>
                    </w:r>
                    <w:r>
                      <w:rPr>
                        <w:i/>
                        <w:color w:val="636466"/>
                        <w:w w:val="110"/>
                        <w:sz w:val="22"/>
                      </w:rPr>
                      <w:t>plazo.</w:t>
                    </w:r>
                    <w:r>
                      <w:rPr>
                        <w:i/>
                        <w:color w:val="636466"/>
                        <w:spacing w:val="-44"/>
                        <w:w w:val="110"/>
                        <w:sz w:val="22"/>
                      </w:rPr>
                      <w:t> </w:t>
                    </w:r>
                    <w:r>
                      <w:rPr>
                        <w:i/>
                        <w:color w:val="636466"/>
                        <w:w w:val="110"/>
                        <w:sz w:val="22"/>
                      </w:rPr>
                      <w:t>Cuando</w:t>
                    </w:r>
                    <w:r>
                      <w:rPr>
                        <w:i/>
                        <w:color w:val="636466"/>
                        <w:spacing w:val="-44"/>
                        <w:w w:val="110"/>
                        <w:sz w:val="22"/>
                      </w:rPr>
                      <w:t> </w:t>
                    </w:r>
                    <w:r>
                      <w:rPr>
                        <w:i/>
                        <w:color w:val="636466"/>
                        <w:w w:val="110"/>
                        <w:sz w:val="22"/>
                      </w:rPr>
                      <w:t>se</w:t>
                    </w:r>
                    <w:r>
                      <w:rPr>
                        <w:i/>
                        <w:color w:val="636466"/>
                        <w:spacing w:val="-44"/>
                        <w:w w:val="110"/>
                        <w:sz w:val="22"/>
                      </w:rPr>
                      <w:t> </w:t>
                    </w:r>
                    <w:r>
                      <w:rPr>
                        <w:i/>
                        <w:color w:val="636466"/>
                        <w:w w:val="110"/>
                        <w:sz w:val="22"/>
                      </w:rPr>
                      <w:t>ve</w:t>
                    </w:r>
                    <w:r>
                      <w:rPr>
                        <w:i/>
                        <w:color w:val="636466"/>
                        <w:spacing w:val="-44"/>
                        <w:w w:val="110"/>
                        <w:sz w:val="22"/>
                      </w:rPr>
                      <w:t> </w:t>
                    </w:r>
                    <w:r>
                      <w:rPr>
                        <w:i/>
                        <w:color w:val="636466"/>
                        <w:w w:val="110"/>
                        <w:sz w:val="22"/>
                      </w:rPr>
                      <w:t>de</w:t>
                    </w:r>
                    <w:r>
                      <w:rPr>
                        <w:i/>
                        <w:color w:val="636466"/>
                        <w:spacing w:val="-44"/>
                        <w:w w:val="110"/>
                        <w:sz w:val="22"/>
                      </w:rPr>
                      <w:t> </w:t>
                    </w:r>
                    <w:r>
                      <w:rPr>
                        <w:i/>
                        <w:color w:val="636466"/>
                        <w:w w:val="110"/>
                        <w:sz w:val="22"/>
                      </w:rPr>
                      <w:t>esta</w:t>
                    </w:r>
                    <w:r>
                      <w:rPr>
                        <w:i/>
                        <w:color w:val="636466"/>
                        <w:spacing w:val="-44"/>
                        <w:w w:val="110"/>
                        <w:sz w:val="22"/>
                      </w:rPr>
                      <w:t> </w:t>
                    </w:r>
                    <w:r>
                      <w:rPr>
                        <w:i/>
                        <w:color w:val="636466"/>
                        <w:w w:val="110"/>
                        <w:sz w:val="22"/>
                      </w:rPr>
                      <w:t>for- </w:t>
                    </w:r>
                    <w:r>
                      <w:rPr>
                        <w:i/>
                        <w:color w:val="636466"/>
                        <w:w w:val="105"/>
                        <w:sz w:val="22"/>
                      </w:rPr>
                      <w:t>ma</w:t>
                    </w:r>
                    <w:r>
                      <w:rPr>
                        <w:i/>
                        <w:color w:val="636466"/>
                        <w:spacing w:val="-25"/>
                        <w:w w:val="105"/>
                        <w:sz w:val="22"/>
                      </w:rPr>
                      <w:t> </w:t>
                    </w:r>
                    <w:r>
                      <w:rPr>
                        <w:i/>
                        <w:color w:val="636466"/>
                        <w:w w:val="105"/>
                        <w:sz w:val="22"/>
                      </w:rPr>
                      <w:t>la</w:t>
                    </w:r>
                    <w:r>
                      <w:rPr>
                        <w:i/>
                        <w:color w:val="636466"/>
                        <w:spacing w:val="-25"/>
                        <w:w w:val="105"/>
                        <w:sz w:val="22"/>
                      </w:rPr>
                      <w:t> </w:t>
                    </w:r>
                    <w:r>
                      <w:rPr>
                        <w:i/>
                        <w:color w:val="636466"/>
                        <w:w w:val="105"/>
                        <w:sz w:val="22"/>
                      </w:rPr>
                      <w:t>auditoría</w:t>
                    </w:r>
                    <w:r>
                      <w:rPr>
                        <w:i/>
                        <w:color w:val="636466"/>
                        <w:spacing w:val="-24"/>
                        <w:w w:val="105"/>
                        <w:sz w:val="22"/>
                      </w:rPr>
                      <w:t> </w:t>
                    </w:r>
                    <w:r>
                      <w:rPr>
                        <w:i/>
                        <w:color w:val="636466"/>
                        <w:w w:val="105"/>
                        <w:sz w:val="22"/>
                      </w:rPr>
                      <w:t>es</w:t>
                    </w:r>
                    <w:r>
                      <w:rPr>
                        <w:i/>
                        <w:color w:val="636466"/>
                        <w:spacing w:val="-25"/>
                        <w:w w:val="105"/>
                        <w:sz w:val="22"/>
                      </w:rPr>
                      <w:t> </w:t>
                    </w:r>
                    <w:r>
                      <w:rPr>
                        <w:i/>
                        <w:color w:val="636466"/>
                        <w:w w:val="105"/>
                        <w:sz w:val="22"/>
                      </w:rPr>
                      <w:t>una</w:t>
                    </w:r>
                    <w:r>
                      <w:rPr>
                        <w:i/>
                        <w:color w:val="636466"/>
                        <w:spacing w:val="-25"/>
                        <w:w w:val="105"/>
                        <w:sz w:val="22"/>
                      </w:rPr>
                      <w:t> </w:t>
                    </w:r>
                    <w:r>
                      <w:rPr>
                        <w:i/>
                        <w:color w:val="636466"/>
                        <w:w w:val="105"/>
                        <w:sz w:val="22"/>
                      </w:rPr>
                      <w:t>herramienta</w:t>
                    </w:r>
                    <w:r>
                      <w:rPr>
                        <w:i/>
                        <w:color w:val="636466"/>
                        <w:spacing w:val="-24"/>
                        <w:w w:val="105"/>
                        <w:sz w:val="22"/>
                      </w:rPr>
                      <w:t> </w:t>
                    </w:r>
                    <w:r>
                      <w:rPr>
                        <w:i/>
                        <w:color w:val="636466"/>
                        <w:w w:val="105"/>
                        <w:sz w:val="22"/>
                      </w:rPr>
                      <w:t>cen- </w:t>
                    </w:r>
                    <w:r>
                      <w:rPr>
                        <w:i/>
                        <w:color w:val="636466"/>
                        <w:w w:val="110"/>
                        <w:sz w:val="22"/>
                      </w:rPr>
                      <w:t>trada</w:t>
                    </w:r>
                    <w:r>
                      <w:rPr>
                        <w:i/>
                        <w:color w:val="636466"/>
                        <w:spacing w:val="-35"/>
                        <w:w w:val="110"/>
                        <w:sz w:val="22"/>
                      </w:rPr>
                      <w:t> </w:t>
                    </w:r>
                    <w:r>
                      <w:rPr>
                        <w:i/>
                        <w:color w:val="636466"/>
                        <w:w w:val="110"/>
                        <w:sz w:val="22"/>
                      </w:rPr>
                      <w:t>en</w:t>
                    </w:r>
                    <w:r>
                      <w:rPr>
                        <w:i/>
                        <w:color w:val="636466"/>
                        <w:spacing w:val="-35"/>
                        <w:w w:val="110"/>
                        <w:sz w:val="22"/>
                      </w:rPr>
                      <w:t> </w:t>
                    </w:r>
                    <w:r>
                      <w:rPr>
                        <w:i/>
                        <w:color w:val="636466"/>
                        <w:w w:val="110"/>
                        <w:sz w:val="22"/>
                      </w:rPr>
                      <w:t>la</w:t>
                    </w:r>
                    <w:r>
                      <w:rPr>
                        <w:i/>
                        <w:color w:val="636466"/>
                        <w:spacing w:val="-35"/>
                        <w:w w:val="110"/>
                        <w:sz w:val="22"/>
                      </w:rPr>
                      <w:t> </w:t>
                    </w:r>
                    <w:r>
                      <w:rPr>
                        <w:i/>
                        <w:color w:val="636466"/>
                        <w:w w:val="110"/>
                        <w:sz w:val="22"/>
                      </w:rPr>
                      <w:t>identificación</w:t>
                    </w:r>
                    <w:r>
                      <w:rPr>
                        <w:i/>
                        <w:color w:val="636466"/>
                        <w:spacing w:val="-35"/>
                        <w:w w:val="110"/>
                        <w:sz w:val="22"/>
                      </w:rPr>
                      <w:t> </w:t>
                    </w:r>
                    <w:r>
                      <w:rPr>
                        <w:i/>
                        <w:color w:val="636466"/>
                        <w:w w:val="110"/>
                        <w:sz w:val="22"/>
                      </w:rPr>
                      <w:t>de</w:t>
                    </w:r>
                    <w:r>
                      <w:rPr>
                        <w:i/>
                        <w:color w:val="636466"/>
                        <w:spacing w:val="-35"/>
                        <w:w w:val="110"/>
                        <w:sz w:val="22"/>
                      </w:rPr>
                      <w:t> </w:t>
                    </w:r>
                    <w:r>
                      <w:rPr>
                        <w:i/>
                        <w:color w:val="636466"/>
                        <w:w w:val="110"/>
                        <w:sz w:val="22"/>
                      </w:rPr>
                      <w:t>áreas</w:t>
                    </w:r>
                    <w:r>
                      <w:rPr>
                        <w:i/>
                        <w:color w:val="636466"/>
                        <w:spacing w:val="-35"/>
                        <w:w w:val="110"/>
                        <w:sz w:val="22"/>
                      </w:rPr>
                      <w:t> </w:t>
                    </w:r>
                    <w:r>
                      <w:rPr>
                        <w:i/>
                        <w:color w:val="636466"/>
                        <w:w w:val="110"/>
                        <w:sz w:val="22"/>
                      </w:rPr>
                      <w:t>para</w:t>
                    </w:r>
                    <w:r>
                      <w:rPr>
                        <w:i/>
                        <w:color w:val="636466"/>
                        <w:w w:val="99"/>
                        <w:sz w:val="22"/>
                      </w:rPr>
                      <w:t> </w:t>
                    </w:r>
                    <w:r>
                      <w:rPr>
                        <w:i/>
                        <w:color w:val="636466"/>
                        <w:w w:val="110"/>
                        <w:sz w:val="22"/>
                      </w:rPr>
                      <w:t>el cambio en una empresa (v</w:t>
                    </w:r>
                    <w:r>
                      <w:rPr>
                        <w:i/>
                        <w:color w:val="636466"/>
                        <w:w w:val="110"/>
                        <w:sz w:val="15"/>
                      </w:rPr>
                      <w:t>iladàs</w:t>
                    </w:r>
                    <w:r>
                      <w:rPr>
                        <w:i/>
                        <w:color w:val="636466"/>
                        <w:w w:val="110"/>
                        <w:sz w:val="22"/>
                      </w:rPr>
                      <w:t>, </w:t>
                    </w:r>
                    <w:r>
                      <w:rPr>
                        <w:i/>
                        <w:color w:val="636466"/>
                        <w:spacing w:val="-3"/>
                        <w:w w:val="110"/>
                        <w:sz w:val="22"/>
                      </w:rPr>
                      <w:t>2009:113).</w:t>
                    </w:r>
                  </w:p>
                  <w:p>
                    <w:pPr>
                      <w:spacing w:line="249" w:lineRule="auto" w:before="1"/>
                      <w:ind w:left="0" w:right="0" w:firstLine="0"/>
                      <w:jc w:val="both"/>
                      <w:rPr>
                        <w:sz w:val="22"/>
                      </w:rPr>
                    </w:pPr>
                    <w:r>
                      <w:rPr>
                        <w:color w:val="636466"/>
                        <w:sz w:val="22"/>
                      </w:rPr>
                      <w:t>La auditoría más allá de evidenciar deficien- cias en la empresa, en el diseño o en otras áreas;</w:t>
                    </w:r>
                    <w:r>
                      <w:rPr>
                        <w:color w:val="636466"/>
                        <w:spacing w:val="-8"/>
                        <w:sz w:val="22"/>
                      </w:rPr>
                      <w:t> </w:t>
                    </w:r>
                    <w:r>
                      <w:rPr>
                        <w:color w:val="636466"/>
                        <w:sz w:val="22"/>
                      </w:rPr>
                      <w:t>representa</w:t>
                    </w:r>
                    <w:r>
                      <w:rPr>
                        <w:color w:val="636466"/>
                        <w:spacing w:val="-9"/>
                        <w:sz w:val="22"/>
                      </w:rPr>
                      <w:t> </w:t>
                    </w:r>
                    <w:r>
                      <w:rPr>
                        <w:color w:val="636466"/>
                        <w:sz w:val="22"/>
                      </w:rPr>
                      <w:t>un</w:t>
                    </w:r>
                    <w:r>
                      <w:rPr>
                        <w:color w:val="636466"/>
                        <w:spacing w:val="-9"/>
                        <w:sz w:val="22"/>
                      </w:rPr>
                      <w:t> </w:t>
                    </w:r>
                    <w:r>
                      <w:rPr>
                        <w:color w:val="636466"/>
                        <w:sz w:val="22"/>
                      </w:rPr>
                      <w:t>freno</w:t>
                    </w:r>
                    <w:r>
                      <w:rPr>
                        <w:color w:val="636466"/>
                        <w:spacing w:val="-9"/>
                        <w:sz w:val="22"/>
                      </w:rPr>
                      <w:t> </w:t>
                    </w:r>
                    <w:r>
                      <w:rPr>
                        <w:color w:val="636466"/>
                        <w:sz w:val="22"/>
                      </w:rPr>
                      <w:t>para</w:t>
                    </w:r>
                    <w:r>
                      <w:rPr>
                        <w:color w:val="636466"/>
                        <w:spacing w:val="-9"/>
                        <w:sz w:val="22"/>
                      </w:rPr>
                      <w:t> </w:t>
                    </w:r>
                    <w:r>
                      <w:rPr>
                        <w:color w:val="636466"/>
                        <w:sz w:val="22"/>
                      </w:rPr>
                      <w:t>aquellas</w:t>
                    </w:r>
                    <w:r>
                      <w:rPr>
                        <w:color w:val="636466"/>
                        <w:spacing w:val="-8"/>
                        <w:sz w:val="22"/>
                      </w:rPr>
                      <w:t> </w:t>
                    </w:r>
                    <w:r>
                      <w:rPr>
                        <w:color w:val="636466"/>
                        <w:sz w:val="22"/>
                      </w:rPr>
                      <w:t>acti- vidades</w:t>
                    </w:r>
                    <w:r>
                      <w:rPr>
                        <w:color w:val="636466"/>
                        <w:spacing w:val="-11"/>
                        <w:sz w:val="22"/>
                      </w:rPr>
                      <w:t> </w:t>
                    </w:r>
                    <w:r>
                      <w:rPr>
                        <w:color w:val="636466"/>
                        <w:sz w:val="22"/>
                      </w:rPr>
                      <w:t>o</w:t>
                    </w:r>
                    <w:r>
                      <w:rPr>
                        <w:color w:val="636466"/>
                        <w:spacing w:val="-11"/>
                        <w:sz w:val="22"/>
                      </w:rPr>
                      <w:t> </w:t>
                    </w:r>
                    <w:r>
                      <w:rPr>
                        <w:color w:val="636466"/>
                        <w:sz w:val="22"/>
                      </w:rPr>
                      <w:t>decisiones</w:t>
                    </w:r>
                    <w:r>
                      <w:rPr>
                        <w:color w:val="636466"/>
                        <w:spacing w:val="-10"/>
                        <w:sz w:val="22"/>
                      </w:rPr>
                      <w:t> </w:t>
                    </w:r>
                    <w:r>
                      <w:rPr>
                        <w:color w:val="636466"/>
                        <w:sz w:val="22"/>
                      </w:rPr>
                      <w:t>que</w:t>
                    </w:r>
                    <w:r>
                      <w:rPr>
                        <w:color w:val="636466"/>
                        <w:spacing w:val="-11"/>
                        <w:sz w:val="22"/>
                      </w:rPr>
                      <w:t> </w:t>
                    </w:r>
                    <w:r>
                      <w:rPr>
                        <w:color w:val="636466"/>
                        <w:sz w:val="22"/>
                      </w:rPr>
                      <w:t>hasta</w:t>
                    </w:r>
                    <w:r>
                      <w:rPr>
                        <w:color w:val="636466"/>
                        <w:spacing w:val="-11"/>
                        <w:sz w:val="22"/>
                      </w:rPr>
                      <w:t> </w:t>
                    </w:r>
                    <w:r>
                      <w:rPr>
                        <w:color w:val="636466"/>
                        <w:sz w:val="22"/>
                      </w:rPr>
                      <w:t>ese</w:t>
                    </w:r>
                    <w:r>
                      <w:rPr>
                        <w:color w:val="636466"/>
                        <w:spacing w:val="-11"/>
                        <w:sz w:val="22"/>
                      </w:rPr>
                      <w:t> </w:t>
                    </w:r>
                    <w:r>
                      <w:rPr>
                        <w:color w:val="636466"/>
                        <w:sz w:val="22"/>
                      </w:rPr>
                      <w:t>momento no hallan</w:t>
                    </w:r>
                    <w:r>
                      <w:rPr>
                        <w:color w:val="636466"/>
                        <w:spacing w:val="-6"/>
                        <w:sz w:val="22"/>
                      </w:rPr>
                      <w:t> </w:t>
                    </w:r>
                    <w:r>
                      <w:rPr>
                        <w:color w:val="636466"/>
                        <w:sz w:val="22"/>
                      </w:rPr>
                      <w:t>funcionado.</w:t>
                    </w:r>
                  </w:p>
                  <w:p>
                    <w:pPr>
                      <w:spacing w:line="240" w:lineRule="auto" w:before="0"/>
                      <w:rPr>
                        <w:sz w:val="23"/>
                      </w:rPr>
                    </w:pPr>
                  </w:p>
                  <w:p>
                    <w:pPr>
                      <w:spacing w:line="249" w:lineRule="auto" w:before="0"/>
                      <w:ind w:left="0" w:right="0" w:firstLine="0"/>
                      <w:jc w:val="both"/>
                      <w:rPr>
                        <w:sz w:val="22"/>
                      </w:rPr>
                    </w:pPr>
                    <w:r>
                      <w:rPr>
                        <w:color w:val="636466"/>
                        <w:sz w:val="22"/>
                      </w:rPr>
                      <w:t>Viladàs (2009) en su libro “Diseño Estratégi- co. Guía Metodológica” muestra un esquema sobre el proceso genérico de Auditoría</w:t>
                    </w:r>
                    <w:r>
                      <w:rPr>
                        <w:color w:val="636466"/>
                        <w:spacing w:val="-26"/>
                        <w:sz w:val="22"/>
                      </w:rPr>
                      <w:t> </w:t>
                    </w:r>
                    <w:r>
                      <w:rPr>
                        <w:color w:val="636466"/>
                        <w:sz w:val="22"/>
                      </w:rPr>
                      <w:t>Estra- tégica en Diseño de Cooper y Press, de la si- guiente</w:t>
                    </w:r>
                    <w:r>
                      <w:rPr>
                        <w:color w:val="636466"/>
                        <w:spacing w:val="-6"/>
                        <w:sz w:val="22"/>
                      </w:rPr>
                      <w:t> </w:t>
                    </w:r>
                    <w:r>
                      <w:rPr>
                        <w:color w:val="636466"/>
                        <w:sz w:val="22"/>
                      </w:rPr>
                      <w:t>manera:</w:t>
                    </w:r>
                  </w:p>
                </w:txbxContent>
              </v:textbox>
              <w10:wrap type="none"/>
            </v:shape>
            <v:shape style="position:absolute;left:7901;top:12371;width:1425;height:180" type="#_x0000_t202" filled="false" stroked="false">
              <v:textbox inset="0,0,0,0">
                <w:txbxContent>
                  <w:p>
                    <w:pPr>
                      <w:spacing w:line="177" w:lineRule="exact" w:before="0"/>
                      <w:ind w:left="0" w:right="-13" w:firstLine="0"/>
                      <w:jc w:val="left"/>
                      <w:rPr>
                        <w:i/>
                        <w:sz w:val="18"/>
                      </w:rPr>
                    </w:pPr>
                    <w:r>
                      <w:rPr>
                        <w:i/>
                        <w:color w:val="636466"/>
                        <w:sz w:val="18"/>
                      </w:rPr>
                      <w:t>Viladàs, </w:t>
                    </w:r>
                    <w:r>
                      <w:rPr>
                        <w:i/>
                        <w:color w:val="636466"/>
                        <w:spacing w:val="-3"/>
                        <w:sz w:val="18"/>
                      </w:rPr>
                      <w:t>2009:113</w:t>
                    </w:r>
                  </w:p>
                </w:txbxContent>
              </v:textbox>
              <w10:wrap type="none"/>
            </v:shape>
            <w10:wrap type="none"/>
          </v:group>
        </w:pict>
      </w:r>
      <w:r>
        <w:rPr>
          <w:color w:val="636466"/>
        </w:rPr>
        <w:t>vidad,</w:t>
      </w:r>
      <w:r>
        <w:rPr>
          <w:color w:val="636466"/>
          <w:spacing w:val="-10"/>
        </w:rPr>
        <w:t> </w:t>
      </w:r>
      <w:r>
        <w:rPr>
          <w:color w:val="636466"/>
        </w:rPr>
        <w:t>el</w:t>
      </w:r>
      <w:r>
        <w:rPr>
          <w:color w:val="636466"/>
          <w:spacing w:val="-10"/>
        </w:rPr>
        <w:t> </w:t>
      </w:r>
      <w:r>
        <w:rPr>
          <w:color w:val="636466"/>
        </w:rPr>
        <w:t>mercado</w:t>
      </w:r>
      <w:r>
        <w:rPr>
          <w:color w:val="636466"/>
          <w:spacing w:val="-10"/>
        </w:rPr>
        <w:t> </w:t>
      </w:r>
      <w:r>
        <w:rPr>
          <w:color w:val="636466"/>
        </w:rPr>
        <w:t>competitivo,</w:t>
      </w:r>
      <w:r>
        <w:rPr>
          <w:color w:val="636466"/>
          <w:spacing w:val="-10"/>
        </w:rPr>
        <w:t> </w:t>
      </w:r>
      <w:r>
        <w:rPr>
          <w:color w:val="636466"/>
        </w:rPr>
        <w:t>las</w:t>
      </w:r>
      <w:r>
        <w:rPr>
          <w:color w:val="636466"/>
          <w:spacing w:val="-10"/>
        </w:rPr>
        <w:t> </w:t>
      </w:r>
      <w:r>
        <w:rPr>
          <w:color w:val="636466"/>
        </w:rPr>
        <w:t>estrategias </w:t>
      </w:r>
      <w:r>
        <w:rPr>
          <w:color w:val="636466"/>
          <w:w w:val="110"/>
        </w:rPr>
        <w:t>de</w:t>
      </w:r>
      <w:r>
        <w:rPr>
          <w:color w:val="636466"/>
          <w:spacing w:val="-35"/>
          <w:w w:val="110"/>
        </w:rPr>
        <w:t> </w:t>
      </w:r>
      <w:r>
        <w:rPr>
          <w:color w:val="636466"/>
          <w:w w:val="110"/>
        </w:rPr>
        <w:t>producto</w:t>
      </w:r>
      <w:r>
        <w:rPr>
          <w:color w:val="636466"/>
          <w:spacing w:val="-35"/>
          <w:w w:val="110"/>
        </w:rPr>
        <w:t> </w:t>
      </w:r>
      <w:r>
        <w:rPr>
          <w:color w:val="636466"/>
          <w:w w:val="110"/>
        </w:rPr>
        <w:t>y/o</w:t>
      </w:r>
      <w:r>
        <w:rPr>
          <w:color w:val="636466"/>
          <w:spacing w:val="-35"/>
          <w:w w:val="110"/>
        </w:rPr>
        <w:t> </w:t>
      </w:r>
      <w:r>
        <w:rPr>
          <w:color w:val="636466"/>
          <w:w w:val="110"/>
        </w:rPr>
        <w:t>servicio</w:t>
      </w:r>
      <w:r>
        <w:rPr>
          <w:color w:val="636466"/>
          <w:spacing w:val="-35"/>
          <w:w w:val="110"/>
        </w:rPr>
        <w:t> </w:t>
      </w:r>
      <w:r>
        <w:rPr>
          <w:color w:val="636466"/>
          <w:w w:val="110"/>
        </w:rPr>
        <w:t>y</w:t>
      </w:r>
      <w:r>
        <w:rPr>
          <w:color w:val="636466"/>
          <w:spacing w:val="-35"/>
          <w:w w:val="110"/>
        </w:rPr>
        <w:t> </w:t>
      </w:r>
      <w:r>
        <w:rPr>
          <w:color w:val="636466"/>
          <w:w w:val="110"/>
        </w:rPr>
        <w:t>de</w:t>
      </w:r>
      <w:r>
        <w:rPr>
          <w:color w:val="636466"/>
          <w:spacing w:val="-35"/>
          <w:w w:val="110"/>
        </w:rPr>
        <w:t> </w:t>
      </w:r>
      <w:r>
        <w:rPr>
          <w:color w:val="636466"/>
          <w:w w:val="110"/>
        </w:rPr>
        <w:t>comunicación</w:t>
      </w:r>
      <w:r>
        <w:rPr>
          <w:color w:val="636466"/>
          <w:w w:val="99"/>
        </w:rPr>
        <w:t> </w:t>
      </w:r>
      <w:r>
        <w:rPr>
          <w:color w:val="636466"/>
        </w:rPr>
        <w:t>para poder recoger los documentos enviados </w:t>
      </w:r>
      <w:r>
        <w:rPr>
          <w:color w:val="636466"/>
          <w:w w:val="105"/>
        </w:rPr>
        <w:t>previamente</w:t>
      </w:r>
      <w:r>
        <w:rPr>
          <w:color w:val="636466"/>
          <w:spacing w:val="-15"/>
          <w:w w:val="105"/>
        </w:rPr>
        <w:t> </w:t>
      </w:r>
      <w:r>
        <w:rPr>
          <w:color w:val="636466"/>
          <w:w w:val="105"/>
        </w:rPr>
        <w:t>a</w:t>
      </w:r>
      <w:r>
        <w:rPr>
          <w:color w:val="636466"/>
          <w:spacing w:val="-16"/>
          <w:w w:val="105"/>
        </w:rPr>
        <w:t> </w:t>
      </w:r>
      <w:r>
        <w:rPr>
          <w:color w:val="636466"/>
          <w:w w:val="105"/>
        </w:rPr>
        <w:t>cualquier</w:t>
      </w:r>
      <w:r>
        <w:rPr>
          <w:color w:val="636466"/>
          <w:spacing w:val="-16"/>
          <w:w w:val="105"/>
        </w:rPr>
        <w:t> </w:t>
      </w:r>
      <w:r>
        <w:rPr>
          <w:color w:val="636466"/>
          <w:w w:val="105"/>
        </w:rPr>
        <w:t>organización</w:t>
      </w:r>
      <w:r>
        <w:rPr>
          <w:color w:val="636466"/>
          <w:spacing w:val="-15"/>
          <w:w w:val="105"/>
        </w:rPr>
        <w:t> </w:t>
      </w:r>
      <w:r>
        <w:rPr>
          <w:color w:val="636466"/>
          <w:w w:val="105"/>
        </w:rPr>
        <w:t>públi- </w:t>
      </w:r>
      <w:r>
        <w:rPr>
          <w:color w:val="636466"/>
          <w:w w:val="110"/>
        </w:rPr>
        <w:t>ca</w:t>
      </w:r>
      <w:r>
        <w:rPr>
          <w:color w:val="636466"/>
          <w:spacing w:val="-13"/>
          <w:w w:val="110"/>
        </w:rPr>
        <w:t> </w:t>
      </w:r>
      <w:r>
        <w:rPr>
          <w:color w:val="636466"/>
          <w:w w:val="110"/>
        </w:rPr>
        <w:t>durante</w:t>
      </w:r>
      <w:r>
        <w:rPr>
          <w:color w:val="636466"/>
          <w:spacing w:val="-13"/>
          <w:w w:val="110"/>
        </w:rPr>
        <w:t> </w:t>
      </w:r>
      <w:r>
        <w:rPr>
          <w:color w:val="636466"/>
          <w:w w:val="110"/>
        </w:rPr>
        <w:t>los</w:t>
      </w:r>
      <w:r>
        <w:rPr>
          <w:color w:val="636466"/>
          <w:spacing w:val="-13"/>
          <w:w w:val="110"/>
        </w:rPr>
        <w:t> </w:t>
      </w:r>
      <w:r>
        <w:rPr>
          <w:color w:val="636466"/>
          <w:w w:val="110"/>
        </w:rPr>
        <w:t>tres</w:t>
      </w:r>
      <w:r>
        <w:rPr>
          <w:color w:val="636466"/>
          <w:spacing w:val="-13"/>
          <w:w w:val="110"/>
        </w:rPr>
        <w:t> </w:t>
      </w:r>
      <w:r>
        <w:rPr>
          <w:color w:val="636466"/>
          <w:w w:val="110"/>
        </w:rPr>
        <w:t>años</w:t>
      </w:r>
      <w:r>
        <w:rPr>
          <w:color w:val="636466"/>
          <w:spacing w:val="-13"/>
          <w:w w:val="110"/>
        </w:rPr>
        <w:t> </w:t>
      </w:r>
      <w:r>
        <w:rPr>
          <w:color w:val="636466"/>
          <w:w w:val="110"/>
        </w:rPr>
        <w:t>anteriores</w:t>
      </w:r>
      <w:r>
        <w:rPr>
          <w:color w:val="636466"/>
          <w:spacing w:val="-13"/>
          <w:w w:val="110"/>
        </w:rPr>
        <w:t> </w:t>
      </w:r>
      <w:r>
        <w:rPr>
          <w:color w:val="636466"/>
          <w:w w:val="110"/>
        </w:rPr>
        <w:t>(v</w:t>
      </w:r>
      <w:r>
        <w:rPr>
          <w:color w:val="636466"/>
          <w:w w:val="110"/>
          <w:sz w:val="15"/>
        </w:rPr>
        <w:t>iladàs</w:t>
      </w:r>
      <w:r>
        <w:rPr>
          <w:color w:val="636466"/>
          <w:w w:val="110"/>
        </w:rPr>
        <w:t>, 2009:112).</w:t>
      </w:r>
    </w:p>
    <w:p>
      <w:pPr>
        <w:pStyle w:val="BodyText"/>
        <w:rPr>
          <w:sz w:val="23"/>
        </w:rPr>
      </w:pPr>
    </w:p>
    <w:p>
      <w:pPr>
        <w:pStyle w:val="BodyText"/>
        <w:spacing w:line="249" w:lineRule="auto"/>
        <w:ind w:left="100" w:right="5717"/>
        <w:jc w:val="both"/>
      </w:pPr>
      <w:r>
        <w:rPr>
          <w:color w:val="636466"/>
        </w:rPr>
        <w:t>Dicha revisión se realiza para lograr una co- herencia en la evolución del diseño y de las estrategias retomadas por la empresa</w:t>
      </w:r>
      <w:r>
        <w:rPr>
          <w:color w:val="636466"/>
          <w:spacing w:val="-31"/>
        </w:rPr>
        <w:t> </w:t>
      </w:r>
      <w:r>
        <w:rPr>
          <w:color w:val="636466"/>
        </w:rPr>
        <w:t>evitan- do cualquier obstrucción en el cumplimiento del objetivo de su función; además de que se vayan adaptando de acuerdo a las necesida- des de la empresa y a las nuevas necesida- des del</w:t>
      </w:r>
      <w:r>
        <w:rPr>
          <w:color w:val="636466"/>
          <w:spacing w:val="-4"/>
        </w:rPr>
        <w:t> </w:t>
      </w:r>
      <w:r>
        <w:rPr>
          <w:color w:val="636466"/>
        </w:rPr>
        <w:t>mercado.</w:t>
      </w:r>
    </w:p>
    <w:p>
      <w:pPr>
        <w:pStyle w:val="BodyText"/>
        <w:rPr>
          <w:sz w:val="23"/>
        </w:rPr>
      </w:pPr>
    </w:p>
    <w:p>
      <w:pPr>
        <w:spacing w:before="0"/>
        <w:ind w:left="100" w:right="0" w:firstLine="0"/>
        <w:jc w:val="both"/>
        <w:rPr>
          <w:b/>
          <w:sz w:val="22"/>
        </w:rPr>
      </w:pPr>
      <w:r>
        <w:rPr>
          <w:b/>
          <w:color w:val="636466"/>
          <w:w w:val="130"/>
          <w:sz w:val="22"/>
        </w:rPr>
        <w:t>*r</w:t>
      </w:r>
      <w:r>
        <w:rPr>
          <w:b/>
          <w:color w:val="636466"/>
          <w:w w:val="130"/>
          <w:sz w:val="15"/>
        </w:rPr>
        <w:t>equIsItos</w:t>
      </w:r>
      <w:r>
        <w:rPr>
          <w:b/>
          <w:color w:val="636466"/>
          <w:w w:val="130"/>
          <w:sz w:val="22"/>
        </w:rPr>
        <w:t>:</w:t>
      </w:r>
    </w:p>
    <w:p>
      <w:pPr>
        <w:pStyle w:val="BodyText"/>
        <w:spacing w:line="249" w:lineRule="auto" w:before="11"/>
        <w:ind w:left="100" w:right="5717"/>
        <w:jc w:val="both"/>
      </w:pPr>
      <w:r>
        <w:rPr>
          <w:color w:val="636466"/>
        </w:rPr>
        <w:t>En el caso de los requisitos, se determina la necesidad de generar un listado sobre los recursos tanto internos como externos con los que cuenta la empresa, para ello Villadàs (2009) recomienda trabajar con una consul- toría externa, debido a que esta podrá tener una visión imparcial sobre el funcionamiento del</w:t>
      </w:r>
      <w:r>
        <w:rPr>
          <w:color w:val="636466"/>
          <w:spacing w:val="-14"/>
        </w:rPr>
        <w:t> </w:t>
      </w:r>
      <w:r>
        <w:rPr>
          <w:color w:val="636466"/>
        </w:rPr>
        <w:t>diseño</w:t>
      </w:r>
      <w:r>
        <w:rPr>
          <w:color w:val="636466"/>
          <w:spacing w:val="-14"/>
        </w:rPr>
        <w:t> </w:t>
      </w:r>
      <w:r>
        <w:rPr>
          <w:color w:val="636466"/>
        </w:rPr>
        <w:t>en</w:t>
      </w:r>
      <w:r>
        <w:rPr>
          <w:color w:val="636466"/>
          <w:spacing w:val="-14"/>
        </w:rPr>
        <w:t> </w:t>
      </w:r>
      <w:r>
        <w:rPr>
          <w:color w:val="636466"/>
        </w:rPr>
        <w:t>la</w:t>
      </w:r>
      <w:r>
        <w:rPr>
          <w:color w:val="636466"/>
          <w:spacing w:val="-14"/>
        </w:rPr>
        <w:t> </w:t>
      </w:r>
      <w:r>
        <w:rPr>
          <w:color w:val="636466"/>
        </w:rPr>
        <w:t>organización,</w:t>
      </w:r>
      <w:r>
        <w:rPr>
          <w:color w:val="636466"/>
          <w:spacing w:val="-14"/>
        </w:rPr>
        <w:t> </w:t>
      </w:r>
      <w:r>
        <w:rPr>
          <w:color w:val="636466"/>
        </w:rPr>
        <w:t>además</w:t>
      </w:r>
      <w:r>
        <w:rPr>
          <w:color w:val="636466"/>
          <w:spacing w:val="-14"/>
        </w:rPr>
        <w:t> </w:t>
      </w:r>
      <w:r>
        <w:rPr>
          <w:color w:val="636466"/>
        </w:rPr>
        <w:t>de</w:t>
      </w:r>
      <w:r>
        <w:rPr>
          <w:color w:val="636466"/>
          <w:spacing w:val="-14"/>
        </w:rPr>
        <w:t> </w:t>
      </w:r>
      <w:r>
        <w:rPr>
          <w:color w:val="636466"/>
        </w:rPr>
        <w:t>que cuando exista una investigación trabajando con el recurso humano de la misma, este se verá con mayor naturalidad que si fuera al- guien de la propia</w:t>
      </w:r>
      <w:r>
        <w:rPr>
          <w:color w:val="636466"/>
          <w:spacing w:val="-19"/>
        </w:rPr>
        <w:t> </w:t>
      </w:r>
      <w:r>
        <w:rPr>
          <w:color w:val="636466"/>
        </w:rPr>
        <w:t>empresa.</w:t>
      </w:r>
    </w:p>
    <w:p>
      <w:pPr>
        <w:pStyle w:val="BodyText"/>
        <w:rPr>
          <w:sz w:val="23"/>
        </w:rPr>
      </w:pPr>
    </w:p>
    <w:p>
      <w:pPr>
        <w:spacing w:line="249" w:lineRule="auto" w:before="0"/>
        <w:ind w:left="554" w:right="5718" w:firstLine="0"/>
        <w:jc w:val="both"/>
        <w:rPr>
          <w:i/>
          <w:sz w:val="22"/>
        </w:rPr>
      </w:pPr>
      <w:r>
        <w:rPr/>
        <w:pict>
          <v:group style="position:absolute;margin-left:558.826782pt;margin-top:26.997465pt;width:3pt;height:202.45pt;mso-position-horizontal-relative:page;mso-position-vertical-relative:paragraph;z-index:-148336" coordorigin="11177,540" coordsize="60,4049">
            <v:line style="position:absolute" from="11187,2251" to="11187,550" stroked="true" strokeweight="1pt" strokecolor="#a7a9ac"/>
            <v:line style="position:absolute" from="11207,4558" to="11207,2251" stroked="true" strokeweight="3pt" strokecolor="#a7a9ac"/>
            <w10:wrap type="none"/>
          </v:group>
        </w:pict>
      </w:r>
      <w:r>
        <w:rPr/>
        <w:pict>
          <v:shape style="position:absolute;margin-left:568.758484pt;margin-top:26.057613pt;width:13pt;height:74.650pt;mso-position-horizontal-relative:page;mso-position-vertical-relative:paragraph;z-index:6256"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i/>
          <w:color w:val="636466"/>
          <w:w w:val="105"/>
          <w:sz w:val="22"/>
        </w:rPr>
        <w:t>La</w:t>
      </w:r>
      <w:r>
        <w:rPr>
          <w:i/>
          <w:color w:val="636466"/>
          <w:spacing w:val="-15"/>
          <w:w w:val="105"/>
          <w:sz w:val="22"/>
        </w:rPr>
        <w:t> </w:t>
      </w:r>
      <w:r>
        <w:rPr>
          <w:i/>
          <w:color w:val="636466"/>
          <w:w w:val="105"/>
          <w:sz w:val="22"/>
        </w:rPr>
        <w:t>auditoría</w:t>
      </w:r>
      <w:r>
        <w:rPr>
          <w:i/>
          <w:color w:val="636466"/>
          <w:spacing w:val="-14"/>
          <w:w w:val="105"/>
          <w:sz w:val="22"/>
        </w:rPr>
        <w:t> </w:t>
      </w:r>
      <w:r>
        <w:rPr>
          <w:i/>
          <w:color w:val="636466"/>
          <w:w w:val="105"/>
          <w:sz w:val="22"/>
        </w:rPr>
        <w:t>se</w:t>
      </w:r>
      <w:r>
        <w:rPr>
          <w:i/>
          <w:color w:val="636466"/>
          <w:spacing w:val="-15"/>
          <w:w w:val="105"/>
          <w:sz w:val="22"/>
        </w:rPr>
        <w:t> </w:t>
      </w:r>
      <w:r>
        <w:rPr>
          <w:i/>
          <w:color w:val="636466"/>
          <w:w w:val="105"/>
          <w:sz w:val="22"/>
        </w:rPr>
        <w:t>realiza</w:t>
      </w:r>
      <w:r>
        <w:rPr>
          <w:i/>
          <w:color w:val="636466"/>
          <w:spacing w:val="-15"/>
          <w:w w:val="105"/>
          <w:sz w:val="22"/>
        </w:rPr>
        <w:t> </w:t>
      </w:r>
      <w:r>
        <w:rPr>
          <w:i/>
          <w:color w:val="636466"/>
          <w:w w:val="105"/>
          <w:sz w:val="22"/>
        </w:rPr>
        <w:t>con</w:t>
      </w:r>
      <w:r>
        <w:rPr>
          <w:i/>
          <w:color w:val="636466"/>
          <w:spacing w:val="-15"/>
          <w:w w:val="105"/>
          <w:sz w:val="22"/>
        </w:rPr>
        <w:t> </w:t>
      </w:r>
      <w:r>
        <w:rPr>
          <w:i/>
          <w:color w:val="636466"/>
          <w:w w:val="105"/>
          <w:sz w:val="22"/>
        </w:rPr>
        <w:t>recursos</w:t>
      </w:r>
      <w:r>
        <w:rPr>
          <w:i/>
          <w:color w:val="636466"/>
          <w:spacing w:val="-15"/>
          <w:w w:val="105"/>
          <w:sz w:val="22"/>
        </w:rPr>
        <w:t> </w:t>
      </w:r>
      <w:r>
        <w:rPr>
          <w:i/>
          <w:color w:val="636466"/>
          <w:w w:val="105"/>
          <w:sz w:val="22"/>
        </w:rPr>
        <w:t>ex- </w:t>
      </w:r>
      <w:r>
        <w:rPr>
          <w:i/>
          <w:color w:val="636466"/>
          <w:w w:val="105"/>
          <w:sz w:val="22"/>
        </w:rPr>
        <w:t>ternos</w:t>
      </w:r>
      <w:r>
        <w:rPr>
          <w:i/>
          <w:color w:val="636466"/>
          <w:spacing w:val="-24"/>
          <w:w w:val="105"/>
          <w:sz w:val="22"/>
        </w:rPr>
        <w:t> </w:t>
      </w:r>
      <w:r>
        <w:rPr>
          <w:i/>
          <w:color w:val="636466"/>
          <w:w w:val="105"/>
          <w:sz w:val="22"/>
        </w:rPr>
        <w:t>a</w:t>
      </w:r>
      <w:r>
        <w:rPr>
          <w:i/>
          <w:color w:val="636466"/>
          <w:spacing w:val="-24"/>
          <w:w w:val="105"/>
          <w:sz w:val="22"/>
        </w:rPr>
        <w:t> </w:t>
      </w:r>
      <w:r>
        <w:rPr>
          <w:i/>
          <w:color w:val="636466"/>
          <w:w w:val="105"/>
          <w:sz w:val="22"/>
        </w:rPr>
        <w:t>los</w:t>
      </w:r>
      <w:r>
        <w:rPr>
          <w:i/>
          <w:color w:val="636466"/>
          <w:spacing w:val="-24"/>
          <w:w w:val="105"/>
          <w:sz w:val="22"/>
        </w:rPr>
        <w:t> </w:t>
      </w:r>
      <w:r>
        <w:rPr>
          <w:i/>
          <w:color w:val="636466"/>
          <w:w w:val="105"/>
          <w:sz w:val="22"/>
        </w:rPr>
        <w:t>diferentes</w:t>
      </w:r>
      <w:r>
        <w:rPr>
          <w:i/>
          <w:color w:val="636466"/>
          <w:spacing w:val="-24"/>
          <w:w w:val="105"/>
          <w:sz w:val="22"/>
        </w:rPr>
        <w:t> </w:t>
      </w:r>
      <w:r>
        <w:rPr>
          <w:i/>
          <w:color w:val="636466"/>
          <w:w w:val="105"/>
          <w:sz w:val="22"/>
        </w:rPr>
        <w:t>departamentos</w:t>
      </w:r>
      <w:r>
        <w:rPr>
          <w:i/>
          <w:color w:val="636466"/>
          <w:spacing w:val="-24"/>
          <w:w w:val="105"/>
          <w:sz w:val="22"/>
        </w:rPr>
        <w:t> </w:t>
      </w:r>
      <w:r>
        <w:rPr>
          <w:i/>
          <w:color w:val="636466"/>
          <w:w w:val="105"/>
          <w:sz w:val="22"/>
        </w:rPr>
        <w:t>o áreas</w:t>
      </w:r>
      <w:r>
        <w:rPr>
          <w:i/>
          <w:color w:val="636466"/>
          <w:spacing w:val="-15"/>
          <w:w w:val="105"/>
          <w:sz w:val="22"/>
        </w:rPr>
        <w:t> </w:t>
      </w:r>
      <w:r>
        <w:rPr>
          <w:i/>
          <w:color w:val="636466"/>
          <w:w w:val="105"/>
          <w:sz w:val="22"/>
        </w:rPr>
        <w:t>de</w:t>
      </w:r>
      <w:r>
        <w:rPr>
          <w:i/>
          <w:color w:val="636466"/>
          <w:spacing w:val="-15"/>
          <w:w w:val="105"/>
          <w:sz w:val="22"/>
        </w:rPr>
        <w:t> </w:t>
      </w:r>
      <w:r>
        <w:rPr>
          <w:i/>
          <w:color w:val="636466"/>
          <w:w w:val="105"/>
          <w:sz w:val="22"/>
        </w:rPr>
        <w:t>la</w:t>
      </w:r>
      <w:r>
        <w:rPr>
          <w:i/>
          <w:color w:val="636466"/>
          <w:spacing w:val="-15"/>
          <w:w w:val="105"/>
          <w:sz w:val="22"/>
        </w:rPr>
        <w:t> </w:t>
      </w:r>
      <w:r>
        <w:rPr>
          <w:i/>
          <w:color w:val="636466"/>
          <w:w w:val="105"/>
          <w:sz w:val="22"/>
        </w:rPr>
        <w:t>empresa.</w:t>
      </w:r>
      <w:r>
        <w:rPr>
          <w:i/>
          <w:color w:val="636466"/>
          <w:spacing w:val="-15"/>
          <w:w w:val="105"/>
          <w:sz w:val="22"/>
        </w:rPr>
        <w:t> </w:t>
      </w:r>
      <w:r>
        <w:rPr>
          <w:i/>
          <w:color w:val="636466"/>
          <w:w w:val="105"/>
          <w:sz w:val="22"/>
        </w:rPr>
        <w:t>Estos</w:t>
      </w:r>
      <w:r>
        <w:rPr>
          <w:i/>
          <w:color w:val="636466"/>
          <w:spacing w:val="-15"/>
          <w:w w:val="105"/>
          <w:sz w:val="22"/>
        </w:rPr>
        <w:t> </w:t>
      </w:r>
      <w:r>
        <w:rPr>
          <w:i/>
          <w:color w:val="636466"/>
          <w:w w:val="105"/>
          <w:sz w:val="22"/>
        </w:rPr>
        <w:t>contactos</w:t>
      </w:r>
      <w:r>
        <w:rPr>
          <w:i/>
          <w:color w:val="636466"/>
          <w:spacing w:val="-15"/>
          <w:w w:val="105"/>
          <w:sz w:val="22"/>
        </w:rPr>
        <w:t> </w:t>
      </w:r>
      <w:r>
        <w:rPr>
          <w:i/>
          <w:color w:val="636466"/>
          <w:w w:val="105"/>
          <w:sz w:val="22"/>
        </w:rPr>
        <w:t>y visitas son para recoger la información necesaria para realizar una</w:t>
      </w:r>
      <w:r>
        <w:rPr>
          <w:i/>
          <w:color w:val="636466"/>
          <w:spacing w:val="-15"/>
          <w:w w:val="105"/>
          <w:sz w:val="22"/>
        </w:rPr>
        <w:t> </w:t>
      </w:r>
      <w:r>
        <w:rPr>
          <w:i/>
          <w:color w:val="636466"/>
          <w:w w:val="105"/>
          <w:sz w:val="22"/>
        </w:rPr>
        <w:t>evaluación </w:t>
      </w:r>
      <w:r>
        <w:rPr>
          <w:i/>
          <w:color w:val="636466"/>
          <w:w w:val="110"/>
          <w:sz w:val="22"/>
        </w:rPr>
        <w:t>final,</w:t>
      </w:r>
      <w:r>
        <w:rPr>
          <w:i/>
          <w:color w:val="636466"/>
          <w:spacing w:val="-34"/>
          <w:w w:val="110"/>
          <w:sz w:val="22"/>
        </w:rPr>
        <w:t> </w:t>
      </w:r>
      <w:r>
        <w:rPr>
          <w:i/>
          <w:color w:val="636466"/>
          <w:w w:val="110"/>
          <w:sz w:val="22"/>
        </w:rPr>
        <w:t>con</w:t>
      </w:r>
      <w:r>
        <w:rPr>
          <w:i/>
          <w:color w:val="636466"/>
          <w:spacing w:val="-34"/>
          <w:w w:val="110"/>
          <w:sz w:val="22"/>
        </w:rPr>
        <w:t> </w:t>
      </w:r>
      <w:r>
        <w:rPr>
          <w:i/>
          <w:color w:val="636466"/>
          <w:w w:val="110"/>
          <w:sz w:val="22"/>
        </w:rPr>
        <w:t>la</w:t>
      </w:r>
      <w:r>
        <w:rPr>
          <w:i/>
          <w:color w:val="636466"/>
          <w:spacing w:val="-34"/>
          <w:w w:val="110"/>
          <w:sz w:val="22"/>
        </w:rPr>
        <w:t> </w:t>
      </w:r>
      <w:r>
        <w:rPr>
          <w:i/>
          <w:color w:val="636466"/>
          <w:w w:val="110"/>
          <w:sz w:val="22"/>
        </w:rPr>
        <w:t>ayuda</w:t>
      </w:r>
      <w:r>
        <w:rPr>
          <w:i/>
          <w:color w:val="636466"/>
          <w:spacing w:val="-34"/>
          <w:w w:val="110"/>
          <w:sz w:val="22"/>
        </w:rPr>
        <w:t> </w:t>
      </w:r>
      <w:r>
        <w:rPr>
          <w:i/>
          <w:color w:val="636466"/>
          <w:w w:val="110"/>
          <w:sz w:val="22"/>
        </w:rPr>
        <w:t>de</w:t>
      </w:r>
      <w:r>
        <w:rPr>
          <w:i/>
          <w:color w:val="636466"/>
          <w:spacing w:val="-34"/>
          <w:w w:val="110"/>
          <w:sz w:val="22"/>
        </w:rPr>
        <w:t> </w:t>
      </w:r>
      <w:r>
        <w:rPr>
          <w:i/>
          <w:color w:val="636466"/>
          <w:w w:val="110"/>
          <w:sz w:val="22"/>
        </w:rPr>
        <w:t>cuestionarios</w:t>
      </w:r>
      <w:r>
        <w:rPr>
          <w:i/>
          <w:color w:val="636466"/>
          <w:spacing w:val="-34"/>
          <w:w w:val="110"/>
          <w:sz w:val="22"/>
        </w:rPr>
        <w:t> </w:t>
      </w:r>
      <w:r>
        <w:rPr>
          <w:i/>
          <w:color w:val="636466"/>
          <w:w w:val="110"/>
          <w:sz w:val="22"/>
        </w:rPr>
        <w:t>(v</w:t>
      </w:r>
      <w:r>
        <w:rPr>
          <w:i/>
          <w:color w:val="636466"/>
          <w:w w:val="110"/>
          <w:sz w:val="15"/>
        </w:rPr>
        <w:t>i</w:t>
      </w:r>
      <w:r>
        <w:rPr>
          <w:i/>
          <w:color w:val="636466"/>
          <w:w w:val="110"/>
          <w:sz w:val="22"/>
        </w:rPr>
        <w:t>-</w:t>
      </w:r>
      <w:r>
        <w:rPr>
          <w:i/>
          <w:color w:val="636466"/>
          <w:sz w:val="22"/>
        </w:rPr>
        <w:t> </w:t>
      </w:r>
      <w:r>
        <w:rPr>
          <w:i/>
          <w:color w:val="636466"/>
          <w:w w:val="110"/>
          <w:sz w:val="15"/>
        </w:rPr>
        <w:t>ladàs</w:t>
      </w:r>
      <w:r>
        <w:rPr>
          <w:i/>
          <w:color w:val="636466"/>
          <w:w w:val="110"/>
          <w:sz w:val="22"/>
        </w:rPr>
        <w:t>,</w:t>
      </w:r>
      <w:r>
        <w:rPr>
          <w:i/>
          <w:color w:val="636466"/>
          <w:spacing w:val="-7"/>
          <w:w w:val="110"/>
          <w:sz w:val="22"/>
        </w:rPr>
        <w:t> </w:t>
      </w:r>
      <w:r>
        <w:rPr>
          <w:i/>
          <w:color w:val="636466"/>
          <w:spacing w:val="-3"/>
          <w:w w:val="110"/>
          <w:sz w:val="22"/>
        </w:rPr>
        <w:t>2009:112).</w:t>
      </w:r>
    </w:p>
    <w:p>
      <w:pPr>
        <w:pStyle w:val="BodyText"/>
        <w:spacing w:before="6"/>
        <w:rPr>
          <w:i/>
          <w:sz w:val="17"/>
        </w:rPr>
      </w:pPr>
    </w:p>
    <w:p>
      <w:pPr>
        <w:pStyle w:val="BodyText"/>
        <w:spacing w:line="249" w:lineRule="auto" w:before="63"/>
        <w:ind w:left="100" w:right="5718"/>
        <w:jc w:val="both"/>
      </w:pPr>
      <w:r>
        <w:rPr>
          <w:color w:val="636466"/>
          <w:spacing w:val="-4"/>
        </w:rPr>
        <w:t>Entonces, </w:t>
      </w:r>
      <w:r>
        <w:rPr>
          <w:color w:val="636466"/>
          <w:spacing w:val="-3"/>
        </w:rPr>
        <w:t>lo </w:t>
      </w:r>
      <w:r>
        <w:rPr>
          <w:color w:val="636466"/>
          <w:spacing w:val="-4"/>
        </w:rPr>
        <w:t>único que </w:t>
      </w:r>
      <w:r>
        <w:rPr>
          <w:color w:val="636466"/>
          <w:spacing w:val="-5"/>
        </w:rPr>
        <w:t>deberá </w:t>
      </w:r>
      <w:r>
        <w:rPr>
          <w:color w:val="636466"/>
          <w:spacing w:val="-4"/>
        </w:rPr>
        <w:t>hacer </w:t>
      </w:r>
      <w:r>
        <w:rPr>
          <w:color w:val="636466"/>
          <w:spacing w:val="-3"/>
        </w:rPr>
        <w:t>la </w:t>
      </w:r>
      <w:r>
        <w:rPr>
          <w:color w:val="636466"/>
          <w:spacing w:val="-5"/>
        </w:rPr>
        <w:t>empre- </w:t>
      </w:r>
      <w:r>
        <w:rPr>
          <w:color w:val="636466"/>
          <w:spacing w:val="-4"/>
        </w:rPr>
        <w:t>sa, será </w:t>
      </w:r>
      <w:r>
        <w:rPr>
          <w:color w:val="636466"/>
          <w:spacing w:val="-5"/>
        </w:rPr>
        <w:t>mostrar apertura </w:t>
      </w:r>
      <w:r>
        <w:rPr>
          <w:color w:val="636466"/>
        </w:rPr>
        <w:t>y </w:t>
      </w:r>
      <w:r>
        <w:rPr>
          <w:color w:val="636466"/>
          <w:spacing w:val="-5"/>
        </w:rPr>
        <w:t>buscar </w:t>
      </w:r>
      <w:r>
        <w:rPr>
          <w:color w:val="636466"/>
          <w:spacing w:val="-3"/>
        </w:rPr>
        <w:t>un </w:t>
      </w:r>
      <w:r>
        <w:rPr>
          <w:color w:val="636466"/>
          <w:spacing w:val="-4"/>
        </w:rPr>
        <w:t>perfil ex- terno </w:t>
      </w:r>
      <w:r>
        <w:rPr>
          <w:color w:val="636466"/>
          <w:spacing w:val="-5"/>
        </w:rPr>
        <w:t>adecuado, </w:t>
      </w:r>
      <w:r>
        <w:rPr>
          <w:color w:val="636466"/>
          <w:spacing w:val="-4"/>
        </w:rPr>
        <w:t>este punto </w:t>
      </w:r>
      <w:r>
        <w:rPr>
          <w:color w:val="636466"/>
          <w:spacing w:val="-5"/>
        </w:rPr>
        <w:t>resulta</w:t>
      </w:r>
      <w:r>
        <w:rPr>
          <w:color w:val="636466"/>
          <w:spacing w:val="-40"/>
        </w:rPr>
        <w:t> </w:t>
      </w:r>
      <w:r>
        <w:rPr>
          <w:color w:val="636466"/>
          <w:spacing w:val="-5"/>
        </w:rPr>
        <w:t>imprescindi- </w:t>
      </w:r>
      <w:r>
        <w:rPr>
          <w:color w:val="636466"/>
          <w:spacing w:val="-4"/>
        </w:rPr>
        <w:t>ble para </w:t>
      </w:r>
      <w:r>
        <w:rPr>
          <w:color w:val="636466"/>
          <w:spacing w:val="-3"/>
        </w:rPr>
        <w:t>la </w:t>
      </w:r>
      <w:r>
        <w:rPr>
          <w:color w:val="636466"/>
          <w:spacing w:val="-5"/>
        </w:rPr>
        <w:t>mejora representativa </w:t>
      </w:r>
      <w:r>
        <w:rPr>
          <w:color w:val="636466"/>
          <w:spacing w:val="-3"/>
        </w:rPr>
        <w:t>de </w:t>
      </w:r>
      <w:r>
        <w:rPr>
          <w:color w:val="636466"/>
          <w:spacing w:val="-4"/>
        </w:rPr>
        <w:t>las </w:t>
      </w:r>
      <w:r>
        <w:rPr>
          <w:color w:val="636466"/>
          <w:spacing w:val="-5"/>
        </w:rPr>
        <w:t>áreas </w:t>
      </w:r>
      <w:r>
        <w:rPr>
          <w:color w:val="636466"/>
          <w:spacing w:val="-3"/>
        </w:rPr>
        <w:t>de la </w:t>
      </w:r>
      <w:r>
        <w:rPr>
          <w:color w:val="636466"/>
          <w:spacing w:val="-5"/>
        </w:rPr>
        <w:t>organización; </w:t>
      </w:r>
      <w:r>
        <w:rPr>
          <w:color w:val="636466"/>
          <w:spacing w:val="-3"/>
        </w:rPr>
        <w:t>ya </w:t>
      </w:r>
      <w:r>
        <w:rPr>
          <w:color w:val="636466"/>
          <w:spacing w:val="-4"/>
        </w:rPr>
        <w:t>que </w:t>
      </w:r>
      <w:r>
        <w:rPr>
          <w:color w:val="636466"/>
          <w:spacing w:val="-3"/>
        </w:rPr>
        <w:t>en </w:t>
      </w:r>
      <w:r>
        <w:rPr>
          <w:color w:val="636466"/>
          <w:spacing w:val="-4"/>
        </w:rPr>
        <w:t>caso </w:t>
      </w:r>
      <w:r>
        <w:rPr>
          <w:color w:val="636466"/>
          <w:spacing w:val="-5"/>
        </w:rPr>
        <w:t>contrario podrían</w:t>
      </w:r>
      <w:r>
        <w:rPr>
          <w:color w:val="636466"/>
          <w:spacing w:val="-17"/>
        </w:rPr>
        <w:t> </w:t>
      </w:r>
      <w:r>
        <w:rPr>
          <w:color w:val="636466"/>
          <w:spacing w:val="-5"/>
        </w:rPr>
        <w:t>existir</w:t>
      </w:r>
      <w:r>
        <w:rPr>
          <w:color w:val="636466"/>
          <w:spacing w:val="-17"/>
        </w:rPr>
        <w:t> </w:t>
      </w:r>
      <w:r>
        <w:rPr>
          <w:color w:val="636466"/>
          <w:spacing w:val="-5"/>
        </w:rPr>
        <w:t>recomendaciones</w:t>
      </w:r>
      <w:r>
        <w:rPr>
          <w:color w:val="636466"/>
          <w:spacing w:val="-17"/>
        </w:rPr>
        <w:t> </w:t>
      </w:r>
      <w:r>
        <w:rPr>
          <w:color w:val="636466"/>
          <w:spacing w:val="-4"/>
        </w:rPr>
        <w:t>que</w:t>
      </w:r>
      <w:r>
        <w:rPr>
          <w:color w:val="636466"/>
          <w:spacing w:val="-17"/>
        </w:rPr>
        <w:t> </w:t>
      </w:r>
      <w:r>
        <w:rPr>
          <w:color w:val="636466"/>
          <w:spacing w:val="-5"/>
        </w:rPr>
        <w:t>desvíen</w:t>
      </w:r>
      <w:r>
        <w:rPr>
          <w:color w:val="636466"/>
          <w:spacing w:val="-17"/>
        </w:rPr>
        <w:t> </w:t>
      </w:r>
      <w:r>
        <w:rPr>
          <w:color w:val="636466"/>
          <w:spacing w:val="-5"/>
        </w:rPr>
        <w:t>la atención </w:t>
      </w:r>
      <w:r>
        <w:rPr>
          <w:color w:val="636466"/>
          <w:spacing w:val="-3"/>
        </w:rPr>
        <w:t>de </w:t>
      </w:r>
      <w:r>
        <w:rPr>
          <w:color w:val="636466"/>
          <w:spacing w:val="-5"/>
        </w:rPr>
        <w:t>algunos problemas representativos </w:t>
      </w:r>
      <w:r>
        <w:rPr>
          <w:color w:val="636466"/>
          <w:spacing w:val="-4"/>
        </w:rPr>
        <w:t>que </w:t>
      </w:r>
      <w:r>
        <w:rPr>
          <w:color w:val="636466"/>
          <w:spacing w:val="-3"/>
        </w:rPr>
        <w:t>no </w:t>
      </w:r>
      <w:r>
        <w:rPr>
          <w:color w:val="636466"/>
          <w:spacing w:val="-4"/>
        </w:rPr>
        <w:t>sean </w:t>
      </w:r>
      <w:r>
        <w:rPr>
          <w:color w:val="636466"/>
          <w:spacing w:val="-5"/>
        </w:rPr>
        <w:t>factibles </w:t>
      </w:r>
      <w:r>
        <w:rPr>
          <w:color w:val="636466"/>
          <w:spacing w:val="-3"/>
        </w:rPr>
        <w:t>de </w:t>
      </w:r>
      <w:r>
        <w:rPr>
          <w:color w:val="636466"/>
          <w:spacing w:val="-5"/>
        </w:rPr>
        <w:t>estudio </w:t>
      </w:r>
      <w:r>
        <w:rPr>
          <w:color w:val="636466"/>
          <w:spacing w:val="-4"/>
        </w:rPr>
        <w:t>según </w:t>
      </w:r>
      <w:r>
        <w:rPr>
          <w:color w:val="636466"/>
          <w:spacing w:val="-3"/>
        </w:rPr>
        <w:t>el</w:t>
      </w:r>
      <w:r>
        <w:rPr>
          <w:color w:val="636466"/>
          <w:spacing w:val="7"/>
        </w:rPr>
        <w:t> </w:t>
      </w:r>
      <w:r>
        <w:rPr>
          <w:color w:val="636466"/>
          <w:spacing w:val="-5"/>
        </w:rPr>
        <w:t>perfil</w:t>
      </w:r>
    </w:p>
    <w:p>
      <w:pPr>
        <w:pStyle w:val="BodyText"/>
        <w:tabs>
          <w:tab w:pos="10127" w:val="right" w:leader="none"/>
        </w:tabs>
        <w:spacing w:before="1"/>
        <w:ind w:left="100"/>
        <w:rPr>
          <w:sz w:val="24"/>
        </w:rPr>
      </w:pPr>
      <w:r>
        <w:rPr>
          <w:color w:val="636466"/>
          <w:spacing w:val="-5"/>
        </w:rPr>
        <w:t>elegido </w:t>
      </w:r>
      <w:r>
        <w:rPr>
          <w:color w:val="636466"/>
          <w:spacing w:val="-4"/>
        </w:rPr>
        <w:t>para los</w:t>
      </w:r>
      <w:r>
        <w:rPr>
          <w:color w:val="636466"/>
          <w:spacing w:val="-18"/>
        </w:rPr>
        <w:t> </w:t>
      </w:r>
      <w:r>
        <w:rPr>
          <w:color w:val="636466"/>
          <w:spacing w:val="-5"/>
        </w:rPr>
        <w:t>evaluadores</w:t>
      </w:r>
      <w:r>
        <w:rPr>
          <w:color w:val="636466"/>
          <w:spacing w:val="-9"/>
        </w:rPr>
        <w:t> </w:t>
      </w:r>
      <w:r>
        <w:rPr>
          <w:color w:val="636466"/>
          <w:spacing w:val="-5"/>
        </w:rPr>
        <w:t>externos.</w:t>
      </w:r>
      <w:r>
        <w:rPr>
          <w:color w:val="636466"/>
          <w:spacing w:val="-5"/>
          <w:position w:val="-13"/>
          <w:sz w:val="24"/>
        </w:rPr>
        <w:tab/>
      </w:r>
      <w:r>
        <w:rPr>
          <w:color w:val="636466"/>
          <w:spacing w:val="10"/>
          <w:position w:val="-13"/>
          <w:sz w:val="24"/>
        </w:rPr>
        <w:t>66</w:t>
      </w:r>
      <w:r>
        <w:rPr>
          <w:color w:val="636466"/>
          <w:spacing w:val="-46"/>
          <w:position w:val="-13"/>
          <w:sz w:val="24"/>
        </w:rPr>
        <w:t> </w:t>
      </w:r>
    </w:p>
    <w:p>
      <w:pPr>
        <w:spacing w:after="0"/>
        <w:rPr>
          <w:sz w:val="24"/>
        </w:rPr>
        <w:sectPr>
          <w:pgSz w:w="12240" w:h="15840"/>
          <w:pgMar w:top="1500" w:bottom="280" w:left="1600" w:right="400"/>
        </w:sectPr>
      </w:pPr>
    </w:p>
    <w:p>
      <w:pPr>
        <w:pStyle w:val="BodyText"/>
        <w:spacing w:line="249" w:lineRule="auto" w:before="159"/>
        <w:ind w:left="100" w:right="6"/>
        <w:jc w:val="both"/>
      </w:pPr>
      <w:r>
        <w:rPr>
          <w:color w:val="636466"/>
        </w:rPr>
        <w:t>En el modelo </w:t>
      </w:r>
      <w:r>
        <w:rPr>
          <w:color w:val="636466"/>
          <w:spacing w:val="-3"/>
        </w:rPr>
        <w:t>anterior, </w:t>
      </w:r>
      <w:r>
        <w:rPr>
          <w:color w:val="636466"/>
        </w:rPr>
        <w:t>se puede observar</w:t>
      </w:r>
      <w:r>
        <w:rPr>
          <w:color w:val="636466"/>
          <w:spacing w:val="-39"/>
        </w:rPr>
        <w:t> </w:t>
      </w:r>
      <w:r>
        <w:rPr>
          <w:color w:val="636466"/>
        </w:rPr>
        <w:t>que éste</w:t>
      </w:r>
      <w:r>
        <w:rPr>
          <w:color w:val="636466"/>
          <w:spacing w:val="-7"/>
        </w:rPr>
        <w:t> </w:t>
      </w:r>
      <w:r>
        <w:rPr>
          <w:color w:val="636466"/>
        </w:rPr>
        <w:t>se</w:t>
      </w:r>
      <w:r>
        <w:rPr>
          <w:color w:val="636466"/>
          <w:spacing w:val="-7"/>
        </w:rPr>
        <w:t> </w:t>
      </w:r>
      <w:r>
        <w:rPr>
          <w:color w:val="636466"/>
        </w:rPr>
        <w:t>desarrolla</w:t>
      </w:r>
      <w:r>
        <w:rPr>
          <w:color w:val="636466"/>
          <w:spacing w:val="-7"/>
        </w:rPr>
        <w:t> </w:t>
      </w:r>
      <w:r>
        <w:rPr>
          <w:color w:val="636466"/>
        </w:rPr>
        <w:t>de</w:t>
      </w:r>
      <w:r>
        <w:rPr>
          <w:color w:val="636466"/>
          <w:spacing w:val="-7"/>
        </w:rPr>
        <w:t> </w:t>
      </w:r>
      <w:r>
        <w:rPr>
          <w:color w:val="636466"/>
        </w:rPr>
        <w:t>manera</w:t>
      </w:r>
      <w:r>
        <w:rPr>
          <w:color w:val="636466"/>
          <w:spacing w:val="-7"/>
        </w:rPr>
        <w:t> </w:t>
      </w:r>
      <w:r>
        <w:rPr>
          <w:color w:val="636466"/>
        </w:rPr>
        <w:t>lógica</w:t>
      </w:r>
      <w:r>
        <w:rPr>
          <w:color w:val="636466"/>
          <w:spacing w:val="-7"/>
        </w:rPr>
        <w:t> </w:t>
      </w:r>
      <w:r>
        <w:rPr>
          <w:color w:val="636466"/>
        </w:rPr>
        <w:t>y</w:t>
      </w:r>
      <w:r>
        <w:rPr>
          <w:color w:val="636466"/>
          <w:spacing w:val="-7"/>
        </w:rPr>
        <w:t> </w:t>
      </w:r>
      <w:r>
        <w:rPr>
          <w:color w:val="636466"/>
        </w:rPr>
        <w:t>puntual iniciando con la definición del área a</w:t>
      </w:r>
      <w:r>
        <w:rPr>
          <w:color w:val="636466"/>
          <w:spacing w:val="-25"/>
        </w:rPr>
        <w:t> </w:t>
      </w:r>
      <w:r>
        <w:rPr>
          <w:color w:val="636466"/>
        </w:rPr>
        <w:t>analizar, identificando</w:t>
      </w:r>
      <w:r>
        <w:rPr>
          <w:color w:val="636466"/>
          <w:spacing w:val="-13"/>
        </w:rPr>
        <w:t> </w:t>
      </w:r>
      <w:r>
        <w:rPr>
          <w:color w:val="636466"/>
        </w:rPr>
        <w:t>e</w:t>
      </w:r>
      <w:r>
        <w:rPr>
          <w:color w:val="636466"/>
          <w:spacing w:val="-13"/>
        </w:rPr>
        <w:t> </w:t>
      </w:r>
      <w:r>
        <w:rPr>
          <w:color w:val="636466"/>
        </w:rPr>
        <w:t>informando</w:t>
      </w:r>
      <w:r>
        <w:rPr>
          <w:color w:val="636466"/>
          <w:spacing w:val="-13"/>
        </w:rPr>
        <w:t> </w:t>
      </w:r>
      <w:r>
        <w:rPr>
          <w:color w:val="636466"/>
        </w:rPr>
        <w:t>a</w:t>
      </w:r>
      <w:r>
        <w:rPr>
          <w:color w:val="636466"/>
          <w:spacing w:val="-13"/>
        </w:rPr>
        <w:t> </w:t>
      </w:r>
      <w:r>
        <w:rPr>
          <w:color w:val="636466"/>
        </w:rPr>
        <w:t>los</w:t>
      </w:r>
      <w:r>
        <w:rPr>
          <w:color w:val="636466"/>
          <w:spacing w:val="-13"/>
        </w:rPr>
        <w:t> </w:t>
      </w:r>
      <w:r>
        <w:rPr>
          <w:color w:val="636466"/>
        </w:rPr>
        <w:t>participantes, haciendo</w:t>
      </w:r>
      <w:r>
        <w:rPr>
          <w:color w:val="636466"/>
          <w:spacing w:val="-11"/>
        </w:rPr>
        <w:t> </w:t>
      </w:r>
      <w:r>
        <w:rPr>
          <w:color w:val="636466"/>
        </w:rPr>
        <w:t>la</w:t>
      </w:r>
      <w:r>
        <w:rPr>
          <w:color w:val="636466"/>
          <w:spacing w:val="-11"/>
        </w:rPr>
        <w:t> </w:t>
      </w:r>
      <w:r>
        <w:rPr>
          <w:color w:val="636466"/>
        </w:rPr>
        <w:t>revisión</w:t>
      </w:r>
      <w:r>
        <w:rPr>
          <w:color w:val="636466"/>
          <w:spacing w:val="-11"/>
        </w:rPr>
        <w:t> </w:t>
      </w:r>
      <w:r>
        <w:rPr>
          <w:color w:val="636466"/>
        </w:rPr>
        <w:t>y</w:t>
      </w:r>
      <w:r>
        <w:rPr>
          <w:color w:val="636466"/>
          <w:spacing w:val="-11"/>
        </w:rPr>
        <w:t> </w:t>
      </w:r>
      <w:r>
        <w:rPr>
          <w:color w:val="636466"/>
        </w:rPr>
        <w:t>examinando</w:t>
      </w:r>
      <w:r>
        <w:rPr>
          <w:color w:val="636466"/>
          <w:spacing w:val="-10"/>
        </w:rPr>
        <w:t> </w:t>
      </w:r>
      <w:r>
        <w:rPr>
          <w:color w:val="636466"/>
        </w:rPr>
        <w:t>resultados para</w:t>
      </w:r>
      <w:r>
        <w:rPr>
          <w:color w:val="636466"/>
          <w:spacing w:val="-16"/>
        </w:rPr>
        <w:t> </w:t>
      </w:r>
      <w:r>
        <w:rPr>
          <w:color w:val="636466"/>
        </w:rPr>
        <w:t>llegar</w:t>
      </w:r>
      <w:r>
        <w:rPr>
          <w:color w:val="636466"/>
          <w:spacing w:val="-16"/>
        </w:rPr>
        <w:t> </w:t>
      </w:r>
      <w:r>
        <w:rPr>
          <w:color w:val="636466"/>
        </w:rPr>
        <w:t>a</w:t>
      </w:r>
      <w:r>
        <w:rPr>
          <w:color w:val="636466"/>
          <w:spacing w:val="-16"/>
        </w:rPr>
        <w:t> </w:t>
      </w:r>
      <w:r>
        <w:rPr>
          <w:color w:val="636466"/>
        </w:rPr>
        <w:t>establecer</w:t>
      </w:r>
      <w:r>
        <w:rPr>
          <w:color w:val="636466"/>
          <w:spacing w:val="-15"/>
        </w:rPr>
        <w:t> </w:t>
      </w:r>
      <w:r>
        <w:rPr>
          <w:color w:val="636466"/>
        </w:rPr>
        <w:t>recomendaciones</w:t>
      </w:r>
      <w:r>
        <w:rPr>
          <w:color w:val="636466"/>
          <w:spacing w:val="-16"/>
        </w:rPr>
        <w:t> </w:t>
      </w:r>
      <w:r>
        <w:rPr>
          <w:color w:val="636466"/>
        </w:rPr>
        <w:t>en- focadas en estrategias como: entrenamiento, cambios de políticas, nuevos sistemas, fun- ciones, más recursos, nuevos socios,</w:t>
      </w:r>
      <w:r>
        <w:rPr>
          <w:color w:val="636466"/>
          <w:spacing w:val="-21"/>
        </w:rPr>
        <w:t> </w:t>
      </w:r>
      <w:r>
        <w:rPr>
          <w:color w:val="636466"/>
        </w:rPr>
        <w:t>nuevas medidas, mejora de la cultura, etc.; cualquie- ra de ellas siempre deberán tener un objetivo específico y al ser ejecutadas será necesa- rio que tengan un seguimiento y evaluación constantes.</w:t>
      </w:r>
    </w:p>
    <w:p>
      <w:pPr>
        <w:pStyle w:val="BodyText"/>
        <w:rPr>
          <w:sz w:val="23"/>
        </w:rPr>
      </w:pPr>
    </w:p>
    <w:p>
      <w:pPr>
        <w:spacing w:before="0"/>
        <w:ind w:left="100" w:right="0" w:firstLine="0"/>
        <w:jc w:val="both"/>
        <w:rPr>
          <w:b/>
          <w:sz w:val="15"/>
        </w:rPr>
      </w:pPr>
      <w:r>
        <w:rPr>
          <w:b/>
          <w:color w:val="636466"/>
          <w:spacing w:val="-1"/>
          <w:sz w:val="22"/>
        </w:rPr>
        <w:t>*</w:t>
      </w:r>
      <w:r>
        <w:rPr>
          <w:b/>
          <w:color w:val="636466"/>
          <w:sz w:val="22"/>
        </w:rPr>
        <w:t>N</w:t>
      </w:r>
      <w:r>
        <w:rPr>
          <w:b/>
          <w:color w:val="636466"/>
          <w:w w:val="102"/>
          <w:sz w:val="15"/>
        </w:rPr>
        <w:t>IV</w:t>
      </w:r>
      <w:r>
        <w:rPr>
          <w:b/>
          <w:color w:val="636466"/>
          <w:spacing w:val="-1"/>
          <w:w w:val="102"/>
          <w:sz w:val="15"/>
        </w:rPr>
        <w:t>E</w:t>
      </w:r>
      <w:r>
        <w:rPr>
          <w:b/>
          <w:color w:val="636466"/>
          <w:w w:val="225"/>
          <w:sz w:val="15"/>
        </w:rPr>
        <w:t>l</w:t>
      </w:r>
      <w:r>
        <w:rPr>
          <w:b/>
          <w:color w:val="636466"/>
          <w:w w:val="102"/>
          <w:sz w:val="15"/>
        </w:rPr>
        <w:t>ES</w:t>
      </w:r>
    </w:p>
    <w:p>
      <w:pPr>
        <w:pStyle w:val="BodyText"/>
        <w:spacing w:before="10"/>
        <w:rPr>
          <w:b/>
          <w:sz w:val="23"/>
        </w:rPr>
      </w:pPr>
    </w:p>
    <w:p>
      <w:pPr>
        <w:pStyle w:val="BodyText"/>
        <w:spacing w:line="249" w:lineRule="auto"/>
        <w:ind w:left="100" w:right="6"/>
        <w:jc w:val="both"/>
      </w:pPr>
      <w:r>
        <w:rPr>
          <w:color w:val="636466"/>
        </w:rPr>
        <w:t>Cooper y Press citados en Viladàs (2009)</w:t>
      </w:r>
      <w:r>
        <w:rPr>
          <w:color w:val="636466"/>
          <w:spacing w:val="-12"/>
        </w:rPr>
        <w:t> </w:t>
      </w:r>
      <w:r>
        <w:rPr>
          <w:color w:val="636466"/>
        </w:rPr>
        <w:t>es- tablecen una serie de niveles para la realiza- ción de una auditoría de diseño, establecien- do</w:t>
      </w:r>
      <w:r>
        <w:rPr>
          <w:color w:val="636466"/>
          <w:spacing w:val="-1"/>
        </w:rPr>
        <w:t> </w:t>
      </w:r>
      <w:r>
        <w:rPr>
          <w:color w:val="636466"/>
        </w:rPr>
        <w:t>cuatro:</w:t>
      </w:r>
    </w:p>
    <w:p>
      <w:pPr>
        <w:pStyle w:val="BodyText"/>
        <w:rPr>
          <w:sz w:val="23"/>
        </w:rPr>
      </w:pPr>
    </w:p>
    <w:p>
      <w:pPr>
        <w:pStyle w:val="ListParagraph"/>
        <w:numPr>
          <w:ilvl w:val="3"/>
          <w:numId w:val="16"/>
        </w:numPr>
        <w:tabs>
          <w:tab w:pos="700" w:val="left" w:leader="none"/>
        </w:tabs>
        <w:spacing w:line="249" w:lineRule="auto" w:before="0" w:after="0"/>
        <w:ind w:left="554" w:right="6" w:firstLine="0"/>
        <w:jc w:val="both"/>
        <w:rPr>
          <w:sz w:val="22"/>
        </w:rPr>
      </w:pPr>
      <w:r>
        <w:rPr>
          <w:color w:val="636466"/>
          <w:sz w:val="22"/>
        </w:rPr>
        <w:t>Las cuestiones ambientales que reper- cuten en la estrategia corporativa y en la estrategia</w:t>
      </w:r>
      <w:r>
        <w:rPr>
          <w:color w:val="636466"/>
          <w:spacing w:val="-17"/>
          <w:sz w:val="22"/>
        </w:rPr>
        <w:t> </w:t>
      </w:r>
      <w:r>
        <w:rPr>
          <w:color w:val="636466"/>
          <w:sz w:val="22"/>
        </w:rPr>
        <w:t>de</w:t>
      </w:r>
      <w:r>
        <w:rPr>
          <w:color w:val="636466"/>
          <w:spacing w:val="-18"/>
          <w:sz w:val="22"/>
        </w:rPr>
        <w:t> </w:t>
      </w:r>
      <w:r>
        <w:rPr>
          <w:color w:val="636466"/>
          <w:sz w:val="22"/>
        </w:rPr>
        <w:t>diseño,</w:t>
      </w:r>
      <w:r>
        <w:rPr>
          <w:color w:val="636466"/>
          <w:spacing w:val="-18"/>
          <w:sz w:val="22"/>
        </w:rPr>
        <w:t> </w:t>
      </w:r>
      <w:r>
        <w:rPr>
          <w:color w:val="636466"/>
          <w:sz w:val="22"/>
        </w:rPr>
        <w:t>como</w:t>
      </w:r>
      <w:r>
        <w:rPr>
          <w:color w:val="636466"/>
          <w:spacing w:val="-18"/>
          <w:sz w:val="22"/>
        </w:rPr>
        <w:t> </w:t>
      </w:r>
      <w:r>
        <w:rPr>
          <w:color w:val="636466"/>
          <w:sz w:val="22"/>
        </w:rPr>
        <w:t>la</w:t>
      </w:r>
      <w:r>
        <w:rPr>
          <w:color w:val="636466"/>
          <w:spacing w:val="-18"/>
          <w:sz w:val="22"/>
        </w:rPr>
        <w:t> </w:t>
      </w:r>
      <w:r>
        <w:rPr>
          <w:color w:val="636466"/>
          <w:sz w:val="22"/>
        </w:rPr>
        <w:t>legislación, las</w:t>
      </w:r>
      <w:r>
        <w:rPr>
          <w:color w:val="636466"/>
          <w:spacing w:val="-8"/>
          <w:sz w:val="22"/>
        </w:rPr>
        <w:t> </w:t>
      </w:r>
      <w:r>
        <w:rPr>
          <w:color w:val="636466"/>
          <w:sz w:val="22"/>
        </w:rPr>
        <w:t>tendencias</w:t>
      </w:r>
      <w:r>
        <w:rPr>
          <w:color w:val="636466"/>
          <w:spacing w:val="-8"/>
          <w:sz w:val="22"/>
        </w:rPr>
        <w:t> </w:t>
      </w:r>
      <w:r>
        <w:rPr>
          <w:color w:val="636466"/>
          <w:sz w:val="22"/>
        </w:rPr>
        <w:t>del</w:t>
      </w:r>
      <w:r>
        <w:rPr>
          <w:color w:val="636466"/>
          <w:spacing w:val="-8"/>
          <w:sz w:val="22"/>
        </w:rPr>
        <w:t> </w:t>
      </w:r>
      <w:r>
        <w:rPr>
          <w:color w:val="636466"/>
          <w:sz w:val="22"/>
        </w:rPr>
        <w:t>mercado</w:t>
      </w:r>
      <w:r>
        <w:rPr>
          <w:color w:val="636466"/>
          <w:spacing w:val="-8"/>
          <w:sz w:val="22"/>
        </w:rPr>
        <w:t> </w:t>
      </w:r>
      <w:r>
        <w:rPr>
          <w:color w:val="636466"/>
          <w:sz w:val="22"/>
        </w:rPr>
        <w:t>y</w:t>
      </w:r>
      <w:r>
        <w:rPr>
          <w:color w:val="636466"/>
          <w:spacing w:val="-8"/>
          <w:sz w:val="22"/>
        </w:rPr>
        <w:t> </w:t>
      </w:r>
      <w:r>
        <w:rPr>
          <w:color w:val="636466"/>
          <w:sz w:val="22"/>
        </w:rPr>
        <w:t>las</w:t>
      </w:r>
      <w:r>
        <w:rPr>
          <w:color w:val="636466"/>
          <w:spacing w:val="-8"/>
          <w:sz w:val="22"/>
        </w:rPr>
        <w:t> </w:t>
      </w:r>
      <w:r>
        <w:rPr>
          <w:color w:val="636466"/>
          <w:sz w:val="22"/>
        </w:rPr>
        <w:t>tenden- cias de la</w:t>
      </w:r>
      <w:r>
        <w:rPr>
          <w:color w:val="636466"/>
          <w:spacing w:val="-3"/>
          <w:sz w:val="22"/>
        </w:rPr>
        <w:t> </w:t>
      </w:r>
      <w:r>
        <w:rPr>
          <w:color w:val="636466"/>
          <w:sz w:val="22"/>
        </w:rPr>
        <w:t>competencia.</w:t>
      </w:r>
    </w:p>
    <w:p>
      <w:pPr>
        <w:pStyle w:val="ListParagraph"/>
        <w:numPr>
          <w:ilvl w:val="3"/>
          <w:numId w:val="16"/>
        </w:numPr>
        <w:tabs>
          <w:tab w:pos="726" w:val="left" w:leader="none"/>
        </w:tabs>
        <w:spacing w:line="249" w:lineRule="auto" w:before="1" w:after="0"/>
        <w:ind w:left="554" w:right="6" w:firstLine="0"/>
        <w:jc w:val="both"/>
        <w:rPr>
          <w:sz w:val="22"/>
        </w:rPr>
      </w:pPr>
      <w:r>
        <w:rPr>
          <w:color w:val="636466"/>
          <w:sz w:val="22"/>
        </w:rPr>
        <w:t>La cultura empresarial, los niveles de conciencia</w:t>
      </w:r>
      <w:r>
        <w:rPr>
          <w:color w:val="636466"/>
          <w:spacing w:val="-13"/>
          <w:sz w:val="22"/>
        </w:rPr>
        <w:t> </w:t>
      </w:r>
      <w:r>
        <w:rPr>
          <w:color w:val="636466"/>
          <w:sz w:val="22"/>
        </w:rPr>
        <w:t>de</w:t>
      </w:r>
      <w:r>
        <w:rPr>
          <w:color w:val="636466"/>
          <w:spacing w:val="-13"/>
          <w:sz w:val="22"/>
        </w:rPr>
        <w:t> </w:t>
      </w:r>
      <w:r>
        <w:rPr>
          <w:color w:val="636466"/>
          <w:sz w:val="22"/>
        </w:rPr>
        <w:t>diseño,</w:t>
      </w:r>
      <w:r>
        <w:rPr>
          <w:color w:val="636466"/>
          <w:spacing w:val="-13"/>
          <w:sz w:val="22"/>
        </w:rPr>
        <w:t> </w:t>
      </w:r>
      <w:r>
        <w:rPr>
          <w:color w:val="636466"/>
          <w:sz w:val="22"/>
        </w:rPr>
        <w:t>incluyendo</w:t>
      </w:r>
      <w:r>
        <w:rPr>
          <w:color w:val="636466"/>
          <w:spacing w:val="-12"/>
          <w:sz w:val="22"/>
        </w:rPr>
        <w:t> </w:t>
      </w:r>
      <w:r>
        <w:rPr>
          <w:color w:val="636466"/>
          <w:sz w:val="22"/>
        </w:rPr>
        <w:t>valores y</w:t>
      </w:r>
      <w:r>
        <w:rPr>
          <w:color w:val="636466"/>
          <w:spacing w:val="-9"/>
          <w:sz w:val="22"/>
        </w:rPr>
        <w:t> </w:t>
      </w:r>
      <w:r>
        <w:rPr>
          <w:color w:val="636466"/>
          <w:sz w:val="22"/>
        </w:rPr>
        <w:t>visión,</w:t>
      </w:r>
      <w:r>
        <w:rPr>
          <w:color w:val="636466"/>
          <w:spacing w:val="-9"/>
          <w:sz w:val="22"/>
        </w:rPr>
        <w:t> </w:t>
      </w:r>
      <w:r>
        <w:rPr>
          <w:color w:val="636466"/>
          <w:sz w:val="22"/>
        </w:rPr>
        <w:t>la</w:t>
      </w:r>
      <w:r>
        <w:rPr>
          <w:color w:val="636466"/>
          <w:spacing w:val="-9"/>
          <w:sz w:val="22"/>
        </w:rPr>
        <w:t> </w:t>
      </w:r>
      <w:r>
        <w:rPr>
          <w:color w:val="636466"/>
          <w:sz w:val="22"/>
        </w:rPr>
        <w:t>estrategia</w:t>
      </w:r>
      <w:r>
        <w:rPr>
          <w:color w:val="636466"/>
          <w:spacing w:val="-9"/>
          <w:sz w:val="22"/>
        </w:rPr>
        <w:t> </w:t>
      </w:r>
      <w:r>
        <w:rPr>
          <w:color w:val="636466"/>
          <w:sz w:val="22"/>
        </w:rPr>
        <w:t>de</w:t>
      </w:r>
      <w:r>
        <w:rPr>
          <w:color w:val="636466"/>
          <w:spacing w:val="-9"/>
          <w:sz w:val="22"/>
        </w:rPr>
        <w:t> </w:t>
      </w:r>
      <w:r>
        <w:rPr>
          <w:color w:val="636466"/>
          <w:sz w:val="22"/>
        </w:rPr>
        <w:t>diseño</w:t>
      </w:r>
      <w:r>
        <w:rPr>
          <w:color w:val="636466"/>
          <w:spacing w:val="-9"/>
          <w:sz w:val="22"/>
        </w:rPr>
        <w:t> </w:t>
      </w:r>
      <w:r>
        <w:rPr>
          <w:color w:val="636466"/>
          <w:sz w:val="22"/>
        </w:rPr>
        <w:t>(implícito o de otra manera) y el silencioso diseño de la toma de</w:t>
      </w:r>
      <w:r>
        <w:rPr>
          <w:color w:val="636466"/>
          <w:spacing w:val="-15"/>
          <w:sz w:val="22"/>
        </w:rPr>
        <w:t> </w:t>
      </w:r>
      <w:r>
        <w:rPr>
          <w:color w:val="636466"/>
          <w:sz w:val="22"/>
        </w:rPr>
        <w:t>decisiones.</w:t>
      </w:r>
    </w:p>
    <w:p>
      <w:pPr>
        <w:pStyle w:val="ListParagraph"/>
        <w:numPr>
          <w:ilvl w:val="3"/>
          <w:numId w:val="16"/>
        </w:numPr>
        <w:tabs>
          <w:tab w:pos="716" w:val="left" w:leader="none"/>
        </w:tabs>
        <w:spacing w:line="249" w:lineRule="auto" w:before="1" w:after="0"/>
        <w:ind w:left="554" w:right="6" w:firstLine="0"/>
        <w:jc w:val="both"/>
        <w:rPr>
          <w:sz w:val="22"/>
        </w:rPr>
      </w:pPr>
      <w:r>
        <w:rPr>
          <w:color w:val="636466"/>
          <w:sz w:val="22"/>
        </w:rPr>
        <w:t>La “gestión” de diseño y proyectos de diseño</w:t>
      </w:r>
      <w:r>
        <w:rPr>
          <w:color w:val="636466"/>
          <w:spacing w:val="-14"/>
          <w:sz w:val="22"/>
        </w:rPr>
        <w:t> </w:t>
      </w:r>
      <w:r>
        <w:rPr>
          <w:color w:val="636466"/>
          <w:sz w:val="22"/>
        </w:rPr>
        <w:t>y</w:t>
      </w:r>
      <w:r>
        <w:rPr>
          <w:color w:val="636466"/>
          <w:spacing w:val="-15"/>
          <w:sz w:val="22"/>
        </w:rPr>
        <w:t> </w:t>
      </w:r>
      <w:r>
        <w:rPr>
          <w:color w:val="636466"/>
          <w:sz w:val="22"/>
        </w:rPr>
        <w:t>el</w:t>
      </w:r>
      <w:r>
        <w:rPr>
          <w:color w:val="636466"/>
          <w:spacing w:val="-15"/>
          <w:sz w:val="22"/>
        </w:rPr>
        <w:t> </w:t>
      </w:r>
      <w:r>
        <w:rPr>
          <w:color w:val="636466"/>
          <w:sz w:val="22"/>
        </w:rPr>
        <w:t>diseño</w:t>
      </w:r>
      <w:r>
        <w:rPr>
          <w:color w:val="636466"/>
          <w:spacing w:val="-14"/>
          <w:sz w:val="22"/>
        </w:rPr>
        <w:t> </w:t>
      </w:r>
      <w:r>
        <w:rPr>
          <w:color w:val="636466"/>
          <w:sz w:val="22"/>
        </w:rPr>
        <w:t>de</w:t>
      </w:r>
      <w:r>
        <w:rPr>
          <w:color w:val="636466"/>
          <w:spacing w:val="-15"/>
          <w:sz w:val="22"/>
        </w:rPr>
        <w:t> </w:t>
      </w:r>
      <w:r>
        <w:rPr>
          <w:color w:val="636466"/>
          <w:sz w:val="22"/>
        </w:rPr>
        <w:t>procesos</w:t>
      </w:r>
      <w:r>
        <w:rPr>
          <w:color w:val="636466"/>
          <w:spacing w:val="-14"/>
          <w:sz w:val="22"/>
        </w:rPr>
        <w:t> </w:t>
      </w:r>
      <w:r>
        <w:rPr>
          <w:color w:val="636466"/>
          <w:sz w:val="22"/>
        </w:rPr>
        <w:t>de</w:t>
      </w:r>
      <w:r>
        <w:rPr>
          <w:color w:val="636466"/>
          <w:spacing w:val="-15"/>
          <w:sz w:val="22"/>
        </w:rPr>
        <w:t> </w:t>
      </w:r>
      <w:r>
        <w:rPr>
          <w:color w:val="636466"/>
          <w:sz w:val="22"/>
        </w:rPr>
        <w:t>diseño y capacidades de que</w:t>
      </w:r>
      <w:r>
        <w:rPr>
          <w:color w:val="636466"/>
          <w:spacing w:val="-12"/>
          <w:sz w:val="22"/>
        </w:rPr>
        <w:t> </w:t>
      </w:r>
      <w:r>
        <w:rPr>
          <w:color w:val="636466"/>
          <w:sz w:val="22"/>
        </w:rPr>
        <w:t>dispone.</w:t>
      </w:r>
    </w:p>
    <w:p>
      <w:pPr>
        <w:pStyle w:val="ListParagraph"/>
        <w:numPr>
          <w:ilvl w:val="3"/>
          <w:numId w:val="16"/>
        </w:numPr>
        <w:tabs>
          <w:tab w:pos="695" w:val="left" w:leader="none"/>
        </w:tabs>
        <w:spacing w:line="249" w:lineRule="auto" w:before="1" w:after="0"/>
        <w:ind w:left="554" w:right="6" w:firstLine="0"/>
        <w:jc w:val="both"/>
        <w:rPr>
          <w:sz w:val="22"/>
        </w:rPr>
      </w:pPr>
      <w:r>
        <w:rPr>
          <w:color w:val="636466"/>
          <w:sz w:val="22"/>
        </w:rPr>
        <w:t>Las manifestaciones físicas del diseño, </w:t>
      </w:r>
      <w:r>
        <w:rPr>
          <w:color w:val="636466"/>
          <w:w w:val="110"/>
          <w:sz w:val="22"/>
        </w:rPr>
        <w:t>el</w:t>
      </w:r>
      <w:r>
        <w:rPr>
          <w:color w:val="636466"/>
          <w:spacing w:val="-46"/>
          <w:w w:val="110"/>
          <w:sz w:val="22"/>
        </w:rPr>
        <w:t> </w:t>
      </w:r>
      <w:r>
        <w:rPr>
          <w:color w:val="636466"/>
          <w:w w:val="110"/>
          <w:sz w:val="22"/>
        </w:rPr>
        <w:t>producto</w:t>
      </w:r>
      <w:r>
        <w:rPr>
          <w:color w:val="636466"/>
          <w:spacing w:val="-46"/>
          <w:w w:val="110"/>
          <w:sz w:val="22"/>
        </w:rPr>
        <w:t> </w:t>
      </w:r>
      <w:r>
        <w:rPr>
          <w:color w:val="636466"/>
          <w:w w:val="110"/>
          <w:sz w:val="22"/>
        </w:rPr>
        <w:t>/</w:t>
      </w:r>
      <w:r>
        <w:rPr>
          <w:color w:val="636466"/>
          <w:spacing w:val="-46"/>
          <w:w w:val="110"/>
          <w:sz w:val="22"/>
        </w:rPr>
        <w:t> </w:t>
      </w:r>
      <w:r>
        <w:rPr>
          <w:color w:val="636466"/>
          <w:w w:val="110"/>
          <w:sz w:val="22"/>
        </w:rPr>
        <w:t>servicio,</w:t>
      </w:r>
      <w:r>
        <w:rPr>
          <w:color w:val="636466"/>
          <w:spacing w:val="-46"/>
          <w:w w:val="110"/>
          <w:sz w:val="22"/>
        </w:rPr>
        <w:t> </w:t>
      </w:r>
      <w:r>
        <w:rPr>
          <w:color w:val="636466"/>
          <w:w w:val="110"/>
          <w:sz w:val="22"/>
        </w:rPr>
        <w:t>el</w:t>
      </w:r>
      <w:r>
        <w:rPr>
          <w:color w:val="636466"/>
          <w:spacing w:val="-46"/>
          <w:w w:val="110"/>
          <w:sz w:val="22"/>
        </w:rPr>
        <w:t> </w:t>
      </w:r>
      <w:r>
        <w:rPr>
          <w:color w:val="636466"/>
          <w:w w:val="110"/>
          <w:sz w:val="22"/>
        </w:rPr>
        <w:t>lugar</w:t>
      </w:r>
      <w:r>
        <w:rPr>
          <w:color w:val="636466"/>
          <w:spacing w:val="-46"/>
          <w:w w:val="110"/>
          <w:sz w:val="22"/>
        </w:rPr>
        <w:t> </w:t>
      </w:r>
      <w:r>
        <w:rPr>
          <w:color w:val="636466"/>
          <w:w w:val="110"/>
          <w:sz w:val="22"/>
        </w:rPr>
        <w:t>y</w:t>
      </w:r>
      <w:r>
        <w:rPr>
          <w:color w:val="636466"/>
          <w:spacing w:val="-46"/>
          <w:w w:val="110"/>
          <w:sz w:val="22"/>
        </w:rPr>
        <w:t> </w:t>
      </w:r>
      <w:r>
        <w:rPr>
          <w:color w:val="636466"/>
          <w:w w:val="110"/>
          <w:sz w:val="22"/>
        </w:rPr>
        <w:t>la</w:t>
      </w:r>
      <w:r>
        <w:rPr>
          <w:color w:val="636466"/>
          <w:spacing w:val="-46"/>
          <w:w w:val="110"/>
          <w:sz w:val="22"/>
        </w:rPr>
        <w:t> </w:t>
      </w:r>
      <w:r>
        <w:rPr>
          <w:color w:val="636466"/>
          <w:w w:val="110"/>
          <w:sz w:val="22"/>
        </w:rPr>
        <w:t>comu- </w:t>
      </w:r>
      <w:r>
        <w:rPr>
          <w:color w:val="636466"/>
          <w:w w:val="105"/>
          <w:sz w:val="22"/>
        </w:rPr>
        <w:t>nicación</w:t>
      </w:r>
      <w:r>
        <w:rPr>
          <w:color w:val="636466"/>
          <w:spacing w:val="-24"/>
          <w:w w:val="105"/>
          <w:sz w:val="22"/>
        </w:rPr>
        <w:t> </w:t>
      </w:r>
      <w:r>
        <w:rPr>
          <w:color w:val="636466"/>
          <w:w w:val="105"/>
          <w:sz w:val="22"/>
        </w:rPr>
        <w:t>en</w:t>
      </w:r>
      <w:r>
        <w:rPr>
          <w:color w:val="636466"/>
          <w:spacing w:val="-25"/>
          <w:w w:val="105"/>
          <w:sz w:val="22"/>
        </w:rPr>
        <w:t> </w:t>
      </w:r>
      <w:r>
        <w:rPr>
          <w:color w:val="636466"/>
          <w:w w:val="105"/>
          <w:sz w:val="22"/>
        </w:rPr>
        <w:t>las</w:t>
      </w:r>
      <w:r>
        <w:rPr>
          <w:color w:val="636466"/>
          <w:spacing w:val="-25"/>
          <w:w w:val="105"/>
          <w:sz w:val="22"/>
        </w:rPr>
        <w:t> </w:t>
      </w:r>
      <w:r>
        <w:rPr>
          <w:color w:val="636466"/>
          <w:w w:val="105"/>
          <w:sz w:val="22"/>
        </w:rPr>
        <w:t>actividades</w:t>
      </w:r>
      <w:r>
        <w:rPr>
          <w:color w:val="636466"/>
          <w:spacing w:val="-24"/>
          <w:w w:val="105"/>
          <w:sz w:val="22"/>
        </w:rPr>
        <w:t> </w:t>
      </w:r>
      <w:r>
        <w:rPr>
          <w:color w:val="636466"/>
          <w:w w:val="105"/>
          <w:sz w:val="22"/>
        </w:rPr>
        <w:t>de</w:t>
      </w:r>
      <w:r>
        <w:rPr>
          <w:color w:val="636466"/>
          <w:spacing w:val="-25"/>
          <w:w w:val="105"/>
          <w:sz w:val="22"/>
        </w:rPr>
        <w:t> </w:t>
      </w:r>
      <w:r>
        <w:rPr>
          <w:color w:val="636466"/>
          <w:w w:val="105"/>
          <w:sz w:val="22"/>
        </w:rPr>
        <w:t>la</w:t>
      </w:r>
      <w:r>
        <w:rPr>
          <w:color w:val="636466"/>
          <w:spacing w:val="-25"/>
          <w:w w:val="105"/>
          <w:sz w:val="22"/>
        </w:rPr>
        <w:t> </w:t>
      </w:r>
      <w:r>
        <w:rPr>
          <w:color w:val="636466"/>
          <w:w w:val="105"/>
          <w:sz w:val="22"/>
        </w:rPr>
        <w:t>organi- </w:t>
      </w:r>
      <w:r>
        <w:rPr>
          <w:color w:val="636466"/>
          <w:w w:val="110"/>
          <w:sz w:val="22"/>
        </w:rPr>
        <w:t>zación”</w:t>
      </w:r>
      <w:r>
        <w:rPr>
          <w:color w:val="636466"/>
          <w:spacing w:val="-39"/>
          <w:w w:val="110"/>
          <w:sz w:val="22"/>
        </w:rPr>
        <w:t> </w:t>
      </w:r>
      <w:r>
        <w:rPr>
          <w:color w:val="636466"/>
          <w:w w:val="110"/>
          <w:sz w:val="22"/>
        </w:rPr>
        <w:t>(v</w:t>
      </w:r>
      <w:r>
        <w:rPr>
          <w:color w:val="636466"/>
          <w:w w:val="110"/>
          <w:sz w:val="15"/>
        </w:rPr>
        <w:t>iladàs</w:t>
      </w:r>
      <w:r>
        <w:rPr>
          <w:color w:val="636466"/>
          <w:w w:val="110"/>
          <w:sz w:val="22"/>
        </w:rPr>
        <w:t>,</w:t>
      </w:r>
      <w:r>
        <w:rPr>
          <w:color w:val="636466"/>
          <w:spacing w:val="-39"/>
          <w:w w:val="110"/>
          <w:sz w:val="22"/>
        </w:rPr>
        <w:t> </w:t>
      </w:r>
      <w:r>
        <w:rPr>
          <w:color w:val="636466"/>
          <w:w w:val="110"/>
          <w:sz w:val="22"/>
        </w:rPr>
        <w:t>2009:114).</w:t>
      </w:r>
    </w:p>
    <w:p>
      <w:pPr>
        <w:pStyle w:val="BodyText"/>
        <w:rPr>
          <w:sz w:val="23"/>
        </w:rPr>
      </w:pPr>
    </w:p>
    <w:p>
      <w:pPr>
        <w:pStyle w:val="BodyText"/>
        <w:spacing w:line="249" w:lineRule="auto"/>
        <w:ind w:left="100"/>
        <w:jc w:val="both"/>
      </w:pPr>
      <w:r>
        <w:rPr>
          <w:color w:val="636466"/>
        </w:rPr>
        <w:t>Estos niveles se dan a partir de una visión holística del diseño en las empresas; vién- dolo como un factor de cambio y mejora; debido a que genera un panorama capaz de hacer un trabajo multidisciplinario con posibilidades de desarrollo consistentes para las organizaciones.</w:t>
      </w:r>
    </w:p>
    <w:p>
      <w:pPr>
        <w:pStyle w:val="BodyText"/>
        <w:spacing w:line="249" w:lineRule="auto" w:before="159"/>
        <w:ind w:left="100" w:right="1015"/>
        <w:jc w:val="both"/>
      </w:pPr>
      <w:r>
        <w:rPr/>
        <w:br w:type="column"/>
      </w:r>
      <w:r>
        <w:rPr>
          <w:color w:val="636466"/>
        </w:rPr>
        <w:t>Otra</w:t>
      </w:r>
      <w:r>
        <w:rPr>
          <w:color w:val="636466"/>
          <w:spacing w:val="-9"/>
        </w:rPr>
        <w:t> </w:t>
      </w:r>
      <w:r>
        <w:rPr>
          <w:color w:val="636466"/>
        </w:rPr>
        <w:t>propuesta</w:t>
      </w:r>
      <w:r>
        <w:rPr>
          <w:color w:val="636466"/>
          <w:spacing w:val="-9"/>
        </w:rPr>
        <w:t> </w:t>
      </w:r>
      <w:r>
        <w:rPr>
          <w:color w:val="636466"/>
        </w:rPr>
        <w:t>de</w:t>
      </w:r>
      <w:r>
        <w:rPr>
          <w:color w:val="636466"/>
          <w:spacing w:val="-9"/>
        </w:rPr>
        <w:t> </w:t>
      </w:r>
      <w:r>
        <w:rPr>
          <w:color w:val="636466"/>
        </w:rPr>
        <w:t>auditoría</w:t>
      </w:r>
      <w:r>
        <w:rPr>
          <w:color w:val="636466"/>
          <w:spacing w:val="-8"/>
        </w:rPr>
        <w:t> </w:t>
      </w:r>
      <w:r>
        <w:rPr>
          <w:color w:val="636466"/>
        </w:rPr>
        <w:t>de</w:t>
      </w:r>
      <w:r>
        <w:rPr>
          <w:color w:val="636466"/>
          <w:spacing w:val="-9"/>
        </w:rPr>
        <w:t> </w:t>
      </w:r>
      <w:r>
        <w:rPr>
          <w:color w:val="636466"/>
        </w:rPr>
        <w:t>Imagen</w:t>
      </w:r>
      <w:r>
        <w:rPr>
          <w:color w:val="636466"/>
          <w:spacing w:val="-9"/>
        </w:rPr>
        <w:t> </w:t>
      </w:r>
      <w:r>
        <w:rPr>
          <w:color w:val="636466"/>
        </w:rPr>
        <w:t>según Komunícalo </w:t>
      </w:r>
      <w:r>
        <w:rPr>
          <w:color w:val="636466"/>
          <w:spacing w:val="-3"/>
        </w:rPr>
        <w:t>(2011) </w:t>
      </w:r>
      <w:r>
        <w:rPr>
          <w:color w:val="636466"/>
        </w:rPr>
        <w:t>empresa en Mercado- tecnia </w:t>
      </w:r>
      <w:hyperlink r:id="rId51">
        <w:r>
          <w:rPr>
            <w:color w:val="636466"/>
          </w:rPr>
          <w:t>(http://www.slideshare.net/</w:t>
        </w:r>
      </w:hyperlink>
      <w:r>
        <w:rPr>
          <w:color w:val="636466"/>
        </w:rPr>
        <w:t>T</w:t>
      </w:r>
      <w:hyperlink r:id="rId51">
        <w:r>
          <w:rPr>
            <w:color w:val="636466"/>
          </w:rPr>
          <w:t>oWhisper/</w:t>
        </w:r>
      </w:hyperlink>
      <w:r>
        <w:rPr>
          <w:color w:val="636466"/>
        </w:rPr>
        <w:t> auditora-imagen-corporativa) sostiene que el proceso para realizarla, se establece de la</w:t>
      </w:r>
      <w:r>
        <w:rPr>
          <w:color w:val="636466"/>
          <w:spacing w:val="-30"/>
        </w:rPr>
        <w:t> </w:t>
      </w:r>
      <w:r>
        <w:rPr>
          <w:color w:val="636466"/>
        </w:rPr>
        <w:t>si- guiente</w:t>
      </w:r>
      <w:r>
        <w:rPr>
          <w:color w:val="636466"/>
          <w:spacing w:val="-6"/>
        </w:rPr>
        <w:t> </w:t>
      </w:r>
      <w:r>
        <w:rPr>
          <w:color w:val="636466"/>
        </w:rPr>
        <w:t>manera:</w:t>
      </w:r>
    </w:p>
    <w:p>
      <w:pPr>
        <w:pStyle w:val="BodyText"/>
        <w:rPr>
          <w:sz w:val="23"/>
        </w:rPr>
      </w:pPr>
    </w:p>
    <w:p>
      <w:pPr>
        <w:pStyle w:val="BodyText"/>
        <w:spacing w:line="249" w:lineRule="auto"/>
        <w:ind w:left="100" w:right="1015"/>
        <w:jc w:val="both"/>
      </w:pPr>
      <w:r>
        <w:rPr/>
        <w:pict>
          <v:line style="position:absolute;mso-position-horizontal-relative:page;mso-position-vertical-relative:paragraph;z-index:6304" from="313.086609pt,532.4396pt" to="313.086609pt,-89.48140pt" stroked="true" strokeweight="1pt" strokecolor="#ffad52">
            <w10:wrap type="none"/>
          </v:line>
        </w:pict>
      </w:r>
      <w:r>
        <w:rPr>
          <w:color w:val="636466"/>
        </w:rPr>
        <w:t>1.-</w:t>
      </w:r>
      <w:r>
        <w:rPr>
          <w:color w:val="636466"/>
          <w:spacing w:val="-10"/>
        </w:rPr>
        <w:t> </w:t>
      </w:r>
      <w:r>
        <w:rPr>
          <w:color w:val="636466"/>
        </w:rPr>
        <w:t>Definición</w:t>
      </w:r>
      <w:r>
        <w:rPr>
          <w:color w:val="636466"/>
          <w:spacing w:val="-10"/>
        </w:rPr>
        <w:t> </w:t>
      </w:r>
      <w:r>
        <w:rPr>
          <w:color w:val="636466"/>
        </w:rPr>
        <w:t>del</w:t>
      </w:r>
      <w:r>
        <w:rPr>
          <w:color w:val="636466"/>
          <w:spacing w:val="-10"/>
        </w:rPr>
        <w:t> </w:t>
      </w:r>
      <w:r>
        <w:rPr>
          <w:color w:val="636466"/>
        </w:rPr>
        <w:t>objetivo</w:t>
      </w:r>
      <w:r>
        <w:rPr>
          <w:color w:val="636466"/>
          <w:spacing w:val="-10"/>
        </w:rPr>
        <w:t> </w:t>
      </w:r>
      <w:r>
        <w:rPr>
          <w:color w:val="636466"/>
        </w:rPr>
        <w:t>y</w:t>
      </w:r>
      <w:r>
        <w:rPr>
          <w:color w:val="636466"/>
          <w:spacing w:val="-10"/>
        </w:rPr>
        <w:t> </w:t>
      </w:r>
      <w:r>
        <w:rPr>
          <w:color w:val="636466"/>
        </w:rPr>
        <w:t>variables</w:t>
      </w:r>
      <w:r>
        <w:rPr>
          <w:color w:val="636466"/>
          <w:spacing w:val="-10"/>
        </w:rPr>
        <w:t> </w:t>
      </w:r>
      <w:r>
        <w:rPr>
          <w:color w:val="636466"/>
        </w:rPr>
        <w:t>de</w:t>
      </w:r>
      <w:r>
        <w:rPr>
          <w:color w:val="636466"/>
          <w:spacing w:val="-10"/>
        </w:rPr>
        <w:t> </w:t>
      </w:r>
      <w:r>
        <w:rPr>
          <w:color w:val="636466"/>
        </w:rPr>
        <w:t>la</w:t>
      </w:r>
      <w:r>
        <w:rPr>
          <w:color w:val="636466"/>
          <w:spacing w:val="-10"/>
        </w:rPr>
        <w:t> </w:t>
      </w:r>
      <w:r>
        <w:rPr>
          <w:color w:val="636466"/>
        </w:rPr>
        <w:t>au- ditoría.</w:t>
      </w:r>
    </w:p>
    <w:p>
      <w:pPr>
        <w:pStyle w:val="BodyText"/>
        <w:spacing w:line="249" w:lineRule="auto" w:before="1"/>
        <w:ind w:left="100" w:right="1015"/>
        <w:jc w:val="both"/>
      </w:pPr>
      <w:r>
        <w:rPr>
          <w:color w:val="636466"/>
        </w:rPr>
        <w:t>2.- Obtención de muestras documentales, vi- venciales, etc.</w:t>
      </w:r>
    </w:p>
    <w:p>
      <w:pPr>
        <w:pStyle w:val="BodyText"/>
        <w:spacing w:line="249" w:lineRule="auto" w:before="1"/>
        <w:ind w:left="100" w:right="1015"/>
        <w:jc w:val="both"/>
      </w:pPr>
      <w:r>
        <w:rPr>
          <w:color w:val="636466"/>
        </w:rPr>
        <w:t>3.- Análisis, interpretación y valoración de los resultados.</w:t>
      </w:r>
    </w:p>
    <w:p>
      <w:pPr>
        <w:pStyle w:val="BodyText"/>
        <w:spacing w:line="249" w:lineRule="auto" w:before="1"/>
        <w:ind w:left="100" w:right="1015"/>
        <w:jc w:val="both"/>
      </w:pPr>
      <w:r>
        <w:rPr>
          <w:color w:val="636466"/>
        </w:rPr>
        <w:t>4.- Conclusiones, propuestas estratégicas y acciones de mejora.</w:t>
      </w:r>
    </w:p>
    <w:p>
      <w:pPr>
        <w:pStyle w:val="BodyText"/>
        <w:rPr>
          <w:sz w:val="23"/>
        </w:rPr>
      </w:pPr>
    </w:p>
    <w:p>
      <w:pPr>
        <w:pStyle w:val="BodyText"/>
        <w:ind w:left="100"/>
        <w:jc w:val="both"/>
      </w:pPr>
      <w:r>
        <w:rPr>
          <w:color w:val="636466"/>
        </w:rPr>
        <w:t>Y los pasos a seguir son:</w:t>
      </w:r>
    </w:p>
    <w:p>
      <w:pPr>
        <w:pStyle w:val="BodyText"/>
        <w:spacing w:before="10"/>
        <w:rPr>
          <w:sz w:val="23"/>
        </w:rPr>
      </w:pPr>
    </w:p>
    <w:p>
      <w:pPr>
        <w:pStyle w:val="Heading5"/>
        <w:spacing w:line="249" w:lineRule="auto" w:before="0"/>
        <w:ind w:right="1013"/>
      </w:pPr>
      <w:r>
        <w:rPr>
          <w:color w:val="636466"/>
        </w:rPr>
        <w:t>1.- Definición del objetivo y variables de  la</w:t>
      </w:r>
      <w:r>
        <w:rPr>
          <w:color w:val="636466"/>
          <w:spacing w:val="25"/>
        </w:rPr>
        <w:t> </w:t>
      </w:r>
      <w:r>
        <w:rPr>
          <w:color w:val="636466"/>
        </w:rPr>
        <w:t>auditoría:</w:t>
      </w:r>
    </w:p>
    <w:p>
      <w:pPr>
        <w:pStyle w:val="BodyText"/>
        <w:spacing w:before="1"/>
        <w:ind w:left="100"/>
        <w:jc w:val="both"/>
      </w:pPr>
      <w:r>
        <w:rPr>
          <w:color w:val="636466"/>
        </w:rPr>
        <w:t>¿Qué analizamos?</w:t>
      </w:r>
    </w:p>
    <w:p>
      <w:pPr>
        <w:pStyle w:val="BodyText"/>
        <w:spacing w:before="11"/>
        <w:ind w:left="100"/>
        <w:jc w:val="both"/>
      </w:pPr>
      <w:r>
        <w:rPr>
          <w:color w:val="636466"/>
        </w:rPr>
        <w:t>¿Con qué finalidad?</w:t>
      </w:r>
    </w:p>
    <w:p>
      <w:pPr>
        <w:pStyle w:val="BodyText"/>
        <w:spacing w:line="249" w:lineRule="auto" w:before="11"/>
        <w:ind w:left="100" w:right="1015"/>
        <w:jc w:val="both"/>
      </w:pPr>
      <w:r>
        <w:rPr>
          <w:color w:val="636466"/>
        </w:rPr>
        <w:t>¿Con qué valores queremos ver la asocia- ción?</w:t>
      </w:r>
    </w:p>
    <w:p>
      <w:pPr>
        <w:pStyle w:val="BodyText"/>
        <w:rPr>
          <w:sz w:val="23"/>
        </w:rPr>
      </w:pPr>
    </w:p>
    <w:p>
      <w:pPr>
        <w:pStyle w:val="Heading5"/>
        <w:spacing w:line="249" w:lineRule="auto" w:before="0"/>
        <w:ind w:right="1014"/>
      </w:pPr>
      <w:r>
        <w:rPr>
          <w:color w:val="636466"/>
        </w:rPr>
        <w:t>2.- Obtención de muestras documentales y vivenciales, elaboración de bases de</w:t>
      </w:r>
      <w:r>
        <w:rPr>
          <w:color w:val="636466"/>
          <w:spacing w:val="-31"/>
        </w:rPr>
        <w:t> </w:t>
      </w:r>
      <w:r>
        <w:rPr>
          <w:color w:val="636466"/>
        </w:rPr>
        <w:t>da- tos y tablas:</w:t>
      </w:r>
    </w:p>
    <w:p>
      <w:pPr>
        <w:pStyle w:val="BodyText"/>
        <w:spacing w:before="1"/>
        <w:ind w:left="100"/>
        <w:jc w:val="both"/>
      </w:pPr>
      <w:r>
        <w:rPr>
          <w:color w:val="636466"/>
        </w:rPr>
        <w:t>En Internet:</w:t>
      </w:r>
    </w:p>
    <w:p>
      <w:pPr>
        <w:pStyle w:val="BodyText"/>
        <w:spacing w:before="11"/>
        <w:ind w:left="100"/>
        <w:jc w:val="both"/>
      </w:pPr>
      <w:r>
        <w:rPr>
          <w:color w:val="636466"/>
        </w:rPr>
        <w:t>•Por respuestas solicitadas.</w:t>
      </w:r>
    </w:p>
    <w:p>
      <w:pPr>
        <w:pStyle w:val="BodyText"/>
        <w:spacing w:before="11"/>
        <w:ind w:left="100"/>
        <w:jc w:val="both"/>
      </w:pPr>
      <w:r>
        <w:rPr>
          <w:color w:val="636466"/>
        </w:rPr>
        <w:t>•Por fecha de actualización.</w:t>
      </w:r>
    </w:p>
    <w:p>
      <w:pPr>
        <w:pStyle w:val="BodyText"/>
        <w:spacing w:line="249" w:lineRule="auto" w:before="11"/>
        <w:ind w:left="100" w:right="1015"/>
        <w:jc w:val="both"/>
      </w:pPr>
      <w:r>
        <w:rPr/>
        <w:pict>
          <v:group style="position:absolute;margin-left:558.826782pt;margin-top:14.347483pt;width:3pt;height:202.45pt;mso-position-horizontal-relative:page;mso-position-vertical-relative:paragraph;z-index:-148216" coordorigin="11177,287" coordsize="60,4049">
            <v:line style="position:absolute" from="11187,1998" to="11187,297" stroked="true" strokeweight="1pt" strokecolor="#a7a9ac"/>
            <v:line style="position:absolute" from="11207,4305" to="11207,1998" stroked="true" strokeweight="3pt" strokecolor="#a7a9ac"/>
            <w10:wrap type="none"/>
          </v:group>
        </w:pict>
      </w:r>
      <w:r>
        <w:rPr/>
        <w:pict>
          <v:shape style="position:absolute;margin-left:569.364624pt;margin-top:13.407632pt;width:13pt;height:74.650pt;mso-position-horizontal-relative:page;mso-position-vertical-relative:paragraph;z-index:6328"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•Por tipo de contenido analizado: todos los textos</w:t>
      </w:r>
      <w:r>
        <w:rPr>
          <w:color w:val="636466"/>
          <w:spacing w:val="-8"/>
        </w:rPr>
        <w:t> </w:t>
      </w:r>
      <w:r>
        <w:rPr>
          <w:color w:val="636466"/>
        </w:rPr>
        <w:t>de</w:t>
      </w:r>
      <w:r>
        <w:rPr>
          <w:color w:val="636466"/>
          <w:spacing w:val="-8"/>
        </w:rPr>
        <w:t> </w:t>
      </w:r>
      <w:r>
        <w:rPr>
          <w:color w:val="636466"/>
        </w:rPr>
        <w:t>los</w:t>
      </w:r>
      <w:r>
        <w:rPr>
          <w:color w:val="636466"/>
          <w:spacing w:val="-8"/>
        </w:rPr>
        <w:t> </w:t>
      </w:r>
      <w:r>
        <w:rPr>
          <w:color w:val="636466"/>
        </w:rPr>
        <w:t>documentos,</w:t>
      </w:r>
      <w:r>
        <w:rPr>
          <w:color w:val="636466"/>
          <w:spacing w:val="-7"/>
        </w:rPr>
        <w:t> </w:t>
      </w:r>
      <w:r>
        <w:rPr>
          <w:color w:val="636466"/>
        </w:rPr>
        <w:t>título</w:t>
      </w:r>
      <w:r>
        <w:rPr>
          <w:color w:val="636466"/>
          <w:spacing w:val="-8"/>
        </w:rPr>
        <w:t> </w:t>
      </w:r>
      <w:r>
        <w:rPr>
          <w:color w:val="636466"/>
        </w:rPr>
        <w:t>y</w:t>
      </w:r>
      <w:r>
        <w:rPr>
          <w:color w:val="636466"/>
          <w:spacing w:val="-8"/>
        </w:rPr>
        <w:t> </w:t>
      </w:r>
      <w:r>
        <w:rPr>
          <w:color w:val="636466"/>
        </w:rPr>
        <w:t>descripción de la página, sólo los párrafos en los que se menciona el objeto y sólo los</w:t>
      </w:r>
      <w:r>
        <w:rPr>
          <w:color w:val="636466"/>
          <w:spacing w:val="-10"/>
        </w:rPr>
        <w:t> </w:t>
      </w:r>
      <w:r>
        <w:rPr>
          <w:color w:val="636466"/>
        </w:rPr>
        <w:t>títulos.</w:t>
      </w:r>
    </w:p>
    <w:p>
      <w:pPr>
        <w:pStyle w:val="BodyText"/>
        <w:rPr>
          <w:sz w:val="23"/>
        </w:rPr>
      </w:pPr>
    </w:p>
    <w:p>
      <w:pPr>
        <w:pStyle w:val="Heading5"/>
        <w:spacing w:line="249" w:lineRule="auto" w:before="0"/>
        <w:ind w:right="1015"/>
      </w:pPr>
      <w:r>
        <w:rPr>
          <w:color w:val="636466"/>
        </w:rPr>
        <w:t>3.- Análisis, interpretación y valoración de los resultados:</w:t>
      </w:r>
    </w:p>
    <w:p>
      <w:pPr>
        <w:pStyle w:val="BodyText"/>
        <w:spacing w:line="249" w:lineRule="auto" w:before="1"/>
        <w:ind w:left="100" w:right="1015"/>
        <w:jc w:val="both"/>
      </w:pPr>
      <w:r>
        <w:rPr>
          <w:color w:val="636466"/>
        </w:rPr>
        <w:t>•Grado</w:t>
      </w:r>
      <w:r>
        <w:rPr>
          <w:color w:val="636466"/>
          <w:spacing w:val="-13"/>
        </w:rPr>
        <w:t> </w:t>
      </w:r>
      <w:r>
        <w:rPr>
          <w:color w:val="636466"/>
        </w:rPr>
        <w:t>de</w:t>
      </w:r>
      <w:r>
        <w:rPr>
          <w:color w:val="636466"/>
          <w:spacing w:val="-13"/>
        </w:rPr>
        <w:t> </w:t>
      </w:r>
      <w:r>
        <w:rPr>
          <w:color w:val="636466"/>
        </w:rPr>
        <w:t>asociación</w:t>
      </w:r>
      <w:r>
        <w:rPr>
          <w:color w:val="636466"/>
          <w:spacing w:val="-13"/>
        </w:rPr>
        <w:t> </w:t>
      </w:r>
      <w:r>
        <w:rPr>
          <w:color w:val="636466"/>
        </w:rPr>
        <w:t>entre</w:t>
      </w:r>
      <w:r>
        <w:rPr>
          <w:color w:val="636466"/>
          <w:spacing w:val="-13"/>
        </w:rPr>
        <w:t> </w:t>
      </w:r>
      <w:r>
        <w:rPr>
          <w:color w:val="636466"/>
        </w:rPr>
        <w:t>la</w:t>
      </w:r>
      <w:r>
        <w:rPr>
          <w:color w:val="636466"/>
          <w:spacing w:val="-13"/>
        </w:rPr>
        <w:t> </w:t>
      </w:r>
      <w:r>
        <w:rPr>
          <w:color w:val="636466"/>
        </w:rPr>
        <w:t>marca</w:t>
      </w:r>
      <w:r>
        <w:rPr>
          <w:color w:val="636466"/>
          <w:spacing w:val="-13"/>
        </w:rPr>
        <w:t> </w:t>
      </w:r>
      <w:r>
        <w:rPr>
          <w:color w:val="636466"/>
        </w:rPr>
        <w:t>o</w:t>
      </w:r>
      <w:r>
        <w:rPr>
          <w:color w:val="636466"/>
          <w:spacing w:val="-13"/>
        </w:rPr>
        <w:t> </w:t>
      </w:r>
      <w:r>
        <w:rPr>
          <w:color w:val="636466"/>
        </w:rPr>
        <w:t>empre- sa y el listado de</w:t>
      </w:r>
      <w:r>
        <w:rPr>
          <w:color w:val="636466"/>
          <w:spacing w:val="-18"/>
        </w:rPr>
        <w:t> </w:t>
      </w:r>
      <w:r>
        <w:rPr>
          <w:color w:val="636466"/>
        </w:rPr>
        <w:t>atributos.</w:t>
      </w:r>
    </w:p>
    <w:p>
      <w:pPr>
        <w:pStyle w:val="BodyText"/>
        <w:spacing w:line="249" w:lineRule="auto" w:before="1"/>
        <w:ind w:left="100" w:right="1015"/>
        <w:jc w:val="both"/>
      </w:pPr>
      <w:r>
        <w:rPr>
          <w:color w:val="636466"/>
        </w:rPr>
        <w:t>•Se contabiliza en cada base de datos el nú- mero</w:t>
      </w:r>
      <w:r>
        <w:rPr>
          <w:color w:val="636466"/>
          <w:spacing w:val="-10"/>
        </w:rPr>
        <w:t> </w:t>
      </w:r>
      <w:r>
        <w:rPr>
          <w:color w:val="636466"/>
        </w:rPr>
        <w:t>de</w:t>
      </w:r>
      <w:r>
        <w:rPr>
          <w:color w:val="636466"/>
          <w:spacing w:val="-9"/>
        </w:rPr>
        <w:t> </w:t>
      </w:r>
      <w:r>
        <w:rPr>
          <w:color w:val="636466"/>
        </w:rPr>
        <w:t>documentos</w:t>
      </w:r>
      <w:r>
        <w:rPr>
          <w:color w:val="636466"/>
          <w:spacing w:val="-9"/>
        </w:rPr>
        <w:t> </w:t>
      </w:r>
      <w:r>
        <w:rPr>
          <w:color w:val="636466"/>
        </w:rPr>
        <w:t>en</w:t>
      </w:r>
      <w:r>
        <w:rPr>
          <w:color w:val="636466"/>
          <w:spacing w:val="-9"/>
        </w:rPr>
        <w:t> </w:t>
      </w:r>
      <w:r>
        <w:rPr>
          <w:color w:val="636466"/>
        </w:rPr>
        <w:t>que</w:t>
      </w:r>
      <w:r>
        <w:rPr>
          <w:color w:val="636466"/>
          <w:spacing w:val="-9"/>
        </w:rPr>
        <w:t> </w:t>
      </w:r>
      <w:r>
        <w:rPr>
          <w:color w:val="636466"/>
        </w:rPr>
        <w:t>se</w:t>
      </w:r>
      <w:r>
        <w:rPr>
          <w:color w:val="636466"/>
          <w:spacing w:val="-10"/>
        </w:rPr>
        <w:t> </w:t>
      </w:r>
      <w:r>
        <w:rPr>
          <w:color w:val="636466"/>
        </w:rPr>
        <w:t>cita</w:t>
      </w:r>
      <w:r>
        <w:rPr>
          <w:color w:val="636466"/>
          <w:spacing w:val="-10"/>
        </w:rPr>
        <w:t> </w:t>
      </w:r>
      <w:r>
        <w:rPr>
          <w:color w:val="636466"/>
        </w:rPr>
        <w:t>cada</w:t>
      </w:r>
      <w:r>
        <w:rPr>
          <w:color w:val="636466"/>
          <w:spacing w:val="-10"/>
        </w:rPr>
        <w:t> </w:t>
      </w:r>
      <w:r>
        <w:rPr>
          <w:color w:val="636466"/>
        </w:rPr>
        <w:t>atri- buto y las veces que se</w:t>
      </w:r>
      <w:r>
        <w:rPr>
          <w:color w:val="636466"/>
          <w:spacing w:val="-8"/>
        </w:rPr>
        <w:t> </w:t>
      </w:r>
      <w:r>
        <w:rPr>
          <w:color w:val="636466"/>
        </w:rPr>
        <w:t>cita.</w:t>
      </w:r>
    </w:p>
    <w:p>
      <w:pPr>
        <w:pStyle w:val="BodyText"/>
        <w:spacing w:line="249" w:lineRule="auto" w:before="1"/>
        <w:ind w:left="100" w:right="1015"/>
        <w:jc w:val="both"/>
      </w:pPr>
      <w:r>
        <w:rPr>
          <w:color w:val="636466"/>
        </w:rPr>
        <w:t>•Media ponderada de los valores para poder establecer el grado de asociación de cada uno de los atributos con la marca o empresa.</w:t>
      </w:r>
    </w:p>
    <w:p>
      <w:pPr>
        <w:pStyle w:val="BodyText"/>
        <w:spacing w:before="1"/>
        <w:ind w:left="100"/>
        <w:jc w:val="both"/>
        <w:rPr>
          <w:sz w:val="24"/>
        </w:rPr>
      </w:pPr>
      <w:r>
        <w:rPr>
          <w:color w:val="636466"/>
        </w:rPr>
        <w:t>•Análisis de los resultados para interpretar y           </w:t>
      </w:r>
      <w:r>
        <w:rPr>
          <w:color w:val="636466"/>
          <w:position w:val="-13"/>
          <w:sz w:val="24"/>
        </w:rPr>
        <w:t>67 </w:t>
      </w:r>
    </w:p>
    <w:p>
      <w:pPr>
        <w:spacing w:after="0"/>
        <w:jc w:val="both"/>
        <w:rPr>
          <w:sz w:val="24"/>
        </w:rPr>
        <w:sectPr>
          <w:pgSz w:w="12240" w:h="15840"/>
          <w:pgMar w:top="1500" w:bottom="280" w:left="1600" w:right="400"/>
          <w:cols w:num="2" w:equalWidth="0">
            <w:col w:w="4529" w:space="173"/>
            <w:col w:w="5538"/>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valorar cómo están relacionados los diferen- tes atributos con la marca o empresa.</w:t>
      </w:r>
    </w:p>
    <w:p>
      <w:pPr>
        <w:pStyle w:val="BodyText"/>
        <w:rPr>
          <w:sz w:val="23"/>
        </w:rPr>
      </w:pPr>
    </w:p>
    <w:p>
      <w:pPr>
        <w:pStyle w:val="Heading5"/>
        <w:spacing w:line="249" w:lineRule="auto" w:before="0"/>
        <w:ind w:right="1"/>
      </w:pPr>
      <w:r>
        <w:rPr>
          <w:color w:val="636466"/>
        </w:rPr>
        <w:t>4.- Conclusiones, propuestas estratégicas y acciones de mejora:</w:t>
      </w:r>
    </w:p>
    <w:p>
      <w:pPr>
        <w:pStyle w:val="BodyText"/>
        <w:spacing w:line="249" w:lineRule="auto" w:before="1"/>
        <w:ind w:left="100"/>
        <w:jc w:val="both"/>
      </w:pPr>
      <w:r>
        <w:rPr>
          <w:color w:val="636466"/>
        </w:rPr>
        <w:t>Informe con conclusiones, valoraciones, pro- puestas estratégicas y acciones a desarrollar para mejorar la estrategia de Marketing y</w:t>
      </w:r>
      <w:r>
        <w:rPr>
          <w:color w:val="636466"/>
          <w:spacing w:val="-26"/>
        </w:rPr>
        <w:t> </w:t>
      </w:r>
      <w:r>
        <w:rPr>
          <w:color w:val="636466"/>
        </w:rPr>
        <w:t>Co- municación de la</w:t>
      </w:r>
      <w:r>
        <w:rPr>
          <w:color w:val="636466"/>
          <w:spacing w:val="-11"/>
        </w:rPr>
        <w:t> </w:t>
      </w:r>
      <w:r>
        <w:rPr>
          <w:color w:val="636466"/>
        </w:rPr>
        <w:t>empresa.</w:t>
      </w:r>
    </w:p>
    <w:p>
      <w:pPr>
        <w:pStyle w:val="BodyText"/>
        <w:rPr>
          <w:sz w:val="23"/>
        </w:rPr>
      </w:pPr>
    </w:p>
    <w:p>
      <w:pPr>
        <w:pStyle w:val="BodyText"/>
        <w:spacing w:line="249" w:lineRule="auto"/>
        <w:ind w:left="100"/>
        <w:jc w:val="both"/>
      </w:pPr>
      <w:r>
        <w:rPr>
          <w:color w:val="636466"/>
        </w:rPr>
        <w:t>En</w:t>
      </w:r>
      <w:r>
        <w:rPr>
          <w:color w:val="636466"/>
          <w:spacing w:val="-7"/>
        </w:rPr>
        <w:t> </w:t>
      </w:r>
      <w:r>
        <w:rPr>
          <w:color w:val="636466"/>
        </w:rPr>
        <w:t>este</w:t>
      </w:r>
      <w:r>
        <w:rPr>
          <w:color w:val="636466"/>
          <w:spacing w:val="-7"/>
        </w:rPr>
        <w:t> </w:t>
      </w:r>
      <w:r>
        <w:rPr>
          <w:color w:val="636466"/>
        </w:rPr>
        <w:t>caso</w:t>
      </w:r>
      <w:r>
        <w:rPr>
          <w:color w:val="636466"/>
          <w:spacing w:val="-7"/>
        </w:rPr>
        <w:t> </w:t>
      </w:r>
      <w:r>
        <w:rPr>
          <w:color w:val="636466"/>
        </w:rPr>
        <w:t>la</w:t>
      </w:r>
      <w:r>
        <w:rPr>
          <w:color w:val="636466"/>
          <w:spacing w:val="-7"/>
        </w:rPr>
        <w:t> </w:t>
      </w:r>
      <w:r>
        <w:rPr>
          <w:color w:val="636466"/>
        </w:rPr>
        <w:t>auditoría</w:t>
      </w:r>
      <w:r>
        <w:rPr>
          <w:color w:val="636466"/>
          <w:spacing w:val="-7"/>
        </w:rPr>
        <w:t> </w:t>
      </w:r>
      <w:r>
        <w:rPr>
          <w:color w:val="636466"/>
        </w:rPr>
        <w:t>de</w:t>
      </w:r>
      <w:r>
        <w:rPr>
          <w:color w:val="636466"/>
          <w:spacing w:val="-7"/>
        </w:rPr>
        <w:t> </w:t>
      </w:r>
      <w:r>
        <w:rPr>
          <w:color w:val="636466"/>
        </w:rPr>
        <w:t>imagen</w:t>
      </w:r>
      <w:r>
        <w:rPr>
          <w:color w:val="636466"/>
          <w:spacing w:val="-7"/>
        </w:rPr>
        <w:t> </w:t>
      </w:r>
      <w:r>
        <w:rPr>
          <w:color w:val="636466"/>
        </w:rPr>
        <w:t>propues- ta anteriormente, se plantea como una meto- dología estandarizada, es </w:t>
      </w:r>
      <w:r>
        <w:rPr>
          <w:color w:val="636466"/>
          <w:spacing w:val="-3"/>
        </w:rPr>
        <w:t>decir, </w:t>
      </w:r>
      <w:r>
        <w:rPr>
          <w:color w:val="636466"/>
        </w:rPr>
        <w:t>que consta de pasos que resultan ser muy similares al método científico (observación, inducción, hipótesis, experimentación, antítesis, tesis o teoría); sin embargo, en cada etapa se es- tablecen sugerencias que servirán de indi- cadores para poder brindar un diagnóstico  de imagen de la empresa en cuestión. Esta propuesta de Auditoría funcionará de</w:t>
      </w:r>
      <w:r>
        <w:rPr>
          <w:color w:val="636466"/>
          <w:spacing w:val="-21"/>
        </w:rPr>
        <w:t> </w:t>
      </w:r>
      <w:r>
        <w:rPr>
          <w:color w:val="636466"/>
        </w:rPr>
        <w:t>manera práctica para realizar un sondeo sobre cómo se</w:t>
      </w:r>
      <w:r>
        <w:rPr>
          <w:color w:val="636466"/>
          <w:spacing w:val="-21"/>
        </w:rPr>
        <w:t> </w:t>
      </w:r>
      <w:r>
        <w:rPr>
          <w:color w:val="636466"/>
        </w:rPr>
        <w:t>encuentra</w:t>
      </w:r>
      <w:r>
        <w:rPr>
          <w:color w:val="636466"/>
          <w:spacing w:val="-21"/>
        </w:rPr>
        <w:t> </w:t>
      </w:r>
      <w:r>
        <w:rPr>
          <w:color w:val="636466"/>
        </w:rPr>
        <w:t>la</w:t>
      </w:r>
      <w:r>
        <w:rPr>
          <w:color w:val="636466"/>
          <w:spacing w:val="-21"/>
        </w:rPr>
        <w:t> </w:t>
      </w:r>
      <w:r>
        <w:rPr>
          <w:color w:val="636466"/>
        </w:rPr>
        <w:t>imagen</w:t>
      </w:r>
      <w:r>
        <w:rPr>
          <w:color w:val="636466"/>
          <w:spacing w:val="-21"/>
        </w:rPr>
        <w:t> </w:t>
      </w:r>
      <w:r>
        <w:rPr>
          <w:color w:val="636466"/>
        </w:rPr>
        <w:t>y</w:t>
      </w:r>
      <w:r>
        <w:rPr>
          <w:color w:val="636466"/>
          <w:spacing w:val="-21"/>
        </w:rPr>
        <w:t> </w:t>
      </w:r>
      <w:r>
        <w:rPr>
          <w:color w:val="636466"/>
        </w:rPr>
        <w:t>proyección</w:t>
      </w:r>
      <w:r>
        <w:rPr>
          <w:color w:val="636466"/>
          <w:spacing w:val="-21"/>
        </w:rPr>
        <w:t> </w:t>
      </w:r>
      <w:r>
        <w:rPr>
          <w:color w:val="636466"/>
        </w:rPr>
        <w:t>de</w:t>
      </w:r>
      <w:r>
        <w:rPr>
          <w:color w:val="636466"/>
          <w:spacing w:val="-21"/>
        </w:rPr>
        <w:t> </w:t>
      </w:r>
      <w:r>
        <w:rPr>
          <w:color w:val="636466"/>
        </w:rPr>
        <w:t>la</w:t>
      </w:r>
      <w:r>
        <w:rPr>
          <w:color w:val="636466"/>
          <w:spacing w:val="-21"/>
        </w:rPr>
        <w:t> </w:t>
      </w:r>
      <w:r>
        <w:rPr>
          <w:color w:val="636466"/>
        </w:rPr>
        <w:t>em- presa; sin embargo, es recomendable hacer un estudio con mayor profundidad de</w:t>
      </w:r>
      <w:r>
        <w:rPr>
          <w:color w:val="636466"/>
          <w:spacing w:val="-39"/>
        </w:rPr>
        <w:t> </w:t>
      </w:r>
      <w:r>
        <w:rPr>
          <w:color w:val="636466"/>
        </w:rPr>
        <w:t>manera posterior. De la misma forma, existen otras metodologías similares como la propuesta por Víctor Gordoa (2007) para el desarrollo de Imagen Pública denominada “Sistema Ín- tima”, en donde establece que crear imagen es un proceso alejado de la superficialidad,</w:t>
      </w:r>
      <w:r>
        <w:rPr>
          <w:color w:val="636466"/>
          <w:spacing w:val="-37"/>
        </w:rPr>
        <w:t> </w:t>
      </w:r>
      <w:r>
        <w:rPr>
          <w:color w:val="636466"/>
        </w:rPr>
        <w:t>la frivolidad</w:t>
      </w:r>
      <w:r>
        <w:rPr>
          <w:color w:val="636466"/>
          <w:spacing w:val="-16"/>
        </w:rPr>
        <w:t> </w:t>
      </w:r>
      <w:r>
        <w:rPr>
          <w:color w:val="636466"/>
        </w:rPr>
        <w:t>y</w:t>
      </w:r>
      <w:r>
        <w:rPr>
          <w:color w:val="636466"/>
          <w:spacing w:val="-15"/>
        </w:rPr>
        <w:t> </w:t>
      </w:r>
      <w:r>
        <w:rPr>
          <w:color w:val="636466"/>
        </w:rPr>
        <w:t>los</w:t>
      </w:r>
      <w:r>
        <w:rPr>
          <w:color w:val="636466"/>
          <w:spacing w:val="-15"/>
        </w:rPr>
        <w:t> </w:t>
      </w:r>
      <w:r>
        <w:rPr>
          <w:color w:val="636466"/>
        </w:rPr>
        <w:t>gustos</w:t>
      </w:r>
      <w:r>
        <w:rPr>
          <w:color w:val="636466"/>
          <w:spacing w:val="-15"/>
        </w:rPr>
        <w:t> </w:t>
      </w:r>
      <w:r>
        <w:rPr>
          <w:color w:val="636466"/>
        </w:rPr>
        <w:t>o</w:t>
      </w:r>
      <w:r>
        <w:rPr>
          <w:color w:val="636466"/>
          <w:spacing w:val="-15"/>
        </w:rPr>
        <w:t> </w:t>
      </w:r>
      <w:r>
        <w:rPr>
          <w:color w:val="636466"/>
        </w:rPr>
        <w:t>caprichos</w:t>
      </w:r>
      <w:r>
        <w:rPr>
          <w:color w:val="636466"/>
          <w:spacing w:val="-15"/>
        </w:rPr>
        <w:t> </w:t>
      </w:r>
      <w:r>
        <w:rPr>
          <w:color w:val="636466"/>
        </w:rPr>
        <w:t>personales. Dicha</w:t>
      </w:r>
      <w:r>
        <w:rPr>
          <w:color w:val="636466"/>
          <w:spacing w:val="-15"/>
        </w:rPr>
        <w:t> </w:t>
      </w:r>
      <w:r>
        <w:rPr>
          <w:color w:val="636466"/>
        </w:rPr>
        <w:t>propuesta</w:t>
      </w:r>
      <w:r>
        <w:rPr>
          <w:color w:val="636466"/>
          <w:spacing w:val="-14"/>
        </w:rPr>
        <w:t> </w:t>
      </w:r>
      <w:r>
        <w:rPr>
          <w:color w:val="636466"/>
        </w:rPr>
        <w:t>metodológica</w:t>
      </w:r>
      <w:r>
        <w:rPr>
          <w:color w:val="636466"/>
          <w:spacing w:val="-15"/>
        </w:rPr>
        <w:t> </w:t>
      </w:r>
      <w:r>
        <w:rPr>
          <w:color w:val="636466"/>
        </w:rPr>
        <w:t>consta</w:t>
      </w:r>
      <w:r>
        <w:rPr>
          <w:color w:val="636466"/>
          <w:spacing w:val="-15"/>
        </w:rPr>
        <w:t> </w:t>
      </w:r>
      <w:r>
        <w:rPr>
          <w:color w:val="636466"/>
        </w:rPr>
        <w:t>de</w:t>
      </w:r>
      <w:r>
        <w:rPr>
          <w:color w:val="636466"/>
          <w:spacing w:val="-15"/>
        </w:rPr>
        <w:t> </w:t>
      </w:r>
      <w:r>
        <w:rPr>
          <w:color w:val="636466"/>
        </w:rPr>
        <w:t>cua- tro etapas que</w:t>
      </w:r>
      <w:r>
        <w:rPr>
          <w:color w:val="636466"/>
          <w:spacing w:val="-8"/>
        </w:rPr>
        <w:t> </w:t>
      </w:r>
      <w:r>
        <w:rPr>
          <w:color w:val="636466"/>
        </w:rPr>
        <w:t>son:</w:t>
      </w:r>
    </w:p>
    <w:p>
      <w:pPr>
        <w:pStyle w:val="BodyText"/>
        <w:rPr>
          <w:sz w:val="23"/>
        </w:rPr>
      </w:pPr>
    </w:p>
    <w:p>
      <w:pPr>
        <w:spacing w:before="0"/>
        <w:ind w:left="100" w:right="0" w:firstLine="0"/>
        <w:jc w:val="both"/>
        <w:rPr>
          <w:b/>
          <w:sz w:val="22"/>
        </w:rPr>
      </w:pPr>
      <w:r>
        <w:rPr>
          <w:b/>
          <w:color w:val="636466"/>
          <w:sz w:val="22"/>
        </w:rPr>
        <w:t>1.- I</w:t>
      </w:r>
      <w:r>
        <w:rPr>
          <w:b/>
          <w:color w:val="636466"/>
          <w:sz w:val="15"/>
        </w:rPr>
        <w:t>NVESTIGACIóN</w:t>
      </w:r>
      <w:r>
        <w:rPr>
          <w:b/>
          <w:color w:val="636466"/>
          <w:sz w:val="22"/>
        </w:rPr>
        <w:t>:</w:t>
      </w:r>
    </w:p>
    <w:p>
      <w:pPr>
        <w:pStyle w:val="BodyText"/>
        <w:spacing w:before="10"/>
        <w:rPr>
          <w:b/>
          <w:sz w:val="23"/>
        </w:rPr>
      </w:pPr>
    </w:p>
    <w:p>
      <w:pPr>
        <w:pStyle w:val="BodyText"/>
        <w:spacing w:line="249" w:lineRule="auto"/>
        <w:ind w:left="100"/>
        <w:jc w:val="both"/>
      </w:pPr>
      <w:r>
        <w:rPr>
          <w:color w:val="636466"/>
        </w:rPr>
        <w:t>Es la fuente de información por excelencia y la base donde se apoyará todo el resto de la metodología. Disminuye la posibilidad de fra- casar al contar con toda la información para poder plantear los diferentes escenarios po- sibles.</w:t>
      </w:r>
    </w:p>
    <w:p>
      <w:pPr>
        <w:pStyle w:val="BodyText"/>
        <w:rPr>
          <w:sz w:val="23"/>
        </w:rPr>
      </w:pPr>
    </w:p>
    <w:p>
      <w:pPr>
        <w:pStyle w:val="BodyText"/>
        <w:spacing w:line="249" w:lineRule="auto"/>
        <w:ind w:left="100"/>
        <w:jc w:val="both"/>
      </w:pPr>
      <w:r>
        <w:rPr>
          <w:color w:val="636466"/>
        </w:rPr>
        <w:t>Gordoa (2007) menciona que el primer reto consiste</w:t>
      </w:r>
      <w:r>
        <w:rPr>
          <w:color w:val="636466"/>
          <w:spacing w:val="-6"/>
        </w:rPr>
        <w:t> </w:t>
      </w:r>
      <w:r>
        <w:rPr>
          <w:color w:val="636466"/>
        </w:rPr>
        <w:t>en</w:t>
      </w:r>
      <w:r>
        <w:rPr>
          <w:color w:val="636466"/>
          <w:spacing w:val="-6"/>
        </w:rPr>
        <w:t> </w:t>
      </w:r>
      <w:r>
        <w:rPr>
          <w:color w:val="636466"/>
        </w:rPr>
        <w:t>lograr</w:t>
      </w:r>
      <w:r>
        <w:rPr>
          <w:color w:val="636466"/>
          <w:spacing w:val="-6"/>
        </w:rPr>
        <w:t> </w:t>
      </w:r>
      <w:r>
        <w:rPr>
          <w:color w:val="636466"/>
        </w:rPr>
        <w:t>qué</w:t>
      </w:r>
      <w:r>
        <w:rPr>
          <w:color w:val="636466"/>
          <w:spacing w:val="-6"/>
        </w:rPr>
        <w:t> </w:t>
      </w:r>
      <w:r>
        <w:rPr>
          <w:color w:val="636466"/>
        </w:rPr>
        <w:t>es</w:t>
      </w:r>
      <w:r>
        <w:rPr>
          <w:color w:val="636466"/>
          <w:spacing w:val="-6"/>
        </w:rPr>
        <w:t> </w:t>
      </w:r>
      <w:r>
        <w:rPr>
          <w:color w:val="636466"/>
        </w:rPr>
        <w:t>lo</w:t>
      </w:r>
      <w:r>
        <w:rPr>
          <w:color w:val="636466"/>
          <w:spacing w:val="-6"/>
        </w:rPr>
        <w:t> </w:t>
      </w:r>
      <w:r>
        <w:rPr>
          <w:color w:val="636466"/>
        </w:rPr>
        <w:t>que</w:t>
      </w:r>
      <w:r>
        <w:rPr>
          <w:color w:val="636466"/>
          <w:spacing w:val="-6"/>
        </w:rPr>
        <w:t> </w:t>
      </w:r>
      <w:r>
        <w:rPr>
          <w:color w:val="636466"/>
        </w:rPr>
        <w:t>se</w:t>
      </w:r>
      <w:r>
        <w:rPr>
          <w:color w:val="636466"/>
          <w:spacing w:val="-6"/>
        </w:rPr>
        <w:t> </w:t>
      </w:r>
      <w:r>
        <w:rPr>
          <w:color w:val="636466"/>
        </w:rPr>
        <w:t>quiere</w:t>
      </w:r>
      <w:r>
        <w:rPr>
          <w:color w:val="636466"/>
          <w:spacing w:val="-6"/>
        </w:rPr>
        <w:t> </w:t>
      </w:r>
      <w:r>
        <w:rPr>
          <w:color w:val="636466"/>
        </w:rPr>
        <w:t>sa- </w:t>
      </w:r>
      <w:r>
        <w:rPr>
          <w:color w:val="636466"/>
          <w:spacing w:val="-4"/>
        </w:rPr>
        <w:t>ber,</w:t>
      </w:r>
      <w:r>
        <w:rPr>
          <w:color w:val="636466"/>
          <w:spacing w:val="-8"/>
        </w:rPr>
        <w:t> </w:t>
      </w:r>
      <w:r>
        <w:rPr>
          <w:color w:val="636466"/>
        </w:rPr>
        <w:t>debido</w:t>
      </w:r>
      <w:r>
        <w:rPr>
          <w:color w:val="636466"/>
          <w:spacing w:val="-7"/>
        </w:rPr>
        <w:t> </w:t>
      </w:r>
      <w:r>
        <w:rPr>
          <w:color w:val="636466"/>
        </w:rPr>
        <w:t>a</w:t>
      </w:r>
      <w:r>
        <w:rPr>
          <w:color w:val="636466"/>
          <w:spacing w:val="-8"/>
        </w:rPr>
        <w:t> </w:t>
      </w:r>
      <w:r>
        <w:rPr>
          <w:color w:val="636466"/>
        </w:rPr>
        <w:t>que</w:t>
      </w:r>
      <w:r>
        <w:rPr>
          <w:color w:val="636466"/>
          <w:spacing w:val="-7"/>
        </w:rPr>
        <w:t> </w:t>
      </w:r>
      <w:r>
        <w:rPr>
          <w:color w:val="636466"/>
        </w:rPr>
        <w:t>en</w:t>
      </w:r>
      <w:r>
        <w:rPr>
          <w:color w:val="636466"/>
          <w:spacing w:val="-8"/>
        </w:rPr>
        <w:t> </w:t>
      </w:r>
      <w:r>
        <w:rPr>
          <w:color w:val="636466"/>
        </w:rPr>
        <w:t>la</w:t>
      </w:r>
      <w:r>
        <w:rPr>
          <w:color w:val="636466"/>
          <w:spacing w:val="-8"/>
        </w:rPr>
        <w:t> </w:t>
      </w:r>
      <w:r>
        <w:rPr>
          <w:color w:val="636466"/>
        </w:rPr>
        <w:t>mayoría</w:t>
      </w:r>
      <w:r>
        <w:rPr>
          <w:color w:val="636466"/>
          <w:spacing w:val="-8"/>
        </w:rPr>
        <w:t> </w:t>
      </w:r>
      <w:r>
        <w:rPr>
          <w:color w:val="636466"/>
        </w:rPr>
        <w:t>de</w:t>
      </w:r>
      <w:r>
        <w:rPr>
          <w:color w:val="636466"/>
          <w:spacing w:val="-8"/>
        </w:rPr>
        <w:t> </w:t>
      </w:r>
      <w:r>
        <w:rPr>
          <w:color w:val="636466"/>
        </w:rPr>
        <w:t>ocasiones</w:t>
      </w:r>
    </w:p>
    <w:p>
      <w:pPr>
        <w:pStyle w:val="BodyText"/>
        <w:spacing w:line="249" w:lineRule="auto" w:before="148"/>
        <w:ind w:left="100" w:right="1015"/>
        <w:jc w:val="both"/>
      </w:pPr>
      <w:r>
        <w:rPr/>
        <w:br w:type="column"/>
      </w:r>
      <w:r>
        <w:rPr>
          <w:color w:val="636466"/>
        </w:rPr>
        <w:t>es</w:t>
      </w:r>
      <w:r>
        <w:rPr>
          <w:color w:val="636466"/>
          <w:spacing w:val="-7"/>
        </w:rPr>
        <w:t> </w:t>
      </w:r>
      <w:r>
        <w:rPr>
          <w:color w:val="636466"/>
        </w:rPr>
        <w:t>más</w:t>
      </w:r>
      <w:r>
        <w:rPr>
          <w:color w:val="636466"/>
          <w:spacing w:val="-7"/>
        </w:rPr>
        <w:t> </w:t>
      </w:r>
      <w:r>
        <w:rPr>
          <w:color w:val="636466"/>
        </w:rPr>
        <w:t>difícil</w:t>
      </w:r>
      <w:r>
        <w:rPr>
          <w:color w:val="636466"/>
          <w:spacing w:val="-7"/>
        </w:rPr>
        <w:t> </w:t>
      </w:r>
      <w:r>
        <w:rPr>
          <w:color w:val="636466"/>
        </w:rPr>
        <w:t>definir</w:t>
      </w:r>
      <w:r>
        <w:rPr>
          <w:color w:val="636466"/>
          <w:spacing w:val="-7"/>
        </w:rPr>
        <w:t> </w:t>
      </w:r>
      <w:r>
        <w:rPr>
          <w:color w:val="636466"/>
        </w:rPr>
        <w:t>por</w:t>
      </w:r>
      <w:r>
        <w:rPr>
          <w:color w:val="636466"/>
          <w:spacing w:val="-7"/>
        </w:rPr>
        <w:t> </w:t>
      </w:r>
      <w:r>
        <w:rPr>
          <w:color w:val="636466"/>
        </w:rPr>
        <w:t>dónde</w:t>
      </w:r>
      <w:r>
        <w:rPr>
          <w:color w:val="636466"/>
          <w:spacing w:val="-7"/>
        </w:rPr>
        <w:t> </w:t>
      </w:r>
      <w:r>
        <w:rPr>
          <w:color w:val="636466"/>
        </w:rPr>
        <w:t>empezar,</w:t>
      </w:r>
      <w:r>
        <w:rPr>
          <w:color w:val="636466"/>
          <w:spacing w:val="-7"/>
        </w:rPr>
        <w:t> </w:t>
      </w:r>
      <w:r>
        <w:rPr>
          <w:color w:val="636466"/>
        </w:rPr>
        <w:t>para que con ello se pueda elaborar una guía de puntos a</w:t>
      </w:r>
      <w:r>
        <w:rPr>
          <w:color w:val="636466"/>
          <w:spacing w:val="-26"/>
        </w:rPr>
        <w:t> </w:t>
      </w:r>
      <w:r>
        <w:rPr>
          <w:color w:val="636466"/>
        </w:rPr>
        <w:t>investigar.</w:t>
      </w:r>
    </w:p>
    <w:p>
      <w:pPr>
        <w:pStyle w:val="BodyText"/>
        <w:rPr>
          <w:sz w:val="23"/>
        </w:rPr>
      </w:pPr>
    </w:p>
    <w:p>
      <w:pPr>
        <w:pStyle w:val="BodyText"/>
        <w:spacing w:line="249" w:lineRule="auto"/>
        <w:ind w:left="100" w:right="1015"/>
        <w:jc w:val="both"/>
      </w:pPr>
      <w:r>
        <w:rPr/>
        <w:pict>
          <v:line style="position:absolute;mso-position-horizontal-relative:page;mso-position-vertical-relative:paragraph;z-index:6376" from="313.086609pt,571.897871pt" to="313.086609pt,-50.023129pt" stroked="true" strokeweight="1pt" strokecolor="#ffad52">
            <w10:wrap type="none"/>
          </v:line>
        </w:pict>
      </w:r>
      <w:r>
        <w:rPr>
          <w:color w:val="636466"/>
        </w:rPr>
        <w:t>Es </w:t>
      </w:r>
      <w:r>
        <w:rPr>
          <w:color w:val="636466"/>
          <w:spacing w:val="-3"/>
        </w:rPr>
        <w:t>decir, </w:t>
      </w:r>
      <w:r>
        <w:rPr>
          <w:color w:val="636466"/>
        </w:rPr>
        <w:t>que antes de comenzar el proceso de investigación resulta vital tener muy claro y saber hacia dónde nos dirigimos, para ello será</w:t>
      </w:r>
      <w:r>
        <w:rPr>
          <w:color w:val="636466"/>
          <w:spacing w:val="-10"/>
        </w:rPr>
        <w:t> </w:t>
      </w:r>
      <w:r>
        <w:rPr>
          <w:color w:val="636466"/>
        </w:rPr>
        <w:t>necesario</w:t>
      </w:r>
      <w:r>
        <w:rPr>
          <w:color w:val="636466"/>
          <w:spacing w:val="-10"/>
        </w:rPr>
        <w:t> </w:t>
      </w:r>
      <w:r>
        <w:rPr>
          <w:color w:val="636466"/>
        </w:rPr>
        <w:t>establecer</w:t>
      </w:r>
      <w:r>
        <w:rPr>
          <w:color w:val="636466"/>
          <w:spacing w:val="-10"/>
        </w:rPr>
        <w:t> </w:t>
      </w:r>
      <w:r>
        <w:rPr>
          <w:color w:val="636466"/>
        </w:rPr>
        <w:t>un</w:t>
      </w:r>
      <w:r>
        <w:rPr>
          <w:color w:val="636466"/>
          <w:spacing w:val="-10"/>
        </w:rPr>
        <w:t> </w:t>
      </w:r>
      <w:r>
        <w:rPr>
          <w:color w:val="636466"/>
        </w:rPr>
        <w:t>objetivo</w:t>
      </w:r>
      <w:r>
        <w:rPr>
          <w:color w:val="636466"/>
          <w:spacing w:val="-10"/>
        </w:rPr>
        <w:t> </w:t>
      </w:r>
      <w:r>
        <w:rPr>
          <w:color w:val="636466"/>
        </w:rPr>
        <w:t>general y objetivos</w:t>
      </w:r>
      <w:r>
        <w:rPr>
          <w:color w:val="636466"/>
          <w:spacing w:val="-1"/>
        </w:rPr>
        <w:t> </w:t>
      </w:r>
      <w:r>
        <w:rPr>
          <w:color w:val="636466"/>
        </w:rPr>
        <w:t>específicos.</w:t>
      </w:r>
    </w:p>
    <w:p>
      <w:pPr>
        <w:pStyle w:val="BodyText"/>
        <w:rPr>
          <w:sz w:val="23"/>
        </w:rPr>
      </w:pPr>
    </w:p>
    <w:p>
      <w:pPr>
        <w:pStyle w:val="BodyText"/>
        <w:spacing w:line="249" w:lineRule="auto"/>
        <w:ind w:left="100" w:right="1015"/>
        <w:jc w:val="both"/>
      </w:pPr>
      <w:r>
        <w:rPr>
          <w:color w:val="636466"/>
        </w:rPr>
        <w:t>De la misma forma, Gordoa (2007) establece que</w:t>
      </w:r>
      <w:r>
        <w:rPr>
          <w:color w:val="636466"/>
          <w:spacing w:val="-16"/>
        </w:rPr>
        <w:t> </w:t>
      </w:r>
      <w:r>
        <w:rPr>
          <w:color w:val="636466"/>
        </w:rPr>
        <w:t>la</w:t>
      </w:r>
      <w:r>
        <w:rPr>
          <w:color w:val="636466"/>
          <w:spacing w:val="-16"/>
        </w:rPr>
        <w:t> </w:t>
      </w:r>
      <w:r>
        <w:rPr>
          <w:color w:val="636466"/>
        </w:rPr>
        <w:t>investigación</w:t>
      </w:r>
      <w:r>
        <w:rPr>
          <w:color w:val="636466"/>
          <w:spacing w:val="-15"/>
        </w:rPr>
        <w:t> </w:t>
      </w:r>
      <w:r>
        <w:rPr>
          <w:color w:val="636466"/>
        </w:rPr>
        <w:t>puede</w:t>
      </w:r>
      <w:r>
        <w:rPr>
          <w:color w:val="636466"/>
          <w:spacing w:val="-16"/>
        </w:rPr>
        <w:t> </w:t>
      </w:r>
      <w:r>
        <w:rPr>
          <w:color w:val="636466"/>
        </w:rPr>
        <w:t>ser</w:t>
      </w:r>
      <w:r>
        <w:rPr>
          <w:color w:val="636466"/>
          <w:spacing w:val="-16"/>
        </w:rPr>
        <w:t> </w:t>
      </w:r>
      <w:r>
        <w:rPr>
          <w:color w:val="636466"/>
        </w:rPr>
        <w:t>interna</w:t>
      </w:r>
      <w:r>
        <w:rPr>
          <w:color w:val="636466"/>
          <w:spacing w:val="-16"/>
        </w:rPr>
        <w:t> </w:t>
      </w:r>
      <w:r>
        <w:rPr>
          <w:color w:val="636466"/>
        </w:rPr>
        <w:t>y</w:t>
      </w:r>
      <w:r>
        <w:rPr>
          <w:color w:val="636466"/>
          <w:spacing w:val="-16"/>
        </w:rPr>
        <w:t> </w:t>
      </w:r>
      <w:r>
        <w:rPr>
          <w:color w:val="636466"/>
        </w:rPr>
        <w:t>exter- na y también cualitativa o cuantitativa según sea</w:t>
      </w:r>
      <w:r>
        <w:rPr>
          <w:color w:val="636466"/>
          <w:spacing w:val="-8"/>
        </w:rPr>
        <w:t> </w:t>
      </w:r>
      <w:r>
        <w:rPr>
          <w:color w:val="636466"/>
        </w:rPr>
        <w:t>necesario,</w:t>
      </w:r>
      <w:r>
        <w:rPr>
          <w:color w:val="636466"/>
          <w:spacing w:val="-8"/>
        </w:rPr>
        <w:t> </w:t>
      </w:r>
      <w:r>
        <w:rPr>
          <w:color w:val="636466"/>
        </w:rPr>
        <w:t>lo</w:t>
      </w:r>
      <w:r>
        <w:rPr>
          <w:color w:val="636466"/>
          <w:spacing w:val="-8"/>
        </w:rPr>
        <w:t> </w:t>
      </w:r>
      <w:r>
        <w:rPr>
          <w:color w:val="636466"/>
        </w:rPr>
        <w:t>cual</w:t>
      </w:r>
      <w:r>
        <w:rPr>
          <w:color w:val="636466"/>
          <w:spacing w:val="-8"/>
        </w:rPr>
        <w:t> </w:t>
      </w:r>
      <w:r>
        <w:rPr>
          <w:color w:val="636466"/>
        </w:rPr>
        <w:t>se</w:t>
      </w:r>
      <w:r>
        <w:rPr>
          <w:color w:val="636466"/>
          <w:spacing w:val="-8"/>
        </w:rPr>
        <w:t> </w:t>
      </w:r>
      <w:r>
        <w:rPr>
          <w:color w:val="636466"/>
        </w:rPr>
        <w:t>define</w:t>
      </w:r>
      <w:r>
        <w:rPr>
          <w:color w:val="636466"/>
          <w:spacing w:val="-8"/>
        </w:rPr>
        <w:t> </w:t>
      </w:r>
      <w:r>
        <w:rPr>
          <w:color w:val="636466"/>
        </w:rPr>
        <w:t>a</w:t>
      </w:r>
      <w:r>
        <w:rPr>
          <w:color w:val="636466"/>
          <w:spacing w:val="-8"/>
        </w:rPr>
        <w:t> </w:t>
      </w:r>
      <w:r>
        <w:rPr>
          <w:color w:val="636466"/>
        </w:rPr>
        <w:t>partir</w:t>
      </w:r>
      <w:r>
        <w:rPr>
          <w:color w:val="636466"/>
          <w:spacing w:val="-8"/>
        </w:rPr>
        <w:t> </w:t>
      </w:r>
      <w:r>
        <w:rPr>
          <w:color w:val="636466"/>
        </w:rPr>
        <w:t>de</w:t>
      </w:r>
      <w:r>
        <w:rPr>
          <w:color w:val="636466"/>
          <w:spacing w:val="-8"/>
        </w:rPr>
        <w:t> </w:t>
      </w:r>
      <w:r>
        <w:rPr>
          <w:color w:val="636466"/>
        </w:rPr>
        <w:t>los objetivos</w:t>
      </w:r>
      <w:r>
        <w:rPr>
          <w:color w:val="636466"/>
          <w:spacing w:val="-21"/>
        </w:rPr>
        <w:t> </w:t>
      </w:r>
      <w:r>
        <w:rPr>
          <w:color w:val="636466"/>
        </w:rPr>
        <w:t>establecidos.</w:t>
      </w:r>
    </w:p>
    <w:p>
      <w:pPr>
        <w:pStyle w:val="BodyText"/>
        <w:rPr>
          <w:sz w:val="23"/>
        </w:rPr>
      </w:pPr>
    </w:p>
    <w:p>
      <w:pPr>
        <w:spacing w:before="0"/>
        <w:ind w:left="100" w:right="0" w:firstLine="0"/>
        <w:jc w:val="both"/>
        <w:rPr>
          <w:b/>
          <w:sz w:val="22"/>
        </w:rPr>
      </w:pPr>
      <w:r>
        <w:rPr>
          <w:b/>
          <w:color w:val="636466"/>
          <w:w w:val="110"/>
          <w:sz w:val="22"/>
        </w:rPr>
        <w:t>2.- d</w:t>
      </w:r>
      <w:r>
        <w:rPr>
          <w:b/>
          <w:color w:val="636466"/>
          <w:w w:val="110"/>
          <w:sz w:val="15"/>
        </w:rPr>
        <w:t>Iseño</w:t>
      </w:r>
      <w:r>
        <w:rPr>
          <w:b/>
          <w:color w:val="636466"/>
          <w:w w:val="110"/>
          <w:sz w:val="22"/>
        </w:rPr>
        <w:t>:</w:t>
      </w:r>
    </w:p>
    <w:p>
      <w:pPr>
        <w:pStyle w:val="BodyText"/>
        <w:spacing w:before="10"/>
        <w:rPr>
          <w:b/>
          <w:sz w:val="23"/>
        </w:rPr>
      </w:pPr>
    </w:p>
    <w:p>
      <w:pPr>
        <w:pStyle w:val="BodyText"/>
        <w:spacing w:line="249" w:lineRule="auto"/>
        <w:ind w:left="554" w:right="1015"/>
        <w:jc w:val="both"/>
      </w:pPr>
      <w:r>
        <w:rPr>
          <w:color w:val="636466"/>
        </w:rPr>
        <w:t>Es la etapa más creativa del proceso, la cual</w:t>
      </w:r>
      <w:r>
        <w:rPr>
          <w:color w:val="636466"/>
          <w:spacing w:val="-11"/>
        </w:rPr>
        <w:t> </w:t>
      </w:r>
      <w:r>
        <w:rPr>
          <w:color w:val="636466"/>
        </w:rPr>
        <w:t>culmina</w:t>
      </w:r>
      <w:r>
        <w:rPr>
          <w:color w:val="636466"/>
          <w:spacing w:val="-12"/>
        </w:rPr>
        <w:t> </w:t>
      </w:r>
      <w:r>
        <w:rPr>
          <w:color w:val="636466"/>
        </w:rPr>
        <w:t>con</w:t>
      </w:r>
      <w:r>
        <w:rPr>
          <w:color w:val="636466"/>
          <w:spacing w:val="-11"/>
        </w:rPr>
        <w:t> </w:t>
      </w:r>
      <w:r>
        <w:rPr>
          <w:color w:val="636466"/>
        </w:rPr>
        <w:t>el</w:t>
      </w:r>
      <w:r>
        <w:rPr>
          <w:color w:val="636466"/>
          <w:spacing w:val="-11"/>
        </w:rPr>
        <w:t> </w:t>
      </w:r>
      <w:r>
        <w:rPr>
          <w:color w:val="636466"/>
        </w:rPr>
        <w:t>Plan</w:t>
      </w:r>
      <w:r>
        <w:rPr>
          <w:color w:val="636466"/>
          <w:spacing w:val="-11"/>
        </w:rPr>
        <w:t> </w:t>
      </w:r>
      <w:r>
        <w:rPr>
          <w:color w:val="636466"/>
        </w:rPr>
        <w:t>Maestro</w:t>
      </w:r>
      <w:r>
        <w:rPr>
          <w:color w:val="636466"/>
          <w:spacing w:val="-11"/>
        </w:rPr>
        <w:t> </w:t>
      </w:r>
      <w:r>
        <w:rPr>
          <w:color w:val="636466"/>
        </w:rPr>
        <w:t>de</w:t>
      </w:r>
      <w:r>
        <w:rPr>
          <w:color w:val="636466"/>
          <w:spacing w:val="-11"/>
        </w:rPr>
        <w:t> </w:t>
      </w:r>
      <w:r>
        <w:rPr>
          <w:color w:val="636466"/>
        </w:rPr>
        <w:t>Ima- gen Pública; procede al análisis de los estímulos</w:t>
      </w:r>
      <w:r>
        <w:rPr>
          <w:color w:val="636466"/>
          <w:spacing w:val="-16"/>
        </w:rPr>
        <w:t> </w:t>
      </w:r>
      <w:r>
        <w:rPr>
          <w:color w:val="636466"/>
        </w:rPr>
        <w:t>que</w:t>
      </w:r>
      <w:r>
        <w:rPr>
          <w:color w:val="636466"/>
          <w:spacing w:val="-16"/>
        </w:rPr>
        <w:t> </w:t>
      </w:r>
      <w:r>
        <w:rPr>
          <w:color w:val="636466"/>
        </w:rPr>
        <w:t>crearán</w:t>
      </w:r>
      <w:r>
        <w:rPr>
          <w:color w:val="636466"/>
          <w:spacing w:val="-16"/>
        </w:rPr>
        <w:t> </w:t>
      </w:r>
      <w:r>
        <w:rPr>
          <w:color w:val="636466"/>
        </w:rPr>
        <w:t>la</w:t>
      </w:r>
      <w:r>
        <w:rPr>
          <w:color w:val="636466"/>
          <w:spacing w:val="-16"/>
        </w:rPr>
        <w:t> </w:t>
      </w:r>
      <w:r>
        <w:rPr>
          <w:color w:val="636466"/>
        </w:rPr>
        <w:t>percepción</w:t>
      </w:r>
      <w:r>
        <w:rPr>
          <w:color w:val="636466"/>
          <w:spacing w:val="-16"/>
        </w:rPr>
        <w:t> </w:t>
      </w:r>
      <w:r>
        <w:rPr>
          <w:color w:val="636466"/>
        </w:rPr>
        <w:t>o</w:t>
      </w:r>
      <w:r>
        <w:rPr>
          <w:color w:val="636466"/>
          <w:spacing w:val="-16"/>
        </w:rPr>
        <w:t> </w:t>
      </w:r>
      <w:r>
        <w:rPr>
          <w:color w:val="636466"/>
        </w:rPr>
        <w:t>de las causas que están originando los pro- blemas de percepción y se plantean las posibles soluciones desde varios puntos de vista (Gordoa,</w:t>
      </w:r>
      <w:r>
        <w:rPr>
          <w:color w:val="636466"/>
          <w:spacing w:val="-1"/>
        </w:rPr>
        <w:t> </w:t>
      </w:r>
      <w:r>
        <w:rPr>
          <w:color w:val="636466"/>
        </w:rPr>
        <w:t>2007:70).</w:t>
      </w:r>
    </w:p>
    <w:p>
      <w:pPr>
        <w:pStyle w:val="BodyText"/>
        <w:rPr>
          <w:sz w:val="23"/>
        </w:rPr>
      </w:pPr>
    </w:p>
    <w:p>
      <w:pPr>
        <w:pStyle w:val="BodyText"/>
        <w:spacing w:line="249" w:lineRule="auto"/>
        <w:ind w:left="100" w:right="1015"/>
        <w:jc w:val="both"/>
      </w:pPr>
      <w:r>
        <w:rPr/>
        <w:pict>
          <v:group style="position:absolute;margin-left:558.826782pt;margin-top:67.164368pt;width:3pt;height:202.45pt;mso-position-horizontal-relative:page;mso-position-vertical-relative:paragraph;z-index:-148144" coordorigin="11177,1343" coordsize="60,4049">
            <v:line style="position:absolute" from="11187,3054" to="11187,1353" stroked="true" strokeweight="1pt" strokecolor="#a7a9ac"/>
            <v:line style="position:absolute" from="11207,5361" to="11207,3054" stroked="true" strokeweight="3pt" strokecolor="#a7a9ac"/>
            <w10:wrap type="none"/>
          </v:group>
        </w:pict>
      </w:r>
      <w:r>
        <w:rPr/>
        <w:pict>
          <v:shape style="position:absolute;margin-left:568.758484pt;margin-top:66.224518pt;width:13pt;height:74.650pt;mso-position-horizontal-relative:page;mso-position-vertical-relative:paragraph;z-index:6400"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En esta etapa se planea y construye la es- trategia a seguir, generando un panorama específico para lograr conseguir la meta de- seada;</w:t>
      </w:r>
      <w:r>
        <w:rPr>
          <w:color w:val="636466"/>
          <w:spacing w:val="-10"/>
        </w:rPr>
        <w:t> </w:t>
      </w:r>
      <w:r>
        <w:rPr>
          <w:color w:val="636466"/>
        </w:rPr>
        <w:t>para</w:t>
      </w:r>
      <w:r>
        <w:rPr>
          <w:color w:val="636466"/>
          <w:spacing w:val="-10"/>
        </w:rPr>
        <w:t> </w:t>
      </w:r>
      <w:r>
        <w:rPr>
          <w:color w:val="636466"/>
        </w:rPr>
        <w:t>ello,</w:t>
      </w:r>
      <w:r>
        <w:rPr>
          <w:color w:val="636466"/>
          <w:spacing w:val="-10"/>
        </w:rPr>
        <w:t> </w:t>
      </w:r>
      <w:r>
        <w:rPr>
          <w:color w:val="636466"/>
        </w:rPr>
        <w:t>existen</w:t>
      </w:r>
      <w:r>
        <w:rPr>
          <w:color w:val="636466"/>
          <w:spacing w:val="-10"/>
        </w:rPr>
        <w:t> </w:t>
      </w:r>
      <w:r>
        <w:rPr>
          <w:color w:val="636466"/>
        </w:rPr>
        <w:t>varios</w:t>
      </w:r>
      <w:r>
        <w:rPr>
          <w:color w:val="636466"/>
          <w:spacing w:val="-10"/>
        </w:rPr>
        <w:t> </w:t>
      </w:r>
      <w:r>
        <w:rPr>
          <w:color w:val="636466"/>
        </w:rPr>
        <w:t>puntos</w:t>
      </w:r>
      <w:r>
        <w:rPr>
          <w:color w:val="636466"/>
          <w:spacing w:val="-10"/>
        </w:rPr>
        <w:t> </w:t>
      </w:r>
      <w:r>
        <w:rPr>
          <w:color w:val="636466"/>
        </w:rPr>
        <w:t>de</w:t>
      </w:r>
      <w:r>
        <w:rPr>
          <w:color w:val="636466"/>
          <w:spacing w:val="-10"/>
        </w:rPr>
        <w:t> </w:t>
      </w:r>
      <w:r>
        <w:rPr>
          <w:color w:val="636466"/>
        </w:rPr>
        <w:t>vis- ta a considerar en el momento de realizar la planeación, estos</w:t>
      </w:r>
      <w:r>
        <w:rPr>
          <w:color w:val="636466"/>
          <w:spacing w:val="-14"/>
        </w:rPr>
        <w:t> </w:t>
      </w:r>
      <w:r>
        <w:rPr>
          <w:color w:val="636466"/>
        </w:rPr>
        <w:t>son:</w:t>
      </w:r>
    </w:p>
    <w:p>
      <w:pPr>
        <w:pStyle w:val="BodyText"/>
        <w:rPr>
          <w:sz w:val="23"/>
        </w:rPr>
      </w:pPr>
    </w:p>
    <w:p>
      <w:pPr>
        <w:pStyle w:val="BodyText"/>
        <w:spacing w:line="249" w:lineRule="auto"/>
        <w:ind w:left="100" w:right="1015" w:hanging="1"/>
        <w:jc w:val="both"/>
      </w:pPr>
      <w:r>
        <w:rPr>
          <w:b/>
          <w:color w:val="636466"/>
          <w:spacing w:val="-1"/>
        </w:rPr>
        <w:t>*</w:t>
      </w:r>
      <w:r>
        <w:rPr>
          <w:b/>
          <w:color w:val="636466"/>
        </w:rPr>
        <w:t>E</w:t>
      </w:r>
      <w:r>
        <w:rPr>
          <w:b/>
          <w:color w:val="636466"/>
          <w:w w:val="225"/>
          <w:sz w:val="15"/>
        </w:rPr>
        <w:t>l</w:t>
      </w:r>
      <w:r>
        <w:rPr>
          <w:b/>
          <w:color w:val="636466"/>
          <w:sz w:val="15"/>
        </w:rPr>
        <w:t> </w:t>
      </w:r>
      <w:r>
        <w:rPr>
          <w:b/>
          <w:color w:val="636466"/>
          <w:spacing w:val="12"/>
          <w:sz w:val="15"/>
        </w:rPr>
        <w:t> </w:t>
      </w:r>
      <w:r>
        <w:rPr>
          <w:b/>
          <w:color w:val="636466"/>
          <w:w w:val="102"/>
          <w:sz w:val="15"/>
        </w:rPr>
        <w:t>ESENCI</w:t>
      </w:r>
      <w:r>
        <w:rPr>
          <w:b/>
          <w:color w:val="636466"/>
          <w:spacing w:val="-1"/>
          <w:w w:val="102"/>
          <w:sz w:val="15"/>
        </w:rPr>
        <w:t>A</w:t>
      </w:r>
      <w:r>
        <w:rPr>
          <w:b/>
          <w:color w:val="636466"/>
          <w:w w:val="225"/>
          <w:sz w:val="15"/>
        </w:rPr>
        <w:t>l</w:t>
      </w:r>
      <w:r>
        <w:rPr>
          <w:b/>
          <w:color w:val="636466"/>
        </w:rPr>
        <w:t>: </w:t>
      </w:r>
      <w:r>
        <w:rPr>
          <w:b/>
          <w:color w:val="636466"/>
          <w:spacing w:val="-27"/>
        </w:rPr>
        <w:t> </w:t>
      </w:r>
      <w:r>
        <w:rPr>
          <w:color w:val="636466"/>
        </w:rPr>
        <w:t>Se </w:t>
      </w:r>
      <w:r>
        <w:rPr>
          <w:color w:val="636466"/>
          <w:spacing w:val="-27"/>
        </w:rPr>
        <w:t> </w:t>
      </w:r>
      <w:r>
        <w:rPr>
          <w:color w:val="636466"/>
          <w:spacing w:val="-1"/>
        </w:rPr>
        <w:t>busc</w:t>
      </w:r>
      <w:r>
        <w:rPr>
          <w:color w:val="636466"/>
        </w:rPr>
        <w:t>a </w:t>
      </w:r>
      <w:r>
        <w:rPr>
          <w:color w:val="636466"/>
          <w:spacing w:val="-27"/>
        </w:rPr>
        <w:t> </w:t>
      </w:r>
      <w:r>
        <w:rPr>
          <w:color w:val="636466"/>
          <w:spacing w:val="-1"/>
        </w:rPr>
        <w:t>delimita</w:t>
      </w:r>
      <w:r>
        <w:rPr>
          <w:color w:val="636466"/>
        </w:rPr>
        <w:t>r </w:t>
      </w:r>
      <w:r>
        <w:rPr>
          <w:color w:val="636466"/>
          <w:spacing w:val="-26"/>
        </w:rPr>
        <w:t> </w:t>
      </w:r>
      <w:r>
        <w:rPr>
          <w:color w:val="636466"/>
          <w:spacing w:val="-1"/>
        </w:rPr>
        <w:t>l</w:t>
      </w:r>
      <w:r>
        <w:rPr>
          <w:color w:val="636466"/>
        </w:rPr>
        <w:t>a </w:t>
      </w:r>
      <w:r>
        <w:rPr>
          <w:color w:val="636466"/>
          <w:spacing w:val="-27"/>
        </w:rPr>
        <w:t> </w:t>
      </w:r>
      <w:r>
        <w:rPr>
          <w:color w:val="636466"/>
        </w:rPr>
        <w:t>solución considerando la ausencia del</w:t>
      </w:r>
      <w:r>
        <w:rPr>
          <w:color w:val="636466"/>
          <w:spacing w:val="-23"/>
        </w:rPr>
        <w:t> </w:t>
      </w:r>
      <w:r>
        <w:rPr>
          <w:color w:val="636466"/>
        </w:rPr>
        <w:t>titular.</w:t>
      </w:r>
    </w:p>
    <w:p>
      <w:pPr>
        <w:pStyle w:val="BodyText"/>
        <w:rPr>
          <w:sz w:val="23"/>
        </w:rPr>
      </w:pPr>
    </w:p>
    <w:p>
      <w:pPr>
        <w:pStyle w:val="BodyText"/>
        <w:spacing w:line="249" w:lineRule="auto"/>
        <w:ind w:left="100" w:right="1015"/>
        <w:jc w:val="both"/>
      </w:pPr>
      <w:r>
        <w:rPr>
          <w:b/>
          <w:color w:val="636466"/>
          <w:spacing w:val="-1"/>
        </w:rPr>
        <w:t>*</w:t>
      </w:r>
      <w:r>
        <w:rPr>
          <w:b/>
          <w:color w:val="636466"/>
        </w:rPr>
        <w:t>E</w:t>
      </w:r>
      <w:r>
        <w:rPr>
          <w:b/>
          <w:color w:val="636466"/>
          <w:w w:val="225"/>
          <w:sz w:val="15"/>
        </w:rPr>
        <w:t>l</w:t>
      </w:r>
      <w:r>
        <w:rPr>
          <w:b/>
          <w:color w:val="636466"/>
          <w:sz w:val="15"/>
        </w:rPr>
        <w:t> </w:t>
      </w:r>
      <w:r>
        <w:rPr>
          <w:b/>
          <w:color w:val="636466"/>
          <w:spacing w:val="-21"/>
          <w:sz w:val="15"/>
        </w:rPr>
        <w:t> </w:t>
      </w:r>
      <w:r>
        <w:rPr>
          <w:b/>
          <w:color w:val="636466"/>
          <w:w w:val="102"/>
          <w:sz w:val="15"/>
        </w:rPr>
        <w:t>TE</w:t>
      </w:r>
      <w:r>
        <w:rPr>
          <w:b/>
          <w:color w:val="636466"/>
          <w:w w:val="96"/>
          <w:sz w:val="15"/>
        </w:rPr>
        <w:t>m</w:t>
      </w:r>
      <w:r>
        <w:rPr>
          <w:b/>
          <w:color w:val="636466"/>
          <w:w w:val="102"/>
          <w:sz w:val="15"/>
        </w:rPr>
        <w:t>POR</w:t>
      </w:r>
      <w:r>
        <w:rPr>
          <w:b/>
          <w:color w:val="636466"/>
          <w:spacing w:val="-1"/>
          <w:w w:val="102"/>
          <w:sz w:val="15"/>
        </w:rPr>
        <w:t>A</w:t>
      </w:r>
      <w:r>
        <w:rPr>
          <w:b/>
          <w:color w:val="636466"/>
          <w:w w:val="225"/>
          <w:sz w:val="15"/>
        </w:rPr>
        <w:t>l</w:t>
      </w:r>
      <w:r>
        <w:rPr>
          <w:b/>
          <w:color w:val="636466"/>
        </w:rPr>
        <w:t>:</w:t>
      </w:r>
      <w:r>
        <w:rPr>
          <w:b/>
          <w:color w:val="636466"/>
          <w:spacing w:val="2"/>
        </w:rPr>
        <w:t> </w:t>
      </w:r>
      <w:r>
        <w:rPr>
          <w:color w:val="636466"/>
          <w:spacing w:val="-1"/>
        </w:rPr>
        <w:t>L</w:t>
      </w:r>
      <w:r>
        <w:rPr>
          <w:color w:val="636466"/>
        </w:rPr>
        <w:t>a</w:t>
      </w:r>
      <w:r>
        <w:rPr>
          <w:color w:val="636466"/>
          <w:spacing w:val="2"/>
        </w:rPr>
        <w:t> </w:t>
      </w:r>
      <w:r>
        <w:rPr>
          <w:color w:val="636466"/>
          <w:spacing w:val="-1"/>
        </w:rPr>
        <w:t>ejecució</w:t>
      </w:r>
      <w:r>
        <w:rPr>
          <w:color w:val="636466"/>
        </w:rPr>
        <w:t>n</w:t>
      </w:r>
      <w:r>
        <w:rPr>
          <w:color w:val="636466"/>
          <w:spacing w:val="2"/>
        </w:rPr>
        <w:t> </w:t>
      </w:r>
      <w:r>
        <w:rPr>
          <w:color w:val="636466"/>
          <w:spacing w:val="-1"/>
        </w:rPr>
        <w:t>d</w:t>
      </w:r>
      <w:r>
        <w:rPr>
          <w:color w:val="636466"/>
        </w:rPr>
        <w:t>e</w:t>
      </w:r>
      <w:r>
        <w:rPr>
          <w:color w:val="636466"/>
          <w:spacing w:val="2"/>
        </w:rPr>
        <w:t> </w:t>
      </w:r>
      <w:r>
        <w:rPr>
          <w:color w:val="636466"/>
          <w:spacing w:val="-1"/>
        </w:rPr>
        <w:t>la</w:t>
      </w:r>
      <w:r>
        <w:rPr>
          <w:color w:val="636466"/>
        </w:rPr>
        <w:t>s</w:t>
      </w:r>
      <w:r>
        <w:rPr>
          <w:color w:val="636466"/>
          <w:spacing w:val="2"/>
        </w:rPr>
        <w:t> </w:t>
      </w:r>
      <w:r>
        <w:rPr>
          <w:color w:val="636466"/>
          <w:spacing w:val="-1"/>
        </w:rPr>
        <w:t>estrategias </w:t>
      </w:r>
      <w:r>
        <w:rPr>
          <w:color w:val="636466"/>
          <w:w w:val="105"/>
        </w:rPr>
        <w:t>planteadas</w:t>
      </w:r>
      <w:r>
        <w:rPr>
          <w:color w:val="636466"/>
          <w:spacing w:val="-27"/>
          <w:w w:val="105"/>
        </w:rPr>
        <w:t> </w:t>
      </w:r>
      <w:r>
        <w:rPr>
          <w:color w:val="636466"/>
          <w:w w:val="105"/>
        </w:rPr>
        <w:t>deberá</w:t>
      </w:r>
      <w:r>
        <w:rPr>
          <w:color w:val="636466"/>
          <w:spacing w:val="-27"/>
          <w:w w:val="105"/>
        </w:rPr>
        <w:t> </w:t>
      </w:r>
      <w:r>
        <w:rPr>
          <w:color w:val="636466"/>
          <w:w w:val="105"/>
        </w:rPr>
        <w:t>ser</w:t>
      </w:r>
      <w:r>
        <w:rPr>
          <w:color w:val="636466"/>
          <w:spacing w:val="-28"/>
          <w:w w:val="105"/>
        </w:rPr>
        <w:t> </w:t>
      </w:r>
      <w:r>
        <w:rPr>
          <w:color w:val="636466"/>
          <w:w w:val="105"/>
        </w:rPr>
        <w:t>en</w:t>
      </w:r>
      <w:r>
        <w:rPr>
          <w:color w:val="636466"/>
          <w:spacing w:val="-28"/>
          <w:w w:val="105"/>
        </w:rPr>
        <w:t> </w:t>
      </w:r>
      <w:r>
        <w:rPr>
          <w:color w:val="636466"/>
          <w:w w:val="105"/>
        </w:rPr>
        <w:t>tiempo</w:t>
      </w:r>
      <w:r>
        <w:rPr>
          <w:color w:val="636466"/>
          <w:spacing w:val="-28"/>
          <w:w w:val="105"/>
        </w:rPr>
        <w:t> </w:t>
      </w:r>
      <w:r>
        <w:rPr>
          <w:color w:val="636466"/>
          <w:w w:val="105"/>
        </w:rPr>
        <w:t>y</w:t>
      </w:r>
      <w:r>
        <w:rPr>
          <w:color w:val="636466"/>
          <w:spacing w:val="-28"/>
          <w:w w:val="105"/>
        </w:rPr>
        <w:t> </w:t>
      </w:r>
      <w:r>
        <w:rPr>
          <w:color w:val="636466"/>
          <w:w w:val="105"/>
        </w:rPr>
        <w:t>forma,</w:t>
      </w:r>
      <w:r>
        <w:rPr>
          <w:color w:val="636466"/>
          <w:spacing w:val="-28"/>
          <w:w w:val="105"/>
        </w:rPr>
        <w:t> </w:t>
      </w:r>
      <w:r>
        <w:rPr>
          <w:color w:val="636466"/>
          <w:w w:val="105"/>
        </w:rPr>
        <w:t>de </w:t>
      </w:r>
      <w:r>
        <w:rPr>
          <w:color w:val="636466"/>
        </w:rPr>
        <w:t>lo contrario perderá su</w:t>
      </w:r>
      <w:r>
        <w:rPr>
          <w:color w:val="636466"/>
          <w:spacing w:val="-20"/>
        </w:rPr>
        <w:t> </w:t>
      </w:r>
      <w:r>
        <w:rPr>
          <w:color w:val="636466"/>
        </w:rPr>
        <w:t>efectividad.</w:t>
      </w:r>
    </w:p>
    <w:p>
      <w:pPr>
        <w:pStyle w:val="BodyText"/>
        <w:rPr>
          <w:sz w:val="23"/>
        </w:rPr>
      </w:pPr>
    </w:p>
    <w:p>
      <w:pPr>
        <w:pStyle w:val="BodyText"/>
        <w:spacing w:line="249" w:lineRule="auto"/>
        <w:ind w:left="100" w:right="1014"/>
        <w:jc w:val="both"/>
      </w:pPr>
      <w:r>
        <w:rPr>
          <w:b/>
          <w:color w:val="636466"/>
          <w:spacing w:val="-1"/>
        </w:rPr>
        <w:t>*</w:t>
      </w:r>
      <w:r>
        <w:rPr>
          <w:b/>
          <w:color w:val="636466"/>
        </w:rPr>
        <w:t>E</w:t>
      </w:r>
      <w:r>
        <w:rPr>
          <w:b/>
          <w:color w:val="636466"/>
          <w:w w:val="225"/>
          <w:sz w:val="15"/>
        </w:rPr>
        <w:t>l</w:t>
      </w:r>
      <w:r>
        <w:rPr>
          <w:b/>
          <w:color w:val="636466"/>
          <w:sz w:val="15"/>
        </w:rPr>
        <w:t>  </w:t>
      </w:r>
      <w:r>
        <w:rPr>
          <w:b/>
          <w:color w:val="636466"/>
          <w:spacing w:val="-18"/>
          <w:sz w:val="15"/>
        </w:rPr>
        <w:t> </w:t>
      </w:r>
      <w:r>
        <w:rPr>
          <w:b/>
          <w:color w:val="636466"/>
          <w:w w:val="102"/>
          <w:sz w:val="15"/>
        </w:rPr>
        <w:t>ECO</w:t>
      </w:r>
      <w:r>
        <w:rPr>
          <w:b/>
          <w:color w:val="636466"/>
          <w:spacing w:val="-1"/>
          <w:w w:val="102"/>
          <w:sz w:val="15"/>
        </w:rPr>
        <w:t>N</w:t>
      </w:r>
      <w:r>
        <w:rPr>
          <w:b/>
          <w:color w:val="636466"/>
          <w:w w:val="110"/>
          <w:sz w:val="15"/>
        </w:rPr>
        <w:t>óm</w:t>
      </w:r>
      <w:r>
        <w:rPr>
          <w:b/>
          <w:color w:val="636466"/>
          <w:w w:val="102"/>
          <w:sz w:val="15"/>
        </w:rPr>
        <w:t>IC</w:t>
      </w:r>
      <w:r>
        <w:rPr>
          <w:b/>
          <w:color w:val="636466"/>
          <w:spacing w:val="-1"/>
          <w:w w:val="102"/>
          <w:sz w:val="15"/>
        </w:rPr>
        <w:t>O</w:t>
      </w:r>
      <w:r>
        <w:rPr>
          <w:b/>
          <w:color w:val="636466"/>
        </w:rPr>
        <w:t>: </w:t>
      </w:r>
      <w:r>
        <w:rPr>
          <w:b/>
          <w:color w:val="636466"/>
          <w:spacing w:val="-15"/>
        </w:rPr>
        <w:t> </w:t>
      </w:r>
      <w:r>
        <w:rPr>
          <w:color w:val="636466"/>
        </w:rPr>
        <w:t>El </w:t>
      </w:r>
      <w:r>
        <w:rPr>
          <w:color w:val="636466"/>
          <w:spacing w:val="-15"/>
        </w:rPr>
        <w:t> </w:t>
      </w:r>
      <w:r>
        <w:rPr>
          <w:color w:val="636466"/>
        </w:rPr>
        <w:t>Plan </w:t>
      </w:r>
      <w:r>
        <w:rPr>
          <w:color w:val="636466"/>
          <w:spacing w:val="-15"/>
        </w:rPr>
        <w:t> </w:t>
      </w:r>
      <w:r>
        <w:rPr>
          <w:color w:val="636466"/>
        </w:rPr>
        <w:t>Maestro </w:t>
      </w:r>
      <w:r>
        <w:rPr>
          <w:color w:val="636466"/>
          <w:spacing w:val="-15"/>
        </w:rPr>
        <w:t> </w:t>
      </w:r>
      <w:r>
        <w:rPr>
          <w:color w:val="636466"/>
          <w:spacing w:val="-1"/>
        </w:rPr>
        <w:t>d</w:t>
      </w:r>
      <w:r>
        <w:rPr>
          <w:color w:val="636466"/>
        </w:rPr>
        <w:t>e </w:t>
      </w:r>
      <w:r>
        <w:rPr>
          <w:color w:val="636466"/>
          <w:spacing w:val="-15"/>
        </w:rPr>
        <w:t> </w:t>
      </w:r>
      <w:r>
        <w:rPr>
          <w:color w:val="636466"/>
        </w:rPr>
        <w:t>Imagen </w:t>
      </w:r>
      <w:r>
        <w:rPr>
          <w:color w:val="636466"/>
          <w:w w:val="105"/>
        </w:rPr>
        <w:t>Pública</w:t>
      </w:r>
      <w:r>
        <w:rPr>
          <w:color w:val="636466"/>
          <w:spacing w:val="-35"/>
          <w:w w:val="105"/>
        </w:rPr>
        <w:t> </w:t>
      </w:r>
      <w:r>
        <w:rPr>
          <w:color w:val="636466"/>
          <w:w w:val="105"/>
        </w:rPr>
        <w:t>se</w:t>
      </w:r>
      <w:r>
        <w:rPr>
          <w:color w:val="636466"/>
          <w:spacing w:val="-35"/>
          <w:w w:val="105"/>
        </w:rPr>
        <w:t> </w:t>
      </w:r>
      <w:r>
        <w:rPr>
          <w:color w:val="636466"/>
          <w:w w:val="105"/>
        </w:rPr>
        <w:t>desarrollará</w:t>
      </w:r>
      <w:r>
        <w:rPr>
          <w:color w:val="636466"/>
          <w:spacing w:val="-34"/>
          <w:w w:val="105"/>
        </w:rPr>
        <w:t> </w:t>
      </w:r>
      <w:r>
        <w:rPr>
          <w:color w:val="636466"/>
          <w:w w:val="105"/>
        </w:rPr>
        <w:t>de</w:t>
      </w:r>
      <w:r>
        <w:rPr>
          <w:color w:val="636466"/>
          <w:spacing w:val="-35"/>
          <w:w w:val="105"/>
        </w:rPr>
        <w:t> </w:t>
      </w:r>
      <w:r>
        <w:rPr>
          <w:color w:val="636466"/>
          <w:w w:val="105"/>
        </w:rPr>
        <w:t>acuerdo</w:t>
      </w:r>
      <w:r>
        <w:rPr>
          <w:color w:val="636466"/>
          <w:spacing w:val="-34"/>
          <w:w w:val="105"/>
        </w:rPr>
        <w:t> </w:t>
      </w:r>
      <w:r>
        <w:rPr>
          <w:color w:val="636466"/>
          <w:w w:val="105"/>
        </w:rPr>
        <w:t>a</w:t>
      </w:r>
      <w:r>
        <w:rPr>
          <w:color w:val="636466"/>
          <w:spacing w:val="-35"/>
          <w:w w:val="105"/>
        </w:rPr>
        <w:t> </w:t>
      </w:r>
      <w:r>
        <w:rPr>
          <w:color w:val="636466"/>
          <w:w w:val="105"/>
        </w:rPr>
        <w:t>la</w:t>
      </w:r>
      <w:r>
        <w:rPr>
          <w:color w:val="636466"/>
          <w:spacing w:val="-35"/>
          <w:w w:val="105"/>
        </w:rPr>
        <w:t> </w:t>
      </w:r>
      <w:r>
        <w:rPr>
          <w:color w:val="636466"/>
          <w:w w:val="105"/>
        </w:rPr>
        <w:t>capa- cidad</w:t>
      </w:r>
      <w:r>
        <w:rPr>
          <w:color w:val="636466"/>
          <w:spacing w:val="-17"/>
          <w:w w:val="105"/>
        </w:rPr>
        <w:t> </w:t>
      </w:r>
      <w:r>
        <w:rPr>
          <w:color w:val="636466"/>
          <w:w w:val="105"/>
        </w:rPr>
        <w:t>de</w:t>
      </w:r>
      <w:r>
        <w:rPr>
          <w:color w:val="636466"/>
          <w:spacing w:val="-17"/>
          <w:w w:val="105"/>
        </w:rPr>
        <w:t> </w:t>
      </w:r>
      <w:r>
        <w:rPr>
          <w:color w:val="636466"/>
          <w:w w:val="105"/>
        </w:rPr>
        <w:t>financiamiento</w:t>
      </w:r>
      <w:r>
        <w:rPr>
          <w:color w:val="636466"/>
          <w:spacing w:val="-17"/>
          <w:w w:val="105"/>
        </w:rPr>
        <w:t> </w:t>
      </w:r>
      <w:r>
        <w:rPr>
          <w:color w:val="636466"/>
          <w:w w:val="120"/>
        </w:rPr>
        <w:t>(g</w:t>
      </w:r>
      <w:r>
        <w:rPr>
          <w:color w:val="636466"/>
          <w:w w:val="120"/>
          <w:sz w:val="15"/>
        </w:rPr>
        <w:t>ordoa</w:t>
      </w:r>
      <w:r>
        <w:rPr>
          <w:color w:val="636466"/>
          <w:w w:val="120"/>
        </w:rPr>
        <w:t>,</w:t>
      </w:r>
      <w:r>
        <w:rPr>
          <w:color w:val="636466"/>
          <w:spacing w:val="-27"/>
          <w:w w:val="120"/>
        </w:rPr>
        <w:t> </w:t>
      </w:r>
      <w:r>
        <w:rPr>
          <w:color w:val="636466"/>
          <w:w w:val="105"/>
        </w:rPr>
        <w:t>2007:70).</w:t>
      </w:r>
    </w:p>
    <w:p>
      <w:pPr>
        <w:pStyle w:val="BodyText"/>
        <w:rPr>
          <w:sz w:val="23"/>
        </w:rPr>
      </w:pPr>
    </w:p>
    <w:p>
      <w:pPr>
        <w:pStyle w:val="BodyText"/>
        <w:ind w:left="100"/>
        <w:jc w:val="both"/>
      </w:pPr>
      <w:r>
        <w:rPr>
          <w:color w:val="636466"/>
        </w:rPr>
        <w:t>Se considera oportuna la participación del au-</w:t>
      </w:r>
    </w:p>
    <w:p>
      <w:pPr>
        <w:pStyle w:val="BodyText"/>
        <w:spacing w:before="11"/>
        <w:ind w:left="100"/>
        <w:jc w:val="both"/>
        <w:rPr>
          <w:sz w:val="24"/>
        </w:rPr>
      </w:pPr>
      <w:r>
        <w:rPr>
          <w:color w:val="636466"/>
        </w:rPr>
        <w:t>ditor de imagen en cualquiera de las mane-            </w:t>
      </w:r>
      <w:r>
        <w:rPr>
          <w:color w:val="636466"/>
          <w:position w:val="-14"/>
          <w:sz w:val="24"/>
        </w:rPr>
        <w:t>68 </w:t>
      </w:r>
    </w:p>
    <w:p>
      <w:pPr>
        <w:spacing w:after="0"/>
        <w:jc w:val="both"/>
        <w:rPr>
          <w:sz w:val="24"/>
        </w:rPr>
        <w:sectPr>
          <w:pgSz w:w="12240" w:h="15840"/>
          <w:pgMar w:top="1500" w:bottom="280" w:left="1600" w:right="400"/>
          <w:cols w:num="2" w:equalWidth="0">
            <w:col w:w="4521" w:space="182"/>
            <w:col w:w="5537"/>
          </w:cols>
        </w:sectPr>
      </w:pPr>
    </w:p>
    <w:p>
      <w:pPr>
        <w:spacing w:after="0"/>
        <w:jc w:val="both"/>
        <w:rPr>
          <w:sz w:val="24"/>
        </w:rPr>
        <w:sectPr>
          <w:type w:val="continuous"/>
          <w:pgSz w:w="12240" w:h="15840"/>
          <w:pgMar w:top="20" w:bottom="280" w:left="1600" w:right="400"/>
        </w:sectPr>
      </w:pPr>
    </w:p>
    <w:p>
      <w:pPr>
        <w:pStyle w:val="BodyText"/>
        <w:spacing w:line="249" w:lineRule="auto" w:before="148"/>
        <w:ind w:left="100"/>
        <w:jc w:val="both"/>
      </w:pPr>
      <w:r>
        <w:rPr>
          <w:color w:val="636466"/>
        </w:rPr>
        <w:t>ras planteadas anteriormente; sin embargo,  a título personal podría generar una visión limitada sobre la generalidad del fenómeno a </w:t>
      </w:r>
      <w:r>
        <w:rPr>
          <w:color w:val="636466"/>
          <w:spacing w:val="-3"/>
        </w:rPr>
        <w:t>estudiar.</w:t>
      </w:r>
    </w:p>
    <w:p>
      <w:pPr>
        <w:pStyle w:val="BodyText"/>
        <w:rPr>
          <w:sz w:val="23"/>
        </w:rPr>
      </w:pPr>
    </w:p>
    <w:p>
      <w:pPr>
        <w:spacing w:before="0"/>
        <w:ind w:left="100" w:right="0" w:firstLine="0"/>
        <w:jc w:val="both"/>
        <w:rPr>
          <w:b/>
          <w:sz w:val="22"/>
        </w:rPr>
      </w:pPr>
      <w:r>
        <w:rPr>
          <w:b/>
          <w:color w:val="636466"/>
          <w:sz w:val="22"/>
        </w:rPr>
        <w:t>3.- P</w:t>
      </w:r>
      <w:r>
        <w:rPr>
          <w:b/>
          <w:color w:val="636466"/>
          <w:sz w:val="15"/>
        </w:rPr>
        <w:t>RODUCCIóN</w:t>
      </w:r>
      <w:r>
        <w:rPr>
          <w:b/>
          <w:color w:val="636466"/>
          <w:sz w:val="22"/>
        </w:rPr>
        <w:t>:</w:t>
      </w:r>
    </w:p>
    <w:p>
      <w:pPr>
        <w:pStyle w:val="BodyText"/>
        <w:spacing w:before="10"/>
        <w:rPr>
          <w:b/>
          <w:sz w:val="23"/>
        </w:rPr>
      </w:pPr>
    </w:p>
    <w:p>
      <w:pPr>
        <w:pStyle w:val="BodyText"/>
        <w:spacing w:line="249" w:lineRule="auto"/>
        <w:ind w:left="100"/>
        <w:jc w:val="both"/>
      </w:pPr>
      <w:r>
        <w:rPr>
          <w:color w:val="636466"/>
        </w:rPr>
        <w:t>En esta etapa se realiza la aplicación de las estrategias planteadas. Se recomienda</w:t>
      </w:r>
      <w:r>
        <w:rPr>
          <w:color w:val="636466"/>
          <w:spacing w:val="-43"/>
        </w:rPr>
        <w:t> </w:t>
      </w:r>
      <w:r>
        <w:rPr>
          <w:color w:val="636466"/>
        </w:rPr>
        <w:t>gene- rar un equipo multidisciplinario con especia- listas, en donde puede resultar funcional la figura de “outsourcing” </w:t>
      </w:r>
      <w:r>
        <w:rPr>
          <w:color w:val="636466"/>
          <w:w w:val="115"/>
        </w:rPr>
        <w:t>(g</w:t>
      </w:r>
      <w:r>
        <w:rPr>
          <w:color w:val="636466"/>
          <w:w w:val="115"/>
          <w:sz w:val="15"/>
        </w:rPr>
        <w:t>ordoa</w:t>
      </w:r>
      <w:r>
        <w:rPr>
          <w:color w:val="636466"/>
          <w:w w:val="115"/>
        </w:rPr>
        <w:t>, </w:t>
      </w:r>
      <w:r>
        <w:rPr>
          <w:color w:val="636466"/>
          <w:spacing w:val="52"/>
          <w:w w:val="115"/>
        </w:rPr>
        <w:t> </w:t>
      </w:r>
      <w:r>
        <w:rPr>
          <w:color w:val="636466"/>
        </w:rPr>
        <w:t>2007:73).</w:t>
      </w:r>
    </w:p>
    <w:p>
      <w:pPr>
        <w:pStyle w:val="BodyText"/>
        <w:rPr>
          <w:sz w:val="23"/>
        </w:rPr>
      </w:pPr>
    </w:p>
    <w:p>
      <w:pPr>
        <w:pStyle w:val="BodyText"/>
        <w:spacing w:line="249" w:lineRule="auto"/>
        <w:ind w:left="100"/>
        <w:jc w:val="both"/>
      </w:pPr>
      <w:r>
        <w:rPr>
          <w:color w:val="636466"/>
        </w:rPr>
        <w:t>Es</w:t>
      </w:r>
      <w:r>
        <w:rPr>
          <w:color w:val="636466"/>
          <w:spacing w:val="-12"/>
        </w:rPr>
        <w:t> </w:t>
      </w:r>
      <w:r>
        <w:rPr>
          <w:color w:val="636466"/>
        </w:rPr>
        <w:t>necesario</w:t>
      </w:r>
      <w:r>
        <w:rPr>
          <w:color w:val="636466"/>
          <w:spacing w:val="-11"/>
        </w:rPr>
        <w:t> </w:t>
      </w:r>
      <w:r>
        <w:rPr>
          <w:color w:val="636466"/>
        </w:rPr>
        <w:t>contemplar</w:t>
      </w:r>
      <w:r>
        <w:rPr>
          <w:color w:val="636466"/>
          <w:spacing w:val="-12"/>
        </w:rPr>
        <w:t> </w:t>
      </w:r>
      <w:r>
        <w:rPr>
          <w:color w:val="636466"/>
        </w:rPr>
        <w:t>la</w:t>
      </w:r>
      <w:r>
        <w:rPr>
          <w:color w:val="636466"/>
          <w:spacing w:val="-12"/>
        </w:rPr>
        <w:t> </w:t>
      </w:r>
      <w:r>
        <w:rPr>
          <w:color w:val="636466"/>
        </w:rPr>
        <w:t>producción</w:t>
      </w:r>
      <w:r>
        <w:rPr>
          <w:color w:val="636466"/>
          <w:spacing w:val="-11"/>
        </w:rPr>
        <w:t> </w:t>
      </w:r>
      <w:r>
        <w:rPr>
          <w:color w:val="636466"/>
        </w:rPr>
        <w:t>de</w:t>
      </w:r>
      <w:r>
        <w:rPr>
          <w:color w:val="636466"/>
          <w:spacing w:val="-12"/>
        </w:rPr>
        <w:t> </w:t>
      </w:r>
      <w:r>
        <w:rPr>
          <w:color w:val="636466"/>
        </w:rPr>
        <w:t>es- tímulos verbales, no verbales y la combina- ción de ambos; ya que son un fuerte elemen- to de proyección de</w:t>
      </w:r>
      <w:r>
        <w:rPr>
          <w:color w:val="636466"/>
          <w:spacing w:val="-19"/>
        </w:rPr>
        <w:t> </w:t>
      </w:r>
      <w:r>
        <w:rPr>
          <w:color w:val="636466"/>
        </w:rPr>
        <w:t>imagen.</w:t>
      </w:r>
    </w:p>
    <w:p>
      <w:pPr>
        <w:pStyle w:val="BodyText"/>
        <w:rPr>
          <w:sz w:val="23"/>
        </w:rPr>
      </w:pPr>
    </w:p>
    <w:p>
      <w:pPr>
        <w:spacing w:before="0"/>
        <w:ind w:left="100" w:right="0" w:firstLine="0"/>
        <w:jc w:val="both"/>
        <w:rPr>
          <w:b/>
          <w:sz w:val="22"/>
        </w:rPr>
      </w:pPr>
      <w:r>
        <w:rPr>
          <w:b/>
          <w:color w:val="636466"/>
          <w:spacing w:val="-1"/>
          <w:sz w:val="22"/>
        </w:rPr>
        <w:t>4.</w:t>
      </w:r>
      <w:r>
        <w:rPr>
          <w:b/>
          <w:color w:val="636466"/>
          <w:sz w:val="22"/>
        </w:rPr>
        <w:t>- </w:t>
      </w:r>
      <w:r>
        <w:rPr>
          <w:b/>
          <w:color w:val="636466"/>
          <w:spacing w:val="-1"/>
          <w:sz w:val="22"/>
        </w:rPr>
        <w:t>E</w:t>
      </w:r>
      <w:r>
        <w:rPr>
          <w:b/>
          <w:color w:val="636466"/>
          <w:spacing w:val="-12"/>
          <w:w w:val="102"/>
          <w:sz w:val="15"/>
        </w:rPr>
        <w:t>V</w:t>
      </w:r>
      <w:r>
        <w:rPr>
          <w:b/>
          <w:color w:val="636466"/>
          <w:spacing w:val="-1"/>
          <w:w w:val="102"/>
          <w:sz w:val="15"/>
        </w:rPr>
        <w:t>A</w:t>
      </w:r>
      <w:r>
        <w:rPr>
          <w:b/>
          <w:color w:val="636466"/>
          <w:w w:val="225"/>
          <w:sz w:val="15"/>
        </w:rPr>
        <w:t>l</w:t>
      </w:r>
      <w:r>
        <w:rPr>
          <w:b/>
          <w:color w:val="636466"/>
          <w:spacing w:val="-1"/>
          <w:w w:val="102"/>
          <w:sz w:val="15"/>
        </w:rPr>
        <w:t>UAC</w:t>
      </w:r>
      <w:r>
        <w:rPr>
          <w:b/>
          <w:color w:val="636466"/>
          <w:w w:val="102"/>
          <w:sz w:val="15"/>
        </w:rPr>
        <w:t>I</w:t>
      </w:r>
      <w:r>
        <w:rPr>
          <w:b/>
          <w:color w:val="636466"/>
          <w:w w:val="130"/>
          <w:sz w:val="15"/>
        </w:rPr>
        <w:t>ó</w:t>
      </w:r>
      <w:r>
        <w:rPr>
          <w:b/>
          <w:color w:val="636466"/>
          <w:w w:val="102"/>
          <w:sz w:val="15"/>
        </w:rPr>
        <w:t>N</w:t>
      </w:r>
      <w:r>
        <w:rPr>
          <w:b/>
          <w:color w:val="636466"/>
          <w:sz w:val="22"/>
        </w:rPr>
        <w:t>.</w:t>
      </w:r>
    </w:p>
    <w:p>
      <w:pPr>
        <w:pStyle w:val="BodyText"/>
        <w:spacing w:before="10"/>
        <w:rPr>
          <w:b/>
          <w:sz w:val="23"/>
        </w:rPr>
      </w:pPr>
    </w:p>
    <w:p>
      <w:pPr>
        <w:pStyle w:val="BodyText"/>
        <w:spacing w:line="249" w:lineRule="auto"/>
        <w:ind w:left="100"/>
        <w:jc w:val="both"/>
      </w:pPr>
      <w:r>
        <w:rPr>
          <w:color w:val="636466"/>
        </w:rPr>
        <w:t>Es la etapa de la revisión de las decisiones tomadas; permite controlar la imagen y llevar un seguimiento de la metodología </w:t>
      </w:r>
      <w:r>
        <w:rPr>
          <w:color w:val="636466"/>
          <w:w w:val="115"/>
        </w:rPr>
        <w:t>(g</w:t>
      </w:r>
      <w:r>
        <w:rPr>
          <w:color w:val="636466"/>
          <w:w w:val="115"/>
          <w:sz w:val="15"/>
        </w:rPr>
        <w:t>ordoa</w:t>
      </w:r>
      <w:r>
        <w:rPr>
          <w:color w:val="636466"/>
          <w:w w:val="115"/>
        </w:rPr>
        <w:t>, </w:t>
      </w:r>
      <w:r>
        <w:rPr>
          <w:color w:val="636466"/>
        </w:rPr>
        <w:t>2007:70).</w:t>
      </w:r>
    </w:p>
    <w:p>
      <w:pPr>
        <w:pStyle w:val="BodyText"/>
        <w:rPr>
          <w:sz w:val="23"/>
        </w:rPr>
      </w:pPr>
    </w:p>
    <w:p>
      <w:pPr>
        <w:pStyle w:val="BodyText"/>
        <w:spacing w:line="249" w:lineRule="auto"/>
        <w:ind w:left="100"/>
        <w:jc w:val="both"/>
      </w:pPr>
      <w:r>
        <w:rPr>
          <w:color w:val="636466"/>
        </w:rPr>
        <w:t>En la evaluación se da una revisión minucio- sa</w:t>
      </w:r>
      <w:r>
        <w:rPr>
          <w:color w:val="636466"/>
          <w:spacing w:val="-10"/>
        </w:rPr>
        <w:t> </w:t>
      </w:r>
      <w:r>
        <w:rPr>
          <w:color w:val="636466"/>
        </w:rPr>
        <w:t>de</w:t>
      </w:r>
      <w:r>
        <w:rPr>
          <w:color w:val="636466"/>
          <w:spacing w:val="-10"/>
        </w:rPr>
        <w:t> </w:t>
      </w:r>
      <w:r>
        <w:rPr>
          <w:color w:val="636466"/>
        </w:rPr>
        <w:t>lo</w:t>
      </w:r>
      <w:r>
        <w:rPr>
          <w:color w:val="636466"/>
          <w:spacing w:val="-10"/>
        </w:rPr>
        <w:t> </w:t>
      </w:r>
      <w:r>
        <w:rPr>
          <w:color w:val="636466"/>
        </w:rPr>
        <w:t>trabajado,</w:t>
      </w:r>
      <w:r>
        <w:rPr>
          <w:color w:val="636466"/>
          <w:spacing w:val="-11"/>
        </w:rPr>
        <w:t> </w:t>
      </w:r>
      <w:r>
        <w:rPr>
          <w:color w:val="636466"/>
        </w:rPr>
        <w:t>para</w:t>
      </w:r>
      <w:r>
        <w:rPr>
          <w:color w:val="636466"/>
          <w:spacing w:val="-10"/>
        </w:rPr>
        <w:t> </w:t>
      </w:r>
      <w:r>
        <w:rPr>
          <w:color w:val="636466"/>
        </w:rPr>
        <w:t>posteriormente</w:t>
      </w:r>
      <w:r>
        <w:rPr>
          <w:color w:val="636466"/>
          <w:spacing w:val="-9"/>
        </w:rPr>
        <w:t> </w:t>
      </w:r>
      <w:r>
        <w:rPr>
          <w:color w:val="636466"/>
        </w:rPr>
        <w:t>hacer las adecuaciones</w:t>
      </w:r>
      <w:r>
        <w:rPr>
          <w:color w:val="636466"/>
          <w:spacing w:val="-24"/>
        </w:rPr>
        <w:t> </w:t>
      </w:r>
      <w:r>
        <w:rPr>
          <w:color w:val="636466"/>
        </w:rPr>
        <w:t>necesarias.</w:t>
      </w:r>
    </w:p>
    <w:p>
      <w:pPr>
        <w:pStyle w:val="BodyText"/>
        <w:spacing w:line="249" w:lineRule="auto" w:before="1"/>
        <w:ind w:left="100"/>
        <w:jc w:val="both"/>
      </w:pPr>
      <w:r>
        <w:rPr>
          <w:color w:val="636466"/>
        </w:rPr>
        <w:t>La metodología planteada por Víctor Gordoa, muestra cuatro etapas genéricas que permi- ten desarrollar una proyección específica; sin embargo cabe mencionar que la mente del receptor no podrá ser controlada, por lo cual podrán existir pequeñas divergencias en los resultados obtenidos.</w:t>
      </w:r>
    </w:p>
    <w:p>
      <w:pPr>
        <w:pStyle w:val="BodyText"/>
        <w:rPr>
          <w:sz w:val="23"/>
        </w:rPr>
      </w:pPr>
    </w:p>
    <w:p>
      <w:pPr>
        <w:pStyle w:val="ListParagraph"/>
        <w:numPr>
          <w:ilvl w:val="1"/>
          <w:numId w:val="16"/>
        </w:numPr>
        <w:tabs>
          <w:tab w:pos="729" w:val="left" w:leader="none"/>
        </w:tabs>
        <w:spacing w:line="321" w:lineRule="exact" w:before="0" w:after="0"/>
        <w:ind w:left="728" w:right="0" w:hanging="628"/>
        <w:jc w:val="both"/>
        <w:rPr>
          <w:b/>
          <w:sz w:val="28"/>
        </w:rPr>
      </w:pPr>
      <w:bookmarkStart w:name="2.10 Primer Propuesta Metodológica para " w:id="83"/>
      <w:bookmarkEnd w:id="83"/>
      <w:r>
        <w:rPr/>
      </w:r>
      <w:bookmarkStart w:name="2.10 Primer Propuesta Metodológica para " w:id="84"/>
      <w:bookmarkEnd w:id="84"/>
      <w:r>
        <w:rPr>
          <w:b/>
          <w:color w:val="636466"/>
          <w:spacing w:val="2"/>
          <w:sz w:val="28"/>
        </w:rPr>
        <w:t>P</w:t>
      </w:r>
      <w:r>
        <w:rPr>
          <w:b/>
          <w:color w:val="636466"/>
          <w:spacing w:val="2"/>
          <w:w w:val="103"/>
          <w:sz w:val="19"/>
        </w:rPr>
        <w:t>RI</w:t>
      </w:r>
      <w:r>
        <w:rPr>
          <w:b/>
          <w:color w:val="636466"/>
          <w:spacing w:val="2"/>
          <w:w w:val="96"/>
          <w:sz w:val="19"/>
        </w:rPr>
        <w:t>m</w:t>
      </w:r>
      <w:r>
        <w:rPr>
          <w:b/>
          <w:color w:val="636466"/>
          <w:spacing w:val="2"/>
          <w:w w:val="103"/>
          <w:sz w:val="19"/>
        </w:rPr>
        <w:t>E</w:t>
      </w:r>
      <w:r>
        <w:rPr>
          <w:b/>
          <w:color w:val="636466"/>
          <w:w w:val="103"/>
          <w:sz w:val="19"/>
        </w:rPr>
        <w:t>R</w:t>
      </w:r>
      <w:r>
        <w:rPr>
          <w:b/>
          <w:color w:val="636466"/>
          <w:spacing w:val="21"/>
          <w:sz w:val="19"/>
        </w:rPr>
        <w:t> </w:t>
      </w:r>
      <w:r>
        <w:rPr>
          <w:b/>
          <w:color w:val="636466"/>
          <w:spacing w:val="2"/>
          <w:sz w:val="28"/>
        </w:rPr>
        <w:t>P</w:t>
      </w:r>
      <w:r>
        <w:rPr>
          <w:b/>
          <w:color w:val="636466"/>
          <w:spacing w:val="2"/>
          <w:w w:val="103"/>
          <w:sz w:val="19"/>
        </w:rPr>
        <w:t>ROPUES</w:t>
      </w:r>
      <w:r>
        <w:rPr>
          <w:b/>
          <w:color w:val="636466"/>
          <w:spacing w:val="-12"/>
          <w:w w:val="103"/>
          <w:sz w:val="19"/>
        </w:rPr>
        <w:t>T</w:t>
      </w:r>
      <w:r>
        <w:rPr>
          <w:b/>
          <w:color w:val="636466"/>
          <w:w w:val="103"/>
          <w:sz w:val="19"/>
        </w:rPr>
        <w:t>A</w:t>
      </w:r>
      <w:r>
        <w:rPr>
          <w:b/>
          <w:color w:val="636466"/>
          <w:spacing w:val="21"/>
          <w:sz w:val="19"/>
        </w:rPr>
        <w:t> </w:t>
      </w:r>
      <w:r>
        <w:rPr>
          <w:b/>
          <w:color w:val="636466"/>
          <w:spacing w:val="2"/>
          <w:w w:val="93"/>
          <w:sz w:val="28"/>
        </w:rPr>
        <w:t>m</w:t>
      </w:r>
      <w:r>
        <w:rPr>
          <w:b/>
          <w:color w:val="636466"/>
          <w:spacing w:val="2"/>
          <w:w w:val="103"/>
          <w:sz w:val="19"/>
        </w:rPr>
        <w:t>E</w:t>
      </w:r>
      <w:r>
        <w:rPr>
          <w:b/>
          <w:color w:val="636466"/>
          <w:spacing w:val="-1"/>
          <w:w w:val="103"/>
          <w:sz w:val="19"/>
        </w:rPr>
        <w:t>T</w:t>
      </w:r>
      <w:r>
        <w:rPr>
          <w:b/>
          <w:color w:val="636466"/>
          <w:spacing w:val="2"/>
          <w:w w:val="103"/>
          <w:sz w:val="19"/>
        </w:rPr>
        <w:t>ODO</w:t>
      </w:r>
      <w:r>
        <w:rPr>
          <w:b/>
          <w:color w:val="636466"/>
          <w:spacing w:val="2"/>
          <w:w w:val="226"/>
          <w:sz w:val="19"/>
        </w:rPr>
        <w:t>l</w:t>
      </w:r>
      <w:r>
        <w:rPr>
          <w:b/>
          <w:color w:val="636466"/>
          <w:spacing w:val="2"/>
          <w:w w:val="131"/>
          <w:sz w:val="19"/>
        </w:rPr>
        <w:t>ó</w:t>
      </w:r>
      <w:r>
        <w:rPr>
          <w:b/>
          <w:color w:val="636466"/>
          <w:spacing w:val="2"/>
          <w:w w:val="103"/>
          <w:sz w:val="19"/>
        </w:rPr>
        <w:t>GI</w:t>
      </w:r>
      <w:r>
        <w:rPr>
          <w:b/>
          <w:color w:val="636466"/>
          <w:sz w:val="28"/>
        </w:rPr>
        <w:t>-</w:t>
      </w:r>
    </w:p>
    <w:p>
      <w:pPr>
        <w:spacing w:line="321" w:lineRule="exact" w:before="0"/>
        <w:ind w:left="100" w:right="0" w:firstLine="0"/>
        <w:jc w:val="both"/>
        <w:rPr>
          <w:b/>
          <w:sz w:val="28"/>
        </w:rPr>
      </w:pPr>
      <w:r>
        <w:rPr>
          <w:b/>
          <w:color w:val="636466"/>
          <w:w w:val="105"/>
          <w:sz w:val="19"/>
        </w:rPr>
        <w:t>CA PARA </w:t>
      </w:r>
      <w:r>
        <w:rPr>
          <w:b/>
          <w:color w:val="636466"/>
          <w:w w:val="105"/>
          <w:sz w:val="28"/>
        </w:rPr>
        <w:t>A</w:t>
      </w:r>
      <w:r>
        <w:rPr>
          <w:b/>
          <w:color w:val="636466"/>
          <w:w w:val="105"/>
          <w:sz w:val="19"/>
        </w:rPr>
        <w:t>UDITORíA DE </w:t>
      </w:r>
      <w:r>
        <w:rPr>
          <w:b/>
          <w:color w:val="636466"/>
          <w:w w:val="105"/>
          <w:sz w:val="28"/>
        </w:rPr>
        <w:t>I</w:t>
      </w:r>
      <w:r>
        <w:rPr>
          <w:b/>
          <w:color w:val="636466"/>
          <w:w w:val="105"/>
          <w:sz w:val="19"/>
        </w:rPr>
        <w:t>mAGEN</w:t>
      </w:r>
      <w:r>
        <w:rPr>
          <w:b/>
          <w:color w:val="636466"/>
          <w:w w:val="105"/>
          <w:sz w:val="28"/>
        </w:rPr>
        <w:t>:</w:t>
      </w:r>
    </w:p>
    <w:p>
      <w:pPr>
        <w:pStyle w:val="BodyText"/>
        <w:rPr>
          <w:b/>
          <w:sz w:val="28"/>
        </w:rPr>
      </w:pPr>
    </w:p>
    <w:p>
      <w:pPr>
        <w:spacing w:before="204"/>
        <w:ind w:left="100" w:right="0" w:firstLine="0"/>
        <w:jc w:val="both"/>
        <w:rPr>
          <w:b/>
          <w:sz w:val="22"/>
        </w:rPr>
      </w:pPr>
      <w:r>
        <w:rPr>
          <w:b/>
          <w:color w:val="636466"/>
          <w:spacing w:val="-1"/>
          <w:sz w:val="22"/>
        </w:rPr>
        <w:t>1.</w:t>
      </w:r>
      <w:r>
        <w:rPr>
          <w:b/>
          <w:color w:val="636466"/>
          <w:sz w:val="22"/>
        </w:rPr>
        <w:t>- </w:t>
      </w:r>
      <w:r>
        <w:rPr>
          <w:b/>
          <w:color w:val="636466"/>
          <w:spacing w:val="-1"/>
          <w:sz w:val="22"/>
        </w:rPr>
        <w:t>D</w:t>
      </w:r>
      <w:r>
        <w:rPr>
          <w:b/>
          <w:color w:val="636466"/>
          <w:w w:val="102"/>
          <w:sz w:val="15"/>
        </w:rPr>
        <w:t>ESCRIPC</w:t>
      </w:r>
      <w:r>
        <w:rPr>
          <w:b/>
          <w:color w:val="636466"/>
          <w:spacing w:val="-1"/>
          <w:w w:val="102"/>
          <w:sz w:val="15"/>
        </w:rPr>
        <w:t>I</w:t>
      </w:r>
      <w:r>
        <w:rPr>
          <w:b/>
          <w:color w:val="636466"/>
          <w:w w:val="130"/>
          <w:sz w:val="15"/>
        </w:rPr>
        <w:t>ó</w:t>
      </w:r>
      <w:r>
        <w:rPr>
          <w:b/>
          <w:color w:val="636466"/>
          <w:w w:val="102"/>
          <w:sz w:val="15"/>
        </w:rPr>
        <w:t>N</w:t>
      </w:r>
      <w:r>
        <w:rPr>
          <w:b/>
          <w:color w:val="636466"/>
          <w:spacing w:val="19"/>
          <w:sz w:val="15"/>
        </w:rPr>
        <w:t> </w:t>
      </w:r>
      <w:r>
        <w:rPr>
          <w:b/>
          <w:color w:val="636466"/>
          <w:spacing w:val="-1"/>
          <w:w w:val="102"/>
          <w:sz w:val="15"/>
        </w:rPr>
        <w:t>D</w:t>
      </w:r>
      <w:r>
        <w:rPr>
          <w:b/>
          <w:color w:val="636466"/>
          <w:w w:val="102"/>
          <w:sz w:val="15"/>
        </w:rPr>
        <w:t>E</w:t>
      </w:r>
      <w:r>
        <w:rPr>
          <w:b/>
          <w:color w:val="636466"/>
          <w:w w:val="225"/>
          <w:sz w:val="15"/>
        </w:rPr>
        <w:t>l</w:t>
      </w:r>
      <w:r>
        <w:rPr>
          <w:b/>
          <w:color w:val="636466"/>
          <w:spacing w:val="19"/>
          <w:sz w:val="15"/>
        </w:rPr>
        <w:t> </w:t>
      </w:r>
      <w:r>
        <w:rPr>
          <w:b/>
          <w:color w:val="636466"/>
          <w:spacing w:val="-1"/>
          <w:sz w:val="22"/>
        </w:rPr>
        <w:t>N</w:t>
      </w:r>
      <w:r>
        <w:rPr>
          <w:b/>
          <w:color w:val="636466"/>
          <w:w w:val="102"/>
          <w:sz w:val="15"/>
        </w:rPr>
        <w:t>EGOCIO</w:t>
      </w:r>
      <w:r>
        <w:rPr>
          <w:b/>
          <w:color w:val="636466"/>
          <w:sz w:val="22"/>
        </w:rPr>
        <w:t>:</w:t>
      </w:r>
    </w:p>
    <w:p>
      <w:pPr>
        <w:pStyle w:val="BodyText"/>
        <w:spacing w:line="249" w:lineRule="auto" w:before="11"/>
        <w:ind w:left="100"/>
        <w:jc w:val="both"/>
      </w:pPr>
      <w:r>
        <w:rPr>
          <w:color w:val="636466"/>
        </w:rPr>
        <w:t>En este apartado se desarrollará un análisis enunciativo sobre las características de la empresa a la cual se le realizará la auditoría de</w:t>
      </w:r>
      <w:r>
        <w:rPr>
          <w:color w:val="636466"/>
          <w:spacing w:val="-15"/>
        </w:rPr>
        <w:t> </w:t>
      </w:r>
      <w:r>
        <w:rPr>
          <w:color w:val="636466"/>
        </w:rPr>
        <w:t>imagen,</w:t>
      </w:r>
      <w:r>
        <w:rPr>
          <w:color w:val="636466"/>
          <w:spacing w:val="-14"/>
        </w:rPr>
        <w:t> </w:t>
      </w:r>
      <w:r>
        <w:rPr>
          <w:color w:val="636466"/>
        </w:rPr>
        <w:t>es</w:t>
      </w:r>
      <w:r>
        <w:rPr>
          <w:color w:val="636466"/>
          <w:spacing w:val="-15"/>
        </w:rPr>
        <w:t> </w:t>
      </w:r>
      <w:r>
        <w:rPr>
          <w:color w:val="636466"/>
        </w:rPr>
        <w:t>importante</w:t>
      </w:r>
      <w:r>
        <w:rPr>
          <w:color w:val="636466"/>
          <w:spacing w:val="-14"/>
        </w:rPr>
        <w:t> </w:t>
      </w:r>
      <w:r>
        <w:rPr>
          <w:color w:val="636466"/>
        </w:rPr>
        <w:t>que</w:t>
      </w:r>
      <w:r>
        <w:rPr>
          <w:color w:val="636466"/>
          <w:spacing w:val="-15"/>
        </w:rPr>
        <w:t> </w:t>
      </w:r>
      <w:r>
        <w:rPr>
          <w:color w:val="636466"/>
        </w:rPr>
        <w:t>en</w:t>
      </w:r>
      <w:r>
        <w:rPr>
          <w:color w:val="636466"/>
          <w:spacing w:val="-15"/>
        </w:rPr>
        <w:t> </w:t>
      </w:r>
      <w:r>
        <w:rPr>
          <w:color w:val="636466"/>
        </w:rPr>
        <w:t>ella</w:t>
      </w:r>
      <w:r>
        <w:rPr>
          <w:color w:val="636466"/>
          <w:spacing w:val="-15"/>
        </w:rPr>
        <w:t> </w:t>
      </w:r>
      <w:r>
        <w:rPr>
          <w:color w:val="636466"/>
        </w:rPr>
        <w:t>se</w:t>
      </w:r>
      <w:r>
        <w:rPr>
          <w:color w:val="636466"/>
          <w:spacing w:val="-15"/>
        </w:rPr>
        <w:t> </w:t>
      </w:r>
      <w:r>
        <w:rPr>
          <w:color w:val="636466"/>
        </w:rPr>
        <w:t>inclu- ya el giro, la ubicación, el nombre de la mis- ma en caso de que ya tenga, el sector al</w:t>
      </w:r>
      <w:r>
        <w:rPr>
          <w:color w:val="636466"/>
          <w:spacing w:val="10"/>
        </w:rPr>
        <w:t> </w:t>
      </w:r>
      <w:r>
        <w:rPr>
          <w:color w:val="636466"/>
        </w:rPr>
        <w:t>que</w:t>
      </w:r>
    </w:p>
    <w:p>
      <w:pPr>
        <w:pStyle w:val="BodyText"/>
        <w:spacing w:line="249" w:lineRule="auto" w:before="162"/>
        <w:ind w:left="100" w:right="1015"/>
        <w:jc w:val="both"/>
      </w:pPr>
      <w:r>
        <w:rPr/>
        <w:br w:type="column"/>
      </w:r>
      <w:r>
        <w:rPr>
          <w:color w:val="636466"/>
        </w:rPr>
        <w:t>pertenece, una breve historia de la organiza- ción, cuándo se fundó la empresa, cuál es su estructura legal, quiénes son los</w:t>
      </w:r>
      <w:r>
        <w:rPr>
          <w:color w:val="636466"/>
          <w:spacing w:val="-40"/>
        </w:rPr>
        <w:t> </w:t>
      </w:r>
      <w:r>
        <w:rPr>
          <w:color w:val="636466"/>
        </w:rPr>
        <w:t>propietarios, los clientes, proveedores; cuáles son las ne- cesidades del mercado que cubrirán, en qué se</w:t>
      </w:r>
      <w:r>
        <w:rPr>
          <w:color w:val="636466"/>
          <w:spacing w:val="-13"/>
        </w:rPr>
        <w:t> </w:t>
      </w:r>
      <w:r>
        <w:rPr>
          <w:color w:val="636466"/>
        </w:rPr>
        <w:t>diferencian</w:t>
      </w:r>
      <w:r>
        <w:rPr>
          <w:color w:val="636466"/>
          <w:spacing w:val="-13"/>
        </w:rPr>
        <w:t> </w:t>
      </w:r>
      <w:r>
        <w:rPr>
          <w:color w:val="636466"/>
        </w:rPr>
        <w:t>de</w:t>
      </w:r>
      <w:r>
        <w:rPr>
          <w:color w:val="636466"/>
          <w:spacing w:val="-13"/>
        </w:rPr>
        <w:t> </w:t>
      </w:r>
      <w:r>
        <w:rPr>
          <w:color w:val="636466"/>
        </w:rPr>
        <w:t>la</w:t>
      </w:r>
      <w:r>
        <w:rPr>
          <w:color w:val="636466"/>
          <w:spacing w:val="-13"/>
        </w:rPr>
        <w:t> </w:t>
      </w:r>
      <w:r>
        <w:rPr>
          <w:color w:val="636466"/>
        </w:rPr>
        <w:t>competencia,</w:t>
      </w:r>
      <w:r>
        <w:rPr>
          <w:color w:val="636466"/>
          <w:spacing w:val="-13"/>
        </w:rPr>
        <w:t> </w:t>
      </w:r>
      <w:r>
        <w:rPr>
          <w:color w:val="636466"/>
        </w:rPr>
        <w:t>cómo</w:t>
      </w:r>
      <w:r>
        <w:rPr>
          <w:color w:val="636466"/>
          <w:spacing w:val="-13"/>
        </w:rPr>
        <w:t> </w:t>
      </w:r>
      <w:r>
        <w:rPr>
          <w:color w:val="636466"/>
        </w:rPr>
        <w:t>están posicionados, etc. Además de hacer</w:t>
      </w:r>
      <w:r>
        <w:rPr>
          <w:color w:val="636466"/>
          <w:spacing w:val="-40"/>
        </w:rPr>
        <w:t> </w:t>
      </w:r>
      <w:r>
        <w:rPr>
          <w:color w:val="636466"/>
        </w:rPr>
        <w:t>mención de su misión, visión, filosofía, valores y las estrategias o principios generales sobre sus estrategias de capital</w:t>
      </w:r>
      <w:r>
        <w:rPr>
          <w:color w:val="636466"/>
          <w:spacing w:val="-19"/>
        </w:rPr>
        <w:t> </w:t>
      </w:r>
      <w:r>
        <w:rPr>
          <w:color w:val="636466"/>
        </w:rPr>
        <w:t>humano.</w:t>
      </w:r>
    </w:p>
    <w:p>
      <w:pPr>
        <w:pStyle w:val="BodyText"/>
        <w:rPr>
          <w:sz w:val="23"/>
        </w:rPr>
      </w:pPr>
    </w:p>
    <w:p>
      <w:pPr>
        <w:spacing w:before="0"/>
        <w:ind w:left="100" w:right="0" w:firstLine="0"/>
        <w:jc w:val="both"/>
        <w:rPr>
          <w:b/>
          <w:sz w:val="22"/>
        </w:rPr>
      </w:pPr>
      <w:r>
        <w:rPr/>
        <w:pict>
          <v:line style="position:absolute;mso-position-horizontal-relative:page;mso-position-vertical-relative:paragraph;z-index:6448" from="313.586609pt,478.647364pt" to="313.586609pt,-143.273636pt" stroked="true" strokeweight="1pt" strokecolor="#ffad52">
            <w10:wrap type="none"/>
          </v:line>
        </w:pict>
      </w:r>
      <w:r>
        <w:rPr>
          <w:b/>
          <w:color w:val="636466"/>
          <w:spacing w:val="-1"/>
          <w:sz w:val="22"/>
        </w:rPr>
        <w:t>2.</w:t>
      </w:r>
      <w:r>
        <w:rPr>
          <w:b/>
          <w:color w:val="636466"/>
          <w:sz w:val="22"/>
        </w:rPr>
        <w:t>- </w:t>
      </w:r>
      <w:r>
        <w:rPr>
          <w:b/>
          <w:color w:val="636466"/>
          <w:spacing w:val="-1"/>
          <w:sz w:val="22"/>
        </w:rPr>
        <w:t>N</w:t>
      </w:r>
      <w:r>
        <w:rPr>
          <w:b/>
          <w:color w:val="636466"/>
          <w:spacing w:val="-1"/>
          <w:w w:val="121"/>
          <w:sz w:val="15"/>
        </w:rPr>
        <w:t>ú</w:t>
      </w:r>
      <w:r>
        <w:rPr>
          <w:b/>
          <w:color w:val="636466"/>
          <w:spacing w:val="-1"/>
          <w:w w:val="102"/>
          <w:sz w:val="15"/>
        </w:rPr>
        <w:t>C</w:t>
      </w:r>
      <w:r>
        <w:rPr>
          <w:b/>
          <w:color w:val="636466"/>
          <w:w w:val="225"/>
          <w:sz w:val="15"/>
        </w:rPr>
        <w:t>l</w:t>
      </w:r>
      <w:r>
        <w:rPr>
          <w:b/>
          <w:color w:val="636466"/>
          <w:w w:val="102"/>
          <w:sz w:val="15"/>
        </w:rPr>
        <w:t>EO</w:t>
      </w:r>
      <w:r>
        <w:rPr>
          <w:b/>
          <w:color w:val="636466"/>
          <w:spacing w:val="19"/>
          <w:sz w:val="15"/>
        </w:rPr>
        <w:t> </w:t>
      </w:r>
      <w:r>
        <w:rPr>
          <w:b/>
          <w:color w:val="636466"/>
          <w:spacing w:val="-1"/>
          <w:w w:val="102"/>
          <w:sz w:val="15"/>
        </w:rPr>
        <w:t>D</w:t>
      </w:r>
      <w:r>
        <w:rPr>
          <w:b/>
          <w:color w:val="636466"/>
          <w:w w:val="102"/>
          <w:sz w:val="15"/>
        </w:rPr>
        <w:t>E</w:t>
      </w:r>
      <w:r>
        <w:rPr>
          <w:b/>
          <w:color w:val="636466"/>
          <w:w w:val="225"/>
          <w:sz w:val="15"/>
        </w:rPr>
        <w:t>l</w:t>
      </w:r>
      <w:r>
        <w:rPr>
          <w:b/>
          <w:color w:val="636466"/>
          <w:spacing w:val="19"/>
          <w:sz w:val="15"/>
        </w:rPr>
        <w:t> </w:t>
      </w:r>
      <w:r>
        <w:rPr>
          <w:b/>
          <w:color w:val="636466"/>
          <w:spacing w:val="-1"/>
          <w:sz w:val="22"/>
        </w:rPr>
        <w:t>N</w:t>
      </w:r>
      <w:r>
        <w:rPr>
          <w:b/>
          <w:color w:val="636466"/>
          <w:w w:val="102"/>
          <w:sz w:val="15"/>
        </w:rPr>
        <w:t>EGOCIO</w:t>
      </w:r>
      <w:r>
        <w:rPr>
          <w:b/>
          <w:color w:val="636466"/>
          <w:sz w:val="22"/>
        </w:rPr>
        <w:t>:</w:t>
      </w:r>
    </w:p>
    <w:p>
      <w:pPr>
        <w:pStyle w:val="BodyText"/>
        <w:spacing w:line="249" w:lineRule="auto" w:before="11"/>
        <w:ind w:left="100" w:right="1015"/>
        <w:jc w:val="both"/>
      </w:pPr>
      <w:r>
        <w:rPr>
          <w:color w:val="636466"/>
        </w:rPr>
        <w:t>Enunciación breve sobre aquello a lo que se dedica la empresa (Producto o servicio).</w:t>
      </w:r>
    </w:p>
    <w:p>
      <w:pPr>
        <w:pStyle w:val="BodyText"/>
        <w:rPr>
          <w:sz w:val="23"/>
        </w:rPr>
      </w:pPr>
    </w:p>
    <w:p>
      <w:pPr>
        <w:spacing w:before="0"/>
        <w:ind w:left="100" w:right="0" w:firstLine="0"/>
        <w:jc w:val="both"/>
        <w:rPr>
          <w:b/>
          <w:sz w:val="22"/>
        </w:rPr>
      </w:pPr>
      <w:r>
        <w:rPr>
          <w:b/>
          <w:color w:val="636466"/>
          <w:sz w:val="22"/>
        </w:rPr>
        <w:t>3.- P</w:t>
      </w:r>
      <w:r>
        <w:rPr>
          <w:b/>
          <w:color w:val="636466"/>
          <w:sz w:val="15"/>
        </w:rPr>
        <w:t>ROmESA DE  </w:t>
      </w:r>
      <w:r>
        <w:rPr>
          <w:b/>
          <w:color w:val="636466"/>
          <w:sz w:val="22"/>
        </w:rPr>
        <w:t>m</w:t>
      </w:r>
      <w:r>
        <w:rPr>
          <w:b/>
          <w:color w:val="636466"/>
          <w:sz w:val="15"/>
        </w:rPr>
        <w:t>ARCA</w:t>
      </w:r>
      <w:r>
        <w:rPr>
          <w:b/>
          <w:color w:val="636466"/>
          <w:sz w:val="22"/>
        </w:rPr>
        <w:t>:</w:t>
      </w:r>
    </w:p>
    <w:p>
      <w:pPr>
        <w:pStyle w:val="BodyText"/>
        <w:spacing w:line="249" w:lineRule="auto" w:before="11"/>
        <w:ind w:left="100" w:right="1015"/>
        <w:jc w:val="both"/>
      </w:pPr>
      <w:r>
        <w:rPr>
          <w:color w:val="636466"/>
        </w:rPr>
        <w:t>Es el compromiso que la empresa tiene con sus</w:t>
      </w:r>
      <w:r>
        <w:rPr>
          <w:color w:val="636466"/>
          <w:spacing w:val="-11"/>
        </w:rPr>
        <w:t> </w:t>
      </w:r>
      <w:r>
        <w:rPr>
          <w:color w:val="636466"/>
        </w:rPr>
        <w:t>clientes</w:t>
      </w:r>
      <w:r>
        <w:rPr>
          <w:color w:val="636466"/>
          <w:spacing w:val="-11"/>
        </w:rPr>
        <w:t> </w:t>
      </w:r>
      <w:r>
        <w:rPr>
          <w:color w:val="636466"/>
        </w:rPr>
        <w:t>y</w:t>
      </w:r>
      <w:r>
        <w:rPr>
          <w:color w:val="636466"/>
          <w:spacing w:val="-11"/>
        </w:rPr>
        <w:t> </w:t>
      </w:r>
      <w:r>
        <w:rPr>
          <w:color w:val="636466"/>
        </w:rPr>
        <w:t>que</w:t>
      </w:r>
      <w:r>
        <w:rPr>
          <w:color w:val="636466"/>
          <w:spacing w:val="-11"/>
        </w:rPr>
        <w:t> </w:t>
      </w:r>
      <w:r>
        <w:rPr>
          <w:color w:val="636466"/>
        </w:rPr>
        <w:t>determina</w:t>
      </w:r>
      <w:r>
        <w:rPr>
          <w:color w:val="636466"/>
          <w:spacing w:val="-11"/>
        </w:rPr>
        <w:t> </w:t>
      </w:r>
      <w:r>
        <w:rPr>
          <w:color w:val="636466"/>
        </w:rPr>
        <w:t>una</w:t>
      </w:r>
      <w:r>
        <w:rPr>
          <w:color w:val="636466"/>
          <w:spacing w:val="-11"/>
        </w:rPr>
        <w:t> </w:t>
      </w:r>
      <w:r>
        <w:rPr>
          <w:color w:val="636466"/>
        </w:rPr>
        <w:t>ventaja</w:t>
      </w:r>
      <w:r>
        <w:rPr>
          <w:color w:val="636466"/>
          <w:spacing w:val="-11"/>
        </w:rPr>
        <w:t> </w:t>
      </w:r>
      <w:r>
        <w:rPr>
          <w:color w:val="636466"/>
        </w:rPr>
        <w:t>dife- rencial ante sus competidores (calidad, servi- cio, diversidad,</w:t>
      </w:r>
      <w:r>
        <w:rPr>
          <w:color w:val="636466"/>
          <w:spacing w:val="-1"/>
        </w:rPr>
        <w:t> </w:t>
      </w:r>
      <w:r>
        <w:rPr>
          <w:color w:val="636466"/>
        </w:rPr>
        <w:t>etc.).</w:t>
      </w:r>
    </w:p>
    <w:p>
      <w:pPr>
        <w:pStyle w:val="BodyText"/>
        <w:rPr>
          <w:sz w:val="23"/>
        </w:rPr>
      </w:pPr>
    </w:p>
    <w:p>
      <w:pPr>
        <w:spacing w:before="0"/>
        <w:ind w:left="100" w:right="0" w:firstLine="0"/>
        <w:jc w:val="both"/>
        <w:rPr>
          <w:b/>
          <w:sz w:val="22"/>
        </w:rPr>
      </w:pPr>
      <w:r>
        <w:rPr>
          <w:b/>
          <w:color w:val="636466"/>
          <w:spacing w:val="-1"/>
          <w:sz w:val="22"/>
        </w:rPr>
        <w:t>4.</w:t>
      </w:r>
      <w:r>
        <w:rPr>
          <w:b/>
          <w:color w:val="636466"/>
          <w:sz w:val="22"/>
        </w:rPr>
        <w:t>- </w:t>
      </w:r>
      <w:r>
        <w:rPr>
          <w:b/>
          <w:color w:val="636466"/>
          <w:spacing w:val="-1"/>
          <w:sz w:val="22"/>
        </w:rPr>
        <w:t>P</w:t>
      </w:r>
      <w:r>
        <w:rPr>
          <w:b/>
          <w:color w:val="636466"/>
          <w:w w:val="102"/>
          <w:sz w:val="15"/>
        </w:rPr>
        <w:t>ERFI</w:t>
      </w:r>
      <w:r>
        <w:rPr>
          <w:b/>
          <w:color w:val="636466"/>
          <w:w w:val="225"/>
          <w:sz w:val="15"/>
        </w:rPr>
        <w:t>l</w:t>
      </w:r>
      <w:r>
        <w:rPr>
          <w:b/>
          <w:color w:val="636466"/>
          <w:spacing w:val="19"/>
          <w:sz w:val="15"/>
        </w:rPr>
        <w:t> </w:t>
      </w:r>
      <w:r>
        <w:rPr>
          <w:b/>
          <w:color w:val="636466"/>
          <w:spacing w:val="-1"/>
          <w:w w:val="102"/>
          <w:sz w:val="15"/>
        </w:rPr>
        <w:t>D</w:t>
      </w:r>
      <w:r>
        <w:rPr>
          <w:b/>
          <w:color w:val="636466"/>
          <w:w w:val="102"/>
          <w:sz w:val="15"/>
        </w:rPr>
        <w:t>E</w:t>
      </w:r>
      <w:r>
        <w:rPr>
          <w:b/>
          <w:color w:val="636466"/>
          <w:w w:val="225"/>
          <w:sz w:val="15"/>
        </w:rPr>
        <w:t>l</w:t>
      </w:r>
      <w:r>
        <w:rPr>
          <w:b/>
          <w:color w:val="636466"/>
          <w:spacing w:val="19"/>
          <w:sz w:val="15"/>
        </w:rPr>
        <w:t> </w:t>
      </w:r>
      <w:r>
        <w:rPr>
          <w:b/>
          <w:color w:val="636466"/>
          <w:spacing w:val="-1"/>
          <w:sz w:val="22"/>
        </w:rPr>
        <w:t>C</w:t>
      </w:r>
      <w:r>
        <w:rPr>
          <w:b/>
          <w:color w:val="636466"/>
          <w:w w:val="225"/>
          <w:sz w:val="15"/>
        </w:rPr>
        <w:t>l</w:t>
      </w:r>
      <w:r>
        <w:rPr>
          <w:b/>
          <w:color w:val="636466"/>
          <w:w w:val="102"/>
          <w:sz w:val="15"/>
        </w:rPr>
        <w:t>IENTE</w:t>
      </w:r>
      <w:r>
        <w:rPr>
          <w:b/>
          <w:color w:val="636466"/>
          <w:spacing w:val="19"/>
          <w:sz w:val="15"/>
        </w:rPr>
        <w:t> </w:t>
      </w:r>
      <w:r>
        <w:rPr>
          <w:b/>
          <w:color w:val="636466"/>
          <w:w w:val="123"/>
          <w:sz w:val="15"/>
        </w:rPr>
        <w:t>y</w:t>
      </w:r>
      <w:r>
        <w:rPr>
          <w:b/>
          <w:color w:val="636466"/>
          <w:spacing w:val="19"/>
          <w:sz w:val="15"/>
        </w:rPr>
        <w:t> </w:t>
      </w:r>
      <w:r>
        <w:rPr>
          <w:b/>
          <w:color w:val="636466"/>
          <w:spacing w:val="-1"/>
          <w:w w:val="102"/>
          <w:sz w:val="15"/>
        </w:rPr>
        <w:t>D</w:t>
      </w:r>
      <w:r>
        <w:rPr>
          <w:b/>
          <w:color w:val="636466"/>
          <w:w w:val="102"/>
          <w:sz w:val="15"/>
        </w:rPr>
        <w:t>E</w:t>
      </w:r>
      <w:r>
        <w:rPr>
          <w:b/>
          <w:color w:val="636466"/>
          <w:w w:val="225"/>
          <w:sz w:val="15"/>
        </w:rPr>
        <w:t>l</w:t>
      </w:r>
      <w:r>
        <w:rPr>
          <w:b/>
          <w:color w:val="636466"/>
          <w:spacing w:val="19"/>
          <w:sz w:val="15"/>
        </w:rPr>
        <w:t> </w:t>
      </w:r>
      <w:r>
        <w:rPr>
          <w:b/>
          <w:color w:val="636466"/>
          <w:spacing w:val="-1"/>
          <w:sz w:val="22"/>
        </w:rPr>
        <w:t>C</w:t>
      </w:r>
      <w:r>
        <w:rPr>
          <w:b/>
          <w:color w:val="636466"/>
          <w:w w:val="102"/>
          <w:sz w:val="15"/>
        </w:rPr>
        <w:t>ONS</w:t>
      </w:r>
      <w:r>
        <w:rPr>
          <w:b/>
          <w:color w:val="636466"/>
          <w:spacing w:val="-1"/>
          <w:w w:val="102"/>
          <w:sz w:val="15"/>
        </w:rPr>
        <w:t>U</w:t>
      </w:r>
      <w:r>
        <w:rPr>
          <w:b/>
          <w:color w:val="636466"/>
          <w:w w:val="96"/>
          <w:sz w:val="15"/>
        </w:rPr>
        <w:t>m</w:t>
      </w:r>
      <w:r>
        <w:rPr>
          <w:b/>
          <w:color w:val="636466"/>
          <w:w w:val="102"/>
          <w:sz w:val="15"/>
        </w:rPr>
        <w:t>IDO</w:t>
      </w:r>
      <w:r>
        <w:rPr>
          <w:b/>
          <w:color w:val="636466"/>
          <w:spacing w:val="-1"/>
          <w:w w:val="102"/>
          <w:sz w:val="15"/>
        </w:rPr>
        <w:t>R</w:t>
      </w:r>
      <w:r>
        <w:rPr>
          <w:b/>
          <w:color w:val="636466"/>
          <w:sz w:val="22"/>
        </w:rPr>
        <w:t>:</w:t>
      </w:r>
    </w:p>
    <w:p>
      <w:pPr>
        <w:pStyle w:val="BodyText"/>
        <w:spacing w:line="249" w:lineRule="auto" w:before="11"/>
        <w:ind w:left="100" w:right="1015"/>
        <w:jc w:val="both"/>
      </w:pPr>
      <w:r>
        <w:rPr>
          <w:color w:val="636466"/>
        </w:rPr>
        <w:t>En el caso del cliente se realizará una des- cripción sobre la ocupación, edad, intereses, solvencia económica, etc., todo ello con la fi- nalidad de poder decidir que estrategias se- rán</w:t>
      </w:r>
      <w:r>
        <w:rPr>
          <w:color w:val="636466"/>
          <w:spacing w:val="-10"/>
        </w:rPr>
        <w:t> </w:t>
      </w:r>
      <w:r>
        <w:rPr>
          <w:color w:val="636466"/>
        </w:rPr>
        <w:t>las</w:t>
      </w:r>
      <w:r>
        <w:rPr>
          <w:color w:val="636466"/>
          <w:spacing w:val="-10"/>
        </w:rPr>
        <w:t> </w:t>
      </w:r>
      <w:r>
        <w:rPr>
          <w:color w:val="636466"/>
        </w:rPr>
        <w:t>mejores</w:t>
      </w:r>
      <w:r>
        <w:rPr>
          <w:color w:val="636466"/>
          <w:spacing w:val="-10"/>
        </w:rPr>
        <w:t> </w:t>
      </w:r>
      <w:r>
        <w:rPr>
          <w:color w:val="636466"/>
        </w:rPr>
        <w:t>para</w:t>
      </w:r>
      <w:r>
        <w:rPr>
          <w:color w:val="636466"/>
          <w:spacing w:val="-10"/>
        </w:rPr>
        <w:t> </w:t>
      </w:r>
      <w:r>
        <w:rPr>
          <w:color w:val="636466"/>
        </w:rPr>
        <w:t>el</w:t>
      </w:r>
      <w:r>
        <w:rPr>
          <w:color w:val="636466"/>
          <w:spacing w:val="-10"/>
        </w:rPr>
        <w:t> </w:t>
      </w:r>
      <w:r>
        <w:rPr>
          <w:color w:val="636466"/>
        </w:rPr>
        <w:t>trato</w:t>
      </w:r>
      <w:r>
        <w:rPr>
          <w:color w:val="636466"/>
          <w:spacing w:val="-10"/>
        </w:rPr>
        <w:t> </w:t>
      </w:r>
      <w:r>
        <w:rPr>
          <w:color w:val="636466"/>
        </w:rPr>
        <w:t>con</w:t>
      </w:r>
      <w:r>
        <w:rPr>
          <w:color w:val="636466"/>
          <w:spacing w:val="-10"/>
        </w:rPr>
        <w:t> </w:t>
      </w:r>
      <w:r>
        <w:rPr>
          <w:color w:val="636466"/>
        </w:rPr>
        <w:t>él/ella</w:t>
      </w:r>
      <w:r>
        <w:rPr>
          <w:color w:val="636466"/>
          <w:spacing w:val="-10"/>
        </w:rPr>
        <w:t> </w:t>
      </w:r>
      <w:r>
        <w:rPr>
          <w:color w:val="636466"/>
        </w:rPr>
        <w:t>duran- te el desarrollo del</w:t>
      </w:r>
      <w:r>
        <w:rPr>
          <w:color w:val="636466"/>
          <w:spacing w:val="-22"/>
        </w:rPr>
        <w:t> </w:t>
      </w:r>
      <w:r>
        <w:rPr>
          <w:color w:val="636466"/>
        </w:rPr>
        <w:t>proyecto.</w:t>
      </w:r>
    </w:p>
    <w:p>
      <w:pPr>
        <w:pStyle w:val="BodyText"/>
        <w:spacing w:line="249" w:lineRule="auto" w:before="1"/>
        <w:ind w:left="100" w:right="1015"/>
        <w:jc w:val="both"/>
      </w:pPr>
      <w:r>
        <w:rPr/>
        <w:pict>
          <v:group style="position:absolute;margin-left:558.826782pt;margin-top:53.305767pt;width:3pt;height:202.45pt;mso-position-horizontal-relative:page;mso-position-vertical-relative:paragraph;z-index:6424" coordorigin="11177,1066" coordsize="60,4049">
            <v:line style="position:absolute" from="11187,2777" to="11187,1076" stroked="true" strokeweight="1pt" strokecolor="#a7a9ac"/>
            <v:line style="position:absolute" from="11207,5084" to="11207,2777" stroked="true" strokeweight="3pt" strokecolor="#a7a9ac"/>
            <w10:wrap type="none"/>
          </v:group>
        </w:pict>
      </w:r>
      <w:r>
        <w:rPr/>
        <w:pict>
          <v:shape style="position:absolute;margin-left:569.364624pt;margin-top:52.365913pt;width:13pt;height:74.650pt;mso-position-horizontal-relative:page;mso-position-vertical-relative:paragraph;z-index:6472"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color w:val="636466"/>
        </w:rPr>
        <w:t>Para la descripción del consumidor es nece- sario realizar un análisis que incluya datos como género, edad, N. S. E., consumidores potenciales y reales, ubicación: región, ciu- dad, clima; los beneficios deseados en el producto o servicio, la frecuencia de uso, la personalidad, el estilo de vida, etc.</w:t>
      </w:r>
    </w:p>
    <w:p>
      <w:pPr>
        <w:pStyle w:val="BodyText"/>
        <w:rPr>
          <w:sz w:val="23"/>
        </w:rPr>
      </w:pPr>
    </w:p>
    <w:p>
      <w:pPr>
        <w:spacing w:line="249" w:lineRule="auto" w:before="0"/>
        <w:ind w:left="100" w:right="1015" w:firstLine="0"/>
        <w:jc w:val="both"/>
        <w:rPr>
          <w:b/>
          <w:sz w:val="22"/>
        </w:rPr>
      </w:pPr>
      <w:r>
        <w:rPr>
          <w:b/>
          <w:color w:val="636466"/>
          <w:spacing w:val="4"/>
          <w:sz w:val="22"/>
        </w:rPr>
        <w:t>5.</w:t>
      </w:r>
      <w:r>
        <w:rPr>
          <w:b/>
          <w:color w:val="636466"/>
          <w:sz w:val="22"/>
        </w:rPr>
        <w:t>-  </w:t>
      </w:r>
      <w:r>
        <w:rPr>
          <w:b/>
          <w:color w:val="636466"/>
          <w:spacing w:val="-26"/>
          <w:sz w:val="22"/>
        </w:rPr>
        <w:t> </w:t>
      </w:r>
      <w:r>
        <w:rPr>
          <w:b/>
          <w:color w:val="636466"/>
          <w:spacing w:val="4"/>
          <w:w w:val="93"/>
          <w:sz w:val="22"/>
        </w:rPr>
        <w:t>m</w:t>
      </w:r>
      <w:r>
        <w:rPr>
          <w:b/>
          <w:color w:val="636466"/>
          <w:spacing w:val="4"/>
          <w:w w:val="102"/>
          <w:sz w:val="15"/>
        </w:rPr>
        <w:t>A</w:t>
      </w:r>
      <w:r>
        <w:rPr>
          <w:b/>
          <w:color w:val="636466"/>
          <w:spacing w:val="-7"/>
          <w:w w:val="102"/>
          <w:sz w:val="15"/>
        </w:rPr>
        <w:t>P</w:t>
      </w:r>
      <w:r>
        <w:rPr>
          <w:b/>
          <w:color w:val="636466"/>
          <w:w w:val="102"/>
          <w:sz w:val="15"/>
        </w:rPr>
        <w:t>A</w:t>
      </w:r>
      <w:r>
        <w:rPr>
          <w:b/>
          <w:color w:val="636466"/>
          <w:sz w:val="15"/>
        </w:rPr>
        <w:t>   </w:t>
      </w:r>
      <w:r>
        <w:rPr>
          <w:b/>
          <w:color w:val="636466"/>
          <w:spacing w:val="-9"/>
          <w:sz w:val="15"/>
        </w:rPr>
        <w:t> </w:t>
      </w:r>
      <w:r>
        <w:rPr>
          <w:b/>
          <w:color w:val="636466"/>
          <w:spacing w:val="4"/>
          <w:w w:val="96"/>
          <w:sz w:val="15"/>
        </w:rPr>
        <w:t>m</w:t>
      </w:r>
      <w:r>
        <w:rPr>
          <w:b/>
          <w:color w:val="636466"/>
          <w:spacing w:val="4"/>
          <w:w w:val="102"/>
          <w:sz w:val="15"/>
        </w:rPr>
        <w:t>EN</w:t>
      </w:r>
      <w:r>
        <w:rPr>
          <w:b/>
          <w:color w:val="636466"/>
          <w:spacing w:val="-7"/>
          <w:w w:val="102"/>
          <w:sz w:val="15"/>
        </w:rPr>
        <w:t>T</w:t>
      </w:r>
      <w:r>
        <w:rPr>
          <w:b/>
          <w:color w:val="636466"/>
          <w:spacing w:val="4"/>
          <w:w w:val="102"/>
          <w:sz w:val="15"/>
        </w:rPr>
        <w:t>A</w:t>
      </w:r>
      <w:r>
        <w:rPr>
          <w:b/>
          <w:color w:val="636466"/>
          <w:w w:val="225"/>
          <w:sz w:val="15"/>
        </w:rPr>
        <w:t>l</w:t>
      </w:r>
      <w:r>
        <w:rPr>
          <w:b/>
          <w:color w:val="636466"/>
          <w:sz w:val="15"/>
        </w:rPr>
        <w:t>   </w:t>
      </w:r>
      <w:r>
        <w:rPr>
          <w:b/>
          <w:color w:val="636466"/>
          <w:spacing w:val="-9"/>
          <w:sz w:val="15"/>
        </w:rPr>
        <w:t> </w:t>
      </w:r>
      <w:r>
        <w:rPr>
          <w:b/>
          <w:color w:val="636466"/>
          <w:spacing w:val="4"/>
          <w:w w:val="102"/>
          <w:sz w:val="15"/>
        </w:rPr>
        <w:t>CO</w:t>
      </w:r>
      <w:r>
        <w:rPr>
          <w:b/>
          <w:color w:val="636466"/>
          <w:w w:val="102"/>
          <w:sz w:val="15"/>
        </w:rPr>
        <w:t>N</w:t>
      </w:r>
      <w:r>
        <w:rPr>
          <w:b/>
          <w:color w:val="636466"/>
          <w:sz w:val="15"/>
        </w:rPr>
        <w:t>   </w:t>
      </w:r>
      <w:r>
        <w:rPr>
          <w:b/>
          <w:color w:val="636466"/>
          <w:spacing w:val="-9"/>
          <w:sz w:val="15"/>
        </w:rPr>
        <w:t> </w:t>
      </w:r>
      <w:r>
        <w:rPr>
          <w:b/>
          <w:color w:val="636466"/>
          <w:spacing w:val="4"/>
          <w:w w:val="225"/>
          <w:sz w:val="15"/>
        </w:rPr>
        <w:t>l</w:t>
      </w:r>
      <w:r>
        <w:rPr>
          <w:b/>
          <w:color w:val="636466"/>
          <w:spacing w:val="4"/>
          <w:w w:val="102"/>
          <w:sz w:val="15"/>
        </w:rPr>
        <w:t>A</w:t>
      </w:r>
      <w:r>
        <w:rPr>
          <w:b/>
          <w:color w:val="636466"/>
          <w:w w:val="102"/>
          <w:sz w:val="15"/>
        </w:rPr>
        <w:t>S</w:t>
      </w:r>
      <w:r>
        <w:rPr>
          <w:b/>
          <w:color w:val="636466"/>
          <w:sz w:val="15"/>
        </w:rPr>
        <w:t>   </w:t>
      </w:r>
      <w:r>
        <w:rPr>
          <w:b/>
          <w:color w:val="636466"/>
          <w:spacing w:val="-9"/>
          <w:sz w:val="15"/>
        </w:rPr>
        <w:t> </w:t>
      </w:r>
      <w:r>
        <w:rPr>
          <w:b/>
          <w:color w:val="636466"/>
          <w:spacing w:val="4"/>
          <w:w w:val="102"/>
          <w:sz w:val="15"/>
        </w:rPr>
        <w:t>CARACTERíSTICA</w:t>
      </w:r>
      <w:r>
        <w:rPr>
          <w:b/>
          <w:color w:val="636466"/>
          <w:w w:val="102"/>
          <w:sz w:val="15"/>
        </w:rPr>
        <w:t>S </w:t>
      </w:r>
      <w:r>
        <w:rPr>
          <w:b/>
          <w:color w:val="636466"/>
          <w:spacing w:val="4"/>
          <w:w w:val="102"/>
          <w:sz w:val="15"/>
        </w:rPr>
        <w:t>ENUNCI</w:t>
      </w:r>
      <w:r>
        <w:rPr>
          <w:b/>
          <w:color w:val="636466"/>
          <w:spacing w:val="-7"/>
          <w:w w:val="102"/>
          <w:sz w:val="15"/>
        </w:rPr>
        <w:t>A</w:t>
      </w:r>
      <w:r>
        <w:rPr>
          <w:b/>
          <w:color w:val="636466"/>
          <w:spacing w:val="4"/>
          <w:w w:val="102"/>
          <w:sz w:val="15"/>
        </w:rPr>
        <w:t>TI</w:t>
      </w:r>
      <w:r>
        <w:rPr>
          <w:b/>
          <w:color w:val="636466"/>
          <w:spacing w:val="-7"/>
          <w:w w:val="102"/>
          <w:sz w:val="15"/>
        </w:rPr>
        <w:t>V</w:t>
      </w:r>
      <w:r>
        <w:rPr>
          <w:b/>
          <w:color w:val="636466"/>
          <w:spacing w:val="4"/>
          <w:w w:val="102"/>
          <w:sz w:val="15"/>
        </w:rPr>
        <w:t>A</w:t>
      </w:r>
      <w:r>
        <w:rPr>
          <w:b/>
          <w:color w:val="636466"/>
          <w:w w:val="102"/>
          <w:sz w:val="15"/>
        </w:rPr>
        <w:t>S</w:t>
      </w:r>
      <w:r>
        <w:rPr>
          <w:b/>
          <w:color w:val="636466"/>
          <w:sz w:val="15"/>
        </w:rPr>
        <w:t> </w:t>
      </w:r>
      <w:r>
        <w:rPr>
          <w:b/>
          <w:color w:val="636466"/>
          <w:spacing w:val="-14"/>
          <w:sz w:val="15"/>
        </w:rPr>
        <w:t> </w:t>
      </w:r>
      <w:r>
        <w:rPr>
          <w:b/>
          <w:color w:val="636466"/>
          <w:spacing w:val="4"/>
          <w:w w:val="96"/>
          <w:sz w:val="15"/>
        </w:rPr>
        <w:t>m</w:t>
      </w:r>
      <w:r>
        <w:rPr>
          <w:b/>
          <w:color w:val="636466"/>
          <w:spacing w:val="4"/>
          <w:w w:val="133"/>
          <w:sz w:val="15"/>
        </w:rPr>
        <w:t>á</w:t>
      </w:r>
      <w:r>
        <w:rPr>
          <w:b/>
          <w:color w:val="636466"/>
          <w:w w:val="102"/>
          <w:sz w:val="15"/>
        </w:rPr>
        <w:t>S</w:t>
      </w:r>
      <w:r>
        <w:rPr>
          <w:b/>
          <w:color w:val="636466"/>
          <w:sz w:val="15"/>
        </w:rPr>
        <w:t> </w:t>
      </w:r>
      <w:r>
        <w:rPr>
          <w:b/>
          <w:color w:val="636466"/>
          <w:spacing w:val="-14"/>
          <w:sz w:val="15"/>
        </w:rPr>
        <w:t> </w:t>
      </w:r>
      <w:r>
        <w:rPr>
          <w:b/>
          <w:color w:val="636466"/>
          <w:spacing w:val="4"/>
          <w:w w:val="102"/>
          <w:sz w:val="15"/>
        </w:rPr>
        <w:t>I</w:t>
      </w:r>
      <w:r>
        <w:rPr>
          <w:b/>
          <w:color w:val="636466"/>
          <w:spacing w:val="4"/>
          <w:w w:val="96"/>
          <w:sz w:val="15"/>
        </w:rPr>
        <w:t>m</w:t>
      </w:r>
      <w:r>
        <w:rPr>
          <w:b/>
          <w:color w:val="636466"/>
          <w:spacing w:val="4"/>
          <w:w w:val="102"/>
          <w:sz w:val="15"/>
        </w:rPr>
        <w:t>POR</w:t>
      </w:r>
      <w:r>
        <w:rPr>
          <w:b/>
          <w:color w:val="636466"/>
          <w:spacing w:val="-7"/>
          <w:w w:val="102"/>
          <w:sz w:val="15"/>
        </w:rPr>
        <w:t>T</w:t>
      </w:r>
      <w:r>
        <w:rPr>
          <w:b/>
          <w:color w:val="636466"/>
          <w:spacing w:val="4"/>
          <w:w w:val="102"/>
          <w:sz w:val="15"/>
        </w:rPr>
        <w:t>ANTE</w:t>
      </w:r>
      <w:r>
        <w:rPr>
          <w:b/>
          <w:color w:val="636466"/>
          <w:w w:val="102"/>
          <w:sz w:val="15"/>
        </w:rPr>
        <w:t>S</w:t>
      </w:r>
      <w:r>
        <w:rPr>
          <w:b/>
          <w:color w:val="636466"/>
          <w:sz w:val="15"/>
        </w:rPr>
        <w:t> </w:t>
      </w:r>
      <w:r>
        <w:rPr>
          <w:b/>
          <w:color w:val="636466"/>
          <w:spacing w:val="-14"/>
          <w:sz w:val="15"/>
        </w:rPr>
        <w:t> </w:t>
      </w:r>
      <w:r>
        <w:rPr>
          <w:b/>
          <w:color w:val="636466"/>
          <w:spacing w:val="4"/>
          <w:w w:val="102"/>
          <w:sz w:val="15"/>
        </w:rPr>
        <w:t>D</w:t>
      </w:r>
      <w:r>
        <w:rPr>
          <w:b/>
          <w:color w:val="636466"/>
          <w:w w:val="102"/>
          <w:sz w:val="15"/>
        </w:rPr>
        <w:t>E</w:t>
      </w:r>
      <w:r>
        <w:rPr>
          <w:b/>
          <w:color w:val="636466"/>
          <w:sz w:val="15"/>
        </w:rPr>
        <w:t> </w:t>
      </w:r>
      <w:r>
        <w:rPr>
          <w:b/>
          <w:color w:val="636466"/>
          <w:spacing w:val="-14"/>
          <w:sz w:val="15"/>
        </w:rPr>
        <w:t> </w:t>
      </w:r>
      <w:r>
        <w:rPr>
          <w:b/>
          <w:color w:val="636466"/>
          <w:spacing w:val="4"/>
          <w:w w:val="225"/>
          <w:sz w:val="15"/>
        </w:rPr>
        <w:t>l</w:t>
      </w:r>
      <w:r>
        <w:rPr>
          <w:b/>
          <w:color w:val="636466"/>
          <w:w w:val="102"/>
          <w:sz w:val="15"/>
        </w:rPr>
        <w:t>A</w:t>
      </w:r>
      <w:r>
        <w:rPr>
          <w:b/>
          <w:color w:val="636466"/>
          <w:sz w:val="15"/>
        </w:rPr>
        <w:t> </w:t>
      </w:r>
      <w:r>
        <w:rPr>
          <w:b/>
          <w:color w:val="636466"/>
          <w:spacing w:val="-14"/>
          <w:sz w:val="15"/>
        </w:rPr>
        <w:t> </w:t>
      </w:r>
      <w:r>
        <w:rPr>
          <w:b/>
          <w:color w:val="636466"/>
          <w:spacing w:val="4"/>
          <w:w w:val="102"/>
          <w:sz w:val="15"/>
        </w:rPr>
        <w:t>E</w:t>
      </w:r>
      <w:r>
        <w:rPr>
          <w:b/>
          <w:color w:val="636466"/>
          <w:spacing w:val="4"/>
          <w:w w:val="96"/>
          <w:sz w:val="15"/>
        </w:rPr>
        <w:t>m</w:t>
      </w:r>
      <w:r>
        <w:rPr>
          <w:b/>
          <w:color w:val="636466"/>
          <w:spacing w:val="4"/>
          <w:w w:val="102"/>
          <w:sz w:val="15"/>
        </w:rPr>
        <w:t>PRESA</w:t>
      </w:r>
      <w:r>
        <w:rPr>
          <w:b/>
          <w:color w:val="636466"/>
          <w:sz w:val="22"/>
        </w:rPr>
        <w:t>:</w:t>
      </w:r>
    </w:p>
    <w:p>
      <w:pPr>
        <w:pStyle w:val="BodyText"/>
        <w:spacing w:line="249" w:lineRule="auto" w:before="1"/>
        <w:ind w:left="100" w:right="1011"/>
        <w:jc w:val="both"/>
      </w:pPr>
      <w:r>
        <w:rPr>
          <w:color w:val="636466"/>
        </w:rPr>
        <w:t>A partir de la investigación realizada ante- riormente se recomienda hacer un esque- ma gráfico donde se organice la información más importante que describa a la empresa con palabras breves; la intención del mapa será facilitar la visión completa sobre la in- formación de la empresa.</w:t>
      </w:r>
    </w:p>
    <w:p>
      <w:pPr>
        <w:pStyle w:val="BodyText"/>
      </w:pPr>
    </w:p>
    <w:p>
      <w:pPr>
        <w:pStyle w:val="Heading4"/>
        <w:spacing w:before="128"/>
        <w:ind w:left="100"/>
      </w:pPr>
      <w:r>
        <w:rPr>
          <w:color w:val="636466"/>
        </w:rPr>
        <w:t>69 </w:t>
      </w:r>
    </w:p>
    <w:p>
      <w:pPr>
        <w:spacing w:after="0"/>
        <w:sectPr>
          <w:pgSz w:w="12240" w:h="15840"/>
          <w:pgMar w:top="1500" w:bottom="280" w:left="1600" w:right="400"/>
          <w:cols w:num="2" w:equalWidth="0">
            <w:col w:w="4521" w:space="182"/>
            <w:col w:w="5537"/>
          </w:cols>
        </w:sectPr>
      </w:pPr>
    </w:p>
    <w:p>
      <w:pPr>
        <w:spacing w:after="0"/>
        <w:sectPr>
          <w:type w:val="continuous"/>
          <w:pgSz w:w="12240" w:h="15840"/>
          <w:pgMar w:top="20" w:bottom="280" w:left="1600" w:right="400"/>
        </w:sectPr>
      </w:pPr>
    </w:p>
    <w:p>
      <w:pPr>
        <w:spacing w:before="159"/>
        <w:ind w:left="100" w:right="0" w:firstLine="0"/>
        <w:jc w:val="both"/>
        <w:rPr>
          <w:b/>
          <w:sz w:val="22"/>
        </w:rPr>
      </w:pPr>
      <w:r>
        <w:rPr>
          <w:b/>
          <w:color w:val="636466"/>
          <w:spacing w:val="-1"/>
          <w:sz w:val="22"/>
        </w:rPr>
        <w:t>6.</w:t>
      </w:r>
      <w:r>
        <w:rPr>
          <w:b/>
          <w:color w:val="636466"/>
          <w:sz w:val="22"/>
        </w:rPr>
        <w:t>-</w:t>
      </w:r>
      <w:r>
        <w:rPr>
          <w:b/>
          <w:color w:val="636466"/>
          <w:spacing w:val="-2"/>
          <w:sz w:val="22"/>
        </w:rPr>
        <w:t> </w:t>
      </w:r>
      <w:r>
        <w:rPr>
          <w:b/>
          <w:color w:val="636466"/>
          <w:sz w:val="22"/>
        </w:rPr>
        <w:t>S</w:t>
      </w:r>
      <w:r>
        <w:rPr>
          <w:b/>
          <w:color w:val="636466"/>
          <w:spacing w:val="-1"/>
          <w:w w:val="102"/>
          <w:sz w:val="15"/>
        </w:rPr>
        <w:t>UGERENCIA</w:t>
      </w:r>
      <w:r>
        <w:rPr>
          <w:b/>
          <w:color w:val="636466"/>
          <w:w w:val="102"/>
          <w:sz w:val="15"/>
        </w:rPr>
        <w:t>S</w:t>
      </w:r>
      <w:r>
        <w:rPr>
          <w:b/>
          <w:color w:val="636466"/>
          <w:spacing w:val="17"/>
          <w:sz w:val="15"/>
        </w:rPr>
        <w:t> </w:t>
      </w:r>
      <w:r>
        <w:rPr>
          <w:b/>
          <w:color w:val="636466"/>
          <w:spacing w:val="-12"/>
          <w:w w:val="102"/>
          <w:sz w:val="15"/>
        </w:rPr>
        <w:t>P</w:t>
      </w:r>
      <w:r>
        <w:rPr>
          <w:b/>
          <w:color w:val="636466"/>
          <w:spacing w:val="-1"/>
          <w:w w:val="102"/>
          <w:sz w:val="15"/>
        </w:rPr>
        <w:t>AR</w:t>
      </w:r>
      <w:r>
        <w:rPr>
          <w:b/>
          <w:color w:val="636466"/>
          <w:w w:val="102"/>
          <w:sz w:val="15"/>
        </w:rPr>
        <w:t>A</w:t>
      </w:r>
      <w:r>
        <w:rPr>
          <w:b/>
          <w:color w:val="636466"/>
          <w:spacing w:val="17"/>
          <w:sz w:val="15"/>
        </w:rPr>
        <w:t> </w:t>
      </w:r>
      <w:r>
        <w:rPr>
          <w:b/>
          <w:color w:val="636466"/>
          <w:sz w:val="22"/>
        </w:rPr>
        <w:t>N</w:t>
      </w:r>
      <w:r>
        <w:rPr>
          <w:b/>
          <w:color w:val="636466"/>
          <w:w w:val="102"/>
          <w:sz w:val="15"/>
        </w:rPr>
        <w:t>O</w:t>
      </w:r>
      <w:r>
        <w:rPr>
          <w:b/>
          <w:color w:val="636466"/>
          <w:w w:val="96"/>
          <w:sz w:val="15"/>
        </w:rPr>
        <w:t>m</w:t>
      </w:r>
      <w:r>
        <w:rPr>
          <w:b/>
          <w:color w:val="636466"/>
          <w:w w:val="102"/>
          <w:sz w:val="15"/>
        </w:rPr>
        <w:t>EN</w:t>
      </w:r>
      <w:r>
        <w:rPr>
          <w:b/>
          <w:color w:val="636466"/>
          <w:spacing w:val="-1"/>
          <w:w w:val="102"/>
          <w:sz w:val="15"/>
        </w:rPr>
        <w:t>C</w:t>
      </w:r>
      <w:r>
        <w:rPr>
          <w:b/>
          <w:color w:val="636466"/>
          <w:w w:val="225"/>
          <w:sz w:val="15"/>
        </w:rPr>
        <w:t>l</w:t>
      </w:r>
      <w:r>
        <w:rPr>
          <w:b/>
          <w:color w:val="636466"/>
          <w:spacing w:val="-12"/>
          <w:w w:val="102"/>
          <w:sz w:val="15"/>
        </w:rPr>
        <w:t>A</w:t>
      </w:r>
      <w:r>
        <w:rPr>
          <w:b/>
          <w:color w:val="636466"/>
          <w:w w:val="102"/>
          <w:sz w:val="15"/>
        </w:rPr>
        <w:t>TURA</w:t>
      </w:r>
      <w:r>
        <w:rPr>
          <w:b/>
          <w:color w:val="636466"/>
          <w:spacing w:val="17"/>
          <w:sz w:val="15"/>
        </w:rPr>
        <w:t> </w:t>
      </w:r>
      <w:r>
        <w:rPr>
          <w:b/>
          <w:color w:val="636466"/>
          <w:spacing w:val="-1"/>
          <w:w w:val="102"/>
          <w:sz w:val="15"/>
        </w:rPr>
        <w:t>D</w:t>
      </w:r>
      <w:r>
        <w:rPr>
          <w:b/>
          <w:color w:val="636466"/>
          <w:w w:val="102"/>
          <w:sz w:val="15"/>
        </w:rPr>
        <w:t>E</w:t>
      </w:r>
      <w:r>
        <w:rPr>
          <w:b/>
          <w:color w:val="636466"/>
          <w:spacing w:val="17"/>
          <w:sz w:val="15"/>
        </w:rPr>
        <w:t> </w:t>
      </w:r>
      <w:r>
        <w:rPr>
          <w:b/>
          <w:color w:val="636466"/>
          <w:w w:val="93"/>
          <w:sz w:val="22"/>
        </w:rPr>
        <w:t>m</w:t>
      </w:r>
      <w:r>
        <w:rPr>
          <w:b/>
          <w:color w:val="636466"/>
          <w:spacing w:val="-1"/>
          <w:w w:val="102"/>
          <w:sz w:val="15"/>
        </w:rPr>
        <w:t>ARC</w:t>
      </w:r>
      <w:r>
        <w:rPr>
          <w:b/>
          <w:color w:val="636466"/>
          <w:w w:val="102"/>
          <w:sz w:val="15"/>
        </w:rPr>
        <w:t>A</w:t>
      </w:r>
      <w:r>
        <w:rPr>
          <w:b/>
          <w:color w:val="636466"/>
          <w:sz w:val="22"/>
        </w:rPr>
        <w:t>:</w:t>
      </w:r>
    </w:p>
    <w:p>
      <w:pPr>
        <w:pStyle w:val="BodyText"/>
        <w:spacing w:line="249" w:lineRule="auto" w:before="11"/>
        <w:ind w:left="100"/>
        <w:jc w:val="both"/>
      </w:pPr>
      <w:r>
        <w:rPr>
          <w:color w:val="636466"/>
        </w:rPr>
        <w:t>Este punto se realizará en caso de que no exista un nombre formal de la empresa, para ello se deberán considerar la armonía fonéti- ca y el significado, realizando varias</w:t>
      </w:r>
      <w:r>
        <w:rPr>
          <w:color w:val="636466"/>
          <w:spacing w:val="-37"/>
        </w:rPr>
        <w:t> </w:t>
      </w:r>
      <w:r>
        <w:rPr>
          <w:color w:val="636466"/>
        </w:rPr>
        <w:t>propues- tas</w:t>
      </w:r>
      <w:r>
        <w:rPr>
          <w:color w:val="636466"/>
          <w:spacing w:val="-14"/>
        </w:rPr>
        <w:t> </w:t>
      </w:r>
      <w:r>
        <w:rPr>
          <w:color w:val="636466"/>
        </w:rPr>
        <w:t>viables</w:t>
      </w:r>
      <w:r>
        <w:rPr>
          <w:color w:val="636466"/>
          <w:spacing w:val="-14"/>
        </w:rPr>
        <w:t> </w:t>
      </w:r>
      <w:r>
        <w:rPr>
          <w:color w:val="636466"/>
        </w:rPr>
        <w:t>y</w:t>
      </w:r>
      <w:r>
        <w:rPr>
          <w:color w:val="636466"/>
          <w:spacing w:val="-14"/>
        </w:rPr>
        <w:t> </w:t>
      </w:r>
      <w:r>
        <w:rPr>
          <w:color w:val="636466"/>
        </w:rPr>
        <w:t>representativas</w:t>
      </w:r>
      <w:r>
        <w:rPr>
          <w:color w:val="636466"/>
          <w:spacing w:val="-14"/>
        </w:rPr>
        <w:t> </w:t>
      </w:r>
      <w:r>
        <w:rPr>
          <w:color w:val="636466"/>
        </w:rPr>
        <w:t>para</w:t>
      </w:r>
      <w:r>
        <w:rPr>
          <w:color w:val="636466"/>
          <w:spacing w:val="-14"/>
        </w:rPr>
        <w:t> </w:t>
      </w:r>
      <w:r>
        <w:rPr>
          <w:color w:val="636466"/>
        </w:rPr>
        <w:t>la</w:t>
      </w:r>
      <w:r>
        <w:rPr>
          <w:color w:val="636466"/>
          <w:spacing w:val="-14"/>
        </w:rPr>
        <w:t> </w:t>
      </w:r>
      <w:r>
        <w:rPr>
          <w:color w:val="636466"/>
        </w:rPr>
        <w:t>empresa; en caso de que ya exista un nombre formal (posicionado y registrado) este deberá</w:t>
      </w:r>
      <w:r>
        <w:rPr>
          <w:color w:val="636466"/>
          <w:spacing w:val="-21"/>
        </w:rPr>
        <w:t> </w:t>
      </w:r>
      <w:r>
        <w:rPr>
          <w:color w:val="636466"/>
        </w:rPr>
        <w:t>respe- tarse tal</w:t>
      </w:r>
      <w:r>
        <w:rPr>
          <w:color w:val="636466"/>
          <w:spacing w:val="-2"/>
        </w:rPr>
        <w:t> </w:t>
      </w:r>
      <w:r>
        <w:rPr>
          <w:color w:val="636466"/>
        </w:rPr>
        <w:t>cual.</w:t>
      </w:r>
    </w:p>
    <w:p>
      <w:pPr>
        <w:pStyle w:val="BodyText"/>
        <w:rPr>
          <w:sz w:val="23"/>
        </w:rPr>
      </w:pPr>
    </w:p>
    <w:p>
      <w:pPr>
        <w:spacing w:before="0"/>
        <w:ind w:left="100" w:right="0" w:firstLine="0"/>
        <w:jc w:val="both"/>
        <w:rPr>
          <w:b/>
          <w:sz w:val="22"/>
        </w:rPr>
      </w:pPr>
      <w:r>
        <w:rPr>
          <w:b/>
          <w:color w:val="636466"/>
          <w:spacing w:val="-1"/>
          <w:sz w:val="22"/>
        </w:rPr>
        <w:t>7.</w:t>
      </w:r>
      <w:r>
        <w:rPr>
          <w:b/>
          <w:color w:val="636466"/>
          <w:sz w:val="22"/>
        </w:rPr>
        <w:t>- </w:t>
      </w:r>
      <w:r>
        <w:rPr>
          <w:b/>
          <w:color w:val="636466"/>
          <w:spacing w:val="-1"/>
          <w:sz w:val="22"/>
        </w:rPr>
        <w:t>S</w:t>
      </w:r>
      <w:r>
        <w:rPr>
          <w:b/>
          <w:color w:val="636466"/>
          <w:w w:val="102"/>
          <w:sz w:val="15"/>
        </w:rPr>
        <w:t>E</w:t>
      </w:r>
      <w:r>
        <w:rPr>
          <w:b/>
          <w:color w:val="636466"/>
          <w:w w:val="225"/>
          <w:sz w:val="15"/>
        </w:rPr>
        <w:t>l</w:t>
      </w:r>
      <w:r>
        <w:rPr>
          <w:b/>
          <w:color w:val="636466"/>
          <w:w w:val="102"/>
          <w:sz w:val="15"/>
        </w:rPr>
        <w:t>ECC</w:t>
      </w:r>
      <w:r>
        <w:rPr>
          <w:b/>
          <w:color w:val="636466"/>
          <w:spacing w:val="-1"/>
          <w:w w:val="102"/>
          <w:sz w:val="15"/>
        </w:rPr>
        <w:t>I</w:t>
      </w:r>
      <w:r>
        <w:rPr>
          <w:b/>
          <w:color w:val="636466"/>
          <w:w w:val="130"/>
          <w:sz w:val="15"/>
        </w:rPr>
        <w:t>ó</w:t>
      </w:r>
      <w:r>
        <w:rPr>
          <w:b/>
          <w:color w:val="636466"/>
          <w:w w:val="102"/>
          <w:sz w:val="15"/>
        </w:rPr>
        <w:t>N</w:t>
      </w:r>
      <w:r>
        <w:rPr>
          <w:b/>
          <w:color w:val="636466"/>
          <w:spacing w:val="19"/>
          <w:sz w:val="15"/>
        </w:rPr>
        <w:t> </w:t>
      </w:r>
      <w:r>
        <w:rPr>
          <w:b/>
          <w:color w:val="636466"/>
          <w:spacing w:val="-1"/>
          <w:w w:val="102"/>
          <w:sz w:val="15"/>
        </w:rPr>
        <w:t>D</w:t>
      </w:r>
      <w:r>
        <w:rPr>
          <w:b/>
          <w:color w:val="636466"/>
          <w:w w:val="102"/>
          <w:sz w:val="15"/>
        </w:rPr>
        <w:t>E</w:t>
      </w:r>
      <w:r>
        <w:rPr>
          <w:b/>
          <w:color w:val="636466"/>
          <w:spacing w:val="19"/>
          <w:sz w:val="15"/>
        </w:rPr>
        <w:t> </w:t>
      </w:r>
      <w:r>
        <w:rPr>
          <w:b/>
          <w:color w:val="636466"/>
          <w:spacing w:val="-1"/>
          <w:sz w:val="22"/>
        </w:rPr>
        <w:t>N</w:t>
      </w:r>
      <w:r>
        <w:rPr>
          <w:b/>
          <w:color w:val="636466"/>
          <w:w w:val="102"/>
          <w:sz w:val="15"/>
        </w:rPr>
        <w:t>O</w:t>
      </w:r>
      <w:r>
        <w:rPr>
          <w:b/>
          <w:color w:val="636466"/>
          <w:w w:val="96"/>
          <w:sz w:val="15"/>
        </w:rPr>
        <w:t>m</w:t>
      </w:r>
      <w:r>
        <w:rPr>
          <w:b/>
          <w:color w:val="636466"/>
          <w:w w:val="102"/>
          <w:sz w:val="15"/>
        </w:rPr>
        <w:t>EN</w:t>
      </w:r>
      <w:r>
        <w:rPr>
          <w:b/>
          <w:color w:val="636466"/>
          <w:spacing w:val="-1"/>
          <w:w w:val="102"/>
          <w:sz w:val="15"/>
        </w:rPr>
        <w:t>C</w:t>
      </w:r>
      <w:r>
        <w:rPr>
          <w:b/>
          <w:color w:val="636466"/>
          <w:w w:val="225"/>
          <w:sz w:val="15"/>
        </w:rPr>
        <w:t>l</w:t>
      </w:r>
      <w:r>
        <w:rPr>
          <w:b/>
          <w:color w:val="636466"/>
          <w:spacing w:val="-12"/>
          <w:w w:val="102"/>
          <w:sz w:val="15"/>
        </w:rPr>
        <w:t>A</w:t>
      </w:r>
      <w:r>
        <w:rPr>
          <w:b/>
          <w:color w:val="636466"/>
          <w:w w:val="102"/>
          <w:sz w:val="15"/>
        </w:rPr>
        <w:t>TUR</w:t>
      </w:r>
      <w:r>
        <w:rPr>
          <w:b/>
          <w:color w:val="636466"/>
          <w:spacing w:val="-1"/>
          <w:w w:val="102"/>
          <w:sz w:val="15"/>
        </w:rPr>
        <w:t>A</w:t>
      </w:r>
      <w:r>
        <w:rPr>
          <w:b/>
          <w:color w:val="636466"/>
          <w:sz w:val="22"/>
        </w:rPr>
        <w:t>:</w:t>
      </w:r>
    </w:p>
    <w:p>
      <w:pPr>
        <w:pStyle w:val="BodyText"/>
        <w:spacing w:before="11"/>
        <w:ind w:left="100"/>
        <w:jc w:val="both"/>
      </w:pPr>
      <w:r>
        <w:rPr>
          <w:color w:val="636466"/>
        </w:rPr>
        <w:t>Selección y definición del nombre adecuado.</w:t>
      </w:r>
    </w:p>
    <w:p>
      <w:pPr>
        <w:pStyle w:val="BodyText"/>
        <w:spacing w:before="10"/>
        <w:rPr>
          <w:sz w:val="23"/>
        </w:rPr>
      </w:pPr>
    </w:p>
    <w:p>
      <w:pPr>
        <w:spacing w:before="0"/>
        <w:ind w:left="100" w:right="0" w:firstLine="0"/>
        <w:jc w:val="both"/>
        <w:rPr>
          <w:b/>
          <w:sz w:val="22"/>
        </w:rPr>
      </w:pPr>
      <w:r>
        <w:rPr>
          <w:b/>
          <w:color w:val="636466"/>
          <w:spacing w:val="-1"/>
          <w:sz w:val="22"/>
        </w:rPr>
        <w:t>8.</w:t>
      </w:r>
      <w:r>
        <w:rPr>
          <w:b/>
          <w:color w:val="636466"/>
          <w:sz w:val="22"/>
        </w:rPr>
        <w:t>-</w:t>
      </w:r>
      <w:r>
        <w:rPr>
          <w:b/>
          <w:color w:val="636466"/>
          <w:spacing w:val="-6"/>
          <w:sz w:val="22"/>
        </w:rPr>
        <w:t> </w:t>
      </w:r>
      <w:r>
        <w:rPr>
          <w:b/>
          <w:color w:val="636466"/>
          <w:sz w:val="22"/>
        </w:rPr>
        <w:t>G</w:t>
      </w:r>
      <w:r>
        <w:rPr>
          <w:b/>
          <w:color w:val="636466"/>
          <w:w w:val="102"/>
          <w:sz w:val="15"/>
        </w:rPr>
        <w:t>ENERAC</w:t>
      </w:r>
      <w:r>
        <w:rPr>
          <w:b/>
          <w:color w:val="636466"/>
          <w:spacing w:val="-1"/>
          <w:w w:val="102"/>
          <w:sz w:val="15"/>
        </w:rPr>
        <w:t>I</w:t>
      </w:r>
      <w:r>
        <w:rPr>
          <w:b/>
          <w:color w:val="636466"/>
          <w:w w:val="130"/>
          <w:sz w:val="15"/>
        </w:rPr>
        <w:t>ó</w:t>
      </w:r>
      <w:r>
        <w:rPr>
          <w:b/>
          <w:color w:val="636466"/>
          <w:w w:val="102"/>
          <w:sz w:val="15"/>
        </w:rPr>
        <w:t>N</w:t>
      </w:r>
      <w:r>
        <w:rPr>
          <w:b/>
          <w:color w:val="636466"/>
          <w:spacing w:val="13"/>
          <w:sz w:val="15"/>
        </w:rPr>
        <w:t> </w:t>
      </w:r>
      <w:r>
        <w:rPr>
          <w:b/>
          <w:color w:val="636466"/>
          <w:spacing w:val="-1"/>
          <w:w w:val="102"/>
          <w:sz w:val="15"/>
        </w:rPr>
        <w:t>D</w:t>
      </w:r>
      <w:r>
        <w:rPr>
          <w:b/>
          <w:color w:val="636466"/>
          <w:w w:val="102"/>
          <w:sz w:val="15"/>
        </w:rPr>
        <w:t>E</w:t>
      </w:r>
      <w:r>
        <w:rPr>
          <w:b/>
          <w:color w:val="636466"/>
          <w:spacing w:val="13"/>
          <w:sz w:val="15"/>
        </w:rPr>
        <w:t> </w:t>
      </w:r>
      <w:r>
        <w:rPr>
          <w:b/>
          <w:color w:val="636466"/>
          <w:spacing w:val="-1"/>
          <w:w w:val="102"/>
          <w:sz w:val="15"/>
        </w:rPr>
        <w:t>CONTENID</w:t>
      </w:r>
      <w:r>
        <w:rPr>
          <w:b/>
          <w:color w:val="636466"/>
          <w:w w:val="102"/>
          <w:sz w:val="15"/>
        </w:rPr>
        <w:t>O</w:t>
      </w:r>
      <w:r>
        <w:rPr>
          <w:b/>
          <w:color w:val="636466"/>
          <w:spacing w:val="13"/>
          <w:sz w:val="15"/>
        </w:rPr>
        <w:t> </w:t>
      </w:r>
      <w:r>
        <w:rPr>
          <w:b/>
          <w:color w:val="636466"/>
          <w:w w:val="123"/>
          <w:sz w:val="15"/>
        </w:rPr>
        <w:t>y</w:t>
      </w:r>
      <w:r>
        <w:rPr>
          <w:b/>
          <w:color w:val="636466"/>
          <w:spacing w:val="13"/>
          <w:sz w:val="15"/>
        </w:rPr>
        <w:t> </w:t>
      </w:r>
      <w:r>
        <w:rPr>
          <w:b/>
          <w:color w:val="636466"/>
          <w:w w:val="102"/>
          <w:sz w:val="15"/>
        </w:rPr>
        <w:t>FRASES</w:t>
      </w:r>
      <w:r>
        <w:rPr>
          <w:b/>
          <w:color w:val="636466"/>
          <w:spacing w:val="13"/>
          <w:sz w:val="15"/>
        </w:rPr>
        <w:t> </w:t>
      </w:r>
      <w:r>
        <w:rPr>
          <w:b/>
          <w:color w:val="636466"/>
          <w:spacing w:val="-1"/>
          <w:w w:val="102"/>
          <w:sz w:val="15"/>
        </w:rPr>
        <w:t>D</w:t>
      </w:r>
      <w:r>
        <w:rPr>
          <w:b/>
          <w:color w:val="636466"/>
          <w:w w:val="102"/>
          <w:sz w:val="15"/>
        </w:rPr>
        <w:t>E</w:t>
      </w:r>
      <w:r>
        <w:rPr>
          <w:b/>
          <w:color w:val="636466"/>
          <w:spacing w:val="13"/>
          <w:sz w:val="15"/>
        </w:rPr>
        <w:t> </w:t>
      </w:r>
      <w:r>
        <w:rPr>
          <w:b/>
          <w:color w:val="636466"/>
          <w:spacing w:val="-12"/>
          <w:w w:val="102"/>
          <w:sz w:val="15"/>
        </w:rPr>
        <w:t>V</w:t>
      </w:r>
      <w:r>
        <w:rPr>
          <w:b/>
          <w:color w:val="636466"/>
          <w:spacing w:val="-1"/>
          <w:w w:val="102"/>
          <w:sz w:val="15"/>
        </w:rPr>
        <w:t>A</w:t>
      </w:r>
      <w:r>
        <w:rPr>
          <w:b/>
          <w:color w:val="636466"/>
          <w:w w:val="225"/>
          <w:sz w:val="15"/>
        </w:rPr>
        <w:t>l</w:t>
      </w:r>
      <w:r>
        <w:rPr>
          <w:b/>
          <w:color w:val="636466"/>
          <w:w w:val="102"/>
          <w:sz w:val="15"/>
        </w:rPr>
        <w:t>O</w:t>
      </w:r>
      <w:r>
        <w:rPr>
          <w:b/>
          <w:color w:val="636466"/>
          <w:spacing w:val="-1"/>
          <w:w w:val="102"/>
          <w:sz w:val="15"/>
        </w:rPr>
        <w:t>R</w:t>
      </w:r>
      <w:r>
        <w:rPr>
          <w:b/>
          <w:color w:val="636466"/>
          <w:sz w:val="22"/>
        </w:rPr>
        <w:t>:</w:t>
      </w:r>
    </w:p>
    <w:p>
      <w:pPr>
        <w:pStyle w:val="BodyText"/>
        <w:spacing w:line="249" w:lineRule="auto" w:before="11"/>
        <w:ind w:left="100"/>
        <w:jc w:val="both"/>
      </w:pPr>
      <w:r>
        <w:rPr>
          <w:color w:val="636466"/>
        </w:rPr>
        <w:t>Dicho apartado resulta importante debido a que a partir del contenido desarrollado, se dará gran parte del mantenimiento de la pro- yección y la imagen de la empresa; lo que diga la empresa siempre tendrá que generar valor para mantenerse en la mente del públi- co.</w:t>
      </w:r>
    </w:p>
    <w:p>
      <w:pPr>
        <w:pStyle w:val="BodyText"/>
        <w:rPr>
          <w:sz w:val="23"/>
        </w:rPr>
      </w:pPr>
    </w:p>
    <w:p>
      <w:pPr>
        <w:pStyle w:val="BodyText"/>
        <w:spacing w:line="249" w:lineRule="auto"/>
        <w:ind w:left="100"/>
        <w:jc w:val="both"/>
      </w:pPr>
      <w:r>
        <w:rPr>
          <w:color w:val="636466"/>
        </w:rPr>
        <w:t>Las frases de valor, serán pequeños argu- mentos fáciles de reproducir y difundir en cualquier medio.</w:t>
      </w:r>
    </w:p>
    <w:p>
      <w:pPr>
        <w:pStyle w:val="BodyText"/>
        <w:rPr>
          <w:sz w:val="23"/>
        </w:rPr>
      </w:pPr>
    </w:p>
    <w:p>
      <w:pPr>
        <w:spacing w:before="0"/>
        <w:ind w:left="100" w:right="0" w:firstLine="0"/>
        <w:jc w:val="both"/>
        <w:rPr>
          <w:b/>
          <w:sz w:val="22"/>
        </w:rPr>
      </w:pPr>
      <w:r>
        <w:rPr>
          <w:b/>
          <w:color w:val="636466"/>
          <w:sz w:val="22"/>
        </w:rPr>
        <w:t>9.-  P</w:t>
      </w:r>
      <w:r>
        <w:rPr>
          <w:b/>
          <w:color w:val="636466"/>
          <w:sz w:val="15"/>
        </w:rPr>
        <w:t>ROPUESTA CROmáTICA</w:t>
      </w:r>
      <w:r>
        <w:rPr>
          <w:b/>
          <w:color w:val="636466"/>
          <w:sz w:val="22"/>
        </w:rPr>
        <w:t>:</w:t>
      </w:r>
    </w:p>
    <w:p>
      <w:pPr>
        <w:pStyle w:val="BodyText"/>
        <w:spacing w:line="249" w:lineRule="auto" w:before="11"/>
        <w:ind w:left="100"/>
        <w:jc w:val="both"/>
      </w:pPr>
      <w:r>
        <w:rPr>
          <w:color w:val="636466"/>
        </w:rPr>
        <w:t>Definición de la gama cromática a utilizar de acuerdo</w:t>
      </w:r>
      <w:r>
        <w:rPr>
          <w:color w:val="636466"/>
          <w:spacing w:val="-9"/>
        </w:rPr>
        <w:t> </w:t>
      </w:r>
      <w:r>
        <w:rPr>
          <w:color w:val="636466"/>
        </w:rPr>
        <w:t>al</w:t>
      </w:r>
      <w:r>
        <w:rPr>
          <w:color w:val="636466"/>
          <w:spacing w:val="-9"/>
        </w:rPr>
        <w:t> </w:t>
      </w:r>
      <w:r>
        <w:rPr>
          <w:color w:val="636466"/>
        </w:rPr>
        <w:t>significado</w:t>
      </w:r>
      <w:r>
        <w:rPr>
          <w:color w:val="636466"/>
          <w:spacing w:val="-9"/>
        </w:rPr>
        <w:t> </w:t>
      </w:r>
      <w:r>
        <w:rPr>
          <w:color w:val="636466"/>
        </w:rPr>
        <w:t>de</w:t>
      </w:r>
      <w:r>
        <w:rPr>
          <w:color w:val="636466"/>
          <w:spacing w:val="-10"/>
        </w:rPr>
        <w:t> </w:t>
      </w:r>
      <w:r>
        <w:rPr>
          <w:color w:val="636466"/>
        </w:rPr>
        <w:t>la</w:t>
      </w:r>
      <w:r>
        <w:rPr>
          <w:color w:val="636466"/>
          <w:spacing w:val="-9"/>
        </w:rPr>
        <w:t> </w:t>
      </w:r>
      <w:r>
        <w:rPr>
          <w:color w:val="636466"/>
        </w:rPr>
        <w:t>misma,</w:t>
      </w:r>
      <w:r>
        <w:rPr>
          <w:color w:val="636466"/>
          <w:spacing w:val="-10"/>
        </w:rPr>
        <w:t> </w:t>
      </w:r>
      <w:r>
        <w:rPr>
          <w:color w:val="636466"/>
        </w:rPr>
        <w:t>se</w:t>
      </w:r>
      <w:r>
        <w:rPr>
          <w:color w:val="636466"/>
          <w:spacing w:val="-10"/>
        </w:rPr>
        <w:t> </w:t>
      </w:r>
      <w:r>
        <w:rPr>
          <w:color w:val="636466"/>
        </w:rPr>
        <w:t>deberá contemplar su aplicación en los directos y</w:t>
      </w:r>
      <w:r>
        <w:rPr>
          <w:color w:val="636466"/>
          <w:spacing w:val="-40"/>
        </w:rPr>
        <w:t> </w:t>
      </w:r>
      <w:r>
        <w:rPr>
          <w:color w:val="636466"/>
        </w:rPr>
        <w:t>co- laterales de la</w:t>
      </w:r>
      <w:r>
        <w:rPr>
          <w:color w:val="636466"/>
          <w:spacing w:val="-18"/>
        </w:rPr>
        <w:t> </w:t>
      </w:r>
      <w:r>
        <w:rPr>
          <w:color w:val="636466"/>
        </w:rPr>
        <w:t>empresa.</w:t>
      </w:r>
    </w:p>
    <w:p>
      <w:pPr>
        <w:pStyle w:val="BodyText"/>
        <w:rPr>
          <w:sz w:val="23"/>
        </w:rPr>
      </w:pPr>
    </w:p>
    <w:p>
      <w:pPr>
        <w:spacing w:line="249" w:lineRule="auto" w:before="0"/>
        <w:ind w:left="100" w:right="0" w:firstLine="0"/>
        <w:jc w:val="both"/>
        <w:rPr>
          <w:b/>
          <w:sz w:val="22"/>
        </w:rPr>
      </w:pPr>
      <w:r>
        <w:rPr>
          <w:b/>
          <w:color w:val="636466"/>
          <w:w w:val="105"/>
          <w:sz w:val="22"/>
        </w:rPr>
        <w:t>10.- P</w:t>
      </w:r>
      <w:r>
        <w:rPr>
          <w:b/>
          <w:color w:val="636466"/>
          <w:w w:val="105"/>
          <w:sz w:val="15"/>
        </w:rPr>
        <w:t>ROPUESTAS GRáFICAS </w:t>
      </w:r>
      <w:r>
        <w:rPr>
          <w:b/>
          <w:color w:val="636466"/>
          <w:w w:val="105"/>
          <w:sz w:val="22"/>
        </w:rPr>
        <w:t>(</w:t>
      </w:r>
      <w:r>
        <w:rPr>
          <w:b/>
          <w:color w:val="636466"/>
          <w:w w:val="105"/>
          <w:sz w:val="15"/>
        </w:rPr>
        <w:t>ImAGOTIPO</w:t>
      </w:r>
      <w:r>
        <w:rPr>
          <w:b/>
          <w:color w:val="636466"/>
          <w:w w:val="105"/>
          <w:sz w:val="22"/>
        </w:rPr>
        <w:t>, </w:t>
      </w:r>
      <w:r>
        <w:rPr>
          <w:b/>
          <w:color w:val="636466"/>
          <w:w w:val="105"/>
          <w:sz w:val="15"/>
        </w:rPr>
        <w:t>ISOTIPO</w:t>
      </w:r>
      <w:r>
        <w:rPr>
          <w:b/>
          <w:color w:val="636466"/>
          <w:w w:val="105"/>
          <w:sz w:val="22"/>
        </w:rPr>
        <w:t>, </w:t>
      </w:r>
      <w:r>
        <w:rPr>
          <w:b/>
          <w:color w:val="636466"/>
          <w:w w:val="225"/>
          <w:sz w:val="15"/>
        </w:rPr>
        <w:t>l</w:t>
      </w:r>
      <w:r>
        <w:rPr>
          <w:b/>
          <w:color w:val="636466"/>
          <w:w w:val="102"/>
          <w:sz w:val="15"/>
        </w:rPr>
        <w:t>OGOTIPO</w:t>
      </w:r>
      <w:r>
        <w:rPr>
          <w:b/>
          <w:color w:val="636466"/>
          <w:sz w:val="22"/>
        </w:rPr>
        <w:t>, </w:t>
      </w:r>
      <w:r>
        <w:rPr>
          <w:b/>
          <w:color w:val="636466"/>
          <w:w w:val="102"/>
          <w:sz w:val="15"/>
        </w:rPr>
        <w:t>ISO</w:t>
      </w:r>
      <w:r>
        <w:rPr>
          <w:b/>
          <w:color w:val="636466"/>
          <w:w w:val="225"/>
          <w:sz w:val="15"/>
        </w:rPr>
        <w:t>l</w:t>
      </w:r>
      <w:r>
        <w:rPr>
          <w:b/>
          <w:color w:val="636466"/>
          <w:w w:val="102"/>
          <w:sz w:val="15"/>
        </w:rPr>
        <w:t>OGO</w:t>
      </w:r>
      <w:r>
        <w:rPr>
          <w:b/>
          <w:color w:val="636466"/>
          <w:sz w:val="22"/>
        </w:rPr>
        <w:t>, </w:t>
      </w:r>
      <w:r>
        <w:rPr>
          <w:b/>
          <w:color w:val="636466"/>
          <w:w w:val="102"/>
          <w:sz w:val="15"/>
        </w:rPr>
        <w:t>ETC</w:t>
      </w:r>
      <w:r>
        <w:rPr>
          <w:b/>
          <w:color w:val="636466"/>
          <w:sz w:val="22"/>
        </w:rPr>
        <w:t>.):</w:t>
      </w:r>
    </w:p>
    <w:p>
      <w:pPr>
        <w:pStyle w:val="BodyText"/>
        <w:rPr>
          <w:b/>
          <w:sz w:val="23"/>
        </w:rPr>
      </w:pPr>
    </w:p>
    <w:p>
      <w:pPr>
        <w:pStyle w:val="BodyText"/>
        <w:spacing w:line="249" w:lineRule="auto"/>
        <w:ind w:left="100"/>
        <w:jc w:val="both"/>
      </w:pPr>
      <w:r>
        <w:rPr>
          <w:color w:val="636466"/>
        </w:rPr>
        <w:t>Desarrollo de la identidad gráfica a partir del proceso de análisis y decodificación</w:t>
      </w:r>
      <w:r>
        <w:rPr>
          <w:color w:val="636466"/>
          <w:spacing w:val="-21"/>
        </w:rPr>
        <w:t> </w:t>
      </w:r>
      <w:r>
        <w:rPr>
          <w:color w:val="636466"/>
        </w:rPr>
        <w:t>pertinen- te.</w:t>
      </w:r>
    </w:p>
    <w:p>
      <w:pPr>
        <w:pStyle w:val="BodyText"/>
        <w:rPr>
          <w:sz w:val="23"/>
        </w:rPr>
      </w:pPr>
    </w:p>
    <w:p>
      <w:pPr>
        <w:spacing w:before="0"/>
        <w:ind w:left="100" w:right="0" w:firstLine="0"/>
        <w:jc w:val="both"/>
        <w:rPr>
          <w:b/>
          <w:sz w:val="22"/>
        </w:rPr>
      </w:pPr>
      <w:r>
        <w:rPr>
          <w:b/>
          <w:color w:val="636466"/>
          <w:spacing w:val="-13"/>
          <w:sz w:val="22"/>
        </w:rPr>
        <w:t>1</w:t>
      </w:r>
      <w:r>
        <w:rPr>
          <w:b/>
          <w:color w:val="636466"/>
          <w:spacing w:val="-1"/>
          <w:sz w:val="22"/>
        </w:rPr>
        <w:t>1.</w:t>
      </w:r>
      <w:r>
        <w:rPr>
          <w:b/>
          <w:color w:val="636466"/>
          <w:sz w:val="22"/>
        </w:rPr>
        <w:t>-</w:t>
      </w:r>
      <w:r>
        <w:rPr>
          <w:b/>
          <w:color w:val="636466"/>
          <w:spacing w:val="-8"/>
          <w:sz w:val="22"/>
        </w:rPr>
        <w:t> </w:t>
      </w:r>
      <w:r>
        <w:rPr>
          <w:b/>
          <w:color w:val="636466"/>
          <w:sz w:val="22"/>
        </w:rPr>
        <w:t>A</w:t>
      </w:r>
      <w:r>
        <w:rPr>
          <w:b/>
          <w:color w:val="636466"/>
          <w:w w:val="102"/>
          <w:sz w:val="15"/>
        </w:rPr>
        <w:t>P</w:t>
      </w:r>
      <w:r>
        <w:rPr>
          <w:b/>
          <w:color w:val="636466"/>
          <w:w w:val="225"/>
          <w:sz w:val="15"/>
        </w:rPr>
        <w:t>l</w:t>
      </w:r>
      <w:r>
        <w:rPr>
          <w:b/>
          <w:color w:val="636466"/>
          <w:w w:val="102"/>
          <w:sz w:val="15"/>
        </w:rPr>
        <w:t>ICACIONE</w:t>
      </w:r>
      <w:r>
        <w:rPr>
          <w:b/>
          <w:color w:val="636466"/>
          <w:spacing w:val="-1"/>
          <w:w w:val="102"/>
          <w:sz w:val="15"/>
        </w:rPr>
        <w:t>S</w:t>
      </w:r>
      <w:r>
        <w:rPr>
          <w:b/>
          <w:color w:val="636466"/>
          <w:sz w:val="22"/>
        </w:rPr>
        <w:t>:</w:t>
      </w:r>
    </w:p>
    <w:p>
      <w:pPr>
        <w:pStyle w:val="BodyText"/>
        <w:spacing w:line="249" w:lineRule="auto" w:before="11"/>
        <w:ind w:left="100"/>
        <w:jc w:val="both"/>
      </w:pPr>
      <w:r>
        <w:rPr>
          <w:color w:val="636466"/>
        </w:rPr>
        <w:t>Desarrollo de aplicaciones en consideración de las necesidades de la empresa, conside- rando su implementación en todos los cola- terales.</w:t>
      </w:r>
    </w:p>
    <w:p>
      <w:pPr>
        <w:pStyle w:val="BodyText"/>
        <w:rPr>
          <w:sz w:val="23"/>
        </w:rPr>
      </w:pPr>
    </w:p>
    <w:p>
      <w:pPr>
        <w:spacing w:line="249" w:lineRule="auto" w:before="0"/>
        <w:ind w:left="100" w:right="0" w:firstLine="0"/>
        <w:jc w:val="both"/>
        <w:rPr>
          <w:b/>
          <w:sz w:val="22"/>
        </w:rPr>
      </w:pPr>
      <w:r>
        <w:rPr>
          <w:b/>
          <w:color w:val="636466"/>
          <w:spacing w:val="-5"/>
          <w:sz w:val="22"/>
        </w:rPr>
        <w:t>12.</w:t>
      </w:r>
      <w:r>
        <w:rPr>
          <w:b/>
          <w:color w:val="636466"/>
          <w:sz w:val="22"/>
        </w:rPr>
        <w:t>-</w:t>
      </w:r>
      <w:r>
        <w:rPr>
          <w:b/>
          <w:color w:val="636466"/>
          <w:spacing w:val="-16"/>
          <w:sz w:val="22"/>
        </w:rPr>
        <w:t> </w:t>
      </w:r>
      <w:r>
        <w:rPr>
          <w:b/>
          <w:color w:val="636466"/>
          <w:spacing w:val="-5"/>
          <w:sz w:val="22"/>
        </w:rPr>
        <w:t>P</w:t>
      </w:r>
      <w:r>
        <w:rPr>
          <w:b/>
          <w:color w:val="636466"/>
          <w:spacing w:val="-5"/>
          <w:w w:val="102"/>
          <w:sz w:val="15"/>
        </w:rPr>
        <w:t>RO</w:t>
      </w:r>
      <w:r>
        <w:rPr>
          <w:b/>
          <w:color w:val="636466"/>
          <w:spacing w:val="-8"/>
          <w:w w:val="102"/>
          <w:sz w:val="15"/>
        </w:rPr>
        <w:t>T</w:t>
      </w:r>
      <w:r>
        <w:rPr>
          <w:b/>
          <w:color w:val="636466"/>
          <w:spacing w:val="-5"/>
          <w:w w:val="102"/>
          <w:sz w:val="15"/>
        </w:rPr>
        <w:t>OCO</w:t>
      </w:r>
      <w:r>
        <w:rPr>
          <w:b/>
          <w:color w:val="636466"/>
          <w:spacing w:val="-5"/>
          <w:w w:val="225"/>
          <w:sz w:val="15"/>
        </w:rPr>
        <w:t>l</w:t>
      </w:r>
      <w:r>
        <w:rPr>
          <w:b/>
          <w:color w:val="636466"/>
          <w:spacing w:val="-5"/>
          <w:w w:val="102"/>
          <w:sz w:val="15"/>
        </w:rPr>
        <w:t>O</w:t>
      </w:r>
      <w:r>
        <w:rPr>
          <w:b/>
          <w:color w:val="636466"/>
          <w:w w:val="102"/>
          <w:sz w:val="15"/>
        </w:rPr>
        <w:t>S</w:t>
      </w:r>
      <w:r>
        <w:rPr>
          <w:b/>
          <w:color w:val="636466"/>
          <w:spacing w:val="3"/>
          <w:sz w:val="15"/>
        </w:rPr>
        <w:t> </w:t>
      </w:r>
      <w:r>
        <w:rPr>
          <w:b/>
          <w:color w:val="636466"/>
          <w:spacing w:val="-5"/>
          <w:w w:val="102"/>
          <w:sz w:val="15"/>
        </w:rPr>
        <w:t>PERSONA</w:t>
      </w:r>
      <w:r>
        <w:rPr>
          <w:b/>
          <w:color w:val="636466"/>
          <w:w w:val="225"/>
          <w:sz w:val="15"/>
        </w:rPr>
        <w:t>l</w:t>
      </w:r>
      <w:r>
        <w:rPr>
          <w:b/>
          <w:color w:val="636466"/>
          <w:spacing w:val="3"/>
          <w:sz w:val="15"/>
        </w:rPr>
        <w:t> </w:t>
      </w:r>
      <w:r>
        <w:rPr>
          <w:b/>
          <w:color w:val="636466"/>
          <w:spacing w:val="-5"/>
          <w:sz w:val="22"/>
        </w:rPr>
        <w:t>(RR-</w:t>
      </w:r>
      <w:r>
        <w:rPr>
          <w:b/>
          <w:color w:val="636466"/>
          <w:spacing w:val="-5"/>
          <w:w w:val="118"/>
          <w:sz w:val="22"/>
        </w:rPr>
        <w:t>hh</w:t>
      </w:r>
      <w:r>
        <w:rPr>
          <w:b/>
          <w:color w:val="636466"/>
          <w:sz w:val="22"/>
        </w:rPr>
        <w:t>)</w:t>
      </w:r>
      <w:r>
        <w:rPr>
          <w:b/>
          <w:color w:val="636466"/>
          <w:spacing w:val="-16"/>
          <w:sz w:val="22"/>
        </w:rPr>
        <w:t> </w:t>
      </w:r>
      <w:r>
        <w:rPr>
          <w:b/>
          <w:color w:val="636466"/>
          <w:spacing w:val="-5"/>
          <w:sz w:val="22"/>
        </w:rPr>
        <w:t>(I</w:t>
      </w:r>
      <w:r>
        <w:rPr>
          <w:b/>
          <w:color w:val="636466"/>
          <w:spacing w:val="-5"/>
          <w:w w:val="96"/>
          <w:sz w:val="15"/>
        </w:rPr>
        <w:t>m</w:t>
      </w:r>
      <w:r>
        <w:rPr>
          <w:b/>
          <w:color w:val="636466"/>
          <w:spacing w:val="-5"/>
          <w:w w:val="102"/>
          <w:sz w:val="15"/>
        </w:rPr>
        <w:t>AGE</w:t>
      </w:r>
      <w:r>
        <w:rPr>
          <w:b/>
          <w:color w:val="636466"/>
          <w:w w:val="102"/>
          <w:sz w:val="15"/>
        </w:rPr>
        <w:t>N</w:t>
      </w:r>
      <w:r>
        <w:rPr>
          <w:b/>
          <w:color w:val="636466"/>
          <w:spacing w:val="3"/>
          <w:sz w:val="15"/>
        </w:rPr>
        <w:t> </w:t>
      </w:r>
      <w:r>
        <w:rPr>
          <w:b/>
          <w:color w:val="636466"/>
          <w:spacing w:val="-5"/>
          <w:w w:val="102"/>
          <w:sz w:val="15"/>
        </w:rPr>
        <w:t>PRO</w:t>
      </w:r>
      <w:r>
        <w:rPr>
          <w:b/>
          <w:color w:val="636466"/>
          <w:sz w:val="22"/>
        </w:rPr>
        <w:t>- </w:t>
      </w:r>
      <w:r>
        <w:rPr>
          <w:b/>
          <w:color w:val="636466"/>
          <w:spacing w:val="-5"/>
          <w:w w:val="102"/>
          <w:sz w:val="15"/>
        </w:rPr>
        <w:t>FESIONA</w:t>
      </w:r>
      <w:r>
        <w:rPr>
          <w:b/>
          <w:color w:val="636466"/>
          <w:w w:val="225"/>
          <w:sz w:val="15"/>
        </w:rPr>
        <w:t>l</w:t>
      </w:r>
      <w:r>
        <w:rPr>
          <w:b/>
          <w:color w:val="636466"/>
          <w:spacing w:val="10"/>
          <w:sz w:val="15"/>
        </w:rPr>
        <w:t> </w:t>
      </w:r>
      <w:r>
        <w:rPr>
          <w:b/>
          <w:color w:val="636466"/>
          <w:w w:val="102"/>
          <w:sz w:val="15"/>
        </w:rPr>
        <w:t>E</w:t>
      </w:r>
      <w:r>
        <w:rPr>
          <w:b/>
          <w:color w:val="636466"/>
          <w:spacing w:val="10"/>
          <w:sz w:val="15"/>
        </w:rPr>
        <w:t> </w:t>
      </w:r>
      <w:r>
        <w:rPr>
          <w:b/>
          <w:color w:val="636466"/>
          <w:spacing w:val="-5"/>
          <w:w w:val="102"/>
          <w:sz w:val="15"/>
        </w:rPr>
        <w:t>I</w:t>
      </w:r>
      <w:r>
        <w:rPr>
          <w:b/>
          <w:color w:val="636466"/>
          <w:spacing w:val="-5"/>
          <w:w w:val="96"/>
          <w:sz w:val="15"/>
        </w:rPr>
        <w:t>m</w:t>
      </w:r>
      <w:r>
        <w:rPr>
          <w:b/>
          <w:color w:val="636466"/>
          <w:spacing w:val="-5"/>
          <w:w w:val="102"/>
          <w:sz w:val="15"/>
        </w:rPr>
        <w:t>AGE</w:t>
      </w:r>
      <w:r>
        <w:rPr>
          <w:b/>
          <w:color w:val="636466"/>
          <w:w w:val="102"/>
          <w:sz w:val="15"/>
        </w:rPr>
        <w:t>N</w:t>
      </w:r>
      <w:r>
        <w:rPr>
          <w:b/>
          <w:color w:val="636466"/>
          <w:spacing w:val="10"/>
          <w:sz w:val="15"/>
        </w:rPr>
        <w:t> </w:t>
      </w:r>
      <w:r>
        <w:rPr>
          <w:b/>
          <w:color w:val="636466"/>
          <w:spacing w:val="-5"/>
          <w:w w:val="102"/>
          <w:sz w:val="15"/>
        </w:rPr>
        <w:t>PERSONA</w:t>
      </w:r>
      <w:r>
        <w:rPr>
          <w:b/>
          <w:color w:val="636466"/>
          <w:w w:val="225"/>
          <w:sz w:val="15"/>
        </w:rPr>
        <w:t>l</w:t>
      </w:r>
      <w:r>
        <w:rPr>
          <w:b/>
          <w:color w:val="636466"/>
          <w:spacing w:val="10"/>
          <w:sz w:val="15"/>
        </w:rPr>
        <w:t> </w:t>
      </w:r>
      <w:r>
        <w:rPr>
          <w:b/>
          <w:color w:val="636466"/>
          <w:w w:val="102"/>
          <w:sz w:val="15"/>
        </w:rPr>
        <w:t>A</w:t>
      </w:r>
      <w:r>
        <w:rPr>
          <w:b/>
          <w:color w:val="636466"/>
          <w:spacing w:val="10"/>
          <w:sz w:val="15"/>
        </w:rPr>
        <w:t> </w:t>
      </w:r>
      <w:r>
        <w:rPr>
          <w:b/>
          <w:color w:val="636466"/>
          <w:spacing w:val="-5"/>
          <w:w w:val="102"/>
          <w:sz w:val="15"/>
        </w:rPr>
        <w:t>NIVE</w:t>
      </w:r>
      <w:r>
        <w:rPr>
          <w:b/>
          <w:color w:val="636466"/>
          <w:w w:val="225"/>
          <w:sz w:val="15"/>
        </w:rPr>
        <w:t>l</w:t>
      </w:r>
      <w:r>
        <w:rPr>
          <w:b/>
          <w:color w:val="636466"/>
          <w:spacing w:val="10"/>
          <w:sz w:val="15"/>
        </w:rPr>
        <w:t> </w:t>
      </w:r>
      <w:r>
        <w:rPr>
          <w:b/>
          <w:color w:val="636466"/>
          <w:spacing w:val="-5"/>
          <w:w w:val="102"/>
          <w:sz w:val="15"/>
        </w:rPr>
        <w:t>CORPOR</w:t>
      </w:r>
      <w:r>
        <w:rPr>
          <w:b/>
          <w:color w:val="636466"/>
          <w:spacing w:val="-16"/>
          <w:w w:val="102"/>
          <w:sz w:val="15"/>
        </w:rPr>
        <w:t>A</w:t>
      </w:r>
      <w:r>
        <w:rPr>
          <w:b/>
          <w:color w:val="636466"/>
          <w:spacing w:val="-5"/>
          <w:w w:val="102"/>
          <w:sz w:val="15"/>
        </w:rPr>
        <w:t>TIVO</w:t>
      </w:r>
      <w:r>
        <w:rPr>
          <w:b/>
          <w:color w:val="636466"/>
          <w:spacing w:val="-5"/>
          <w:sz w:val="22"/>
        </w:rPr>
        <w:t>)</w:t>
      </w:r>
      <w:r>
        <w:rPr>
          <w:b/>
          <w:color w:val="636466"/>
          <w:sz w:val="22"/>
        </w:rPr>
        <w:t>:</w:t>
      </w:r>
    </w:p>
    <w:p>
      <w:pPr>
        <w:pStyle w:val="BodyText"/>
        <w:spacing w:line="249" w:lineRule="auto" w:before="159"/>
        <w:ind w:left="100" w:right="1015"/>
        <w:jc w:val="both"/>
      </w:pPr>
      <w:r>
        <w:rPr/>
        <w:br w:type="column"/>
      </w:r>
      <w:r>
        <w:rPr>
          <w:color w:val="636466"/>
        </w:rPr>
        <w:t>Generación e implementación de caracterís- ticas específicas de la cultural organizacional (formas de comunicación, protocolos de</w:t>
      </w:r>
      <w:r>
        <w:rPr>
          <w:color w:val="636466"/>
          <w:spacing w:val="-36"/>
        </w:rPr>
        <w:t> </w:t>
      </w:r>
      <w:r>
        <w:rPr>
          <w:color w:val="636466"/>
        </w:rPr>
        <w:t>bien- venida,</w:t>
      </w:r>
      <w:r>
        <w:rPr>
          <w:color w:val="636466"/>
          <w:spacing w:val="-10"/>
        </w:rPr>
        <w:t> </w:t>
      </w:r>
      <w:r>
        <w:rPr>
          <w:color w:val="636466"/>
        </w:rPr>
        <w:t>trato/servicio</w:t>
      </w:r>
      <w:r>
        <w:rPr>
          <w:color w:val="636466"/>
          <w:spacing w:val="-10"/>
        </w:rPr>
        <w:t> </w:t>
      </w:r>
      <w:r>
        <w:rPr>
          <w:color w:val="636466"/>
        </w:rPr>
        <w:t>al</w:t>
      </w:r>
      <w:r>
        <w:rPr>
          <w:color w:val="636466"/>
          <w:spacing w:val="-10"/>
        </w:rPr>
        <w:t> </w:t>
      </w:r>
      <w:r>
        <w:rPr>
          <w:color w:val="636466"/>
        </w:rPr>
        <w:t>cliente,</w:t>
      </w:r>
      <w:r>
        <w:rPr>
          <w:color w:val="636466"/>
          <w:spacing w:val="-10"/>
        </w:rPr>
        <w:t> </w:t>
      </w:r>
      <w:r>
        <w:rPr>
          <w:color w:val="636466"/>
        </w:rPr>
        <w:t>vestimenta</w:t>
      </w:r>
      <w:r>
        <w:rPr>
          <w:color w:val="636466"/>
          <w:spacing w:val="-10"/>
        </w:rPr>
        <w:t> </w:t>
      </w:r>
      <w:r>
        <w:rPr>
          <w:color w:val="636466"/>
        </w:rPr>
        <w:t>re- querida y su uso específico,</w:t>
      </w:r>
      <w:r>
        <w:rPr>
          <w:color w:val="636466"/>
          <w:spacing w:val="-1"/>
        </w:rPr>
        <w:t> </w:t>
      </w:r>
      <w:r>
        <w:rPr>
          <w:color w:val="636466"/>
        </w:rPr>
        <w:t>etc.).</w:t>
      </w:r>
    </w:p>
    <w:p>
      <w:pPr>
        <w:pStyle w:val="BodyText"/>
        <w:rPr>
          <w:sz w:val="23"/>
        </w:rPr>
      </w:pPr>
    </w:p>
    <w:p>
      <w:pPr>
        <w:spacing w:before="0"/>
        <w:ind w:left="100" w:right="0" w:firstLine="0"/>
        <w:jc w:val="both"/>
        <w:rPr>
          <w:b/>
          <w:sz w:val="22"/>
        </w:rPr>
      </w:pPr>
      <w:r>
        <w:rPr/>
        <w:pict>
          <v:line style="position:absolute;mso-position-horizontal-relative:page;mso-position-vertical-relative:paragraph;z-index:6520" from="313.086609pt,544.930888pt" to="313.086609pt,-76.990112pt" stroked="true" strokeweight="1pt" strokecolor="#ffad52">
            <w10:wrap type="none"/>
          </v:line>
        </w:pict>
      </w:r>
      <w:r>
        <w:rPr>
          <w:b/>
          <w:color w:val="636466"/>
          <w:spacing w:val="-1"/>
          <w:sz w:val="22"/>
        </w:rPr>
        <w:t>13.</w:t>
      </w:r>
      <w:r>
        <w:rPr>
          <w:b/>
          <w:color w:val="636466"/>
          <w:sz w:val="22"/>
        </w:rPr>
        <w:t>- I</w:t>
      </w:r>
      <w:r>
        <w:rPr>
          <w:b/>
          <w:color w:val="636466"/>
          <w:w w:val="96"/>
          <w:sz w:val="15"/>
        </w:rPr>
        <w:t>m</w:t>
      </w:r>
      <w:r>
        <w:rPr>
          <w:b/>
          <w:color w:val="636466"/>
          <w:spacing w:val="-1"/>
          <w:w w:val="102"/>
          <w:sz w:val="15"/>
        </w:rPr>
        <w:t>AGE</w:t>
      </w:r>
      <w:r>
        <w:rPr>
          <w:b/>
          <w:color w:val="636466"/>
          <w:w w:val="102"/>
          <w:sz w:val="15"/>
        </w:rPr>
        <w:t>N</w:t>
      </w:r>
      <w:r>
        <w:rPr>
          <w:b/>
          <w:color w:val="636466"/>
          <w:spacing w:val="19"/>
          <w:sz w:val="15"/>
        </w:rPr>
        <w:t> </w:t>
      </w:r>
      <w:r>
        <w:rPr>
          <w:b/>
          <w:color w:val="636466"/>
          <w:spacing w:val="-1"/>
          <w:w w:val="102"/>
          <w:sz w:val="15"/>
        </w:rPr>
        <w:t>A</w:t>
      </w:r>
      <w:r>
        <w:rPr>
          <w:b/>
          <w:color w:val="636466"/>
          <w:w w:val="106"/>
          <w:sz w:val="15"/>
        </w:rPr>
        <w:t>m</w:t>
      </w:r>
      <w:r>
        <w:rPr>
          <w:b/>
          <w:color w:val="636466"/>
          <w:spacing w:val="-1"/>
          <w:w w:val="106"/>
          <w:sz w:val="15"/>
        </w:rPr>
        <w:t>b</w:t>
      </w:r>
      <w:r>
        <w:rPr>
          <w:b/>
          <w:color w:val="636466"/>
          <w:w w:val="102"/>
          <w:sz w:val="15"/>
        </w:rPr>
        <w:t>IEN</w:t>
      </w:r>
      <w:r>
        <w:rPr>
          <w:b/>
          <w:color w:val="636466"/>
          <w:spacing w:val="-12"/>
          <w:w w:val="102"/>
          <w:sz w:val="15"/>
        </w:rPr>
        <w:t>T</w:t>
      </w:r>
      <w:r>
        <w:rPr>
          <w:b/>
          <w:color w:val="636466"/>
          <w:spacing w:val="-1"/>
          <w:w w:val="102"/>
          <w:sz w:val="15"/>
        </w:rPr>
        <w:t>A</w:t>
      </w:r>
      <w:r>
        <w:rPr>
          <w:b/>
          <w:color w:val="636466"/>
          <w:w w:val="225"/>
          <w:sz w:val="15"/>
        </w:rPr>
        <w:t>l</w:t>
      </w:r>
      <w:r>
        <w:rPr>
          <w:b/>
          <w:color w:val="636466"/>
          <w:sz w:val="22"/>
        </w:rPr>
        <w:t>:</w:t>
      </w:r>
    </w:p>
    <w:p>
      <w:pPr>
        <w:pStyle w:val="BodyText"/>
        <w:spacing w:line="249" w:lineRule="auto" w:before="11"/>
        <w:ind w:left="100" w:right="1015"/>
        <w:jc w:val="both"/>
      </w:pPr>
      <w:r>
        <w:rPr>
          <w:color w:val="636466"/>
        </w:rPr>
        <w:t>Análisis del espacio, determinando caracte- rísticas</w:t>
      </w:r>
      <w:r>
        <w:rPr>
          <w:color w:val="636466"/>
          <w:spacing w:val="-9"/>
        </w:rPr>
        <w:t> </w:t>
      </w:r>
      <w:r>
        <w:rPr>
          <w:color w:val="636466"/>
        </w:rPr>
        <w:t>únicas</w:t>
      </w:r>
      <w:r>
        <w:rPr>
          <w:color w:val="636466"/>
          <w:spacing w:val="-9"/>
        </w:rPr>
        <w:t> </w:t>
      </w:r>
      <w:r>
        <w:rPr>
          <w:color w:val="636466"/>
        </w:rPr>
        <w:t>que</w:t>
      </w:r>
      <w:r>
        <w:rPr>
          <w:color w:val="636466"/>
          <w:spacing w:val="-9"/>
        </w:rPr>
        <w:t> </w:t>
      </w:r>
      <w:r>
        <w:rPr>
          <w:color w:val="636466"/>
        </w:rPr>
        <w:t>reflejen</w:t>
      </w:r>
      <w:r>
        <w:rPr>
          <w:color w:val="636466"/>
          <w:spacing w:val="-9"/>
        </w:rPr>
        <w:t> </w:t>
      </w:r>
      <w:r>
        <w:rPr>
          <w:color w:val="636466"/>
        </w:rPr>
        <w:t>la</w:t>
      </w:r>
      <w:r>
        <w:rPr>
          <w:color w:val="636466"/>
          <w:spacing w:val="-9"/>
        </w:rPr>
        <w:t> </w:t>
      </w:r>
      <w:r>
        <w:rPr>
          <w:color w:val="636466"/>
        </w:rPr>
        <w:t>personalidad</w:t>
      </w:r>
      <w:r>
        <w:rPr>
          <w:color w:val="636466"/>
          <w:spacing w:val="-9"/>
        </w:rPr>
        <w:t> </w:t>
      </w:r>
      <w:r>
        <w:rPr>
          <w:color w:val="636466"/>
        </w:rPr>
        <w:t>de la empresa y que hagan sentir en bienestar y comodidad a los</w:t>
      </w:r>
      <w:r>
        <w:rPr>
          <w:color w:val="636466"/>
          <w:spacing w:val="-12"/>
        </w:rPr>
        <w:t> </w:t>
      </w:r>
      <w:r>
        <w:rPr>
          <w:color w:val="636466"/>
        </w:rPr>
        <w:t>usuarios.</w:t>
      </w:r>
    </w:p>
    <w:p>
      <w:pPr>
        <w:pStyle w:val="BodyText"/>
        <w:rPr>
          <w:sz w:val="23"/>
        </w:rPr>
      </w:pPr>
    </w:p>
    <w:p>
      <w:pPr>
        <w:spacing w:line="249" w:lineRule="auto" w:before="0"/>
        <w:ind w:left="100" w:right="1015" w:firstLine="0"/>
        <w:jc w:val="both"/>
        <w:rPr>
          <w:b/>
          <w:sz w:val="22"/>
        </w:rPr>
      </w:pPr>
      <w:r>
        <w:rPr>
          <w:b/>
          <w:color w:val="636466"/>
          <w:spacing w:val="-1"/>
          <w:sz w:val="22"/>
        </w:rPr>
        <w:t>14.</w:t>
      </w:r>
      <w:r>
        <w:rPr>
          <w:b/>
          <w:color w:val="636466"/>
          <w:sz w:val="22"/>
        </w:rPr>
        <w:t>-</w:t>
      </w:r>
      <w:r>
        <w:rPr>
          <w:b/>
          <w:color w:val="636466"/>
          <w:spacing w:val="2"/>
          <w:sz w:val="22"/>
        </w:rPr>
        <w:t> </w:t>
      </w:r>
      <w:r>
        <w:rPr>
          <w:b/>
          <w:color w:val="636466"/>
          <w:sz w:val="22"/>
        </w:rPr>
        <w:t>I</w:t>
      </w:r>
      <w:r>
        <w:rPr>
          <w:b/>
          <w:color w:val="636466"/>
          <w:w w:val="96"/>
          <w:sz w:val="15"/>
        </w:rPr>
        <w:t>m</w:t>
      </w:r>
      <w:r>
        <w:rPr>
          <w:b/>
          <w:color w:val="636466"/>
          <w:w w:val="102"/>
          <w:sz w:val="15"/>
        </w:rPr>
        <w:t>P</w:t>
      </w:r>
      <w:r>
        <w:rPr>
          <w:b/>
          <w:color w:val="636466"/>
          <w:w w:val="225"/>
          <w:sz w:val="15"/>
        </w:rPr>
        <w:t>l</w:t>
      </w:r>
      <w:r>
        <w:rPr>
          <w:b/>
          <w:color w:val="636466"/>
          <w:w w:val="102"/>
          <w:sz w:val="15"/>
        </w:rPr>
        <w:t>E</w:t>
      </w:r>
      <w:r>
        <w:rPr>
          <w:b/>
          <w:color w:val="636466"/>
          <w:w w:val="96"/>
          <w:sz w:val="15"/>
        </w:rPr>
        <w:t>m</w:t>
      </w:r>
      <w:r>
        <w:rPr>
          <w:b/>
          <w:color w:val="636466"/>
          <w:w w:val="102"/>
          <w:sz w:val="15"/>
        </w:rPr>
        <w:t>EN</w:t>
      </w:r>
      <w:r>
        <w:rPr>
          <w:b/>
          <w:color w:val="636466"/>
          <w:spacing w:val="-12"/>
          <w:w w:val="102"/>
          <w:sz w:val="15"/>
        </w:rPr>
        <w:t>T</w:t>
      </w:r>
      <w:r>
        <w:rPr>
          <w:b/>
          <w:color w:val="636466"/>
          <w:spacing w:val="-1"/>
          <w:w w:val="102"/>
          <w:sz w:val="15"/>
        </w:rPr>
        <w:t>AC</w:t>
      </w:r>
      <w:r>
        <w:rPr>
          <w:b/>
          <w:color w:val="636466"/>
          <w:w w:val="102"/>
          <w:sz w:val="15"/>
        </w:rPr>
        <w:t>I</w:t>
      </w:r>
      <w:r>
        <w:rPr>
          <w:b/>
          <w:color w:val="636466"/>
          <w:w w:val="130"/>
          <w:sz w:val="15"/>
        </w:rPr>
        <w:t>ó</w:t>
      </w:r>
      <w:r>
        <w:rPr>
          <w:b/>
          <w:color w:val="636466"/>
          <w:w w:val="102"/>
          <w:sz w:val="15"/>
        </w:rPr>
        <w:t>N</w:t>
      </w:r>
      <w:r>
        <w:rPr>
          <w:b/>
          <w:color w:val="636466"/>
          <w:sz w:val="15"/>
        </w:rPr>
        <w:t> </w:t>
      </w:r>
      <w:r>
        <w:rPr>
          <w:b/>
          <w:color w:val="636466"/>
          <w:spacing w:val="-21"/>
          <w:sz w:val="15"/>
        </w:rPr>
        <w:t> </w:t>
      </w:r>
      <w:r>
        <w:rPr>
          <w:b/>
          <w:color w:val="636466"/>
          <w:spacing w:val="-1"/>
          <w:w w:val="102"/>
          <w:sz w:val="15"/>
        </w:rPr>
        <w:t>D</w:t>
      </w:r>
      <w:r>
        <w:rPr>
          <w:b/>
          <w:color w:val="636466"/>
          <w:w w:val="102"/>
          <w:sz w:val="15"/>
        </w:rPr>
        <w:t>E</w:t>
      </w:r>
      <w:r>
        <w:rPr>
          <w:b/>
          <w:color w:val="636466"/>
          <w:sz w:val="15"/>
        </w:rPr>
        <w:t> </w:t>
      </w:r>
      <w:r>
        <w:rPr>
          <w:b/>
          <w:color w:val="636466"/>
          <w:spacing w:val="-20"/>
          <w:sz w:val="15"/>
        </w:rPr>
        <w:t> </w:t>
      </w:r>
      <w:r>
        <w:rPr>
          <w:b/>
          <w:color w:val="636466"/>
          <w:w w:val="102"/>
          <w:sz w:val="15"/>
        </w:rPr>
        <w:t>PRU</w:t>
      </w:r>
      <w:r>
        <w:rPr>
          <w:b/>
          <w:color w:val="636466"/>
          <w:spacing w:val="-1"/>
          <w:w w:val="102"/>
          <w:sz w:val="15"/>
        </w:rPr>
        <w:t>E</w:t>
      </w:r>
      <w:r>
        <w:rPr>
          <w:b/>
          <w:color w:val="636466"/>
          <w:spacing w:val="-1"/>
          <w:w w:val="121"/>
          <w:sz w:val="15"/>
        </w:rPr>
        <w:t>b</w:t>
      </w:r>
      <w:r>
        <w:rPr>
          <w:b/>
          <w:color w:val="636466"/>
          <w:w w:val="102"/>
          <w:sz w:val="15"/>
        </w:rPr>
        <w:t>A</w:t>
      </w:r>
      <w:r>
        <w:rPr>
          <w:b/>
          <w:color w:val="636466"/>
          <w:sz w:val="15"/>
        </w:rPr>
        <w:t> </w:t>
      </w:r>
      <w:r>
        <w:rPr>
          <w:b/>
          <w:color w:val="636466"/>
          <w:spacing w:val="-20"/>
          <w:sz w:val="15"/>
        </w:rPr>
        <w:t> </w:t>
      </w:r>
      <w:r>
        <w:rPr>
          <w:b/>
          <w:color w:val="636466"/>
          <w:w w:val="123"/>
          <w:sz w:val="15"/>
        </w:rPr>
        <w:t>y</w:t>
      </w:r>
      <w:r>
        <w:rPr>
          <w:b/>
          <w:color w:val="636466"/>
          <w:sz w:val="15"/>
        </w:rPr>
        <w:t> </w:t>
      </w:r>
      <w:r>
        <w:rPr>
          <w:b/>
          <w:color w:val="636466"/>
          <w:spacing w:val="-20"/>
          <w:sz w:val="15"/>
        </w:rPr>
        <w:t> </w:t>
      </w:r>
      <w:r>
        <w:rPr>
          <w:b/>
          <w:color w:val="636466"/>
          <w:spacing w:val="-1"/>
          <w:w w:val="102"/>
          <w:sz w:val="15"/>
        </w:rPr>
        <w:t>AN</w:t>
      </w:r>
      <w:r>
        <w:rPr>
          <w:b/>
          <w:color w:val="636466"/>
          <w:spacing w:val="-1"/>
          <w:w w:val="164"/>
          <w:sz w:val="15"/>
        </w:rPr>
        <w:t>á</w:t>
      </w:r>
      <w:r>
        <w:rPr>
          <w:b/>
          <w:color w:val="636466"/>
          <w:w w:val="164"/>
          <w:sz w:val="15"/>
        </w:rPr>
        <w:t>l</w:t>
      </w:r>
      <w:r>
        <w:rPr>
          <w:b/>
          <w:color w:val="636466"/>
          <w:w w:val="102"/>
          <w:sz w:val="15"/>
        </w:rPr>
        <w:t>ISIS</w:t>
      </w:r>
      <w:r>
        <w:rPr>
          <w:b/>
          <w:color w:val="636466"/>
          <w:sz w:val="15"/>
        </w:rPr>
        <w:t> </w:t>
      </w:r>
      <w:r>
        <w:rPr>
          <w:b/>
          <w:color w:val="636466"/>
          <w:spacing w:val="-21"/>
          <w:sz w:val="15"/>
        </w:rPr>
        <w:t> </w:t>
      </w:r>
      <w:r>
        <w:rPr>
          <w:b/>
          <w:color w:val="636466"/>
          <w:spacing w:val="-1"/>
          <w:w w:val="102"/>
          <w:sz w:val="15"/>
        </w:rPr>
        <w:t>D</w:t>
      </w:r>
      <w:r>
        <w:rPr>
          <w:b/>
          <w:color w:val="636466"/>
          <w:w w:val="102"/>
          <w:sz w:val="15"/>
        </w:rPr>
        <w:t>E</w:t>
      </w:r>
      <w:r>
        <w:rPr>
          <w:b/>
          <w:color w:val="636466"/>
          <w:sz w:val="15"/>
        </w:rPr>
        <w:t> </w:t>
      </w:r>
      <w:r>
        <w:rPr>
          <w:b/>
          <w:color w:val="636466"/>
          <w:spacing w:val="-20"/>
          <w:sz w:val="15"/>
        </w:rPr>
        <w:t> </w:t>
      </w:r>
      <w:r>
        <w:rPr>
          <w:b/>
          <w:color w:val="636466"/>
          <w:spacing w:val="-1"/>
          <w:w w:val="102"/>
          <w:sz w:val="15"/>
        </w:rPr>
        <w:t>R</w:t>
      </w:r>
      <w:r>
        <w:rPr>
          <w:b/>
          <w:color w:val="636466"/>
          <w:w w:val="102"/>
          <w:sz w:val="15"/>
        </w:rPr>
        <w:t>E</w:t>
      </w:r>
      <w:r>
        <w:rPr>
          <w:b/>
          <w:color w:val="636466"/>
          <w:sz w:val="22"/>
        </w:rPr>
        <w:t>- </w:t>
      </w:r>
      <w:r>
        <w:rPr>
          <w:b/>
          <w:color w:val="636466"/>
          <w:w w:val="102"/>
          <w:sz w:val="15"/>
        </w:rPr>
        <w:t>S</w:t>
      </w:r>
      <w:r>
        <w:rPr>
          <w:b/>
          <w:color w:val="636466"/>
          <w:spacing w:val="-1"/>
          <w:w w:val="102"/>
          <w:sz w:val="15"/>
        </w:rPr>
        <w:t>U</w:t>
      </w:r>
      <w:r>
        <w:rPr>
          <w:b/>
          <w:color w:val="636466"/>
          <w:spacing w:val="-12"/>
          <w:w w:val="225"/>
          <w:sz w:val="15"/>
        </w:rPr>
        <w:t>l</w:t>
      </w:r>
      <w:r>
        <w:rPr>
          <w:b/>
          <w:color w:val="636466"/>
          <w:spacing w:val="-12"/>
          <w:w w:val="102"/>
          <w:sz w:val="15"/>
        </w:rPr>
        <w:t>T</w:t>
      </w:r>
      <w:r>
        <w:rPr>
          <w:b/>
          <w:color w:val="636466"/>
          <w:spacing w:val="-1"/>
          <w:w w:val="102"/>
          <w:sz w:val="15"/>
        </w:rPr>
        <w:t>ADO</w:t>
      </w:r>
      <w:r>
        <w:rPr>
          <w:b/>
          <w:color w:val="636466"/>
          <w:w w:val="102"/>
          <w:sz w:val="15"/>
        </w:rPr>
        <w:t>S</w:t>
      </w:r>
      <w:r>
        <w:rPr>
          <w:b/>
          <w:color w:val="636466"/>
          <w:sz w:val="22"/>
        </w:rPr>
        <w:t>:</w:t>
      </w:r>
    </w:p>
    <w:p>
      <w:pPr>
        <w:pStyle w:val="BodyText"/>
        <w:spacing w:line="249" w:lineRule="auto" w:before="1"/>
        <w:ind w:left="100" w:right="1015"/>
        <w:jc w:val="both"/>
      </w:pPr>
      <w:r>
        <w:rPr>
          <w:color w:val="636466"/>
        </w:rPr>
        <w:t>Puede ser gradual para no afectar a la</w:t>
      </w:r>
      <w:r>
        <w:rPr>
          <w:color w:val="636466"/>
          <w:spacing w:val="-25"/>
        </w:rPr>
        <w:t> </w:t>
      </w:r>
      <w:r>
        <w:rPr>
          <w:color w:val="636466"/>
        </w:rPr>
        <w:t>marca de la empresa confundiendo al público con- sumidor,</w:t>
      </w:r>
      <w:r>
        <w:rPr>
          <w:color w:val="636466"/>
          <w:spacing w:val="-14"/>
        </w:rPr>
        <w:t> </w:t>
      </w:r>
      <w:r>
        <w:rPr>
          <w:color w:val="636466"/>
        </w:rPr>
        <w:t>se</w:t>
      </w:r>
      <w:r>
        <w:rPr>
          <w:color w:val="636466"/>
          <w:spacing w:val="-14"/>
        </w:rPr>
        <w:t> </w:t>
      </w:r>
      <w:r>
        <w:rPr>
          <w:color w:val="636466"/>
        </w:rPr>
        <w:t>recomienda</w:t>
      </w:r>
      <w:r>
        <w:rPr>
          <w:color w:val="636466"/>
          <w:spacing w:val="-14"/>
        </w:rPr>
        <w:t> </w:t>
      </w:r>
      <w:r>
        <w:rPr>
          <w:color w:val="636466"/>
        </w:rPr>
        <w:t>realizar</w:t>
      </w:r>
      <w:r>
        <w:rPr>
          <w:color w:val="636466"/>
          <w:spacing w:val="-14"/>
        </w:rPr>
        <w:t> </w:t>
      </w:r>
      <w:r>
        <w:rPr>
          <w:color w:val="636466"/>
        </w:rPr>
        <w:t>la</w:t>
      </w:r>
      <w:r>
        <w:rPr>
          <w:color w:val="636466"/>
          <w:spacing w:val="-14"/>
        </w:rPr>
        <w:t> </w:t>
      </w:r>
      <w:r>
        <w:rPr>
          <w:color w:val="636466"/>
        </w:rPr>
        <w:t>evaluación a través de instrumentos como</w:t>
      </w:r>
      <w:r>
        <w:rPr>
          <w:color w:val="636466"/>
          <w:spacing w:val="-21"/>
        </w:rPr>
        <w:t> </w:t>
      </w:r>
      <w:r>
        <w:rPr>
          <w:color w:val="636466"/>
        </w:rPr>
        <w:t>cuestionarios, Focus Group, guías de observación,</w:t>
      </w:r>
      <w:r>
        <w:rPr>
          <w:color w:val="636466"/>
          <w:spacing w:val="-22"/>
        </w:rPr>
        <w:t> </w:t>
      </w:r>
      <w:r>
        <w:rPr>
          <w:color w:val="636466"/>
        </w:rPr>
        <w:t>etc.</w:t>
      </w:r>
    </w:p>
    <w:p>
      <w:pPr>
        <w:pStyle w:val="BodyText"/>
      </w:pPr>
    </w:p>
    <w:p>
      <w:pPr>
        <w:pStyle w:val="BodyText"/>
        <w:rPr>
          <w:sz w:val="24"/>
        </w:rPr>
      </w:pPr>
    </w:p>
    <w:p>
      <w:pPr>
        <w:spacing w:before="0"/>
        <w:ind w:left="100" w:right="0" w:firstLine="0"/>
        <w:jc w:val="both"/>
        <w:rPr>
          <w:b/>
          <w:sz w:val="22"/>
        </w:rPr>
      </w:pPr>
      <w:r>
        <w:rPr>
          <w:b/>
          <w:color w:val="636466"/>
          <w:spacing w:val="-1"/>
          <w:sz w:val="22"/>
        </w:rPr>
        <w:t>15.</w:t>
      </w:r>
      <w:r>
        <w:rPr>
          <w:b/>
          <w:color w:val="636466"/>
          <w:sz w:val="22"/>
        </w:rPr>
        <w:t>- R</w:t>
      </w:r>
      <w:r>
        <w:rPr>
          <w:b/>
          <w:color w:val="636466"/>
          <w:w w:val="102"/>
          <w:sz w:val="15"/>
        </w:rPr>
        <w:t>EINGENIERíA</w:t>
      </w:r>
      <w:r>
        <w:rPr>
          <w:b/>
          <w:color w:val="636466"/>
          <w:spacing w:val="19"/>
          <w:sz w:val="15"/>
        </w:rPr>
        <w:t> </w:t>
      </w:r>
      <w:r>
        <w:rPr>
          <w:b/>
          <w:color w:val="636466"/>
          <w:w w:val="102"/>
          <w:sz w:val="15"/>
        </w:rPr>
        <w:t>O</w:t>
      </w:r>
      <w:r>
        <w:rPr>
          <w:b/>
          <w:color w:val="636466"/>
          <w:spacing w:val="19"/>
          <w:sz w:val="15"/>
        </w:rPr>
        <w:t> </w:t>
      </w:r>
      <w:r>
        <w:rPr>
          <w:b/>
          <w:color w:val="636466"/>
          <w:spacing w:val="-1"/>
          <w:w w:val="102"/>
          <w:sz w:val="15"/>
        </w:rPr>
        <w:t>A</w:t>
      </w:r>
      <w:r>
        <w:rPr>
          <w:b/>
          <w:color w:val="636466"/>
          <w:w w:val="102"/>
          <w:sz w:val="15"/>
        </w:rPr>
        <w:t>P</w:t>
      </w:r>
      <w:r>
        <w:rPr>
          <w:b/>
          <w:color w:val="636466"/>
          <w:w w:val="225"/>
          <w:sz w:val="15"/>
        </w:rPr>
        <w:t>l</w:t>
      </w:r>
      <w:r>
        <w:rPr>
          <w:b/>
          <w:color w:val="636466"/>
          <w:w w:val="102"/>
          <w:sz w:val="15"/>
        </w:rPr>
        <w:t>ICAC</w:t>
      </w:r>
      <w:r>
        <w:rPr>
          <w:b/>
          <w:color w:val="636466"/>
          <w:spacing w:val="-1"/>
          <w:w w:val="102"/>
          <w:sz w:val="15"/>
        </w:rPr>
        <w:t>I</w:t>
      </w:r>
      <w:r>
        <w:rPr>
          <w:b/>
          <w:color w:val="636466"/>
          <w:w w:val="130"/>
          <w:sz w:val="15"/>
        </w:rPr>
        <w:t>ó</w:t>
      </w:r>
      <w:r>
        <w:rPr>
          <w:b/>
          <w:color w:val="636466"/>
          <w:w w:val="102"/>
          <w:sz w:val="15"/>
        </w:rPr>
        <w:t>N</w:t>
      </w:r>
      <w:r>
        <w:rPr>
          <w:b/>
          <w:color w:val="636466"/>
          <w:spacing w:val="19"/>
          <w:sz w:val="15"/>
        </w:rPr>
        <w:t> </w:t>
      </w:r>
      <w:r>
        <w:rPr>
          <w:b/>
          <w:color w:val="636466"/>
          <w:spacing w:val="-1"/>
          <w:w w:val="102"/>
          <w:sz w:val="15"/>
        </w:rPr>
        <w:t>D</w:t>
      </w:r>
      <w:r>
        <w:rPr>
          <w:b/>
          <w:color w:val="636466"/>
          <w:w w:val="102"/>
          <w:sz w:val="15"/>
        </w:rPr>
        <w:t>E</w:t>
      </w:r>
      <w:r>
        <w:rPr>
          <w:b/>
          <w:color w:val="636466"/>
          <w:spacing w:val="19"/>
          <w:sz w:val="15"/>
        </w:rPr>
        <w:t> </w:t>
      </w:r>
      <w:r>
        <w:rPr>
          <w:b/>
          <w:color w:val="636466"/>
          <w:w w:val="96"/>
          <w:sz w:val="15"/>
        </w:rPr>
        <w:t>m</w:t>
      </w:r>
      <w:r>
        <w:rPr>
          <w:b/>
          <w:color w:val="636466"/>
          <w:w w:val="102"/>
          <w:sz w:val="15"/>
        </w:rPr>
        <w:t>EJORAS</w:t>
      </w:r>
      <w:r>
        <w:rPr>
          <w:b/>
          <w:color w:val="636466"/>
          <w:sz w:val="22"/>
        </w:rPr>
        <w:t>:</w:t>
      </w:r>
    </w:p>
    <w:p>
      <w:pPr>
        <w:pStyle w:val="BodyText"/>
        <w:spacing w:line="249" w:lineRule="auto" w:before="11"/>
        <w:ind w:left="100" w:right="1015"/>
        <w:jc w:val="both"/>
      </w:pPr>
      <w:r>
        <w:rPr>
          <w:color w:val="636466"/>
        </w:rPr>
        <w:t>Generación de modelos finales a partir de</w:t>
      </w:r>
      <w:r>
        <w:rPr>
          <w:color w:val="636466"/>
          <w:spacing w:val="-12"/>
        </w:rPr>
        <w:t> </w:t>
      </w:r>
      <w:r>
        <w:rPr>
          <w:color w:val="636466"/>
        </w:rPr>
        <w:t>las observaciones dadas y la localización de po- sibles mejoras en todo el sistema de</w:t>
      </w:r>
      <w:r>
        <w:rPr>
          <w:color w:val="636466"/>
          <w:spacing w:val="-14"/>
        </w:rPr>
        <w:t> </w:t>
      </w:r>
      <w:r>
        <w:rPr>
          <w:color w:val="636466"/>
        </w:rPr>
        <w:t>imagen.</w:t>
      </w:r>
    </w:p>
    <w:p>
      <w:pPr>
        <w:pStyle w:val="BodyText"/>
        <w:rPr>
          <w:sz w:val="23"/>
        </w:rPr>
      </w:pPr>
    </w:p>
    <w:p>
      <w:pPr>
        <w:spacing w:line="297" w:lineRule="auto" w:before="0"/>
        <w:ind w:left="100" w:right="1015" w:firstLine="0"/>
        <w:jc w:val="both"/>
        <w:rPr>
          <w:b/>
          <w:sz w:val="22"/>
        </w:rPr>
      </w:pPr>
      <w:r>
        <w:rPr>
          <w:b/>
          <w:color w:val="636466"/>
          <w:spacing w:val="-1"/>
          <w:sz w:val="22"/>
        </w:rPr>
        <w:t>16.</w:t>
      </w:r>
      <w:r>
        <w:rPr>
          <w:b/>
          <w:color w:val="636466"/>
          <w:sz w:val="22"/>
        </w:rPr>
        <w:t>-</w:t>
      </w:r>
      <w:r>
        <w:rPr>
          <w:b/>
          <w:color w:val="636466"/>
          <w:spacing w:val="25"/>
          <w:sz w:val="22"/>
        </w:rPr>
        <w:t> </w:t>
      </w:r>
      <w:r>
        <w:rPr>
          <w:b/>
          <w:color w:val="636466"/>
          <w:sz w:val="22"/>
        </w:rPr>
        <w:t>C</w:t>
      </w:r>
      <w:r>
        <w:rPr>
          <w:b/>
          <w:color w:val="636466"/>
          <w:w w:val="102"/>
          <w:sz w:val="15"/>
        </w:rPr>
        <w:t>ONS</w:t>
      </w:r>
      <w:r>
        <w:rPr>
          <w:b/>
          <w:color w:val="636466"/>
          <w:spacing w:val="-12"/>
          <w:w w:val="102"/>
          <w:sz w:val="15"/>
        </w:rPr>
        <w:t>T</w:t>
      </w:r>
      <w:r>
        <w:rPr>
          <w:b/>
          <w:color w:val="636466"/>
          <w:spacing w:val="-1"/>
          <w:w w:val="102"/>
          <w:sz w:val="15"/>
        </w:rPr>
        <w:t>ANT</w:t>
      </w:r>
      <w:r>
        <w:rPr>
          <w:b/>
          <w:color w:val="636466"/>
          <w:w w:val="102"/>
          <w:sz w:val="15"/>
        </w:rPr>
        <w:t>E</w:t>
      </w:r>
      <w:r>
        <w:rPr>
          <w:b/>
          <w:color w:val="636466"/>
          <w:sz w:val="15"/>
        </w:rPr>
        <w:t> </w:t>
      </w:r>
      <w:r>
        <w:rPr>
          <w:b/>
          <w:color w:val="636466"/>
          <w:spacing w:val="2"/>
          <w:sz w:val="15"/>
        </w:rPr>
        <w:t> </w:t>
      </w:r>
      <w:r>
        <w:rPr>
          <w:b/>
          <w:color w:val="636466"/>
          <w:w w:val="102"/>
          <w:sz w:val="15"/>
        </w:rPr>
        <w:t>SONDEO</w:t>
      </w:r>
      <w:r>
        <w:rPr>
          <w:b/>
          <w:color w:val="636466"/>
          <w:sz w:val="15"/>
        </w:rPr>
        <w:t> </w:t>
      </w:r>
      <w:r>
        <w:rPr>
          <w:b/>
          <w:color w:val="636466"/>
          <w:spacing w:val="2"/>
          <w:sz w:val="15"/>
        </w:rPr>
        <w:t> </w:t>
      </w:r>
      <w:r>
        <w:rPr>
          <w:b/>
          <w:color w:val="636466"/>
          <w:w w:val="123"/>
          <w:sz w:val="15"/>
        </w:rPr>
        <w:t>y</w:t>
      </w:r>
      <w:r>
        <w:rPr>
          <w:b/>
          <w:color w:val="636466"/>
          <w:sz w:val="15"/>
        </w:rPr>
        <w:t> </w:t>
      </w:r>
      <w:r>
        <w:rPr>
          <w:b/>
          <w:color w:val="636466"/>
          <w:spacing w:val="2"/>
          <w:sz w:val="15"/>
        </w:rPr>
        <w:t> </w:t>
      </w:r>
      <w:r>
        <w:rPr>
          <w:b/>
          <w:color w:val="636466"/>
          <w:spacing w:val="-1"/>
          <w:w w:val="102"/>
          <w:sz w:val="15"/>
        </w:rPr>
        <w:t>AN</w:t>
      </w:r>
      <w:r>
        <w:rPr>
          <w:b/>
          <w:color w:val="636466"/>
          <w:spacing w:val="-1"/>
          <w:w w:val="164"/>
          <w:sz w:val="15"/>
        </w:rPr>
        <w:t>á</w:t>
      </w:r>
      <w:r>
        <w:rPr>
          <w:b/>
          <w:color w:val="636466"/>
          <w:w w:val="164"/>
          <w:sz w:val="15"/>
        </w:rPr>
        <w:t>l</w:t>
      </w:r>
      <w:r>
        <w:rPr>
          <w:b/>
          <w:color w:val="636466"/>
          <w:w w:val="102"/>
          <w:sz w:val="15"/>
        </w:rPr>
        <w:t>ISIS</w:t>
      </w:r>
      <w:r>
        <w:rPr>
          <w:b/>
          <w:color w:val="636466"/>
          <w:sz w:val="15"/>
        </w:rPr>
        <w:t> </w:t>
      </w:r>
      <w:r>
        <w:rPr>
          <w:b/>
          <w:color w:val="636466"/>
          <w:spacing w:val="2"/>
          <w:sz w:val="15"/>
        </w:rPr>
        <w:t> </w:t>
      </w:r>
      <w:r>
        <w:rPr>
          <w:b/>
          <w:color w:val="636466"/>
          <w:spacing w:val="-1"/>
          <w:w w:val="102"/>
          <w:sz w:val="15"/>
        </w:rPr>
        <w:t>D</w:t>
      </w:r>
      <w:r>
        <w:rPr>
          <w:b/>
          <w:color w:val="636466"/>
          <w:w w:val="102"/>
          <w:sz w:val="15"/>
        </w:rPr>
        <w:t>E</w:t>
      </w:r>
      <w:r>
        <w:rPr>
          <w:b/>
          <w:color w:val="636466"/>
          <w:sz w:val="15"/>
        </w:rPr>
        <w:t> </w:t>
      </w:r>
      <w:r>
        <w:rPr>
          <w:b/>
          <w:color w:val="636466"/>
          <w:spacing w:val="2"/>
          <w:sz w:val="15"/>
        </w:rPr>
        <w:t> </w:t>
      </w:r>
      <w:r>
        <w:rPr>
          <w:b/>
          <w:color w:val="636466"/>
          <w:w w:val="225"/>
          <w:sz w:val="15"/>
        </w:rPr>
        <w:t>l</w:t>
      </w:r>
      <w:r>
        <w:rPr>
          <w:b/>
          <w:color w:val="636466"/>
          <w:w w:val="102"/>
          <w:sz w:val="15"/>
        </w:rPr>
        <w:t>OS</w:t>
      </w:r>
      <w:r>
        <w:rPr>
          <w:b/>
          <w:color w:val="636466"/>
          <w:sz w:val="15"/>
        </w:rPr>
        <w:t> </w:t>
      </w:r>
      <w:r>
        <w:rPr>
          <w:b/>
          <w:color w:val="636466"/>
          <w:spacing w:val="2"/>
          <w:sz w:val="15"/>
        </w:rPr>
        <w:t> </w:t>
      </w:r>
      <w:r>
        <w:rPr>
          <w:b/>
          <w:color w:val="636466"/>
          <w:spacing w:val="-1"/>
          <w:w w:val="102"/>
          <w:sz w:val="15"/>
        </w:rPr>
        <w:t>CA</w:t>
      </w:r>
      <w:r>
        <w:rPr>
          <w:b/>
          <w:color w:val="636466"/>
          <w:w w:val="96"/>
          <w:sz w:val="15"/>
        </w:rPr>
        <w:t>m</w:t>
      </w:r>
      <w:r>
        <w:rPr>
          <w:b/>
          <w:color w:val="636466"/>
          <w:sz w:val="22"/>
        </w:rPr>
        <w:t>- </w:t>
      </w:r>
      <w:r>
        <w:rPr>
          <w:b/>
          <w:color w:val="636466"/>
          <w:spacing w:val="-1"/>
          <w:w w:val="121"/>
          <w:sz w:val="15"/>
        </w:rPr>
        <w:t>b</w:t>
      </w:r>
      <w:r>
        <w:rPr>
          <w:b/>
          <w:color w:val="636466"/>
          <w:w w:val="102"/>
          <w:sz w:val="15"/>
        </w:rPr>
        <w:t>IOS</w:t>
      </w:r>
      <w:r>
        <w:rPr>
          <w:b/>
          <w:color w:val="636466"/>
          <w:sz w:val="15"/>
        </w:rPr>
        <w:t> </w:t>
      </w:r>
      <w:r>
        <w:rPr>
          <w:b/>
          <w:color w:val="636466"/>
          <w:spacing w:val="17"/>
          <w:sz w:val="15"/>
        </w:rPr>
        <w:t> </w:t>
      </w:r>
      <w:r>
        <w:rPr>
          <w:b/>
          <w:color w:val="636466"/>
          <w:w w:val="102"/>
          <w:sz w:val="15"/>
        </w:rPr>
        <w:t>EN</w:t>
      </w:r>
      <w:r>
        <w:rPr>
          <w:b/>
          <w:color w:val="636466"/>
          <w:sz w:val="15"/>
        </w:rPr>
        <w:t> </w:t>
      </w:r>
      <w:r>
        <w:rPr>
          <w:b/>
          <w:color w:val="636466"/>
          <w:spacing w:val="17"/>
          <w:sz w:val="15"/>
        </w:rPr>
        <w:t> </w:t>
      </w:r>
      <w:r>
        <w:rPr>
          <w:b/>
          <w:color w:val="636466"/>
          <w:w w:val="102"/>
          <w:sz w:val="15"/>
        </w:rPr>
        <w:t>E</w:t>
      </w:r>
      <w:r>
        <w:rPr>
          <w:b/>
          <w:color w:val="636466"/>
          <w:w w:val="225"/>
          <w:sz w:val="15"/>
        </w:rPr>
        <w:t>l</w:t>
      </w:r>
      <w:r>
        <w:rPr>
          <w:b/>
          <w:color w:val="636466"/>
          <w:sz w:val="15"/>
        </w:rPr>
        <w:t> </w:t>
      </w:r>
      <w:r>
        <w:rPr>
          <w:b/>
          <w:color w:val="636466"/>
          <w:spacing w:val="17"/>
          <w:sz w:val="15"/>
        </w:rPr>
        <w:t> </w:t>
      </w:r>
      <w:r>
        <w:rPr>
          <w:b/>
          <w:color w:val="636466"/>
          <w:w w:val="96"/>
          <w:sz w:val="15"/>
        </w:rPr>
        <w:t>m</w:t>
      </w:r>
      <w:r>
        <w:rPr>
          <w:b/>
          <w:color w:val="636466"/>
          <w:w w:val="102"/>
          <w:sz w:val="15"/>
        </w:rPr>
        <w:t>ERCADO</w:t>
      </w:r>
      <w:r>
        <w:rPr>
          <w:b/>
          <w:color w:val="636466"/>
          <w:sz w:val="15"/>
        </w:rPr>
        <w:t> </w:t>
      </w:r>
      <w:r>
        <w:rPr>
          <w:b/>
          <w:color w:val="636466"/>
          <w:spacing w:val="17"/>
          <w:sz w:val="15"/>
        </w:rPr>
        <w:t> </w:t>
      </w:r>
      <w:r>
        <w:rPr>
          <w:b/>
          <w:color w:val="636466"/>
          <w:w w:val="123"/>
          <w:sz w:val="15"/>
        </w:rPr>
        <w:t>y</w:t>
      </w:r>
      <w:r>
        <w:rPr>
          <w:b/>
          <w:color w:val="636466"/>
          <w:sz w:val="15"/>
        </w:rPr>
        <w:t> </w:t>
      </w:r>
      <w:r>
        <w:rPr>
          <w:b/>
          <w:color w:val="636466"/>
          <w:spacing w:val="17"/>
          <w:sz w:val="15"/>
        </w:rPr>
        <w:t> </w:t>
      </w:r>
      <w:r>
        <w:rPr>
          <w:b/>
          <w:color w:val="636466"/>
          <w:w w:val="102"/>
          <w:sz w:val="15"/>
        </w:rPr>
        <w:t>P</w:t>
      </w:r>
      <w:r>
        <w:rPr>
          <w:b/>
          <w:color w:val="636466"/>
          <w:spacing w:val="-1"/>
          <w:w w:val="140"/>
          <w:sz w:val="15"/>
        </w:rPr>
        <w:t>úb</w:t>
      </w:r>
      <w:r>
        <w:rPr>
          <w:b/>
          <w:color w:val="636466"/>
          <w:w w:val="140"/>
          <w:sz w:val="15"/>
        </w:rPr>
        <w:t>l</w:t>
      </w:r>
      <w:r>
        <w:rPr>
          <w:b/>
          <w:color w:val="636466"/>
          <w:w w:val="102"/>
          <w:sz w:val="15"/>
        </w:rPr>
        <w:t>ICO</w:t>
      </w:r>
      <w:r>
        <w:rPr>
          <w:b/>
          <w:color w:val="636466"/>
          <w:sz w:val="15"/>
        </w:rPr>
        <w:t> </w:t>
      </w:r>
      <w:r>
        <w:rPr>
          <w:b/>
          <w:color w:val="636466"/>
          <w:spacing w:val="17"/>
          <w:sz w:val="15"/>
        </w:rPr>
        <w:t> </w:t>
      </w:r>
      <w:r>
        <w:rPr>
          <w:b/>
          <w:color w:val="636466"/>
          <w:w w:val="102"/>
          <w:sz w:val="15"/>
        </w:rPr>
        <w:t>ESPE</w:t>
      </w:r>
      <w:r>
        <w:rPr>
          <w:b/>
          <w:color w:val="636466"/>
          <w:spacing w:val="-1"/>
          <w:w w:val="102"/>
          <w:sz w:val="15"/>
        </w:rPr>
        <w:t>C</w:t>
      </w:r>
      <w:r>
        <w:rPr>
          <w:b/>
          <w:color w:val="636466"/>
          <w:w w:val="102"/>
          <w:sz w:val="15"/>
        </w:rPr>
        <w:t>íFICO</w:t>
      </w:r>
      <w:r>
        <w:rPr>
          <w:b/>
          <w:color w:val="636466"/>
          <w:sz w:val="15"/>
        </w:rPr>
        <w:t> </w:t>
      </w:r>
      <w:r>
        <w:rPr>
          <w:b/>
          <w:color w:val="636466"/>
          <w:spacing w:val="17"/>
          <w:sz w:val="15"/>
        </w:rPr>
        <w:t> </w:t>
      </w:r>
      <w:r>
        <w:rPr>
          <w:b/>
          <w:color w:val="636466"/>
          <w:w w:val="123"/>
          <w:sz w:val="15"/>
        </w:rPr>
        <w:t>y</w:t>
      </w:r>
      <w:r>
        <w:rPr>
          <w:b/>
          <w:color w:val="636466"/>
          <w:sz w:val="15"/>
        </w:rPr>
        <w:t> </w:t>
      </w:r>
      <w:r>
        <w:rPr>
          <w:b/>
          <w:color w:val="636466"/>
          <w:spacing w:val="17"/>
          <w:sz w:val="15"/>
        </w:rPr>
        <w:t> </w:t>
      </w:r>
      <w:r>
        <w:rPr>
          <w:b/>
          <w:color w:val="636466"/>
          <w:w w:val="102"/>
          <w:sz w:val="15"/>
        </w:rPr>
        <w:t>E</w:t>
      </w:r>
      <w:r>
        <w:rPr>
          <w:b/>
          <w:color w:val="636466"/>
          <w:w w:val="225"/>
          <w:sz w:val="15"/>
        </w:rPr>
        <w:t>l </w:t>
      </w:r>
      <w:r>
        <w:rPr>
          <w:b/>
          <w:color w:val="636466"/>
          <w:w w:val="102"/>
          <w:sz w:val="15"/>
        </w:rPr>
        <w:t>FUNCION</w:t>
      </w:r>
      <w:r>
        <w:rPr>
          <w:b/>
          <w:color w:val="636466"/>
          <w:spacing w:val="-1"/>
          <w:w w:val="102"/>
          <w:sz w:val="15"/>
        </w:rPr>
        <w:t>A</w:t>
      </w:r>
      <w:r>
        <w:rPr>
          <w:b/>
          <w:color w:val="636466"/>
          <w:w w:val="96"/>
          <w:sz w:val="15"/>
        </w:rPr>
        <w:t>m</w:t>
      </w:r>
      <w:r>
        <w:rPr>
          <w:b/>
          <w:color w:val="636466"/>
          <w:w w:val="102"/>
          <w:sz w:val="15"/>
        </w:rPr>
        <w:t>IEN</w:t>
      </w:r>
      <w:r>
        <w:rPr>
          <w:b/>
          <w:color w:val="636466"/>
          <w:spacing w:val="-3"/>
          <w:w w:val="102"/>
          <w:sz w:val="15"/>
        </w:rPr>
        <w:t>T</w:t>
      </w:r>
      <w:r>
        <w:rPr>
          <w:b/>
          <w:color w:val="636466"/>
          <w:w w:val="102"/>
          <w:sz w:val="15"/>
        </w:rPr>
        <w:t>O</w:t>
      </w:r>
      <w:r>
        <w:rPr>
          <w:b/>
          <w:color w:val="636466"/>
          <w:spacing w:val="19"/>
          <w:sz w:val="15"/>
        </w:rPr>
        <w:t> </w:t>
      </w:r>
      <w:r>
        <w:rPr>
          <w:b/>
          <w:color w:val="636466"/>
          <w:spacing w:val="-1"/>
          <w:w w:val="102"/>
          <w:sz w:val="15"/>
        </w:rPr>
        <w:t>D</w:t>
      </w:r>
      <w:r>
        <w:rPr>
          <w:b/>
          <w:color w:val="636466"/>
          <w:w w:val="102"/>
          <w:sz w:val="15"/>
        </w:rPr>
        <w:t>E</w:t>
      </w:r>
      <w:r>
        <w:rPr>
          <w:b/>
          <w:color w:val="636466"/>
          <w:spacing w:val="19"/>
          <w:sz w:val="15"/>
        </w:rPr>
        <w:t> </w:t>
      </w:r>
      <w:r>
        <w:rPr>
          <w:b/>
          <w:color w:val="636466"/>
          <w:w w:val="225"/>
          <w:sz w:val="15"/>
        </w:rPr>
        <w:t>l</w:t>
      </w:r>
      <w:r>
        <w:rPr>
          <w:b/>
          <w:color w:val="636466"/>
          <w:spacing w:val="-1"/>
          <w:w w:val="102"/>
          <w:sz w:val="15"/>
        </w:rPr>
        <w:t>A</w:t>
      </w:r>
      <w:r>
        <w:rPr>
          <w:b/>
          <w:color w:val="636466"/>
          <w:w w:val="102"/>
          <w:sz w:val="15"/>
        </w:rPr>
        <w:t>S</w:t>
      </w:r>
      <w:r>
        <w:rPr>
          <w:b/>
          <w:color w:val="636466"/>
          <w:spacing w:val="19"/>
          <w:sz w:val="15"/>
        </w:rPr>
        <w:t> </w:t>
      </w:r>
      <w:r>
        <w:rPr>
          <w:b/>
          <w:color w:val="636466"/>
          <w:w w:val="102"/>
          <w:sz w:val="15"/>
        </w:rPr>
        <w:t>ESTR</w:t>
      </w:r>
      <w:r>
        <w:rPr>
          <w:b/>
          <w:color w:val="636466"/>
          <w:spacing w:val="-12"/>
          <w:w w:val="102"/>
          <w:sz w:val="15"/>
        </w:rPr>
        <w:t>A</w:t>
      </w:r>
      <w:r>
        <w:rPr>
          <w:b/>
          <w:color w:val="636466"/>
          <w:w w:val="102"/>
          <w:sz w:val="15"/>
        </w:rPr>
        <w:t>TEGIAS</w:t>
      </w:r>
      <w:r>
        <w:rPr>
          <w:b/>
          <w:color w:val="636466"/>
          <w:spacing w:val="19"/>
          <w:sz w:val="15"/>
        </w:rPr>
        <w:t> </w:t>
      </w:r>
      <w:r>
        <w:rPr>
          <w:b/>
          <w:color w:val="636466"/>
          <w:w w:val="102"/>
          <w:sz w:val="15"/>
        </w:rPr>
        <w:t>PROPUES</w:t>
      </w:r>
      <w:r>
        <w:rPr>
          <w:b/>
          <w:color w:val="636466"/>
          <w:spacing w:val="-12"/>
          <w:w w:val="102"/>
          <w:sz w:val="15"/>
        </w:rPr>
        <w:t>T</w:t>
      </w:r>
      <w:r>
        <w:rPr>
          <w:b/>
          <w:color w:val="636466"/>
          <w:spacing w:val="-1"/>
          <w:w w:val="102"/>
          <w:sz w:val="15"/>
        </w:rPr>
        <w:t>A</w:t>
      </w:r>
      <w:r>
        <w:rPr>
          <w:b/>
          <w:color w:val="636466"/>
          <w:w w:val="102"/>
          <w:sz w:val="15"/>
        </w:rPr>
        <w:t>S</w:t>
      </w:r>
      <w:r>
        <w:rPr>
          <w:b/>
          <w:color w:val="636466"/>
          <w:sz w:val="22"/>
        </w:rPr>
        <w:t>.</w:t>
      </w:r>
    </w:p>
    <w:p>
      <w:pPr>
        <w:pStyle w:val="BodyText"/>
        <w:spacing w:before="9"/>
        <w:rPr>
          <w:b/>
          <w:sz w:val="18"/>
        </w:rPr>
      </w:pPr>
    </w:p>
    <w:p>
      <w:pPr>
        <w:spacing w:before="0"/>
        <w:ind w:left="100" w:right="0" w:firstLine="0"/>
        <w:jc w:val="both"/>
        <w:rPr>
          <w:b/>
          <w:sz w:val="22"/>
        </w:rPr>
      </w:pPr>
      <w:r>
        <w:rPr>
          <w:b/>
          <w:color w:val="636466"/>
          <w:spacing w:val="-1"/>
          <w:sz w:val="22"/>
        </w:rPr>
        <w:t>17.</w:t>
      </w:r>
      <w:r>
        <w:rPr>
          <w:b/>
          <w:color w:val="636466"/>
          <w:sz w:val="22"/>
        </w:rPr>
        <w:t>-</w:t>
      </w:r>
      <w:r>
        <w:rPr>
          <w:b/>
          <w:color w:val="636466"/>
          <w:spacing w:val="11"/>
          <w:sz w:val="22"/>
        </w:rPr>
        <w:t> </w:t>
      </w:r>
      <w:r>
        <w:rPr>
          <w:b/>
          <w:color w:val="636466"/>
          <w:spacing w:val="-1"/>
          <w:sz w:val="22"/>
        </w:rPr>
        <w:t>R</w:t>
      </w:r>
      <w:r>
        <w:rPr>
          <w:b/>
          <w:color w:val="636466"/>
          <w:w w:val="102"/>
          <w:sz w:val="15"/>
        </w:rPr>
        <w:t>EVISI</w:t>
      </w:r>
      <w:r>
        <w:rPr>
          <w:b/>
          <w:color w:val="636466"/>
          <w:w w:val="130"/>
          <w:sz w:val="15"/>
        </w:rPr>
        <w:t>ó</w:t>
      </w:r>
      <w:r>
        <w:rPr>
          <w:b/>
          <w:color w:val="636466"/>
          <w:w w:val="102"/>
          <w:sz w:val="15"/>
        </w:rPr>
        <w:t>N</w:t>
      </w:r>
      <w:r>
        <w:rPr>
          <w:b/>
          <w:color w:val="636466"/>
          <w:sz w:val="15"/>
        </w:rPr>
        <w:t> </w:t>
      </w:r>
      <w:r>
        <w:rPr>
          <w:b/>
          <w:color w:val="636466"/>
          <w:spacing w:val="-11"/>
          <w:sz w:val="15"/>
        </w:rPr>
        <w:t> </w:t>
      </w:r>
      <w:r>
        <w:rPr>
          <w:b/>
          <w:color w:val="636466"/>
          <w:spacing w:val="-1"/>
          <w:w w:val="102"/>
          <w:sz w:val="15"/>
        </w:rPr>
        <w:t>D</w:t>
      </w:r>
      <w:r>
        <w:rPr>
          <w:b/>
          <w:color w:val="636466"/>
          <w:w w:val="102"/>
          <w:sz w:val="15"/>
        </w:rPr>
        <w:t>E</w:t>
      </w:r>
      <w:r>
        <w:rPr>
          <w:b/>
          <w:color w:val="636466"/>
          <w:w w:val="225"/>
          <w:sz w:val="15"/>
        </w:rPr>
        <w:t>l</w:t>
      </w:r>
      <w:r>
        <w:rPr>
          <w:b/>
          <w:color w:val="636466"/>
          <w:sz w:val="15"/>
        </w:rPr>
        <w:t> </w:t>
      </w:r>
      <w:r>
        <w:rPr>
          <w:b/>
          <w:color w:val="636466"/>
          <w:spacing w:val="-11"/>
          <w:sz w:val="15"/>
        </w:rPr>
        <w:t> </w:t>
      </w:r>
      <w:r>
        <w:rPr>
          <w:b/>
          <w:color w:val="636466"/>
          <w:w w:val="102"/>
          <w:sz w:val="15"/>
        </w:rPr>
        <w:t>PROCESO</w:t>
      </w:r>
      <w:r>
        <w:rPr>
          <w:b/>
          <w:color w:val="636466"/>
          <w:sz w:val="15"/>
        </w:rPr>
        <w:t> </w:t>
      </w:r>
      <w:r>
        <w:rPr>
          <w:b/>
          <w:color w:val="636466"/>
          <w:spacing w:val="-11"/>
          <w:sz w:val="15"/>
        </w:rPr>
        <w:t> </w:t>
      </w:r>
      <w:r>
        <w:rPr>
          <w:b/>
          <w:color w:val="636466"/>
          <w:spacing w:val="-1"/>
          <w:w w:val="102"/>
          <w:sz w:val="15"/>
        </w:rPr>
        <w:t>CAD</w:t>
      </w:r>
      <w:r>
        <w:rPr>
          <w:b/>
          <w:color w:val="636466"/>
          <w:w w:val="102"/>
          <w:sz w:val="15"/>
        </w:rPr>
        <w:t>A</w:t>
      </w:r>
      <w:r>
        <w:rPr>
          <w:b/>
          <w:color w:val="636466"/>
          <w:sz w:val="15"/>
        </w:rPr>
        <w:t> </w:t>
      </w:r>
      <w:r>
        <w:rPr>
          <w:b/>
          <w:color w:val="636466"/>
          <w:spacing w:val="-11"/>
          <w:sz w:val="15"/>
        </w:rPr>
        <w:t> </w:t>
      </w:r>
      <w:r>
        <w:rPr>
          <w:b/>
          <w:color w:val="636466"/>
          <w:sz w:val="22"/>
        </w:rPr>
        <w:t>6</w:t>
      </w:r>
      <w:r>
        <w:rPr>
          <w:b/>
          <w:color w:val="636466"/>
          <w:spacing w:val="11"/>
          <w:sz w:val="22"/>
        </w:rPr>
        <w:t> </w:t>
      </w:r>
      <w:r>
        <w:rPr>
          <w:b/>
          <w:color w:val="636466"/>
          <w:w w:val="96"/>
          <w:sz w:val="15"/>
        </w:rPr>
        <w:t>m</w:t>
      </w:r>
      <w:r>
        <w:rPr>
          <w:b/>
          <w:color w:val="636466"/>
          <w:w w:val="102"/>
          <w:sz w:val="15"/>
        </w:rPr>
        <w:t>ESES</w:t>
      </w:r>
      <w:r>
        <w:rPr>
          <w:b/>
          <w:color w:val="636466"/>
          <w:sz w:val="15"/>
        </w:rPr>
        <w:t> </w:t>
      </w:r>
      <w:r>
        <w:rPr>
          <w:b/>
          <w:color w:val="636466"/>
          <w:spacing w:val="-11"/>
          <w:sz w:val="15"/>
        </w:rPr>
        <w:t> </w:t>
      </w:r>
      <w:r>
        <w:rPr>
          <w:b/>
          <w:color w:val="636466"/>
          <w:w w:val="123"/>
          <w:sz w:val="15"/>
        </w:rPr>
        <w:t>y</w:t>
      </w:r>
      <w:r>
        <w:rPr>
          <w:b/>
          <w:color w:val="636466"/>
          <w:sz w:val="15"/>
        </w:rPr>
        <w:t> </w:t>
      </w:r>
      <w:r>
        <w:rPr>
          <w:b/>
          <w:color w:val="636466"/>
          <w:spacing w:val="-11"/>
          <w:sz w:val="15"/>
        </w:rPr>
        <w:t> </w:t>
      </w:r>
      <w:r>
        <w:rPr>
          <w:b/>
          <w:color w:val="636466"/>
          <w:spacing w:val="-1"/>
          <w:w w:val="102"/>
          <w:sz w:val="15"/>
        </w:rPr>
        <w:t>DE</w:t>
      </w:r>
      <w:r>
        <w:rPr>
          <w:b/>
          <w:color w:val="636466"/>
          <w:w w:val="102"/>
          <w:sz w:val="15"/>
        </w:rPr>
        <w:t>S</w:t>
      </w:r>
      <w:r>
        <w:rPr>
          <w:b/>
          <w:color w:val="636466"/>
          <w:sz w:val="22"/>
        </w:rPr>
        <w:t>-</w:t>
      </w:r>
    </w:p>
    <w:p>
      <w:pPr>
        <w:spacing w:before="11"/>
        <w:ind w:left="100" w:right="0" w:firstLine="0"/>
        <w:jc w:val="both"/>
        <w:rPr>
          <w:b/>
          <w:sz w:val="22"/>
        </w:rPr>
      </w:pPr>
      <w:r>
        <w:rPr/>
        <w:pict>
          <v:group style="position:absolute;margin-left:558.826782pt;margin-top:14.347483pt;width:3pt;height:202.45pt;mso-position-horizontal-relative:page;mso-position-vertical-relative:paragraph;z-index:6496" coordorigin="11177,287" coordsize="60,4049">
            <v:line style="position:absolute" from="11187,1998" to="11187,297" stroked="true" strokeweight="1pt" strokecolor="#a7a9ac"/>
            <v:line style="position:absolute" from="11207,4305" to="11207,1998" stroked="true" strokeweight="3pt" strokecolor="#a7a9ac"/>
            <w10:wrap type="none"/>
          </v:group>
        </w:pict>
      </w:r>
      <w:r>
        <w:rPr/>
        <w:pict>
          <v:shape style="position:absolute;margin-left:568.758484pt;margin-top:13.407632pt;width:13pt;height:74.650pt;mso-position-horizontal-relative:page;mso-position-vertical-relative:paragraph;z-index:6544" type="#_x0000_t202" filled="false" stroked="false">
            <v:textbox inset="0,0,0,0" style="layout-flow:vertical;mso-layout-flow-alt:bottom-to-top">
              <w:txbxContent>
                <w:p>
                  <w:pPr>
                    <w:spacing w:line="236" w:lineRule="exact" w:before="0"/>
                    <w:ind w:left="20" w:right="-240"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99"/>
                      <w:sz w:val="22"/>
                    </w:rPr>
                    <w:t>D</w:t>
                  </w:r>
                  <w:r>
                    <w:rPr>
                      <w:color w:val="808285"/>
                      <w:spacing w:val="19"/>
                      <w:w w:val="143"/>
                      <w:sz w:val="15"/>
                    </w:rPr>
                    <w:t>o</w:t>
                  </w:r>
                  <w:r>
                    <w:rPr>
                      <w:color w:val="808285"/>
                      <w:w w:val="125"/>
                      <w:sz w:val="15"/>
                    </w:rPr>
                    <w:t>s</w:t>
                  </w:r>
                </w:p>
              </w:txbxContent>
            </v:textbox>
            <w10:wrap type="none"/>
          </v:shape>
        </w:pict>
      </w:r>
      <w:r>
        <w:rPr>
          <w:b/>
          <w:color w:val="636466"/>
          <w:w w:val="115"/>
          <w:sz w:val="15"/>
        </w:rPr>
        <w:t>Pués  Cada  </w:t>
      </w:r>
      <w:r>
        <w:rPr>
          <w:b/>
          <w:color w:val="636466"/>
          <w:w w:val="115"/>
          <w:sz w:val="22"/>
        </w:rPr>
        <w:t>4 </w:t>
      </w:r>
      <w:r>
        <w:rPr>
          <w:b/>
          <w:color w:val="636466"/>
          <w:w w:val="115"/>
          <w:sz w:val="15"/>
        </w:rPr>
        <w:t>años</w:t>
      </w:r>
      <w:r>
        <w:rPr>
          <w:b/>
          <w:color w:val="636466"/>
          <w:w w:val="115"/>
          <w:sz w:val="22"/>
        </w:rPr>
        <w:t>.</w:t>
      </w:r>
    </w:p>
    <w:p>
      <w:pPr>
        <w:pStyle w:val="BodyText"/>
        <w:spacing w:before="10"/>
        <w:rPr>
          <w:b/>
          <w:sz w:val="23"/>
        </w:rPr>
      </w:pPr>
    </w:p>
    <w:p>
      <w:pPr>
        <w:spacing w:line="249" w:lineRule="auto" w:before="0"/>
        <w:ind w:left="100" w:right="1015" w:firstLine="0"/>
        <w:jc w:val="both"/>
        <w:rPr>
          <w:b/>
          <w:sz w:val="22"/>
        </w:rPr>
      </w:pPr>
      <w:r>
        <w:rPr>
          <w:b/>
          <w:color w:val="636466"/>
          <w:spacing w:val="-1"/>
          <w:sz w:val="22"/>
        </w:rPr>
        <w:t>18.</w:t>
      </w:r>
      <w:r>
        <w:rPr>
          <w:b/>
          <w:color w:val="636466"/>
          <w:sz w:val="22"/>
        </w:rPr>
        <w:t>-  </w:t>
      </w:r>
      <w:r>
        <w:rPr>
          <w:b/>
          <w:color w:val="636466"/>
          <w:spacing w:val="-1"/>
          <w:sz w:val="22"/>
        </w:rPr>
        <w:t>I</w:t>
      </w:r>
      <w:r>
        <w:rPr>
          <w:b/>
          <w:color w:val="636466"/>
          <w:w w:val="96"/>
          <w:sz w:val="15"/>
        </w:rPr>
        <w:t>m</w:t>
      </w:r>
      <w:r>
        <w:rPr>
          <w:b/>
          <w:color w:val="636466"/>
          <w:w w:val="102"/>
          <w:sz w:val="15"/>
        </w:rPr>
        <w:t>P</w:t>
      </w:r>
      <w:r>
        <w:rPr>
          <w:b/>
          <w:color w:val="636466"/>
          <w:w w:val="225"/>
          <w:sz w:val="15"/>
        </w:rPr>
        <w:t>l</w:t>
      </w:r>
      <w:r>
        <w:rPr>
          <w:b/>
          <w:color w:val="636466"/>
          <w:w w:val="102"/>
          <w:sz w:val="15"/>
        </w:rPr>
        <w:t>E</w:t>
      </w:r>
      <w:r>
        <w:rPr>
          <w:b/>
          <w:color w:val="636466"/>
          <w:w w:val="96"/>
          <w:sz w:val="15"/>
        </w:rPr>
        <w:t>m</w:t>
      </w:r>
      <w:r>
        <w:rPr>
          <w:b/>
          <w:color w:val="636466"/>
          <w:w w:val="102"/>
          <w:sz w:val="15"/>
        </w:rPr>
        <w:t>EN</w:t>
      </w:r>
      <w:r>
        <w:rPr>
          <w:b/>
          <w:color w:val="636466"/>
          <w:spacing w:val="-12"/>
          <w:w w:val="102"/>
          <w:sz w:val="15"/>
        </w:rPr>
        <w:t>T</w:t>
      </w:r>
      <w:r>
        <w:rPr>
          <w:b/>
          <w:color w:val="636466"/>
          <w:spacing w:val="-1"/>
          <w:w w:val="102"/>
          <w:sz w:val="15"/>
        </w:rPr>
        <w:t>AC</w:t>
      </w:r>
      <w:r>
        <w:rPr>
          <w:b/>
          <w:color w:val="636466"/>
          <w:w w:val="102"/>
          <w:sz w:val="15"/>
        </w:rPr>
        <w:t>I</w:t>
      </w:r>
      <w:r>
        <w:rPr>
          <w:b/>
          <w:color w:val="636466"/>
          <w:w w:val="130"/>
          <w:sz w:val="15"/>
        </w:rPr>
        <w:t>ó</w:t>
      </w:r>
      <w:r>
        <w:rPr>
          <w:b/>
          <w:color w:val="636466"/>
          <w:w w:val="102"/>
          <w:sz w:val="15"/>
        </w:rPr>
        <w:t>N</w:t>
      </w:r>
      <w:r>
        <w:rPr>
          <w:b/>
          <w:color w:val="636466"/>
          <w:sz w:val="15"/>
        </w:rPr>
        <w:t>  </w:t>
      </w:r>
      <w:r>
        <w:rPr>
          <w:b/>
          <w:color w:val="636466"/>
          <w:spacing w:val="-3"/>
          <w:sz w:val="15"/>
        </w:rPr>
        <w:t> </w:t>
      </w:r>
      <w:r>
        <w:rPr>
          <w:b/>
          <w:color w:val="636466"/>
          <w:spacing w:val="-1"/>
          <w:w w:val="102"/>
          <w:sz w:val="15"/>
        </w:rPr>
        <w:t>D</w:t>
      </w:r>
      <w:r>
        <w:rPr>
          <w:b/>
          <w:color w:val="636466"/>
          <w:w w:val="102"/>
          <w:sz w:val="15"/>
        </w:rPr>
        <w:t>E</w:t>
      </w:r>
      <w:r>
        <w:rPr>
          <w:b/>
          <w:color w:val="636466"/>
          <w:sz w:val="15"/>
        </w:rPr>
        <w:t>  </w:t>
      </w:r>
      <w:r>
        <w:rPr>
          <w:b/>
          <w:color w:val="636466"/>
          <w:spacing w:val="-3"/>
          <w:sz w:val="15"/>
        </w:rPr>
        <w:t> </w:t>
      </w:r>
      <w:r>
        <w:rPr>
          <w:b/>
          <w:color w:val="636466"/>
          <w:w w:val="96"/>
          <w:sz w:val="15"/>
        </w:rPr>
        <w:t>m</w:t>
      </w:r>
      <w:r>
        <w:rPr>
          <w:b/>
          <w:color w:val="636466"/>
          <w:w w:val="102"/>
          <w:sz w:val="15"/>
        </w:rPr>
        <w:t>EJORAS</w:t>
      </w:r>
      <w:r>
        <w:rPr>
          <w:b/>
          <w:color w:val="636466"/>
          <w:sz w:val="15"/>
        </w:rPr>
        <w:t>  </w:t>
      </w:r>
      <w:r>
        <w:rPr>
          <w:b/>
          <w:color w:val="636466"/>
          <w:spacing w:val="-3"/>
          <w:sz w:val="15"/>
        </w:rPr>
        <w:t> </w:t>
      </w:r>
      <w:r>
        <w:rPr>
          <w:b/>
          <w:color w:val="636466"/>
          <w:spacing w:val="-1"/>
          <w:w w:val="102"/>
          <w:sz w:val="15"/>
        </w:rPr>
        <w:t>DESP</w:t>
      </w:r>
      <w:r>
        <w:rPr>
          <w:b/>
          <w:color w:val="636466"/>
          <w:w w:val="102"/>
          <w:sz w:val="15"/>
        </w:rPr>
        <w:t>U</w:t>
      </w:r>
      <w:r>
        <w:rPr>
          <w:b/>
          <w:color w:val="636466"/>
          <w:w w:val="123"/>
          <w:sz w:val="15"/>
        </w:rPr>
        <w:t>é</w:t>
      </w:r>
      <w:r>
        <w:rPr>
          <w:b/>
          <w:color w:val="636466"/>
          <w:w w:val="102"/>
          <w:sz w:val="15"/>
        </w:rPr>
        <w:t>S</w:t>
      </w:r>
      <w:r>
        <w:rPr>
          <w:b/>
          <w:color w:val="636466"/>
          <w:sz w:val="15"/>
        </w:rPr>
        <w:t>  </w:t>
      </w:r>
      <w:r>
        <w:rPr>
          <w:b/>
          <w:color w:val="636466"/>
          <w:spacing w:val="-3"/>
          <w:sz w:val="15"/>
        </w:rPr>
        <w:t> </w:t>
      </w:r>
      <w:r>
        <w:rPr>
          <w:b/>
          <w:color w:val="636466"/>
          <w:spacing w:val="-1"/>
          <w:w w:val="102"/>
          <w:sz w:val="15"/>
        </w:rPr>
        <w:t>D</w:t>
      </w:r>
      <w:r>
        <w:rPr>
          <w:b/>
          <w:color w:val="636466"/>
          <w:w w:val="102"/>
          <w:sz w:val="15"/>
        </w:rPr>
        <w:t>E</w:t>
      </w:r>
      <w:r>
        <w:rPr>
          <w:b/>
          <w:color w:val="636466"/>
          <w:w w:val="225"/>
          <w:sz w:val="15"/>
        </w:rPr>
        <w:t>l </w:t>
      </w:r>
      <w:r>
        <w:rPr>
          <w:b/>
          <w:color w:val="636466"/>
          <w:w w:val="102"/>
          <w:sz w:val="15"/>
        </w:rPr>
        <w:t>P</w:t>
      </w:r>
      <w:r>
        <w:rPr>
          <w:b/>
          <w:color w:val="636466"/>
          <w:w w:val="225"/>
          <w:sz w:val="15"/>
        </w:rPr>
        <w:t>l</w:t>
      </w:r>
      <w:r>
        <w:rPr>
          <w:b/>
          <w:color w:val="636466"/>
          <w:spacing w:val="-1"/>
          <w:w w:val="102"/>
          <w:sz w:val="15"/>
        </w:rPr>
        <w:t>A</w:t>
      </w:r>
      <w:r>
        <w:rPr>
          <w:b/>
          <w:color w:val="636466"/>
          <w:w w:val="125"/>
          <w:sz w:val="15"/>
        </w:rPr>
        <w:t>z</w:t>
      </w:r>
      <w:r>
        <w:rPr>
          <w:b/>
          <w:color w:val="636466"/>
          <w:w w:val="102"/>
          <w:sz w:val="15"/>
        </w:rPr>
        <w:t>O</w:t>
      </w:r>
      <w:r>
        <w:rPr>
          <w:b/>
          <w:color w:val="636466"/>
          <w:spacing w:val="19"/>
          <w:sz w:val="15"/>
        </w:rPr>
        <w:t> </w:t>
      </w:r>
      <w:r>
        <w:rPr>
          <w:b/>
          <w:color w:val="636466"/>
          <w:w w:val="102"/>
          <w:sz w:val="15"/>
        </w:rPr>
        <w:t>PROPUES</w:t>
      </w:r>
      <w:r>
        <w:rPr>
          <w:b/>
          <w:color w:val="636466"/>
          <w:spacing w:val="-3"/>
          <w:w w:val="102"/>
          <w:sz w:val="15"/>
        </w:rPr>
        <w:t>T</w:t>
      </w:r>
      <w:r>
        <w:rPr>
          <w:b/>
          <w:color w:val="636466"/>
          <w:w w:val="102"/>
          <w:sz w:val="15"/>
        </w:rPr>
        <w:t>O</w:t>
      </w:r>
      <w:r>
        <w:rPr>
          <w:b/>
          <w:color w:val="636466"/>
          <w:sz w:val="22"/>
        </w:rPr>
        <w:t>.</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1"/>
        <w:rPr>
          <w:b/>
          <w:sz w:val="20"/>
        </w:rPr>
      </w:pPr>
    </w:p>
    <w:p>
      <w:pPr>
        <w:pStyle w:val="Heading4"/>
        <w:ind w:left="100"/>
      </w:pPr>
      <w:r>
        <w:rPr>
          <w:color w:val="636466"/>
        </w:rPr>
        <w:t>70 </w:t>
      </w:r>
    </w:p>
    <w:p>
      <w:pPr>
        <w:spacing w:after="0"/>
        <w:sectPr>
          <w:pgSz w:w="12240" w:h="15840"/>
          <w:pgMar w:top="1500" w:bottom="280" w:left="1600" w:right="400"/>
          <w:cols w:num="2" w:equalWidth="0">
            <w:col w:w="4521" w:space="182"/>
            <w:col w:w="5537"/>
          </w:cols>
        </w:sectPr>
      </w:pPr>
    </w:p>
    <w:p>
      <w:pPr>
        <w:spacing w:after="0"/>
        <w:sectPr>
          <w:type w:val="continuous"/>
          <w:pgSz w:w="12240" w:h="15840"/>
          <w:pgMar w:top="20" w:bottom="280" w:left="1600" w:right="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tabs>
          <w:tab w:pos="4863" w:val="left" w:leader="none"/>
        </w:tabs>
        <w:spacing w:before="20"/>
        <w:ind w:left="1714" w:right="914" w:firstLine="0"/>
        <w:jc w:val="left"/>
        <w:rPr>
          <w:b/>
          <w:sz w:val="48"/>
        </w:rPr>
      </w:pPr>
      <w:bookmarkStart w:name="CAPÍTULO 3:Auditoría y Plan de Imagen Pú" w:id="85"/>
      <w:bookmarkEnd w:id="85"/>
      <w:r>
        <w:rPr/>
      </w:r>
      <w:r>
        <w:rPr>
          <w:b/>
          <w:color w:val="FFFFFF"/>
          <w:w w:val="110"/>
          <w:sz w:val="48"/>
        </w:rPr>
        <w:t>C</w:t>
      </w:r>
      <w:r>
        <w:rPr>
          <w:b/>
          <w:color w:val="FFFFFF"/>
          <w:spacing w:val="-102"/>
          <w:w w:val="110"/>
          <w:sz w:val="48"/>
        </w:rPr>
        <w:t> </w:t>
      </w:r>
      <w:r>
        <w:rPr>
          <w:b/>
          <w:color w:val="FFFFFF"/>
          <w:w w:val="110"/>
          <w:sz w:val="48"/>
        </w:rPr>
        <w:t>A</w:t>
      </w:r>
      <w:r>
        <w:rPr>
          <w:b/>
          <w:color w:val="FFFFFF"/>
          <w:spacing w:val="-102"/>
          <w:w w:val="110"/>
          <w:sz w:val="48"/>
        </w:rPr>
        <w:t> </w:t>
      </w:r>
      <w:r>
        <w:rPr>
          <w:b/>
          <w:color w:val="FFFFFF"/>
          <w:w w:val="110"/>
          <w:sz w:val="48"/>
        </w:rPr>
        <w:t>P</w:t>
      </w:r>
      <w:r>
        <w:rPr>
          <w:b/>
          <w:color w:val="FFFFFF"/>
          <w:spacing w:val="-103"/>
          <w:w w:val="110"/>
          <w:sz w:val="48"/>
        </w:rPr>
        <w:t> </w:t>
      </w:r>
      <w:r>
        <w:rPr>
          <w:b/>
          <w:color w:val="FFFFFF"/>
          <w:w w:val="110"/>
          <w:sz w:val="48"/>
        </w:rPr>
        <w:t>í</w:t>
      </w:r>
      <w:r>
        <w:rPr>
          <w:b/>
          <w:color w:val="FFFFFF"/>
          <w:spacing w:val="-102"/>
          <w:w w:val="110"/>
          <w:sz w:val="48"/>
        </w:rPr>
        <w:t> </w:t>
      </w:r>
      <w:r>
        <w:rPr>
          <w:b/>
          <w:color w:val="FFFFFF"/>
          <w:w w:val="110"/>
          <w:sz w:val="48"/>
        </w:rPr>
        <w:t>T</w:t>
      </w:r>
      <w:r>
        <w:rPr>
          <w:b/>
          <w:color w:val="FFFFFF"/>
          <w:spacing w:val="-102"/>
          <w:w w:val="110"/>
          <w:sz w:val="48"/>
        </w:rPr>
        <w:t> </w:t>
      </w:r>
      <w:r>
        <w:rPr>
          <w:b/>
          <w:color w:val="FFFFFF"/>
          <w:w w:val="110"/>
          <w:sz w:val="48"/>
        </w:rPr>
        <w:t>U</w:t>
      </w:r>
      <w:r>
        <w:rPr>
          <w:b/>
          <w:color w:val="FFFFFF"/>
          <w:spacing w:val="-102"/>
          <w:w w:val="110"/>
          <w:sz w:val="48"/>
        </w:rPr>
        <w:t> </w:t>
      </w:r>
      <w:r>
        <w:rPr>
          <w:b/>
          <w:color w:val="FFFFFF"/>
          <w:w w:val="200"/>
          <w:sz w:val="48"/>
        </w:rPr>
        <w:t>l</w:t>
      </w:r>
      <w:r>
        <w:rPr>
          <w:b/>
          <w:color w:val="FFFFFF"/>
          <w:spacing w:val="-222"/>
          <w:w w:val="200"/>
          <w:sz w:val="48"/>
        </w:rPr>
        <w:t> </w:t>
      </w:r>
      <w:r>
        <w:rPr>
          <w:b/>
          <w:color w:val="FFFFFF"/>
          <w:w w:val="110"/>
          <w:sz w:val="48"/>
        </w:rPr>
        <w:t>O</w:t>
        <w:tab/>
        <w:t>3</w:t>
      </w:r>
    </w:p>
    <w:p>
      <w:pPr>
        <w:pStyle w:val="BodyText"/>
        <w:rPr>
          <w:b/>
          <w:sz w:val="20"/>
        </w:rPr>
      </w:pPr>
    </w:p>
    <w:p>
      <w:pPr>
        <w:pStyle w:val="BodyText"/>
        <w:rPr>
          <w:b/>
          <w:sz w:val="20"/>
        </w:rPr>
      </w:pPr>
    </w:p>
    <w:p>
      <w:pPr>
        <w:pStyle w:val="BodyText"/>
        <w:spacing w:before="7"/>
        <w:rPr>
          <w:b/>
          <w:sz w:val="20"/>
        </w:rPr>
      </w:pPr>
    </w:p>
    <w:p>
      <w:pPr>
        <w:pStyle w:val="BodyText"/>
        <w:spacing w:line="249" w:lineRule="auto"/>
        <w:ind w:left="2055" w:right="914"/>
      </w:pPr>
      <w:r>
        <w:rPr/>
        <w:pict>
          <v:shape style="position:absolute;margin-left:82.857697pt;margin-top:.877215pt;width:19.650pt;height:29.45pt;mso-position-horizontal-relative:page;mso-position-vertical-relative:paragraph;z-index:-147880" type="#_x0000_t202" filled="false" stroked="false">
            <v:textbox inset="0,0,0,0">
              <w:txbxContent>
                <w:p>
                  <w:pPr>
                    <w:spacing w:line="578" w:lineRule="exact" w:before="0"/>
                    <w:ind w:left="0" w:right="0" w:firstLine="0"/>
                    <w:jc w:val="left"/>
                    <w:rPr>
                      <w:sz w:val="59"/>
                    </w:rPr>
                  </w:pPr>
                  <w:r>
                    <w:rPr>
                      <w:color w:val="636466"/>
                      <w:w w:val="99"/>
                      <w:sz w:val="59"/>
                    </w:rPr>
                    <w:t>E</w:t>
                  </w:r>
                </w:p>
              </w:txbxContent>
            </v:textbox>
            <w10:wrap type="none"/>
          </v:shape>
        </w:pict>
      </w:r>
      <w:r>
        <w:rPr>
          <w:color w:val="636466"/>
        </w:rPr>
        <w:t>n el presente capítulo se desarrolla el Método Propuesto denominado “Gestión estratégi- ca de la Imagen Institucional-Método Contreras”, el cual tiene como objetivo generar  una</w:t>
      </w:r>
    </w:p>
    <w:p>
      <w:pPr>
        <w:pStyle w:val="BodyText"/>
        <w:spacing w:line="249" w:lineRule="auto" w:before="1"/>
        <w:ind w:left="1707" w:right="1824"/>
      </w:pPr>
      <w:r>
        <w:rPr>
          <w:color w:val="636466"/>
        </w:rPr>
        <w:t>estrategia para el desarrollo de Imagen Pública a partir de la Identidad Corporativa. El método planteado consta de las siguientes  etapas:</w:t>
      </w:r>
    </w:p>
    <w:p>
      <w:pPr>
        <w:pStyle w:val="BodyText"/>
        <w:rPr>
          <w:sz w:val="20"/>
        </w:rPr>
      </w:pPr>
    </w:p>
    <w:p>
      <w:pPr>
        <w:spacing w:after="0"/>
        <w:rPr>
          <w:sz w:val="20"/>
        </w:rPr>
        <w:sectPr>
          <w:pgSz w:w="12240" w:h="15840"/>
          <w:pgMar w:top="0" w:bottom="280" w:left="0" w:right="400"/>
        </w:sectPr>
      </w:pPr>
    </w:p>
    <w:p>
      <w:pPr>
        <w:spacing w:line="333" w:lineRule="exact" w:before="225"/>
        <w:ind w:left="1707" w:right="0" w:firstLine="0"/>
        <w:jc w:val="both"/>
        <w:rPr>
          <w:b/>
          <w:sz w:val="21"/>
        </w:rPr>
      </w:pPr>
      <w:bookmarkStart w:name="1.- Exposición del Proyecto  (Planteamie" w:id="86"/>
      <w:bookmarkEnd w:id="86"/>
      <w:r>
        <w:rPr/>
      </w:r>
      <w:r>
        <w:rPr>
          <w:b/>
          <w:color w:val="636466"/>
          <w:spacing w:val="18"/>
          <w:sz w:val="30"/>
        </w:rPr>
        <w:t>1.</w:t>
      </w:r>
      <w:r>
        <w:rPr>
          <w:b/>
          <w:color w:val="636466"/>
          <w:sz w:val="30"/>
        </w:rPr>
        <w:t>-</w:t>
      </w:r>
      <w:r>
        <w:rPr>
          <w:b/>
          <w:color w:val="636466"/>
          <w:spacing w:val="36"/>
          <w:sz w:val="30"/>
        </w:rPr>
        <w:t> </w:t>
      </w:r>
      <w:r>
        <w:rPr>
          <w:b/>
          <w:color w:val="636466"/>
          <w:spacing w:val="18"/>
          <w:sz w:val="30"/>
        </w:rPr>
        <w:t>E</w:t>
      </w:r>
      <w:r>
        <w:rPr>
          <w:b/>
          <w:color w:val="636466"/>
          <w:spacing w:val="18"/>
          <w:sz w:val="21"/>
        </w:rPr>
        <w:t>XPOSICI</w:t>
      </w:r>
      <w:r>
        <w:rPr>
          <w:b/>
          <w:color w:val="636466"/>
          <w:spacing w:val="18"/>
          <w:w w:val="127"/>
          <w:sz w:val="21"/>
        </w:rPr>
        <w:t>ó</w:t>
      </w:r>
      <w:r>
        <w:rPr>
          <w:b/>
          <w:color w:val="636466"/>
          <w:sz w:val="21"/>
        </w:rPr>
        <w:t>N </w:t>
      </w:r>
      <w:r>
        <w:rPr>
          <w:b/>
          <w:color w:val="636466"/>
          <w:spacing w:val="2"/>
          <w:sz w:val="21"/>
        </w:rPr>
        <w:t> </w:t>
      </w:r>
      <w:r>
        <w:rPr>
          <w:b/>
          <w:color w:val="636466"/>
          <w:spacing w:val="18"/>
          <w:sz w:val="21"/>
        </w:rPr>
        <w:t>DE</w:t>
      </w:r>
      <w:r>
        <w:rPr>
          <w:b/>
          <w:color w:val="636466"/>
          <w:w w:val="219"/>
          <w:sz w:val="21"/>
        </w:rPr>
        <w:t>l</w:t>
      </w:r>
      <w:r>
        <w:rPr>
          <w:b/>
          <w:color w:val="636466"/>
          <w:sz w:val="21"/>
        </w:rPr>
        <w:t> </w:t>
      </w:r>
      <w:r>
        <w:rPr>
          <w:b/>
          <w:color w:val="636466"/>
          <w:spacing w:val="2"/>
          <w:sz w:val="21"/>
        </w:rPr>
        <w:t> </w:t>
      </w:r>
      <w:r>
        <w:rPr>
          <w:b/>
          <w:color w:val="636466"/>
          <w:spacing w:val="18"/>
          <w:sz w:val="30"/>
        </w:rPr>
        <w:t>P</w:t>
      </w:r>
      <w:r>
        <w:rPr>
          <w:b/>
          <w:color w:val="636466"/>
          <w:spacing w:val="18"/>
          <w:sz w:val="21"/>
        </w:rPr>
        <w:t>R</w:t>
      </w:r>
      <w:r>
        <w:rPr>
          <w:b/>
          <w:color w:val="636466"/>
          <w:spacing w:val="17"/>
          <w:sz w:val="21"/>
        </w:rPr>
        <w:t>O</w:t>
      </w:r>
      <w:r>
        <w:rPr>
          <w:b/>
          <w:color w:val="636466"/>
          <w:spacing w:val="18"/>
          <w:w w:val="119"/>
          <w:sz w:val="21"/>
        </w:rPr>
        <w:t>y</w:t>
      </w:r>
      <w:r>
        <w:rPr>
          <w:b/>
          <w:color w:val="636466"/>
          <w:spacing w:val="18"/>
          <w:sz w:val="21"/>
        </w:rPr>
        <w:t>EC</w:t>
      </w:r>
      <w:r>
        <w:rPr>
          <w:b/>
          <w:color w:val="636466"/>
          <w:spacing w:val="14"/>
          <w:sz w:val="21"/>
        </w:rPr>
        <w:t>T</w:t>
      </w:r>
      <w:r>
        <w:rPr>
          <w:b/>
          <w:color w:val="636466"/>
          <w:sz w:val="21"/>
        </w:rPr>
        <w:t>O</w:t>
      </w:r>
    </w:p>
    <w:p>
      <w:pPr>
        <w:spacing w:line="320" w:lineRule="exact" w:before="13"/>
        <w:ind w:left="1707" w:right="529" w:firstLine="0"/>
        <w:jc w:val="left"/>
        <w:rPr>
          <w:b/>
          <w:sz w:val="30"/>
        </w:rPr>
      </w:pPr>
      <w:r>
        <w:rPr>
          <w:b/>
          <w:color w:val="636466"/>
          <w:spacing w:val="18"/>
          <w:sz w:val="30"/>
        </w:rPr>
        <w:t>(P</w:t>
      </w:r>
      <w:r>
        <w:rPr>
          <w:b/>
          <w:color w:val="636466"/>
          <w:spacing w:val="18"/>
          <w:w w:val="219"/>
          <w:sz w:val="21"/>
        </w:rPr>
        <w:t>l</w:t>
      </w:r>
      <w:r>
        <w:rPr>
          <w:b/>
          <w:color w:val="636466"/>
          <w:spacing w:val="18"/>
          <w:sz w:val="21"/>
        </w:rPr>
        <w:t>ANTEA</w:t>
      </w:r>
      <w:r>
        <w:rPr>
          <w:b/>
          <w:color w:val="636466"/>
          <w:w w:val="93"/>
          <w:sz w:val="21"/>
        </w:rPr>
        <w:t>m</w:t>
      </w:r>
      <w:r>
        <w:rPr>
          <w:b/>
          <w:color w:val="636466"/>
          <w:sz w:val="21"/>
        </w:rPr>
        <w:t> </w:t>
      </w:r>
      <w:r>
        <w:rPr>
          <w:b/>
          <w:color w:val="636466"/>
          <w:spacing w:val="18"/>
          <w:sz w:val="21"/>
        </w:rPr>
        <w:t>IEN</w:t>
      </w:r>
      <w:r>
        <w:rPr>
          <w:b/>
          <w:color w:val="636466"/>
          <w:spacing w:val="14"/>
          <w:sz w:val="21"/>
        </w:rPr>
        <w:t>T</w:t>
      </w:r>
      <w:r>
        <w:rPr>
          <w:b/>
          <w:color w:val="636466"/>
          <w:sz w:val="21"/>
        </w:rPr>
        <w:t>O  </w:t>
      </w:r>
      <w:r>
        <w:rPr>
          <w:b/>
          <w:color w:val="636466"/>
          <w:spacing w:val="18"/>
          <w:sz w:val="21"/>
        </w:rPr>
        <w:t>DE</w:t>
      </w:r>
      <w:r>
        <w:rPr>
          <w:b/>
          <w:color w:val="636466"/>
          <w:w w:val="219"/>
          <w:sz w:val="21"/>
        </w:rPr>
        <w:t>l</w:t>
      </w:r>
      <w:r>
        <w:rPr>
          <w:b/>
          <w:color w:val="636466"/>
          <w:sz w:val="21"/>
        </w:rPr>
        <w:t>  </w:t>
      </w:r>
      <w:r>
        <w:rPr>
          <w:b/>
          <w:color w:val="636466"/>
          <w:spacing w:val="18"/>
          <w:sz w:val="21"/>
        </w:rPr>
        <w:t>CAS</w:t>
      </w:r>
      <w:r>
        <w:rPr>
          <w:b/>
          <w:color w:val="636466"/>
          <w:sz w:val="21"/>
        </w:rPr>
        <w:t>O </w:t>
      </w:r>
      <w:r>
        <w:rPr>
          <w:b/>
          <w:color w:val="636466"/>
          <w:spacing w:val="9"/>
          <w:w w:val="105"/>
          <w:sz w:val="21"/>
        </w:rPr>
        <w:t>DE </w:t>
      </w:r>
      <w:r>
        <w:rPr>
          <w:b/>
          <w:color w:val="636466"/>
          <w:spacing w:val="16"/>
          <w:w w:val="105"/>
          <w:sz w:val="21"/>
        </w:rPr>
        <w:t>ESTUDIO</w:t>
      </w:r>
      <w:r>
        <w:rPr>
          <w:b/>
          <w:color w:val="636466"/>
          <w:spacing w:val="16"/>
          <w:w w:val="105"/>
          <w:sz w:val="30"/>
        </w:rPr>
        <w:t>):</w:t>
      </w:r>
    </w:p>
    <w:p>
      <w:pPr>
        <w:pStyle w:val="BodyText"/>
        <w:spacing w:line="249" w:lineRule="auto" w:before="262"/>
        <w:ind w:left="1700" w:firstLine="288"/>
        <w:jc w:val="right"/>
      </w:pPr>
      <w:r>
        <w:rPr/>
        <w:pict>
          <v:shape style="position:absolute;margin-left:82.799698pt;margin-top:13.977227pt;width:16.4pt;height:29.45pt;mso-position-horizontal-relative:page;mso-position-vertical-relative:paragraph;z-index:-147856" type="#_x0000_t202" filled="false" stroked="false">
            <v:textbox inset="0,0,0,0">
              <w:txbxContent>
                <w:p>
                  <w:pPr>
                    <w:spacing w:line="578" w:lineRule="exact" w:before="0"/>
                    <w:ind w:left="0" w:right="0" w:firstLine="0"/>
                    <w:jc w:val="left"/>
                    <w:rPr>
                      <w:sz w:val="59"/>
                    </w:rPr>
                  </w:pPr>
                  <w:r>
                    <w:rPr>
                      <w:color w:val="636466"/>
                      <w:w w:val="99"/>
                      <w:sz w:val="59"/>
                    </w:rPr>
                    <w:t>L</w:t>
                  </w:r>
                </w:p>
              </w:txbxContent>
            </v:textbox>
            <w10:wrap type="none"/>
          </v:shape>
        </w:pict>
      </w:r>
      <w:r>
        <w:rPr>
          <w:color w:val="636466"/>
        </w:rPr>
        <w:t>a investigación planteada en los dos capí- tulos anteriores tiene la intención de argu- mentar y brindar un sentido a la generación de un modelo para la estructuración de una imagen pública positiva a partir de una iden- tidad corporativa, de sus aplicaciones y     de</w:t>
      </w:r>
    </w:p>
    <w:p>
      <w:pPr>
        <w:pStyle w:val="BodyText"/>
        <w:spacing w:before="1"/>
        <w:ind w:left="1700"/>
        <w:jc w:val="both"/>
      </w:pPr>
      <w:r>
        <w:rPr>
          <w:color w:val="636466"/>
        </w:rPr>
        <w:t>sus colaterales.</w:t>
      </w:r>
    </w:p>
    <w:p>
      <w:pPr>
        <w:pStyle w:val="BodyText"/>
        <w:spacing w:before="10"/>
        <w:rPr>
          <w:sz w:val="23"/>
        </w:rPr>
      </w:pPr>
    </w:p>
    <w:p>
      <w:pPr>
        <w:pStyle w:val="BodyText"/>
        <w:spacing w:line="249" w:lineRule="auto"/>
        <w:ind w:left="1700"/>
        <w:jc w:val="both"/>
        <w:rPr>
          <w:b/>
        </w:rPr>
      </w:pPr>
      <w:r>
        <w:rPr>
          <w:color w:val="636466"/>
        </w:rPr>
        <w:t>El caso de estudio planteado es el de un Despacho de Diseño ubicado en la </w:t>
      </w:r>
      <w:r>
        <w:rPr>
          <w:color w:val="636466"/>
          <w:spacing w:val="2"/>
        </w:rPr>
        <w:t>ciudad  </w:t>
      </w:r>
      <w:r>
        <w:rPr>
          <w:color w:val="636466"/>
        </w:rPr>
        <w:t>de Toluca, Estado de México; el cual es lla- mado</w:t>
      </w:r>
      <w:r>
        <w:rPr>
          <w:color w:val="636466"/>
          <w:spacing w:val="9"/>
        </w:rPr>
        <w:t> </w:t>
      </w:r>
      <w:r>
        <w:rPr>
          <w:b/>
          <w:color w:val="636466"/>
          <w:spacing w:val="2"/>
        </w:rPr>
        <w:t>“Leucorama”.</w:t>
      </w:r>
    </w:p>
    <w:p>
      <w:pPr>
        <w:pStyle w:val="BodyText"/>
        <w:rPr>
          <w:b/>
          <w:sz w:val="23"/>
        </w:rPr>
      </w:pPr>
    </w:p>
    <w:p>
      <w:pPr>
        <w:pStyle w:val="BodyText"/>
        <w:spacing w:line="249" w:lineRule="auto"/>
        <w:ind w:left="1700"/>
        <w:jc w:val="both"/>
      </w:pPr>
      <w:r>
        <w:rPr>
          <w:color w:val="636466"/>
        </w:rPr>
        <w:t>Leucorama es un Grupo de Estrategas en comunicación visual, el cual proporciona asesoría integral a emprendedores para la gestión, posicionamiento y seguimiento de marca.</w:t>
      </w:r>
    </w:p>
    <w:p>
      <w:pPr>
        <w:pStyle w:val="BodyText"/>
        <w:rPr>
          <w:sz w:val="23"/>
        </w:rPr>
      </w:pPr>
    </w:p>
    <w:p>
      <w:pPr>
        <w:pStyle w:val="BodyText"/>
        <w:spacing w:line="249" w:lineRule="auto"/>
        <w:ind w:left="1700"/>
        <w:jc w:val="both"/>
      </w:pPr>
      <w:r>
        <w:rPr>
          <w:color w:val="636466"/>
        </w:rPr>
        <w:t>Dicho grupo surgió en febrero del año </w:t>
      </w:r>
      <w:r>
        <w:rPr>
          <w:color w:val="636466"/>
          <w:spacing w:val="-3"/>
        </w:rPr>
        <w:t>2011   </w:t>
      </w:r>
      <w:r>
        <w:rPr>
          <w:color w:val="636466"/>
        </w:rPr>
        <w:t>a partir de la detección de la necesidad de servicios de difusión y culturales en torno al área de diseño en la ciudad ya </w:t>
      </w:r>
      <w:r>
        <w:rPr>
          <w:color w:val="636466"/>
          <w:spacing w:val="22"/>
        </w:rPr>
        <w:t> </w:t>
      </w:r>
      <w:r>
        <w:rPr>
          <w:color w:val="636466"/>
        </w:rPr>
        <w:t>mencionada.</w:t>
      </w:r>
    </w:p>
    <w:p>
      <w:pPr>
        <w:pStyle w:val="BodyText"/>
        <w:rPr>
          <w:sz w:val="23"/>
        </w:rPr>
      </w:pPr>
    </w:p>
    <w:p>
      <w:pPr>
        <w:pStyle w:val="BodyText"/>
        <w:spacing w:line="249" w:lineRule="auto"/>
        <w:ind w:left="1700"/>
        <w:jc w:val="both"/>
      </w:pPr>
      <w:r>
        <w:rPr>
          <w:color w:val="636466"/>
        </w:rPr>
        <w:t>Leucorama brinda ayuda para consolidar la relación de las empresas con su mercado meta a través de estrategias rentables que exalten su ventaja diferencial.</w:t>
      </w:r>
    </w:p>
    <w:p>
      <w:pPr>
        <w:pStyle w:val="BodyText"/>
        <w:rPr>
          <w:sz w:val="23"/>
        </w:rPr>
      </w:pPr>
    </w:p>
    <w:p>
      <w:pPr>
        <w:pStyle w:val="BodyText"/>
        <w:spacing w:line="249" w:lineRule="auto"/>
        <w:ind w:left="1700"/>
        <w:jc w:val="both"/>
      </w:pPr>
      <w:r>
        <w:rPr>
          <w:color w:val="636466"/>
        </w:rPr>
        <w:t>De igual manera integra la experiencia de los clientes en sus negocios a las posibilidades de los medios de comunicación impresa y di-</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18"/>
        </w:rPr>
      </w:pPr>
    </w:p>
    <w:p>
      <w:pPr>
        <w:pStyle w:val="BodyText"/>
        <w:spacing w:line="249" w:lineRule="auto"/>
        <w:ind w:left="235" w:right="1015"/>
        <w:jc w:val="both"/>
      </w:pPr>
      <w:r>
        <w:rPr>
          <w:color w:val="636466"/>
        </w:rPr>
        <w:t>gital. El despacho es conformado por estra- tegas con perfiles especializados  en:</w:t>
      </w:r>
    </w:p>
    <w:p>
      <w:pPr>
        <w:pStyle w:val="BodyText"/>
        <w:rPr>
          <w:sz w:val="23"/>
        </w:rPr>
      </w:pPr>
    </w:p>
    <w:p>
      <w:pPr>
        <w:spacing w:line="249" w:lineRule="auto" w:before="0"/>
        <w:ind w:left="235" w:right="1015" w:firstLine="0"/>
        <w:jc w:val="both"/>
        <w:rPr>
          <w:i/>
          <w:sz w:val="22"/>
        </w:rPr>
      </w:pPr>
      <w:r>
        <w:rPr>
          <w:i/>
          <w:color w:val="636466"/>
          <w:spacing w:val="2"/>
          <w:sz w:val="22"/>
        </w:rPr>
        <w:t>-</w:t>
      </w:r>
      <w:r>
        <w:rPr>
          <w:i/>
          <w:color w:val="636466"/>
          <w:spacing w:val="2"/>
          <w:w w:val="129"/>
          <w:sz w:val="22"/>
        </w:rPr>
        <w:t>d</w:t>
      </w:r>
      <w:r>
        <w:rPr>
          <w:i/>
          <w:color w:val="636466"/>
          <w:spacing w:val="2"/>
          <w:w w:val="128"/>
          <w:sz w:val="15"/>
        </w:rPr>
        <w:t>i</w:t>
      </w:r>
      <w:r>
        <w:rPr>
          <w:i/>
          <w:color w:val="636466"/>
          <w:spacing w:val="2"/>
          <w:w w:val="136"/>
          <w:sz w:val="15"/>
        </w:rPr>
        <w:t>s</w:t>
      </w:r>
      <w:r>
        <w:rPr>
          <w:i/>
          <w:color w:val="636466"/>
          <w:spacing w:val="2"/>
          <w:w w:val="123"/>
          <w:sz w:val="15"/>
        </w:rPr>
        <w:t>e</w:t>
      </w:r>
      <w:r>
        <w:rPr>
          <w:i/>
          <w:color w:val="636466"/>
          <w:spacing w:val="2"/>
          <w:w w:val="133"/>
          <w:sz w:val="15"/>
        </w:rPr>
        <w:t>ñ</w:t>
      </w:r>
      <w:r>
        <w:rPr>
          <w:i/>
          <w:color w:val="636466"/>
          <w:w w:val="143"/>
          <w:sz w:val="15"/>
        </w:rPr>
        <w:t>o</w:t>
      </w:r>
      <w:r>
        <w:rPr>
          <w:i/>
          <w:color w:val="636466"/>
          <w:sz w:val="15"/>
        </w:rPr>
        <w:t> </w:t>
      </w:r>
      <w:r>
        <w:rPr>
          <w:i/>
          <w:color w:val="636466"/>
          <w:spacing w:val="-10"/>
          <w:sz w:val="15"/>
        </w:rPr>
        <w:t> </w:t>
      </w:r>
      <w:r>
        <w:rPr>
          <w:i/>
          <w:color w:val="636466"/>
          <w:spacing w:val="2"/>
          <w:w w:val="133"/>
          <w:sz w:val="15"/>
        </w:rPr>
        <w:t>d</w:t>
      </w:r>
      <w:r>
        <w:rPr>
          <w:i/>
          <w:color w:val="636466"/>
          <w:w w:val="123"/>
          <w:sz w:val="15"/>
        </w:rPr>
        <w:t>e</w:t>
      </w:r>
      <w:r>
        <w:rPr>
          <w:i/>
          <w:color w:val="636466"/>
          <w:sz w:val="15"/>
        </w:rPr>
        <w:t> </w:t>
      </w:r>
      <w:r>
        <w:rPr>
          <w:i/>
          <w:color w:val="636466"/>
          <w:spacing w:val="-10"/>
          <w:sz w:val="15"/>
        </w:rPr>
        <w:t> </w:t>
      </w:r>
      <w:r>
        <w:rPr>
          <w:i/>
          <w:color w:val="636466"/>
          <w:spacing w:val="2"/>
          <w:w w:val="136"/>
          <w:sz w:val="15"/>
        </w:rPr>
        <w:t>s</w:t>
      </w:r>
      <w:r>
        <w:rPr>
          <w:i/>
          <w:color w:val="636466"/>
          <w:spacing w:val="2"/>
          <w:w w:val="143"/>
          <w:sz w:val="15"/>
        </w:rPr>
        <w:t>o</w:t>
      </w:r>
      <w:r>
        <w:rPr>
          <w:i/>
          <w:color w:val="636466"/>
          <w:spacing w:val="2"/>
          <w:w w:val="102"/>
          <w:sz w:val="15"/>
        </w:rPr>
        <w:t>P</w:t>
      </w:r>
      <w:r>
        <w:rPr>
          <w:i/>
          <w:color w:val="636466"/>
          <w:spacing w:val="2"/>
          <w:w w:val="143"/>
          <w:sz w:val="15"/>
        </w:rPr>
        <w:t>o</w:t>
      </w:r>
      <w:r>
        <w:rPr>
          <w:i/>
          <w:color w:val="636466"/>
          <w:spacing w:val="-1"/>
          <w:w w:val="222"/>
          <w:sz w:val="15"/>
        </w:rPr>
        <w:t>r</w:t>
      </w:r>
      <w:r>
        <w:rPr>
          <w:i/>
          <w:color w:val="636466"/>
          <w:spacing w:val="2"/>
          <w:w w:val="225"/>
          <w:sz w:val="15"/>
        </w:rPr>
        <w:t>t</w:t>
      </w:r>
      <w:r>
        <w:rPr>
          <w:i/>
          <w:color w:val="636466"/>
          <w:spacing w:val="2"/>
          <w:w w:val="123"/>
          <w:sz w:val="15"/>
        </w:rPr>
        <w:t>e</w:t>
      </w:r>
      <w:r>
        <w:rPr>
          <w:i/>
          <w:color w:val="636466"/>
          <w:w w:val="136"/>
          <w:sz w:val="15"/>
        </w:rPr>
        <w:t>s</w:t>
      </w:r>
      <w:r>
        <w:rPr>
          <w:i/>
          <w:color w:val="636466"/>
          <w:sz w:val="15"/>
        </w:rPr>
        <w:t> </w:t>
      </w:r>
      <w:r>
        <w:rPr>
          <w:i/>
          <w:color w:val="636466"/>
          <w:spacing w:val="-10"/>
          <w:sz w:val="15"/>
        </w:rPr>
        <w:t> </w:t>
      </w:r>
      <w:r>
        <w:rPr>
          <w:i/>
          <w:color w:val="636466"/>
          <w:spacing w:val="-10"/>
          <w:w w:val="102"/>
          <w:sz w:val="15"/>
        </w:rPr>
        <w:t>P</w:t>
      </w:r>
      <w:r>
        <w:rPr>
          <w:i/>
          <w:color w:val="636466"/>
          <w:spacing w:val="2"/>
          <w:w w:val="123"/>
          <w:sz w:val="15"/>
        </w:rPr>
        <w:t>a</w:t>
      </w:r>
      <w:r>
        <w:rPr>
          <w:i/>
          <w:color w:val="636466"/>
          <w:spacing w:val="2"/>
          <w:w w:val="222"/>
          <w:sz w:val="15"/>
        </w:rPr>
        <w:t>r</w:t>
      </w:r>
      <w:r>
        <w:rPr>
          <w:i/>
          <w:color w:val="636466"/>
          <w:w w:val="123"/>
          <w:sz w:val="15"/>
        </w:rPr>
        <w:t>a</w:t>
      </w:r>
      <w:r>
        <w:rPr>
          <w:i/>
          <w:color w:val="636466"/>
          <w:sz w:val="15"/>
        </w:rPr>
        <w:t> </w:t>
      </w:r>
      <w:r>
        <w:rPr>
          <w:i/>
          <w:color w:val="636466"/>
          <w:spacing w:val="-10"/>
          <w:sz w:val="15"/>
        </w:rPr>
        <w:t> </w:t>
      </w:r>
      <w:r>
        <w:rPr>
          <w:i/>
          <w:color w:val="636466"/>
          <w:spacing w:val="2"/>
          <w:w w:val="257"/>
          <w:sz w:val="15"/>
        </w:rPr>
        <w:t>l</w:t>
      </w:r>
      <w:r>
        <w:rPr>
          <w:i/>
          <w:color w:val="636466"/>
          <w:w w:val="123"/>
          <w:sz w:val="15"/>
        </w:rPr>
        <w:t>a</w:t>
      </w:r>
      <w:r>
        <w:rPr>
          <w:i/>
          <w:color w:val="636466"/>
          <w:sz w:val="15"/>
        </w:rPr>
        <w:t> </w:t>
      </w:r>
      <w:r>
        <w:rPr>
          <w:i/>
          <w:color w:val="636466"/>
          <w:spacing w:val="-10"/>
          <w:sz w:val="15"/>
        </w:rPr>
        <w:t> </w:t>
      </w:r>
      <w:r>
        <w:rPr>
          <w:i/>
          <w:color w:val="636466"/>
          <w:spacing w:val="2"/>
          <w:w w:val="133"/>
          <w:sz w:val="15"/>
        </w:rPr>
        <w:t>d</w:t>
      </w:r>
      <w:r>
        <w:rPr>
          <w:i/>
          <w:color w:val="636466"/>
          <w:spacing w:val="2"/>
          <w:w w:val="128"/>
          <w:sz w:val="15"/>
        </w:rPr>
        <w:t>i</w:t>
      </w:r>
      <w:r>
        <w:rPr>
          <w:i/>
          <w:color w:val="636466"/>
          <w:spacing w:val="2"/>
          <w:w w:val="136"/>
          <w:sz w:val="15"/>
        </w:rPr>
        <w:t>v</w:t>
      </w:r>
      <w:r>
        <w:rPr>
          <w:i/>
          <w:color w:val="636466"/>
          <w:spacing w:val="2"/>
          <w:w w:val="133"/>
          <w:sz w:val="15"/>
        </w:rPr>
        <w:t>u</w:t>
      </w:r>
      <w:r>
        <w:rPr>
          <w:i/>
          <w:color w:val="636466"/>
          <w:spacing w:val="2"/>
          <w:w w:val="257"/>
          <w:sz w:val="15"/>
        </w:rPr>
        <w:t>l</w:t>
      </w:r>
      <w:r>
        <w:rPr>
          <w:i/>
          <w:color w:val="636466"/>
          <w:spacing w:val="2"/>
          <w:w w:val="143"/>
          <w:sz w:val="15"/>
        </w:rPr>
        <w:t>g</w:t>
      </w:r>
      <w:r>
        <w:rPr>
          <w:i/>
          <w:color w:val="636466"/>
          <w:spacing w:val="2"/>
          <w:w w:val="123"/>
          <w:sz w:val="15"/>
        </w:rPr>
        <w:t>a</w:t>
      </w:r>
      <w:r>
        <w:rPr>
          <w:i/>
          <w:color w:val="636466"/>
          <w:spacing w:val="2"/>
          <w:w w:val="102"/>
          <w:sz w:val="15"/>
        </w:rPr>
        <w:t>C</w:t>
      </w:r>
      <w:r>
        <w:rPr>
          <w:i/>
          <w:color w:val="636466"/>
          <w:spacing w:val="2"/>
          <w:w w:val="128"/>
          <w:sz w:val="15"/>
        </w:rPr>
        <w:t>i</w:t>
      </w:r>
      <w:r>
        <w:rPr>
          <w:i/>
          <w:color w:val="636466"/>
          <w:spacing w:val="2"/>
          <w:w w:val="143"/>
          <w:sz w:val="15"/>
        </w:rPr>
        <w:t>ó</w:t>
      </w:r>
      <w:r>
        <w:rPr>
          <w:i/>
          <w:color w:val="636466"/>
          <w:w w:val="133"/>
          <w:sz w:val="15"/>
        </w:rPr>
        <w:t>n</w:t>
      </w:r>
      <w:r>
        <w:rPr>
          <w:i/>
          <w:color w:val="636466"/>
          <w:sz w:val="15"/>
        </w:rPr>
        <w:t> </w:t>
      </w:r>
      <w:r>
        <w:rPr>
          <w:i/>
          <w:color w:val="636466"/>
          <w:spacing w:val="-10"/>
          <w:sz w:val="15"/>
        </w:rPr>
        <w:t> </w:t>
      </w:r>
      <w:r>
        <w:rPr>
          <w:i/>
          <w:color w:val="636466"/>
          <w:spacing w:val="2"/>
          <w:w w:val="133"/>
          <w:sz w:val="15"/>
        </w:rPr>
        <w:t>d</w:t>
      </w:r>
      <w:r>
        <w:rPr>
          <w:i/>
          <w:color w:val="636466"/>
          <w:w w:val="123"/>
          <w:sz w:val="15"/>
        </w:rPr>
        <w:t>e</w:t>
      </w:r>
      <w:r>
        <w:rPr>
          <w:i/>
          <w:color w:val="636466"/>
          <w:sz w:val="15"/>
        </w:rPr>
        <w:t> </w:t>
      </w:r>
      <w:r>
        <w:rPr>
          <w:i/>
          <w:color w:val="636466"/>
          <w:spacing w:val="-10"/>
          <w:sz w:val="15"/>
        </w:rPr>
        <w:t> </w:t>
      </w:r>
      <w:r>
        <w:rPr>
          <w:i/>
          <w:color w:val="636466"/>
          <w:spacing w:val="2"/>
          <w:w w:val="257"/>
          <w:sz w:val="15"/>
        </w:rPr>
        <w:t>l</w:t>
      </w:r>
      <w:r>
        <w:rPr>
          <w:i/>
          <w:color w:val="636466"/>
          <w:w w:val="123"/>
          <w:sz w:val="15"/>
        </w:rPr>
        <w:t>a</w:t>
      </w:r>
      <w:r>
        <w:rPr>
          <w:i/>
          <w:color w:val="636466"/>
          <w:w w:val="123"/>
          <w:sz w:val="15"/>
        </w:rPr>
        <w:t> </w:t>
      </w:r>
      <w:r>
        <w:rPr>
          <w:i/>
          <w:color w:val="636466"/>
          <w:spacing w:val="2"/>
          <w:w w:val="128"/>
          <w:sz w:val="15"/>
        </w:rPr>
        <w:t>i</w:t>
      </w:r>
      <w:r>
        <w:rPr>
          <w:i/>
          <w:color w:val="636466"/>
          <w:spacing w:val="2"/>
          <w:w w:val="133"/>
          <w:sz w:val="15"/>
        </w:rPr>
        <w:t>n</w:t>
      </w:r>
      <w:r>
        <w:rPr>
          <w:i/>
          <w:color w:val="636466"/>
          <w:spacing w:val="2"/>
          <w:w w:val="225"/>
          <w:sz w:val="15"/>
        </w:rPr>
        <w:t>f</w:t>
      </w:r>
      <w:r>
        <w:rPr>
          <w:i/>
          <w:color w:val="636466"/>
          <w:spacing w:val="2"/>
          <w:w w:val="143"/>
          <w:sz w:val="15"/>
        </w:rPr>
        <w:t>o</w:t>
      </w:r>
      <w:r>
        <w:rPr>
          <w:i/>
          <w:color w:val="636466"/>
          <w:spacing w:val="2"/>
          <w:w w:val="222"/>
          <w:sz w:val="15"/>
        </w:rPr>
        <w:t>r</w:t>
      </w:r>
      <w:r>
        <w:rPr>
          <w:i/>
          <w:color w:val="636466"/>
          <w:spacing w:val="2"/>
          <w:w w:val="102"/>
          <w:sz w:val="15"/>
        </w:rPr>
        <w:t>m</w:t>
      </w:r>
      <w:r>
        <w:rPr>
          <w:i/>
          <w:color w:val="636466"/>
          <w:spacing w:val="2"/>
          <w:w w:val="123"/>
          <w:sz w:val="15"/>
        </w:rPr>
        <w:t>a</w:t>
      </w:r>
      <w:r>
        <w:rPr>
          <w:i/>
          <w:color w:val="636466"/>
          <w:spacing w:val="2"/>
          <w:w w:val="102"/>
          <w:sz w:val="15"/>
        </w:rPr>
        <w:t>C</w:t>
      </w:r>
      <w:r>
        <w:rPr>
          <w:i/>
          <w:color w:val="636466"/>
          <w:spacing w:val="2"/>
          <w:w w:val="128"/>
          <w:sz w:val="15"/>
        </w:rPr>
        <w:t>i</w:t>
      </w:r>
      <w:r>
        <w:rPr>
          <w:i/>
          <w:color w:val="636466"/>
          <w:spacing w:val="2"/>
          <w:w w:val="143"/>
          <w:sz w:val="15"/>
        </w:rPr>
        <w:t>ó</w:t>
      </w:r>
      <w:r>
        <w:rPr>
          <w:i/>
          <w:color w:val="636466"/>
          <w:spacing w:val="2"/>
          <w:w w:val="133"/>
          <w:sz w:val="15"/>
        </w:rPr>
        <w:t>n</w:t>
      </w:r>
      <w:r>
        <w:rPr>
          <w:i/>
          <w:color w:val="636466"/>
          <w:sz w:val="22"/>
        </w:rPr>
        <w:t>.</w:t>
      </w:r>
    </w:p>
    <w:p>
      <w:pPr>
        <w:spacing w:before="1"/>
        <w:ind w:left="235" w:right="0" w:firstLine="0"/>
        <w:jc w:val="both"/>
        <w:rPr>
          <w:i/>
          <w:sz w:val="22"/>
        </w:rPr>
      </w:pPr>
      <w:r>
        <w:rPr>
          <w:i/>
          <w:color w:val="636466"/>
          <w:spacing w:val="2"/>
          <w:sz w:val="22"/>
        </w:rPr>
        <w:t>-</w:t>
      </w:r>
      <w:r>
        <w:rPr>
          <w:i/>
          <w:color w:val="636466"/>
          <w:spacing w:val="2"/>
          <w:w w:val="139"/>
          <w:sz w:val="22"/>
        </w:rPr>
        <w:t>g</w:t>
      </w:r>
      <w:r>
        <w:rPr>
          <w:i/>
          <w:color w:val="636466"/>
          <w:spacing w:val="2"/>
          <w:w w:val="123"/>
          <w:sz w:val="15"/>
        </w:rPr>
        <w:t>e</w:t>
      </w:r>
      <w:r>
        <w:rPr>
          <w:i/>
          <w:color w:val="636466"/>
          <w:spacing w:val="2"/>
          <w:w w:val="136"/>
          <w:sz w:val="15"/>
        </w:rPr>
        <w:t>s</w:t>
      </w:r>
      <w:r>
        <w:rPr>
          <w:i/>
          <w:color w:val="636466"/>
          <w:spacing w:val="2"/>
          <w:w w:val="225"/>
          <w:sz w:val="15"/>
        </w:rPr>
        <w:t>t</w:t>
      </w:r>
      <w:r>
        <w:rPr>
          <w:i/>
          <w:color w:val="636466"/>
          <w:spacing w:val="2"/>
          <w:w w:val="128"/>
          <w:sz w:val="15"/>
        </w:rPr>
        <w:t>i</w:t>
      </w:r>
      <w:r>
        <w:rPr>
          <w:i/>
          <w:color w:val="636466"/>
          <w:spacing w:val="2"/>
          <w:w w:val="143"/>
          <w:sz w:val="15"/>
        </w:rPr>
        <w:t>ó</w:t>
      </w:r>
      <w:r>
        <w:rPr>
          <w:i/>
          <w:color w:val="636466"/>
          <w:w w:val="133"/>
          <w:sz w:val="15"/>
        </w:rPr>
        <w:t>n</w:t>
      </w:r>
      <w:r>
        <w:rPr>
          <w:i/>
          <w:color w:val="636466"/>
          <w:sz w:val="15"/>
        </w:rPr>
        <w:t> </w:t>
      </w:r>
      <w:r>
        <w:rPr>
          <w:i/>
          <w:color w:val="636466"/>
          <w:spacing w:val="-18"/>
          <w:sz w:val="15"/>
        </w:rPr>
        <w:t> </w:t>
      </w:r>
      <w:r>
        <w:rPr>
          <w:i/>
          <w:color w:val="636466"/>
          <w:w w:val="136"/>
          <w:sz w:val="15"/>
        </w:rPr>
        <w:t>y</w:t>
      </w:r>
      <w:r>
        <w:rPr>
          <w:i/>
          <w:color w:val="636466"/>
          <w:sz w:val="15"/>
        </w:rPr>
        <w:t> </w:t>
      </w:r>
      <w:r>
        <w:rPr>
          <w:i/>
          <w:color w:val="636466"/>
          <w:spacing w:val="-18"/>
          <w:sz w:val="15"/>
        </w:rPr>
        <w:t> </w:t>
      </w:r>
      <w:r>
        <w:rPr>
          <w:i/>
          <w:color w:val="636466"/>
          <w:spacing w:val="2"/>
          <w:w w:val="136"/>
          <w:sz w:val="15"/>
        </w:rPr>
        <w:t>s</w:t>
      </w:r>
      <w:r>
        <w:rPr>
          <w:i/>
          <w:color w:val="636466"/>
          <w:spacing w:val="2"/>
          <w:w w:val="123"/>
          <w:sz w:val="15"/>
        </w:rPr>
        <w:t>e</w:t>
      </w:r>
      <w:r>
        <w:rPr>
          <w:i/>
          <w:color w:val="636466"/>
          <w:spacing w:val="2"/>
          <w:w w:val="143"/>
          <w:sz w:val="15"/>
        </w:rPr>
        <w:t>g</w:t>
      </w:r>
      <w:r>
        <w:rPr>
          <w:i/>
          <w:color w:val="636466"/>
          <w:spacing w:val="2"/>
          <w:w w:val="133"/>
          <w:sz w:val="15"/>
        </w:rPr>
        <w:t>u</w:t>
      </w:r>
      <w:r>
        <w:rPr>
          <w:i/>
          <w:color w:val="636466"/>
          <w:spacing w:val="2"/>
          <w:w w:val="128"/>
          <w:sz w:val="15"/>
        </w:rPr>
        <w:t>i</w:t>
      </w:r>
      <w:r>
        <w:rPr>
          <w:i/>
          <w:color w:val="636466"/>
          <w:spacing w:val="2"/>
          <w:w w:val="102"/>
          <w:sz w:val="15"/>
        </w:rPr>
        <w:t>m</w:t>
      </w:r>
      <w:r>
        <w:rPr>
          <w:i/>
          <w:color w:val="636466"/>
          <w:spacing w:val="2"/>
          <w:w w:val="128"/>
          <w:sz w:val="15"/>
        </w:rPr>
        <w:t>i</w:t>
      </w:r>
      <w:r>
        <w:rPr>
          <w:i/>
          <w:color w:val="636466"/>
          <w:spacing w:val="2"/>
          <w:w w:val="123"/>
          <w:sz w:val="15"/>
        </w:rPr>
        <w:t>e</w:t>
      </w:r>
      <w:r>
        <w:rPr>
          <w:i/>
          <w:color w:val="636466"/>
          <w:spacing w:val="2"/>
          <w:w w:val="133"/>
          <w:sz w:val="15"/>
        </w:rPr>
        <w:t>n</w:t>
      </w:r>
      <w:r>
        <w:rPr>
          <w:i/>
          <w:color w:val="636466"/>
          <w:spacing w:val="-1"/>
          <w:w w:val="225"/>
          <w:sz w:val="15"/>
        </w:rPr>
        <w:t>t</w:t>
      </w:r>
      <w:r>
        <w:rPr>
          <w:i/>
          <w:color w:val="636466"/>
          <w:w w:val="143"/>
          <w:sz w:val="15"/>
        </w:rPr>
        <w:t>o</w:t>
      </w:r>
      <w:r>
        <w:rPr>
          <w:i/>
          <w:color w:val="636466"/>
          <w:sz w:val="15"/>
        </w:rPr>
        <w:t> </w:t>
      </w:r>
      <w:r>
        <w:rPr>
          <w:i/>
          <w:color w:val="636466"/>
          <w:spacing w:val="-18"/>
          <w:sz w:val="15"/>
        </w:rPr>
        <w:t> </w:t>
      </w:r>
      <w:r>
        <w:rPr>
          <w:i/>
          <w:color w:val="636466"/>
          <w:spacing w:val="2"/>
          <w:w w:val="133"/>
          <w:sz w:val="15"/>
        </w:rPr>
        <w:t>d</w:t>
      </w:r>
      <w:r>
        <w:rPr>
          <w:i/>
          <w:color w:val="636466"/>
          <w:w w:val="123"/>
          <w:sz w:val="15"/>
        </w:rPr>
        <w:t>e</w:t>
      </w:r>
      <w:r>
        <w:rPr>
          <w:i/>
          <w:color w:val="636466"/>
          <w:sz w:val="15"/>
        </w:rPr>
        <w:t> </w:t>
      </w:r>
      <w:r>
        <w:rPr>
          <w:i/>
          <w:color w:val="636466"/>
          <w:spacing w:val="-18"/>
          <w:sz w:val="15"/>
        </w:rPr>
        <w:t> </w:t>
      </w:r>
      <w:r>
        <w:rPr>
          <w:i/>
          <w:color w:val="636466"/>
          <w:spacing w:val="2"/>
          <w:w w:val="102"/>
          <w:sz w:val="15"/>
        </w:rPr>
        <w:t>m</w:t>
      </w:r>
      <w:r>
        <w:rPr>
          <w:i/>
          <w:color w:val="636466"/>
          <w:spacing w:val="2"/>
          <w:w w:val="123"/>
          <w:sz w:val="15"/>
        </w:rPr>
        <w:t>a</w:t>
      </w:r>
      <w:r>
        <w:rPr>
          <w:i/>
          <w:color w:val="636466"/>
          <w:spacing w:val="2"/>
          <w:w w:val="222"/>
          <w:sz w:val="15"/>
        </w:rPr>
        <w:t>r</w:t>
      </w:r>
      <w:r>
        <w:rPr>
          <w:i/>
          <w:color w:val="636466"/>
          <w:spacing w:val="2"/>
          <w:w w:val="102"/>
          <w:sz w:val="15"/>
        </w:rPr>
        <w:t>C</w:t>
      </w:r>
      <w:r>
        <w:rPr>
          <w:i/>
          <w:color w:val="636466"/>
          <w:spacing w:val="2"/>
          <w:w w:val="123"/>
          <w:sz w:val="15"/>
        </w:rPr>
        <w:t>a</w:t>
      </w:r>
      <w:r>
        <w:rPr>
          <w:i/>
          <w:color w:val="636466"/>
          <w:sz w:val="22"/>
        </w:rPr>
        <w:t>.</w:t>
      </w:r>
    </w:p>
    <w:p>
      <w:pPr>
        <w:spacing w:before="11"/>
        <w:ind w:left="235" w:right="0" w:firstLine="0"/>
        <w:jc w:val="both"/>
        <w:rPr>
          <w:i/>
          <w:sz w:val="22"/>
        </w:rPr>
      </w:pPr>
      <w:r>
        <w:rPr>
          <w:i/>
          <w:color w:val="636466"/>
          <w:spacing w:val="2"/>
          <w:sz w:val="22"/>
        </w:rPr>
        <w:t>-P</w:t>
      </w:r>
      <w:r>
        <w:rPr>
          <w:i/>
          <w:color w:val="636466"/>
          <w:spacing w:val="2"/>
          <w:w w:val="143"/>
          <w:sz w:val="15"/>
        </w:rPr>
        <w:t>o</w:t>
      </w:r>
      <w:r>
        <w:rPr>
          <w:i/>
          <w:color w:val="636466"/>
          <w:spacing w:val="2"/>
          <w:w w:val="136"/>
          <w:sz w:val="15"/>
        </w:rPr>
        <w:t>s</w:t>
      </w:r>
      <w:r>
        <w:rPr>
          <w:i/>
          <w:color w:val="636466"/>
          <w:spacing w:val="2"/>
          <w:w w:val="128"/>
          <w:sz w:val="15"/>
        </w:rPr>
        <w:t>i</w:t>
      </w:r>
      <w:r>
        <w:rPr>
          <w:i/>
          <w:color w:val="636466"/>
          <w:spacing w:val="2"/>
          <w:w w:val="102"/>
          <w:sz w:val="15"/>
        </w:rPr>
        <w:t>C</w:t>
      </w:r>
      <w:r>
        <w:rPr>
          <w:i/>
          <w:color w:val="636466"/>
          <w:spacing w:val="2"/>
          <w:w w:val="128"/>
          <w:sz w:val="15"/>
        </w:rPr>
        <w:t>i</w:t>
      </w:r>
      <w:r>
        <w:rPr>
          <w:i/>
          <w:color w:val="636466"/>
          <w:spacing w:val="2"/>
          <w:w w:val="143"/>
          <w:sz w:val="15"/>
        </w:rPr>
        <w:t>o</w:t>
      </w:r>
      <w:r>
        <w:rPr>
          <w:i/>
          <w:color w:val="636466"/>
          <w:spacing w:val="2"/>
          <w:w w:val="133"/>
          <w:sz w:val="15"/>
        </w:rPr>
        <w:t>n</w:t>
      </w:r>
      <w:r>
        <w:rPr>
          <w:i/>
          <w:color w:val="636466"/>
          <w:spacing w:val="2"/>
          <w:w w:val="123"/>
          <w:sz w:val="15"/>
        </w:rPr>
        <w:t>a</w:t>
      </w:r>
      <w:r>
        <w:rPr>
          <w:i/>
          <w:color w:val="636466"/>
          <w:spacing w:val="2"/>
          <w:w w:val="102"/>
          <w:sz w:val="15"/>
        </w:rPr>
        <w:t>m</w:t>
      </w:r>
      <w:r>
        <w:rPr>
          <w:i/>
          <w:color w:val="636466"/>
          <w:spacing w:val="2"/>
          <w:w w:val="128"/>
          <w:sz w:val="15"/>
        </w:rPr>
        <w:t>i</w:t>
      </w:r>
      <w:r>
        <w:rPr>
          <w:i/>
          <w:color w:val="636466"/>
          <w:spacing w:val="2"/>
          <w:w w:val="123"/>
          <w:sz w:val="15"/>
        </w:rPr>
        <w:t>e</w:t>
      </w:r>
      <w:r>
        <w:rPr>
          <w:i/>
          <w:color w:val="636466"/>
          <w:spacing w:val="2"/>
          <w:w w:val="133"/>
          <w:sz w:val="15"/>
        </w:rPr>
        <w:t>n</w:t>
      </w:r>
      <w:r>
        <w:rPr>
          <w:i/>
          <w:color w:val="636466"/>
          <w:spacing w:val="-1"/>
          <w:w w:val="225"/>
          <w:sz w:val="15"/>
        </w:rPr>
        <w:t>t</w:t>
      </w:r>
      <w:r>
        <w:rPr>
          <w:i/>
          <w:color w:val="636466"/>
          <w:w w:val="143"/>
          <w:sz w:val="15"/>
        </w:rPr>
        <w:t>o</w:t>
      </w:r>
      <w:r>
        <w:rPr>
          <w:i/>
          <w:color w:val="636466"/>
          <w:sz w:val="15"/>
        </w:rPr>
        <w:t> </w:t>
      </w:r>
      <w:r>
        <w:rPr>
          <w:i/>
          <w:color w:val="636466"/>
          <w:spacing w:val="-18"/>
          <w:sz w:val="15"/>
        </w:rPr>
        <w:t> </w:t>
      </w:r>
      <w:r>
        <w:rPr>
          <w:i/>
          <w:color w:val="636466"/>
          <w:w w:val="136"/>
          <w:sz w:val="15"/>
        </w:rPr>
        <w:t>y</w:t>
      </w:r>
      <w:r>
        <w:rPr>
          <w:i/>
          <w:color w:val="636466"/>
          <w:sz w:val="15"/>
        </w:rPr>
        <w:t> </w:t>
      </w:r>
      <w:r>
        <w:rPr>
          <w:i/>
          <w:color w:val="636466"/>
          <w:spacing w:val="-18"/>
          <w:sz w:val="15"/>
        </w:rPr>
        <w:t> </w:t>
      </w:r>
      <w:r>
        <w:rPr>
          <w:i/>
          <w:color w:val="636466"/>
          <w:spacing w:val="2"/>
          <w:w w:val="102"/>
          <w:sz w:val="15"/>
        </w:rPr>
        <w:t>P</w:t>
      </w:r>
      <w:r>
        <w:rPr>
          <w:i/>
          <w:color w:val="636466"/>
          <w:spacing w:val="2"/>
          <w:w w:val="222"/>
          <w:sz w:val="15"/>
        </w:rPr>
        <w:t>r</w:t>
      </w:r>
      <w:r>
        <w:rPr>
          <w:i/>
          <w:color w:val="636466"/>
          <w:spacing w:val="2"/>
          <w:w w:val="143"/>
          <w:sz w:val="15"/>
        </w:rPr>
        <w:t>o</w:t>
      </w:r>
      <w:r>
        <w:rPr>
          <w:i/>
          <w:color w:val="636466"/>
          <w:spacing w:val="2"/>
          <w:w w:val="102"/>
          <w:sz w:val="15"/>
        </w:rPr>
        <w:t>m</w:t>
      </w:r>
      <w:r>
        <w:rPr>
          <w:i/>
          <w:color w:val="636466"/>
          <w:spacing w:val="2"/>
          <w:w w:val="143"/>
          <w:sz w:val="15"/>
        </w:rPr>
        <w:t>o</w:t>
      </w:r>
      <w:r>
        <w:rPr>
          <w:i/>
          <w:color w:val="636466"/>
          <w:spacing w:val="2"/>
          <w:w w:val="102"/>
          <w:sz w:val="15"/>
        </w:rPr>
        <w:t>C</w:t>
      </w:r>
      <w:r>
        <w:rPr>
          <w:i/>
          <w:color w:val="636466"/>
          <w:spacing w:val="2"/>
          <w:w w:val="128"/>
          <w:sz w:val="15"/>
        </w:rPr>
        <w:t>i</w:t>
      </w:r>
      <w:r>
        <w:rPr>
          <w:i/>
          <w:color w:val="636466"/>
          <w:spacing w:val="2"/>
          <w:w w:val="143"/>
          <w:sz w:val="15"/>
        </w:rPr>
        <w:t>ó</w:t>
      </w:r>
      <w:r>
        <w:rPr>
          <w:i/>
          <w:color w:val="636466"/>
          <w:w w:val="133"/>
          <w:sz w:val="15"/>
        </w:rPr>
        <w:t>n</w:t>
      </w:r>
      <w:r>
        <w:rPr>
          <w:i/>
          <w:color w:val="636466"/>
          <w:sz w:val="15"/>
        </w:rPr>
        <w:t> </w:t>
      </w:r>
      <w:r>
        <w:rPr>
          <w:i/>
          <w:color w:val="636466"/>
          <w:spacing w:val="-18"/>
          <w:sz w:val="15"/>
        </w:rPr>
        <w:t> </w:t>
      </w:r>
      <w:r>
        <w:rPr>
          <w:i/>
          <w:color w:val="636466"/>
          <w:spacing w:val="2"/>
          <w:w w:val="133"/>
          <w:sz w:val="15"/>
        </w:rPr>
        <w:t>d</w:t>
      </w:r>
      <w:r>
        <w:rPr>
          <w:i/>
          <w:color w:val="636466"/>
          <w:w w:val="123"/>
          <w:sz w:val="15"/>
        </w:rPr>
        <w:t>e</w:t>
      </w:r>
      <w:r>
        <w:rPr>
          <w:i/>
          <w:color w:val="636466"/>
          <w:sz w:val="15"/>
        </w:rPr>
        <w:t> </w:t>
      </w:r>
      <w:r>
        <w:rPr>
          <w:i/>
          <w:color w:val="636466"/>
          <w:spacing w:val="-18"/>
          <w:sz w:val="15"/>
        </w:rPr>
        <w:t> </w:t>
      </w:r>
      <w:r>
        <w:rPr>
          <w:i/>
          <w:color w:val="636466"/>
          <w:spacing w:val="2"/>
          <w:w w:val="102"/>
          <w:sz w:val="15"/>
        </w:rPr>
        <w:t>m</w:t>
      </w:r>
      <w:r>
        <w:rPr>
          <w:i/>
          <w:color w:val="636466"/>
          <w:spacing w:val="2"/>
          <w:w w:val="123"/>
          <w:sz w:val="15"/>
        </w:rPr>
        <w:t>a</w:t>
      </w:r>
      <w:r>
        <w:rPr>
          <w:i/>
          <w:color w:val="636466"/>
          <w:spacing w:val="2"/>
          <w:w w:val="222"/>
          <w:sz w:val="15"/>
        </w:rPr>
        <w:t>r</w:t>
      </w:r>
      <w:r>
        <w:rPr>
          <w:i/>
          <w:color w:val="636466"/>
          <w:spacing w:val="2"/>
          <w:w w:val="102"/>
          <w:sz w:val="15"/>
        </w:rPr>
        <w:t>C</w:t>
      </w:r>
      <w:r>
        <w:rPr>
          <w:i/>
          <w:color w:val="636466"/>
          <w:spacing w:val="2"/>
          <w:w w:val="123"/>
          <w:sz w:val="15"/>
        </w:rPr>
        <w:t>a</w:t>
      </w:r>
      <w:r>
        <w:rPr>
          <w:i/>
          <w:color w:val="636466"/>
          <w:sz w:val="22"/>
        </w:rPr>
        <w:t>.</w:t>
      </w:r>
    </w:p>
    <w:p>
      <w:pPr>
        <w:spacing w:line="249" w:lineRule="auto" w:before="11"/>
        <w:ind w:left="235" w:right="1015" w:firstLine="0"/>
        <w:jc w:val="both"/>
        <w:rPr>
          <w:i/>
          <w:sz w:val="22"/>
        </w:rPr>
      </w:pPr>
      <w:r>
        <w:rPr>
          <w:i/>
          <w:color w:val="636466"/>
          <w:spacing w:val="2"/>
          <w:sz w:val="22"/>
        </w:rPr>
        <w:t>-P</w:t>
      </w:r>
      <w:r>
        <w:rPr>
          <w:i/>
          <w:color w:val="636466"/>
          <w:spacing w:val="2"/>
          <w:w w:val="143"/>
          <w:sz w:val="15"/>
        </w:rPr>
        <w:t>o</w:t>
      </w:r>
      <w:r>
        <w:rPr>
          <w:i/>
          <w:color w:val="636466"/>
          <w:spacing w:val="2"/>
          <w:w w:val="136"/>
          <w:sz w:val="15"/>
        </w:rPr>
        <w:t>s</w:t>
      </w:r>
      <w:r>
        <w:rPr>
          <w:i/>
          <w:color w:val="636466"/>
          <w:spacing w:val="2"/>
          <w:w w:val="128"/>
          <w:sz w:val="15"/>
        </w:rPr>
        <w:t>i</w:t>
      </w:r>
      <w:r>
        <w:rPr>
          <w:i/>
          <w:color w:val="636466"/>
          <w:spacing w:val="2"/>
          <w:w w:val="102"/>
          <w:sz w:val="15"/>
        </w:rPr>
        <w:t>C</w:t>
      </w:r>
      <w:r>
        <w:rPr>
          <w:i/>
          <w:color w:val="636466"/>
          <w:spacing w:val="2"/>
          <w:w w:val="128"/>
          <w:sz w:val="15"/>
        </w:rPr>
        <w:t>i</w:t>
      </w:r>
      <w:r>
        <w:rPr>
          <w:i/>
          <w:color w:val="636466"/>
          <w:spacing w:val="2"/>
          <w:w w:val="143"/>
          <w:sz w:val="15"/>
        </w:rPr>
        <w:t>o</w:t>
      </w:r>
      <w:r>
        <w:rPr>
          <w:i/>
          <w:color w:val="636466"/>
          <w:spacing w:val="2"/>
          <w:w w:val="133"/>
          <w:sz w:val="15"/>
        </w:rPr>
        <w:t>n</w:t>
      </w:r>
      <w:r>
        <w:rPr>
          <w:i/>
          <w:color w:val="636466"/>
          <w:spacing w:val="2"/>
          <w:w w:val="123"/>
          <w:sz w:val="15"/>
        </w:rPr>
        <w:t>a</w:t>
      </w:r>
      <w:r>
        <w:rPr>
          <w:i/>
          <w:color w:val="636466"/>
          <w:spacing w:val="2"/>
          <w:w w:val="102"/>
          <w:sz w:val="15"/>
        </w:rPr>
        <w:t>m</w:t>
      </w:r>
      <w:r>
        <w:rPr>
          <w:i/>
          <w:color w:val="636466"/>
          <w:spacing w:val="2"/>
          <w:w w:val="128"/>
          <w:sz w:val="15"/>
        </w:rPr>
        <w:t>i</w:t>
      </w:r>
      <w:r>
        <w:rPr>
          <w:i/>
          <w:color w:val="636466"/>
          <w:spacing w:val="2"/>
          <w:w w:val="123"/>
          <w:sz w:val="15"/>
        </w:rPr>
        <w:t>e</w:t>
      </w:r>
      <w:r>
        <w:rPr>
          <w:i/>
          <w:color w:val="636466"/>
          <w:spacing w:val="2"/>
          <w:w w:val="133"/>
          <w:sz w:val="15"/>
        </w:rPr>
        <w:t>n</w:t>
      </w:r>
      <w:r>
        <w:rPr>
          <w:i/>
          <w:color w:val="636466"/>
          <w:spacing w:val="-1"/>
          <w:w w:val="225"/>
          <w:sz w:val="15"/>
        </w:rPr>
        <w:t>t</w:t>
      </w:r>
      <w:r>
        <w:rPr>
          <w:i/>
          <w:color w:val="636466"/>
          <w:w w:val="143"/>
          <w:sz w:val="15"/>
        </w:rPr>
        <w:t>o</w:t>
      </w:r>
      <w:r>
        <w:rPr>
          <w:i/>
          <w:color w:val="636466"/>
          <w:sz w:val="15"/>
        </w:rPr>
        <w:t>  </w:t>
      </w:r>
      <w:r>
        <w:rPr>
          <w:i/>
          <w:color w:val="636466"/>
          <w:spacing w:val="-11"/>
          <w:sz w:val="15"/>
        </w:rPr>
        <w:t> </w:t>
      </w:r>
      <w:r>
        <w:rPr>
          <w:i/>
          <w:color w:val="636466"/>
          <w:spacing w:val="2"/>
          <w:w w:val="123"/>
          <w:sz w:val="15"/>
        </w:rPr>
        <w:t>e</w:t>
      </w:r>
      <w:r>
        <w:rPr>
          <w:i/>
          <w:color w:val="636466"/>
          <w:w w:val="133"/>
          <w:sz w:val="15"/>
        </w:rPr>
        <w:t>n</w:t>
      </w:r>
      <w:r>
        <w:rPr>
          <w:i/>
          <w:color w:val="636466"/>
          <w:sz w:val="15"/>
        </w:rPr>
        <w:t>  </w:t>
      </w:r>
      <w:r>
        <w:rPr>
          <w:i/>
          <w:color w:val="636466"/>
          <w:spacing w:val="-11"/>
          <w:sz w:val="15"/>
        </w:rPr>
        <w:t> </w:t>
      </w:r>
      <w:r>
        <w:rPr>
          <w:i/>
          <w:color w:val="636466"/>
          <w:spacing w:val="2"/>
          <w:w w:val="125"/>
          <w:sz w:val="22"/>
        </w:rPr>
        <w:t>i</w:t>
      </w:r>
      <w:r>
        <w:rPr>
          <w:i/>
          <w:color w:val="636466"/>
          <w:spacing w:val="2"/>
          <w:w w:val="133"/>
          <w:sz w:val="15"/>
        </w:rPr>
        <w:t>n</w:t>
      </w:r>
      <w:r>
        <w:rPr>
          <w:i/>
          <w:color w:val="636466"/>
          <w:spacing w:val="2"/>
          <w:w w:val="225"/>
          <w:sz w:val="15"/>
        </w:rPr>
        <w:t>t</w:t>
      </w:r>
      <w:r>
        <w:rPr>
          <w:i/>
          <w:color w:val="636466"/>
          <w:spacing w:val="2"/>
          <w:w w:val="123"/>
          <w:sz w:val="15"/>
        </w:rPr>
        <w:t>e</w:t>
      </w:r>
      <w:r>
        <w:rPr>
          <w:i/>
          <w:color w:val="636466"/>
          <w:spacing w:val="2"/>
          <w:w w:val="222"/>
          <w:sz w:val="15"/>
        </w:rPr>
        <w:t>r</w:t>
      </w:r>
      <w:r>
        <w:rPr>
          <w:i/>
          <w:color w:val="636466"/>
          <w:spacing w:val="2"/>
          <w:w w:val="133"/>
          <w:sz w:val="15"/>
        </w:rPr>
        <w:t>n</w:t>
      </w:r>
      <w:r>
        <w:rPr>
          <w:i/>
          <w:color w:val="636466"/>
          <w:spacing w:val="2"/>
          <w:w w:val="123"/>
          <w:sz w:val="15"/>
        </w:rPr>
        <w:t>e</w:t>
      </w:r>
      <w:r>
        <w:rPr>
          <w:i/>
          <w:color w:val="636466"/>
          <w:w w:val="225"/>
          <w:sz w:val="15"/>
        </w:rPr>
        <w:t>t</w:t>
      </w:r>
      <w:r>
        <w:rPr>
          <w:i/>
          <w:color w:val="636466"/>
          <w:sz w:val="15"/>
        </w:rPr>
        <w:t>  </w:t>
      </w:r>
      <w:r>
        <w:rPr>
          <w:i/>
          <w:color w:val="636466"/>
          <w:spacing w:val="-11"/>
          <w:sz w:val="15"/>
        </w:rPr>
        <w:t> </w:t>
      </w:r>
      <w:r>
        <w:rPr>
          <w:i/>
          <w:color w:val="636466"/>
          <w:w w:val="136"/>
          <w:sz w:val="15"/>
        </w:rPr>
        <w:t>y</w:t>
      </w:r>
      <w:r>
        <w:rPr>
          <w:i/>
          <w:color w:val="636466"/>
          <w:sz w:val="15"/>
        </w:rPr>
        <w:t>  </w:t>
      </w:r>
      <w:r>
        <w:rPr>
          <w:i/>
          <w:color w:val="636466"/>
          <w:spacing w:val="-11"/>
          <w:sz w:val="15"/>
        </w:rPr>
        <w:t> </w:t>
      </w:r>
      <w:r>
        <w:rPr>
          <w:i/>
          <w:color w:val="636466"/>
          <w:spacing w:val="2"/>
          <w:w w:val="102"/>
          <w:sz w:val="15"/>
        </w:rPr>
        <w:t>P</w:t>
      </w:r>
      <w:r>
        <w:rPr>
          <w:i/>
          <w:color w:val="636466"/>
          <w:spacing w:val="2"/>
          <w:w w:val="222"/>
          <w:sz w:val="15"/>
        </w:rPr>
        <w:t>r</w:t>
      </w:r>
      <w:r>
        <w:rPr>
          <w:i/>
          <w:color w:val="636466"/>
          <w:spacing w:val="2"/>
          <w:w w:val="123"/>
          <w:sz w:val="15"/>
        </w:rPr>
        <w:t>e</w:t>
      </w:r>
      <w:r>
        <w:rPr>
          <w:i/>
          <w:color w:val="636466"/>
          <w:spacing w:val="2"/>
          <w:w w:val="136"/>
          <w:sz w:val="15"/>
        </w:rPr>
        <w:t>s</w:t>
      </w:r>
      <w:r>
        <w:rPr>
          <w:i/>
          <w:color w:val="636466"/>
          <w:spacing w:val="2"/>
          <w:w w:val="123"/>
          <w:sz w:val="15"/>
        </w:rPr>
        <w:t>e</w:t>
      </w:r>
      <w:r>
        <w:rPr>
          <w:i/>
          <w:color w:val="636466"/>
          <w:spacing w:val="2"/>
          <w:w w:val="133"/>
          <w:sz w:val="15"/>
        </w:rPr>
        <w:t>n</w:t>
      </w:r>
      <w:r>
        <w:rPr>
          <w:i/>
          <w:color w:val="636466"/>
          <w:spacing w:val="2"/>
          <w:w w:val="102"/>
          <w:sz w:val="15"/>
        </w:rPr>
        <w:t>C</w:t>
      </w:r>
      <w:r>
        <w:rPr>
          <w:i/>
          <w:color w:val="636466"/>
          <w:spacing w:val="2"/>
          <w:w w:val="128"/>
          <w:sz w:val="15"/>
        </w:rPr>
        <w:t>i</w:t>
      </w:r>
      <w:r>
        <w:rPr>
          <w:i/>
          <w:color w:val="636466"/>
          <w:w w:val="123"/>
          <w:sz w:val="15"/>
        </w:rPr>
        <w:t>a</w:t>
      </w:r>
      <w:r>
        <w:rPr>
          <w:i/>
          <w:color w:val="636466"/>
          <w:sz w:val="15"/>
        </w:rPr>
        <w:t>  </w:t>
      </w:r>
      <w:r>
        <w:rPr>
          <w:i/>
          <w:color w:val="636466"/>
          <w:spacing w:val="-11"/>
          <w:sz w:val="15"/>
        </w:rPr>
        <w:t> </w:t>
      </w:r>
      <w:r>
        <w:rPr>
          <w:i/>
          <w:color w:val="636466"/>
          <w:spacing w:val="2"/>
          <w:w w:val="123"/>
          <w:sz w:val="15"/>
        </w:rPr>
        <w:t>e</w:t>
      </w:r>
      <w:r>
        <w:rPr>
          <w:i/>
          <w:color w:val="636466"/>
          <w:w w:val="133"/>
          <w:sz w:val="15"/>
        </w:rPr>
        <w:t>n</w:t>
      </w:r>
      <w:r>
        <w:rPr>
          <w:i/>
          <w:color w:val="636466"/>
          <w:w w:val="133"/>
          <w:sz w:val="15"/>
        </w:rPr>
        <w:t> </w:t>
      </w:r>
      <w:r>
        <w:rPr>
          <w:i/>
          <w:color w:val="636466"/>
          <w:spacing w:val="2"/>
          <w:w w:val="222"/>
          <w:sz w:val="15"/>
        </w:rPr>
        <w:t>r</w:t>
      </w:r>
      <w:r>
        <w:rPr>
          <w:i/>
          <w:color w:val="636466"/>
          <w:spacing w:val="2"/>
          <w:w w:val="123"/>
          <w:sz w:val="15"/>
        </w:rPr>
        <w:t>e</w:t>
      </w:r>
      <w:r>
        <w:rPr>
          <w:i/>
          <w:color w:val="636466"/>
          <w:spacing w:val="2"/>
          <w:w w:val="133"/>
          <w:sz w:val="15"/>
        </w:rPr>
        <w:t>d</w:t>
      </w:r>
      <w:r>
        <w:rPr>
          <w:i/>
          <w:color w:val="636466"/>
          <w:spacing w:val="2"/>
          <w:w w:val="123"/>
          <w:sz w:val="15"/>
        </w:rPr>
        <w:t>e</w:t>
      </w:r>
      <w:r>
        <w:rPr>
          <w:i/>
          <w:color w:val="636466"/>
          <w:w w:val="136"/>
          <w:sz w:val="15"/>
        </w:rPr>
        <w:t>s</w:t>
      </w:r>
      <w:r>
        <w:rPr>
          <w:i/>
          <w:color w:val="636466"/>
          <w:sz w:val="15"/>
        </w:rPr>
        <w:t> </w:t>
      </w:r>
      <w:r>
        <w:rPr>
          <w:i/>
          <w:color w:val="636466"/>
          <w:spacing w:val="-18"/>
          <w:sz w:val="15"/>
        </w:rPr>
        <w:t> </w:t>
      </w:r>
      <w:r>
        <w:rPr>
          <w:i/>
          <w:color w:val="636466"/>
          <w:spacing w:val="2"/>
          <w:w w:val="136"/>
          <w:sz w:val="15"/>
        </w:rPr>
        <w:t>s</w:t>
      </w:r>
      <w:r>
        <w:rPr>
          <w:i/>
          <w:color w:val="636466"/>
          <w:spacing w:val="2"/>
          <w:w w:val="143"/>
          <w:sz w:val="15"/>
        </w:rPr>
        <w:t>o</w:t>
      </w:r>
      <w:r>
        <w:rPr>
          <w:i/>
          <w:color w:val="636466"/>
          <w:spacing w:val="2"/>
          <w:w w:val="102"/>
          <w:sz w:val="15"/>
        </w:rPr>
        <w:t>C</w:t>
      </w:r>
      <w:r>
        <w:rPr>
          <w:i/>
          <w:color w:val="636466"/>
          <w:spacing w:val="2"/>
          <w:w w:val="128"/>
          <w:sz w:val="15"/>
        </w:rPr>
        <w:t>i</w:t>
      </w:r>
      <w:r>
        <w:rPr>
          <w:i/>
          <w:color w:val="636466"/>
          <w:spacing w:val="2"/>
          <w:w w:val="123"/>
          <w:sz w:val="15"/>
        </w:rPr>
        <w:t>a</w:t>
      </w:r>
      <w:r>
        <w:rPr>
          <w:i/>
          <w:color w:val="636466"/>
          <w:spacing w:val="2"/>
          <w:w w:val="257"/>
          <w:sz w:val="15"/>
        </w:rPr>
        <w:t>l</w:t>
      </w:r>
      <w:r>
        <w:rPr>
          <w:i/>
          <w:color w:val="636466"/>
          <w:spacing w:val="2"/>
          <w:w w:val="123"/>
          <w:sz w:val="15"/>
        </w:rPr>
        <w:t>e</w:t>
      </w:r>
      <w:r>
        <w:rPr>
          <w:i/>
          <w:color w:val="636466"/>
          <w:spacing w:val="2"/>
          <w:w w:val="136"/>
          <w:sz w:val="15"/>
        </w:rPr>
        <w:t>s</w:t>
      </w:r>
      <w:r>
        <w:rPr>
          <w:i/>
          <w:color w:val="636466"/>
          <w:sz w:val="22"/>
        </w:rPr>
        <w:t>.</w:t>
      </w:r>
    </w:p>
    <w:p>
      <w:pPr>
        <w:pStyle w:val="BodyText"/>
        <w:rPr>
          <w:i/>
          <w:sz w:val="23"/>
        </w:rPr>
      </w:pPr>
    </w:p>
    <w:p>
      <w:pPr>
        <w:pStyle w:val="BodyText"/>
        <w:spacing w:line="249" w:lineRule="auto"/>
        <w:ind w:left="235" w:right="1013"/>
        <w:jc w:val="both"/>
      </w:pPr>
      <w:r>
        <w:rPr/>
        <w:pict>
          <v:group style="position:absolute;margin-left:558.826782pt;margin-top:93.280884pt;width:3pt;height:202.45pt;mso-position-horizontal-relative:page;mso-position-vertical-relative:paragraph;z-index:-147928" coordorigin="11177,1866" coordsize="60,4049">
            <v:line style="position:absolute" from="11187,3576" to="11187,1876" stroked="true" strokeweight="1pt" strokecolor="#a7a9ac"/>
            <v:line style="position:absolute" from="11207,5884" to="11207,3576" stroked="true" strokeweight="3pt" strokecolor="#a7a9ac"/>
            <w10:wrap type="none"/>
          </v:group>
        </w:pict>
      </w:r>
      <w:r>
        <w:rPr/>
        <w:pict>
          <v:shape style="position:absolute;margin-left:568.758484pt;margin-top:92.959709pt;width:13pt;height:77.650pt;mso-position-horizontal-relative:page;mso-position-vertical-relative:paragraph;z-index:6664"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Así mismo, Leucorama es el grupo organi- zador del proyecto de promoción y difusión cultural del diseño “Tomando con”, que ha presentado a talentos como: Mariko Lugo, Hugo Ortiz, Citlalli Ruiz, Omar Huerta, Víctor del Ángel, María Romero, Iván Jiménez, Víc- tor Lechuga, Raúl y Rafael Cárdenas, José Ramón Más, Juan Carlos Cué, el Maestro José Luis Durán, entre otros.</w:t>
      </w:r>
    </w:p>
    <w:p>
      <w:pPr>
        <w:pStyle w:val="BodyText"/>
        <w:rPr>
          <w:sz w:val="23"/>
        </w:rPr>
      </w:pPr>
    </w:p>
    <w:p>
      <w:pPr>
        <w:pStyle w:val="BodyText"/>
        <w:spacing w:line="249" w:lineRule="auto"/>
        <w:ind w:left="235" w:right="1013"/>
        <w:jc w:val="both"/>
      </w:pPr>
      <w:r>
        <w:rPr>
          <w:color w:val="636466"/>
        </w:rPr>
        <w:t>Cabe mencionar que “Tomando con” es el primer y único proyecto en su tipo en- en la ciudad de Toluca-, que promueve y difunde el talento local a favor de la cultura del dise- ño y comunicación visual. Persigue vincular  y activar el conocimiento y labor de su co- munidad profesional y estudiantil a través de una serie de conferencias </w:t>
      </w:r>
      <w:r>
        <w:rPr>
          <w:color w:val="636466"/>
          <w:spacing w:val="10"/>
        </w:rPr>
        <w:t> </w:t>
      </w:r>
      <w:r>
        <w:rPr>
          <w:color w:val="636466"/>
        </w:rPr>
        <w:t>mensuales.</w:t>
      </w:r>
    </w:p>
    <w:p>
      <w:pPr>
        <w:pStyle w:val="BodyText"/>
        <w:rPr>
          <w:sz w:val="23"/>
        </w:rPr>
      </w:pPr>
    </w:p>
    <w:p>
      <w:pPr>
        <w:pStyle w:val="Heading5"/>
        <w:spacing w:line="249" w:lineRule="auto" w:before="0"/>
        <w:ind w:left="235" w:right="1013"/>
      </w:pPr>
      <w:r>
        <w:rPr>
          <w:color w:val="636466"/>
        </w:rPr>
        <w:t>Leucorama Estrategas, ha sido elegido como  caso  de  estudio  debido  a  que en</w:t>
      </w:r>
    </w:p>
    <w:p>
      <w:pPr>
        <w:spacing w:before="1"/>
        <w:ind w:left="235" w:right="0" w:firstLine="0"/>
        <w:jc w:val="both"/>
        <w:rPr>
          <w:sz w:val="24"/>
        </w:rPr>
      </w:pPr>
      <w:r>
        <w:rPr>
          <w:b/>
          <w:color w:val="636466"/>
          <w:sz w:val="22"/>
        </w:rPr>
        <w:t>la  comunidad  de  diseño  y  en  general  en      </w:t>
      </w:r>
      <w:r>
        <w:rPr>
          <w:color w:val="636466"/>
          <w:position w:val="-13"/>
          <w:sz w:val="24"/>
        </w:rPr>
        <w:t>71 </w:t>
      </w:r>
    </w:p>
    <w:p>
      <w:pPr>
        <w:spacing w:after="0"/>
        <w:jc w:val="both"/>
        <w:rPr>
          <w:sz w:val="24"/>
        </w:rPr>
        <w:sectPr>
          <w:type w:val="continuous"/>
          <w:pgSz w:w="12240" w:h="15840"/>
          <w:pgMar w:top="20" w:bottom="280" w:left="0" w:right="400"/>
          <w:cols w:num="2" w:equalWidth="0">
            <w:col w:w="6129" w:space="40"/>
            <w:col w:w="5671"/>
          </w:cols>
        </w:sectPr>
      </w:pPr>
    </w:p>
    <w:p>
      <w:pPr>
        <w:rPr>
          <w:sz w:val="2"/>
          <w:szCs w:val="2"/>
        </w:rPr>
      </w:pPr>
      <w:r>
        <w:rPr/>
        <w:pict>
          <v:group style="position:absolute;margin-left:.708pt;margin-top:0pt;width:319.1pt;height:707.65pt;mso-position-horizontal-relative:page;mso-position-vertical-relative:page;z-index:-147904" coordorigin="14,0" coordsize="6382,14153">
            <v:shape style="position:absolute;left:14;top:0;width:831;height:7015" coordorigin="14,0" coordsize="831,7015" path="m845,2341l14,2341,14,7014,845,7014,845,2341m845,0l14,0,14,1511,845,1511,845,0e" filled="true" fillcolor="#dcddde" stroked="false">
              <v:path arrowok="t"/>
              <v:fill type="solid"/>
            </v:shape>
            <v:rect style="position:absolute;left:14;top:1511;width:6382;height:830" filled="true" fillcolor="#a7a9ac" stroked="false">
              <v:fill type="solid"/>
            </v:rect>
            <v:line style="position:absolute" from="6286,14142" to="6286,5655" stroked="true" strokeweight="1pt" strokecolor="#ffad52"/>
            <w10:wrap type="none"/>
          </v:group>
        </w:pict>
      </w:r>
    </w:p>
    <w:p>
      <w:pPr>
        <w:spacing w:after="0"/>
        <w:rPr>
          <w:sz w:val="2"/>
          <w:szCs w:val="2"/>
        </w:rPr>
        <w:sectPr>
          <w:type w:val="continuous"/>
          <w:pgSz w:w="12240" w:h="15840"/>
          <w:pgMar w:top="20" w:bottom="280" w:left="0" w:right="400"/>
        </w:sectPr>
      </w:pPr>
    </w:p>
    <w:p>
      <w:pPr>
        <w:spacing w:line="249" w:lineRule="auto" w:before="165"/>
        <w:ind w:left="160" w:right="0" w:firstLine="0"/>
        <w:jc w:val="both"/>
        <w:rPr>
          <w:b/>
          <w:sz w:val="22"/>
        </w:rPr>
      </w:pPr>
      <w:r>
        <w:rPr>
          <w:b/>
          <w:color w:val="636466"/>
          <w:sz w:val="22"/>
        </w:rPr>
        <w:t>la ciudad de Toluca ha sido posicionado solamente como gestor cultural; sin em- bargo, resulta necesario generar una co- herencia entre la imagen proyectada en la organización del evento “Tomando con” y los servicios de diseño bajo las especiali- zaciones que se ofrecen.</w:t>
      </w:r>
    </w:p>
    <w:p>
      <w:pPr>
        <w:pStyle w:val="BodyText"/>
        <w:rPr>
          <w:b/>
          <w:sz w:val="23"/>
        </w:rPr>
      </w:pPr>
    </w:p>
    <w:p>
      <w:pPr>
        <w:pStyle w:val="BodyText"/>
        <w:spacing w:line="249" w:lineRule="auto"/>
        <w:ind w:left="160" w:right="1"/>
        <w:jc w:val="both"/>
      </w:pPr>
      <w:r>
        <w:rPr>
          <w:color w:val="636466"/>
        </w:rPr>
        <w:t>Para la revisión del caso de estudio plantea- do se aplicaron diferentes instrumentos de investigación; uno de ellos fue una entrevista a profundidad con el Director de Leucorama y un cuestionario externo para el público re- presentativo.</w:t>
      </w:r>
    </w:p>
    <w:p>
      <w:pPr>
        <w:pStyle w:val="BodyText"/>
        <w:rPr>
          <w:sz w:val="23"/>
        </w:rPr>
      </w:pPr>
    </w:p>
    <w:p>
      <w:pPr>
        <w:pStyle w:val="BodyText"/>
        <w:spacing w:line="249" w:lineRule="auto"/>
        <w:ind w:left="160" w:right="1"/>
        <w:jc w:val="both"/>
      </w:pPr>
      <w:r>
        <w:rPr>
          <w:color w:val="636466"/>
        </w:rPr>
        <w:t>A partir de los resultados se estructura una evidencia a manera de matriz FODA para lo- grar detectar aquellas áreas de oportunidad para mejorar y fortalecer la imagen proyec- tada tanto de manera interna como  externa.</w:t>
      </w:r>
    </w:p>
    <w:p>
      <w:pPr>
        <w:pStyle w:val="BodyText"/>
        <w:rPr>
          <w:sz w:val="23"/>
        </w:rPr>
      </w:pPr>
    </w:p>
    <w:p>
      <w:pPr>
        <w:pStyle w:val="BodyText"/>
        <w:spacing w:line="249" w:lineRule="auto"/>
        <w:ind w:left="160" w:right="1"/>
        <w:jc w:val="both"/>
      </w:pPr>
      <w:r>
        <w:rPr>
          <w:color w:val="636466"/>
        </w:rPr>
        <w:t>Con base en ello se comienza a realizar un diagnóstico sobre la situación actual sobre la “proyección” de</w:t>
      </w:r>
      <w:r>
        <w:rPr>
          <w:color w:val="636466"/>
          <w:spacing w:val="51"/>
        </w:rPr>
        <w:t> </w:t>
      </w:r>
      <w:r>
        <w:rPr>
          <w:color w:val="636466"/>
        </w:rPr>
        <w:t>Leucorama.</w:t>
      </w:r>
    </w:p>
    <w:p>
      <w:pPr>
        <w:pStyle w:val="BodyText"/>
        <w:rPr>
          <w:sz w:val="23"/>
        </w:rPr>
      </w:pPr>
    </w:p>
    <w:p>
      <w:pPr>
        <w:pStyle w:val="Heading5"/>
        <w:spacing w:line="249" w:lineRule="auto" w:before="0"/>
        <w:ind w:left="160"/>
      </w:pPr>
      <w:r>
        <w:rPr>
          <w:color w:val="636466"/>
        </w:rPr>
        <w:t>Los resultados permitirán generar una guía de evaluación y análisis sobre ima- gen corporativa para PYMES, se pretende que sea un modelo aplicable de manera genérica para cualquier tipo de PYMES, siempre y cuando se cumpla con el ta- maño y número de integrantes de dicho organismo.</w:t>
      </w:r>
    </w:p>
    <w:p>
      <w:pPr>
        <w:pStyle w:val="BodyText"/>
        <w:spacing w:before="4"/>
        <w:rPr>
          <w:b/>
          <w:sz w:val="21"/>
        </w:rPr>
      </w:pPr>
    </w:p>
    <w:p>
      <w:pPr>
        <w:spacing w:line="333" w:lineRule="exact" w:before="0"/>
        <w:ind w:left="160" w:right="0" w:firstLine="0"/>
        <w:jc w:val="both"/>
        <w:rPr>
          <w:b/>
          <w:sz w:val="21"/>
        </w:rPr>
      </w:pPr>
      <w:bookmarkStart w:name="2.- Compilación informativa (Investigaci" w:id="87"/>
      <w:bookmarkEnd w:id="87"/>
      <w:r>
        <w:rPr/>
      </w:r>
      <w:r>
        <w:rPr>
          <w:b/>
          <w:color w:val="636466"/>
          <w:spacing w:val="18"/>
          <w:sz w:val="30"/>
        </w:rPr>
        <w:t>2.</w:t>
      </w:r>
      <w:r>
        <w:rPr>
          <w:b/>
          <w:color w:val="636466"/>
          <w:sz w:val="30"/>
        </w:rPr>
        <w:t>-   </w:t>
      </w:r>
      <w:r>
        <w:rPr>
          <w:b/>
          <w:color w:val="636466"/>
          <w:spacing w:val="10"/>
          <w:sz w:val="30"/>
        </w:rPr>
        <w:t> </w:t>
      </w:r>
      <w:r>
        <w:rPr>
          <w:b/>
          <w:color w:val="636466"/>
          <w:spacing w:val="18"/>
          <w:sz w:val="30"/>
        </w:rPr>
        <w:t>C</w:t>
      </w:r>
      <w:r>
        <w:rPr>
          <w:b/>
          <w:color w:val="636466"/>
          <w:spacing w:val="18"/>
          <w:sz w:val="21"/>
        </w:rPr>
        <w:t>O</w:t>
      </w:r>
      <w:r>
        <w:rPr>
          <w:b/>
          <w:color w:val="636466"/>
          <w:w w:val="93"/>
          <w:sz w:val="21"/>
        </w:rPr>
        <w:t>m</w:t>
      </w:r>
      <w:r>
        <w:rPr>
          <w:b/>
          <w:color w:val="636466"/>
          <w:spacing w:val="-41"/>
          <w:sz w:val="21"/>
        </w:rPr>
        <w:t> </w:t>
      </w:r>
      <w:r>
        <w:rPr>
          <w:b/>
          <w:color w:val="636466"/>
          <w:spacing w:val="18"/>
          <w:sz w:val="21"/>
        </w:rPr>
        <w:t>P</w:t>
      </w:r>
      <w:r>
        <w:rPr>
          <w:b/>
          <w:color w:val="636466"/>
          <w:spacing w:val="17"/>
          <w:sz w:val="21"/>
        </w:rPr>
        <w:t>I</w:t>
      </w:r>
      <w:r>
        <w:rPr>
          <w:b/>
          <w:color w:val="636466"/>
          <w:spacing w:val="18"/>
          <w:w w:val="219"/>
          <w:sz w:val="21"/>
        </w:rPr>
        <w:t>l</w:t>
      </w:r>
      <w:r>
        <w:rPr>
          <w:b/>
          <w:color w:val="636466"/>
          <w:spacing w:val="18"/>
          <w:sz w:val="21"/>
        </w:rPr>
        <w:t>AC</w:t>
      </w:r>
      <w:r>
        <w:rPr>
          <w:b/>
          <w:color w:val="636466"/>
          <w:spacing w:val="17"/>
          <w:sz w:val="21"/>
        </w:rPr>
        <w:t>I</w:t>
      </w:r>
      <w:r>
        <w:rPr>
          <w:b/>
          <w:color w:val="636466"/>
          <w:spacing w:val="18"/>
          <w:w w:val="127"/>
          <w:sz w:val="21"/>
        </w:rPr>
        <w:t>ó</w:t>
      </w:r>
      <w:r>
        <w:rPr>
          <w:b/>
          <w:color w:val="636466"/>
          <w:sz w:val="21"/>
        </w:rPr>
        <w:t>N     </w:t>
      </w:r>
      <w:r>
        <w:rPr>
          <w:b/>
          <w:color w:val="636466"/>
          <w:spacing w:val="-7"/>
          <w:sz w:val="21"/>
        </w:rPr>
        <w:t> </w:t>
      </w:r>
      <w:r>
        <w:rPr>
          <w:b/>
          <w:color w:val="636466"/>
          <w:spacing w:val="18"/>
          <w:sz w:val="21"/>
        </w:rPr>
        <w:t>INFO</w:t>
      </w:r>
      <w:r>
        <w:rPr>
          <w:b/>
          <w:color w:val="636466"/>
          <w:spacing w:val="17"/>
          <w:sz w:val="21"/>
        </w:rPr>
        <w:t>R</w:t>
      </w:r>
      <w:r>
        <w:rPr>
          <w:b/>
          <w:color w:val="636466"/>
          <w:w w:val="93"/>
          <w:sz w:val="21"/>
        </w:rPr>
        <w:t>m</w:t>
      </w:r>
      <w:r>
        <w:rPr>
          <w:b/>
          <w:color w:val="636466"/>
          <w:spacing w:val="-41"/>
          <w:sz w:val="21"/>
        </w:rPr>
        <w:t> </w:t>
      </w:r>
      <w:r>
        <w:rPr>
          <w:b/>
          <w:color w:val="636466"/>
          <w:spacing w:val="2"/>
          <w:sz w:val="21"/>
        </w:rPr>
        <w:t>A</w:t>
      </w:r>
      <w:r>
        <w:rPr>
          <w:b/>
          <w:color w:val="636466"/>
          <w:spacing w:val="18"/>
          <w:sz w:val="21"/>
        </w:rPr>
        <w:t>TI</w:t>
      </w:r>
      <w:r>
        <w:rPr>
          <w:b/>
          <w:color w:val="636466"/>
          <w:spacing w:val="2"/>
          <w:sz w:val="21"/>
        </w:rPr>
        <w:t>V</w:t>
      </w:r>
      <w:r>
        <w:rPr>
          <w:b/>
          <w:color w:val="636466"/>
          <w:sz w:val="21"/>
        </w:rPr>
        <w:t>A</w:t>
      </w:r>
    </w:p>
    <w:p>
      <w:pPr>
        <w:spacing w:line="333" w:lineRule="exact" w:before="0"/>
        <w:ind w:left="160" w:right="0" w:firstLine="0"/>
        <w:jc w:val="both"/>
        <w:rPr>
          <w:b/>
          <w:sz w:val="30"/>
        </w:rPr>
      </w:pPr>
      <w:r>
        <w:rPr>
          <w:b/>
          <w:color w:val="636466"/>
          <w:sz w:val="30"/>
        </w:rPr>
        <w:t>(I</w:t>
      </w:r>
      <w:r>
        <w:rPr>
          <w:b/>
          <w:color w:val="636466"/>
          <w:sz w:val="21"/>
        </w:rPr>
        <w:t>NVESTIGACIóN</w:t>
      </w:r>
      <w:r>
        <w:rPr>
          <w:b/>
          <w:color w:val="636466"/>
          <w:sz w:val="30"/>
        </w:rPr>
        <w:t>):</w:t>
      </w:r>
    </w:p>
    <w:p>
      <w:pPr>
        <w:pStyle w:val="BodyText"/>
        <w:spacing w:line="249" w:lineRule="auto" w:before="258"/>
        <w:ind w:left="160" w:firstLine="347"/>
        <w:jc w:val="right"/>
      </w:pPr>
      <w:r>
        <w:rPr/>
        <w:pict>
          <v:shape style="position:absolute;margin-left:82.526901pt;margin-top:13.777211pt;width:19.650pt;height:29.45pt;mso-position-horizontal-relative:page;mso-position-vertical-relative:paragraph;z-index:-147760" type="#_x0000_t202" filled="false" stroked="false">
            <v:textbox inset="0,0,0,0">
              <w:txbxContent>
                <w:p>
                  <w:pPr>
                    <w:spacing w:line="578" w:lineRule="exact" w:before="0"/>
                    <w:ind w:left="0" w:right="0" w:firstLine="0"/>
                    <w:jc w:val="left"/>
                    <w:rPr>
                      <w:sz w:val="59"/>
                    </w:rPr>
                  </w:pPr>
                  <w:r>
                    <w:rPr>
                      <w:color w:val="636466"/>
                      <w:w w:val="99"/>
                      <w:sz w:val="59"/>
                    </w:rPr>
                    <w:t>É</w:t>
                  </w:r>
                </w:p>
              </w:txbxContent>
            </v:textbox>
            <w10:wrap type="none"/>
          </v:shape>
        </w:pict>
      </w:r>
      <w:r>
        <w:rPr>
          <w:color w:val="636466"/>
        </w:rPr>
        <w:t>sta etapa resulta vital para el proceso de</w:t>
      </w:r>
      <w:r>
        <w:rPr>
          <w:color w:val="636466"/>
          <w:spacing w:val="2"/>
        </w:rPr>
        <w:t> </w:t>
      </w:r>
      <w:r>
        <w:rPr>
          <w:color w:val="636466"/>
        </w:rPr>
        <w:t>evaluación y reestructuración de </w:t>
      </w:r>
      <w:r>
        <w:rPr>
          <w:color w:val="636466"/>
          <w:spacing w:val="2"/>
        </w:rPr>
        <w:t>imagen </w:t>
      </w:r>
      <w:r>
        <w:rPr>
          <w:color w:val="636466"/>
        </w:rPr>
        <w:t>para una PYME ya que le permitirá recono- cer cuáles son los puntos fuertes y débiles</w:t>
      </w:r>
      <w:r>
        <w:rPr>
          <w:color w:val="636466"/>
          <w:spacing w:val="2"/>
        </w:rPr>
        <w:t> </w:t>
      </w:r>
      <w:r>
        <w:rPr>
          <w:color w:val="636466"/>
        </w:rPr>
        <w:t>que proyecta; para ello, se</w:t>
      </w:r>
      <w:r>
        <w:rPr>
          <w:color w:val="636466"/>
          <w:spacing w:val="59"/>
        </w:rPr>
        <w:t> </w:t>
      </w:r>
      <w:r>
        <w:rPr>
          <w:color w:val="636466"/>
        </w:rPr>
        <w:t>plantea generar</w:t>
      </w:r>
      <w:r>
        <w:rPr>
          <w:color w:val="636466"/>
          <w:spacing w:val="2"/>
        </w:rPr>
        <w:t> </w:t>
      </w:r>
      <w:r>
        <w:rPr>
          <w:color w:val="636466"/>
        </w:rPr>
        <w:t>una serie de instrumentos que permitirán</w:t>
      </w:r>
      <w:r>
        <w:rPr>
          <w:color w:val="636466"/>
          <w:spacing w:val="2"/>
        </w:rPr>
        <w:t> </w:t>
      </w:r>
      <w:r>
        <w:rPr>
          <w:color w:val="636466"/>
        </w:rPr>
        <w:t>obtener la información necesaria y que</w:t>
      </w:r>
      <w:r>
        <w:rPr>
          <w:color w:val="636466"/>
          <w:spacing w:val="52"/>
        </w:rPr>
        <w:t> </w:t>
      </w:r>
      <w:r>
        <w:rPr>
          <w:color w:val="636466"/>
        </w:rPr>
        <w:t>en</w:t>
      </w:r>
      <w:r>
        <w:rPr>
          <w:color w:val="636466"/>
          <w:spacing w:val="2"/>
        </w:rPr>
        <w:t> </w:t>
      </w:r>
      <w:r>
        <w:rPr>
          <w:color w:val="636466"/>
        </w:rPr>
        <w:t>ocasiones no resulta tan evidente para </w:t>
      </w:r>
      <w:r>
        <w:rPr>
          <w:color w:val="636466"/>
          <w:spacing w:val="2"/>
        </w:rPr>
        <w:t>los </w:t>
      </w:r>
      <w:r>
        <w:rPr>
          <w:color w:val="636466"/>
        </w:rPr>
        <w:t>clientes o las personas que tienen    contacto</w:t>
      </w:r>
    </w:p>
    <w:p>
      <w:pPr>
        <w:pStyle w:val="BodyText"/>
        <w:spacing w:before="1"/>
        <w:ind w:left="160"/>
        <w:jc w:val="both"/>
      </w:pPr>
      <w:r>
        <w:rPr>
          <w:color w:val="636466"/>
        </w:rPr>
        <w:t>con la PYME en cuestión.</w:t>
      </w:r>
    </w:p>
    <w:p>
      <w:pPr>
        <w:pStyle w:val="BodyText"/>
        <w:spacing w:line="249" w:lineRule="auto" w:before="159"/>
        <w:ind w:left="110" w:right="1393"/>
        <w:jc w:val="both"/>
      </w:pPr>
      <w:r>
        <w:rPr/>
        <w:br w:type="column"/>
      </w:r>
      <w:r>
        <w:rPr>
          <w:color w:val="636466"/>
        </w:rPr>
        <w:t>Los instrumentos planteados para dicha in- vestigación serán aplicados tanto de </w:t>
      </w:r>
      <w:r>
        <w:rPr>
          <w:color w:val="636466"/>
          <w:spacing w:val="2"/>
        </w:rPr>
        <w:t>manera </w:t>
      </w:r>
      <w:r>
        <w:rPr>
          <w:color w:val="636466"/>
        </w:rPr>
        <w:t>interna como externa; entre ellos se encuen- tran una entrevista a profundidad (aplicada  al director de la PYME caso de estudio), y un cuestionario externo aplicado a una muestra de 40</w:t>
      </w:r>
      <w:r>
        <w:rPr>
          <w:color w:val="636466"/>
          <w:spacing w:val="29"/>
        </w:rPr>
        <w:t> </w:t>
      </w:r>
      <w:r>
        <w:rPr>
          <w:color w:val="636466"/>
        </w:rPr>
        <w:t>personas.</w:t>
      </w:r>
    </w:p>
    <w:p>
      <w:pPr>
        <w:pStyle w:val="BodyText"/>
        <w:rPr>
          <w:sz w:val="23"/>
        </w:rPr>
      </w:pPr>
    </w:p>
    <w:p>
      <w:pPr>
        <w:pStyle w:val="BodyText"/>
        <w:spacing w:line="249" w:lineRule="auto"/>
        <w:ind w:left="110" w:right="1394"/>
        <w:jc w:val="both"/>
      </w:pPr>
      <w:r>
        <w:rPr/>
        <w:pict>
          <v:group style="position:absolute;margin-left:311.669250pt;margin-top:-103.748436pt;width:293.6pt;height:622.950pt;mso-position-horizontal-relative:page;mso-position-vertical-relative:paragraph;z-index:-147784" coordorigin="6233,-2075" coordsize="5872,12459">
            <v:shape style="position:absolute;left:6233;top:1942;width:5871;height:1321" type="#_x0000_t75" stroked="false">
              <v:imagedata r:id="rId52" o:title=""/>
            </v:shape>
            <v:line style="position:absolute" from="6252,10373" to="6252,-2065" stroked="true" strokeweight="1pt" strokecolor="#ffad52"/>
            <w10:wrap type="none"/>
          </v:group>
        </w:pict>
      </w:r>
      <w:r>
        <w:rPr>
          <w:color w:val="636466"/>
        </w:rPr>
        <w:t>Para la evaluación de la imagen pública o proyección de imagen de manera interna se plantea tomar en cuenta la siguiente matriz y posteriormente aplicar el instrumento de in- vestigación planteado.</w:t>
      </w:r>
    </w:p>
    <w:p>
      <w:pPr>
        <w:pStyle w:val="BodyText"/>
        <w:rPr>
          <w:sz w:val="23"/>
        </w:rPr>
      </w:pPr>
    </w:p>
    <w:p>
      <w:pPr>
        <w:pStyle w:val="Heading5"/>
        <w:spacing w:before="0"/>
        <w:ind w:left="110"/>
      </w:pPr>
      <w:r>
        <w:rPr>
          <w:color w:val="636466"/>
        </w:rPr>
        <w:t>Matriz de evaluación</w:t>
      </w:r>
      <w:r>
        <w:rPr>
          <w:color w:val="636466"/>
          <w:spacing w:val="58"/>
        </w:rPr>
        <w:t> </w:t>
      </w:r>
      <w:r>
        <w:rPr>
          <w:color w:val="636466"/>
        </w:rPr>
        <w:t>interna:</w:t>
      </w:r>
    </w:p>
    <w:p>
      <w:pPr>
        <w:pStyle w:val="BodyText"/>
        <w:rPr>
          <w:b/>
        </w:rPr>
      </w:pPr>
    </w:p>
    <w:p>
      <w:pPr>
        <w:pStyle w:val="BodyText"/>
        <w:rPr>
          <w:b/>
        </w:rPr>
      </w:pPr>
    </w:p>
    <w:p>
      <w:pPr>
        <w:pStyle w:val="BodyText"/>
        <w:rPr>
          <w:b/>
        </w:rPr>
      </w:pPr>
    </w:p>
    <w:p>
      <w:pPr>
        <w:pStyle w:val="BodyText"/>
        <w:rPr>
          <w:b/>
        </w:rPr>
      </w:pPr>
    </w:p>
    <w:p>
      <w:pPr>
        <w:pStyle w:val="BodyText"/>
        <w:spacing w:before="9"/>
        <w:rPr>
          <w:b/>
          <w:sz w:val="26"/>
        </w:rPr>
      </w:pPr>
    </w:p>
    <w:p>
      <w:pPr>
        <w:spacing w:line="307" w:lineRule="auto" w:before="0"/>
        <w:ind w:left="895" w:right="1394" w:hanging="784"/>
        <w:jc w:val="left"/>
        <w:rPr>
          <w:sz w:val="18"/>
        </w:rPr>
      </w:pPr>
      <w:hyperlink r:id="rId53">
        <w:r>
          <w:rPr>
            <w:color w:val="636466"/>
            <w:sz w:val="18"/>
          </w:rPr>
          <w:t>http://blog.dpoconsulting.com/imagen-publica-e-identi-</w:t>
        </w:r>
      </w:hyperlink>
      <w:r>
        <w:rPr>
          <w:color w:val="636466"/>
          <w:sz w:val="18"/>
        </w:rPr>
        <w:t> dad-privada-condicionantes-del-desempeno/</w:t>
      </w:r>
    </w:p>
    <w:p>
      <w:pPr>
        <w:pStyle w:val="BodyText"/>
        <w:spacing w:before="8"/>
        <w:rPr>
          <w:sz w:val="19"/>
        </w:rPr>
      </w:pPr>
    </w:p>
    <w:p>
      <w:pPr>
        <w:pStyle w:val="BodyText"/>
        <w:spacing w:line="249" w:lineRule="auto"/>
        <w:ind w:left="110" w:right="1393"/>
        <w:jc w:val="both"/>
      </w:pPr>
      <w:r>
        <w:rPr>
          <w:color w:val="636466"/>
        </w:rPr>
        <w:t>A continuación se presenta la entrevista a profundidad planteada y aplicada al director de la empresa caso de estudio y los resul- tados obtenidos; así como también el ins- trumento aplicado de manera externa a la muestra planteada.</w:t>
      </w:r>
    </w:p>
    <w:p>
      <w:pPr>
        <w:pStyle w:val="BodyText"/>
        <w:rPr>
          <w:sz w:val="23"/>
        </w:rPr>
      </w:pPr>
    </w:p>
    <w:p>
      <w:pPr>
        <w:spacing w:line="249" w:lineRule="auto" w:before="0"/>
        <w:ind w:left="110" w:right="1395" w:firstLine="0"/>
        <w:jc w:val="both"/>
        <w:rPr>
          <w:b/>
          <w:sz w:val="22"/>
        </w:rPr>
      </w:pPr>
      <w:r>
        <w:rPr/>
        <w:pict>
          <v:group style="position:absolute;margin-left:558.826782pt;margin-top:29.397459pt;width:3pt;height:202.45pt;mso-position-horizontal-relative:page;mso-position-vertical-relative:paragraph;z-index:-147808" coordorigin="11177,588" coordsize="60,4049">
            <v:line style="position:absolute" from="11187,2299" to="11187,598" stroked="true" strokeweight="1pt" strokecolor="#a7a9ac"/>
            <v:line style="position:absolute" from="11207,4606" to="11207,2299" stroked="true" strokeweight="3pt" strokecolor="#a7a9ac"/>
            <w10:wrap type="none"/>
          </v:group>
        </w:pict>
      </w:r>
      <w:r>
        <w:rPr/>
        <w:pict>
          <v:shape style="position:absolute;margin-left:568.758484pt;margin-top:29.076288pt;width:13pt;height:77.650pt;mso-position-horizontal-relative:page;mso-position-vertical-relative:paragraph;z-index:6760"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b/>
          <w:color w:val="636466"/>
          <w:sz w:val="22"/>
        </w:rPr>
        <w:t>C</w:t>
      </w:r>
      <w:r>
        <w:rPr>
          <w:b/>
          <w:color w:val="636466"/>
          <w:w w:val="102"/>
          <w:sz w:val="15"/>
        </w:rPr>
        <w:t>UESTIONARIO</w:t>
      </w:r>
      <w:r>
        <w:rPr>
          <w:b/>
          <w:color w:val="636466"/>
          <w:sz w:val="15"/>
        </w:rPr>
        <w:t>   </w:t>
      </w:r>
      <w:r>
        <w:rPr>
          <w:b/>
          <w:color w:val="636466"/>
          <w:w w:val="102"/>
          <w:sz w:val="15"/>
        </w:rPr>
        <w:t>PARA</w:t>
      </w:r>
      <w:r>
        <w:rPr>
          <w:b/>
          <w:color w:val="636466"/>
          <w:sz w:val="15"/>
        </w:rPr>
        <w:t>   </w:t>
      </w:r>
      <w:r>
        <w:rPr>
          <w:b/>
          <w:color w:val="636466"/>
          <w:w w:val="225"/>
          <w:sz w:val="15"/>
        </w:rPr>
        <w:t>l</w:t>
      </w:r>
      <w:r>
        <w:rPr>
          <w:b/>
          <w:color w:val="636466"/>
          <w:w w:val="102"/>
          <w:sz w:val="15"/>
        </w:rPr>
        <w:t>A</w:t>
      </w:r>
      <w:r>
        <w:rPr>
          <w:b/>
          <w:color w:val="636466"/>
          <w:sz w:val="15"/>
        </w:rPr>
        <w:t>   </w:t>
      </w:r>
      <w:r>
        <w:rPr>
          <w:b/>
          <w:color w:val="636466"/>
          <w:w w:val="102"/>
          <w:sz w:val="15"/>
        </w:rPr>
        <w:t>EVA</w:t>
      </w:r>
      <w:r>
        <w:rPr>
          <w:b/>
          <w:color w:val="636466"/>
          <w:w w:val="225"/>
          <w:sz w:val="15"/>
        </w:rPr>
        <w:t>l</w:t>
      </w:r>
      <w:r>
        <w:rPr>
          <w:b/>
          <w:color w:val="636466"/>
          <w:w w:val="102"/>
          <w:sz w:val="15"/>
        </w:rPr>
        <w:t>UACI</w:t>
      </w:r>
      <w:r>
        <w:rPr>
          <w:b/>
          <w:color w:val="636466"/>
          <w:w w:val="130"/>
          <w:sz w:val="15"/>
        </w:rPr>
        <w:t>ó</w:t>
      </w:r>
      <w:r>
        <w:rPr>
          <w:b/>
          <w:color w:val="636466"/>
          <w:w w:val="102"/>
          <w:sz w:val="15"/>
        </w:rPr>
        <w:t>N</w:t>
      </w:r>
      <w:r>
        <w:rPr>
          <w:b/>
          <w:color w:val="636466"/>
          <w:sz w:val="15"/>
        </w:rPr>
        <w:t>   </w:t>
      </w:r>
      <w:r>
        <w:rPr>
          <w:b/>
          <w:color w:val="636466"/>
          <w:w w:val="102"/>
          <w:sz w:val="15"/>
        </w:rPr>
        <w:t>INTERNA</w:t>
      </w:r>
      <w:r>
        <w:rPr>
          <w:b/>
          <w:color w:val="636466"/>
          <w:sz w:val="15"/>
        </w:rPr>
        <w:t>   </w:t>
      </w:r>
      <w:r>
        <w:rPr>
          <w:b/>
          <w:color w:val="636466"/>
          <w:w w:val="102"/>
          <w:sz w:val="15"/>
        </w:rPr>
        <w:t>DE </w:t>
      </w:r>
      <w:r>
        <w:rPr>
          <w:b/>
          <w:color w:val="636466"/>
          <w:w w:val="110"/>
          <w:sz w:val="15"/>
        </w:rPr>
        <w:t>PROyECCIóN DE ImAGEN A TRAVéS DE UNA ENTRE</w:t>
      </w:r>
      <w:r>
        <w:rPr>
          <w:b/>
          <w:color w:val="636466"/>
          <w:w w:val="110"/>
          <w:sz w:val="22"/>
        </w:rPr>
        <w:t>- </w:t>
      </w:r>
      <w:r>
        <w:rPr>
          <w:b/>
          <w:color w:val="636466"/>
          <w:w w:val="105"/>
          <w:sz w:val="15"/>
        </w:rPr>
        <w:t>VISTA A PROFUNDIDAD</w:t>
      </w:r>
      <w:r>
        <w:rPr>
          <w:b/>
          <w:color w:val="636466"/>
          <w:w w:val="105"/>
          <w:sz w:val="22"/>
        </w:rPr>
        <w:t>:</w:t>
      </w:r>
    </w:p>
    <w:p>
      <w:pPr>
        <w:pStyle w:val="BodyText"/>
        <w:rPr>
          <w:b/>
          <w:sz w:val="23"/>
        </w:rPr>
      </w:pPr>
    </w:p>
    <w:p>
      <w:pPr>
        <w:pStyle w:val="BodyText"/>
        <w:spacing w:line="249" w:lineRule="auto"/>
        <w:ind w:left="110" w:right="1948"/>
      </w:pPr>
      <w:r>
        <w:rPr>
          <w:color w:val="636466"/>
        </w:rPr>
        <w:t>1.- Nombre completo de su empresa: 2.- Razón social:</w:t>
      </w:r>
    </w:p>
    <w:p>
      <w:pPr>
        <w:pStyle w:val="BodyText"/>
        <w:spacing w:line="249" w:lineRule="auto" w:before="1"/>
        <w:ind w:left="110" w:right="1395"/>
        <w:jc w:val="both"/>
      </w:pPr>
      <w:r>
        <w:rPr>
          <w:color w:val="636466"/>
        </w:rPr>
        <w:t>3.- Giro de la empresa (actividad que des- empeña, servicios,</w:t>
      </w:r>
      <w:r>
        <w:rPr>
          <w:color w:val="636466"/>
          <w:spacing w:val="59"/>
        </w:rPr>
        <w:t> </w:t>
      </w:r>
      <w:r>
        <w:rPr>
          <w:color w:val="636466"/>
        </w:rPr>
        <w:t>productos):</w:t>
      </w:r>
    </w:p>
    <w:p>
      <w:pPr>
        <w:pStyle w:val="BodyText"/>
        <w:spacing w:before="1"/>
        <w:ind w:left="110"/>
        <w:jc w:val="both"/>
      </w:pPr>
      <w:r>
        <w:rPr>
          <w:color w:val="636466"/>
        </w:rPr>
        <w:t>4.- ¿Hace cuánto surgió su  empresa?</w:t>
      </w:r>
    </w:p>
    <w:p>
      <w:pPr>
        <w:pStyle w:val="BodyText"/>
        <w:spacing w:line="249" w:lineRule="auto" w:before="11"/>
        <w:ind w:left="110" w:right="1395"/>
        <w:jc w:val="both"/>
      </w:pPr>
      <w:r>
        <w:rPr>
          <w:color w:val="636466"/>
        </w:rPr>
        <w:t>5.- ¿Qué alcances tiene su empresa? (geo- gráficos, de personal, de productos y servi- cios, etc.)</w:t>
      </w:r>
    </w:p>
    <w:p>
      <w:pPr>
        <w:pStyle w:val="BodyText"/>
        <w:spacing w:before="1"/>
        <w:ind w:left="110"/>
        <w:jc w:val="both"/>
      </w:pPr>
      <w:r>
        <w:rPr>
          <w:color w:val="636466"/>
        </w:rPr>
        <w:t>6.-  ¿Quiénes  son  sus  principales clientes?</w:t>
      </w:r>
    </w:p>
    <w:p>
      <w:pPr>
        <w:pStyle w:val="BodyText"/>
        <w:spacing w:before="11"/>
        <w:ind w:left="110"/>
        <w:jc w:val="both"/>
      </w:pPr>
      <w:r>
        <w:rPr>
          <w:color w:val="636466"/>
        </w:rPr>
        <w:t>¿Qué características</w:t>
      </w:r>
      <w:r>
        <w:rPr>
          <w:color w:val="636466"/>
          <w:spacing w:val="55"/>
        </w:rPr>
        <w:t> </w:t>
      </w:r>
      <w:r>
        <w:rPr>
          <w:color w:val="636466"/>
        </w:rPr>
        <w:t>tienen?</w:t>
      </w:r>
    </w:p>
    <w:p>
      <w:pPr>
        <w:pStyle w:val="BodyText"/>
        <w:spacing w:before="11"/>
        <w:ind w:left="110"/>
        <w:jc w:val="both"/>
      </w:pPr>
      <w:r>
        <w:rPr>
          <w:color w:val="636466"/>
          <w:spacing w:val="16"/>
        </w:rPr>
        <w:t>7.- </w:t>
      </w:r>
      <w:r>
        <w:rPr>
          <w:color w:val="636466"/>
          <w:spacing w:val="93"/>
        </w:rPr>
        <w:t> </w:t>
      </w:r>
      <w:r>
        <w:rPr>
          <w:color w:val="636466"/>
          <w:spacing w:val="20"/>
        </w:rPr>
        <w:t>¿Conoce   </w:t>
      </w:r>
      <w:r>
        <w:rPr>
          <w:color w:val="636466"/>
        </w:rPr>
        <w:t>a    </w:t>
      </w:r>
      <w:r>
        <w:rPr>
          <w:color w:val="636466"/>
          <w:spacing w:val="12"/>
        </w:rPr>
        <w:t>su    </w:t>
      </w:r>
      <w:r>
        <w:rPr>
          <w:color w:val="636466"/>
          <w:spacing w:val="22"/>
        </w:rPr>
        <w:t>competencia?</w:t>
      </w:r>
      <w:r>
        <w:rPr>
          <w:color w:val="636466"/>
          <w:spacing w:val="-37"/>
        </w:rPr>
        <w:t> </w:t>
      </w:r>
    </w:p>
    <w:p>
      <w:pPr>
        <w:pStyle w:val="BodyText"/>
        <w:spacing w:before="11"/>
        <w:ind w:left="110"/>
        <w:jc w:val="both"/>
      </w:pPr>
      <w:r>
        <w:rPr>
          <w:color w:val="636466"/>
        </w:rPr>
        <w:t>¿Quiénes son? </w:t>
      </w:r>
    </w:p>
    <w:p>
      <w:pPr>
        <w:pStyle w:val="BodyText"/>
        <w:spacing w:line="210" w:lineRule="exact" w:before="11"/>
        <w:ind w:left="110"/>
        <w:jc w:val="both"/>
      </w:pPr>
      <w:r>
        <w:rPr>
          <w:color w:val="636466"/>
        </w:rPr>
        <w:t>8.-  ¿Cuáles  son  las  características </w:t>
      </w:r>
    </w:p>
    <w:p>
      <w:pPr>
        <w:pStyle w:val="Heading4"/>
        <w:spacing w:line="233" w:lineRule="exact"/>
        <w:ind w:right="490"/>
      </w:pPr>
      <w:r>
        <w:rPr>
          <w:color w:val="636466"/>
        </w:rPr>
        <w:t>72 </w:t>
      </w:r>
    </w:p>
    <w:p>
      <w:pPr>
        <w:spacing w:after="0" w:line="233" w:lineRule="exact"/>
        <w:sectPr>
          <w:pgSz w:w="12240" w:h="15840"/>
          <w:pgMar w:top="1500" w:bottom="280" w:left="1540" w:right="20"/>
          <w:cols w:num="2" w:equalWidth="0">
            <w:col w:w="4583" w:space="170"/>
            <w:col w:w="5927"/>
          </w:cols>
        </w:sectPr>
      </w:pPr>
    </w:p>
    <w:p>
      <w:pPr>
        <w:spacing w:after="0" w:line="233" w:lineRule="exact"/>
        <w:sectPr>
          <w:type w:val="continuous"/>
          <w:pgSz w:w="12240" w:h="15840"/>
          <w:pgMar w:top="20" w:bottom="280" w:left="1540" w:right="20"/>
        </w:sectPr>
      </w:pPr>
    </w:p>
    <w:p>
      <w:pPr>
        <w:pStyle w:val="BodyText"/>
        <w:spacing w:line="249" w:lineRule="auto" w:before="159"/>
        <w:ind w:left="100"/>
        <w:jc w:val="both"/>
      </w:pPr>
      <w:r>
        <w:rPr>
          <w:color w:val="636466"/>
        </w:rPr>
        <w:t>que hacen diferente a su empresa de la competencia? </w:t>
      </w:r>
    </w:p>
    <w:p>
      <w:pPr>
        <w:pStyle w:val="BodyText"/>
        <w:spacing w:before="1"/>
        <w:ind w:left="100"/>
        <w:jc w:val="both"/>
      </w:pPr>
      <w:r>
        <w:rPr>
          <w:color w:val="636466"/>
        </w:rPr>
        <w:t>9.- ¿Cómo describiría a su  empresa?</w:t>
      </w:r>
    </w:p>
    <w:p>
      <w:pPr>
        <w:pStyle w:val="BodyText"/>
        <w:spacing w:line="249" w:lineRule="auto" w:before="11"/>
        <w:ind w:left="100" w:right="19"/>
        <w:jc w:val="both"/>
      </w:pPr>
      <w:r>
        <w:rPr>
          <w:color w:val="636466"/>
        </w:rPr>
        <w:t>10.- ¿Cuenta ya con algún logotipo y/o con alguna estrategia de publicidad? En el último caso de ser afirmativo ¿cuáles  son?</w:t>
      </w:r>
    </w:p>
    <w:p>
      <w:pPr>
        <w:pStyle w:val="BodyText"/>
        <w:spacing w:line="249" w:lineRule="auto" w:before="1"/>
        <w:ind w:left="100" w:right="19"/>
        <w:jc w:val="both"/>
      </w:pPr>
      <w:r>
        <w:rPr>
          <w:color w:val="636466"/>
        </w:rPr>
        <w:t>11.- ¿Cómo ve a su empresa en 5, 10 y 15 años?</w:t>
      </w:r>
    </w:p>
    <w:p>
      <w:pPr>
        <w:pStyle w:val="BodyText"/>
        <w:spacing w:line="249" w:lineRule="auto" w:before="1"/>
        <w:ind w:left="100" w:right="19"/>
        <w:jc w:val="both"/>
      </w:pPr>
      <w:r>
        <w:rPr>
          <w:color w:val="636466"/>
        </w:rPr>
        <w:t>A continuación se muestra un listado, en donde usted tendrá que colocar cómo define a su empresa dependiendo el</w:t>
      </w:r>
      <w:r>
        <w:rPr>
          <w:color w:val="636466"/>
          <w:spacing w:val="55"/>
        </w:rPr>
        <w:t> </w:t>
      </w:r>
      <w:r>
        <w:rPr>
          <w:color w:val="636466"/>
          <w:spacing w:val="2"/>
        </w:rPr>
        <w:t>rubro:</w:t>
      </w:r>
    </w:p>
    <w:p>
      <w:pPr>
        <w:pStyle w:val="BodyText"/>
        <w:spacing w:before="1"/>
        <w:ind w:left="100"/>
        <w:jc w:val="both"/>
      </w:pPr>
      <w:r>
        <w:rPr>
          <w:color w:val="636466"/>
        </w:rPr>
        <w:t>12.- Color:</w:t>
      </w:r>
    </w:p>
    <w:p>
      <w:pPr>
        <w:pStyle w:val="BodyText"/>
        <w:spacing w:before="11"/>
        <w:ind w:left="100"/>
        <w:jc w:val="both"/>
      </w:pPr>
      <w:r>
        <w:rPr>
          <w:color w:val="636466"/>
        </w:rPr>
        <w:t>13.- Forma:</w:t>
      </w:r>
    </w:p>
    <w:p>
      <w:pPr>
        <w:pStyle w:val="BodyText"/>
        <w:spacing w:before="11"/>
        <w:ind w:left="100"/>
        <w:jc w:val="both"/>
      </w:pPr>
      <w:r>
        <w:rPr>
          <w:color w:val="636466"/>
        </w:rPr>
        <w:t>14.- Olor:</w:t>
      </w:r>
    </w:p>
    <w:p>
      <w:pPr>
        <w:pStyle w:val="BodyText"/>
        <w:spacing w:before="11"/>
        <w:ind w:left="100"/>
        <w:jc w:val="both"/>
      </w:pPr>
      <w:r>
        <w:rPr>
          <w:color w:val="636466"/>
        </w:rPr>
        <w:t>15.- Película:</w:t>
      </w:r>
    </w:p>
    <w:p>
      <w:pPr>
        <w:pStyle w:val="BodyText"/>
        <w:spacing w:before="11"/>
        <w:ind w:left="100"/>
        <w:jc w:val="both"/>
      </w:pPr>
      <w:r>
        <w:rPr>
          <w:color w:val="636466"/>
        </w:rPr>
        <w:t>16.- Canción:</w:t>
      </w:r>
    </w:p>
    <w:p>
      <w:pPr>
        <w:pStyle w:val="BodyText"/>
        <w:spacing w:line="249" w:lineRule="auto" w:before="11"/>
        <w:ind w:left="100" w:right="1993"/>
      </w:pPr>
      <w:r>
        <w:rPr>
          <w:color w:val="636466"/>
        </w:rPr>
        <w:t>17.-Lugar geográfico: 18.- Comida:</w:t>
      </w:r>
    </w:p>
    <w:p>
      <w:pPr>
        <w:pStyle w:val="BodyText"/>
        <w:spacing w:before="1"/>
        <w:ind w:left="100"/>
        <w:jc w:val="both"/>
      </w:pPr>
      <w:r>
        <w:rPr>
          <w:color w:val="636466"/>
        </w:rPr>
        <w:t>19.- Flor:</w:t>
      </w:r>
    </w:p>
    <w:p>
      <w:pPr>
        <w:pStyle w:val="BodyText"/>
        <w:spacing w:before="11"/>
        <w:ind w:left="100"/>
        <w:jc w:val="both"/>
      </w:pPr>
      <w:r>
        <w:rPr>
          <w:color w:val="636466"/>
        </w:rPr>
        <w:t>20.- Fruto:</w:t>
      </w:r>
    </w:p>
    <w:p>
      <w:pPr>
        <w:pStyle w:val="BodyText"/>
        <w:spacing w:before="10"/>
        <w:rPr>
          <w:sz w:val="23"/>
        </w:rPr>
      </w:pPr>
    </w:p>
    <w:p>
      <w:pPr>
        <w:pStyle w:val="BodyText"/>
        <w:spacing w:line="249" w:lineRule="auto"/>
        <w:ind w:left="100" w:right="20"/>
        <w:jc w:val="both"/>
      </w:pPr>
      <w:r>
        <w:rPr>
          <w:color w:val="636466"/>
        </w:rPr>
        <w:t>En caso de existir algún otro dato o informa- ción importante que no haya sido tratado an- teriormente, le pido de la manera más </w:t>
      </w:r>
      <w:r>
        <w:rPr>
          <w:color w:val="636466"/>
          <w:spacing w:val="2"/>
        </w:rPr>
        <w:t>atenta </w:t>
      </w:r>
      <w:r>
        <w:rPr>
          <w:color w:val="636466"/>
        </w:rPr>
        <w:t>que lo anote a</w:t>
      </w:r>
      <w:r>
        <w:rPr>
          <w:color w:val="636466"/>
          <w:spacing w:val="55"/>
        </w:rPr>
        <w:t> </w:t>
      </w:r>
      <w:r>
        <w:rPr>
          <w:color w:val="636466"/>
        </w:rPr>
        <w:t>continuación:</w:t>
      </w:r>
    </w:p>
    <w:p>
      <w:pPr>
        <w:pStyle w:val="BodyText"/>
        <w:spacing w:before="1"/>
        <w:ind w:left="100"/>
        <w:jc w:val="both"/>
      </w:pPr>
      <w:r>
        <w:rPr>
          <w:color w:val="636466"/>
        </w:rPr>
        <w:t>___________________________________</w:t>
      </w:r>
    </w:p>
    <w:p>
      <w:pPr>
        <w:pStyle w:val="BodyText"/>
        <w:spacing w:before="11"/>
        <w:ind w:left="100"/>
        <w:jc w:val="both"/>
      </w:pPr>
      <w:r>
        <w:rPr>
          <w:color w:val="636466"/>
        </w:rPr>
        <w:t>___________________________________</w:t>
      </w:r>
    </w:p>
    <w:p>
      <w:pPr>
        <w:pStyle w:val="BodyText"/>
        <w:spacing w:before="11"/>
        <w:ind w:left="100"/>
        <w:jc w:val="both"/>
      </w:pPr>
      <w:r>
        <w:rPr>
          <w:color w:val="636466"/>
        </w:rPr>
        <w:t>___________________________________</w:t>
      </w:r>
    </w:p>
    <w:p>
      <w:pPr>
        <w:pStyle w:val="BodyText"/>
        <w:spacing w:before="11"/>
        <w:ind w:left="100"/>
        <w:jc w:val="both"/>
      </w:pPr>
      <w:r>
        <w:rPr>
          <w:color w:val="636466"/>
        </w:rPr>
        <w:t>___________________________________</w:t>
      </w:r>
    </w:p>
    <w:p>
      <w:pPr>
        <w:pStyle w:val="BodyText"/>
      </w:pPr>
    </w:p>
    <w:p>
      <w:pPr>
        <w:pStyle w:val="BodyText"/>
        <w:spacing w:before="10"/>
        <w:rPr>
          <w:sz w:val="24"/>
        </w:rPr>
      </w:pPr>
    </w:p>
    <w:p>
      <w:pPr>
        <w:spacing w:before="0"/>
        <w:ind w:left="100" w:right="0" w:firstLine="0"/>
        <w:jc w:val="both"/>
        <w:rPr>
          <w:b/>
          <w:i/>
          <w:sz w:val="22"/>
        </w:rPr>
      </w:pPr>
      <w:r>
        <w:rPr>
          <w:b/>
          <w:i/>
          <w:color w:val="636466"/>
          <w:spacing w:val="2"/>
          <w:sz w:val="22"/>
        </w:rPr>
        <w:t>E</w:t>
      </w:r>
      <w:r>
        <w:rPr>
          <w:b/>
          <w:i/>
          <w:color w:val="636466"/>
          <w:spacing w:val="-10"/>
          <w:w w:val="123"/>
          <w:sz w:val="15"/>
        </w:rPr>
        <w:t>v</w:t>
      </w:r>
      <w:r>
        <w:rPr>
          <w:b/>
          <w:i/>
          <w:color w:val="636466"/>
          <w:spacing w:val="2"/>
          <w:w w:val="133"/>
          <w:sz w:val="15"/>
        </w:rPr>
        <w:t>a</w:t>
      </w:r>
      <w:r>
        <w:rPr>
          <w:b/>
          <w:i/>
          <w:color w:val="636466"/>
          <w:spacing w:val="2"/>
          <w:w w:val="225"/>
          <w:sz w:val="15"/>
        </w:rPr>
        <w:t>l</w:t>
      </w:r>
      <w:r>
        <w:rPr>
          <w:b/>
          <w:i/>
          <w:color w:val="636466"/>
          <w:spacing w:val="2"/>
          <w:w w:val="121"/>
          <w:sz w:val="15"/>
        </w:rPr>
        <w:t>u</w:t>
      </w:r>
      <w:r>
        <w:rPr>
          <w:b/>
          <w:i/>
          <w:color w:val="636466"/>
          <w:spacing w:val="2"/>
          <w:w w:val="133"/>
          <w:sz w:val="15"/>
        </w:rPr>
        <w:t>ac</w:t>
      </w:r>
      <w:r>
        <w:rPr>
          <w:b/>
          <w:i/>
          <w:color w:val="636466"/>
          <w:spacing w:val="2"/>
          <w:w w:val="102"/>
          <w:sz w:val="15"/>
        </w:rPr>
        <w:t>i</w:t>
      </w:r>
      <w:r>
        <w:rPr>
          <w:b/>
          <w:i/>
          <w:color w:val="636466"/>
          <w:spacing w:val="2"/>
          <w:w w:val="130"/>
          <w:sz w:val="15"/>
        </w:rPr>
        <w:t>ó</w:t>
      </w:r>
      <w:r>
        <w:rPr>
          <w:b/>
          <w:i/>
          <w:color w:val="636466"/>
          <w:w w:val="121"/>
          <w:sz w:val="15"/>
        </w:rPr>
        <w:t>n</w:t>
      </w:r>
      <w:r>
        <w:rPr>
          <w:b/>
          <w:i/>
          <w:color w:val="636466"/>
          <w:sz w:val="15"/>
        </w:rPr>
        <w:t> </w:t>
      </w:r>
      <w:r>
        <w:rPr>
          <w:b/>
          <w:i/>
          <w:color w:val="636466"/>
          <w:spacing w:val="-18"/>
          <w:sz w:val="15"/>
        </w:rPr>
        <w:t> </w:t>
      </w:r>
      <w:r>
        <w:rPr>
          <w:b/>
          <w:i/>
          <w:color w:val="636466"/>
          <w:spacing w:val="2"/>
          <w:w w:val="121"/>
          <w:sz w:val="15"/>
        </w:rPr>
        <w:t>d</w:t>
      </w:r>
      <w:r>
        <w:rPr>
          <w:b/>
          <w:i/>
          <w:color w:val="636466"/>
          <w:w w:val="102"/>
          <w:sz w:val="15"/>
        </w:rPr>
        <w:t>E</w:t>
      </w:r>
      <w:r>
        <w:rPr>
          <w:b/>
          <w:i/>
          <w:color w:val="636466"/>
          <w:sz w:val="15"/>
        </w:rPr>
        <w:t> </w:t>
      </w:r>
      <w:r>
        <w:rPr>
          <w:b/>
          <w:i/>
          <w:color w:val="636466"/>
          <w:spacing w:val="-18"/>
          <w:sz w:val="15"/>
        </w:rPr>
        <w:t> </w:t>
      </w:r>
      <w:r>
        <w:rPr>
          <w:b/>
          <w:i/>
          <w:color w:val="636466"/>
          <w:spacing w:val="2"/>
          <w:w w:val="133"/>
          <w:sz w:val="15"/>
        </w:rPr>
        <w:t>c</w:t>
      </w:r>
      <w:r>
        <w:rPr>
          <w:b/>
          <w:i/>
          <w:color w:val="636466"/>
          <w:spacing w:val="2"/>
          <w:w w:val="130"/>
          <w:sz w:val="15"/>
        </w:rPr>
        <w:t>o</w:t>
      </w:r>
      <w:r>
        <w:rPr>
          <w:b/>
          <w:i/>
          <w:color w:val="636466"/>
          <w:spacing w:val="2"/>
          <w:w w:val="121"/>
          <w:sz w:val="15"/>
        </w:rPr>
        <w:t>h</w:t>
      </w:r>
      <w:r>
        <w:rPr>
          <w:b/>
          <w:i/>
          <w:color w:val="636466"/>
          <w:spacing w:val="2"/>
          <w:w w:val="102"/>
          <w:sz w:val="15"/>
        </w:rPr>
        <w:t>E</w:t>
      </w:r>
      <w:r>
        <w:rPr>
          <w:b/>
          <w:i/>
          <w:color w:val="636466"/>
          <w:spacing w:val="2"/>
          <w:w w:val="190"/>
          <w:sz w:val="15"/>
        </w:rPr>
        <w:t>r</w:t>
      </w:r>
      <w:r>
        <w:rPr>
          <w:b/>
          <w:i/>
          <w:color w:val="636466"/>
          <w:spacing w:val="2"/>
          <w:w w:val="102"/>
          <w:sz w:val="15"/>
        </w:rPr>
        <w:t>E</w:t>
      </w:r>
      <w:r>
        <w:rPr>
          <w:b/>
          <w:i/>
          <w:color w:val="636466"/>
          <w:spacing w:val="2"/>
          <w:w w:val="121"/>
          <w:sz w:val="15"/>
        </w:rPr>
        <w:t>n</w:t>
      </w:r>
      <w:r>
        <w:rPr>
          <w:b/>
          <w:i/>
          <w:color w:val="636466"/>
          <w:spacing w:val="2"/>
          <w:w w:val="133"/>
          <w:sz w:val="15"/>
        </w:rPr>
        <w:t>c</w:t>
      </w:r>
      <w:r>
        <w:rPr>
          <w:b/>
          <w:i/>
          <w:color w:val="636466"/>
          <w:spacing w:val="2"/>
          <w:w w:val="102"/>
          <w:sz w:val="15"/>
        </w:rPr>
        <w:t>i</w:t>
      </w:r>
      <w:r>
        <w:rPr>
          <w:b/>
          <w:i/>
          <w:color w:val="636466"/>
          <w:spacing w:val="2"/>
          <w:w w:val="133"/>
          <w:sz w:val="15"/>
        </w:rPr>
        <w:t>a</w:t>
      </w:r>
      <w:r>
        <w:rPr>
          <w:b/>
          <w:i/>
          <w:color w:val="636466"/>
          <w:sz w:val="22"/>
        </w:rPr>
        <w:t>:</w:t>
      </w:r>
    </w:p>
    <w:p>
      <w:pPr>
        <w:pStyle w:val="BodyText"/>
        <w:spacing w:line="249" w:lineRule="auto" w:before="11"/>
        <w:ind w:left="100" w:right="21"/>
        <w:jc w:val="both"/>
      </w:pPr>
      <w:r>
        <w:rPr>
          <w:color w:val="636466"/>
        </w:rPr>
        <w:t>¿Existe una unidad visible entre la estrategia comercial y la de imagen?</w:t>
      </w:r>
    </w:p>
    <w:p>
      <w:pPr>
        <w:pStyle w:val="BodyText"/>
        <w:spacing w:line="249" w:lineRule="auto" w:before="1"/>
        <w:ind w:left="100" w:right="21"/>
        <w:jc w:val="both"/>
      </w:pPr>
      <w:r>
        <w:rPr>
          <w:color w:val="636466"/>
        </w:rPr>
        <w:t>¿Existe una coherencia visible entre las es- trategias de producto, información y comuni- caciones?</w:t>
      </w:r>
    </w:p>
    <w:p>
      <w:pPr>
        <w:pStyle w:val="BodyText"/>
        <w:spacing w:before="1"/>
        <w:ind w:left="100"/>
        <w:jc w:val="both"/>
      </w:pPr>
      <w:r>
        <w:rPr>
          <w:color w:val="636466"/>
        </w:rPr>
        <w:t>¿Existe una estrategia global de  imagen?</w:t>
      </w:r>
    </w:p>
    <w:p>
      <w:pPr>
        <w:pStyle w:val="BodyText"/>
        <w:spacing w:before="10"/>
        <w:rPr>
          <w:sz w:val="23"/>
        </w:rPr>
      </w:pPr>
    </w:p>
    <w:p>
      <w:pPr>
        <w:spacing w:before="0"/>
        <w:ind w:left="100" w:right="0" w:firstLine="0"/>
        <w:jc w:val="both"/>
        <w:rPr>
          <w:b/>
          <w:i/>
          <w:sz w:val="22"/>
        </w:rPr>
      </w:pPr>
      <w:r>
        <w:rPr>
          <w:b/>
          <w:i/>
          <w:color w:val="636466"/>
          <w:w w:val="130"/>
          <w:sz w:val="22"/>
        </w:rPr>
        <w:t>E</w:t>
      </w:r>
      <w:r>
        <w:rPr>
          <w:b/>
          <w:i/>
          <w:color w:val="636466"/>
          <w:w w:val="130"/>
          <w:sz w:val="15"/>
        </w:rPr>
        <w:t>stratEgia dE producto</w:t>
      </w:r>
      <w:r>
        <w:rPr>
          <w:b/>
          <w:i/>
          <w:color w:val="636466"/>
          <w:w w:val="130"/>
          <w:sz w:val="22"/>
        </w:rPr>
        <w:t>:</w:t>
      </w:r>
    </w:p>
    <w:p>
      <w:pPr>
        <w:pStyle w:val="BodyText"/>
        <w:spacing w:line="249" w:lineRule="auto" w:before="11"/>
        <w:ind w:left="100" w:right="21"/>
        <w:jc w:val="both"/>
      </w:pPr>
      <w:r>
        <w:rPr>
          <w:color w:val="636466"/>
        </w:rPr>
        <w:t>¿Cuál es la función de la imagen en la estra- tegia de productos?</w:t>
      </w:r>
    </w:p>
    <w:p>
      <w:pPr>
        <w:pStyle w:val="BodyText"/>
        <w:spacing w:line="249" w:lineRule="auto" w:before="1"/>
        <w:ind w:left="100" w:right="20"/>
        <w:jc w:val="both"/>
      </w:pPr>
      <w:r>
        <w:rPr>
          <w:color w:val="636466"/>
        </w:rPr>
        <w:t>¿Cuál es la posibilidad de integrar el proceso de desarrollo de imagen en el desarrollo e innovación de productos?</w:t>
      </w:r>
    </w:p>
    <w:p>
      <w:pPr>
        <w:pStyle w:val="BodyText"/>
        <w:spacing w:line="249" w:lineRule="auto" w:before="1"/>
        <w:ind w:left="100" w:right="26"/>
        <w:jc w:val="both"/>
      </w:pPr>
      <w:r>
        <w:rPr>
          <w:color w:val="636466"/>
          <w:spacing w:val="-5"/>
        </w:rPr>
        <w:t>¿Quién supervisa </w:t>
      </w:r>
      <w:r>
        <w:rPr>
          <w:color w:val="636466"/>
          <w:spacing w:val="-3"/>
        </w:rPr>
        <w:t>la </w:t>
      </w:r>
      <w:r>
        <w:rPr>
          <w:color w:val="636466"/>
          <w:spacing w:val="-5"/>
        </w:rPr>
        <w:t>función </w:t>
      </w:r>
      <w:r>
        <w:rPr>
          <w:color w:val="636466"/>
          <w:spacing w:val="-4"/>
        </w:rPr>
        <w:t>que </w:t>
      </w:r>
      <w:r>
        <w:rPr>
          <w:color w:val="636466"/>
          <w:spacing w:val="-5"/>
        </w:rPr>
        <w:t>desempeña la imagen </w:t>
      </w:r>
      <w:r>
        <w:rPr>
          <w:color w:val="636466"/>
          <w:spacing w:val="-3"/>
        </w:rPr>
        <w:t>en el </w:t>
      </w:r>
      <w:r>
        <w:rPr>
          <w:color w:val="636466"/>
          <w:spacing w:val="-5"/>
        </w:rPr>
        <w:t>lanzamiento </w:t>
      </w:r>
      <w:r>
        <w:rPr>
          <w:color w:val="636466"/>
        </w:rPr>
        <w:t>e </w:t>
      </w:r>
      <w:r>
        <w:rPr>
          <w:color w:val="636466"/>
          <w:spacing w:val="-5"/>
        </w:rPr>
        <w:t>nuevos productos?</w:t>
      </w:r>
    </w:p>
    <w:p>
      <w:pPr>
        <w:pStyle w:val="BodyText"/>
        <w:spacing w:line="249" w:lineRule="auto" w:before="159"/>
        <w:ind w:left="100" w:right="1013"/>
        <w:jc w:val="both"/>
      </w:pPr>
      <w:r>
        <w:rPr/>
        <w:br w:type="column"/>
      </w:r>
      <w:r>
        <w:rPr>
          <w:color w:val="636466"/>
        </w:rPr>
        <w:t>¿Quién es el responsable del desarrollo de imagen en la etapa de diseño de  productos?</w:t>
      </w:r>
    </w:p>
    <w:p>
      <w:pPr>
        <w:pStyle w:val="BodyText"/>
        <w:spacing w:line="249" w:lineRule="auto" w:before="1"/>
        <w:ind w:left="100" w:right="1016"/>
        <w:jc w:val="both"/>
      </w:pPr>
      <w:r>
        <w:rPr/>
        <w:pict>
          <v:line style="position:absolute;mso-position-horizontal-relative:page;mso-position-vertical-relative:paragraph;z-index:6808" from="312.877991pt,597.922701pt" to="312.877991pt,-23.998299pt" stroked="true" strokeweight="1pt" strokecolor="#ffad52">
            <w10:wrap type="none"/>
          </v:line>
        </w:pict>
      </w:r>
      <w:r>
        <w:rPr>
          <w:color w:val="636466"/>
        </w:rPr>
        <w:t>¿Cómo se dividen las inversiones de acuer- do con los diferentes tipos de  imagen?</w:t>
      </w:r>
    </w:p>
    <w:p>
      <w:pPr>
        <w:pStyle w:val="BodyText"/>
        <w:spacing w:line="249" w:lineRule="auto" w:before="1"/>
        <w:ind w:left="100" w:right="1013"/>
        <w:jc w:val="both"/>
      </w:pPr>
      <w:r>
        <w:rPr>
          <w:color w:val="636466"/>
        </w:rPr>
        <w:t>¿Cómo se desarrollan los tipos de imagen existentes a nivel corporativo?</w:t>
      </w:r>
    </w:p>
    <w:p>
      <w:pPr>
        <w:pStyle w:val="BodyText"/>
        <w:spacing w:line="249" w:lineRule="auto" w:before="1"/>
        <w:ind w:left="100" w:right="1013"/>
        <w:jc w:val="both"/>
      </w:pPr>
      <w:r>
        <w:rPr>
          <w:color w:val="636466"/>
        </w:rPr>
        <w:t>¿Cuál es la proporción  de  las  inversiones en la imagen, en la fase de identificación de nuevas oportunidades de  negocio?</w:t>
      </w:r>
    </w:p>
    <w:p>
      <w:pPr>
        <w:pStyle w:val="BodyText"/>
        <w:spacing w:line="249" w:lineRule="auto" w:before="1"/>
        <w:ind w:left="100" w:right="1013"/>
        <w:jc w:val="both"/>
      </w:pPr>
      <w:r>
        <w:rPr>
          <w:color w:val="636466"/>
        </w:rPr>
        <w:t>¿Cuáles son los costos del desarrollo de imagen en comparación con los costos de investigación y</w:t>
      </w:r>
      <w:r>
        <w:rPr>
          <w:color w:val="636466"/>
          <w:spacing w:val="54"/>
        </w:rPr>
        <w:t> </w:t>
      </w:r>
      <w:r>
        <w:rPr>
          <w:color w:val="636466"/>
        </w:rPr>
        <w:t>desarrollo?</w:t>
      </w:r>
    </w:p>
    <w:p>
      <w:pPr>
        <w:pStyle w:val="BodyText"/>
        <w:spacing w:line="249" w:lineRule="auto" w:before="1"/>
        <w:ind w:left="100" w:right="1015"/>
        <w:jc w:val="both"/>
      </w:pPr>
      <w:r>
        <w:rPr>
          <w:color w:val="636466"/>
        </w:rPr>
        <w:t>¿Existe un control de costos de los compo- nentes que se compran de forma  externa?</w:t>
      </w:r>
    </w:p>
    <w:p>
      <w:pPr>
        <w:pStyle w:val="BodyText"/>
        <w:spacing w:line="249" w:lineRule="auto" w:before="1"/>
        <w:ind w:left="100" w:right="1014"/>
        <w:jc w:val="both"/>
      </w:pPr>
      <w:r>
        <w:rPr>
          <w:color w:val="636466"/>
        </w:rPr>
        <w:t>¿Cuál es la proporción de los costos de ima- gen en relación con los gastos de empaque, etiquetado y documentos?</w:t>
      </w:r>
    </w:p>
    <w:p>
      <w:pPr>
        <w:pStyle w:val="BodyText"/>
        <w:spacing w:line="249" w:lineRule="auto" w:before="1"/>
        <w:ind w:left="100" w:right="1013"/>
        <w:jc w:val="both"/>
      </w:pPr>
      <w:r>
        <w:rPr>
          <w:color w:val="636466"/>
        </w:rPr>
        <w:t>¿Cómo se miden los costos en el desarrollo de una imagen?</w:t>
      </w:r>
    </w:p>
    <w:p>
      <w:pPr>
        <w:pStyle w:val="BodyText"/>
        <w:spacing w:line="249" w:lineRule="auto" w:before="1"/>
        <w:ind w:left="100" w:right="1013"/>
        <w:jc w:val="both"/>
      </w:pPr>
      <w:r>
        <w:rPr>
          <w:color w:val="636466"/>
        </w:rPr>
        <w:t>¿Cuáles son los rubros específicos de los costos del desarrollo de una  imagen?</w:t>
      </w:r>
    </w:p>
    <w:p>
      <w:pPr>
        <w:pStyle w:val="BodyText"/>
      </w:pPr>
    </w:p>
    <w:p>
      <w:pPr>
        <w:pStyle w:val="BodyText"/>
        <w:rPr>
          <w:sz w:val="24"/>
        </w:rPr>
      </w:pPr>
    </w:p>
    <w:p>
      <w:pPr>
        <w:spacing w:before="0"/>
        <w:ind w:left="100" w:right="0" w:firstLine="0"/>
        <w:jc w:val="both"/>
        <w:rPr>
          <w:b/>
          <w:i/>
          <w:sz w:val="15"/>
        </w:rPr>
      </w:pPr>
      <w:r>
        <w:rPr>
          <w:b/>
          <w:i/>
          <w:color w:val="636466"/>
          <w:w w:val="125"/>
          <w:sz w:val="22"/>
        </w:rPr>
        <w:t>s</w:t>
      </w:r>
      <w:r>
        <w:rPr>
          <w:b/>
          <w:i/>
          <w:color w:val="636466"/>
          <w:w w:val="125"/>
          <w:sz w:val="15"/>
        </w:rPr>
        <w:t>istEmas dE </w:t>
      </w:r>
      <w:r>
        <w:rPr>
          <w:b/>
          <w:i/>
          <w:color w:val="636466"/>
          <w:w w:val="125"/>
          <w:sz w:val="22"/>
        </w:rPr>
        <w:t>i</w:t>
      </w:r>
      <w:r>
        <w:rPr>
          <w:b/>
          <w:i/>
          <w:color w:val="636466"/>
          <w:w w:val="125"/>
          <w:sz w:val="15"/>
        </w:rPr>
        <w:t>nformación</w:t>
      </w:r>
    </w:p>
    <w:p>
      <w:pPr>
        <w:pStyle w:val="BodyText"/>
        <w:spacing w:line="249" w:lineRule="auto" w:before="11"/>
        <w:ind w:left="100" w:right="1013"/>
        <w:jc w:val="both"/>
      </w:pPr>
      <w:r>
        <w:rPr>
          <w:color w:val="636466"/>
        </w:rPr>
        <w:t>¿Cuál es la función que cumple la imagen en los sistemas de información?</w:t>
      </w:r>
    </w:p>
    <w:p>
      <w:pPr>
        <w:pStyle w:val="BodyText"/>
        <w:spacing w:before="1"/>
        <w:ind w:left="100"/>
        <w:jc w:val="both"/>
      </w:pPr>
      <w:r>
        <w:rPr>
          <w:color w:val="636466"/>
        </w:rPr>
        <w:t>¿Cómo interviene de manera  específica?</w:t>
      </w:r>
    </w:p>
    <w:p>
      <w:pPr>
        <w:pStyle w:val="BodyText"/>
        <w:spacing w:line="249" w:lineRule="auto" w:before="11"/>
        <w:ind w:left="100" w:right="1013"/>
        <w:jc w:val="both"/>
      </w:pPr>
      <w:r>
        <w:rPr>
          <w:color w:val="636466"/>
        </w:rPr>
        <w:t>¿Existe un procedimiento sistemático para investigar y observar el diseño de los </w:t>
      </w:r>
      <w:r>
        <w:rPr>
          <w:color w:val="636466"/>
          <w:spacing w:val="2"/>
        </w:rPr>
        <w:t>puntos </w:t>
      </w:r>
      <w:r>
        <w:rPr>
          <w:color w:val="636466"/>
        </w:rPr>
        <w:t>de venta de los</w:t>
      </w:r>
      <w:r>
        <w:rPr>
          <w:color w:val="636466"/>
          <w:spacing w:val="57"/>
        </w:rPr>
        <w:t> </w:t>
      </w:r>
      <w:r>
        <w:rPr>
          <w:color w:val="636466"/>
        </w:rPr>
        <w:t>competidores?</w:t>
      </w:r>
    </w:p>
    <w:p>
      <w:pPr>
        <w:pStyle w:val="BodyText"/>
        <w:spacing w:line="249" w:lineRule="auto" w:before="1"/>
        <w:ind w:left="100" w:right="1013"/>
        <w:jc w:val="both"/>
      </w:pPr>
      <w:r>
        <w:rPr/>
        <w:pict>
          <v:group style="position:absolute;margin-left:558.826782pt;margin-top:27.047464pt;width:3pt;height:202.45pt;mso-position-horizontal-relative:page;mso-position-vertical-relative:paragraph;z-index:6784" coordorigin="11177,541" coordsize="60,4049">
            <v:line style="position:absolute" from="11187,2252" to="11187,551" stroked="true" strokeweight="1pt" strokecolor="#a7a9ac"/>
            <v:line style="position:absolute" from="11207,4559" to="11207,2252" stroked="true" strokeweight="3pt" strokecolor="#a7a9ac"/>
            <w10:wrap type="none"/>
          </v:group>
        </w:pict>
      </w:r>
      <w:r>
        <w:rPr/>
        <w:pict>
          <v:shape style="position:absolute;margin-left:568.758484pt;margin-top:26.726294pt;width:13pt;height:77.650pt;mso-position-horizontal-relative:page;mso-position-vertical-relative:paragraph;z-index:6832"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¿Cómo se estructura o cómo se describen las estrategias de diseño y de imagen de los competidores?</w:t>
      </w:r>
    </w:p>
    <w:p>
      <w:pPr>
        <w:pStyle w:val="BodyText"/>
        <w:spacing w:line="249" w:lineRule="auto" w:before="1"/>
        <w:ind w:left="100" w:right="1015"/>
        <w:jc w:val="both"/>
      </w:pPr>
      <w:r>
        <w:rPr>
          <w:color w:val="636466"/>
        </w:rPr>
        <w:t>¿Existe un departamento específico encar- gado del área?</w:t>
      </w:r>
    </w:p>
    <w:p>
      <w:pPr>
        <w:pStyle w:val="BodyText"/>
        <w:spacing w:line="249" w:lineRule="auto" w:before="1"/>
        <w:ind w:left="100" w:right="1013"/>
        <w:jc w:val="both"/>
      </w:pPr>
      <w:r>
        <w:rPr>
          <w:color w:val="636466"/>
        </w:rPr>
        <w:t>Independientemente de que exista o no un área de desarrollo de imagen, ¿considera usted necesario su funcionamiento en cual- quier tipo de empresa?</w:t>
      </w:r>
    </w:p>
    <w:p>
      <w:pPr>
        <w:pStyle w:val="BodyText"/>
        <w:spacing w:line="249" w:lineRule="auto" w:before="1"/>
        <w:ind w:left="100" w:right="1015"/>
        <w:jc w:val="both"/>
      </w:pPr>
      <w:r>
        <w:rPr>
          <w:color w:val="636466"/>
        </w:rPr>
        <w:t>¿Cuál es la función que cumple el diseño de información en la comunicación  interna?</w:t>
      </w:r>
    </w:p>
    <w:p>
      <w:pPr>
        <w:pStyle w:val="BodyText"/>
        <w:spacing w:line="249" w:lineRule="auto" w:before="1"/>
        <w:ind w:left="100" w:right="1013"/>
        <w:jc w:val="both"/>
      </w:pPr>
      <w:r>
        <w:rPr>
          <w:color w:val="636466"/>
        </w:rPr>
        <w:t>¿La comunicación interna cuenta con una estructuración funcional y  oportuna?</w:t>
      </w:r>
    </w:p>
    <w:p>
      <w:pPr>
        <w:pStyle w:val="BodyText"/>
        <w:spacing w:line="249" w:lineRule="auto" w:before="1"/>
        <w:ind w:left="100" w:right="1016"/>
        <w:jc w:val="both"/>
      </w:pPr>
      <w:r>
        <w:rPr>
          <w:color w:val="636466"/>
        </w:rPr>
        <w:t>¿Cómo se desarrolla el proceso de comuni- cación interna?</w:t>
      </w:r>
    </w:p>
    <w:p>
      <w:pPr>
        <w:pStyle w:val="BodyText"/>
      </w:pPr>
    </w:p>
    <w:p>
      <w:pPr>
        <w:pStyle w:val="Heading4"/>
        <w:spacing w:before="130"/>
        <w:ind w:left="100"/>
      </w:pPr>
      <w:r>
        <w:rPr>
          <w:color w:val="636466"/>
        </w:rPr>
        <w:t>73 </w:t>
      </w:r>
    </w:p>
    <w:p>
      <w:pPr>
        <w:spacing w:after="0"/>
        <w:sectPr>
          <w:pgSz w:w="12240" w:h="15840"/>
          <w:pgMar w:top="1500" w:bottom="280" w:left="1600" w:right="400"/>
          <w:cols w:num="2" w:equalWidth="0">
            <w:col w:w="4544" w:space="159"/>
            <w:col w:w="5537"/>
          </w:cols>
        </w:sectPr>
      </w:pPr>
    </w:p>
    <w:p>
      <w:pPr>
        <w:spacing w:after="0"/>
        <w:sectPr>
          <w:type w:val="continuous"/>
          <w:pgSz w:w="12240" w:h="15840"/>
          <w:pgMar w:top="20" w:bottom="280" w:left="1600" w:right="400"/>
        </w:sectPr>
      </w:pPr>
    </w:p>
    <w:p>
      <w:pPr>
        <w:spacing w:before="159"/>
        <w:ind w:left="100" w:right="0" w:firstLine="0"/>
        <w:jc w:val="both"/>
        <w:rPr>
          <w:b/>
          <w:i/>
          <w:sz w:val="15"/>
        </w:rPr>
      </w:pPr>
      <w:r>
        <w:rPr>
          <w:b/>
          <w:i/>
          <w:color w:val="636466"/>
          <w:w w:val="125"/>
          <w:sz w:val="22"/>
        </w:rPr>
        <w:t>E</w:t>
      </w:r>
      <w:r>
        <w:rPr>
          <w:b/>
          <w:i/>
          <w:color w:val="636466"/>
          <w:w w:val="125"/>
          <w:sz w:val="15"/>
        </w:rPr>
        <w:t>stratEgias   dE   </w:t>
      </w:r>
      <w:r>
        <w:rPr>
          <w:b/>
          <w:i/>
          <w:color w:val="636466"/>
          <w:w w:val="125"/>
          <w:sz w:val="22"/>
        </w:rPr>
        <w:t>c</w:t>
      </w:r>
      <w:r>
        <w:rPr>
          <w:b/>
          <w:i/>
          <w:color w:val="636466"/>
          <w:w w:val="125"/>
          <w:sz w:val="15"/>
        </w:rPr>
        <w:t>omunicación  </w:t>
      </w:r>
      <w:r>
        <w:rPr>
          <w:b/>
          <w:i/>
          <w:color w:val="636466"/>
          <w:w w:val="125"/>
          <w:sz w:val="22"/>
        </w:rPr>
        <w:t>(i</w:t>
      </w:r>
      <w:r>
        <w:rPr>
          <w:b/>
          <w:i/>
          <w:color w:val="636466"/>
          <w:w w:val="125"/>
          <w:sz w:val="15"/>
        </w:rPr>
        <w:t>dEntidad</w:t>
      </w:r>
    </w:p>
    <w:p>
      <w:pPr>
        <w:spacing w:before="11"/>
        <w:ind w:left="100" w:right="0" w:firstLine="0"/>
        <w:jc w:val="both"/>
        <w:rPr>
          <w:b/>
          <w:i/>
          <w:sz w:val="22"/>
        </w:rPr>
      </w:pPr>
      <w:r>
        <w:rPr>
          <w:b/>
          <w:i/>
          <w:color w:val="636466"/>
          <w:spacing w:val="10"/>
          <w:w w:val="119"/>
          <w:sz w:val="22"/>
        </w:rPr>
        <w:t>v</w:t>
      </w:r>
      <w:r>
        <w:rPr>
          <w:b/>
          <w:i/>
          <w:color w:val="636466"/>
          <w:spacing w:val="11"/>
          <w:w w:val="102"/>
          <w:sz w:val="15"/>
        </w:rPr>
        <w:t>i</w:t>
      </w:r>
      <w:r>
        <w:rPr>
          <w:b/>
          <w:i/>
          <w:color w:val="636466"/>
          <w:spacing w:val="11"/>
          <w:w w:val="123"/>
          <w:sz w:val="15"/>
        </w:rPr>
        <w:t>s</w:t>
      </w:r>
      <w:r>
        <w:rPr>
          <w:b/>
          <w:i/>
          <w:color w:val="636466"/>
          <w:spacing w:val="11"/>
          <w:w w:val="121"/>
          <w:sz w:val="15"/>
        </w:rPr>
        <w:t>u</w:t>
      </w:r>
      <w:r>
        <w:rPr>
          <w:b/>
          <w:i/>
          <w:color w:val="636466"/>
          <w:spacing w:val="11"/>
          <w:w w:val="133"/>
          <w:sz w:val="15"/>
        </w:rPr>
        <w:t>a</w:t>
      </w:r>
      <w:r>
        <w:rPr>
          <w:b/>
          <w:i/>
          <w:color w:val="636466"/>
          <w:spacing w:val="11"/>
          <w:w w:val="225"/>
          <w:sz w:val="15"/>
        </w:rPr>
        <w:t>l</w:t>
      </w:r>
      <w:r>
        <w:rPr>
          <w:b/>
          <w:i/>
          <w:color w:val="636466"/>
          <w:spacing w:val="11"/>
          <w:sz w:val="22"/>
        </w:rPr>
        <w:t>)</w:t>
      </w:r>
      <w:r>
        <w:rPr>
          <w:b/>
          <w:i/>
          <w:color w:val="636466"/>
          <w:sz w:val="22"/>
        </w:rPr>
        <w:t>:</w:t>
      </w:r>
    </w:p>
    <w:p>
      <w:pPr>
        <w:pStyle w:val="BodyText"/>
        <w:spacing w:line="249" w:lineRule="auto" w:before="11"/>
        <w:ind w:left="100"/>
        <w:jc w:val="both"/>
      </w:pPr>
      <w:r>
        <w:rPr>
          <w:color w:val="636466"/>
        </w:rPr>
        <w:t>¿Cuál es la relación entre los gastos del di- seño gráfico y de arquitectura y los de la co- municación corporativa?</w:t>
      </w:r>
    </w:p>
    <w:p>
      <w:pPr>
        <w:pStyle w:val="BodyText"/>
        <w:spacing w:line="249" w:lineRule="auto" w:before="1"/>
        <w:ind w:left="100"/>
        <w:jc w:val="both"/>
      </w:pPr>
      <w:r>
        <w:rPr>
          <w:color w:val="636466"/>
        </w:rPr>
        <w:t>¿Cuál es el porcentaje de los gastos de di- seño en las diferentes técnicas de comuni- cación?</w:t>
      </w:r>
    </w:p>
    <w:p>
      <w:pPr>
        <w:pStyle w:val="BodyText"/>
        <w:spacing w:before="1"/>
        <w:ind w:left="100"/>
        <w:jc w:val="both"/>
      </w:pPr>
      <w:r>
        <w:rPr>
          <w:color w:val="636466"/>
        </w:rPr>
        <w:t>¿Bajo qué o cuál sistema lo  determina?</w:t>
      </w:r>
    </w:p>
    <w:p>
      <w:pPr>
        <w:pStyle w:val="BodyText"/>
        <w:spacing w:line="249" w:lineRule="auto" w:before="11"/>
        <w:ind w:left="100"/>
        <w:jc w:val="both"/>
      </w:pPr>
      <w:r>
        <w:rPr>
          <w:color w:val="636466"/>
          <w:w w:val="105"/>
        </w:rPr>
        <w:t>¿Quién</w:t>
      </w:r>
      <w:r>
        <w:rPr>
          <w:color w:val="636466"/>
          <w:spacing w:val="-23"/>
          <w:w w:val="105"/>
        </w:rPr>
        <w:t> </w:t>
      </w:r>
      <w:r>
        <w:rPr>
          <w:color w:val="636466"/>
          <w:w w:val="105"/>
        </w:rPr>
        <w:t>es</w:t>
      </w:r>
      <w:r>
        <w:rPr>
          <w:color w:val="636466"/>
          <w:spacing w:val="-23"/>
          <w:w w:val="105"/>
        </w:rPr>
        <w:t> </w:t>
      </w:r>
      <w:r>
        <w:rPr>
          <w:color w:val="636466"/>
          <w:w w:val="105"/>
        </w:rPr>
        <w:t>el</w:t>
      </w:r>
      <w:r>
        <w:rPr>
          <w:color w:val="636466"/>
          <w:spacing w:val="-23"/>
          <w:w w:val="105"/>
        </w:rPr>
        <w:t> </w:t>
      </w:r>
      <w:r>
        <w:rPr>
          <w:color w:val="636466"/>
          <w:w w:val="105"/>
        </w:rPr>
        <w:t>responsables</w:t>
      </w:r>
      <w:r>
        <w:rPr>
          <w:color w:val="636466"/>
          <w:spacing w:val="-23"/>
          <w:w w:val="105"/>
        </w:rPr>
        <w:t> </w:t>
      </w:r>
      <w:r>
        <w:rPr>
          <w:color w:val="636466"/>
          <w:w w:val="105"/>
        </w:rPr>
        <w:t>de</w:t>
      </w:r>
      <w:r>
        <w:rPr>
          <w:color w:val="636466"/>
          <w:spacing w:val="-23"/>
          <w:w w:val="105"/>
        </w:rPr>
        <w:t> </w:t>
      </w:r>
      <w:r>
        <w:rPr>
          <w:color w:val="636466"/>
          <w:w w:val="105"/>
        </w:rPr>
        <w:t>la</w:t>
      </w:r>
      <w:r>
        <w:rPr>
          <w:color w:val="636466"/>
          <w:spacing w:val="-23"/>
          <w:w w:val="105"/>
        </w:rPr>
        <w:t> </w:t>
      </w:r>
      <w:r>
        <w:rPr>
          <w:color w:val="636466"/>
          <w:w w:val="105"/>
        </w:rPr>
        <w:t>creación</w:t>
      </w:r>
      <w:r>
        <w:rPr>
          <w:color w:val="636466"/>
          <w:spacing w:val="-23"/>
          <w:w w:val="105"/>
        </w:rPr>
        <w:t> </w:t>
      </w:r>
      <w:r>
        <w:rPr>
          <w:color w:val="636466"/>
          <w:w w:val="105"/>
        </w:rPr>
        <w:t>de </w:t>
      </w:r>
      <w:r>
        <w:rPr>
          <w:color w:val="636466"/>
          <w:w w:val="110"/>
        </w:rPr>
        <w:t>la</w:t>
      </w:r>
      <w:r>
        <w:rPr>
          <w:color w:val="636466"/>
          <w:spacing w:val="-38"/>
          <w:w w:val="110"/>
        </w:rPr>
        <w:t> </w:t>
      </w:r>
      <w:r>
        <w:rPr>
          <w:color w:val="636466"/>
          <w:w w:val="110"/>
        </w:rPr>
        <w:t>imagen</w:t>
      </w:r>
      <w:r>
        <w:rPr>
          <w:color w:val="636466"/>
          <w:spacing w:val="-38"/>
          <w:w w:val="110"/>
        </w:rPr>
        <w:t> </w:t>
      </w:r>
      <w:r>
        <w:rPr>
          <w:color w:val="636466"/>
          <w:w w:val="110"/>
        </w:rPr>
        <w:t>Logotípica</w:t>
      </w:r>
      <w:r>
        <w:rPr>
          <w:color w:val="636466"/>
          <w:spacing w:val="-38"/>
          <w:w w:val="110"/>
        </w:rPr>
        <w:t> </w:t>
      </w:r>
      <w:r>
        <w:rPr>
          <w:color w:val="636466"/>
          <w:w w:val="110"/>
        </w:rPr>
        <w:t>y</w:t>
      </w:r>
      <w:r>
        <w:rPr>
          <w:color w:val="636466"/>
          <w:spacing w:val="-38"/>
          <w:w w:val="110"/>
        </w:rPr>
        <w:t> </w:t>
      </w:r>
      <w:r>
        <w:rPr>
          <w:color w:val="636466"/>
          <w:w w:val="110"/>
        </w:rPr>
        <w:t>de</w:t>
      </w:r>
      <w:r>
        <w:rPr>
          <w:color w:val="636466"/>
          <w:spacing w:val="-38"/>
          <w:w w:val="110"/>
        </w:rPr>
        <w:t> </w:t>
      </w:r>
      <w:r>
        <w:rPr>
          <w:color w:val="636466"/>
          <w:w w:val="110"/>
        </w:rPr>
        <w:t>la</w:t>
      </w:r>
      <w:r>
        <w:rPr>
          <w:color w:val="636466"/>
          <w:spacing w:val="-38"/>
          <w:w w:val="110"/>
        </w:rPr>
        <w:t> </w:t>
      </w:r>
      <w:r>
        <w:rPr>
          <w:color w:val="636466"/>
          <w:w w:val="110"/>
        </w:rPr>
        <w:t>coherencia</w:t>
      </w:r>
      <w:r>
        <w:rPr>
          <w:color w:val="636466"/>
          <w:spacing w:val="-38"/>
          <w:w w:val="110"/>
        </w:rPr>
        <w:t> </w:t>
      </w:r>
      <w:r>
        <w:rPr>
          <w:color w:val="636466"/>
          <w:w w:val="110"/>
        </w:rPr>
        <w:t>en- tre</w:t>
      </w:r>
      <w:r>
        <w:rPr>
          <w:color w:val="636466"/>
          <w:spacing w:val="-44"/>
          <w:w w:val="110"/>
        </w:rPr>
        <w:t> </w:t>
      </w:r>
      <w:r>
        <w:rPr>
          <w:color w:val="636466"/>
          <w:w w:val="110"/>
        </w:rPr>
        <w:t>el</w:t>
      </w:r>
      <w:r>
        <w:rPr>
          <w:color w:val="636466"/>
          <w:spacing w:val="-44"/>
          <w:w w:val="110"/>
        </w:rPr>
        <w:t> </w:t>
      </w:r>
      <w:r>
        <w:rPr>
          <w:color w:val="636466"/>
          <w:w w:val="110"/>
        </w:rPr>
        <w:t>signo</w:t>
      </w:r>
      <w:r>
        <w:rPr>
          <w:color w:val="636466"/>
          <w:spacing w:val="-44"/>
          <w:w w:val="110"/>
        </w:rPr>
        <w:t> </w:t>
      </w:r>
      <w:r>
        <w:rPr>
          <w:color w:val="636466"/>
          <w:w w:val="110"/>
        </w:rPr>
        <w:t>gráfico</w:t>
      </w:r>
      <w:r>
        <w:rPr>
          <w:color w:val="636466"/>
          <w:spacing w:val="-44"/>
          <w:w w:val="110"/>
        </w:rPr>
        <w:t> </w:t>
      </w:r>
      <w:r>
        <w:rPr>
          <w:color w:val="636466"/>
          <w:w w:val="110"/>
        </w:rPr>
        <w:t>y</w:t>
      </w:r>
      <w:r>
        <w:rPr>
          <w:color w:val="636466"/>
          <w:spacing w:val="-44"/>
          <w:w w:val="110"/>
        </w:rPr>
        <w:t> </w:t>
      </w:r>
      <w:r>
        <w:rPr>
          <w:color w:val="636466"/>
          <w:w w:val="110"/>
        </w:rPr>
        <w:t>la</w:t>
      </w:r>
      <w:r>
        <w:rPr>
          <w:color w:val="636466"/>
          <w:spacing w:val="-44"/>
          <w:w w:val="110"/>
        </w:rPr>
        <w:t> </w:t>
      </w:r>
      <w:r>
        <w:rPr>
          <w:color w:val="636466"/>
          <w:w w:val="110"/>
        </w:rPr>
        <w:t>comunicación</w:t>
      </w:r>
      <w:r>
        <w:rPr>
          <w:color w:val="636466"/>
          <w:spacing w:val="-44"/>
          <w:w w:val="110"/>
        </w:rPr>
        <w:t> </w:t>
      </w:r>
      <w:r>
        <w:rPr>
          <w:color w:val="636466"/>
          <w:w w:val="110"/>
        </w:rPr>
        <w:t>corpo- </w:t>
      </w:r>
      <w:r>
        <w:rPr>
          <w:color w:val="636466"/>
          <w:spacing w:val="2"/>
          <w:w w:val="99"/>
        </w:rPr>
        <w:t>rativa</w:t>
      </w:r>
      <w:r>
        <w:rPr>
          <w:color w:val="636466"/>
          <w:w w:val="99"/>
        </w:rPr>
        <w:t>?</w:t>
      </w:r>
      <w:r>
        <w:rPr>
          <w:color w:val="636466"/>
          <w:spacing w:val="4"/>
        </w:rPr>
        <w:t> </w:t>
      </w:r>
      <w:r>
        <w:rPr>
          <w:color w:val="636466"/>
          <w:spacing w:val="2"/>
        </w:rPr>
        <w:t>(</w:t>
      </w:r>
      <w:r>
        <w:rPr>
          <w:color w:val="636466"/>
          <w:spacing w:val="2"/>
          <w:w w:val="119"/>
        </w:rPr>
        <w:t>b</w:t>
      </w:r>
      <w:r>
        <w:rPr>
          <w:color w:val="636466"/>
          <w:spacing w:val="2"/>
          <w:w w:val="143"/>
          <w:sz w:val="15"/>
        </w:rPr>
        <w:t>o</w:t>
      </w:r>
      <w:r>
        <w:rPr>
          <w:color w:val="636466"/>
          <w:spacing w:val="2"/>
          <w:w w:val="222"/>
          <w:sz w:val="15"/>
        </w:rPr>
        <w:t>r</w:t>
      </w:r>
      <w:r>
        <w:rPr>
          <w:color w:val="636466"/>
          <w:spacing w:val="2"/>
          <w:w w:val="102"/>
          <w:sz w:val="15"/>
        </w:rPr>
        <w:t>J</w:t>
      </w:r>
      <w:r>
        <w:rPr>
          <w:color w:val="636466"/>
          <w:spacing w:val="2"/>
          <w:w w:val="123"/>
          <w:sz w:val="15"/>
        </w:rPr>
        <w:t>a</w:t>
      </w:r>
      <w:r>
        <w:rPr>
          <w:color w:val="636466"/>
          <w:w w:val="100"/>
        </w:rPr>
        <w:t>.</w:t>
      </w:r>
      <w:r>
        <w:rPr>
          <w:color w:val="636466"/>
          <w:spacing w:val="4"/>
        </w:rPr>
        <w:t> </w:t>
      </w:r>
      <w:r>
        <w:rPr>
          <w:color w:val="636466"/>
          <w:spacing w:val="2"/>
          <w:w w:val="99"/>
        </w:rPr>
        <w:t>2010:315).</w:t>
      </w:r>
    </w:p>
    <w:p>
      <w:pPr>
        <w:pStyle w:val="BodyText"/>
        <w:rPr>
          <w:sz w:val="23"/>
        </w:rPr>
      </w:pPr>
    </w:p>
    <w:p>
      <w:pPr>
        <w:pStyle w:val="BodyText"/>
        <w:spacing w:line="249" w:lineRule="auto"/>
        <w:ind w:left="100"/>
        <w:jc w:val="both"/>
      </w:pPr>
      <w:r>
        <w:rPr>
          <w:color w:val="636466"/>
          <w:w w:val="105"/>
        </w:rPr>
        <w:t>La</w:t>
      </w:r>
      <w:r>
        <w:rPr>
          <w:color w:val="636466"/>
          <w:spacing w:val="-33"/>
          <w:w w:val="105"/>
        </w:rPr>
        <w:t> </w:t>
      </w:r>
      <w:r>
        <w:rPr>
          <w:color w:val="636466"/>
          <w:w w:val="105"/>
        </w:rPr>
        <w:t>estrategia</w:t>
      </w:r>
      <w:r>
        <w:rPr>
          <w:color w:val="636466"/>
          <w:spacing w:val="-33"/>
          <w:w w:val="105"/>
        </w:rPr>
        <w:t> </w:t>
      </w:r>
      <w:r>
        <w:rPr>
          <w:color w:val="636466"/>
          <w:w w:val="105"/>
        </w:rPr>
        <w:t>de</w:t>
      </w:r>
      <w:r>
        <w:rPr>
          <w:color w:val="636466"/>
          <w:spacing w:val="-33"/>
          <w:w w:val="105"/>
        </w:rPr>
        <w:t> </w:t>
      </w:r>
      <w:r>
        <w:rPr>
          <w:color w:val="636466"/>
          <w:spacing w:val="2"/>
          <w:w w:val="105"/>
        </w:rPr>
        <w:t>diseño-imagen-empresario </w:t>
      </w:r>
      <w:r>
        <w:rPr>
          <w:color w:val="636466"/>
          <w:w w:val="110"/>
        </w:rPr>
        <w:t>es</w:t>
      </w:r>
      <w:r>
        <w:rPr>
          <w:color w:val="636466"/>
          <w:spacing w:val="-46"/>
          <w:w w:val="110"/>
        </w:rPr>
        <w:t> </w:t>
      </w:r>
      <w:r>
        <w:rPr>
          <w:color w:val="636466"/>
          <w:w w:val="110"/>
        </w:rPr>
        <w:t>“innata</w:t>
      </w:r>
      <w:r>
        <w:rPr>
          <w:color w:val="636466"/>
          <w:spacing w:val="-46"/>
          <w:w w:val="110"/>
        </w:rPr>
        <w:t> </w:t>
      </w:r>
      <w:r>
        <w:rPr>
          <w:color w:val="636466"/>
          <w:w w:val="110"/>
        </w:rPr>
        <w:t>a</w:t>
      </w:r>
      <w:r>
        <w:rPr>
          <w:color w:val="636466"/>
          <w:spacing w:val="-46"/>
          <w:w w:val="110"/>
        </w:rPr>
        <w:t> </w:t>
      </w:r>
      <w:r>
        <w:rPr>
          <w:color w:val="636466"/>
          <w:w w:val="110"/>
        </w:rPr>
        <w:t>la</w:t>
      </w:r>
      <w:r>
        <w:rPr>
          <w:color w:val="636466"/>
          <w:spacing w:val="-46"/>
          <w:w w:val="110"/>
        </w:rPr>
        <w:t> </w:t>
      </w:r>
      <w:r>
        <w:rPr>
          <w:color w:val="636466"/>
          <w:w w:val="110"/>
        </w:rPr>
        <w:t>idea</w:t>
      </w:r>
      <w:r>
        <w:rPr>
          <w:color w:val="636466"/>
          <w:spacing w:val="-46"/>
          <w:w w:val="110"/>
        </w:rPr>
        <w:t> </w:t>
      </w:r>
      <w:r>
        <w:rPr>
          <w:color w:val="636466"/>
          <w:w w:val="110"/>
        </w:rPr>
        <w:t>del</w:t>
      </w:r>
      <w:r>
        <w:rPr>
          <w:color w:val="636466"/>
          <w:spacing w:val="-46"/>
          <w:w w:val="110"/>
        </w:rPr>
        <w:t> </w:t>
      </w:r>
      <w:r>
        <w:rPr>
          <w:color w:val="636466"/>
          <w:w w:val="110"/>
        </w:rPr>
        <w:t>fundador</w:t>
      </w:r>
      <w:r>
        <w:rPr>
          <w:color w:val="636466"/>
          <w:spacing w:val="-46"/>
          <w:w w:val="110"/>
        </w:rPr>
        <w:t> </w:t>
      </w:r>
      <w:r>
        <w:rPr>
          <w:color w:val="636466"/>
          <w:w w:val="110"/>
        </w:rPr>
        <w:t>y</w:t>
      </w:r>
      <w:r>
        <w:rPr>
          <w:color w:val="636466"/>
          <w:spacing w:val="-46"/>
          <w:w w:val="110"/>
        </w:rPr>
        <w:t> </w:t>
      </w:r>
      <w:r>
        <w:rPr>
          <w:color w:val="636466"/>
          <w:w w:val="110"/>
        </w:rPr>
        <w:t>está</w:t>
      </w:r>
      <w:r>
        <w:rPr>
          <w:color w:val="636466"/>
          <w:spacing w:val="-46"/>
          <w:w w:val="110"/>
        </w:rPr>
        <w:t> </w:t>
      </w:r>
      <w:r>
        <w:rPr>
          <w:color w:val="636466"/>
          <w:w w:val="110"/>
        </w:rPr>
        <w:t>cerca </w:t>
      </w:r>
      <w:r>
        <w:rPr>
          <w:color w:val="636466"/>
          <w:w w:val="105"/>
        </w:rPr>
        <w:t>de</w:t>
      </w:r>
      <w:r>
        <w:rPr>
          <w:color w:val="636466"/>
          <w:spacing w:val="-22"/>
          <w:w w:val="105"/>
        </w:rPr>
        <w:t> </w:t>
      </w:r>
      <w:r>
        <w:rPr>
          <w:color w:val="636466"/>
          <w:w w:val="105"/>
        </w:rPr>
        <w:t>la</w:t>
      </w:r>
      <w:r>
        <w:rPr>
          <w:color w:val="636466"/>
          <w:spacing w:val="-22"/>
          <w:w w:val="105"/>
        </w:rPr>
        <w:t> </w:t>
      </w:r>
      <w:r>
        <w:rPr>
          <w:color w:val="636466"/>
          <w:w w:val="105"/>
        </w:rPr>
        <w:t>estrategia</w:t>
      </w:r>
      <w:r>
        <w:rPr>
          <w:color w:val="636466"/>
          <w:spacing w:val="-22"/>
          <w:w w:val="105"/>
        </w:rPr>
        <w:t> </w:t>
      </w:r>
      <w:r>
        <w:rPr>
          <w:color w:val="636466"/>
          <w:w w:val="105"/>
        </w:rPr>
        <w:t>comercial.</w:t>
      </w:r>
      <w:r>
        <w:rPr>
          <w:color w:val="636466"/>
          <w:spacing w:val="-22"/>
          <w:w w:val="105"/>
        </w:rPr>
        <w:t> </w:t>
      </w:r>
      <w:r>
        <w:rPr>
          <w:color w:val="636466"/>
          <w:w w:val="105"/>
        </w:rPr>
        <w:t>Para</w:t>
      </w:r>
      <w:r>
        <w:rPr>
          <w:color w:val="636466"/>
          <w:spacing w:val="-22"/>
          <w:w w:val="105"/>
        </w:rPr>
        <w:t> </w:t>
      </w:r>
      <w:r>
        <w:rPr>
          <w:color w:val="636466"/>
          <w:w w:val="105"/>
        </w:rPr>
        <w:t>una</w:t>
      </w:r>
      <w:r>
        <w:rPr>
          <w:color w:val="636466"/>
          <w:spacing w:val="-22"/>
          <w:w w:val="105"/>
        </w:rPr>
        <w:t> </w:t>
      </w:r>
      <w:r>
        <w:rPr>
          <w:color w:val="636466"/>
          <w:w w:val="105"/>
        </w:rPr>
        <w:t>estrate- gia</w:t>
      </w:r>
      <w:r>
        <w:rPr>
          <w:color w:val="636466"/>
          <w:spacing w:val="-25"/>
          <w:w w:val="105"/>
        </w:rPr>
        <w:t> </w:t>
      </w:r>
      <w:r>
        <w:rPr>
          <w:color w:val="636466"/>
          <w:w w:val="105"/>
        </w:rPr>
        <w:t>de</w:t>
      </w:r>
      <w:r>
        <w:rPr>
          <w:color w:val="636466"/>
          <w:spacing w:val="-25"/>
          <w:w w:val="105"/>
        </w:rPr>
        <w:t> </w:t>
      </w:r>
      <w:r>
        <w:rPr>
          <w:color w:val="636466"/>
          <w:w w:val="105"/>
        </w:rPr>
        <w:t>imagen</w:t>
      </w:r>
      <w:r>
        <w:rPr>
          <w:color w:val="636466"/>
          <w:spacing w:val="-25"/>
          <w:w w:val="105"/>
        </w:rPr>
        <w:t> </w:t>
      </w:r>
      <w:r>
        <w:rPr>
          <w:color w:val="636466"/>
          <w:w w:val="105"/>
        </w:rPr>
        <w:t>y</w:t>
      </w:r>
      <w:r>
        <w:rPr>
          <w:color w:val="636466"/>
          <w:spacing w:val="-25"/>
          <w:w w:val="105"/>
        </w:rPr>
        <w:t> </w:t>
      </w:r>
      <w:r>
        <w:rPr>
          <w:color w:val="636466"/>
          <w:w w:val="105"/>
        </w:rPr>
        <w:t>una</w:t>
      </w:r>
      <w:r>
        <w:rPr>
          <w:color w:val="636466"/>
          <w:spacing w:val="-25"/>
          <w:w w:val="105"/>
        </w:rPr>
        <w:t> </w:t>
      </w:r>
      <w:r>
        <w:rPr>
          <w:color w:val="636466"/>
          <w:w w:val="105"/>
        </w:rPr>
        <w:t>ventaja</w:t>
      </w:r>
      <w:r>
        <w:rPr>
          <w:color w:val="636466"/>
          <w:spacing w:val="-25"/>
          <w:w w:val="105"/>
        </w:rPr>
        <w:t> </w:t>
      </w:r>
      <w:r>
        <w:rPr>
          <w:color w:val="636466"/>
          <w:w w:val="105"/>
        </w:rPr>
        <w:t>de</w:t>
      </w:r>
      <w:r>
        <w:rPr>
          <w:color w:val="636466"/>
          <w:spacing w:val="-25"/>
          <w:w w:val="105"/>
        </w:rPr>
        <w:t> </w:t>
      </w:r>
      <w:r>
        <w:rPr>
          <w:color w:val="636466"/>
          <w:w w:val="105"/>
        </w:rPr>
        <w:t>imagen</w:t>
      </w:r>
      <w:r>
        <w:rPr>
          <w:color w:val="636466"/>
          <w:spacing w:val="-25"/>
          <w:w w:val="105"/>
        </w:rPr>
        <w:t> </w:t>
      </w:r>
      <w:r>
        <w:rPr>
          <w:color w:val="636466"/>
          <w:w w:val="105"/>
        </w:rPr>
        <w:t>com- </w:t>
      </w:r>
      <w:r>
        <w:rPr>
          <w:color w:val="636466"/>
          <w:w w:val="110"/>
        </w:rPr>
        <w:t>petitiva</w:t>
      </w:r>
      <w:r>
        <w:rPr>
          <w:color w:val="636466"/>
          <w:spacing w:val="-34"/>
          <w:w w:val="110"/>
        </w:rPr>
        <w:t> </w:t>
      </w:r>
      <w:r>
        <w:rPr>
          <w:color w:val="636466"/>
          <w:w w:val="110"/>
        </w:rPr>
        <w:t>“elaborada”,</w:t>
      </w:r>
      <w:r>
        <w:rPr>
          <w:color w:val="636466"/>
          <w:spacing w:val="-34"/>
          <w:w w:val="110"/>
        </w:rPr>
        <w:t> </w:t>
      </w:r>
      <w:r>
        <w:rPr>
          <w:color w:val="636466"/>
          <w:w w:val="110"/>
        </w:rPr>
        <w:t>se</w:t>
      </w:r>
      <w:r>
        <w:rPr>
          <w:color w:val="636466"/>
          <w:spacing w:val="-34"/>
          <w:w w:val="110"/>
        </w:rPr>
        <w:t> </w:t>
      </w:r>
      <w:r>
        <w:rPr>
          <w:color w:val="636466"/>
          <w:w w:val="110"/>
        </w:rPr>
        <w:t>consideran</w:t>
      </w:r>
      <w:r>
        <w:rPr>
          <w:color w:val="636466"/>
          <w:spacing w:val="-34"/>
          <w:w w:val="110"/>
        </w:rPr>
        <w:t> </w:t>
      </w:r>
      <w:r>
        <w:rPr>
          <w:color w:val="636466"/>
          <w:w w:val="110"/>
        </w:rPr>
        <w:t>tres</w:t>
      </w:r>
      <w:r>
        <w:rPr>
          <w:color w:val="636466"/>
          <w:spacing w:val="-34"/>
          <w:w w:val="110"/>
        </w:rPr>
        <w:t> </w:t>
      </w:r>
      <w:r>
        <w:rPr>
          <w:color w:val="636466"/>
          <w:w w:val="110"/>
        </w:rPr>
        <w:t>es- </w:t>
      </w:r>
      <w:r>
        <w:rPr>
          <w:color w:val="636466"/>
          <w:w w:val="105"/>
        </w:rPr>
        <w:t>trategias,</w:t>
      </w:r>
      <w:r>
        <w:rPr>
          <w:color w:val="636466"/>
          <w:spacing w:val="-23"/>
          <w:w w:val="105"/>
        </w:rPr>
        <w:t> </w:t>
      </w:r>
      <w:r>
        <w:rPr>
          <w:color w:val="636466"/>
          <w:w w:val="105"/>
        </w:rPr>
        <w:t>con</w:t>
      </w:r>
      <w:r>
        <w:rPr>
          <w:color w:val="636466"/>
          <w:spacing w:val="-23"/>
          <w:w w:val="105"/>
        </w:rPr>
        <w:t> </w:t>
      </w:r>
      <w:r>
        <w:rPr>
          <w:color w:val="636466"/>
          <w:w w:val="105"/>
        </w:rPr>
        <w:t>base</w:t>
      </w:r>
      <w:r>
        <w:rPr>
          <w:color w:val="636466"/>
          <w:spacing w:val="-22"/>
          <w:w w:val="105"/>
        </w:rPr>
        <w:t> </w:t>
      </w:r>
      <w:r>
        <w:rPr>
          <w:color w:val="636466"/>
          <w:w w:val="105"/>
        </w:rPr>
        <w:t>en</w:t>
      </w:r>
      <w:r>
        <w:rPr>
          <w:color w:val="636466"/>
          <w:spacing w:val="-22"/>
          <w:w w:val="105"/>
        </w:rPr>
        <w:t> </w:t>
      </w:r>
      <w:r>
        <w:rPr>
          <w:color w:val="636466"/>
          <w:w w:val="105"/>
        </w:rPr>
        <w:t>las</w:t>
      </w:r>
      <w:r>
        <w:rPr>
          <w:color w:val="636466"/>
          <w:spacing w:val="-22"/>
          <w:w w:val="105"/>
        </w:rPr>
        <w:t> </w:t>
      </w:r>
      <w:r>
        <w:rPr>
          <w:color w:val="636466"/>
          <w:w w:val="105"/>
        </w:rPr>
        <w:t>de</w:t>
      </w:r>
      <w:r>
        <w:rPr>
          <w:color w:val="636466"/>
          <w:spacing w:val="-22"/>
          <w:w w:val="105"/>
        </w:rPr>
        <w:t> </w:t>
      </w:r>
      <w:r>
        <w:rPr>
          <w:color w:val="636466"/>
          <w:w w:val="105"/>
        </w:rPr>
        <w:t>Michael</w:t>
      </w:r>
      <w:r>
        <w:rPr>
          <w:color w:val="636466"/>
          <w:spacing w:val="-23"/>
          <w:w w:val="105"/>
        </w:rPr>
        <w:t> </w:t>
      </w:r>
      <w:r>
        <w:rPr>
          <w:color w:val="636466"/>
          <w:w w:val="105"/>
        </w:rPr>
        <w:t>Porter: </w:t>
      </w:r>
      <w:r>
        <w:rPr>
          <w:color w:val="636466"/>
          <w:w w:val="110"/>
        </w:rPr>
        <w:t>1.- </w:t>
      </w:r>
      <w:r>
        <w:rPr>
          <w:color w:val="636466"/>
          <w:w w:val="150"/>
        </w:rPr>
        <w:t>e</w:t>
      </w:r>
      <w:r>
        <w:rPr>
          <w:color w:val="636466"/>
          <w:w w:val="150"/>
          <w:sz w:val="15"/>
        </w:rPr>
        <w:t>strategia </w:t>
      </w:r>
      <w:r>
        <w:rPr>
          <w:color w:val="636466"/>
          <w:w w:val="110"/>
          <w:sz w:val="15"/>
        </w:rPr>
        <w:t>de imagen enFocada en </w:t>
      </w:r>
      <w:r>
        <w:rPr>
          <w:color w:val="636466"/>
          <w:w w:val="150"/>
          <w:sz w:val="15"/>
        </w:rPr>
        <w:t>los </w:t>
      </w:r>
      <w:r>
        <w:rPr>
          <w:color w:val="636466"/>
          <w:w w:val="110"/>
          <w:sz w:val="15"/>
        </w:rPr>
        <w:t>cos</w:t>
      </w:r>
      <w:r>
        <w:rPr>
          <w:color w:val="636466"/>
          <w:w w:val="110"/>
        </w:rPr>
        <w:t>- </w:t>
      </w:r>
      <w:r>
        <w:rPr>
          <w:color w:val="636466"/>
          <w:spacing w:val="-1"/>
          <w:w w:val="225"/>
          <w:sz w:val="15"/>
        </w:rPr>
        <w:t>t</w:t>
      </w:r>
      <w:r>
        <w:rPr>
          <w:color w:val="636466"/>
          <w:spacing w:val="2"/>
          <w:w w:val="143"/>
          <w:sz w:val="15"/>
        </w:rPr>
        <w:t>o</w:t>
      </w:r>
      <w:r>
        <w:rPr>
          <w:color w:val="636466"/>
          <w:spacing w:val="2"/>
          <w:w w:val="136"/>
          <w:sz w:val="15"/>
        </w:rPr>
        <w:t>s</w:t>
      </w:r>
      <w:r>
        <w:rPr>
          <w:color w:val="636466"/>
        </w:rPr>
        <w:t>:</w:t>
      </w:r>
    </w:p>
    <w:p>
      <w:pPr>
        <w:pStyle w:val="BodyText"/>
        <w:spacing w:line="249" w:lineRule="auto" w:before="1"/>
        <w:ind w:left="100"/>
        <w:jc w:val="both"/>
      </w:pPr>
      <w:r>
        <w:rPr>
          <w:color w:val="636466"/>
        </w:rPr>
        <w:t>Estrategia dominada por los costos. La fun- ción de la imagen es la mejora de la produc- tividad.</w:t>
      </w:r>
    </w:p>
    <w:p>
      <w:pPr>
        <w:pStyle w:val="BodyText"/>
        <w:spacing w:line="249" w:lineRule="auto" w:before="1"/>
        <w:ind w:left="100"/>
        <w:jc w:val="both"/>
      </w:pPr>
      <w:r>
        <w:rPr>
          <w:color w:val="636466"/>
        </w:rPr>
        <w:t>El posicionamiento estético de la compañía favorece  la  dimensión  estructural  (técnica)</w:t>
      </w:r>
    </w:p>
    <w:p>
      <w:pPr>
        <w:spacing w:line="249" w:lineRule="auto" w:before="159"/>
        <w:ind w:left="100" w:right="1015" w:firstLine="0"/>
        <w:jc w:val="both"/>
        <w:rPr>
          <w:b/>
          <w:i/>
          <w:sz w:val="22"/>
        </w:rPr>
      </w:pPr>
      <w:r>
        <w:rPr/>
        <w:br w:type="column"/>
      </w:r>
      <w:r>
        <w:rPr>
          <w:b/>
          <w:i/>
          <w:color w:val="636466"/>
          <w:w w:val="129"/>
          <w:sz w:val="22"/>
        </w:rPr>
        <w:t>c</w:t>
      </w:r>
      <w:r>
        <w:rPr>
          <w:b/>
          <w:i/>
          <w:color w:val="636466"/>
          <w:w w:val="121"/>
          <w:sz w:val="15"/>
        </w:rPr>
        <w:t>u</w:t>
      </w:r>
      <w:r>
        <w:rPr>
          <w:b/>
          <w:i/>
          <w:color w:val="636466"/>
          <w:w w:val="102"/>
          <w:sz w:val="15"/>
        </w:rPr>
        <w:t>E</w:t>
      </w:r>
      <w:r>
        <w:rPr>
          <w:b/>
          <w:i/>
          <w:color w:val="636466"/>
          <w:w w:val="123"/>
          <w:sz w:val="15"/>
        </w:rPr>
        <w:t>s</w:t>
      </w:r>
      <w:r>
        <w:rPr>
          <w:b/>
          <w:i/>
          <w:color w:val="636466"/>
          <w:w w:val="188"/>
          <w:sz w:val="15"/>
        </w:rPr>
        <w:t>t</w:t>
      </w:r>
      <w:r>
        <w:rPr>
          <w:b/>
          <w:i/>
          <w:color w:val="636466"/>
          <w:w w:val="102"/>
          <w:sz w:val="15"/>
        </w:rPr>
        <w:t>i</w:t>
      </w:r>
      <w:r>
        <w:rPr>
          <w:b/>
          <w:i/>
          <w:color w:val="636466"/>
          <w:w w:val="130"/>
          <w:sz w:val="15"/>
        </w:rPr>
        <w:t>o</w:t>
      </w:r>
      <w:r>
        <w:rPr>
          <w:b/>
          <w:i/>
          <w:color w:val="636466"/>
          <w:w w:val="121"/>
          <w:sz w:val="15"/>
        </w:rPr>
        <w:t>n</w:t>
      </w:r>
      <w:r>
        <w:rPr>
          <w:b/>
          <w:i/>
          <w:color w:val="636466"/>
          <w:w w:val="133"/>
          <w:sz w:val="15"/>
        </w:rPr>
        <w:t>a</w:t>
      </w:r>
      <w:r>
        <w:rPr>
          <w:b/>
          <w:i/>
          <w:color w:val="636466"/>
          <w:w w:val="190"/>
          <w:sz w:val="15"/>
        </w:rPr>
        <w:t>r</w:t>
      </w:r>
      <w:r>
        <w:rPr>
          <w:b/>
          <w:i/>
          <w:color w:val="636466"/>
          <w:w w:val="102"/>
          <w:sz w:val="15"/>
        </w:rPr>
        <w:t>i</w:t>
      </w:r>
      <w:r>
        <w:rPr>
          <w:b/>
          <w:i/>
          <w:color w:val="636466"/>
          <w:w w:val="130"/>
          <w:sz w:val="15"/>
        </w:rPr>
        <w:t>o</w:t>
      </w:r>
      <w:r>
        <w:rPr>
          <w:b/>
          <w:i/>
          <w:color w:val="636466"/>
          <w:sz w:val="15"/>
        </w:rPr>
        <w:t>   </w:t>
      </w:r>
      <w:r>
        <w:rPr>
          <w:b/>
          <w:i/>
          <w:color w:val="636466"/>
          <w:w w:val="112"/>
          <w:sz w:val="15"/>
        </w:rPr>
        <w:t>p</w:t>
      </w:r>
      <w:r>
        <w:rPr>
          <w:b/>
          <w:i/>
          <w:color w:val="636466"/>
          <w:w w:val="133"/>
          <w:sz w:val="15"/>
        </w:rPr>
        <w:t>a</w:t>
      </w:r>
      <w:r>
        <w:rPr>
          <w:b/>
          <w:i/>
          <w:color w:val="636466"/>
          <w:w w:val="190"/>
          <w:sz w:val="15"/>
        </w:rPr>
        <w:t>r</w:t>
      </w:r>
      <w:r>
        <w:rPr>
          <w:b/>
          <w:i/>
          <w:color w:val="636466"/>
          <w:w w:val="133"/>
          <w:sz w:val="15"/>
        </w:rPr>
        <w:t>a</w:t>
      </w:r>
      <w:r>
        <w:rPr>
          <w:b/>
          <w:i/>
          <w:color w:val="636466"/>
          <w:sz w:val="15"/>
        </w:rPr>
        <w:t>   </w:t>
      </w:r>
      <w:r>
        <w:rPr>
          <w:b/>
          <w:i/>
          <w:color w:val="636466"/>
          <w:w w:val="225"/>
          <w:sz w:val="15"/>
        </w:rPr>
        <w:t>l</w:t>
      </w:r>
      <w:r>
        <w:rPr>
          <w:b/>
          <w:i/>
          <w:color w:val="636466"/>
          <w:w w:val="133"/>
          <w:sz w:val="15"/>
        </w:rPr>
        <w:t>a</w:t>
      </w:r>
      <w:r>
        <w:rPr>
          <w:b/>
          <w:i/>
          <w:color w:val="636466"/>
          <w:sz w:val="15"/>
        </w:rPr>
        <w:t>   </w:t>
      </w:r>
      <w:r>
        <w:rPr>
          <w:b/>
          <w:i/>
          <w:color w:val="636466"/>
          <w:w w:val="102"/>
          <w:sz w:val="15"/>
        </w:rPr>
        <w:t>E</w:t>
      </w:r>
      <w:r>
        <w:rPr>
          <w:b/>
          <w:i/>
          <w:color w:val="636466"/>
          <w:w w:val="123"/>
          <w:sz w:val="15"/>
        </w:rPr>
        <w:t>v</w:t>
      </w:r>
      <w:r>
        <w:rPr>
          <w:b/>
          <w:i/>
          <w:color w:val="636466"/>
          <w:w w:val="133"/>
          <w:sz w:val="15"/>
        </w:rPr>
        <w:t>a</w:t>
      </w:r>
      <w:r>
        <w:rPr>
          <w:b/>
          <w:i/>
          <w:color w:val="636466"/>
          <w:w w:val="225"/>
          <w:sz w:val="15"/>
        </w:rPr>
        <w:t>l</w:t>
      </w:r>
      <w:r>
        <w:rPr>
          <w:b/>
          <w:i/>
          <w:color w:val="636466"/>
          <w:w w:val="121"/>
          <w:sz w:val="15"/>
        </w:rPr>
        <w:t>u</w:t>
      </w:r>
      <w:r>
        <w:rPr>
          <w:b/>
          <w:i/>
          <w:color w:val="636466"/>
          <w:w w:val="133"/>
          <w:sz w:val="15"/>
        </w:rPr>
        <w:t>ac</w:t>
      </w:r>
      <w:r>
        <w:rPr>
          <w:b/>
          <w:i/>
          <w:color w:val="636466"/>
          <w:w w:val="102"/>
          <w:sz w:val="15"/>
        </w:rPr>
        <w:t>i</w:t>
      </w:r>
      <w:r>
        <w:rPr>
          <w:b/>
          <w:i/>
          <w:color w:val="636466"/>
          <w:w w:val="130"/>
          <w:sz w:val="15"/>
        </w:rPr>
        <w:t>ó</w:t>
      </w:r>
      <w:r>
        <w:rPr>
          <w:b/>
          <w:i/>
          <w:color w:val="636466"/>
          <w:w w:val="121"/>
          <w:sz w:val="15"/>
        </w:rPr>
        <w:t>n</w:t>
      </w:r>
      <w:r>
        <w:rPr>
          <w:b/>
          <w:i/>
          <w:color w:val="636466"/>
          <w:sz w:val="15"/>
        </w:rPr>
        <w:t>   </w:t>
      </w:r>
      <w:r>
        <w:rPr>
          <w:b/>
          <w:i/>
          <w:color w:val="636466"/>
          <w:w w:val="102"/>
          <w:sz w:val="15"/>
        </w:rPr>
        <w:t>E</w:t>
      </w:r>
      <w:r>
        <w:rPr>
          <w:b/>
          <w:i/>
          <w:color w:val="636466"/>
          <w:w w:val="123"/>
          <w:sz w:val="15"/>
        </w:rPr>
        <w:t>x</w:t>
      </w:r>
      <w:r>
        <w:rPr>
          <w:b/>
          <w:i/>
          <w:color w:val="636466"/>
          <w:w w:val="188"/>
          <w:sz w:val="15"/>
        </w:rPr>
        <w:t>t</w:t>
      </w:r>
      <w:r>
        <w:rPr>
          <w:b/>
          <w:i/>
          <w:color w:val="636466"/>
          <w:w w:val="102"/>
          <w:sz w:val="15"/>
        </w:rPr>
        <w:t>E</w:t>
      </w:r>
      <w:r>
        <w:rPr>
          <w:b/>
          <w:i/>
          <w:color w:val="636466"/>
          <w:w w:val="190"/>
          <w:sz w:val="15"/>
        </w:rPr>
        <w:t>r</w:t>
      </w:r>
      <w:r>
        <w:rPr>
          <w:b/>
          <w:i/>
          <w:color w:val="636466"/>
          <w:w w:val="121"/>
          <w:sz w:val="15"/>
        </w:rPr>
        <w:t>n</w:t>
      </w:r>
      <w:r>
        <w:rPr>
          <w:b/>
          <w:i/>
          <w:color w:val="636466"/>
          <w:w w:val="133"/>
          <w:sz w:val="15"/>
        </w:rPr>
        <w:t>a</w:t>
      </w:r>
      <w:r>
        <w:rPr>
          <w:b/>
          <w:i/>
          <w:color w:val="636466"/>
          <w:w w:val="133"/>
          <w:sz w:val="15"/>
        </w:rPr>
        <w:t> </w:t>
      </w:r>
      <w:r>
        <w:rPr>
          <w:b/>
          <w:i/>
          <w:color w:val="636466"/>
          <w:w w:val="125"/>
          <w:sz w:val="15"/>
        </w:rPr>
        <w:t>dE proyEcción dE imagEn</w:t>
      </w:r>
      <w:r>
        <w:rPr>
          <w:b/>
          <w:i/>
          <w:color w:val="636466"/>
          <w:w w:val="125"/>
          <w:sz w:val="22"/>
        </w:rPr>
        <w:t>:</w:t>
      </w:r>
    </w:p>
    <w:p>
      <w:pPr>
        <w:pStyle w:val="BodyText"/>
        <w:rPr>
          <w:b/>
          <w:i/>
          <w:sz w:val="23"/>
        </w:rPr>
      </w:pPr>
    </w:p>
    <w:p>
      <w:pPr>
        <w:pStyle w:val="BodyText"/>
        <w:spacing w:line="249" w:lineRule="auto"/>
        <w:ind w:left="100" w:right="1013"/>
        <w:jc w:val="both"/>
      </w:pPr>
      <w:r>
        <w:rPr/>
        <w:pict>
          <v:line style="position:absolute;mso-position-horizontal-relative:page;mso-position-vertical-relative:paragraph;z-index:6880" from="312.877991pt,585.239588pt" to="312.877991pt,-36.681412pt" stroked="true" strokeweight="1pt" strokecolor="#ffad52">
            <w10:wrap type="none"/>
          </v:line>
        </w:pict>
      </w:r>
      <w:r>
        <w:rPr>
          <w:color w:val="636466"/>
        </w:rPr>
        <w:t>Después de haber aplicado un instrumento de evaluación interna, se deberá proceder a la aplicación del correspondiente para el pú- blico externo, con la finalidad de poder com- parar datos brindados al interior con aque- llos que son proyectados.</w:t>
      </w:r>
    </w:p>
    <w:p>
      <w:pPr>
        <w:pStyle w:val="BodyText"/>
        <w:rPr>
          <w:sz w:val="23"/>
        </w:rPr>
      </w:pPr>
    </w:p>
    <w:p>
      <w:pPr>
        <w:pStyle w:val="BodyText"/>
        <w:spacing w:line="249" w:lineRule="auto"/>
        <w:ind w:left="100" w:right="1013"/>
        <w:jc w:val="both"/>
      </w:pPr>
      <w:r>
        <w:rPr>
          <w:color w:val="636466"/>
        </w:rPr>
        <w:t>El presente cuestionario tiene la finalidad de conocer su opinión acerca de Leucorama y de los servicios de diseño y los cursos que oferta, para lograr así una posible  mejora.</w:t>
      </w:r>
    </w:p>
    <w:p>
      <w:pPr>
        <w:pStyle w:val="BodyText"/>
        <w:rPr>
          <w:sz w:val="23"/>
        </w:rPr>
      </w:pPr>
    </w:p>
    <w:p>
      <w:pPr>
        <w:pStyle w:val="BodyText"/>
        <w:spacing w:line="249" w:lineRule="auto"/>
        <w:ind w:left="100" w:right="1014"/>
        <w:jc w:val="both"/>
      </w:pPr>
      <w:r>
        <w:rPr>
          <w:color w:val="636466"/>
        </w:rPr>
        <w:t>Sus respuestas son confidenciales y la in- formación que proporcione no será utilizada con ningún otro fin que no sea el menciona- do anteriormente.</w:t>
      </w:r>
    </w:p>
    <w:p>
      <w:pPr>
        <w:pStyle w:val="BodyText"/>
        <w:rPr>
          <w:sz w:val="23"/>
        </w:rPr>
      </w:pPr>
    </w:p>
    <w:p>
      <w:pPr>
        <w:spacing w:before="0"/>
        <w:ind w:left="1688" w:right="1013" w:firstLine="0"/>
        <w:jc w:val="left"/>
        <w:rPr>
          <w:sz w:val="15"/>
        </w:rPr>
      </w:pPr>
      <w:r>
        <w:rPr>
          <w:color w:val="636466"/>
          <w:spacing w:val="2"/>
          <w:w w:val="144"/>
          <w:sz w:val="22"/>
          <w:u w:val="single" w:color="636466"/>
        </w:rPr>
        <w:t>c</w:t>
      </w:r>
      <w:r>
        <w:rPr>
          <w:color w:val="636466"/>
          <w:spacing w:val="2"/>
          <w:w w:val="102"/>
          <w:sz w:val="15"/>
          <w:u w:val="single" w:color="636466"/>
        </w:rPr>
        <w:t>U</w:t>
      </w:r>
      <w:r>
        <w:rPr>
          <w:color w:val="636466"/>
          <w:spacing w:val="2"/>
          <w:w w:val="123"/>
          <w:sz w:val="15"/>
          <w:u w:val="single" w:color="636466"/>
        </w:rPr>
        <w:t>e</w:t>
      </w:r>
      <w:r>
        <w:rPr>
          <w:color w:val="636466"/>
          <w:spacing w:val="2"/>
          <w:w w:val="136"/>
          <w:sz w:val="15"/>
          <w:u w:val="single" w:color="636466"/>
        </w:rPr>
        <w:t>s</w:t>
      </w:r>
      <w:r>
        <w:rPr>
          <w:color w:val="636466"/>
          <w:spacing w:val="2"/>
          <w:w w:val="225"/>
          <w:sz w:val="15"/>
          <w:u w:val="single" w:color="636466"/>
        </w:rPr>
        <w:t>t</w:t>
      </w:r>
      <w:r>
        <w:rPr>
          <w:color w:val="636466"/>
          <w:spacing w:val="2"/>
          <w:w w:val="128"/>
          <w:sz w:val="15"/>
          <w:u w:val="single" w:color="636466"/>
        </w:rPr>
        <w:t>i</w:t>
      </w:r>
      <w:r>
        <w:rPr>
          <w:color w:val="636466"/>
          <w:spacing w:val="2"/>
          <w:w w:val="143"/>
          <w:sz w:val="15"/>
          <w:u w:val="single" w:color="636466"/>
        </w:rPr>
        <w:t>o</w:t>
      </w:r>
      <w:r>
        <w:rPr>
          <w:color w:val="636466"/>
          <w:spacing w:val="2"/>
          <w:w w:val="133"/>
          <w:sz w:val="15"/>
          <w:u w:val="single" w:color="636466"/>
        </w:rPr>
        <w:t>n</w:t>
      </w:r>
      <w:r>
        <w:rPr>
          <w:color w:val="636466"/>
          <w:spacing w:val="2"/>
          <w:w w:val="123"/>
          <w:sz w:val="15"/>
          <w:u w:val="single" w:color="636466"/>
        </w:rPr>
        <w:t>a</w:t>
      </w:r>
      <w:r>
        <w:rPr>
          <w:color w:val="636466"/>
          <w:spacing w:val="2"/>
          <w:w w:val="222"/>
          <w:sz w:val="15"/>
          <w:u w:val="single" w:color="636466"/>
        </w:rPr>
        <w:t>r</w:t>
      </w:r>
      <w:r>
        <w:rPr>
          <w:color w:val="636466"/>
          <w:spacing w:val="2"/>
          <w:w w:val="128"/>
          <w:sz w:val="15"/>
          <w:u w:val="single" w:color="636466"/>
        </w:rPr>
        <w:t>i</w:t>
      </w:r>
      <w:r>
        <w:rPr>
          <w:color w:val="636466"/>
          <w:w w:val="143"/>
          <w:sz w:val="15"/>
          <w:u w:val="single" w:color="636466"/>
        </w:rPr>
        <w:t>o</w:t>
      </w:r>
    </w:p>
    <w:p>
      <w:pPr>
        <w:pStyle w:val="BodyText"/>
        <w:spacing w:before="10"/>
        <w:rPr>
          <w:sz w:val="23"/>
        </w:rPr>
      </w:pPr>
    </w:p>
    <w:p>
      <w:pPr>
        <w:spacing w:before="0"/>
        <w:ind w:left="100" w:right="0" w:firstLine="0"/>
        <w:jc w:val="both"/>
        <w:rPr>
          <w:sz w:val="22"/>
        </w:rPr>
      </w:pPr>
      <w:r>
        <w:rPr>
          <w:color w:val="636466"/>
          <w:spacing w:val="2"/>
          <w:w w:val="125"/>
          <w:sz w:val="22"/>
          <w:u w:val="single" w:color="636466"/>
        </w:rPr>
        <w:t>i</w:t>
      </w:r>
      <w:r>
        <w:rPr>
          <w:color w:val="636466"/>
          <w:spacing w:val="2"/>
          <w:w w:val="133"/>
          <w:sz w:val="15"/>
          <w:u w:val="single" w:color="636466"/>
        </w:rPr>
        <w:t>n</w:t>
      </w:r>
      <w:r>
        <w:rPr>
          <w:color w:val="636466"/>
          <w:spacing w:val="2"/>
          <w:w w:val="136"/>
          <w:sz w:val="15"/>
          <w:u w:val="single" w:color="636466"/>
        </w:rPr>
        <w:t>s</w:t>
      </w:r>
      <w:r>
        <w:rPr>
          <w:color w:val="636466"/>
          <w:spacing w:val="2"/>
          <w:w w:val="225"/>
          <w:sz w:val="15"/>
          <w:u w:val="single" w:color="636466"/>
        </w:rPr>
        <w:t>t</w:t>
      </w:r>
      <w:r>
        <w:rPr>
          <w:color w:val="636466"/>
          <w:spacing w:val="2"/>
          <w:w w:val="222"/>
          <w:sz w:val="15"/>
          <w:u w:val="single" w:color="636466"/>
        </w:rPr>
        <w:t>r</w:t>
      </w:r>
      <w:r>
        <w:rPr>
          <w:color w:val="636466"/>
          <w:spacing w:val="2"/>
          <w:w w:val="102"/>
          <w:sz w:val="15"/>
          <w:u w:val="single" w:color="636466"/>
        </w:rPr>
        <w:t>U</w:t>
      </w:r>
      <w:r>
        <w:rPr>
          <w:color w:val="636466"/>
          <w:spacing w:val="2"/>
          <w:w w:val="148"/>
          <w:sz w:val="15"/>
          <w:u w:val="single" w:color="636466"/>
        </w:rPr>
        <w:t>cc</w:t>
      </w:r>
      <w:r>
        <w:rPr>
          <w:color w:val="636466"/>
          <w:spacing w:val="2"/>
          <w:w w:val="128"/>
          <w:sz w:val="15"/>
          <w:u w:val="single" w:color="636466"/>
        </w:rPr>
        <w:t>i</w:t>
      </w:r>
      <w:r>
        <w:rPr>
          <w:color w:val="636466"/>
          <w:spacing w:val="2"/>
          <w:w w:val="143"/>
          <w:sz w:val="15"/>
          <w:u w:val="single" w:color="636466"/>
        </w:rPr>
        <w:t>o</w:t>
      </w:r>
      <w:r>
        <w:rPr>
          <w:color w:val="636466"/>
          <w:spacing w:val="2"/>
          <w:w w:val="133"/>
          <w:sz w:val="15"/>
          <w:u w:val="single" w:color="636466"/>
        </w:rPr>
        <w:t>n</w:t>
      </w:r>
      <w:r>
        <w:rPr>
          <w:color w:val="636466"/>
          <w:spacing w:val="2"/>
          <w:w w:val="123"/>
          <w:sz w:val="15"/>
          <w:u w:val="single" w:color="636466"/>
        </w:rPr>
        <w:t>e</w:t>
      </w:r>
      <w:r>
        <w:rPr>
          <w:color w:val="636466"/>
          <w:spacing w:val="2"/>
          <w:w w:val="136"/>
          <w:sz w:val="15"/>
          <w:u w:val="single" w:color="636466"/>
        </w:rPr>
        <w:t>s</w:t>
      </w:r>
      <w:r>
        <w:rPr>
          <w:color w:val="636466"/>
          <w:sz w:val="22"/>
          <w:u w:val="single" w:color="636466"/>
        </w:rPr>
        <w:t>:</w:t>
      </w:r>
    </w:p>
    <w:p>
      <w:pPr>
        <w:spacing w:line="249" w:lineRule="auto" w:before="0"/>
        <w:ind w:left="100" w:right="1013" w:firstLine="0"/>
        <w:jc w:val="both"/>
        <w:rPr>
          <w:sz w:val="18"/>
        </w:rPr>
      </w:pPr>
      <w:r>
        <w:rPr>
          <w:color w:val="636466"/>
          <w:spacing w:val="-4"/>
          <w:sz w:val="18"/>
        </w:rPr>
        <w:t>Tache </w:t>
      </w:r>
      <w:r>
        <w:rPr>
          <w:color w:val="636466"/>
          <w:sz w:val="18"/>
        </w:rPr>
        <w:t>la respuesta que usted elija y escríbala cuando la pregunta lo</w:t>
      </w:r>
      <w:r>
        <w:rPr>
          <w:color w:val="636466"/>
          <w:spacing w:val="26"/>
          <w:sz w:val="18"/>
        </w:rPr>
        <w:t> </w:t>
      </w:r>
      <w:r>
        <w:rPr>
          <w:color w:val="636466"/>
          <w:sz w:val="18"/>
        </w:rPr>
        <w:t>requiera.</w:t>
      </w:r>
    </w:p>
    <w:p>
      <w:pPr>
        <w:pStyle w:val="BodyText"/>
        <w:spacing w:before="10"/>
        <w:rPr>
          <w:sz w:val="18"/>
        </w:rPr>
      </w:pPr>
    </w:p>
    <w:p>
      <w:pPr>
        <w:spacing w:line="249" w:lineRule="auto" w:before="0"/>
        <w:ind w:left="100" w:right="1015" w:firstLine="0"/>
        <w:jc w:val="both"/>
        <w:rPr>
          <w:b/>
          <w:sz w:val="18"/>
        </w:rPr>
      </w:pPr>
      <w:r>
        <w:rPr>
          <w:b/>
          <w:color w:val="636466"/>
          <w:sz w:val="18"/>
        </w:rPr>
        <w:t>1.-¿Conoce los servicios que proporciona la em- presa Leucorama?</w:t>
      </w:r>
    </w:p>
    <w:p>
      <w:pPr>
        <w:spacing w:after="0" w:line="249" w:lineRule="auto"/>
        <w:jc w:val="both"/>
        <w:rPr>
          <w:sz w:val="18"/>
        </w:rPr>
        <w:sectPr>
          <w:pgSz w:w="12240" w:h="15840"/>
          <w:pgMar w:top="1500" w:bottom="280" w:left="1600" w:right="400"/>
          <w:cols w:num="2" w:equalWidth="0">
            <w:col w:w="4523" w:space="180"/>
            <w:col w:w="5537"/>
          </w:cols>
        </w:sectPr>
      </w:pPr>
    </w:p>
    <w:p>
      <w:pPr>
        <w:pStyle w:val="BodyText"/>
        <w:spacing w:line="240" w:lineRule="exact"/>
        <w:ind w:left="100" w:right="-7"/>
      </w:pPr>
      <w:r>
        <w:rPr>
          <w:color w:val="636466"/>
        </w:rPr>
        <w:t>del sistema de diseño corporativo.</w:t>
      </w:r>
    </w:p>
    <w:p>
      <w:pPr>
        <w:spacing w:line="212" w:lineRule="exact" w:before="11"/>
        <w:ind w:left="100" w:right="-7" w:firstLine="0"/>
        <w:jc w:val="left"/>
        <w:rPr>
          <w:sz w:val="22"/>
        </w:rPr>
      </w:pPr>
      <w:r>
        <w:rPr>
          <w:color w:val="636466"/>
          <w:spacing w:val="2"/>
          <w:sz w:val="22"/>
        </w:rPr>
        <w:t>2.</w:t>
      </w:r>
      <w:r>
        <w:rPr>
          <w:color w:val="636466"/>
          <w:sz w:val="22"/>
        </w:rPr>
        <w:t>- </w:t>
      </w:r>
      <w:r>
        <w:rPr>
          <w:color w:val="636466"/>
          <w:spacing w:val="-25"/>
          <w:sz w:val="22"/>
        </w:rPr>
        <w:t> </w:t>
      </w:r>
      <w:r>
        <w:rPr>
          <w:color w:val="636466"/>
          <w:spacing w:val="2"/>
          <w:w w:val="119"/>
          <w:sz w:val="22"/>
        </w:rPr>
        <w:t>e</w:t>
      </w:r>
      <w:r>
        <w:rPr>
          <w:color w:val="636466"/>
          <w:spacing w:val="2"/>
          <w:w w:val="136"/>
          <w:sz w:val="15"/>
        </w:rPr>
        <w:t>s</w:t>
      </w:r>
      <w:r>
        <w:rPr>
          <w:color w:val="636466"/>
          <w:spacing w:val="2"/>
          <w:w w:val="225"/>
          <w:sz w:val="15"/>
        </w:rPr>
        <w:t>t</w:t>
      </w:r>
      <w:r>
        <w:rPr>
          <w:color w:val="636466"/>
          <w:spacing w:val="2"/>
          <w:w w:val="222"/>
          <w:sz w:val="15"/>
        </w:rPr>
        <w:t>r</w:t>
      </w:r>
      <w:r>
        <w:rPr>
          <w:color w:val="636466"/>
          <w:spacing w:val="-10"/>
          <w:w w:val="123"/>
          <w:sz w:val="15"/>
        </w:rPr>
        <w:t>a</w:t>
      </w:r>
      <w:r>
        <w:rPr>
          <w:color w:val="636466"/>
          <w:spacing w:val="2"/>
          <w:w w:val="225"/>
          <w:sz w:val="15"/>
        </w:rPr>
        <w:t>t</w:t>
      </w:r>
      <w:r>
        <w:rPr>
          <w:color w:val="636466"/>
          <w:spacing w:val="2"/>
          <w:w w:val="123"/>
          <w:sz w:val="15"/>
        </w:rPr>
        <w:t>e</w:t>
      </w:r>
      <w:r>
        <w:rPr>
          <w:color w:val="636466"/>
          <w:spacing w:val="2"/>
          <w:w w:val="143"/>
          <w:sz w:val="15"/>
        </w:rPr>
        <w:t>g</w:t>
      </w:r>
      <w:r>
        <w:rPr>
          <w:color w:val="636466"/>
          <w:spacing w:val="2"/>
          <w:w w:val="128"/>
          <w:sz w:val="15"/>
        </w:rPr>
        <w:t>i</w:t>
      </w:r>
      <w:r>
        <w:rPr>
          <w:color w:val="636466"/>
          <w:w w:val="123"/>
          <w:sz w:val="15"/>
        </w:rPr>
        <w:t>a</w:t>
      </w:r>
      <w:r>
        <w:rPr>
          <w:color w:val="636466"/>
          <w:sz w:val="15"/>
        </w:rPr>
        <w:t> </w:t>
      </w:r>
      <w:r>
        <w:rPr>
          <w:color w:val="636466"/>
          <w:spacing w:val="13"/>
          <w:sz w:val="15"/>
        </w:rPr>
        <w:t> </w:t>
      </w:r>
      <w:r>
        <w:rPr>
          <w:color w:val="636466"/>
          <w:spacing w:val="2"/>
          <w:w w:val="133"/>
          <w:sz w:val="15"/>
        </w:rPr>
        <w:t>d</w:t>
      </w:r>
      <w:r>
        <w:rPr>
          <w:color w:val="636466"/>
          <w:w w:val="123"/>
          <w:sz w:val="15"/>
        </w:rPr>
        <w:t>e</w:t>
      </w:r>
      <w:r>
        <w:rPr>
          <w:color w:val="636466"/>
          <w:sz w:val="15"/>
        </w:rPr>
        <w:t> </w:t>
      </w:r>
      <w:r>
        <w:rPr>
          <w:color w:val="636466"/>
          <w:spacing w:val="13"/>
          <w:sz w:val="15"/>
        </w:rPr>
        <w:t> </w:t>
      </w:r>
      <w:r>
        <w:rPr>
          <w:color w:val="636466"/>
          <w:spacing w:val="2"/>
          <w:w w:val="133"/>
          <w:sz w:val="15"/>
        </w:rPr>
        <w:t>d</w:t>
      </w:r>
      <w:r>
        <w:rPr>
          <w:color w:val="636466"/>
          <w:spacing w:val="2"/>
          <w:w w:val="128"/>
          <w:sz w:val="15"/>
        </w:rPr>
        <w:t>i</w:t>
      </w:r>
      <w:r>
        <w:rPr>
          <w:color w:val="636466"/>
          <w:spacing w:val="2"/>
          <w:w w:val="136"/>
          <w:sz w:val="15"/>
        </w:rPr>
        <w:t>s</w:t>
      </w:r>
      <w:r>
        <w:rPr>
          <w:color w:val="636466"/>
          <w:spacing w:val="2"/>
          <w:w w:val="123"/>
          <w:sz w:val="15"/>
        </w:rPr>
        <w:t>e</w:t>
      </w:r>
      <w:r>
        <w:rPr>
          <w:color w:val="636466"/>
          <w:spacing w:val="2"/>
          <w:w w:val="133"/>
          <w:sz w:val="15"/>
        </w:rPr>
        <w:t>ñ</w:t>
      </w:r>
      <w:r>
        <w:rPr>
          <w:color w:val="636466"/>
          <w:w w:val="143"/>
          <w:sz w:val="15"/>
        </w:rPr>
        <w:t>o</w:t>
      </w:r>
      <w:r>
        <w:rPr>
          <w:color w:val="636466"/>
          <w:sz w:val="15"/>
        </w:rPr>
        <w:t> </w:t>
      </w:r>
      <w:r>
        <w:rPr>
          <w:color w:val="636466"/>
          <w:spacing w:val="13"/>
          <w:sz w:val="15"/>
        </w:rPr>
        <w:t> </w:t>
      </w:r>
      <w:r>
        <w:rPr>
          <w:color w:val="636466"/>
          <w:spacing w:val="2"/>
          <w:w w:val="123"/>
          <w:sz w:val="15"/>
        </w:rPr>
        <w:t>e</w:t>
      </w:r>
      <w:r>
        <w:rPr>
          <w:color w:val="636466"/>
          <w:spacing w:val="2"/>
          <w:w w:val="133"/>
          <w:sz w:val="15"/>
        </w:rPr>
        <w:t>n</w:t>
      </w:r>
      <w:r>
        <w:rPr>
          <w:color w:val="636466"/>
          <w:spacing w:val="2"/>
          <w:w w:val="102"/>
          <w:sz w:val="15"/>
        </w:rPr>
        <w:t>F</w:t>
      </w:r>
      <w:r>
        <w:rPr>
          <w:color w:val="636466"/>
          <w:spacing w:val="2"/>
          <w:w w:val="143"/>
          <w:sz w:val="15"/>
        </w:rPr>
        <w:t>o</w:t>
      </w:r>
      <w:r>
        <w:rPr>
          <w:color w:val="636466"/>
          <w:spacing w:val="2"/>
          <w:w w:val="148"/>
          <w:sz w:val="15"/>
        </w:rPr>
        <w:t>c</w:t>
      </w:r>
      <w:r>
        <w:rPr>
          <w:color w:val="636466"/>
          <w:spacing w:val="2"/>
          <w:w w:val="123"/>
          <w:sz w:val="15"/>
        </w:rPr>
        <w:t>a</w:t>
      </w:r>
      <w:r>
        <w:rPr>
          <w:color w:val="636466"/>
          <w:spacing w:val="2"/>
          <w:w w:val="133"/>
          <w:sz w:val="15"/>
        </w:rPr>
        <w:t>d</w:t>
      </w:r>
      <w:r>
        <w:rPr>
          <w:color w:val="636466"/>
          <w:w w:val="123"/>
          <w:sz w:val="15"/>
        </w:rPr>
        <w:t>a</w:t>
      </w:r>
      <w:r>
        <w:rPr>
          <w:color w:val="636466"/>
          <w:sz w:val="15"/>
        </w:rPr>
        <w:t> </w:t>
      </w:r>
      <w:r>
        <w:rPr>
          <w:color w:val="636466"/>
          <w:spacing w:val="13"/>
          <w:sz w:val="15"/>
        </w:rPr>
        <w:t> </w:t>
      </w:r>
      <w:r>
        <w:rPr>
          <w:color w:val="636466"/>
          <w:spacing w:val="2"/>
          <w:w w:val="123"/>
          <w:sz w:val="15"/>
        </w:rPr>
        <w:t>e</w:t>
      </w:r>
      <w:r>
        <w:rPr>
          <w:color w:val="636466"/>
          <w:w w:val="133"/>
          <w:sz w:val="15"/>
        </w:rPr>
        <w:t>n</w:t>
      </w:r>
      <w:r>
        <w:rPr>
          <w:color w:val="636466"/>
          <w:sz w:val="15"/>
        </w:rPr>
        <w:t> </w:t>
      </w:r>
      <w:r>
        <w:rPr>
          <w:color w:val="636466"/>
          <w:spacing w:val="13"/>
          <w:sz w:val="15"/>
        </w:rPr>
        <w:t> </w:t>
      </w:r>
      <w:r>
        <w:rPr>
          <w:color w:val="636466"/>
          <w:spacing w:val="2"/>
          <w:w w:val="257"/>
          <w:sz w:val="15"/>
        </w:rPr>
        <w:t>l</w:t>
      </w:r>
      <w:r>
        <w:rPr>
          <w:color w:val="636466"/>
          <w:w w:val="123"/>
          <w:sz w:val="15"/>
        </w:rPr>
        <w:t>a</w:t>
      </w:r>
      <w:r>
        <w:rPr>
          <w:color w:val="636466"/>
          <w:sz w:val="15"/>
        </w:rPr>
        <w:t> </w:t>
      </w:r>
      <w:r>
        <w:rPr>
          <w:color w:val="636466"/>
          <w:spacing w:val="13"/>
          <w:sz w:val="15"/>
        </w:rPr>
        <w:t> </w:t>
      </w:r>
      <w:r>
        <w:rPr>
          <w:color w:val="636466"/>
          <w:spacing w:val="2"/>
          <w:w w:val="128"/>
          <w:sz w:val="15"/>
        </w:rPr>
        <w:t>i</w:t>
      </w:r>
      <w:r>
        <w:rPr>
          <w:color w:val="636466"/>
          <w:spacing w:val="2"/>
          <w:w w:val="102"/>
          <w:sz w:val="15"/>
        </w:rPr>
        <w:t>m</w:t>
      </w:r>
      <w:r>
        <w:rPr>
          <w:color w:val="636466"/>
          <w:spacing w:val="2"/>
          <w:w w:val="123"/>
          <w:sz w:val="15"/>
        </w:rPr>
        <w:t>a</w:t>
      </w:r>
      <w:r>
        <w:rPr>
          <w:color w:val="636466"/>
          <w:sz w:val="22"/>
        </w:rPr>
        <w:t>-</w:t>
      </w:r>
    </w:p>
    <w:p>
      <w:pPr>
        <w:tabs>
          <w:tab w:pos="773" w:val="left" w:leader="none"/>
        </w:tabs>
        <w:spacing w:before="1"/>
        <w:ind w:left="100" w:right="0" w:firstLine="0"/>
        <w:jc w:val="left"/>
        <w:rPr>
          <w:rFonts w:ascii="Times New Roman"/>
          <w:sz w:val="18"/>
        </w:rPr>
      </w:pPr>
      <w:r>
        <w:rPr/>
        <w:br w:type="column"/>
      </w:r>
      <w:r>
        <w:rPr>
          <w:color w:val="636466"/>
          <w:sz w:val="18"/>
        </w:rPr>
        <w:t>Si</w:t>
      </w:r>
      <w:r>
        <w:rPr>
          <w:rFonts w:ascii="Times New Roman"/>
          <w:color w:val="636466"/>
          <w:sz w:val="18"/>
          <w:u w:val="single" w:color="626365"/>
        </w:rPr>
        <w:t> </w:t>
        <w:tab/>
      </w:r>
    </w:p>
    <w:p>
      <w:pPr>
        <w:tabs>
          <w:tab w:pos="813" w:val="left" w:leader="none"/>
        </w:tabs>
        <w:spacing w:before="1"/>
        <w:ind w:left="100" w:right="0" w:firstLine="0"/>
        <w:jc w:val="left"/>
        <w:rPr>
          <w:rFonts w:ascii="Times New Roman"/>
          <w:sz w:val="18"/>
        </w:rPr>
      </w:pPr>
      <w:r>
        <w:rPr/>
        <w:br w:type="column"/>
      </w:r>
      <w:r>
        <w:rPr>
          <w:color w:val="636466"/>
          <w:sz w:val="18"/>
        </w:rPr>
        <w:t>no</w:t>
      </w:r>
      <w:r>
        <w:rPr>
          <w:rFonts w:ascii="Times New Roman"/>
          <w:color w:val="636466"/>
          <w:sz w:val="18"/>
          <w:u w:val="single" w:color="626365"/>
        </w:rPr>
        <w:t> </w:t>
        <w:tab/>
      </w:r>
    </w:p>
    <w:p>
      <w:pPr>
        <w:spacing w:after="0"/>
        <w:jc w:val="left"/>
        <w:rPr>
          <w:rFonts w:ascii="Times New Roman"/>
          <w:sz w:val="18"/>
        </w:rPr>
        <w:sectPr>
          <w:type w:val="continuous"/>
          <w:pgSz w:w="12240" w:h="15840"/>
          <w:pgMar w:top="20" w:bottom="280" w:left="1600" w:right="400"/>
          <w:cols w:num="3" w:equalWidth="0">
            <w:col w:w="4520" w:space="182"/>
            <w:col w:w="774" w:space="676"/>
            <w:col w:w="4088"/>
          </w:cols>
        </w:sectPr>
      </w:pPr>
    </w:p>
    <w:p>
      <w:pPr>
        <w:spacing w:before="52"/>
        <w:ind w:left="100" w:right="0" w:firstLine="0"/>
        <w:jc w:val="both"/>
        <w:rPr>
          <w:sz w:val="22"/>
        </w:rPr>
      </w:pPr>
      <w:r>
        <w:rPr>
          <w:color w:val="636466"/>
          <w:w w:val="125"/>
          <w:sz w:val="15"/>
        </w:rPr>
        <w:t>gen</w:t>
      </w:r>
      <w:r>
        <w:rPr>
          <w:color w:val="636466"/>
          <w:w w:val="125"/>
          <w:sz w:val="22"/>
        </w:rPr>
        <w:t>:</w:t>
      </w:r>
    </w:p>
    <w:p>
      <w:pPr>
        <w:pStyle w:val="BodyText"/>
        <w:spacing w:line="249" w:lineRule="auto" w:before="11"/>
        <w:ind w:left="100"/>
        <w:jc w:val="both"/>
      </w:pPr>
      <w:r>
        <w:rPr>
          <w:color w:val="636466"/>
        </w:rPr>
        <w:t>Estrategia de diferenciación. La función </w:t>
      </w:r>
      <w:r>
        <w:rPr>
          <w:color w:val="636466"/>
          <w:spacing w:val="2"/>
        </w:rPr>
        <w:t>del </w:t>
      </w:r>
      <w:r>
        <w:rPr>
          <w:color w:val="636466"/>
        </w:rPr>
        <w:t>diseño es reforzar la participación de merca- do de las compañías por medio de la calidad de su imagen y sus</w:t>
      </w:r>
      <w:r>
        <w:rPr>
          <w:color w:val="636466"/>
          <w:spacing w:val="51"/>
        </w:rPr>
        <w:t> </w:t>
      </w:r>
      <w:r>
        <w:rPr>
          <w:color w:val="636466"/>
        </w:rPr>
        <w:t>marcas.</w:t>
      </w:r>
    </w:p>
    <w:p>
      <w:pPr>
        <w:pStyle w:val="BodyText"/>
        <w:spacing w:line="249" w:lineRule="auto" w:before="1"/>
        <w:ind w:left="100"/>
        <w:jc w:val="both"/>
      </w:pPr>
      <w:r>
        <w:rPr>
          <w:color w:val="636466"/>
        </w:rPr>
        <w:t>El posicionamiento estético de la compañía favorece la dimensión semántica de diseño corporativo.</w:t>
      </w:r>
    </w:p>
    <w:p>
      <w:pPr>
        <w:spacing w:line="249" w:lineRule="auto" w:before="1"/>
        <w:ind w:left="100" w:right="0" w:firstLine="0"/>
        <w:jc w:val="both"/>
        <w:rPr>
          <w:sz w:val="22"/>
        </w:rPr>
      </w:pPr>
      <w:r>
        <w:rPr>
          <w:color w:val="636466"/>
          <w:sz w:val="22"/>
        </w:rPr>
        <w:t>3.- </w:t>
      </w:r>
      <w:r>
        <w:rPr>
          <w:color w:val="636466"/>
          <w:w w:val="119"/>
          <w:sz w:val="22"/>
        </w:rPr>
        <w:t>e</w:t>
      </w:r>
      <w:r>
        <w:rPr>
          <w:color w:val="636466"/>
          <w:w w:val="136"/>
          <w:sz w:val="15"/>
        </w:rPr>
        <w:t>s</w:t>
      </w:r>
      <w:r>
        <w:rPr>
          <w:color w:val="636466"/>
          <w:w w:val="225"/>
          <w:sz w:val="15"/>
        </w:rPr>
        <w:t>t</w:t>
      </w:r>
      <w:r>
        <w:rPr>
          <w:color w:val="636466"/>
          <w:w w:val="222"/>
          <w:sz w:val="15"/>
        </w:rPr>
        <w:t>r</w:t>
      </w:r>
      <w:r>
        <w:rPr>
          <w:color w:val="636466"/>
          <w:w w:val="123"/>
          <w:sz w:val="15"/>
        </w:rPr>
        <w:t>a</w:t>
      </w:r>
      <w:r>
        <w:rPr>
          <w:color w:val="636466"/>
          <w:w w:val="225"/>
          <w:sz w:val="15"/>
        </w:rPr>
        <w:t>t</w:t>
      </w:r>
      <w:r>
        <w:rPr>
          <w:color w:val="636466"/>
          <w:w w:val="123"/>
          <w:sz w:val="15"/>
        </w:rPr>
        <w:t>e</w:t>
      </w:r>
      <w:r>
        <w:rPr>
          <w:color w:val="636466"/>
          <w:w w:val="143"/>
          <w:sz w:val="15"/>
        </w:rPr>
        <w:t>g</w:t>
      </w:r>
      <w:r>
        <w:rPr>
          <w:color w:val="636466"/>
          <w:w w:val="128"/>
          <w:sz w:val="15"/>
        </w:rPr>
        <w:t>i</w:t>
      </w:r>
      <w:r>
        <w:rPr>
          <w:color w:val="636466"/>
          <w:w w:val="123"/>
          <w:sz w:val="15"/>
        </w:rPr>
        <w:t>a</w:t>
      </w:r>
      <w:r>
        <w:rPr>
          <w:color w:val="636466"/>
          <w:sz w:val="15"/>
        </w:rPr>
        <w:t>  </w:t>
      </w:r>
      <w:r>
        <w:rPr>
          <w:color w:val="636466"/>
          <w:w w:val="133"/>
          <w:sz w:val="15"/>
        </w:rPr>
        <w:t>d</w:t>
      </w:r>
      <w:r>
        <w:rPr>
          <w:color w:val="636466"/>
          <w:w w:val="123"/>
          <w:sz w:val="15"/>
        </w:rPr>
        <w:t>e</w:t>
      </w:r>
      <w:r>
        <w:rPr>
          <w:color w:val="636466"/>
          <w:sz w:val="15"/>
        </w:rPr>
        <w:t>  </w:t>
      </w:r>
      <w:r>
        <w:rPr>
          <w:color w:val="636466"/>
          <w:w w:val="133"/>
          <w:sz w:val="15"/>
        </w:rPr>
        <w:t>d</w:t>
      </w:r>
      <w:r>
        <w:rPr>
          <w:color w:val="636466"/>
          <w:w w:val="128"/>
          <w:sz w:val="15"/>
        </w:rPr>
        <w:t>i</w:t>
      </w:r>
      <w:r>
        <w:rPr>
          <w:color w:val="636466"/>
          <w:w w:val="136"/>
          <w:sz w:val="15"/>
        </w:rPr>
        <w:t>s</w:t>
      </w:r>
      <w:r>
        <w:rPr>
          <w:color w:val="636466"/>
          <w:w w:val="123"/>
          <w:sz w:val="15"/>
        </w:rPr>
        <w:t>e</w:t>
      </w:r>
      <w:r>
        <w:rPr>
          <w:color w:val="636466"/>
          <w:w w:val="133"/>
          <w:sz w:val="15"/>
        </w:rPr>
        <w:t>ñ</w:t>
      </w:r>
      <w:r>
        <w:rPr>
          <w:color w:val="636466"/>
          <w:w w:val="143"/>
          <w:sz w:val="15"/>
        </w:rPr>
        <w:t>o</w:t>
      </w:r>
      <w:r>
        <w:rPr>
          <w:color w:val="636466"/>
          <w:sz w:val="15"/>
        </w:rPr>
        <w:t>  </w:t>
      </w:r>
      <w:r>
        <w:rPr>
          <w:color w:val="636466"/>
          <w:w w:val="123"/>
          <w:sz w:val="15"/>
        </w:rPr>
        <w:t>e</w:t>
      </w:r>
      <w:r>
        <w:rPr>
          <w:color w:val="636466"/>
          <w:w w:val="133"/>
          <w:sz w:val="15"/>
        </w:rPr>
        <w:t>n</w:t>
      </w:r>
      <w:r>
        <w:rPr>
          <w:color w:val="636466"/>
          <w:w w:val="102"/>
          <w:sz w:val="15"/>
        </w:rPr>
        <w:t>F</w:t>
      </w:r>
      <w:r>
        <w:rPr>
          <w:color w:val="636466"/>
          <w:w w:val="143"/>
          <w:sz w:val="15"/>
        </w:rPr>
        <w:t>o</w:t>
      </w:r>
      <w:r>
        <w:rPr>
          <w:color w:val="636466"/>
          <w:w w:val="148"/>
          <w:sz w:val="15"/>
        </w:rPr>
        <w:t>c</w:t>
      </w:r>
      <w:r>
        <w:rPr>
          <w:color w:val="636466"/>
          <w:w w:val="123"/>
          <w:sz w:val="15"/>
        </w:rPr>
        <w:t>a</w:t>
      </w:r>
      <w:r>
        <w:rPr>
          <w:color w:val="636466"/>
          <w:w w:val="133"/>
          <w:sz w:val="15"/>
        </w:rPr>
        <w:t>d</w:t>
      </w:r>
      <w:r>
        <w:rPr>
          <w:color w:val="636466"/>
          <w:w w:val="123"/>
          <w:sz w:val="15"/>
        </w:rPr>
        <w:t>a</w:t>
      </w:r>
      <w:r>
        <w:rPr>
          <w:color w:val="636466"/>
          <w:sz w:val="15"/>
        </w:rPr>
        <w:t>  </w:t>
      </w:r>
      <w:r>
        <w:rPr>
          <w:color w:val="636466"/>
          <w:w w:val="123"/>
          <w:sz w:val="15"/>
        </w:rPr>
        <w:t>e</w:t>
      </w:r>
      <w:r>
        <w:rPr>
          <w:color w:val="636466"/>
          <w:w w:val="133"/>
          <w:sz w:val="15"/>
        </w:rPr>
        <w:t>n</w:t>
      </w:r>
      <w:r>
        <w:rPr>
          <w:color w:val="636466"/>
          <w:sz w:val="15"/>
        </w:rPr>
        <w:t>  </w:t>
      </w:r>
      <w:r>
        <w:rPr>
          <w:color w:val="636466"/>
          <w:w w:val="123"/>
          <w:sz w:val="15"/>
        </w:rPr>
        <w:t>e</w:t>
      </w:r>
      <w:r>
        <w:rPr>
          <w:color w:val="636466"/>
          <w:w w:val="257"/>
          <w:sz w:val="15"/>
        </w:rPr>
        <w:t>l</w:t>
      </w:r>
      <w:r>
        <w:rPr>
          <w:color w:val="636466"/>
          <w:sz w:val="15"/>
        </w:rPr>
        <w:t>  </w:t>
      </w:r>
      <w:r>
        <w:rPr>
          <w:color w:val="636466"/>
          <w:w w:val="102"/>
          <w:sz w:val="15"/>
        </w:rPr>
        <w:t>m</w:t>
      </w:r>
      <w:r>
        <w:rPr>
          <w:color w:val="636466"/>
          <w:w w:val="123"/>
          <w:sz w:val="15"/>
        </w:rPr>
        <w:t>e</w:t>
      </w:r>
      <w:r>
        <w:rPr>
          <w:color w:val="636466"/>
          <w:w w:val="222"/>
          <w:sz w:val="15"/>
        </w:rPr>
        <w:t>r</w:t>
      </w:r>
      <w:r>
        <w:rPr>
          <w:color w:val="636466"/>
          <w:sz w:val="22"/>
        </w:rPr>
        <w:t>- </w:t>
      </w:r>
      <w:r>
        <w:rPr>
          <w:color w:val="636466"/>
          <w:w w:val="145"/>
          <w:sz w:val="15"/>
        </w:rPr>
        <w:t>cado</w:t>
      </w:r>
      <w:r>
        <w:rPr>
          <w:color w:val="636466"/>
          <w:w w:val="145"/>
          <w:sz w:val="22"/>
        </w:rPr>
        <w:t>:</w:t>
      </w:r>
    </w:p>
    <w:p>
      <w:pPr>
        <w:pStyle w:val="BodyText"/>
        <w:spacing w:line="249" w:lineRule="auto" w:before="1"/>
        <w:ind w:left="100"/>
        <w:jc w:val="both"/>
      </w:pPr>
      <w:r>
        <w:rPr>
          <w:color w:val="636466"/>
        </w:rPr>
        <w:t>Estrategia de concentración. La función del diseño es reforzar la posición de la com- pañía, como especialista de cierto tipo de usuarios.</w:t>
      </w:r>
    </w:p>
    <w:p>
      <w:pPr>
        <w:pStyle w:val="BodyText"/>
        <w:rPr>
          <w:sz w:val="23"/>
        </w:rPr>
      </w:pPr>
    </w:p>
    <w:p>
      <w:pPr>
        <w:pStyle w:val="BodyText"/>
        <w:spacing w:line="249" w:lineRule="auto"/>
        <w:ind w:left="100"/>
        <w:jc w:val="both"/>
      </w:pPr>
      <w:r>
        <w:rPr>
          <w:color w:val="636466"/>
          <w:w w:val="105"/>
        </w:rPr>
        <w:t>El posicionamiento estético de la</w:t>
      </w:r>
      <w:r>
        <w:rPr>
          <w:color w:val="636466"/>
          <w:spacing w:val="-27"/>
          <w:w w:val="105"/>
        </w:rPr>
        <w:t> </w:t>
      </w:r>
      <w:r>
        <w:rPr>
          <w:color w:val="636466"/>
          <w:w w:val="105"/>
        </w:rPr>
        <w:t>compañía favorece</w:t>
      </w:r>
      <w:r>
        <w:rPr>
          <w:color w:val="636466"/>
          <w:spacing w:val="-11"/>
          <w:w w:val="105"/>
        </w:rPr>
        <w:t> </w:t>
      </w:r>
      <w:r>
        <w:rPr>
          <w:color w:val="636466"/>
          <w:w w:val="105"/>
        </w:rPr>
        <w:t>la</w:t>
      </w:r>
      <w:r>
        <w:rPr>
          <w:color w:val="636466"/>
          <w:spacing w:val="-11"/>
          <w:w w:val="105"/>
        </w:rPr>
        <w:t> </w:t>
      </w:r>
      <w:r>
        <w:rPr>
          <w:color w:val="636466"/>
          <w:w w:val="105"/>
        </w:rPr>
        <w:t>dimensión</w:t>
      </w:r>
      <w:r>
        <w:rPr>
          <w:color w:val="636466"/>
          <w:spacing w:val="-11"/>
          <w:w w:val="105"/>
        </w:rPr>
        <w:t> </w:t>
      </w:r>
      <w:r>
        <w:rPr>
          <w:color w:val="636466"/>
          <w:w w:val="105"/>
        </w:rPr>
        <w:t>funcional</w:t>
      </w:r>
      <w:r>
        <w:rPr>
          <w:color w:val="636466"/>
          <w:spacing w:val="-12"/>
          <w:w w:val="105"/>
        </w:rPr>
        <w:t> </w:t>
      </w:r>
      <w:r>
        <w:rPr>
          <w:color w:val="636466"/>
          <w:w w:val="105"/>
        </w:rPr>
        <w:t>del</w:t>
      </w:r>
      <w:r>
        <w:rPr>
          <w:color w:val="636466"/>
          <w:spacing w:val="-11"/>
          <w:w w:val="105"/>
        </w:rPr>
        <w:t> </w:t>
      </w:r>
      <w:r>
        <w:rPr>
          <w:color w:val="636466"/>
          <w:w w:val="105"/>
        </w:rPr>
        <w:t>sistema </w:t>
      </w:r>
      <w:r>
        <w:rPr>
          <w:color w:val="636466"/>
          <w:spacing w:val="2"/>
          <w:w w:val="99"/>
        </w:rPr>
        <w:t>d</w:t>
      </w:r>
      <w:r>
        <w:rPr>
          <w:color w:val="636466"/>
          <w:w w:val="99"/>
        </w:rPr>
        <w:t>e</w:t>
      </w:r>
      <w:r>
        <w:rPr>
          <w:color w:val="636466"/>
          <w:spacing w:val="4"/>
        </w:rPr>
        <w:t> </w:t>
      </w:r>
      <w:r>
        <w:rPr>
          <w:color w:val="636466"/>
          <w:spacing w:val="2"/>
          <w:w w:val="99"/>
        </w:rPr>
        <w:t>diseñ</w:t>
      </w:r>
      <w:r>
        <w:rPr>
          <w:color w:val="636466"/>
          <w:w w:val="99"/>
        </w:rPr>
        <w:t>o</w:t>
      </w:r>
      <w:r>
        <w:rPr>
          <w:color w:val="636466"/>
          <w:spacing w:val="4"/>
        </w:rPr>
        <w:t> </w:t>
      </w:r>
      <w:r>
        <w:rPr>
          <w:color w:val="636466"/>
          <w:spacing w:val="2"/>
          <w:w w:val="99"/>
        </w:rPr>
        <w:t>corporativ</w:t>
      </w:r>
      <w:r>
        <w:rPr>
          <w:color w:val="636466"/>
          <w:w w:val="99"/>
        </w:rPr>
        <w:t>o</w:t>
      </w:r>
      <w:r>
        <w:rPr>
          <w:color w:val="636466"/>
          <w:spacing w:val="4"/>
        </w:rPr>
        <w:t> </w:t>
      </w:r>
      <w:r>
        <w:rPr>
          <w:color w:val="636466"/>
          <w:spacing w:val="2"/>
        </w:rPr>
        <w:t>(</w:t>
      </w:r>
      <w:r>
        <w:rPr>
          <w:color w:val="636466"/>
          <w:spacing w:val="2"/>
          <w:w w:val="119"/>
        </w:rPr>
        <w:t>b</w:t>
      </w:r>
      <w:r>
        <w:rPr>
          <w:color w:val="636466"/>
          <w:spacing w:val="2"/>
          <w:w w:val="143"/>
          <w:sz w:val="15"/>
        </w:rPr>
        <w:t>o</w:t>
      </w:r>
      <w:r>
        <w:rPr>
          <w:color w:val="636466"/>
          <w:spacing w:val="2"/>
          <w:w w:val="222"/>
          <w:sz w:val="15"/>
        </w:rPr>
        <w:t>r</w:t>
      </w:r>
      <w:r>
        <w:rPr>
          <w:color w:val="636466"/>
          <w:spacing w:val="2"/>
          <w:w w:val="102"/>
          <w:sz w:val="15"/>
        </w:rPr>
        <w:t>J</w:t>
      </w:r>
      <w:r>
        <w:rPr>
          <w:color w:val="636466"/>
          <w:spacing w:val="2"/>
          <w:w w:val="123"/>
          <w:sz w:val="15"/>
        </w:rPr>
        <w:t>a</w:t>
      </w:r>
      <w:r>
        <w:rPr>
          <w:color w:val="636466"/>
        </w:rPr>
        <w:t>.</w:t>
      </w:r>
      <w:r>
        <w:rPr>
          <w:color w:val="636466"/>
          <w:spacing w:val="4"/>
        </w:rPr>
        <w:t> </w:t>
      </w:r>
      <w:r>
        <w:rPr>
          <w:color w:val="636466"/>
          <w:spacing w:val="2"/>
          <w:w w:val="99"/>
        </w:rPr>
        <w:t>2010:319).</w:t>
      </w:r>
    </w:p>
    <w:p>
      <w:pPr>
        <w:spacing w:line="177" w:lineRule="exact" w:before="0"/>
        <w:ind w:left="100" w:right="0" w:firstLine="0"/>
        <w:jc w:val="both"/>
        <w:rPr>
          <w:sz w:val="18"/>
        </w:rPr>
      </w:pPr>
      <w:r>
        <w:rPr/>
        <w:br w:type="column"/>
      </w:r>
      <w:r>
        <w:rPr>
          <w:color w:val="636466"/>
          <w:sz w:val="18"/>
        </w:rPr>
        <w:t>¿Cuánto tiempo tiene de ocupar sus  servicios?</w:t>
      </w:r>
    </w:p>
    <w:p>
      <w:pPr>
        <w:tabs>
          <w:tab w:pos="3141" w:val="left" w:leader="none"/>
        </w:tabs>
        <w:spacing w:before="9"/>
        <w:ind w:left="146" w:right="0" w:firstLine="0"/>
        <w:jc w:val="both"/>
        <w:rPr>
          <w:sz w:val="18"/>
        </w:rPr>
      </w:pPr>
      <w:r>
        <w:rPr>
          <w:color w:val="636466"/>
          <w:sz w:val="18"/>
        </w:rPr>
        <w:t>Menos de un año       </w:t>
      </w:r>
      <w:r>
        <w:rPr>
          <w:color w:val="636466"/>
          <w:spacing w:val="13"/>
          <w:sz w:val="18"/>
        </w:rPr>
        <w:t> </w:t>
      </w:r>
      <w:r>
        <w:rPr>
          <w:color w:val="636466"/>
          <w:sz w:val="18"/>
        </w:rPr>
        <w:t>Un</w:t>
      </w:r>
      <w:r>
        <w:rPr>
          <w:color w:val="636466"/>
          <w:spacing w:val="-3"/>
          <w:sz w:val="18"/>
        </w:rPr>
        <w:t> </w:t>
      </w:r>
      <w:r>
        <w:rPr>
          <w:color w:val="636466"/>
          <w:sz w:val="18"/>
        </w:rPr>
        <w:t>año</w:t>
        <w:tab/>
        <w:t>Más de dos años</w:t>
      </w:r>
    </w:p>
    <w:p>
      <w:pPr>
        <w:pStyle w:val="BodyText"/>
        <w:spacing w:before="6"/>
        <w:rPr>
          <w:sz w:val="19"/>
        </w:rPr>
      </w:pPr>
    </w:p>
    <w:p>
      <w:pPr>
        <w:spacing w:before="0"/>
        <w:ind w:left="100" w:right="0" w:firstLine="0"/>
        <w:jc w:val="both"/>
        <w:rPr>
          <w:sz w:val="18"/>
        </w:rPr>
      </w:pPr>
      <w:r>
        <w:rPr>
          <w:color w:val="636466"/>
          <w:sz w:val="18"/>
        </w:rPr>
        <w:t>¿Qué servicio ha sido?</w:t>
      </w:r>
    </w:p>
    <w:p>
      <w:pPr>
        <w:spacing w:before="9"/>
        <w:ind w:left="100" w:right="0" w:firstLine="0"/>
        <w:jc w:val="both"/>
        <w:rPr>
          <w:sz w:val="18"/>
        </w:rPr>
      </w:pPr>
      <w:r>
        <w:rPr/>
        <w:pict>
          <v:group style="position:absolute;margin-left:558.826782pt;margin-top:1.571488pt;width:3pt;height:202.45pt;mso-position-horizontal-relative:page;mso-position-vertical-relative:paragraph;z-index:6856" coordorigin="11177,31" coordsize="60,4049">
            <v:line style="position:absolute" from="11187,1742" to="11187,41" stroked="true" strokeweight="1pt" strokecolor="#a7a9ac"/>
            <v:line style="position:absolute" from="11207,4050" to="11207,1742" stroked="true" strokeweight="3pt" strokecolor="#a7a9ac"/>
            <w10:wrap type="none"/>
          </v:group>
        </w:pict>
      </w:r>
      <w:r>
        <w:rPr/>
        <w:pict>
          <v:shape style="position:absolute;margin-left:568.758484pt;margin-top:1.250317pt;width:13pt;height:77.650pt;mso-position-horizontal-relative:page;mso-position-vertical-relative:paragraph;z-index:6904"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sz w:val="18"/>
        </w:rPr>
        <w:t>Proyectos o consultoría de Diseño           Capacitación</w:t>
      </w:r>
    </w:p>
    <w:p>
      <w:pPr>
        <w:pStyle w:val="BodyText"/>
        <w:rPr>
          <w:sz w:val="18"/>
        </w:rPr>
      </w:pPr>
    </w:p>
    <w:p>
      <w:pPr>
        <w:pStyle w:val="BodyText"/>
        <w:spacing w:before="4"/>
        <w:rPr>
          <w:sz w:val="20"/>
        </w:rPr>
      </w:pPr>
    </w:p>
    <w:p>
      <w:pPr>
        <w:spacing w:before="0"/>
        <w:ind w:left="100" w:right="0" w:firstLine="0"/>
        <w:jc w:val="both"/>
        <w:rPr>
          <w:b/>
          <w:sz w:val="18"/>
        </w:rPr>
      </w:pPr>
      <w:r>
        <w:rPr>
          <w:b/>
          <w:color w:val="636466"/>
          <w:sz w:val="18"/>
        </w:rPr>
        <w:t>2.- ¿Qué opinión tiene usted sobre  Leucorama?</w:t>
      </w:r>
    </w:p>
    <w:p>
      <w:pPr>
        <w:pStyle w:val="BodyText"/>
        <w:spacing w:before="6"/>
        <w:rPr>
          <w:b/>
          <w:sz w:val="19"/>
        </w:rPr>
      </w:pPr>
    </w:p>
    <w:p>
      <w:pPr>
        <w:tabs>
          <w:tab w:pos="1858" w:val="left" w:leader="none"/>
          <w:tab w:pos="1970" w:val="left" w:leader="none"/>
          <w:tab w:pos="3758" w:val="left" w:leader="none"/>
        </w:tabs>
        <w:spacing w:line="249" w:lineRule="auto" w:before="0"/>
        <w:ind w:left="334" w:right="1246" w:firstLine="0"/>
        <w:jc w:val="center"/>
        <w:rPr>
          <w:sz w:val="18"/>
        </w:rPr>
      </w:pPr>
      <w:r>
        <w:rPr>
          <w:color w:val="636466"/>
          <w:sz w:val="18"/>
        </w:rPr>
        <w:t>Excelente</w:t>
        <w:tab/>
        <w:tab/>
        <w:t>Muy</w:t>
      </w:r>
      <w:r>
        <w:rPr>
          <w:color w:val="636466"/>
          <w:spacing w:val="5"/>
          <w:sz w:val="18"/>
        </w:rPr>
        <w:t> </w:t>
      </w:r>
      <w:r>
        <w:rPr>
          <w:color w:val="636466"/>
          <w:sz w:val="18"/>
        </w:rPr>
        <w:t>buena</w:t>
        <w:tab/>
        <w:t>Buena Regular</w:t>
        <w:tab/>
        <w:t>Mala</w:t>
      </w:r>
    </w:p>
    <w:p>
      <w:pPr>
        <w:pStyle w:val="BodyText"/>
        <w:spacing w:before="10"/>
        <w:rPr>
          <w:sz w:val="18"/>
        </w:rPr>
      </w:pPr>
    </w:p>
    <w:p>
      <w:pPr>
        <w:spacing w:line="249" w:lineRule="auto" w:before="0"/>
        <w:ind w:left="100" w:right="1013" w:firstLine="0"/>
        <w:jc w:val="both"/>
        <w:rPr>
          <w:b/>
          <w:sz w:val="18"/>
        </w:rPr>
      </w:pPr>
      <w:r>
        <w:rPr>
          <w:b/>
          <w:color w:val="636466"/>
          <w:sz w:val="18"/>
        </w:rPr>
        <w:t>3.- En caso de haber contratado servicios o ase- soría de diseño con Leucorama ¿Cómo considera que fueron los resultados?</w:t>
      </w:r>
    </w:p>
    <w:p>
      <w:pPr>
        <w:pStyle w:val="BodyText"/>
        <w:spacing w:before="10"/>
        <w:rPr>
          <w:b/>
          <w:sz w:val="18"/>
        </w:rPr>
      </w:pPr>
    </w:p>
    <w:p>
      <w:pPr>
        <w:tabs>
          <w:tab w:pos="1898" w:val="left" w:leader="none"/>
          <w:tab w:pos="2096" w:val="left" w:leader="none"/>
          <w:tab w:pos="3623" w:val="left" w:leader="none"/>
        </w:tabs>
        <w:spacing w:line="249" w:lineRule="auto" w:before="0"/>
        <w:ind w:left="378" w:right="1290" w:firstLine="0"/>
        <w:jc w:val="center"/>
        <w:rPr>
          <w:sz w:val="18"/>
        </w:rPr>
      </w:pPr>
      <w:r>
        <w:rPr>
          <w:color w:val="636466"/>
          <w:sz w:val="18"/>
        </w:rPr>
        <w:t>Excelentes</w:t>
        <w:tab/>
        <w:t>Muy</w:t>
      </w:r>
      <w:r>
        <w:rPr>
          <w:color w:val="636466"/>
          <w:spacing w:val="5"/>
          <w:sz w:val="18"/>
        </w:rPr>
        <w:t> </w:t>
      </w:r>
      <w:r>
        <w:rPr>
          <w:color w:val="636466"/>
          <w:sz w:val="18"/>
        </w:rPr>
        <w:t>buenos</w:t>
        <w:tab/>
        <w:t>Buenos Regulares</w:t>
        <w:tab/>
        <w:tab/>
        <w:t>Malos</w:t>
      </w:r>
    </w:p>
    <w:p>
      <w:pPr>
        <w:pStyle w:val="BodyText"/>
        <w:spacing w:before="10"/>
        <w:rPr>
          <w:sz w:val="18"/>
        </w:rPr>
      </w:pPr>
    </w:p>
    <w:p>
      <w:pPr>
        <w:spacing w:before="0"/>
        <w:ind w:left="152" w:right="0" w:firstLine="0"/>
        <w:jc w:val="both"/>
        <w:rPr>
          <w:b/>
          <w:sz w:val="18"/>
        </w:rPr>
      </w:pPr>
      <w:r>
        <w:rPr>
          <w:b/>
          <w:color w:val="636466"/>
          <w:sz w:val="18"/>
        </w:rPr>
        <w:t>¿Por qué?</w:t>
      </w:r>
    </w:p>
    <w:p>
      <w:pPr>
        <w:pStyle w:val="BodyText"/>
        <w:spacing w:before="6"/>
        <w:rPr>
          <w:b/>
          <w:sz w:val="19"/>
        </w:rPr>
      </w:pPr>
    </w:p>
    <w:p>
      <w:pPr>
        <w:spacing w:line="180" w:lineRule="exact" w:before="0"/>
        <w:ind w:left="100" w:right="0" w:firstLine="0"/>
        <w:jc w:val="both"/>
        <w:rPr>
          <w:b/>
          <w:sz w:val="18"/>
        </w:rPr>
      </w:pPr>
      <w:r>
        <w:rPr>
          <w:b/>
          <w:color w:val="636466"/>
          <w:sz w:val="18"/>
        </w:rPr>
        <w:t>4.- En caso de haber contratado servicios o ase-</w:t>
      </w:r>
    </w:p>
    <w:p>
      <w:pPr>
        <w:pStyle w:val="Heading4"/>
        <w:spacing w:line="249" w:lineRule="exact"/>
        <w:ind w:left="100"/>
      </w:pPr>
      <w:r>
        <w:rPr>
          <w:color w:val="636466"/>
        </w:rPr>
        <w:t>74 </w:t>
      </w:r>
    </w:p>
    <w:p>
      <w:pPr>
        <w:spacing w:after="0" w:line="249" w:lineRule="exact"/>
        <w:sectPr>
          <w:type w:val="continuous"/>
          <w:pgSz w:w="12240" w:h="15840"/>
          <w:pgMar w:top="20" w:bottom="280" w:left="1600" w:right="400"/>
          <w:cols w:num="2" w:equalWidth="0">
            <w:col w:w="4523" w:space="180"/>
            <w:col w:w="5537"/>
          </w:cols>
        </w:sectPr>
      </w:pPr>
    </w:p>
    <w:p>
      <w:pPr>
        <w:spacing w:after="0" w:line="249" w:lineRule="exact"/>
        <w:sectPr>
          <w:type w:val="continuous"/>
          <w:pgSz w:w="12240" w:h="15840"/>
          <w:pgMar w:top="20" w:bottom="280" w:left="1600" w:right="400"/>
        </w:sectPr>
      </w:pPr>
    </w:p>
    <w:p>
      <w:pPr>
        <w:pStyle w:val="BodyText"/>
        <w:spacing w:before="5"/>
        <w:rPr>
          <w:sz w:val="14"/>
        </w:rPr>
      </w:pPr>
    </w:p>
    <w:p>
      <w:pPr>
        <w:spacing w:line="249" w:lineRule="auto" w:before="1"/>
        <w:ind w:left="100" w:right="0" w:firstLine="0"/>
        <w:jc w:val="both"/>
        <w:rPr>
          <w:b/>
          <w:sz w:val="18"/>
        </w:rPr>
      </w:pPr>
      <w:r>
        <w:rPr>
          <w:b/>
          <w:color w:val="636466"/>
          <w:sz w:val="18"/>
        </w:rPr>
        <w:t>soría de diseño con Leucorama ¿Cómo considera que fue la atención hacia usted y su  empresa?</w:t>
      </w:r>
    </w:p>
    <w:p>
      <w:pPr>
        <w:pStyle w:val="BodyText"/>
        <w:spacing w:before="10"/>
        <w:rPr>
          <w:b/>
          <w:sz w:val="18"/>
        </w:rPr>
      </w:pPr>
    </w:p>
    <w:p>
      <w:pPr>
        <w:tabs>
          <w:tab w:pos="1391" w:val="left" w:leader="none"/>
          <w:tab w:pos="1473" w:val="left" w:leader="none"/>
          <w:tab w:pos="3035" w:val="left" w:leader="none"/>
          <w:tab w:pos="4225" w:val="left" w:leader="none"/>
        </w:tabs>
        <w:spacing w:line="249" w:lineRule="auto" w:before="0"/>
        <w:ind w:left="100" w:right="1" w:firstLine="0"/>
        <w:jc w:val="both"/>
        <w:rPr>
          <w:sz w:val="18"/>
        </w:rPr>
      </w:pPr>
      <w:r>
        <w:rPr>
          <w:color w:val="636466"/>
          <w:sz w:val="18"/>
        </w:rPr>
        <w:t>Excelente</w:t>
        <w:tab/>
        <w:tab/>
        <w:t>Muy</w:t>
      </w:r>
      <w:r>
        <w:rPr>
          <w:color w:val="636466"/>
          <w:spacing w:val="-1"/>
          <w:sz w:val="18"/>
        </w:rPr>
        <w:t> </w:t>
      </w:r>
      <w:r>
        <w:rPr>
          <w:color w:val="636466"/>
          <w:sz w:val="18"/>
        </w:rPr>
        <w:t>buena</w:t>
        <w:tab/>
        <w:t>Buena</w:t>
        <w:tab/>
        <w:t>Re- gular</w:t>
        <w:tab/>
        <w:t>Mala</w:t>
      </w:r>
    </w:p>
    <w:p>
      <w:pPr>
        <w:spacing w:before="1"/>
        <w:ind w:left="152" w:right="0" w:firstLine="0"/>
        <w:jc w:val="both"/>
        <w:rPr>
          <w:sz w:val="18"/>
        </w:rPr>
      </w:pPr>
      <w:r>
        <w:rPr>
          <w:color w:val="636466"/>
          <w:sz w:val="18"/>
        </w:rPr>
        <w:t>¿Por qué?</w:t>
      </w:r>
    </w:p>
    <w:p>
      <w:pPr>
        <w:pStyle w:val="BodyText"/>
        <w:spacing w:before="6"/>
        <w:rPr>
          <w:sz w:val="19"/>
        </w:rPr>
      </w:pPr>
    </w:p>
    <w:p>
      <w:pPr>
        <w:spacing w:line="249" w:lineRule="auto" w:before="0"/>
        <w:ind w:left="100" w:right="0" w:firstLine="0"/>
        <w:jc w:val="both"/>
        <w:rPr>
          <w:b/>
          <w:sz w:val="18"/>
        </w:rPr>
      </w:pPr>
      <w:r>
        <w:rPr>
          <w:b/>
          <w:color w:val="636466"/>
          <w:sz w:val="18"/>
        </w:rPr>
        <w:t>5.- En caso de haber asistido a un curso o confe- rencia ¿Considera que el conocimiento que com- parten los capacitadores de Leucorama le ha sido útil?</w:t>
      </w:r>
    </w:p>
    <w:p>
      <w:pPr>
        <w:pStyle w:val="BodyText"/>
        <w:spacing w:before="10"/>
        <w:rPr>
          <w:b/>
          <w:sz w:val="18"/>
        </w:rPr>
      </w:pPr>
    </w:p>
    <w:p>
      <w:pPr>
        <w:tabs>
          <w:tab w:pos="938" w:val="left" w:leader="none"/>
          <w:tab w:pos="2772" w:val="left" w:leader="none"/>
        </w:tabs>
        <w:spacing w:before="0"/>
        <w:ind w:left="100" w:right="0" w:firstLine="0"/>
        <w:jc w:val="both"/>
        <w:rPr>
          <w:sz w:val="18"/>
        </w:rPr>
      </w:pPr>
      <w:r>
        <w:rPr>
          <w:color w:val="636466"/>
          <w:sz w:val="18"/>
        </w:rPr>
        <w:t>Si</w:t>
        <w:tab/>
        <w:t>medianamente</w:t>
        <w:tab/>
        <w:t>no</w:t>
      </w:r>
    </w:p>
    <w:p>
      <w:pPr>
        <w:pStyle w:val="BodyText"/>
        <w:spacing w:before="6"/>
        <w:rPr>
          <w:sz w:val="19"/>
        </w:rPr>
      </w:pPr>
    </w:p>
    <w:p>
      <w:pPr>
        <w:spacing w:before="0"/>
        <w:ind w:left="152" w:right="0" w:firstLine="0"/>
        <w:jc w:val="both"/>
        <w:rPr>
          <w:sz w:val="18"/>
        </w:rPr>
      </w:pPr>
      <w:r>
        <w:rPr>
          <w:color w:val="636466"/>
          <w:sz w:val="18"/>
        </w:rPr>
        <w:t>¿Por qué?</w:t>
      </w:r>
    </w:p>
    <w:p>
      <w:pPr>
        <w:pStyle w:val="BodyText"/>
        <w:spacing w:before="5"/>
        <w:rPr>
          <w:sz w:val="14"/>
        </w:rPr>
      </w:pPr>
      <w:r>
        <w:rPr/>
        <w:br w:type="column"/>
      </w:r>
      <w:r>
        <w:rPr>
          <w:sz w:val="14"/>
        </w:rPr>
      </w:r>
    </w:p>
    <w:p>
      <w:pPr>
        <w:spacing w:line="249" w:lineRule="auto" w:before="1"/>
        <w:ind w:left="100" w:right="1013" w:firstLine="0"/>
        <w:jc w:val="both"/>
        <w:rPr>
          <w:b/>
          <w:sz w:val="18"/>
        </w:rPr>
      </w:pPr>
      <w:r>
        <w:rPr>
          <w:b/>
          <w:color w:val="636466"/>
          <w:sz w:val="18"/>
        </w:rPr>
        <w:t>11.-¿Considera que la calidad en el servicio que otorgan los miembros de Leucorama es adecuada para su empresa?</w:t>
      </w:r>
    </w:p>
    <w:p>
      <w:pPr>
        <w:pStyle w:val="BodyText"/>
        <w:spacing w:before="10"/>
        <w:rPr>
          <w:b/>
          <w:sz w:val="18"/>
        </w:rPr>
      </w:pPr>
    </w:p>
    <w:p>
      <w:pPr>
        <w:tabs>
          <w:tab w:pos="938" w:val="left" w:leader="none"/>
          <w:tab w:pos="2772" w:val="left" w:leader="none"/>
        </w:tabs>
        <w:spacing w:before="0"/>
        <w:ind w:left="100" w:right="0" w:firstLine="0"/>
        <w:jc w:val="both"/>
        <w:rPr>
          <w:sz w:val="18"/>
        </w:rPr>
      </w:pPr>
      <w:r>
        <w:rPr>
          <w:color w:val="636466"/>
          <w:sz w:val="18"/>
        </w:rPr>
        <w:t>Si</w:t>
        <w:tab/>
        <w:t>medianamente</w:t>
        <w:tab/>
        <w:t>no</w:t>
      </w:r>
    </w:p>
    <w:p>
      <w:pPr>
        <w:spacing w:before="9"/>
        <w:ind w:left="152" w:right="0" w:firstLine="0"/>
        <w:jc w:val="both"/>
        <w:rPr>
          <w:sz w:val="18"/>
        </w:rPr>
      </w:pPr>
      <w:r>
        <w:rPr>
          <w:color w:val="636466"/>
          <w:sz w:val="18"/>
        </w:rPr>
        <w:t>¿Por qué?</w:t>
      </w:r>
    </w:p>
    <w:p>
      <w:pPr>
        <w:pStyle w:val="BodyText"/>
        <w:rPr>
          <w:sz w:val="18"/>
        </w:rPr>
      </w:pPr>
    </w:p>
    <w:p>
      <w:pPr>
        <w:pStyle w:val="BodyText"/>
        <w:spacing w:before="4"/>
        <w:rPr>
          <w:sz w:val="20"/>
        </w:rPr>
      </w:pPr>
    </w:p>
    <w:p>
      <w:pPr>
        <w:spacing w:line="249" w:lineRule="auto" w:before="0"/>
        <w:ind w:left="100" w:right="1013" w:firstLine="0"/>
        <w:jc w:val="both"/>
        <w:rPr>
          <w:b/>
          <w:sz w:val="18"/>
        </w:rPr>
      </w:pPr>
      <w:r>
        <w:rPr>
          <w:b/>
          <w:color w:val="636466"/>
          <w:sz w:val="18"/>
        </w:rPr>
        <w:t>12.-¿Considera que la apariencia física y la forma de vestir de los miembros de Leucorama es ade- cuada para sus servicios?</w:t>
      </w:r>
    </w:p>
    <w:p>
      <w:pPr>
        <w:pStyle w:val="BodyText"/>
        <w:spacing w:before="10"/>
        <w:rPr>
          <w:b/>
          <w:sz w:val="18"/>
        </w:rPr>
      </w:pPr>
    </w:p>
    <w:p>
      <w:pPr>
        <w:tabs>
          <w:tab w:pos="938" w:val="left" w:leader="none"/>
          <w:tab w:pos="2772" w:val="left" w:leader="none"/>
        </w:tabs>
        <w:spacing w:before="0"/>
        <w:ind w:left="100" w:right="0" w:firstLine="0"/>
        <w:jc w:val="both"/>
        <w:rPr>
          <w:sz w:val="18"/>
        </w:rPr>
      </w:pPr>
      <w:r>
        <w:rPr>
          <w:color w:val="636466"/>
          <w:sz w:val="18"/>
        </w:rPr>
        <w:t>Si</w:t>
        <w:tab/>
        <w:t>medianamente</w:t>
        <w:tab/>
        <w:t>no</w:t>
      </w:r>
    </w:p>
    <w:p>
      <w:pPr>
        <w:spacing w:before="9"/>
        <w:ind w:left="152" w:right="0" w:firstLine="0"/>
        <w:jc w:val="both"/>
        <w:rPr>
          <w:sz w:val="18"/>
        </w:rPr>
      </w:pPr>
      <w:r>
        <w:rPr>
          <w:color w:val="636466"/>
          <w:sz w:val="18"/>
        </w:rPr>
        <w:t>¿Por qué?</w:t>
      </w:r>
    </w:p>
    <w:p>
      <w:pPr>
        <w:pStyle w:val="BodyText"/>
        <w:spacing w:before="6"/>
        <w:rPr>
          <w:sz w:val="19"/>
        </w:rPr>
      </w:pPr>
    </w:p>
    <w:p>
      <w:pPr>
        <w:spacing w:before="0"/>
        <w:ind w:left="100" w:right="0" w:firstLine="0"/>
        <w:jc w:val="both"/>
        <w:rPr>
          <w:b/>
          <w:sz w:val="18"/>
        </w:rPr>
      </w:pPr>
      <w:r>
        <w:rPr>
          <w:b/>
          <w:color w:val="636466"/>
          <w:sz w:val="18"/>
        </w:rPr>
        <w:t>13.- ¿Ha visitado su página?</w:t>
      </w:r>
    </w:p>
    <w:p>
      <w:pPr>
        <w:spacing w:after="0"/>
        <w:jc w:val="both"/>
        <w:rPr>
          <w:sz w:val="18"/>
        </w:rPr>
        <w:sectPr>
          <w:pgSz w:w="12240" w:h="15840"/>
          <w:pgMar w:top="1500" w:bottom="280" w:left="1600" w:right="400"/>
          <w:cols w:num="2" w:equalWidth="0">
            <w:col w:w="4522" w:space="180"/>
            <w:col w:w="5538"/>
          </w:cols>
        </w:sectPr>
      </w:pPr>
    </w:p>
    <w:p>
      <w:pPr>
        <w:pStyle w:val="BodyText"/>
        <w:spacing w:before="11"/>
        <w:rPr>
          <w:b/>
          <w:sz w:val="12"/>
        </w:rPr>
      </w:pPr>
    </w:p>
    <w:p>
      <w:pPr>
        <w:spacing w:after="0"/>
        <w:rPr>
          <w:sz w:val="12"/>
        </w:rPr>
        <w:sectPr>
          <w:type w:val="continuous"/>
          <w:pgSz w:w="12240" w:h="15840"/>
          <w:pgMar w:top="20" w:bottom="280" w:left="1600" w:right="400"/>
        </w:sectPr>
      </w:pPr>
    </w:p>
    <w:p>
      <w:pPr>
        <w:spacing w:before="76"/>
        <w:ind w:left="100" w:right="-20" w:firstLine="0"/>
        <w:jc w:val="left"/>
        <w:rPr>
          <w:b/>
          <w:sz w:val="18"/>
        </w:rPr>
      </w:pPr>
      <w:r>
        <w:rPr>
          <w:b/>
          <w:color w:val="636466"/>
          <w:sz w:val="18"/>
        </w:rPr>
        <w:t>6.- ¿Leucorama le infunde confianza desde su rela-</w:t>
      </w:r>
    </w:p>
    <w:p>
      <w:pPr>
        <w:tabs>
          <w:tab w:pos="773" w:val="left" w:leader="none"/>
        </w:tabs>
        <w:spacing w:before="76"/>
        <w:ind w:left="100" w:right="0" w:firstLine="0"/>
        <w:jc w:val="left"/>
        <w:rPr>
          <w:rFonts w:ascii="Times New Roman"/>
          <w:sz w:val="18"/>
        </w:rPr>
      </w:pPr>
      <w:r>
        <w:rPr/>
        <w:br w:type="column"/>
      </w:r>
      <w:r>
        <w:rPr>
          <w:color w:val="636466"/>
          <w:sz w:val="18"/>
        </w:rPr>
        <w:t>Si</w:t>
      </w:r>
      <w:r>
        <w:rPr>
          <w:rFonts w:ascii="Times New Roman"/>
          <w:color w:val="636466"/>
          <w:sz w:val="18"/>
          <w:u w:val="single" w:color="626365"/>
        </w:rPr>
        <w:t> </w:t>
        <w:tab/>
      </w:r>
    </w:p>
    <w:p>
      <w:pPr>
        <w:tabs>
          <w:tab w:pos="843" w:val="left" w:leader="none"/>
        </w:tabs>
        <w:spacing w:before="76"/>
        <w:ind w:left="100" w:right="0" w:firstLine="0"/>
        <w:jc w:val="left"/>
        <w:rPr>
          <w:rFonts w:ascii="Times New Roman"/>
          <w:sz w:val="18"/>
        </w:rPr>
      </w:pPr>
      <w:r>
        <w:rPr/>
        <w:br w:type="column"/>
      </w:r>
      <w:r>
        <w:rPr>
          <w:color w:val="636466"/>
          <w:sz w:val="18"/>
        </w:rPr>
        <w:t>No</w:t>
      </w:r>
      <w:r>
        <w:rPr>
          <w:rFonts w:ascii="Times New Roman"/>
          <w:color w:val="636466"/>
          <w:sz w:val="18"/>
          <w:u w:val="single" w:color="626365"/>
        </w:rPr>
        <w:t> </w:t>
        <w:tab/>
      </w:r>
    </w:p>
    <w:p>
      <w:pPr>
        <w:spacing w:after="0"/>
        <w:jc w:val="left"/>
        <w:rPr>
          <w:rFonts w:ascii="Times New Roman"/>
          <w:sz w:val="18"/>
        </w:rPr>
        <w:sectPr>
          <w:type w:val="continuous"/>
          <w:pgSz w:w="12240" w:h="15840"/>
          <w:pgMar w:top="20" w:bottom="280" w:left="1600" w:right="400"/>
          <w:cols w:num="3" w:equalWidth="0">
            <w:col w:w="4521" w:space="182"/>
            <w:col w:w="774" w:space="728"/>
            <w:col w:w="4035"/>
          </w:cols>
        </w:sectPr>
      </w:pPr>
    </w:p>
    <w:p>
      <w:pPr>
        <w:spacing w:before="9"/>
        <w:ind w:left="100" w:right="-20" w:firstLine="0"/>
        <w:jc w:val="left"/>
        <w:rPr>
          <w:b/>
          <w:sz w:val="18"/>
        </w:rPr>
      </w:pPr>
      <w:r>
        <w:rPr>
          <w:b/>
          <w:color w:val="636466"/>
          <w:sz w:val="18"/>
        </w:rPr>
        <w:t>ción empresa-cliente? ¿En qué grado?</w:t>
      </w:r>
    </w:p>
    <w:p>
      <w:pPr>
        <w:pStyle w:val="BodyText"/>
        <w:spacing w:before="6"/>
        <w:rPr>
          <w:b/>
          <w:sz w:val="19"/>
        </w:rPr>
      </w:pPr>
    </w:p>
    <w:p>
      <w:pPr>
        <w:tabs>
          <w:tab w:pos="1735" w:val="left" w:leader="none"/>
          <w:tab w:pos="3404" w:val="left" w:leader="none"/>
        </w:tabs>
        <w:spacing w:before="0"/>
        <w:ind w:left="102" w:right="0" w:firstLine="0"/>
        <w:jc w:val="center"/>
        <w:rPr>
          <w:sz w:val="18"/>
        </w:rPr>
      </w:pPr>
      <w:r>
        <w:rPr>
          <w:color w:val="636466"/>
          <w:sz w:val="18"/>
        </w:rPr>
        <w:t>Muy</w:t>
      </w:r>
      <w:r>
        <w:rPr>
          <w:color w:val="636466"/>
          <w:spacing w:val="5"/>
          <w:sz w:val="18"/>
        </w:rPr>
        <w:t> </w:t>
      </w:r>
      <w:r>
        <w:rPr>
          <w:color w:val="636466"/>
          <w:sz w:val="18"/>
        </w:rPr>
        <w:t>buena</w:t>
        <w:tab/>
        <w:t>Buena</w:t>
        <w:tab/>
        <w:t>Regular</w:t>
      </w:r>
    </w:p>
    <w:p>
      <w:pPr>
        <w:spacing w:before="9"/>
        <w:ind w:left="101" w:right="0" w:firstLine="0"/>
        <w:jc w:val="center"/>
        <w:rPr>
          <w:sz w:val="18"/>
        </w:rPr>
      </w:pPr>
      <w:r>
        <w:rPr>
          <w:color w:val="636466"/>
          <w:sz w:val="18"/>
        </w:rPr>
        <w:t>Nada</w:t>
      </w:r>
    </w:p>
    <w:p>
      <w:pPr>
        <w:pStyle w:val="BodyText"/>
        <w:spacing w:before="6"/>
        <w:rPr>
          <w:sz w:val="19"/>
        </w:rPr>
      </w:pPr>
    </w:p>
    <w:p>
      <w:pPr>
        <w:spacing w:line="249" w:lineRule="auto" w:before="0"/>
        <w:ind w:left="100" w:right="-20" w:firstLine="0"/>
        <w:jc w:val="left"/>
        <w:rPr>
          <w:b/>
          <w:sz w:val="18"/>
        </w:rPr>
      </w:pPr>
      <w:r>
        <w:rPr>
          <w:b/>
          <w:color w:val="636466"/>
          <w:sz w:val="18"/>
        </w:rPr>
        <w:t>7.-</w:t>
      </w:r>
      <w:r>
        <w:rPr>
          <w:b/>
          <w:color w:val="636466"/>
          <w:spacing w:val="-7"/>
          <w:sz w:val="18"/>
        </w:rPr>
        <w:t> </w:t>
      </w:r>
      <w:r>
        <w:rPr>
          <w:b/>
          <w:color w:val="636466"/>
          <w:sz w:val="18"/>
        </w:rPr>
        <w:t>¿Cómo</w:t>
      </w:r>
      <w:r>
        <w:rPr>
          <w:b/>
          <w:color w:val="636466"/>
          <w:spacing w:val="-8"/>
          <w:sz w:val="18"/>
        </w:rPr>
        <w:t> </w:t>
      </w:r>
      <w:r>
        <w:rPr>
          <w:b/>
          <w:color w:val="636466"/>
          <w:sz w:val="18"/>
        </w:rPr>
        <w:t>considera</w:t>
      </w:r>
      <w:r>
        <w:rPr>
          <w:b/>
          <w:color w:val="636466"/>
          <w:spacing w:val="-7"/>
          <w:sz w:val="18"/>
        </w:rPr>
        <w:t> </w:t>
      </w:r>
      <w:r>
        <w:rPr>
          <w:b/>
          <w:color w:val="636466"/>
          <w:sz w:val="18"/>
        </w:rPr>
        <w:t>el</w:t>
      </w:r>
      <w:r>
        <w:rPr>
          <w:b/>
          <w:color w:val="636466"/>
          <w:spacing w:val="-7"/>
          <w:sz w:val="18"/>
        </w:rPr>
        <w:t> </w:t>
      </w:r>
      <w:r>
        <w:rPr>
          <w:b/>
          <w:color w:val="636466"/>
          <w:sz w:val="18"/>
        </w:rPr>
        <w:t>conocimiento</w:t>
      </w:r>
      <w:r>
        <w:rPr>
          <w:b/>
          <w:color w:val="636466"/>
          <w:spacing w:val="-7"/>
          <w:sz w:val="18"/>
        </w:rPr>
        <w:t> </w:t>
      </w:r>
      <w:r>
        <w:rPr>
          <w:b/>
          <w:color w:val="636466"/>
          <w:sz w:val="18"/>
        </w:rPr>
        <w:t>que</w:t>
      </w:r>
      <w:r>
        <w:rPr>
          <w:b/>
          <w:color w:val="636466"/>
          <w:spacing w:val="-8"/>
          <w:sz w:val="18"/>
        </w:rPr>
        <w:t> </w:t>
      </w:r>
      <w:r>
        <w:rPr>
          <w:b/>
          <w:color w:val="636466"/>
          <w:sz w:val="18"/>
        </w:rPr>
        <w:t>comparte Leucorama en sus</w:t>
      </w:r>
      <w:r>
        <w:rPr>
          <w:b/>
          <w:color w:val="636466"/>
          <w:spacing w:val="-11"/>
          <w:sz w:val="18"/>
        </w:rPr>
        <w:t> </w:t>
      </w:r>
      <w:r>
        <w:rPr>
          <w:b/>
          <w:color w:val="636466"/>
          <w:sz w:val="18"/>
        </w:rPr>
        <w:t>cursos?</w:t>
      </w:r>
    </w:p>
    <w:p>
      <w:pPr>
        <w:pStyle w:val="BodyText"/>
        <w:spacing w:before="10"/>
        <w:rPr>
          <w:b/>
          <w:sz w:val="18"/>
        </w:rPr>
      </w:pPr>
    </w:p>
    <w:p>
      <w:pPr>
        <w:tabs>
          <w:tab w:pos="2051" w:val="left" w:leader="none"/>
          <w:tab w:pos="3669" w:val="left" w:leader="none"/>
        </w:tabs>
        <w:spacing w:line="249" w:lineRule="auto" w:before="0"/>
        <w:ind w:left="311" w:right="206" w:firstLine="0"/>
        <w:jc w:val="center"/>
        <w:rPr>
          <w:sz w:val="18"/>
        </w:rPr>
      </w:pPr>
      <w:r>
        <w:rPr>
          <w:color w:val="636466"/>
          <w:sz w:val="18"/>
        </w:rPr>
        <w:t>Excelente</w:t>
        <w:tab/>
        <w:t>Bueno</w:t>
        <w:tab/>
        <w:t>Regular Malo</w:t>
      </w:r>
    </w:p>
    <w:p>
      <w:pPr>
        <w:pStyle w:val="BodyText"/>
        <w:spacing w:before="10"/>
        <w:rPr>
          <w:sz w:val="18"/>
        </w:rPr>
      </w:pPr>
    </w:p>
    <w:p>
      <w:pPr>
        <w:spacing w:line="249" w:lineRule="auto" w:before="0"/>
        <w:ind w:left="100" w:right="-20" w:firstLine="0"/>
        <w:jc w:val="left"/>
        <w:rPr>
          <w:b/>
          <w:sz w:val="18"/>
        </w:rPr>
      </w:pPr>
      <w:r>
        <w:rPr>
          <w:b/>
          <w:color w:val="636466"/>
          <w:sz w:val="18"/>
        </w:rPr>
        <w:t>8.-¿Los conocimientos compartidos tienen un im- pacto positivo en su área de trabajo?</w:t>
      </w:r>
    </w:p>
    <w:p>
      <w:pPr>
        <w:pStyle w:val="BodyText"/>
        <w:spacing w:before="10"/>
        <w:rPr>
          <w:b/>
          <w:sz w:val="18"/>
        </w:rPr>
      </w:pPr>
    </w:p>
    <w:p>
      <w:pPr>
        <w:tabs>
          <w:tab w:pos="991" w:val="left" w:leader="none"/>
          <w:tab w:pos="2825" w:val="left" w:leader="none"/>
        </w:tabs>
        <w:spacing w:before="0"/>
        <w:ind w:left="154" w:right="0" w:firstLine="0"/>
        <w:jc w:val="center"/>
        <w:rPr>
          <w:sz w:val="18"/>
        </w:rPr>
      </w:pPr>
      <w:r>
        <w:rPr>
          <w:color w:val="636466"/>
          <w:sz w:val="18"/>
        </w:rPr>
        <w:t>Si</w:t>
        <w:tab/>
        <w:t>medianamente</w:t>
        <w:tab/>
        <w:t>no</w:t>
      </w:r>
    </w:p>
    <w:p>
      <w:pPr>
        <w:spacing w:before="9"/>
        <w:ind w:left="152" w:right="-20" w:firstLine="0"/>
        <w:jc w:val="left"/>
        <w:rPr>
          <w:sz w:val="18"/>
        </w:rPr>
      </w:pPr>
      <w:r>
        <w:rPr>
          <w:color w:val="636466"/>
          <w:sz w:val="18"/>
        </w:rPr>
        <w:t>¿Por qué?</w:t>
      </w:r>
    </w:p>
    <w:p>
      <w:pPr>
        <w:pStyle w:val="BodyText"/>
        <w:rPr>
          <w:sz w:val="18"/>
        </w:rPr>
      </w:pPr>
    </w:p>
    <w:p>
      <w:pPr>
        <w:pStyle w:val="BodyText"/>
        <w:spacing w:before="4"/>
        <w:rPr>
          <w:sz w:val="20"/>
        </w:rPr>
      </w:pPr>
    </w:p>
    <w:p>
      <w:pPr>
        <w:spacing w:line="249" w:lineRule="auto" w:before="0"/>
        <w:ind w:left="100" w:right="-20" w:firstLine="0"/>
        <w:jc w:val="left"/>
        <w:rPr>
          <w:b/>
          <w:sz w:val="18"/>
        </w:rPr>
      </w:pPr>
      <w:r>
        <w:rPr>
          <w:b/>
          <w:color w:val="636466"/>
          <w:sz w:val="18"/>
        </w:rPr>
        <w:t>9.- ¿Identifica cuál es La imagen de identidad (logo- tipo) de Leucorama?</w:t>
      </w:r>
    </w:p>
    <w:p>
      <w:pPr>
        <w:tabs>
          <w:tab w:pos="991" w:val="left" w:leader="none"/>
          <w:tab w:pos="2825" w:val="left" w:leader="none"/>
        </w:tabs>
        <w:spacing w:before="1"/>
        <w:ind w:left="154" w:right="0" w:firstLine="0"/>
        <w:jc w:val="center"/>
        <w:rPr>
          <w:sz w:val="18"/>
        </w:rPr>
      </w:pPr>
      <w:r>
        <w:rPr>
          <w:color w:val="636466"/>
          <w:sz w:val="18"/>
        </w:rPr>
        <w:t>Si</w:t>
        <w:tab/>
        <w:t>medianamente</w:t>
        <w:tab/>
        <w:t>no</w:t>
      </w:r>
    </w:p>
    <w:p>
      <w:pPr>
        <w:pStyle w:val="BodyText"/>
        <w:rPr>
          <w:sz w:val="18"/>
        </w:rPr>
      </w:pPr>
    </w:p>
    <w:p>
      <w:pPr>
        <w:pStyle w:val="BodyText"/>
        <w:spacing w:before="4"/>
        <w:rPr>
          <w:sz w:val="20"/>
        </w:rPr>
      </w:pPr>
    </w:p>
    <w:p>
      <w:pPr>
        <w:spacing w:before="0"/>
        <w:ind w:left="100" w:right="-3" w:firstLine="0"/>
        <w:jc w:val="left"/>
        <w:rPr>
          <w:b/>
          <w:sz w:val="18"/>
        </w:rPr>
      </w:pPr>
      <w:r>
        <w:rPr>
          <w:b/>
          <w:color w:val="636466"/>
          <w:sz w:val="18"/>
        </w:rPr>
        <w:t>10.- ¿Con qué relaciona el Logotipo de</w:t>
      </w:r>
      <w:r>
        <w:rPr>
          <w:b/>
          <w:color w:val="636466"/>
          <w:spacing w:val="-27"/>
          <w:sz w:val="18"/>
        </w:rPr>
        <w:t> </w:t>
      </w:r>
      <w:r>
        <w:rPr>
          <w:b/>
          <w:color w:val="636466"/>
          <w:sz w:val="18"/>
        </w:rPr>
        <w:t>Leucorama?</w:t>
      </w:r>
    </w:p>
    <w:p>
      <w:pPr>
        <w:spacing w:before="9"/>
        <w:ind w:left="100" w:right="0" w:firstLine="0"/>
        <w:jc w:val="both"/>
        <w:rPr>
          <w:sz w:val="18"/>
        </w:rPr>
      </w:pPr>
      <w:r>
        <w:rPr/>
        <w:br w:type="column"/>
      </w:r>
      <w:r>
        <w:rPr>
          <w:color w:val="636466"/>
          <w:sz w:val="18"/>
        </w:rPr>
        <w:t>¿Cuál es su opinión?</w:t>
      </w:r>
    </w:p>
    <w:p>
      <w:pPr>
        <w:pStyle w:val="BodyText"/>
        <w:spacing w:before="6"/>
        <w:rPr>
          <w:sz w:val="19"/>
        </w:rPr>
      </w:pPr>
    </w:p>
    <w:p>
      <w:pPr>
        <w:spacing w:line="249" w:lineRule="auto" w:before="0"/>
        <w:ind w:left="100" w:right="1013" w:firstLine="0"/>
        <w:jc w:val="both"/>
        <w:rPr>
          <w:b/>
          <w:sz w:val="18"/>
        </w:rPr>
      </w:pPr>
      <w:r>
        <w:rPr>
          <w:b/>
          <w:color w:val="636466"/>
          <w:sz w:val="18"/>
        </w:rPr>
        <w:t>14.- ¿Qué otras formas de comunicación considera pertinentes que debe usar Leucorama para com- partir sus conocimientos y ofertar sus  servicios?</w:t>
      </w:r>
    </w:p>
    <w:p>
      <w:pPr>
        <w:pStyle w:val="BodyText"/>
        <w:rPr>
          <w:b/>
          <w:sz w:val="18"/>
        </w:rPr>
      </w:pPr>
    </w:p>
    <w:p>
      <w:pPr>
        <w:pStyle w:val="BodyText"/>
        <w:rPr>
          <w:b/>
          <w:sz w:val="18"/>
        </w:rPr>
      </w:pPr>
    </w:p>
    <w:p>
      <w:pPr>
        <w:pStyle w:val="BodyText"/>
        <w:rPr>
          <w:b/>
          <w:sz w:val="18"/>
        </w:rPr>
      </w:pPr>
    </w:p>
    <w:p>
      <w:pPr>
        <w:pStyle w:val="BodyText"/>
        <w:spacing w:before="2"/>
        <w:rPr>
          <w:b/>
          <w:sz w:val="21"/>
        </w:rPr>
      </w:pPr>
    </w:p>
    <w:p>
      <w:pPr>
        <w:spacing w:line="249" w:lineRule="auto" w:before="0"/>
        <w:ind w:left="100" w:right="1014" w:firstLine="0"/>
        <w:jc w:val="both"/>
        <w:rPr>
          <w:sz w:val="18"/>
        </w:rPr>
      </w:pPr>
      <w:r>
        <w:rPr>
          <w:color w:val="636466"/>
          <w:sz w:val="18"/>
        </w:rPr>
        <w:t>Si tiene alguna aportación para mejorar la comunica- ción y el servicio que le ofrece Leucorama será de gran utilidad que lo exprese a continuación:</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3"/>
        </w:rPr>
      </w:pPr>
    </w:p>
    <w:p>
      <w:pPr>
        <w:spacing w:before="0"/>
        <w:ind w:left="100" w:right="0" w:firstLine="0"/>
        <w:jc w:val="both"/>
        <w:rPr>
          <w:sz w:val="22"/>
        </w:rPr>
      </w:pPr>
      <w:r>
        <w:rPr/>
        <w:pict>
          <v:shape style="position:absolute;margin-left:568.758484pt;margin-top:32.976189pt;width:13pt;height:77.650pt;mso-position-horizontal-relative:page;mso-position-vertical-relative:paragraph;z-index:6976"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spacing w:val="2"/>
          <w:w w:val="139"/>
          <w:sz w:val="22"/>
          <w:u w:val="single" w:color="636466"/>
        </w:rPr>
        <w:t>g</w:t>
      </w:r>
      <w:r>
        <w:rPr>
          <w:color w:val="636466"/>
          <w:spacing w:val="2"/>
          <w:w w:val="222"/>
          <w:sz w:val="15"/>
          <w:u w:val="single" w:color="636466"/>
        </w:rPr>
        <w:t>r</w:t>
      </w:r>
      <w:r>
        <w:rPr>
          <w:color w:val="636466"/>
          <w:spacing w:val="2"/>
          <w:w w:val="123"/>
          <w:sz w:val="15"/>
          <w:u w:val="single" w:color="636466"/>
        </w:rPr>
        <w:t>a</w:t>
      </w:r>
      <w:r>
        <w:rPr>
          <w:color w:val="636466"/>
          <w:spacing w:val="2"/>
          <w:w w:val="148"/>
          <w:sz w:val="15"/>
          <w:u w:val="single" w:color="636466"/>
        </w:rPr>
        <w:t>c</w:t>
      </w:r>
      <w:r>
        <w:rPr>
          <w:color w:val="636466"/>
          <w:spacing w:val="2"/>
          <w:w w:val="128"/>
          <w:sz w:val="15"/>
          <w:u w:val="single" w:color="636466"/>
        </w:rPr>
        <w:t>i</w:t>
      </w:r>
      <w:r>
        <w:rPr>
          <w:color w:val="636466"/>
          <w:spacing w:val="2"/>
          <w:w w:val="123"/>
          <w:sz w:val="15"/>
          <w:u w:val="single" w:color="636466"/>
        </w:rPr>
        <w:t>a</w:t>
      </w:r>
      <w:r>
        <w:rPr>
          <w:color w:val="636466"/>
          <w:w w:val="136"/>
          <w:sz w:val="15"/>
          <w:u w:val="single" w:color="636466"/>
        </w:rPr>
        <w:t>s</w:t>
      </w:r>
      <w:r>
        <w:rPr>
          <w:color w:val="636466"/>
          <w:sz w:val="15"/>
          <w:u w:val="single" w:color="636466"/>
        </w:rPr>
        <w:t> </w:t>
      </w:r>
      <w:r>
        <w:rPr>
          <w:color w:val="636466"/>
          <w:spacing w:val="-18"/>
          <w:sz w:val="15"/>
          <w:u w:val="single" w:color="636466"/>
        </w:rPr>
        <w:t> </w:t>
      </w:r>
      <w:r>
        <w:rPr>
          <w:color w:val="636466"/>
          <w:spacing w:val="2"/>
          <w:w w:val="102"/>
          <w:sz w:val="15"/>
          <w:u w:val="single" w:color="636466"/>
        </w:rPr>
        <w:t>P</w:t>
      </w:r>
      <w:r>
        <w:rPr>
          <w:color w:val="636466"/>
          <w:spacing w:val="2"/>
          <w:w w:val="143"/>
          <w:sz w:val="15"/>
          <w:u w:val="single" w:color="636466"/>
        </w:rPr>
        <w:t>o</w:t>
      </w:r>
      <w:r>
        <w:rPr>
          <w:color w:val="636466"/>
          <w:w w:val="222"/>
          <w:sz w:val="15"/>
          <w:u w:val="single" w:color="636466"/>
        </w:rPr>
        <w:t>r</w:t>
      </w:r>
      <w:r>
        <w:rPr>
          <w:color w:val="636466"/>
          <w:sz w:val="15"/>
          <w:u w:val="single" w:color="636466"/>
        </w:rPr>
        <w:t> </w:t>
      </w:r>
      <w:r>
        <w:rPr>
          <w:color w:val="636466"/>
          <w:spacing w:val="-18"/>
          <w:sz w:val="15"/>
          <w:u w:val="single" w:color="636466"/>
        </w:rPr>
        <w:t> </w:t>
      </w:r>
      <w:r>
        <w:rPr>
          <w:color w:val="636466"/>
          <w:spacing w:val="2"/>
          <w:w w:val="136"/>
          <w:sz w:val="15"/>
          <w:u w:val="single" w:color="636466"/>
        </w:rPr>
        <w:t>s</w:t>
      </w:r>
      <w:r>
        <w:rPr>
          <w:color w:val="636466"/>
          <w:w w:val="102"/>
          <w:sz w:val="15"/>
          <w:u w:val="single" w:color="636466"/>
        </w:rPr>
        <w:t>U</w:t>
      </w:r>
      <w:r>
        <w:rPr>
          <w:color w:val="636466"/>
          <w:sz w:val="15"/>
          <w:u w:val="single" w:color="636466"/>
        </w:rPr>
        <w:t> </w:t>
      </w:r>
      <w:r>
        <w:rPr>
          <w:color w:val="636466"/>
          <w:spacing w:val="-18"/>
          <w:sz w:val="15"/>
          <w:u w:val="single" w:color="636466"/>
        </w:rPr>
        <w:t> </w:t>
      </w:r>
      <w:r>
        <w:rPr>
          <w:color w:val="636466"/>
          <w:spacing w:val="-10"/>
          <w:w w:val="102"/>
          <w:sz w:val="15"/>
          <w:u w:val="single" w:color="636466"/>
        </w:rPr>
        <w:t>P</w:t>
      </w:r>
      <w:r>
        <w:rPr>
          <w:color w:val="636466"/>
          <w:spacing w:val="2"/>
          <w:w w:val="123"/>
          <w:sz w:val="15"/>
          <w:u w:val="single" w:color="636466"/>
        </w:rPr>
        <w:t>a</w:t>
      </w:r>
      <w:r>
        <w:rPr>
          <w:color w:val="636466"/>
          <w:spacing w:val="-1"/>
          <w:w w:val="222"/>
          <w:sz w:val="15"/>
          <w:u w:val="single" w:color="636466"/>
        </w:rPr>
        <w:t>r</w:t>
      </w:r>
      <w:r>
        <w:rPr>
          <w:color w:val="636466"/>
          <w:spacing w:val="2"/>
          <w:w w:val="225"/>
          <w:sz w:val="15"/>
          <w:u w:val="single" w:color="636466"/>
        </w:rPr>
        <w:t>t</w:t>
      </w:r>
      <w:r>
        <w:rPr>
          <w:color w:val="636466"/>
          <w:spacing w:val="2"/>
          <w:w w:val="128"/>
          <w:sz w:val="15"/>
          <w:u w:val="single" w:color="636466"/>
        </w:rPr>
        <w:t>i</w:t>
      </w:r>
      <w:r>
        <w:rPr>
          <w:color w:val="636466"/>
          <w:spacing w:val="2"/>
          <w:w w:val="148"/>
          <w:sz w:val="15"/>
          <w:u w:val="single" w:color="636466"/>
        </w:rPr>
        <w:t>c</w:t>
      </w:r>
      <w:r>
        <w:rPr>
          <w:color w:val="636466"/>
          <w:spacing w:val="2"/>
          <w:w w:val="128"/>
          <w:sz w:val="15"/>
          <w:u w:val="single" w:color="636466"/>
        </w:rPr>
        <w:t>i</w:t>
      </w:r>
      <w:r>
        <w:rPr>
          <w:color w:val="636466"/>
          <w:spacing w:val="-10"/>
          <w:w w:val="102"/>
          <w:sz w:val="15"/>
          <w:u w:val="single" w:color="636466"/>
        </w:rPr>
        <w:t>P</w:t>
      </w:r>
      <w:r>
        <w:rPr>
          <w:color w:val="636466"/>
          <w:spacing w:val="2"/>
          <w:w w:val="123"/>
          <w:sz w:val="15"/>
          <w:u w:val="single" w:color="636466"/>
        </w:rPr>
        <w:t>a</w:t>
      </w:r>
      <w:r>
        <w:rPr>
          <w:color w:val="636466"/>
          <w:spacing w:val="2"/>
          <w:w w:val="148"/>
          <w:sz w:val="15"/>
          <w:u w:val="single" w:color="636466"/>
        </w:rPr>
        <w:t>c</w:t>
      </w:r>
      <w:r>
        <w:rPr>
          <w:color w:val="636466"/>
          <w:spacing w:val="2"/>
          <w:w w:val="128"/>
          <w:sz w:val="15"/>
          <w:u w:val="single" w:color="636466"/>
        </w:rPr>
        <w:t>i</w:t>
      </w:r>
      <w:r>
        <w:rPr>
          <w:color w:val="636466"/>
          <w:spacing w:val="2"/>
          <w:w w:val="143"/>
          <w:sz w:val="15"/>
          <w:u w:val="single" w:color="636466"/>
        </w:rPr>
        <w:t>ó</w:t>
      </w:r>
      <w:r>
        <w:rPr>
          <w:color w:val="636466"/>
          <w:spacing w:val="2"/>
          <w:w w:val="133"/>
          <w:sz w:val="15"/>
          <w:u w:val="single" w:color="636466"/>
        </w:rPr>
        <w:t>n</w:t>
      </w:r>
      <w:r>
        <w:rPr>
          <w:color w:val="636466"/>
          <w:sz w:val="22"/>
          <w:u w:val="single" w:color="636466"/>
        </w:rPr>
        <w:t>.</w:t>
      </w:r>
    </w:p>
    <w:p>
      <w:pPr>
        <w:spacing w:after="0"/>
        <w:jc w:val="both"/>
        <w:rPr>
          <w:sz w:val="22"/>
        </w:rPr>
        <w:sectPr>
          <w:type w:val="continuous"/>
          <w:pgSz w:w="12240" w:h="15840"/>
          <w:pgMar w:top="20" w:bottom="280" w:left="1600" w:right="400"/>
          <w:cols w:num="2" w:equalWidth="0">
            <w:col w:w="4521" w:space="182"/>
            <w:col w:w="5537"/>
          </w:cols>
        </w:sectPr>
      </w:pPr>
    </w:p>
    <w:p>
      <w:pPr>
        <w:pStyle w:val="BodyText"/>
        <w:rPr>
          <w:sz w:val="20"/>
        </w:rPr>
      </w:pPr>
    </w:p>
    <w:p>
      <w:pPr>
        <w:pStyle w:val="BodyText"/>
        <w:spacing w:before="8"/>
        <w:rPr>
          <w:sz w:val="23"/>
        </w:rPr>
      </w:pPr>
    </w:p>
    <w:p>
      <w:pPr>
        <w:pStyle w:val="BodyText"/>
        <w:ind w:left="1022"/>
        <w:rPr>
          <w:sz w:val="20"/>
        </w:rPr>
      </w:pPr>
      <w:r>
        <w:rPr>
          <w:sz w:val="20"/>
        </w:rPr>
        <w:drawing>
          <wp:inline distT="0" distB="0" distL="0" distR="0">
            <wp:extent cx="1540676" cy="1483614"/>
            <wp:effectExtent l="0" t="0" r="0" b="0"/>
            <wp:docPr id="19" name="image12.jpeg" descr=""/>
            <wp:cNvGraphicFramePr>
              <a:graphicFrameLocks noChangeAspect="1"/>
            </wp:cNvGraphicFramePr>
            <a:graphic>
              <a:graphicData uri="http://schemas.openxmlformats.org/drawingml/2006/picture">
                <pic:pic>
                  <pic:nvPicPr>
                    <pic:cNvPr id="20" name="image12.jpeg"/>
                    <pic:cNvPicPr/>
                  </pic:nvPicPr>
                  <pic:blipFill>
                    <a:blip r:embed="rId54" cstate="print"/>
                    <a:stretch>
                      <a:fillRect/>
                    </a:stretch>
                  </pic:blipFill>
                  <pic:spPr>
                    <a:xfrm>
                      <a:off x="0" y="0"/>
                      <a:ext cx="1540676" cy="1483614"/>
                    </a:xfrm>
                    <a:prstGeom prst="rect">
                      <a:avLst/>
                    </a:prstGeom>
                  </pic:spPr>
                </pic:pic>
              </a:graphicData>
            </a:graphic>
          </wp:inline>
        </w:drawing>
      </w:r>
      <w:r>
        <w:rPr>
          <w:sz w:val="20"/>
        </w:rPr>
      </w:r>
    </w:p>
    <w:p>
      <w:pPr>
        <w:pStyle w:val="BodyText"/>
        <w:spacing w:before="4"/>
        <w:rPr>
          <w:sz w:val="25"/>
        </w:rPr>
      </w:pPr>
    </w:p>
    <w:p>
      <w:pPr>
        <w:pStyle w:val="Heading4"/>
        <w:spacing w:before="60"/>
      </w:pPr>
      <w:r>
        <w:rPr/>
        <w:pict>
          <v:group style="position:absolute;margin-left:558.826782pt;margin-top:-187.131241pt;width:3pt;height:202.45pt;mso-position-horizontal-relative:page;mso-position-vertical-relative:paragraph;z-index:6928" coordorigin="11177,-3743" coordsize="60,4049">
            <v:line style="position:absolute" from="11187,-2032" to="11187,-3733" stroked="true" strokeweight="1pt" strokecolor="#a7a9ac"/>
            <v:line style="position:absolute" from="11207,276" to="11207,-2032" stroked="true" strokeweight="3pt" strokecolor="#a7a9ac"/>
            <w10:wrap type="none"/>
          </v:group>
        </w:pict>
      </w:r>
      <w:r>
        <w:rPr/>
        <w:pict>
          <v:line style="position:absolute;mso-position-horizontal-relative:page;mso-position-vertical-relative:paragraph;z-index:6952" from="313.086609pt,14.002238pt" to="313.086609pt,-607.918762pt" stroked="true" strokeweight="1pt" strokecolor="#ffad52">
            <w10:wrap type="none"/>
          </v:line>
        </w:pict>
      </w:r>
      <w:r>
        <w:rPr>
          <w:color w:val="636466"/>
        </w:rPr>
        <w:t>75 </w:t>
      </w:r>
    </w:p>
    <w:p>
      <w:pPr>
        <w:spacing w:after="0"/>
        <w:sectPr>
          <w:type w:val="continuous"/>
          <w:pgSz w:w="12240" w:h="15840"/>
          <w:pgMar w:top="20" w:bottom="280" w:left="1600" w:right="400"/>
        </w:sectPr>
      </w:pPr>
    </w:p>
    <w:p>
      <w:pPr>
        <w:spacing w:before="144"/>
        <w:ind w:left="100" w:right="0" w:firstLine="0"/>
        <w:jc w:val="both"/>
        <w:rPr>
          <w:b/>
          <w:sz w:val="30"/>
        </w:rPr>
      </w:pPr>
      <w:r>
        <w:rPr>
          <w:b/>
          <w:color w:val="636466"/>
          <w:spacing w:val="14"/>
          <w:w w:val="130"/>
          <w:sz w:val="30"/>
        </w:rPr>
        <w:t>t</w:t>
      </w:r>
      <w:r>
        <w:rPr>
          <w:b/>
          <w:color w:val="636466"/>
          <w:spacing w:val="14"/>
          <w:w w:val="130"/>
          <w:sz w:val="21"/>
        </w:rPr>
        <w:t>amaño </w:t>
      </w:r>
      <w:r>
        <w:rPr>
          <w:b/>
          <w:color w:val="636466"/>
          <w:spacing w:val="9"/>
          <w:w w:val="130"/>
          <w:sz w:val="21"/>
        </w:rPr>
        <w:t>de La </w:t>
      </w:r>
      <w:r>
        <w:rPr>
          <w:b/>
          <w:color w:val="636466"/>
          <w:spacing w:val="15"/>
          <w:w w:val="130"/>
          <w:sz w:val="21"/>
        </w:rPr>
        <w:t>muestra</w:t>
      </w:r>
      <w:r>
        <w:rPr>
          <w:b/>
          <w:color w:val="636466"/>
          <w:spacing w:val="15"/>
          <w:w w:val="130"/>
          <w:sz w:val="30"/>
        </w:rPr>
        <w:t>:</w:t>
      </w:r>
    </w:p>
    <w:p>
      <w:pPr>
        <w:pStyle w:val="BodyText"/>
        <w:spacing w:line="249" w:lineRule="auto" w:before="258"/>
        <w:ind w:left="100"/>
        <w:jc w:val="both"/>
      </w:pPr>
      <w:r>
        <w:rPr>
          <w:color w:val="636466"/>
        </w:rPr>
        <w:t>Para la selección del tamaño de la muestra, en primera instancia se determinó el total de la población específica del caso de estudio del despacho de Diseño “Leucorama” Estra- tegas en comunicación visual ubicado en la ciudad de Toluca; para ello se realizó una re- visión minuciosa de todas aquellas personas o empresas que han tenido contacto con él ya sea por ser clientes de los servicios de Diseño que se ofertan, por su asistencia a algún curso o charla o por ser contacto en diferentes redes</w:t>
      </w:r>
      <w:r>
        <w:rPr>
          <w:color w:val="636466"/>
          <w:spacing w:val="51"/>
        </w:rPr>
        <w:t> </w:t>
      </w:r>
      <w:r>
        <w:rPr>
          <w:color w:val="636466"/>
        </w:rPr>
        <w:t>sociales.</w:t>
      </w:r>
    </w:p>
    <w:p>
      <w:pPr>
        <w:pStyle w:val="BodyText"/>
        <w:rPr>
          <w:sz w:val="23"/>
        </w:rPr>
      </w:pPr>
    </w:p>
    <w:p>
      <w:pPr>
        <w:pStyle w:val="BodyText"/>
        <w:spacing w:line="249" w:lineRule="auto"/>
        <w:ind w:left="100"/>
        <w:jc w:val="both"/>
      </w:pPr>
      <w:r>
        <w:rPr>
          <w:color w:val="636466"/>
        </w:rPr>
        <w:t>A partir de ello se determinó un conteo to-   tal de 415 personas; sin embargo, a </w:t>
      </w:r>
      <w:r>
        <w:rPr>
          <w:color w:val="636466"/>
          <w:spacing w:val="2"/>
        </w:rPr>
        <w:t>partir   </w:t>
      </w:r>
      <w:r>
        <w:rPr>
          <w:color w:val="636466"/>
        </w:rPr>
        <w:t>de el listado general se realizó una elección minuciosa considerando solamente a </w:t>
      </w:r>
      <w:r>
        <w:rPr>
          <w:color w:val="636466"/>
          <w:spacing w:val="2"/>
        </w:rPr>
        <w:t>las </w:t>
      </w:r>
      <w:r>
        <w:rPr>
          <w:color w:val="636466"/>
        </w:rPr>
        <w:t>personas que tuvieron mayor contacto </w:t>
      </w:r>
      <w:r>
        <w:rPr>
          <w:color w:val="636466"/>
          <w:spacing w:val="2"/>
        </w:rPr>
        <w:t>con </w:t>
      </w:r>
      <w:r>
        <w:rPr>
          <w:color w:val="636466"/>
        </w:rPr>
        <w:t>Leucorama, entre los cuales se encuentran los clientes más importantes, los ponentes y capacitadores de las charlas y cursos y </w:t>
      </w:r>
      <w:r>
        <w:rPr>
          <w:color w:val="636466"/>
          <w:spacing w:val="2"/>
        </w:rPr>
        <w:t>los </w:t>
      </w:r>
      <w:r>
        <w:rPr>
          <w:color w:val="636466"/>
        </w:rPr>
        <w:t>asistentes frecuentes a cada evento, dando una población total de 44 </w:t>
      </w:r>
      <w:r>
        <w:rPr>
          <w:color w:val="636466"/>
          <w:spacing w:val="12"/>
        </w:rPr>
        <w:t> </w:t>
      </w:r>
      <w:r>
        <w:rPr>
          <w:color w:val="636466"/>
        </w:rPr>
        <w:t>individuos.</w:t>
      </w:r>
    </w:p>
    <w:p>
      <w:pPr>
        <w:pStyle w:val="BodyText"/>
        <w:rPr>
          <w:sz w:val="23"/>
        </w:rPr>
      </w:pPr>
    </w:p>
    <w:p>
      <w:pPr>
        <w:pStyle w:val="BodyText"/>
        <w:spacing w:line="249" w:lineRule="auto"/>
        <w:ind w:left="100"/>
        <w:jc w:val="both"/>
      </w:pPr>
      <w:r>
        <w:rPr>
          <w:color w:val="636466"/>
        </w:rPr>
        <w:t>La población  también  es  llamada  universo o colectivo, siendo el conjunto de todos los elementos que tienen una característica co- mún.</w:t>
      </w:r>
    </w:p>
    <w:p>
      <w:pPr>
        <w:pStyle w:val="BodyText"/>
        <w:rPr>
          <w:sz w:val="23"/>
        </w:rPr>
      </w:pPr>
    </w:p>
    <w:p>
      <w:pPr>
        <w:pStyle w:val="BodyText"/>
        <w:spacing w:line="249" w:lineRule="auto"/>
        <w:ind w:left="100"/>
        <w:jc w:val="both"/>
      </w:pPr>
      <w:r>
        <w:rPr>
          <w:color w:val="636466"/>
        </w:rPr>
        <w:t>De manera posterior al tener delimitada la población, se aplicó la siguiente fórmula a través de la calculadora en línea de “Da- takey” Instituto de investigación de merca- dos, estudios de satisfacción y mejora conti- nua</w:t>
      </w:r>
      <w:r>
        <w:rPr>
          <w:color w:val="636466"/>
          <w:spacing w:val="50"/>
        </w:rPr>
        <w:t> </w:t>
      </w:r>
      <w:hyperlink r:id="rId55">
        <w:r>
          <w:rPr>
            <w:color w:val="636466"/>
          </w:rPr>
          <w:t>(http://www.datakey.es/muestra.html)</w:t>
        </w:r>
      </w:hyperlink>
    </w:p>
    <w:p>
      <w:pPr>
        <w:pStyle w:val="BodyText"/>
        <w:spacing w:before="2"/>
        <w:rPr>
          <w:sz w:val="17"/>
        </w:rPr>
      </w:pPr>
      <w:r>
        <w:rPr/>
        <w:drawing>
          <wp:anchor distT="0" distB="0" distL="0" distR="0" allowOverlap="1" layoutInCell="1" locked="0" behindDoc="0" simplePos="0" relativeHeight="7000">
            <wp:simplePos x="0" y="0"/>
            <wp:positionH relativeFrom="page">
              <wp:posOffset>1487199</wp:posOffset>
            </wp:positionH>
            <wp:positionV relativeFrom="paragraph">
              <wp:posOffset>150637</wp:posOffset>
            </wp:positionV>
            <wp:extent cx="1950910" cy="519398"/>
            <wp:effectExtent l="0" t="0" r="0" b="0"/>
            <wp:wrapTopAndBottom/>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56" cstate="print"/>
                    <a:stretch>
                      <a:fillRect/>
                    </a:stretch>
                  </pic:blipFill>
                  <pic:spPr>
                    <a:xfrm>
                      <a:off x="0" y="0"/>
                      <a:ext cx="1950910" cy="519398"/>
                    </a:xfrm>
                    <a:prstGeom prst="rect">
                      <a:avLst/>
                    </a:prstGeom>
                  </pic:spPr>
                </pic:pic>
              </a:graphicData>
            </a:graphic>
          </wp:anchor>
        </w:drawing>
      </w:r>
    </w:p>
    <w:p>
      <w:pPr>
        <w:pStyle w:val="BodyText"/>
        <w:spacing w:before="7"/>
        <w:rPr>
          <w:sz w:val="20"/>
        </w:rPr>
      </w:pPr>
    </w:p>
    <w:p>
      <w:pPr>
        <w:pStyle w:val="BodyText"/>
        <w:ind w:left="100"/>
        <w:jc w:val="both"/>
      </w:pPr>
      <w:r>
        <w:rPr>
          <w:color w:val="636466"/>
        </w:rPr>
        <w:t>En donde:</w:t>
      </w:r>
    </w:p>
    <w:p>
      <w:pPr>
        <w:pStyle w:val="BodyText"/>
        <w:spacing w:line="249" w:lineRule="auto" w:before="11"/>
        <w:ind w:left="100" w:right="1489"/>
      </w:pPr>
      <w:r>
        <w:rPr>
          <w:color w:val="636466"/>
        </w:rPr>
        <w:t>n = el tamaño de la muestra. N = tamaño de la</w:t>
      </w:r>
      <w:r>
        <w:rPr>
          <w:color w:val="636466"/>
          <w:spacing w:val="52"/>
        </w:rPr>
        <w:t> </w:t>
      </w:r>
      <w:r>
        <w:rPr>
          <w:color w:val="636466"/>
        </w:rPr>
        <w:t>población.</w:t>
      </w:r>
    </w:p>
    <w:p>
      <w:pPr>
        <w:pStyle w:val="BodyText"/>
        <w:spacing w:line="249" w:lineRule="auto" w:before="1"/>
        <w:ind w:left="100" w:firstLine="104"/>
      </w:pPr>
      <w:r>
        <w:rPr>
          <w:color w:val="636466"/>
        </w:rPr>
        <w:t>Desviación estándar de la población que, generalmente cuando no se tiene su     valor,</w:t>
      </w:r>
    </w:p>
    <w:p>
      <w:pPr>
        <w:pStyle w:val="BodyText"/>
        <w:spacing w:before="159"/>
        <w:ind w:left="100"/>
        <w:jc w:val="both"/>
      </w:pPr>
      <w:r>
        <w:rPr/>
        <w:br w:type="column"/>
      </w:r>
      <w:r>
        <w:rPr>
          <w:color w:val="636466"/>
        </w:rPr>
        <w:t>suele utilizarse un valor constante de  0,5.</w:t>
      </w:r>
    </w:p>
    <w:p>
      <w:pPr>
        <w:pStyle w:val="BodyText"/>
        <w:spacing w:line="249" w:lineRule="auto" w:before="11"/>
        <w:ind w:left="100" w:right="1013"/>
        <w:jc w:val="both"/>
      </w:pPr>
      <w:r>
        <w:rPr/>
        <w:pict>
          <v:line style="position:absolute;mso-position-horizontal-relative:page;mso-position-vertical-relative:paragraph;z-index:7048" from="312.586609pt,611.339091pt" to="312.586609pt,-10.581909pt" stroked="true" strokeweight="1pt" strokecolor="#ffad52">
            <w10:wrap type="none"/>
          </v:line>
        </w:pict>
      </w:r>
      <w:r>
        <w:rPr>
          <w:color w:val="636466"/>
        </w:rPr>
        <w:t>Z = Valor obtenido mediante niveles de con- fianza. Es un valor constante que, si no se tiene su valor, se lo toma en relación al 95% de confianza equivale a 1,96 (como más usual) o en relación al 99% de confianza equivale 2,58, valor que queda a criterio del investigador.</w:t>
      </w:r>
    </w:p>
    <w:p>
      <w:pPr>
        <w:pStyle w:val="BodyText"/>
        <w:spacing w:line="249" w:lineRule="auto" w:before="1"/>
        <w:ind w:left="100" w:right="1013"/>
        <w:jc w:val="both"/>
      </w:pPr>
      <w:r>
        <w:rPr>
          <w:color w:val="636466"/>
        </w:rPr>
        <w:t>e = Límite aceptable de error muestral que, generalmente cuando no se tiene su valor, suele utilizarse un valor que varía entre el 1% (0,01) y 9% (0,09), valor que queda a criterio del encuestador. Aplicación de un 0,09% de</w:t>
      </w:r>
      <w:r>
        <w:rPr>
          <w:color w:val="636466"/>
          <w:spacing w:val="15"/>
        </w:rPr>
        <w:t> </w:t>
      </w:r>
      <w:r>
        <w:rPr>
          <w:color w:val="636466"/>
        </w:rPr>
        <w:t>error.</w:t>
      </w:r>
    </w:p>
    <w:p>
      <w:pPr>
        <w:pStyle w:val="BodyText"/>
        <w:rPr>
          <w:sz w:val="23"/>
        </w:rPr>
      </w:pPr>
    </w:p>
    <w:p>
      <w:pPr>
        <w:pStyle w:val="BodyText"/>
        <w:spacing w:line="249" w:lineRule="auto"/>
        <w:ind w:left="100" w:right="1013"/>
        <w:jc w:val="both"/>
      </w:pPr>
      <w:r>
        <w:rPr>
          <w:color w:val="636466"/>
        </w:rPr>
        <w:t>El resultado de la aplicación de la fórmula  dio un total de 40 personas, por lo cual </w:t>
      </w:r>
      <w:r>
        <w:rPr>
          <w:color w:val="636466"/>
          <w:spacing w:val="2"/>
        </w:rPr>
        <w:t>fue </w:t>
      </w:r>
      <w:r>
        <w:rPr>
          <w:color w:val="636466"/>
        </w:rPr>
        <w:t>necesaria la aplicación del instrumento ya planteado a dicho número de individuos au- nada a la aplicación de la entrevista a pro- fundidad al director de Leucorama; </w:t>
      </w:r>
      <w:r>
        <w:rPr>
          <w:color w:val="636466"/>
          <w:spacing w:val="2"/>
        </w:rPr>
        <w:t>siendo </w:t>
      </w:r>
      <w:r>
        <w:rPr>
          <w:color w:val="636466"/>
        </w:rPr>
        <w:t>los resultados los</w:t>
      </w:r>
      <w:r>
        <w:rPr>
          <w:color w:val="636466"/>
          <w:spacing w:val="59"/>
        </w:rPr>
        <w:t> </w:t>
      </w:r>
      <w:r>
        <w:rPr>
          <w:color w:val="636466"/>
        </w:rPr>
        <w:t>siguientes:</w:t>
      </w:r>
    </w:p>
    <w:p>
      <w:pPr>
        <w:pStyle w:val="BodyText"/>
        <w:rPr>
          <w:sz w:val="23"/>
        </w:rPr>
      </w:pPr>
    </w:p>
    <w:p>
      <w:pPr>
        <w:spacing w:line="249" w:lineRule="auto" w:before="0"/>
        <w:ind w:left="100" w:right="1015" w:firstLine="0"/>
        <w:jc w:val="both"/>
        <w:rPr>
          <w:b/>
          <w:sz w:val="22"/>
        </w:rPr>
      </w:pPr>
      <w:r>
        <w:rPr>
          <w:b/>
          <w:color w:val="636466"/>
          <w:sz w:val="22"/>
        </w:rPr>
        <w:t>R</w:t>
      </w:r>
      <w:r>
        <w:rPr>
          <w:b/>
          <w:color w:val="636466"/>
          <w:w w:val="102"/>
          <w:sz w:val="15"/>
        </w:rPr>
        <w:t>ESU</w:t>
      </w:r>
      <w:r>
        <w:rPr>
          <w:b/>
          <w:color w:val="636466"/>
          <w:w w:val="225"/>
          <w:sz w:val="15"/>
        </w:rPr>
        <w:t>l</w:t>
      </w:r>
      <w:r>
        <w:rPr>
          <w:b/>
          <w:color w:val="636466"/>
          <w:w w:val="102"/>
          <w:sz w:val="15"/>
        </w:rPr>
        <w:t>TADOS</w:t>
      </w:r>
      <w:r>
        <w:rPr>
          <w:b/>
          <w:color w:val="636466"/>
          <w:sz w:val="15"/>
        </w:rPr>
        <w:t> </w:t>
      </w:r>
      <w:r>
        <w:rPr>
          <w:b/>
          <w:color w:val="636466"/>
          <w:w w:val="102"/>
          <w:sz w:val="15"/>
        </w:rPr>
        <w:t>DE</w:t>
      </w:r>
      <w:r>
        <w:rPr>
          <w:b/>
          <w:color w:val="636466"/>
          <w:sz w:val="15"/>
        </w:rPr>
        <w:t> </w:t>
      </w:r>
      <w:r>
        <w:rPr>
          <w:b/>
          <w:color w:val="636466"/>
          <w:w w:val="225"/>
          <w:sz w:val="15"/>
        </w:rPr>
        <w:t>l</w:t>
      </w:r>
      <w:r>
        <w:rPr>
          <w:b/>
          <w:color w:val="636466"/>
          <w:w w:val="102"/>
          <w:sz w:val="15"/>
        </w:rPr>
        <w:t>A</w:t>
      </w:r>
      <w:r>
        <w:rPr>
          <w:b/>
          <w:color w:val="636466"/>
          <w:sz w:val="15"/>
        </w:rPr>
        <w:t> </w:t>
      </w:r>
      <w:r>
        <w:rPr>
          <w:b/>
          <w:color w:val="636466"/>
          <w:w w:val="102"/>
          <w:sz w:val="15"/>
        </w:rPr>
        <w:t>AP</w:t>
      </w:r>
      <w:r>
        <w:rPr>
          <w:b/>
          <w:color w:val="636466"/>
          <w:w w:val="225"/>
          <w:sz w:val="15"/>
        </w:rPr>
        <w:t>l</w:t>
      </w:r>
      <w:r>
        <w:rPr>
          <w:b/>
          <w:color w:val="636466"/>
          <w:w w:val="102"/>
          <w:sz w:val="15"/>
        </w:rPr>
        <w:t>ICACI</w:t>
      </w:r>
      <w:r>
        <w:rPr>
          <w:b/>
          <w:color w:val="636466"/>
          <w:w w:val="130"/>
          <w:sz w:val="15"/>
        </w:rPr>
        <w:t>ó</w:t>
      </w:r>
      <w:r>
        <w:rPr>
          <w:b/>
          <w:color w:val="636466"/>
          <w:w w:val="102"/>
          <w:sz w:val="15"/>
        </w:rPr>
        <w:t>N</w:t>
      </w:r>
      <w:r>
        <w:rPr>
          <w:b/>
          <w:color w:val="636466"/>
          <w:sz w:val="15"/>
        </w:rPr>
        <w:t> </w:t>
      </w:r>
      <w:r>
        <w:rPr>
          <w:b/>
          <w:color w:val="636466"/>
          <w:w w:val="102"/>
          <w:sz w:val="15"/>
        </w:rPr>
        <w:t>DE</w:t>
      </w:r>
      <w:r>
        <w:rPr>
          <w:b/>
          <w:color w:val="636466"/>
          <w:sz w:val="15"/>
        </w:rPr>
        <w:t> </w:t>
      </w:r>
      <w:r>
        <w:rPr>
          <w:b/>
          <w:color w:val="636466"/>
          <w:w w:val="225"/>
          <w:sz w:val="15"/>
        </w:rPr>
        <w:t>l</w:t>
      </w:r>
      <w:r>
        <w:rPr>
          <w:b/>
          <w:color w:val="636466"/>
          <w:w w:val="102"/>
          <w:sz w:val="15"/>
        </w:rPr>
        <w:t>OS</w:t>
      </w:r>
      <w:r>
        <w:rPr>
          <w:b/>
          <w:color w:val="636466"/>
          <w:sz w:val="15"/>
        </w:rPr>
        <w:t> </w:t>
      </w:r>
      <w:r>
        <w:rPr>
          <w:b/>
          <w:color w:val="636466"/>
          <w:w w:val="102"/>
          <w:sz w:val="15"/>
        </w:rPr>
        <w:t>INSTRU</w:t>
      </w:r>
      <w:r>
        <w:rPr>
          <w:b/>
          <w:color w:val="636466"/>
          <w:w w:val="96"/>
          <w:sz w:val="15"/>
        </w:rPr>
        <w:t>m</w:t>
      </w:r>
      <w:r>
        <w:rPr>
          <w:b/>
          <w:color w:val="636466"/>
          <w:w w:val="102"/>
          <w:sz w:val="15"/>
        </w:rPr>
        <w:t>EN</w:t>
      </w:r>
      <w:r>
        <w:rPr>
          <w:b/>
          <w:color w:val="636466"/>
          <w:sz w:val="22"/>
        </w:rPr>
        <w:t>- </w:t>
      </w:r>
      <w:r>
        <w:rPr>
          <w:b/>
          <w:color w:val="636466"/>
          <w:w w:val="110"/>
          <w:sz w:val="15"/>
        </w:rPr>
        <w:t>TOS DE INVESTIGACIóN</w:t>
      </w:r>
      <w:r>
        <w:rPr>
          <w:b/>
          <w:color w:val="636466"/>
          <w:w w:val="110"/>
          <w:sz w:val="22"/>
        </w:rPr>
        <w:t>:</w:t>
      </w:r>
    </w:p>
    <w:p>
      <w:pPr>
        <w:pStyle w:val="BodyText"/>
        <w:rPr>
          <w:b/>
          <w:sz w:val="23"/>
        </w:rPr>
      </w:pPr>
    </w:p>
    <w:p>
      <w:pPr>
        <w:spacing w:line="249" w:lineRule="auto" w:before="0"/>
        <w:ind w:left="100" w:right="1015" w:firstLine="0"/>
        <w:jc w:val="both"/>
        <w:rPr>
          <w:sz w:val="22"/>
        </w:rPr>
      </w:pPr>
      <w:r>
        <w:rPr>
          <w:color w:val="636466"/>
          <w:spacing w:val="2"/>
          <w:w w:val="144"/>
          <w:sz w:val="22"/>
        </w:rPr>
        <w:t>c</w:t>
      </w:r>
      <w:r>
        <w:rPr>
          <w:color w:val="636466"/>
          <w:spacing w:val="2"/>
          <w:w w:val="102"/>
          <w:sz w:val="15"/>
        </w:rPr>
        <w:t>U</w:t>
      </w:r>
      <w:r>
        <w:rPr>
          <w:color w:val="636466"/>
          <w:spacing w:val="2"/>
          <w:w w:val="123"/>
          <w:sz w:val="15"/>
        </w:rPr>
        <w:t>e</w:t>
      </w:r>
      <w:r>
        <w:rPr>
          <w:color w:val="636466"/>
          <w:spacing w:val="2"/>
          <w:w w:val="136"/>
          <w:sz w:val="15"/>
        </w:rPr>
        <w:t>s</w:t>
      </w:r>
      <w:r>
        <w:rPr>
          <w:color w:val="636466"/>
          <w:spacing w:val="2"/>
          <w:w w:val="225"/>
          <w:sz w:val="15"/>
        </w:rPr>
        <w:t>t</w:t>
      </w:r>
      <w:r>
        <w:rPr>
          <w:color w:val="636466"/>
          <w:spacing w:val="2"/>
          <w:w w:val="128"/>
          <w:sz w:val="15"/>
        </w:rPr>
        <w:t>i</w:t>
      </w:r>
      <w:r>
        <w:rPr>
          <w:color w:val="636466"/>
          <w:spacing w:val="2"/>
          <w:w w:val="143"/>
          <w:sz w:val="15"/>
        </w:rPr>
        <w:t>o</w:t>
      </w:r>
      <w:r>
        <w:rPr>
          <w:color w:val="636466"/>
          <w:spacing w:val="2"/>
          <w:w w:val="133"/>
          <w:sz w:val="15"/>
        </w:rPr>
        <w:t>n</w:t>
      </w:r>
      <w:r>
        <w:rPr>
          <w:color w:val="636466"/>
          <w:spacing w:val="2"/>
          <w:w w:val="123"/>
          <w:sz w:val="15"/>
        </w:rPr>
        <w:t>a</w:t>
      </w:r>
      <w:r>
        <w:rPr>
          <w:color w:val="636466"/>
          <w:spacing w:val="2"/>
          <w:w w:val="222"/>
          <w:sz w:val="15"/>
        </w:rPr>
        <w:t>r</w:t>
      </w:r>
      <w:r>
        <w:rPr>
          <w:color w:val="636466"/>
          <w:spacing w:val="2"/>
          <w:w w:val="128"/>
          <w:sz w:val="15"/>
        </w:rPr>
        <w:t>i</w:t>
      </w:r>
      <w:r>
        <w:rPr>
          <w:color w:val="636466"/>
          <w:w w:val="143"/>
          <w:sz w:val="15"/>
        </w:rPr>
        <w:t>o</w:t>
      </w:r>
      <w:r>
        <w:rPr>
          <w:color w:val="636466"/>
          <w:sz w:val="15"/>
        </w:rPr>
        <w:t>  </w:t>
      </w:r>
      <w:r>
        <w:rPr>
          <w:color w:val="636466"/>
          <w:spacing w:val="7"/>
          <w:sz w:val="15"/>
        </w:rPr>
        <w:t> </w:t>
      </w:r>
      <w:r>
        <w:rPr>
          <w:color w:val="636466"/>
          <w:spacing w:val="-10"/>
          <w:w w:val="102"/>
          <w:sz w:val="15"/>
        </w:rPr>
        <w:t>P</w:t>
      </w:r>
      <w:r>
        <w:rPr>
          <w:color w:val="636466"/>
          <w:spacing w:val="2"/>
          <w:w w:val="123"/>
          <w:sz w:val="15"/>
        </w:rPr>
        <w:t>a</w:t>
      </w:r>
      <w:r>
        <w:rPr>
          <w:color w:val="636466"/>
          <w:spacing w:val="2"/>
          <w:w w:val="222"/>
          <w:sz w:val="15"/>
        </w:rPr>
        <w:t>r</w:t>
      </w:r>
      <w:r>
        <w:rPr>
          <w:color w:val="636466"/>
          <w:w w:val="123"/>
          <w:sz w:val="15"/>
        </w:rPr>
        <w:t>a</w:t>
      </w:r>
      <w:r>
        <w:rPr>
          <w:color w:val="636466"/>
          <w:sz w:val="15"/>
        </w:rPr>
        <w:t>  </w:t>
      </w:r>
      <w:r>
        <w:rPr>
          <w:color w:val="636466"/>
          <w:spacing w:val="7"/>
          <w:sz w:val="15"/>
        </w:rPr>
        <w:t> </w:t>
      </w:r>
      <w:r>
        <w:rPr>
          <w:color w:val="636466"/>
          <w:spacing w:val="2"/>
          <w:w w:val="257"/>
          <w:sz w:val="15"/>
        </w:rPr>
        <w:t>l</w:t>
      </w:r>
      <w:r>
        <w:rPr>
          <w:color w:val="636466"/>
          <w:w w:val="123"/>
          <w:sz w:val="15"/>
        </w:rPr>
        <w:t>a</w:t>
      </w:r>
      <w:r>
        <w:rPr>
          <w:color w:val="636466"/>
          <w:sz w:val="15"/>
        </w:rPr>
        <w:t>  </w:t>
      </w:r>
      <w:r>
        <w:rPr>
          <w:color w:val="636466"/>
          <w:spacing w:val="7"/>
          <w:sz w:val="15"/>
        </w:rPr>
        <w:t> </w:t>
      </w:r>
      <w:r>
        <w:rPr>
          <w:color w:val="636466"/>
          <w:spacing w:val="2"/>
          <w:w w:val="123"/>
          <w:sz w:val="15"/>
        </w:rPr>
        <w:t>e</w:t>
      </w:r>
      <w:r>
        <w:rPr>
          <w:color w:val="636466"/>
          <w:spacing w:val="-10"/>
          <w:w w:val="136"/>
          <w:sz w:val="15"/>
        </w:rPr>
        <w:t>v</w:t>
      </w:r>
      <w:r>
        <w:rPr>
          <w:color w:val="636466"/>
          <w:spacing w:val="2"/>
          <w:w w:val="123"/>
          <w:sz w:val="15"/>
        </w:rPr>
        <w:t>a</w:t>
      </w:r>
      <w:r>
        <w:rPr>
          <w:color w:val="636466"/>
          <w:spacing w:val="2"/>
          <w:w w:val="257"/>
          <w:sz w:val="15"/>
        </w:rPr>
        <w:t>l</w:t>
      </w:r>
      <w:r>
        <w:rPr>
          <w:color w:val="636466"/>
          <w:spacing w:val="2"/>
          <w:w w:val="102"/>
          <w:sz w:val="15"/>
        </w:rPr>
        <w:t>U</w:t>
      </w:r>
      <w:r>
        <w:rPr>
          <w:color w:val="636466"/>
          <w:spacing w:val="2"/>
          <w:w w:val="123"/>
          <w:sz w:val="15"/>
        </w:rPr>
        <w:t>a</w:t>
      </w:r>
      <w:r>
        <w:rPr>
          <w:color w:val="636466"/>
          <w:spacing w:val="2"/>
          <w:w w:val="148"/>
          <w:sz w:val="15"/>
        </w:rPr>
        <w:t>c</w:t>
      </w:r>
      <w:r>
        <w:rPr>
          <w:color w:val="636466"/>
          <w:spacing w:val="2"/>
          <w:w w:val="128"/>
          <w:sz w:val="15"/>
        </w:rPr>
        <w:t>i</w:t>
      </w:r>
      <w:r>
        <w:rPr>
          <w:color w:val="636466"/>
          <w:spacing w:val="2"/>
          <w:w w:val="143"/>
          <w:sz w:val="15"/>
        </w:rPr>
        <w:t>ó</w:t>
      </w:r>
      <w:r>
        <w:rPr>
          <w:color w:val="636466"/>
          <w:w w:val="133"/>
          <w:sz w:val="15"/>
        </w:rPr>
        <w:t>n</w:t>
      </w:r>
      <w:r>
        <w:rPr>
          <w:color w:val="636466"/>
          <w:sz w:val="15"/>
        </w:rPr>
        <w:t>  </w:t>
      </w:r>
      <w:r>
        <w:rPr>
          <w:color w:val="636466"/>
          <w:spacing w:val="7"/>
          <w:sz w:val="15"/>
        </w:rPr>
        <w:t> </w:t>
      </w:r>
      <w:r>
        <w:rPr>
          <w:color w:val="636466"/>
          <w:spacing w:val="2"/>
          <w:w w:val="128"/>
          <w:sz w:val="15"/>
        </w:rPr>
        <w:t>i</w:t>
      </w:r>
      <w:r>
        <w:rPr>
          <w:color w:val="636466"/>
          <w:spacing w:val="2"/>
          <w:w w:val="133"/>
          <w:sz w:val="15"/>
        </w:rPr>
        <w:t>n</w:t>
      </w:r>
      <w:r>
        <w:rPr>
          <w:color w:val="636466"/>
          <w:spacing w:val="2"/>
          <w:w w:val="225"/>
          <w:sz w:val="15"/>
        </w:rPr>
        <w:t>t</w:t>
      </w:r>
      <w:r>
        <w:rPr>
          <w:color w:val="636466"/>
          <w:spacing w:val="2"/>
          <w:w w:val="123"/>
          <w:sz w:val="15"/>
        </w:rPr>
        <w:t>e</w:t>
      </w:r>
      <w:r>
        <w:rPr>
          <w:color w:val="636466"/>
          <w:spacing w:val="2"/>
          <w:w w:val="222"/>
          <w:sz w:val="15"/>
        </w:rPr>
        <w:t>r</w:t>
      </w:r>
      <w:r>
        <w:rPr>
          <w:color w:val="636466"/>
          <w:spacing w:val="2"/>
          <w:w w:val="133"/>
          <w:sz w:val="15"/>
        </w:rPr>
        <w:t>n</w:t>
      </w:r>
      <w:r>
        <w:rPr>
          <w:color w:val="636466"/>
          <w:w w:val="123"/>
          <w:sz w:val="15"/>
        </w:rPr>
        <w:t>a</w:t>
      </w:r>
      <w:r>
        <w:rPr>
          <w:color w:val="636466"/>
          <w:sz w:val="15"/>
        </w:rPr>
        <w:t>  </w:t>
      </w:r>
      <w:r>
        <w:rPr>
          <w:color w:val="636466"/>
          <w:spacing w:val="7"/>
          <w:sz w:val="15"/>
        </w:rPr>
        <w:t> </w:t>
      </w:r>
      <w:r>
        <w:rPr>
          <w:color w:val="636466"/>
          <w:spacing w:val="2"/>
          <w:w w:val="133"/>
          <w:sz w:val="15"/>
        </w:rPr>
        <w:t>d</w:t>
      </w:r>
      <w:r>
        <w:rPr>
          <w:color w:val="636466"/>
          <w:w w:val="123"/>
          <w:sz w:val="15"/>
        </w:rPr>
        <w:t>e </w:t>
      </w:r>
      <w:r>
        <w:rPr>
          <w:color w:val="636466"/>
          <w:spacing w:val="2"/>
          <w:w w:val="102"/>
          <w:sz w:val="15"/>
        </w:rPr>
        <w:t>P</w:t>
      </w:r>
      <w:r>
        <w:rPr>
          <w:color w:val="636466"/>
          <w:spacing w:val="2"/>
          <w:w w:val="222"/>
          <w:sz w:val="15"/>
        </w:rPr>
        <w:t>r</w:t>
      </w:r>
      <w:r>
        <w:rPr>
          <w:color w:val="636466"/>
          <w:spacing w:val="2"/>
          <w:w w:val="143"/>
          <w:sz w:val="15"/>
        </w:rPr>
        <w:t>o</w:t>
      </w:r>
      <w:r>
        <w:rPr>
          <w:color w:val="636466"/>
          <w:spacing w:val="2"/>
          <w:w w:val="136"/>
          <w:sz w:val="15"/>
        </w:rPr>
        <w:t>y</w:t>
      </w:r>
      <w:r>
        <w:rPr>
          <w:color w:val="636466"/>
          <w:spacing w:val="2"/>
          <w:w w:val="123"/>
          <w:sz w:val="15"/>
        </w:rPr>
        <w:t>e</w:t>
      </w:r>
      <w:r>
        <w:rPr>
          <w:color w:val="636466"/>
          <w:spacing w:val="2"/>
          <w:w w:val="148"/>
          <w:sz w:val="15"/>
        </w:rPr>
        <w:t>cc</w:t>
      </w:r>
      <w:r>
        <w:rPr>
          <w:color w:val="636466"/>
          <w:spacing w:val="2"/>
          <w:w w:val="128"/>
          <w:sz w:val="15"/>
        </w:rPr>
        <w:t>i</w:t>
      </w:r>
      <w:r>
        <w:rPr>
          <w:color w:val="636466"/>
          <w:spacing w:val="2"/>
          <w:w w:val="143"/>
          <w:sz w:val="15"/>
        </w:rPr>
        <w:t>ó</w:t>
      </w:r>
      <w:r>
        <w:rPr>
          <w:color w:val="636466"/>
          <w:w w:val="133"/>
          <w:sz w:val="15"/>
        </w:rPr>
        <w:t>n</w:t>
      </w:r>
      <w:r>
        <w:rPr>
          <w:color w:val="636466"/>
          <w:spacing w:val="16"/>
          <w:sz w:val="15"/>
        </w:rPr>
        <w:t> </w:t>
      </w:r>
      <w:r>
        <w:rPr>
          <w:color w:val="636466"/>
          <w:spacing w:val="2"/>
          <w:w w:val="133"/>
          <w:sz w:val="15"/>
        </w:rPr>
        <w:t>d</w:t>
      </w:r>
      <w:r>
        <w:rPr>
          <w:color w:val="636466"/>
          <w:w w:val="123"/>
          <w:sz w:val="15"/>
        </w:rPr>
        <w:t>e</w:t>
      </w:r>
      <w:r>
        <w:rPr>
          <w:color w:val="636466"/>
          <w:spacing w:val="16"/>
          <w:sz w:val="15"/>
        </w:rPr>
        <w:t> </w:t>
      </w:r>
      <w:r>
        <w:rPr>
          <w:color w:val="636466"/>
          <w:spacing w:val="2"/>
          <w:w w:val="128"/>
          <w:sz w:val="15"/>
        </w:rPr>
        <w:t>i</w:t>
      </w:r>
      <w:r>
        <w:rPr>
          <w:color w:val="636466"/>
          <w:spacing w:val="2"/>
          <w:w w:val="102"/>
          <w:sz w:val="15"/>
        </w:rPr>
        <w:t>m</w:t>
      </w:r>
      <w:r>
        <w:rPr>
          <w:color w:val="636466"/>
          <w:spacing w:val="2"/>
          <w:w w:val="123"/>
          <w:sz w:val="15"/>
        </w:rPr>
        <w:t>a</w:t>
      </w:r>
      <w:r>
        <w:rPr>
          <w:color w:val="636466"/>
          <w:spacing w:val="2"/>
          <w:w w:val="143"/>
          <w:sz w:val="15"/>
        </w:rPr>
        <w:t>g</w:t>
      </w:r>
      <w:r>
        <w:rPr>
          <w:color w:val="636466"/>
          <w:spacing w:val="2"/>
          <w:w w:val="123"/>
          <w:sz w:val="15"/>
        </w:rPr>
        <w:t>e</w:t>
      </w:r>
      <w:r>
        <w:rPr>
          <w:color w:val="636466"/>
          <w:w w:val="133"/>
          <w:sz w:val="15"/>
        </w:rPr>
        <w:t>n</w:t>
      </w:r>
      <w:r>
        <w:rPr>
          <w:color w:val="636466"/>
          <w:spacing w:val="16"/>
          <w:sz w:val="15"/>
        </w:rPr>
        <w:t> </w:t>
      </w:r>
      <w:r>
        <w:rPr>
          <w:color w:val="636466"/>
          <w:w w:val="123"/>
          <w:sz w:val="15"/>
        </w:rPr>
        <w:t>a</w:t>
      </w:r>
      <w:r>
        <w:rPr>
          <w:color w:val="636466"/>
          <w:spacing w:val="16"/>
          <w:sz w:val="15"/>
        </w:rPr>
        <w:t> </w:t>
      </w:r>
      <w:r>
        <w:rPr>
          <w:color w:val="636466"/>
          <w:spacing w:val="2"/>
          <w:w w:val="225"/>
          <w:sz w:val="15"/>
        </w:rPr>
        <w:t>t</w:t>
      </w:r>
      <w:r>
        <w:rPr>
          <w:color w:val="636466"/>
          <w:spacing w:val="2"/>
          <w:w w:val="222"/>
          <w:sz w:val="15"/>
        </w:rPr>
        <w:t>r</w:t>
      </w:r>
      <w:r>
        <w:rPr>
          <w:color w:val="636466"/>
          <w:spacing w:val="-10"/>
          <w:w w:val="123"/>
          <w:sz w:val="15"/>
        </w:rPr>
        <w:t>a</w:t>
      </w:r>
      <w:r>
        <w:rPr>
          <w:color w:val="636466"/>
          <w:spacing w:val="2"/>
          <w:w w:val="136"/>
          <w:sz w:val="15"/>
        </w:rPr>
        <w:t>v</w:t>
      </w:r>
      <w:r>
        <w:rPr>
          <w:color w:val="636466"/>
          <w:spacing w:val="2"/>
          <w:w w:val="123"/>
          <w:sz w:val="15"/>
        </w:rPr>
        <w:t>é</w:t>
      </w:r>
      <w:r>
        <w:rPr>
          <w:color w:val="636466"/>
          <w:w w:val="136"/>
          <w:sz w:val="15"/>
        </w:rPr>
        <w:t>s</w:t>
      </w:r>
      <w:r>
        <w:rPr>
          <w:color w:val="636466"/>
          <w:spacing w:val="16"/>
          <w:sz w:val="15"/>
        </w:rPr>
        <w:t> </w:t>
      </w:r>
      <w:r>
        <w:rPr>
          <w:color w:val="636466"/>
          <w:spacing w:val="2"/>
          <w:w w:val="133"/>
          <w:sz w:val="15"/>
        </w:rPr>
        <w:t>d</w:t>
      </w:r>
      <w:r>
        <w:rPr>
          <w:color w:val="636466"/>
          <w:w w:val="123"/>
          <w:sz w:val="15"/>
        </w:rPr>
        <w:t>e</w:t>
      </w:r>
      <w:r>
        <w:rPr>
          <w:color w:val="636466"/>
          <w:spacing w:val="16"/>
          <w:sz w:val="15"/>
        </w:rPr>
        <w:t> </w:t>
      </w:r>
      <w:r>
        <w:rPr>
          <w:color w:val="636466"/>
          <w:spacing w:val="2"/>
          <w:w w:val="102"/>
          <w:sz w:val="15"/>
        </w:rPr>
        <w:t>U</w:t>
      </w:r>
      <w:r>
        <w:rPr>
          <w:color w:val="636466"/>
          <w:spacing w:val="2"/>
          <w:w w:val="133"/>
          <w:sz w:val="15"/>
        </w:rPr>
        <w:t>n</w:t>
      </w:r>
      <w:r>
        <w:rPr>
          <w:color w:val="636466"/>
          <w:w w:val="123"/>
          <w:sz w:val="15"/>
        </w:rPr>
        <w:t>a</w:t>
      </w:r>
      <w:r>
        <w:rPr>
          <w:color w:val="636466"/>
          <w:spacing w:val="16"/>
          <w:sz w:val="15"/>
        </w:rPr>
        <w:t> </w:t>
      </w:r>
      <w:r>
        <w:rPr>
          <w:color w:val="636466"/>
          <w:spacing w:val="2"/>
          <w:w w:val="123"/>
          <w:sz w:val="15"/>
        </w:rPr>
        <w:t>e</w:t>
      </w:r>
      <w:r>
        <w:rPr>
          <w:color w:val="636466"/>
          <w:spacing w:val="2"/>
          <w:w w:val="133"/>
          <w:sz w:val="15"/>
        </w:rPr>
        <w:t>n</w:t>
      </w:r>
      <w:r>
        <w:rPr>
          <w:color w:val="636466"/>
          <w:spacing w:val="2"/>
          <w:w w:val="225"/>
          <w:sz w:val="15"/>
        </w:rPr>
        <w:t>t</w:t>
      </w:r>
      <w:r>
        <w:rPr>
          <w:color w:val="636466"/>
          <w:spacing w:val="2"/>
          <w:w w:val="222"/>
          <w:sz w:val="15"/>
        </w:rPr>
        <w:t>r</w:t>
      </w:r>
      <w:r>
        <w:rPr>
          <w:color w:val="636466"/>
          <w:spacing w:val="2"/>
          <w:w w:val="123"/>
          <w:sz w:val="15"/>
        </w:rPr>
        <w:t>e</w:t>
      </w:r>
      <w:r>
        <w:rPr>
          <w:color w:val="636466"/>
          <w:spacing w:val="2"/>
          <w:w w:val="136"/>
          <w:sz w:val="15"/>
        </w:rPr>
        <w:t>v</w:t>
      </w:r>
      <w:r>
        <w:rPr>
          <w:color w:val="636466"/>
          <w:spacing w:val="2"/>
          <w:w w:val="128"/>
          <w:sz w:val="15"/>
        </w:rPr>
        <w:t>i</w:t>
      </w:r>
      <w:r>
        <w:rPr>
          <w:color w:val="636466"/>
          <w:spacing w:val="2"/>
          <w:w w:val="136"/>
          <w:sz w:val="15"/>
        </w:rPr>
        <w:t>s</w:t>
      </w:r>
      <w:r>
        <w:rPr>
          <w:color w:val="636466"/>
          <w:sz w:val="22"/>
        </w:rPr>
        <w:t>- </w:t>
      </w:r>
      <w:r>
        <w:rPr>
          <w:color w:val="636466"/>
          <w:spacing w:val="-10"/>
          <w:w w:val="225"/>
          <w:sz w:val="15"/>
        </w:rPr>
        <w:t>t</w:t>
      </w:r>
      <w:r>
        <w:rPr>
          <w:color w:val="636466"/>
          <w:w w:val="123"/>
          <w:sz w:val="15"/>
        </w:rPr>
        <w:t>a</w:t>
      </w:r>
      <w:r>
        <w:rPr>
          <w:color w:val="636466"/>
          <w:sz w:val="15"/>
        </w:rPr>
        <w:t> </w:t>
      </w:r>
      <w:r>
        <w:rPr>
          <w:color w:val="636466"/>
          <w:spacing w:val="-18"/>
          <w:sz w:val="15"/>
        </w:rPr>
        <w:t> </w:t>
      </w:r>
      <w:r>
        <w:rPr>
          <w:color w:val="636466"/>
          <w:w w:val="123"/>
          <w:sz w:val="15"/>
        </w:rPr>
        <w:t>a</w:t>
      </w:r>
      <w:r>
        <w:rPr>
          <w:color w:val="636466"/>
          <w:sz w:val="15"/>
        </w:rPr>
        <w:t> </w:t>
      </w:r>
      <w:r>
        <w:rPr>
          <w:color w:val="636466"/>
          <w:spacing w:val="-18"/>
          <w:sz w:val="15"/>
        </w:rPr>
        <w:t> </w:t>
      </w:r>
      <w:r>
        <w:rPr>
          <w:color w:val="636466"/>
          <w:spacing w:val="2"/>
          <w:w w:val="102"/>
          <w:sz w:val="15"/>
        </w:rPr>
        <w:t>P</w:t>
      </w:r>
      <w:r>
        <w:rPr>
          <w:color w:val="636466"/>
          <w:spacing w:val="2"/>
          <w:w w:val="222"/>
          <w:sz w:val="15"/>
        </w:rPr>
        <w:t>r</w:t>
      </w:r>
      <w:r>
        <w:rPr>
          <w:color w:val="636466"/>
          <w:spacing w:val="2"/>
          <w:w w:val="143"/>
          <w:sz w:val="15"/>
        </w:rPr>
        <w:t>o</w:t>
      </w:r>
      <w:r>
        <w:rPr>
          <w:color w:val="636466"/>
          <w:spacing w:val="2"/>
          <w:w w:val="102"/>
          <w:sz w:val="15"/>
        </w:rPr>
        <w:t>FU</w:t>
      </w:r>
      <w:r>
        <w:rPr>
          <w:color w:val="636466"/>
          <w:spacing w:val="2"/>
          <w:w w:val="133"/>
          <w:sz w:val="15"/>
        </w:rPr>
        <w:t>nd</w:t>
      </w:r>
      <w:r>
        <w:rPr>
          <w:color w:val="636466"/>
          <w:spacing w:val="2"/>
          <w:w w:val="128"/>
          <w:sz w:val="15"/>
        </w:rPr>
        <w:t>i</w:t>
      </w:r>
      <w:r>
        <w:rPr>
          <w:color w:val="636466"/>
          <w:spacing w:val="2"/>
          <w:w w:val="133"/>
          <w:sz w:val="15"/>
        </w:rPr>
        <w:t>d</w:t>
      </w:r>
      <w:r>
        <w:rPr>
          <w:color w:val="636466"/>
          <w:spacing w:val="2"/>
          <w:w w:val="123"/>
          <w:sz w:val="15"/>
        </w:rPr>
        <w:t>a</w:t>
      </w:r>
      <w:r>
        <w:rPr>
          <w:color w:val="636466"/>
          <w:spacing w:val="2"/>
          <w:w w:val="133"/>
          <w:sz w:val="15"/>
        </w:rPr>
        <w:t>d</w:t>
      </w:r>
      <w:r>
        <w:rPr>
          <w:color w:val="636466"/>
          <w:sz w:val="22"/>
        </w:rPr>
        <w:t>:</w:t>
      </w:r>
    </w:p>
    <w:p>
      <w:pPr>
        <w:pStyle w:val="BodyText"/>
        <w:rPr>
          <w:sz w:val="23"/>
        </w:rPr>
      </w:pPr>
    </w:p>
    <w:p>
      <w:pPr>
        <w:pStyle w:val="Heading5"/>
        <w:spacing w:line="249" w:lineRule="auto" w:before="0"/>
        <w:ind w:right="1012"/>
      </w:pPr>
      <w:r>
        <w:rPr/>
        <w:pict>
          <v:group style="position:absolute;margin-left:558.826782pt;margin-top:26.997465pt;width:3pt;height:202.45pt;mso-position-horizontal-relative:page;mso-position-vertical-relative:paragraph;z-index:-147472" coordorigin="11177,540" coordsize="60,4049">
            <v:line style="position:absolute" from="11187,2251" to="11187,550" stroked="true" strokeweight="1pt" strokecolor="#a7a9ac"/>
            <v:line style="position:absolute" from="11207,4558" to="11207,2251" stroked="true" strokeweight="3pt" strokecolor="#a7a9ac"/>
            <w10:wrap type="none"/>
          </v:group>
        </w:pict>
      </w:r>
      <w:r>
        <w:rPr/>
        <w:pict>
          <v:shape style="position:absolute;margin-left:568.758484pt;margin-top:26.676294pt;width:13pt;height:77.650pt;mso-position-horizontal-relative:page;mso-position-vertical-relative:paragraph;z-index:7072"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Cuestionario para la evaluación interna  de proyección de</w:t>
      </w:r>
      <w:r>
        <w:rPr>
          <w:color w:val="636466"/>
          <w:spacing w:val="46"/>
        </w:rPr>
        <w:t> </w:t>
      </w:r>
      <w:r>
        <w:rPr>
          <w:color w:val="636466"/>
        </w:rPr>
        <w:t>imagen:</w:t>
      </w:r>
    </w:p>
    <w:p>
      <w:pPr>
        <w:pStyle w:val="BodyText"/>
        <w:rPr>
          <w:b/>
          <w:sz w:val="23"/>
        </w:rPr>
      </w:pPr>
    </w:p>
    <w:p>
      <w:pPr>
        <w:spacing w:before="0"/>
        <w:ind w:left="100" w:right="0" w:firstLine="0"/>
        <w:jc w:val="both"/>
        <w:rPr>
          <w:sz w:val="22"/>
        </w:rPr>
      </w:pPr>
      <w:r>
        <w:rPr>
          <w:b/>
          <w:color w:val="636466"/>
          <w:spacing w:val="2"/>
          <w:sz w:val="22"/>
        </w:rPr>
        <w:t>1.</w:t>
      </w:r>
      <w:r>
        <w:rPr>
          <w:b/>
          <w:color w:val="636466"/>
          <w:sz w:val="22"/>
        </w:rPr>
        <w:t>-</w:t>
      </w:r>
      <w:r>
        <w:rPr>
          <w:b/>
          <w:color w:val="636466"/>
          <w:spacing w:val="-1"/>
          <w:sz w:val="22"/>
        </w:rPr>
        <w:t> </w:t>
      </w:r>
      <w:r>
        <w:rPr>
          <w:b/>
          <w:color w:val="636466"/>
          <w:spacing w:val="2"/>
          <w:sz w:val="22"/>
        </w:rPr>
        <w:t>N</w:t>
      </w:r>
      <w:r>
        <w:rPr>
          <w:b/>
          <w:color w:val="636466"/>
          <w:spacing w:val="2"/>
          <w:w w:val="102"/>
          <w:sz w:val="15"/>
        </w:rPr>
        <w:t>O</w:t>
      </w:r>
      <w:r>
        <w:rPr>
          <w:b/>
          <w:color w:val="636466"/>
          <w:spacing w:val="2"/>
          <w:w w:val="96"/>
          <w:sz w:val="15"/>
        </w:rPr>
        <w:t>m</w:t>
      </w:r>
      <w:r>
        <w:rPr>
          <w:b/>
          <w:color w:val="636466"/>
          <w:spacing w:val="2"/>
          <w:w w:val="121"/>
          <w:sz w:val="15"/>
        </w:rPr>
        <w:t>b</w:t>
      </w:r>
      <w:r>
        <w:rPr>
          <w:b/>
          <w:color w:val="636466"/>
          <w:spacing w:val="2"/>
          <w:w w:val="102"/>
          <w:sz w:val="15"/>
        </w:rPr>
        <w:t>R</w:t>
      </w:r>
      <w:r>
        <w:rPr>
          <w:b/>
          <w:color w:val="636466"/>
          <w:w w:val="102"/>
          <w:sz w:val="15"/>
        </w:rPr>
        <w:t>E</w:t>
      </w:r>
      <w:r>
        <w:rPr>
          <w:b/>
          <w:color w:val="636466"/>
          <w:spacing w:val="18"/>
          <w:sz w:val="15"/>
        </w:rPr>
        <w:t> </w:t>
      </w:r>
      <w:r>
        <w:rPr>
          <w:b/>
          <w:color w:val="636466"/>
          <w:spacing w:val="2"/>
          <w:w w:val="102"/>
          <w:sz w:val="15"/>
        </w:rPr>
        <w:t>CO</w:t>
      </w:r>
      <w:r>
        <w:rPr>
          <w:b/>
          <w:color w:val="636466"/>
          <w:spacing w:val="2"/>
          <w:w w:val="96"/>
          <w:sz w:val="15"/>
        </w:rPr>
        <w:t>m</w:t>
      </w:r>
      <w:r>
        <w:rPr>
          <w:b/>
          <w:color w:val="636466"/>
          <w:spacing w:val="2"/>
          <w:w w:val="102"/>
          <w:sz w:val="15"/>
        </w:rPr>
        <w:t>P</w:t>
      </w:r>
      <w:r>
        <w:rPr>
          <w:b/>
          <w:color w:val="636466"/>
          <w:spacing w:val="2"/>
          <w:w w:val="225"/>
          <w:sz w:val="15"/>
        </w:rPr>
        <w:t>l</w:t>
      </w:r>
      <w:r>
        <w:rPr>
          <w:b/>
          <w:color w:val="636466"/>
          <w:spacing w:val="2"/>
          <w:w w:val="102"/>
          <w:sz w:val="15"/>
        </w:rPr>
        <w:t>E</w:t>
      </w:r>
      <w:r>
        <w:rPr>
          <w:b/>
          <w:color w:val="636466"/>
          <w:spacing w:val="-1"/>
          <w:w w:val="102"/>
          <w:sz w:val="15"/>
        </w:rPr>
        <w:t>T</w:t>
      </w:r>
      <w:r>
        <w:rPr>
          <w:b/>
          <w:color w:val="636466"/>
          <w:w w:val="102"/>
          <w:sz w:val="15"/>
        </w:rPr>
        <w:t>O</w:t>
      </w:r>
      <w:r>
        <w:rPr>
          <w:b/>
          <w:color w:val="636466"/>
          <w:spacing w:val="18"/>
          <w:sz w:val="15"/>
        </w:rPr>
        <w:t> </w:t>
      </w:r>
      <w:r>
        <w:rPr>
          <w:b/>
          <w:color w:val="636466"/>
          <w:spacing w:val="2"/>
          <w:w w:val="102"/>
          <w:sz w:val="15"/>
        </w:rPr>
        <w:t>D</w:t>
      </w:r>
      <w:r>
        <w:rPr>
          <w:b/>
          <w:color w:val="636466"/>
          <w:w w:val="102"/>
          <w:sz w:val="15"/>
        </w:rPr>
        <w:t>E</w:t>
      </w:r>
      <w:r>
        <w:rPr>
          <w:b/>
          <w:color w:val="636466"/>
          <w:spacing w:val="18"/>
          <w:sz w:val="15"/>
        </w:rPr>
        <w:t> </w:t>
      </w:r>
      <w:r>
        <w:rPr>
          <w:b/>
          <w:color w:val="636466"/>
          <w:spacing w:val="2"/>
          <w:w w:val="102"/>
          <w:sz w:val="15"/>
        </w:rPr>
        <w:t>S</w:t>
      </w:r>
      <w:r>
        <w:rPr>
          <w:b/>
          <w:color w:val="636466"/>
          <w:w w:val="102"/>
          <w:sz w:val="15"/>
        </w:rPr>
        <w:t>U</w:t>
      </w:r>
      <w:r>
        <w:rPr>
          <w:b/>
          <w:color w:val="636466"/>
          <w:spacing w:val="18"/>
          <w:sz w:val="15"/>
        </w:rPr>
        <w:t> </w:t>
      </w:r>
      <w:r>
        <w:rPr>
          <w:b/>
          <w:color w:val="636466"/>
          <w:spacing w:val="2"/>
          <w:w w:val="102"/>
          <w:sz w:val="15"/>
        </w:rPr>
        <w:t>E</w:t>
      </w:r>
      <w:r>
        <w:rPr>
          <w:b/>
          <w:color w:val="636466"/>
          <w:spacing w:val="2"/>
          <w:w w:val="96"/>
          <w:sz w:val="15"/>
        </w:rPr>
        <w:t>m</w:t>
      </w:r>
      <w:r>
        <w:rPr>
          <w:b/>
          <w:color w:val="636466"/>
          <w:spacing w:val="2"/>
          <w:w w:val="102"/>
          <w:sz w:val="15"/>
        </w:rPr>
        <w:t>PRESA</w:t>
      </w:r>
      <w:r>
        <w:rPr>
          <w:b/>
          <w:color w:val="636466"/>
          <w:sz w:val="22"/>
        </w:rPr>
        <w:t>:</w:t>
      </w:r>
      <w:r>
        <w:rPr>
          <w:b/>
          <w:color w:val="636466"/>
          <w:spacing w:val="-1"/>
          <w:sz w:val="22"/>
        </w:rPr>
        <w:t> </w:t>
      </w:r>
      <w:r>
        <w:rPr>
          <w:color w:val="636466"/>
          <w:spacing w:val="2"/>
          <w:sz w:val="22"/>
        </w:rPr>
        <w:t>Leucora</w:t>
      </w:r>
      <w:r>
        <w:rPr>
          <w:color w:val="636466"/>
          <w:sz w:val="22"/>
        </w:rPr>
        <w:t>-</w:t>
      </w:r>
    </w:p>
    <w:p>
      <w:pPr>
        <w:pStyle w:val="BodyText"/>
        <w:spacing w:before="11"/>
        <w:ind w:left="100"/>
        <w:jc w:val="both"/>
      </w:pPr>
      <w:r>
        <w:rPr>
          <w:color w:val="636466"/>
        </w:rPr>
        <w:t>ma, Estrategas en Comunicación  Visual</w:t>
      </w:r>
    </w:p>
    <w:p>
      <w:pPr>
        <w:spacing w:line="249" w:lineRule="auto" w:before="11"/>
        <w:ind w:left="100" w:right="1013" w:hanging="1"/>
        <w:jc w:val="both"/>
        <w:rPr>
          <w:sz w:val="22"/>
        </w:rPr>
      </w:pPr>
      <w:r>
        <w:rPr>
          <w:b/>
          <w:color w:val="636466"/>
          <w:sz w:val="22"/>
        </w:rPr>
        <w:t>2.- R</w:t>
      </w:r>
      <w:r>
        <w:rPr>
          <w:b/>
          <w:color w:val="636466"/>
          <w:w w:val="102"/>
          <w:sz w:val="15"/>
        </w:rPr>
        <w:t>A</w:t>
      </w:r>
      <w:r>
        <w:rPr>
          <w:b/>
          <w:color w:val="636466"/>
          <w:w w:val="125"/>
          <w:sz w:val="15"/>
        </w:rPr>
        <w:t>z</w:t>
      </w:r>
      <w:r>
        <w:rPr>
          <w:b/>
          <w:color w:val="636466"/>
          <w:w w:val="130"/>
          <w:sz w:val="15"/>
        </w:rPr>
        <w:t>ó</w:t>
      </w:r>
      <w:r>
        <w:rPr>
          <w:b/>
          <w:color w:val="636466"/>
          <w:w w:val="102"/>
          <w:sz w:val="15"/>
        </w:rPr>
        <w:t>N</w:t>
      </w:r>
      <w:r>
        <w:rPr>
          <w:b/>
          <w:color w:val="636466"/>
          <w:sz w:val="15"/>
        </w:rPr>
        <w:t>  </w:t>
      </w:r>
      <w:r>
        <w:rPr>
          <w:b/>
          <w:color w:val="636466"/>
          <w:w w:val="102"/>
          <w:sz w:val="15"/>
        </w:rPr>
        <w:t>SOCIA</w:t>
      </w:r>
      <w:r>
        <w:rPr>
          <w:b/>
          <w:color w:val="636466"/>
          <w:w w:val="225"/>
          <w:sz w:val="15"/>
        </w:rPr>
        <w:t>l</w:t>
      </w:r>
      <w:r>
        <w:rPr>
          <w:b/>
          <w:color w:val="636466"/>
          <w:sz w:val="22"/>
        </w:rPr>
        <w:t>: </w:t>
      </w:r>
      <w:r>
        <w:rPr>
          <w:color w:val="636466"/>
          <w:sz w:val="22"/>
        </w:rPr>
        <w:t>Leucorama, Estrategas en Comunicación Visual</w:t>
      </w:r>
    </w:p>
    <w:p>
      <w:pPr>
        <w:spacing w:line="249" w:lineRule="auto" w:before="1"/>
        <w:ind w:left="100" w:right="1015" w:firstLine="0"/>
        <w:jc w:val="both"/>
        <w:rPr>
          <w:b/>
          <w:sz w:val="22"/>
        </w:rPr>
      </w:pPr>
      <w:r>
        <w:rPr>
          <w:b/>
          <w:color w:val="636466"/>
          <w:w w:val="120"/>
          <w:sz w:val="22"/>
        </w:rPr>
        <w:t>3.- G</w:t>
      </w:r>
      <w:r>
        <w:rPr>
          <w:b/>
          <w:color w:val="636466"/>
          <w:w w:val="120"/>
          <w:sz w:val="15"/>
        </w:rPr>
        <w:t>Iro de La emPresa </w:t>
      </w:r>
      <w:r>
        <w:rPr>
          <w:b/>
          <w:color w:val="636466"/>
          <w:w w:val="120"/>
          <w:sz w:val="22"/>
        </w:rPr>
        <w:t>(</w:t>
      </w:r>
      <w:r>
        <w:rPr>
          <w:b/>
          <w:color w:val="636466"/>
          <w:w w:val="120"/>
          <w:sz w:val="15"/>
        </w:rPr>
        <w:t>aCtIvIdad que desemPe</w:t>
      </w:r>
      <w:r>
        <w:rPr>
          <w:b/>
          <w:color w:val="636466"/>
          <w:w w:val="120"/>
          <w:sz w:val="22"/>
        </w:rPr>
        <w:t>- </w:t>
      </w:r>
      <w:r>
        <w:rPr>
          <w:b/>
          <w:color w:val="636466"/>
          <w:w w:val="120"/>
          <w:sz w:val="15"/>
        </w:rPr>
        <w:t>ña</w:t>
      </w:r>
      <w:r>
        <w:rPr>
          <w:b/>
          <w:color w:val="636466"/>
          <w:w w:val="120"/>
          <w:sz w:val="22"/>
        </w:rPr>
        <w:t>, </w:t>
      </w:r>
      <w:r>
        <w:rPr>
          <w:b/>
          <w:color w:val="636466"/>
          <w:w w:val="120"/>
          <w:sz w:val="15"/>
        </w:rPr>
        <w:t>servICIos</w:t>
      </w:r>
      <w:r>
        <w:rPr>
          <w:b/>
          <w:color w:val="636466"/>
          <w:w w:val="120"/>
          <w:sz w:val="22"/>
        </w:rPr>
        <w:t>,</w:t>
      </w:r>
      <w:r>
        <w:rPr>
          <w:b/>
          <w:color w:val="636466"/>
          <w:spacing w:val="70"/>
          <w:w w:val="120"/>
          <w:sz w:val="22"/>
        </w:rPr>
        <w:t> </w:t>
      </w:r>
      <w:r>
        <w:rPr>
          <w:b/>
          <w:color w:val="636466"/>
          <w:w w:val="120"/>
          <w:sz w:val="15"/>
        </w:rPr>
        <w:t>ProduCtos</w:t>
      </w:r>
      <w:r>
        <w:rPr>
          <w:b/>
          <w:color w:val="636466"/>
          <w:w w:val="120"/>
          <w:sz w:val="22"/>
        </w:rPr>
        <w:t>):</w:t>
      </w:r>
    </w:p>
    <w:p>
      <w:pPr>
        <w:pStyle w:val="BodyText"/>
        <w:spacing w:line="249" w:lineRule="auto" w:before="1"/>
        <w:ind w:left="100" w:right="1015"/>
        <w:jc w:val="both"/>
      </w:pPr>
      <w:r>
        <w:rPr>
          <w:color w:val="636466"/>
        </w:rPr>
        <w:t>Asesoría a PYMES y emprendedores en tor- no a la promoción y seguimiento de su mar- ca en medios impresos y  electrónicos.</w:t>
      </w:r>
    </w:p>
    <w:p>
      <w:pPr>
        <w:spacing w:before="1"/>
        <w:ind w:left="100" w:right="0" w:firstLine="0"/>
        <w:jc w:val="both"/>
        <w:rPr>
          <w:b/>
          <w:sz w:val="22"/>
        </w:rPr>
      </w:pPr>
      <w:r>
        <w:rPr>
          <w:b/>
          <w:color w:val="636466"/>
          <w:w w:val="105"/>
          <w:sz w:val="22"/>
        </w:rPr>
        <w:t>4.- ¿h</w:t>
      </w:r>
      <w:r>
        <w:rPr>
          <w:b/>
          <w:color w:val="636466"/>
          <w:w w:val="105"/>
          <w:sz w:val="15"/>
        </w:rPr>
        <w:t>ACE CUáNTO SURGIó SU   EmPRESA</w:t>
      </w:r>
      <w:r>
        <w:rPr>
          <w:b/>
          <w:color w:val="636466"/>
          <w:w w:val="105"/>
          <w:sz w:val="22"/>
        </w:rPr>
        <w:t>?</w:t>
      </w:r>
    </w:p>
    <w:p>
      <w:pPr>
        <w:pStyle w:val="ListParagraph"/>
        <w:numPr>
          <w:ilvl w:val="0"/>
          <w:numId w:val="16"/>
        </w:numPr>
        <w:tabs>
          <w:tab w:pos="289" w:val="left" w:leader="none"/>
        </w:tabs>
        <w:spacing w:line="240" w:lineRule="auto" w:before="11" w:after="0"/>
        <w:ind w:left="288" w:right="0" w:hanging="188"/>
        <w:jc w:val="both"/>
        <w:rPr>
          <w:color w:val="636466"/>
          <w:sz w:val="22"/>
        </w:rPr>
      </w:pPr>
      <w:r>
        <w:rPr>
          <w:color w:val="636466"/>
          <w:sz w:val="22"/>
        </w:rPr>
        <w:t>años (2 de Febrero</w:t>
      </w:r>
      <w:r>
        <w:rPr>
          <w:color w:val="636466"/>
          <w:spacing w:val="31"/>
          <w:sz w:val="22"/>
        </w:rPr>
        <w:t> </w:t>
      </w:r>
      <w:r>
        <w:rPr>
          <w:color w:val="636466"/>
          <w:sz w:val="22"/>
        </w:rPr>
        <w:t>2011)</w:t>
      </w:r>
    </w:p>
    <w:p>
      <w:pPr>
        <w:spacing w:before="11"/>
        <w:ind w:left="100" w:right="0" w:firstLine="0"/>
        <w:jc w:val="both"/>
        <w:rPr>
          <w:b/>
          <w:sz w:val="22"/>
        </w:rPr>
      </w:pPr>
      <w:r>
        <w:rPr>
          <w:b/>
          <w:color w:val="636466"/>
          <w:w w:val="120"/>
          <w:sz w:val="22"/>
        </w:rPr>
        <w:t>5.- ¿q</w:t>
      </w:r>
      <w:r>
        <w:rPr>
          <w:b/>
          <w:color w:val="636466"/>
          <w:w w:val="120"/>
          <w:sz w:val="15"/>
        </w:rPr>
        <w:t>ué aLCaNCes tIeNe su emPresa</w:t>
      </w:r>
      <w:r>
        <w:rPr>
          <w:b/>
          <w:color w:val="636466"/>
          <w:w w:val="120"/>
          <w:sz w:val="22"/>
        </w:rPr>
        <w:t>? (</w:t>
      </w:r>
      <w:r>
        <w:rPr>
          <w:b/>
          <w:color w:val="636466"/>
          <w:w w:val="120"/>
          <w:sz w:val="15"/>
        </w:rPr>
        <w:t>GeoGrá</w:t>
      </w:r>
      <w:r>
        <w:rPr>
          <w:b/>
          <w:color w:val="636466"/>
          <w:w w:val="120"/>
          <w:sz w:val="22"/>
        </w:rPr>
        <w:t>-</w:t>
      </w:r>
    </w:p>
    <w:p>
      <w:pPr>
        <w:spacing w:before="11"/>
        <w:ind w:left="100" w:right="0" w:firstLine="0"/>
        <w:jc w:val="both"/>
        <w:rPr>
          <w:b/>
          <w:sz w:val="22"/>
        </w:rPr>
      </w:pPr>
      <w:r>
        <w:rPr>
          <w:b/>
          <w:color w:val="636466"/>
          <w:spacing w:val="2"/>
          <w:w w:val="102"/>
          <w:sz w:val="15"/>
        </w:rPr>
        <w:t>FICOS</w:t>
      </w:r>
      <w:r>
        <w:rPr>
          <w:b/>
          <w:color w:val="636466"/>
          <w:sz w:val="22"/>
        </w:rPr>
        <w:t>,</w:t>
      </w:r>
      <w:r>
        <w:rPr>
          <w:b/>
          <w:color w:val="636466"/>
          <w:spacing w:val="20"/>
          <w:sz w:val="22"/>
        </w:rPr>
        <w:t> </w:t>
      </w:r>
      <w:r>
        <w:rPr>
          <w:b/>
          <w:color w:val="636466"/>
          <w:spacing w:val="2"/>
          <w:w w:val="102"/>
          <w:sz w:val="15"/>
        </w:rPr>
        <w:t>D</w:t>
      </w:r>
      <w:r>
        <w:rPr>
          <w:b/>
          <w:color w:val="636466"/>
          <w:w w:val="102"/>
          <w:sz w:val="15"/>
        </w:rPr>
        <w:t>E</w:t>
      </w:r>
      <w:r>
        <w:rPr>
          <w:b/>
          <w:color w:val="636466"/>
          <w:sz w:val="15"/>
        </w:rPr>
        <w:t> </w:t>
      </w:r>
      <w:r>
        <w:rPr>
          <w:b/>
          <w:color w:val="636466"/>
          <w:spacing w:val="-2"/>
          <w:sz w:val="15"/>
        </w:rPr>
        <w:t> </w:t>
      </w:r>
      <w:r>
        <w:rPr>
          <w:b/>
          <w:color w:val="636466"/>
          <w:spacing w:val="2"/>
          <w:w w:val="102"/>
          <w:sz w:val="15"/>
        </w:rPr>
        <w:t>PERSONA</w:t>
      </w:r>
      <w:r>
        <w:rPr>
          <w:b/>
          <w:color w:val="636466"/>
          <w:spacing w:val="2"/>
          <w:w w:val="225"/>
          <w:sz w:val="15"/>
        </w:rPr>
        <w:t>l</w:t>
      </w:r>
      <w:r>
        <w:rPr>
          <w:b/>
          <w:color w:val="636466"/>
          <w:sz w:val="22"/>
        </w:rPr>
        <w:t>,</w:t>
      </w:r>
      <w:r>
        <w:rPr>
          <w:b/>
          <w:color w:val="636466"/>
          <w:spacing w:val="20"/>
          <w:sz w:val="22"/>
        </w:rPr>
        <w:t> </w:t>
      </w:r>
      <w:r>
        <w:rPr>
          <w:b/>
          <w:color w:val="636466"/>
          <w:spacing w:val="2"/>
          <w:w w:val="102"/>
          <w:sz w:val="15"/>
        </w:rPr>
        <w:t>D</w:t>
      </w:r>
      <w:r>
        <w:rPr>
          <w:b/>
          <w:color w:val="636466"/>
          <w:w w:val="102"/>
          <w:sz w:val="15"/>
        </w:rPr>
        <w:t>E</w:t>
      </w:r>
      <w:r>
        <w:rPr>
          <w:b/>
          <w:color w:val="636466"/>
          <w:sz w:val="15"/>
        </w:rPr>
        <w:t> </w:t>
      </w:r>
      <w:r>
        <w:rPr>
          <w:b/>
          <w:color w:val="636466"/>
          <w:spacing w:val="-2"/>
          <w:sz w:val="15"/>
        </w:rPr>
        <w:t> </w:t>
      </w:r>
      <w:r>
        <w:rPr>
          <w:b/>
          <w:color w:val="636466"/>
          <w:spacing w:val="2"/>
          <w:w w:val="102"/>
          <w:sz w:val="15"/>
        </w:rPr>
        <w:t>PRODUC</w:t>
      </w:r>
      <w:r>
        <w:rPr>
          <w:b/>
          <w:color w:val="636466"/>
          <w:spacing w:val="-1"/>
          <w:w w:val="102"/>
          <w:sz w:val="15"/>
        </w:rPr>
        <w:t>T</w:t>
      </w:r>
      <w:r>
        <w:rPr>
          <w:b/>
          <w:color w:val="636466"/>
          <w:spacing w:val="2"/>
          <w:w w:val="102"/>
          <w:sz w:val="15"/>
        </w:rPr>
        <w:t>O</w:t>
      </w:r>
      <w:r>
        <w:rPr>
          <w:b/>
          <w:color w:val="636466"/>
          <w:w w:val="102"/>
          <w:sz w:val="15"/>
        </w:rPr>
        <w:t>S</w:t>
      </w:r>
      <w:r>
        <w:rPr>
          <w:b/>
          <w:color w:val="636466"/>
          <w:sz w:val="15"/>
        </w:rPr>
        <w:t> </w:t>
      </w:r>
      <w:r>
        <w:rPr>
          <w:b/>
          <w:color w:val="636466"/>
          <w:spacing w:val="-2"/>
          <w:sz w:val="15"/>
        </w:rPr>
        <w:t> </w:t>
      </w:r>
      <w:r>
        <w:rPr>
          <w:b/>
          <w:color w:val="636466"/>
          <w:w w:val="123"/>
          <w:sz w:val="15"/>
        </w:rPr>
        <w:t>y</w:t>
      </w:r>
      <w:r>
        <w:rPr>
          <w:b/>
          <w:color w:val="636466"/>
          <w:sz w:val="15"/>
        </w:rPr>
        <w:t> </w:t>
      </w:r>
      <w:r>
        <w:rPr>
          <w:b/>
          <w:color w:val="636466"/>
          <w:spacing w:val="-2"/>
          <w:sz w:val="15"/>
        </w:rPr>
        <w:t> </w:t>
      </w:r>
      <w:r>
        <w:rPr>
          <w:b/>
          <w:color w:val="636466"/>
          <w:spacing w:val="2"/>
          <w:w w:val="102"/>
          <w:sz w:val="15"/>
        </w:rPr>
        <w:t>SE</w:t>
      </w:r>
      <w:r>
        <w:rPr>
          <w:b/>
          <w:color w:val="636466"/>
          <w:spacing w:val="-1"/>
          <w:w w:val="102"/>
          <w:sz w:val="15"/>
        </w:rPr>
        <w:t>R</w:t>
      </w:r>
      <w:r>
        <w:rPr>
          <w:b/>
          <w:color w:val="636466"/>
          <w:spacing w:val="2"/>
          <w:w w:val="102"/>
          <w:sz w:val="15"/>
        </w:rPr>
        <w:t>VICIOS</w:t>
      </w:r>
      <w:r>
        <w:rPr>
          <w:b/>
          <w:color w:val="636466"/>
          <w:sz w:val="22"/>
        </w:rPr>
        <w:t>,</w:t>
      </w:r>
    </w:p>
    <w:p>
      <w:pPr>
        <w:tabs>
          <w:tab w:pos="5424" w:val="right" w:leader="none"/>
        </w:tabs>
        <w:spacing w:before="11"/>
        <w:ind w:left="100" w:right="0" w:firstLine="0"/>
        <w:jc w:val="both"/>
        <w:rPr>
          <w:sz w:val="24"/>
        </w:rPr>
      </w:pPr>
      <w:r>
        <w:rPr>
          <w:b/>
          <w:color w:val="636466"/>
          <w:sz w:val="15"/>
        </w:rPr>
        <w:t>ETC</w:t>
      </w:r>
      <w:r>
        <w:rPr>
          <w:b/>
          <w:color w:val="636466"/>
          <w:sz w:val="22"/>
        </w:rPr>
        <w:t>.)</w:t>
      </w:r>
      <w:r>
        <w:rPr>
          <w:color w:val="636466"/>
          <w:position w:val="-13"/>
          <w:sz w:val="24"/>
        </w:rPr>
        <w:tab/>
      </w:r>
      <w:r>
        <w:rPr>
          <w:color w:val="636466"/>
          <w:spacing w:val="10"/>
          <w:position w:val="-13"/>
          <w:sz w:val="24"/>
        </w:rPr>
        <w:t>76</w:t>
      </w:r>
      <w:r>
        <w:rPr>
          <w:color w:val="636466"/>
          <w:spacing w:val="-46"/>
          <w:position w:val="-13"/>
          <w:sz w:val="24"/>
        </w:rPr>
        <w:t> </w:t>
      </w:r>
    </w:p>
    <w:p>
      <w:pPr>
        <w:spacing w:after="0"/>
        <w:jc w:val="both"/>
        <w:rPr>
          <w:sz w:val="24"/>
        </w:rPr>
        <w:sectPr>
          <w:pgSz w:w="12240" w:h="15840"/>
          <w:pgMar w:top="1500" w:bottom="280" w:left="1600" w:right="400"/>
          <w:cols w:num="2" w:equalWidth="0">
            <w:col w:w="4523" w:space="180"/>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Cubrimos el área del Valle de Toluca. Actual- mente, el grupo se conforma de 3 miembros y colaboradores externos (subcontratados). Nuestras líneas de acción se definen en 4 bloques:</w:t>
      </w:r>
    </w:p>
    <w:p>
      <w:pPr>
        <w:pStyle w:val="ListParagraph"/>
        <w:numPr>
          <w:ilvl w:val="0"/>
          <w:numId w:val="17"/>
        </w:numPr>
        <w:tabs>
          <w:tab w:pos="254" w:val="left" w:leader="none"/>
        </w:tabs>
        <w:spacing w:line="249" w:lineRule="auto" w:before="1" w:after="0"/>
        <w:ind w:left="100" w:right="0" w:firstLine="0"/>
        <w:jc w:val="both"/>
        <w:rPr>
          <w:sz w:val="22"/>
        </w:rPr>
      </w:pPr>
      <w:r>
        <w:rPr>
          <w:color w:val="636466"/>
          <w:sz w:val="22"/>
        </w:rPr>
        <w:t>Diseño de soportes para la divulgación de la</w:t>
      </w:r>
      <w:r>
        <w:rPr>
          <w:color w:val="636466"/>
          <w:spacing w:val="5"/>
          <w:sz w:val="22"/>
        </w:rPr>
        <w:t> </w:t>
      </w:r>
      <w:r>
        <w:rPr>
          <w:color w:val="636466"/>
          <w:spacing w:val="2"/>
          <w:sz w:val="22"/>
        </w:rPr>
        <w:t>información.</w:t>
      </w:r>
    </w:p>
    <w:p>
      <w:pPr>
        <w:pStyle w:val="ListParagraph"/>
        <w:numPr>
          <w:ilvl w:val="0"/>
          <w:numId w:val="17"/>
        </w:numPr>
        <w:tabs>
          <w:tab w:pos="240" w:val="left" w:leader="none"/>
        </w:tabs>
        <w:spacing w:line="240" w:lineRule="auto" w:before="1" w:after="0"/>
        <w:ind w:left="239" w:right="0" w:hanging="139"/>
        <w:jc w:val="both"/>
        <w:rPr>
          <w:sz w:val="22"/>
        </w:rPr>
      </w:pPr>
      <w:r>
        <w:rPr>
          <w:color w:val="636466"/>
          <w:sz w:val="22"/>
        </w:rPr>
        <w:t>Gestión y seguimiento de</w:t>
      </w:r>
      <w:r>
        <w:rPr>
          <w:color w:val="636466"/>
          <w:spacing w:val="48"/>
          <w:sz w:val="22"/>
        </w:rPr>
        <w:t> </w:t>
      </w:r>
      <w:r>
        <w:rPr>
          <w:color w:val="636466"/>
          <w:spacing w:val="2"/>
          <w:sz w:val="22"/>
        </w:rPr>
        <w:t>marca.</w:t>
      </w:r>
    </w:p>
    <w:p>
      <w:pPr>
        <w:pStyle w:val="ListParagraph"/>
        <w:numPr>
          <w:ilvl w:val="0"/>
          <w:numId w:val="17"/>
        </w:numPr>
        <w:tabs>
          <w:tab w:pos="240" w:val="left" w:leader="none"/>
        </w:tabs>
        <w:spacing w:line="240" w:lineRule="auto" w:before="11" w:after="0"/>
        <w:ind w:left="239" w:right="0" w:hanging="139"/>
        <w:jc w:val="both"/>
        <w:rPr>
          <w:sz w:val="22"/>
        </w:rPr>
      </w:pPr>
      <w:r>
        <w:rPr>
          <w:color w:val="636466"/>
          <w:sz w:val="22"/>
        </w:rPr>
        <w:t>Posicionamiento y promoción de  </w:t>
      </w:r>
      <w:r>
        <w:rPr>
          <w:color w:val="636466"/>
          <w:spacing w:val="2"/>
          <w:sz w:val="22"/>
        </w:rPr>
        <w:t>marca.</w:t>
      </w:r>
    </w:p>
    <w:p>
      <w:pPr>
        <w:pStyle w:val="ListParagraph"/>
        <w:numPr>
          <w:ilvl w:val="0"/>
          <w:numId w:val="17"/>
        </w:numPr>
        <w:tabs>
          <w:tab w:pos="235" w:val="left" w:leader="none"/>
        </w:tabs>
        <w:spacing w:line="249" w:lineRule="auto" w:before="11" w:after="0"/>
        <w:ind w:left="100" w:right="0" w:firstLine="0"/>
        <w:jc w:val="both"/>
        <w:rPr>
          <w:sz w:val="22"/>
        </w:rPr>
      </w:pPr>
      <w:r>
        <w:rPr>
          <w:color w:val="636466"/>
          <w:sz w:val="22"/>
        </w:rPr>
        <w:t>Posicionamiento en Internet y presencia en redes</w:t>
      </w:r>
      <w:r>
        <w:rPr>
          <w:color w:val="636466"/>
          <w:spacing w:val="29"/>
          <w:sz w:val="22"/>
        </w:rPr>
        <w:t> </w:t>
      </w:r>
      <w:r>
        <w:rPr>
          <w:color w:val="636466"/>
          <w:sz w:val="22"/>
        </w:rPr>
        <w:t>sociales.</w:t>
      </w:r>
    </w:p>
    <w:p>
      <w:pPr>
        <w:pStyle w:val="BodyText"/>
        <w:spacing w:line="249" w:lineRule="auto" w:before="1"/>
        <w:ind w:left="100"/>
        <w:jc w:val="both"/>
      </w:pPr>
      <w:r>
        <w:rPr>
          <w:color w:val="636466"/>
        </w:rPr>
        <w:t>Además, promovemos la cultura del diseño a través de eventos, objetos y campañas me- diáticas dirigidas a la comunidad de Diseño del Valle de Toluca. Creemos en el valor de intercambio de nuestra profesión y la impor- tancia de su función en la  sociedad.</w:t>
      </w:r>
    </w:p>
    <w:p>
      <w:pPr>
        <w:pStyle w:val="BodyText"/>
        <w:rPr>
          <w:sz w:val="23"/>
        </w:rPr>
      </w:pPr>
    </w:p>
    <w:p>
      <w:pPr>
        <w:spacing w:before="0"/>
        <w:ind w:left="100" w:right="0" w:firstLine="0"/>
        <w:jc w:val="both"/>
        <w:rPr>
          <w:b/>
          <w:sz w:val="22"/>
        </w:rPr>
      </w:pPr>
      <w:r>
        <w:rPr>
          <w:b/>
          <w:color w:val="636466"/>
          <w:w w:val="115"/>
          <w:sz w:val="22"/>
        </w:rPr>
        <w:t>6.-  ¿q</w:t>
      </w:r>
      <w:r>
        <w:rPr>
          <w:b/>
          <w:color w:val="636466"/>
          <w:w w:val="115"/>
          <w:sz w:val="15"/>
        </w:rPr>
        <w:t>uIéNes   soN   sus   PrINCIPaLes  CLIeNtes</w:t>
      </w:r>
      <w:r>
        <w:rPr>
          <w:b/>
          <w:color w:val="636466"/>
          <w:w w:val="115"/>
          <w:sz w:val="22"/>
        </w:rPr>
        <w:t>?</w:t>
      </w:r>
    </w:p>
    <w:p>
      <w:pPr>
        <w:spacing w:before="11"/>
        <w:ind w:left="100" w:right="0" w:firstLine="0"/>
        <w:jc w:val="both"/>
        <w:rPr>
          <w:b/>
          <w:sz w:val="22"/>
        </w:rPr>
      </w:pPr>
      <w:r>
        <w:rPr>
          <w:b/>
          <w:color w:val="636466"/>
          <w:w w:val="125"/>
          <w:sz w:val="22"/>
        </w:rPr>
        <w:t>¿q</w:t>
      </w:r>
      <w:r>
        <w:rPr>
          <w:b/>
          <w:color w:val="636466"/>
          <w:w w:val="125"/>
          <w:sz w:val="15"/>
        </w:rPr>
        <w:t>ué CaraCterístICas tIeNeN</w:t>
      </w:r>
      <w:r>
        <w:rPr>
          <w:b/>
          <w:color w:val="636466"/>
          <w:w w:val="125"/>
          <w:sz w:val="22"/>
        </w:rPr>
        <w:t>?</w:t>
      </w:r>
    </w:p>
    <w:p>
      <w:pPr>
        <w:pStyle w:val="ListParagraph"/>
        <w:numPr>
          <w:ilvl w:val="0"/>
          <w:numId w:val="18"/>
        </w:numPr>
        <w:tabs>
          <w:tab w:pos="400" w:val="left" w:leader="none"/>
        </w:tabs>
        <w:spacing w:line="249" w:lineRule="auto" w:before="11" w:after="0"/>
        <w:ind w:left="100" w:right="0" w:firstLine="0"/>
        <w:jc w:val="both"/>
        <w:rPr>
          <w:sz w:val="22"/>
        </w:rPr>
      </w:pPr>
      <w:r>
        <w:rPr>
          <w:color w:val="636466"/>
          <w:spacing w:val="2"/>
          <w:w w:val="133"/>
          <w:sz w:val="22"/>
        </w:rPr>
        <w:t>v</w:t>
      </w:r>
      <w:r>
        <w:rPr>
          <w:color w:val="636466"/>
          <w:spacing w:val="2"/>
          <w:w w:val="123"/>
          <w:sz w:val="15"/>
        </w:rPr>
        <w:t>e</w:t>
      </w:r>
      <w:r>
        <w:rPr>
          <w:color w:val="636466"/>
          <w:spacing w:val="2"/>
          <w:w w:val="133"/>
          <w:sz w:val="15"/>
        </w:rPr>
        <w:t>nd</w:t>
      </w:r>
      <w:r>
        <w:rPr>
          <w:color w:val="636466"/>
          <w:spacing w:val="2"/>
          <w:w w:val="123"/>
          <w:sz w:val="15"/>
        </w:rPr>
        <w:t>e</w:t>
      </w:r>
      <w:r>
        <w:rPr>
          <w:color w:val="636466"/>
          <w:spacing w:val="2"/>
          <w:w w:val="133"/>
          <w:sz w:val="15"/>
        </w:rPr>
        <w:t>d</w:t>
      </w:r>
      <w:r>
        <w:rPr>
          <w:color w:val="636466"/>
          <w:spacing w:val="2"/>
          <w:w w:val="143"/>
          <w:sz w:val="15"/>
        </w:rPr>
        <w:t>o</w:t>
      </w:r>
      <w:r>
        <w:rPr>
          <w:color w:val="636466"/>
          <w:spacing w:val="2"/>
          <w:w w:val="222"/>
          <w:sz w:val="15"/>
        </w:rPr>
        <w:t>r</w:t>
      </w:r>
      <w:r>
        <w:rPr>
          <w:color w:val="636466"/>
          <w:spacing w:val="2"/>
          <w:w w:val="123"/>
          <w:sz w:val="15"/>
        </w:rPr>
        <w:t>e</w:t>
      </w:r>
      <w:r>
        <w:rPr>
          <w:color w:val="636466"/>
          <w:w w:val="136"/>
          <w:sz w:val="15"/>
        </w:rPr>
        <w:t>s</w:t>
      </w:r>
      <w:r>
        <w:rPr>
          <w:color w:val="636466"/>
          <w:sz w:val="15"/>
        </w:rPr>
        <w:t>  </w:t>
      </w:r>
      <w:r>
        <w:rPr>
          <w:color w:val="636466"/>
          <w:spacing w:val="-13"/>
          <w:sz w:val="15"/>
        </w:rPr>
        <w:t> </w:t>
      </w:r>
      <w:r>
        <w:rPr>
          <w:color w:val="636466"/>
          <w:spacing w:val="2"/>
          <w:w w:val="133"/>
          <w:sz w:val="22"/>
        </w:rPr>
        <w:t>s</w:t>
      </w:r>
      <w:r>
        <w:rPr>
          <w:color w:val="636466"/>
          <w:spacing w:val="2"/>
          <w:w w:val="102"/>
          <w:sz w:val="15"/>
        </w:rPr>
        <w:t>UP</w:t>
      </w:r>
      <w:r>
        <w:rPr>
          <w:color w:val="636466"/>
          <w:spacing w:val="2"/>
          <w:w w:val="123"/>
          <w:sz w:val="15"/>
        </w:rPr>
        <w:t>e</w:t>
      </w:r>
      <w:r>
        <w:rPr>
          <w:color w:val="636466"/>
          <w:w w:val="222"/>
          <w:sz w:val="15"/>
        </w:rPr>
        <w:t>r</w:t>
      </w:r>
      <w:r>
        <w:rPr>
          <w:color w:val="636466"/>
          <w:sz w:val="15"/>
        </w:rPr>
        <w:t>  </w:t>
      </w:r>
      <w:r>
        <w:rPr>
          <w:color w:val="636466"/>
          <w:spacing w:val="-13"/>
          <w:sz w:val="15"/>
        </w:rPr>
        <w:t> </w:t>
      </w:r>
      <w:r>
        <w:rPr>
          <w:color w:val="636466"/>
          <w:spacing w:val="2"/>
          <w:w w:val="119"/>
          <w:sz w:val="22"/>
        </w:rPr>
        <w:t>e</w:t>
      </w:r>
      <w:r>
        <w:rPr>
          <w:color w:val="636466"/>
          <w:spacing w:val="2"/>
          <w:w w:val="136"/>
          <w:sz w:val="15"/>
        </w:rPr>
        <w:t>s</w:t>
      </w:r>
      <w:r>
        <w:rPr>
          <w:color w:val="636466"/>
          <w:spacing w:val="2"/>
          <w:w w:val="225"/>
          <w:sz w:val="15"/>
        </w:rPr>
        <w:t>t</w:t>
      </w:r>
      <w:r>
        <w:rPr>
          <w:color w:val="636466"/>
          <w:spacing w:val="2"/>
          <w:w w:val="222"/>
          <w:sz w:val="15"/>
        </w:rPr>
        <w:t>r</w:t>
      </w:r>
      <w:r>
        <w:rPr>
          <w:color w:val="636466"/>
          <w:spacing w:val="2"/>
          <w:w w:val="123"/>
          <w:sz w:val="15"/>
        </w:rPr>
        <w:t>e</w:t>
      </w:r>
      <w:r>
        <w:rPr>
          <w:color w:val="636466"/>
          <w:spacing w:val="2"/>
          <w:w w:val="257"/>
          <w:sz w:val="15"/>
        </w:rPr>
        <w:t>ll</w:t>
      </w:r>
      <w:r>
        <w:rPr>
          <w:color w:val="636466"/>
          <w:spacing w:val="2"/>
          <w:w w:val="123"/>
          <w:sz w:val="15"/>
        </w:rPr>
        <w:t>a</w:t>
      </w:r>
      <w:r>
        <w:rPr>
          <w:color w:val="636466"/>
          <w:spacing w:val="2"/>
          <w:w w:val="136"/>
          <w:sz w:val="15"/>
        </w:rPr>
        <w:t>s</w:t>
      </w:r>
      <w:r>
        <w:rPr>
          <w:color w:val="636466"/>
          <w:sz w:val="22"/>
        </w:rPr>
        <w:t>: </w:t>
      </w:r>
      <w:r>
        <w:rPr>
          <w:color w:val="636466"/>
          <w:spacing w:val="-10"/>
          <w:sz w:val="22"/>
        </w:rPr>
        <w:t> </w:t>
      </w:r>
      <w:r>
        <w:rPr>
          <w:color w:val="636466"/>
          <w:spacing w:val="2"/>
          <w:sz w:val="22"/>
        </w:rPr>
        <w:t>Micr</w:t>
      </w:r>
      <w:r>
        <w:rPr>
          <w:color w:val="636466"/>
          <w:sz w:val="22"/>
        </w:rPr>
        <w:t>o </w:t>
      </w:r>
      <w:r>
        <w:rPr>
          <w:color w:val="636466"/>
          <w:spacing w:val="-10"/>
          <w:sz w:val="22"/>
        </w:rPr>
        <w:t> </w:t>
      </w:r>
      <w:r>
        <w:rPr>
          <w:color w:val="636466"/>
          <w:spacing w:val="2"/>
          <w:sz w:val="22"/>
        </w:rPr>
        <w:t>em</w:t>
      </w:r>
      <w:r>
        <w:rPr>
          <w:color w:val="636466"/>
          <w:sz w:val="22"/>
        </w:rPr>
        <w:t>- </w:t>
      </w:r>
      <w:r>
        <w:rPr>
          <w:color w:val="636466"/>
          <w:w w:val="105"/>
          <w:sz w:val="22"/>
        </w:rPr>
        <w:t>presa dedicada a la Capacitación,</w:t>
      </w:r>
      <w:r>
        <w:rPr>
          <w:color w:val="636466"/>
          <w:spacing w:val="-40"/>
          <w:w w:val="105"/>
          <w:sz w:val="22"/>
        </w:rPr>
        <w:t> </w:t>
      </w:r>
      <w:r>
        <w:rPr>
          <w:color w:val="636466"/>
          <w:w w:val="105"/>
          <w:sz w:val="22"/>
        </w:rPr>
        <w:t>Asesoría y Entrenamiento Profesional en Ventas. Su campo</w:t>
      </w:r>
      <w:r>
        <w:rPr>
          <w:color w:val="636466"/>
          <w:spacing w:val="-14"/>
          <w:w w:val="105"/>
          <w:sz w:val="22"/>
        </w:rPr>
        <w:t> </w:t>
      </w:r>
      <w:r>
        <w:rPr>
          <w:color w:val="636466"/>
          <w:w w:val="105"/>
          <w:sz w:val="22"/>
        </w:rPr>
        <w:t>de</w:t>
      </w:r>
      <w:r>
        <w:rPr>
          <w:color w:val="636466"/>
          <w:spacing w:val="-14"/>
          <w:w w:val="105"/>
          <w:sz w:val="22"/>
        </w:rPr>
        <w:t> </w:t>
      </w:r>
      <w:r>
        <w:rPr>
          <w:color w:val="636466"/>
          <w:w w:val="105"/>
          <w:sz w:val="22"/>
        </w:rPr>
        <w:t>acción</w:t>
      </w:r>
      <w:r>
        <w:rPr>
          <w:color w:val="636466"/>
          <w:spacing w:val="-14"/>
          <w:w w:val="105"/>
          <w:sz w:val="22"/>
        </w:rPr>
        <w:t> </w:t>
      </w:r>
      <w:r>
        <w:rPr>
          <w:color w:val="636466"/>
          <w:w w:val="105"/>
          <w:sz w:val="22"/>
        </w:rPr>
        <w:t>se</w:t>
      </w:r>
      <w:r>
        <w:rPr>
          <w:color w:val="636466"/>
          <w:spacing w:val="-14"/>
          <w:w w:val="105"/>
          <w:sz w:val="22"/>
        </w:rPr>
        <w:t> </w:t>
      </w:r>
      <w:r>
        <w:rPr>
          <w:color w:val="636466"/>
          <w:w w:val="105"/>
          <w:sz w:val="22"/>
        </w:rPr>
        <w:t>extiende</w:t>
      </w:r>
      <w:r>
        <w:rPr>
          <w:color w:val="636466"/>
          <w:spacing w:val="-13"/>
          <w:w w:val="105"/>
          <w:sz w:val="22"/>
        </w:rPr>
        <w:t> </w:t>
      </w:r>
      <w:r>
        <w:rPr>
          <w:color w:val="636466"/>
          <w:w w:val="105"/>
          <w:sz w:val="22"/>
        </w:rPr>
        <w:t>a</w:t>
      </w:r>
      <w:r>
        <w:rPr>
          <w:color w:val="636466"/>
          <w:spacing w:val="-14"/>
          <w:w w:val="105"/>
          <w:sz w:val="22"/>
        </w:rPr>
        <w:t> </w:t>
      </w:r>
      <w:r>
        <w:rPr>
          <w:color w:val="636466"/>
          <w:w w:val="105"/>
          <w:sz w:val="22"/>
        </w:rPr>
        <w:t>todo</w:t>
      </w:r>
      <w:r>
        <w:rPr>
          <w:color w:val="636466"/>
          <w:spacing w:val="-14"/>
          <w:w w:val="105"/>
          <w:sz w:val="22"/>
        </w:rPr>
        <w:t> </w:t>
      </w:r>
      <w:r>
        <w:rPr>
          <w:color w:val="636466"/>
          <w:spacing w:val="2"/>
          <w:w w:val="105"/>
          <w:sz w:val="22"/>
        </w:rPr>
        <w:t>México </w:t>
      </w:r>
      <w:r>
        <w:rPr>
          <w:color w:val="636466"/>
          <w:sz w:val="22"/>
        </w:rPr>
        <w:t>y</w:t>
      </w:r>
      <w:r>
        <w:rPr>
          <w:color w:val="636466"/>
          <w:spacing w:val="31"/>
          <w:sz w:val="22"/>
        </w:rPr>
        <w:t> </w:t>
      </w:r>
      <w:r>
        <w:rPr>
          <w:color w:val="636466"/>
          <w:sz w:val="22"/>
        </w:rPr>
        <w:t>Latinoamérica.</w:t>
      </w:r>
    </w:p>
    <w:p>
      <w:pPr>
        <w:pStyle w:val="ListParagraph"/>
        <w:numPr>
          <w:ilvl w:val="0"/>
          <w:numId w:val="18"/>
        </w:numPr>
        <w:tabs>
          <w:tab w:pos="363" w:val="left" w:leader="none"/>
        </w:tabs>
        <w:spacing w:line="249" w:lineRule="auto" w:before="1" w:after="0"/>
        <w:ind w:left="100" w:right="0" w:firstLine="0"/>
        <w:jc w:val="both"/>
        <w:rPr>
          <w:sz w:val="22"/>
        </w:rPr>
      </w:pPr>
      <w:r>
        <w:rPr>
          <w:color w:val="636466"/>
          <w:spacing w:val="2"/>
          <w:sz w:val="22"/>
        </w:rPr>
        <w:t>F</w:t>
      </w:r>
      <w:r>
        <w:rPr>
          <w:color w:val="636466"/>
          <w:spacing w:val="2"/>
          <w:w w:val="102"/>
          <w:sz w:val="15"/>
        </w:rPr>
        <w:t>U</w:t>
      </w:r>
      <w:r>
        <w:rPr>
          <w:color w:val="636466"/>
          <w:spacing w:val="2"/>
          <w:w w:val="133"/>
          <w:sz w:val="15"/>
        </w:rPr>
        <w:t>nd</w:t>
      </w:r>
      <w:r>
        <w:rPr>
          <w:color w:val="636466"/>
          <w:spacing w:val="2"/>
          <w:w w:val="123"/>
          <w:sz w:val="15"/>
        </w:rPr>
        <w:t>a</w:t>
      </w:r>
      <w:r>
        <w:rPr>
          <w:color w:val="636466"/>
          <w:spacing w:val="2"/>
          <w:w w:val="148"/>
          <w:sz w:val="15"/>
        </w:rPr>
        <w:t>c</w:t>
      </w:r>
      <w:r>
        <w:rPr>
          <w:color w:val="636466"/>
          <w:spacing w:val="2"/>
          <w:w w:val="128"/>
          <w:sz w:val="15"/>
        </w:rPr>
        <w:t>i</w:t>
      </w:r>
      <w:r>
        <w:rPr>
          <w:color w:val="636466"/>
          <w:spacing w:val="2"/>
          <w:w w:val="143"/>
          <w:sz w:val="15"/>
        </w:rPr>
        <w:t>ó</w:t>
      </w:r>
      <w:r>
        <w:rPr>
          <w:color w:val="636466"/>
          <w:w w:val="133"/>
          <w:sz w:val="15"/>
        </w:rPr>
        <w:t>n</w:t>
      </w:r>
      <w:r>
        <w:rPr>
          <w:color w:val="636466"/>
          <w:sz w:val="15"/>
        </w:rPr>
        <w:t> </w:t>
      </w:r>
      <w:r>
        <w:rPr>
          <w:color w:val="636466"/>
          <w:spacing w:val="-8"/>
          <w:sz w:val="15"/>
        </w:rPr>
        <w:t> </w:t>
      </w:r>
      <w:r>
        <w:rPr>
          <w:color w:val="636466"/>
          <w:spacing w:val="2"/>
          <w:w w:val="133"/>
          <w:sz w:val="22"/>
        </w:rPr>
        <w:t>v</w:t>
      </w:r>
      <w:r>
        <w:rPr>
          <w:color w:val="636466"/>
          <w:spacing w:val="2"/>
          <w:w w:val="123"/>
          <w:sz w:val="15"/>
        </w:rPr>
        <w:t>a</w:t>
      </w:r>
      <w:r>
        <w:rPr>
          <w:color w:val="636466"/>
          <w:spacing w:val="2"/>
          <w:w w:val="102"/>
          <w:sz w:val="15"/>
        </w:rPr>
        <w:t>m</w:t>
      </w:r>
      <w:r>
        <w:rPr>
          <w:color w:val="636466"/>
          <w:spacing w:val="2"/>
          <w:w w:val="143"/>
          <w:sz w:val="15"/>
        </w:rPr>
        <w:t>o</w:t>
      </w:r>
      <w:r>
        <w:rPr>
          <w:color w:val="636466"/>
          <w:w w:val="136"/>
          <w:sz w:val="15"/>
        </w:rPr>
        <w:t>s</w:t>
      </w:r>
      <w:r>
        <w:rPr>
          <w:color w:val="636466"/>
          <w:sz w:val="15"/>
        </w:rPr>
        <w:t> </w:t>
      </w:r>
      <w:r>
        <w:rPr>
          <w:color w:val="636466"/>
          <w:spacing w:val="-8"/>
          <w:sz w:val="15"/>
        </w:rPr>
        <w:t> </w:t>
      </w:r>
      <w:r>
        <w:rPr>
          <w:color w:val="636466"/>
          <w:w w:val="123"/>
          <w:sz w:val="15"/>
        </w:rPr>
        <w:t>a</w:t>
      </w:r>
      <w:r>
        <w:rPr>
          <w:color w:val="636466"/>
          <w:sz w:val="15"/>
        </w:rPr>
        <w:t> </w:t>
      </w:r>
      <w:r>
        <w:rPr>
          <w:color w:val="636466"/>
          <w:spacing w:val="-8"/>
          <w:sz w:val="15"/>
        </w:rPr>
        <w:t> </w:t>
      </w:r>
      <w:r>
        <w:rPr>
          <w:color w:val="636466"/>
          <w:spacing w:val="2"/>
          <w:w w:val="129"/>
          <w:sz w:val="22"/>
        </w:rPr>
        <w:t>d</w:t>
      </w:r>
      <w:r>
        <w:rPr>
          <w:color w:val="636466"/>
          <w:spacing w:val="2"/>
          <w:w w:val="123"/>
          <w:sz w:val="15"/>
        </w:rPr>
        <w:t>a</w:t>
      </w:r>
      <w:r>
        <w:rPr>
          <w:color w:val="636466"/>
          <w:spacing w:val="2"/>
          <w:w w:val="222"/>
          <w:sz w:val="15"/>
        </w:rPr>
        <w:t>r</w:t>
      </w:r>
      <w:r>
        <w:rPr>
          <w:color w:val="636466"/>
          <w:sz w:val="22"/>
        </w:rPr>
        <w:t>:</w:t>
      </w:r>
      <w:r>
        <w:rPr>
          <w:color w:val="636466"/>
          <w:spacing w:val="14"/>
          <w:sz w:val="22"/>
        </w:rPr>
        <w:t> </w:t>
      </w:r>
      <w:r>
        <w:rPr>
          <w:color w:val="636466"/>
          <w:spacing w:val="2"/>
          <w:sz w:val="22"/>
        </w:rPr>
        <w:t>Empres</w:t>
      </w:r>
      <w:r>
        <w:rPr>
          <w:color w:val="636466"/>
          <w:sz w:val="22"/>
        </w:rPr>
        <w:t>a</w:t>
      </w:r>
      <w:r>
        <w:rPr>
          <w:color w:val="636466"/>
          <w:spacing w:val="14"/>
          <w:sz w:val="22"/>
        </w:rPr>
        <w:t> </w:t>
      </w:r>
      <w:r>
        <w:rPr>
          <w:color w:val="636466"/>
          <w:spacing w:val="2"/>
          <w:sz w:val="22"/>
        </w:rPr>
        <w:t>grande, </w:t>
      </w:r>
      <w:r>
        <w:rPr>
          <w:color w:val="636466"/>
          <w:w w:val="110"/>
          <w:sz w:val="22"/>
        </w:rPr>
        <w:t>cuya</w:t>
      </w:r>
      <w:r>
        <w:rPr>
          <w:color w:val="636466"/>
          <w:spacing w:val="-28"/>
          <w:w w:val="110"/>
          <w:sz w:val="22"/>
        </w:rPr>
        <w:t> </w:t>
      </w:r>
      <w:r>
        <w:rPr>
          <w:color w:val="636466"/>
          <w:w w:val="110"/>
          <w:sz w:val="22"/>
        </w:rPr>
        <w:t>misión</w:t>
      </w:r>
      <w:r>
        <w:rPr>
          <w:color w:val="636466"/>
          <w:spacing w:val="-28"/>
          <w:w w:val="110"/>
          <w:sz w:val="22"/>
        </w:rPr>
        <w:t> </w:t>
      </w:r>
      <w:r>
        <w:rPr>
          <w:color w:val="636466"/>
          <w:w w:val="110"/>
          <w:sz w:val="22"/>
        </w:rPr>
        <w:t>es</w:t>
      </w:r>
      <w:r>
        <w:rPr>
          <w:color w:val="636466"/>
          <w:spacing w:val="-28"/>
          <w:w w:val="110"/>
          <w:sz w:val="22"/>
        </w:rPr>
        <w:t> </w:t>
      </w:r>
      <w:r>
        <w:rPr>
          <w:color w:val="636466"/>
          <w:w w:val="110"/>
          <w:sz w:val="22"/>
        </w:rPr>
        <w:t>apoyar</w:t>
      </w:r>
      <w:r>
        <w:rPr>
          <w:color w:val="636466"/>
          <w:spacing w:val="-28"/>
          <w:w w:val="110"/>
          <w:sz w:val="22"/>
        </w:rPr>
        <w:t> </w:t>
      </w:r>
      <w:r>
        <w:rPr>
          <w:color w:val="636466"/>
          <w:w w:val="110"/>
          <w:sz w:val="22"/>
        </w:rPr>
        <w:t>a</w:t>
      </w:r>
      <w:r>
        <w:rPr>
          <w:color w:val="636466"/>
          <w:spacing w:val="-28"/>
          <w:w w:val="110"/>
          <w:sz w:val="22"/>
        </w:rPr>
        <w:t> </w:t>
      </w:r>
      <w:r>
        <w:rPr>
          <w:color w:val="636466"/>
          <w:w w:val="110"/>
          <w:sz w:val="22"/>
        </w:rPr>
        <w:t>las</w:t>
      </w:r>
      <w:r>
        <w:rPr>
          <w:color w:val="636466"/>
          <w:spacing w:val="-28"/>
          <w:w w:val="110"/>
          <w:sz w:val="22"/>
        </w:rPr>
        <w:t> </w:t>
      </w:r>
      <w:r>
        <w:rPr>
          <w:color w:val="636466"/>
          <w:w w:val="110"/>
          <w:sz w:val="22"/>
        </w:rPr>
        <w:t>zonas</w:t>
      </w:r>
      <w:r>
        <w:rPr>
          <w:color w:val="636466"/>
          <w:spacing w:val="-28"/>
          <w:w w:val="110"/>
          <w:sz w:val="22"/>
        </w:rPr>
        <w:t> </w:t>
      </w:r>
      <w:r>
        <w:rPr>
          <w:color w:val="636466"/>
          <w:w w:val="110"/>
          <w:sz w:val="22"/>
        </w:rPr>
        <w:t>más</w:t>
      </w:r>
      <w:r>
        <w:rPr>
          <w:color w:val="636466"/>
          <w:spacing w:val="-28"/>
          <w:w w:val="110"/>
          <w:sz w:val="22"/>
        </w:rPr>
        <w:t> </w:t>
      </w:r>
      <w:r>
        <w:rPr>
          <w:color w:val="636466"/>
          <w:w w:val="110"/>
          <w:sz w:val="22"/>
        </w:rPr>
        <w:t>ne- cesitadas</w:t>
      </w:r>
      <w:r>
        <w:rPr>
          <w:color w:val="636466"/>
          <w:spacing w:val="-14"/>
          <w:w w:val="110"/>
          <w:sz w:val="22"/>
        </w:rPr>
        <w:t> </w:t>
      </w:r>
      <w:r>
        <w:rPr>
          <w:color w:val="636466"/>
          <w:w w:val="110"/>
          <w:sz w:val="22"/>
        </w:rPr>
        <w:t>de</w:t>
      </w:r>
      <w:r>
        <w:rPr>
          <w:color w:val="636466"/>
          <w:spacing w:val="-14"/>
          <w:w w:val="110"/>
          <w:sz w:val="22"/>
        </w:rPr>
        <w:t> </w:t>
      </w:r>
      <w:r>
        <w:rPr>
          <w:color w:val="636466"/>
          <w:w w:val="110"/>
          <w:sz w:val="22"/>
        </w:rPr>
        <w:t>México</w:t>
      </w:r>
      <w:r>
        <w:rPr>
          <w:color w:val="636466"/>
          <w:spacing w:val="-14"/>
          <w:w w:val="110"/>
          <w:sz w:val="22"/>
        </w:rPr>
        <w:t> </w:t>
      </w:r>
      <w:r>
        <w:rPr>
          <w:color w:val="636466"/>
          <w:w w:val="110"/>
          <w:sz w:val="22"/>
        </w:rPr>
        <w:t>a</w:t>
      </w:r>
      <w:r>
        <w:rPr>
          <w:color w:val="636466"/>
          <w:spacing w:val="-14"/>
          <w:w w:val="110"/>
          <w:sz w:val="22"/>
        </w:rPr>
        <w:t> </w:t>
      </w:r>
      <w:r>
        <w:rPr>
          <w:color w:val="636466"/>
          <w:w w:val="110"/>
          <w:sz w:val="22"/>
        </w:rPr>
        <w:t>través</w:t>
      </w:r>
      <w:r>
        <w:rPr>
          <w:color w:val="636466"/>
          <w:spacing w:val="-14"/>
          <w:w w:val="110"/>
          <w:sz w:val="22"/>
        </w:rPr>
        <w:t> </w:t>
      </w:r>
      <w:r>
        <w:rPr>
          <w:color w:val="636466"/>
          <w:w w:val="110"/>
          <w:sz w:val="22"/>
        </w:rPr>
        <w:t>de</w:t>
      </w:r>
      <w:r>
        <w:rPr>
          <w:color w:val="636466"/>
          <w:spacing w:val="-14"/>
          <w:w w:val="110"/>
          <w:sz w:val="22"/>
        </w:rPr>
        <w:t> </w:t>
      </w:r>
      <w:r>
        <w:rPr>
          <w:color w:val="636466"/>
          <w:w w:val="110"/>
          <w:sz w:val="22"/>
        </w:rPr>
        <w:t>3</w:t>
      </w:r>
      <w:r>
        <w:rPr>
          <w:color w:val="636466"/>
          <w:spacing w:val="-14"/>
          <w:w w:val="110"/>
          <w:sz w:val="22"/>
        </w:rPr>
        <w:t> </w:t>
      </w:r>
      <w:r>
        <w:rPr>
          <w:color w:val="636466"/>
          <w:w w:val="110"/>
          <w:sz w:val="22"/>
        </w:rPr>
        <w:t>progra- </w:t>
      </w:r>
      <w:r>
        <w:rPr>
          <w:color w:val="636466"/>
          <w:w w:val="105"/>
          <w:sz w:val="22"/>
        </w:rPr>
        <w:t>mas sociales: Vivienda, Educación, </w:t>
      </w:r>
      <w:r>
        <w:rPr>
          <w:color w:val="636466"/>
          <w:spacing w:val="2"/>
          <w:w w:val="105"/>
          <w:sz w:val="22"/>
        </w:rPr>
        <w:t>Salud. </w:t>
      </w:r>
      <w:r>
        <w:rPr>
          <w:color w:val="636466"/>
          <w:w w:val="105"/>
          <w:sz w:val="22"/>
        </w:rPr>
        <w:t>Su</w:t>
      </w:r>
      <w:r>
        <w:rPr>
          <w:color w:val="636466"/>
          <w:spacing w:val="-23"/>
          <w:w w:val="105"/>
          <w:sz w:val="22"/>
        </w:rPr>
        <w:t> </w:t>
      </w:r>
      <w:r>
        <w:rPr>
          <w:color w:val="636466"/>
          <w:w w:val="105"/>
          <w:sz w:val="22"/>
        </w:rPr>
        <w:t>campo</w:t>
      </w:r>
      <w:r>
        <w:rPr>
          <w:color w:val="636466"/>
          <w:spacing w:val="-23"/>
          <w:w w:val="105"/>
          <w:sz w:val="22"/>
        </w:rPr>
        <w:t> </w:t>
      </w:r>
      <w:r>
        <w:rPr>
          <w:color w:val="636466"/>
          <w:w w:val="105"/>
          <w:sz w:val="22"/>
        </w:rPr>
        <w:t>de</w:t>
      </w:r>
      <w:r>
        <w:rPr>
          <w:color w:val="636466"/>
          <w:spacing w:val="-23"/>
          <w:w w:val="105"/>
          <w:sz w:val="22"/>
        </w:rPr>
        <w:t> </w:t>
      </w:r>
      <w:r>
        <w:rPr>
          <w:color w:val="636466"/>
          <w:w w:val="105"/>
          <w:sz w:val="22"/>
        </w:rPr>
        <w:t>acción</w:t>
      </w:r>
      <w:r>
        <w:rPr>
          <w:color w:val="636466"/>
          <w:spacing w:val="-23"/>
          <w:w w:val="105"/>
          <w:sz w:val="22"/>
        </w:rPr>
        <w:t> </w:t>
      </w:r>
      <w:r>
        <w:rPr>
          <w:color w:val="636466"/>
          <w:w w:val="105"/>
          <w:sz w:val="22"/>
        </w:rPr>
        <w:t>se</w:t>
      </w:r>
      <w:r>
        <w:rPr>
          <w:color w:val="636466"/>
          <w:spacing w:val="-23"/>
          <w:w w:val="105"/>
          <w:sz w:val="22"/>
        </w:rPr>
        <w:t> </w:t>
      </w:r>
      <w:r>
        <w:rPr>
          <w:color w:val="636466"/>
          <w:w w:val="105"/>
          <w:sz w:val="22"/>
        </w:rPr>
        <w:t>extiende</w:t>
      </w:r>
      <w:r>
        <w:rPr>
          <w:color w:val="636466"/>
          <w:spacing w:val="-23"/>
          <w:w w:val="105"/>
          <w:sz w:val="22"/>
        </w:rPr>
        <w:t> </w:t>
      </w:r>
      <w:r>
        <w:rPr>
          <w:color w:val="636466"/>
          <w:w w:val="105"/>
          <w:sz w:val="22"/>
        </w:rPr>
        <w:t>a</w:t>
      </w:r>
      <w:r>
        <w:rPr>
          <w:color w:val="636466"/>
          <w:spacing w:val="-23"/>
          <w:w w:val="105"/>
          <w:sz w:val="22"/>
        </w:rPr>
        <w:t> </w:t>
      </w:r>
      <w:r>
        <w:rPr>
          <w:color w:val="636466"/>
          <w:w w:val="105"/>
          <w:sz w:val="22"/>
        </w:rPr>
        <w:t>las</w:t>
      </w:r>
      <w:r>
        <w:rPr>
          <w:color w:val="636466"/>
          <w:spacing w:val="-23"/>
          <w:w w:val="105"/>
          <w:sz w:val="22"/>
        </w:rPr>
        <w:t> </w:t>
      </w:r>
      <w:r>
        <w:rPr>
          <w:color w:val="636466"/>
          <w:w w:val="105"/>
          <w:sz w:val="22"/>
        </w:rPr>
        <w:t>comu- </w:t>
      </w:r>
      <w:r>
        <w:rPr>
          <w:color w:val="636466"/>
          <w:w w:val="110"/>
          <w:sz w:val="22"/>
        </w:rPr>
        <w:t>nidades</w:t>
      </w:r>
      <w:r>
        <w:rPr>
          <w:color w:val="636466"/>
          <w:spacing w:val="-31"/>
          <w:w w:val="110"/>
          <w:sz w:val="22"/>
        </w:rPr>
        <w:t> </w:t>
      </w:r>
      <w:r>
        <w:rPr>
          <w:color w:val="636466"/>
          <w:w w:val="110"/>
          <w:sz w:val="22"/>
        </w:rPr>
        <w:t>Mazahuas</w:t>
      </w:r>
      <w:r>
        <w:rPr>
          <w:color w:val="636466"/>
          <w:spacing w:val="-31"/>
          <w:w w:val="110"/>
          <w:sz w:val="22"/>
        </w:rPr>
        <w:t> </w:t>
      </w:r>
      <w:r>
        <w:rPr>
          <w:color w:val="636466"/>
          <w:w w:val="110"/>
          <w:sz w:val="22"/>
        </w:rPr>
        <w:t>del</w:t>
      </w:r>
      <w:r>
        <w:rPr>
          <w:color w:val="636466"/>
          <w:spacing w:val="-31"/>
          <w:w w:val="110"/>
          <w:sz w:val="22"/>
        </w:rPr>
        <w:t> </w:t>
      </w:r>
      <w:r>
        <w:rPr>
          <w:color w:val="636466"/>
          <w:w w:val="110"/>
          <w:sz w:val="22"/>
        </w:rPr>
        <w:t>Estado</w:t>
      </w:r>
      <w:r>
        <w:rPr>
          <w:color w:val="636466"/>
          <w:spacing w:val="-31"/>
          <w:w w:val="110"/>
          <w:sz w:val="22"/>
        </w:rPr>
        <w:t> </w:t>
      </w:r>
      <w:r>
        <w:rPr>
          <w:color w:val="636466"/>
          <w:w w:val="110"/>
          <w:sz w:val="22"/>
        </w:rPr>
        <w:t>de</w:t>
      </w:r>
      <w:r>
        <w:rPr>
          <w:color w:val="636466"/>
          <w:spacing w:val="-31"/>
          <w:w w:val="110"/>
          <w:sz w:val="22"/>
        </w:rPr>
        <w:t> </w:t>
      </w:r>
      <w:r>
        <w:rPr>
          <w:color w:val="636466"/>
          <w:w w:val="110"/>
          <w:sz w:val="22"/>
        </w:rPr>
        <w:t>México</w:t>
      </w:r>
      <w:r>
        <w:rPr>
          <w:color w:val="636466"/>
          <w:spacing w:val="-31"/>
          <w:w w:val="110"/>
          <w:sz w:val="22"/>
        </w:rPr>
        <w:t> </w:t>
      </w:r>
      <w:r>
        <w:rPr>
          <w:color w:val="636466"/>
          <w:w w:val="110"/>
          <w:sz w:val="22"/>
        </w:rPr>
        <w:t>y </w:t>
      </w:r>
      <w:r>
        <w:rPr>
          <w:color w:val="636466"/>
          <w:w w:val="105"/>
          <w:sz w:val="22"/>
        </w:rPr>
        <w:t>ciertas</w:t>
      </w:r>
      <w:r>
        <w:rPr>
          <w:color w:val="636466"/>
          <w:spacing w:val="-33"/>
          <w:w w:val="105"/>
          <w:sz w:val="22"/>
        </w:rPr>
        <w:t> </w:t>
      </w:r>
      <w:r>
        <w:rPr>
          <w:color w:val="636466"/>
          <w:w w:val="105"/>
          <w:sz w:val="22"/>
        </w:rPr>
        <w:t>comunidades</w:t>
      </w:r>
      <w:r>
        <w:rPr>
          <w:color w:val="636466"/>
          <w:spacing w:val="-33"/>
          <w:w w:val="105"/>
          <w:sz w:val="22"/>
        </w:rPr>
        <w:t> </w:t>
      </w:r>
      <w:r>
        <w:rPr>
          <w:color w:val="636466"/>
          <w:w w:val="105"/>
          <w:sz w:val="22"/>
        </w:rPr>
        <w:t>indígenas</w:t>
      </w:r>
      <w:r>
        <w:rPr>
          <w:color w:val="636466"/>
          <w:spacing w:val="-33"/>
          <w:w w:val="105"/>
          <w:sz w:val="22"/>
        </w:rPr>
        <w:t> </w:t>
      </w:r>
      <w:r>
        <w:rPr>
          <w:color w:val="636466"/>
          <w:w w:val="105"/>
          <w:sz w:val="22"/>
        </w:rPr>
        <w:t>en</w:t>
      </w:r>
      <w:r>
        <w:rPr>
          <w:color w:val="636466"/>
          <w:spacing w:val="-33"/>
          <w:w w:val="105"/>
          <w:sz w:val="22"/>
        </w:rPr>
        <w:t> </w:t>
      </w:r>
      <w:r>
        <w:rPr>
          <w:color w:val="636466"/>
          <w:w w:val="105"/>
          <w:sz w:val="22"/>
        </w:rPr>
        <w:t>Chiapas.</w:t>
      </w:r>
    </w:p>
    <w:p>
      <w:pPr>
        <w:pStyle w:val="ListParagraph"/>
        <w:numPr>
          <w:ilvl w:val="0"/>
          <w:numId w:val="18"/>
        </w:numPr>
        <w:tabs>
          <w:tab w:pos="424" w:val="left" w:leader="none"/>
        </w:tabs>
        <w:spacing w:line="249" w:lineRule="auto" w:before="1" w:after="0"/>
        <w:ind w:left="100" w:right="0" w:firstLine="0"/>
        <w:jc w:val="both"/>
        <w:rPr>
          <w:sz w:val="22"/>
        </w:rPr>
      </w:pPr>
      <w:r>
        <w:rPr>
          <w:color w:val="636466"/>
          <w:sz w:val="22"/>
        </w:rPr>
        <w:t>e</w:t>
      </w:r>
      <w:r>
        <w:rPr>
          <w:color w:val="636466"/>
          <w:sz w:val="15"/>
        </w:rPr>
        <w:t>xe</w:t>
      </w:r>
      <w:r>
        <w:rPr>
          <w:color w:val="636466"/>
          <w:sz w:val="22"/>
        </w:rPr>
        <w:t>: Mediana empresa, dedicada a la transportación de materiales para la cons- trucción y mercancías varias, apoyados en actividades logísticas y </w:t>
      </w:r>
      <w:r>
        <w:rPr>
          <w:color w:val="636466"/>
          <w:spacing w:val="11"/>
          <w:sz w:val="22"/>
        </w:rPr>
        <w:t> </w:t>
      </w:r>
      <w:r>
        <w:rPr>
          <w:color w:val="636466"/>
          <w:sz w:val="22"/>
        </w:rPr>
        <w:t>operativas.</w:t>
      </w:r>
    </w:p>
    <w:p>
      <w:pPr>
        <w:pStyle w:val="ListParagraph"/>
        <w:numPr>
          <w:ilvl w:val="0"/>
          <w:numId w:val="18"/>
        </w:numPr>
        <w:tabs>
          <w:tab w:pos="373" w:val="left" w:leader="none"/>
        </w:tabs>
        <w:spacing w:line="249" w:lineRule="auto" w:before="1" w:after="0"/>
        <w:ind w:left="100" w:right="0" w:firstLine="0"/>
        <w:jc w:val="both"/>
        <w:rPr>
          <w:sz w:val="22"/>
        </w:rPr>
      </w:pPr>
      <w:r>
        <w:rPr>
          <w:color w:val="636466"/>
          <w:spacing w:val="2"/>
          <w:w w:val="139"/>
          <w:sz w:val="22"/>
        </w:rPr>
        <w:t>g</w:t>
      </w:r>
      <w:r>
        <w:rPr>
          <w:color w:val="636466"/>
          <w:spacing w:val="2"/>
          <w:w w:val="222"/>
          <w:sz w:val="15"/>
        </w:rPr>
        <w:t>r</w:t>
      </w:r>
      <w:r>
        <w:rPr>
          <w:color w:val="636466"/>
          <w:spacing w:val="2"/>
          <w:w w:val="102"/>
          <w:sz w:val="15"/>
        </w:rPr>
        <w:t>UP</w:t>
      </w:r>
      <w:r>
        <w:rPr>
          <w:color w:val="636466"/>
          <w:w w:val="143"/>
          <w:sz w:val="15"/>
        </w:rPr>
        <w:t>o</w:t>
      </w:r>
      <w:r>
        <w:rPr>
          <w:color w:val="636466"/>
          <w:sz w:val="15"/>
        </w:rPr>
        <w:t> </w:t>
      </w:r>
      <w:r>
        <w:rPr>
          <w:color w:val="636466"/>
          <w:spacing w:val="2"/>
          <w:sz w:val="15"/>
        </w:rPr>
        <w:t> </w:t>
      </w:r>
      <w:r>
        <w:rPr>
          <w:color w:val="636466"/>
          <w:spacing w:val="2"/>
          <w:sz w:val="22"/>
        </w:rPr>
        <w:t>m</w:t>
      </w:r>
      <w:r>
        <w:rPr>
          <w:color w:val="636466"/>
          <w:spacing w:val="2"/>
          <w:w w:val="123"/>
          <w:sz w:val="15"/>
        </w:rPr>
        <w:t>e</w:t>
      </w:r>
      <w:r>
        <w:rPr>
          <w:color w:val="636466"/>
          <w:spacing w:val="2"/>
          <w:w w:val="136"/>
          <w:sz w:val="15"/>
        </w:rPr>
        <w:t>x</w:t>
      </w:r>
      <w:r>
        <w:rPr>
          <w:color w:val="636466"/>
          <w:spacing w:val="2"/>
          <w:w w:val="128"/>
          <w:sz w:val="15"/>
        </w:rPr>
        <w:t>i</w:t>
      </w:r>
      <w:r>
        <w:rPr>
          <w:color w:val="636466"/>
          <w:spacing w:val="2"/>
          <w:w w:val="148"/>
          <w:sz w:val="15"/>
        </w:rPr>
        <w:t>c</w:t>
      </w:r>
      <w:r>
        <w:rPr>
          <w:color w:val="636466"/>
          <w:spacing w:val="2"/>
          <w:w w:val="123"/>
          <w:sz w:val="15"/>
        </w:rPr>
        <w:t>a</w:t>
      </w:r>
      <w:r>
        <w:rPr>
          <w:color w:val="636466"/>
          <w:spacing w:val="2"/>
          <w:w w:val="133"/>
          <w:sz w:val="15"/>
        </w:rPr>
        <w:t>n</w:t>
      </w:r>
      <w:r>
        <w:rPr>
          <w:color w:val="636466"/>
          <w:w w:val="143"/>
          <w:sz w:val="15"/>
        </w:rPr>
        <w:t>o</w:t>
      </w:r>
      <w:r>
        <w:rPr>
          <w:color w:val="636466"/>
          <w:sz w:val="15"/>
        </w:rPr>
        <w:t> </w:t>
      </w:r>
      <w:r>
        <w:rPr>
          <w:color w:val="636466"/>
          <w:spacing w:val="-10"/>
          <w:sz w:val="15"/>
        </w:rPr>
        <w:t> </w:t>
      </w:r>
      <w:r>
        <w:rPr>
          <w:color w:val="636466"/>
          <w:spacing w:val="2"/>
          <w:w w:val="119"/>
          <w:sz w:val="22"/>
        </w:rPr>
        <w:t>a</w:t>
      </w:r>
      <w:r>
        <w:rPr>
          <w:color w:val="636466"/>
          <w:spacing w:val="2"/>
          <w:w w:val="222"/>
          <w:sz w:val="15"/>
        </w:rPr>
        <w:t>r</w:t>
      </w:r>
      <w:r>
        <w:rPr>
          <w:color w:val="636466"/>
          <w:spacing w:val="2"/>
          <w:w w:val="136"/>
          <w:sz w:val="15"/>
        </w:rPr>
        <w:t>s</w:t>
      </w:r>
      <w:r>
        <w:rPr>
          <w:color w:val="636466"/>
          <w:spacing w:val="2"/>
          <w:w w:val="123"/>
          <w:sz w:val="15"/>
        </w:rPr>
        <w:t>a</w:t>
      </w:r>
      <w:r>
        <w:rPr>
          <w:color w:val="636466"/>
          <w:spacing w:val="2"/>
          <w:w w:val="133"/>
          <w:sz w:val="15"/>
        </w:rPr>
        <w:t>n</w:t>
      </w:r>
      <w:r>
        <w:rPr>
          <w:color w:val="636466"/>
          <w:sz w:val="22"/>
        </w:rPr>
        <w:t>:</w:t>
      </w:r>
      <w:r>
        <w:rPr>
          <w:color w:val="636466"/>
          <w:spacing w:val="24"/>
          <w:sz w:val="22"/>
        </w:rPr>
        <w:t> </w:t>
      </w:r>
      <w:r>
        <w:rPr>
          <w:color w:val="636466"/>
          <w:spacing w:val="2"/>
          <w:sz w:val="22"/>
        </w:rPr>
        <w:t>Empres</w:t>
      </w:r>
      <w:r>
        <w:rPr>
          <w:color w:val="636466"/>
          <w:sz w:val="22"/>
        </w:rPr>
        <w:t>a</w:t>
      </w:r>
      <w:r>
        <w:rPr>
          <w:color w:val="636466"/>
          <w:spacing w:val="24"/>
          <w:sz w:val="22"/>
        </w:rPr>
        <w:t> </w:t>
      </w:r>
      <w:r>
        <w:rPr>
          <w:color w:val="636466"/>
          <w:spacing w:val="2"/>
          <w:sz w:val="22"/>
        </w:rPr>
        <w:t>grande, </w:t>
      </w:r>
      <w:r>
        <w:rPr>
          <w:color w:val="636466"/>
          <w:w w:val="105"/>
          <w:sz w:val="22"/>
        </w:rPr>
        <w:t>dedicada a la fabricación, distribución y co- mercialización</w:t>
      </w:r>
      <w:r>
        <w:rPr>
          <w:color w:val="636466"/>
          <w:spacing w:val="-16"/>
          <w:w w:val="105"/>
          <w:sz w:val="22"/>
        </w:rPr>
        <w:t> </w:t>
      </w:r>
      <w:r>
        <w:rPr>
          <w:color w:val="636466"/>
          <w:w w:val="105"/>
          <w:sz w:val="22"/>
        </w:rPr>
        <w:t>de</w:t>
      </w:r>
      <w:r>
        <w:rPr>
          <w:color w:val="636466"/>
          <w:spacing w:val="-16"/>
          <w:w w:val="105"/>
          <w:sz w:val="22"/>
        </w:rPr>
        <w:t> </w:t>
      </w:r>
      <w:r>
        <w:rPr>
          <w:color w:val="636466"/>
          <w:w w:val="105"/>
          <w:sz w:val="22"/>
        </w:rPr>
        <w:t>calzado</w:t>
      </w:r>
      <w:r>
        <w:rPr>
          <w:color w:val="636466"/>
          <w:spacing w:val="-16"/>
          <w:w w:val="105"/>
          <w:sz w:val="22"/>
        </w:rPr>
        <w:t> </w:t>
      </w:r>
      <w:r>
        <w:rPr>
          <w:color w:val="636466"/>
          <w:w w:val="105"/>
          <w:sz w:val="22"/>
        </w:rPr>
        <w:t>para</w:t>
      </w:r>
      <w:r>
        <w:rPr>
          <w:color w:val="636466"/>
          <w:spacing w:val="-16"/>
          <w:w w:val="105"/>
          <w:sz w:val="22"/>
        </w:rPr>
        <w:t> </w:t>
      </w:r>
      <w:r>
        <w:rPr>
          <w:color w:val="636466"/>
          <w:w w:val="105"/>
          <w:sz w:val="22"/>
        </w:rPr>
        <w:t>toda</w:t>
      </w:r>
      <w:r>
        <w:rPr>
          <w:color w:val="636466"/>
          <w:spacing w:val="-16"/>
          <w:w w:val="105"/>
          <w:sz w:val="22"/>
        </w:rPr>
        <w:t> </w:t>
      </w:r>
      <w:r>
        <w:rPr>
          <w:color w:val="636466"/>
          <w:w w:val="105"/>
          <w:sz w:val="22"/>
        </w:rPr>
        <w:t>la</w:t>
      </w:r>
      <w:r>
        <w:rPr>
          <w:color w:val="636466"/>
          <w:spacing w:val="-16"/>
          <w:w w:val="105"/>
          <w:sz w:val="22"/>
        </w:rPr>
        <w:t> </w:t>
      </w:r>
      <w:r>
        <w:rPr>
          <w:color w:val="636466"/>
          <w:w w:val="105"/>
          <w:sz w:val="22"/>
        </w:rPr>
        <w:t>fami- lia. Son los principales distribuidores de la zona Centro del Estado de México y León Gto.</w:t>
      </w:r>
    </w:p>
    <w:p>
      <w:pPr>
        <w:pStyle w:val="ListParagraph"/>
        <w:numPr>
          <w:ilvl w:val="0"/>
          <w:numId w:val="18"/>
        </w:numPr>
        <w:tabs>
          <w:tab w:pos="379" w:val="left" w:leader="none"/>
        </w:tabs>
        <w:spacing w:line="249" w:lineRule="auto" w:before="1" w:after="0"/>
        <w:ind w:left="100" w:right="0" w:firstLine="0"/>
        <w:jc w:val="both"/>
        <w:rPr>
          <w:sz w:val="22"/>
        </w:rPr>
      </w:pPr>
      <w:r>
        <w:rPr>
          <w:color w:val="636466"/>
          <w:spacing w:val="2"/>
          <w:w w:val="125"/>
          <w:sz w:val="22"/>
        </w:rPr>
        <w:t>i</w:t>
      </w:r>
      <w:r>
        <w:rPr>
          <w:color w:val="636466"/>
          <w:spacing w:val="2"/>
          <w:w w:val="133"/>
          <w:sz w:val="15"/>
        </w:rPr>
        <w:t>n</w:t>
      </w:r>
      <w:r>
        <w:rPr>
          <w:color w:val="636466"/>
          <w:spacing w:val="2"/>
          <w:w w:val="143"/>
          <w:sz w:val="15"/>
        </w:rPr>
        <w:t>g</w:t>
      </w:r>
      <w:r>
        <w:rPr>
          <w:color w:val="636466"/>
          <w:spacing w:val="2"/>
          <w:w w:val="257"/>
          <w:sz w:val="15"/>
        </w:rPr>
        <w:t>l</w:t>
      </w:r>
      <w:r>
        <w:rPr>
          <w:color w:val="636466"/>
          <w:spacing w:val="2"/>
          <w:w w:val="123"/>
          <w:sz w:val="15"/>
        </w:rPr>
        <w:t>é</w:t>
      </w:r>
      <w:r>
        <w:rPr>
          <w:color w:val="636466"/>
          <w:w w:val="136"/>
          <w:sz w:val="15"/>
        </w:rPr>
        <w:t>s</w:t>
      </w:r>
      <w:r>
        <w:rPr>
          <w:color w:val="636466"/>
          <w:sz w:val="15"/>
        </w:rPr>
        <w:t> </w:t>
      </w:r>
      <w:r>
        <w:rPr>
          <w:color w:val="636466"/>
          <w:spacing w:val="9"/>
          <w:sz w:val="15"/>
        </w:rPr>
        <w:t> </w:t>
      </w:r>
      <w:r>
        <w:rPr>
          <w:color w:val="636466"/>
          <w:spacing w:val="2"/>
          <w:w w:val="125"/>
          <w:sz w:val="22"/>
        </w:rPr>
        <w:t>i</w:t>
      </w:r>
      <w:r>
        <w:rPr>
          <w:color w:val="636466"/>
          <w:spacing w:val="2"/>
          <w:w w:val="133"/>
          <w:sz w:val="15"/>
        </w:rPr>
        <w:t>nd</w:t>
      </w:r>
      <w:r>
        <w:rPr>
          <w:color w:val="636466"/>
          <w:spacing w:val="2"/>
          <w:w w:val="128"/>
          <w:sz w:val="15"/>
        </w:rPr>
        <w:t>i</w:t>
      </w:r>
      <w:r>
        <w:rPr>
          <w:color w:val="636466"/>
          <w:spacing w:val="2"/>
          <w:w w:val="136"/>
          <w:sz w:val="15"/>
        </w:rPr>
        <w:t>v</w:t>
      </w:r>
      <w:r>
        <w:rPr>
          <w:color w:val="636466"/>
          <w:spacing w:val="2"/>
          <w:w w:val="128"/>
          <w:sz w:val="15"/>
        </w:rPr>
        <w:t>i</w:t>
      </w:r>
      <w:r>
        <w:rPr>
          <w:color w:val="636466"/>
          <w:spacing w:val="2"/>
          <w:w w:val="133"/>
          <w:sz w:val="15"/>
        </w:rPr>
        <w:t>d</w:t>
      </w:r>
      <w:r>
        <w:rPr>
          <w:color w:val="636466"/>
          <w:spacing w:val="2"/>
          <w:w w:val="102"/>
          <w:sz w:val="15"/>
        </w:rPr>
        <w:t>U</w:t>
      </w:r>
      <w:r>
        <w:rPr>
          <w:color w:val="636466"/>
          <w:spacing w:val="2"/>
          <w:w w:val="123"/>
          <w:sz w:val="15"/>
        </w:rPr>
        <w:t>a</w:t>
      </w:r>
      <w:r>
        <w:rPr>
          <w:color w:val="636466"/>
          <w:w w:val="257"/>
          <w:sz w:val="15"/>
        </w:rPr>
        <w:t>l</w:t>
      </w:r>
      <w:r>
        <w:rPr>
          <w:color w:val="636466"/>
          <w:sz w:val="15"/>
        </w:rPr>
        <w:t> </w:t>
      </w:r>
      <w:r>
        <w:rPr>
          <w:color w:val="636466"/>
          <w:spacing w:val="9"/>
          <w:sz w:val="15"/>
        </w:rPr>
        <w:t> </w:t>
      </w:r>
      <w:r>
        <w:rPr>
          <w:color w:val="636466"/>
          <w:spacing w:val="2"/>
          <w:sz w:val="22"/>
        </w:rPr>
        <w:t>U</w:t>
      </w:r>
      <w:r>
        <w:rPr>
          <w:color w:val="636466"/>
          <w:spacing w:val="2"/>
          <w:w w:val="222"/>
          <w:sz w:val="15"/>
        </w:rPr>
        <w:t>r</w:t>
      </w:r>
      <w:r>
        <w:rPr>
          <w:color w:val="636466"/>
          <w:spacing w:val="-4"/>
          <w:w w:val="123"/>
          <w:sz w:val="15"/>
        </w:rPr>
        <w:t>a</w:t>
      </w:r>
      <w:r>
        <w:rPr>
          <w:color w:val="636466"/>
          <w:spacing w:val="-4"/>
          <w:w w:val="102"/>
          <w:sz w:val="15"/>
        </w:rPr>
        <w:t>W</w:t>
      </w:r>
      <w:r>
        <w:rPr>
          <w:color w:val="636466"/>
          <w:spacing w:val="2"/>
          <w:w w:val="123"/>
          <w:sz w:val="15"/>
        </w:rPr>
        <w:t>a</w:t>
      </w:r>
      <w:r>
        <w:rPr>
          <w:color w:val="636466"/>
          <w:sz w:val="22"/>
        </w:rPr>
        <w:t>: </w:t>
      </w:r>
      <w:r>
        <w:rPr>
          <w:color w:val="636466"/>
          <w:spacing w:val="-30"/>
          <w:sz w:val="22"/>
        </w:rPr>
        <w:t> </w:t>
      </w:r>
      <w:r>
        <w:rPr>
          <w:color w:val="636466"/>
          <w:spacing w:val="2"/>
          <w:sz w:val="22"/>
        </w:rPr>
        <w:t>Franquici</w:t>
      </w:r>
      <w:r>
        <w:rPr>
          <w:color w:val="636466"/>
          <w:sz w:val="22"/>
        </w:rPr>
        <w:t>a</w:t>
      </w:r>
      <w:r>
        <w:rPr>
          <w:color w:val="636466"/>
          <w:spacing w:val="30"/>
          <w:sz w:val="22"/>
        </w:rPr>
        <w:t> </w:t>
      </w:r>
      <w:r>
        <w:rPr>
          <w:color w:val="636466"/>
          <w:spacing w:val="2"/>
          <w:sz w:val="22"/>
        </w:rPr>
        <w:t>mexi</w:t>
      </w:r>
      <w:r>
        <w:rPr>
          <w:color w:val="636466"/>
          <w:sz w:val="22"/>
        </w:rPr>
        <w:t>- </w:t>
      </w:r>
      <w:r>
        <w:rPr>
          <w:color w:val="636466"/>
          <w:w w:val="105"/>
          <w:sz w:val="22"/>
        </w:rPr>
        <w:t>cana</w:t>
      </w:r>
      <w:r>
        <w:rPr>
          <w:color w:val="636466"/>
          <w:spacing w:val="-25"/>
          <w:w w:val="105"/>
          <w:sz w:val="22"/>
        </w:rPr>
        <w:t> </w:t>
      </w:r>
      <w:r>
        <w:rPr>
          <w:color w:val="636466"/>
          <w:w w:val="105"/>
          <w:sz w:val="22"/>
        </w:rPr>
        <w:t>dedicada</w:t>
      </w:r>
      <w:r>
        <w:rPr>
          <w:color w:val="636466"/>
          <w:spacing w:val="-25"/>
          <w:w w:val="105"/>
          <w:sz w:val="22"/>
        </w:rPr>
        <w:t> </w:t>
      </w:r>
      <w:r>
        <w:rPr>
          <w:color w:val="636466"/>
          <w:w w:val="105"/>
          <w:sz w:val="22"/>
        </w:rPr>
        <w:t>a</w:t>
      </w:r>
      <w:r>
        <w:rPr>
          <w:color w:val="636466"/>
          <w:spacing w:val="-25"/>
          <w:w w:val="105"/>
          <w:sz w:val="22"/>
        </w:rPr>
        <w:t> </w:t>
      </w:r>
      <w:r>
        <w:rPr>
          <w:color w:val="636466"/>
          <w:w w:val="105"/>
          <w:sz w:val="22"/>
        </w:rPr>
        <w:t>la</w:t>
      </w:r>
      <w:r>
        <w:rPr>
          <w:color w:val="636466"/>
          <w:spacing w:val="-25"/>
          <w:w w:val="105"/>
          <w:sz w:val="22"/>
        </w:rPr>
        <w:t> </w:t>
      </w:r>
      <w:r>
        <w:rPr>
          <w:color w:val="636466"/>
          <w:w w:val="105"/>
          <w:sz w:val="22"/>
        </w:rPr>
        <w:t>enseñanza</w:t>
      </w:r>
      <w:r>
        <w:rPr>
          <w:color w:val="636466"/>
          <w:spacing w:val="-24"/>
          <w:w w:val="105"/>
          <w:sz w:val="22"/>
        </w:rPr>
        <w:t> </w:t>
      </w:r>
      <w:r>
        <w:rPr>
          <w:color w:val="636466"/>
          <w:w w:val="105"/>
          <w:sz w:val="22"/>
        </w:rPr>
        <w:t>del</w:t>
      </w:r>
      <w:r>
        <w:rPr>
          <w:color w:val="636466"/>
          <w:spacing w:val="-25"/>
          <w:w w:val="105"/>
          <w:sz w:val="22"/>
        </w:rPr>
        <w:t> </w:t>
      </w:r>
      <w:r>
        <w:rPr>
          <w:color w:val="636466"/>
          <w:w w:val="105"/>
          <w:sz w:val="22"/>
        </w:rPr>
        <w:t>idioma</w:t>
      </w:r>
      <w:r>
        <w:rPr>
          <w:color w:val="636466"/>
          <w:spacing w:val="-25"/>
          <w:w w:val="105"/>
          <w:sz w:val="22"/>
        </w:rPr>
        <w:t> </w:t>
      </w:r>
      <w:r>
        <w:rPr>
          <w:color w:val="636466"/>
          <w:w w:val="105"/>
          <w:sz w:val="22"/>
        </w:rPr>
        <w:t>In- glés.</w:t>
      </w:r>
      <w:r>
        <w:rPr>
          <w:color w:val="636466"/>
          <w:spacing w:val="-11"/>
          <w:w w:val="105"/>
          <w:sz w:val="22"/>
        </w:rPr>
        <w:t> </w:t>
      </w:r>
      <w:r>
        <w:rPr>
          <w:color w:val="636466"/>
          <w:w w:val="105"/>
          <w:sz w:val="22"/>
        </w:rPr>
        <w:t>Sus</w:t>
      </w:r>
      <w:r>
        <w:rPr>
          <w:color w:val="636466"/>
          <w:spacing w:val="-11"/>
          <w:w w:val="105"/>
          <w:sz w:val="22"/>
        </w:rPr>
        <w:t> </w:t>
      </w:r>
      <w:r>
        <w:rPr>
          <w:color w:val="636466"/>
          <w:w w:val="105"/>
          <w:sz w:val="22"/>
        </w:rPr>
        <w:t>principales</w:t>
      </w:r>
      <w:r>
        <w:rPr>
          <w:color w:val="636466"/>
          <w:spacing w:val="-11"/>
          <w:w w:val="105"/>
          <w:sz w:val="22"/>
        </w:rPr>
        <w:t> </w:t>
      </w:r>
      <w:r>
        <w:rPr>
          <w:color w:val="636466"/>
          <w:w w:val="105"/>
          <w:sz w:val="22"/>
        </w:rPr>
        <w:t>usuarios</w:t>
      </w:r>
      <w:r>
        <w:rPr>
          <w:color w:val="636466"/>
          <w:spacing w:val="-11"/>
          <w:w w:val="105"/>
          <w:sz w:val="22"/>
        </w:rPr>
        <w:t> </w:t>
      </w:r>
      <w:r>
        <w:rPr>
          <w:color w:val="636466"/>
          <w:w w:val="105"/>
          <w:sz w:val="22"/>
        </w:rPr>
        <w:t>pertenecen</w:t>
      </w:r>
      <w:r>
        <w:rPr>
          <w:color w:val="636466"/>
          <w:spacing w:val="-11"/>
          <w:w w:val="105"/>
          <w:sz w:val="22"/>
        </w:rPr>
        <w:t> </w:t>
      </w:r>
      <w:r>
        <w:rPr>
          <w:color w:val="636466"/>
          <w:w w:val="105"/>
          <w:sz w:val="22"/>
        </w:rPr>
        <w:t>a la</w:t>
      </w:r>
      <w:r>
        <w:rPr>
          <w:color w:val="636466"/>
          <w:spacing w:val="-25"/>
          <w:w w:val="105"/>
          <w:sz w:val="22"/>
        </w:rPr>
        <w:t> </w:t>
      </w:r>
      <w:r>
        <w:rPr>
          <w:color w:val="636466"/>
          <w:w w:val="105"/>
          <w:sz w:val="22"/>
        </w:rPr>
        <w:t>zona</w:t>
      </w:r>
      <w:r>
        <w:rPr>
          <w:color w:val="636466"/>
          <w:spacing w:val="-25"/>
          <w:w w:val="105"/>
          <w:sz w:val="22"/>
        </w:rPr>
        <w:t> </w:t>
      </w:r>
      <w:r>
        <w:rPr>
          <w:color w:val="636466"/>
          <w:w w:val="105"/>
          <w:sz w:val="22"/>
        </w:rPr>
        <w:t>del</w:t>
      </w:r>
      <w:r>
        <w:rPr>
          <w:color w:val="636466"/>
          <w:spacing w:val="-25"/>
          <w:w w:val="105"/>
          <w:sz w:val="22"/>
        </w:rPr>
        <w:t> </w:t>
      </w:r>
      <w:r>
        <w:rPr>
          <w:color w:val="636466"/>
          <w:w w:val="105"/>
          <w:sz w:val="22"/>
        </w:rPr>
        <w:t>Valle</w:t>
      </w:r>
      <w:r>
        <w:rPr>
          <w:color w:val="636466"/>
          <w:spacing w:val="-25"/>
          <w:w w:val="105"/>
          <w:sz w:val="22"/>
        </w:rPr>
        <w:t> </w:t>
      </w:r>
      <w:r>
        <w:rPr>
          <w:color w:val="636466"/>
          <w:w w:val="105"/>
          <w:sz w:val="22"/>
        </w:rPr>
        <w:t>de</w:t>
      </w:r>
      <w:r>
        <w:rPr>
          <w:color w:val="636466"/>
          <w:spacing w:val="-27"/>
          <w:w w:val="105"/>
          <w:sz w:val="22"/>
        </w:rPr>
        <w:t> </w:t>
      </w:r>
      <w:r>
        <w:rPr>
          <w:color w:val="636466"/>
          <w:w w:val="105"/>
          <w:sz w:val="22"/>
        </w:rPr>
        <w:t>Toluca.</w:t>
      </w:r>
    </w:p>
    <w:p>
      <w:pPr>
        <w:spacing w:before="159"/>
        <w:ind w:left="100" w:right="0" w:firstLine="0"/>
        <w:jc w:val="both"/>
        <w:rPr>
          <w:b/>
          <w:sz w:val="22"/>
        </w:rPr>
      </w:pPr>
      <w:r>
        <w:rPr/>
        <w:br w:type="column"/>
      </w:r>
      <w:r>
        <w:rPr>
          <w:b/>
          <w:color w:val="636466"/>
          <w:w w:val="115"/>
          <w:sz w:val="22"/>
        </w:rPr>
        <w:t>7.- ¿C</w:t>
      </w:r>
      <w:r>
        <w:rPr>
          <w:b/>
          <w:color w:val="636466"/>
          <w:w w:val="115"/>
          <w:sz w:val="15"/>
        </w:rPr>
        <w:t>oNoCe a su ComPeteNCIa</w:t>
      </w:r>
      <w:r>
        <w:rPr>
          <w:b/>
          <w:color w:val="636466"/>
          <w:w w:val="115"/>
          <w:sz w:val="22"/>
        </w:rPr>
        <w:t>? ¿q</w:t>
      </w:r>
      <w:r>
        <w:rPr>
          <w:b/>
          <w:color w:val="636466"/>
          <w:w w:val="115"/>
          <w:sz w:val="15"/>
        </w:rPr>
        <w:t>uIéNes soN</w:t>
      </w:r>
      <w:r>
        <w:rPr>
          <w:b/>
          <w:color w:val="636466"/>
          <w:w w:val="115"/>
          <w:sz w:val="22"/>
        </w:rPr>
        <w:t>?</w:t>
      </w:r>
    </w:p>
    <w:p>
      <w:pPr>
        <w:pStyle w:val="ListParagraph"/>
        <w:numPr>
          <w:ilvl w:val="0"/>
          <w:numId w:val="19"/>
        </w:numPr>
        <w:tabs>
          <w:tab w:pos="252" w:val="left" w:leader="none"/>
        </w:tabs>
        <w:spacing w:line="240" w:lineRule="auto" w:before="11" w:after="0"/>
        <w:ind w:left="251" w:right="0" w:hanging="151"/>
        <w:jc w:val="both"/>
        <w:rPr>
          <w:sz w:val="22"/>
        </w:rPr>
      </w:pPr>
      <w:r>
        <w:rPr/>
        <w:pict>
          <v:group style="position:absolute;margin-left:313.086609pt;margin-top:-11.081909pt;width:282.45pt;height:622.950pt;mso-position-horizontal-relative:page;mso-position-vertical-relative:paragraph;z-index:-147376" coordorigin="6262,-222" coordsize="5649,12459">
            <v:line style="position:absolute" from="6272,12227" to="6272,-212" stroked="true" strokeweight="1pt" strokecolor="#ffad52"/>
            <v:shape style="position:absolute;left:6311;top:5602;width:5599;height:1980" type="#_x0000_t75" stroked="false">
              <v:imagedata r:id="rId57" o:title=""/>
            </v:shape>
            <w10:wrap type="none"/>
          </v:group>
        </w:pict>
      </w:r>
      <w:r>
        <w:rPr>
          <w:color w:val="636466"/>
          <w:sz w:val="22"/>
        </w:rPr>
        <w:t>Stone Head</w:t>
      </w:r>
      <w:r>
        <w:rPr>
          <w:color w:val="636466"/>
          <w:spacing w:val="35"/>
          <w:sz w:val="22"/>
        </w:rPr>
        <w:t> </w:t>
      </w:r>
      <w:r>
        <w:rPr>
          <w:color w:val="636466"/>
          <w:sz w:val="22"/>
        </w:rPr>
        <w:t>Estudio</w:t>
      </w:r>
    </w:p>
    <w:p>
      <w:pPr>
        <w:pStyle w:val="ListParagraph"/>
        <w:numPr>
          <w:ilvl w:val="0"/>
          <w:numId w:val="19"/>
        </w:numPr>
        <w:tabs>
          <w:tab w:pos="252" w:val="left" w:leader="none"/>
        </w:tabs>
        <w:spacing w:line="240" w:lineRule="auto" w:before="11" w:after="0"/>
        <w:ind w:left="251" w:right="0" w:hanging="151"/>
        <w:jc w:val="both"/>
        <w:rPr>
          <w:sz w:val="22"/>
        </w:rPr>
      </w:pPr>
      <w:r>
        <w:rPr>
          <w:color w:val="636466"/>
          <w:sz w:val="22"/>
        </w:rPr>
        <w:t>RP</w:t>
      </w:r>
      <w:r>
        <w:rPr>
          <w:color w:val="636466"/>
          <w:spacing w:val="3"/>
          <w:sz w:val="22"/>
        </w:rPr>
        <w:t> </w:t>
      </w:r>
      <w:r>
        <w:rPr>
          <w:color w:val="636466"/>
          <w:spacing w:val="-3"/>
          <w:sz w:val="22"/>
        </w:rPr>
        <w:t>Toluca</w:t>
      </w:r>
    </w:p>
    <w:p>
      <w:pPr>
        <w:pStyle w:val="BodyText"/>
        <w:spacing w:before="10"/>
        <w:rPr>
          <w:sz w:val="23"/>
        </w:rPr>
      </w:pPr>
    </w:p>
    <w:p>
      <w:pPr>
        <w:spacing w:line="249" w:lineRule="auto" w:before="0"/>
        <w:ind w:left="100" w:right="1193" w:firstLine="0"/>
        <w:jc w:val="left"/>
        <w:rPr>
          <w:b/>
          <w:sz w:val="22"/>
        </w:rPr>
      </w:pPr>
      <w:r>
        <w:rPr>
          <w:b/>
          <w:color w:val="636466"/>
          <w:w w:val="115"/>
          <w:sz w:val="22"/>
        </w:rPr>
        <w:t>8.- </w:t>
      </w:r>
      <w:r>
        <w:rPr>
          <w:b/>
          <w:color w:val="636466"/>
          <w:w w:val="125"/>
          <w:sz w:val="22"/>
        </w:rPr>
        <w:t>¿C</w:t>
      </w:r>
      <w:r>
        <w:rPr>
          <w:b/>
          <w:color w:val="636466"/>
          <w:w w:val="125"/>
          <w:sz w:val="15"/>
        </w:rPr>
        <w:t>uáLes soN Las CaraCterístICas que ha</w:t>
      </w:r>
      <w:r>
        <w:rPr>
          <w:b/>
          <w:color w:val="636466"/>
          <w:w w:val="125"/>
          <w:sz w:val="22"/>
        </w:rPr>
        <w:t>- </w:t>
      </w:r>
      <w:r>
        <w:rPr>
          <w:b/>
          <w:color w:val="636466"/>
          <w:w w:val="102"/>
          <w:sz w:val="15"/>
        </w:rPr>
        <w:t>CEN</w:t>
      </w:r>
      <w:r>
        <w:rPr>
          <w:b/>
          <w:color w:val="636466"/>
          <w:sz w:val="15"/>
        </w:rPr>
        <w:t> </w:t>
      </w:r>
      <w:r>
        <w:rPr>
          <w:b/>
          <w:color w:val="636466"/>
          <w:w w:val="102"/>
          <w:sz w:val="15"/>
        </w:rPr>
        <w:t>DIFERENTE</w:t>
      </w:r>
      <w:r>
        <w:rPr>
          <w:b/>
          <w:color w:val="636466"/>
          <w:sz w:val="15"/>
        </w:rPr>
        <w:t> </w:t>
      </w:r>
      <w:r>
        <w:rPr>
          <w:b/>
          <w:color w:val="636466"/>
          <w:w w:val="102"/>
          <w:sz w:val="15"/>
        </w:rPr>
        <w:t>A</w:t>
      </w:r>
      <w:r>
        <w:rPr>
          <w:b/>
          <w:color w:val="636466"/>
          <w:sz w:val="15"/>
        </w:rPr>
        <w:t> </w:t>
      </w:r>
      <w:r>
        <w:rPr>
          <w:b/>
          <w:color w:val="636466"/>
          <w:w w:val="102"/>
          <w:sz w:val="15"/>
        </w:rPr>
        <w:t>SU</w:t>
      </w:r>
      <w:r>
        <w:rPr>
          <w:b/>
          <w:color w:val="636466"/>
          <w:sz w:val="15"/>
        </w:rPr>
        <w:t> </w:t>
      </w:r>
      <w:r>
        <w:rPr>
          <w:b/>
          <w:color w:val="636466"/>
          <w:w w:val="102"/>
          <w:sz w:val="15"/>
        </w:rPr>
        <w:t>E</w:t>
      </w:r>
      <w:r>
        <w:rPr>
          <w:b/>
          <w:color w:val="636466"/>
          <w:w w:val="96"/>
          <w:sz w:val="15"/>
        </w:rPr>
        <w:t>m</w:t>
      </w:r>
      <w:r>
        <w:rPr>
          <w:b/>
          <w:color w:val="636466"/>
          <w:w w:val="102"/>
          <w:sz w:val="15"/>
        </w:rPr>
        <w:t>PRESA</w:t>
      </w:r>
      <w:r>
        <w:rPr>
          <w:b/>
          <w:color w:val="636466"/>
          <w:sz w:val="15"/>
        </w:rPr>
        <w:t> </w:t>
      </w:r>
      <w:r>
        <w:rPr>
          <w:b/>
          <w:color w:val="636466"/>
          <w:w w:val="102"/>
          <w:sz w:val="15"/>
        </w:rPr>
        <w:t>DE</w:t>
      </w:r>
      <w:r>
        <w:rPr>
          <w:b/>
          <w:color w:val="636466"/>
          <w:sz w:val="15"/>
        </w:rPr>
        <w:t> </w:t>
      </w:r>
      <w:r>
        <w:rPr>
          <w:b/>
          <w:color w:val="636466"/>
          <w:w w:val="225"/>
          <w:sz w:val="15"/>
        </w:rPr>
        <w:t>l</w:t>
      </w:r>
      <w:r>
        <w:rPr>
          <w:b/>
          <w:color w:val="636466"/>
          <w:w w:val="102"/>
          <w:sz w:val="15"/>
        </w:rPr>
        <w:t>A</w:t>
      </w:r>
      <w:r>
        <w:rPr>
          <w:b/>
          <w:color w:val="636466"/>
          <w:sz w:val="15"/>
        </w:rPr>
        <w:t> </w:t>
      </w:r>
      <w:r>
        <w:rPr>
          <w:b/>
          <w:color w:val="636466"/>
          <w:w w:val="102"/>
          <w:sz w:val="15"/>
        </w:rPr>
        <w:t>CO</w:t>
      </w:r>
      <w:r>
        <w:rPr>
          <w:b/>
          <w:color w:val="636466"/>
          <w:w w:val="96"/>
          <w:sz w:val="15"/>
        </w:rPr>
        <w:t>m</w:t>
      </w:r>
      <w:r>
        <w:rPr>
          <w:b/>
          <w:color w:val="636466"/>
          <w:w w:val="102"/>
          <w:sz w:val="15"/>
        </w:rPr>
        <w:t>PETENCIA</w:t>
      </w:r>
      <w:r>
        <w:rPr>
          <w:b/>
          <w:color w:val="636466"/>
          <w:sz w:val="22"/>
        </w:rPr>
        <w:t>?</w:t>
      </w:r>
    </w:p>
    <w:p>
      <w:pPr>
        <w:pStyle w:val="BodyText"/>
        <w:spacing w:line="249" w:lineRule="auto" w:before="1"/>
        <w:ind w:left="100" w:right="1193"/>
      </w:pPr>
      <w:r>
        <w:rPr>
          <w:color w:val="636466"/>
        </w:rPr>
        <w:t>Las especialidades que nos conforman y el doble impacto que</w:t>
      </w:r>
      <w:r>
        <w:rPr>
          <w:color w:val="636466"/>
          <w:spacing w:val="53"/>
        </w:rPr>
        <w:t> </w:t>
      </w:r>
      <w:r>
        <w:rPr>
          <w:color w:val="636466"/>
        </w:rPr>
        <w:t>buscamos:</w:t>
      </w:r>
    </w:p>
    <w:p>
      <w:pPr>
        <w:pStyle w:val="ListParagraph"/>
        <w:numPr>
          <w:ilvl w:val="0"/>
          <w:numId w:val="20"/>
        </w:numPr>
        <w:tabs>
          <w:tab w:pos="365" w:val="left" w:leader="none"/>
        </w:tabs>
        <w:spacing w:line="240" w:lineRule="auto" w:before="1" w:after="0"/>
        <w:ind w:left="364" w:right="0" w:hanging="264"/>
        <w:jc w:val="both"/>
        <w:rPr>
          <w:sz w:val="22"/>
        </w:rPr>
      </w:pPr>
      <w:r>
        <w:rPr>
          <w:color w:val="636466"/>
          <w:sz w:val="22"/>
        </w:rPr>
        <w:t>Con los</w:t>
      </w:r>
      <w:r>
        <w:rPr>
          <w:color w:val="636466"/>
          <w:spacing w:val="31"/>
          <w:sz w:val="22"/>
        </w:rPr>
        <w:t> </w:t>
      </w:r>
      <w:r>
        <w:rPr>
          <w:color w:val="636466"/>
          <w:sz w:val="22"/>
        </w:rPr>
        <w:t>clientes</w:t>
      </w:r>
    </w:p>
    <w:p>
      <w:pPr>
        <w:pStyle w:val="ListParagraph"/>
        <w:numPr>
          <w:ilvl w:val="0"/>
          <w:numId w:val="20"/>
        </w:numPr>
        <w:tabs>
          <w:tab w:pos="365" w:val="left" w:leader="none"/>
        </w:tabs>
        <w:spacing w:line="240" w:lineRule="auto" w:before="11" w:after="0"/>
        <w:ind w:left="364" w:right="0" w:hanging="264"/>
        <w:jc w:val="both"/>
        <w:rPr>
          <w:sz w:val="22"/>
        </w:rPr>
      </w:pPr>
      <w:r>
        <w:rPr>
          <w:color w:val="636466"/>
          <w:sz w:val="22"/>
        </w:rPr>
        <w:t>Con la comunidad del</w:t>
      </w:r>
      <w:r>
        <w:rPr>
          <w:color w:val="636466"/>
          <w:spacing w:val="41"/>
          <w:sz w:val="22"/>
        </w:rPr>
        <w:t> </w:t>
      </w:r>
      <w:r>
        <w:rPr>
          <w:color w:val="636466"/>
          <w:spacing w:val="2"/>
          <w:sz w:val="22"/>
        </w:rPr>
        <w:t>diseño</w:t>
      </w:r>
    </w:p>
    <w:p>
      <w:pPr>
        <w:pStyle w:val="BodyText"/>
        <w:spacing w:before="10"/>
        <w:rPr>
          <w:sz w:val="23"/>
        </w:rPr>
      </w:pPr>
    </w:p>
    <w:p>
      <w:pPr>
        <w:spacing w:before="0"/>
        <w:ind w:left="100" w:right="0" w:firstLine="0"/>
        <w:jc w:val="both"/>
        <w:rPr>
          <w:b/>
          <w:sz w:val="22"/>
        </w:rPr>
      </w:pPr>
      <w:r>
        <w:rPr>
          <w:b/>
          <w:color w:val="636466"/>
          <w:w w:val="105"/>
          <w:sz w:val="22"/>
        </w:rPr>
        <w:t>9.- ¿C</w:t>
      </w:r>
      <w:r>
        <w:rPr>
          <w:b/>
          <w:color w:val="636466"/>
          <w:w w:val="105"/>
          <w:sz w:val="15"/>
        </w:rPr>
        <w:t>ómO DESCRIbIRíA A SU  EmPRESA</w:t>
      </w:r>
      <w:r>
        <w:rPr>
          <w:b/>
          <w:color w:val="636466"/>
          <w:w w:val="105"/>
          <w:sz w:val="22"/>
        </w:rPr>
        <w:t>?</w:t>
      </w:r>
    </w:p>
    <w:p>
      <w:pPr>
        <w:pStyle w:val="BodyText"/>
        <w:spacing w:line="249" w:lineRule="auto" w:before="11"/>
        <w:ind w:left="100" w:right="1195"/>
        <w:jc w:val="both"/>
      </w:pPr>
      <w:r>
        <w:rPr>
          <w:color w:val="636466"/>
        </w:rPr>
        <w:t>Como un grupo de profesionales entusias- tas, proactivos y de actitud positiva, ocupa- dos en hacer valer su profesión y hacer cre- cer el entorno en el que se  desenvuelven.</w:t>
      </w:r>
    </w:p>
    <w:p>
      <w:pPr>
        <w:pStyle w:val="BodyText"/>
        <w:rPr>
          <w:sz w:val="23"/>
        </w:rPr>
      </w:pPr>
    </w:p>
    <w:p>
      <w:pPr>
        <w:spacing w:line="249" w:lineRule="auto" w:before="0"/>
        <w:ind w:left="100" w:right="1195" w:firstLine="0"/>
        <w:jc w:val="both"/>
        <w:rPr>
          <w:b/>
          <w:sz w:val="22"/>
        </w:rPr>
      </w:pPr>
      <w:r>
        <w:rPr>
          <w:b/>
          <w:color w:val="636466"/>
          <w:spacing w:val="2"/>
          <w:sz w:val="22"/>
        </w:rPr>
        <w:t>10.</w:t>
      </w:r>
      <w:r>
        <w:rPr>
          <w:b/>
          <w:color w:val="636466"/>
          <w:sz w:val="22"/>
        </w:rPr>
        <w:t>-</w:t>
      </w:r>
      <w:r>
        <w:rPr>
          <w:b/>
          <w:color w:val="636466"/>
          <w:spacing w:val="30"/>
          <w:sz w:val="22"/>
        </w:rPr>
        <w:t> </w:t>
      </w:r>
      <w:r>
        <w:rPr>
          <w:b/>
          <w:color w:val="636466"/>
          <w:spacing w:val="2"/>
          <w:sz w:val="22"/>
        </w:rPr>
        <w:t>¿C</w:t>
      </w:r>
      <w:r>
        <w:rPr>
          <w:b/>
          <w:color w:val="636466"/>
          <w:spacing w:val="2"/>
          <w:w w:val="102"/>
          <w:sz w:val="15"/>
        </w:rPr>
        <w:t>UEN</w:t>
      </w:r>
      <w:r>
        <w:rPr>
          <w:b/>
          <w:color w:val="636466"/>
          <w:spacing w:val="-10"/>
          <w:w w:val="102"/>
          <w:sz w:val="15"/>
        </w:rPr>
        <w:t>T</w:t>
      </w:r>
      <w:r>
        <w:rPr>
          <w:b/>
          <w:color w:val="636466"/>
          <w:w w:val="102"/>
          <w:sz w:val="15"/>
        </w:rPr>
        <w:t>A</w:t>
      </w:r>
      <w:r>
        <w:rPr>
          <w:b/>
          <w:color w:val="636466"/>
          <w:sz w:val="15"/>
        </w:rPr>
        <w:t> </w:t>
      </w:r>
      <w:r>
        <w:rPr>
          <w:b/>
          <w:color w:val="636466"/>
          <w:spacing w:val="8"/>
          <w:sz w:val="15"/>
        </w:rPr>
        <w:t> </w:t>
      </w:r>
      <w:r>
        <w:rPr>
          <w:b/>
          <w:color w:val="636466"/>
          <w:spacing w:val="-12"/>
          <w:w w:val="123"/>
          <w:sz w:val="15"/>
        </w:rPr>
        <w:t>y</w:t>
      </w:r>
      <w:r>
        <w:rPr>
          <w:b/>
          <w:color w:val="636466"/>
          <w:w w:val="102"/>
          <w:sz w:val="15"/>
        </w:rPr>
        <w:t>A</w:t>
      </w:r>
      <w:r>
        <w:rPr>
          <w:b/>
          <w:color w:val="636466"/>
          <w:sz w:val="15"/>
        </w:rPr>
        <w:t> </w:t>
      </w:r>
      <w:r>
        <w:rPr>
          <w:b/>
          <w:color w:val="636466"/>
          <w:spacing w:val="8"/>
          <w:sz w:val="15"/>
        </w:rPr>
        <w:t> </w:t>
      </w:r>
      <w:r>
        <w:rPr>
          <w:b/>
          <w:color w:val="636466"/>
          <w:spacing w:val="2"/>
          <w:w w:val="102"/>
          <w:sz w:val="15"/>
        </w:rPr>
        <w:t>CO</w:t>
      </w:r>
      <w:r>
        <w:rPr>
          <w:b/>
          <w:color w:val="636466"/>
          <w:w w:val="102"/>
          <w:sz w:val="15"/>
        </w:rPr>
        <w:t>N</w:t>
      </w:r>
      <w:r>
        <w:rPr>
          <w:b/>
          <w:color w:val="636466"/>
          <w:sz w:val="15"/>
        </w:rPr>
        <w:t> </w:t>
      </w:r>
      <w:r>
        <w:rPr>
          <w:b/>
          <w:color w:val="636466"/>
          <w:spacing w:val="8"/>
          <w:sz w:val="15"/>
        </w:rPr>
        <w:t> </w:t>
      </w:r>
      <w:r>
        <w:rPr>
          <w:b/>
          <w:color w:val="636466"/>
          <w:spacing w:val="2"/>
          <w:w w:val="102"/>
          <w:sz w:val="15"/>
        </w:rPr>
        <w:t>A</w:t>
      </w:r>
      <w:r>
        <w:rPr>
          <w:b/>
          <w:color w:val="636466"/>
          <w:spacing w:val="2"/>
          <w:w w:val="225"/>
          <w:sz w:val="15"/>
        </w:rPr>
        <w:t>l</w:t>
      </w:r>
      <w:r>
        <w:rPr>
          <w:b/>
          <w:color w:val="636466"/>
          <w:spacing w:val="2"/>
          <w:w w:val="102"/>
          <w:sz w:val="15"/>
        </w:rPr>
        <w:t>G</w:t>
      </w:r>
      <w:r>
        <w:rPr>
          <w:b/>
          <w:color w:val="636466"/>
          <w:spacing w:val="2"/>
          <w:w w:val="121"/>
          <w:sz w:val="15"/>
        </w:rPr>
        <w:t>ú</w:t>
      </w:r>
      <w:r>
        <w:rPr>
          <w:b/>
          <w:color w:val="636466"/>
          <w:w w:val="102"/>
          <w:sz w:val="15"/>
        </w:rPr>
        <w:t>N</w:t>
      </w:r>
      <w:r>
        <w:rPr>
          <w:b/>
          <w:color w:val="636466"/>
          <w:sz w:val="15"/>
        </w:rPr>
        <w:t> </w:t>
      </w:r>
      <w:r>
        <w:rPr>
          <w:b/>
          <w:color w:val="636466"/>
          <w:spacing w:val="8"/>
          <w:sz w:val="15"/>
        </w:rPr>
        <w:t> </w:t>
      </w:r>
      <w:r>
        <w:rPr>
          <w:b/>
          <w:color w:val="636466"/>
          <w:spacing w:val="2"/>
          <w:w w:val="225"/>
          <w:sz w:val="15"/>
        </w:rPr>
        <w:t>l</w:t>
      </w:r>
      <w:r>
        <w:rPr>
          <w:b/>
          <w:color w:val="636466"/>
          <w:spacing w:val="2"/>
          <w:w w:val="102"/>
          <w:sz w:val="15"/>
        </w:rPr>
        <w:t>OGOTIP</w:t>
      </w:r>
      <w:r>
        <w:rPr>
          <w:b/>
          <w:color w:val="636466"/>
          <w:w w:val="102"/>
          <w:sz w:val="15"/>
        </w:rPr>
        <w:t>O</w:t>
      </w:r>
      <w:r>
        <w:rPr>
          <w:b/>
          <w:color w:val="636466"/>
          <w:sz w:val="15"/>
        </w:rPr>
        <w:t> </w:t>
      </w:r>
      <w:r>
        <w:rPr>
          <w:b/>
          <w:color w:val="636466"/>
          <w:spacing w:val="8"/>
          <w:sz w:val="15"/>
        </w:rPr>
        <w:t> </w:t>
      </w:r>
      <w:r>
        <w:rPr>
          <w:b/>
          <w:color w:val="636466"/>
          <w:spacing w:val="2"/>
          <w:w w:val="123"/>
          <w:sz w:val="15"/>
        </w:rPr>
        <w:t>y</w:t>
      </w:r>
      <w:r>
        <w:rPr>
          <w:b/>
          <w:color w:val="636466"/>
          <w:spacing w:val="2"/>
          <w:sz w:val="22"/>
        </w:rPr>
        <w:t>/</w:t>
      </w:r>
      <w:r>
        <w:rPr>
          <w:b/>
          <w:color w:val="636466"/>
          <w:w w:val="102"/>
          <w:sz w:val="15"/>
        </w:rPr>
        <w:t>O</w:t>
      </w:r>
      <w:r>
        <w:rPr>
          <w:b/>
          <w:color w:val="636466"/>
          <w:sz w:val="15"/>
        </w:rPr>
        <w:t> </w:t>
      </w:r>
      <w:r>
        <w:rPr>
          <w:b/>
          <w:color w:val="636466"/>
          <w:spacing w:val="8"/>
          <w:sz w:val="15"/>
        </w:rPr>
        <w:t> </w:t>
      </w:r>
      <w:r>
        <w:rPr>
          <w:b/>
          <w:color w:val="636466"/>
          <w:spacing w:val="2"/>
          <w:w w:val="102"/>
          <w:sz w:val="15"/>
        </w:rPr>
        <w:t>CO</w:t>
      </w:r>
      <w:r>
        <w:rPr>
          <w:b/>
          <w:color w:val="636466"/>
          <w:w w:val="102"/>
          <w:sz w:val="15"/>
        </w:rPr>
        <w:t>N </w:t>
      </w:r>
      <w:r>
        <w:rPr>
          <w:b/>
          <w:color w:val="636466"/>
          <w:spacing w:val="2"/>
          <w:w w:val="102"/>
          <w:sz w:val="15"/>
        </w:rPr>
        <w:t>A</w:t>
      </w:r>
      <w:r>
        <w:rPr>
          <w:b/>
          <w:color w:val="636466"/>
          <w:spacing w:val="2"/>
          <w:w w:val="225"/>
          <w:sz w:val="15"/>
        </w:rPr>
        <w:t>l</w:t>
      </w:r>
      <w:r>
        <w:rPr>
          <w:b/>
          <w:color w:val="636466"/>
          <w:spacing w:val="2"/>
          <w:w w:val="102"/>
          <w:sz w:val="15"/>
        </w:rPr>
        <w:t>GUN</w:t>
      </w:r>
      <w:r>
        <w:rPr>
          <w:b/>
          <w:color w:val="636466"/>
          <w:w w:val="102"/>
          <w:sz w:val="15"/>
        </w:rPr>
        <w:t>A</w:t>
      </w:r>
      <w:r>
        <w:rPr>
          <w:b/>
          <w:color w:val="636466"/>
          <w:sz w:val="15"/>
        </w:rPr>
        <w:t> </w:t>
      </w:r>
      <w:r>
        <w:rPr>
          <w:b/>
          <w:color w:val="636466"/>
          <w:spacing w:val="-21"/>
          <w:sz w:val="15"/>
        </w:rPr>
        <w:t> </w:t>
      </w:r>
      <w:r>
        <w:rPr>
          <w:b/>
          <w:color w:val="636466"/>
          <w:spacing w:val="2"/>
          <w:w w:val="102"/>
          <w:sz w:val="15"/>
        </w:rPr>
        <w:t>ESTR</w:t>
      </w:r>
      <w:r>
        <w:rPr>
          <w:b/>
          <w:color w:val="636466"/>
          <w:spacing w:val="-10"/>
          <w:w w:val="102"/>
          <w:sz w:val="15"/>
        </w:rPr>
        <w:t>A</w:t>
      </w:r>
      <w:r>
        <w:rPr>
          <w:b/>
          <w:color w:val="636466"/>
          <w:spacing w:val="2"/>
          <w:w w:val="102"/>
          <w:sz w:val="15"/>
        </w:rPr>
        <w:t>TEGI</w:t>
      </w:r>
      <w:r>
        <w:rPr>
          <w:b/>
          <w:color w:val="636466"/>
          <w:w w:val="102"/>
          <w:sz w:val="15"/>
        </w:rPr>
        <w:t>A</w:t>
      </w:r>
      <w:r>
        <w:rPr>
          <w:b/>
          <w:color w:val="636466"/>
          <w:sz w:val="15"/>
        </w:rPr>
        <w:t> </w:t>
      </w:r>
      <w:r>
        <w:rPr>
          <w:b/>
          <w:color w:val="636466"/>
          <w:spacing w:val="-21"/>
          <w:sz w:val="15"/>
        </w:rPr>
        <w:t> </w:t>
      </w:r>
      <w:r>
        <w:rPr>
          <w:b/>
          <w:color w:val="636466"/>
          <w:spacing w:val="2"/>
          <w:w w:val="102"/>
          <w:sz w:val="15"/>
        </w:rPr>
        <w:t>D</w:t>
      </w:r>
      <w:r>
        <w:rPr>
          <w:b/>
          <w:color w:val="636466"/>
          <w:w w:val="102"/>
          <w:sz w:val="15"/>
        </w:rPr>
        <w:t>E</w:t>
      </w:r>
      <w:r>
        <w:rPr>
          <w:b/>
          <w:color w:val="636466"/>
          <w:sz w:val="15"/>
        </w:rPr>
        <w:t> </w:t>
      </w:r>
      <w:r>
        <w:rPr>
          <w:b/>
          <w:color w:val="636466"/>
          <w:spacing w:val="-21"/>
          <w:sz w:val="15"/>
        </w:rPr>
        <w:t> </w:t>
      </w:r>
      <w:r>
        <w:rPr>
          <w:b/>
          <w:color w:val="636466"/>
          <w:spacing w:val="2"/>
          <w:w w:val="102"/>
          <w:sz w:val="15"/>
        </w:rPr>
        <w:t>PU</w:t>
      </w:r>
      <w:r>
        <w:rPr>
          <w:b/>
          <w:color w:val="636466"/>
          <w:spacing w:val="2"/>
          <w:w w:val="121"/>
          <w:sz w:val="15"/>
        </w:rPr>
        <w:t>b</w:t>
      </w:r>
      <w:r>
        <w:rPr>
          <w:b/>
          <w:color w:val="636466"/>
          <w:spacing w:val="2"/>
          <w:w w:val="225"/>
          <w:sz w:val="15"/>
        </w:rPr>
        <w:t>l</w:t>
      </w:r>
      <w:r>
        <w:rPr>
          <w:b/>
          <w:color w:val="636466"/>
          <w:spacing w:val="2"/>
          <w:w w:val="102"/>
          <w:sz w:val="15"/>
        </w:rPr>
        <w:t>ICIDAD</w:t>
      </w:r>
      <w:r>
        <w:rPr>
          <w:b/>
          <w:color w:val="636466"/>
          <w:sz w:val="22"/>
        </w:rPr>
        <w:t>?</w:t>
      </w:r>
      <w:r>
        <w:rPr>
          <w:b/>
          <w:color w:val="636466"/>
          <w:spacing w:val="1"/>
          <w:sz w:val="22"/>
        </w:rPr>
        <w:t> </w:t>
      </w:r>
      <w:r>
        <w:rPr>
          <w:b/>
          <w:color w:val="636466"/>
          <w:spacing w:val="2"/>
          <w:sz w:val="22"/>
        </w:rPr>
        <w:t>E</w:t>
      </w:r>
      <w:r>
        <w:rPr>
          <w:b/>
          <w:color w:val="636466"/>
          <w:w w:val="102"/>
          <w:sz w:val="15"/>
        </w:rPr>
        <w:t>N</w:t>
      </w:r>
      <w:r>
        <w:rPr>
          <w:b/>
          <w:color w:val="636466"/>
          <w:sz w:val="15"/>
        </w:rPr>
        <w:t> </w:t>
      </w:r>
      <w:r>
        <w:rPr>
          <w:b/>
          <w:color w:val="636466"/>
          <w:spacing w:val="-21"/>
          <w:sz w:val="15"/>
        </w:rPr>
        <w:t> </w:t>
      </w:r>
      <w:r>
        <w:rPr>
          <w:b/>
          <w:color w:val="636466"/>
          <w:spacing w:val="2"/>
          <w:w w:val="102"/>
          <w:sz w:val="15"/>
        </w:rPr>
        <w:t>E</w:t>
      </w:r>
      <w:r>
        <w:rPr>
          <w:b/>
          <w:color w:val="636466"/>
          <w:w w:val="225"/>
          <w:sz w:val="15"/>
        </w:rPr>
        <w:t>l</w:t>
      </w:r>
      <w:r>
        <w:rPr>
          <w:b/>
          <w:color w:val="636466"/>
          <w:sz w:val="15"/>
        </w:rPr>
        <w:t> </w:t>
      </w:r>
      <w:r>
        <w:rPr>
          <w:b/>
          <w:color w:val="636466"/>
          <w:spacing w:val="-21"/>
          <w:sz w:val="15"/>
        </w:rPr>
        <w:t> </w:t>
      </w:r>
      <w:r>
        <w:rPr>
          <w:b/>
          <w:color w:val="636466"/>
          <w:spacing w:val="2"/>
          <w:w w:val="121"/>
          <w:sz w:val="15"/>
        </w:rPr>
        <w:t>ú</w:t>
      </w:r>
      <w:r>
        <w:rPr>
          <w:b/>
          <w:color w:val="636466"/>
          <w:spacing w:val="-10"/>
          <w:w w:val="225"/>
          <w:sz w:val="15"/>
        </w:rPr>
        <w:t>l</w:t>
      </w:r>
      <w:r>
        <w:rPr>
          <w:b/>
          <w:color w:val="636466"/>
          <w:spacing w:val="2"/>
          <w:w w:val="102"/>
          <w:sz w:val="15"/>
        </w:rPr>
        <w:t>TI</w:t>
      </w:r>
      <w:r>
        <w:rPr>
          <w:b/>
          <w:color w:val="636466"/>
          <w:spacing w:val="2"/>
          <w:w w:val="96"/>
          <w:sz w:val="15"/>
        </w:rPr>
        <w:t>m</w:t>
      </w:r>
      <w:r>
        <w:rPr>
          <w:b/>
          <w:color w:val="636466"/>
          <w:w w:val="102"/>
          <w:sz w:val="15"/>
        </w:rPr>
        <w:t>O </w:t>
      </w:r>
      <w:r>
        <w:rPr>
          <w:b/>
          <w:color w:val="636466"/>
          <w:spacing w:val="2"/>
          <w:w w:val="102"/>
          <w:sz w:val="15"/>
        </w:rPr>
        <w:t>CAS</w:t>
      </w:r>
      <w:r>
        <w:rPr>
          <w:b/>
          <w:color w:val="636466"/>
          <w:w w:val="102"/>
          <w:sz w:val="15"/>
        </w:rPr>
        <w:t>O</w:t>
      </w:r>
      <w:r>
        <w:rPr>
          <w:b/>
          <w:color w:val="636466"/>
          <w:sz w:val="15"/>
        </w:rPr>
        <w:t> </w:t>
      </w:r>
      <w:r>
        <w:rPr>
          <w:b/>
          <w:color w:val="636466"/>
          <w:spacing w:val="-18"/>
          <w:sz w:val="15"/>
        </w:rPr>
        <w:t> </w:t>
      </w:r>
      <w:r>
        <w:rPr>
          <w:b/>
          <w:color w:val="636466"/>
          <w:spacing w:val="2"/>
          <w:w w:val="102"/>
          <w:sz w:val="15"/>
        </w:rPr>
        <w:t>D</w:t>
      </w:r>
      <w:r>
        <w:rPr>
          <w:b/>
          <w:color w:val="636466"/>
          <w:w w:val="102"/>
          <w:sz w:val="15"/>
        </w:rPr>
        <w:t>E</w:t>
      </w:r>
      <w:r>
        <w:rPr>
          <w:b/>
          <w:color w:val="636466"/>
          <w:sz w:val="15"/>
        </w:rPr>
        <w:t> </w:t>
      </w:r>
      <w:r>
        <w:rPr>
          <w:b/>
          <w:color w:val="636466"/>
          <w:spacing w:val="-18"/>
          <w:sz w:val="15"/>
        </w:rPr>
        <w:t> </w:t>
      </w:r>
      <w:r>
        <w:rPr>
          <w:b/>
          <w:color w:val="636466"/>
          <w:spacing w:val="2"/>
          <w:w w:val="102"/>
          <w:sz w:val="15"/>
        </w:rPr>
        <w:t>SE</w:t>
      </w:r>
      <w:r>
        <w:rPr>
          <w:b/>
          <w:color w:val="636466"/>
          <w:w w:val="102"/>
          <w:sz w:val="15"/>
        </w:rPr>
        <w:t>R</w:t>
      </w:r>
      <w:r>
        <w:rPr>
          <w:b/>
          <w:color w:val="636466"/>
          <w:sz w:val="15"/>
        </w:rPr>
        <w:t> </w:t>
      </w:r>
      <w:r>
        <w:rPr>
          <w:b/>
          <w:color w:val="636466"/>
          <w:spacing w:val="-18"/>
          <w:sz w:val="15"/>
        </w:rPr>
        <w:t> </w:t>
      </w:r>
      <w:r>
        <w:rPr>
          <w:b/>
          <w:color w:val="636466"/>
          <w:spacing w:val="2"/>
          <w:w w:val="102"/>
          <w:sz w:val="15"/>
        </w:rPr>
        <w:t>AFIR</w:t>
      </w:r>
      <w:r>
        <w:rPr>
          <w:b/>
          <w:color w:val="636466"/>
          <w:spacing w:val="2"/>
          <w:w w:val="96"/>
          <w:sz w:val="15"/>
        </w:rPr>
        <w:t>m</w:t>
      </w:r>
      <w:r>
        <w:rPr>
          <w:b/>
          <w:color w:val="636466"/>
          <w:spacing w:val="-10"/>
          <w:w w:val="102"/>
          <w:sz w:val="15"/>
        </w:rPr>
        <w:t>A</w:t>
      </w:r>
      <w:r>
        <w:rPr>
          <w:b/>
          <w:color w:val="636466"/>
          <w:spacing w:val="2"/>
          <w:w w:val="102"/>
          <w:sz w:val="15"/>
        </w:rPr>
        <w:t>TIV</w:t>
      </w:r>
      <w:r>
        <w:rPr>
          <w:b/>
          <w:color w:val="636466"/>
          <w:w w:val="102"/>
          <w:sz w:val="15"/>
        </w:rPr>
        <w:t>O</w:t>
      </w:r>
      <w:r>
        <w:rPr>
          <w:b/>
          <w:color w:val="636466"/>
          <w:sz w:val="15"/>
        </w:rPr>
        <w:t> </w:t>
      </w:r>
      <w:r>
        <w:rPr>
          <w:b/>
          <w:color w:val="636466"/>
          <w:spacing w:val="-18"/>
          <w:sz w:val="15"/>
        </w:rPr>
        <w:t> </w:t>
      </w:r>
      <w:r>
        <w:rPr>
          <w:b/>
          <w:color w:val="636466"/>
          <w:spacing w:val="2"/>
          <w:sz w:val="22"/>
        </w:rPr>
        <w:t>¿</w:t>
      </w:r>
      <w:r>
        <w:rPr>
          <w:b/>
          <w:color w:val="636466"/>
          <w:spacing w:val="2"/>
          <w:w w:val="102"/>
          <w:sz w:val="15"/>
        </w:rPr>
        <w:t>CU</w:t>
      </w:r>
      <w:r>
        <w:rPr>
          <w:b/>
          <w:color w:val="636466"/>
          <w:spacing w:val="2"/>
          <w:w w:val="133"/>
          <w:sz w:val="15"/>
        </w:rPr>
        <w:t>á</w:t>
      </w:r>
      <w:r>
        <w:rPr>
          <w:b/>
          <w:color w:val="636466"/>
          <w:spacing w:val="2"/>
          <w:w w:val="225"/>
          <w:sz w:val="15"/>
        </w:rPr>
        <w:t>l</w:t>
      </w:r>
      <w:r>
        <w:rPr>
          <w:b/>
          <w:color w:val="636466"/>
          <w:spacing w:val="2"/>
          <w:w w:val="102"/>
          <w:sz w:val="15"/>
        </w:rPr>
        <w:t>E</w:t>
      </w:r>
      <w:r>
        <w:rPr>
          <w:b/>
          <w:color w:val="636466"/>
          <w:w w:val="102"/>
          <w:sz w:val="15"/>
        </w:rPr>
        <w:t>S</w:t>
      </w:r>
      <w:r>
        <w:rPr>
          <w:b/>
          <w:color w:val="636466"/>
          <w:sz w:val="15"/>
        </w:rPr>
        <w:t> </w:t>
      </w:r>
      <w:r>
        <w:rPr>
          <w:b/>
          <w:color w:val="636466"/>
          <w:spacing w:val="-18"/>
          <w:sz w:val="15"/>
        </w:rPr>
        <w:t> </w:t>
      </w:r>
      <w:r>
        <w:rPr>
          <w:b/>
          <w:color w:val="636466"/>
          <w:spacing w:val="2"/>
          <w:w w:val="102"/>
          <w:sz w:val="15"/>
        </w:rPr>
        <w:t>SON</w:t>
      </w:r>
      <w:r>
        <w:rPr>
          <w:b/>
          <w:color w:val="636466"/>
          <w:sz w:val="22"/>
        </w:rPr>
        <w:t>?</w:t>
      </w:r>
    </w:p>
    <w:p>
      <w:pPr>
        <w:pStyle w:val="BodyText"/>
        <w:spacing w:line="249" w:lineRule="auto" w:before="1"/>
        <w:ind w:left="100" w:right="1193"/>
      </w:pPr>
      <w:r>
        <w:rPr>
          <w:color w:val="636466"/>
        </w:rPr>
        <w:t>Se han desarrollado 3 propuestas logotipos en estos 3 años.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9"/>
        </w:rPr>
      </w:pPr>
    </w:p>
    <w:p>
      <w:pPr>
        <w:pStyle w:val="BodyText"/>
        <w:spacing w:line="249" w:lineRule="auto" w:before="1"/>
        <w:ind w:left="100" w:right="1193"/>
        <w:jc w:val="both"/>
      </w:pPr>
      <w:r>
        <w:rPr/>
        <w:pict>
          <v:group style="position:absolute;margin-left:558.826782pt;margin-top:27.047464pt;width:3pt;height:202.45pt;mso-position-horizontal-relative:page;mso-position-vertical-relative:paragraph;z-index:-147400" coordorigin="11177,541" coordsize="60,4049">
            <v:line style="position:absolute" from="11187,2252" to="11187,551" stroked="true" strokeweight="1pt" strokecolor="#a7a9ac"/>
            <v:line style="position:absolute" from="11207,4559" to="11207,2252" stroked="true" strokeweight="3pt" strokecolor="#a7a9ac"/>
            <w10:wrap type="none"/>
          </v:group>
        </w:pict>
      </w:r>
      <w:r>
        <w:rPr/>
        <w:pict>
          <v:shape style="position:absolute;margin-left:568.758484pt;margin-top:26.726294pt;width:13pt;height:77.650pt;mso-position-horizontal-relative:page;mso-position-vertical-relative:paragraph;z-index:7144"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En cuanto a publicidad sólo hemos partici- pado en inserciones publicitarias en revistas distribuidas entre la comunidad de diseño (algunas de ellas de corta duración o única edición):</w:t>
      </w:r>
    </w:p>
    <w:p>
      <w:pPr>
        <w:pStyle w:val="ListParagraph"/>
        <w:numPr>
          <w:ilvl w:val="0"/>
          <w:numId w:val="21"/>
        </w:numPr>
        <w:tabs>
          <w:tab w:pos="252" w:val="left" w:leader="none"/>
        </w:tabs>
        <w:spacing w:line="240" w:lineRule="auto" w:before="1" w:after="0"/>
        <w:ind w:left="251" w:right="0" w:hanging="151"/>
        <w:jc w:val="both"/>
        <w:rPr>
          <w:sz w:val="22"/>
        </w:rPr>
      </w:pPr>
      <w:r>
        <w:rPr>
          <w:color w:val="636466"/>
          <w:sz w:val="22"/>
        </w:rPr>
        <w:t>Revista</w:t>
      </w:r>
      <w:r>
        <w:rPr>
          <w:color w:val="636466"/>
          <w:spacing w:val="29"/>
          <w:sz w:val="22"/>
        </w:rPr>
        <w:t> </w:t>
      </w:r>
      <w:r>
        <w:rPr>
          <w:color w:val="636466"/>
          <w:sz w:val="22"/>
        </w:rPr>
        <w:t>Neceser</w:t>
      </w:r>
    </w:p>
    <w:p>
      <w:pPr>
        <w:pStyle w:val="ListParagraph"/>
        <w:numPr>
          <w:ilvl w:val="0"/>
          <w:numId w:val="21"/>
        </w:numPr>
        <w:tabs>
          <w:tab w:pos="252" w:val="left" w:leader="none"/>
        </w:tabs>
        <w:spacing w:line="240" w:lineRule="auto" w:before="11" w:after="0"/>
        <w:ind w:left="251" w:right="0" w:hanging="151"/>
        <w:jc w:val="both"/>
        <w:rPr>
          <w:sz w:val="22"/>
        </w:rPr>
      </w:pPr>
      <w:r>
        <w:rPr>
          <w:color w:val="636466"/>
          <w:sz w:val="22"/>
        </w:rPr>
        <w:t>Coffee</w:t>
      </w:r>
      <w:r>
        <w:rPr>
          <w:color w:val="636466"/>
          <w:spacing w:val="23"/>
          <w:sz w:val="22"/>
        </w:rPr>
        <w:t> </w:t>
      </w:r>
      <w:r>
        <w:rPr>
          <w:color w:val="636466"/>
          <w:sz w:val="22"/>
        </w:rPr>
        <w:t>Caramel</w:t>
      </w:r>
    </w:p>
    <w:p>
      <w:pPr>
        <w:pStyle w:val="ListParagraph"/>
        <w:numPr>
          <w:ilvl w:val="0"/>
          <w:numId w:val="21"/>
        </w:numPr>
        <w:tabs>
          <w:tab w:pos="252" w:val="left" w:leader="none"/>
        </w:tabs>
        <w:spacing w:line="240" w:lineRule="auto" w:before="11" w:after="0"/>
        <w:ind w:left="251" w:right="0" w:hanging="151"/>
        <w:jc w:val="both"/>
        <w:rPr>
          <w:sz w:val="22"/>
        </w:rPr>
      </w:pPr>
      <w:r>
        <w:rPr>
          <w:color w:val="636466"/>
          <w:sz w:val="22"/>
        </w:rPr>
        <w:t>Revista</w:t>
      </w:r>
      <w:r>
        <w:rPr>
          <w:color w:val="636466"/>
          <w:spacing w:val="25"/>
          <w:sz w:val="22"/>
        </w:rPr>
        <w:t> </w:t>
      </w:r>
      <w:r>
        <w:rPr>
          <w:color w:val="636466"/>
          <w:sz w:val="22"/>
        </w:rPr>
        <w:t>Punto</w:t>
      </w:r>
    </w:p>
    <w:p>
      <w:pPr>
        <w:pStyle w:val="ListParagraph"/>
        <w:numPr>
          <w:ilvl w:val="0"/>
          <w:numId w:val="21"/>
        </w:numPr>
        <w:tabs>
          <w:tab w:pos="252" w:val="left" w:leader="none"/>
        </w:tabs>
        <w:spacing w:line="240" w:lineRule="auto" w:before="11" w:after="0"/>
        <w:ind w:left="251" w:right="0" w:hanging="151"/>
        <w:jc w:val="both"/>
        <w:rPr>
          <w:sz w:val="22"/>
        </w:rPr>
      </w:pPr>
      <w:r>
        <w:rPr>
          <w:color w:val="636466"/>
          <w:sz w:val="22"/>
        </w:rPr>
        <w:t>Revista</w:t>
      </w:r>
      <w:r>
        <w:rPr>
          <w:color w:val="636466"/>
          <w:spacing w:val="29"/>
          <w:sz w:val="22"/>
        </w:rPr>
        <w:t> </w:t>
      </w:r>
      <w:r>
        <w:rPr>
          <w:color w:val="636466"/>
          <w:sz w:val="22"/>
        </w:rPr>
        <w:t>Vicarious</w:t>
      </w:r>
    </w:p>
    <w:p>
      <w:pPr>
        <w:pStyle w:val="BodyText"/>
        <w:spacing w:before="10"/>
        <w:rPr>
          <w:sz w:val="23"/>
        </w:rPr>
      </w:pPr>
    </w:p>
    <w:p>
      <w:pPr>
        <w:pStyle w:val="BodyText"/>
        <w:spacing w:line="249" w:lineRule="auto"/>
        <w:ind w:left="100" w:right="1193"/>
      </w:pPr>
      <w:r>
        <w:rPr>
          <w:color w:val="636466"/>
        </w:rPr>
        <w:t>Por nuestra cuenta, desarrollamos canales de difusión en redes</w:t>
      </w:r>
      <w:r>
        <w:rPr>
          <w:color w:val="636466"/>
          <w:spacing w:val="59"/>
        </w:rPr>
        <w:t> </w:t>
      </w:r>
      <w:r>
        <w:rPr>
          <w:color w:val="636466"/>
        </w:rPr>
        <w:t>sociales:</w:t>
      </w:r>
    </w:p>
    <w:p>
      <w:pPr>
        <w:pStyle w:val="ListParagraph"/>
        <w:numPr>
          <w:ilvl w:val="0"/>
          <w:numId w:val="21"/>
        </w:numPr>
        <w:tabs>
          <w:tab w:pos="252" w:val="left" w:leader="none"/>
        </w:tabs>
        <w:spacing w:line="240" w:lineRule="auto" w:before="1" w:after="0"/>
        <w:ind w:left="251" w:right="0" w:hanging="151"/>
        <w:jc w:val="both"/>
        <w:rPr>
          <w:sz w:val="22"/>
        </w:rPr>
      </w:pPr>
      <w:r>
        <w:rPr>
          <w:color w:val="636466"/>
          <w:sz w:val="22"/>
        </w:rPr>
        <w:t>Facebook</w:t>
      </w:r>
    </w:p>
    <w:p>
      <w:pPr>
        <w:pStyle w:val="ListParagraph"/>
        <w:numPr>
          <w:ilvl w:val="0"/>
          <w:numId w:val="21"/>
        </w:numPr>
        <w:tabs>
          <w:tab w:pos="248" w:val="left" w:leader="none"/>
        </w:tabs>
        <w:spacing w:line="240" w:lineRule="auto" w:before="11" w:after="0"/>
        <w:ind w:left="247" w:right="0" w:hanging="147"/>
        <w:jc w:val="both"/>
        <w:rPr>
          <w:sz w:val="22"/>
        </w:rPr>
      </w:pPr>
      <w:r>
        <w:rPr>
          <w:color w:val="636466"/>
          <w:sz w:val="22"/>
        </w:rPr>
        <w:t>Twitter</w:t>
      </w:r>
    </w:p>
    <w:p>
      <w:pPr>
        <w:pStyle w:val="ListParagraph"/>
        <w:numPr>
          <w:ilvl w:val="0"/>
          <w:numId w:val="21"/>
        </w:numPr>
        <w:tabs>
          <w:tab w:pos="248" w:val="left" w:leader="none"/>
        </w:tabs>
        <w:spacing w:line="240" w:lineRule="auto" w:before="11" w:after="0"/>
        <w:ind w:left="247" w:right="0" w:hanging="147"/>
        <w:jc w:val="both"/>
        <w:rPr>
          <w:sz w:val="22"/>
        </w:rPr>
      </w:pPr>
      <w:r>
        <w:rPr>
          <w:color w:val="636466"/>
          <w:sz w:val="22"/>
        </w:rPr>
        <w:t>Youtube /</w:t>
      </w:r>
      <w:r>
        <w:rPr>
          <w:color w:val="636466"/>
          <w:spacing w:val="5"/>
          <w:sz w:val="22"/>
        </w:rPr>
        <w:t> </w:t>
      </w:r>
      <w:r>
        <w:rPr>
          <w:color w:val="636466"/>
          <w:sz w:val="22"/>
        </w:rPr>
        <w:t>Vimeo</w:t>
      </w:r>
    </w:p>
    <w:p>
      <w:pPr>
        <w:spacing w:before="275"/>
        <w:ind w:left="100" w:right="0" w:firstLine="0"/>
        <w:jc w:val="both"/>
        <w:rPr>
          <w:sz w:val="24"/>
        </w:rPr>
      </w:pPr>
      <w:r>
        <w:rPr>
          <w:b/>
          <w:color w:val="636466"/>
          <w:w w:val="115"/>
          <w:sz w:val="22"/>
        </w:rPr>
        <w:t>11.- ¿C</w:t>
      </w:r>
      <w:r>
        <w:rPr>
          <w:b/>
          <w:color w:val="636466"/>
          <w:w w:val="115"/>
          <w:sz w:val="15"/>
        </w:rPr>
        <w:t>ómo ve a su emPresa eN </w:t>
      </w:r>
      <w:r>
        <w:rPr>
          <w:b/>
          <w:color w:val="636466"/>
          <w:w w:val="115"/>
          <w:sz w:val="22"/>
        </w:rPr>
        <w:t>5, 10 </w:t>
      </w:r>
      <w:r>
        <w:rPr>
          <w:b/>
          <w:color w:val="636466"/>
          <w:w w:val="115"/>
          <w:sz w:val="15"/>
        </w:rPr>
        <w:t>y </w:t>
      </w:r>
      <w:r>
        <w:rPr>
          <w:b/>
          <w:color w:val="636466"/>
          <w:w w:val="115"/>
          <w:sz w:val="22"/>
        </w:rPr>
        <w:t>15 </w:t>
      </w:r>
      <w:r>
        <w:rPr>
          <w:b/>
          <w:color w:val="636466"/>
          <w:w w:val="115"/>
          <w:sz w:val="15"/>
        </w:rPr>
        <w:t>años</w:t>
      </w:r>
      <w:r>
        <w:rPr>
          <w:b/>
          <w:color w:val="636466"/>
          <w:w w:val="115"/>
          <w:sz w:val="22"/>
        </w:rPr>
        <w:t>?     </w:t>
      </w:r>
      <w:r>
        <w:rPr>
          <w:color w:val="636466"/>
          <w:w w:val="115"/>
          <w:position w:val="-13"/>
          <w:sz w:val="24"/>
        </w:rPr>
        <w:t>77</w:t>
      </w:r>
      <w:r>
        <w:rPr>
          <w:color w:val="636466"/>
          <w:position w:val="-13"/>
          <w:sz w:val="24"/>
        </w:rPr>
        <w:t> </w:t>
      </w:r>
    </w:p>
    <w:p>
      <w:pPr>
        <w:spacing w:after="0"/>
        <w:jc w:val="both"/>
        <w:rPr>
          <w:sz w:val="24"/>
        </w:rPr>
        <w:sectPr>
          <w:pgSz w:w="12240" w:h="15840"/>
          <w:pgMar w:top="1500" w:bottom="280" w:left="1600" w:right="220"/>
          <w:cols w:num="2" w:equalWidth="0">
            <w:col w:w="4523" w:space="180"/>
            <w:col w:w="5717"/>
          </w:cols>
        </w:sectPr>
      </w:pPr>
    </w:p>
    <w:p>
      <w:pPr>
        <w:spacing w:after="0"/>
        <w:jc w:val="both"/>
        <w:rPr>
          <w:sz w:val="24"/>
        </w:rPr>
        <w:sectPr>
          <w:type w:val="continuous"/>
          <w:pgSz w:w="12240" w:h="15840"/>
          <w:pgMar w:top="20" w:bottom="280" w:left="1600" w:right="220"/>
        </w:sectPr>
      </w:pPr>
    </w:p>
    <w:p>
      <w:pPr>
        <w:pStyle w:val="BodyText"/>
        <w:spacing w:line="249" w:lineRule="auto" w:before="162"/>
        <w:ind w:left="100"/>
        <w:jc w:val="both"/>
      </w:pPr>
      <w:r>
        <w:rPr>
          <w:color w:val="636466"/>
        </w:rPr>
        <w:t>En 5 años, como un grupo consolidado, re- conocido y contratado por más de 10 empre- sas PYMES. Con la comunidad, como </w:t>
      </w:r>
      <w:r>
        <w:rPr>
          <w:color w:val="636466"/>
          <w:spacing w:val="2"/>
        </w:rPr>
        <w:t>una </w:t>
      </w:r>
      <w:r>
        <w:rPr>
          <w:color w:val="636466"/>
        </w:rPr>
        <w:t>empresa que provee de puntos de encuentro e información de utilidad</w:t>
      </w:r>
      <w:r>
        <w:rPr>
          <w:color w:val="636466"/>
          <w:spacing w:val="51"/>
        </w:rPr>
        <w:t> </w:t>
      </w:r>
      <w:r>
        <w:rPr>
          <w:color w:val="636466"/>
          <w:spacing w:val="2"/>
        </w:rPr>
        <w:t>profesional.</w:t>
      </w:r>
    </w:p>
    <w:p>
      <w:pPr>
        <w:pStyle w:val="BodyText"/>
        <w:rPr>
          <w:sz w:val="23"/>
        </w:rPr>
      </w:pPr>
    </w:p>
    <w:p>
      <w:pPr>
        <w:pStyle w:val="BodyText"/>
        <w:spacing w:line="249" w:lineRule="auto"/>
        <w:ind w:left="100"/>
        <w:jc w:val="both"/>
      </w:pPr>
      <w:r>
        <w:rPr>
          <w:color w:val="636466"/>
        </w:rPr>
        <w:t>En 10 años como un grupo en crecimiento, dedicado a la consultoría de nuevos proyec- tos de negocio para otras empresas. Con la comunidad, como una empresa que provee las mejores opciones de formación profesio- nal continua y a distancia en el Estado de México.</w:t>
      </w:r>
    </w:p>
    <w:p>
      <w:pPr>
        <w:pStyle w:val="BodyText"/>
        <w:rPr>
          <w:sz w:val="23"/>
        </w:rPr>
      </w:pPr>
    </w:p>
    <w:p>
      <w:pPr>
        <w:pStyle w:val="BodyText"/>
        <w:spacing w:line="249" w:lineRule="auto"/>
        <w:ind w:left="100"/>
        <w:jc w:val="both"/>
      </w:pPr>
      <w:r>
        <w:rPr>
          <w:color w:val="636466"/>
        </w:rPr>
        <w:t>En 15 años, como una empresa seria, de ta- maño mediano, que atiende o ha atendido a más del 20% del sector servicios del Estado de México. Con la comunidad, como un refe- rente del ámbito del Diseño a nivel nacional, que provee de un canal de difusión de infor- mación de gran relevancia profesional y una de las mejores opciones de formación conti- nua y a distancia, referentes a la Gestión del Diseño en el País.</w:t>
      </w:r>
    </w:p>
    <w:p>
      <w:pPr>
        <w:pStyle w:val="BodyText"/>
        <w:rPr>
          <w:sz w:val="23"/>
        </w:rPr>
      </w:pPr>
    </w:p>
    <w:p>
      <w:pPr>
        <w:pStyle w:val="BodyText"/>
        <w:spacing w:line="249" w:lineRule="auto"/>
        <w:ind w:left="100"/>
        <w:jc w:val="both"/>
      </w:pPr>
      <w:r>
        <w:rPr>
          <w:color w:val="636466"/>
        </w:rPr>
        <w:t>A continuación se muestra un listado, en donde usted tendrá que colocar cómo define a su empresa dependiendo el</w:t>
      </w:r>
      <w:r>
        <w:rPr>
          <w:color w:val="636466"/>
          <w:spacing w:val="55"/>
        </w:rPr>
        <w:t> </w:t>
      </w:r>
      <w:r>
        <w:rPr>
          <w:color w:val="636466"/>
          <w:spacing w:val="2"/>
        </w:rPr>
        <w:t>rubro:</w:t>
      </w:r>
    </w:p>
    <w:p>
      <w:pPr>
        <w:pStyle w:val="BodyText"/>
        <w:rPr>
          <w:sz w:val="23"/>
        </w:rPr>
      </w:pPr>
    </w:p>
    <w:p>
      <w:pPr>
        <w:spacing w:before="0"/>
        <w:ind w:left="100" w:right="0" w:firstLine="0"/>
        <w:jc w:val="both"/>
        <w:rPr>
          <w:sz w:val="22"/>
        </w:rPr>
      </w:pPr>
      <w:r>
        <w:rPr>
          <w:b/>
          <w:color w:val="636466"/>
          <w:spacing w:val="2"/>
          <w:sz w:val="22"/>
        </w:rPr>
        <w:t>12.</w:t>
      </w:r>
      <w:r>
        <w:rPr>
          <w:b/>
          <w:color w:val="636466"/>
          <w:sz w:val="22"/>
        </w:rPr>
        <w:t>-</w:t>
      </w:r>
      <w:r>
        <w:rPr>
          <w:b/>
          <w:color w:val="636466"/>
          <w:spacing w:val="4"/>
          <w:sz w:val="22"/>
        </w:rPr>
        <w:t> </w:t>
      </w:r>
      <w:r>
        <w:rPr>
          <w:b/>
          <w:color w:val="636466"/>
          <w:spacing w:val="2"/>
          <w:sz w:val="22"/>
        </w:rPr>
        <w:t>C</w:t>
      </w:r>
      <w:r>
        <w:rPr>
          <w:b/>
          <w:color w:val="636466"/>
          <w:spacing w:val="2"/>
          <w:w w:val="102"/>
          <w:sz w:val="15"/>
        </w:rPr>
        <w:t>O</w:t>
      </w:r>
      <w:r>
        <w:rPr>
          <w:b/>
          <w:color w:val="636466"/>
          <w:spacing w:val="2"/>
          <w:w w:val="225"/>
          <w:sz w:val="15"/>
        </w:rPr>
        <w:t>l</w:t>
      </w:r>
      <w:r>
        <w:rPr>
          <w:b/>
          <w:color w:val="636466"/>
          <w:spacing w:val="2"/>
          <w:w w:val="102"/>
          <w:sz w:val="15"/>
        </w:rPr>
        <w:t>OR</w:t>
      </w:r>
      <w:r>
        <w:rPr>
          <w:b/>
          <w:color w:val="636466"/>
          <w:sz w:val="22"/>
        </w:rPr>
        <w:t>:</w:t>
      </w:r>
      <w:r>
        <w:rPr>
          <w:b/>
          <w:color w:val="636466"/>
          <w:spacing w:val="4"/>
          <w:sz w:val="22"/>
        </w:rPr>
        <w:t> </w:t>
      </w:r>
      <w:r>
        <w:rPr>
          <w:color w:val="636466"/>
          <w:spacing w:val="2"/>
          <w:sz w:val="22"/>
        </w:rPr>
        <w:t>Naranjado.</w:t>
      </w:r>
    </w:p>
    <w:p>
      <w:pPr>
        <w:spacing w:before="11"/>
        <w:ind w:left="100" w:right="0" w:firstLine="0"/>
        <w:jc w:val="both"/>
        <w:rPr>
          <w:sz w:val="22"/>
        </w:rPr>
      </w:pPr>
      <w:r>
        <w:rPr>
          <w:b/>
          <w:color w:val="636466"/>
          <w:sz w:val="22"/>
        </w:rPr>
        <w:t>13.- F</w:t>
      </w:r>
      <w:r>
        <w:rPr>
          <w:b/>
          <w:color w:val="636466"/>
          <w:sz w:val="15"/>
        </w:rPr>
        <w:t>ORmA</w:t>
      </w:r>
      <w:r>
        <w:rPr>
          <w:b/>
          <w:color w:val="636466"/>
          <w:sz w:val="22"/>
        </w:rPr>
        <w:t>: </w:t>
      </w:r>
      <w:r>
        <w:rPr>
          <w:color w:val="636466"/>
          <w:sz w:val="22"/>
        </w:rPr>
        <w:t>Óvalo</w:t>
      </w:r>
    </w:p>
    <w:p>
      <w:pPr>
        <w:spacing w:before="11"/>
        <w:ind w:left="100" w:right="0" w:firstLine="0"/>
        <w:jc w:val="both"/>
        <w:rPr>
          <w:sz w:val="22"/>
        </w:rPr>
      </w:pPr>
      <w:r>
        <w:rPr>
          <w:b/>
          <w:color w:val="636466"/>
          <w:spacing w:val="2"/>
          <w:sz w:val="22"/>
        </w:rPr>
        <w:t>14.</w:t>
      </w:r>
      <w:r>
        <w:rPr>
          <w:b/>
          <w:color w:val="636466"/>
          <w:sz w:val="22"/>
        </w:rPr>
        <w:t>-</w:t>
      </w:r>
      <w:r>
        <w:rPr>
          <w:b/>
          <w:color w:val="636466"/>
          <w:spacing w:val="4"/>
          <w:sz w:val="22"/>
        </w:rPr>
        <w:t> </w:t>
      </w:r>
      <w:r>
        <w:rPr>
          <w:b/>
          <w:color w:val="636466"/>
          <w:spacing w:val="2"/>
          <w:sz w:val="22"/>
        </w:rPr>
        <w:t>O</w:t>
      </w:r>
      <w:r>
        <w:rPr>
          <w:b/>
          <w:color w:val="636466"/>
          <w:spacing w:val="2"/>
          <w:w w:val="225"/>
          <w:sz w:val="15"/>
        </w:rPr>
        <w:t>l</w:t>
      </w:r>
      <w:r>
        <w:rPr>
          <w:b/>
          <w:color w:val="636466"/>
          <w:spacing w:val="2"/>
          <w:w w:val="102"/>
          <w:sz w:val="15"/>
        </w:rPr>
        <w:t>OR</w:t>
      </w:r>
      <w:r>
        <w:rPr>
          <w:b/>
          <w:color w:val="636466"/>
          <w:sz w:val="22"/>
        </w:rPr>
        <w:t>:</w:t>
      </w:r>
      <w:r>
        <w:rPr>
          <w:b/>
          <w:color w:val="636466"/>
          <w:spacing w:val="4"/>
          <w:sz w:val="22"/>
        </w:rPr>
        <w:t> </w:t>
      </w:r>
      <w:r>
        <w:rPr>
          <w:color w:val="636466"/>
          <w:sz w:val="22"/>
        </w:rPr>
        <w:t>A</w:t>
      </w:r>
      <w:r>
        <w:rPr>
          <w:color w:val="636466"/>
          <w:spacing w:val="-8"/>
          <w:sz w:val="22"/>
        </w:rPr>
        <w:t> </w:t>
      </w:r>
      <w:r>
        <w:rPr>
          <w:color w:val="636466"/>
          <w:spacing w:val="2"/>
          <w:sz w:val="22"/>
        </w:rPr>
        <w:t>coch</w:t>
      </w:r>
      <w:r>
        <w:rPr>
          <w:color w:val="636466"/>
          <w:sz w:val="22"/>
        </w:rPr>
        <w:t>e</w:t>
      </w:r>
      <w:r>
        <w:rPr>
          <w:color w:val="636466"/>
          <w:spacing w:val="4"/>
          <w:sz w:val="22"/>
        </w:rPr>
        <w:t> </w:t>
      </w:r>
      <w:r>
        <w:rPr>
          <w:color w:val="636466"/>
          <w:spacing w:val="2"/>
          <w:sz w:val="22"/>
        </w:rPr>
        <w:t>nuevo</w:t>
      </w:r>
    </w:p>
    <w:p>
      <w:pPr>
        <w:spacing w:before="11"/>
        <w:ind w:left="100" w:right="0" w:firstLine="0"/>
        <w:jc w:val="both"/>
        <w:rPr>
          <w:sz w:val="22"/>
        </w:rPr>
      </w:pPr>
      <w:r>
        <w:rPr>
          <w:b/>
          <w:color w:val="636466"/>
          <w:spacing w:val="2"/>
          <w:sz w:val="22"/>
        </w:rPr>
        <w:t>15.</w:t>
      </w:r>
      <w:r>
        <w:rPr>
          <w:b/>
          <w:color w:val="636466"/>
          <w:sz w:val="22"/>
        </w:rPr>
        <w:t>-</w:t>
      </w:r>
      <w:r>
        <w:rPr>
          <w:b/>
          <w:color w:val="636466"/>
          <w:spacing w:val="4"/>
          <w:sz w:val="22"/>
        </w:rPr>
        <w:t> </w:t>
      </w:r>
      <w:r>
        <w:rPr>
          <w:b/>
          <w:color w:val="636466"/>
          <w:spacing w:val="2"/>
          <w:sz w:val="22"/>
        </w:rPr>
        <w:t>P</w:t>
      </w:r>
      <w:r>
        <w:rPr>
          <w:b/>
          <w:color w:val="636466"/>
          <w:spacing w:val="2"/>
          <w:w w:val="102"/>
          <w:sz w:val="15"/>
        </w:rPr>
        <w:t>E</w:t>
      </w:r>
      <w:r>
        <w:rPr>
          <w:b/>
          <w:color w:val="636466"/>
          <w:spacing w:val="2"/>
          <w:w w:val="225"/>
          <w:sz w:val="15"/>
        </w:rPr>
        <w:t>l</w:t>
      </w:r>
      <w:r>
        <w:rPr>
          <w:b/>
          <w:color w:val="636466"/>
          <w:spacing w:val="2"/>
          <w:w w:val="102"/>
          <w:sz w:val="15"/>
        </w:rPr>
        <w:t>íCU</w:t>
      </w:r>
      <w:r>
        <w:rPr>
          <w:b/>
          <w:color w:val="636466"/>
          <w:spacing w:val="2"/>
          <w:w w:val="225"/>
          <w:sz w:val="15"/>
        </w:rPr>
        <w:t>l</w:t>
      </w:r>
      <w:r>
        <w:rPr>
          <w:b/>
          <w:color w:val="636466"/>
          <w:spacing w:val="2"/>
          <w:w w:val="102"/>
          <w:sz w:val="15"/>
        </w:rPr>
        <w:t>A</w:t>
      </w:r>
      <w:r>
        <w:rPr>
          <w:b/>
          <w:color w:val="636466"/>
          <w:sz w:val="22"/>
        </w:rPr>
        <w:t>:</w:t>
      </w:r>
      <w:r>
        <w:rPr>
          <w:b/>
          <w:color w:val="636466"/>
          <w:spacing w:val="4"/>
          <w:sz w:val="22"/>
        </w:rPr>
        <w:t> </w:t>
      </w:r>
      <w:r>
        <w:rPr>
          <w:color w:val="636466"/>
          <w:spacing w:val="2"/>
          <w:sz w:val="22"/>
        </w:rPr>
        <w:t>E</w:t>
      </w:r>
      <w:r>
        <w:rPr>
          <w:color w:val="636466"/>
          <w:sz w:val="22"/>
        </w:rPr>
        <w:t>n</w:t>
      </w:r>
      <w:r>
        <w:rPr>
          <w:color w:val="636466"/>
          <w:spacing w:val="4"/>
          <w:sz w:val="22"/>
        </w:rPr>
        <w:t> </w:t>
      </w:r>
      <w:r>
        <w:rPr>
          <w:color w:val="636466"/>
          <w:spacing w:val="2"/>
          <w:sz w:val="22"/>
        </w:rPr>
        <w:t>busc</w:t>
      </w:r>
      <w:r>
        <w:rPr>
          <w:color w:val="636466"/>
          <w:sz w:val="22"/>
        </w:rPr>
        <w:t>a</w:t>
      </w:r>
      <w:r>
        <w:rPr>
          <w:color w:val="636466"/>
          <w:spacing w:val="4"/>
          <w:sz w:val="22"/>
        </w:rPr>
        <w:t> </w:t>
      </w:r>
      <w:r>
        <w:rPr>
          <w:color w:val="636466"/>
          <w:spacing w:val="2"/>
          <w:sz w:val="22"/>
        </w:rPr>
        <w:t>d</w:t>
      </w:r>
      <w:r>
        <w:rPr>
          <w:color w:val="636466"/>
          <w:sz w:val="22"/>
        </w:rPr>
        <w:t>e</w:t>
      </w:r>
      <w:r>
        <w:rPr>
          <w:color w:val="636466"/>
          <w:spacing w:val="4"/>
          <w:sz w:val="22"/>
        </w:rPr>
        <w:t> </w:t>
      </w:r>
      <w:r>
        <w:rPr>
          <w:color w:val="636466"/>
          <w:spacing w:val="2"/>
          <w:sz w:val="22"/>
        </w:rPr>
        <w:t>l</w:t>
      </w:r>
      <w:r>
        <w:rPr>
          <w:color w:val="636466"/>
          <w:sz w:val="22"/>
        </w:rPr>
        <w:t>a</w:t>
      </w:r>
      <w:r>
        <w:rPr>
          <w:color w:val="636466"/>
          <w:spacing w:val="4"/>
          <w:sz w:val="22"/>
        </w:rPr>
        <w:t> </w:t>
      </w:r>
      <w:r>
        <w:rPr>
          <w:color w:val="636466"/>
          <w:spacing w:val="2"/>
          <w:sz w:val="22"/>
        </w:rPr>
        <w:t>felicidad.</w:t>
      </w:r>
    </w:p>
    <w:p>
      <w:pPr>
        <w:spacing w:line="249" w:lineRule="auto" w:before="11"/>
        <w:ind w:left="100" w:right="0" w:firstLine="0"/>
        <w:jc w:val="both"/>
        <w:rPr>
          <w:sz w:val="22"/>
        </w:rPr>
      </w:pPr>
      <w:r>
        <w:rPr>
          <w:b/>
          <w:color w:val="636466"/>
          <w:sz w:val="22"/>
        </w:rPr>
        <w:t>16.- C</w:t>
      </w:r>
      <w:r>
        <w:rPr>
          <w:b/>
          <w:color w:val="636466"/>
          <w:sz w:val="15"/>
        </w:rPr>
        <w:t>ANCIóN</w:t>
      </w:r>
      <w:r>
        <w:rPr>
          <w:b/>
          <w:color w:val="636466"/>
          <w:sz w:val="22"/>
        </w:rPr>
        <w:t>: </w:t>
      </w:r>
      <w:r>
        <w:rPr>
          <w:color w:val="636466"/>
          <w:sz w:val="22"/>
        </w:rPr>
        <w:t>Canto arena, de Silvio Rodrí- guez</w:t>
      </w:r>
    </w:p>
    <w:p>
      <w:pPr>
        <w:spacing w:before="1"/>
        <w:ind w:left="100" w:right="0" w:firstLine="0"/>
        <w:jc w:val="both"/>
        <w:rPr>
          <w:sz w:val="22"/>
        </w:rPr>
      </w:pPr>
      <w:r>
        <w:rPr>
          <w:b/>
          <w:color w:val="636466"/>
          <w:spacing w:val="2"/>
          <w:sz w:val="22"/>
        </w:rPr>
        <w:t>17.</w:t>
      </w:r>
      <w:r>
        <w:rPr>
          <w:b/>
          <w:color w:val="636466"/>
          <w:sz w:val="22"/>
        </w:rPr>
        <w:t>-</w:t>
      </w:r>
      <w:r>
        <w:rPr>
          <w:b/>
          <w:color w:val="636466"/>
          <w:spacing w:val="-6"/>
          <w:sz w:val="22"/>
        </w:rPr>
        <w:t> </w:t>
      </w:r>
      <w:r>
        <w:rPr>
          <w:b/>
          <w:color w:val="636466"/>
          <w:spacing w:val="2"/>
          <w:w w:val="219"/>
          <w:sz w:val="22"/>
        </w:rPr>
        <w:t>l</w:t>
      </w:r>
      <w:r>
        <w:rPr>
          <w:b/>
          <w:color w:val="636466"/>
          <w:spacing w:val="2"/>
          <w:w w:val="102"/>
          <w:sz w:val="15"/>
        </w:rPr>
        <w:t>UGA</w:t>
      </w:r>
      <w:r>
        <w:rPr>
          <w:b/>
          <w:color w:val="636466"/>
          <w:w w:val="102"/>
          <w:sz w:val="15"/>
        </w:rPr>
        <w:t>R</w:t>
      </w:r>
      <w:r>
        <w:rPr>
          <w:b/>
          <w:color w:val="636466"/>
          <w:spacing w:val="14"/>
          <w:sz w:val="15"/>
        </w:rPr>
        <w:t> </w:t>
      </w:r>
      <w:r>
        <w:rPr>
          <w:b/>
          <w:color w:val="636466"/>
          <w:spacing w:val="2"/>
          <w:w w:val="102"/>
          <w:sz w:val="15"/>
        </w:rPr>
        <w:t>GEOGR</w:t>
      </w:r>
      <w:r>
        <w:rPr>
          <w:b/>
          <w:color w:val="636466"/>
          <w:spacing w:val="2"/>
          <w:w w:val="133"/>
          <w:sz w:val="15"/>
        </w:rPr>
        <w:t>á</w:t>
      </w:r>
      <w:r>
        <w:rPr>
          <w:b/>
          <w:color w:val="636466"/>
          <w:spacing w:val="2"/>
          <w:w w:val="102"/>
          <w:sz w:val="15"/>
        </w:rPr>
        <w:t>FICO</w:t>
      </w:r>
      <w:r>
        <w:rPr>
          <w:b/>
          <w:color w:val="636466"/>
          <w:sz w:val="22"/>
        </w:rPr>
        <w:t>:</w:t>
      </w:r>
      <w:r>
        <w:rPr>
          <w:b/>
          <w:color w:val="636466"/>
          <w:spacing w:val="-6"/>
          <w:sz w:val="22"/>
        </w:rPr>
        <w:t> </w:t>
      </w:r>
      <w:r>
        <w:rPr>
          <w:color w:val="636466"/>
          <w:spacing w:val="2"/>
          <w:sz w:val="22"/>
        </w:rPr>
        <w:t>Un</w:t>
      </w:r>
      <w:r>
        <w:rPr>
          <w:color w:val="636466"/>
          <w:sz w:val="22"/>
        </w:rPr>
        <w:t>a</w:t>
      </w:r>
      <w:r>
        <w:rPr>
          <w:color w:val="636466"/>
          <w:spacing w:val="-6"/>
          <w:sz w:val="22"/>
        </w:rPr>
        <w:t> </w:t>
      </w:r>
      <w:r>
        <w:rPr>
          <w:color w:val="636466"/>
          <w:spacing w:val="2"/>
          <w:sz w:val="22"/>
        </w:rPr>
        <w:t>montañ</w:t>
      </w:r>
      <w:r>
        <w:rPr>
          <w:color w:val="636466"/>
          <w:sz w:val="22"/>
        </w:rPr>
        <w:t>a</w:t>
      </w:r>
      <w:r>
        <w:rPr>
          <w:color w:val="636466"/>
          <w:spacing w:val="-6"/>
          <w:sz w:val="22"/>
        </w:rPr>
        <w:t> </w:t>
      </w:r>
      <w:r>
        <w:rPr>
          <w:color w:val="636466"/>
          <w:spacing w:val="2"/>
          <w:sz w:val="22"/>
        </w:rPr>
        <w:t>nevada</w:t>
      </w:r>
    </w:p>
    <w:p>
      <w:pPr>
        <w:spacing w:before="11"/>
        <w:ind w:left="100" w:right="0" w:firstLine="0"/>
        <w:jc w:val="both"/>
        <w:rPr>
          <w:sz w:val="22"/>
        </w:rPr>
      </w:pPr>
      <w:r>
        <w:rPr>
          <w:b/>
          <w:color w:val="636466"/>
          <w:sz w:val="22"/>
        </w:rPr>
        <w:t>18.- C</w:t>
      </w:r>
      <w:r>
        <w:rPr>
          <w:b/>
          <w:color w:val="636466"/>
          <w:sz w:val="15"/>
        </w:rPr>
        <w:t>OmIDA</w:t>
      </w:r>
      <w:r>
        <w:rPr>
          <w:b/>
          <w:color w:val="636466"/>
          <w:sz w:val="22"/>
        </w:rPr>
        <w:t>: </w:t>
      </w:r>
      <w:r>
        <w:rPr>
          <w:color w:val="636466"/>
          <w:sz w:val="22"/>
        </w:rPr>
        <w:t>Mariscos</w:t>
      </w:r>
    </w:p>
    <w:p>
      <w:pPr>
        <w:spacing w:before="11"/>
        <w:ind w:left="100" w:right="0" w:firstLine="0"/>
        <w:jc w:val="both"/>
        <w:rPr>
          <w:sz w:val="22"/>
        </w:rPr>
      </w:pPr>
      <w:r>
        <w:rPr>
          <w:b/>
          <w:color w:val="636466"/>
          <w:spacing w:val="2"/>
          <w:sz w:val="22"/>
        </w:rPr>
        <w:t>19.</w:t>
      </w:r>
      <w:r>
        <w:rPr>
          <w:b/>
          <w:color w:val="636466"/>
          <w:sz w:val="22"/>
        </w:rPr>
        <w:t>-</w:t>
      </w:r>
      <w:r>
        <w:rPr>
          <w:b/>
          <w:color w:val="636466"/>
          <w:spacing w:val="4"/>
          <w:sz w:val="22"/>
        </w:rPr>
        <w:t> </w:t>
      </w:r>
      <w:r>
        <w:rPr>
          <w:b/>
          <w:color w:val="636466"/>
          <w:spacing w:val="2"/>
          <w:sz w:val="22"/>
        </w:rPr>
        <w:t>F</w:t>
      </w:r>
      <w:r>
        <w:rPr>
          <w:b/>
          <w:color w:val="636466"/>
          <w:spacing w:val="2"/>
          <w:w w:val="225"/>
          <w:sz w:val="15"/>
        </w:rPr>
        <w:t>l</w:t>
      </w:r>
      <w:r>
        <w:rPr>
          <w:b/>
          <w:color w:val="636466"/>
          <w:spacing w:val="2"/>
          <w:w w:val="102"/>
          <w:sz w:val="15"/>
        </w:rPr>
        <w:t>OR</w:t>
      </w:r>
      <w:r>
        <w:rPr>
          <w:b/>
          <w:color w:val="636466"/>
          <w:sz w:val="22"/>
        </w:rPr>
        <w:t>:</w:t>
      </w:r>
      <w:r>
        <w:rPr>
          <w:b/>
          <w:color w:val="636466"/>
          <w:spacing w:val="4"/>
          <w:sz w:val="22"/>
        </w:rPr>
        <w:t> </w:t>
      </w:r>
      <w:r>
        <w:rPr>
          <w:color w:val="636466"/>
          <w:spacing w:val="2"/>
          <w:sz w:val="22"/>
        </w:rPr>
        <w:t>Gerbera</w:t>
      </w:r>
    </w:p>
    <w:p>
      <w:pPr>
        <w:spacing w:before="11"/>
        <w:ind w:left="100" w:right="0" w:firstLine="0"/>
        <w:jc w:val="both"/>
        <w:rPr>
          <w:sz w:val="22"/>
        </w:rPr>
      </w:pPr>
      <w:r>
        <w:rPr>
          <w:b/>
          <w:color w:val="636466"/>
          <w:sz w:val="22"/>
        </w:rPr>
        <w:t>20.- F</w:t>
      </w:r>
      <w:r>
        <w:rPr>
          <w:b/>
          <w:color w:val="636466"/>
          <w:sz w:val="15"/>
        </w:rPr>
        <w:t>RUTO</w:t>
      </w:r>
      <w:r>
        <w:rPr>
          <w:b/>
          <w:color w:val="636466"/>
          <w:sz w:val="22"/>
        </w:rPr>
        <w:t>:</w:t>
      </w:r>
      <w:r>
        <w:rPr>
          <w:b/>
          <w:color w:val="636466"/>
          <w:spacing w:val="50"/>
          <w:sz w:val="22"/>
        </w:rPr>
        <w:t> </w:t>
      </w:r>
      <w:r>
        <w:rPr>
          <w:color w:val="636466"/>
          <w:sz w:val="22"/>
        </w:rPr>
        <w:t>Nectarina</w:t>
      </w:r>
    </w:p>
    <w:p>
      <w:pPr>
        <w:pStyle w:val="BodyText"/>
        <w:spacing w:before="10"/>
        <w:rPr>
          <w:sz w:val="23"/>
        </w:rPr>
      </w:pPr>
    </w:p>
    <w:p>
      <w:pPr>
        <w:pStyle w:val="BodyText"/>
        <w:spacing w:line="249" w:lineRule="auto"/>
        <w:ind w:left="100"/>
        <w:jc w:val="both"/>
      </w:pPr>
      <w:r>
        <w:rPr>
          <w:color w:val="636466"/>
        </w:rPr>
        <w:t>En caso de existir algún otro dato o informa- ción importante que no haya sido tratado an- teriormente, le pido de la manera más </w:t>
      </w:r>
      <w:r>
        <w:rPr>
          <w:color w:val="636466"/>
          <w:spacing w:val="2"/>
        </w:rPr>
        <w:t>atenta </w:t>
      </w:r>
      <w:r>
        <w:rPr>
          <w:color w:val="636466"/>
        </w:rPr>
        <w:t>que lo anote a</w:t>
      </w:r>
      <w:r>
        <w:rPr>
          <w:color w:val="636466"/>
          <w:spacing w:val="55"/>
        </w:rPr>
        <w:t> </w:t>
      </w:r>
      <w:r>
        <w:rPr>
          <w:color w:val="636466"/>
        </w:rPr>
        <w:t>continuación:</w:t>
      </w:r>
    </w:p>
    <w:p>
      <w:pPr>
        <w:pStyle w:val="BodyText"/>
        <w:rPr>
          <w:sz w:val="23"/>
        </w:rPr>
      </w:pPr>
    </w:p>
    <w:p>
      <w:pPr>
        <w:spacing w:before="0"/>
        <w:ind w:left="100" w:right="0" w:firstLine="0"/>
        <w:jc w:val="both"/>
        <w:rPr>
          <w:sz w:val="22"/>
        </w:rPr>
      </w:pPr>
      <w:r>
        <w:rPr>
          <w:b/>
          <w:color w:val="636466"/>
          <w:spacing w:val="2"/>
          <w:sz w:val="22"/>
        </w:rPr>
        <w:t>A</w:t>
      </w:r>
      <w:r>
        <w:rPr>
          <w:b/>
          <w:color w:val="636466"/>
          <w:spacing w:val="2"/>
          <w:w w:val="102"/>
          <w:sz w:val="15"/>
        </w:rPr>
        <w:t>NI</w:t>
      </w:r>
      <w:r>
        <w:rPr>
          <w:b/>
          <w:color w:val="636466"/>
          <w:spacing w:val="2"/>
          <w:w w:val="96"/>
          <w:sz w:val="15"/>
        </w:rPr>
        <w:t>m</w:t>
      </w:r>
      <w:r>
        <w:rPr>
          <w:b/>
          <w:color w:val="636466"/>
          <w:spacing w:val="2"/>
          <w:w w:val="102"/>
          <w:sz w:val="15"/>
        </w:rPr>
        <w:t>A</w:t>
      </w:r>
      <w:r>
        <w:rPr>
          <w:b/>
          <w:color w:val="636466"/>
          <w:spacing w:val="2"/>
          <w:w w:val="225"/>
          <w:sz w:val="15"/>
        </w:rPr>
        <w:t>l</w:t>
      </w:r>
      <w:r>
        <w:rPr>
          <w:b/>
          <w:color w:val="636466"/>
          <w:sz w:val="22"/>
        </w:rPr>
        <w:t>:</w:t>
      </w:r>
      <w:r>
        <w:rPr>
          <w:b/>
          <w:color w:val="636466"/>
          <w:spacing w:val="4"/>
          <w:sz w:val="22"/>
        </w:rPr>
        <w:t> </w:t>
      </w:r>
      <w:r>
        <w:rPr>
          <w:color w:val="636466"/>
          <w:spacing w:val="2"/>
          <w:sz w:val="22"/>
        </w:rPr>
        <w:t>Perro</w:t>
      </w:r>
    </w:p>
    <w:p>
      <w:pPr>
        <w:spacing w:before="11"/>
        <w:ind w:left="100" w:right="0" w:firstLine="0"/>
        <w:jc w:val="both"/>
        <w:rPr>
          <w:sz w:val="22"/>
        </w:rPr>
      </w:pPr>
      <w:r>
        <w:rPr>
          <w:b/>
          <w:color w:val="636466"/>
          <w:spacing w:val="2"/>
          <w:sz w:val="22"/>
        </w:rPr>
        <w:t>A</w:t>
      </w:r>
      <w:r>
        <w:rPr>
          <w:b/>
          <w:color w:val="636466"/>
          <w:spacing w:val="2"/>
          <w:w w:val="102"/>
          <w:sz w:val="15"/>
        </w:rPr>
        <w:t>U</w:t>
      </w:r>
      <w:r>
        <w:rPr>
          <w:b/>
          <w:color w:val="636466"/>
          <w:spacing w:val="-1"/>
          <w:w w:val="102"/>
          <w:sz w:val="15"/>
        </w:rPr>
        <w:t>T</w:t>
      </w:r>
      <w:r>
        <w:rPr>
          <w:b/>
          <w:color w:val="636466"/>
          <w:spacing w:val="2"/>
          <w:w w:val="102"/>
          <w:sz w:val="15"/>
        </w:rPr>
        <w:t>O</w:t>
      </w:r>
      <w:r>
        <w:rPr>
          <w:b/>
          <w:color w:val="636466"/>
          <w:spacing w:val="2"/>
          <w:w w:val="96"/>
          <w:sz w:val="15"/>
        </w:rPr>
        <w:t>m</w:t>
      </w:r>
      <w:r>
        <w:rPr>
          <w:b/>
          <w:color w:val="636466"/>
          <w:spacing w:val="2"/>
          <w:w w:val="130"/>
          <w:sz w:val="15"/>
        </w:rPr>
        <w:t>ó</w:t>
      </w:r>
      <w:r>
        <w:rPr>
          <w:b/>
          <w:color w:val="636466"/>
          <w:spacing w:val="2"/>
          <w:w w:val="102"/>
          <w:sz w:val="15"/>
        </w:rPr>
        <w:t>VI</w:t>
      </w:r>
      <w:r>
        <w:rPr>
          <w:b/>
          <w:color w:val="636466"/>
          <w:spacing w:val="2"/>
          <w:w w:val="225"/>
          <w:sz w:val="15"/>
        </w:rPr>
        <w:t>l</w:t>
      </w:r>
      <w:r>
        <w:rPr>
          <w:b/>
          <w:color w:val="636466"/>
          <w:sz w:val="22"/>
        </w:rPr>
        <w:t>: </w:t>
      </w:r>
      <w:r>
        <w:rPr>
          <w:color w:val="636466"/>
          <w:spacing w:val="2"/>
          <w:sz w:val="22"/>
        </w:rPr>
        <w:t>Serí</w:t>
      </w:r>
      <w:r>
        <w:rPr>
          <w:color w:val="636466"/>
          <w:sz w:val="22"/>
        </w:rPr>
        <w:t>a </w:t>
      </w:r>
      <w:r>
        <w:rPr>
          <w:color w:val="636466"/>
          <w:spacing w:val="2"/>
          <w:sz w:val="22"/>
        </w:rPr>
        <w:t>u</w:t>
      </w:r>
      <w:r>
        <w:rPr>
          <w:color w:val="636466"/>
          <w:sz w:val="22"/>
        </w:rPr>
        <w:t>n </w:t>
      </w:r>
      <w:r>
        <w:rPr>
          <w:color w:val="636466"/>
          <w:spacing w:val="2"/>
          <w:sz w:val="22"/>
        </w:rPr>
        <w:t>sedá</w:t>
      </w:r>
      <w:r>
        <w:rPr>
          <w:color w:val="636466"/>
          <w:sz w:val="22"/>
        </w:rPr>
        <w:t>n </w:t>
      </w:r>
      <w:r>
        <w:rPr>
          <w:color w:val="636466"/>
          <w:spacing w:val="2"/>
          <w:sz w:val="22"/>
        </w:rPr>
        <w:t>d</w:t>
      </w:r>
      <w:r>
        <w:rPr>
          <w:color w:val="636466"/>
          <w:sz w:val="22"/>
        </w:rPr>
        <w:t>e 4 </w:t>
      </w:r>
      <w:r>
        <w:rPr>
          <w:color w:val="636466"/>
          <w:spacing w:val="2"/>
          <w:sz w:val="22"/>
        </w:rPr>
        <w:t>puertas</w:t>
      </w:r>
      <w:r>
        <w:rPr>
          <w:color w:val="636466"/>
          <w:sz w:val="22"/>
        </w:rPr>
        <w:t>, </w:t>
      </w:r>
      <w:r>
        <w:rPr>
          <w:color w:val="636466"/>
          <w:spacing w:val="2"/>
          <w:sz w:val="22"/>
        </w:rPr>
        <w:t>con</w:t>
      </w:r>
    </w:p>
    <w:p>
      <w:pPr>
        <w:pStyle w:val="BodyText"/>
        <w:spacing w:before="159"/>
        <w:ind w:left="100"/>
        <w:jc w:val="both"/>
      </w:pPr>
      <w:r>
        <w:rPr/>
        <w:br w:type="column"/>
      </w:r>
      <w:r>
        <w:rPr>
          <w:color w:val="636466"/>
        </w:rPr>
        <w:t>autoestéreo y aire  acondicionado</w:t>
      </w:r>
    </w:p>
    <w:p>
      <w:pPr>
        <w:spacing w:before="11"/>
        <w:ind w:left="100" w:right="0" w:firstLine="0"/>
        <w:jc w:val="both"/>
        <w:rPr>
          <w:sz w:val="22"/>
        </w:rPr>
      </w:pPr>
      <w:r>
        <w:rPr/>
        <w:pict>
          <v:line style="position:absolute;mso-position-horizontal-relative:page;mso-position-vertical-relative:paragraph;z-index:7192" from="313.086609pt,612.189491pt" to="313.086609pt,-9.731509pt" stroked="true" strokeweight="1pt" strokecolor="#ffad52">
            <w10:wrap type="none"/>
          </v:line>
        </w:pict>
      </w:r>
      <w:r>
        <w:rPr>
          <w:b/>
          <w:color w:val="636466"/>
          <w:sz w:val="22"/>
        </w:rPr>
        <w:t>m</w:t>
      </w:r>
      <w:r>
        <w:rPr>
          <w:b/>
          <w:color w:val="636466"/>
          <w:sz w:val="15"/>
        </w:rPr>
        <w:t>úSICA</w:t>
      </w:r>
      <w:r>
        <w:rPr>
          <w:b/>
          <w:color w:val="636466"/>
          <w:sz w:val="22"/>
        </w:rPr>
        <w:t>: </w:t>
      </w:r>
      <w:r>
        <w:rPr>
          <w:color w:val="636466"/>
          <w:sz w:val="22"/>
        </w:rPr>
        <w:t>Chill Out</w:t>
      </w:r>
    </w:p>
    <w:p>
      <w:pPr>
        <w:spacing w:before="11"/>
        <w:ind w:left="100" w:right="0" w:firstLine="0"/>
        <w:jc w:val="both"/>
        <w:rPr>
          <w:sz w:val="22"/>
        </w:rPr>
      </w:pPr>
      <w:r>
        <w:rPr>
          <w:b/>
          <w:color w:val="636466"/>
          <w:sz w:val="22"/>
        </w:rPr>
        <w:t>T</w:t>
      </w:r>
      <w:r>
        <w:rPr>
          <w:b/>
          <w:color w:val="636466"/>
          <w:sz w:val="15"/>
        </w:rPr>
        <w:t>EXTURA</w:t>
      </w:r>
      <w:r>
        <w:rPr>
          <w:b/>
          <w:color w:val="636466"/>
          <w:sz w:val="22"/>
        </w:rPr>
        <w:t>: </w:t>
      </w:r>
      <w:r>
        <w:rPr>
          <w:color w:val="636466"/>
          <w:sz w:val="22"/>
        </w:rPr>
        <w:t>Ante</w:t>
      </w:r>
    </w:p>
    <w:p>
      <w:pPr>
        <w:pStyle w:val="BodyText"/>
        <w:spacing w:before="11"/>
        <w:ind w:left="100"/>
        <w:jc w:val="both"/>
      </w:pPr>
      <w:r>
        <w:rPr>
          <w:b/>
          <w:color w:val="636466"/>
        </w:rPr>
        <w:t>b</w:t>
      </w:r>
      <w:r>
        <w:rPr>
          <w:b/>
          <w:color w:val="636466"/>
          <w:sz w:val="15"/>
        </w:rPr>
        <w:t>EbIDA</w:t>
      </w:r>
      <w:r>
        <w:rPr>
          <w:b/>
          <w:color w:val="636466"/>
        </w:rPr>
        <w:t>: </w:t>
      </w:r>
      <w:r>
        <w:rPr>
          <w:color w:val="636466"/>
        </w:rPr>
        <w:t>Limonada mineral con mucho   hielo</w:t>
      </w:r>
    </w:p>
    <w:p>
      <w:pPr>
        <w:pStyle w:val="BodyText"/>
        <w:spacing w:before="3"/>
      </w:pPr>
    </w:p>
    <w:p>
      <w:pPr>
        <w:spacing w:line="342" w:lineRule="exact" w:before="0"/>
        <w:ind w:left="100" w:right="0" w:firstLine="0"/>
        <w:jc w:val="both"/>
        <w:rPr>
          <w:b/>
          <w:sz w:val="30"/>
        </w:rPr>
      </w:pPr>
      <w:r>
        <w:rPr>
          <w:b/>
          <w:color w:val="636466"/>
          <w:spacing w:val="18"/>
          <w:sz w:val="30"/>
        </w:rPr>
        <w:t>E</w:t>
      </w:r>
      <w:r>
        <w:rPr>
          <w:b/>
          <w:color w:val="636466"/>
          <w:spacing w:val="2"/>
          <w:sz w:val="21"/>
        </w:rPr>
        <w:t>V</w:t>
      </w:r>
      <w:r>
        <w:rPr>
          <w:b/>
          <w:color w:val="636466"/>
          <w:spacing w:val="18"/>
          <w:sz w:val="21"/>
        </w:rPr>
        <w:t>A</w:t>
      </w:r>
      <w:r>
        <w:rPr>
          <w:b/>
          <w:color w:val="636466"/>
          <w:spacing w:val="18"/>
          <w:w w:val="219"/>
          <w:sz w:val="21"/>
        </w:rPr>
        <w:t>l</w:t>
      </w:r>
      <w:r>
        <w:rPr>
          <w:b/>
          <w:color w:val="636466"/>
          <w:spacing w:val="18"/>
          <w:sz w:val="21"/>
        </w:rPr>
        <w:t>UAC</w:t>
      </w:r>
      <w:r>
        <w:rPr>
          <w:b/>
          <w:color w:val="636466"/>
          <w:spacing w:val="17"/>
          <w:sz w:val="21"/>
        </w:rPr>
        <w:t>I</w:t>
      </w:r>
      <w:r>
        <w:rPr>
          <w:b/>
          <w:color w:val="636466"/>
          <w:spacing w:val="18"/>
          <w:w w:val="127"/>
          <w:sz w:val="21"/>
        </w:rPr>
        <w:t>ó</w:t>
      </w:r>
      <w:r>
        <w:rPr>
          <w:b/>
          <w:color w:val="636466"/>
          <w:sz w:val="21"/>
        </w:rPr>
        <w:t>N </w:t>
      </w:r>
      <w:r>
        <w:rPr>
          <w:b/>
          <w:color w:val="636466"/>
          <w:spacing w:val="2"/>
          <w:sz w:val="21"/>
        </w:rPr>
        <w:t> </w:t>
      </w:r>
      <w:r>
        <w:rPr>
          <w:b/>
          <w:color w:val="636466"/>
          <w:spacing w:val="18"/>
          <w:sz w:val="21"/>
        </w:rPr>
        <w:t>D</w:t>
      </w:r>
      <w:r>
        <w:rPr>
          <w:b/>
          <w:color w:val="636466"/>
          <w:sz w:val="21"/>
        </w:rPr>
        <w:t>E </w:t>
      </w:r>
      <w:r>
        <w:rPr>
          <w:b/>
          <w:color w:val="636466"/>
          <w:spacing w:val="2"/>
          <w:sz w:val="21"/>
        </w:rPr>
        <w:t> </w:t>
      </w:r>
      <w:r>
        <w:rPr>
          <w:b/>
          <w:color w:val="636466"/>
          <w:spacing w:val="18"/>
          <w:sz w:val="21"/>
        </w:rPr>
        <w:t>C</w:t>
      </w:r>
      <w:r>
        <w:rPr>
          <w:b/>
          <w:color w:val="636466"/>
          <w:spacing w:val="17"/>
          <w:sz w:val="21"/>
        </w:rPr>
        <w:t>O</w:t>
      </w:r>
      <w:r>
        <w:rPr>
          <w:b/>
          <w:color w:val="636466"/>
          <w:spacing w:val="18"/>
          <w:w w:val="118"/>
          <w:sz w:val="21"/>
        </w:rPr>
        <w:t>h</w:t>
      </w:r>
      <w:r>
        <w:rPr>
          <w:b/>
          <w:color w:val="636466"/>
          <w:spacing w:val="18"/>
          <w:sz w:val="21"/>
        </w:rPr>
        <w:t>ERENCIA</w:t>
      </w:r>
      <w:r>
        <w:rPr>
          <w:b/>
          <w:color w:val="636466"/>
          <w:sz w:val="30"/>
        </w:rPr>
        <w:t>:</w:t>
      </w:r>
    </w:p>
    <w:p>
      <w:pPr>
        <w:pStyle w:val="Heading5"/>
        <w:spacing w:line="249" w:lineRule="auto" w:before="0"/>
        <w:ind w:right="1015"/>
      </w:pPr>
      <w:r>
        <w:rPr>
          <w:color w:val="636466"/>
        </w:rPr>
        <w:t>¿Existe una unidad visible entre la estra- tegia comercial y la de  imagen?</w:t>
      </w:r>
    </w:p>
    <w:p>
      <w:pPr>
        <w:pStyle w:val="BodyText"/>
        <w:spacing w:before="1"/>
        <w:ind w:left="100"/>
        <w:jc w:val="both"/>
      </w:pPr>
      <w:r>
        <w:rPr>
          <w:color w:val="636466"/>
        </w:rPr>
        <w:t>Se encuentra en formación, aún  inmadura.</w:t>
      </w:r>
    </w:p>
    <w:p>
      <w:pPr>
        <w:pStyle w:val="Heading5"/>
        <w:spacing w:line="249" w:lineRule="auto" w:before="11"/>
        <w:ind w:right="1012"/>
      </w:pPr>
      <w:r>
        <w:rPr>
          <w:color w:val="636466"/>
        </w:rPr>
        <w:t>¿Existe una coherencia visible entre las estrategias de producto, información y comunicaciones?</w:t>
      </w:r>
    </w:p>
    <w:p>
      <w:pPr>
        <w:pStyle w:val="BodyText"/>
        <w:spacing w:line="249" w:lineRule="auto" w:before="1"/>
        <w:ind w:left="100" w:right="1013"/>
        <w:jc w:val="both"/>
      </w:pPr>
      <w:r>
        <w:rPr>
          <w:color w:val="636466"/>
        </w:rPr>
        <w:t>No están desarrolladas. La estrategia de producto está en función de los clientes y de la comunidad, la información y comunicacio- nes son un rubro pendiente, estancado des- de hace un año a la fecha.</w:t>
      </w:r>
    </w:p>
    <w:p>
      <w:pPr>
        <w:pStyle w:val="Heading5"/>
      </w:pPr>
      <w:r>
        <w:rPr>
          <w:color w:val="636466"/>
        </w:rPr>
        <w:t>¿Existe una estrategia global de  imagen?</w:t>
      </w:r>
    </w:p>
    <w:p>
      <w:pPr>
        <w:pStyle w:val="BodyText"/>
        <w:spacing w:before="11"/>
        <w:ind w:left="100"/>
        <w:jc w:val="both"/>
      </w:pPr>
      <w:r>
        <w:rPr>
          <w:color w:val="636466"/>
        </w:rPr>
        <w:t>No la hay.</w:t>
      </w:r>
    </w:p>
    <w:p>
      <w:pPr>
        <w:pStyle w:val="BodyText"/>
        <w:spacing w:before="3"/>
      </w:pPr>
    </w:p>
    <w:p>
      <w:pPr>
        <w:spacing w:line="342" w:lineRule="exact" w:before="0"/>
        <w:ind w:left="100" w:right="0" w:firstLine="0"/>
        <w:jc w:val="both"/>
        <w:rPr>
          <w:b/>
          <w:sz w:val="30"/>
        </w:rPr>
      </w:pPr>
      <w:r>
        <w:rPr>
          <w:b/>
          <w:color w:val="636466"/>
          <w:sz w:val="30"/>
        </w:rPr>
        <w:t>E</w:t>
      </w:r>
      <w:r>
        <w:rPr>
          <w:b/>
          <w:color w:val="636466"/>
          <w:sz w:val="21"/>
        </w:rPr>
        <w:t>STRATEGIA  DE PRODUCTO</w:t>
      </w:r>
      <w:r>
        <w:rPr>
          <w:b/>
          <w:color w:val="636466"/>
          <w:sz w:val="30"/>
        </w:rPr>
        <w:t>:</w:t>
      </w:r>
    </w:p>
    <w:p>
      <w:pPr>
        <w:pStyle w:val="Heading5"/>
        <w:spacing w:line="249" w:lineRule="auto" w:before="0"/>
        <w:ind w:right="1015"/>
      </w:pPr>
      <w:r>
        <w:rPr>
          <w:color w:val="636466"/>
        </w:rPr>
        <w:t>¿Cuál es la función de la imagen en la es- trategia de productos?</w:t>
      </w:r>
    </w:p>
    <w:p>
      <w:pPr>
        <w:pStyle w:val="BodyText"/>
        <w:spacing w:line="249" w:lineRule="auto" w:before="1"/>
        <w:ind w:left="100" w:right="1013"/>
        <w:jc w:val="both"/>
      </w:pPr>
      <w:r>
        <w:rPr>
          <w:color w:val="636466"/>
        </w:rPr>
        <w:t>Hacer distinguir a la empresa entre  otras  por la calidad de producción y formalidad de </w:t>
      </w:r>
      <w:r>
        <w:rPr>
          <w:color w:val="636466"/>
          <w:spacing w:val="2"/>
        </w:rPr>
        <w:t>operaciones.</w:t>
      </w:r>
    </w:p>
    <w:p>
      <w:pPr>
        <w:pStyle w:val="Heading5"/>
        <w:spacing w:line="249" w:lineRule="auto"/>
        <w:ind w:right="1015"/>
      </w:pPr>
      <w:r>
        <w:rPr>
          <w:color w:val="636466"/>
        </w:rPr>
        <w:t>¿Cuál es la posibilidad de integrar el pro- ceso de desarrollo de imagen en el desa- rrollo e innovación de  productos?</w:t>
      </w:r>
    </w:p>
    <w:p>
      <w:pPr>
        <w:pStyle w:val="BodyText"/>
        <w:spacing w:line="249" w:lineRule="auto" w:before="1"/>
        <w:ind w:left="100" w:right="1013"/>
        <w:jc w:val="both"/>
      </w:pPr>
      <w:r>
        <w:rPr>
          <w:color w:val="636466"/>
        </w:rPr>
        <w:t>Estamos completamente abiertos a que así sea.</w:t>
      </w:r>
    </w:p>
    <w:p>
      <w:pPr>
        <w:pStyle w:val="Heading5"/>
        <w:spacing w:line="249" w:lineRule="auto"/>
        <w:ind w:right="1015"/>
      </w:pPr>
      <w:r>
        <w:rPr/>
        <w:pict>
          <v:group style="position:absolute;margin-left:558.826782pt;margin-top:8.247385pt;width:3pt;height:202.45pt;mso-position-horizontal-relative:page;mso-position-vertical-relative:paragraph;z-index:-147328" coordorigin="11177,165" coordsize="60,4049">
            <v:line style="position:absolute" from="11187,1876" to="11187,175" stroked="true" strokeweight="1pt" strokecolor="#a7a9ac"/>
            <v:line style="position:absolute" from="11207,4183" to="11207,1876" stroked="true" strokeweight="3pt" strokecolor="#a7a9ac"/>
            <w10:wrap type="none"/>
          </v:group>
        </w:pict>
      </w:r>
      <w:r>
        <w:rPr/>
        <w:pict>
          <v:shape style="position:absolute;margin-left:568.758484pt;margin-top:7.926214pt;width:13pt;height:77.650pt;mso-position-horizontal-relative:page;mso-position-vertical-relative:paragraph;z-index:7216"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¿Quién supervisa la función que desem- peña la imagen en el lanzamiento e nue- vos productos?</w:t>
      </w:r>
    </w:p>
    <w:p>
      <w:pPr>
        <w:pStyle w:val="BodyText"/>
        <w:spacing w:line="249" w:lineRule="auto" w:before="1"/>
        <w:ind w:left="100" w:right="1016"/>
        <w:jc w:val="both"/>
      </w:pPr>
      <w:r>
        <w:rPr>
          <w:color w:val="636466"/>
        </w:rPr>
        <w:t>Debiera ser el Estratega en Identidad Cor- porativa.</w:t>
      </w:r>
    </w:p>
    <w:p>
      <w:pPr>
        <w:pStyle w:val="Heading5"/>
        <w:spacing w:line="249" w:lineRule="auto"/>
        <w:ind w:right="1012"/>
      </w:pPr>
      <w:r>
        <w:rPr>
          <w:color w:val="636466"/>
        </w:rPr>
        <w:t>¿Quién es el responsable del desarrollo  de imagen en la etapa de diseño de pro- ductos?</w:t>
      </w:r>
    </w:p>
    <w:p>
      <w:pPr>
        <w:pStyle w:val="BodyText"/>
        <w:spacing w:line="249" w:lineRule="auto" w:before="1"/>
        <w:ind w:left="100" w:right="1016"/>
        <w:jc w:val="both"/>
      </w:pPr>
      <w:r>
        <w:rPr>
          <w:color w:val="636466"/>
        </w:rPr>
        <w:t>Debiera ser el Estratega en Identidad Cor- porativa.</w:t>
      </w:r>
    </w:p>
    <w:p>
      <w:pPr>
        <w:pStyle w:val="Heading5"/>
        <w:spacing w:line="249" w:lineRule="auto"/>
        <w:ind w:right="1014"/>
      </w:pPr>
      <w:r>
        <w:rPr>
          <w:color w:val="636466"/>
          <w:spacing w:val="-3"/>
        </w:rPr>
        <w:t>¿Cómo</w:t>
      </w:r>
      <w:r>
        <w:rPr>
          <w:color w:val="636466"/>
          <w:spacing w:val="-18"/>
        </w:rPr>
        <w:t> </w:t>
      </w:r>
      <w:r>
        <w:rPr>
          <w:color w:val="636466"/>
        </w:rPr>
        <w:t>se</w:t>
      </w:r>
      <w:r>
        <w:rPr>
          <w:color w:val="636466"/>
          <w:spacing w:val="-17"/>
        </w:rPr>
        <w:t> </w:t>
      </w:r>
      <w:r>
        <w:rPr>
          <w:color w:val="636466"/>
          <w:spacing w:val="-3"/>
        </w:rPr>
        <w:t>dividen</w:t>
      </w:r>
      <w:r>
        <w:rPr>
          <w:color w:val="636466"/>
          <w:spacing w:val="-18"/>
        </w:rPr>
        <w:t> </w:t>
      </w:r>
      <w:r>
        <w:rPr>
          <w:color w:val="636466"/>
        </w:rPr>
        <w:t>las</w:t>
      </w:r>
      <w:r>
        <w:rPr>
          <w:color w:val="636466"/>
          <w:spacing w:val="-18"/>
        </w:rPr>
        <w:t> </w:t>
      </w:r>
      <w:r>
        <w:rPr>
          <w:color w:val="636466"/>
          <w:spacing w:val="-3"/>
        </w:rPr>
        <w:t>inversiones</w:t>
      </w:r>
      <w:r>
        <w:rPr>
          <w:color w:val="636466"/>
          <w:spacing w:val="-18"/>
        </w:rPr>
        <w:t> </w:t>
      </w:r>
      <w:r>
        <w:rPr>
          <w:color w:val="636466"/>
        </w:rPr>
        <w:t>de</w:t>
      </w:r>
      <w:r>
        <w:rPr>
          <w:color w:val="636466"/>
          <w:spacing w:val="-17"/>
        </w:rPr>
        <w:t> </w:t>
      </w:r>
      <w:r>
        <w:rPr>
          <w:color w:val="636466"/>
          <w:spacing w:val="-3"/>
        </w:rPr>
        <w:t>acuer- </w:t>
      </w:r>
      <w:r>
        <w:rPr>
          <w:color w:val="636466"/>
        </w:rPr>
        <w:t>do con los </w:t>
      </w:r>
      <w:r>
        <w:rPr>
          <w:color w:val="636466"/>
          <w:spacing w:val="-3"/>
        </w:rPr>
        <w:t>diferentes tipos </w:t>
      </w:r>
      <w:r>
        <w:rPr>
          <w:color w:val="636466"/>
        </w:rPr>
        <w:t>de</w:t>
      </w:r>
      <w:r>
        <w:rPr>
          <w:color w:val="636466"/>
          <w:spacing w:val="-37"/>
        </w:rPr>
        <w:t> </w:t>
      </w:r>
      <w:r>
        <w:rPr>
          <w:color w:val="636466"/>
          <w:spacing w:val="-3"/>
        </w:rPr>
        <w:t>imagen?</w:t>
      </w:r>
    </w:p>
    <w:p>
      <w:pPr>
        <w:pStyle w:val="BodyText"/>
        <w:spacing w:before="1"/>
        <w:ind w:left="100"/>
        <w:jc w:val="both"/>
      </w:pPr>
      <w:r>
        <w:rPr>
          <w:color w:val="636466"/>
        </w:rPr>
        <w:t>Por jerarquía:</w:t>
      </w:r>
    </w:p>
    <w:p>
      <w:pPr>
        <w:pStyle w:val="ListParagraph"/>
        <w:numPr>
          <w:ilvl w:val="0"/>
          <w:numId w:val="22"/>
        </w:numPr>
        <w:tabs>
          <w:tab w:pos="352" w:val="left" w:leader="none"/>
        </w:tabs>
        <w:spacing w:line="240" w:lineRule="auto" w:before="11" w:after="0"/>
        <w:ind w:left="352" w:right="0" w:hanging="252"/>
        <w:jc w:val="both"/>
        <w:rPr>
          <w:sz w:val="22"/>
        </w:rPr>
      </w:pPr>
      <w:r>
        <w:rPr>
          <w:color w:val="636466"/>
          <w:sz w:val="22"/>
        </w:rPr>
        <w:t>Publicidad</w:t>
      </w:r>
    </w:p>
    <w:p>
      <w:pPr>
        <w:pStyle w:val="ListParagraph"/>
        <w:numPr>
          <w:ilvl w:val="0"/>
          <w:numId w:val="22"/>
        </w:numPr>
        <w:tabs>
          <w:tab w:pos="352" w:val="left" w:leader="none"/>
        </w:tabs>
        <w:spacing w:line="240" w:lineRule="auto" w:before="11" w:after="0"/>
        <w:ind w:left="352" w:right="0" w:hanging="252"/>
        <w:jc w:val="both"/>
        <w:rPr>
          <w:sz w:val="22"/>
        </w:rPr>
      </w:pPr>
      <w:r>
        <w:rPr>
          <w:color w:val="636466"/>
          <w:sz w:val="22"/>
        </w:rPr>
        <w:t>Producto</w:t>
      </w:r>
    </w:p>
    <w:p>
      <w:pPr>
        <w:pStyle w:val="ListParagraph"/>
        <w:numPr>
          <w:ilvl w:val="0"/>
          <w:numId w:val="22"/>
        </w:numPr>
        <w:tabs>
          <w:tab w:pos="352" w:val="left" w:leader="none"/>
          <w:tab w:pos="5424" w:val="right" w:leader="none"/>
        </w:tabs>
        <w:spacing w:line="240" w:lineRule="auto" w:before="11" w:after="0"/>
        <w:ind w:left="352" w:right="0" w:hanging="252"/>
        <w:jc w:val="both"/>
        <w:rPr>
          <w:sz w:val="24"/>
        </w:rPr>
      </w:pPr>
      <w:r>
        <w:rPr>
          <w:color w:val="636466"/>
          <w:sz w:val="22"/>
        </w:rPr>
        <w:t>Presentación</w:t>
      </w:r>
      <w:r>
        <w:rPr>
          <w:color w:val="636466"/>
          <w:spacing w:val="4"/>
          <w:sz w:val="22"/>
        </w:rPr>
        <w:t> </w:t>
      </w:r>
      <w:r>
        <w:rPr>
          <w:color w:val="636466"/>
          <w:sz w:val="22"/>
        </w:rPr>
        <w:t>personal</w:t>
      </w:r>
      <w:r>
        <w:rPr>
          <w:color w:val="636466"/>
          <w:position w:val="-2"/>
          <w:sz w:val="24"/>
        </w:rPr>
        <w:tab/>
      </w:r>
      <w:r>
        <w:rPr>
          <w:color w:val="636466"/>
          <w:spacing w:val="10"/>
          <w:position w:val="-2"/>
          <w:sz w:val="24"/>
        </w:rPr>
        <w:t>78</w:t>
      </w:r>
      <w:r>
        <w:rPr>
          <w:color w:val="636466"/>
          <w:spacing w:val="-46"/>
          <w:position w:val="-2"/>
          <w:sz w:val="24"/>
        </w:rPr>
        <w:t> </w:t>
      </w:r>
    </w:p>
    <w:p>
      <w:pPr>
        <w:spacing w:after="0" w:line="240" w:lineRule="auto"/>
        <w:jc w:val="both"/>
        <w:rPr>
          <w:sz w:val="24"/>
        </w:rPr>
        <w:sectPr>
          <w:pgSz w:w="12240" w:h="15840"/>
          <w:pgMar w:top="1500" w:bottom="280" w:left="1600" w:right="400"/>
          <w:cols w:num="2" w:equalWidth="0">
            <w:col w:w="4522" w:space="180"/>
            <w:col w:w="5538"/>
          </w:cols>
        </w:sectPr>
      </w:pPr>
    </w:p>
    <w:p>
      <w:pPr>
        <w:spacing w:after="0" w:line="240" w:lineRule="auto"/>
        <w:jc w:val="both"/>
        <w:rPr>
          <w:sz w:val="24"/>
        </w:rPr>
        <w:sectPr>
          <w:type w:val="continuous"/>
          <w:pgSz w:w="12240" w:h="15840"/>
          <w:pgMar w:top="20" w:bottom="280" w:left="1600" w:right="400"/>
        </w:sectPr>
      </w:pPr>
    </w:p>
    <w:p>
      <w:pPr>
        <w:pStyle w:val="Heading5"/>
        <w:spacing w:line="249" w:lineRule="auto" w:before="162"/>
        <w:ind w:right="1"/>
      </w:pPr>
      <w:r>
        <w:rPr>
          <w:color w:val="636466"/>
        </w:rPr>
        <w:t>¿Cómo se desarrollan los tipos de ima- gen existentes a nivel corporativo?</w:t>
      </w:r>
    </w:p>
    <w:p>
      <w:pPr>
        <w:pStyle w:val="ListParagraph"/>
        <w:numPr>
          <w:ilvl w:val="0"/>
          <w:numId w:val="23"/>
        </w:numPr>
        <w:tabs>
          <w:tab w:pos="429" w:val="left" w:leader="none"/>
        </w:tabs>
        <w:spacing w:line="249" w:lineRule="auto" w:before="1" w:after="0"/>
        <w:ind w:left="100" w:right="1" w:firstLine="0"/>
        <w:jc w:val="both"/>
        <w:rPr>
          <w:sz w:val="22"/>
        </w:rPr>
      </w:pPr>
      <w:r>
        <w:rPr>
          <w:color w:val="636466"/>
          <w:sz w:val="22"/>
        </w:rPr>
        <w:t>Publicidad: Por las oportunidades </w:t>
      </w:r>
      <w:r>
        <w:rPr>
          <w:color w:val="636466"/>
          <w:spacing w:val="2"/>
          <w:sz w:val="22"/>
        </w:rPr>
        <w:t>que </w:t>
      </w:r>
      <w:r>
        <w:rPr>
          <w:color w:val="636466"/>
          <w:sz w:val="22"/>
        </w:rPr>
        <w:t>existen de gestar eventos o participar en ellos, así también de insertarnos en </w:t>
      </w:r>
      <w:r>
        <w:rPr>
          <w:color w:val="636466"/>
          <w:spacing w:val="2"/>
          <w:sz w:val="22"/>
        </w:rPr>
        <w:t>medios </w:t>
      </w:r>
      <w:r>
        <w:rPr>
          <w:color w:val="636466"/>
          <w:sz w:val="22"/>
        </w:rPr>
        <w:t>impresos o</w:t>
      </w:r>
      <w:r>
        <w:rPr>
          <w:color w:val="636466"/>
          <w:spacing w:val="47"/>
          <w:sz w:val="22"/>
        </w:rPr>
        <w:t> </w:t>
      </w:r>
      <w:r>
        <w:rPr>
          <w:color w:val="636466"/>
          <w:sz w:val="22"/>
        </w:rPr>
        <w:t>electrónicos.</w:t>
      </w:r>
    </w:p>
    <w:p>
      <w:pPr>
        <w:pStyle w:val="ListParagraph"/>
        <w:numPr>
          <w:ilvl w:val="0"/>
          <w:numId w:val="23"/>
        </w:numPr>
        <w:tabs>
          <w:tab w:pos="404" w:val="left" w:leader="none"/>
        </w:tabs>
        <w:spacing w:line="249" w:lineRule="auto" w:before="1" w:after="0"/>
        <w:ind w:left="100" w:right="1" w:firstLine="0"/>
        <w:jc w:val="both"/>
        <w:rPr>
          <w:sz w:val="22"/>
        </w:rPr>
      </w:pPr>
      <w:r>
        <w:rPr>
          <w:color w:val="636466"/>
          <w:sz w:val="22"/>
        </w:rPr>
        <w:t>Producto: Al gestionar un nuevo lanza- miento (producto físico o servicios de forma- ción profesional: Cursos, talleres o conferen- cias). Aún no se ha desarrollado ningún plan para el Diseño del Portafolio de Servicios Empresariales.</w:t>
      </w:r>
    </w:p>
    <w:p>
      <w:pPr>
        <w:pStyle w:val="ListParagraph"/>
        <w:numPr>
          <w:ilvl w:val="0"/>
          <w:numId w:val="23"/>
        </w:numPr>
        <w:tabs>
          <w:tab w:pos="347" w:val="left" w:leader="none"/>
        </w:tabs>
        <w:spacing w:line="249" w:lineRule="auto" w:before="1" w:after="0"/>
        <w:ind w:left="100" w:right="1" w:firstLine="0"/>
        <w:jc w:val="both"/>
        <w:rPr>
          <w:sz w:val="22"/>
        </w:rPr>
      </w:pPr>
      <w:r>
        <w:rPr>
          <w:color w:val="636466"/>
          <w:sz w:val="22"/>
        </w:rPr>
        <w:t>Presentación personal: Tratando de adap- tarnos a cada ocasión, pero sin presupuesto definido para</w:t>
      </w:r>
      <w:r>
        <w:rPr>
          <w:color w:val="636466"/>
          <w:spacing w:val="35"/>
          <w:sz w:val="22"/>
        </w:rPr>
        <w:t> </w:t>
      </w:r>
      <w:r>
        <w:rPr>
          <w:color w:val="636466"/>
          <w:sz w:val="22"/>
        </w:rPr>
        <w:t>ello.</w:t>
      </w:r>
    </w:p>
    <w:p>
      <w:pPr>
        <w:pStyle w:val="Heading5"/>
        <w:spacing w:line="249" w:lineRule="auto"/>
      </w:pPr>
      <w:r>
        <w:rPr>
          <w:color w:val="636466"/>
        </w:rPr>
        <w:t>¿Cuál es la proporción de las inversiones en la imagen, en la fase de identificación de nuevas oportunidades de  negocio?</w:t>
      </w:r>
    </w:p>
    <w:p>
      <w:pPr>
        <w:pStyle w:val="BodyText"/>
        <w:spacing w:line="249" w:lineRule="auto" w:before="1"/>
        <w:ind w:left="100" w:right="1"/>
        <w:jc w:val="both"/>
      </w:pPr>
      <w:r>
        <w:rPr>
          <w:color w:val="636466"/>
        </w:rPr>
        <w:t>No está definido. Sabemos su importancia, pero no contamos con el presupuesto cons- tante para ello.</w:t>
      </w:r>
    </w:p>
    <w:p>
      <w:pPr>
        <w:pStyle w:val="Heading5"/>
        <w:spacing w:line="249" w:lineRule="auto"/>
      </w:pPr>
      <w:r>
        <w:rPr>
          <w:color w:val="636466"/>
        </w:rPr>
        <w:t>¿Cuáles son los costos del desarrollo de imagen en comparación con los </w:t>
      </w:r>
      <w:r>
        <w:rPr>
          <w:color w:val="636466"/>
          <w:spacing w:val="2"/>
        </w:rPr>
        <w:t>costos  </w:t>
      </w:r>
      <w:r>
        <w:rPr>
          <w:color w:val="636466"/>
        </w:rPr>
        <w:t>de investigación y</w:t>
      </w:r>
      <w:r>
        <w:rPr>
          <w:color w:val="636466"/>
          <w:spacing w:val="58"/>
        </w:rPr>
        <w:t> </w:t>
      </w:r>
      <w:r>
        <w:rPr>
          <w:color w:val="636466"/>
        </w:rPr>
        <w:t>desarrollo?</w:t>
      </w:r>
    </w:p>
    <w:p>
      <w:pPr>
        <w:pStyle w:val="BodyText"/>
        <w:spacing w:line="249" w:lineRule="auto" w:before="1"/>
        <w:ind w:left="100" w:right="1"/>
        <w:jc w:val="both"/>
      </w:pPr>
      <w:r>
        <w:rPr>
          <w:color w:val="636466"/>
        </w:rPr>
        <w:t>Se ha invertido más a la búsqueda de nueva información para desarrollar mejores servi- cios,</w:t>
      </w:r>
      <w:r>
        <w:rPr>
          <w:color w:val="636466"/>
          <w:spacing w:val="-11"/>
        </w:rPr>
        <w:t> </w:t>
      </w:r>
      <w:r>
        <w:rPr>
          <w:color w:val="636466"/>
        </w:rPr>
        <w:t>pero</w:t>
      </w:r>
      <w:r>
        <w:rPr>
          <w:color w:val="636466"/>
          <w:spacing w:val="-11"/>
        </w:rPr>
        <w:t> </w:t>
      </w:r>
      <w:r>
        <w:rPr>
          <w:color w:val="636466"/>
        </w:rPr>
        <w:t>no</w:t>
      </w:r>
      <w:r>
        <w:rPr>
          <w:color w:val="636466"/>
          <w:spacing w:val="-11"/>
        </w:rPr>
        <w:t> </w:t>
      </w:r>
      <w:r>
        <w:rPr>
          <w:color w:val="636466"/>
        </w:rPr>
        <w:t>se</w:t>
      </w:r>
      <w:r>
        <w:rPr>
          <w:color w:val="636466"/>
          <w:spacing w:val="-11"/>
        </w:rPr>
        <w:t> </w:t>
      </w:r>
      <w:r>
        <w:rPr>
          <w:color w:val="636466"/>
        </w:rPr>
        <w:t>ha</w:t>
      </w:r>
      <w:r>
        <w:rPr>
          <w:color w:val="636466"/>
          <w:spacing w:val="-11"/>
        </w:rPr>
        <w:t> </w:t>
      </w:r>
      <w:r>
        <w:rPr>
          <w:color w:val="636466"/>
        </w:rPr>
        <w:t>medido</w:t>
      </w:r>
      <w:r>
        <w:rPr>
          <w:color w:val="636466"/>
          <w:spacing w:val="-11"/>
        </w:rPr>
        <w:t> </w:t>
      </w:r>
      <w:r>
        <w:rPr>
          <w:color w:val="636466"/>
        </w:rPr>
        <w:t>sistemáticamente.</w:t>
      </w:r>
    </w:p>
    <w:p>
      <w:pPr>
        <w:spacing w:line="249" w:lineRule="auto" w:before="1"/>
        <w:ind w:left="100" w:right="1" w:firstLine="0"/>
        <w:jc w:val="left"/>
        <w:rPr>
          <w:sz w:val="22"/>
        </w:rPr>
      </w:pPr>
      <w:r>
        <w:rPr>
          <w:b/>
          <w:color w:val="636466"/>
          <w:spacing w:val="-3"/>
          <w:sz w:val="22"/>
        </w:rPr>
        <w:t>¿Existe</w:t>
      </w:r>
      <w:r>
        <w:rPr>
          <w:b/>
          <w:color w:val="636466"/>
          <w:spacing w:val="-13"/>
          <w:sz w:val="22"/>
        </w:rPr>
        <w:t> </w:t>
      </w:r>
      <w:r>
        <w:rPr>
          <w:b/>
          <w:color w:val="636466"/>
          <w:sz w:val="22"/>
        </w:rPr>
        <w:t>un</w:t>
      </w:r>
      <w:r>
        <w:rPr>
          <w:b/>
          <w:color w:val="636466"/>
          <w:spacing w:val="-13"/>
          <w:sz w:val="22"/>
        </w:rPr>
        <w:t> </w:t>
      </w:r>
      <w:r>
        <w:rPr>
          <w:b/>
          <w:color w:val="636466"/>
          <w:spacing w:val="-3"/>
          <w:sz w:val="22"/>
        </w:rPr>
        <w:t>control</w:t>
      </w:r>
      <w:r>
        <w:rPr>
          <w:b/>
          <w:color w:val="636466"/>
          <w:spacing w:val="-13"/>
          <w:sz w:val="22"/>
        </w:rPr>
        <w:t> </w:t>
      </w:r>
      <w:r>
        <w:rPr>
          <w:b/>
          <w:color w:val="636466"/>
          <w:sz w:val="22"/>
        </w:rPr>
        <w:t>de</w:t>
      </w:r>
      <w:r>
        <w:rPr>
          <w:b/>
          <w:color w:val="636466"/>
          <w:spacing w:val="-13"/>
          <w:sz w:val="22"/>
        </w:rPr>
        <w:t> </w:t>
      </w:r>
      <w:r>
        <w:rPr>
          <w:b/>
          <w:color w:val="636466"/>
          <w:spacing w:val="-3"/>
          <w:sz w:val="22"/>
        </w:rPr>
        <w:t>costos</w:t>
      </w:r>
      <w:r>
        <w:rPr>
          <w:b/>
          <w:color w:val="636466"/>
          <w:spacing w:val="-13"/>
          <w:sz w:val="22"/>
        </w:rPr>
        <w:t> </w:t>
      </w:r>
      <w:r>
        <w:rPr>
          <w:b/>
          <w:color w:val="636466"/>
          <w:sz w:val="22"/>
        </w:rPr>
        <w:t>de</w:t>
      </w:r>
      <w:r>
        <w:rPr>
          <w:b/>
          <w:color w:val="636466"/>
          <w:spacing w:val="-13"/>
          <w:sz w:val="22"/>
        </w:rPr>
        <w:t> </w:t>
      </w:r>
      <w:r>
        <w:rPr>
          <w:b/>
          <w:color w:val="636466"/>
          <w:sz w:val="22"/>
        </w:rPr>
        <w:t>los</w:t>
      </w:r>
      <w:r>
        <w:rPr>
          <w:b/>
          <w:color w:val="636466"/>
          <w:spacing w:val="-13"/>
          <w:sz w:val="22"/>
        </w:rPr>
        <w:t> </w:t>
      </w:r>
      <w:r>
        <w:rPr>
          <w:b/>
          <w:color w:val="636466"/>
          <w:spacing w:val="-3"/>
          <w:sz w:val="22"/>
        </w:rPr>
        <w:t>compo- nentes </w:t>
      </w:r>
      <w:r>
        <w:rPr>
          <w:b/>
          <w:color w:val="636466"/>
          <w:sz w:val="22"/>
        </w:rPr>
        <w:t>que se </w:t>
      </w:r>
      <w:r>
        <w:rPr>
          <w:b/>
          <w:color w:val="636466"/>
          <w:spacing w:val="-3"/>
          <w:sz w:val="22"/>
        </w:rPr>
        <w:t>compran </w:t>
      </w:r>
      <w:r>
        <w:rPr>
          <w:b/>
          <w:color w:val="636466"/>
          <w:sz w:val="22"/>
        </w:rPr>
        <w:t>de </w:t>
      </w:r>
      <w:r>
        <w:rPr>
          <w:b/>
          <w:color w:val="636466"/>
          <w:spacing w:val="-3"/>
          <w:sz w:val="22"/>
        </w:rPr>
        <w:t>forma externa? </w:t>
      </w:r>
      <w:r>
        <w:rPr>
          <w:color w:val="636466"/>
          <w:sz w:val="22"/>
        </w:rPr>
        <w:t>Por cada proyecto se destinaba el 10% para las adquisiciones (bienes o servicios) nece- sarias de la empresa. No se dio continuidad  a la</w:t>
      </w:r>
      <w:r>
        <w:rPr>
          <w:color w:val="636466"/>
          <w:spacing w:val="29"/>
          <w:sz w:val="22"/>
        </w:rPr>
        <w:t> </w:t>
      </w:r>
      <w:r>
        <w:rPr>
          <w:color w:val="636466"/>
          <w:sz w:val="22"/>
        </w:rPr>
        <w:t>propuesta.</w:t>
      </w:r>
    </w:p>
    <w:p>
      <w:pPr>
        <w:pStyle w:val="Heading5"/>
        <w:spacing w:line="249" w:lineRule="auto"/>
        <w:ind w:right="1"/>
      </w:pPr>
      <w:r>
        <w:rPr>
          <w:color w:val="636466"/>
        </w:rPr>
        <w:t>¿Cuál es la proporción de los costos de imagen en relación con los gastos de em- paque, etiquetado y documentos?</w:t>
      </w:r>
    </w:p>
    <w:p>
      <w:pPr>
        <w:pStyle w:val="BodyText"/>
        <w:spacing w:line="249" w:lineRule="auto" w:before="1"/>
        <w:ind w:left="100" w:right="1"/>
        <w:jc w:val="both"/>
      </w:pPr>
      <w:r>
        <w:rPr>
          <w:color w:val="636466"/>
        </w:rPr>
        <w:t>En uno de los proyectos desarrollados </w:t>
      </w:r>
      <w:r>
        <w:rPr>
          <w:color w:val="636466"/>
          <w:spacing w:val="2"/>
        </w:rPr>
        <w:t>(un </w:t>
      </w:r>
      <w:r>
        <w:rPr>
          <w:color w:val="636466"/>
        </w:rPr>
        <w:t>calendario impreso del año 2012), se invirtie- ron $15,000 en la producción del proyecto,   y cerca de $5,000 entre su difusión en con- ferencias, exposiciones y medios </w:t>
      </w:r>
      <w:r>
        <w:rPr>
          <w:color w:val="636466"/>
          <w:spacing w:val="21"/>
        </w:rPr>
        <w:t> </w:t>
      </w:r>
      <w:r>
        <w:rPr>
          <w:color w:val="636466"/>
        </w:rPr>
        <w:t>impresos.</w:t>
      </w:r>
    </w:p>
    <w:p>
      <w:pPr>
        <w:pStyle w:val="Heading5"/>
        <w:spacing w:line="249" w:lineRule="auto"/>
        <w:ind w:right="1"/>
      </w:pPr>
      <w:r>
        <w:rPr>
          <w:color w:val="636466"/>
          <w:spacing w:val="-3"/>
        </w:rPr>
        <w:t>¿Cómo </w:t>
      </w:r>
      <w:r>
        <w:rPr>
          <w:color w:val="636466"/>
        </w:rPr>
        <w:t>se </w:t>
      </w:r>
      <w:r>
        <w:rPr>
          <w:color w:val="636466"/>
          <w:spacing w:val="-3"/>
        </w:rPr>
        <w:t>miden </w:t>
      </w:r>
      <w:r>
        <w:rPr>
          <w:color w:val="636466"/>
        </w:rPr>
        <w:t>los </w:t>
      </w:r>
      <w:r>
        <w:rPr>
          <w:color w:val="636466"/>
          <w:spacing w:val="-3"/>
        </w:rPr>
        <w:t>costos </w:t>
      </w:r>
      <w:r>
        <w:rPr>
          <w:color w:val="636466"/>
        </w:rPr>
        <w:t>en el </w:t>
      </w:r>
      <w:r>
        <w:rPr>
          <w:color w:val="636466"/>
          <w:spacing w:val="-3"/>
        </w:rPr>
        <w:t>desarro- </w:t>
      </w:r>
      <w:r>
        <w:rPr>
          <w:color w:val="636466"/>
        </w:rPr>
        <w:t>llo de una </w:t>
      </w:r>
      <w:r>
        <w:rPr>
          <w:color w:val="636466"/>
          <w:spacing w:val="-3"/>
        </w:rPr>
        <w:t>imagen?</w:t>
      </w:r>
    </w:p>
    <w:p>
      <w:pPr>
        <w:pStyle w:val="BodyText"/>
        <w:spacing w:before="1"/>
        <w:ind w:left="100"/>
        <w:jc w:val="both"/>
      </w:pPr>
      <w:r>
        <w:rPr>
          <w:color w:val="636466"/>
        </w:rPr>
        <w:t>Desconocemos el método.</w:t>
      </w:r>
    </w:p>
    <w:p>
      <w:pPr>
        <w:pStyle w:val="Heading5"/>
        <w:spacing w:line="249" w:lineRule="auto" w:before="11"/>
        <w:ind w:right="3"/>
      </w:pPr>
      <w:r>
        <w:rPr>
          <w:color w:val="636466"/>
        </w:rPr>
        <w:t>¿Cuáles son los rubros específicos de los costos del desarrollo de una imagen?</w:t>
      </w:r>
    </w:p>
    <w:p>
      <w:pPr>
        <w:pStyle w:val="BodyText"/>
        <w:spacing w:before="1"/>
        <w:ind w:left="100"/>
        <w:jc w:val="both"/>
      </w:pPr>
      <w:r>
        <w:rPr>
          <w:color w:val="636466"/>
        </w:rPr>
        <w:t>Desconocemos los rubros.</w:t>
      </w:r>
    </w:p>
    <w:p>
      <w:pPr>
        <w:spacing w:line="342" w:lineRule="exact" w:before="147"/>
        <w:ind w:left="100" w:right="0" w:firstLine="0"/>
        <w:jc w:val="both"/>
        <w:rPr>
          <w:b/>
          <w:sz w:val="30"/>
        </w:rPr>
      </w:pPr>
      <w:r>
        <w:rPr/>
        <w:br w:type="column"/>
      </w:r>
      <w:r>
        <w:rPr>
          <w:b/>
          <w:color w:val="636466"/>
          <w:sz w:val="30"/>
        </w:rPr>
        <w:t>S</w:t>
      </w:r>
      <w:r>
        <w:rPr>
          <w:b/>
          <w:color w:val="636466"/>
          <w:sz w:val="21"/>
        </w:rPr>
        <w:t>ISTEm AS DE </w:t>
      </w:r>
      <w:r>
        <w:rPr>
          <w:b/>
          <w:color w:val="636466"/>
          <w:sz w:val="30"/>
        </w:rPr>
        <w:t>I</w:t>
      </w:r>
      <w:r>
        <w:rPr>
          <w:b/>
          <w:color w:val="636466"/>
          <w:sz w:val="21"/>
        </w:rPr>
        <w:t>NFORm ACIóN</w:t>
      </w:r>
      <w:r>
        <w:rPr>
          <w:b/>
          <w:color w:val="636466"/>
          <w:sz w:val="30"/>
        </w:rPr>
        <w:t>:</w:t>
      </w:r>
    </w:p>
    <w:p>
      <w:pPr>
        <w:pStyle w:val="Heading5"/>
        <w:spacing w:line="249" w:lineRule="auto" w:before="0"/>
        <w:ind w:right="1012"/>
      </w:pPr>
      <w:r>
        <w:rPr/>
        <w:pict>
          <v:line style="position:absolute;mso-position-horizontal-relative:page;mso-position-vertical-relative:paragraph;z-index:7264" from="313.086609pt,608.497768pt" to="313.086609pt,-13.423232pt" stroked="true" strokeweight="1pt" strokecolor="#ffad52">
            <w10:wrap type="none"/>
          </v:line>
        </w:pict>
      </w:r>
      <w:r>
        <w:rPr>
          <w:color w:val="636466"/>
        </w:rPr>
        <w:t>¿Cuál es la función que cumple la imagen en los sistemas de información?</w:t>
      </w:r>
    </w:p>
    <w:p>
      <w:pPr>
        <w:pStyle w:val="BodyText"/>
        <w:spacing w:line="249" w:lineRule="auto" w:before="1"/>
        <w:ind w:left="100" w:right="1015"/>
        <w:jc w:val="both"/>
      </w:pPr>
      <w:r>
        <w:rPr>
          <w:color w:val="636466"/>
        </w:rPr>
        <w:t>Ofrecer seriedad y formalidad en la informa- ción y los avisos sobre  eventos.</w:t>
      </w:r>
    </w:p>
    <w:p>
      <w:pPr>
        <w:spacing w:line="249" w:lineRule="auto" w:before="1"/>
        <w:ind w:left="100" w:right="1013" w:firstLine="0"/>
        <w:jc w:val="both"/>
        <w:rPr>
          <w:sz w:val="22"/>
        </w:rPr>
      </w:pPr>
      <w:r>
        <w:rPr>
          <w:b/>
          <w:color w:val="636466"/>
          <w:sz w:val="22"/>
        </w:rPr>
        <w:t>¿Cómo interviene de manera específica? </w:t>
      </w:r>
      <w:r>
        <w:rPr>
          <w:color w:val="636466"/>
          <w:sz w:val="22"/>
        </w:rPr>
        <w:t>Nos permite crear un perfil virtual de empre- sa seria, para evitar que el factor juventud se convierta en sinónimo de juego o  liviandad.</w:t>
      </w:r>
    </w:p>
    <w:p>
      <w:pPr>
        <w:pStyle w:val="Heading5"/>
        <w:spacing w:line="249" w:lineRule="auto"/>
        <w:ind w:right="1012"/>
        <w:rPr>
          <w:b w:val="0"/>
        </w:rPr>
      </w:pPr>
      <w:r>
        <w:rPr>
          <w:color w:val="636466"/>
        </w:rPr>
        <w:t>¿Existe un procedimiento sistemático para investigar y observar el diseño de  los puntos de venta de los competidores? </w:t>
      </w:r>
      <w:r>
        <w:rPr>
          <w:b w:val="0"/>
          <w:color w:val="636466"/>
        </w:rPr>
        <w:t>No</w:t>
      </w:r>
      <w:r>
        <w:rPr>
          <w:b w:val="0"/>
          <w:color w:val="636466"/>
          <w:spacing w:val="19"/>
        </w:rPr>
        <w:t> </w:t>
      </w:r>
      <w:r>
        <w:rPr>
          <w:b w:val="0"/>
          <w:color w:val="636466"/>
        </w:rPr>
        <w:t>existe.</w:t>
      </w:r>
    </w:p>
    <w:p>
      <w:pPr>
        <w:spacing w:line="249" w:lineRule="auto" w:before="1"/>
        <w:ind w:left="100" w:right="1013" w:firstLine="0"/>
        <w:jc w:val="both"/>
        <w:rPr>
          <w:b/>
          <w:sz w:val="22"/>
        </w:rPr>
      </w:pPr>
      <w:r>
        <w:rPr>
          <w:b/>
          <w:color w:val="636466"/>
          <w:sz w:val="22"/>
        </w:rPr>
        <w:t>¿Cómo se estructura o cómo se descri- ben las estrategias de diseño y de imagen de los competidores?</w:t>
      </w:r>
    </w:p>
    <w:p>
      <w:pPr>
        <w:pStyle w:val="BodyText"/>
        <w:spacing w:line="249" w:lineRule="auto" w:before="1"/>
        <w:ind w:left="100" w:right="1013"/>
        <w:jc w:val="both"/>
      </w:pPr>
      <w:r>
        <w:rPr>
          <w:color w:val="636466"/>
        </w:rPr>
        <w:t>No los hemos estudiado metódicamente. Sólo tenemos noción de su oferta de servi- cios y los lugares en los que han participa-  do para difundir su trabajo (universidades y congresos  locales,</w:t>
      </w:r>
      <w:r>
        <w:rPr>
          <w:color w:val="636466"/>
          <w:spacing w:val="8"/>
        </w:rPr>
        <w:t> </w:t>
      </w:r>
      <w:r>
        <w:rPr>
          <w:color w:val="636466"/>
        </w:rPr>
        <w:t>principalmente).</w:t>
      </w:r>
    </w:p>
    <w:p>
      <w:pPr>
        <w:pStyle w:val="Heading5"/>
        <w:spacing w:line="249" w:lineRule="auto"/>
        <w:ind w:right="1015"/>
      </w:pPr>
      <w:r>
        <w:rPr>
          <w:color w:val="636466"/>
        </w:rPr>
        <w:t>¿Existe un departamento específico en- cargado del área?</w:t>
      </w:r>
    </w:p>
    <w:p>
      <w:pPr>
        <w:pStyle w:val="BodyText"/>
        <w:spacing w:line="249" w:lineRule="auto" w:before="1"/>
        <w:ind w:left="100" w:right="1015"/>
        <w:jc w:val="both"/>
      </w:pPr>
      <w:r>
        <w:rPr>
          <w:color w:val="636466"/>
        </w:rPr>
        <w:t>Existía un director creativo. A partir de su sa- lida, como director general tuve que hacer- me cargo de ello.</w:t>
      </w:r>
    </w:p>
    <w:p>
      <w:pPr>
        <w:pStyle w:val="Heading5"/>
        <w:spacing w:line="249" w:lineRule="auto"/>
        <w:ind w:right="1013"/>
      </w:pPr>
      <w:r>
        <w:rPr>
          <w:color w:val="636466"/>
        </w:rPr>
        <w:t>Independientemente de que exista o no un área de desarrollo de imagen, ¿Consi- dera usted necesario su funcionamiento en cualquier tipo de</w:t>
      </w:r>
      <w:r>
        <w:rPr>
          <w:color w:val="636466"/>
          <w:spacing w:val="58"/>
        </w:rPr>
        <w:t> </w:t>
      </w:r>
      <w:r>
        <w:rPr>
          <w:color w:val="636466"/>
        </w:rPr>
        <w:t>empresa?</w:t>
      </w:r>
    </w:p>
    <w:p>
      <w:pPr>
        <w:pStyle w:val="BodyText"/>
        <w:spacing w:line="249" w:lineRule="auto" w:before="1"/>
        <w:ind w:left="100" w:right="1013"/>
        <w:jc w:val="both"/>
      </w:pPr>
      <w:r>
        <w:rPr/>
        <w:pict>
          <v:group style="position:absolute;margin-left:558.826782pt;margin-top:23.90568pt;width:3pt;height:202.45pt;mso-position-horizontal-relative:page;mso-position-vertical-relative:paragraph;z-index:7240" coordorigin="11177,478" coordsize="60,4049">
            <v:line style="position:absolute" from="11187,2189" to="11187,488" stroked="true" strokeweight="1pt" strokecolor="#a7a9ac"/>
            <v:line style="position:absolute" from="11207,4496" to="11207,2189" stroked="true" strokeweight="3pt" strokecolor="#a7a9ac"/>
            <w10:wrap type="none"/>
          </v:group>
        </w:pict>
      </w:r>
      <w:r>
        <w:rPr/>
        <w:pict>
          <v:shape style="position:absolute;margin-left:568.758484pt;margin-top:23.584509pt;width:13pt;height:77.650pt;mso-position-horizontal-relative:page;mso-position-vertical-relative:paragraph;z-index:7288"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Sin duda, es importantísimo. Como guía  para la proyección real de nuestra proposi- ción estratégica (misión, visión, </w:t>
      </w:r>
      <w:r>
        <w:rPr>
          <w:color w:val="636466"/>
          <w:spacing w:val="27"/>
        </w:rPr>
        <w:t> </w:t>
      </w:r>
      <w:r>
        <w:rPr>
          <w:color w:val="636466"/>
        </w:rPr>
        <w:t>objetivos).</w:t>
      </w:r>
    </w:p>
    <w:p>
      <w:pPr>
        <w:pStyle w:val="Heading5"/>
        <w:spacing w:line="249" w:lineRule="auto"/>
        <w:ind w:right="1019"/>
      </w:pPr>
      <w:r>
        <w:rPr>
          <w:color w:val="636466"/>
          <w:spacing w:val="-4"/>
        </w:rPr>
        <w:t>¿Cuál</w:t>
      </w:r>
      <w:r>
        <w:rPr>
          <w:color w:val="636466"/>
          <w:spacing w:val="-11"/>
        </w:rPr>
        <w:t> </w:t>
      </w:r>
      <w:r>
        <w:rPr>
          <w:color w:val="636466"/>
          <w:spacing w:val="-3"/>
        </w:rPr>
        <w:t>es</w:t>
      </w:r>
      <w:r>
        <w:rPr>
          <w:color w:val="636466"/>
          <w:spacing w:val="-11"/>
        </w:rPr>
        <w:t> </w:t>
      </w:r>
      <w:r>
        <w:rPr>
          <w:color w:val="636466"/>
          <w:spacing w:val="-3"/>
        </w:rPr>
        <w:t>la</w:t>
      </w:r>
      <w:r>
        <w:rPr>
          <w:color w:val="636466"/>
          <w:spacing w:val="-11"/>
        </w:rPr>
        <w:t> </w:t>
      </w:r>
      <w:r>
        <w:rPr>
          <w:color w:val="636466"/>
          <w:spacing w:val="-5"/>
        </w:rPr>
        <w:t>función</w:t>
      </w:r>
      <w:r>
        <w:rPr>
          <w:color w:val="636466"/>
          <w:spacing w:val="-11"/>
        </w:rPr>
        <w:t> </w:t>
      </w:r>
      <w:r>
        <w:rPr>
          <w:color w:val="636466"/>
          <w:spacing w:val="-4"/>
        </w:rPr>
        <w:t>que</w:t>
      </w:r>
      <w:r>
        <w:rPr>
          <w:color w:val="636466"/>
          <w:spacing w:val="-11"/>
        </w:rPr>
        <w:t> </w:t>
      </w:r>
      <w:r>
        <w:rPr>
          <w:color w:val="636466"/>
          <w:spacing w:val="-5"/>
        </w:rPr>
        <w:t>cumple</w:t>
      </w:r>
      <w:r>
        <w:rPr>
          <w:color w:val="636466"/>
          <w:spacing w:val="-11"/>
        </w:rPr>
        <w:t> </w:t>
      </w:r>
      <w:r>
        <w:rPr>
          <w:color w:val="636466"/>
          <w:spacing w:val="-3"/>
        </w:rPr>
        <w:t>el</w:t>
      </w:r>
      <w:r>
        <w:rPr>
          <w:color w:val="636466"/>
          <w:spacing w:val="-11"/>
        </w:rPr>
        <w:t> </w:t>
      </w:r>
      <w:r>
        <w:rPr>
          <w:color w:val="636466"/>
          <w:spacing w:val="-5"/>
        </w:rPr>
        <w:t>diseño</w:t>
      </w:r>
      <w:r>
        <w:rPr>
          <w:color w:val="636466"/>
          <w:spacing w:val="-11"/>
        </w:rPr>
        <w:t> </w:t>
      </w:r>
      <w:r>
        <w:rPr>
          <w:color w:val="636466"/>
          <w:spacing w:val="-5"/>
        </w:rPr>
        <w:t>de información </w:t>
      </w:r>
      <w:r>
        <w:rPr>
          <w:color w:val="636466"/>
          <w:spacing w:val="-3"/>
        </w:rPr>
        <w:t>en la </w:t>
      </w:r>
      <w:r>
        <w:rPr>
          <w:color w:val="636466"/>
          <w:spacing w:val="-5"/>
        </w:rPr>
        <w:t>comunicación</w:t>
      </w:r>
      <w:r>
        <w:rPr>
          <w:color w:val="636466"/>
          <w:spacing w:val="-13"/>
        </w:rPr>
        <w:t> </w:t>
      </w:r>
      <w:r>
        <w:rPr>
          <w:color w:val="636466"/>
          <w:spacing w:val="-5"/>
        </w:rPr>
        <w:t>interna?</w:t>
      </w:r>
    </w:p>
    <w:p>
      <w:pPr>
        <w:pStyle w:val="BodyText"/>
        <w:spacing w:line="249" w:lineRule="auto" w:before="1"/>
        <w:ind w:left="100" w:right="1016"/>
        <w:jc w:val="both"/>
      </w:pPr>
      <w:r>
        <w:rPr>
          <w:color w:val="636466"/>
        </w:rPr>
        <w:t>No ha sido implementado un sistema de co- municación interna.</w:t>
      </w:r>
    </w:p>
    <w:p>
      <w:pPr>
        <w:pStyle w:val="Heading5"/>
        <w:spacing w:line="249" w:lineRule="auto"/>
        <w:ind w:right="1012"/>
      </w:pPr>
      <w:r>
        <w:rPr>
          <w:color w:val="636466"/>
        </w:rPr>
        <w:t>¿La comunicación interna cuenta con una estructuración funcional y  oportuna?</w:t>
      </w:r>
    </w:p>
    <w:p>
      <w:pPr>
        <w:pStyle w:val="BodyText"/>
        <w:spacing w:before="1"/>
        <w:ind w:left="100"/>
        <w:jc w:val="both"/>
      </w:pPr>
      <w:r>
        <w:rPr>
          <w:color w:val="636466"/>
        </w:rPr>
        <w:t>No.</w:t>
      </w:r>
    </w:p>
    <w:p>
      <w:pPr>
        <w:pStyle w:val="Heading5"/>
        <w:spacing w:line="249" w:lineRule="auto" w:before="11"/>
        <w:ind w:right="1014"/>
      </w:pPr>
      <w:r>
        <w:rPr>
          <w:color w:val="636466"/>
        </w:rPr>
        <w:t>¿Cómo se desarrolla el proceso de comu- nicación interna?</w:t>
      </w:r>
    </w:p>
    <w:p>
      <w:pPr>
        <w:pStyle w:val="BodyText"/>
        <w:spacing w:line="249" w:lineRule="auto" w:before="1"/>
        <w:ind w:left="100" w:right="1013"/>
        <w:jc w:val="both"/>
      </w:pPr>
      <w:r>
        <w:rPr>
          <w:color w:val="636466"/>
        </w:rPr>
        <w:t>Se basa en la interacción de los únicos 3 elementos que actualmente confirmamos la empresa.</w:t>
      </w:r>
    </w:p>
    <w:p>
      <w:pPr>
        <w:pStyle w:val="BodyText"/>
        <w:spacing w:before="10"/>
        <w:rPr>
          <w:sz w:val="27"/>
        </w:rPr>
      </w:pPr>
    </w:p>
    <w:p>
      <w:pPr>
        <w:pStyle w:val="Heading4"/>
        <w:ind w:left="46"/>
      </w:pPr>
      <w:r>
        <w:rPr>
          <w:color w:val="636466"/>
        </w:rPr>
        <w:t>79 </w:t>
      </w:r>
    </w:p>
    <w:p>
      <w:pPr>
        <w:spacing w:after="0"/>
        <w:sectPr>
          <w:pgSz w:w="12240" w:h="15840"/>
          <w:pgMar w:top="1500" w:bottom="280" w:left="1600" w:right="400"/>
          <w:cols w:num="2" w:equalWidth="0">
            <w:col w:w="4523" w:space="179"/>
            <w:col w:w="5538"/>
          </w:cols>
        </w:sectPr>
      </w:pPr>
    </w:p>
    <w:p>
      <w:pPr>
        <w:spacing w:after="0"/>
        <w:sectPr>
          <w:type w:val="continuous"/>
          <w:pgSz w:w="12240" w:h="15840"/>
          <w:pgMar w:top="20" w:bottom="280" w:left="1600" w:right="400"/>
        </w:sectPr>
      </w:pPr>
    </w:p>
    <w:p>
      <w:pPr>
        <w:spacing w:line="333" w:lineRule="exact" w:before="144"/>
        <w:ind w:left="100" w:right="0" w:firstLine="0"/>
        <w:jc w:val="both"/>
        <w:rPr>
          <w:b/>
          <w:sz w:val="21"/>
        </w:rPr>
      </w:pPr>
      <w:r>
        <w:rPr>
          <w:b/>
          <w:color w:val="636466"/>
          <w:spacing w:val="14"/>
          <w:sz w:val="30"/>
        </w:rPr>
        <w:t>E</w:t>
      </w:r>
      <w:r>
        <w:rPr>
          <w:b/>
          <w:color w:val="636466"/>
          <w:spacing w:val="14"/>
          <w:sz w:val="21"/>
        </w:rPr>
        <w:t>STRATEGIAS   </w:t>
      </w:r>
      <w:r>
        <w:rPr>
          <w:b/>
          <w:color w:val="636466"/>
          <w:spacing w:val="9"/>
          <w:sz w:val="21"/>
        </w:rPr>
        <w:t>DE    </w:t>
      </w:r>
      <w:r>
        <w:rPr>
          <w:b/>
          <w:color w:val="636466"/>
          <w:spacing w:val="12"/>
          <w:sz w:val="30"/>
        </w:rPr>
        <w:t>C</w:t>
      </w:r>
      <w:r>
        <w:rPr>
          <w:b/>
          <w:color w:val="636466"/>
          <w:spacing w:val="12"/>
          <w:sz w:val="21"/>
        </w:rPr>
        <w:t>Om</w:t>
      </w:r>
      <w:r>
        <w:rPr>
          <w:b/>
          <w:color w:val="636466"/>
          <w:spacing w:val="-40"/>
          <w:sz w:val="21"/>
        </w:rPr>
        <w:t> </w:t>
      </w:r>
      <w:r>
        <w:rPr>
          <w:b/>
          <w:color w:val="636466"/>
          <w:spacing w:val="15"/>
          <w:sz w:val="21"/>
        </w:rPr>
        <w:t>UNICACIóN</w:t>
      </w:r>
    </w:p>
    <w:p>
      <w:pPr>
        <w:spacing w:line="330" w:lineRule="exact" w:before="0"/>
        <w:ind w:left="100" w:right="0" w:firstLine="0"/>
        <w:jc w:val="both"/>
        <w:rPr>
          <w:b/>
          <w:sz w:val="30"/>
        </w:rPr>
      </w:pPr>
      <w:r>
        <w:rPr>
          <w:b/>
          <w:color w:val="636466"/>
          <w:spacing w:val="18"/>
          <w:sz w:val="30"/>
        </w:rPr>
        <w:t>(I</w:t>
      </w:r>
      <w:r>
        <w:rPr>
          <w:b/>
          <w:color w:val="636466"/>
          <w:spacing w:val="18"/>
          <w:sz w:val="21"/>
        </w:rPr>
        <w:t>DENTIDA</w:t>
      </w:r>
      <w:r>
        <w:rPr>
          <w:b/>
          <w:color w:val="636466"/>
          <w:sz w:val="21"/>
        </w:rPr>
        <w:t>D </w:t>
      </w:r>
      <w:r>
        <w:rPr>
          <w:b/>
          <w:color w:val="636466"/>
          <w:spacing w:val="2"/>
          <w:sz w:val="21"/>
        </w:rPr>
        <w:t> </w:t>
      </w:r>
      <w:r>
        <w:rPr>
          <w:b/>
          <w:color w:val="636466"/>
          <w:spacing w:val="18"/>
          <w:sz w:val="30"/>
        </w:rPr>
        <w:t>V</w:t>
      </w:r>
      <w:r>
        <w:rPr>
          <w:b/>
          <w:color w:val="636466"/>
          <w:spacing w:val="18"/>
          <w:sz w:val="21"/>
        </w:rPr>
        <w:t>ISUA</w:t>
      </w:r>
      <w:r>
        <w:rPr>
          <w:b/>
          <w:color w:val="636466"/>
          <w:spacing w:val="18"/>
          <w:w w:val="219"/>
          <w:sz w:val="21"/>
        </w:rPr>
        <w:t>l</w:t>
      </w:r>
      <w:r>
        <w:rPr>
          <w:b/>
          <w:color w:val="636466"/>
          <w:spacing w:val="18"/>
          <w:sz w:val="30"/>
        </w:rPr>
        <w:t>)</w:t>
      </w:r>
      <w:r>
        <w:rPr>
          <w:b/>
          <w:color w:val="636466"/>
          <w:sz w:val="30"/>
        </w:rPr>
        <w:t>:</w:t>
      </w:r>
    </w:p>
    <w:p>
      <w:pPr>
        <w:pStyle w:val="Heading5"/>
        <w:spacing w:line="249" w:lineRule="auto" w:before="0"/>
        <w:ind w:right="1"/>
      </w:pPr>
      <w:r>
        <w:rPr>
          <w:color w:val="636466"/>
          <w:spacing w:val="-3"/>
        </w:rPr>
        <w:t>¿Cuál</w:t>
      </w:r>
      <w:r>
        <w:rPr>
          <w:color w:val="636466"/>
          <w:spacing w:val="-8"/>
        </w:rPr>
        <w:t> </w:t>
      </w:r>
      <w:r>
        <w:rPr>
          <w:color w:val="636466"/>
        </w:rPr>
        <w:t>es</w:t>
      </w:r>
      <w:r>
        <w:rPr>
          <w:color w:val="636466"/>
          <w:spacing w:val="-8"/>
        </w:rPr>
        <w:t> </w:t>
      </w:r>
      <w:r>
        <w:rPr>
          <w:color w:val="636466"/>
        </w:rPr>
        <w:t>la</w:t>
      </w:r>
      <w:r>
        <w:rPr>
          <w:color w:val="636466"/>
          <w:spacing w:val="-8"/>
        </w:rPr>
        <w:t> </w:t>
      </w:r>
      <w:r>
        <w:rPr>
          <w:color w:val="636466"/>
          <w:spacing w:val="-3"/>
        </w:rPr>
        <w:t>relación</w:t>
      </w:r>
      <w:r>
        <w:rPr>
          <w:color w:val="636466"/>
          <w:spacing w:val="-7"/>
        </w:rPr>
        <w:t> </w:t>
      </w:r>
      <w:r>
        <w:rPr>
          <w:color w:val="636466"/>
          <w:spacing w:val="-3"/>
        </w:rPr>
        <w:t>entre</w:t>
      </w:r>
      <w:r>
        <w:rPr>
          <w:color w:val="636466"/>
          <w:spacing w:val="-8"/>
        </w:rPr>
        <w:t> </w:t>
      </w:r>
      <w:r>
        <w:rPr>
          <w:color w:val="636466"/>
        </w:rPr>
        <w:t>los</w:t>
      </w:r>
      <w:r>
        <w:rPr>
          <w:color w:val="636466"/>
          <w:spacing w:val="-8"/>
        </w:rPr>
        <w:t> </w:t>
      </w:r>
      <w:r>
        <w:rPr>
          <w:color w:val="636466"/>
          <w:spacing w:val="-3"/>
        </w:rPr>
        <w:t>gastos</w:t>
      </w:r>
      <w:r>
        <w:rPr>
          <w:color w:val="636466"/>
          <w:spacing w:val="-8"/>
        </w:rPr>
        <w:t> </w:t>
      </w:r>
      <w:r>
        <w:rPr>
          <w:color w:val="636466"/>
        </w:rPr>
        <w:t>del</w:t>
      </w:r>
      <w:r>
        <w:rPr>
          <w:color w:val="636466"/>
          <w:spacing w:val="-8"/>
        </w:rPr>
        <w:t> </w:t>
      </w:r>
      <w:r>
        <w:rPr>
          <w:color w:val="636466"/>
        </w:rPr>
        <w:t>di- </w:t>
      </w:r>
      <w:r>
        <w:rPr>
          <w:color w:val="636466"/>
          <w:spacing w:val="-3"/>
        </w:rPr>
        <w:t>seño gráfico </w:t>
      </w:r>
      <w:r>
        <w:rPr>
          <w:color w:val="636466"/>
        </w:rPr>
        <w:t>y de </w:t>
      </w:r>
      <w:r>
        <w:rPr>
          <w:color w:val="636466"/>
          <w:spacing w:val="-3"/>
        </w:rPr>
        <w:t>arquitectura </w:t>
      </w:r>
      <w:r>
        <w:rPr>
          <w:color w:val="636466"/>
        </w:rPr>
        <w:t>y los de </w:t>
      </w:r>
      <w:r>
        <w:rPr>
          <w:color w:val="636466"/>
          <w:spacing w:val="-3"/>
        </w:rPr>
        <w:t>la comunicación</w:t>
      </w:r>
      <w:r>
        <w:rPr>
          <w:color w:val="636466"/>
          <w:spacing w:val="-1"/>
        </w:rPr>
        <w:t> </w:t>
      </w:r>
      <w:r>
        <w:rPr>
          <w:color w:val="636466"/>
          <w:spacing w:val="-3"/>
        </w:rPr>
        <w:t>corporativa?</w:t>
      </w:r>
    </w:p>
    <w:p>
      <w:pPr>
        <w:pStyle w:val="BodyText"/>
        <w:spacing w:line="249" w:lineRule="auto" w:before="1"/>
        <w:ind w:left="100"/>
        <w:jc w:val="both"/>
      </w:pPr>
      <w:r>
        <w:rPr>
          <w:color w:val="636466"/>
        </w:rPr>
        <w:t>Invertimos sólo en tiempo para la creación  de nuestra propia imagen corporativa, no hemos subcontratado otro tipo de  servicios al respecto. ¿Debemos medir la inversión de ese tiempo como</w:t>
      </w:r>
      <w:r>
        <w:rPr>
          <w:color w:val="636466"/>
          <w:spacing w:val="30"/>
        </w:rPr>
        <w:t> </w:t>
      </w:r>
      <w:r>
        <w:rPr>
          <w:color w:val="636466"/>
          <w:spacing w:val="2"/>
        </w:rPr>
        <w:t>gasto?</w:t>
      </w:r>
    </w:p>
    <w:p>
      <w:pPr>
        <w:pStyle w:val="Heading5"/>
        <w:spacing w:line="249" w:lineRule="auto"/>
        <w:ind w:right="1"/>
      </w:pPr>
      <w:r>
        <w:rPr>
          <w:color w:val="636466"/>
          <w:spacing w:val="-3"/>
        </w:rPr>
        <w:t>¿Cuál </w:t>
      </w:r>
      <w:r>
        <w:rPr>
          <w:color w:val="636466"/>
        </w:rPr>
        <w:t>es el </w:t>
      </w:r>
      <w:r>
        <w:rPr>
          <w:color w:val="636466"/>
          <w:spacing w:val="-3"/>
        </w:rPr>
        <w:t>porcentaje </w:t>
      </w:r>
      <w:r>
        <w:rPr>
          <w:color w:val="636466"/>
        </w:rPr>
        <w:t>de los </w:t>
      </w:r>
      <w:r>
        <w:rPr>
          <w:color w:val="636466"/>
          <w:spacing w:val="-3"/>
        </w:rPr>
        <w:t>gastos </w:t>
      </w:r>
      <w:r>
        <w:rPr>
          <w:color w:val="636466"/>
        </w:rPr>
        <w:t>de di- </w:t>
      </w:r>
      <w:r>
        <w:rPr>
          <w:color w:val="636466"/>
          <w:spacing w:val="-3"/>
        </w:rPr>
        <w:t>seño </w:t>
      </w:r>
      <w:r>
        <w:rPr>
          <w:color w:val="636466"/>
        </w:rPr>
        <w:t>en las </w:t>
      </w:r>
      <w:r>
        <w:rPr>
          <w:color w:val="636466"/>
          <w:spacing w:val="-3"/>
        </w:rPr>
        <w:t>diferentes técnicas </w:t>
      </w:r>
      <w:r>
        <w:rPr>
          <w:color w:val="636466"/>
        </w:rPr>
        <w:t>de </w:t>
      </w:r>
      <w:r>
        <w:rPr>
          <w:color w:val="636466"/>
          <w:spacing w:val="-3"/>
        </w:rPr>
        <w:t>comuni- cación?</w:t>
      </w:r>
    </w:p>
    <w:p>
      <w:pPr>
        <w:pStyle w:val="BodyText"/>
        <w:spacing w:before="1"/>
        <w:ind w:left="100"/>
        <w:jc w:val="both"/>
      </w:pPr>
      <w:r>
        <w:rPr>
          <w:color w:val="636466"/>
        </w:rPr>
        <w:t>No se ha medido.</w:t>
      </w:r>
    </w:p>
    <w:p>
      <w:pPr>
        <w:pStyle w:val="Heading5"/>
        <w:spacing w:before="11"/>
      </w:pPr>
      <w:r>
        <w:rPr>
          <w:color w:val="636466"/>
        </w:rPr>
        <w:t>¿Bajo qué o cuál sistema lo determina?</w:t>
      </w:r>
    </w:p>
    <w:p>
      <w:pPr>
        <w:pStyle w:val="BodyText"/>
        <w:spacing w:before="11"/>
        <w:ind w:left="100"/>
        <w:jc w:val="both"/>
      </w:pPr>
      <w:r>
        <w:rPr>
          <w:color w:val="636466"/>
        </w:rPr>
        <w:t>No existe sistema alguno.</w:t>
      </w:r>
    </w:p>
    <w:p>
      <w:pPr>
        <w:pStyle w:val="Heading5"/>
        <w:spacing w:line="249" w:lineRule="auto" w:before="11"/>
        <w:ind w:right="2"/>
        <w:rPr>
          <w:b w:val="0"/>
        </w:rPr>
      </w:pPr>
      <w:r>
        <w:rPr>
          <w:color w:val="636466"/>
          <w:spacing w:val="-3"/>
          <w:w w:val="105"/>
        </w:rPr>
        <w:t>¿Quién </w:t>
      </w:r>
      <w:r>
        <w:rPr>
          <w:color w:val="636466"/>
          <w:w w:val="105"/>
        </w:rPr>
        <w:t>es el </w:t>
      </w:r>
      <w:r>
        <w:rPr>
          <w:color w:val="636466"/>
          <w:spacing w:val="-3"/>
          <w:w w:val="105"/>
        </w:rPr>
        <w:t>responsables </w:t>
      </w:r>
      <w:r>
        <w:rPr>
          <w:color w:val="636466"/>
          <w:w w:val="105"/>
        </w:rPr>
        <w:t>de la</w:t>
      </w:r>
      <w:r>
        <w:rPr>
          <w:color w:val="636466"/>
          <w:spacing w:val="-45"/>
          <w:w w:val="105"/>
        </w:rPr>
        <w:t> </w:t>
      </w:r>
      <w:r>
        <w:rPr>
          <w:color w:val="636466"/>
          <w:spacing w:val="-3"/>
          <w:w w:val="105"/>
        </w:rPr>
        <w:t>creación </w:t>
      </w:r>
      <w:r>
        <w:rPr>
          <w:color w:val="636466"/>
          <w:w w:val="105"/>
        </w:rPr>
        <w:t>de</w:t>
      </w:r>
      <w:r>
        <w:rPr>
          <w:color w:val="636466"/>
          <w:spacing w:val="-31"/>
          <w:w w:val="105"/>
        </w:rPr>
        <w:t> </w:t>
      </w:r>
      <w:r>
        <w:rPr>
          <w:color w:val="636466"/>
          <w:w w:val="105"/>
        </w:rPr>
        <w:t>la</w:t>
      </w:r>
      <w:r>
        <w:rPr>
          <w:color w:val="636466"/>
          <w:spacing w:val="-31"/>
          <w:w w:val="105"/>
        </w:rPr>
        <w:t> </w:t>
      </w:r>
      <w:r>
        <w:rPr>
          <w:color w:val="636466"/>
          <w:spacing w:val="-3"/>
          <w:w w:val="105"/>
        </w:rPr>
        <w:t>imagen</w:t>
      </w:r>
      <w:r>
        <w:rPr>
          <w:color w:val="636466"/>
          <w:spacing w:val="-31"/>
          <w:w w:val="105"/>
        </w:rPr>
        <w:t> </w:t>
      </w:r>
      <w:r>
        <w:rPr>
          <w:color w:val="636466"/>
          <w:spacing w:val="-3"/>
          <w:w w:val="105"/>
        </w:rPr>
        <w:t>Logotípica</w:t>
      </w:r>
      <w:r>
        <w:rPr>
          <w:color w:val="636466"/>
          <w:spacing w:val="-31"/>
          <w:w w:val="105"/>
        </w:rPr>
        <w:t> </w:t>
      </w:r>
      <w:r>
        <w:rPr>
          <w:color w:val="636466"/>
          <w:w w:val="105"/>
        </w:rPr>
        <w:t>y</w:t>
      </w:r>
      <w:r>
        <w:rPr>
          <w:color w:val="636466"/>
          <w:spacing w:val="-31"/>
          <w:w w:val="105"/>
        </w:rPr>
        <w:t> </w:t>
      </w:r>
      <w:r>
        <w:rPr>
          <w:color w:val="636466"/>
          <w:w w:val="105"/>
        </w:rPr>
        <w:t>de</w:t>
      </w:r>
      <w:r>
        <w:rPr>
          <w:color w:val="636466"/>
          <w:spacing w:val="-31"/>
          <w:w w:val="105"/>
        </w:rPr>
        <w:t> </w:t>
      </w:r>
      <w:r>
        <w:rPr>
          <w:color w:val="636466"/>
          <w:w w:val="105"/>
        </w:rPr>
        <w:t>la</w:t>
      </w:r>
      <w:r>
        <w:rPr>
          <w:color w:val="636466"/>
          <w:spacing w:val="-31"/>
          <w:w w:val="105"/>
        </w:rPr>
        <w:t> </w:t>
      </w:r>
      <w:r>
        <w:rPr>
          <w:color w:val="636466"/>
          <w:spacing w:val="-3"/>
          <w:w w:val="105"/>
        </w:rPr>
        <w:t>coherencia </w:t>
      </w:r>
      <w:r>
        <w:rPr>
          <w:color w:val="636466"/>
          <w:spacing w:val="-3"/>
          <w:w w:val="110"/>
        </w:rPr>
        <w:t>entre</w:t>
      </w:r>
      <w:r>
        <w:rPr>
          <w:color w:val="636466"/>
          <w:spacing w:val="-20"/>
          <w:w w:val="110"/>
        </w:rPr>
        <w:t> </w:t>
      </w:r>
      <w:r>
        <w:rPr>
          <w:color w:val="636466"/>
          <w:w w:val="110"/>
        </w:rPr>
        <w:t>el</w:t>
      </w:r>
      <w:r>
        <w:rPr>
          <w:color w:val="636466"/>
          <w:spacing w:val="-20"/>
          <w:w w:val="110"/>
        </w:rPr>
        <w:t> </w:t>
      </w:r>
      <w:r>
        <w:rPr>
          <w:color w:val="636466"/>
          <w:spacing w:val="-3"/>
          <w:w w:val="110"/>
        </w:rPr>
        <w:t>signo</w:t>
      </w:r>
      <w:r>
        <w:rPr>
          <w:color w:val="636466"/>
          <w:spacing w:val="-20"/>
          <w:w w:val="110"/>
        </w:rPr>
        <w:t> </w:t>
      </w:r>
      <w:r>
        <w:rPr>
          <w:color w:val="636466"/>
          <w:spacing w:val="-3"/>
          <w:w w:val="110"/>
        </w:rPr>
        <w:t>gráfico</w:t>
      </w:r>
      <w:r>
        <w:rPr>
          <w:color w:val="636466"/>
          <w:spacing w:val="-20"/>
          <w:w w:val="110"/>
        </w:rPr>
        <w:t> </w:t>
      </w:r>
      <w:r>
        <w:rPr>
          <w:color w:val="636466"/>
          <w:w w:val="110"/>
        </w:rPr>
        <w:t>y</w:t>
      </w:r>
      <w:r>
        <w:rPr>
          <w:color w:val="636466"/>
          <w:spacing w:val="-20"/>
          <w:w w:val="110"/>
        </w:rPr>
        <w:t> </w:t>
      </w:r>
      <w:r>
        <w:rPr>
          <w:color w:val="636466"/>
          <w:w w:val="110"/>
        </w:rPr>
        <w:t>la</w:t>
      </w:r>
      <w:r>
        <w:rPr>
          <w:color w:val="636466"/>
          <w:spacing w:val="-20"/>
          <w:w w:val="110"/>
        </w:rPr>
        <w:t> </w:t>
      </w:r>
      <w:r>
        <w:rPr>
          <w:color w:val="636466"/>
          <w:spacing w:val="-3"/>
          <w:w w:val="110"/>
        </w:rPr>
        <w:t>comunicación </w:t>
      </w:r>
      <w:r>
        <w:rPr>
          <w:color w:val="636466"/>
          <w:spacing w:val="-3"/>
        </w:rPr>
        <w:t>corporativa</w:t>
      </w:r>
      <w:r>
        <w:rPr>
          <w:color w:val="636466"/>
        </w:rPr>
        <w:t>? </w:t>
      </w:r>
      <w:r>
        <w:rPr>
          <w:b w:val="0"/>
          <w:color w:val="636466"/>
          <w:spacing w:val="2"/>
        </w:rPr>
        <w:t>(</w:t>
      </w:r>
      <w:r>
        <w:rPr>
          <w:b w:val="0"/>
          <w:color w:val="636466"/>
          <w:spacing w:val="2"/>
          <w:w w:val="119"/>
        </w:rPr>
        <w:t>b</w:t>
      </w:r>
      <w:r>
        <w:rPr>
          <w:b w:val="0"/>
          <w:color w:val="636466"/>
          <w:spacing w:val="2"/>
          <w:w w:val="143"/>
          <w:sz w:val="15"/>
        </w:rPr>
        <w:t>o</w:t>
      </w:r>
      <w:r>
        <w:rPr>
          <w:b w:val="0"/>
          <w:color w:val="636466"/>
          <w:spacing w:val="2"/>
          <w:w w:val="222"/>
          <w:sz w:val="15"/>
        </w:rPr>
        <w:t>r</w:t>
      </w:r>
      <w:r>
        <w:rPr>
          <w:b w:val="0"/>
          <w:color w:val="636466"/>
          <w:spacing w:val="2"/>
          <w:w w:val="102"/>
          <w:sz w:val="15"/>
        </w:rPr>
        <w:t>J</w:t>
      </w:r>
      <w:r>
        <w:rPr>
          <w:b w:val="0"/>
          <w:color w:val="636466"/>
          <w:spacing w:val="2"/>
          <w:w w:val="123"/>
          <w:sz w:val="15"/>
        </w:rPr>
        <w:t>a</w:t>
      </w:r>
      <w:r>
        <w:rPr>
          <w:b w:val="0"/>
          <w:color w:val="636466"/>
        </w:rPr>
        <w:t>,</w:t>
      </w:r>
      <w:r>
        <w:rPr>
          <w:b w:val="0"/>
          <w:color w:val="636466"/>
          <w:spacing w:val="4"/>
        </w:rPr>
        <w:t> </w:t>
      </w:r>
      <w:r>
        <w:rPr>
          <w:b w:val="0"/>
          <w:color w:val="636466"/>
          <w:spacing w:val="2"/>
          <w:w w:val="99"/>
        </w:rPr>
        <w:t>2010:315).</w:t>
      </w:r>
    </w:p>
    <w:p>
      <w:pPr>
        <w:pStyle w:val="BodyText"/>
        <w:spacing w:before="1"/>
        <w:ind w:left="100"/>
        <w:jc w:val="both"/>
      </w:pPr>
      <w:r>
        <w:rPr>
          <w:color w:val="636466"/>
        </w:rPr>
        <w:t>El Estratega en Identidad</w:t>
      </w:r>
      <w:r>
        <w:rPr>
          <w:color w:val="636466"/>
          <w:spacing w:val="50"/>
        </w:rPr>
        <w:t> </w:t>
      </w:r>
      <w:r>
        <w:rPr>
          <w:color w:val="636466"/>
          <w:spacing w:val="2"/>
        </w:rPr>
        <w:t>Corporativa.</w:t>
      </w:r>
    </w:p>
    <w:p>
      <w:pPr>
        <w:pStyle w:val="BodyText"/>
        <w:spacing w:before="3"/>
      </w:pPr>
    </w:p>
    <w:p>
      <w:pPr>
        <w:spacing w:line="333" w:lineRule="exact" w:before="0"/>
        <w:ind w:left="100" w:right="0" w:firstLine="0"/>
        <w:jc w:val="both"/>
        <w:rPr>
          <w:b/>
          <w:sz w:val="21"/>
        </w:rPr>
      </w:pPr>
      <w:bookmarkStart w:name="3.- Ponderación estructural (Análisis)" w:id="88"/>
      <w:bookmarkEnd w:id="88"/>
      <w:r>
        <w:rPr/>
      </w:r>
      <w:r>
        <w:rPr>
          <w:b/>
          <w:color w:val="636466"/>
          <w:spacing w:val="18"/>
          <w:sz w:val="30"/>
        </w:rPr>
        <w:t>3.</w:t>
      </w:r>
      <w:r>
        <w:rPr>
          <w:b/>
          <w:color w:val="636466"/>
          <w:sz w:val="30"/>
        </w:rPr>
        <w:t>-  </w:t>
      </w:r>
      <w:r>
        <w:rPr>
          <w:b/>
          <w:color w:val="636466"/>
          <w:spacing w:val="-19"/>
          <w:sz w:val="30"/>
        </w:rPr>
        <w:t> </w:t>
      </w:r>
      <w:r>
        <w:rPr>
          <w:b/>
          <w:color w:val="636466"/>
          <w:spacing w:val="18"/>
          <w:sz w:val="30"/>
        </w:rPr>
        <w:t>P</w:t>
      </w:r>
      <w:r>
        <w:rPr>
          <w:b/>
          <w:color w:val="636466"/>
          <w:spacing w:val="18"/>
          <w:sz w:val="21"/>
        </w:rPr>
        <w:t>ONDERAC</w:t>
      </w:r>
      <w:r>
        <w:rPr>
          <w:b/>
          <w:color w:val="636466"/>
          <w:spacing w:val="17"/>
          <w:sz w:val="21"/>
        </w:rPr>
        <w:t>I</w:t>
      </w:r>
      <w:r>
        <w:rPr>
          <w:b/>
          <w:color w:val="636466"/>
          <w:spacing w:val="18"/>
          <w:w w:val="127"/>
          <w:sz w:val="21"/>
        </w:rPr>
        <w:t>ó</w:t>
      </w:r>
      <w:r>
        <w:rPr>
          <w:b/>
          <w:color w:val="636466"/>
          <w:sz w:val="21"/>
        </w:rPr>
        <w:t>N   </w:t>
      </w:r>
      <w:r>
        <w:rPr>
          <w:b/>
          <w:color w:val="636466"/>
          <w:spacing w:val="-2"/>
          <w:sz w:val="21"/>
        </w:rPr>
        <w:t> </w:t>
      </w:r>
      <w:r>
        <w:rPr>
          <w:b/>
          <w:color w:val="636466"/>
          <w:spacing w:val="18"/>
          <w:sz w:val="21"/>
        </w:rPr>
        <w:t>ESTRUCTURA</w:t>
      </w:r>
      <w:r>
        <w:rPr>
          <w:b/>
          <w:color w:val="636466"/>
          <w:w w:val="219"/>
          <w:sz w:val="21"/>
        </w:rPr>
        <w:t>l</w:t>
      </w:r>
    </w:p>
    <w:p>
      <w:pPr>
        <w:spacing w:line="333" w:lineRule="exact" w:before="0"/>
        <w:ind w:left="100" w:right="0" w:firstLine="0"/>
        <w:jc w:val="both"/>
        <w:rPr>
          <w:b/>
          <w:sz w:val="30"/>
        </w:rPr>
      </w:pPr>
      <w:r>
        <w:rPr>
          <w:b/>
          <w:color w:val="636466"/>
          <w:spacing w:val="18"/>
          <w:sz w:val="30"/>
        </w:rPr>
        <w:t>(A</w:t>
      </w:r>
      <w:r>
        <w:rPr>
          <w:b/>
          <w:color w:val="636466"/>
          <w:spacing w:val="18"/>
          <w:sz w:val="21"/>
        </w:rPr>
        <w:t>N</w:t>
      </w:r>
      <w:r>
        <w:rPr>
          <w:b/>
          <w:color w:val="636466"/>
          <w:spacing w:val="18"/>
          <w:w w:val="129"/>
          <w:sz w:val="21"/>
        </w:rPr>
        <w:t>á</w:t>
      </w:r>
      <w:r>
        <w:rPr>
          <w:b/>
          <w:color w:val="636466"/>
          <w:spacing w:val="17"/>
          <w:w w:val="219"/>
          <w:sz w:val="21"/>
        </w:rPr>
        <w:t>l</w:t>
      </w:r>
      <w:r>
        <w:rPr>
          <w:b/>
          <w:color w:val="636466"/>
          <w:spacing w:val="18"/>
          <w:sz w:val="21"/>
        </w:rPr>
        <w:t>ISIS</w:t>
      </w:r>
      <w:r>
        <w:rPr>
          <w:b/>
          <w:color w:val="636466"/>
          <w:spacing w:val="18"/>
          <w:sz w:val="30"/>
        </w:rPr>
        <w:t>)</w:t>
      </w:r>
      <w:r>
        <w:rPr>
          <w:b/>
          <w:color w:val="636466"/>
          <w:sz w:val="30"/>
        </w:rPr>
        <w:t>:</w:t>
      </w:r>
    </w:p>
    <w:p>
      <w:pPr>
        <w:spacing w:line="249" w:lineRule="auto" w:before="258"/>
        <w:ind w:left="100" w:right="1" w:firstLine="0"/>
        <w:jc w:val="both"/>
        <w:rPr>
          <w:b/>
          <w:sz w:val="22"/>
        </w:rPr>
      </w:pPr>
      <w:r>
        <w:rPr>
          <w:b/>
          <w:color w:val="636466"/>
          <w:w w:val="120"/>
          <w:sz w:val="22"/>
        </w:rPr>
        <w:t>P</w:t>
      </w:r>
      <w:r>
        <w:rPr>
          <w:b/>
          <w:color w:val="636466"/>
          <w:w w:val="120"/>
          <w:sz w:val="15"/>
        </w:rPr>
        <w:t>reGuNta </w:t>
      </w:r>
      <w:r>
        <w:rPr>
          <w:b/>
          <w:color w:val="636466"/>
          <w:w w:val="120"/>
          <w:sz w:val="22"/>
        </w:rPr>
        <w:t>1: ¿C</w:t>
      </w:r>
      <w:r>
        <w:rPr>
          <w:b/>
          <w:color w:val="636466"/>
          <w:w w:val="120"/>
          <w:sz w:val="15"/>
        </w:rPr>
        <w:t>oNoCe Los servICIos que Pro</w:t>
      </w:r>
      <w:r>
        <w:rPr>
          <w:b/>
          <w:color w:val="636466"/>
          <w:w w:val="120"/>
          <w:sz w:val="22"/>
        </w:rPr>
        <w:t>- </w:t>
      </w:r>
      <w:r>
        <w:rPr>
          <w:b/>
          <w:color w:val="636466"/>
          <w:w w:val="102"/>
          <w:sz w:val="15"/>
        </w:rPr>
        <w:t>PORCIONA</w:t>
      </w:r>
      <w:r>
        <w:rPr>
          <w:b/>
          <w:color w:val="636466"/>
          <w:sz w:val="15"/>
        </w:rPr>
        <w:t>  </w:t>
      </w:r>
      <w:r>
        <w:rPr>
          <w:b/>
          <w:color w:val="636466"/>
          <w:w w:val="225"/>
          <w:sz w:val="15"/>
        </w:rPr>
        <w:t>l</w:t>
      </w:r>
      <w:r>
        <w:rPr>
          <w:b/>
          <w:color w:val="636466"/>
          <w:w w:val="102"/>
          <w:sz w:val="15"/>
        </w:rPr>
        <w:t>A</w:t>
      </w:r>
      <w:r>
        <w:rPr>
          <w:b/>
          <w:color w:val="636466"/>
          <w:sz w:val="15"/>
        </w:rPr>
        <w:t>  </w:t>
      </w:r>
      <w:r>
        <w:rPr>
          <w:b/>
          <w:color w:val="636466"/>
          <w:w w:val="102"/>
          <w:sz w:val="15"/>
        </w:rPr>
        <w:t>E</w:t>
      </w:r>
      <w:r>
        <w:rPr>
          <w:b/>
          <w:color w:val="636466"/>
          <w:w w:val="96"/>
          <w:sz w:val="15"/>
        </w:rPr>
        <w:t>m</w:t>
      </w:r>
      <w:r>
        <w:rPr>
          <w:b/>
          <w:color w:val="636466"/>
          <w:w w:val="102"/>
          <w:sz w:val="15"/>
        </w:rPr>
        <w:t>PRESA</w:t>
      </w:r>
      <w:r>
        <w:rPr>
          <w:b/>
          <w:color w:val="636466"/>
          <w:sz w:val="15"/>
        </w:rPr>
        <w:t>  </w:t>
      </w:r>
      <w:r>
        <w:rPr>
          <w:b/>
          <w:color w:val="636466"/>
          <w:w w:val="219"/>
          <w:sz w:val="22"/>
        </w:rPr>
        <w:t>l</w:t>
      </w:r>
      <w:r>
        <w:rPr>
          <w:b/>
          <w:color w:val="636466"/>
          <w:w w:val="102"/>
          <w:sz w:val="15"/>
        </w:rPr>
        <w:t>EUCORA</w:t>
      </w:r>
      <w:r>
        <w:rPr>
          <w:b/>
          <w:color w:val="636466"/>
          <w:w w:val="96"/>
          <w:sz w:val="15"/>
        </w:rPr>
        <w:t>m</w:t>
      </w:r>
      <w:r>
        <w:rPr>
          <w:b/>
          <w:color w:val="636466"/>
          <w:w w:val="102"/>
          <w:sz w:val="15"/>
        </w:rPr>
        <w:t>A</w:t>
      </w:r>
      <w:r>
        <w:rPr>
          <w:b/>
          <w:color w:val="636466"/>
          <w:sz w:val="22"/>
        </w:rPr>
        <w:t>?</w:t>
      </w:r>
    </w:p>
    <w:p>
      <w:pPr>
        <w:pStyle w:val="BodyText"/>
        <w:rPr>
          <w:b/>
          <w:sz w:val="23"/>
        </w:rPr>
      </w:pPr>
    </w:p>
    <w:p>
      <w:pPr>
        <w:pStyle w:val="BodyText"/>
        <w:spacing w:line="249" w:lineRule="auto"/>
        <w:ind w:left="100"/>
        <w:jc w:val="both"/>
      </w:pPr>
      <w:r>
        <w:rPr>
          <w:color w:val="636466"/>
        </w:rPr>
        <w:t>A partir de los resultados obtenidos se infiere que existe un reconocimiento de la empresa Leucorama en el medio del Diseño, el cual  no incluye solamente al Diseño Gráfico, sino a la disciplina en todas sus acepciones (Grá- fico, Industrial, Arquitectónico, de Interiores, etc.) debido a que los perfiles de las perso- nas encuestadas son multidiscipinarios y afi- nes a las ramas del Diseño (Comunicólogos, Mercadólogos, Administradores,</w:t>
      </w:r>
      <w:r>
        <w:rPr>
          <w:color w:val="636466"/>
          <w:spacing w:val="49"/>
        </w:rPr>
        <w:t> </w:t>
      </w:r>
      <w:r>
        <w:rPr>
          <w:color w:val="636466"/>
          <w:spacing w:val="2"/>
        </w:rPr>
        <w:t>etc.).</w:t>
      </w:r>
    </w:p>
    <w:p>
      <w:pPr>
        <w:pStyle w:val="BodyText"/>
        <w:rPr>
          <w:sz w:val="23"/>
        </w:rPr>
      </w:pPr>
    </w:p>
    <w:p>
      <w:pPr>
        <w:pStyle w:val="BodyText"/>
        <w:spacing w:line="249" w:lineRule="auto"/>
        <w:ind w:left="100"/>
        <w:jc w:val="both"/>
      </w:pPr>
      <w:r>
        <w:rPr>
          <w:color w:val="636466"/>
        </w:rPr>
        <w:t>De la misma forma se identifica que el reco- nocimiento no es total por la comunidad de Diseño; por lo tanto se determina un área de oportunidad para poder reforzar el posicio- namiento de la empresa y poder ampliar el público consumidor de sus  servicios.</w:t>
      </w:r>
    </w:p>
    <w:p>
      <w:pPr>
        <w:spacing w:before="162"/>
        <w:ind w:left="100" w:right="0" w:firstLine="0"/>
        <w:jc w:val="both"/>
        <w:rPr>
          <w:b/>
          <w:sz w:val="22"/>
        </w:rPr>
      </w:pPr>
      <w:r>
        <w:rPr/>
        <w:br w:type="column"/>
      </w:r>
      <w:r>
        <w:rPr>
          <w:b/>
          <w:color w:val="636466"/>
          <w:w w:val="105"/>
          <w:sz w:val="22"/>
        </w:rPr>
        <w:t>¿C</w:t>
      </w:r>
      <w:r>
        <w:rPr>
          <w:b/>
          <w:color w:val="636466"/>
          <w:w w:val="105"/>
          <w:sz w:val="15"/>
        </w:rPr>
        <w:t>UáNTO TIEmPO TIENE DE OCUPAR SUS SERVICIOS</w:t>
      </w:r>
      <w:r>
        <w:rPr>
          <w:b/>
          <w:color w:val="636466"/>
          <w:w w:val="105"/>
          <w:sz w:val="22"/>
        </w:rPr>
        <w:t>?</w:t>
      </w:r>
    </w:p>
    <w:p>
      <w:pPr>
        <w:pStyle w:val="BodyText"/>
        <w:spacing w:before="10"/>
        <w:rPr>
          <w:b/>
          <w:sz w:val="23"/>
        </w:rPr>
      </w:pPr>
    </w:p>
    <w:p>
      <w:pPr>
        <w:pStyle w:val="BodyText"/>
        <w:spacing w:line="249" w:lineRule="auto"/>
        <w:ind w:left="100" w:right="1013"/>
        <w:jc w:val="both"/>
      </w:pPr>
      <w:r>
        <w:rPr/>
        <w:pict>
          <v:line style="position:absolute;mso-position-horizontal-relative:page;mso-position-vertical-relative:paragraph;z-index:7336" from="313.086609pt,597.589156pt" to="313.086609pt,-24.331844pt" stroked="true" strokeweight="1pt" strokecolor="#ffad52">
            <w10:wrap type="none"/>
          </v:line>
        </w:pict>
      </w:r>
      <w:r>
        <w:rPr>
          <w:color w:val="636466"/>
        </w:rPr>
        <w:t>La mayoría de las personas </w:t>
      </w:r>
      <w:r>
        <w:rPr>
          <w:color w:val="636466"/>
          <w:spacing w:val="2"/>
        </w:rPr>
        <w:t>encuestadas, </w:t>
      </w:r>
      <w:r>
        <w:rPr>
          <w:color w:val="636466"/>
        </w:rPr>
        <w:t>han ocupado los servicios de Leucorama bajo un antecedente menor a un año, sien- do un total de 16 personas de 40 las que se encuentran bajo esta clasificación, de mane- ra subsecuente existe el registro de que 13 personas han utilizado sus servicios desde hace un año y </w:t>
      </w:r>
      <w:r>
        <w:rPr>
          <w:color w:val="636466"/>
          <w:spacing w:val="-8"/>
        </w:rPr>
        <w:t>11 </w:t>
      </w:r>
      <w:r>
        <w:rPr>
          <w:color w:val="636466"/>
        </w:rPr>
        <w:t>personas desde hace </w:t>
      </w:r>
      <w:r>
        <w:rPr>
          <w:color w:val="636466"/>
          <w:spacing w:val="2"/>
        </w:rPr>
        <w:t>más </w:t>
      </w:r>
      <w:r>
        <w:rPr>
          <w:color w:val="636466"/>
        </w:rPr>
        <w:t>de dos</w:t>
      </w:r>
      <w:r>
        <w:rPr>
          <w:color w:val="636466"/>
          <w:spacing w:val="23"/>
        </w:rPr>
        <w:t> </w:t>
      </w:r>
      <w:r>
        <w:rPr>
          <w:color w:val="636466"/>
        </w:rPr>
        <w:t>años.</w:t>
      </w:r>
    </w:p>
    <w:p>
      <w:pPr>
        <w:pStyle w:val="BodyText"/>
        <w:rPr>
          <w:sz w:val="23"/>
        </w:rPr>
      </w:pPr>
    </w:p>
    <w:p>
      <w:pPr>
        <w:pStyle w:val="BodyText"/>
        <w:spacing w:line="249" w:lineRule="auto"/>
        <w:ind w:left="100" w:right="1013"/>
        <w:jc w:val="both"/>
      </w:pPr>
      <w:r>
        <w:rPr>
          <w:color w:val="636466"/>
        </w:rPr>
        <w:t>Por lo tanto, se detecta que existió un in- cremento de usuarios  en  los  servicios  de  la empresa desde hace menos de un año; además de que se observa un incremento gradual en los mismos. A partir de ello, y de manera subsecuente a este apartado de la invesigación, se localizarán los elementos representativos y de valor para los usuarios, los cuales permitirán desarrollar estrategias posteriores para incrementar y posicionar de manera más amplia a</w:t>
      </w:r>
      <w:r>
        <w:rPr>
          <w:color w:val="636466"/>
          <w:spacing w:val="59"/>
        </w:rPr>
        <w:t> </w:t>
      </w:r>
      <w:r>
        <w:rPr>
          <w:color w:val="636466"/>
        </w:rPr>
        <w:t>Leucorama.</w:t>
      </w:r>
    </w:p>
    <w:p>
      <w:pPr>
        <w:pStyle w:val="BodyText"/>
        <w:rPr>
          <w:sz w:val="23"/>
        </w:rPr>
      </w:pPr>
    </w:p>
    <w:p>
      <w:pPr>
        <w:spacing w:before="0"/>
        <w:ind w:left="100" w:right="0" w:firstLine="0"/>
        <w:jc w:val="both"/>
        <w:rPr>
          <w:b/>
          <w:sz w:val="22"/>
        </w:rPr>
      </w:pPr>
      <w:r>
        <w:rPr>
          <w:b/>
          <w:color w:val="636466"/>
          <w:w w:val="125"/>
          <w:sz w:val="22"/>
        </w:rPr>
        <w:t>¿q</w:t>
      </w:r>
      <w:r>
        <w:rPr>
          <w:b/>
          <w:color w:val="636466"/>
          <w:w w:val="125"/>
          <w:sz w:val="15"/>
        </w:rPr>
        <w:t>ué servICIo ha sIdo</w:t>
      </w:r>
      <w:r>
        <w:rPr>
          <w:b/>
          <w:color w:val="636466"/>
          <w:w w:val="125"/>
          <w:sz w:val="22"/>
        </w:rPr>
        <w:t>?</w:t>
      </w:r>
    </w:p>
    <w:p>
      <w:pPr>
        <w:pStyle w:val="BodyText"/>
        <w:spacing w:line="249" w:lineRule="auto" w:before="11"/>
        <w:ind w:left="100" w:right="1013"/>
        <w:jc w:val="both"/>
      </w:pPr>
      <w:r>
        <w:rPr/>
        <w:pict>
          <v:group style="position:absolute;margin-left:558.826782pt;margin-top:93.405769pt;width:3pt;height:202.45pt;mso-position-horizontal-relative:page;mso-position-vertical-relative:paragraph;z-index:-147184" coordorigin="11177,1868" coordsize="60,4049">
            <v:line style="position:absolute" from="11187,3579" to="11187,1878" stroked="true" strokeweight="1pt" strokecolor="#a7a9ac"/>
            <v:line style="position:absolute" from="11207,5886" to="11207,3579" stroked="true" strokeweight="3pt" strokecolor="#a7a9ac"/>
            <w10:wrap type="none"/>
          </v:group>
        </w:pict>
      </w:r>
      <w:r>
        <w:rPr/>
        <w:pict>
          <v:shape style="position:absolute;margin-left:568.758484pt;margin-top:93.084602pt;width:13pt;height:77.650pt;mso-position-horizontal-relative:page;mso-position-vertical-relative:paragraph;z-index:7360"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Con base al resultado arrojado en la encues- ta, se detecta que existe una mayor ubica- ción y posicionamiento de Leucorama </w:t>
      </w:r>
      <w:r>
        <w:rPr>
          <w:color w:val="636466"/>
          <w:spacing w:val="2"/>
        </w:rPr>
        <w:t>por </w:t>
      </w:r>
      <w:r>
        <w:rPr>
          <w:color w:val="636466"/>
        </w:rPr>
        <w:t>medio de los Servicios de Capacitación, </w:t>
      </w:r>
      <w:r>
        <w:rPr>
          <w:color w:val="636466"/>
          <w:spacing w:val="2"/>
        </w:rPr>
        <w:t>los </w:t>
      </w:r>
      <w:r>
        <w:rPr>
          <w:color w:val="636466"/>
        </w:rPr>
        <w:t>cuales incluyen las conferencias del </w:t>
      </w:r>
      <w:r>
        <w:rPr>
          <w:color w:val="636466"/>
          <w:spacing w:val="2"/>
        </w:rPr>
        <w:t>evento </w:t>
      </w:r>
      <w:r>
        <w:rPr>
          <w:color w:val="636466"/>
        </w:rPr>
        <w:t>“Tomando con” y los cursos especializados; sin embargo, a pesar de que se realizan pro- yectos o consultoría de diseño con plena temporalidad constante y mucho mayor a la del área de Capacitación, estos no son reco- nocidos de la misma forma, en donde resulta visible que no existe un posicionamiento de la marca Leucorama como una empresa </w:t>
      </w:r>
      <w:r>
        <w:rPr>
          <w:color w:val="636466"/>
          <w:spacing w:val="2"/>
        </w:rPr>
        <w:t>que </w:t>
      </w:r>
      <w:r>
        <w:rPr>
          <w:color w:val="636466"/>
        </w:rPr>
        <w:t>brinda servicios para Proyectos o Consulto- ría de Diseño y Capacitación, sino más bien es ubicada solamente como una empresa que se dedica a la </w:t>
      </w:r>
      <w:r>
        <w:rPr>
          <w:color w:val="636466"/>
          <w:spacing w:val="2"/>
        </w:rPr>
        <w:t> </w:t>
      </w:r>
      <w:r>
        <w:rPr>
          <w:color w:val="636466"/>
        </w:rPr>
        <w:t>Capacitación.</w:t>
      </w:r>
    </w:p>
    <w:p>
      <w:pPr>
        <w:pStyle w:val="BodyText"/>
        <w:rPr>
          <w:sz w:val="23"/>
        </w:rPr>
      </w:pPr>
    </w:p>
    <w:p>
      <w:pPr>
        <w:spacing w:before="0"/>
        <w:ind w:left="100" w:right="0" w:firstLine="0"/>
        <w:jc w:val="both"/>
        <w:rPr>
          <w:b/>
          <w:sz w:val="15"/>
        </w:rPr>
      </w:pPr>
      <w:r>
        <w:rPr>
          <w:b/>
          <w:color w:val="636466"/>
          <w:w w:val="125"/>
          <w:sz w:val="22"/>
        </w:rPr>
        <w:t>P</w:t>
      </w:r>
      <w:r>
        <w:rPr>
          <w:b/>
          <w:color w:val="636466"/>
          <w:w w:val="125"/>
          <w:sz w:val="15"/>
        </w:rPr>
        <w:t>reGuNta </w:t>
      </w:r>
      <w:r>
        <w:rPr>
          <w:b/>
          <w:color w:val="636466"/>
          <w:w w:val="125"/>
          <w:sz w:val="22"/>
        </w:rPr>
        <w:t>2: ¿q</w:t>
      </w:r>
      <w:r>
        <w:rPr>
          <w:b/>
          <w:color w:val="636466"/>
          <w:w w:val="125"/>
          <w:sz w:val="15"/>
        </w:rPr>
        <w:t>ué oPINIóN tIeNe usted   sobre</w:t>
      </w:r>
    </w:p>
    <w:p>
      <w:pPr>
        <w:spacing w:before="11"/>
        <w:ind w:left="100" w:right="0" w:firstLine="0"/>
        <w:jc w:val="both"/>
        <w:rPr>
          <w:b/>
          <w:sz w:val="22"/>
        </w:rPr>
      </w:pPr>
      <w:r>
        <w:rPr>
          <w:b/>
          <w:color w:val="636466"/>
          <w:spacing w:val="2"/>
          <w:w w:val="219"/>
          <w:sz w:val="22"/>
        </w:rPr>
        <w:t>l</w:t>
      </w:r>
      <w:r>
        <w:rPr>
          <w:b/>
          <w:color w:val="636466"/>
          <w:spacing w:val="2"/>
          <w:w w:val="102"/>
          <w:sz w:val="15"/>
        </w:rPr>
        <w:t>EUCORA</w:t>
      </w:r>
      <w:r>
        <w:rPr>
          <w:b/>
          <w:color w:val="636466"/>
          <w:spacing w:val="2"/>
          <w:w w:val="96"/>
          <w:sz w:val="15"/>
        </w:rPr>
        <w:t>m</w:t>
      </w:r>
      <w:r>
        <w:rPr>
          <w:b/>
          <w:color w:val="636466"/>
          <w:spacing w:val="2"/>
          <w:w w:val="102"/>
          <w:sz w:val="15"/>
        </w:rPr>
        <w:t>A</w:t>
      </w:r>
      <w:r>
        <w:rPr>
          <w:b/>
          <w:color w:val="636466"/>
          <w:sz w:val="22"/>
        </w:rPr>
        <w:t>?</w:t>
      </w:r>
    </w:p>
    <w:p>
      <w:pPr>
        <w:pStyle w:val="BodyText"/>
        <w:spacing w:before="275"/>
        <w:ind w:left="100"/>
        <w:jc w:val="both"/>
        <w:rPr>
          <w:sz w:val="24"/>
        </w:rPr>
      </w:pPr>
      <w:r>
        <w:rPr>
          <w:color w:val="636466"/>
        </w:rPr>
        <w:t>Bajo los datos obtenidos, se determina que            </w:t>
      </w:r>
      <w:r>
        <w:rPr>
          <w:color w:val="636466"/>
          <w:position w:val="-12"/>
          <w:sz w:val="24"/>
        </w:rPr>
        <w:t>80 </w:t>
      </w:r>
    </w:p>
    <w:p>
      <w:pPr>
        <w:spacing w:after="0"/>
        <w:jc w:val="both"/>
        <w:rPr>
          <w:sz w:val="24"/>
        </w:rPr>
        <w:sectPr>
          <w:pgSz w:w="12240" w:h="15840"/>
          <w:pgMar w:top="1500" w:bottom="280" w:left="1600" w:right="400"/>
          <w:cols w:num="2" w:equalWidth="0">
            <w:col w:w="4522" w:space="180"/>
            <w:col w:w="5538"/>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el público objetivo de Leucorama de mane- ra general tiene una opinión positiva de la empresa, la cual fue evaluada dentro de un parámetro que oscila entre el calificativo Bueno, Muy Bueno y Excelente; obteniendo resultados nulos en el parámetro Regular y Malo.</w:t>
      </w:r>
    </w:p>
    <w:p>
      <w:pPr>
        <w:pStyle w:val="BodyText"/>
        <w:rPr>
          <w:sz w:val="23"/>
        </w:rPr>
      </w:pPr>
    </w:p>
    <w:p>
      <w:pPr>
        <w:spacing w:before="0"/>
        <w:ind w:left="100" w:right="0" w:firstLine="0"/>
        <w:jc w:val="both"/>
        <w:rPr>
          <w:b/>
          <w:sz w:val="15"/>
        </w:rPr>
      </w:pPr>
      <w:r>
        <w:rPr>
          <w:b/>
          <w:color w:val="636466"/>
          <w:w w:val="105"/>
          <w:sz w:val="22"/>
        </w:rPr>
        <w:t>P</w:t>
      </w:r>
      <w:r>
        <w:rPr>
          <w:b/>
          <w:color w:val="636466"/>
          <w:w w:val="105"/>
          <w:sz w:val="15"/>
        </w:rPr>
        <w:t>REGUNTA  </w:t>
      </w:r>
      <w:r>
        <w:rPr>
          <w:b/>
          <w:color w:val="636466"/>
          <w:w w:val="105"/>
          <w:sz w:val="22"/>
        </w:rPr>
        <w:t>3:  E</w:t>
      </w:r>
      <w:r>
        <w:rPr>
          <w:b/>
          <w:color w:val="636466"/>
          <w:w w:val="105"/>
          <w:sz w:val="15"/>
        </w:rPr>
        <w:t>N  CASO  DE  hAbER    CONTRATADO</w:t>
      </w:r>
    </w:p>
    <w:p>
      <w:pPr>
        <w:spacing w:before="11"/>
        <w:ind w:left="100" w:right="0" w:firstLine="0"/>
        <w:jc w:val="both"/>
        <w:rPr>
          <w:b/>
          <w:sz w:val="15"/>
        </w:rPr>
      </w:pPr>
      <w:r>
        <w:rPr>
          <w:b/>
          <w:color w:val="636466"/>
          <w:w w:val="125"/>
          <w:sz w:val="15"/>
        </w:rPr>
        <w:t>servICIos o asesoría de dIseño CoN  </w:t>
      </w:r>
      <w:r>
        <w:rPr>
          <w:b/>
          <w:color w:val="636466"/>
          <w:w w:val="125"/>
          <w:sz w:val="22"/>
        </w:rPr>
        <w:t>L</w:t>
      </w:r>
      <w:r>
        <w:rPr>
          <w:b/>
          <w:color w:val="636466"/>
          <w:w w:val="125"/>
          <w:sz w:val="15"/>
        </w:rPr>
        <w:t>euCorama</w:t>
      </w:r>
    </w:p>
    <w:p>
      <w:pPr>
        <w:spacing w:before="11"/>
        <w:ind w:left="100" w:right="0" w:firstLine="0"/>
        <w:jc w:val="both"/>
        <w:rPr>
          <w:b/>
          <w:sz w:val="22"/>
        </w:rPr>
      </w:pPr>
      <w:r>
        <w:rPr>
          <w:b/>
          <w:color w:val="636466"/>
          <w:w w:val="125"/>
          <w:sz w:val="22"/>
        </w:rPr>
        <w:t>¿C</w:t>
      </w:r>
      <w:r>
        <w:rPr>
          <w:b/>
          <w:color w:val="636466"/>
          <w:w w:val="125"/>
          <w:sz w:val="15"/>
        </w:rPr>
        <w:t>ómo</w:t>
      </w:r>
      <w:r>
        <w:rPr>
          <w:b/>
          <w:color w:val="636466"/>
          <w:spacing w:val="-11"/>
          <w:w w:val="125"/>
          <w:sz w:val="15"/>
        </w:rPr>
        <w:t> </w:t>
      </w:r>
      <w:r>
        <w:rPr>
          <w:b/>
          <w:color w:val="636466"/>
          <w:w w:val="125"/>
          <w:sz w:val="15"/>
        </w:rPr>
        <w:t>CoNsIdera</w:t>
      </w:r>
      <w:r>
        <w:rPr>
          <w:b/>
          <w:color w:val="636466"/>
          <w:spacing w:val="-11"/>
          <w:w w:val="125"/>
          <w:sz w:val="15"/>
        </w:rPr>
        <w:t> </w:t>
      </w:r>
      <w:r>
        <w:rPr>
          <w:b/>
          <w:color w:val="636466"/>
          <w:w w:val="125"/>
          <w:sz w:val="15"/>
        </w:rPr>
        <w:t>que</w:t>
      </w:r>
      <w:r>
        <w:rPr>
          <w:b/>
          <w:color w:val="636466"/>
          <w:spacing w:val="-11"/>
          <w:w w:val="125"/>
          <w:sz w:val="15"/>
        </w:rPr>
        <w:t> </w:t>
      </w:r>
      <w:r>
        <w:rPr>
          <w:b/>
          <w:color w:val="636466"/>
          <w:w w:val="125"/>
          <w:sz w:val="15"/>
        </w:rPr>
        <w:t>FueroN</w:t>
      </w:r>
      <w:r>
        <w:rPr>
          <w:b/>
          <w:color w:val="636466"/>
          <w:spacing w:val="-11"/>
          <w:w w:val="125"/>
          <w:sz w:val="15"/>
        </w:rPr>
        <w:t> </w:t>
      </w:r>
      <w:r>
        <w:rPr>
          <w:b/>
          <w:color w:val="636466"/>
          <w:w w:val="125"/>
          <w:sz w:val="15"/>
        </w:rPr>
        <w:t>Los</w:t>
      </w:r>
      <w:r>
        <w:rPr>
          <w:b/>
          <w:color w:val="636466"/>
          <w:spacing w:val="-11"/>
          <w:w w:val="125"/>
          <w:sz w:val="15"/>
        </w:rPr>
        <w:t> </w:t>
      </w:r>
      <w:r>
        <w:rPr>
          <w:b/>
          <w:color w:val="636466"/>
          <w:w w:val="125"/>
          <w:sz w:val="15"/>
        </w:rPr>
        <w:t>resuLtados</w:t>
      </w:r>
      <w:r>
        <w:rPr>
          <w:b/>
          <w:color w:val="636466"/>
          <w:w w:val="125"/>
          <w:sz w:val="22"/>
        </w:rPr>
        <w:t>?</w:t>
      </w:r>
    </w:p>
    <w:p>
      <w:pPr>
        <w:pStyle w:val="BodyText"/>
        <w:spacing w:before="10"/>
        <w:rPr>
          <w:b/>
          <w:sz w:val="23"/>
        </w:rPr>
      </w:pPr>
    </w:p>
    <w:p>
      <w:pPr>
        <w:pStyle w:val="BodyText"/>
        <w:spacing w:line="249" w:lineRule="auto"/>
        <w:ind w:left="100"/>
        <w:jc w:val="both"/>
      </w:pPr>
      <w:r>
        <w:rPr>
          <w:color w:val="636466"/>
        </w:rPr>
        <w:t>Tomando en cuenta los resultados de la apli- cación de la encuesta existe una opinión positiva sobre los resultados de los servi- cios que se hayan contratado; sin embargo, estos no se ubican de manera mayoritaria   en el rango “excelente” o “muy bueno”; </w:t>
      </w:r>
      <w:r>
        <w:rPr>
          <w:color w:val="636466"/>
          <w:spacing w:val="2"/>
        </w:rPr>
        <w:t>por  </w:t>
      </w:r>
      <w:r>
        <w:rPr>
          <w:color w:val="636466"/>
        </w:rPr>
        <w:t>lo tanto se identifica el área de oportunidad para mejorar la calidad de los servicios y </w:t>
      </w:r>
      <w:r>
        <w:rPr>
          <w:color w:val="636466"/>
          <w:spacing w:val="2"/>
        </w:rPr>
        <w:t>los </w:t>
      </w:r>
      <w:r>
        <w:rPr>
          <w:color w:val="636466"/>
        </w:rPr>
        <w:t>resultados que</w:t>
      </w:r>
      <w:r>
        <w:rPr>
          <w:color w:val="636466"/>
          <w:spacing w:val="55"/>
        </w:rPr>
        <w:t> </w:t>
      </w:r>
      <w:r>
        <w:rPr>
          <w:color w:val="636466"/>
        </w:rPr>
        <w:t>proporcionen.</w:t>
      </w:r>
    </w:p>
    <w:p>
      <w:pPr>
        <w:pStyle w:val="BodyText"/>
        <w:rPr>
          <w:sz w:val="23"/>
        </w:rPr>
      </w:pPr>
    </w:p>
    <w:p>
      <w:pPr>
        <w:spacing w:before="0"/>
        <w:ind w:left="100" w:right="0" w:firstLine="0"/>
        <w:jc w:val="both"/>
        <w:rPr>
          <w:b/>
          <w:sz w:val="22"/>
        </w:rPr>
      </w:pPr>
      <w:r>
        <w:rPr>
          <w:b/>
          <w:color w:val="636466"/>
          <w:w w:val="120"/>
          <w:sz w:val="22"/>
        </w:rPr>
        <w:t>¿P</w:t>
      </w:r>
      <w:r>
        <w:rPr>
          <w:b/>
          <w:color w:val="636466"/>
          <w:w w:val="120"/>
          <w:sz w:val="15"/>
        </w:rPr>
        <w:t>or qué</w:t>
      </w:r>
      <w:r>
        <w:rPr>
          <w:b/>
          <w:color w:val="636466"/>
          <w:w w:val="120"/>
          <w:sz w:val="22"/>
        </w:rPr>
        <w:t>?</w:t>
      </w:r>
    </w:p>
    <w:p>
      <w:pPr>
        <w:pStyle w:val="BodyText"/>
        <w:spacing w:line="249" w:lineRule="auto" w:before="11"/>
        <w:ind w:left="100"/>
        <w:jc w:val="both"/>
      </w:pPr>
      <w:r>
        <w:rPr>
          <w:color w:val="636466"/>
        </w:rPr>
        <w:t>Dentro de las razones manifestadas por la muestra encuestada las que resultan más representativas debido a su constante re- petición, son aquellas que versan en la re- solución de dudas en torno a las temáticas tratadas en las charlas, en la atención pro- fesional en servicios y platicas buscando la mejora continua y una atención a la actuali- zación del gremio. De la misma forma existe testimonio de que los usuarios tanto de los servicios en asesoría de Diseño como en ca- pacitación por parte del grupo han resultado útiles y de calidad para sus usuarios valo- rando al equipo como responsable y com- prometido; sin embargo, también existen algunas sugerencias para realizar el trabajo de manera más eficiente o para diversificarlo de acuerdo a los tiempos de los interesados en capacitación, en donde llegaron a propo- ner llevar las charlas y cursos a opciones de educación online, como por ejemplo UTEL o mejorando.la con webinars o realizar cursos interactivos virtuales.</w:t>
      </w:r>
    </w:p>
    <w:p>
      <w:pPr>
        <w:spacing w:before="159"/>
        <w:ind w:left="100" w:right="0" w:firstLine="0"/>
        <w:jc w:val="both"/>
        <w:rPr>
          <w:b/>
          <w:sz w:val="15"/>
        </w:rPr>
      </w:pPr>
      <w:r>
        <w:rPr/>
        <w:br w:type="column"/>
      </w:r>
      <w:r>
        <w:rPr>
          <w:b/>
          <w:color w:val="636466"/>
          <w:w w:val="105"/>
          <w:sz w:val="22"/>
        </w:rPr>
        <w:t>P</w:t>
      </w:r>
      <w:r>
        <w:rPr>
          <w:b/>
          <w:color w:val="636466"/>
          <w:w w:val="105"/>
          <w:sz w:val="15"/>
        </w:rPr>
        <w:t>REGUNTA  </w:t>
      </w:r>
      <w:r>
        <w:rPr>
          <w:b/>
          <w:color w:val="636466"/>
          <w:w w:val="105"/>
          <w:sz w:val="22"/>
        </w:rPr>
        <w:t>4:  E</w:t>
      </w:r>
      <w:r>
        <w:rPr>
          <w:b/>
          <w:color w:val="636466"/>
          <w:w w:val="105"/>
          <w:sz w:val="15"/>
        </w:rPr>
        <w:t>N  CASO  DE  hAbER    CONTRATADO</w:t>
      </w:r>
    </w:p>
    <w:p>
      <w:pPr>
        <w:spacing w:line="249" w:lineRule="auto" w:before="11"/>
        <w:ind w:left="100" w:right="1015" w:firstLine="0"/>
        <w:jc w:val="both"/>
        <w:rPr>
          <w:b/>
          <w:sz w:val="22"/>
        </w:rPr>
      </w:pPr>
      <w:r>
        <w:rPr/>
        <w:pict>
          <v:line style="position:absolute;mso-position-horizontal-relative:page;mso-position-vertical-relative:paragraph;z-index:7408" from="313.086609pt,612.189491pt" to="313.086609pt,-9.731509pt" stroked="true" strokeweight="1pt" strokecolor="#ffad52">
            <w10:wrap type="none"/>
          </v:line>
        </w:pict>
      </w:r>
      <w:r>
        <w:rPr>
          <w:b/>
          <w:color w:val="636466"/>
          <w:w w:val="120"/>
          <w:sz w:val="15"/>
        </w:rPr>
        <w:t>servICIos o asesoría de dIseño  CoN  </w:t>
      </w:r>
      <w:r>
        <w:rPr>
          <w:b/>
          <w:color w:val="636466"/>
          <w:w w:val="120"/>
          <w:sz w:val="22"/>
        </w:rPr>
        <w:t>L</w:t>
      </w:r>
      <w:r>
        <w:rPr>
          <w:b/>
          <w:color w:val="636466"/>
          <w:w w:val="120"/>
          <w:sz w:val="15"/>
        </w:rPr>
        <w:t>euCora</w:t>
      </w:r>
      <w:r>
        <w:rPr>
          <w:b/>
          <w:color w:val="636466"/>
          <w:w w:val="120"/>
          <w:sz w:val="22"/>
        </w:rPr>
        <w:t>-  </w:t>
      </w:r>
      <w:r>
        <w:rPr>
          <w:b/>
          <w:color w:val="636466"/>
          <w:w w:val="120"/>
          <w:sz w:val="15"/>
        </w:rPr>
        <w:t>ma </w:t>
      </w:r>
      <w:r>
        <w:rPr>
          <w:b/>
          <w:color w:val="636466"/>
          <w:w w:val="120"/>
          <w:sz w:val="22"/>
        </w:rPr>
        <w:t>¿C</w:t>
      </w:r>
      <w:r>
        <w:rPr>
          <w:b/>
          <w:color w:val="636466"/>
          <w:w w:val="120"/>
          <w:sz w:val="15"/>
        </w:rPr>
        <w:t>ómo CoNsIdera que Fue La ateNCIóN haCIa </w:t>
      </w:r>
      <w:r>
        <w:rPr>
          <w:b/>
          <w:color w:val="636466"/>
          <w:w w:val="110"/>
          <w:sz w:val="15"/>
        </w:rPr>
        <w:t>USTED</w:t>
      </w:r>
      <w:r>
        <w:rPr>
          <w:b/>
          <w:color w:val="636466"/>
          <w:spacing w:val="-13"/>
          <w:w w:val="110"/>
          <w:sz w:val="15"/>
        </w:rPr>
        <w:t> </w:t>
      </w:r>
      <w:r>
        <w:rPr>
          <w:b/>
          <w:color w:val="636466"/>
          <w:w w:val="110"/>
          <w:sz w:val="15"/>
        </w:rPr>
        <w:t>y</w:t>
      </w:r>
      <w:r>
        <w:rPr>
          <w:b/>
          <w:color w:val="636466"/>
          <w:spacing w:val="-13"/>
          <w:w w:val="110"/>
          <w:sz w:val="15"/>
        </w:rPr>
        <w:t> </w:t>
      </w:r>
      <w:r>
        <w:rPr>
          <w:b/>
          <w:color w:val="636466"/>
          <w:w w:val="110"/>
          <w:sz w:val="15"/>
        </w:rPr>
        <w:t>SU</w:t>
      </w:r>
      <w:r>
        <w:rPr>
          <w:b/>
          <w:color w:val="636466"/>
          <w:spacing w:val="-13"/>
          <w:w w:val="110"/>
          <w:sz w:val="15"/>
        </w:rPr>
        <w:t> </w:t>
      </w:r>
      <w:r>
        <w:rPr>
          <w:b/>
          <w:color w:val="636466"/>
          <w:w w:val="110"/>
          <w:sz w:val="15"/>
        </w:rPr>
        <w:t>EmPRESA</w:t>
      </w:r>
      <w:r>
        <w:rPr>
          <w:b/>
          <w:color w:val="636466"/>
          <w:w w:val="110"/>
          <w:sz w:val="22"/>
        </w:rPr>
        <w:t>?</w:t>
      </w:r>
    </w:p>
    <w:p>
      <w:pPr>
        <w:pStyle w:val="BodyText"/>
        <w:rPr>
          <w:b/>
          <w:sz w:val="23"/>
        </w:rPr>
      </w:pPr>
    </w:p>
    <w:p>
      <w:pPr>
        <w:pStyle w:val="BodyText"/>
        <w:spacing w:line="249" w:lineRule="auto"/>
        <w:ind w:left="100" w:right="1013"/>
        <w:jc w:val="both"/>
      </w:pPr>
      <w:r>
        <w:rPr>
          <w:color w:val="636466"/>
        </w:rPr>
        <w:t>De acuerdo a los resultados estadísticos </w:t>
      </w:r>
      <w:r>
        <w:rPr>
          <w:color w:val="636466"/>
          <w:spacing w:val="2"/>
        </w:rPr>
        <w:t>que </w:t>
      </w:r>
      <w:r>
        <w:rPr>
          <w:color w:val="636466"/>
        </w:rPr>
        <w:t>se obtuvieron a partir del instrumento apli- cado, se establece que la atención brindada por parte de Leucorama hacia sus clientes  es evaluada de manera positiva, oscilando  en un rango entre las categorías de Bueno Muy Bueno y</w:t>
      </w:r>
      <w:r>
        <w:rPr>
          <w:color w:val="636466"/>
          <w:spacing w:val="43"/>
        </w:rPr>
        <w:t> </w:t>
      </w:r>
      <w:r>
        <w:rPr>
          <w:color w:val="636466"/>
        </w:rPr>
        <w:t>Excelente.</w:t>
      </w:r>
    </w:p>
    <w:p>
      <w:pPr>
        <w:pStyle w:val="BodyText"/>
        <w:rPr>
          <w:sz w:val="23"/>
        </w:rPr>
      </w:pPr>
    </w:p>
    <w:p>
      <w:pPr>
        <w:pStyle w:val="BodyText"/>
        <w:spacing w:line="249" w:lineRule="auto"/>
        <w:ind w:left="100" w:right="1013"/>
        <w:jc w:val="both"/>
      </w:pPr>
      <w:r>
        <w:rPr>
          <w:color w:val="636466"/>
        </w:rPr>
        <w:t>Sin embargo esta información se polariza debido a que 15 personas establecieron la evaluación como Excelente, 10 como Muy Buena y otras 15 como Buena; en donde di- chas categorías se muestran completamen- te divididas. Por lo tanto las estrategias que se planteen de manera posterior deberán buscar homologar la opinión en torno al ser- vicio al cliente.</w:t>
      </w:r>
    </w:p>
    <w:p>
      <w:pPr>
        <w:pStyle w:val="BodyText"/>
        <w:rPr>
          <w:sz w:val="23"/>
        </w:rPr>
      </w:pPr>
    </w:p>
    <w:p>
      <w:pPr>
        <w:spacing w:before="0"/>
        <w:ind w:left="100" w:right="0" w:firstLine="0"/>
        <w:jc w:val="both"/>
        <w:rPr>
          <w:b/>
          <w:sz w:val="22"/>
        </w:rPr>
      </w:pPr>
      <w:r>
        <w:rPr>
          <w:b/>
          <w:color w:val="636466"/>
          <w:w w:val="120"/>
          <w:sz w:val="22"/>
        </w:rPr>
        <w:t>¿P</w:t>
      </w:r>
      <w:r>
        <w:rPr>
          <w:b/>
          <w:color w:val="636466"/>
          <w:w w:val="120"/>
          <w:sz w:val="15"/>
        </w:rPr>
        <w:t>or qué</w:t>
      </w:r>
      <w:r>
        <w:rPr>
          <w:b/>
          <w:color w:val="636466"/>
          <w:w w:val="120"/>
          <w:sz w:val="22"/>
        </w:rPr>
        <w:t>?</w:t>
      </w:r>
    </w:p>
    <w:p>
      <w:pPr>
        <w:pStyle w:val="BodyText"/>
        <w:spacing w:line="249" w:lineRule="auto" w:before="11"/>
        <w:ind w:left="100" w:right="1013"/>
        <w:jc w:val="both"/>
      </w:pPr>
      <w:r>
        <w:rPr/>
        <w:pict>
          <v:group style="position:absolute;margin-left:558.826782pt;margin-top:106.747475pt;width:3pt;height:202.45pt;mso-position-horizontal-relative:page;mso-position-vertical-relative:paragraph;z-index:7384" coordorigin="11177,2135" coordsize="60,4049">
            <v:line style="position:absolute" from="11187,3846" to="11187,2145" stroked="true" strokeweight="1pt" strokecolor="#a7a9ac"/>
            <v:line style="position:absolute" from="11207,6153" to="11207,3846" stroked="true" strokeweight="3pt" strokecolor="#a7a9ac"/>
            <w10:wrap type="none"/>
          </v:group>
        </w:pict>
      </w:r>
      <w:r>
        <w:rPr/>
        <w:pict>
          <v:shape style="position:absolute;margin-left:568.758484pt;margin-top:106.426308pt;width:13pt;height:77.650pt;mso-position-horizontal-relative:page;mso-position-vertical-relative:paragraph;z-index:7432"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Dentro de las causas manifestadas </w:t>
      </w:r>
      <w:r>
        <w:rPr>
          <w:color w:val="636466"/>
          <w:spacing w:val="2"/>
        </w:rPr>
        <w:t>fueron </w:t>
      </w:r>
      <w:r>
        <w:rPr>
          <w:color w:val="636466"/>
        </w:rPr>
        <w:t>mencionadas de manera representativa </w:t>
      </w:r>
      <w:r>
        <w:rPr>
          <w:color w:val="636466"/>
          <w:spacing w:val="2"/>
        </w:rPr>
        <w:t>que </w:t>
      </w:r>
      <w:r>
        <w:rPr>
          <w:color w:val="636466"/>
        </w:rPr>
        <w:t>los integrantes del grupo son profesiona-  les, respetuosos y cordiales, que cualquier duda que se tenga es aclarada, que no exis- te presunción de ningún tipo y que a </w:t>
      </w:r>
      <w:r>
        <w:rPr>
          <w:color w:val="636466"/>
          <w:spacing w:val="2"/>
        </w:rPr>
        <w:t>partir  </w:t>
      </w:r>
      <w:r>
        <w:rPr>
          <w:color w:val="636466"/>
        </w:rPr>
        <w:t>de la comunicación que se establece con </w:t>
      </w:r>
      <w:r>
        <w:rPr>
          <w:color w:val="636466"/>
          <w:spacing w:val="2"/>
        </w:rPr>
        <w:t>los </w:t>
      </w:r>
      <w:r>
        <w:rPr>
          <w:color w:val="636466"/>
        </w:rPr>
        <w:t>usuarios de los servicios se genera una acti- tud de</w:t>
      </w:r>
      <w:r>
        <w:rPr>
          <w:color w:val="636466"/>
          <w:spacing w:val="31"/>
        </w:rPr>
        <w:t> </w:t>
      </w:r>
      <w:r>
        <w:rPr>
          <w:color w:val="636466"/>
        </w:rPr>
        <w:t>confianza.</w:t>
      </w:r>
    </w:p>
    <w:p>
      <w:pPr>
        <w:pStyle w:val="BodyText"/>
        <w:rPr>
          <w:sz w:val="23"/>
        </w:rPr>
      </w:pPr>
    </w:p>
    <w:p>
      <w:pPr>
        <w:spacing w:before="0"/>
        <w:ind w:left="100" w:right="0" w:firstLine="0"/>
        <w:jc w:val="both"/>
        <w:rPr>
          <w:b/>
          <w:sz w:val="15"/>
        </w:rPr>
      </w:pPr>
      <w:r>
        <w:rPr>
          <w:b/>
          <w:color w:val="636466"/>
          <w:w w:val="105"/>
          <w:sz w:val="22"/>
        </w:rPr>
        <w:t>P</w:t>
      </w:r>
      <w:r>
        <w:rPr>
          <w:b/>
          <w:color w:val="636466"/>
          <w:w w:val="105"/>
          <w:sz w:val="15"/>
        </w:rPr>
        <w:t>REGUNTA  </w:t>
      </w:r>
      <w:r>
        <w:rPr>
          <w:b/>
          <w:color w:val="636466"/>
          <w:w w:val="105"/>
          <w:sz w:val="22"/>
        </w:rPr>
        <w:t>5: E</w:t>
      </w:r>
      <w:r>
        <w:rPr>
          <w:b/>
          <w:color w:val="636466"/>
          <w:w w:val="105"/>
          <w:sz w:val="15"/>
        </w:rPr>
        <w:t>N  CASO  DE  hAbER  ASISTIDO  A  UN</w:t>
      </w:r>
    </w:p>
    <w:p>
      <w:pPr>
        <w:spacing w:line="297" w:lineRule="auto" w:before="11"/>
        <w:ind w:left="100" w:right="1015" w:firstLine="0"/>
        <w:jc w:val="both"/>
        <w:rPr>
          <w:b/>
          <w:sz w:val="22"/>
        </w:rPr>
      </w:pPr>
      <w:r>
        <w:rPr>
          <w:b/>
          <w:color w:val="636466"/>
          <w:w w:val="125"/>
          <w:sz w:val="15"/>
        </w:rPr>
        <w:t>Curso</w:t>
      </w:r>
      <w:r>
        <w:rPr>
          <w:b/>
          <w:color w:val="636466"/>
          <w:spacing w:val="-13"/>
          <w:w w:val="125"/>
          <w:sz w:val="15"/>
        </w:rPr>
        <w:t> </w:t>
      </w:r>
      <w:r>
        <w:rPr>
          <w:b/>
          <w:color w:val="636466"/>
          <w:w w:val="125"/>
          <w:sz w:val="15"/>
        </w:rPr>
        <w:t>o</w:t>
      </w:r>
      <w:r>
        <w:rPr>
          <w:b/>
          <w:color w:val="636466"/>
          <w:spacing w:val="-13"/>
          <w:w w:val="125"/>
          <w:sz w:val="15"/>
        </w:rPr>
        <w:t> </w:t>
      </w:r>
      <w:r>
        <w:rPr>
          <w:b/>
          <w:color w:val="636466"/>
          <w:w w:val="125"/>
          <w:sz w:val="15"/>
        </w:rPr>
        <w:t>CoNFereNCIa</w:t>
      </w:r>
      <w:r>
        <w:rPr>
          <w:b/>
          <w:color w:val="636466"/>
          <w:spacing w:val="-13"/>
          <w:w w:val="125"/>
          <w:sz w:val="15"/>
        </w:rPr>
        <w:t> </w:t>
      </w:r>
      <w:r>
        <w:rPr>
          <w:b/>
          <w:color w:val="636466"/>
          <w:w w:val="125"/>
          <w:sz w:val="22"/>
        </w:rPr>
        <w:t>¿C</w:t>
      </w:r>
      <w:r>
        <w:rPr>
          <w:b/>
          <w:color w:val="636466"/>
          <w:w w:val="125"/>
          <w:sz w:val="15"/>
        </w:rPr>
        <w:t>oNsIdera</w:t>
      </w:r>
      <w:r>
        <w:rPr>
          <w:b/>
          <w:color w:val="636466"/>
          <w:spacing w:val="-13"/>
          <w:w w:val="125"/>
          <w:sz w:val="15"/>
        </w:rPr>
        <w:t> </w:t>
      </w:r>
      <w:r>
        <w:rPr>
          <w:b/>
          <w:color w:val="636466"/>
          <w:w w:val="125"/>
          <w:sz w:val="15"/>
        </w:rPr>
        <w:t>que</w:t>
      </w:r>
      <w:r>
        <w:rPr>
          <w:b/>
          <w:color w:val="636466"/>
          <w:spacing w:val="-13"/>
          <w:w w:val="125"/>
          <w:sz w:val="15"/>
        </w:rPr>
        <w:t> </w:t>
      </w:r>
      <w:r>
        <w:rPr>
          <w:b/>
          <w:color w:val="636466"/>
          <w:w w:val="125"/>
          <w:sz w:val="15"/>
        </w:rPr>
        <w:t>eL</w:t>
      </w:r>
      <w:r>
        <w:rPr>
          <w:b/>
          <w:color w:val="636466"/>
          <w:spacing w:val="-13"/>
          <w:w w:val="125"/>
          <w:sz w:val="15"/>
        </w:rPr>
        <w:t> </w:t>
      </w:r>
      <w:r>
        <w:rPr>
          <w:b/>
          <w:color w:val="636466"/>
          <w:w w:val="125"/>
          <w:sz w:val="15"/>
        </w:rPr>
        <w:t>CoNo</w:t>
      </w:r>
      <w:r>
        <w:rPr>
          <w:b/>
          <w:color w:val="636466"/>
          <w:w w:val="125"/>
          <w:sz w:val="22"/>
        </w:rPr>
        <w:t>- </w:t>
      </w:r>
      <w:r>
        <w:rPr>
          <w:b/>
          <w:color w:val="636466"/>
          <w:w w:val="125"/>
          <w:sz w:val="15"/>
        </w:rPr>
        <w:t>CImIeNto que ComParteN Los CaPaCItadores de </w:t>
      </w:r>
      <w:r>
        <w:rPr>
          <w:b/>
          <w:color w:val="636466"/>
          <w:spacing w:val="2"/>
          <w:w w:val="219"/>
          <w:sz w:val="22"/>
        </w:rPr>
        <w:t>l</w:t>
      </w:r>
      <w:r>
        <w:rPr>
          <w:b/>
          <w:color w:val="636466"/>
          <w:spacing w:val="2"/>
          <w:w w:val="102"/>
          <w:sz w:val="15"/>
        </w:rPr>
        <w:t>EUCORA</w:t>
      </w:r>
      <w:r>
        <w:rPr>
          <w:b/>
          <w:color w:val="636466"/>
          <w:spacing w:val="2"/>
          <w:w w:val="96"/>
          <w:sz w:val="15"/>
        </w:rPr>
        <w:t>m</w:t>
      </w:r>
      <w:r>
        <w:rPr>
          <w:b/>
          <w:color w:val="636466"/>
          <w:w w:val="102"/>
          <w:sz w:val="15"/>
        </w:rPr>
        <w:t>A</w:t>
      </w:r>
      <w:r>
        <w:rPr>
          <w:b/>
          <w:color w:val="636466"/>
          <w:sz w:val="15"/>
        </w:rPr>
        <w:t> </w:t>
      </w:r>
      <w:r>
        <w:rPr>
          <w:b/>
          <w:color w:val="636466"/>
          <w:spacing w:val="-18"/>
          <w:sz w:val="15"/>
        </w:rPr>
        <w:t> </w:t>
      </w:r>
      <w:r>
        <w:rPr>
          <w:b/>
          <w:color w:val="636466"/>
          <w:spacing w:val="2"/>
          <w:w w:val="225"/>
          <w:sz w:val="15"/>
        </w:rPr>
        <w:t>l</w:t>
      </w:r>
      <w:r>
        <w:rPr>
          <w:b/>
          <w:color w:val="636466"/>
          <w:w w:val="102"/>
          <w:sz w:val="15"/>
        </w:rPr>
        <w:t>E</w:t>
      </w:r>
      <w:r>
        <w:rPr>
          <w:b/>
          <w:color w:val="636466"/>
          <w:sz w:val="15"/>
        </w:rPr>
        <w:t> </w:t>
      </w:r>
      <w:r>
        <w:rPr>
          <w:b/>
          <w:color w:val="636466"/>
          <w:spacing w:val="-18"/>
          <w:sz w:val="15"/>
        </w:rPr>
        <w:t> </w:t>
      </w:r>
      <w:r>
        <w:rPr>
          <w:b/>
          <w:color w:val="636466"/>
          <w:spacing w:val="2"/>
          <w:w w:val="121"/>
          <w:sz w:val="15"/>
        </w:rPr>
        <w:t>h</w:t>
      </w:r>
      <w:r>
        <w:rPr>
          <w:b/>
          <w:color w:val="636466"/>
          <w:w w:val="102"/>
          <w:sz w:val="15"/>
        </w:rPr>
        <w:t>A</w:t>
      </w:r>
      <w:r>
        <w:rPr>
          <w:b/>
          <w:color w:val="636466"/>
          <w:sz w:val="15"/>
        </w:rPr>
        <w:t> </w:t>
      </w:r>
      <w:r>
        <w:rPr>
          <w:b/>
          <w:color w:val="636466"/>
          <w:spacing w:val="-18"/>
          <w:sz w:val="15"/>
        </w:rPr>
        <w:t> </w:t>
      </w:r>
      <w:r>
        <w:rPr>
          <w:b/>
          <w:color w:val="636466"/>
          <w:spacing w:val="2"/>
          <w:w w:val="102"/>
          <w:sz w:val="15"/>
        </w:rPr>
        <w:t>SID</w:t>
      </w:r>
      <w:r>
        <w:rPr>
          <w:b/>
          <w:color w:val="636466"/>
          <w:w w:val="102"/>
          <w:sz w:val="15"/>
        </w:rPr>
        <w:t>O</w:t>
      </w:r>
      <w:r>
        <w:rPr>
          <w:b/>
          <w:color w:val="636466"/>
          <w:sz w:val="15"/>
        </w:rPr>
        <w:t> </w:t>
      </w:r>
      <w:r>
        <w:rPr>
          <w:b/>
          <w:color w:val="636466"/>
          <w:spacing w:val="-18"/>
          <w:sz w:val="15"/>
        </w:rPr>
        <w:t> </w:t>
      </w:r>
      <w:r>
        <w:rPr>
          <w:b/>
          <w:color w:val="636466"/>
          <w:spacing w:val="2"/>
          <w:w w:val="121"/>
          <w:sz w:val="15"/>
        </w:rPr>
        <w:t>ú</w:t>
      </w:r>
      <w:r>
        <w:rPr>
          <w:b/>
          <w:color w:val="636466"/>
          <w:spacing w:val="2"/>
          <w:w w:val="102"/>
          <w:sz w:val="15"/>
        </w:rPr>
        <w:t>TI</w:t>
      </w:r>
      <w:r>
        <w:rPr>
          <w:b/>
          <w:color w:val="636466"/>
          <w:spacing w:val="2"/>
          <w:w w:val="225"/>
          <w:sz w:val="15"/>
        </w:rPr>
        <w:t>l</w:t>
      </w:r>
      <w:r>
        <w:rPr>
          <w:b/>
          <w:color w:val="636466"/>
          <w:sz w:val="22"/>
        </w:rPr>
        <w:t>?</w:t>
      </w:r>
    </w:p>
    <w:p>
      <w:pPr>
        <w:pStyle w:val="BodyText"/>
        <w:spacing w:before="9"/>
        <w:rPr>
          <w:b/>
          <w:sz w:val="18"/>
        </w:rPr>
      </w:pPr>
    </w:p>
    <w:p>
      <w:pPr>
        <w:pStyle w:val="BodyText"/>
        <w:spacing w:line="249" w:lineRule="auto"/>
        <w:ind w:left="100" w:right="1013"/>
        <w:jc w:val="both"/>
      </w:pPr>
      <w:r>
        <w:rPr>
          <w:color w:val="636466"/>
        </w:rPr>
        <w:t>A partir de los resultados obtenidos se esta- blece que el 75% de las personas encuesta- das encuentran útiles los conocimientos </w:t>
      </w:r>
      <w:r>
        <w:rPr>
          <w:color w:val="636466"/>
          <w:spacing w:val="2"/>
        </w:rPr>
        <w:t>que </w:t>
      </w:r>
      <w:r>
        <w:rPr>
          <w:color w:val="636466"/>
        </w:rPr>
        <w:t>se comparten en las capacitaciones brinda- das por Leucorama, un 5% considera que lo son medianamente y un 20% señala que no las consideran de</w:t>
      </w:r>
      <w:r>
        <w:rPr>
          <w:color w:val="636466"/>
          <w:spacing w:val="53"/>
        </w:rPr>
        <w:t> </w:t>
      </w:r>
      <w:r>
        <w:rPr>
          <w:color w:val="636466"/>
        </w:rPr>
        <w:t>utilidad.</w:t>
      </w:r>
    </w:p>
    <w:p>
      <w:pPr>
        <w:pStyle w:val="Heading4"/>
        <w:spacing w:before="119"/>
        <w:ind w:left="100"/>
      </w:pPr>
      <w:r>
        <w:rPr>
          <w:color w:val="636466"/>
        </w:rPr>
        <w:t>81 </w:t>
      </w:r>
    </w:p>
    <w:p>
      <w:pPr>
        <w:spacing w:after="0"/>
        <w:sectPr>
          <w:pgSz w:w="12240" w:h="15840"/>
          <w:pgMar w:top="1500" w:bottom="280" w:left="1600" w:right="400"/>
          <w:cols w:num="2" w:equalWidth="0">
            <w:col w:w="4523" w:space="180"/>
            <w:col w:w="5537"/>
          </w:cols>
        </w:sectPr>
      </w:pPr>
    </w:p>
    <w:p>
      <w:pPr>
        <w:spacing w:after="0"/>
        <w:sectPr>
          <w:type w:val="continuous"/>
          <w:pgSz w:w="12240" w:h="15840"/>
          <w:pgMar w:top="20" w:bottom="280" w:left="1600" w:right="400"/>
        </w:sectPr>
      </w:pPr>
    </w:p>
    <w:p>
      <w:pPr>
        <w:pStyle w:val="BodyText"/>
        <w:spacing w:line="249" w:lineRule="auto" w:before="159"/>
        <w:ind w:left="100"/>
        <w:jc w:val="both"/>
      </w:pPr>
      <w:r>
        <w:rPr>
          <w:color w:val="636466"/>
        </w:rPr>
        <w:t>Con base en dichos resultados, se determi- na que de manera general, los conocimien- tos compartidos tanto en las charlas de te- mas relacionados con el Diseño como en </w:t>
      </w:r>
      <w:r>
        <w:rPr>
          <w:color w:val="636466"/>
          <w:spacing w:val="2"/>
        </w:rPr>
        <w:t>los </w:t>
      </w:r>
      <w:r>
        <w:rPr>
          <w:color w:val="636466"/>
        </w:rPr>
        <w:t>cursos específicos impartidos por Leucora- ma resultan valiosos y significativos para la mayoría de los usuarios; sin embargo, se de- berán establecer parámetros que ayuden a potencializar la funcionalidad de los</w:t>
      </w:r>
      <w:r>
        <w:rPr>
          <w:color w:val="636466"/>
          <w:spacing w:val="58"/>
        </w:rPr>
        <w:t> </w:t>
      </w:r>
      <w:r>
        <w:rPr>
          <w:color w:val="636466"/>
        </w:rPr>
        <w:t>mismos.</w:t>
      </w:r>
    </w:p>
    <w:p>
      <w:pPr>
        <w:pStyle w:val="BodyText"/>
        <w:rPr>
          <w:sz w:val="23"/>
        </w:rPr>
      </w:pPr>
    </w:p>
    <w:p>
      <w:pPr>
        <w:spacing w:before="0"/>
        <w:ind w:left="100" w:right="0" w:firstLine="0"/>
        <w:jc w:val="both"/>
        <w:rPr>
          <w:b/>
          <w:sz w:val="22"/>
        </w:rPr>
      </w:pPr>
      <w:r>
        <w:rPr>
          <w:b/>
          <w:color w:val="636466"/>
          <w:w w:val="120"/>
          <w:sz w:val="22"/>
        </w:rPr>
        <w:t>¿P</w:t>
      </w:r>
      <w:r>
        <w:rPr>
          <w:b/>
          <w:color w:val="636466"/>
          <w:w w:val="120"/>
          <w:sz w:val="15"/>
        </w:rPr>
        <w:t>or qué</w:t>
      </w:r>
      <w:r>
        <w:rPr>
          <w:b/>
          <w:color w:val="636466"/>
          <w:w w:val="120"/>
          <w:sz w:val="22"/>
        </w:rPr>
        <w:t>?</w:t>
      </w:r>
    </w:p>
    <w:p>
      <w:pPr>
        <w:pStyle w:val="BodyText"/>
        <w:spacing w:line="249" w:lineRule="auto" w:before="11"/>
        <w:ind w:left="100"/>
        <w:jc w:val="both"/>
      </w:pPr>
      <w:r>
        <w:rPr>
          <w:color w:val="636466"/>
        </w:rPr>
        <w:t>Dentro de las sugerencias manifestadas se mencionó que la duración en el caso de las charlas a pesar de ser de más de una hora, resulta ser un tiempo breve para abordar un tema a profundidad, además de que también consideran que existen conferencias muy buenas, sin embargo sería oportuno realizar alianzas estratégicas con personas de dife- rentes especialidades dentro del Diseño y carreras afines.</w:t>
      </w:r>
    </w:p>
    <w:p>
      <w:pPr>
        <w:pStyle w:val="BodyText"/>
        <w:rPr>
          <w:sz w:val="23"/>
        </w:rPr>
      </w:pPr>
    </w:p>
    <w:p>
      <w:pPr>
        <w:pStyle w:val="BodyText"/>
        <w:spacing w:line="249" w:lineRule="auto"/>
        <w:ind w:left="100"/>
        <w:jc w:val="both"/>
      </w:pPr>
      <w:r>
        <w:rPr>
          <w:color w:val="636466"/>
        </w:rPr>
        <w:t>Así mismo se hizo mención que en cada evento sería oportuna la realización de un programa para que los asistentes sepan los tiempos específicos así como la logística en cuestión.</w:t>
      </w:r>
    </w:p>
    <w:p>
      <w:pPr>
        <w:pStyle w:val="BodyText"/>
      </w:pPr>
    </w:p>
    <w:p>
      <w:pPr>
        <w:pStyle w:val="BodyText"/>
        <w:rPr>
          <w:sz w:val="24"/>
        </w:rPr>
      </w:pPr>
    </w:p>
    <w:p>
      <w:pPr>
        <w:spacing w:before="0"/>
        <w:ind w:left="100" w:right="0" w:firstLine="0"/>
        <w:jc w:val="both"/>
        <w:rPr>
          <w:b/>
          <w:sz w:val="15"/>
        </w:rPr>
      </w:pPr>
      <w:r>
        <w:rPr>
          <w:b/>
          <w:color w:val="636466"/>
          <w:spacing w:val="2"/>
          <w:sz w:val="22"/>
        </w:rPr>
        <w:t>P</w:t>
      </w:r>
      <w:r>
        <w:rPr>
          <w:b/>
          <w:color w:val="636466"/>
          <w:spacing w:val="2"/>
          <w:w w:val="102"/>
          <w:sz w:val="15"/>
        </w:rPr>
        <w:t>REGUN</w:t>
      </w:r>
      <w:r>
        <w:rPr>
          <w:b/>
          <w:color w:val="636466"/>
          <w:spacing w:val="-10"/>
          <w:w w:val="102"/>
          <w:sz w:val="15"/>
        </w:rPr>
        <w:t>T</w:t>
      </w:r>
      <w:r>
        <w:rPr>
          <w:b/>
          <w:color w:val="636466"/>
          <w:w w:val="102"/>
          <w:sz w:val="15"/>
        </w:rPr>
        <w:t>A</w:t>
      </w:r>
      <w:r>
        <w:rPr>
          <w:b/>
          <w:color w:val="636466"/>
          <w:spacing w:val="16"/>
          <w:sz w:val="15"/>
        </w:rPr>
        <w:t> </w:t>
      </w:r>
      <w:r>
        <w:rPr>
          <w:b/>
          <w:color w:val="636466"/>
          <w:spacing w:val="2"/>
          <w:sz w:val="22"/>
        </w:rPr>
        <w:t>6</w:t>
      </w:r>
      <w:r>
        <w:rPr>
          <w:b/>
          <w:color w:val="636466"/>
          <w:sz w:val="22"/>
        </w:rPr>
        <w:t>:</w:t>
      </w:r>
      <w:r>
        <w:rPr>
          <w:b/>
          <w:color w:val="636466"/>
          <w:spacing w:val="-3"/>
          <w:sz w:val="22"/>
        </w:rPr>
        <w:t> </w:t>
      </w:r>
      <w:r>
        <w:rPr>
          <w:b/>
          <w:color w:val="636466"/>
          <w:spacing w:val="2"/>
          <w:sz w:val="22"/>
        </w:rPr>
        <w:t>¿</w:t>
      </w:r>
      <w:r>
        <w:rPr>
          <w:b/>
          <w:color w:val="636466"/>
          <w:spacing w:val="2"/>
          <w:w w:val="219"/>
          <w:sz w:val="22"/>
        </w:rPr>
        <w:t>l</w:t>
      </w:r>
      <w:r>
        <w:rPr>
          <w:b/>
          <w:color w:val="636466"/>
          <w:spacing w:val="2"/>
          <w:w w:val="102"/>
          <w:sz w:val="15"/>
        </w:rPr>
        <w:t>EUCORA</w:t>
      </w:r>
      <w:r>
        <w:rPr>
          <w:b/>
          <w:color w:val="636466"/>
          <w:spacing w:val="2"/>
          <w:w w:val="96"/>
          <w:sz w:val="15"/>
        </w:rPr>
        <w:t>m</w:t>
      </w:r>
      <w:r>
        <w:rPr>
          <w:b/>
          <w:color w:val="636466"/>
          <w:w w:val="102"/>
          <w:sz w:val="15"/>
        </w:rPr>
        <w:t>A</w:t>
      </w:r>
      <w:r>
        <w:rPr>
          <w:b/>
          <w:color w:val="636466"/>
          <w:spacing w:val="16"/>
          <w:sz w:val="15"/>
        </w:rPr>
        <w:t> </w:t>
      </w:r>
      <w:r>
        <w:rPr>
          <w:b/>
          <w:color w:val="636466"/>
          <w:spacing w:val="2"/>
          <w:w w:val="225"/>
          <w:sz w:val="15"/>
        </w:rPr>
        <w:t>l</w:t>
      </w:r>
      <w:r>
        <w:rPr>
          <w:b/>
          <w:color w:val="636466"/>
          <w:w w:val="102"/>
          <w:sz w:val="15"/>
        </w:rPr>
        <w:t>E</w:t>
      </w:r>
      <w:r>
        <w:rPr>
          <w:b/>
          <w:color w:val="636466"/>
          <w:spacing w:val="16"/>
          <w:sz w:val="15"/>
        </w:rPr>
        <w:t> </w:t>
      </w:r>
      <w:r>
        <w:rPr>
          <w:b/>
          <w:color w:val="636466"/>
          <w:spacing w:val="2"/>
          <w:w w:val="102"/>
          <w:sz w:val="15"/>
        </w:rPr>
        <w:t>INFUND</w:t>
      </w:r>
      <w:r>
        <w:rPr>
          <w:b/>
          <w:color w:val="636466"/>
          <w:w w:val="102"/>
          <w:sz w:val="15"/>
        </w:rPr>
        <w:t>E</w:t>
      </w:r>
      <w:r>
        <w:rPr>
          <w:b/>
          <w:color w:val="636466"/>
          <w:spacing w:val="16"/>
          <w:sz w:val="15"/>
        </w:rPr>
        <w:t> </w:t>
      </w:r>
      <w:r>
        <w:rPr>
          <w:b/>
          <w:color w:val="636466"/>
          <w:spacing w:val="2"/>
          <w:w w:val="102"/>
          <w:sz w:val="15"/>
        </w:rPr>
        <w:t>CONFIAN</w:t>
      </w:r>
      <w:r>
        <w:rPr>
          <w:b/>
          <w:color w:val="636466"/>
          <w:spacing w:val="2"/>
          <w:w w:val="125"/>
          <w:sz w:val="15"/>
        </w:rPr>
        <w:t>z</w:t>
      </w:r>
      <w:r>
        <w:rPr>
          <w:b/>
          <w:color w:val="636466"/>
          <w:w w:val="102"/>
          <w:sz w:val="15"/>
        </w:rPr>
        <w:t>A</w:t>
      </w:r>
    </w:p>
    <w:p>
      <w:pPr>
        <w:spacing w:line="249" w:lineRule="auto" w:before="11"/>
        <w:ind w:left="100" w:right="1" w:firstLine="0"/>
        <w:jc w:val="both"/>
        <w:rPr>
          <w:b/>
          <w:sz w:val="22"/>
        </w:rPr>
      </w:pPr>
      <w:r>
        <w:rPr>
          <w:b/>
          <w:color w:val="636466"/>
          <w:w w:val="115"/>
          <w:sz w:val="15"/>
        </w:rPr>
        <w:t>desde su reLaCIóN emPresa</w:t>
      </w:r>
      <w:r>
        <w:rPr>
          <w:b/>
          <w:color w:val="636466"/>
          <w:w w:val="115"/>
          <w:sz w:val="22"/>
        </w:rPr>
        <w:t>-</w:t>
      </w:r>
      <w:r>
        <w:rPr>
          <w:b/>
          <w:color w:val="636466"/>
          <w:w w:val="115"/>
          <w:sz w:val="15"/>
        </w:rPr>
        <w:t>CLIeNte</w:t>
      </w:r>
      <w:r>
        <w:rPr>
          <w:b/>
          <w:color w:val="636466"/>
          <w:w w:val="115"/>
          <w:sz w:val="22"/>
        </w:rPr>
        <w:t>? ¿e</w:t>
      </w:r>
      <w:r>
        <w:rPr>
          <w:b/>
          <w:color w:val="636466"/>
          <w:w w:val="115"/>
          <w:sz w:val="15"/>
        </w:rPr>
        <w:t>N qué GRADO</w:t>
      </w:r>
      <w:r>
        <w:rPr>
          <w:b/>
          <w:color w:val="636466"/>
          <w:w w:val="115"/>
          <w:sz w:val="22"/>
        </w:rPr>
        <w:t>?</w:t>
      </w:r>
    </w:p>
    <w:p>
      <w:pPr>
        <w:pStyle w:val="BodyText"/>
        <w:rPr>
          <w:b/>
          <w:sz w:val="23"/>
        </w:rPr>
      </w:pPr>
    </w:p>
    <w:p>
      <w:pPr>
        <w:pStyle w:val="BodyText"/>
        <w:spacing w:line="249" w:lineRule="auto"/>
        <w:ind w:left="100"/>
        <w:jc w:val="both"/>
      </w:pPr>
      <w:r>
        <w:rPr>
          <w:color w:val="636466"/>
        </w:rPr>
        <w:t>Los resultados obtenidos reflejan que Leu- corama proyecta y genera confianza ante todos sus clientes, estableciendo un rango  de la misma de un 47.5% de las personas encuestadas que opinan  que  dicho  valor  se establece en un rango Muy Bueno y un 52.5% indican que se encuentra en la cate- goría de Bueno. El resultado refleja un área de oportunidad para el posicionamiento de la empresa. Por lo tanto, se sugiere que en </w:t>
      </w:r>
      <w:r>
        <w:rPr>
          <w:color w:val="636466"/>
          <w:spacing w:val="2"/>
        </w:rPr>
        <w:t>las </w:t>
      </w:r>
      <w:r>
        <w:rPr>
          <w:color w:val="636466"/>
        </w:rPr>
        <w:t>estrategias que posteriormente se planteen se establezcan elementos para mantener la confianza como uno de los valores principa- les del</w:t>
      </w:r>
      <w:r>
        <w:rPr>
          <w:color w:val="636466"/>
          <w:spacing w:val="15"/>
        </w:rPr>
        <w:t> </w:t>
      </w:r>
      <w:r>
        <w:rPr>
          <w:color w:val="636466"/>
          <w:spacing w:val="2"/>
        </w:rPr>
        <w:t>grupo.</w:t>
      </w:r>
    </w:p>
    <w:p>
      <w:pPr>
        <w:spacing w:before="159"/>
        <w:ind w:left="100" w:right="0" w:firstLine="0"/>
        <w:jc w:val="both"/>
        <w:rPr>
          <w:b/>
          <w:sz w:val="22"/>
        </w:rPr>
      </w:pPr>
      <w:r>
        <w:rPr/>
        <w:br w:type="column"/>
      </w:r>
      <w:r>
        <w:rPr>
          <w:b/>
          <w:color w:val="636466"/>
          <w:spacing w:val="2"/>
          <w:sz w:val="22"/>
        </w:rPr>
        <w:t>P</w:t>
      </w:r>
      <w:r>
        <w:rPr>
          <w:b/>
          <w:color w:val="636466"/>
          <w:spacing w:val="2"/>
          <w:w w:val="102"/>
          <w:sz w:val="15"/>
        </w:rPr>
        <w:t>REGUN</w:t>
      </w:r>
      <w:r>
        <w:rPr>
          <w:b/>
          <w:color w:val="636466"/>
          <w:spacing w:val="-10"/>
          <w:w w:val="102"/>
          <w:sz w:val="15"/>
        </w:rPr>
        <w:t>T</w:t>
      </w:r>
      <w:r>
        <w:rPr>
          <w:b/>
          <w:color w:val="636466"/>
          <w:w w:val="102"/>
          <w:sz w:val="15"/>
        </w:rPr>
        <w:t>A</w:t>
      </w:r>
      <w:r>
        <w:rPr>
          <w:b/>
          <w:color w:val="636466"/>
          <w:sz w:val="15"/>
        </w:rPr>
        <w:t> </w:t>
      </w:r>
      <w:r>
        <w:rPr>
          <w:b/>
          <w:color w:val="636466"/>
          <w:spacing w:val="-3"/>
          <w:sz w:val="15"/>
        </w:rPr>
        <w:t> </w:t>
      </w:r>
      <w:r>
        <w:rPr>
          <w:b/>
          <w:color w:val="636466"/>
          <w:spacing w:val="2"/>
          <w:sz w:val="22"/>
        </w:rPr>
        <w:t>7</w:t>
      </w:r>
      <w:r>
        <w:rPr>
          <w:b/>
          <w:color w:val="636466"/>
          <w:sz w:val="22"/>
        </w:rPr>
        <w:t>:</w:t>
      </w:r>
      <w:r>
        <w:rPr>
          <w:b/>
          <w:color w:val="636466"/>
          <w:spacing w:val="19"/>
          <w:sz w:val="22"/>
        </w:rPr>
        <w:t> </w:t>
      </w:r>
      <w:r>
        <w:rPr>
          <w:b/>
          <w:color w:val="636466"/>
          <w:spacing w:val="2"/>
          <w:sz w:val="22"/>
        </w:rPr>
        <w:t>¿C</w:t>
      </w:r>
      <w:r>
        <w:rPr>
          <w:b/>
          <w:color w:val="636466"/>
          <w:spacing w:val="2"/>
          <w:w w:val="130"/>
          <w:sz w:val="15"/>
        </w:rPr>
        <w:t>ó</w:t>
      </w:r>
      <w:r>
        <w:rPr>
          <w:b/>
          <w:color w:val="636466"/>
          <w:spacing w:val="2"/>
          <w:w w:val="96"/>
          <w:sz w:val="15"/>
        </w:rPr>
        <w:t>m</w:t>
      </w:r>
      <w:r>
        <w:rPr>
          <w:b/>
          <w:color w:val="636466"/>
          <w:w w:val="102"/>
          <w:sz w:val="15"/>
        </w:rPr>
        <w:t>O</w:t>
      </w:r>
      <w:r>
        <w:rPr>
          <w:b/>
          <w:color w:val="636466"/>
          <w:sz w:val="15"/>
        </w:rPr>
        <w:t> </w:t>
      </w:r>
      <w:r>
        <w:rPr>
          <w:b/>
          <w:color w:val="636466"/>
          <w:spacing w:val="-3"/>
          <w:sz w:val="15"/>
        </w:rPr>
        <w:t> </w:t>
      </w:r>
      <w:r>
        <w:rPr>
          <w:b/>
          <w:color w:val="636466"/>
          <w:spacing w:val="2"/>
          <w:w w:val="102"/>
          <w:sz w:val="15"/>
        </w:rPr>
        <w:t>CONSIDER</w:t>
      </w:r>
      <w:r>
        <w:rPr>
          <w:b/>
          <w:color w:val="636466"/>
          <w:w w:val="102"/>
          <w:sz w:val="15"/>
        </w:rPr>
        <w:t>A</w:t>
      </w:r>
      <w:r>
        <w:rPr>
          <w:b/>
          <w:color w:val="636466"/>
          <w:sz w:val="15"/>
        </w:rPr>
        <w:t> </w:t>
      </w:r>
      <w:r>
        <w:rPr>
          <w:b/>
          <w:color w:val="636466"/>
          <w:spacing w:val="-3"/>
          <w:sz w:val="15"/>
        </w:rPr>
        <w:t> </w:t>
      </w:r>
      <w:r>
        <w:rPr>
          <w:b/>
          <w:color w:val="636466"/>
          <w:spacing w:val="2"/>
          <w:w w:val="102"/>
          <w:sz w:val="15"/>
        </w:rPr>
        <w:t>E</w:t>
      </w:r>
      <w:r>
        <w:rPr>
          <w:b/>
          <w:color w:val="636466"/>
          <w:w w:val="225"/>
          <w:sz w:val="15"/>
        </w:rPr>
        <w:t>l</w:t>
      </w:r>
      <w:r>
        <w:rPr>
          <w:b/>
          <w:color w:val="636466"/>
          <w:sz w:val="15"/>
        </w:rPr>
        <w:t> </w:t>
      </w:r>
      <w:r>
        <w:rPr>
          <w:b/>
          <w:color w:val="636466"/>
          <w:spacing w:val="-3"/>
          <w:sz w:val="15"/>
        </w:rPr>
        <w:t> </w:t>
      </w:r>
      <w:r>
        <w:rPr>
          <w:b/>
          <w:color w:val="636466"/>
          <w:spacing w:val="2"/>
          <w:w w:val="102"/>
          <w:sz w:val="15"/>
        </w:rPr>
        <w:t>CONOCI</w:t>
      </w:r>
      <w:r>
        <w:rPr>
          <w:b/>
          <w:color w:val="636466"/>
          <w:spacing w:val="2"/>
          <w:w w:val="96"/>
          <w:sz w:val="15"/>
        </w:rPr>
        <w:t>m</w:t>
      </w:r>
      <w:r>
        <w:rPr>
          <w:b/>
          <w:color w:val="636466"/>
          <w:spacing w:val="2"/>
          <w:w w:val="102"/>
          <w:sz w:val="15"/>
        </w:rPr>
        <w:t>IEN</w:t>
      </w:r>
      <w:r>
        <w:rPr>
          <w:b/>
          <w:color w:val="636466"/>
          <w:sz w:val="22"/>
        </w:rPr>
        <w:t>-</w:t>
      </w:r>
    </w:p>
    <w:p>
      <w:pPr>
        <w:spacing w:before="11"/>
        <w:ind w:left="100" w:right="0" w:firstLine="0"/>
        <w:jc w:val="both"/>
        <w:rPr>
          <w:b/>
          <w:sz w:val="22"/>
        </w:rPr>
      </w:pPr>
      <w:r>
        <w:rPr/>
        <w:pict>
          <v:line style="position:absolute;mso-position-horizontal-relative:page;mso-position-vertical-relative:paragraph;z-index:7480" from="313.086609pt,611.480891pt" to="313.086609pt,-10.440109pt" stroked="true" strokeweight="1pt" strokecolor="#ffad52">
            <w10:wrap type="none"/>
          </v:line>
        </w:pict>
      </w:r>
      <w:r>
        <w:rPr>
          <w:b/>
          <w:color w:val="636466"/>
          <w:w w:val="130"/>
          <w:sz w:val="15"/>
        </w:rPr>
        <w:t>to que ComParte </w:t>
      </w:r>
      <w:r>
        <w:rPr>
          <w:b/>
          <w:color w:val="636466"/>
          <w:w w:val="130"/>
          <w:sz w:val="22"/>
        </w:rPr>
        <w:t>L</w:t>
      </w:r>
      <w:r>
        <w:rPr>
          <w:b/>
          <w:color w:val="636466"/>
          <w:w w:val="130"/>
          <w:sz w:val="15"/>
        </w:rPr>
        <w:t>euCorama eN sus Cursos</w:t>
      </w:r>
      <w:r>
        <w:rPr>
          <w:b/>
          <w:color w:val="636466"/>
          <w:w w:val="130"/>
          <w:sz w:val="22"/>
        </w:rPr>
        <w:t>?</w:t>
      </w:r>
    </w:p>
    <w:p>
      <w:pPr>
        <w:pStyle w:val="BodyText"/>
        <w:spacing w:before="10"/>
        <w:rPr>
          <w:b/>
          <w:sz w:val="23"/>
        </w:rPr>
      </w:pPr>
    </w:p>
    <w:p>
      <w:pPr>
        <w:pStyle w:val="BodyText"/>
        <w:spacing w:line="249" w:lineRule="auto"/>
        <w:ind w:left="100" w:right="1013"/>
        <w:jc w:val="both"/>
      </w:pPr>
      <w:r>
        <w:rPr>
          <w:color w:val="636466"/>
        </w:rPr>
        <w:t>Mediante la evaluación de  esta  pregunta,  se determina que un 57.5% de las personas encuestadas consideran Buenos los conoci- mientos compartidos en las capacitaciones de Leucorama, un 37.5% los evalúa como Excelentes y otro 2.5% los califican como Regulares y Malos </w:t>
      </w:r>
      <w:r>
        <w:rPr>
          <w:color w:val="636466"/>
          <w:spacing w:val="6"/>
        </w:rPr>
        <w:t> </w:t>
      </w:r>
      <w:r>
        <w:rPr>
          <w:color w:val="636466"/>
        </w:rPr>
        <w:t>respectivamente.</w:t>
      </w:r>
    </w:p>
    <w:p>
      <w:pPr>
        <w:pStyle w:val="BodyText"/>
        <w:rPr>
          <w:sz w:val="23"/>
        </w:rPr>
      </w:pPr>
    </w:p>
    <w:p>
      <w:pPr>
        <w:spacing w:line="249" w:lineRule="auto" w:before="0"/>
        <w:ind w:left="100" w:right="1015" w:firstLine="0"/>
        <w:jc w:val="both"/>
        <w:rPr>
          <w:b/>
          <w:sz w:val="22"/>
        </w:rPr>
      </w:pPr>
      <w:r>
        <w:rPr>
          <w:b/>
          <w:color w:val="636466"/>
          <w:spacing w:val="2"/>
          <w:sz w:val="22"/>
        </w:rPr>
        <w:t>P</w:t>
      </w:r>
      <w:r>
        <w:rPr>
          <w:b/>
          <w:color w:val="636466"/>
          <w:spacing w:val="2"/>
          <w:w w:val="102"/>
          <w:sz w:val="15"/>
        </w:rPr>
        <w:t>REGUN</w:t>
      </w:r>
      <w:r>
        <w:rPr>
          <w:b/>
          <w:color w:val="636466"/>
          <w:spacing w:val="-10"/>
          <w:w w:val="102"/>
          <w:sz w:val="15"/>
        </w:rPr>
        <w:t>T</w:t>
      </w:r>
      <w:r>
        <w:rPr>
          <w:b/>
          <w:color w:val="636466"/>
          <w:w w:val="102"/>
          <w:sz w:val="15"/>
        </w:rPr>
        <w:t>A</w:t>
      </w:r>
      <w:r>
        <w:rPr>
          <w:b/>
          <w:color w:val="636466"/>
          <w:sz w:val="15"/>
        </w:rPr>
        <w:t>  </w:t>
      </w:r>
      <w:r>
        <w:rPr>
          <w:b/>
          <w:color w:val="636466"/>
          <w:spacing w:val="2"/>
          <w:sz w:val="22"/>
        </w:rPr>
        <w:t>8</w:t>
      </w:r>
      <w:r>
        <w:rPr>
          <w:b/>
          <w:color w:val="636466"/>
          <w:sz w:val="22"/>
        </w:rPr>
        <w:t>: </w:t>
      </w:r>
      <w:r>
        <w:rPr>
          <w:b/>
          <w:color w:val="636466"/>
          <w:spacing w:val="2"/>
          <w:sz w:val="22"/>
        </w:rPr>
        <w:t>¿</w:t>
      </w:r>
      <w:r>
        <w:rPr>
          <w:b/>
          <w:color w:val="636466"/>
          <w:spacing w:val="2"/>
          <w:w w:val="219"/>
          <w:sz w:val="22"/>
        </w:rPr>
        <w:t>l</w:t>
      </w:r>
      <w:r>
        <w:rPr>
          <w:b/>
          <w:color w:val="636466"/>
          <w:spacing w:val="2"/>
          <w:w w:val="102"/>
          <w:sz w:val="15"/>
        </w:rPr>
        <w:t>O</w:t>
      </w:r>
      <w:r>
        <w:rPr>
          <w:b/>
          <w:color w:val="636466"/>
          <w:w w:val="102"/>
          <w:sz w:val="15"/>
        </w:rPr>
        <w:t>S</w:t>
      </w:r>
      <w:r>
        <w:rPr>
          <w:b/>
          <w:color w:val="636466"/>
          <w:sz w:val="15"/>
        </w:rPr>
        <w:t>  </w:t>
      </w:r>
      <w:r>
        <w:rPr>
          <w:b/>
          <w:color w:val="636466"/>
          <w:spacing w:val="2"/>
          <w:w w:val="102"/>
          <w:sz w:val="15"/>
        </w:rPr>
        <w:t>CONOCI</w:t>
      </w:r>
      <w:r>
        <w:rPr>
          <w:b/>
          <w:color w:val="636466"/>
          <w:spacing w:val="2"/>
          <w:w w:val="96"/>
          <w:sz w:val="15"/>
        </w:rPr>
        <w:t>m</w:t>
      </w:r>
      <w:r>
        <w:rPr>
          <w:b/>
          <w:color w:val="636466"/>
          <w:spacing w:val="2"/>
          <w:w w:val="102"/>
          <w:sz w:val="15"/>
        </w:rPr>
        <w:t>IEN</w:t>
      </w:r>
      <w:r>
        <w:rPr>
          <w:b/>
          <w:color w:val="636466"/>
          <w:spacing w:val="-1"/>
          <w:w w:val="102"/>
          <w:sz w:val="15"/>
        </w:rPr>
        <w:t>T</w:t>
      </w:r>
      <w:r>
        <w:rPr>
          <w:b/>
          <w:color w:val="636466"/>
          <w:spacing w:val="2"/>
          <w:w w:val="102"/>
          <w:sz w:val="15"/>
        </w:rPr>
        <w:t>O</w:t>
      </w:r>
      <w:r>
        <w:rPr>
          <w:b/>
          <w:color w:val="636466"/>
          <w:w w:val="102"/>
          <w:sz w:val="15"/>
        </w:rPr>
        <w:t>S</w:t>
      </w:r>
      <w:r>
        <w:rPr>
          <w:b/>
          <w:color w:val="636466"/>
          <w:sz w:val="15"/>
        </w:rPr>
        <w:t>  </w:t>
      </w:r>
      <w:r>
        <w:rPr>
          <w:b/>
          <w:color w:val="636466"/>
          <w:spacing w:val="2"/>
          <w:w w:val="102"/>
          <w:sz w:val="15"/>
        </w:rPr>
        <w:t>CO</w:t>
      </w:r>
      <w:r>
        <w:rPr>
          <w:b/>
          <w:color w:val="636466"/>
          <w:spacing w:val="2"/>
          <w:w w:val="96"/>
          <w:sz w:val="15"/>
        </w:rPr>
        <w:t>m</w:t>
      </w:r>
      <w:r>
        <w:rPr>
          <w:b/>
          <w:color w:val="636466"/>
          <w:spacing w:val="-10"/>
          <w:w w:val="102"/>
          <w:sz w:val="15"/>
        </w:rPr>
        <w:t>P</w:t>
      </w:r>
      <w:r>
        <w:rPr>
          <w:b/>
          <w:color w:val="636466"/>
          <w:spacing w:val="2"/>
          <w:w w:val="102"/>
          <w:sz w:val="15"/>
        </w:rPr>
        <w:t>ARTIDO</w:t>
      </w:r>
      <w:r>
        <w:rPr>
          <w:b/>
          <w:color w:val="636466"/>
          <w:w w:val="102"/>
          <w:sz w:val="15"/>
        </w:rPr>
        <w:t>S </w:t>
      </w:r>
      <w:r>
        <w:rPr>
          <w:b/>
          <w:color w:val="636466"/>
          <w:w w:val="105"/>
          <w:sz w:val="15"/>
        </w:rPr>
        <w:t>TIENEN UN ImPACTO POSITIVO EN SU áREA DE TRA</w:t>
      </w:r>
      <w:r>
        <w:rPr>
          <w:b/>
          <w:color w:val="636466"/>
          <w:w w:val="105"/>
          <w:sz w:val="22"/>
        </w:rPr>
        <w:t>-</w:t>
      </w:r>
      <w:r>
        <w:rPr>
          <w:b/>
          <w:color w:val="636466"/>
          <w:spacing w:val="64"/>
          <w:w w:val="105"/>
          <w:sz w:val="22"/>
        </w:rPr>
        <w:t> </w:t>
      </w:r>
      <w:r>
        <w:rPr>
          <w:b/>
          <w:color w:val="636466"/>
          <w:w w:val="105"/>
          <w:sz w:val="15"/>
        </w:rPr>
        <w:t>bAJO</w:t>
      </w:r>
      <w:r>
        <w:rPr>
          <w:b/>
          <w:color w:val="636466"/>
          <w:w w:val="105"/>
          <w:sz w:val="22"/>
        </w:rPr>
        <w:t>?</w:t>
      </w:r>
    </w:p>
    <w:p>
      <w:pPr>
        <w:pStyle w:val="BodyText"/>
        <w:rPr>
          <w:b/>
          <w:sz w:val="23"/>
        </w:rPr>
      </w:pPr>
    </w:p>
    <w:p>
      <w:pPr>
        <w:pStyle w:val="BodyText"/>
        <w:spacing w:line="249" w:lineRule="auto"/>
        <w:ind w:left="100" w:right="1013"/>
        <w:jc w:val="both"/>
      </w:pPr>
      <w:r>
        <w:rPr>
          <w:color w:val="636466"/>
        </w:rPr>
        <w:t>Por medio de los resultados obtenidos se establece que para el 82.5% de la muestra encuestada los conocimientos compartidos por parte de Leucorama han resultado posi- tivos en su área de trabajo, siendo una señal de que el grupo se interesa por las necesi- dades de su público y de sus clientes; bajo esta misma perspectiva, un 17.5% de las personas encuestadas los consideran me- dianamente útiles, ayudando a considerar necesaria la revisión de los parámetros para la elección de las temáticas a tratar y hacer que resulten todavía más  eficientes.</w:t>
      </w:r>
    </w:p>
    <w:p>
      <w:pPr>
        <w:pStyle w:val="BodyText"/>
      </w:pPr>
    </w:p>
    <w:p>
      <w:pPr>
        <w:pStyle w:val="BodyText"/>
        <w:rPr>
          <w:sz w:val="24"/>
        </w:rPr>
      </w:pPr>
    </w:p>
    <w:p>
      <w:pPr>
        <w:spacing w:before="0"/>
        <w:ind w:left="100" w:right="0" w:firstLine="0"/>
        <w:jc w:val="both"/>
        <w:rPr>
          <w:b/>
          <w:sz w:val="15"/>
        </w:rPr>
      </w:pPr>
      <w:r>
        <w:rPr>
          <w:b/>
          <w:color w:val="636466"/>
          <w:spacing w:val="2"/>
          <w:sz w:val="22"/>
        </w:rPr>
        <w:t>P</w:t>
      </w:r>
      <w:r>
        <w:rPr>
          <w:b/>
          <w:color w:val="636466"/>
          <w:spacing w:val="2"/>
          <w:w w:val="102"/>
          <w:sz w:val="15"/>
        </w:rPr>
        <w:t>REGUN</w:t>
      </w:r>
      <w:r>
        <w:rPr>
          <w:b/>
          <w:color w:val="636466"/>
          <w:spacing w:val="-10"/>
          <w:w w:val="102"/>
          <w:sz w:val="15"/>
        </w:rPr>
        <w:t>T</w:t>
      </w:r>
      <w:r>
        <w:rPr>
          <w:b/>
          <w:color w:val="636466"/>
          <w:w w:val="102"/>
          <w:sz w:val="15"/>
        </w:rPr>
        <w:t>A</w:t>
      </w:r>
      <w:r>
        <w:rPr>
          <w:b/>
          <w:color w:val="636466"/>
          <w:sz w:val="15"/>
        </w:rPr>
        <w:t> </w:t>
      </w:r>
      <w:r>
        <w:rPr>
          <w:b/>
          <w:color w:val="636466"/>
          <w:spacing w:val="-4"/>
          <w:sz w:val="15"/>
        </w:rPr>
        <w:t> </w:t>
      </w:r>
      <w:r>
        <w:rPr>
          <w:b/>
          <w:color w:val="636466"/>
          <w:spacing w:val="2"/>
          <w:sz w:val="22"/>
        </w:rPr>
        <w:t>9</w:t>
      </w:r>
      <w:r>
        <w:rPr>
          <w:b/>
          <w:color w:val="636466"/>
          <w:sz w:val="22"/>
        </w:rPr>
        <w:t>:</w:t>
      </w:r>
      <w:r>
        <w:rPr>
          <w:b/>
          <w:color w:val="636466"/>
          <w:spacing w:val="18"/>
          <w:sz w:val="22"/>
        </w:rPr>
        <w:t> </w:t>
      </w:r>
      <w:r>
        <w:rPr>
          <w:b/>
          <w:color w:val="636466"/>
          <w:spacing w:val="2"/>
          <w:sz w:val="22"/>
        </w:rPr>
        <w:t>¿I</w:t>
      </w:r>
      <w:r>
        <w:rPr>
          <w:b/>
          <w:color w:val="636466"/>
          <w:spacing w:val="2"/>
          <w:w w:val="102"/>
          <w:sz w:val="15"/>
        </w:rPr>
        <w:t>DENTIFIC</w:t>
      </w:r>
      <w:r>
        <w:rPr>
          <w:b/>
          <w:color w:val="636466"/>
          <w:w w:val="102"/>
          <w:sz w:val="15"/>
        </w:rPr>
        <w:t>A</w:t>
      </w:r>
      <w:r>
        <w:rPr>
          <w:b/>
          <w:color w:val="636466"/>
          <w:sz w:val="15"/>
        </w:rPr>
        <w:t> </w:t>
      </w:r>
      <w:r>
        <w:rPr>
          <w:b/>
          <w:color w:val="636466"/>
          <w:spacing w:val="-4"/>
          <w:sz w:val="15"/>
        </w:rPr>
        <w:t> </w:t>
      </w:r>
      <w:r>
        <w:rPr>
          <w:b/>
          <w:color w:val="636466"/>
          <w:spacing w:val="2"/>
          <w:w w:val="102"/>
          <w:sz w:val="15"/>
        </w:rPr>
        <w:t>CU</w:t>
      </w:r>
      <w:r>
        <w:rPr>
          <w:b/>
          <w:color w:val="636466"/>
          <w:spacing w:val="2"/>
          <w:w w:val="133"/>
          <w:sz w:val="15"/>
        </w:rPr>
        <w:t>á</w:t>
      </w:r>
      <w:r>
        <w:rPr>
          <w:b/>
          <w:color w:val="636466"/>
          <w:w w:val="225"/>
          <w:sz w:val="15"/>
        </w:rPr>
        <w:t>l</w:t>
      </w:r>
      <w:r>
        <w:rPr>
          <w:b/>
          <w:color w:val="636466"/>
          <w:sz w:val="15"/>
        </w:rPr>
        <w:t> </w:t>
      </w:r>
      <w:r>
        <w:rPr>
          <w:b/>
          <w:color w:val="636466"/>
          <w:spacing w:val="-4"/>
          <w:sz w:val="15"/>
        </w:rPr>
        <w:t> </w:t>
      </w:r>
      <w:r>
        <w:rPr>
          <w:b/>
          <w:color w:val="636466"/>
          <w:spacing w:val="2"/>
          <w:w w:val="102"/>
          <w:sz w:val="15"/>
        </w:rPr>
        <w:t>E</w:t>
      </w:r>
      <w:r>
        <w:rPr>
          <w:b/>
          <w:color w:val="636466"/>
          <w:w w:val="102"/>
          <w:sz w:val="15"/>
        </w:rPr>
        <w:t>S</w:t>
      </w:r>
      <w:r>
        <w:rPr>
          <w:b/>
          <w:color w:val="636466"/>
          <w:sz w:val="15"/>
        </w:rPr>
        <w:t> </w:t>
      </w:r>
      <w:r>
        <w:rPr>
          <w:b/>
          <w:color w:val="636466"/>
          <w:spacing w:val="-4"/>
          <w:sz w:val="15"/>
        </w:rPr>
        <w:t> </w:t>
      </w:r>
      <w:r>
        <w:rPr>
          <w:b/>
          <w:color w:val="636466"/>
          <w:spacing w:val="2"/>
          <w:w w:val="225"/>
          <w:sz w:val="15"/>
        </w:rPr>
        <w:t>l</w:t>
      </w:r>
      <w:r>
        <w:rPr>
          <w:b/>
          <w:color w:val="636466"/>
          <w:w w:val="102"/>
          <w:sz w:val="15"/>
        </w:rPr>
        <w:t>A</w:t>
      </w:r>
      <w:r>
        <w:rPr>
          <w:b/>
          <w:color w:val="636466"/>
          <w:sz w:val="15"/>
        </w:rPr>
        <w:t> </w:t>
      </w:r>
      <w:r>
        <w:rPr>
          <w:b/>
          <w:color w:val="636466"/>
          <w:spacing w:val="-4"/>
          <w:sz w:val="15"/>
        </w:rPr>
        <w:t> </w:t>
      </w:r>
      <w:r>
        <w:rPr>
          <w:b/>
          <w:color w:val="636466"/>
          <w:spacing w:val="2"/>
          <w:sz w:val="22"/>
        </w:rPr>
        <w:t>I</w:t>
      </w:r>
      <w:r>
        <w:rPr>
          <w:b/>
          <w:color w:val="636466"/>
          <w:spacing w:val="2"/>
          <w:w w:val="96"/>
          <w:sz w:val="15"/>
        </w:rPr>
        <w:t>m</w:t>
      </w:r>
      <w:r>
        <w:rPr>
          <w:b/>
          <w:color w:val="636466"/>
          <w:spacing w:val="2"/>
          <w:w w:val="102"/>
          <w:sz w:val="15"/>
        </w:rPr>
        <w:t>AGE</w:t>
      </w:r>
      <w:r>
        <w:rPr>
          <w:b/>
          <w:color w:val="636466"/>
          <w:w w:val="102"/>
          <w:sz w:val="15"/>
        </w:rPr>
        <w:t>N</w:t>
      </w:r>
      <w:r>
        <w:rPr>
          <w:b/>
          <w:color w:val="636466"/>
          <w:sz w:val="15"/>
        </w:rPr>
        <w:t> </w:t>
      </w:r>
      <w:r>
        <w:rPr>
          <w:b/>
          <w:color w:val="636466"/>
          <w:spacing w:val="-4"/>
          <w:sz w:val="15"/>
        </w:rPr>
        <w:t> </w:t>
      </w:r>
      <w:r>
        <w:rPr>
          <w:b/>
          <w:color w:val="636466"/>
          <w:spacing w:val="2"/>
          <w:w w:val="102"/>
          <w:sz w:val="15"/>
        </w:rPr>
        <w:t>D</w:t>
      </w:r>
      <w:r>
        <w:rPr>
          <w:b/>
          <w:color w:val="636466"/>
          <w:w w:val="102"/>
          <w:sz w:val="15"/>
        </w:rPr>
        <w:t>E</w:t>
      </w:r>
    </w:p>
    <w:p>
      <w:pPr>
        <w:spacing w:before="11"/>
        <w:ind w:left="100" w:right="0" w:firstLine="0"/>
        <w:jc w:val="both"/>
        <w:rPr>
          <w:b/>
          <w:sz w:val="22"/>
        </w:rPr>
      </w:pPr>
      <w:r>
        <w:rPr/>
        <w:pict>
          <v:group style="position:absolute;margin-left:558.826782pt;margin-top:14.347483pt;width:3pt;height:202.45pt;mso-position-horizontal-relative:page;mso-position-vertical-relative:paragraph;z-index:7456" coordorigin="11177,287" coordsize="60,4049">
            <v:line style="position:absolute" from="11187,1998" to="11187,297" stroked="true" strokeweight="1pt" strokecolor="#a7a9ac"/>
            <v:line style="position:absolute" from="11207,4305" to="11207,1998" stroked="true" strokeweight="3pt" strokecolor="#a7a9ac"/>
            <w10:wrap type="none"/>
          </v:group>
        </w:pict>
      </w:r>
      <w:r>
        <w:rPr/>
        <w:pict>
          <v:shape style="position:absolute;margin-left:568.758484pt;margin-top:14.026312pt;width:13pt;height:77.650pt;mso-position-horizontal-relative:page;mso-position-vertical-relative:paragraph;z-index:7504"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b/>
          <w:color w:val="636466"/>
          <w:spacing w:val="2"/>
          <w:sz w:val="22"/>
        </w:rPr>
        <w:t>I</w:t>
      </w:r>
      <w:r>
        <w:rPr>
          <w:b/>
          <w:color w:val="636466"/>
          <w:spacing w:val="2"/>
          <w:w w:val="102"/>
          <w:sz w:val="15"/>
        </w:rPr>
        <w:t>DENTIDA</w:t>
      </w:r>
      <w:r>
        <w:rPr>
          <w:b/>
          <w:color w:val="636466"/>
          <w:w w:val="102"/>
          <w:sz w:val="15"/>
        </w:rPr>
        <w:t>D</w:t>
      </w:r>
      <w:r>
        <w:rPr>
          <w:b/>
          <w:color w:val="636466"/>
          <w:sz w:val="15"/>
        </w:rPr>
        <w:t> </w:t>
      </w:r>
      <w:r>
        <w:rPr>
          <w:b/>
          <w:color w:val="636466"/>
          <w:spacing w:val="-18"/>
          <w:sz w:val="15"/>
        </w:rPr>
        <w:t> </w:t>
      </w:r>
      <w:r>
        <w:rPr>
          <w:b/>
          <w:color w:val="636466"/>
          <w:spacing w:val="2"/>
          <w:sz w:val="22"/>
        </w:rPr>
        <w:t>(</w:t>
      </w:r>
      <w:r>
        <w:rPr>
          <w:b/>
          <w:color w:val="636466"/>
          <w:spacing w:val="2"/>
          <w:w w:val="225"/>
          <w:sz w:val="15"/>
        </w:rPr>
        <w:t>l</w:t>
      </w:r>
      <w:r>
        <w:rPr>
          <w:b/>
          <w:color w:val="636466"/>
          <w:spacing w:val="2"/>
          <w:w w:val="102"/>
          <w:sz w:val="15"/>
        </w:rPr>
        <w:t>OGOTIPO</w:t>
      </w:r>
      <w:r>
        <w:rPr>
          <w:b/>
          <w:color w:val="636466"/>
          <w:sz w:val="22"/>
        </w:rPr>
        <w:t>)</w:t>
      </w:r>
      <w:r>
        <w:rPr>
          <w:b/>
          <w:color w:val="636466"/>
          <w:spacing w:val="4"/>
          <w:sz w:val="22"/>
        </w:rPr>
        <w:t> </w:t>
      </w:r>
      <w:r>
        <w:rPr>
          <w:b/>
          <w:color w:val="636466"/>
          <w:spacing w:val="2"/>
          <w:w w:val="102"/>
          <w:sz w:val="15"/>
        </w:rPr>
        <w:t>D</w:t>
      </w:r>
      <w:r>
        <w:rPr>
          <w:b/>
          <w:color w:val="636466"/>
          <w:w w:val="102"/>
          <w:sz w:val="15"/>
        </w:rPr>
        <w:t>E</w:t>
      </w:r>
      <w:r>
        <w:rPr>
          <w:b/>
          <w:color w:val="636466"/>
          <w:sz w:val="15"/>
        </w:rPr>
        <w:t> </w:t>
      </w:r>
      <w:r>
        <w:rPr>
          <w:b/>
          <w:color w:val="636466"/>
          <w:spacing w:val="-18"/>
          <w:sz w:val="15"/>
        </w:rPr>
        <w:t> </w:t>
      </w:r>
      <w:r>
        <w:rPr>
          <w:b/>
          <w:color w:val="636466"/>
          <w:spacing w:val="2"/>
          <w:w w:val="219"/>
          <w:sz w:val="22"/>
        </w:rPr>
        <w:t>l</w:t>
      </w:r>
      <w:r>
        <w:rPr>
          <w:b/>
          <w:color w:val="636466"/>
          <w:spacing w:val="2"/>
          <w:w w:val="102"/>
          <w:sz w:val="15"/>
        </w:rPr>
        <w:t>EUCORA</w:t>
      </w:r>
      <w:r>
        <w:rPr>
          <w:b/>
          <w:color w:val="636466"/>
          <w:spacing w:val="2"/>
          <w:w w:val="96"/>
          <w:sz w:val="15"/>
        </w:rPr>
        <w:t>m</w:t>
      </w:r>
      <w:r>
        <w:rPr>
          <w:b/>
          <w:color w:val="636466"/>
          <w:spacing w:val="2"/>
          <w:w w:val="102"/>
          <w:sz w:val="15"/>
        </w:rPr>
        <w:t>A</w:t>
      </w:r>
      <w:r>
        <w:rPr>
          <w:b/>
          <w:color w:val="636466"/>
          <w:sz w:val="22"/>
        </w:rPr>
        <w:t>?</w:t>
      </w:r>
    </w:p>
    <w:p>
      <w:pPr>
        <w:pStyle w:val="BodyText"/>
        <w:spacing w:before="10"/>
        <w:rPr>
          <w:b/>
          <w:sz w:val="23"/>
        </w:rPr>
      </w:pPr>
    </w:p>
    <w:p>
      <w:pPr>
        <w:pStyle w:val="BodyText"/>
        <w:spacing w:line="249" w:lineRule="auto"/>
        <w:ind w:left="100" w:right="1013"/>
        <w:jc w:val="both"/>
      </w:pPr>
      <w:r>
        <w:rPr>
          <w:color w:val="636466"/>
        </w:rPr>
        <w:t>A partir de los resultados recabados se es- tablece que el 60% de las personas identifi- can la imagen de Identidad de Leucorama, el 22.5% medianamente la ubican y un 17.5% no tiene idea de cuál es su Logotipo. </w:t>
      </w:r>
      <w:r>
        <w:rPr>
          <w:color w:val="636466"/>
          <w:spacing w:val="2"/>
        </w:rPr>
        <w:t>Con </w:t>
      </w:r>
      <w:r>
        <w:rPr>
          <w:color w:val="636466"/>
        </w:rPr>
        <w:t>base en dichos resultados se determina </w:t>
      </w:r>
      <w:r>
        <w:rPr>
          <w:color w:val="636466"/>
          <w:spacing w:val="2"/>
        </w:rPr>
        <w:t>que </w:t>
      </w:r>
      <w:r>
        <w:rPr>
          <w:color w:val="636466"/>
        </w:rPr>
        <w:t>existe un reconocimiento de la empresa en</w:t>
      </w:r>
      <w:r>
        <w:rPr>
          <w:color w:val="636466"/>
          <w:spacing w:val="-18"/>
        </w:rPr>
        <w:t> </w:t>
      </w:r>
      <w:r>
        <w:rPr>
          <w:color w:val="636466"/>
        </w:rPr>
        <w:t>el gremio; sin embargo, se deduce necesario el reforzamiento y la mejora de su </w:t>
      </w:r>
      <w:r>
        <w:rPr>
          <w:color w:val="636466"/>
          <w:spacing w:val="24"/>
        </w:rPr>
        <w:t> </w:t>
      </w:r>
      <w:r>
        <w:rPr>
          <w:color w:val="636466"/>
        </w:rPr>
        <w:t>proyección.</w:t>
      </w:r>
    </w:p>
    <w:p>
      <w:pPr>
        <w:pStyle w:val="BodyText"/>
        <w:rPr>
          <w:sz w:val="23"/>
        </w:rPr>
      </w:pPr>
    </w:p>
    <w:p>
      <w:pPr>
        <w:spacing w:before="0"/>
        <w:ind w:left="100" w:right="0" w:firstLine="0"/>
        <w:jc w:val="both"/>
        <w:rPr>
          <w:b/>
          <w:sz w:val="22"/>
        </w:rPr>
      </w:pPr>
      <w:r>
        <w:rPr>
          <w:b/>
          <w:color w:val="636466"/>
          <w:w w:val="120"/>
          <w:sz w:val="22"/>
        </w:rPr>
        <w:t>P</w:t>
      </w:r>
      <w:r>
        <w:rPr>
          <w:b/>
          <w:color w:val="636466"/>
          <w:w w:val="120"/>
          <w:sz w:val="15"/>
        </w:rPr>
        <w:t>reGuNta </w:t>
      </w:r>
      <w:r>
        <w:rPr>
          <w:b/>
          <w:color w:val="636466"/>
          <w:w w:val="120"/>
          <w:sz w:val="22"/>
        </w:rPr>
        <w:t>10: ¿C</w:t>
      </w:r>
      <w:r>
        <w:rPr>
          <w:b/>
          <w:color w:val="636466"/>
          <w:w w:val="120"/>
          <w:sz w:val="15"/>
        </w:rPr>
        <w:t>oN qué reLaCIoNa eL  </w:t>
      </w:r>
      <w:r>
        <w:rPr>
          <w:b/>
          <w:color w:val="636466"/>
          <w:w w:val="120"/>
          <w:sz w:val="22"/>
        </w:rPr>
        <w:t>L</w:t>
      </w:r>
      <w:r>
        <w:rPr>
          <w:b/>
          <w:color w:val="636466"/>
          <w:w w:val="120"/>
          <w:sz w:val="15"/>
        </w:rPr>
        <w:t>oGotI</w:t>
      </w:r>
      <w:r>
        <w:rPr>
          <w:b/>
          <w:color w:val="636466"/>
          <w:w w:val="120"/>
          <w:sz w:val="22"/>
        </w:rPr>
        <w:t>-</w:t>
      </w:r>
    </w:p>
    <w:p>
      <w:pPr>
        <w:spacing w:before="11"/>
        <w:ind w:left="100" w:right="0" w:firstLine="0"/>
        <w:jc w:val="both"/>
        <w:rPr>
          <w:b/>
          <w:sz w:val="22"/>
        </w:rPr>
      </w:pPr>
      <w:r>
        <w:rPr>
          <w:b/>
          <w:color w:val="636466"/>
          <w:spacing w:val="2"/>
          <w:w w:val="102"/>
          <w:sz w:val="15"/>
        </w:rPr>
        <w:t>P</w:t>
      </w:r>
      <w:r>
        <w:rPr>
          <w:b/>
          <w:color w:val="636466"/>
          <w:w w:val="102"/>
          <w:sz w:val="15"/>
        </w:rPr>
        <w:t>O</w:t>
      </w:r>
      <w:r>
        <w:rPr>
          <w:b/>
          <w:color w:val="636466"/>
          <w:sz w:val="15"/>
        </w:rPr>
        <w:t> </w:t>
      </w:r>
      <w:r>
        <w:rPr>
          <w:b/>
          <w:color w:val="636466"/>
          <w:spacing w:val="-18"/>
          <w:sz w:val="15"/>
        </w:rPr>
        <w:t> </w:t>
      </w:r>
      <w:r>
        <w:rPr>
          <w:b/>
          <w:color w:val="636466"/>
          <w:spacing w:val="2"/>
          <w:w w:val="102"/>
          <w:sz w:val="15"/>
        </w:rPr>
        <w:t>D</w:t>
      </w:r>
      <w:r>
        <w:rPr>
          <w:b/>
          <w:color w:val="636466"/>
          <w:w w:val="102"/>
          <w:sz w:val="15"/>
        </w:rPr>
        <w:t>E</w:t>
      </w:r>
      <w:r>
        <w:rPr>
          <w:b/>
          <w:color w:val="636466"/>
          <w:sz w:val="15"/>
        </w:rPr>
        <w:t> </w:t>
      </w:r>
      <w:r>
        <w:rPr>
          <w:b/>
          <w:color w:val="636466"/>
          <w:spacing w:val="-18"/>
          <w:sz w:val="15"/>
        </w:rPr>
        <w:t> </w:t>
      </w:r>
      <w:r>
        <w:rPr>
          <w:b/>
          <w:color w:val="636466"/>
          <w:spacing w:val="2"/>
          <w:w w:val="219"/>
          <w:sz w:val="22"/>
        </w:rPr>
        <w:t>l</w:t>
      </w:r>
      <w:r>
        <w:rPr>
          <w:b/>
          <w:color w:val="636466"/>
          <w:spacing w:val="2"/>
          <w:w w:val="102"/>
          <w:sz w:val="15"/>
        </w:rPr>
        <w:t>EUCORA</w:t>
      </w:r>
      <w:r>
        <w:rPr>
          <w:b/>
          <w:color w:val="636466"/>
          <w:spacing w:val="2"/>
          <w:w w:val="96"/>
          <w:sz w:val="15"/>
        </w:rPr>
        <w:t>m</w:t>
      </w:r>
      <w:r>
        <w:rPr>
          <w:b/>
          <w:color w:val="636466"/>
          <w:spacing w:val="2"/>
          <w:w w:val="102"/>
          <w:sz w:val="15"/>
        </w:rPr>
        <w:t>A</w:t>
      </w:r>
      <w:r>
        <w:rPr>
          <w:b/>
          <w:color w:val="636466"/>
          <w:sz w:val="22"/>
        </w:rPr>
        <w:t>?</w:t>
      </w:r>
    </w:p>
    <w:p>
      <w:pPr>
        <w:pStyle w:val="BodyText"/>
        <w:rPr>
          <w:b/>
        </w:rPr>
      </w:pPr>
    </w:p>
    <w:p>
      <w:pPr>
        <w:pStyle w:val="Heading4"/>
        <w:spacing w:before="140"/>
        <w:ind w:left="46"/>
      </w:pPr>
      <w:r>
        <w:rPr>
          <w:color w:val="636466"/>
        </w:rPr>
        <w:t>82 </w:t>
      </w:r>
    </w:p>
    <w:p>
      <w:pPr>
        <w:spacing w:after="0"/>
        <w:sectPr>
          <w:pgSz w:w="12240" w:h="15840"/>
          <w:pgMar w:top="1500" w:bottom="280" w:left="1600" w:right="400"/>
          <w:cols w:num="2" w:equalWidth="0">
            <w:col w:w="4522" w:space="180"/>
            <w:col w:w="5538"/>
          </w:cols>
        </w:sectPr>
      </w:pPr>
    </w:p>
    <w:p>
      <w:pPr>
        <w:spacing w:after="0"/>
        <w:sectPr>
          <w:type w:val="continuous"/>
          <w:pgSz w:w="12240" w:h="15840"/>
          <w:pgMar w:top="20" w:bottom="280" w:left="1600" w:right="400"/>
        </w:sectPr>
      </w:pPr>
    </w:p>
    <w:p>
      <w:pPr>
        <w:pStyle w:val="BodyText"/>
        <w:spacing w:before="5"/>
        <w:rPr>
          <w:sz w:val="17"/>
        </w:rPr>
      </w:pPr>
    </w:p>
    <w:p>
      <w:pPr>
        <w:pStyle w:val="BodyText"/>
        <w:ind w:left="1016"/>
        <w:rPr>
          <w:sz w:val="20"/>
        </w:rPr>
      </w:pPr>
      <w:r>
        <w:rPr>
          <w:sz w:val="20"/>
        </w:rPr>
        <w:drawing>
          <wp:inline distT="0" distB="0" distL="0" distR="0">
            <wp:extent cx="1644443" cy="1583531"/>
            <wp:effectExtent l="0" t="0" r="0" b="0"/>
            <wp:docPr id="23" name="image15.jpeg" descr=""/>
            <wp:cNvGraphicFramePr>
              <a:graphicFrameLocks noChangeAspect="1"/>
            </wp:cNvGraphicFramePr>
            <a:graphic>
              <a:graphicData uri="http://schemas.openxmlformats.org/drawingml/2006/picture">
                <pic:pic>
                  <pic:nvPicPr>
                    <pic:cNvPr id="24" name="image15.jpeg"/>
                    <pic:cNvPicPr/>
                  </pic:nvPicPr>
                  <pic:blipFill>
                    <a:blip r:embed="rId58" cstate="print"/>
                    <a:stretch>
                      <a:fillRect/>
                    </a:stretch>
                  </pic:blipFill>
                  <pic:spPr>
                    <a:xfrm>
                      <a:off x="0" y="0"/>
                      <a:ext cx="1644443" cy="1583531"/>
                    </a:xfrm>
                    <a:prstGeom prst="rect">
                      <a:avLst/>
                    </a:prstGeom>
                  </pic:spPr>
                </pic:pic>
              </a:graphicData>
            </a:graphic>
          </wp:inline>
        </w:drawing>
      </w:r>
      <w:r>
        <w:rPr>
          <w:sz w:val="20"/>
        </w:rPr>
      </w:r>
    </w:p>
    <w:p>
      <w:pPr>
        <w:pStyle w:val="BodyText"/>
        <w:spacing w:line="249" w:lineRule="auto" w:before="104"/>
        <w:ind w:left="100"/>
        <w:jc w:val="both"/>
      </w:pPr>
      <w:r>
        <w:rPr>
          <w:color w:val="636466"/>
        </w:rPr>
        <w:t>A partir de este cuestionamiento surgieron diferentes interpretaciones, dentro de </w:t>
      </w:r>
      <w:r>
        <w:rPr>
          <w:color w:val="636466"/>
          <w:spacing w:val="2"/>
        </w:rPr>
        <w:t>las </w:t>
      </w:r>
      <w:r>
        <w:rPr>
          <w:color w:val="636466"/>
        </w:rPr>
        <w:t>cuales de manera representativa se hizo mención de que el Logotipo de Leucorama evoca elementos como estrategias, confian- za, comunicación, profesionalismo, dinamis- mo, célula, unidad, entre otros; los </w:t>
      </w:r>
      <w:r>
        <w:rPr>
          <w:color w:val="636466"/>
          <w:spacing w:val="2"/>
        </w:rPr>
        <w:t>cuales   </w:t>
      </w:r>
      <w:r>
        <w:rPr>
          <w:color w:val="636466"/>
        </w:rPr>
        <w:t>de alguna manera se relacionan con valores existentes en el grupo; sin embargo, se pre- sentaron interpretaciones que fueron com- pletamente distintas al giro de la empresa, entre las cuales mencionaron que el Logo- tipo lo asociaban con una cadena, con </w:t>
      </w:r>
      <w:r>
        <w:rPr>
          <w:color w:val="636466"/>
          <w:spacing w:val="2"/>
        </w:rPr>
        <w:t>una </w:t>
      </w:r>
      <w:r>
        <w:rPr>
          <w:color w:val="636466"/>
        </w:rPr>
        <w:t>chocolatería, con una marca de leche, </w:t>
      </w:r>
      <w:r>
        <w:rPr>
          <w:color w:val="636466"/>
          <w:spacing w:val="2"/>
        </w:rPr>
        <w:t>con </w:t>
      </w:r>
      <w:r>
        <w:rPr>
          <w:color w:val="636466"/>
        </w:rPr>
        <w:t>una marca de ropa de yoga para mujeres embarazadas, con una marca de biberones  o con un suplemento familiar. Por lo </w:t>
      </w:r>
      <w:r>
        <w:rPr>
          <w:color w:val="636466"/>
          <w:spacing w:val="2"/>
        </w:rPr>
        <w:t>tanto,  </w:t>
      </w:r>
      <w:r>
        <w:rPr>
          <w:color w:val="636466"/>
        </w:rPr>
        <w:t>se deduce como necesario el rediseño de    la marca, bajo el objetivo de una proyección que homologue los valores de la </w:t>
      </w:r>
      <w:r>
        <w:rPr>
          <w:color w:val="636466"/>
          <w:spacing w:val="2"/>
        </w:rPr>
        <w:t> misma.</w:t>
      </w:r>
    </w:p>
    <w:p>
      <w:pPr>
        <w:pStyle w:val="BodyText"/>
        <w:rPr>
          <w:sz w:val="23"/>
        </w:rPr>
      </w:pPr>
    </w:p>
    <w:p>
      <w:pPr>
        <w:spacing w:line="249" w:lineRule="auto" w:before="0"/>
        <w:ind w:left="100" w:right="0" w:firstLine="0"/>
        <w:jc w:val="both"/>
        <w:rPr>
          <w:b/>
          <w:sz w:val="22"/>
        </w:rPr>
      </w:pPr>
      <w:r>
        <w:rPr>
          <w:b/>
          <w:color w:val="636466"/>
          <w:w w:val="120"/>
          <w:sz w:val="22"/>
        </w:rPr>
        <w:t>P</w:t>
      </w:r>
      <w:r>
        <w:rPr>
          <w:b/>
          <w:color w:val="636466"/>
          <w:w w:val="120"/>
          <w:sz w:val="15"/>
        </w:rPr>
        <w:t>reGuNta </w:t>
      </w:r>
      <w:r>
        <w:rPr>
          <w:b/>
          <w:color w:val="636466"/>
          <w:w w:val="115"/>
          <w:sz w:val="22"/>
        </w:rPr>
        <w:t>11: ¿C</w:t>
      </w:r>
      <w:r>
        <w:rPr>
          <w:b/>
          <w:color w:val="636466"/>
          <w:w w:val="115"/>
          <w:sz w:val="15"/>
        </w:rPr>
        <w:t>oNsIdera que La CaLIdad eN eL servICIo que </w:t>
      </w:r>
      <w:r>
        <w:rPr>
          <w:b/>
          <w:color w:val="636466"/>
          <w:w w:val="120"/>
          <w:sz w:val="15"/>
        </w:rPr>
        <w:t>otorGaN </w:t>
      </w:r>
      <w:r>
        <w:rPr>
          <w:b/>
          <w:color w:val="636466"/>
          <w:w w:val="115"/>
          <w:sz w:val="15"/>
        </w:rPr>
        <w:t>Los mIembros de </w:t>
      </w:r>
      <w:r>
        <w:rPr>
          <w:b/>
          <w:color w:val="636466"/>
          <w:w w:val="115"/>
          <w:sz w:val="22"/>
        </w:rPr>
        <w:t>L</w:t>
      </w:r>
      <w:r>
        <w:rPr>
          <w:b/>
          <w:color w:val="636466"/>
          <w:w w:val="115"/>
          <w:sz w:val="15"/>
        </w:rPr>
        <w:t>euCo</w:t>
      </w:r>
      <w:r>
        <w:rPr>
          <w:b/>
          <w:color w:val="636466"/>
          <w:w w:val="115"/>
          <w:sz w:val="22"/>
        </w:rPr>
        <w:t>- </w:t>
      </w:r>
      <w:r>
        <w:rPr>
          <w:b/>
          <w:color w:val="636466"/>
          <w:w w:val="110"/>
          <w:sz w:val="15"/>
        </w:rPr>
        <w:t>RAmA ES ADECUADA PARA SU EmPRESA</w:t>
      </w:r>
      <w:r>
        <w:rPr>
          <w:b/>
          <w:color w:val="636466"/>
          <w:w w:val="110"/>
          <w:sz w:val="22"/>
        </w:rPr>
        <w:t>?</w:t>
      </w:r>
    </w:p>
    <w:p>
      <w:pPr>
        <w:pStyle w:val="BodyText"/>
        <w:rPr>
          <w:b/>
          <w:sz w:val="23"/>
        </w:rPr>
      </w:pPr>
    </w:p>
    <w:p>
      <w:pPr>
        <w:pStyle w:val="BodyText"/>
        <w:spacing w:line="249" w:lineRule="auto"/>
        <w:ind w:left="100"/>
        <w:jc w:val="both"/>
      </w:pPr>
      <w:r>
        <w:rPr>
          <w:color w:val="636466"/>
        </w:rPr>
        <w:t>Dentro de las respuestas obtenidas se deter- minó que el 87.5% de las personas encues- tadas consideran que la calidad de los ser- vicios que ofrece Leucorama es adecuada para su empresa, un 10% considera que se encuentra en un rango Mediano y un 2.5%  de la muestra mencionó que la calidad de  los servicios otorgados a su empresa no es adecuada.</w:t>
      </w:r>
    </w:p>
    <w:p>
      <w:pPr>
        <w:pStyle w:val="BodyText"/>
        <w:rPr>
          <w:sz w:val="23"/>
        </w:rPr>
      </w:pPr>
    </w:p>
    <w:p>
      <w:pPr>
        <w:spacing w:before="0"/>
        <w:ind w:left="100" w:right="0" w:firstLine="0"/>
        <w:jc w:val="both"/>
        <w:rPr>
          <w:b/>
          <w:sz w:val="22"/>
        </w:rPr>
      </w:pPr>
      <w:r>
        <w:rPr>
          <w:b/>
          <w:color w:val="636466"/>
          <w:w w:val="120"/>
          <w:sz w:val="22"/>
        </w:rPr>
        <w:t>¿P</w:t>
      </w:r>
      <w:r>
        <w:rPr>
          <w:b/>
          <w:color w:val="636466"/>
          <w:w w:val="120"/>
          <w:sz w:val="15"/>
        </w:rPr>
        <w:t>or qué</w:t>
      </w:r>
      <w:r>
        <w:rPr>
          <w:b/>
          <w:color w:val="636466"/>
          <w:w w:val="120"/>
          <w:sz w:val="22"/>
        </w:rPr>
        <w:t>?</w:t>
      </w:r>
    </w:p>
    <w:p>
      <w:pPr>
        <w:pStyle w:val="BodyText"/>
        <w:spacing w:before="11"/>
        <w:ind w:left="100"/>
        <w:jc w:val="both"/>
      </w:pPr>
      <w:r>
        <w:rPr>
          <w:color w:val="636466"/>
        </w:rPr>
        <w:t>Entre las razones existentes que    argumen-</w:t>
      </w:r>
    </w:p>
    <w:p>
      <w:pPr>
        <w:pStyle w:val="BodyText"/>
        <w:spacing w:line="249" w:lineRule="auto" w:before="159"/>
        <w:ind w:left="100" w:right="1013"/>
        <w:jc w:val="both"/>
      </w:pPr>
      <w:r>
        <w:rPr/>
        <w:br w:type="column"/>
      </w:r>
      <w:r>
        <w:rPr>
          <w:color w:val="636466"/>
        </w:rPr>
        <w:t>tan la evaluación de la calidad del servicio otorgado por Leucorama únicamente se ob- tuvieron menciones positivas, entre las cua- les se encuentran el excelente trato brindado por los miembros del equipo, la capacidad para cubrir las necesidades de su público y  la muestra de compromiso ante sus clientes; por lo cual no resulta representativo el por- centaje que evaluó como inadecuado el ser- vicio que se le otorgó a su </w:t>
      </w:r>
      <w:r>
        <w:rPr>
          <w:color w:val="636466"/>
          <w:spacing w:val="10"/>
        </w:rPr>
        <w:t> </w:t>
      </w:r>
      <w:r>
        <w:rPr>
          <w:color w:val="636466"/>
        </w:rPr>
        <w:t>empresa.</w:t>
      </w:r>
    </w:p>
    <w:p>
      <w:pPr>
        <w:pStyle w:val="BodyText"/>
        <w:rPr>
          <w:sz w:val="23"/>
        </w:rPr>
      </w:pPr>
    </w:p>
    <w:p>
      <w:pPr>
        <w:spacing w:line="297" w:lineRule="auto" w:before="0"/>
        <w:ind w:left="100" w:right="1015" w:firstLine="0"/>
        <w:jc w:val="both"/>
        <w:rPr>
          <w:b/>
          <w:sz w:val="22"/>
        </w:rPr>
      </w:pPr>
      <w:r>
        <w:rPr/>
        <w:pict>
          <v:line style="position:absolute;mso-position-horizontal-relative:page;mso-position-vertical-relative:paragraph;z-index:7552" from="313.086609pt,479.639491pt" to="313.086609pt,-142.281509pt" stroked="true" strokeweight="1pt" strokecolor="#ffad52">
            <w10:wrap type="none"/>
          </v:line>
        </w:pict>
      </w:r>
      <w:r>
        <w:rPr>
          <w:b/>
          <w:color w:val="636466"/>
          <w:w w:val="135"/>
          <w:sz w:val="22"/>
        </w:rPr>
        <w:t>P</w:t>
      </w:r>
      <w:r>
        <w:rPr>
          <w:b/>
          <w:color w:val="636466"/>
          <w:w w:val="135"/>
          <w:sz w:val="15"/>
        </w:rPr>
        <w:t>reGuNta </w:t>
      </w:r>
      <w:r>
        <w:rPr>
          <w:b/>
          <w:color w:val="636466"/>
          <w:w w:val="115"/>
          <w:sz w:val="22"/>
        </w:rPr>
        <w:t>12.- ¿C</w:t>
      </w:r>
      <w:r>
        <w:rPr>
          <w:b/>
          <w:color w:val="636466"/>
          <w:w w:val="115"/>
          <w:sz w:val="15"/>
        </w:rPr>
        <w:t>oNsIdera que La aParIeNCIa </w:t>
      </w:r>
      <w:r>
        <w:rPr>
          <w:b/>
          <w:color w:val="636466"/>
          <w:spacing w:val="2"/>
          <w:w w:val="102"/>
          <w:sz w:val="15"/>
        </w:rPr>
        <w:t>FíSIC</w:t>
      </w:r>
      <w:r>
        <w:rPr>
          <w:b/>
          <w:color w:val="636466"/>
          <w:w w:val="102"/>
          <w:sz w:val="15"/>
        </w:rPr>
        <w:t>A</w:t>
      </w:r>
      <w:r>
        <w:rPr>
          <w:b/>
          <w:color w:val="636466"/>
          <w:sz w:val="15"/>
        </w:rPr>
        <w:t> </w:t>
      </w:r>
      <w:r>
        <w:rPr>
          <w:b/>
          <w:color w:val="636466"/>
          <w:spacing w:val="-15"/>
          <w:sz w:val="15"/>
        </w:rPr>
        <w:t> </w:t>
      </w:r>
      <w:r>
        <w:rPr>
          <w:b/>
          <w:color w:val="636466"/>
          <w:w w:val="123"/>
          <w:sz w:val="15"/>
        </w:rPr>
        <w:t>y</w:t>
      </w:r>
      <w:r>
        <w:rPr>
          <w:b/>
          <w:color w:val="636466"/>
          <w:sz w:val="15"/>
        </w:rPr>
        <w:t> </w:t>
      </w:r>
      <w:r>
        <w:rPr>
          <w:b/>
          <w:color w:val="636466"/>
          <w:spacing w:val="-15"/>
          <w:sz w:val="15"/>
        </w:rPr>
        <w:t> </w:t>
      </w:r>
      <w:r>
        <w:rPr>
          <w:b/>
          <w:color w:val="636466"/>
          <w:spacing w:val="2"/>
          <w:w w:val="225"/>
          <w:sz w:val="15"/>
        </w:rPr>
        <w:t>l</w:t>
      </w:r>
      <w:r>
        <w:rPr>
          <w:b/>
          <w:color w:val="636466"/>
          <w:w w:val="102"/>
          <w:sz w:val="15"/>
        </w:rPr>
        <w:t>A</w:t>
      </w:r>
      <w:r>
        <w:rPr>
          <w:b/>
          <w:color w:val="636466"/>
          <w:sz w:val="15"/>
        </w:rPr>
        <w:t> </w:t>
      </w:r>
      <w:r>
        <w:rPr>
          <w:b/>
          <w:color w:val="636466"/>
          <w:spacing w:val="-15"/>
          <w:sz w:val="15"/>
        </w:rPr>
        <w:t> </w:t>
      </w:r>
      <w:r>
        <w:rPr>
          <w:b/>
          <w:color w:val="636466"/>
          <w:spacing w:val="2"/>
          <w:w w:val="102"/>
          <w:sz w:val="15"/>
        </w:rPr>
        <w:t>FOR</w:t>
      </w:r>
      <w:r>
        <w:rPr>
          <w:b/>
          <w:color w:val="636466"/>
          <w:spacing w:val="2"/>
          <w:w w:val="96"/>
          <w:sz w:val="15"/>
        </w:rPr>
        <w:t>m</w:t>
      </w:r>
      <w:r>
        <w:rPr>
          <w:b/>
          <w:color w:val="636466"/>
          <w:w w:val="102"/>
          <w:sz w:val="15"/>
        </w:rPr>
        <w:t>A</w:t>
      </w:r>
      <w:r>
        <w:rPr>
          <w:b/>
          <w:color w:val="636466"/>
          <w:sz w:val="15"/>
        </w:rPr>
        <w:t> </w:t>
      </w:r>
      <w:r>
        <w:rPr>
          <w:b/>
          <w:color w:val="636466"/>
          <w:spacing w:val="-15"/>
          <w:sz w:val="15"/>
        </w:rPr>
        <w:t> </w:t>
      </w:r>
      <w:r>
        <w:rPr>
          <w:b/>
          <w:color w:val="636466"/>
          <w:spacing w:val="2"/>
          <w:w w:val="102"/>
          <w:sz w:val="15"/>
        </w:rPr>
        <w:t>D</w:t>
      </w:r>
      <w:r>
        <w:rPr>
          <w:b/>
          <w:color w:val="636466"/>
          <w:w w:val="102"/>
          <w:sz w:val="15"/>
        </w:rPr>
        <w:t>E</w:t>
      </w:r>
      <w:r>
        <w:rPr>
          <w:b/>
          <w:color w:val="636466"/>
          <w:sz w:val="15"/>
        </w:rPr>
        <w:t> </w:t>
      </w:r>
      <w:r>
        <w:rPr>
          <w:b/>
          <w:color w:val="636466"/>
          <w:spacing w:val="-15"/>
          <w:sz w:val="15"/>
        </w:rPr>
        <w:t> </w:t>
      </w:r>
      <w:r>
        <w:rPr>
          <w:b/>
          <w:color w:val="636466"/>
          <w:spacing w:val="2"/>
          <w:w w:val="102"/>
          <w:sz w:val="15"/>
        </w:rPr>
        <w:t>VESTI</w:t>
      </w:r>
      <w:r>
        <w:rPr>
          <w:b/>
          <w:color w:val="636466"/>
          <w:w w:val="102"/>
          <w:sz w:val="15"/>
        </w:rPr>
        <w:t>R</w:t>
      </w:r>
      <w:r>
        <w:rPr>
          <w:b/>
          <w:color w:val="636466"/>
          <w:sz w:val="15"/>
        </w:rPr>
        <w:t> </w:t>
      </w:r>
      <w:r>
        <w:rPr>
          <w:b/>
          <w:color w:val="636466"/>
          <w:spacing w:val="-15"/>
          <w:sz w:val="15"/>
        </w:rPr>
        <w:t> </w:t>
      </w:r>
      <w:r>
        <w:rPr>
          <w:b/>
          <w:color w:val="636466"/>
          <w:spacing w:val="2"/>
          <w:w w:val="102"/>
          <w:sz w:val="15"/>
        </w:rPr>
        <w:t>D</w:t>
      </w:r>
      <w:r>
        <w:rPr>
          <w:b/>
          <w:color w:val="636466"/>
          <w:w w:val="102"/>
          <w:sz w:val="15"/>
        </w:rPr>
        <w:t>E</w:t>
      </w:r>
      <w:r>
        <w:rPr>
          <w:b/>
          <w:color w:val="636466"/>
          <w:sz w:val="15"/>
        </w:rPr>
        <w:t> </w:t>
      </w:r>
      <w:r>
        <w:rPr>
          <w:b/>
          <w:color w:val="636466"/>
          <w:spacing w:val="-15"/>
          <w:sz w:val="15"/>
        </w:rPr>
        <w:t> </w:t>
      </w:r>
      <w:r>
        <w:rPr>
          <w:b/>
          <w:color w:val="636466"/>
          <w:spacing w:val="2"/>
          <w:w w:val="225"/>
          <w:sz w:val="15"/>
        </w:rPr>
        <w:t>l</w:t>
      </w:r>
      <w:r>
        <w:rPr>
          <w:b/>
          <w:color w:val="636466"/>
          <w:spacing w:val="2"/>
          <w:w w:val="102"/>
          <w:sz w:val="15"/>
        </w:rPr>
        <w:t>O</w:t>
      </w:r>
      <w:r>
        <w:rPr>
          <w:b/>
          <w:color w:val="636466"/>
          <w:w w:val="102"/>
          <w:sz w:val="15"/>
        </w:rPr>
        <w:t>S</w:t>
      </w:r>
      <w:r>
        <w:rPr>
          <w:b/>
          <w:color w:val="636466"/>
          <w:sz w:val="15"/>
        </w:rPr>
        <w:t> </w:t>
      </w:r>
      <w:r>
        <w:rPr>
          <w:b/>
          <w:color w:val="636466"/>
          <w:spacing w:val="-15"/>
          <w:sz w:val="15"/>
        </w:rPr>
        <w:t> </w:t>
      </w:r>
      <w:r>
        <w:rPr>
          <w:b/>
          <w:color w:val="636466"/>
          <w:spacing w:val="2"/>
          <w:w w:val="96"/>
          <w:sz w:val="15"/>
        </w:rPr>
        <w:t>m</w:t>
      </w:r>
      <w:r>
        <w:rPr>
          <w:b/>
          <w:color w:val="636466"/>
          <w:spacing w:val="2"/>
          <w:w w:val="102"/>
          <w:sz w:val="15"/>
        </w:rPr>
        <w:t>IE</w:t>
      </w:r>
      <w:r>
        <w:rPr>
          <w:b/>
          <w:color w:val="636466"/>
          <w:spacing w:val="2"/>
          <w:w w:val="96"/>
          <w:sz w:val="15"/>
        </w:rPr>
        <w:t>m</w:t>
      </w:r>
      <w:r>
        <w:rPr>
          <w:b/>
          <w:color w:val="636466"/>
          <w:spacing w:val="2"/>
          <w:w w:val="121"/>
          <w:sz w:val="15"/>
        </w:rPr>
        <w:t>b</w:t>
      </w:r>
      <w:r>
        <w:rPr>
          <w:b/>
          <w:color w:val="636466"/>
          <w:spacing w:val="2"/>
          <w:w w:val="102"/>
          <w:sz w:val="15"/>
        </w:rPr>
        <w:t>RO</w:t>
      </w:r>
      <w:r>
        <w:rPr>
          <w:b/>
          <w:color w:val="636466"/>
          <w:w w:val="102"/>
          <w:sz w:val="15"/>
        </w:rPr>
        <w:t>S</w:t>
      </w:r>
      <w:r>
        <w:rPr>
          <w:b/>
          <w:color w:val="636466"/>
          <w:sz w:val="15"/>
        </w:rPr>
        <w:t> </w:t>
      </w:r>
      <w:r>
        <w:rPr>
          <w:b/>
          <w:color w:val="636466"/>
          <w:spacing w:val="-15"/>
          <w:sz w:val="15"/>
        </w:rPr>
        <w:t> </w:t>
      </w:r>
      <w:r>
        <w:rPr>
          <w:b/>
          <w:color w:val="636466"/>
          <w:spacing w:val="2"/>
          <w:w w:val="102"/>
          <w:sz w:val="15"/>
        </w:rPr>
        <w:t>D</w:t>
      </w:r>
      <w:r>
        <w:rPr>
          <w:b/>
          <w:color w:val="636466"/>
          <w:w w:val="102"/>
          <w:sz w:val="15"/>
        </w:rPr>
        <w:t>E </w:t>
      </w:r>
      <w:r>
        <w:rPr>
          <w:b/>
          <w:color w:val="636466"/>
          <w:spacing w:val="2"/>
          <w:w w:val="219"/>
          <w:sz w:val="22"/>
        </w:rPr>
        <w:t>l</w:t>
      </w:r>
      <w:r>
        <w:rPr>
          <w:b/>
          <w:color w:val="636466"/>
          <w:spacing w:val="2"/>
          <w:w w:val="102"/>
          <w:sz w:val="15"/>
        </w:rPr>
        <w:t>EUCORA</w:t>
      </w:r>
      <w:r>
        <w:rPr>
          <w:b/>
          <w:color w:val="636466"/>
          <w:spacing w:val="2"/>
          <w:w w:val="96"/>
          <w:sz w:val="15"/>
        </w:rPr>
        <w:t>m</w:t>
      </w:r>
      <w:r>
        <w:rPr>
          <w:b/>
          <w:color w:val="636466"/>
          <w:w w:val="102"/>
          <w:sz w:val="15"/>
        </w:rPr>
        <w:t>A</w:t>
      </w:r>
      <w:r>
        <w:rPr>
          <w:b/>
          <w:color w:val="636466"/>
          <w:sz w:val="15"/>
        </w:rPr>
        <w:t> </w:t>
      </w:r>
      <w:r>
        <w:rPr>
          <w:b/>
          <w:color w:val="636466"/>
          <w:spacing w:val="-18"/>
          <w:sz w:val="15"/>
        </w:rPr>
        <w:t> </w:t>
      </w:r>
      <w:r>
        <w:rPr>
          <w:b/>
          <w:color w:val="636466"/>
          <w:spacing w:val="2"/>
          <w:w w:val="102"/>
          <w:sz w:val="15"/>
        </w:rPr>
        <w:t>E</w:t>
      </w:r>
      <w:r>
        <w:rPr>
          <w:b/>
          <w:color w:val="636466"/>
          <w:w w:val="102"/>
          <w:sz w:val="15"/>
        </w:rPr>
        <w:t>S</w:t>
      </w:r>
      <w:r>
        <w:rPr>
          <w:b/>
          <w:color w:val="636466"/>
          <w:sz w:val="15"/>
        </w:rPr>
        <w:t> </w:t>
      </w:r>
      <w:r>
        <w:rPr>
          <w:b/>
          <w:color w:val="636466"/>
          <w:spacing w:val="-18"/>
          <w:sz w:val="15"/>
        </w:rPr>
        <w:t> </w:t>
      </w:r>
      <w:r>
        <w:rPr>
          <w:b/>
          <w:color w:val="636466"/>
          <w:spacing w:val="2"/>
          <w:w w:val="102"/>
          <w:sz w:val="15"/>
        </w:rPr>
        <w:t>ADECUAD</w:t>
      </w:r>
      <w:r>
        <w:rPr>
          <w:b/>
          <w:color w:val="636466"/>
          <w:w w:val="102"/>
          <w:sz w:val="15"/>
        </w:rPr>
        <w:t>A</w:t>
      </w:r>
      <w:r>
        <w:rPr>
          <w:b/>
          <w:color w:val="636466"/>
          <w:sz w:val="15"/>
        </w:rPr>
        <w:t> </w:t>
      </w:r>
      <w:r>
        <w:rPr>
          <w:b/>
          <w:color w:val="636466"/>
          <w:spacing w:val="-18"/>
          <w:sz w:val="15"/>
        </w:rPr>
        <w:t> </w:t>
      </w:r>
      <w:r>
        <w:rPr>
          <w:b/>
          <w:color w:val="636466"/>
          <w:spacing w:val="-10"/>
          <w:w w:val="102"/>
          <w:sz w:val="15"/>
        </w:rPr>
        <w:t>P</w:t>
      </w:r>
      <w:r>
        <w:rPr>
          <w:b/>
          <w:color w:val="636466"/>
          <w:spacing w:val="2"/>
          <w:w w:val="102"/>
          <w:sz w:val="15"/>
        </w:rPr>
        <w:t>AR</w:t>
      </w:r>
      <w:r>
        <w:rPr>
          <w:b/>
          <w:color w:val="636466"/>
          <w:w w:val="102"/>
          <w:sz w:val="15"/>
        </w:rPr>
        <w:t>A</w:t>
      </w:r>
      <w:r>
        <w:rPr>
          <w:b/>
          <w:color w:val="636466"/>
          <w:sz w:val="15"/>
        </w:rPr>
        <w:t> </w:t>
      </w:r>
      <w:r>
        <w:rPr>
          <w:b/>
          <w:color w:val="636466"/>
          <w:spacing w:val="-18"/>
          <w:sz w:val="15"/>
        </w:rPr>
        <w:t> </w:t>
      </w:r>
      <w:r>
        <w:rPr>
          <w:b/>
          <w:color w:val="636466"/>
          <w:spacing w:val="2"/>
          <w:w w:val="102"/>
          <w:sz w:val="15"/>
        </w:rPr>
        <w:t>SU</w:t>
      </w:r>
      <w:r>
        <w:rPr>
          <w:b/>
          <w:color w:val="636466"/>
          <w:w w:val="102"/>
          <w:sz w:val="15"/>
        </w:rPr>
        <w:t>S</w:t>
      </w:r>
      <w:r>
        <w:rPr>
          <w:b/>
          <w:color w:val="636466"/>
          <w:sz w:val="15"/>
        </w:rPr>
        <w:t> </w:t>
      </w:r>
      <w:r>
        <w:rPr>
          <w:b/>
          <w:color w:val="636466"/>
          <w:spacing w:val="-18"/>
          <w:sz w:val="15"/>
        </w:rPr>
        <w:t> </w:t>
      </w:r>
      <w:r>
        <w:rPr>
          <w:b/>
          <w:color w:val="636466"/>
          <w:spacing w:val="2"/>
          <w:w w:val="102"/>
          <w:sz w:val="15"/>
        </w:rPr>
        <w:t>SE</w:t>
      </w:r>
      <w:r>
        <w:rPr>
          <w:b/>
          <w:color w:val="636466"/>
          <w:spacing w:val="-1"/>
          <w:w w:val="102"/>
          <w:sz w:val="15"/>
        </w:rPr>
        <w:t>R</w:t>
      </w:r>
      <w:r>
        <w:rPr>
          <w:b/>
          <w:color w:val="636466"/>
          <w:spacing w:val="2"/>
          <w:w w:val="102"/>
          <w:sz w:val="15"/>
        </w:rPr>
        <w:t>VICIOS</w:t>
      </w:r>
      <w:r>
        <w:rPr>
          <w:b/>
          <w:color w:val="636466"/>
          <w:sz w:val="22"/>
        </w:rPr>
        <w:t>?</w:t>
      </w:r>
    </w:p>
    <w:p>
      <w:pPr>
        <w:pStyle w:val="BodyText"/>
        <w:spacing w:before="9"/>
        <w:rPr>
          <w:b/>
          <w:sz w:val="18"/>
        </w:rPr>
      </w:pPr>
    </w:p>
    <w:p>
      <w:pPr>
        <w:pStyle w:val="BodyText"/>
        <w:spacing w:line="249" w:lineRule="auto"/>
        <w:ind w:left="100" w:right="1013"/>
        <w:jc w:val="both"/>
      </w:pPr>
      <w:r>
        <w:rPr>
          <w:color w:val="636466"/>
        </w:rPr>
        <w:t>Las respuesta obtenidas por medio de la encuesta revelan que un 82.5% de las per- sonas cuestionadas consideran adecuada la forma de vestir de los miembros de la em- presa y un 17.5% indicó que la evalúan en  un estándar medianamente </w:t>
      </w:r>
      <w:r>
        <w:rPr>
          <w:color w:val="636466"/>
          <w:spacing w:val="8"/>
        </w:rPr>
        <w:t> </w:t>
      </w:r>
      <w:r>
        <w:rPr>
          <w:color w:val="636466"/>
        </w:rPr>
        <w:t>apropiado.</w:t>
      </w:r>
    </w:p>
    <w:p>
      <w:pPr>
        <w:pStyle w:val="BodyText"/>
        <w:rPr>
          <w:sz w:val="23"/>
        </w:rPr>
      </w:pPr>
    </w:p>
    <w:p>
      <w:pPr>
        <w:spacing w:before="0"/>
        <w:ind w:left="100" w:right="0" w:firstLine="0"/>
        <w:jc w:val="both"/>
        <w:rPr>
          <w:b/>
          <w:sz w:val="22"/>
        </w:rPr>
      </w:pPr>
      <w:r>
        <w:rPr>
          <w:b/>
          <w:color w:val="636466"/>
          <w:w w:val="120"/>
          <w:sz w:val="22"/>
        </w:rPr>
        <w:t>¿P</w:t>
      </w:r>
      <w:r>
        <w:rPr>
          <w:b/>
          <w:color w:val="636466"/>
          <w:w w:val="120"/>
          <w:sz w:val="15"/>
        </w:rPr>
        <w:t>or qué</w:t>
      </w:r>
      <w:r>
        <w:rPr>
          <w:b/>
          <w:color w:val="636466"/>
          <w:w w:val="120"/>
          <w:sz w:val="22"/>
        </w:rPr>
        <w:t>?</w:t>
      </w:r>
    </w:p>
    <w:p>
      <w:pPr>
        <w:pStyle w:val="BodyText"/>
        <w:spacing w:line="249" w:lineRule="auto" w:before="11"/>
        <w:ind w:left="100" w:right="1013"/>
        <w:jc w:val="both"/>
      </w:pPr>
      <w:r>
        <w:rPr/>
        <w:pict>
          <v:group style="position:absolute;margin-left:558.826782pt;margin-top:119.947456pt;width:3pt;height:202.45pt;mso-position-horizontal-relative:page;mso-position-vertical-relative:paragraph;z-index:-146968" coordorigin="11177,2399" coordsize="60,4049">
            <v:line style="position:absolute" from="11187,4110" to="11187,2409" stroked="true" strokeweight="1pt" strokecolor="#a7a9ac"/>
            <v:line style="position:absolute" from="11207,6417" to="11207,4110" stroked="true" strokeweight="3pt" strokecolor="#a7a9ac"/>
            <w10:wrap type="none"/>
          </v:group>
        </w:pict>
      </w:r>
      <w:r>
        <w:rPr/>
        <w:pict>
          <v:shape style="position:absolute;margin-left:568.758484pt;margin-top:119.626289pt;width:13pt;height:77.650pt;mso-position-horizontal-relative:page;mso-position-vertical-relative:paragraph;z-index:7576"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Algunas de las razones más significativas para emitir su evaluación argumentaron </w:t>
      </w:r>
      <w:r>
        <w:rPr>
          <w:color w:val="636466"/>
          <w:spacing w:val="2"/>
        </w:rPr>
        <w:t>que </w:t>
      </w:r>
      <w:r>
        <w:rPr>
          <w:color w:val="636466"/>
        </w:rPr>
        <w:t>los integrantes de Leucorama se preocupan por su imagen pero sin llegar a exagerar,  que su vestimenta genera confianza y </w:t>
      </w:r>
      <w:r>
        <w:rPr>
          <w:color w:val="636466"/>
          <w:spacing w:val="2"/>
        </w:rPr>
        <w:t>una </w:t>
      </w:r>
      <w:r>
        <w:rPr>
          <w:color w:val="636466"/>
        </w:rPr>
        <w:t>relación más cercana con las personas y su- girieron enaltecer los estilos personales ya que podrían ayudar a aumentar la credibili- dad como</w:t>
      </w:r>
      <w:r>
        <w:rPr>
          <w:color w:val="636466"/>
          <w:spacing w:val="33"/>
        </w:rPr>
        <w:t> </w:t>
      </w:r>
      <w:r>
        <w:rPr>
          <w:color w:val="636466"/>
        </w:rPr>
        <w:t>empresa.</w:t>
      </w:r>
    </w:p>
    <w:p>
      <w:pPr>
        <w:pStyle w:val="BodyText"/>
        <w:rPr>
          <w:sz w:val="23"/>
        </w:rPr>
      </w:pPr>
    </w:p>
    <w:p>
      <w:pPr>
        <w:spacing w:before="0"/>
        <w:ind w:left="100" w:right="0" w:firstLine="0"/>
        <w:jc w:val="both"/>
        <w:rPr>
          <w:b/>
          <w:sz w:val="22"/>
        </w:rPr>
      </w:pPr>
      <w:r>
        <w:rPr>
          <w:b/>
          <w:color w:val="636466"/>
          <w:w w:val="105"/>
          <w:sz w:val="22"/>
        </w:rPr>
        <w:t>P</w:t>
      </w:r>
      <w:r>
        <w:rPr>
          <w:b/>
          <w:color w:val="636466"/>
          <w:w w:val="105"/>
          <w:sz w:val="15"/>
        </w:rPr>
        <w:t>REGUNTA </w:t>
      </w:r>
      <w:r>
        <w:rPr>
          <w:b/>
          <w:color w:val="636466"/>
          <w:w w:val="105"/>
          <w:sz w:val="22"/>
        </w:rPr>
        <w:t>13: ¿h</w:t>
      </w:r>
      <w:r>
        <w:rPr>
          <w:b/>
          <w:color w:val="636466"/>
          <w:w w:val="105"/>
          <w:sz w:val="15"/>
        </w:rPr>
        <w:t>A VISITADO SU  PáGINA</w:t>
      </w:r>
      <w:r>
        <w:rPr>
          <w:b/>
          <w:color w:val="636466"/>
          <w:w w:val="105"/>
          <w:sz w:val="22"/>
        </w:rPr>
        <w:t>?</w:t>
      </w:r>
    </w:p>
    <w:p>
      <w:pPr>
        <w:pStyle w:val="BodyText"/>
        <w:spacing w:before="10"/>
        <w:rPr>
          <w:b/>
          <w:sz w:val="23"/>
        </w:rPr>
      </w:pPr>
    </w:p>
    <w:p>
      <w:pPr>
        <w:pStyle w:val="BodyText"/>
        <w:spacing w:line="249" w:lineRule="auto"/>
        <w:ind w:left="100" w:right="1013"/>
        <w:jc w:val="both"/>
      </w:pPr>
      <w:r>
        <w:rPr>
          <w:color w:val="636466"/>
        </w:rPr>
        <w:t>La mayoría de las personas encuestadas  han visitado la página web de Leucorama, siendo un 57.5% del total de la muestra; </w:t>
      </w:r>
      <w:r>
        <w:rPr>
          <w:color w:val="636466"/>
          <w:spacing w:val="2"/>
        </w:rPr>
        <w:t>sin </w:t>
      </w:r>
      <w:r>
        <w:rPr>
          <w:color w:val="636466"/>
        </w:rPr>
        <w:t>embargo, el 43.75% restante que no lo ha hecho representa un porcentaje considera- ble sobre la necesidad de fortalecer la co- municación de la existencia de la misma y el trabajo de los contenidos que sean coloca- dos en dicho</w:t>
      </w:r>
      <w:r>
        <w:rPr>
          <w:color w:val="636466"/>
          <w:spacing w:val="41"/>
        </w:rPr>
        <w:t> </w:t>
      </w:r>
      <w:r>
        <w:rPr>
          <w:color w:val="636466"/>
        </w:rPr>
        <w:t>espacio.</w:t>
      </w:r>
    </w:p>
    <w:p>
      <w:pPr>
        <w:pStyle w:val="BodyText"/>
        <w:rPr>
          <w:sz w:val="23"/>
        </w:rPr>
      </w:pPr>
    </w:p>
    <w:p>
      <w:pPr>
        <w:spacing w:before="0"/>
        <w:ind w:left="100" w:right="0" w:firstLine="0"/>
        <w:jc w:val="both"/>
        <w:rPr>
          <w:b/>
          <w:sz w:val="22"/>
        </w:rPr>
      </w:pPr>
      <w:r>
        <w:rPr>
          <w:b/>
          <w:color w:val="636466"/>
          <w:spacing w:val="2"/>
          <w:sz w:val="22"/>
        </w:rPr>
        <w:t>¿C</w:t>
      </w:r>
      <w:r>
        <w:rPr>
          <w:b/>
          <w:color w:val="636466"/>
          <w:spacing w:val="2"/>
          <w:w w:val="102"/>
          <w:sz w:val="15"/>
        </w:rPr>
        <w:t>U</w:t>
      </w:r>
      <w:r>
        <w:rPr>
          <w:b/>
          <w:color w:val="636466"/>
          <w:spacing w:val="2"/>
          <w:w w:val="133"/>
          <w:sz w:val="15"/>
        </w:rPr>
        <w:t>á</w:t>
      </w:r>
      <w:r>
        <w:rPr>
          <w:b/>
          <w:color w:val="636466"/>
          <w:w w:val="225"/>
          <w:sz w:val="15"/>
        </w:rPr>
        <w:t>l</w:t>
      </w:r>
      <w:r>
        <w:rPr>
          <w:b/>
          <w:color w:val="636466"/>
          <w:sz w:val="15"/>
        </w:rPr>
        <w:t> </w:t>
      </w:r>
      <w:r>
        <w:rPr>
          <w:b/>
          <w:color w:val="636466"/>
          <w:spacing w:val="-18"/>
          <w:sz w:val="15"/>
        </w:rPr>
        <w:t> </w:t>
      </w:r>
      <w:r>
        <w:rPr>
          <w:b/>
          <w:color w:val="636466"/>
          <w:spacing w:val="2"/>
          <w:w w:val="102"/>
          <w:sz w:val="15"/>
        </w:rPr>
        <w:t>E</w:t>
      </w:r>
      <w:r>
        <w:rPr>
          <w:b/>
          <w:color w:val="636466"/>
          <w:w w:val="102"/>
          <w:sz w:val="15"/>
        </w:rPr>
        <w:t>S</w:t>
      </w:r>
      <w:r>
        <w:rPr>
          <w:b/>
          <w:color w:val="636466"/>
          <w:sz w:val="15"/>
        </w:rPr>
        <w:t> </w:t>
      </w:r>
      <w:r>
        <w:rPr>
          <w:b/>
          <w:color w:val="636466"/>
          <w:spacing w:val="-18"/>
          <w:sz w:val="15"/>
        </w:rPr>
        <w:t> </w:t>
      </w:r>
      <w:r>
        <w:rPr>
          <w:b/>
          <w:color w:val="636466"/>
          <w:spacing w:val="2"/>
          <w:w w:val="102"/>
          <w:sz w:val="15"/>
        </w:rPr>
        <w:t>S</w:t>
      </w:r>
      <w:r>
        <w:rPr>
          <w:b/>
          <w:color w:val="636466"/>
          <w:w w:val="102"/>
          <w:sz w:val="15"/>
        </w:rPr>
        <w:t>U</w:t>
      </w:r>
      <w:r>
        <w:rPr>
          <w:b/>
          <w:color w:val="636466"/>
          <w:sz w:val="15"/>
        </w:rPr>
        <w:t> </w:t>
      </w:r>
      <w:r>
        <w:rPr>
          <w:b/>
          <w:color w:val="636466"/>
          <w:spacing w:val="-18"/>
          <w:sz w:val="15"/>
        </w:rPr>
        <w:t> </w:t>
      </w:r>
      <w:r>
        <w:rPr>
          <w:b/>
          <w:color w:val="636466"/>
          <w:spacing w:val="2"/>
          <w:w w:val="102"/>
          <w:sz w:val="15"/>
        </w:rPr>
        <w:t>OPINI</w:t>
      </w:r>
      <w:r>
        <w:rPr>
          <w:b/>
          <w:color w:val="636466"/>
          <w:spacing w:val="2"/>
          <w:w w:val="130"/>
          <w:sz w:val="15"/>
        </w:rPr>
        <w:t>ó</w:t>
      </w:r>
      <w:r>
        <w:rPr>
          <w:b/>
          <w:color w:val="636466"/>
          <w:spacing w:val="2"/>
          <w:w w:val="102"/>
          <w:sz w:val="15"/>
        </w:rPr>
        <w:t>N</w:t>
      </w:r>
      <w:r>
        <w:rPr>
          <w:b/>
          <w:color w:val="636466"/>
          <w:sz w:val="22"/>
        </w:rPr>
        <w:t>?</w:t>
      </w:r>
    </w:p>
    <w:p>
      <w:pPr>
        <w:pStyle w:val="BodyText"/>
        <w:spacing w:before="11"/>
        <w:ind w:left="100"/>
        <w:jc w:val="both"/>
        <w:rPr>
          <w:sz w:val="24"/>
        </w:rPr>
      </w:pPr>
      <w:r>
        <w:rPr>
          <w:color w:val="636466"/>
        </w:rPr>
        <w:t>Bajo este cuestionamiento mencionaron que          </w:t>
      </w:r>
      <w:r>
        <w:rPr>
          <w:color w:val="636466"/>
          <w:position w:val="-13"/>
          <w:sz w:val="24"/>
        </w:rPr>
        <w:t>83 </w:t>
      </w:r>
    </w:p>
    <w:p>
      <w:pPr>
        <w:spacing w:after="0"/>
        <w:jc w:val="both"/>
        <w:rPr>
          <w:sz w:val="24"/>
        </w:rPr>
        <w:sectPr>
          <w:pgSz w:w="12240" w:h="15840"/>
          <w:pgMar w:top="1500" w:bottom="280" w:left="1600" w:right="400"/>
          <w:cols w:num="2" w:equalWidth="0">
            <w:col w:w="4523" w:space="180"/>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se percibe de manera general poco signifi- cativa la identidad, que la página es </w:t>
      </w:r>
      <w:r>
        <w:rPr>
          <w:color w:val="636466"/>
          <w:spacing w:val="2"/>
        </w:rPr>
        <w:t>limpia    </w:t>
      </w:r>
      <w:r>
        <w:rPr>
          <w:color w:val="636466"/>
        </w:rPr>
        <w:t>y agradable; pero en repetidas ocasiones se hizo mención de que una de las principales carencias es la falta de actualización y un posible abandono de la</w:t>
      </w:r>
      <w:r>
        <w:rPr>
          <w:color w:val="636466"/>
          <w:spacing w:val="45"/>
        </w:rPr>
        <w:t> </w:t>
      </w:r>
      <w:r>
        <w:rPr>
          <w:color w:val="636466"/>
          <w:spacing w:val="2"/>
        </w:rPr>
        <w:t>misma.</w:t>
      </w:r>
    </w:p>
    <w:p>
      <w:pPr>
        <w:pStyle w:val="BodyText"/>
        <w:spacing w:before="7"/>
      </w:pPr>
    </w:p>
    <w:p>
      <w:pPr>
        <w:spacing w:line="264" w:lineRule="exact" w:before="0"/>
        <w:ind w:left="100" w:right="1" w:firstLine="0"/>
        <w:jc w:val="both"/>
        <w:rPr>
          <w:b/>
          <w:sz w:val="22"/>
        </w:rPr>
      </w:pPr>
      <w:r>
        <w:rPr>
          <w:b/>
          <w:color w:val="636466"/>
          <w:w w:val="130"/>
          <w:sz w:val="22"/>
        </w:rPr>
        <w:t>P</w:t>
      </w:r>
      <w:r>
        <w:rPr>
          <w:b/>
          <w:color w:val="636466"/>
          <w:w w:val="130"/>
          <w:sz w:val="15"/>
        </w:rPr>
        <w:t>reGuNta </w:t>
      </w:r>
      <w:r>
        <w:rPr>
          <w:b/>
          <w:color w:val="636466"/>
          <w:w w:val="115"/>
          <w:sz w:val="22"/>
        </w:rPr>
        <w:t>14: ¿q</w:t>
      </w:r>
      <w:r>
        <w:rPr>
          <w:b/>
          <w:color w:val="636466"/>
          <w:w w:val="115"/>
          <w:sz w:val="15"/>
        </w:rPr>
        <w:t>ué </w:t>
      </w:r>
      <w:r>
        <w:rPr>
          <w:b/>
          <w:color w:val="636466"/>
          <w:w w:val="130"/>
          <w:sz w:val="15"/>
        </w:rPr>
        <w:t>otras </w:t>
      </w:r>
      <w:r>
        <w:rPr>
          <w:b/>
          <w:color w:val="636466"/>
          <w:w w:val="115"/>
          <w:sz w:val="15"/>
        </w:rPr>
        <w:t>Formas de ComuNI</w:t>
      </w:r>
      <w:r>
        <w:rPr>
          <w:b/>
          <w:color w:val="636466"/>
          <w:w w:val="115"/>
          <w:sz w:val="22"/>
        </w:rPr>
        <w:t>- </w:t>
      </w:r>
      <w:r>
        <w:rPr>
          <w:b/>
          <w:color w:val="636466"/>
          <w:w w:val="115"/>
          <w:sz w:val="15"/>
        </w:rPr>
        <w:t>CaCIóN CoNsIdera </w:t>
      </w:r>
      <w:r>
        <w:rPr>
          <w:b/>
          <w:color w:val="636466"/>
          <w:w w:val="130"/>
          <w:sz w:val="15"/>
        </w:rPr>
        <w:t>PertINeNtes </w:t>
      </w:r>
      <w:r>
        <w:rPr>
          <w:b/>
          <w:color w:val="636466"/>
          <w:w w:val="115"/>
          <w:sz w:val="15"/>
        </w:rPr>
        <w:t>que debe </w:t>
      </w:r>
      <w:r>
        <w:rPr>
          <w:b/>
          <w:color w:val="636466"/>
          <w:w w:val="130"/>
          <w:sz w:val="15"/>
        </w:rPr>
        <w:t>usar </w:t>
      </w:r>
      <w:r>
        <w:rPr>
          <w:b/>
          <w:color w:val="636466"/>
          <w:w w:val="219"/>
          <w:sz w:val="22"/>
        </w:rPr>
        <w:t>l</w:t>
      </w:r>
      <w:r>
        <w:rPr>
          <w:b/>
          <w:color w:val="636466"/>
          <w:w w:val="102"/>
          <w:sz w:val="15"/>
        </w:rPr>
        <w:t>EUCORA</w:t>
      </w:r>
      <w:r>
        <w:rPr>
          <w:b/>
          <w:color w:val="636466"/>
          <w:w w:val="96"/>
          <w:sz w:val="15"/>
        </w:rPr>
        <w:t>m</w:t>
      </w:r>
      <w:r>
        <w:rPr>
          <w:b/>
          <w:color w:val="636466"/>
          <w:w w:val="102"/>
          <w:sz w:val="15"/>
        </w:rPr>
        <w:t>A</w:t>
      </w:r>
      <w:r>
        <w:rPr>
          <w:b/>
          <w:color w:val="636466"/>
          <w:sz w:val="15"/>
        </w:rPr>
        <w:t>  </w:t>
      </w:r>
      <w:r>
        <w:rPr>
          <w:b/>
          <w:color w:val="636466"/>
          <w:w w:val="102"/>
          <w:sz w:val="15"/>
        </w:rPr>
        <w:t>PARA</w:t>
      </w:r>
      <w:r>
        <w:rPr>
          <w:b/>
          <w:color w:val="636466"/>
          <w:sz w:val="15"/>
        </w:rPr>
        <w:t>  </w:t>
      </w:r>
      <w:r>
        <w:rPr>
          <w:b/>
          <w:color w:val="636466"/>
          <w:w w:val="102"/>
          <w:sz w:val="15"/>
        </w:rPr>
        <w:t>CO</w:t>
      </w:r>
      <w:r>
        <w:rPr>
          <w:b/>
          <w:color w:val="636466"/>
          <w:w w:val="96"/>
          <w:sz w:val="15"/>
        </w:rPr>
        <w:t>m</w:t>
      </w:r>
      <w:r>
        <w:rPr>
          <w:b/>
          <w:color w:val="636466"/>
          <w:w w:val="102"/>
          <w:sz w:val="15"/>
        </w:rPr>
        <w:t>PARTIR</w:t>
      </w:r>
      <w:r>
        <w:rPr>
          <w:b/>
          <w:color w:val="636466"/>
          <w:sz w:val="15"/>
        </w:rPr>
        <w:t>  </w:t>
      </w:r>
      <w:r>
        <w:rPr>
          <w:b/>
          <w:color w:val="636466"/>
          <w:w w:val="102"/>
          <w:sz w:val="15"/>
        </w:rPr>
        <w:t>SUS</w:t>
      </w:r>
      <w:r>
        <w:rPr>
          <w:b/>
          <w:color w:val="636466"/>
          <w:sz w:val="15"/>
        </w:rPr>
        <w:t>  </w:t>
      </w:r>
      <w:r>
        <w:rPr>
          <w:b/>
          <w:color w:val="636466"/>
          <w:w w:val="102"/>
          <w:sz w:val="15"/>
        </w:rPr>
        <w:t>CONOCI</w:t>
      </w:r>
      <w:r>
        <w:rPr>
          <w:b/>
          <w:color w:val="636466"/>
          <w:w w:val="96"/>
          <w:sz w:val="15"/>
        </w:rPr>
        <w:t>m</w:t>
      </w:r>
      <w:r>
        <w:rPr>
          <w:b/>
          <w:color w:val="636466"/>
          <w:w w:val="102"/>
          <w:sz w:val="15"/>
        </w:rPr>
        <w:t>IENTOS </w:t>
      </w:r>
      <w:r>
        <w:rPr>
          <w:b/>
          <w:color w:val="636466"/>
          <w:w w:val="110"/>
          <w:sz w:val="15"/>
        </w:rPr>
        <w:t>y OFERTAR SUS SERVICIOS</w:t>
      </w:r>
      <w:r>
        <w:rPr>
          <w:b/>
          <w:color w:val="636466"/>
          <w:w w:val="110"/>
          <w:sz w:val="22"/>
        </w:rPr>
        <w:t>?</w:t>
      </w:r>
    </w:p>
    <w:p>
      <w:pPr>
        <w:pStyle w:val="BodyText"/>
        <w:spacing w:before="4"/>
        <w:rPr>
          <w:b/>
          <w:sz w:val="23"/>
        </w:rPr>
      </w:pPr>
    </w:p>
    <w:p>
      <w:pPr>
        <w:pStyle w:val="BodyText"/>
        <w:spacing w:line="249" w:lineRule="auto"/>
        <w:ind w:left="100"/>
        <w:jc w:val="both"/>
      </w:pPr>
      <w:r>
        <w:rPr>
          <w:color w:val="636466"/>
        </w:rPr>
        <w:t>Tomando en cuenta las opiniones vertidas  en la encuesta, a continuación se enlistan  las sugerencias con mayor representatividad para esta</w:t>
      </w:r>
      <w:r>
        <w:rPr>
          <w:color w:val="636466"/>
          <w:spacing w:val="37"/>
        </w:rPr>
        <w:t> </w:t>
      </w:r>
      <w:r>
        <w:rPr>
          <w:color w:val="636466"/>
        </w:rPr>
        <w:t>pregunta.</w:t>
      </w:r>
    </w:p>
    <w:p>
      <w:pPr>
        <w:pStyle w:val="BodyText"/>
        <w:rPr>
          <w:sz w:val="23"/>
        </w:rPr>
      </w:pPr>
    </w:p>
    <w:p>
      <w:pPr>
        <w:pStyle w:val="BodyText"/>
        <w:ind w:left="100"/>
        <w:jc w:val="both"/>
      </w:pPr>
      <w:r>
        <w:rPr>
          <w:color w:val="636466"/>
        </w:rPr>
        <w:t>•Conferencias</w:t>
      </w:r>
      <w:r>
        <w:rPr>
          <w:color w:val="636466"/>
          <w:spacing w:val="57"/>
        </w:rPr>
        <w:t> </w:t>
      </w:r>
      <w:r>
        <w:rPr>
          <w:color w:val="636466"/>
        </w:rPr>
        <w:t>interescolares.</w:t>
      </w:r>
    </w:p>
    <w:p>
      <w:pPr>
        <w:pStyle w:val="BodyText"/>
        <w:spacing w:before="11"/>
        <w:ind w:left="100"/>
        <w:jc w:val="both"/>
      </w:pPr>
      <w:r>
        <w:rPr>
          <w:color w:val="636466"/>
        </w:rPr>
        <w:t>•Revista impresa.</w:t>
      </w:r>
    </w:p>
    <w:p>
      <w:pPr>
        <w:pStyle w:val="BodyText"/>
        <w:spacing w:line="249" w:lineRule="auto" w:before="11"/>
        <w:ind w:left="100"/>
        <w:jc w:val="both"/>
      </w:pPr>
      <w:r>
        <w:rPr>
          <w:color w:val="636466"/>
        </w:rPr>
        <w:t>•Comunicación intensiva en redes sociales, boletines electrónicos.</w:t>
      </w:r>
    </w:p>
    <w:p>
      <w:pPr>
        <w:pStyle w:val="BodyText"/>
        <w:spacing w:before="1"/>
        <w:ind w:left="100"/>
        <w:jc w:val="both"/>
      </w:pPr>
      <w:r>
        <w:rPr>
          <w:color w:val="636466"/>
        </w:rPr>
        <w:t>•Mayor uso de recursos  publicitarios.</w:t>
      </w:r>
    </w:p>
    <w:p>
      <w:pPr>
        <w:pStyle w:val="BodyText"/>
        <w:spacing w:before="11"/>
        <w:ind w:left="100"/>
        <w:jc w:val="both"/>
      </w:pPr>
      <w:r>
        <w:rPr>
          <w:color w:val="636466"/>
        </w:rPr>
        <w:t>•Difusión directa en las  Universidades.</w:t>
      </w:r>
    </w:p>
    <w:p>
      <w:pPr>
        <w:pStyle w:val="BodyText"/>
        <w:spacing w:before="11"/>
        <w:ind w:left="100"/>
        <w:jc w:val="both"/>
      </w:pPr>
      <w:r>
        <w:rPr>
          <w:color w:val="636466"/>
        </w:rPr>
        <w:t>•Eventos masivos.</w:t>
      </w:r>
    </w:p>
    <w:p>
      <w:pPr>
        <w:pStyle w:val="BodyText"/>
        <w:spacing w:before="11"/>
        <w:ind w:left="100"/>
        <w:jc w:val="both"/>
      </w:pPr>
      <w:r>
        <w:rPr>
          <w:color w:val="636466"/>
        </w:rPr>
        <w:t>•Conferencias y cursos en</w:t>
      </w:r>
      <w:r>
        <w:rPr>
          <w:color w:val="636466"/>
          <w:spacing w:val="51"/>
        </w:rPr>
        <w:t> </w:t>
      </w:r>
      <w:r>
        <w:rPr>
          <w:color w:val="636466"/>
          <w:spacing w:val="2"/>
        </w:rPr>
        <w:t>línea.</w:t>
      </w:r>
    </w:p>
    <w:p>
      <w:pPr>
        <w:pStyle w:val="BodyText"/>
        <w:spacing w:before="10"/>
        <w:rPr>
          <w:sz w:val="23"/>
        </w:rPr>
      </w:pPr>
    </w:p>
    <w:p>
      <w:pPr>
        <w:pStyle w:val="BodyText"/>
        <w:spacing w:line="249" w:lineRule="auto"/>
        <w:ind w:left="100"/>
        <w:jc w:val="both"/>
      </w:pPr>
      <w:r>
        <w:rPr>
          <w:color w:val="636466"/>
        </w:rPr>
        <w:t>Algunas de las aportaciones significativas y que son consideradas como viables son las siguientes:</w:t>
      </w:r>
    </w:p>
    <w:p>
      <w:pPr>
        <w:pStyle w:val="BodyText"/>
        <w:rPr>
          <w:sz w:val="23"/>
        </w:rPr>
      </w:pPr>
    </w:p>
    <w:p>
      <w:pPr>
        <w:pStyle w:val="BodyText"/>
        <w:ind w:left="100"/>
        <w:jc w:val="both"/>
      </w:pPr>
      <w:r>
        <w:rPr>
          <w:color w:val="636466"/>
        </w:rPr>
        <w:t>•Escribir en blogs.</w:t>
      </w:r>
    </w:p>
    <w:p>
      <w:pPr>
        <w:pStyle w:val="BodyText"/>
        <w:spacing w:line="249" w:lineRule="auto" w:before="11"/>
        <w:ind w:left="100"/>
        <w:jc w:val="both"/>
      </w:pPr>
      <w:r>
        <w:rPr>
          <w:color w:val="636466"/>
        </w:rPr>
        <w:t>•Mayor difusión de las charlas y servicios a partir de una identidad  impactante.</w:t>
      </w:r>
    </w:p>
    <w:p>
      <w:pPr>
        <w:pStyle w:val="BodyText"/>
        <w:spacing w:before="1"/>
        <w:ind w:left="100"/>
        <w:jc w:val="both"/>
      </w:pPr>
      <w:r>
        <w:rPr>
          <w:color w:val="636466"/>
        </w:rPr>
        <w:t>•Constancia en sus actividades.</w:t>
      </w:r>
    </w:p>
    <w:p>
      <w:pPr>
        <w:pStyle w:val="BodyText"/>
        <w:spacing w:line="249" w:lineRule="auto" w:before="11"/>
        <w:ind w:left="100"/>
        <w:jc w:val="both"/>
      </w:pPr>
      <w:r>
        <w:rPr>
          <w:color w:val="636466"/>
        </w:rPr>
        <w:t>•Realizar encuentros de alumnos de diferen- tes universidades.</w:t>
      </w:r>
    </w:p>
    <w:p>
      <w:pPr>
        <w:pStyle w:val="BodyText"/>
        <w:spacing w:line="249" w:lineRule="auto" w:before="1"/>
        <w:ind w:left="100"/>
        <w:jc w:val="both"/>
      </w:pPr>
      <w:r>
        <w:rPr>
          <w:color w:val="636466"/>
        </w:rPr>
        <w:t>•Entregar reconocimientos con valor curricu- lar.</w:t>
      </w:r>
    </w:p>
    <w:p>
      <w:pPr>
        <w:pStyle w:val="BodyText"/>
        <w:spacing w:before="1"/>
        <w:ind w:left="100"/>
        <w:jc w:val="both"/>
      </w:pPr>
      <w:r>
        <w:rPr>
          <w:color w:val="636466"/>
        </w:rPr>
        <w:t>•Talleres a un precio accesible.</w:t>
      </w:r>
    </w:p>
    <w:p>
      <w:pPr>
        <w:spacing w:before="144"/>
        <w:ind w:left="151" w:right="0" w:firstLine="0"/>
        <w:jc w:val="both"/>
        <w:rPr>
          <w:b/>
          <w:sz w:val="30"/>
        </w:rPr>
      </w:pPr>
      <w:r>
        <w:rPr/>
        <w:br w:type="column"/>
      </w:r>
      <w:bookmarkStart w:name="4.- Esquematización (Diseño)" w:id="89"/>
      <w:bookmarkEnd w:id="89"/>
      <w:r>
        <w:rPr/>
      </w:r>
      <w:r>
        <w:rPr>
          <w:b/>
          <w:color w:val="636466"/>
          <w:w w:val="110"/>
          <w:sz w:val="30"/>
        </w:rPr>
        <w:t>4.-  e</w:t>
      </w:r>
      <w:r>
        <w:rPr>
          <w:b/>
          <w:color w:val="636466"/>
          <w:w w:val="110"/>
          <w:sz w:val="21"/>
        </w:rPr>
        <w:t>squematIzaCIóN  </w:t>
      </w:r>
      <w:r>
        <w:rPr>
          <w:b/>
          <w:color w:val="636466"/>
          <w:w w:val="110"/>
          <w:sz w:val="30"/>
        </w:rPr>
        <w:t>(d</w:t>
      </w:r>
      <w:r>
        <w:rPr>
          <w:b/>
          <w:color w:val="636466"/>
          <w:w w:val="110"/>
          <w:sz w:val="21"/>
        </w:rPr>
        <w:t>Iseño</w:t>
      </w:r>
      <w:r>
        <w:rPr>
          <w:b/>
          <w:color w:val="636466"/>
          <w:w w:val="110"/>
          <w:sz w:val="30"/>
        </w:rPr>
        <w:t>):</w:t>
      </w:r>
    </w:p>
    <w:p>
      <w:pPr>
        <w:pStyle w:val="BodyText"/>
        <w:spacing w:line="249" w:lineRule="auto" w:before="258"/>
        <w:ind w:left="151" w:right="1013" w:firstLine="347"/>
        <w:jc w:val="right"/>
      </w:pPr>
      <w:r>
        <w:rPr/>
        <w:pict>
          <v:line style="position:absolute;mso-position-horizontal-relative:page;mso-position-vertical-relative:paragraph;z-index:7624" from="313.086609pt,607.630879pt" to="313.086609pt,-14.290121pt" stroked="true" strokeweight="1pt" strokecolor="#ffad52">
            <w10:wrap type="none"/>
          </v:line>
        </w:pict>
      </w:r>
      <w:r>
        <w:rPr/>
        <w:pict>
          <v:shape style="position:absolute;margin-left:317.660797pt;margin-top:13.777225pt;width:19.650pt;height:29.45pt;mso-position-horizontal-relative:page;mso-position-vertical-relative:paragraph;z-index:-146848" type="#_x0000_t202" filled="false" stroked="false">
            <v:textbox inset="0,0,0,0">
              <w:txbxContent>
                <w:p>
                  <w:pPr>
                    <w:spacing w:line="578" w:lineRule="exact" w:before="0"/>
                    <w:ind w:left="0" w:right="0" w:firstLine="0"/>
                    <w:jc w:val="left"/>
                    <w:rPr>
                      <w:sz w:val="59"/>
                    </w:rPr>
                  </w:pPr>
                  <w:r>
                    <w:rPr>
                      <w:color w:val="636466"/>
                      <w:w w:val="99"/>
                      <w:sz w:val="59"/>
                    </w:rPr>
                    <w:t>E</w:t>
                  </w:r>
                </w:p>
              </w:txbxContent>
            </v:textbox>
            <w10:wrap type="none"/>
          </v:shape>
        </w:pict>
      </w:r>
      <w:r>
        <w:rPr>
          <w:color w:val="636466"/>
        </w:rPr>
        <w:t>n esta etapa metodológica se establece a la comunicación corporativa como direc-  triz de la mejora en la proyección de </w:t>
      </w:r>
      <w:r>
        <w:rPr>
          <w:color w:val="636466"/>
          <w:spacing w:val="2"/>
        </w:rPr>
        <w:t>imagen </w:t>
      </w:r>
      <w:r>
        <w:rPr>
          <w:color w:val="636466"/>
        </w:rPr>
        <w:t>de la empresa Leucorama, todo ello</w:t>
      </w:r>
      <w:r>
        <w:rPr>
          <w:color w:val="636466"/>
          <w:spacing w:val="51"/>
        </w:rPr>
        <w:t> </w:t>
      </w:r>
      <w:r>
        <w:rPr>
          <w:color w:val="636466"/>
        </w:rPr>
        <w:t>como</w:t>
      </w:r>
      <w:r>
        <w:rPr>
          <w:color w:val="636466"/>
          <w:spacing w:val="2"/>
        </w:rPr>
        <w:t> </w:t>
      </w:r>
      <w:r>
        <w:rPr>
          <w:color w:val="636466"/>
        </w:rPr>
        <w:t>resultado de las opiniones vertidas en la  </w:t>
      </w:r>
      <w:r>
        <w:rPr>
          <w:color w:val="636466"/>
          <w:spacing w:val="56"/>
        </w:rPr>
        <w:t> </w:t>
      </w:r>
      <w:r>
        <w:rPr>
          <w:color w:val="636466"/>
        </w:rPr>
        <w:t>in-</w:t>
      </w:r>
    </w:p>
    <w:p>
      <w:pPr>
        <w:pStyle w:val="BodyText"/>
        <w:spacing w:before="1"/>
        <w:ind w:left="151"/>
        <w:jc w:val="both"/>
      </w:pPr>
      <w:r>
        <w:rPr>
          <w:color w:val="636466"/>
        </w:rPr>
        <w:t>vestigación previa.</w:t>
      </w:r>
    </w:p>
    <w:p>
      <w:pPr>
        <w:pStyle w:val="BodyText"/>
        <w:spacing w:before="10"/>
        <w:rPr>
          <w:sz w:val="23"/>
        </w:rPr>
      </w:pPr>
    </w:p>
    <w:p>
      <w:pPr>
        <w:pStyle w:val="BodyText"/>
        <w:spacing w:line="249" w:lineRule="auto"/>
        <w:ind w:left="151" w:right="1013"/>
        <w:jc w:val="both"/>
      </w:pPr>
      <w:r>
        <w:rPr>
          <w:color w:val="636466"/>
        </w:rPr>
        <w:t>Se tiene como objetivo que todos los men- sajes que la empresa emita ya sea en torno  a asesoría de Diseño o a capacitación, sean coherentes entre ellos y hagan referencia a la misma Marca, por lo tanto se definirán ele- mentos específicos en torno a los códigos de los mensajes y de los diseños </w:t>
      </w:r>
      <w:r>
        <w:rPr>
          <w:color w:val="636466"/>
          <w:spacing w:val="16"/>
        </w:rPr>
        <w:t> </w:t>
      </w:r>
      <w:r>
        <w:rPr>
          <w:color w:val="636466"/>
        </w:rPr>
        <w:t>visuales.</w:t>
      </w:r>
    </w:p>
    <w:p>
      <w:pPr>
        <w:pStyle w:val="BodyText"/>
        <w:rPr>
          <w:sz w:val="23"/>
        </w:rPr>
      </w:pPr>
    </w:p>
    <w:p>
      <w:pPr>
        <w:pStyle w:val="BodyText"/>
        <w:spacing w:line="249" w:lineRule="auto"/>
        <w:ind w:left="151" w:right="1013"/>
        <w:jc w:val="both"/>
      </w:pPr>
      <w:r>
        <w:rPr>
          <w:color w:val="636466"/>
        </w:rPr>
        <w:t>Según Muñiz (2014) de la Universidad a Dis- tancia de Madrid (http://www.marketing-xxi. </w:t>
      </w:r>
      <w:r>
        <w:rPr>
          <w:color w:val="636466"/>
          <w:spacing w:val="4"/>
        </w:rPr>
        <w:t>com/la-comunicacion-corporativa%3A-ima- </w:t>
      </w:r>
      <w:r>
        <w:rPr>
          <w:color w:val="636466"/>
          <w:spacing w:val="12"/>
        </w:rPr>
        <w:t>gen,-relaciones-publicas-y-responsabili- </w:t>
      </w:r>
      <w:r>
        <w:rPr>
          <w:color w:val="636466"/>
        </w:rPr>
        <w:t>dad-social-corporativa-89.htm), el éxito o el fracaso de una empresa depende en gran medida de la imagen que ésta  proyecte  tanto al interior como al exterior. En donde proyectar una buena imagen de la empresa, dependerá de que el público objetivo tenga un conocimiento, opinión y valoración positi- vas de la organización y de los productos </w:t>
      </w:r>
      <w:r>
        <w:rPr>
          <w:color w:val="636466"/>
          <w:spacing w:val="2"/>
        </w:rPr>
        <w:t>y/o </w:t>
      </w:r>
      <w:r>
        <w:rPr>
          <w:color w:val="636466"/>
        </w:rPr>
        <w:t>servicios que esta</w:t>
      </w:r>
      <w:r>
        <w:rPr>
          <w:color w:val="636466"/>
          <w:spacing w:val="51"/>
        </w:rPr>
        <w:t> </w:t>
      </w:r>
      <w:r>
        <w:rPr>
          <w:color w:val="636466"/>
        </w:rPr>
        <w:t>oferte.</w:t>
      </w:r>
    </w:p>
    <w:p>
      <w:pPr>
        <w:pStyle w:val="BodyText"/>
        <w:rPr>
          <w:sz w:val="23"/>
        </w:rPr>
      </w:pPr>
    </w:p>
    <w:p>
      <w:pPr>
        <w:pStyle w:val="BodyText"/>
        <w:spacing w:line="249" w:lineRule="auto"/>
        <w:ind w:left="151" w:right="1013"/>
        <w:jc w:val="both"/>
      </w:pPr>
      <w:r>
        <w:rPr/>
        <w:pict>
          <v:group style="position:absolute;margin-left:558.826782pt;margin-top:10.79736pt;width:3pt;height:202.45pt;mso-position-horizontal-relative:page;mso-position-vertical-relative:paragraph;z-index:-146896" coordorigin="11177,216" coordsize="60,4049">
            <v:line style="position:absolute" from="11187,1927" to="11187,226" stroked="true" strokeweight="1pt" strokecolor="#a7a9ac"/>
            <v:line style="position:absolute" from="11207,4234" to="11207,1927" stroked="true" strokeweight="3pt" strokecolor="#a7a9ac"/>
            <w10:wrap type="none"/>
          </v:group>
        </w:pict>
      </w:r>
      <w:r>
        <w:rPr/>
        <w:pict>
          <v:shape style="position:absolute;margin-left:568.758484pt;margin-top:10.476190pt;width:13pt;height:77.650pt;mso-position-horizontal-relative:page;mso-position-vertical-relative:paragraph;z-index:7672"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Para ello se debe establecer un Plan de Comunicación, el cual según el autor antes mencionado, deberá tener en cuenta los tres aspectos siguientes:</w:t>
      </w:r>
    </w:p>
    <w:p>
      <w:pPr>
        <w:pStyle w:val="BodyText"/>
        <w:rPr>
          <w:sz w:val="23"/>
        </w:rPr>
      </w:pPr>
    </w:p>
    <w:p>
      <w:pPr>
        <w:pStyle w:val="BodyText"/>
        <w:spacing w:line="249" w:lineRule="auto"/>
        <w:ind w:left="151" w:right="1013"/>
        <w:jc w:val="both"/>
      </w:pPr>
      <w:r>
        <w:rPr>
          <w:color w:val="636466"/>
        </w:rPr>
        <w:t>1.- Definir la identidad corporativa: </w:t>
      </w:r>
      <w:r>
        <w:rPr>
          <w:color w:val="636466"/>
          <w:spacing w:val="2"/>
        </w:rPr>
        <w:t>¿Quién    </w:t>
      </w:r>
      <w:r>
        <w:rPr>
          <w:color w:val="636466"/>
        </w:rPr>
        <w:t>y qué es la empresa?, sus objetivos y atri- butos, los cuales deberán ser proyectados y reflejados hacia el</w:t>
      </w:r>
      <w:r>
        <w:rPr>
          <w:color w:val="636466"/>
          <w:spacing w:val="53"/>
        </w:rPr>
        <w:t> </w:t>
      </w:r>
      <w:r>
        <w:rPr>
          <w:color w:val="636466"/>
        </w:rPr>
        <w:t>mercado.</w:t>
      </w:r>
    </w:p>
    <w:p>
      <w:pPr>
        <w:pStyle w:val="BodyText"/>
        <w:spacing w:line="249" w:lineRule="auto" w:before="1"/>
        <w:ind w:left="151" w:right="1013"/>
        <w:jc w:val="both"/>
      </w:pPr>
      <w:r>
        <w:rPr>
          <w:color w:val="636466"/>
        </w:rPr>
        <w:t>2.- ¿Cuál es la imagen percibida actualmen- te? (Tanto el mercado, como la organización a su interior-FODA)</w:t>
      </w:r>
    </w:p>
    <w:p>
      <w:pPr>
        <w:pStyle w:val="BodyText"/>
        <w:spacing w:line="249" w:lineRule="auto" w:before="1"/>
        <w:ind w:left="151" w:right="1016"/>
        <w:jc w:val="both"/>
      </w:pPr>
      <w:r>
        <w:rPr>
          <w:color w:val="636466"/>
        </w:rPr>
        <w:t>3.- La imagen ideal de la empresa (estable- cer públicos internos y  externos).</w:t>
      </w:r>
    </w:p>
    <w:p>
      <w:pPr>
        <w:pStyle w:val="BodyText"/>
        <w:spacing w:before="265"/>
        <w:ind w:left="151"/>
        <w:jc w:val="both"/>
        <w:rPr>
          <w:sz w:val="24"/>
        </w:rPr>
      </w:pPr>
      <w:r>
        <w:rPr>
          <w:color w:val="636466"/>
        </w:rPr>
        <w:t>De igual manera Peña (2007) en </w:t>
      </w:r>
      <w:hyperlink r:id="rId14">
        <w:r>
          <w:rPr>
            <w:color w:val="636466"/>
          </w:rPr>
          <w:t>http://www.</w:t>
        </w:r>
      </w:hyperlink>
      <w:r>
        <w:rPr>
          <w:color w:val="636466"/>
        </w:rPr>
        <w:t>         </w:t>
      </w:r>
      <w:r>
        <w:rPr>
          <w:color w:val="636466"/>
          <w:spacing w:val="52"/>
        </w:rPr>
        <w:t> </w:t>
      </w:r>
      <w:r>
        <w:rPr>
          <w:color w:val="636466"/>
          <w:spacing w:val="10"/>
          <w:position w:val="-7"/>
          <w:sz w:val="24"/>
        </w:rPr>
        <w:t>84</w:t>
      </w:r>
      <w:r>
        <w:rPr>
          <w:color w:val="636466"/>
          <w:spacing w:val="-46"/>
          <w:position w:val="-7"/>
          <w:sz w:val="24"/>
        </w:rPr>
        <w:t> </w:t>
      </w:r>
    </w:p>
    <w:p>
      <w:pPr>
        <w:spacing w:after="0"/>
        <w:jc w:val="both"/>
        <w:rPr>
          <w:sz w:val="24"/>
        </w:rPr>
        <w:sectPr>
          <w:pgSz w:w="12240" w:h="15840"/>
          <w:pgMar w:top="1500" w:bottom="280" w:left="1600" w:right="400"/>
          <w:cols w:num="2" w:equalWidth="0">
            <w:col w:w="4523" w:space="130"/>
            <w:col w:w="558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empresasypersonas.com/2007/11/cmo- crear-un-plan-de-comunicacin.html estable- ce las siguientes fases para generar un plan de comunicación, las cuales serán retoma- das para la ejecución de dicha etapa meto- dológica, siendo estas:</w:t>
      </w:r>
    </w:p>
    <w:p>
      <w:pPr>
        <w:pStyle w:val="BodyText"/>
        <w:rPr>
          <w:sz w:val="23"/>
        </w:rPr>
      </w:pPr>
    </w:p>
    <w:p>
      <w:pPr>
        <w:pStyle w:val="BodyText"/>
        <w:spacing w:line="249" w:lineRule="auto"/>
        <w:ind w:left="100" w:right="17"/>
        <w:jc w:val="both"/>
      </w:pPr>
      <w:r>
        <w:rPr>
          <w:color w:val="636466"/>
        </w:rPr>
        <w:t>1.- Determinar qué se quiere conseguir, cuá- les son los objetivos.</w:t>
      </w:r>
    </w:p>
    <w:p>
      <w:pPr>
        <w:pStyle w:val="BodyText"/>
        <w:spacing w:line="249" w:lineRule="auto" w:before="1"/>
        <w:ind w:left="100" w:right="17"/>
        <w:jc w:val="both"/>
      </w:pPr>
      <w:r>
        <w:rPr>
          <w:color w:val="636466"/>
        </w:rPr>
        <w:t>2.- Determinar a quién se va a dirigir la co- municación.</w:t>
      </w:r>
    </w:p>
    <w:p>
      <w:pPr>
        <w:pStyle w:val="BodyText"/>
        <w:spacing w:line="249" w:lineRule="auto" w:before="1"/>
        <w:ind w:left="100" w:right="15"/>
        <w:jc w:val="both"/>
      </w:pPr>
      <w:r>
        <w:rPr>
          <w:color w:val="636466"/>
        </w:rPr>
        <w:t>3.- Pensar cuál es el mensaje que se desea transmitir.</w:t>
      </w:r>
    </w:p>
    <w:p>
      <w:pPr>
        <w:pStyle w:val="BodyText"/>
        <w:spacing w:line="249" w:lineRule="auto" w:before="1"/>
        <w:ind w:left="100" w:right="15"/>
        <w:jc w:val="both"/>
      </w:pPr>
      <w:r>
        <w:rPr>
          <w:color w:val="636466"/>
        </w:rPr>
        <w:t>4.- Fijar el presupuesto con el que se cuenta. 5.- Seleccionar los medios apropiados y su frecuencia de utilización. En los cuales pue- den encontrarse los  siguientes:</w:t>
      </w:r>
    </w:p>
    <w:p>
      <w:pPr>
        <w:pStyle w:val="BodyText"/>
        <w:spacing w:line="249" w:lineRule="auto" w:before="1"/>
        <w:ind w:left="100" w:right="16"/>
        <w:jc w:val="both"/>
      </w:pPr>
      <w:r>
        <w:rPr>
          <w:color w:val="636466"/>
        </w:rPr>
        <w:t>Según Thompson (2006) en</w:t>
      </w:r>
      <w:r>
        <w:rPr>
          <w:color w:val="636466"/>
          <w:spacing w:val="-9"/>
        </w:rPr>
        <w:t> </w:t>
      </w:r>
      <w:r>
        <w:rPr>
          <w:color w:val="636466"/>
        </w:rPr>
        <w:t>PromonegocioS. net </w:t>
      </w:r>
      <w:hyperlink r:id="rId59">
        <w:r>
          <w:rPr>
            <w:color w:val="636466"/>
          </w:rPr>
          <w:t>(http://www.promonegocios.net/publici</w:t>
        </w:r>
      </w:hyperlink>
      <w:r>
        <w:rPr>
          <w:color w:val="636466"/>
        </w:rPr>
        <w:t>- dad/tipos-medios-comunicacion.html) existen tres tipos de medios de</w:t>
      </w:r>
      <w:r>
        <w:rPr>
          <w:color w:val="636466"/>
          <w:spacing w:val="-5"/>
        </w:rPr>
        <w:t> </w:t>
      </w:r>
      <w:r>
        <w:rPr>
          <w:color w:val="636466"/>
        </w:rPr>
        <w:t>comunicación:</w:t>
      </w:r>
    </w:p>
    <w:p>
      <w:pPr>
        <w:pStyle w:val="BodyText"/>
        <w:rPr>
          <w:sz w:val="23"/>
        </w:rPr>
      </w:pPr>
    </w:p>
    <w:p>
      <w:pPr>
        <w:pStyle w:val="BodyText"/>
        <w:spacing w:line="249" w:lineRule="auto"/>
        <w:ind w:left="100" w:right="15"/>
        <w:jc w:val="both"/>
      </w:pPr>
      <w:r>
        <w:rPr>
          <w:b/>
          <w:color w:val="636466"/>
        </w:rPr>
        <w:t>1.- m</w:t>
      </w:r>
      <w:r>
        <w:rPr>
          <w:b/>
          <w:color w:val="636466"/>
          <w:sz w:val="15"/>
        </w:rPr>
        <w:t>EDIOS </w:t>
      </w:r>
      <w:r>
        <w:rPr>
          <w:b/>
          <w:color w:val="636466"/>
        </w:rPr>
        <w:t>m</w:t>
      </w:r>
      <w:r>
        <w:rPr>
          <w:b/>
          <w:color w:val="636466"/>
          <w:sz w:val="15"/>
        </w:rPr>
        <w:t>ASIVOS</w:t>
      </w:r>
      <w:r>
        <w:rPr>
          <w:b/>
          <w:color w:val="636466"/>
        </w:rPr>
        <w:t>: </w:t>
      </w:r>
      <w:r>
        <w:rPr>
          <w:color w:val="636466"/>
        </w:rPr>
        <w:t>Aquellos que afectan a un mayor número de personas en un mo- mento dado, también son conocidos como medios medidos; entre ellos se  encuen-  tran: televisión, radio, periódicos, revistas (desplegados, gate folder (3 o 4 páginas no desprendibles), booklets (anuncios despren- dibles en forma de folleto), cuponeo, mues- treo.</w:t>
      </w:r>
    </w:p>
    <w:p>
      <w:pPr>
        <w:pStyle w:val="BodyText"/>
        <w:rPr>
          <w:sz w:val="23"/>
        </w:rPr>
      </w:pPr>
    </w:p>
    <w:p>
      <w:pPr>
        <w:spacing w:before="0"/>
        <w:ind w:left="100" w:right="0" w:firstLine="0"/>
        <w:jc w:val="both"/>
        <w:rPr>
          <w:sz w:val="22"/>
        </w:rPr>
      </w:pPr>
      <w:r>
        <w:rPr>
          <w:b/>
          <w:color w:val="636466"/>
          <w:spacing w:val="-3"/>
          <w:sz w:val="22"/>
        </w:rPr>
        <w:t>2.</w:t>
      </w:r>
      <w:r>
        <w:rPr>
          <w:b/>
          <w:color w:val="636466"/>
          <w:sz w:val="22"/>
        </w:rPr>
        <w:t>-</w:t>
      </w:r>
      <w:r>
        <w:rPr>
          <w:b/>
          <w:color w:val="636466"/>
          <w:spacing w:val="-13"/>
          <w:sz w:val="22"/>
        </w:rPr>
        <w:t> </w:t>
      </w:r>
      <w:r>
        <w:rPr>
          <w:b/>
          <w:color w:val="636466"/>
          <w:spacing w:val="-3"/>
          <w:w w:val="93"/>
          <w:sz w:val="22"/>
        </w:rPr>
        <w:t>m</w:t>
      </w:r>
      <w:r>
        <w:rPr>
          <w:b/>
          <w:color w:val="636466"/>
          <w:spacing w:val="-3"/>
          <w:w w:val="102"/>
          <w:sz w:val="15"/>
        </w:rPr>
        <w:t>EDIO</w:t>
      </w:r>
      <w:r>
        <w:rPr>
          <w:b/>
          <w:color w:val="636466"/>
          <w:w w:val="102"/>
          <w:sz w:val="15"/>
        </w:rPr>
        <w:t>S</w:t>
      </w:r>
      <w:r>
        <w:rPr>
          <w:b/>
          <w:color w:val="636466"/>
          <w:spacing w:val="-2"/>
          <w:sz w:val="15"/>
        </w:rPr>
        <w:t> </w:t>
      </w:r>
      <w:r>
        <w:rPr>
          <w:b/>
          <w:color w:val="636466"/>
          <w:spacing w:val="-3"/>
          <w:sz w:val="22"/>
        </w:rPr>
        <w:t>A</w:t>
      </w:r>
      <w:r>
        <w:rPr>
          <w:b/>
          <w:color w:val="636466"/>
          <w:spacing w:val="-3"/>
          <w:w w:val="102"/>
          <w:sz w:val="15"/>
        </w:rPr>
        <w:t>UXI</w:t>
      </w:r>
      <w:r>
        <w:rPr>
          <w:b/>
          <w:color w:val="636466"/>
          <w:spacing w:val="-3"/>
          <w:w w:val="225"/>
          <w:sz w:val="15"/>
        </w:rPr>
        <w:t>l</w:t>
      </w:r>
      <w:r>
        <w:rPr>
          <w:b/>
          <w:color w:val="636466"/>
          <w:spacing w:val="-3"/>
          <w:w w:val="102"/>
          <w:sz w:val="15"/>
        </w:rPr>
        <w:t>IARE</w:t>
      </w:r>
      <w:r>
        <w:rPr>
          <w:b/>
          <w:color w:val="636466"/>
          <w:w w:val="102"/>
          <w:sz w:val="15"/>
        </w:rPr>
        <w:t>S</w:t>
      </w:r>
      <w:r>
        <w:rPr>
          <w:b/>
          <w:color w:val="636466"/>
          <w:spacing w:val="6"/>
          <w:sz w:val="15"/>
        </w:rPr>
        <w:t> </w:t>
      </w:r>
      <w:r>
        <w:rPr>
          <w:b/>
          <w:color w:val="636466"/>
          <w:w w:val="102"/>
          <w:sz w:val="15"/>
        </w:rPr>
        <w:t>O</w:t>
      </w:r>
      <w:r>
        <w:rPr>
          <w:b/>
          <w:color w:val="636466"/>
          <w:spacing w:val="6"/>
          <w:sz w:val="15"/>
        </w:rPr>
        <w:t> </w:t>
      </w:r>
      <w:r>
        <w:rPr>
          <w:b/>
          <w:color w:val="636466"/>
          <w:spacing w:val="-3"/>
          <w:sz w:val="22"/>
        </w:rPr>
        <w:t>C</w:t>
      </w:r>
      <w:r>
        <w:rPr>
          <w:b/>
          <w:color w:val="636466"/>
          <w:spacing w:val="-3"/>
          <w:w w:val="102"/>
          <w:sz w:val="15"/>
        </w:rPr>
        <w:t>O</w:t>
      </w:r>
      <w:r>
        <w:rPr>
          <w:b/>
          <w:color w:val="636466"/>
          <w:spacing w:val="-3"/>
          <w:w w:val="96"/>
          <w:sz w:val="15"/>
        </w:rPr>
        <w:t>m</w:t>
      </w:r>
      <w:r>
        <w:rPr>
          <w:b/>
          <w:color w:val="636466"/>
          <w:spacing w:val="-3"/>
          <w:w w:val="102"/>
          <w:sz w:val="15"/>
        </w:rPr>
        <w:t>P</w:t>
      </w:r>
      <w:r>
        <w:rPr>
          <w:b/>
          <w:color w:val="636466"/>
          <w:spacing w:val="-3"/>
          <w:w w:val="225"/>
          <w:sz w:val="15"/>
        </w:rPr>
        <w:t>l</w:t>
      </w:r>
      <w:r>
        <w:rPr>
          <w:b/>
          <w:color w:val="636466"/>
          <w:spacing w:val="-3"/>
          <w:w w:val="102"/>
          <w:sz w:val="15"/>
        </w:rPr>
        <w:t>E</w:t>
      </w:r>
      <w:r>
        <w:rPr>
          <w:b/>
          <w:color w:val="636466"/>
          <w:spacing w:val="-3"/>
          <w:w w:val="96"/>
          <w:sz w:val="15"/>
        </w:rPr>
        <w:t>m</w:t>
      </w:r>
      <w:r>
        <w:rPr>
          <w:b/>
          <w:color w:val="636466"/>
          <w:spacing w:val="-3"/>
          <w:w w:val="102"/>
          <w:sz w:val="15"/>
        </w:rPr>
        <w:t>EN</w:t>
      </w:r>
      <w:r>
        <w:rPr>
          <w:b/>
          <w:color w:val="636466"/>
          <w:spacing w:val="-14"/>
          <w:w w:val="102"/>
          <w:sz w:val="15"/>
        </w:rPr>
        <w:t>T</w:t>
      </w:r>
      <w:r>
        <w:rPr>
          <w:b/>
          <w:color w:val="636466"/>
          <w:spacing w:val="-3"/>
          <w:w w:val="102"/>
          <w:sz w:val="15"/>
        </w:rPr>
        <w:t>ARIOS</w:t>
      </w:r>
      <w:r>
        <w:rPr>
          <w:b/>
          <w:color w:val="636466"/>
          <w:sz w:val="22"/>
        </w:rPr>
        <w:t>:</w:t>
      </w:r>
      <w:r>
        <w:rPr>
          <w:b/>
          <w:color w:val="636466"/>
          <w:spacing w:val="-13"/>
          <w:sz w:val="22"/>
        </w:rPr>
        <w:t> </w:t>
      </w:r>
      <w:r>
        <w:rPr>
          <w:color w:val="636466"/>
          <w:spacing w:val="-3"/>
          <w:sz w:val="22"/>
        </w:rPr>
        <w:t>Éstos</w:t>
      </w:r>
    </w:p>
    <w:p>
      <w:pPr>
        <w:pStyle w:val="BodyText"/>
        <w:spacing w:line="249" w:lineRule="auto" w:before="11"/>
        <w:ind w:left="100" w:right="19"/>
        <w:jc w:val="both"/>
      </w:pPr>
      <w:r>
        <w:rPr>
          <w:color w:val="636466"/>
          <w:spacing w:val="-3"/>
        </w:rPr>
        <w:t>afectan </w:t>
      </w:r>
      <w:r>
        <w:rPr>
          <w:color w:val="636466"/>
        </w:rPr>
        <w:t>a un </w:t>
      </w:r>
      <w:r>
        <w:rPr>
          <w:color w:val="636466"/>
          <w:spacing w:val="-3"/>
        </w:rPr>
        <w:t>menor número </w:t>
      </w:r>
      <w:r>
        <w:rPr>
          <w:color w:val="636466"/>
        </w:rPr>
        <w:t>de </w:t>
      </w:r>
      <w:r>
        <w:rPr>
          <w:color w:val="636466"/>
          <w:spacing w:val="-3"/>
        </w:rPr>
        <w:t>personas  en </w:t>
      </w:r>
      <w:r>
        <w:rPr>
          <w:color w:val="636466"/>
        </w:rPr>
        <w:t>un </w:t>
      </w:r>
      <w:r>
        <w:rPr>
          <w:color w:val="636466"/>
          <w:spacing w:val="-3"/>
        </w:rPr>
        <w:t>momento dado, también </w:t>
      </w:r>
      <w:r>
        <w:rPr>
          <w:color w:val="636466"/>
        </w:rPr>
        <w:t>se </w:t>
      </w:r>
      <w:r>
        <w:rPr>
          <w:color w:val="636466"/>
          <w:spacing w:val="-3"/>
        </w:rPr>
        <w:t>conocen como medios </w:t>
      </w:r>
      <w:r>
        <w:rPr>
          <w:color w:val="636466"/>
        </w:rPr>
        <w:t>no </w:t>
      </w:r>
      <w:r>
        <w:rPr>
          <w:color w:val="636466"/>
          <w:spacing w:val="-3"/>
        </w:rPr>
        <w:t>medidos; </w:t>
      </w:r>
      <w:r>
        <w:rPr>
          <w:color w:val="636466"/>
        </w:rPr>
        <w:t>los </w:t>
      </w:r>
      <w:r>
        <w:rPr>
          <w:color w:val="636466"/>
          <w:spacing w:val="-3"/>
        </w:rPr>
        <w:t>cuales incluyen:</w:t>
      </w:r>
    </w:p>
    <w:p>
      <w:pPr>
        <w:pStyle w:val="BodyText"/>
        <w:rPr>
          <w:sz w:val="23"/>
        </w:rPr>
      </w:pPr>
    </w:p>
    <w:p>
      <w:pPr>
        <w:spacing w:before="0"/>
        <w:ind w:left="100" w:right="0" w:firstLine="0"/>
        <w:jc w:val="both"/>
        <w:rPr>
          <w:b/>
          <w:sz w:val="22"/>
        </w:rPr>
      </w:pPr>
      <w:r>
        <w:rPr>
          <w:b/>
          <w:color w:val="636466"/>
          <w:spacing w:val="2"/>
          <w:sz w:val="22"/>
        </w:rPr>
        <w:t>*</w:t>
      </w:r>
      <w:r>
        <w:rPr>
          <w:b/>
          <w:color w:val="636466"/>
          <w:spacing w:val="2"/>
          <w:w w:val="93"/>
          <w:sz w:val="22"/>
        </w:rPr>
        <w:t>m</w:t>
      </w:r>
      <w:r>
        <w:rPr>
          <w:b/>
          <w:color w:val="636466"/>
          <w:spacing w:val="2"/>
          <w:w w:val="102"/>
          <w:sz w:val="15"/>
        </w:rPr>
        <w:t>EDIO</w:t>
      </w:r>
      <w:r>
        <w:rPr>
          <w:b/>
          <w:color w:val="636466"/>
          <w:w w:val="102"/>
          <w:sz w:val="15"/>
        </w:rPr>
        <w:t>S</w:t>
      </w:r>
      <w:r>
        <w:rPr>
          <w:b/>
          <w:color w:val="636466"/>
          <w:sz w:val="15"/>
        </w:rPr>
        <w:t> </w:t>
      </w:r>
      <w:r>
        <w:rPr>
          <w:b/>
          <w:color w:val="636466"/>
          <w:spacing w:val="-18"/>
          <w:sz w:val="15"/>
        </w:rPr>
        <w:t> </w:t>
      </w:r>
      <w:r>
        <w:rPr>
          <w:b/>
          <w:color w:val="636466"/>
          <w:spacing w:val="2"/>
          <w:w w:val="102"/>
          <w:sz w:val="15"/>
        </w:rPr>
        <w:t>E</w:t>
      </w:r>
      <w:r>
        <w:rPr>
          <w:b/>
          <w:color w:val="636466"/>
          <w:w w:val="102"/>
          <w:sz w:val="15"/>
        </w:rPr>
        <w:t>N</w:t>
      </w:r>
      <w:r>
        <w:rPr>
          <w:b/>
          <w:color w:val="636466"/>
          <w:sz w:val="15"/>
        </w:rPr>
        <w:t> </w:t>
      </w:r>
      <w:r>
        <w:rPr>
          <w:b/>
          <w:color w:val="636466"/>
          <w:spacing w:val="-18"/>
          <w:sz w:val="15"/>
        </w:rPr>
        <w:t> </w:t>
      </w:r>
      <w:r>
        <w:rPr>
          <w:b/>
          <w:color w:val="636466"/>
          <w:spacing w:val="2"/>
          <w:sz w:val="22"/>
        </w:rPr>
        <w:t>E</w:t>
      </w:r>
      <w:r>
        <w:rPr>
          <w:b/>
          <w:color w:val="636466"/>
          <w:spacing w:val="2"/>
          <w:w w:val="102"/>
          <w:sz w:val="15"/>
        </w:rPr>
        <w:t>XTERIORE</w:t>
      </w:r>
      <w:r>
        <w:rPr>
          <w:b/>
          <w:color w:val="636466"/>
          <w:w w:val="102"/>
          <w:sz w:val="15"/>
        </w:rPr>
        <w:t>S</w:t>
      </w:r>
      <w:r>
        <w:rPr>
          <w:b/>
          <w:color w:val="636466"/>
          <w:sz w:val="15"/>
        </w:rPr>
        <w:t> </w:t>
      </w:r>
      <w:r>
        <w:rPr>
          <w:b/>
          <w:color w:val="636466"/>
          <w:spacing w:val="-18"/>
          <w:sz w:val="15"/>
        </w:rPr>
        <w:t> </w:t>
      </w:r>
      <w:r>
        <w:rPr>
          <w:b/>
          <w:color w:val="636466"/>
          <w:w w:val="102"/>
          <w:sz w:val="15"/>
        </w:rPr>
        <w:t>O</w:t>
      </w:r>
      <w:r>
        <w:rPr>
          <w:b/>
          <w:color w:val="636466"/>
          <w:sz w:val="15"/>
        </w:rPr>
        <w:t> </w:t>
      </w:r>
      <w:r>
        <w:rPr>
          <w:b/>
          <w:color w:val="636466"/>
          <w:spacing w:val="-18"/>
          <w:sz w:val="15"/>
        </w:rPr>
        <w:t> </w:t>
      </w:r>
      <w:r>
        <w:rPr>
          <w:b/>
          <w:color w:val="636466"/>
          <w:spacing w:val="2"/>
          <w:sz w:val="22"/>
        </w:rPr>
        <w:t>P</w:t>
      </w:r>
      <w:r>
        <w:rPr>
          <w:b/>
          <w:color w:val="636466"/>
          <w:spacing w:val="2"/>
          <w:w w:val="102"/>
          <w:sz w:val="15"/>
        </w:rPr>
        <w:t>U</w:t>
      </w:r>
      <w:r>
        <w:rPr>
          <w:b/>
          <w:color w:val="636466"/>
          <w:spacing w:val="2"/>
          <w:w w:val="121"/>
          <w:sz w:val="15"/>
        </w:rPr>
        <w:t>b</w:t>
      </w:r>
      <w:r>
        <w:rPr>
          <w:b/>
          <w:color w:val="636466"/>
          <w:spacing w:val="2"/>
          <w:w w:val="225"/>
          <w:sz w:val="15"/>
        </w:rPr>
        <w:t>l</w:t>
      </w:r>
      <w:r>
        <w:rPr>
          <w:b/>
          <w:color w:val="636466"/>
          <w:spacing w:val="2"/>
          <w:w w:val="102"/>
          <w:sz w:val="15"/>
        </w:rPr>
        <w:t>ICIDA</w:t>
      </w:r>
      <w:r>
        <w:rPr>
          <w:b/>
          <w:color w:val="636466"/>
          <w:w w:val="102"/>
          <w:sz w:val="15"/>
        </w:rPr>
        <w:t>D</w:t>
      </w:r>
      <w:r>
        <w:rPr>
          <w:b/>
          <w:color w:val="636466"/>
          <w:sz w:val="15"/>
        </w:rPr>
        <w:t> </w:t>
      </w:r>
      <w:r>
        <w:rPr>
          <w:b/>
          <w:color w:val="636466"/>
          <w:spacing w:val="-18"/>
          <w:sz w:val="15"/>
        </w:rPr>
        <w:t> </w:t>
      </w:r>
      <w:r>
        <w:rPr>
          <w:b/>
          <w:color w:val="636466"/>
          <w:spacing w:val="2"/>
          <w:sz w:val="22"/>
        </w:rPr>
        <w:t>E</w:t>
      </w:r>
      <w:r>
        <w:rPr>
          <w:b/>
          <w:color w:val="636466"/>
          <w:spacing w:val="2"/>
          <w:w w:val="102"/>
          <w:sz w:val="15"/>
        </w:rPr>
        <w:t>XTERIOR</w:t>
      </w:r>
      <w:r>
        <w:rPr>
          <w:b/>
          <w:color w:val="636466"/>
          <w:sz w:val="22"/>
        </w:rPr>
        <w:t>:</w:t>
      </w:r>
    </w:p>
    <w:p>
      <w:pPr>
        <w:pStyle w:val="BodyText"/>
        <w:spacing w:line="249" w:lineRule="auto" w:before="11"/>
        <w:ind w:left="100" w:right="15"/>
        <w:jc w:val="both"/>
      </w:pPr>
      <w:r>
        <w:rPr>
          <w:color w:val="636466"/>
        </w:rPr>
        <w:t>espectaculares, escritura en el cielo, globos gigantes, minicarteles en centros comercia- les y en paradas de autobuses y aeropuer- tos, y anuncios en los costados de los autos, camiones y autobuses, e incluso en los enor- mes depósitos o tanques de  agua.</w:t>
      </w:r>
    </w:p>
    <w:p>
      <w:pPr>
        <w:pStyle w:val="BodyText"/>
        <w:rPr>
          <w:sz w:val="23"/>
        </w:rPr>
      </w:pPr>
    </w:p>
    <w:p>
      <w:pPr>
        <w:spacing w:line="249" w:lineRule="auto" w:before="0"/>
        <w:ind w:left="100" w:right="15" w:hanging="1"/>
        <w:jc w:val="both"/>
        <w:rPr>
          <w:sz w:val="22"/>
        </w:rPr>
      </w:pPr>
      <w:r>
        <w:rPr>
          <w:b/>
          <w:color w:val="636466"/>
          <w:sz w:val="22"/>
        </w:rPr>
        <w:t>*P</w:t>
      </w:r>
      <w:r>
        <w:rPr>
          <w:b/>
          <w:color w:val="636466"/>
          <w:w w:val="102"/>
          <w:sz w:val="15"/>
        </w:rPr>
        <w:t>U</w:t>
      </w:r>
      <w:r>
        <w:rPr>
          <w:b/>
          <w:color w:val="636466"/>
          <w:w w:val="121"/>
          <w:sz w:val="15"/>
        </w:rPr>
        <w:t>b</w:t>
      </w:r>
      <w:r>
        <w:rPr>
          <w:b/>
          <w:color w:val="636466"/>
          <w:w w:val="225"/>
          <w:sz w:val="15"/>
        </w:rPr>
        <w:t>l</w:t>
      </w:r>
      <w:r>
        <w:rPr>
          <w:b/>
          <w:color w:val="636466"/>
          <w:w w:val="102"/>
          <w:sz w:val="15"/>
        </w:rPr>
        <w:t>ICIDAD</w:t>
      </w:r>
      <w:r>
        <w:rPr>
          <w:b/>
          <w:color w:val="636466"/>
          <w:sz w:val="15"/>
        </w:rPr>
        <w:t>  </w:t>
      </w:r>
      <w:r>
        <w:rPr>
          <w:b/>
          <w:color w:val="636466"/>
          <w:sz w:val="22"/>
        </w:rPr>
        <w:t>I</w:t>
      </w:r>
      <w:r>
        <w:rPr>
          <w:b/>
          <w:color w:val="636466"/>
          <w:w w:val="102"/>
          <w:sz w:val="15"/>
        </w:rPr>
        <w:t>NTERIOR</w:t>
      </w:r>
      <w:r>
        <w:rPr>
          <w:b/>
          <w:color w:val="636466"/>
          <w:sz w:val="22"/>
        </w:rPr>
        <w:t>: </w:t>
      </w:r>
      <w:r>
        <w:rPr>
          <w:color w:val="636466"/>
          <w:sz w:val="22"/>
        </w:rPr>
        <w:t>Consiste en medios vi- suales (y en algunos casos incluyen    audio)</w:t>
      </w:r>
    </w:p>
    <w:p>
      <w:pPr>
        <w:pStyle w:val="BodyText"/>
        <w:spacing w:line="249" w:lineRule="auto" w:before="159"/>
        <w:ind w:left="100" w:right="1013"/>
        <w:jc w:val="both"/>
      </w:pPr>
      <w:r>
        <w:rPr/>
        <w:br w:type="column"/>
      </w:r>
      <w:r>
        <w:rPr>
          <w:color w:val="636466"/>
        </w:rPr>
        <w:t>colocados en lugares cerrados donde las personas pasen o se detengan brevemente. Esta publicidad se coloca en estadios de- portivos, plazas de toros, interior de los ca- miones, trolebuses y tranvías urbanos, en la parte inferior de pantallas cinematográficas, en los vagones o andenes del metro,  etc.</w:t>
      </w:r>
    </w:p>
    <w:p>
      <w:pPr>
        <w:pStyle w:val="BodyText"/>
        <w:rPr>
          <w:sz w:val="23"/>
        </w:rPr>
      </w:pPr>
    </w:p>
    <w:p>
      <w:pPr>
        <w:spacing w:before="0"/>
        <w:ind w:left="100" w:right="0" w:firstLine="0"/>
        <w:jc w:val="both"/>
        <w:rPr>
          <w:sz w:val="22"/>
        </w:rPr>
      </w:pPr>
      <w:r>
        <w:rPr/>
        <w:pict>
          <v:group style="position:absolute;margin-left:312.586609pt;margin-top:-103.890015pt;width:240.65pt;height:622.950pt;mso-position-horizontal-relative:page;mso-position-vertical-relative:paragraph;z-index:-146776" coordorigin="6252,-2078" coordsize="4813,12459">
            <v:line style="position:absolute" from="6262,10371" to="6262,-2068" stroked="true" strokeweight="1pt" strokecolor="#ffad52"/>
            <v:shape style="position:absolute;left:6304;top:5190;width:4760;height:4390" type="#_x0000_t75" stroked="false">
              <v:imagedata r:id="rId60" o:title=""/>
            </v:shape>
            <w10:wrap type="none"/>
          </v:group>
        </w:pict>
      </w:r>
      <w:r>
        <w:rPr>
          <w:b/>
          <w:color w:val="636466"/>
          <w:spacing w:val="2"/>
          <w:sz w:val="22"/>
        </w:rPr>
        <w:t>*P</w:t>
      </w:r>
      <w:r>
        <w:rPr>
          <w:b/>
          <w:color w:val="636466"/>
          <w:spacing w:val="2"/>
          <w:w w:val="102"/>
          <w:sz w:val="15"/>
        </w:rPr>
        <w:t>U</w:t>
      </w:r>
      <w:r>
        <w:rPr>
          <w:b/>
          <w:color w:val="636466"/>
          <w:spacing w:val="2"/>
          <w:w w:val="121"/>
          <w:sz w:val="15"/>
        </w:rPr>
        <w:t>b</w:t>
      </w:r>
      <w:r>
        <w:rPr>
          <w:b/>
          <w:color w:val="636466"/>
          <w:spacing w:val="2"/>
          <w:w w:val="225"/>
          <w:sz w:val="15"/>
        </w:rPr>
        <w:t>l</w:t>
      </w:r>
      <w:r>
        <w:rPr>
          <w:b/>
          <w:color w:val="636466"/>
          <w:spacing w:val="2"/>
          <w:w w:val="102"/>
          <w:sz w:val="15"/>
        </w:rPr>
        <w:t>ICIDA</w:t>
      </w:r>
      <w:r>
        <w:rPr>
          <w:b/>
          <w:color w:val="636466"/>
          <w:w w:val="102"/>
          <w:sz w:val="15"/>
        </w:rPr>
        <w:t>D</w:t>
      </w:r>
      <w:r>
        <w:rPr>
          <w:b/>
          <w:color w:val="636466"/>
          <w:sz w:val="15"/>
        </w:rPr>
        <w:t>  </w:t>
      </w:r>
      <w:r>
        <w:rPr>
          <w:b/>
          <w:color w:val="636466"/>
          <w:spacing w:val="2"/>
          <w:sz w:val="22"/>
        </w:rPr>
        <w:t>D</w:t>
      </w:r>
      <w:r>
        <w:rPr>
          <w:b/>
          <w:color w:val="636466"/>
          <w:spacing w:val="2"/>
          <w:w w:val="102"/>
          <w:sz w:val="15"/>
        </w:rPr>
        <w:t>IREC</w:t>
      </w:r>
      <w:r>
        <w:rPr>
          <w:b/>
          <w:color w:val="636466"/>
          <w:spacing w:val="-10"/>
          <w:w w:val="102"/>
          <w:sz w:val="15"/>
        </w:rPr>
        <w:t>T</w:t>
      </w:r>
      <w:r>
        <w:rPr>
          <w:b/>
          <w:color w:val="636466"/>
          <w:w w:val="102"/>
          <w:sz w:val="15"/>
        </w:rPr>
        <w:t>A</w:t>
      </w:r>
      <w:r>
        <w:rPr>
          <w:b/>
          <w:color w:val="636466"/>
          <w:sz w:val="15"/>
        </w:rPr>
        <w:t>  </w:t>
      </w:r>
      <w:r>
        <w:rPr>
          <w:b/>
          <w:color w:val="636466"/>
          <w:w w:val="102"/>
          <w:sz w:val="15"/>
        </w:rPr>
        <w:t>O</w:t>
      </w:r>
      <w:r>
        <w:rPr>
          <w:b/>
          <w:color w:val="636466"/>
          <w:sz w:val="15"/>
        </w:rPr>
        <w:t>  </w:t>
      </w:r>
      <w:r>
        <w:rPr>
          <w:b/>
          <w:color w:val="636466"/>
          <w:spacing w:val="2"/>
          <w:sz w:val="22"/>
        </w:rPr>
        <w:t>C</w:t>
      </w:r>
      <w:r>
        <w:rPr>
          <w:b/>
          <w:color w:val="636466"/>
          <w:spacing w:val="2"/>
          <w:w w:val="102"/>
          <w:sz w:val="15"/>
        </w:rPr>
        <w:t>ORRE</w:t>
      </w:r>
      <w:r>
        <w:rPr>
          <w:b/>
          <w:color w:val="636466"/>
          <w:w w:val="102"/>
          <w:sz w:val="15"/>
        </w:rPr>
        <w:t>O</w:t>
      </w:r>
      <w:r>
        <w:rPr>
          <w:b/>
          <w:color w:val="636466"/>
          <w:sz w:val="15"/>
        </w:rPr>
        <w:t>  </w:t>
      </w:r>
      <w:r>
        <w:rPr>
          <w:b/>
          <w:color w:val="636466"/>
          <w:spacing w:val="2"/>
          <w:sz w:val="22"/>
        </w:rPr>
        <w:t>D</w:t>
      </w:r>
      <w:r>
        <w:rPr>
          <w:b/>
          <w:color w:val="636466"/>
          <w:spacing w:val="2"/>
          <w:w w:val="102"/>
          <w:sz w:val="15"/>
        </w:rPr>
        <w:t>IREC</w:t>
      </w:r>
      <w:r>
        <w:rPr>
          <w:b/>
          <w:color w:val="636466"/>
          <w:spacing w:val="-1"/>
          <w:w w:val="102"/>
          <w:sz w:val="15"/>
        </w:rPr>
        <w:t>T</w:t>
      </w:r>
      <w:r>
        <w:rPr>
          <w:b/>
          <w:color w:val="636466"/>
          <w:spacing w:val="2"/>
          <w:w w:val="102"/>
          <w:sz w:val="15"/>
        </w:rPr>
        <w:t>O</w:t>
      </w:r>
      <w:r>
        <w:rPr>
          <w:b/>
          <w:color w:val="636466"/>
          <w:sz w:val="22"/>
        </w:rPr>
        <w:t>:</w:t>
      </w:r>
      <w:r>
        <w:rPr>
          <w:b/>
          <w:color w:val="636466"/>
          <w:spacing w:val="22"/>
          <w:sz w:val="22"/>
        </w:rPr>
        <w:t> </w:t>
      </w:r>
      <w:r>
        <w:rPr>
          <w:color w:val="636466"/>
          <w:spacing w:val="2"/>
          <w:sz w:val="22"/>
        </w:rPr>
        <w:t>Con</w:t>
      </w:r>
      <w:r>
        <w:rPr>
          <w:color w:val="636466"/>
          <w:sz w:val="22"/>
        </w:rPr>
        <w:t>-</w:t>
      </w:r>
    </w:p>
    <w:p>
      <w:pPr>
        <w:pStyle w:val="BodyText"/>
        <w:spacing w:line="249" w:lineRule="auto" w:before="11"/>
        <w:ind w:left="100" w:right="1013"/>
        <w:jc w:val="both"/>
      </w:pPr>
      <w:r>
        <w:rPr>
          <w:color w:val="636466"/>
        </w:rPr>
        <w:t>siste en enviar un anuncio impreso o por co- rreo electrónico al cliente potencial o actual, ya sean tarjetas postales, cartas, catálogos, folletos, calendarios, boletines, circulares, anexos en sobres y paquetes, etc.; la </w:t>
      </w:r>
      <w:r>
        <w:rPr>
          <w:color w:val="636466"/>
          <w:spacing w:val="2"/>
        </w:rPr>
        <w:t>más </w:t>
      </w:r>
      <w:r>
        <w:rPr>
          <w:color w:val="636466"/>
        </w:rPr>
        <w:t>usual es el folleto o</w:t>
      </w:r>
      <w:r>
        <w:rPr>
          <w:color w:val="636466"/>
          <w:spacing w:val="58"/>
        </w:rPr>
        <w:t> </w:t>
      </w:r>
      <w:r>
        <w:rPr>
          <w:color w:val="636466"/>
        </w:rPr>
        <w:t>volante.</w:t>
      </w:r>
    </w:p>
    <w:p>
      <w:pPr>
        <w:pStyle w:val="BodyText"/>
        <w:rPr>
          <w:sz w:val="23"/>
        </w:rPr>
      </w:pPr>
    </w:p>
    <w:p>
      <w:pPr>
        <w:pStyle w:val="BodyText"/>
        <w:spacing w:line="249" w:lineRule="auto"/>
        <w:ind w:left="100" w:right="1003" w:hanging="1"/>
        <w:jc w:val="both"/>
      </w:pPr>
      <w:r>
        <w:rPr/>
        <w:pict>
          <v:group style="position:absolute;margin-left:558.826782pt;margin-top:211.797485pt;width:3pt;height:202.45pt;mso-position-horizontal-relative:page;mso-position-vertical-relative:paragraph;z-index:7696" coordorigin="11177,4236" coordsize="60,4049">
            <v:line style="position:absolute" from="11187,5947" to="11187,4246" stroked="true" strokeweight="1pt" strokecolor="#a7a9ac"/>
            <v:line style="position:absolute" from="11207,8254" to="11207,5947" stroked="true" strokeweight="3pt" strokecolor="#a7a9ac"/>
            <w10:wrap type="none"/>
          </v:group>
        </w:pict>
      </w:r>
      <w:r>
        <w:rPr/>
        <w:pict>
          <v:shape style="position:absolute;margin-left:568.758484pt;margin-top:211.476318pt;width:13pt;height:77.650pt;mso-position-horizontal-relative:page;mso-position-vertical-relative:paragraph;z-index:7744"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b/>
          <w:color w:val="636466"/>
        </w:rPr>
        <w:t>3.- </w:t>
      </w:r>
      <w:r>
        <w:rPr>
          <w:b/>
          <w:color w:val="636466"/>
          <w:w w:val="93"/>
        </w:rPr>
        <w:t>m</w:t>
      </w:r>
      <w:r>
        <w:rPr>
          <w:b/>
          <w:color w:val="636466"/>
          <w:w w:val="102"/>
          <w:sz w:val="15"/>
        </w:rPr>
        <w:t>EDIOS</w:t>
      </w:r>
      <w:r>
        <w:rPr>
          <w:b/>
          <w:color w:val="636466"/>
          <w:sz w:val="15"/>
        </w:rPr>
        <w:t> </w:t>
      </w:r>
      <w:r>
        <w:rPr>
          <w:b/>
          <w:color w:val="636466"/>
        </w:rPr>
        <w:t>A</w:t>
      </w:r>
      <w:r>
        <w:rPr>
          <w:b/>
          <w:color w:val="636466"/>
          <w:w w:val="225"/>
          <w:sz w:val="15"/>
        </w:rPr>
        <w:t>l</w:t>
      </w:r>
      <w:r>
        <w:rPr>
          <w:b/>
          <w:color w:val="636466"/>
          <w:w w:val="102"/>
          <w:sz w:val="15"/>
        </w:rPr>
        <w:t>TERNATIVOS</w:t>
      </w:r>
      <w:r>
        <w:rPr>
          <w:b/>
          <w:color w:val="636466"/>
        </w:rPr>
        <w:t>: </w:t>
      </w:r>
      <w:r>
        <w:rPr>
          <w:color w:val="636466"/>
        </w:rPr>
        <w:t>Son aquellas formas nuevas de promoción de productos, algunas ordinarias y otras muy innovadoras. Algunos ejemplos son cualquier tipo de artículo pro- mocional, uso de redes sociales, carritos de compras con video en las tiendas comercia- les, anuncios en las películas de cine, etc. A partir del panorama planteado anteriormente se determina la siguiente información y pro- ceso para la empresa  Leucorama: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9"/>
        </w:rPr>
      </w:pPr>
    </w:p>
    <w:p>
      <w:pPr>
        <w:pStyle w:val="Heading4"/>
        <w:ind w:left="100"/>
      </w:pPr>
      <w:r>
        <w:rPr>
          <w:color w:val="636466"/>
        </w:rPr>
        <w:t>85 </w:t>
      </w:r>
    </w:p>
    <w:p>
      <w:pPr>
        <w:spacing w:after="0"/>
        <w:sectPr>
          <w:pgSz w:w="12240" w:h="15840"/>
          <w:pgMar w:top="1500" w:bottom="280" w:left="1600" w:right="400"/>
          <w:cols w:num="2" w:equalWidth="0">
            <w:col w:w="4539" w:space="164"/>
            <w:col w:w="5537"/>
          </w:cols>
        </w:sectPr>
      </w:pPr>
    </w:p>
    <w:p>
      <w:pPr>
        <w:spacing w:after="0"/>
        <w:sectPr>
          <w:type w:val="continuous"/>
          <w:pgSz w:w="12240" w:h="15840"/>
          <w:pgMar w:top="20" w:bottom="280" w:left="1600" w:right="400"/>
        </w:sectPr>
      </w:pPr>
    </w:p>
    <w:p>
      <w:pPr>
        <w:spacing w:before="159"/>
        <w:ind w:left="100" w:right="0" w:firstLine="0"/>
        <w:jc w:val="both"/>
        <w:rPr>
          <w:b/>
          <w:sz w:val="22"/>
        </w:rPr>
      </w:pPr>
      <w:r>
        <w:rPr>
          <w:b/>
          <w:color w:val="636466"/>
          <w:w w:val="105"/>
          <w:sz w:val="22"/>
        </w:rPr>
        <w:t>1.- D</w:t>
      </w:r>
      <w:r>
        <w:rPr>
          <w:b/>
          <w:color w:val="636466"/>
          <w:w w:val="105"/>
          <w:sz w:val="15"/>
        </w:rPr>
        <w:t>EFINICIóN  DE IDENTIDAD</w:t>
      </w:r>
      <w:r>
        <w:rPr>
          <w:b/>
          <w:color w:val="636466"/>
          <w:w w:val="105"/>
          <w:sz w:val="22"/>
        </w:rPr>
        <w:t>:</w:t>
      </w:r>
    </w:p>
    <w:p>
      <w:pPr>
        <w:pStyle w:val="Heading5"/>
        <w:spacing w:line="249" w:lineRule="auto" w:before="11"/>
      </w:pPr>
      <w:r>
        <w:rPr>
          <w:color w:val="636466"/>
        </w:rPr>
        <w:t>¿Quién es la empresa?, objetivos y atri- butos.</w:t>
      </w:r>
    </w:p>
    <w:p>
      <w:pPr>
        <w:pStyle w:val="BodyText"/>
        <w:rPr>
          <w:b/>
          <w:sz w:val="23"/>
        </w:rPr>
      </w:pPr>
    </w:p>
    <w:p>
      <w:pPr>
        <w:pStyle w:val="BodyText"/>
        <w:spacing w:line="249" w:lineRule="auto"/>
        <w:ind w:left="100"/>
        <w:jc w:val="both"/>
      </w:pPr>
      <w:r>
        <w:rPr>
          <w:color w:val="636466"/>
        </w:rPr>
        <w:t>Leucorama es un despacho de Diseño ubi- cado en la ciudad de Toluca; Estado de Mé- xico, el cual brinda asesoría para consolidar la relación de las empresas con su mercado meta a través de estrategias rentables que exalten su ventaja diferencial; también de- sarrolla el proyecto “Tomando con”, siendo éste el primer y único proyecto en su tipo en la ciudad de Toluca.</w:t>
      </w:r>
    </w:p>
    <w:p>
      <w:pPr>
        <w:pStyle w:val="BodyText"/>
        <w:rPr>
          <w:sz w:val="23"/>
        </w:rPr>
      </w:pPr>
    </w:p>
    <w:p>
      <w:pPr>
        <w:pStyle w:val="Heading5"/>
        <w:spacing w:before="0"/>
      </w:pPr>
      <w:r>
        <w:rPr>
          <w:color w:val="636466"/>
        </w:rPr>
        <w:t>Objetivos:</w:t>
      </w:r>
    </w:p>
    <w:p>
      <w:pPr>
        <w:pStyle w:val="BodyText"/>
        <w:spacing w:line="249" w:lineRule="auto" w:before="11"/>
        <w:ind w:left="100"/>
        <w:jc w:val="both"/>
      </w:pPr>
      <w:r>
        <w:rPr>
          <w:color w:val="636466"/>
        </w:rPr>
        <w:t>*Proporcionar a otras empresas asesoría para la gestión, posicionamiento y segui- miento de marca.</w:t>
      </w:r>
    </w:p>
    <w:p>
      <w:pPr>
        <w:pStyle w:val="BodyText"/>
        <w:spacing w:line="249" w:lineRule="auto" w:before="1"/>
        <w:ind w:left="100"/>
        <w:jc w:val="both"/>
      </w:pPr>
      <w:r>
        <w:rPr>
          <w:color w:val="636466"/>
        </w:rPr>
        <w:t>*Brindar eficiencia en los servicios de diseño que oferten.</w:t>
      </w:r>
    </w:p>
    <w:p>
      <w:pPr>
        <w:pStyle w:val="BodyText"/>
        <w:spacing w:before="1"/>
        <w:ind w:left="100"/>
        <w:jc w:val="both"/>
      </w:pPr>
      <w:r>
        <w:rPr>
          <w:color w:val="636466"/>
        </w:rPr>
        <w:t>*Ampliar su cartera de  clientes.</w:t>
      </w:r>
    </w:p>
    <w:p>
      <w:pPr>
        <w:pStyle w:val="BodyText"/>
        <w:spacing w:line="249" w:lineRule="auto" w:before="11"/>
        <w:ind w:left="100"/>
        <w:jc w:val="both"/>
      </w:pPr>
      <w:r>
        <w:rPr>
          <w:color w:val="636466"/>
        </w:rPr>
        <w:t>*Vincular el conocimiento y labor de su co- munidad profesional y estudiantil a través de una serie de conferencias periódicas (men- suales, bimensuales o  semestrales).</w:t>
      </w:r>
    </w:p>
    <w:p>
      <w:pPr>
        <w:pStyle w:val="BodyText"/>
        <w:rPr>
          <w:sz w:val="23"/>
        </w:rPr>
      </w:pPr>
    </w:p>
    <w:p>
      <w:pPr>
        <w:spacing w:before="0"/>
        <w:ind w:left="100" w:right="0" w:firstLine="0"/>
        <w:jc w:val="both"/>
        <w:rPr>
          <w:b/>
          <w:sz w:val="22"/>
        </w:rPr>
      </w:pPr>
      <w:r>
        <w:rPr>
          <w:b/>
          <w:color w:val="636466"/>
          <w:w w:val="105"/>
          <w:sz w:val="22"/>
        </w:rPr>
        <w:t>2.- FODA (I</w:t>
      </w:r>
      <w:r>
        <w:rPr>
          <w:b/>
          <w:color w:val="636466"/>
          <w:w w:val="105"/>
          <w:sz w:val="15"/>
        </w:rPr>
        <w:t>NTERNO y EXTERNO</w:t>
      </w:r>
      <w:r>
        <w:rPr>
          <w:b/>
          <w:color w:val="636466"/>
          <w:w w:val="105"/>
          <w:sz w:val="22"/>
        </w:rPr>
        <w:t>):</w:t>
      </w:r>
    </w:p>
    <w:p>
      <w:pPr>
        <w:spacing w:before="159"/>
        <w:ind w:left="100" w:right="0" w:firstLine="0"/>
        <w:jc w:val="both"/>
        <w:rPr>
          <w:b/>
          <w:sz w:val="22"/>
        </w:rPr>
      </w:pPr>
      <w:r>
        <w:rPr/>
        <w:br w:type="column"/>
      </w:r>
      <w:r>
        <w:rPr>
          <w:b/>
          <w:color w:val="636466"/>
          <w:spacing w:val="2"/>
          <w:sz w:val="22"/>
        </w:rPr>
        <w:t>3.</w:t>
      </w:r>
      <w:r>
        <w:rPr>
          <w:b/>
          <w:color w:val="636466"/>
          <w:sz w:val="22"/>
        </w:rPr>
        <w:t>-</w:t>
      </w:r>
      <w:r>
        <w:rPr>
          <w:b/>
          <w:color w:val="636466"/>
          <w:spacing w:val="4"/>
          <w:sz w:val="22"/>
        </w:rPr>
        <w:t> </w:t>
      </w:r>
      <w:r>
        <w:rPr>
          <w:b/>
          <w:color w:val="636466"/>
          <w:spacing w:val="2"/>
          <w:sz w:val="22"/>
        </w:rPr>
        <w:t>I</w:t>
      </w:r>
      <w:r>
        <w:rPr>
          <w:b/>
          <w:color w:val="636466"/>
          <w:spacing w:val="2"/>
          <w:w w:val="96"/>
          <w:sz w:val="15"/>
        </w:rPr>
        <w:t>m</w:t>
      </w:r>
      <w:r>
        <w:rPr>
          <w:b/>
          <w:color w:val="636466"/>
          <w:spacing w:val="2"/>
          <w:w w:val="102"/>
          <w:sz w:val="15"/>
        </w:rPr>
        <w:t>AGE</w:t>
      </w:r>
      <w:r>
        <w:rPr>
          <w:b/>
          <w:color w:val="636466"/>
          <w:w w:val="102"/>
          <w:sz w:val="15"/>
        </w:rPr>
        <w:t>N</w:t>
      </w:r>
      <w:r>
        <w:rPr>
          <w:b/>
          <w:color w:val="636466"/>
          <w:sz w:val="15"/>
        </w:rPr>
        <w:t> </w:t>
      </w:r>
      <w:r>
        <w:rPr>
          <w:b/>
          <w:color w:val="636466"/>
          <w:spacing w:val="-18"/>
          <w:sz w:val="15"/>
        </w:rPr>
        <w:t> </w:t>
      </w:r>
      <w:r>
        <w:rPr>
          <w:b/>
          <w:color w:val="636466"/>
          <w:spacing w:val="2"/>
          <w:w w:val="102"/>
          <w:sz w:val="15"/>
        </w:rPr>
        <w:t>IDEA</w:t>
      </w:r>
      <w:r>
        <w:rPr>
          <w:b/>
          <w:color w:val="636466"/>
          <w:w w:val="225"/>
          <w:sz w:val="15"/>
        </w:rPr>
        <w:t>l</w:t>
      </w:r>
      <w:r>
        <w:rPr>
          <w:b/>
          <w:color w:val="636466"/>
          <w:sz w:val="15"/>
        </w:rPr>
        <w:t> </w:t>
      </w:r>
      <w:r>
        <w:rPr>
          <w:b/>
          <w:color w:val="636466"/>
          <w:spacing w:val="-18"/>
          <w:sz w:val="15"/>
        </w:rPr>
        <w:t> </w:t>
      </w:r>
      <w:r>
        <w:rPr>
          <w:b/>
          <w:color w:val="636466"/>
          <w:spacing w:val="2"/>
          <w:w w:val="102"/>
          <w:sz w:val="15"/>
        </w:rPr>
        <w:t>D</w:t>
      </w:r>
      <w:r>
        <w:rPr>
          <w:b/>
          <w:color w:val="636466"/>
          <w:w w:val="102"/>
          <w:sz w:val="15"/>
        </w:rPr>
        <w:t>E</w:t>
      </w:r>
      <w:r>
        <w:rPr>
          <w:b/>
          <w:color w:val="636466"/>
          <w:sz w:val="15"/>
        </w:rPr>
        <w:t> </w:t>
      </w:r>
      <w:r>
        <w:rPr>
          <w:b/>
          <w:color w:val="636466"/>
          <w:spacing w:val="-18"/>
          <w:sz w:val="15"/>
        </w:rPr>
        <w:t> </w:t>
      </w:r>
      <w:r>
        <w:rPr>
          <w:b/>
          <w:color w:val="636466"/>
          <w:spacing w:val="2"/>
          <w:w w:val="225"/>
          <w:sz w:val="15"/>
        </w:rPr>
        <w:t>l</w:t>
      </w:r>
      <w:r>
        <w:rPr>
          <w:b/>
          <w:color w:val="636466"/>
          <w:w w:val="102"/>
          <w:sz w:val="15"/>
        </w:rPr>
        <w:t>A</w:t>
      </w:r>
      <w:r>
        <w:rPr>
          <w:b/>
          <w:color w:val="636466"/>
          <w:sz w:val="15"/>
        </w:rPr>
        <w:t> </w:t>
      </w:r>
      <w:r>
        <w:rPr>
          <w:b/>
          <w:color w:val="636466"/>
          <w:spacing w:val="-18"/>
          <w:sz w:val="15"/>
        </w:rPr>
        <w:t> </w:t>
      </w:r>
      <w:r>
        <w:rPr>
          <w:b/>
          <w:color w:val="636466"/>
          <w:spacing w:val="2"/>
          <w:w w:val="102"/>
          <w:sz w:val="15"/>
        </w:rPr>
        <w:t>E</w:t>
      </w:r>
      <w:r>
        <w:rPr>
          <w:b/>
          <w:color w:val="636466"/>
          <w:spacing w:val="2"/>
          <w:w w:val="96"/>
          <w:sz w:val="15"/>
        </w:rPr>
        <w:t>m</w:t>
      </w:r>
      <w:r>
        <w:rPr>
          <w:b/>
          <w:color w:val="636466"/>
          <w:spacing w:val="2"/>
          <w:w w:val="102"/>
          <w:sz w:val="15"/>
        </w:rPr>
        <w:t>PRESA</w:t>
      </w:r>
      <w:r>
        <w:rPr>
          <w:b/>
          <w:color w:val="636466"/>
          <w:sz w:val="22"/>
        </w:rPr>
        <w:t>:</w:t>
      </w:r>
    </w:p>
    <w:p>
      <w:pPr>
        <w:pStyle w:val="BodyText"/>
        <w:spacing w:line="249" w:lineRule="auto" w:before="11"/>
        <w:ind w:left="100" w:right="1015"/>
        <w:jc w:val="both"/>
      </w:pPr>
      <w:r>
        <w:rPr/>
        <w:pict>
          <v:line style="position:absolute;mso-position-horizontal-relative:page;mso-position-vertical-relative:paragraph;z-index:7792" from="312.877991pt,313.512391pt" to="312.877991pt,-10.581609pt" stroked="true" strokeweight="1pt" strokecolor="#ffad52">
            <w10:wrap type="none"/>
          </v:line>
        </w:pict>
      </w:r>
      <w:r>
        <w:rPr>
          <w:color w:val="636466"/>
        </w:rPr>
        <w:t>En 5 </w:t>
      </w:r>
      <w:r>
        <w:rPr>
          <w:color w:val="636466"/>
          <w:spacing w:val="-3"/>
        </w:rPr>
        <w:t>años, como </w:t>
      </w:r>
      <w:r>
        <w:rPr>
          <w:color w:val="636466"/>
        </w:rPr>
        <w:t>un </w:t>
      </w:r>
      <w:r>
        <w:rPr>
          <w:color w:val="636466"/>
          <w:spacing w:val="-3"/>
        </w:rPr>
        <w:t>grupo consolidado, reco- nocido </w:t>
      </w:r>
      <w:r>
        <w:rPr>
          <w:color w:val="636466"/>
        </w:rPr>
        <w:t>y </w:t>
      </w:r>
      <w:r>
        <w:rPr>
          <w:color w:val="636466"/>
          <w:spacing w:val="-3"/>
        </w:rPr>
        <w:t>contratado </w:t>
      </w:r>
      <w:r>
        <w:rPr>
          <w:color w:val="636466"/>
        </w:rPr>
        <w:t>por más de 10 </w:t>
      </w:r>
      <w:r>
        <w:rPr>
          <w:color w:val="636466"/>
          <w:spacing w:val="-3"/>
        </w:rPr>
        <w:t>empresas PYMES. </w:t>
      </w:r>
      <w:r>
        <w:rPr>
          <w:color w:val="636466"/>
        </w:rPr>
        <w:t>Con la </w:t>
      </w:r>
      <w:r>
        <w:rPr>
          <w:color w:val="636466"/>
          <w:spacing w:val="-3"/>
        </w:rPr>
        <w:t>comunidad, como </w:t>
      </w:r>
      <w:r>
        <w:rPr>
          <w:color w:val="636466"/>
        </w:rPr>
        <w:t>una</w:t>
      </w:r>
      <w:r>
        <w:rPr>
          <w:color w:val="636466"/>
          <w:spacing w:val="-30"/>
        </w:rPr>
        <w:t> </w:t>
      </w:r>
      <w:r>
        <w:rPr>
          <w:color w:val="636466"/>
          <w:spacing w:val="-3"/>
        </w:rPr>
        <w:t>empre- </w:t>
      </w:r>
      <w:r>
        <w:rPr>
          <w:color w:val="636466"/>
        </w:rPr>
        <w:t>sa que </w:t>
      </w:r>
      <w:r>
        <w:rPr>
          <w:color w:val="636466"/>
          <w:spacing w:val="-3"/>
        </w:rPr>
        <w:t>provee </w:t>
      </w:r>
      <w:r>
        <w:rPr>
          <w:color w:val="636466"/>
        </w:rPr>
        <w:t>de </w:t>
      </w:r>
      <w:r>
        <w:rPr>
          <w:color w:val="636466"/>
          <w:spacing w:val="-3"/>
        </w:rPr>
        <w:t>puntos </w:t>
      </w:r>
      <w:r>
        <w:rPr>
          <w:color w:val="636466"/>
        </w:rPr>
        <w:t>de </w:t>
      </w:r>
      <w:r>
        <w:rPr>
          <w:color w:val="636466"/>
          <w:spacing w:val="-3"/>
        </w:rPr>
        <w:t>encuentro </w:t>
      </w:r>
      <w:r>
        <w:rPr>
          <w:color w:val="636466"/>
        </w:rPr>
        <w:t>e</w:t>
      </w:r>
      <w:r>
        <w:rPr>
          <w:color w:val="636466"/>
          <w:spacing w:val="-31"/>
        </w:rPr>
        <w:t> </w:t>
      </w:r>
      <w:r>
        <w:rPr>
          <w:color w:val="636466"/>
          <w:spacing w:val="-3"/>
        </w:rPr>
        <w:t>infor- mación </w:t>
      </w:r>
      <w:r>
        <w:rPr>
          <w:color w:val="636466"/>
        </w:rPr>
        <w:t>de </w:t>
      </w:r>
      <w:r>
        <w:rPr>
          <w:color w:val="636466"/>
          <w:spacing w:val="-3"/>
        </w:rPr>
        <w:t>utilidad</w:t>
      </w:r>
      <w:r>
        <w:rPr>
          <w:color w:val="636466"/>
          <w:spacing w:val="-9"/>
        </w:rPr>
        <w:t> </w:t>
      </w:r>
      <w:r>
        <w:rPr>
          <w:color w:val="636466"/>
          <w:spacing w:val="-3"/>
        </w:rPr>
        <w:t>profesional.</w:t>
      </w:r>
    </w:p>
    <w:p>
      <w:pPr>
        <w:pStyle w:val="BodyText"/>
        <w:spacing w:line="249" w:lineRule="auto" w:before="1"/>
        <w:ind w:left="100" w:right="1015"/>
        <w:jc w:val="both"/>
      </w:pPr>
      <w:r>
        <w:rPr>
          <w:color w:val="636466"/>
        </w:rPr>
        <w:t>En 10 </w:t>
      </w:r>
      <w:r>
        <w:rPr>
          <w:color w:val="636466"/>
          <w:spacing w:val="-3"/>
        </w:rPr>
        <w:t>años como </w:t>
      </w:r>
      <w:r>
        <w:rPr>
          <w:color w:val="636466"/>
        </w:rPr>
        <w:t>un </w:t>
      </w:r>
      <w:r>
        <w:rPr>
          <w:color w:val="636466"/>
          <w:spacing w:val="-3"/>
        </w:rPr>
        <w:t>grupo </w:t>
      </w:r>
      <w:r>
        <w:rPr>
          <w:color w:val="636466"/>
        </w:rPr>
        <w:t>en </w:t>
      </w:r>
      <w:r>
        <w:rPr>
          <w:color w:val="636466"/>
          <w:spacing w:val="-3"/>
        </w:rPr>
        <w:t>crecimiento, dedicado </w:t>
      </w:r>
      <w:r>
        <w:rPr>
          <w:color w:val="636466"/>
        </w:rPr>
        <w:t>a la </w:t>
      </w:r>
      <w:r>
        <w:rPr>
          <w:color w:val="636466"/>
          <w:spacing w:val="-3"/>
        </w:rPr>
        <w:t>consultoría </w:t>
      </w:r>
      <w:r>
        <w:rPr>
          <w:color w:val="636466"/>
        </w:rPr>
        <w:t>de </w:t>
      </w:r>
      <w:r>
        <w:rPr>
          <w:color w:val="636466"/>
          <w:spacing w:val="-3"/>
        </w:rPr>
        <w:t>nuevos proyec- </w:t>
      </w:r>
      <w:r>
        <w:rPr>
          <w:color w:val="636466"/>
        </w:rPr>
        <w:t>tos de </w:t>
      </w:r>
      <w:r>
        <w:rPr>
          <w:color w:val="636466"/>
          <w:spacing w:val="-3"/>
        </w:rPr>
        <w:t>negocio para otras empresas. </w:t>
      </w:r>
      <w:r>
        <w:rPr>
          <w:color w:val="636466"/>
        </w:rPr>
        <w:t>Con </w:t>
      </w:r>
      <w:r>
        <w:rPr>
          <w:color w:val="636466"/>
          <w:spacing w:val="-3"/>
        </w:rPr>
        <w:t>la comunidad, como </w:t>
      </w:r>
      <w:r>
        <w:rPr>
          <w:color w:val="636466"/>
        </w:rPr>
        <w:t>una </w:t>
      </w:r>
      <w:r>
        <w:rPr>
          <w:color w:val="636466"/>
          <w:spacing w:val="-3"/>
        </w:rPr>
        <w:t>empresa </w:t>
      </w:r>
      <w:r>
        <w:rPr>
          <w:color w:val="636466"/>
        </w:rPr>
        <w:t>que </w:t>
      </w:r>
      <w:r>
        <w:rPr>
          <w:color w:val="636466"/>
          <w:spacing w:val="-3"/>
        </w:rPr>
        <w:t>provee </w:t>
      </w:r>
      <w:r>
        <w:rPr>
          <w:color w:val="636466"/>
        </w:rPr>
        <w:t>las </w:t>
      </w:r>
      <w:r>
        <w:rPr>
          <w:color w:val="636466"/>
          <w:spacing w:val="-3"/>
        </w:rPr>
        <w:t>mejores opciones </w:t>
      </w:r>
      <w:r>
        <w:rPr>
          <w:color w:val="636466"/>
        </w:rPr>
        <w:t>de </w:t>
      </w:r>
      <w:r>
        <w:rPr>
          <w:color w:val="636466"/>
          <w:spacing w:val="-3"/>
        </w:rPr>
        <w:t>formación</w:t>
      </w:r>
      <w:r>
        <w:rPr>
          <w:color w:val="636466"/>
          <w:spacing w:val="-40"/>
        </w:rPr>
        <w:t> </w:t>
      </w:r>
      <w:r>
        <w:rPr>
          <w:color w:val="636466"/>
          <w:spacing w:val="-3"/>
        </w:rPr>
        <w:t>profesional continua </w:t>
      </w:r>
      <w:r>
        <w:rPr>
          <w:color w:val="636466"/>
        </w:rPr>
        <w:t>y a </w:t>
      </w:r>
      <w:r>
        <w:rPr>
          <w:color w:val="636466"/>
          <w:spacing w:val="-3"/>
        </w:rPr>
        <w:t>distancia </w:t>
      </w:r>
      <w:r>
        <w:rPr>
          <w:color w:val="636466"/>
        </w:rPr>
        <w:t>en el </w:t>
      </w:r>
      <w:r>
        <w:rPr>
          <w:color w:val="636466"/>
          <w:spacing w:val="-3"/>
        </w:rPr>
        <w:t>Estado </w:t>
      </w:r>
      <w:r>
        <w:rPr>
          <w:color w:val="636466"/>
        </w:rPr>
        <w:t>de</w:t>
      </w:r>
      <w:r>
        <w:rPr>
          <w:color w:val="636466"/>
          <w:spacing w:val="-38"/>
        </w:rPr>
        <w:t> </w:t>
      </w:r>
      <w:r>
        <w:rPr>
          <w:color w:val="636466"/>
          <w:spacing w:val="-3"/>
        </w:rPr>
        <w:t>México.</w:t>
      </w:r>
    </w:p>
    <w:p>
      <w:pPr>
        <w:pStyle w:val="BodyText"/>
        <w:rPr>
          <w:sz w:val="23"/>
        </w:rPr>
      </w:pPr>
    </w:p>
    <w:p>
      <w:pPr>
        <w:pStyle w:val="BodyText"/>
        <w:spacing w:line="249" w:lineRule="auto"/>
        <w:ind w:left="100" w:right="1013"/>
        <w:jc w:val="both"/>
      </w:pPr>
      <w:r>
        <w:rPr>
          <w:color w:val="636466"/>
        </w:rPr>
        <w:t>En 15 años, como una empresa seria, de ta- maño mediano, que atiende o ha atendido a más del 20% del sector servicios del Estado de México. Con la comunidad, como un refe- rente del ámbito del Diseño a nivel nacional, que provee de un canal de difusión de infor- mación de gran relevancia profesional y una de las mejores opciones de formación conti- nua y a distancia, referentes a la Gestión del Diseño en el País.</w:t>
      </w:r>
    </w:p>
    <w:p>
      <w:pPr>
        <w:pStyle w:val="BodyText"/>
        <w:rPr>
          <w:sz w:val="23"/>
        </w:rPr>
      </w:pPr>
    </w:p>
    <w:p>
      <w:pPr>
        <w:spacing w:before="0"/>
        <w:ind w:left="100" w:right="0" w:firstLine="0"/>
        <w:jc w:val="both"/>
        <w:rPr>
          <w:b/>
          <w:sz w:val="22"/>
        </w:rPr>
      </w:pPr>
      <w:r>
        <w:rPr>
          <w:b/>
          <w:color w:val="636466"/>
          <w:w w:val="120"/>
          <w:sz w:val="22"/>
        </w:rPr>
        <w:t>4.- ¿q</w:t>
      </w:r>
      <w:r>
        <w:rPr>
          <w:b/>
          <w:color w:val="636466"/>
          <w:w w:val="120"/>
          <w:sz w:val="15"/>
        </w:rPr>
        <w:t>ué se quIere CoNseGuIr</w:t>
      </w:r>
      <w:r>
        <w:rPr>
          <w:b/>
          <w:color w:val="636466"/>
          <w:w w:val="120"/>
          <w:sz w:val="22"/>
        </w:rPr>
        <w:t>?</w:t>
      </w:r>
    </w:p>
    <w:p>
      <w:pPr>
        <w:pStyle w:val="BodyText"/>
        <w:spacing w:line="249" w:lineRule="auto" w:before="11"/>
        <w:ind w:left="100" w:right="1016"/>
        <w:jc w:val="both"/>
      </w:pPr>
      <w:r>
        <w:rPr>
          <w:color w:val="636466"/>
        </w:rPr>
        <w:t>*Generar coherencia entre la imagen pro- yectada en la organización del evento     “To-</w:t>
      </w:r>
    </w:p>
    <w:p>
      <w:pPr>
        <w:pStyle w:val="BodyText"/>
        <w:spacing w:line="249" w:lineRule="auto" w:before="1"/>
        <w:ind w:left="1780" w:right="1013"/>
        <w:jc w:val="both"/>
      </w:pPr>
      <w:r>
        <w:rPr/>
        <w:drawing>
          <wp:anchor distT="0" distB="0" distL="0" distR="0" allowOverlap="1" layoutInCell="1" locked="0" behindDoc="0" simplePos="0" relativeHeight="7816">
            <wp:simplePos x="0" y="0"/>
            <wp:positionH relativeFrom="page">
              <wp:posOffset>1080008</wp:posOffset>
            </wp:positionH>
            <wp:positionV relativeFrom="paragraph">
              <wp:posOffset>31836</wp:posOffset>
            </wp:positionV>
            <wp:extent cx="4016501" cy="3360239"/>
            <wp:effectExtent l="0" t="0" r="0" b="0"/>
            <wp:wrapNone/>
            <wp:docPr id="25" name="image17.jpeg" descr=""/>
            <wp:cNvGraphicFramePr>
              <a:graphicFrameLocks noChangeAspect="1"/>
            </wp:cNvGraphicFramePr>
            <a:graphic>
              <a:graphicData uri="http://schemas.openxmlformats.org/drawingml/2006/picture">
                <pic:pic>
                  <pic:nvPicPr>
                    <pic:cNvPr id="26" name="image17.jpeg"/>
                    <pic:cNvPicPr/>
                  </pic:nvPicPr>
                  <pic:blipFill>
                    <a:blip r:embed="rId61" cstate="print"/>
                    <a:stretch>
                      <a:fillRect/>
                    </a:stretch>
                  </pic:blipFill>
                  <pic:spPr>
                    <a:xfrm>
                      <a:off x="0" y="0"/>
                      <a:ext cx="4016501" cy="3360239"/>
                    </a:xfrm>
                    <a:prstGeom prst="rect">
                      <a:avLst/>
                    </a:prstGeom>
                  </pic:spPr>
                </pic:pic>
              </a:graphicData>
            </a:graphic>
          </wp:anchor>
        </w:drawing>
      </w:r>
      <w:r>
        <w:rPr>
          <w:color w:val="636466"/>
        </w:rPr>
        <w:t>mando con” y los servicios de diseño bajo las especia- lizaciones que ofrecen.</w:t>
      </w:r>
    </w:p>
    <w:p>
      <w:pPr>
        <w:pStyle w:val="BodyText"/>
        <w:spacing w:line="249" w:lineRule="auto" w:before="1"/>
        <w:ind w:left="1780" w:right="1013"/>
        <w:jc w:val="both"/>
      </w:pPr>
      <w:r>
        <w:rPr/>
        <w:pict>
          <v:group style="position:absolute;margin-left:558.826782pt;margin-top:27.047464pt;width:3pt;height:202.45pt;mso-position-horizontal-relative:page;mso-position-vertical-relative:paragraph;z-index:-146728" coordorigin="11177,541" coordsize="60,4049">
            <v:line style="position:absolute" from="11187,2252" to="11187,551" stroked="true" strokeweight="1pt" strokecolor="#a7a9ac"/>
            <v:line style="position:absolute" from="11207,4559" to="11207,2252" stroked="true" strokeweight="3pt" strokecolor="#a7a9ac"/>
            <w10:wrap type="none"/>
          </v:group>
        </w:pict>
      </w:r>
      <w:r>
        <w:rPr/>
        <w:pict>
          <v:shape style="position:absolute;margin-left:568.758484pt;margin-top:26.726294pt;width:13pt;height:77.650pt;mso-position-horizontal-relative:page;mso-position-vertical-relative:paragraph;z-index:7840"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*Tener una guía de evalua- ción, análisis y sugerencias sobre la imagen corporativa propia y la imagen pública proyectada.</w:t>
      </w:r>
    </w:p>
    <w:p>
      <w:pPr>
        <w:pStyle w:val="BodyText"/>
        <w:rPr>
          <w:sz w:val="23"/>
        </w:rPr>
      </w:pPr>
    </w:p>
    <w:p>
      <w:pPr>
        <w:spacing w:line="249" w:lineRule="auto" w:before="0"/>
        <w:ind w:left="1780" w:right="1015" w:firstLine="0"/>
        <w:jc w:val="both"/>
        <w:rPr>
          <w:b/>
          <w:sz w:val="22"/>
        </w:rPr>
      </w:pPr>
      <w:r>
        <w:rPr>
          <w:b/>
          <w:color w:val="636466"/>
          <w:spacing w:val="2"/>
          <w:w w:val="99"/>
          <w:sz w:val="22"/>
        </w:rPr>
        <w:t>5</w:t>
      </w:r>
      <w:r>
        <w:rPr>
          <w:b/>
          <w:color w:val="636466"/>
          <w:spacing w:val="2"/>
          <w:w w:val="100"/>
          <w:sz w:val="22"/>
        </w:rPr>
        <w:t>.</w:t>
      </w:r>
      <w:r>
        <w:rPr>
          <w:b/>
          <w:color w:val="636466"/>
          <w:w w:val="99"/>
          <w:sz w:val="22"/>
        </w:rPr>
        <w:t>- </w:t>
      </w:r>
      <w:r>
        <w:rPr>
          <w:b/>
          <w:color w:val="636466"/>
          <w:spacing w:val="-11"/>
          <w:w w:val="99"/>
          <w:sz w:val="22"/>
        </w:rPr>
        <w:t> </w:t>
      </w:r>
      <w:r>
        <w:rPr>
          <w:b/>
          <w:color w:val="636466"/>
          <w:spacing w:val="2"/>
          <w:w w:val="100"/>
          <w:sz w:val="22"/>
        </w:rPr>
        <w:t>¿</w:t>
      </w:r>
      <w:r>
        <w:rPr>
          <w:b/>
          <w:color w:val="636466"/>
          <w:spacing w:val="2"/>
          <w:w w:val="127"/>
          <w:sz w:val="22"/>
        </w:rPr>
        <w:t>q</w:t>
      </w:r>
      <w:r>
        <w:rPr>
          <w:b/>
          <w:color w:val="636466"/>
          <w:spacing w:val="2"/>
          <w:w w:val="121"/>
          <w:sz w:val="15"/>
        </w:rPr>
        <w:t>u</w:t>
      </w:r>
      <w:r>
        <w:rPr>
          <w:b/>
          <w:color w:val="636466"/>
          <w:w w:val="123"/>
          <w:sz w:val="15"/>
        </w:rPr>
        <w:t>é</w:t>
      </w:r>
      <w:r>
        <w:rPr>
          <w:b/>
          <w:color w:val="636466"/>
          <w:sz w:val="15"/>
        </w:rPr>
        <w:t>  </w:t>
      </w:r>
      <w:r>
        <w:rPr>
          <w:b/>
          <w:color w:val="636466"/>
          <w:spacing w:val="-13"/>
          <w:sz w:val="15"/>
        </w:rPr>
        <w:t> </w:t>
      </w:r>
      <w:r>
        <w:rPr>
          <w:b/>
          <w:color w:val="636466"/>
          <w:spacing w:val="2"/>
          <w:w w:val="96"/>
          <w:sz w:val="15"/>
        </w:rPr>
        <w:t>m</w:t>
      </w:r>
      <w:r>
        <w:rPr>
          <w:b/>
          <w:color w:val="636466"/>
          <w:spacing w:val="2"/>
          <w:w w:val="123"/>
          <w:sz w:val="15"/>
        </w:rPr>
        <w:t>e</w:t>
      </w:r>
      <w:r>
        <w:rPr>
          <w:b/>
          <w:color w:val="636466"/>
          <w:spacing w:val="2"/>
          <w:w w:val="102"/>
          <w:sz w:val="15"/>
        </w:rPr>
        <w:t>N</w:t>
      </w:r>
      <w:r>
        <w:rPr>
          <w:b/>
          <w:color w:val="636466"/>
          <w:spacing w:val="2"/>
          <w:w w:val="123"/>
          <w:sz w:val="15"/>
        </w:rPr>
        <w:t>s</w:t>
      </w:r>
      <w:r>
        <w:rPr>
          <w:b/>
          <w:color w:val="636466"/>
          <w:spacing w:val="2"/>
          <w:w w:val="133"/>
          <w:sz w:val="15"/>
        </w:rPr>
        <w:t>a</w:t>
      </w:r>
      <w:r>
        <w:rPr>
          <w:b/>
          <w:color w:val="636466"/>
          <w:spacing w:val="2"/>
          <w:w w:val="205"/>
          <w:sz w:val="15"/>
        </w:rPr>
        <w:t>j</w:t>
      </w:r>
      <w:r>
        <w:rPr>
          <w:b/>
          <w:color w:val="636466"/>
          <w:w w:val="123"/>
          <w:sz w:val="15"/>
        </w:rPr>
        <w:t>e</w:t>
      </w:r>
      <w:r>
        <w:rPr>
          <w:b/>
          <w:color w:val="636466"/>
          <w:sz w:val="15"/>
        </w:rPr>
        <w:t>  </w:t>
      </w:r>
      <w:r>
        <w:rPr>
          <w:b/>
          <w:color w:val="636466"/>
          <w:spacing w:val="-13"/>
          <w:sz w:val="15"/>
        </w:rPr>
        <w:t> </w:t>
      </w:r>
      <w:r>
        <w:rPr>
          <w:b/>
          <w:color w:val="636466"/>
          <w:spacing w:val="2"/>
          <w:w w:val="123"/>
          <w:sz w:val="15"/>
        </w:rPr>
        <w:t>s</w:t>
      </w:r>
      <w:r>
        <w:rPr>
          <w:b/>
          <w:color w:val="636466"/>
          <w:w w:val="123"/>
          <w:sz w:val="15"/>
        </w:rPr>
        <w:t>e</w:t>
      </w:r>
      <w:r>
        <w:rPr>
          <w:b/>
          <w:color w:val="636466"/>
          <w:sz w:val="15"/>
        </w:rPr>
        <w:t>  </w:t>
      </w:r>
      <w:r>
        <w:rPr>
          <w:b/>
          <w:color w:val="636466"/>
          <w:spacing w:val="-13"/>
          <w:sz w:val="15"/>
        </w:rPr>
        <w:t> </w:t>
      </w:r>
      <w:r>
        <w:rPr>
          <w:b/>
          <w:color w:val="636466"/>
          <w:spacing w:val="2"/>
          <w:w w:val="121"/>
          <w:sz w:val="15"/>
        </w:rPr>
        <w:t>d</w:t>
      </w:r>
      <w:r>
        <w:rPr>
          <w:b/>
          <w:color w:val="636466"/>
          <w:spacing w:val="2"/>
          <w:w w:val="123"/>
          <w:sz w:val="15"/>
        </w:rPr>
        <w:t>ese</w:t>
      </w:r>
      <w:r>
        <w:rPr>
          <w:b/>
          <w:color w:val="636466"/>
          <w:w w:val="133"/>
          <w:sz w:val="15"/>
        </w:rPr>
        <w:t>a </w:t>
      </w:r>
      <w:r>
        <w:rPr>
          <w:b/>
          <w:color w:val="636466"/>
          <w:w w:val="115"/>
          <w:sz w:val="15"/>
        </w:rPr>
        <w:t>TRANSmITIR</w:t>
      </w:r>
      <w:r>
        <w:rPr>
          <w:b/>
          <w:color w:val="636466"/>
          <w:w w:val="115"/>
          <w:sz w:val="22"/>
        </w:rPr>
        <w:t>?</w:t>
      </w:r>
    </w:p>
    <w:p>
      <w:pPr>
        <w:pStyle w:val="BodyText"/>
        <w:spacing w:line="249" w:lineRule="auto" w:before="1"/>
        <w:ind w:left="1780" w:right="1013"/>
      </w:pPr>
      <w:r>
        <w:rPr>
          <w:color w:val="636466"/>
        </w:rPr>
        <w:t>Que la empresa Leucorama brinda servicios de calidad en el área de Diseño: Diseño de soportes para la divulgación de la informa- ción, Gestión y seguimiento de marca, Posicionamien-  to y promoción de marca  </w:t>
      </w:r>
      <w:r>
        <w:rPr>
          <w:color w:val="636466"/>
          <w:spacing w:val="20"/>
        </w:rPr>
        <w:t> </w:t>
      </w:r>
      <w:r>
        <w:rPr>
          <w:color w:val="636466"/>
        </w:rPr>
        <w:t>y</w:t>
      </w:r>
    </w:p>
    <w:p>
      <w:pPr>
        <w:pStyle w:val="BodyText"/>
        <w:tabs>
          <w:tab w:pos="5424" w:val="right" w:leader="none"/>
        </w:tabs>
        <w:spacing w:before="1"/>
        <w:ind w:left="1780"/>
        <w:rPr>
          <w:sz w:val="24"/>
        </w:rPr>
      </w:pPr>
      <w:r>
        <w:rPr>
          <w:color w:val="636466"/>
        </w:rPr>
        <w:t>Posicionamiento </w:t>
      </w:r>
      <w:r>
        <w:rPr>
          <w:color w:val="636466"/>
          <w:spacing w:val="46"/>
        </w:rPr>
        <w:t> </w:t>
      </w:r>
      <w:r>
        <w:rPr>
          <w:color w:val="636466"/>
        </w:rPr>
        <w:t>en </w:t>
      </w:r>
      <w:r>
        <w:rPr>
          <w:color w:val="636466"/>
          <w:spacing w:val="46"/>
        </w:rPr>
        <w:t> </w:t>
      </w:r>
      <w:r>
        <w:rPr>
          <w:color w:val="636466"/>
        </w:rPr>
        <w:t>Inter-</w:t>
      </w:r>
      <w:r>
        <w:rPr>
          <w:color w:val="636466"/>
          <w:position w:val="-13"/>
          <w:sz w:val="24"/>
        </w:rPr>
        <w:tab/>
      </w:r>
      <w:r>
        <w:rPr>
          <w:color w:val="636466"/>
          <w:spacing w:val="10"/>
          <w:position w:val="-13"/>
          <w:sz w:val="24"/>
        </w:rPr>
        <w:t>86</w:t>
      </w:r>
      <w:r>
        <w:rPr>
          <w:color w:val="636466"/>
          <w:spacing w:val="-46"/>
          <w:position w:val="-13"/>
          <w:sz w:val="24"/>
        </w:rPr>
        <w:t> </w:t>
      </w:r>
    </w:p>
    <w:p>
      <w:pPr>
        <w:spacing w:after="0"/>
        <w:rPr>
          <w:sz w:val="24"/>
        </w:rPr>
        <w:sectPr>
          <w:pgSz w:w="12240" w:h="15840"/>
          <w:pgMar w:top="1500" w:bottom="280" w:left="1600" w:right="400"/>
          <w:cols w:num="2" w:equalWidth="0">
            <w:col w:w="4523" w:space="180"/>
            <w:col w:w="5537"/>
          </w:cols>
        </w:sectPr>
      </w:pPr>
    </w:p>
    <w:p>
      <w:pPr>
        <w:spacing w:after="0"/>
        <w:rPr>
          <w:sz w:val="24"/>
        </w:rPr>
        <w:sectPr>
          <w:type w:val="continuous"/>
          <w:pgSz w:w="12240" w:h="15840"/>
          <w:pgMar w:top="20" w:bottom="280" w:left="1600" w:right="400"/>
        </w:sectPr>
      </w:pPr>
    </w:p>
    <w:p>
      <w:pPr>
        <w:pStyle w:val="BodyText"/>
        <w:spacing w:line="249" w:lineRule="auto" w:before="159"/>
        <w:ind w:left="100"/>
        <w:jc w:val="both"/>
      </w:pPr>
      <w:r>
        <w:rPr>
          <w:color w:val="636466"/>
        </w:rPr>
        <w:t>net y presencia en redes sociales; al igual que capacitación ya sea con cursos o con charlas periódicas.</w:t>
      </w:r>
    </w:p>
    <w:p>
      <w:pPr>
        <w:pStyle w:val="BodyText"/>
        <w:rPr>
          <w:sz w:val="23"/>
        </w:rPr>
      </w:pPr>
    </w:p>
    <w:p>
      <w:pPr>
        <w:spacing w:before="0"/>
        <w:ind w:left="100" w:right="0" w:firstLine="0"/>
        <w:jc w:val="both"/>
        <w:rPr>
          <w:b/>
          <w:sz w:val="22"/>
        </w:rPr>
      </w:pPr>
      <w:r>
        <w:rPr>
          <w:b/>
          <w:color w:val="636466"/>
          <w:w w:val="125"/>
          <w:sz w:val="22"/>
        </w:rPr>
        <w:t>6.- ¿P</w:t>
      </w:r>
      <w:r>
        <w:rPr>
          <w:b/>
          <w:color w:val="636466"/>
          <w:w w:val="125"/>
          <w:sz w:val="15"/>
        </w:rPr>
        <w:t>ara quIéN</w:t>
      </w:r>
      <w:r>
        <w:rPr>
          <w:b/>
          <w:color w:val="636466"/>
          <w:w w:val="125"/>
          <w:sz w:val="22"/>
        </w:rPr>
        <w:t>? (t</w:t>
      </w:r>
      <w:r>
        <w:rPr>
          <w:b/>
          <w:color w:val="636466"/>
          <w:w w:val="125"/>
          <w:sz w:val="15"/>
        </w:rPr>
        <w:t>arGet</w:t>
      </w:r>
      <w:r>
        <w:rPr>
          <w:b/>
          <w:color w:val="636466"/>
          <w:w w:val="125"/>
          <w:sz w:val="22"/>
        </w:rPr>
        <w:t>)</w:t>
      </w:r>
    </w:p>
    <w:p>
      <w:pPr>
        <w:pStyle w:val="BodyText"/>
        <w:spacing w:line="249" w:lineRule="auto" w:before="11"/>
        <w:ind w:left="100"/>
        <w:jc w:val="both"/>
      </w:pPr>
      <w:r>
        <w:rPr>
          <w:color w:val="636466"/>
        </w:rPr>
        <w:t>Los servicios de diseño que ofertan  bus-  can pequeñas y medianas empresas como clientes; en torno a la capacitación a </w:t>
      </w:r>
      <w:r>
        <w:rPr>
          <w:color w:val="636466"/>
          <w:spacing w:val="2"/>
        </w:rPr>
        <w:t>partir  </w:t>
      </w:r>
      <w:r>
        <w:rPr>
          <w:color w:val="636466"/>
        </w:rPr>
        <w:t>de las conferencias y los cursos, estos es- tán enfocados para toda la comunidad de Diseño principalmente de la zona de </w:t>
      </w:r>
      <w:r>
        <w:rPr>
          <w:color w:val="636466"/>
          <w:spacing w:val="-3"/>
        </w:rPr>
        <w:t>Toluca  </w:t>
      </w:r>
      <w:r>
        <w:rPr>
          <w:color w:val="636466"/>
        </w:rPr>
        <w:t>y Metepec (la cual incluye estudiantes, re- cién egresados, egresados con experiencia  y</w:t>
      </w:r>
      <w:r>
        <w:rPr>
          <w:color w:val="636466"/>
          <w:spacing w:val="25"/>
        </w:rPr>
        <w:t> </w:t>
      </w:r>
      <w:r>
        <w:rPr>
          <w:color w:val="636466"/>
        </w:rPr>
        <w:t>profesores)</w:t>
      </w:r>
    </w:p>
    <w:p>
      <w:pPr>
        <w:pStyle w:val="BodyText"/>
        <w:rPr>
          <w:sz w:val="23"/>
        </w:rPr>
      </w:pPr>
    </w:p>
    <w:p>
      <w:pPr>
        <w:spacing w:before="0"/>
        <w:ind w:left="100" w:right="0" w:firstLine="0"/>
        <w:jc w:val="both"/>
        <w:rPr>
          <w:b/>
          <w:sz w:val="22"/>
        </w:rPr>
      </w:pPr>
      <w:r>
        <w:rPr>
          <w:b/>
          <w:color w:val="636466"/>
          <w:w w:val="120"/>
          <w:sz w:val="22"/>
        </w:rPr>
        <w:t>7.- ¿C</w:t>
      </w:r>
      <w:r>
        <w:rPr>
          <w:b/>
          <w:color w:val="636466"/>
          <w:w w:val="120"/>
          <w:sz w:val="15"/>
        </w:rPr>
        <w:t>oN qué PresuPuesto se CueNta</w:t>
      </w:r>
      <w:r>
        <w:rPr>
          <w:b/>
          <w:color w:val="636466"/>
          <w:w w:val="120"/>
          <w:sz w:val="22"/>
        </w:rPr>
        <w:t>?</w:t>
      </w:r>
    </w:p>
    <w:p>
      <w:pPr>
        <w:pStyle w:val="BodyText"/>
        <w:spacing w:line="249" w:lineRule="auto" w:before="11"/>
        <w:ind w:left="100"/>
        <w:jc w:val="both"/>
      </w:pPr>
      <w:r>
        <w:rPr>
          <w:color w:val="636466"/>
        </w:rPr>
        <w:t>El presupuesto con el que se cuenta para una etapa inicial de desarrollo de estrategia de imagen y comunicación es reducido con- templando los siguientes  costos:</w:t>
      </w:r>
    </w:p>
    <w:p>
      <w:pPr>
        <w:pStyle w:val="BodyText"/>
        <w:rPr>
          <w:sz w:val="23"/>
        </w:rPr>
      </w:pPr>
    </w:p>
    <w:p>
      <w:pPr>
        <w:spacing w:before="0"/>
        <w:ind w:left="100" w:right="0" w:firstLine="0"/>
        <w:jc w:val="both"/>
        <w:rPr>
          <w:sz w:val="22"/>
        </w:rPr>
      </w:pPr>
      <w:r>
        <w:rPr>
          <w:color w:val="636466"/>
          <w:spacing w:val="2"/>
          <w:sz w:val="22"/>
        </w:rPr>
        <w:t>*P</w:t>
      </w:r>
      <w:r>
        <w:rPr>
          <w:color w:val="636466"/>
          <w:spacing w:val="2"/>
          <w:w w:val="102"/>
          <w:sz w:val="15"/>
        </w:rPr>
        <w:t>Á</w:t>
      </w:r>
      <w:r>
        <w:rPr>
          <w:color w:val="636466"/>
          <w:spacing w:val="2"/>
          <w:w w:val="143"/>
          <w:sz w:val="15"/>
        </w:rPr>
        <w:t>g</w:t>
      </w:r>
      <w:r>
        <w:rPr>
          <w:color w:val="636466"/>
          <w:spacing w:val="2"/>
          <w:w w:val="128"/>
          <w:sz w:val="15"/>
        </w:rPr>
        <w:t>i</w:t>
      </w:r>
      <w:r>
        <w:rPr>
          <w:color w:val="636466"/>
          <w:spacing w:val="2"/>
          <w:w w:val="133"/>
          <w:sz w:val="15"/>
        </w:rPr>
        <w:t>n</w:t>
      </w:r>
      <w:r>
        <w:rPr>
          <w:color w:val="636466"/>
          <w:w w:val="123"/>
          <w:sz w:val="15"/>
        </w:rPr>
        <w:t>a</w:t>
      </w:r>
      <w:r>
        <w:rPr>
          <w:color w:val="636466"/>
          <w:sz w:val="15"/>
        </w:rPr>
        <w:t> </w:t>
      </w:r>
      <w:r>
        <w:rPr>
          <w:color w:val="636466"/>
          <w:spacing w:val="-18"/>
          <w:sz w:val="15"/>
        </w:rPr>
        <w:t> </w:t>
      </w:r>
      <w:r>
        <w:rPr>
          <w:color w:val="636466"/>
          <w:spacing w:val="2"/>
          <w:w w:val="102"/>
          <w:sz w:val="15"/>
        </w:rPr>
        <w:t>W</w:t>
      </w:r>
      <w:r>
        <w:rPr>
          <w:color w:val="636466"/>
          <w:spacing w:val="2"/>
          <w:w w:val="123"/>
          <w:sz w:val="15"/>
        </w:rPr>
        <w:t>e</w:t>
      </w:r>
      <w:r>
        <w:rPr>
          <w:color w:val="636466"/>
          <w:w w:val="123"/>
          <w:sz w:val="15"/>
        </w:rPr>
        <w:t>b</w:t>
      </w:r>
      <w:r>
        <w:rPr>
          <w:color w:val="636466"/>
          <w:sz w:val="15"/>
        </w:rPr>
        <w:t> </w:t>
      </w:r>
      <w:r>
        <w:rPr>
          <w:color w:val="636466"/>
          <w:spacing w:val="-18"/>
          <w:sz w:val="15"/>
        </w:rPr>
        <w:t> </w:t>
      </w:r>
      <w:r>
        <w:rPr>
          <w:color w:val="636466"/>
          <w:spacing w:val="2"/>
          <w:sz w:val="22"/>
        </w:rPr>
        <w:t>(</w:t>
      </w:r>
      <w:r>
        <w:rPr>
          <w:color w:val="636466"/>
          <w:spacing w:val="2"/>
          <w:w w:val="222"/>
          <w:sz w:val="15"/>
        </w:rPr>
        <w:t>r</w:t>
      </w:r>
      <w:r>
        <w:rPr>
          <w:color w:val="636466"/>
          <w:spacing w:val="2"/>
          <w:w w:val="123"/>
          <w:sz w:val="15"/>
        </w:rPr>
        <w:t>e</w:t>
      </w:r>
      <w:r>
        <w:rPr>
          <w:color w:val="636466"/>
          <w:spacing w:val="2"/>
          <w:w w:val="133"/>
          <w:sz w:val="15"/>
        </w:rPr>
        <w:t>d</w:t>
      </w:r>
      <w:r>
        <w:rPr>
          <w:color w:val="636466"/>
          <w:spacing w:val="2"/>
          <w:w w:val="128"/>
          <w:sz w:val="15"/>
        </w:rPr>
        <w:t>i</w:t>
      </w:r>
      <w:r>
        <w:rPr>
          <w:color w:val="636466"/>
          <w:spacing w:val="2"/>
          <w:w w:val="136"/>
          <w:sz w:val="15"/>
        </w:rPr>
        <w:t>s</w:t>
      </w:r>
      <w:r>
        <w:rPr>
          <w:color w:val="636466"/>
          <w:spacing w:val="2"/>
          <w:w w:val="123"/>
          <w:sz w:val="15"/>
        </w:rPr>
        <w:t>e</w:t>
      </w:r>
      <w:r>
        <w:rPr>
          <w:color w:val="636466"/>
          <w:spacing w:val="2"/>
          <w:w w:val="133"/>
          <w:sz w:val="15"/>
        </w:rPr>
        <w:t>ñ</w:t>
      </w:r>
      <w:r>
        <w:rPr>
          <w:color w:val="636466"/>
          <w:spacing w:val="2"/>
          <w:w w:val="143"/>
          <w:sz w:val="15"/>
        </w:rPr>
        <w:t>o</w:t>
      </w:r>
      <w:r>
        <w:rPr>
          <w:color w:val="636466"/>
          <w:spacing w:val="2"/>
          <w:sz w:val="22"/>
        </w:rPr>
        <w:t>)</w:t>
      </w:r>
      <w:r>
        <w:rPr>
          <w:color w:val="636466"/>
          <w:sz w:val="22"/>
        </w:rPr>
        <w:t>:</w:t>
      </w:r>
      <w:r>
        <w:rPr>
          <w:color w:val="636466"/>
          <w:spacing w:val="4"/>
          <w:sz w:val="22"/>
        </w:rPr>
        <w:t> </w:t>
      </w:r>
      <w:r>
        <w:rPr>
          <w:color w:val="636466"/>
          <w:spacing w:val="2"/>
          <w:sz w:val="22"/>
        </w:rPr>
        <w:t>10,00</w:t>
      </w:r>
      <w:r>
        <w:rPr>
          <w:color w:val="636466"/>
          <w:sz w:val="22"/>
        </w:rPr>
        <w:t>0</w:t>
      </w:r>
    </w:p>
    <w:p>
      <w:pPr>
        <w:spacing w:before="11"/>
        <w:ind w:left="100" w:right="0" w:firstLine="0"/>
        <w:jc w:val="both"/>
        <w:rPr>
          <w:sz w:val="22"/>
        </w:rPr>
      </w:pPr>
      <w:r>
        <w:rPr>
          <w:color w:val="636466"/>
          <w:spacing w:val="2"/>
          <w:sz w:val="22"/>
        </w:rPr>
        <w:t>*</w:t>
      </w:r>
      <w:r>
        <w:rPr>
          <w:color w:val="636466"/>
          <w:spacing w:val="2"/>
          <w:w w:val="119"/>
          <w:sz w:val="22"/>
        </w:rPr>
        <w:t>b</w:t>
      </w:r>
      <w:r>
        <w:rPr>
          <w:color w:val="636466"/>
          <w:spacing w:val="2"/>
          <w:w w:val="143"/>
          <w:sz w:val="15"/>
        </w:rPr>
        <w:t>o</w:t>
      </w:r>
      <w:r>
        <w:rPr>
          <w:color w:val="636466"/>
          <w:spacing w:val="2"/>
          <w:w w:val="257"/>
          <w:sz w:val="15"/>
        </w:rPr>
        <w:t>l</w:t>
      </w:r>
      <w:r>
        <w:rPr>
          <w:color w:val="636466"/>
          <w:spacing w:val="2"/>
          <w:w w:val="123"/>
          <w:sz w:val="15"/>
        </w:rPr>
        <w:t>e</w:t>
      </w:r>
      <w:r>
        <w:rPr>
          <w:color w:val="636466"/>
          <w:spacing w:val="2"/>
          <w:w w:val="225"/>
          <w:sz w:val="15"/>
        </w:rPr>
        <w:t>t</w:t>
      </w:r>
      <w:r>
        <w:rPr>
          <w:color w:val="636466"/>
          <w:spacing w:val="2"/>
          <w:w w:val="102"/>
          <w:sz w:val="15"/>
        </w:rPr>
        <w:t>í</w:t>
      </w:r>
      <w:r>
        <w:rPr>
          <w:color w:val="636466"/>
          <w:w w:val="133"/>
          <w:sz w:val="15"/>
        </w:rPr>
        <w:t>n</w:t>
      </w:r>
      <w:r>
        <w:rPr>
          <w:color w:val="636466"/>
          <w:sz w:val="15"/>
        </w:rPr>
        <w:t> </w:t>
      </w:r>
      <w:r>
        <w:rPr>
          <w:color w:val="636466"/>
          <w:spacing w:val="-18"/>
          <w:sz w:val="15"/>
        </w:rPr>
        <w:t> </w:t>
      </w:r>
      <w:r>
        <w:rPr>
          <w:color w:val="636466"/>
          <w:spacing w:val="2"/>
          <w:w w:val="123"/>
          <w:sz w:val="15"/>
        </w:rPr>
        <w:t>e</w:t>
      </w:r>
      <w:r>
        <w:rPr>
          <w:color w:val="636466"/>
          <w:spacing w:val="2"/>
          <w:w w:val="257"/>
          <w:sz w:val="15"/>
        </w:rPr>
        <w:t>l</w:t>
      </w:r>
      <w:r>
        <w:rPr>
          <w:color w:val="636466"/>
          <w:spacing w:val="2"/>
          <w:w w:val="123"/>
          <w:sz w:val="15"/>
        </w:rPr>
        <w:t>e</w:t>
      </w:r>
      <w:r>
        <w:rPr>
          <w:color w:val="636466"/>
          <w:spacing w:val="2"/>
          <w:w w:val="148"/>
          <w:sz w:val="15"/>
        </w:rPr>
        <w:t>c</w:t>
      </w:r>
      <w:r>
        <w:rPr>
          <w:color w:val="636466"/>
          <w:spacing w:val="2"/>
          <w:w w:val="225"/>
          <w:sz w:val="15"/>
        </w:rPr>
        <w:t>t</w:t>
      </w:r>
      <w:r>
        <w:rPr>
          <w:color w:val="636466"/>
          <w:spacing w:val="2"/>
          <w:w w:val="222"/>
          <w:sz w:val="15"/>
        </w:rPr>
        <w:t>r</w:t>
      </w:r>
      <w:r>
        <w:rPr>
          <w:color w:val="636466"/>
          <w:spacing w:val="2"/>
          <w:w w:val="143"/>
          <w:sz w:val="15"/>
        </w:rPr>
        <w:t>ó</w:t>
      </w:r>
      <w:r>
        <w:rPr>
          <w:color w:val="636466"/>
          <w:spacing w:val="2"/>
          <w:w w:val="133"/>
          <w:sz w:val="15"/>
        </w:rPr>
        <w:t>n</w:t>
      </w:r>
      <w:r>
        <w:rPr>
          <w:color w:val="636466"/>
          <w:spacing w:val="2"/>
          <w:w w:val="128"/>
          <w:sz w:val="15"/>
        </w:rPr>
        <w:t>i</w:t>
      </w:r>
      <w:r>
        <w:rPr>
          <w:color w:val="636466"/>
          <w:spacing w:val="2"/>
          <w:w w:val="148"/>
          <w:sz w:val="15"/>
        </w:rPr>
        <w:t>c</w:t>
      </w:r>
      <w:r>
        <w:rPr>
          <w:color w:val="636466"/>
          <w:spacing w:val="2"/>
          <w:w w:val="143"/>
          <w:sz w:val="15"/>
        </w:rPr>
        <w:t>o</w:t>
      </w:r>
      <w:r>
        <w:rPr>
          <w:color w:val="636466"/>
          <w:sz w:val="22"/>
        </w:rPr>
        <w:t>:</w:t>
      </w:r>
      <w:r>
        <w:rPr>
          <w:color w:val="636466"/>
          <w:spacing w:val="4"/>
          <w:sz w:val="22"/>
        </w:rPr>
        <w:t> </w:t>
      </w:r>
      <w:r>
        <w:rPr>
          <w:color w:val="636466"/>
          <w:spacing w:val="2"/>
          <w:sz w:val="22"/>
        </w:rPr>
        <w:t>$3,60</w:t>
      </w:r>
      <w:r>
        <w:rPr>
          <w:color w:val="636466"/>
          <w:sz w:val="22"/>
        </w:rPr>
        <w:t>0</w:t>
      </w:r>
      <w:r>
        <w:rPr>
          <w:color w:val="636466"/>
          <w:spacing w:val="4"/>
          <w:sz w:val="22"/>
        </w:rPr>
        <w:t> </w:t>
      </w:r>
      <w:r>
        <w:rPr>
          <w:color w:val="636466"/>
          <w:spacing w:val="2"/>
          <w:sz w:val="22"/>
        </w:rPr>
        <w:t>(</w:t>
      </w:r>
      <w:r>
        <w:rPr>
          <w:color w:val="636466"/>
          <w:spacing w:val="2"/>
          <w:w w:val="102"/>
          <w:sz w:val="15"/>
        </w:rPr>
        <w:t>m</w:t>
      </w:r>
      <w:r>
        <w:rPr>
          <w:color w:val="636466"/>
          <w:spacing w:val="2"/>
          <w:w w:val="123"/>
          <w:sz w:val="15"/>
        </w:rPr>
        <w:t>e</w:t>
      </w:r>
      <w:r>
        <w:rPr>
          <w:color w:val="636466"/>
          <w:spacing w:val="2"/>
          <w:w w:val="133"/>
          <w:sz w:val="15"/>
        </w:rPr>
        <w:t>n</w:t>
      </w:r>
      <w:r>
        <w:rPr>
          <w:color w:val="636466"/>
          <w:spacing w:val="2"/>
          <w:w w:val="136"/>
          <w:sz w:val="15"/>
        </w:rPr>
        <w:t>s</w:t>
      </w:r>
      <w:r>
        <w:rPr>
          <w:color w:val="636466"/>
          <w:spacing w:val="2"/>
          <w:w w:val="102"/>
          <w:sz w:val="15"/>
        </w:rPr>
        <w:t>U</w:t>
      </w:r>
      <w:r>
        <w:rPr>
          <w:color w:val="636466"/>
          <w:spacing w:val="2"/>
          <w:w w:val="123"/>
          <w:sz w:val="15"/>
        </w:rPr>
        <w:t>a</w:t>
      </w:r>
      <w:r>
        <w:rPr>
          <w:color w:val="636466"/>
          <w:spacing w:val="2"/>
          <w:w w:val="257"/>
          <w:sz w:val="15"/>
        </w:rPr>
        <w:t>l</w:t>
      </w:r>
      <w:r>
        <w:rPr>
          <w:color w:val="636466"/>
          <w:spacing w:val="2"/>
          <w:w w:val="123"/>
          <w:sz w:val="15"/>
        </w:rPr>
        <w:t>e</w:t>
      </w:r>
      <w:r>
        <w:rPr>
          <w:color w:val="636466"/>
          <w:spacing w:val="2"/>
          <w:w w:val="136"/>
          <w:sz w:val="15"/>
        </w:rPr>
        <w:t>s</w:t>
      </w:r>
      <w:r>
        <w:rPr>
          <w:color w:val="636466"/>
          <w:sz w:val="22"/>
        </w:rPr>
        <w:t>)</w:t>
      </w:r>
    </w:p>
    <w:p>
      <w:pPr>
        <w:spacing w:line="249" w:lineRule="auto" w:before="11"/>
        <w:ind w:left="100" w:right="1" w:firstLine="0"/>
        <w:jc w:val="both"/>
        <w:rPr>
          <w:sz w:val="22"/>
        </w:rPr>
      </w:pPr>
      <w:r>
        <w:rPr>
          <w:color w:val="636466"/>
          <w:spacing w:val="2"/>
          <w:sz w:val="22"/>
        </w:rPr>
        <w:t>*</w:t>
      </w:r>
      <w:r>
        <w:rPr>
          <w:color w:val="636466"/>
          <w:spacing w:val="2"/>
          <w:w w:val="216"/>
          <w:sz w:val="22"/>
        </w:rPr>
        <w:t>r</w:t>
      </w:r>
      <w:r>
        <w:rPr>
          <w:color w:val="636466"/>
          <w:spacing w:val="2"/>
          <w:w w:val="123"/>
          <w:sz w:val="15"/>
        </w:rPr>
        <w:t>e</w:t>
      </w:r>
      <w:r>
        <w:rPr>
          <w:color w:val="636466"/>
          <w:spacing w:val="2"/>
          <w:w w:val="133"/>
          <w:sz w:val="15"/>
        </w:rPr>
        <w:t>d</w:t>
      </w:r>
      <w:r>
        <w:rPr>
          <w:color w:val="636466"/>
          <w:spacing w:val="2"/>
          <w:w w:val="123"/>
          <w:sz w:val="15"/>
        </w:rPr>
        <w:t>e</w:t>
      </w:r>
      <w:r>
        <w:rPr>
          <w:color w:val="636466"/>
          <w:w w:val="136"/>
          <w:sz w:val="15"/>
        </w:rPr>
        <w:t>s</w:t>
      </w:r>
      <w:r>
        <w:rPr>
          <w:color w:val="636466"/>
          <w:sz w:val="15"/>
        </w:rPr>
        <w:t> </w:t>
      </w:r>
      <w:r>
        <w:rPr>
          <w:color w:val="636466"/>
          <w:spacing w:val="-20"/>
          <w:sz w:val="15"/>
        </w:rPr>
        <w:t> </w:t>
      </w:r>
      <w:r>
        <w:rPr>
          <w:color w:val="636466"/>
          <w:spacing w:val="2"/>
          <w:w w:val="133"/>
          <w:sz w:val="22"/>
        </w:rPr>
        <w:t>s</w:t>
      </w:r>
      <w:r>
        <w:rPr>
          <w:color w:val="636466"/>
          <w:spacing w:val="2"/>
          <w:w w:val="143"/>
          <w:sz w:val="15"/>
        </w:rPr>
        <w:t>o</w:t>
      </w:r>
      <w:r>
        <w:rPr>
          <w:color w:val="636466"/>
          <w:spacing w:val="2"/>
          <w:w w:val="148"/>
          <w:sz w:val="15"/>
        </w:rPr>
        <w:t>c</w:t>
      </w:r>
      <w:r>
        <w:rPr>
          <w:color w:val="636466"/>
          <w:spacing w:val="2"/>
          <w:w w:val="128"/>
          <w:sz w:val="15"/>
        </w:rPr>
        <w:t>i</w:t>
      </w:r>
      <w:r>
        <w:rPr>
          <w:color w:val="636466"/>
          <w:spacing w:val="2"/>
          <w:w w:val="123"/>
          <w:sz w:val="15"/>
        </w:rPr>
        <w:t>a</w:t>
      </w:r>
      <w:r>
        <w:rPr>
          <w:color w:val="636466"/>
          <w:spacing w:val="2"/>
          <w:w w:val="257"/>
          <w:sz w:val="15"/>
        </w:rPr>
        <w:t>l</w:t>
      </w:r>
      <w:r>
        <w:rPr>
          <w:color w:val="636466"/>
          <w:spacing w:val="2"/>
          <w:w w:val="123"/>
          <w:sz w:val="15"/>
        </w:rPr>
        <w:t>e</w:t>
      </w:r>
      <w:r>
        <w:rPr>
          <w:color w:val="636466"/>
          <w:spacing w:val="2"/>
          <w:w w:val="136"/>
          <w:sz w:val="15"/>
        </w:rPr>
        <w:t>s</w:t>
      </w:r>
      <w:r>
        <w:rPr>
          <w:color w:val="636466"/>
          <w:sz w:val="22"/>
        </w:rPr>
        <w:t>:</w:t>
      </w:r>
      <w:r>
        <w:rPr>
          <w:color w:val="636466"/>
          <w:spacing w:val="2"/>
          <w:sz w:val="22"/>
        </w:rPr>
        <w:t> $2,20</w:t>
      </w:r>
      <w:r>
        <w:rPr>
          <w:color w:val="636466"/>
          <w:sz w:val="22"/>
        </w:rPr>
        <w:t>0</w:t>
      </w:r>
      <w:r>
        <w:rPr>
          <w:color w:val="636466"/>
          <w:spacing w:val="2"/>
          <w:sz w:val="22"/>
        </w:rPr>
        <w:t> (</w:t>
      </w:r>
      <w:r>
        <w:rPr>
          <w:color w:val="636466"/>
          <w:spacing w:val="2"/>
          <w:w w:val="148"/>
          <w:sz w:val="15"/>
        </w:rPr>
        <w:t>c</w:t>
      </w:r>
      <w:r>
        <w:rPr>
          <w:color w:val="636466"/>
          <w:spacing w:val="2"/>
          <w:w w:val="123"/>
          <w:sz w:val="15"/>
        </w:rPr>
        <w:t>a</w:t>
      </w:r>
      <w:r>
        <w:rPr>
          <w:color w:val="636466"/>
          <w:spacing w:val="2"/>
          <w:w w:val="102"/>
          <w:sz w:val="15"/>
        </w:rPr>
        <w:t>m</w:t>
      </w:r>
      <w:r>
        <w:rPr>
          <w:color w:val="636466"/>
          <w:spacing w:val="-10"/>
          <w:w w:val="102"/>
          <w:sz w:val="15"/>
        </w:rPr>
        <w:t>P</w:t>
      </w:r>
      <w:r>
        <w:rPr>
          <w:color w:val="636466"/>
          <w:spacing w:val="2"/>
          <w:w w:val="123"/>
          <w:sz w:val="15"/>
        </w:rPr>
        <w:t>a</w:t>
      </w:r>
      <w:r>
        <w:rPr>
          <w:color w:val="636466"/>
          <w:spacing w:val="2"/>
          <w:w w:val="133"/>
          <w:sz w:val="15"/>
        </w:rPr>
        <w:t>ñ</w:t>
      </w:r>
      <w:r>
        <w:rPr>
          <w:color w:val="636466"/>
          <w:spacing w:val="2"/>
          <w:w w:val="123"/>
          <w:sz w:val="15"/>
        </w:rPr>
        <w:t>a</w:t>
      </w:r>
      <w:r>
        <w:rPr>
          <w:color w:val="636466"/>
          <w:w w:val="136"/>
          <w:sz w:val="15"/>
        </w:rPr>
        <w:t>s</w:t>
      </w:r>
      <w:r>
        <w:rPr>
          <w:color w:val="636466"/>
          <w:sz w:val="15"/>
        </w:rPr>
        <w:t> </w:t>
      </w:r>
      <w:r>
        <w:rPr>
          <w:color w:val="636466"/>
          <w:spacing w:val="-20"/>
          <w:sz w:val="15"/>
        </w:rPr>
        <w:t> </w:t>
      </w:r>
      <w:r>
        <w:rPr>
          <w:color w:val="636466"/>
          <w:spacing w:val="-10"/>
          <w:w w:val="102"/>
          <w:sz w:val="15"/>
        </w:rPr>
        <w:t>P</w:t>
      </w:r>
      <w:r>
        <w:rPr>
          <w:color w:val="636466"/>
          <w:spacing w:val="-10"/>
          <w:w w:val="123"/>
          <w:sz w:val="15"/>
        </w:rPr>
        <w:t>a</w:t>
      </w:r>
      <w:r>
        <w:rPr>
          <w:color w:val="636466"/>
          <w:spacing w:val="2"/>
          <w:w w:val="225"/>
          <w:sz w:val="15"/>
        </w:rPr>
        <w:t>t</w:t>
      </w:r>
      <w:r>
        <w:rPr>
          <w:color w:val="636466"/>
          <w:spacing w:val="2"/>
          <w:w w:val="222"/>
          <w:sz w:val="15"/>
        </w:rPr>
        <w:t>r</w:t>
      </w:r>
      <w:r>
        <w:rPr>
          <w:color w:val="636466"/>
          <w:spacing w:val="2"/>
          <w:w w:val="143"/>
          <w:sz w:val="15"/>
        </w:rPr>
        <w:t>o</w:t>
      </w:r>
      <w:r>
        <w:rPr>
          <w:color w:val="636466"/>
          <w:spacing w:val="2"/>
          <w:w w:val="148"/>
          <w:sz w:val="15"/>
        </w:rPr>
        <w:t>c</w:t>
      </w:r>
      <w:r>
        <w:rPr>
          <w:color w:val="636466"/>
          <w:spacing w:val="2"/>
          <w:w w:val="128"/>
          <w:sz w:val="15"/>
        </w:rPr>
        <w:t>i</w:t>
      </w:r>
      <w:r>
        <w:rPr>
          <w:color w:val="636466"/>
          <w:spacing w:val="2"/>
          <w:w w:val="133"/>
          <w:sz w:val="15"/>
        </w:rPr>
        <w:t>n</w:t>
      </w:r>
      <w:r>
        <w:rPr>
          <w:color w:val="636466"/>
          <w:spacing w:val="2"/>
          <w:w w:val="123"/>
          <w:sz w:val="15"/>
        </w:rPr>
        <w:t>a</w:t>
      </w:r>
      <w:r>
        <w:rPr>
          <w:color w:val="636466"/>
          <w:sz w:val="22"/>
        </w:rPr>
        <w:t>- </w:t>
      </w:r>
      <w:r>
        <w:rPr>
          <w:color w:val="636466"/>
          <w:spacing w:val="2"/>
          <w:w w:val="133"/>
          <w:sz w:val="15"/>
        </w:rPr>
        <w:t>d</w:t>
      </w:r>
      <w:r>
        <w:rPr>
          <w:color w:val="636466"/>
          <w:spacing w:val="2"/>
          <w:w w:val="123"/>
          <w:sz w:val="15"/>
        </w:rPr>
        <w:t>a</w:t>
      </w:r>
      <w:r>
        <w:rPr>
          <w:color w:val="636466"/>
          <w:w w:val="136"/>
          <w:sz w:val="15"/>
        </w:rPr>
        <w:t>s</w:t>
      </w:r>
      <w:r>
        <w:rPr>
          <w:color w:val="636466"/>
          <w:sz w:val="15"/>
        </w:rPr>
        <w:t> </w:t>
      </w:r>
      <w:r>
        <w:rPr>
          <w:color w:val="636466"/>
          <w:spacing w:val="-18"/>
          <w:sz w:val="15"/>
        </w:rPr>
        <w:t> </w:t>
      </w:r>
      <w:r>
        <w:rPr>
          <w:color w:val="636466"/>
          <w:w w:val="143"/>
          <w:sz w:val="15"/>
        </w:rPr>
        <w:t>o</w:t>
      </w:r>
      <w:r>
        <w:rPr>
          <w:color w:val="636466"/>
          <w:sz w:val="15"/>
        </w:rPr>
        <w:t> </w:t>
      </w:r>
      <w:r>
        <w:rPr>
          <w:color w:val="636466"/>
          <w:spacing w:val="-18"/>
          <w:sz w:val="15"/>
        </w:rPr>
        <w:t> </w:t>
      </w:r>
      <w:r>
        <w:rPr>
          <w:color w:val="636466"/>
          <w:spacing w:val="2"/>
          <w:w w:val="148"/>
          <w:sz w:val="15"/>
        </w:rPr>
        <w:t>c</w:t>
      </w:r>
      <w:r>
        <w:rPr>
          <w:color w:val="636466"/>
          <w:spacing w:val="2"/>
          <w:w w:val="143"/>
          <w:sz w:val="15"/>
        </w:rPr>
        <w:t>o</w:t>
      </w:r>
      <w:r>
        <w:rPr>
          <w:color w:val="636466"/>
          <w:spacing w:val="2"/>
          <w:w w:val="102"/>
          <w:sz w:val="15"/>
        </w:rPr>
        <w:t>m</w:t>
      </w:r>
      <w:r>
        <w:rPr>
          <w:color w:val="636466"/>
          <w:spacing w:val="2"/>
          <w:w w:val="123"/>
          <w:sz w:val="15"/>
        </w:rPr>
        <w:t>b</w:t>
      </w:r>
      <w:r>
        <w:rPr>
          <w:color w:val="636466"/>
          <w:spacing w:val="2"/>
          <w:w w:val="128"/>
          <w:sz w:val="15"/>
        </w:rPr>
        <w:t>i</w:t>
      </w:r>
      <w:r>
        <w:rPr>
          <w:color w:val="636466"/>
          <w:spacing w:val="2"/>
          <w:w w:val="133"/>
          <w:sz w:val="15"/>
        </w:rPr>
        <w:t>n</w:t>
      </w:r>
      <w:r>
        <w:rPr>
          <w:color w:val="636466"/>
          <w:spacing w:val="2"/>
          <w:w w:val="123"/>
          <w:sz w:val="15"/>
        </w:rPr>
        <w:t>a</w:t>
      </w:r>
      <w:r>
        <w:rPr>
          <w:color w:val="636466"/>
          <w:spacing w:val="2"/>
          <w:w w:val="133"/>
          <w:sz w:val="15"/>
        </w:rPr>
        <w:t>d</w:t>
      </w:r>
      <w:r>
        <w:rPr>
          <w:color w:val="636466"/>
          <w:spacing w:val="2"/>
          <w:w w:val="123"/>
          <w:sz w:val="15"/>
        </w:rPr>
        <w:t>a</w:t>
      </w:r>
      <w:r>
        <w:rPr>
          <w:color w:val="636466"/>
          <w:w w:val="136"/>
          <w:sz w:val="15"/>
        </w:rPr>
        <w:t>s</w:t>
      </w:r>
      <w:r>
        <w:rPr>
          <w:color w:val="636466"/>
          <w:sz w:val="15"/>
        </w:rPr>
        <w:t> </w:t>
      </w:r>
      <w:r>
        <w:rPr>
          <w:color w:val="636466"/>
          <w:spacing w:val="-18"/>
          <w:sz w:val="15"/>
        </w:rPr>
        <w:t> </w:t>
      </w:r>
      <w:r>
        <w:rPr>
          <w:color w:val="636466"/>
          <w:spacing w:val="2"/>
          <w:w w:val="148"/>
          <w:sz w:val="15"/>
        </w:rPr>
        <w:t>c</w:t>
      </w:r>
      <w:r>
        <w:rPr>
          <w:color w:val="636466"/>
          <w:spacing w:val="2"/>
          <w:w w:val="143"/>
          <w:sz w:val="15"/>
        </w:rPr>
        <w:t>o</w:t>
      </w:r>
      <w:r>
        <w:rPr>
          <w:color w:val="636466"/>
          <w:w w:val="133"/>
          <w:sz w:val="15"/>
        </w:rPr>
        <w:t>n</w:t>
      </w:r>
      <w:r>
        <w:rPr>
          <w:color w:val="636466"/>
          <w:sz w:val="15"/>
        </w:rPr>
        <w:t> </w:t>
      </w:r>
      <w:r>
        <w:rPr>
          <w:color w:val="636466"/>
          <w:spacing w:val="-18"/>
          <w:sz w:val="15"/>
        </w:rPr>
        <w:t> </w:t>
      </w:r>
      <w:r>
        <w:rPr>
          <w:color w:val="636466"/>
          <w:spacing w:val="2"/>
          <w:w w:val="123"/>
          <w:sz w:val="15"/>
        </w:rPr>
        <w:t>b</w:t>
      </w:r>
      <w:r>
        <w:rPr>
          <w:color w:val="636466"/>
          <w:spacing w:val="2"/>
          <w:w w:val="102"/>
          <w:sz w:val="15"/>
        </w:rPr>
        <w:t>U</w:t>
      </w:r>
      <w:r>
        <w:rPr>
          <w:color w:val="636466"/>
          <w:spacing w:val="2"/>
          <w:w w:val="136"/>
          <w:sz w:val="15"/>
        </w:rPr>
        <w:t>s</w:t>
      </w:r>
      <w:r>
        <w:rPr>
          <w:color w:val="636466"/>
          <w:spacing w:val="2"/>
          <w:w w:val="148"/>
          <w:sz w:val="15"/>
        </w:rPr>
        <w:t>c</w:t>
      </w:r>
      <w:r>
        <w:rPr>
          <w:color w:val="636466"/>
          <w:spacing w:val="2"/>
          <w:w w:val="123"/>
          <w:sz w:val="15"/>
        </w:rPr>
        <w:t>a</w:t>
      </w:r>
      <w:r>
        <w:rPr>
          <w:color w:val="636466"/>
          <w:spacing w:val="2"/>
          <w:w w:val="133"/>
          <w:sz w:val="15"/>
        </w:rPr>
        <w:t>d</w:t>
      </w:r>
      <w:r>
        <w:rPr>
          <w:color w:val="636466"/>
          <w:spacing w:val="2"/>
          <w:w w:val="143"/>
          <w:sz w:val="15"/>
        </w:rPr>
        <w:t>o</w:t>
      </w:r>
      <w:r>
        <w:rPr>
          <w:color w:val="636466"/>
          <w:spacing w:val="2"/>
          <w:w w:val="222"/>
          <w:sz w:val="15"/>
        </w:rPr>
        <w:t>r</w:t>
      </w:r>
      <w:r>
        <w:rPr>
          <w:color w:val="636466"/>
          <w:spacing w:val="2"/>
          <w:w w:val="123"/>
          <w:sz w:val="15"/>
        </w:rPr>
        <w:t>e</w:t>
      </w:r>
      <w:r>
        <w:rPr>
          <w:color w:val="636466"/>
          <w:spacing w:val="2"/>
          <w:w w:val="136"/>
          <w:sz w:val="15"/>
        </w:rPr>
        <w:t>s</w:t>
      </w:r>
      <w:r>
        <w:rPr>
          <w:color w:val="636466"/>
          <w:sz w:val="22"/>
        </w:rPr>
        <w:t>)</w:t>
      </w:r>
    </w:p>
    <w:p>
      <w:pPr>
        <w:spacing w:before="1"/>
        <w:ind w:left="100" w:right="0" w:firstLine="0"/>
        <w:jc w:val="both"/>
        <w:rPr>
          <w:sz w:val="22"/>
        </w:rPr>
      </w:pPr>
      <w:r>
        <w:rPr>
          <w:color w:val="636466"/>
          <w:spacing w:val="2"/>
          <w:w w:val="219"/>
          <w:sz w:val="22"/>
        </w:rPr>
        <w:t>t</w:t>
      </w:r>
      <w:r>
        <w:rPr>
          <w:color w:val="636466"/>
          <w:spacing w:val="2"/>
          <w:w w:val="143"/>
          <w:sz w:val="15"/>
        </w:rPr>
        <w:t>o</w:t>
      </w:r>
      <w:r>
        <w:rPr>
          <w:color w:val="636466"/>
          <w:spacing w:val="-10"/>
          <w:w w:val="225"/>
          <w:sz w:val="15"/>
        </w:rPr>
        <w:t>t</w:t>
      </w:r>
      <w:r>
        <w:rPr>
          <w:color w:val="636466"/>
          <w:spacing w:val="2"/>
          <w:w w:val="123"/>
          <w:sz w:val="15"/>
        </w:rPr>
        <w:t>a</w:t>
      </w:r>
      <w:r>
        <w:rPr>
          <w:color w:val="636466"/>
          <w:spacing w:val="2"/>
          <w:w w:val="257"/>
          <w:sz w:val="15"/>
        </w:rPr>
        <w:t>l</w:t>
      </w:r>
      <w:r>
        <w:rPr>
          <w:color w:val="636466"/>
          <w:sz w:val="22"/>
        </w:rPr>
        <w:t>:</w:t>
      </w:r>
      <w:r>
        <w:rPr>
          <w:color w:val="636466"/>
          <w:spacing w:val="4"/>
          <w:sz w:val="22"/>
        </w:rPr>
        <w:t> </w:t>
      </w:r>
      <w:r>
        <w:rPr>
          <w:color w:val="636466"/>
          <w:spacing w:val="2"/>
          <w:sz w:val="22"/>
        </w:rPr>
        <w:t>$15,80</w:t>
      </w:r>
      <w:r>
        <w:rPr>
          <w:color w:val="636466"/>
          <w:sz w:val="22"/>
        </w:rPr>
        <w:t>0</w:t>
      </w:r>
    </w:p>
    <w:p>
      <w:pPr>
        <w:pStyle w:val="BodyText"/>
      </w:pPr>
    </w:p>
    <w:p>
      <w:pPr>
        <w:pStyle w:val="BodyText"/>
        <w:spacing w:before="10"/>
        <w:rPr>
          <w:sz w:val="24"/>
        </w:rPr>
      </w:pPr>
    </w:p>
    <w:p>
      <w:pPr>
        <w:spacing w:before="0"/>
        <w:ind w:left="100" w:right="0" w:firstLine="0"/>
        <w:jc w:val="both"/>
        <w:rPr>
          <w:b/>
          <w:sz w:val="22"/>
        </w:rPr>
      </w:pPr>
      <w:r>
        <w:rPr>
          <w:b/>
          <w:color w:val="636466"/>
          <w:spacing w:val="2"/>
          <w:sz w:val="22"/>
        </w:rPr>
        <w:t>8.</w:t>
      </w:r>
      <w:r>
        <w:rPr>
          <w:b/>
          <w:color w:val="636466"/>
          <w:sz w:val="22"/>
        </w:rPr>
        <w:t>-</w:t>
      </w:r>
      <w:r>
        <w:rPr>
          <w:b/>
          <w:color w:val="636466"/>
          <w:spacing w:val="4"/>
          <w:sz w:val="22"/>
        </w:rPr>
        <w:t> </w:t>
      </w:r>
      <w:r>
        <w:rPr>
          <w:b/>
          <w:color w:val="636466"/>
          <w:spacing w:val="2"/>
          <w:sz w:val="22"/>
        </w:rPr>
        <w:t>S</w:t>
      </w:r>
      <w:r>
        <w:rPr>
          <w:b/>
          <w:color w:val="636466"/>
          <w:spacing w:val="2"/>
          <w:w w:val="102"/>
          <w:sz w:val="15"/>
        </w:rPr>
        <w:t>E</w:t>
      </w:r>
      <w:r>
        <w:rPr>
          <w:b/>
          <w:color w:val="636466"/>
          <w:spacing w:val="2"/>
          <w:w w:val="225"/>
          <w:sz w:val="15"/>
        </w:rPr>
        <w:t>l</w:t>
      </w:r>
      <w:r>
        <w:rPr>
          <w:b/>
          <w:color w:val="636466"/>
          <w:spacing w:val="2"/>
          <w:w w:val="102"/>
          <w:sz w:val="15"/>
        </w:rPr>
        <w:t>ECCI</w:t>
      </w:r>
      <w:r>
        <w:rPr>
          <w:b/>
          <w:color w:val="636466"/>
          <w:spacing w:val="2"/>
          <w:w w:val="130"/>
          <w:sz w:val="15"/>
        </w:rPr>
        <w:t>ó</w:t>
      </w:r>
      <w:r>
        <w:rPr>
          <w:b/>
          <w:color w:val="636466"/>
          <w:w w:val="102"/>
          <w:sz w:val="15"/>
        </w:rPr>
        <w:t>N</w:t>
      </w:r>
      <w:r>
        <w:rPr>
          <w:b/>
          <w:color w:val="636466"/>
          <w:sz w:val="15"/>
        </w:rPr>
        <w:t> </w:t>
      </w:r>
      <w:r>
        <w:rPr>
          <w:b/>
          <w:color w:val="636466"/>
          <w:spacing w:val="-18"/>
          <w:sz w:val="15"/>
        </w:rPr>
        <w:t> </w:t>
      </w:r>
      <w:r>
        <w:rPr>
          <w:b/>
          <w:color w:val="636466"/>
          <w:spacing w:val="2"/>
          <w:w w:val="102"/>
          <w:sz w:val="15"/>
        </w:rPr>
        <w:t>D</w:t>
      </w:r>
      <w:r>
        <w:rPr>
          <w:b/>
          <w:color w:val="636466"/>
          <w:w w:val="102"/>
          <w:sz w:val="15"/>
        </w:rPr>
        <w:t>E</w:t>
      </w:r>
      <w:r>
        <w:rPr>
          <w:b/>
          <w:color w:val="636466"/>
          <w:sz w:val="15"/>
        </w:rPr>
        <w:t> </w:t>
      </w:r>
      <w:r>
        <w:rPr>
          <w:b/>
          <w:color w:val="636466"/>
          <w:spacing w:val="-18"/>
          <w:sz w:val="15"/>
        </w:rPr>
        <w:t> </w:t>
      </w:r>
      <w:r>
        <w:rPr>
          <w:b/>
          <w:color w:val="636466"/>
          <w:spacing w:val="2"/>
          <w:w w:val="96"/>
          <w:sz w:val="15"/>
        </w:rPr>
        <w:t>m</w:t>
      </w:r>
      <w:r>
        <w:rPr>
          <w:b/>
          <w:color w:val="636466"/>
          <w:spacing w:val="2"/>
          <w:w w:val="102"/>
          <w:sz w:val="15"/>
        </w:rPr>
        <w:t>EDIOS</w:t>
      </w:r>
      <w:r>
        <w:rPr>
          <w:b/>
          <w:color w:val="636466"/>
          <w:sz w:val="22"/>
        </w:rPr>
        <w:t>:</w:t>
      </w:r>
    </w:p>
    <w:p>
      <w:pPr>
        <w:pStyle w:val="BodyText"/>
        <w:spacing w:line="249" w:lineRule="auto" w:before="11"/>
        <w:ind w:left="100"/>
        <w:jc w:val="both"/>
      </w:pPr>
      <w:r>
        <w:rPr>
          <w:color w:val="636466"/>
        </w:rPr>
        <w:t>Determinado por el presupuesto con el </w:t>
      </w:r>
      <w:r>
        <w:rPr>
          <w:color w:val="636466"/>
          <w:spacing w:val="2"/>
        </w:rPr>
        <w:t>que </w:t>
      </w:r>
      <w:r>
        <w:rPr>
          <w:color w:val="636466"/>
        </w:rPr>
        <w:t>se cuenta solamente se optará por realizar una campaña mediana, principalmente en medios digitales (Página web, boletín elec- trónico, fan page de fb, perfil de fb, </w:t>
      </w:r>
      <w:r>
        <w:rPr>
          <w:color w:val="636466"/>
          <w:spacing w:val="2"/>
        </w:rPr>
        <w:t>cuenta  </w:t>
      </w:r>
      <w:r>
        <w:rPr>
          <w:color w:val="636466"/>
        </w:rPr>
        <w:t>de Twitter, canal de video en </w:t>
      </w:r>
      <w:r>
        <w:rPr>
          <w:color w:val="636466"/>
          <w:spacing w:val="-6"/>
        </w:rPr>
        <w:t>You </w:t>
      </w:r>
      <w:r>
        <w:rPr>
          <w:color w:val="636466"/>
        </w:rPr>
        <w:t>tube y ca- pacitación en línea (suscripción en línea, ge- nerando un canal propio (plataforma propia)) y en algunos medios impresos como folletos e insertos de revistas; además de buscar te- ner presencia en eventos relacionados </w:t>
      </w:r>
      <w:r>
        <w:rPr>
          <w:color w:val="636466"/>
          <w:spacing w:val="2"/>
        </w:rPr>
        <w:t>con  </w:t>
      </w:r>
      <w:r>
        <w:rPr>
          <w:color w:val="636466"/>
        </w:rPr>
        <w:t>el área de Diseño o con aquellas empresas que pudieran utilizar sus servicios profesio- </w:t>
      </w:r>
      <w:r>
        <w:rPr>
          <w:color w:val="636466"/>
          <w:spacing w:val="2"/>
        </w:rPr>
        <w:t>nales.</w:t>
      </w:r>
    </w:p>
    <w:p>
      <w:pPr>
        <w:pStyle w:val="BodyText"/>
      </w:pPr>
      <w:r>
        <w:rPr/>
        <w:br w:type="column"/>
      </w:r>
      <w:r>
        <w:rPr/>
      </w:r>
    </w:p>
    <w:p>
      <w:pPr>
        <w:spacing w:before="170"/>
        <w:ind w:left="100" w:right="0" w:firstLine="0"/>
        <w:jc w:val="both"/>
        <w:rPr>
          <w:b/>
          <w:sz w:val="22"/>
        </w:rPr>
      </w:pPr>
      <w:r>
        <w:rPr>
          <w:b/>
          <w:color w:val="636466"/>
          <w:w w:val="110"/>
          <w:sz w:val="22"/>
        </w:rPr>
        <w:t>*P</w:t>
      </w:r>
      <w:r>
        <w:rPr>
          <w:b/>
          <w:color w:val="636466"/>
          <w:w w:val="110"/>
          <w:sz w:val="15"/>
        </w:rPr>
        <w:t>áGINA wEb</w:t>
      </w:r>
      <w:r>
        <w:rPr>
          <w:b/>
          <w:color w:val="636466"/>
          <w:w w:val="110"/>
          <w:sz w:val="22"/>
        </w:rPr>
        <w:t>:</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
        <w:rPr>
          <w:b/>
          <w:sz w:val="20"/>
        </w:rPr>
      </w:pPr>
    </w:p>
    <w:p>
      <w:pPr>
        <w:spacing w:before="0"/>
        <w:ind w:left="100" w:right="0" w:firstLine="0"/>
        <w:jc w:val="both"/>
        <w:rPr>
          <w:b/>
          <w:sz w:val="22"/>
        </w:rPr>
      </w:pPr>
      <w:r>
        <w:rPr/>
        <w:pict>
          <v:line style="position:absolute;mso-position-horizontal-relative:page;mso-position-vertical-relative:paragraph;z-index:7888" from="312.586609pt,333.589091pt" to="312.586609pt,-288.331909pt" stroked="true" strokeweight="1pt" strokecolor="#ffad52">
            <w10:wrap type="none"/>
          </v:line>
        </w:pict>
      </w:r>
      <w:r>
        <w:rPr/>
        <w:drawing>
          <wp:anchor distT="0" distB="0" distL="0" distR="0" allowOverlap="1" layoutInCell="1" locked="0" behindDoc="0" simplePos="0" relativeHeight="7912">
            <wp:simplePos x="0" y="0"/>
            <wp:positionH relativeFrom="page">
              <wp:posOffset>4066199</wp:posOffset>
            </wp:positionH>
            <wp:positionV relativeFrom="paragraph">
              <wp:posOffset>-3319818</wp:posOffset>
            </wp:positionV>
            <wp:extent cx="3706200" cy="3136233"/>
            <wp:effectExtent l="0" t="0" r="0" b="0"/>
            <wp:wrapNone/>
            <wp:docPr id="27" name="image18.jpeg" descr=""/>
            <wp:cNvGraphicFramePr>
              <a:graphicFrameLocks noChangeAspect="1"/>
            </wp:cNvGraphicFramePr>
            <a:graphic>
              <a:graphicData uri="http://schemas.openxmlformats.org/drawingml/2006/picture">
                <pic:pic>
                  <pic:nvPicPr>
                    <pic:cNvPr id="28" name="image18.jpeg"/>
                    <pic:cNvPicPr/>
                  </pic:nvPicPr>
                  <pic:blipFill>
                    <a:blip r:embed="rId62" cstate="print"/>
                    <a:stretch>
                      <a:fillRect/>
                    </a:stretch>
                  </pic:blipFill>
                  <pic:spPr>
                    <a:xfrm>
                      <a:off x="0" y="0"/>
                      <a:ext cx="3706200" cy="3136233"/>
                    </a:xfrm>
                    <a:prstGeom prst="rect">
                      <a:avLst/>
                    </a:prstGeom>
                  </pic:spPr>
                </pic:pic>
              </a:graphicData>
            </a:graphic>
          </wp:anchor>
        </w:drawing>
      </w:r>
      <w:r>
        <w:rPr>
          <w:b/>
          <w:color w:val="636466"/>
          <w:spacing w:val="2"/>
          <w:sz w:val="22"/>
        </w:rPr>
        <w:t>*</w:t>
      </w:r>
      <w:r>
        <w:rPr>
          <w:b/>
          <w:color w:val="636466"/>
          <w:spacing w:val="2"/>
          <w:w w:val="118"/>
          <w:sz w:val="22"/>
        </w:rPr>
        <w:t>b</w:t>
      </w:r>
      <w:r>
        <w:rPr>
          <w:b/>
          <w:color w:val="636466"/>
          <w:spacing w:val="2"/>
          <w:w w:val="102"/>
          <w:sz w:val="15"/>
        </w:rPr>
        <w:t>O</w:t>
      </w:r>
      <w:r>
        <w:rPr>
          <w:b/>
          <w:color w:val="636466"/>
          <w:spacing w:val="2"/>
          <w:w w:val="225"/>
          <w:sz w:val="15"/>
        </w:rPr>
        <w:t>l</w:t>
      </w:r>
      <w:r>
        <w:rPr>
          <w:b/>
          <w:color w:val="636466"/>
          <w:spacing w:val="2"/>
          <w:w w:val="102"/>
          <w:sz w:val="15"/>
        </w:rPr>
        <w:t>ETí</w:t>
      </w:r>
      <w:r>
        <w:rPr>
          <w:b/>
          <w:color w:val="636466"/>
          <w:w w:val="102"/>
          <w:sz w:val="15"/>
        </w:rPr>
        <w:t>N</w:t>
      </w:r>
      <w:r>
        <w:rPr>
          <w:b/>
          <w:color w:val="636466"/>
          <w:sz w:val="15"/>
        </w:rPr>
        <w:t> </w:t>
      </w:r>
      <w:r>
        <w:rPr>
          <w:b/>
          <w:color w:val="636466"/>
          <w:spacing w:val="-18"/>
          <w:sz w:val="15"/>
        </w:rPr>
        <w:t> </w:t>
      </w:r>
      <w:r>
        <w:rPr>
          <w:b/>
          <w:color w:val="636466"/>
          <w:spacing w:val="2"/>
          <w:w w:val="102"/>
          <w:sz w:val="15"/>
        </w:rPr>
        <w:t>E</w:t>
      </w:r>
      <w:r>
        <w:rPr>
          <w:b/>
          <w:color w:val="636466"/>
          <w:spacing w:val="2"/>
          <w:w w:val="225"/>
          <w:sz w:val="15"/>
        </w:rPr>
        <w:t>l</w:t>
      </w:r>
      <w:r>
        <w:rPr>
          <w:b/>
          <w:color w:val="636466"/>
          <w:spacing w:val="2"/>
          <w:w w:val="102"/>
          <w:sz w:val="15"/>
        </w:rPr>
        <w:t>ECTR</w:t>
      </w:r>
      <w:r>
        <w:rPr>
          <w:b/>
          <w:color w:val="636466"/>
          <w:spacing w:val="2"/>
          <w:w w:val="130"/>
          <w:sz w:val="15"/>
        </w:rPr>
        <w:t>ó</w:t>
      </w:r>
      <w:r>
        <w:rPr>
          <w:b/>
          <w:color w:val="636466"/>
          <w:spacing w:val="2"/>
          <w:w w:val="102"/>
          <w:sz w:val="15"/>
        </w:rPr>
        <w:t>NICO</w:t>
      </w:r>
      <w:r>
        <w:rPr>
          <w:b/>
          <w:color w:val="636466"/>
          <w:sz w:val="22"/>
        </w:rPr>
        <w:t>:</w:t>
      </w:r>
    </w:p>
    <w:p>
      <w:pPr>
        <w:pStyle w:val="BodyText"/>
        <w:spacing w:line="249" w:lineRule="auto" w:before="11"/>
        <w:ind w:left="100" w:right="1413"/>
        <w:jc w:val="both"/>
      </w:pPr>
      <w:r>
        <w:rPr>
          <w:color w:val="636466"/>
        </w:rPr>
        <w:t>El boletín realizado deberá enviarse a per- files muy segmentados, deberá poseer un título adecuado que permita enganchar a los receptores.</w:t>
      </w:r>
    </w:p>
    <w:p>
      <w:pPr>
        <w:pStyle w:val="BodyText"/>
        <w:ind w:left="100"/>
        <w:rPr>
          <w:sz w:val="20"/>
        </w:rPr>
      </w:pPr>
      <w:r>
        <w:rPr>
          <w:sz w:val="20"/>
        </w:rPr>
        <w:drawing>
          <wp:inline distT="0" distB="0" distL="0" distR="0">
            <wp:extent cx="2797184" cy="704088"/>
            <wp:effectExtent l="0" t="0" r="0" b="0"/>
            <wp:docPr id="29" name="image19.jpeg" descr=""/>
            <wp:cNvGraphicFramePr>
              <a:graphicFrameLocks noChangeAspect="1"/>
            </wp:cNvGraphicFramePr>
            <a:graphic>
              <a:graphicData uri="http://schemas.openxmlformats.org/drawingml/2006/picture">
                <pic:pic>
                  <pic:nvPicPr>
                    <pic:cNvPr id="30" name="image19.jpeg"/>
                    <pic:cNvPicPr/>
                  </pic:nvPicPr>
                  <pic:blipFill>
                    <a:blip r:embed="rId63" cstate="print"/>
                    <a:stretch>
                      <a:fillRect/>
                    </a:stretch>
                  </pic:blipFill>
                  <pic:spPr>
                    <a:xfrm>
                      <a:off x="0" y="0"/>
                      <a:ext cx="2797184" cy="704088"/>
                    </a:xfrm>
                    <a:prstGeom prst="rect">
                      <a:avLst/>
                    </a:prstGeom>
                  </pic:spPr>
                </pic:pic>
              </a:graphicData>
            </a:graphic>
          </wp:inline>
        </w:drawing>
      </w:r>
      <w:r>
        <w:rPr>
          <w:sz w:val="20"/>
        </w:rPr>
      </w:r>
    </w:p>
    <w:p>
      <w:pPr>
        <w:spacing w:before="46"/>
        <w:ind w:left="100" w:right="0" w:firstLine="0"/>
        <w:jc w:val="both"/>
        <w:rPr>
          <w:b/>
          <w:sz w:val="22"/>
        </w:rPr>
      </w:pPr>
      <w:r>
        <w:rPr/>
        <w:pict>
          <v:group style="position:absolute;margin-left:558.826782pt;margin-top:11.185282pt;width:3pt;height:202.45pt;mso-position-horizontal-relative:page;mso-position-vertical-relative:paragraph;z-index:-146632" coordorigin="11177,224" coordsize="60,4049">
            <v:line style="position:absolute" from="11187,1934" to="11187,234" stroked="true" strokeweight="1pt" strokecolor="#a7a9ac"/>
            <v:line style="position:absolute" from="11207,4242" to="11207,1934" stroked="true" strokeweight="3pt" strokecolor="#a7a9ac"/>
            <w10:wrap type="none"/>
          </v:group>
        </w:pict>
      </w:r>
      <w:r>
        <w:rPr/>
        <w:drawing>
          <wp:anchor distT="0" distB="0" distL="0" distR="0" allowOverlap="1" layoutInCell="1" locked="0" behindDoc="1" simplePos="0" relativeHeight="268288895">
            <wp:simplePos x="0" y="0"/>
            <wp:positionH relativeFrom="page">
              <wp:posOffset>4066197</wp:posOffset>
            </wp:positionH>
            <wp:positionV relativeFrom="paragraph">
              <wp:posOffset>205648</wp:posOffset>
            </wp:positionV>
            <wp:extent cx="2802839" cy="1178592"/>
            <wp:effectExtent l="0" t="0" r="0" b="0"/>
            <wp:wrapNone/>
            <wp:docPr id="31" name="image20.jpeg" descr=""/>
            <wp:cNvGraphicFramePr>
              <a:graphicFrameLocks noChangeAspect="1"/>
            </wp:cNvGraphicFramePr>
            <a:graphic>
              <a:graphicData uri="http://schemas.openxmlformats.org/drawingml/2006/picture">
                <pic:pic>
                  <pic:nvPicPr>
                    <pic:cNvPr id="32" name="image20.jpeg"/>
                    <pic:cNvPicPr/>
                  </pic:nvPicPr>
                  <pic:blipFill>
                    <a:blip r:embed="rId64" cstate="print"/>
                    <a:stretch>
                      <a:fillRect/>
                    </a:stretch>
                  </pic:blipFill>
                  <pic:spPr>
                    <a:xfrm>
                      <a:off x="0" y="0"/>
                      <a:ext cx="2802839" cy="1178592"/>
                    </a:xfrm>
                    <a:prstGeom prst="rect">
                      <a:avLst/>
                    </a:prstGeom>
                  </pic:spPr>
                </pic:pic>
              </a:graphicData>
            </a:graphic>
          </wp:anchor>
        </w:drawing>
      </w:r>
      <w:r>
        <w:rPr/>
        <w:pict>
          <v:shape style="position:absolute;margin-left:568.758484pt;margin-top:10.864111pt;width:13pt;height:77.650pt;mso-position-horizontal-relative:page;mso-position-vertical-relative:paragraph;z-index:7960"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b/>
          <w:color w:val="636466"/>
          <w:spacing w:val="2"/>
          <w:sz w:val="22"/>
        </w:rPr>
        <w:t>*P</w:t>
      </w:r>
      <w:r>
        <w:rPr>
          <w:b/>
          <w:color w:val="636466"/>
          <w:spacing w:val="2"/>
          <w:w w:val="225"/>
          <w:sz w:val="15"/>
        </w:rPr>
        <w:t>l</w:t>
      </w:r>
      <w:r>
        <w:rPr>
          <w:b/>
          <w:color w:val="636466"/>
          <w:spacing w:val="2"/>
          <w:w w:val="102"/>
          <w:sz w:val="15"/>
        </w:rPr>
        <w:t>ANEACI</w:t>
      </w:r>
      <w:r>
        <w:rPr>
          <w:b/>
          <w:color w:val="636466"/>
          <w:spacing w:val="2"/>
          <w:w w:val="130"/>
          <w:sz w:val="15"/>
        </w:rPr>
        <w:t>ó</w:t>
      </w:r>
      <w:r>
        <w:rPr>
          <w:b/>
          <w:color w:val="636466"/>
          <w:w w:val="102"/>
          <w:sz w:val="15"/>
        </w:rPr>
        <w:t>N</w:t>
      </w:r>
      <w:r>
        <w:rPr>
          <w:b/>
          <w:color w:val="636466"/>
          <w:sz w:val="15"/>
        </w:rPr>
        <w:t> </w:t>
      </w:r>
      <w:r>
        <w:rPr>
          <w:b/>
          <w:color w:val="636466"/>
          <w:spacing w:val="-18"/>
          <w:sz w:val="15"/>
        </w:rPr>
        <w:t> </w:t>
      </w:r>
      <w:r>
        <w:rPr>
          <w:b/>
          <w:color w:val="636466"/>
          <w:spacing w:val="2"/>
          <w:w w:val="121"/>
          <w:sz w:val="15"/>
        </w:rPr>
        <w:t>b</w:t>
      </w:r>
      <w:r>
        <w:rPr>
          <w:b/>
          <w:color w:val="636466"/>
          <w:spacing w:val="2"/>
          <w:w w:val="102"/>
          <w:sz w:val="15"/>
        </w:rPr>
        <w:t>O</w:t>
      </w:r>
      <w:r>
        <w:rPr>
          <w:b/>
          <w:color w:val="636466"/>
          <w:spacing w:val="2"/>
          <w:w w:val="225"/>
          <w:sz w:val="15"/>
        </w:rPr>
        <w:t>l</w:t>
      </w:r>
      <w:r>
        <w:rPr>
          <w:b/>
          <w:color w:val="636466"/>
          <w:spacing w:val="2"/>
          <w:w w:val="102"/>
          <w:sz w:val="15"/>
        </w:rPr>
        <w:t>ETí</w:t>
      </w:r>
      <w:r>
        <w:rPr>
          <w:b/>
          <w:color w:val="636466"/>
          <w:w w:val="102"/>
          <w:sz w:val="15"/>
        </w:rPr>
        <w:t>N</w:t>
      </w:r>
      <w:r>
        <w:rPr>
          <w:b/>
          <w:color w:val="636466"/>
          <w:sz w:val="15"/>
        </w:rPr>
        <w:t> </w:t>
      </w:r>
      <w:r>
        <w:rPr>
          <w:b/>
          <w:color w:val="636466"/>
          <w:spacing w:val="-18"/>
          <w:sz w:val="15"/>
        </w:rPr>
        <w:t> </w:t>
      </w:r>
      <w:r>
        <w:rPr>
          <w:b/>
          <w:color w:val="636466"/>
          <w:spacing w:val="2"/>
          <w:w w:val="102"/>
          <w:sz w:val="15"/>
        </w:rPr>
        <w:t>E</w:t>
      </w:r>
      <w:r>
        <w:rPr>
          <w:b/>
          <w:color w:val="636466"/>
          <w:spacing w:val="2"/>
          <w:w w:val="225"/>
          <w:sz w:val="15"/>
        </w:rPr>
        <w:t>l</w:t>
      </w:r>
      <w:r>
        <w:rPr>
          <w:b/>
          <w:color w:val="636466"/>
          <w:spacing w:val="2"/>
          <w:w w:val="102"/>
          <w:sz w:val="15"/>
        </w:rPr>
        <w:t>ECTR</w:t>
      </w:r>
      <w:r>
        <w:rPr>
          <w:b/>
          <w:color w:val="636466"/>
          <w:spacing w:val="2"/>
          <w:w w:val="130"/>
          <w:sz w:val="15"/>
        </w:rPr>
        <w:t>ó</w:t>
      </w:r>
      <w:r>
        <w:rPr>
          <w:b/>
          <w:color w:val="636466"/>
          <w:spacing w:val="2"/>
          <w:w w:val="102"/>
          <w:sz w:val="15"/>
        </w:rPr>
        <w:t>NICO</w:t>
      </w:r>
      <w:r>
        <w:rPr>
          <w:b/>
          <w:color w:val="636466"/>
          <w:sz w:val="22"/>
        </w:rPr>
        <w:t>:</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
        <w:rPr>
          <w:b/>
          <w:sz w:val="29"/>
        </w:rPr>
      </w:pPr>
    </w:p>
    <w:p>
      <w:pPr>
        <w:spacing w:before="0"/>
        <w:ind w:left="100" w:right="0" w:firstLine="0"/>
        <w:jc w:val="both"/>
        <w:rPr>
          <w:b/>
          <w:sz w:val="15"/>
        </w:rPr>
      </w:pPr>
      <w:r>
        <w:rPr>
          <w:b/>
          <w:color w:val="636466"/>
          <w:spacing w:val="2"/>
          <w:sz w:val="22"/>
        </w:rPr>
        <w:t>E</w:t>
      </w:r>
      <w:r>
        <w:rPr>
          <w:b/>
          <w:color w:val="636466"/>
          <w:spacing w:val="2"/>
          <w:w w:val="102"/>
          <w:sz w:val="15"/>
        </w:rPr>
        <w:t>STRUCTUR</w:t>
      </w:r>
      <w:r>
        <w:rPr>
          <w:b/>
          <w:color w:val="636466"/>
          <w:w w:val="102"/>
          <w:sz w:val="15"/>
        </w:rPr>
        <w:t>A</w:t>
      </w:r>
      <w:r>
        <w:rPr>
          <w:b/>
          <w:color w:val="636466"/>
          <w:spacing w:val="16"/>
          <w:sz w:val="15"/>
        </w:rPr>
        <w:t> </w:t>
      </w:r>
      <w:r>
        <w:rPr>
          <w:b/>
          <w:color w:val="636466"/>
          <w:sz w:val="22"/>
        </w:rPr>
        <w:t>–</w:t>
      </w:r>
      <w:r>
        <w:rPr>
          <w:b/>
          <w:color w:val="636466"/>
          <w:spacing w:val="-3"/>
          <w:sz w:val="22"/>
        </w:rPr>
        <w:t> </w:t>
      </w:r>
      <w:r>
        <w:rPr>
          <w:b/>
          <w:color w:val="636466"/>
          <w:spacing w:val="2"/>
          <w:w w:val="118"/>
          <w:sz w:val="22"/>
        </w:rPr>
        <w:t>b</w:t>
      </w:r>
      <w:r>
        <w:rPr>
          <w:b/>
          <w:color w:val="636466"/>
          <w:spacing w:val="2"/>
          <w:w w:val="102"/>
          <w:sz w:val="15"/>
        </w:rPr>
        <w:t>O</w:t>
      </w:r>
      <w:r>
        <w:rPr>
          <w:b/>
          <w:color w:val="636466"/>
          <w:spacing w:val="2"/>
          <w:w w:val="225"/>
          <w:sz w:val="15"/>
        </w:rPr>
        <w:t>l</w:t>
      </w:r>
      <w:r>
        <w:rPr>
          <w:b/>
          <w:color w:val="636466"/>
          <w:spacing w:val="2"/>
          <w:w w:val="102"/>
          <w:sz w:val="15"/>
        </w:rPr>
        <w:t>ETí</w:t>
      </w:r>
      <w:r>
        <w:rPr>
          <w:b/>
          <w:color w:val="636466"/>
          <w:w w:val="102"/>
          <w:sz w:val="15"/>
        </w:rPr>
        <w:t>N</w:t>
      </w:r>
      <w:r>
        <w:rPr>
          <w:b/>
          <w:color w:val="636466"/>
          <w:spacing w:val="16"/>
          <w:sz w:val="15"/>
        </w:rPr>
        <w:t> </w:t>
      </w:r>
      <w:r>
        <w:rPr>
          <w:b/>
          <w:color w:val="636466"/>
          <w:spacing w:val="2"/>
          <w:w w:val="102"/>
          <w:sz w:val="15"/>
        </w:rPr>
        <w:t>E</w:t>
      </w:r>
      <w:r>
        <w:rPr>
          <w:b/>
          <w:color w:val="636466"/>
          <w:spacing w:val="2"/>
          <w:w w:val="225"/>
          <w:sz w:val="15"/>
        </w:rPr>
        <w:t>l</w:t>
      </w:r>
      <w:r>
        <w:rPr>
          <w:b/>
          <w:color w:val="636466"/>
          <w:spacing w:val="2"/>
          <w:w w:val="102"/>
          <w:sz w:val="15"/>
        </w:rPr>
        <w:t>ECTR</w:t>
      </w:r>
      <w:r>
        <w:rPr>
          <w:b/>
          <w:color w:val="636466"/>
          <w:spacing w:val="2"/>
          <w:w w:val="130"/>
          <w:sz w:val="15"/>
        </w:rPr>
        <w:t>ó</w:t>
      </w:r>
      <w:r>
        <w:rPr>
          <w:b/>
          <w:color w:val="636466"/>
          <w:spacing w:val="2"/>
          <w:w w:val="102"/>
          <w:sz w:val="15"/>
        </w:rPr>
        <w:t>NIC</w:t>
      </w:r>
      <w:r>
        <w:rPr>
          <w:b/>
          <w:color w:val="636466"/>
          <w:w w:val="102"/>
          <w:sz w:val="15"/>
        </w:rPr>
        <w:t>O</w:t>
      </w:r>
      <w:r>
        <w:rPr>
          <w:b/>
          <w:color w:val="636466"/>
          <w:spacing w:val="16"/>
          <w:sz w:val="15"/>
        </w:rPr>
        <w:t> </w:t>
      </w:r>
      <w:r>
        <w:rPr>
          <w:b/>
          <w:color w:val="636466"/>
          <w:spacing w:val="2"/>
          <w:w w:val="219"/>
          <w:sz w:val="22"/>
        </w:rPr>
        <w:t>l</w:t>
      </w:r>
      <w:r>
        <w:rPr>
          <w:b/>
          <w:color w:val="636466"/>
          <w:spacing w:val="2"/>
          <w:w w:val="102"/>
          <w:sz w:val="15"/>
        </w:rPr>
        <w:t>EUCORA</w:t>
      </w:r>
      <w:r>
        <w:rPr>
          <w:b/>
          <w:color w:val="636466"/>
          <w:spacing w:val="2"/>
          <w:w w:val="96"/>
          <w:sz w:val="15"/>
        </w:rPr>
        <w:t>m</w:t>
      </w:r>
      <w:r>
        <w:rPr>
          <w:b/>
          <w:color w:val="636466"/>
          <w:w w:val="102"/>
          <w:sz w:val="15"/>
        </w:rPr>
        <w:t>A</w:t>
      </w:r>
    </w:p>
    <w:p>
      <w:pPr>
        <w:pStyle w:val="BodyText"/>
        <w:spacing w:line="249" w:lineRule="auto" w:before="11"/>
        <w:ind w:left="100" w:right="1235"/>
      </w:pPr>
      <w:r>
        <w:rPr>
          <w:color w:val="636466"/>
        </w:rPr>
        <w:t>Se incluirán las siguientes secciones, varian- do la temática por cada publicación:</w:t>
      </w:r>
    </w:p>
    <w:p>
      <w:pPr>
        <w:pStyle w:val="BodyText"/>
        <w:rPr>
          <w:sz w:val="23"/>
        </w:rPr>
      </w:pPr>
    </w:p>
    <w:p>
      <w:pPr>
        <w:pStyle w:val="ListParagraph"/>
        <w:numPr>
          <w:ilvl w:val="0"/>
          <w:numId w:val="24"/>
        </w:numPr>
        <w:tabs>
          <w:tab w:pos="352" w:val="left" w:leader="none"/>
        </w:tabs>
        <w:spacing w:line="240" w:lineRule="auto" w:before="0" w:after="0"/>
        <w:ind w:left="100" w:right="0" w:firstLine="0"/>
        <w:jc w:val="both"/>
        <w:rPr>
          <w:b/>
          <w:sz w:val="22"/>
        </w:rPr>
      </w:pPr>
      <w:r>
        <w:rPr>
          <w:b/>
          <w:color w:val="636466"/>
          <w:spacing w:val="2"/>
          <w:sz w:val="22"/>
        </w:rPr>
        <w:t>P</w:t>
      </w:r>
      <w:r>
        <w:rPr>
          <w:b/>
          <w:color w:val="636466"/>
          <w:spacing w:val="2"/>
          <w:w w:val="102"/>
          <w:sz w:val="15"/>
        </w:rPr>
        <w:t>RESEN</w:t>
      </w:r>
      <w:r>
        <w:rPr>
          <w:b/>
          <w:color w:val="636466"/>
          <w:spacing w:val="-10"/>
          <w:w w:val="102"/>
          <w:sz w:val="15"/>
        </w:rPr>
        <w:t>T</w:t>
      </w:r>
      <w:r>
        <w:rPr>
          <w:b/>
          <w:color w:val="636466"/>
          <w:spacing w:val="2"/>
          <w:w w:val="102"/>
          <w:sz w:val="15"/>
        </w:rPr>
        <w:t>ACIO</w:t>
      </w:r>
      <w:r>
        <w:rPr>
          <w:b/>
          <w:color w:val="636466"/>
          <w:w w:val="102"/>
          <w:sz w:val="15"/>
        </w:rPr>
        <w:t>N</w:t>
      </w:r>
      <w:r>
        <w:rPr>
          <w:b/>
          <w:color w:val="636466"/>
          <w:sz w:val="15"/>
        </w:rPr>
        <w:t> </w:t>
      </w:r>
      <w:r>
        <w:rPr>
          <w:b/>
          <w:color w:val="636466"/>
          <w:spacing w:val="-18"/>
          <w:sz w:val="15"/>
        </w:rPr>
        <w:t> </w:t>
      </w:r>
      <w:r>
        <w:rPr>
          <w:b/>
          <w:color w:val="636466"/>
          <w:spacing w:val="2"/>
          <w:sz w:val="22"/>
        </w:rPr>
        <w:t>(C</w:t>
      </w:r>
      <w:r>
        <w:rPr>
          <w:b/>
          <w:color w:val="636466"/>
          <w:spacing w:val="2"/>
          <w:w w:val="102"/>
          <w:sz w:val="15"/>
        </w:rPr>
        <w:t>AR</w:t>
      </w:r>
      <w:r>
        <w:rPr>
          <w:b/>
          <w:color w:val="636466"/>
          <w:spacing w:val="-10"/>
          <w:w w:val="102"/>
          <w:sz w:val="15"/>
        </w:rPr>
        <w:t>T</w:t>
      </w:r>
      <w:r>
        <w:rPr>
          <w:b/>
          <w:color w:val="636466"/>
          <w:w w:val="102"/>
          <w:sz w:val="15"/>
        </w:rPr>
        <w:t>A</w:t>
      </w:r>
      <w:r>
        <w:rPr>
          <w:b/>
          <w:color w:val="636466"/>
          <w:sz w:val="15"/>
        </w:rPr>
        <w:t> </w:t>
      </w:r>
      <w:r>
        <w:rPr>
          <w:b/>
          <w:color w:val="636466"/>
          <w:spacing w:val="-18"/>
          <w:sz w:val="15"/>
        </w:rPr>
        <w:t> </w:t>
      </w:r>
      <w:r>
        <w:rPr>
          <w:b/>
          <w:color w:val="636466"/>
          <w:spacing w:val="2"/>
          <w:sz w:val="22"/>
        </w:rPr>
        <w:t>E</w:t>
      </w:r>
      <w:r>
        <w:rPr>
          <w:b/>
          <w:color w:val="636466"/>
          <w:spacing w:val="2"/>
          <w:w w:val="102"/>
          <w:sz w:val="15"/>
        </w:rPr>
        <w:t>DI</w:t>
      </w:r>
      <w:r>
        <w:rPr>
          <w:b/>
          <w:color w:val="636466"/>
          <w:spacing w:val="-1"/>
          <w:w w:val="102"/>
          <w:sz w:val="15"/>
        </w:rPr>
        <w:t>T</w:t>
      </w:r>
      <w:r>
        <w:rPr>
          <w:b/>
          <w:color w:val="636466"/>
          <w:spacing w:val="2"/>
          <w:w w:val="102"/>
          <w:sz w:val="15"/>
        </w:rPr>
        <w:t>ORIA</w:t>
      </w:r>
      <w:r>
        <w:rPr>
          <w:b/>
          <w:color w:val="636466"/>
          <w:spacing w:val="2"/>
          <w:w w:val="225"/>
          <w:sz w:val="15"/>
        </w:rPr>
        <w:t>l</w:t>
      </w:r>
      <w:r>
        <w:rPr>
          <w:b/>
          <w:color w:val="636466"/>
          <w:spacing w:val="2"/>
          <w:sz w:val="22"/>
        </w:rPr>
        <w:t>)</w:t>
      </w:r>
      <w:r>
        <w:rPr>
          <w:b/>
          <w:color w:val="636466"/>
          <w:sz w:val="22"/>
        </w:rPr>
        <w:t>:</w:t>
      </w:r>
    </w:p>
    <w:p>
      <w:pPr>
        <w:pStyle w:val="BodyText"/>
        <w:spacing w:line="249" w:lineRule="auto" w:before="11"/>
        <w:ind w:left="100" w:right="1235"/>
      </w:pPr>
      <w:r>
        <w:rPr>
          <w:color w:val="636466"/>
        </w:rPr>
        <w:t>Texto de introducción que describe el tema general y los contenidos incluidos por    cada</w:t>
      </w:r>
    </w:p>
    <w:p>
      <w:pPr>
        <w:tabs>
          <w:tab w:pos="5424" w:val="right" w:leader="none"/>
        </w:tabs>
        <w:spacing w:before="1"/>
        <w:ind w:left="100" w:right="0" w:firstLine="0"/>
        <w:jc w:val="left"/>
        <w:rPr>
          <w:sz w:val="24"/>
        </w:rPr>
      </w:pPr>
      <w:r>
        <w:rPr>
          <w:color w:val="636466"/>
          <w:spacing w:val="10"/>
          <w:sz w:val="22"/>
        </w:rPr>
        <w:t>edición.</w:t>
      </w:r>
      <w:r>
        <w:rPr>
          <w:color w:val="636466"/>
          <w:spacing w:val="10"/>
          <w:position w:val="-3"/>
          <w:sz w:val="24"/>
        </w:rPr>
        <w:tab/>
        <w:t>87</w:t>
      </w:r>
      <w:r>
        <w:rPr>
          <w:color w:val="636466"/>
          <w:spacing w:val="-46"/>
          <w:position w:val="-3"/>
          <w:sz w:val="24"/>
        </w:rPr>
        <w:t> </w:t>
      </w:r>
    </w:p>
    <w:p>
      <w:pPr>
        <w:spacing w:after="0"/>
        <w:jc w:val="left"/>
        <w:rPr>
          <w:sz w:val="24"/>
        </w:rPr>
        <w:sectPr>
          <w:pgSz w:w="12240" w:h="15840"/>
          <w:pgMar w:top="1500" w:bottom="280" w:left="1600" w:right="0"/>
          <w:cols w:num="2" w:equalWidth="0">
            <w:col w:w="4522" w:space="180"/>
            <w:col w:w="5938"/>
          </w:cols>
        </w:sectPr>
      </w:pPr>
    </w:p>
    <w:p>
      <w:pPr>
        <w:spacing w:after="0"/>
        <w:jc w:val="left"/>
        <w:rPr>
          <w:sz w:val="24"/>
        </w:rPr>
        <w:sectPr>
          <w:type w:val="continuous"/>
          <w:pgSz w:w="12240" w:h="15840"/>
          <w:pgMar w:top="20" w:bottom="280" w:left="1600" w:right="0"/>
        </w:sectPr>
      </w:pPr>
    </w:p>
    <w:p>
      <w:pPr>
        <w:pStyle w:val="ListParagraph"/>
        <w:numPr>
          <w:ilvl w:val="0"/>
          <w:numId w:val="24"/>
        </w:numPr>
        <w:tabs>
          <w:tab w:pos="352" w:val="left" w:leader="none"/>
        </w:tabs>
        <w:spacing w:line="240" w:lineRule="auto" w:before="162" w:after="0"/>
        <w:ind w:left="352" w:right="0" w:hanging="252"/>
        <w:jc w:val="both"/>
        <w:rPr>
          <w:b/>
          <w:sz w:val="22"/>
        </w:rPr>
      </w:pPr>
      <w:r>
        <w:rPr>
          <w:b/>
          <w:color w:val="636466"/>
          <w:sz w:val="22"/>
        </w:rPr>
        <w:t>I</w:t>
      </w:r>
      <w:r>
        <w:rPr>
          <w:b/>
          <w:color w:val="636466"/>
          <w:sz w:val="15"/>
        </w:rPr>
        <w:t>NVITADO</w:t>
      </w:r>
      <w:r>
        <w:rPr>
          <w:b/>
          <w:color w:val="636466"/>
          <w:sz w:val="22"/>
        </w:rPr>
        <w:t>:</w:t>
      </w:r>
    </w:p>
    <w:p>
      <w:pPr>
        <w:pStyle w:val="BodyText"/>
        <w:spacing w:line="249" w:lineRule="auto" w:before="11"/>
        <w:ind w:left="100" w:right="7"/>
        <w:jc w:val="both"/>
      </w:pPr>
      <w:r>
        <w:rPr>
          <w:color w:val="636466"/>
        </w:rPr>
        <w:t>Artículo de Opinión o Análisis de un Especia- lista invitado, en torno a la temática general del tema. Puede tratarse de uno o más invi- tados.</w:t>
      </w:r>
    </w:p>
    <w:p>
      <w:pPr>
        <w:pStyle w:val="BodyText"/>
        <w:rPr>
          <w:sz w:val="23"/>
        </w:rPr>
      </w:pPr>
    </w:p>
    <w:p>
      <w:pPr>
        <w:pStyle w:val="ListParagraph"/>
        <w:numPr>
          <w:ilvl w:val="0"/>
          <w:numId w:val="24"/>
        </w:numPr>
        <w:tabs>
          <w:tab w:pos="352" w:val="left" w:leader="none"/>
        </w:tabs>
        <w:spacing w:line="240" w:lineRule="auto" w:before="0" w:after="0"/>
        <w:ind w:left="352" w:right="0" w:hanging="252"/>
        <w:jc w:val="both"/>
        <w:rPr>
          <w:b/>
          <w:sz w:val="22"/>
        </w:rPr>
      </w:pPr>
      <w:r>
        <w:rPr>
          <w:b/>
          <w:color w:val="636466"/>
          <w:sz w:val="22"/>
        </w:rPr>
        <w:t>T</w:t>
      </w:r>
      <w:r>
        <w:rPr>
          <w:b/>
          <w:color w:val="636466"/>
          <w:sz w:val="15"/>
        </w:rPr>
        <w:t>IP</w:t>
      </w:r>
      <w:r>
        <w:rPr>
          <w:b/>
          <w:color w:val="636466"/>
          <w:sz w:val="22"/>
        </w:rPr>
        <w:t>:</w:t>
      </w:r>
    </w:p>
    <w:p>
      <w:pPr>
        <w:pStyle w:val="BodyText"/>
        <w:spacing w:line="249" w:lineRule="auto" w:before="11"/>
        <w:ind w:left="100" w:right="7"/>
        <w:jc w:val="both"/>
      </w:pPr>
      <w:r>
        <w:rPr>
          <w:color w:val="636466"/>
        </w:rPr>
        <w:t>Entrevista que revele la técnicas o procedi- mientos que resuelvan alguna situación es- pecífica, en voz de colegas  experimentados.</w:t>
      </w:r>
    </w:p>
    <w:p>
      <w:pPr>
        <w:pStyle w:val="BodyText"/>
        <w:rPr>
          <w:sz w:val="23"/>
        </w:rPr>
      </w:pPr>
    </w:p>
    <w:p>
      <w:pPr>
        <w:pStyle w:val="ListParagraph"/>
        <w:numPr>
          <w:ilvl w:val="0"/>
          <w:numId w:val="24"/>
        </w:numPr>
        <w:tabs>
          <w:tab w:pos="348" w:val="left" w:leader="none"/>
        </w:tabs>
        <w:spacing w:line="249" w:lineRule="auto" w:before="0" w:after="0"/>
        <w:ind w:left="100" w:right="11" w:firstLine="0"/>
        <w:jc w:val="both"/>
        <w:rPr>
          <w:sz w:val="22"/>
        </w:rPr>
      </w:pPr>
      <w:r>
        <w:rPr>
          <w:b/>
          <w:color w:val="636466"/>
          <w:sz w:val="22"/>
        </w:rPr>
        <w:t>E</w:t>
      </w:r>
      <w:r>
        <w:rPr>
          <w:b/>
          <w:color w:val="636466"/>
          <w:sz w:val="15"/>
        </w:rPr>
        <w:t>COS</w:t>
      </w:r>
      <w:r>
        <w:rPr>
          <w:b/>
          <w:color w:val="636466"/>
          <w:sz w:val="22"/>
        </w:rPr>
        <w:t>: </w:t>
      </w:r>
      <w:r>
        <w:rPr>
          <w:color w:val="636466"/>
          <w:sz w:val="22"/>
        </w:rPr>
        <w:t>Reseña escrita y en video del even- to “Tomando con…” más</w:t>
      </w:r>
      <w:r>
        <w:rPr>
          <w:color w:val="636466"/>
          <w:spacing w:val="36"/>
          <w:sz w:val="22"/>
        </w:rPr>
        <w:t> </w:t>
      </w:r>
      <w:r>
        <w:rPr>
          <w:color w:val="636466"/>
          <w:sz w:val="22"/>
        </w:rPr>
        <w:t>reciente.</w:t>
      </w:r>
    </w:p>
    <w:p>
      <w:pPr>
        <w:pStyle w:val="BodyText"/>
        <w:rPr>
          <w:sz w:val="23"/>
        </w:rPr>
      </w:pPr>
    </w:p>
    <w:p>
      <w:pPr>
        <w:pStyle w:val="ListParagraph"/>
        <w:numPr>
          <w:ilvl w:val="0"/>
          <w:numId w:val="24"/>
        </w:numPr>
        <w:tabs>
          <w:tab w:pos="352" w:val="left" w:leader="none"/>
        </w:tabs>
        <w:spacing w:line="240" w:lineRule="auto" w:before="0" w:after="0"/>
        <w:ind w:left="352" w:right="0" w:hanging="252"/>
        <w:jc w:val="both"/>
        <w:rPr>
          <w:b/>
          <w:sz w:val="22"/>
        </w:rPr>
      </w:pPr>
      <w:r>
        <w:rPr>
          <w:b/>
          <w:color w:val="636466"/>
          <w:spacing w:val="2"/>
          <w:sz w:val="22"/>
        </w:rPr>
        <w:t>C</w:t>
      </w:r>
      <w:r>
        <w:rPr>
          <w:b/>
          <w:color w:val="636466"/>
          <w:spacing w:val="2"/>
          <w:w w:val="102"/>
          <w:sz w:val="15"/>
        </w:rPr>
        <w:t>A</w:t>
      </w:r>
      <w:r>
        <w:rPr>
          <w:b/>
          <w:color w:val="636466"/>
          <w:spacing w:val="2"/>
          <w:w w:val="225"/>
          <w:sz w:val="15"/>
        </w:rPr>
        <w:t>l</w:t>
      </w:r>
      <w:r>
        <w:rPr>
          <w:b/>
          <w:color w:val="636466"/>
          <w:spacing w:val="2"/>
          <w:w w:val="102"/>
          <w:sz w:val="15"/>
        </w:rPr>
        <w:t>ENDARI</w:t>
      </w:r>
      <w:r>
        <w:rPr>
          <w:b/>
          <w:color w:val="636466"/>
          <w:w w:val="102"/>
          <w:sz w:val="15"/>
        </w:rPr>
        <w:t>O</w:t>
      </w:r>
      <w:r>
        <w:rPr>
          <w:b/>
          <w:color w:val="636466"/>
          <w:sz w:val="15"/>
        </w:rPr>
        <w:t> </w:t>
      </w:r>
      <w:r>
        <w:rPr>
          <w:b/>
          <w:color w:val="636466"/>
          <w:spacing w:val="-18"/>
          <w:sz w:val="15"/>
        </w:rPr>
        <w:t> </w:t>
      </w:r>
      <w:r>
        <w:rPr>
          <w:b/>
          <w:color w:val="636466"/>
          <w:spacing w:val="2"/>
          <w:w w:val="102"/>
          <w:sz w:val="15"/>
        </w:rPr>
        <w:t>D</w:t>
      </w:r>
      <w:r>
        <w:rPr>
          <w:b/>
          <w:color w:val="636466"/>
          <w:w w:val="102"/>
          <w:sz w:val="15"/>
        </w:rPr>
        <w:t>E</w:t>
      </w:r>
      <w:r>
        <w:rPr>
          <w:b/>
          <w:color w:val="636466"/>
          <w:sz w:val="15"/>
        </w:rPr>
        <w:t> </w:t>
      </w:r>
      <w:r>
        <w:rPr>
          <w:b/>
          <w:color w:val="636466"/>
          <w:spacing w:val="-18"/>
          <w:sz w:val="15"/>
        </w:rPr>
        <w:t> </w:t>
      </w:r>
      <w:r>
        <w:rPr>
          <w:b/>
          <w:color w:val="636466"/>
          <w:spacing w:val="2"/>
          <w:w w:val="102"/>
          <w:sz w:val="15"/>
        </w:rPr>
        <w:t>ACTIVIDADES</w:t>
      </w:r>
      <w:r>
        <w:rPr>
          <w:b/>
          <w:color w:val="636466"/>
          <w:sz w:val="22"/>
        </w:rPr>
        <w:t>:</w:t>
      </w:r>
    </w:p>
    <w:p>
      <w:pPr>
        <w:pStyle w:val="BodyText"/>
        <w:spacing w:line="249" w:lineRule="auto" w:before="11"/>
        <w:ind w:left="100" w:right="7"/>
        <w:jc w:val="both"/>
      </w:pPr>
      <w:r>
        <w:rPr>
          <w:color w:val="636466"/>
        </w:rPr>
        <w:t>Accesos gráficos a información almacenada en el blog respecto a próximos eventos, cur- sos y talleres organizados por el grupo, así como presentaciones a los que sea  invitado.</w:t>
      </w:r>
    </w:p>
    <w:p>
      <w:pPr>
        <w:pStyle w:val="BodyText"/>
        <w:rPr>
          <w:sz w:val="23"/>
        </w:rPr>
      </w:pPr>
    </w:p>
    <w:p>
      <w:pPr>
        <w:pStyle w:val="ListParagraph"/>
        <w:numPr>
          <w:ilvl w:val="0"/>
          <w:numId w:val="24"/>
        </w:numPr>
        <w:tabs>
          <w:tab w:pos="352" w:val="left" w:leader="none"/>
        </w:tabs>
        <w:spacing w:line="240" w:lineRule="auto" w:before="0" w:after="0"/>
        <w:ind w:left="352" w:right="0" w:hanging="252"/>
        <w:jc w:val="both"/>
        <w:rPr>
          <w:b/>
          <w:sz w:val="22"/>
        </w:rPr>
      </w:pPr>
      <w:r>
        <w:rPr>
          <w:b/>
          <w:color w:val="636466"/>
          <w:spacing w:val="2"/>
          <w:sz w:val="22"/>
        </w:rPr>
        <w:t>P</w:t>
      </w:r>
      <w:r>
        <w:rPr>
          <w:b/>
          <w:color w:val="636466"/>
          <w:spacing w:val="2"/>
          <w:w w:val="102"/>
          <w:sz w:val="15"/>
        </w:rPr>
        <w:t>U</w:t>
      </w:r>
      <w:r>
        <w:rPr>
          <w:b/>
          <w:color w:val="636466"/>
          <w:spacing w:val="2"/>
          <w:w w:val="121"/>
          <w:sz w:val="15"/>
        </w:rPr>
        <w:t>b</w:t>
      </w:r>
      <w:r>
        <w:rPr>
          <w:b/>
          <w:color w:val="636466"/>
          <w:spacing w:val="2"/>
          <w:w w:val="225"/>
          <w:sz w:val="15"/>
        </w:rPr>
        <w:t>l</w:t>
      </w:r>
      <w:r>
        <w:rPr>
          <w:b/>
          <w:color w:val="636466"/>
          <w:spacing w:val="2"/>
          <w:w w:val="102"/>
          <w:sz w:val="15"/>
        </w:rPr>
        <w:t>ICIDAD</w:t>
      </w:r>
      <w:r>
        <w:rPr>
          <w:b/>
          <w:color w:val="636466"/>
          <w:sz w:val="22"/>
        </w:rPr>
        <w:t>:</w:t>
      </w:r>
    </w:p>
    <w:p>
      <w:pPr>
        <w:pStyle w:val="BodyText"/>
        <w:spacing w:line="249" w:lineRule="auto" w:before="11"/>
        <w:ind w:left="100" w:right="9"/>
        <w:jc w:val="both"/>
      </w:pPr>
      <w:r>
        <w:rPr>
          <w:color w:val="636466"/>
        </w:rPr>
        <w:t>Espacio destinado a la promoción de even- tos, talleres u otras marcas  aliadas.</w:t>
      </w:r>
    </w:p>
    <w:p>
      <w:pPr>
        <w:pStyle w:val="BodyText"/>
        <w:rPr>
          <w:sz w:val="23"/>
        </w:rPr>
      </w:pPr>
    </w:p>
    <w:p>
      <w:pPr>
        <w:pStyle w:val="ListParagraph"/>
        <w:numPr>
          <w:ilvl w:val="0"/>
          <w:numId w:val="24"/>
        </w:numPr>
        <w:tabs>
          <w:tab w:pos="352" w:val="left" w:leader="none"/>
        </w:tabs>
        <w:spacing w:line="240" w:lineRule="auto" w:before="0" w:after="0"/>
        <w:ind w:left="352" w:right="0" w:hanging="252"/>
        <w:jc w:val="both"/>
        <w:rPr>
          <w:b/>
          <w:sz w:val="22"/>
        </w:rPr>
      </w:pPr>
      <w:r>
        <w:rPr>
          <w:b/>
          <w:color w:val="636466"/>
          <w:sz w:val="22"/>
        </w:rPr>
        <w:t>C</w:t>
      </w:r>
      <w:r>
        <w:rPr>
          <w:b/>
          <w:color w:val="636466"/>
          <w:sz w:val="15"/>
        </w:rPr>
        <w:t>ONTACTO</w:t>
      </w:r>
      <w:r>
        <w:rPr>
          <w:b/>
          <w:color w:val="636466"/>
          <w:sz w:val="22"/>
        </w:rPr>
        <w:t>:</w:t>
      </w:r>
    </w:p>
    <w:p>
      <w:pPr>
        <w:pStyle w:val="BodyText"/>
        <w:spacing w:line="249" w:lineRule="auto" w:before="11"/>
        <w:ind w:left="100" w:right="7"/>
        <w:jc w:val="both"/>
      </w:pPr>
      <w:r>
        <w:rPr>
          <w:color w:val="636466"/>
        </w:rPr>
        <w:t>Datos de contacto básico, Invitación a visitar el Sitio oficial y accesos a redes  sociales.</w:t>
      </w:r>
    </w:p>
    <w:p>
      <w:pPr>
        <w:pStyle w:val="BodyText"/>
        <w:rPr>
          <w:sz w:val="23"/>
        </w:rPr>
      </w:pPr>
    </w:p>
    <w:p>
      <w:pPr>
        <w:spacing w:before="0"/>
        <w:ind w:left="100" w:right="0" w:firstLine="0"/>
        <w:jc w:val="both"/>
        <w:rPr>
          <w:b/>
          <w:sz w:val="22"/>
        </w:rPr>
      </w:pPr>
      <w:r>
        <w:rPr>
          <w:b/>
          <w:color w:val="636466"/>
          <w:spacing w:val="2"/>
          <w:sz w:val="22"/>
        </w:rPr>
        <w:t>*R</w:t>
      </w:r>
      <w:r>
        <w:rPr>
          <w:b/>
          <w:color w:val="636466"/>
          <w:spacing w:val="2"/>
          <w:w w:val="102"/>
          <w:sz w:val="15"/>
        </w:rPr>
        <w:t>EDE</w:t>
      </w:r>
      <w:r>
        <w:rPr>
          <w:b/>
          <w:color w:val="636466"/>
          <w:w w:val="102"/>
          <w:sz w:val="15"/>
        </w:rPr>
        <w:t>S</w:t>
      </w:r>
      <w:r>
        <w:rPr>
          <w:b/>
          <w:color w:val="636466"/>
          <w:sz w:val="15"/>
        </w:rPr>
        <w:t> </w:t>
      </w:r>
      <w:r>
        <w:rPr>
          <w:b/>
          <w:color w:val="636466"/>
          <w:spacing w:val="-18"/>
          <w:sz w:val="15"/>
        </w:rPr>
        <w:t> </w:t>
      </w:r>
      <w:r>
        <w:rPr>
          <w:b/>
          <w:color w:val="636466"/>
          <w:spacing w:val="2"/>
          <w:sz w:val="22"/>
        </w:rPr>
        <w:t>S</w:t>
      </w:r>
      <w:r>
        <w:rPr>
          <w:b/>
          <w:color w:val="636466"/>
          <w:spacing w:val="2"/>
          <w:w w:val="102"/>
          <w:sz w:val="15"/>
        </w:rPr>
        <w:t>OCIA</w:t>
      </w:r>
      <w:r>
        <w:rPr>
          <w:b/>
          <w:color w:val="636466"/>
          <w:spacing w:val="2"/>
          <w:w w:val="225"/>
          <w:sz w:val="15"/>
        </w:rPr>
        <w:t>l</w:t>
      </w:r>
      <w:r>
        <w:rPr>
          <w:b/>
          <w:color w:val="636466"/>
          <w:spacing w:val="2"/>
          <w:w w:val="102"/>
          <w:sz w:val="15"/>
        </w:rPr>
        <w:t>ES</w:t>
      </w:r>
      <w:r>
        <w:rPr>
          <w:b/>
          <w:color w:val="636466"/>
          <w:sz w:val="22"/>
        </w:rPr>
        <w:t>:</w:t>
      </w:r>
    </w:p>
    <w:p>
      <w:pPr>
        <w:pStyle w:val="BodyText"/>
        <w:spacing w:line="249" w:lineRule="auto" w:before="11"/>
        <w:ind w:left="100" w:right="7"/>
        <w:jc w:val="both"/>
      </w:pPr>
      <w:r>
        <w:rPr/>
        <w:drawing>
          <wp:anchor distT="0" distB="0" distL="0" distR="0" allowOverlap="1" layoutInCell="1" locked="0" behindDoc="0" simplePos="0" relativeHeight="8104">
            <wp:simplePos x="0" y="0"/>
            <wp:positionH relativeFrom="page">
              <wp:posOffset>1079995</wp:posOffset>
            </wp:positionH>
            <wp:positionV relativeFrom="paragraph">
              <wp:posOffset>690497</wp:posOffset>
            </wp:positionV>
            <wp:extent cx="2817104" cy="648843"/>
            <wp:effectExtent l="0" t="0" r="0" b="0"/>
            <wp:wrapNone/>
            <wp:docPr id="33" name="image21.jpeg" descr=""/>
            <wp:cNvGraphicFramePr>
              <a:graphicFrameLocks noChangeAspect="1"/>
            </wp:cNvGraphicFramePr>
            <a:graphic>
              <a:graphicData uri="http://schemas.openxmlformats.org/drawingml/2006/picture">
                <pic:pic>
                  <pic:nvPicPr>
                    <pic:cNvPr id="34" name="image21.jpeg"/>
                    <pic:cNvPicPr/>
                  </pic:nvPicPr>
                  <pic:blipFill>
                    <a:blip r:embed="rId65" cstate="print"/>
                    <a:stretch>
                      <a:fillRect/>
                    </a:stretch>
                  </pic:blipFill>
                  <pic:spPr>
                    <a:xfrm>
                      <a:off x="0" y="0"/>
                      <a:ext cx="2817104" cy="648843"/>
                    </a:xfrm>
                    <a:prstGeom prst="rect">
                      <a:avLst/>
                    </a:prstGeom>
                  </pic:spPr>
                </pic:pic>
              </a:graphicData>
            </a:graphic>
          </wp:anchor>
        </w:drawing>
      </w:r>
      <w:r>
        <w:rPr>
          <w:color w:val="636466"/>
        </w:rPr>
        <w:t>Las redes sociales incluyen un Perfil de Facebook, una Fan Page d Facebook, una cuenta de Twitter y un canal de video de You Tube.</w:t>
      </w:r>
    </w:p>
    <w:p>
      <w:pPr>
        <w:pStyle w:val="BodyText"/>
      </w:pPr>
    </w:p>
    <w:p>
      <w:pPr>
        <w:pStyle w:val="BodyText"/>
      </w:pPr>
    </w:p>
    <w:p>
      <w:pPr>
        <w:pStyle w:val="BodyText"/>
      </w:pPr>
    </w:p>
    <w:p>
      <w:pPr>
        <w:pStyle w:val="BodyText"/>
      </w:pPr>
    </w:p>
    <w:p>
      <w:pPr>
        <w:pStyle w:val="BodyText"/>
        <w:spacing w:before="10"/>
        <w:rPr>
          <w:sz w:val="26"/>
        </w:rPr>
      </w:pPr>
    </w:p>
    <w:p>
      <w:pPr>
        <w:spacing w:before="0"/>
        <w:ind w:left="100" w:right="0" w:firstLine="0"/>
        <w:jc w:val="both"/>
        <w:rPr>
          <w:b/>
          <w:sz w:val="22"/>
        </w:rPr>
      </w:pPr>
      <w:bookmarkStart w:name="5.- Praxis (Producción)" w:id="90"/>
      <w:bookmarkEnd w:id="90"/>
      <w:r>
        <w:rPr/>
      </w:r>
      <w:r>
        <w:rPr>
          <w:b/>
          <w:color w:val="636466"/>
          <w:sz w:val="22"/>
        </w:rPr>
        <w:t>5.-  P</w:t>
      </w:r>
      <w:r>
        <w:rPr>
          <w:b/>
          <w:color w:val="636466"/>
          <w:sz w:val="15"/>
        </w:rPr>
        <w:t>RAXIS  </w:t>
      </w:r>
      <w:r>
        <w:rPr>
          <w:b/>
          <w:color w:val="636466"/>
          <w:sz w:val="22"/>
        </w:rPr>
        <w:t>(P</w:t>
      </w:r>
      <w:r>
        <w:rPr>
          <w:b/>
          <w:color w:val="636466"/>
          <w:sz w:val="15"/>
        </w:rPr>
        <w:t>RODUCCIóN</w:t>
      </w:r>
      <w:r>
        <w:rPr>
          <w:b/>
          <w:color w:val="636466"/>
          <w:sz w:val="22"/>
        </w:rPr>
        <w:t>):</w:t>
      </w:r>
    </w:p>
    <w:p>
      <w:pPr>
        <w:pStyle w:val="BodyText"/>
        <w:spacing w:line="249" w:lineRule="auto" w:before="11"/>
        <w:ind w:left="100" w:right="7"/>
        <w:jc w:val="both"/>
      </w:pPr>
      <w:r>
        <w:rPr>
          <w:color w:val="636466"/>
        </w:rPr>
        <w:t>La etapa de producción se comenzó a desa- rrollar con el rediseño de la imagen corpora- tiva debido a que la información recabada en torno a la proyección de Leucorama reveló que la imagen Logotípica existente, es aso- ciada con perfiles empresariales en torno a dulces, chocolates, maternidad,  etc.</w:t>
      </w:r>
    </w:p>
    <w:p>
      <w:pPr>
        <w:pStyle w:val="BodyText"/>
        <w:spacing w:line="249" w:lineRule="auto" w:before="159"/>
        <w:ind w:left="100" w:right="1013"/>
        <w:jc w:val="both"/>
      </w:pPr>
      <w:r>
        <w:rPr/>
        <w:br w:type="column"/>
      </w:r>
      <w:r>
        <w:rPr>
          <w:color w:val="636466"/>
        </w:rPr>
        <w:t>Por lo tanto se desarrollaron una serie de propuestas, hasta llegar a la más funcional, la cual fue sometida a prueba para su deter- minación</w:t>
      </w:r>
      <w:r>
        <w:rPr>
          <w:color w:val="636466"/>
          <w:spacing w:val="27"/>
        </w:rPr>
        <w:t> </w:t>
      </w:r>
      <w:r>
        <w:rPr>
          <w:color w:val="636466"/>
        </w:rPr>
        <w:t>final.</w:t>
      </w:r>
    </w:p>
    <w:p>
      <w:pPr>
        <w:pStyle w:val="BodyText"/>
        <w:rPr>
          <w:sz w:val="23"/>
        </w:rPr>
      </w:pPr>
    </w:p>
    <w:p>
      <w:pPr>
        <w:pStyle w:val="BodyText"/>
        <w:ind w:left="100"/>
        <w:jc w:val="both"/>
      </w:pPr>
      <w:r>
        <w:rPr/>
        <w:pict>
          <v:line style="position:absolute;mso-position-horizontal-relative:page;mso-position-vertical-relative:paragraph;z-index:8080" from="313.086609pt,558.130843pt" to="313.086609pt,-63.790157pt" stroked="true" strokeweight="1pt" strokecolor="#ffad52">
            <w10:wrap type="none"/>
          </v:line>
        </w:pict>
      </w:r>
      <w:r>
        <w:rPr>
          <w:color w:val="636466"/>
        </w:rPr>
        <w:t>Las propuestas fueron las  siguientes:</w:t>
      </w:r>
    </w:p>
    <w:p>
      <w:pPr>
        <w:spacing w:before="11"/>
        <w:ind w:left="100" w:right="0" w:firstLine="0"/>
        <w:jc w:val="both"/>
        <w:rPr>
          <w:b/>
          <w:sz w:val="22"/>
        </w:rPr>
      </w:pPr>
      <w:r>
        <w:rPr>
          <w:b/>
          <w:color w:val="636466"/>
          <w:spacing w:val="2"/>
          <w:sz w:val="22"/>
        </w:rPr>
        <w:t>I</w:t>
      </w:r>
      <w:r>
        <w:rPr>
          <w:b/>
          <w:color w:val="636466"/>
          <w:spacing w:val="2"/>
          <w:w w:val="96"/>
          <w:sz w:val="15"/>
        </w:rPr>
        <w:t>m</w:t>
      </w:r>
      <w:r>
        <w:rPr>
          <w:b/>
          <w:color w:val="636466"/>
          <w:spacing w:val="2"/>
          <w:w w:val="102"/>
          <w:sz w:val="15"/>
        </w:rPr>
        <w:t>AGE</w:t>
      </w:r>
      <w:r>
        <w:rPr>
          <w:b/>
          <w:color w:val="636466"/>
          <w:w w:val="102"/>
          <w:sz w:val="15"/>
        </w:rPr>
        <w:t>N</w:t>
      </w:r>
      <w:r>
        <w:rPr>
          <w:b/>
          <w:color w:val="636466"/>
          <w:sz w:val="15"/>
        </w:rPr>
        <w:t> </w:t>
      </w:r>
      <w:r>
        <w:rPr>
          <w:b/>
          <w:color w:val="636466"/>
          <w:spacing w:val="-18"/>
          <w:sz w:val="15"/>
        </w:rPr>
        <w:t> </w:t>
      </w:r>
      <w:r>
        <w:rPr>
          <w:b/>
          <w:color w:val="636466"/>
          <w:spacing w:val="2"/>
          <w:w w:val="102"/>
          <w:sz w:val="15"/>
        </w:rPr>
        <w:t>ORIGINA</w:t>
      </w:r>
      <w:r>
        <w:rPr>
          <w:b/>
          <w:color w:val="636466"/>
          <w:spacing w:val="2"/>
          <w:w w:val="225"/>
          <w:sz w:val="15"/>
        </w:rPr>
        <w:t>l</w:t>
      </w:r>
      <w:r>
        <w:rPr>
          <w:b/>
          <w:color w:val="636466"/>
          <w:sz w:val="22"/>
        </w:rPr>
        <w:t>:</w:t>
      </w:r>
    </w:p>
    <w:p>
      <w:pPr>
        <w:pStyle w:val="BodyText"/>
        <w:spacing w:before="5"/>
        <w:rPr>
          <w:b/>
          <w:sz w:val="9"/>
        </w:rPr>
      </w:pPr>
    </w:p>
    <w:p>
      <w:pPr>
        <w:pStyle w:val="BodyText"/>
        <w:ind w:left="905"/>
        <w:rPr>
          <w:sz w:val="20"/>
        </w:rPr>
      </w:pPr>
      <w:r>
        <w:rPr>
          <w:sz w:val="20"/>
        </w:rPr>
        <w:drawing>
          <wp:inline distT="0" distB="0" distL="0" distR="0">
            <wp:extent cx="1644440" cy="1583531"/>
            <wp:effectExtent l="0" t="0" r="0" b="0"/>
            <wp:docPr id="35" name="image15.jpeg" descr=""/>
            <wp:cNvGraphicFramePr>
              <a:graphicFrameLocks noChangeAspect="1"/>
            </wp:cNvGraphicFramePr>
            <a:graphic>
              <a:graphicData uri="http://schemas.openxmlformats.org/drawingml/2006/picture">
                <pic:pic>
                  <pic:nvPicPr>
                    <pic:cNvPr id="36" name="image15.jpeg"/>
                    <pic:cNvPicPr/>
                  </pic:nvPicPr>
                  <pic:blipFill>
                    <a:blip r:embed="rId58" cstate="print"/>
                    <a:stretch>
                      <a:fillRect/>
                    </a:stretch>
                  </pic:blipFill>
                  <pic:spPr>
                    <a:xfrm>
                      <a:off x="0" y="0"/>
                      <a:ext cx="1644440" cy="1583531"/>
                    </a:xfrm>
                    <a:prstGeom prst="rect">
                      <a:avLst/>
                    </a:prstGeom>
                  </pic:spPr>
                </pic:pic>
              </a:graphicData>
            </a:graphic>
          </wp:inline>
        </w:drawing>
      </w:r>
      <w:r>
        <w:rPr>
          <w:sz w:val="20"/>
        </w:rPr>
      </w:r>
    </w:p>
    <w:p>
      <w:pPr>
        <w:pStyle w:val="BodyText"/>
        <w:rPr>
          <w:b/>
        </w:rPr>
      </w:pPr>
    </w:p>
    <w:p>
      <w:pPr>
        <w:pStyle w:val="BodyText"/>
        <w:spacing w:before="1"/>
        <w:rPr>
          <w:b/>
          <w:sz w:val="28"/>
        </w:rPr>
      </w:pPr>
    </w:p>
    <w:p>
      <w:pPr>
        <w:spacing w:before="0"/>
        <w:ind w:left="100" w:right="0" w:firstLine="0"/>
        <w:jc w:val="both"/>
        <w:rPr>
          <w:b/>
          <w:sz w:val="22"/>
        </w:rPr>
      </w:pPr>
      <w:r>
        <w:rPr/>
        <w:pict>
          <v:group style="position:absolute;margin-left:558.826782pt;margin-top:172.197388pt;width:3pt;height:202.45pt;mso-position-horizontal-relative:page;mso-position-vertical-relative:paragraph;z-index:-146440" coordorigin="11177,3444" coordsize="60,4049">
            <v:line style="position:absolute" from="11187,5155" to="11187,3454" stroked="true" strokeweight="1pt" strokecolor="#a7a9ac"/>
            <v:line style="position:absolute" from="11207,7462" to="11207,5155" stroked="true" strokeweight="3pt" strokecolor="#a7a9ac"/>
            <w10:wrap type="none"/>
          </v:group>
        </w:pict>
      </w:r>
      <w:r>
        <w:rPr/>
        <w:drawing>
          <wp:anchor distT="0" distB="0" distL="0" distR="0" allowOverlap="1" layoutInCell="1" locked="0" behindDoc="0" simplePos="0" relativeHeight="8128">
            <wp:simplePos x="0" y="0"/>
            <wp:positionH relativeFrom="page">
              <wp:posOffset>4562005</wp:posOffset>
            </wp:positionH>
            <wp:positionV relativeFrom="paragraph">
              <wp:posOffset>1665821</wp:posOffset>
            </wp:positionV>
            <wp:extent cx="1811417" cy="1165478"/>
            <wp:effectExtent l="0" t="0" r="0" b="0"/>
            <wp:wrapNone/>
            <wp:docPr id="37" name="image22.png" descr=""/>
            <wp:cNvGraphicFramePr>
              <a:graphicFrameLocks noChangeAspect="1"/>
            </wp:cNvGraphicFramePr>
            <a:graphic>
              <a:graphicData uri="http://schemas.openxmlformats.org/drawingml/2006/picture">
                <pic:pic>
                  <pic:nvPicPr>
                    <pic:cNvPr id="38" name="image22.png"/>
                    <pic:cNvPicPr/>
                  </pic:nvPicPr>
                  <pic:blipFill>
                    <a:blip r:embed="rId66" cstate="print"/>
                    <a:stretch>
                      <a:fillRect/>
                    </a:stretch>
                  </pic:blipFill>
                  <pic:spPr>
                    <a:xfrm>
                      <a:off x="0" y="0"/>
                      <a:ext cx="1811417" cy="1165478"/>
                    </a:xfrm>
                    <a:prstGeom prst="rect">
                      <a:avLst/>
                    </a:prstGeom>
                  </pic:spPr>
                </pic:pic>
              </a:graphicData>
            </a:graphic>
          </wp:anchor>
        </w:drawing>
      </w:r>
      <w:r>
        <w:rPr/>
        <w:drawing>
          <wp:anchor distT="0" distB="0" distL="0" distR="0" allowOverlap="1" layoutInCell="1" locked="0" behindDoc="0" simplePos="0" relativeHeight="8152">
            <wp:simplePos x="0" y="0"/>
            <wp:positionH relativeFrom="page">
              <wp:posOffset>4292422</wp:posOffset>
            </wp:positionH>
            <wp:positionV relativeFrom="paragraph">
              <wp:posOffset>2946701</wp:posOffset>
            </wp:positionV>
            <wp:extent cx="2351103" cy="359092"/>
            <wp:effectExtent l="0" t="0" r="0" b="0"/>
            <wp:wrapNone/>
            <wp:docPr id="39" name="image23.png" descr=""/>
            <wp:cNvGraphicFramePr>
              <a:graphicFrameLocks noChangeAspect="1"/>
            </wp:cNvGraphicFramePr>
            <a:graphic>
              <a:graphicData uri="http://schemas.openxmlformats.org/drawingml/2006/picture">
                <pic:pic>
                  <pic:nvPicPr>
                    <pic:cNvPr id="40" name="image23.png"/>
                    <pic:cNvPicPr/>
                  </pic:nvPicPr>
                  <pic:blipFill>
                    <a:blip r:embed="rId67" cstate="print"/>
                    <a:stretch>
                      <a:fillRect/>
                    </a:stretch>
                  </pic:blipFill>
                  <pic:spPr>
                    <a:xfrm>
                      <a:off x="0" y="0"/>
                      <a:ext cx="2351103" cy="359092"/>
                    </a:xfrm>
                    <a:prstGeom prst="rect">
                      <a:avLst/>
                    </a:prstGeom>
                  </pic:spPr>
                </pic:pic>
              </a:graphicData>
            </a:graphic>
          </wp:anchor>
        </w:drawing>
      </w:r>
      <w:r>
        <w:rPr/>
        <w:pict>
          <v:shape style="position:absolute;margin-left:568.758484pt;margin-top:171.876221pt;width:13pt;height:77.650pt;mso-position-horizontal-relative:page;mso-position-vertical-relative:paragraph;z-index:8176"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b/>
          <w:color w:val="636466"/>
          <w:w w:val="125"/>
          <w:sz w:val="22"/>
        </w:rPr>
        <w:t>P</w:t>
      </w:r>
      <w:r>
        <w:rPr>
          <w:b/>
          <w:color w:val="636466"/>
          <w:w w:val="125"/>
          <w:sz w:val="15"/>
        </w:rPr>
        <w:t>roCeso de redIseño de ImaGeN</w:t>
      </w:r>
      <w:r>
        <w:rPr>
          <w:b/>
          <w:color w:val="636466"/>
          <w:w w:val="125"/>
          <w:sz w:val="22"/>
        </w:rPr>
        <w:t>:</w:t>
      </w:r>
    </w:p>
    <w:p>
      <w:pPr>
        <w:pStyle w:val="BodyText"/>
        <w:spacing w:before="10"/>
        <w:rPr>
          <w:b/>
          <w:sz w:val="23"/>
        </w:rPr>
      </w:pPr>
      <w:r>
        <w:rPr/>
        <w:drawing>
          <wp:anchor distT="0" distB="0" distL="0" distR="0" allowOverlap="1" layoutInCell="1" locked="0" behindDoc="0" simplePos="0" relativeHeight="7984">
            <wp:simplePos x="0" y="0"/>
            <wp:positionH relativeFrom="page">
              <wp:posOffset>4536975</wp:posOffset>
            </wp:positionH>
            <wp:positionV relativeFrom="paragraph">
              <wp:posOffset>199460</wp:posOffset>
            </wp:positionV>
            <wp:extent cx="1861451" cy="1165478"/>
            <wp:effectExtent l="0" t="0" r="0" b="0"/>
            <wp:wrapTopAndBottom/>
            <wp:docPr id="41" name="image24.png" descr=""/>
            <wp:cNvGraphicFramePr>
              <a:graphicFrameLocks noChangeAspect="1"/>
            </wp:cNvGraphicFramePr>
            <a:graphic>
              <a:graphicData uri="http://schemas.openxmlformats.org/drawingml/2006/picture">
                <pic:pic>
                  <pic:nvPicPr>
                    <pic:cNvPr id="42" name="image24.png"/>
                    <pic:cNvPicPr/>
                  </pic:nvPicPr>
                  <pic:blipFill>
                    <a:blip r:embed="rId68" cstate="print"/>
                    <a:stretch>
                      <a:fillRect/>
                    </a:stretch>
                  </pic:blipFill>
                  <pic:spPr>
                    <a:xfrm>
                      <a:off x="0" y="0"/>
                      <a:ext cx="1861451" cy="1165478"/>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4"/>
        </w:rPr>
      </w:pPr>
      <w:r>
        <w:rPr/>
        <w:drawing>
          <wp:anchor distT="0" distB="0" distL="0" distR="0" allowOverlap="1" layoutInCell="1" locked="0" behindDoc="0" simplePos="0" relativeHeight="8008">
            <wp:simplePos x="0" y="0"/>
            <wp:positionH relativeFrom="page">
              <wp:posOffset>4312411</wp:posOffset>
            </wp:positionH>
            <wp:positionV relativeFrom="paragraph">
              <wp:posOffset>127847</wp:posOffset>
            </wp:positionV>
            <wp:extent cx="2317327" cy="360044"/>
            <wp:effectExtent l="0" t="0" r="0" b="0"/>
            <wp:wrapTopAndBottom/>
            <wp:docPr id="43" name="image25.png" descr=""/>
            <wp:cNvGraphicFramePr>
              <a:graphicFrameLocks noChangeAspect="1"/>
            </wp:cNvGraphicFramePr>
            <a:graphic>
              <a:graphicData uri="http://schemas.openxmlformats.org/drawingml/2006/picture">
                <pic:pic>
                  <pic:nvPicPr>
                    <pic:cNvPr id="44" name="image25.png"/>
                    <pic:cNvPicPr/>
                  </pic:nvPicPr>
                  <pic:blipFill>
                    <a:blip r:embed="rId69" cstate="print"/>
                    <a:stretch>
                      <a:fillRect/>
                    </a:stretch>
                  </pic:blipFill>
                  <pic:spPr>
                    <a:xfrm>
                      <a:off x="0" y="0"/>
                      <a:ext cx="2317327" cy="360044"/>
                    </a:xfrm>
                    <a:prstGeom prst="rect">
                      <a:avLst/>
                    </a:prstGeom>
                  </pic:spPr>
                </pic:pic>
              </a:graphicData>
            </a:graphic>
          </wp:anchor>
        </w:drawing>
      </w:r>
      <w:r>
        <w:rPr/>
        <w:drawing>
          <wp:anchor distT="0" distB="0" distL="0" distR="0" allowOverlap="1" layoutInCell="1" locked="0" behindDoc="0" simplePos="0" relativeHeight="8032">
            <wp:simplePos x="0" y="0"/>
            <wp:positionH relativeFrom="page">
              <wp:posOffset>4280814</wp:posOffset>
            </wp:positionH>
            <wp:positionV relativeFrom="paragraph">
              <wp:posOffset>598306</wp:posOffset>
            </wp:positionV>
            <wp:extent cx="2379625" cy="357187"/>
            <wp:effectExtent l="0" t="0" r="0" b="0"/>
            <wp:wrapTopAndBottom/>
            <wp:docPr id="45" name="image26.png" descr=""/>
            <wp:cNvGraphicFramePr>
              <a:graphicFrameLocks noChangeAspect="1"/>
            </wp:cNvGraphicFramePr>
            <a:graphic>
              <a:graphicData uri="http://schemas.openxmlformats.org/drawingml/2006/picture">
                <pic:pic>
                  <pic:nvPicPr>
                    <pic:cNvPr id="46" name="image26.png"/>
                    <pic:cNvPicPr/>
                  </pic:nvPicPr>
                  <pic:blipFill>
                    <a:blip r:embed="rId70" cstate="print"/>
                    <a:stretch>
                      <a:fillRect/>
                    </a:stretch>
                  </pic:blipFill>
                  <pic:spPr>
                    <a:xfrm>
                      <a:off x="0" y="0"/>
                      <a:ext cx="2379625" cy="357187"/>
                    </a:xfrm>
                    <a:prstGeom prst="rect">
                      <a:avLst/>
                    </a:prstGeom>
                  </pic:spPr>
                </pic:pic>
              </a:graphicData>
            </a:graphic>
          </wp:anchor>
        </w:drawing>
      </w:r>
    </w:p>
    <w:p>
      <w:pPr>
        <w:pStyle w:val="BodyText"/>
        <w:spacing w:before="2"/>
        <w:rPr>
          <w:b/>
          <w:sz w:val="9"/>
        </w:rPr>
      </w:pPr>
    </w:p>
    <w:p>
      <w:pPr>
        <w:spacing w:before="157"/>
        <w:ind w:left="488" w:right="0" w:firstLine="0"/>
        <w:jc w:val="left"/>
        <w:rPr>
          <w:sz w:val="24"/>
        </w:rPr>
      </w:pPr>
      <w:r>
        <w:rPr>
          <w:position w:val="1"/>
        </w:rPr>
        <w:drawing>
          <wp:inline distT="0" distB="0" distL="0" distR="0">
            <wp:extent cx="2311196" cy="366750"/>
            <wp:effectExtent l="0" t="0" r="0" b="0"/>
            <wp:docPr id="47" name="image27.png" descr=""/>
            <wp:cNvGraphicFramePr>
              <a:graphicFrameLocks noChangeAspect="1"/>
            </wp:cNvGraphicFramePr>
            <a:graphic>
              <a:graphicData uri="http://schemas.openxmlformats.org/drawingml/2006/picture">
                <pic:pic>
                  <pic:nvPicPr>
                    <pic:cNvPr id="48" name="image27.png"/>
                    <pic:cNvPicPr/>
                  </pic:nvPicPr>
                  <pic:blipFill>
                    <a:blip r:embed="rId71" cstate="print"/>
                    <a:stretch>
                      <a:fillRect/>
                    </a:stretch>
                  </pic:blipFill>
                  <pic:spPr>
                    <a:xfrm>
                      <a:off x="0" y="0"/>
                      <a:ext cx="2311196" cy="366750"/>
                    </a:xfrm>
                    <a:prstGeom prst="rect">
                      <a:avLst/>
                    </a:prstGeom>
                  </pic:spPr>
                </pic:pic>
              </a:graphicData>
            </a:graphic>
          </wp:inline>
        </w:drawing>
      </w:r>
      <w:r>
        <w:rPr>
          <w:position w:val="1"/>
        </w:rPr>
      </w:r>
      <w:r>
        <w:rPr>
          <w:rFonts w:ascii="Times New Roman"/>
          <w:sz w:val="20"/>
        </w:rPr>
        <w:t>                   </w:t>
      </w:r>
      <w:r>
        <w:rPr>
          <w:color w:val="636466"/>
          <w:spacing w:val="10"/>
          <w:sz w:val="24"/>
        </w:rPr>
        <w:t>88</w:t>
      </w:r>
      <w:r>
        <w:rPr>
          <w:color w:val="636466"/>
          <w:spacing w:val="-46"/>
          <w:sz w:val="24"/>
        </w:rPr>
        <w:t> </w:t>
      </w:r>
    </w:p>
    <w:p>
      <w:pPr>
        <w:spacing w:after="0"/>
        <w:jc w:val="left"/>
        <w:rPr>
          <w:sz w:val="24"/>
        </w:rPr>
        <w:sectPr>
          <w:pgSz w:w="12240" w:h="15840"/>
          <w:pgMar w:top="1500" w:bottom="280" w:left="1600" w:right="400"/>
          <w:cols w:num="2" w:equalWidth="0">
            <w:col w:w="4532" w:space="171"/>
            <w:col w:w="5537"/>
          </w:cols>
        </w:sectPr>
      </w:pPr>
    </w:p>
    <w:p>
      <w:pPr>
        <w:spacing w:after="0"/>
        <w:jc w:val="left"/>
        <w:rPr>
          <w:sz w:val="24"/>
        </w:rPr>
        <w:sectPr>
          <w:type w:val="continuous"/>
          <w:pgSz w:w="12240" w:h="15840"/>
          <w:pgMar w:top="20" w:bottom="280" w:left="1600" w:right="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tabs>
          <w:tab w:pos="3221" w:val="left" w:leader="none"/>
          <w:tab w:pos="5745" w:val="left" w:leader="none"/>
          <w:tab w:pos="8252" w:val="left" w:leader="none"/>
          <w:tab w:pos="10392" w:val="left" w:leader="none"/>
        </w:tabs>
        <w:spacing w:line="240" w:lineRule="auto"/>
        <w:ind w:left="756" w:right="0" w:firstLine="0"/>
        <w:rPr>
          <w:sz w:val="20"/>
        </w:rPr>
      </w:pPr>
      <w:r>
        <w:rPr>
          <w:position w:val="73"/>
          <w:sz w:val="20"/>
        </w:rPr>
        <w:drawing>
          <wp:inline distT="0" distB="0" distL="0" distR="0">
            <wp:extent cx="1244331" cy="1215389"/>
            <wp:effectExtent l="0" t="0" r="0" b="0"/>
            <wp:docPr id="49" name="image28.png" descr=""/>
            <wp:cNvGraphicFramePr>
              <a:graphicFrameLocks noChangeAspect="1"/>
            </wp:cNvGraphicFramePr>
            <a:graphic>
              <a:graphicData uri="http://schemas.openxmlformats.org/drawingml/2006/picture">
                <pic:pic>
                  <pic:nvPicPr>
                    <pic:cNvPr id="50" name="image28.png"/>
                    <pic:cNvPicPr/>
                  </pic:nvPicPr>
                  <pic:blipFill>
                    <a:blip r:embed="rId72" cstate="print"/>
                    <a:stretch>
                      <a:fillRect/>
                    </a:stretch>
                  </pic:blipFill>
                  <pic:spPr>
                    <a:xfrm>
                      <a:off x="0" y="0"/>
                      <a:ext cx="1244331" cy="1215389"/>
                    </a:xfrm>
                    <a:prstGeom prst="rect">
                      <a:avLst/>
                    </a:prstGeom>
                  </pic:spPr>
                </pic:pic>
              </a:graphicData>
            </a:graphic>
          </wp:inline>
        </w:drawing>
      </w:r>
      <w:r>
        <w:rPr>
          <w:position w:val="73"/>
          <w:sz w:val="20"/>
        </w:rPr>
      </w:r>
      <w:r>
        <w:rPr>
          <w:position w:val="73"/>
          <w:sz w:val="20"/>
        </w:rPr>
        <w:tab/>
      </w:r>
      <w:r>
        <w:rPr>
          <w:position w:val="63"/>
          <w:sz w:val="20"/>
        </w:rPr>
        <w:drawing>
          <wp:inline distT="0" distB="0" distL="0" distR="0">
            <wp:extent cx="1245051" cy="1348930"/>
            <wp:effectExtent l="0" t="0" r="0" b="0"/>
            <wp:docPr id="51" name="image29.png" descr=""/>
            <wp:cNvGraphicFramePr>
              <a:graphicFrameLocks noChangeAspect="1"/>
            </wp:cNvGraphicFramePr>
            <a:graphic>
              <a:graphicData uri="http://schemas.openxmlformats.org/drawingml/2006/picture">
                <pic:pic>
                  <pic:nvPicPr>
                    <pic:cNvPr id="52" name="image29.png"/>
                    <pic:cNvPicPr/>
                  </pic:nvPicPr>
                  <pic:blipFill>
                    <a:blip r:embed="rId73" cstate="print"/>
                    <a:stretch>
                      <a:fillRect/>
                    </a:stretch>
                  </pic:blipFill>
                  <pic:spPr>
                    <a:xfrm>
                      <a:off x="0" y="0"/>
                      <a:ext cx="1245051" cy="1348930"/>
                    </a:xfrm>
                    <a:prstGeom prst="rect">
                      <a:avLst/>
                    </a:prstGeom>
                  </pic:spPr>
                </pic:pic>
              </a:graphicData>
            </a:graphic>
          </wp:inline>
        </w:drawing>
      </w:r>
      <w:r>
        <w:rPr>
          <w:position w:val="63"/>
          <w:sz w:val="20"/>
        </w:rPr>
      </w:r>
      <w:r>
        <w:rPr>
          <w:position w:val="63"/>
          <w:sz w:val="20"/>
        </w:rPr>
        <w:tab/>
      </w:r>
      <w:r>
        <w:rPr>
          <w:position w:val="56"/>
          <w:sz w:val="20"/>
        </w:rPr>
        <w:drawing>
          <wp:inline distT="0" distB="0" distL="0" distR="0">
            <wp:extent cx="1242361" cy="1436370"/>
            <wp:effectExtent l="0" t="0" r="0" b="0"/>
            <wp:docPr id="53" name="image30.png" descr=""/>
            <wp:cNvGraphicFramePr>
              <a:graphicFrameLocks noChangeAspect="1"/>
            </wp:cNvGraphicFramePr>
            <a:graphic>
              <a:graphicData uri="http://schemas.openxmlformats.org/drawingml/2006/picture">
                <pic:pic>
                  <pic:nvPicPr>
                    <pic:cNvPr id="54" name="image30.png"/>
                    <pic:cNvPicPr/>
                  </pic:nvPicPr>
                  <pic:blipFill>
                    <a:blip r:embed="rId74" cstate="print"/>
                    <a:stretch>
                      <a:fillRect/>
                    </a:stretch>
                  </pic:blipFill>
                  <pic:spPr>
                    <a:xfrm>
                      <a:off x="0" y="0"/>
                      <a:ext cx="1242361" cy="1436370"/>
                    </a:xfrm>
                    <a:prstGeom prst="rect">
                      <a:avLst/>
                    </a:prstGeom>
                  </pic:spPr>
                </pic:pic>
              </a:graphicData>
            </a:graphic>
          </wp:inline>
        </w:drawing>
      </w:r>
      <w:r>
        <w:rPr>
          <w:position w:val="56"/>
          <w:sz w:val="20"/>
        </w:rPr>
      </w:r>
      <w:r>
        <w:rPr>
          <w:position w:val="56"/>
          <w:sz w:val="20"/>
        </w:rPr>
        <w:tab/>
      </w:r>
      <w:r>
        <w:rPr>
          <w:position w:val="3"/>
          <w:sz w:val="20"/>
        </w:rPr>
        <w:drawing>
          <wp:inline distT="0" distB="0" distL="0" distR="0">
            <wp:extent cx="1031336" cy="2102929"/>
            <wp:effectExtent l="0" t="0" r="0" b="0"/>
            <wp:docPr id="55" name="image31.png" descr=""/>
            <wp:cNvGraphicFramePr>
              <a:graphicFrameLocks noChangeAspect="1"/>
            </wp:cNvGraphicFramePr>
            <a:graphic>
              <a:graphicData uri="http://schemas.openxmlformats.org/drawingml/2006/picture">
                <pic:pic>
                  <pic:nvPicPr>
                    <pic:cNvPr id="56" name="image31.png"/>
                    <pic:cNvPicPr/>
                  </pic:nvPicPr>
                  <pic:blipFill>
                    <a:blip r:embed="rId75" cstate="print"/>
                    <a:stretch>
                      <a:fillRect/>
                    </a:stretch>
                  </pic:blipFill>
                  <pic:spPr>
                    <a:xfrm>
                      <a:off x="0" y="0"/>
                      <a:ext cx="1031336" cy="2102929"/>
                    </a:xfrm>
                    <a:prstGeom prst="rect">
                      <a:avLst/>
                    </a:prstGeom>
                  </pic:spPr>
                </pic:pic>
              </a:graphicData>
            </a:graphic>
          </wp:inline>
        </w:drawing>
      </w:r>
      <w:r>
        <w:rPr>
          <w:position w:val="3"/>
          <w:sz w:val="20"/>
        </w:rPr>
      </w:r>
      <w:r>
        <w:rPr>
          <w:position w:val="3"/>
          <w:sz w:val="20"/>
        </w:rPr>
        <w:tab/>
      </w:r>
      <w:r>
        <w:rPr>
          <w:sz w:val="20"/>
        </w:rPr>
        <w:drawing>
          <wp:inline distT="0" distB="0" distL="0" distR="0">
            <wp:extent cx="1027526" cy="2149982"/>
            <wp:effectExtent l="0" t="0" r="0" b="0"/>
            <wp:docPr id="57" name="image32.png" descr=""/>
            <wp:cNvGraphicFramePr>
              <a:graphicFrameLocks noChangeAspect="1"/>
            </wp:cNvGraphicFramePr>
            <a:graphic>
              <a:graphicData uri="http://schemas.openxmlformats.org/drawingml/2006/picture">
                <pic:pic>
                  <pic:nvPicPr>
                    <pic:cNvPr id="58" name="image32.png"/>
                    <pic:cNvPicPr/>
                  </pic:nvPicPr>
                  <pic:blipFill>
                    <a:blip r:embed="rId76" cstate="print"/>
                    <a:stretch>
                      <a:fillRect/>
                    </a:stretch>
                  </pic:blipFill>
                  <pic:spPr>
                    <a:xfrm>
                      <a:off x="0" y="0"/>
                      <a:ext cx="1027526" cy="2149982"/>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8200;mso-wrap-distance-left:0;mso-wrap-distance-right:0" from="85.039398pt,8.296553pt" to="706.960398pt,8.296553pt" stroked="true" strokeweight="1pt" strokecolor="#ffad52">
            <w10:wrap type="topAndBottom"/>
          </v:line>
        </w:pict>
      </w:r>
      <w:r>
        <w:rPr/>
        <w:drawing>
          <wp:anchor distT="0" distB="0" distL="0" distR="0" allowOverlap="1" layoutInCell="1" locked="0" behindDoc="0" simplePos="0" relativeHeight="8224">
            <wp:simplePos x="0" y="0"/>
            <wp:positionH relativeFrom="page">
              <wp:posOffset>1568348</wp:posOffset>
            </wp:positionH>
            <wp:positionV relativeFrom="paragraph">
              <wp:posOffset>239064</wp:posOffset>
            </wp:positionV>
            <wp:extent cx="1819312" cy="2736342"/>
            <wp:effectExtent l="0" t="0" r="0" b="0"/>
            <wp:wrapTopAndBottom/>
            <wp:docPr id="59" name="image33.png" descr=""/>
            <wp:cNvGraphicFramePr>
              <a:graphicFrameLocks noChangeAspect="1"/>
            </wp:cNvGraphicFramePr>
            <a:graphic>
              <a:graphicData uri="http://schemas.openxmlformats.org/drawingml/2006/picture">
                <pic:pic>
                  <pic:nvPicPr>
                    <pic:cNvPr id="60" name="image33.png"/>
                    <pic:cNvPicPr/>
                  </pic:nvPicPr>
                  <pic:blipFill>
                    <a:blip r:embed="rId77" cstate="print"/>
                    <a:stretch>
                      <a:fillRect/>
                    </a:stretch>
                  </pic:blipFill>
                  <pic:spPr>
                    <a:xfrm>
                      <a:off x="0" y="0"/>
                      <a:ext cx="1819312" cy="2736342"/>
                    </a:xfrm>
                    <a:prstGeom prst="rect">
                      <a:avLst/>
                    </a:prstGeom>
                  </pic:spPr>
                </pic:pic>
              </a:graphicData>
            </a:graphic>
          </wp:anchor>
        </w:drawing>
      </w:r>
      <w:r>
        <w:rPr/>
        <w:drawing>
          <wp:anchor distT="0" distB="0" distL="0" distR="0" allowOverlap="1" layoutInCell="1" locked="0" behindDoc="0" simplePos="0" relativeHeight="8248">
            <wp:simplePos x="0" y="0"/>
            <wp:positionH relativeFrom="page">
              <wp:posOffset>3711514</wp:posOffset>
            </wp:positionH>
            <wp:positionV relativeFrom="paragraph">
              <wp:posOffset>269774</wp:posOffset>
            </wp:positionV>
            <wp:extent cx="1636263" cy="2673000"/>
            <wp:effectExtent l="0" t="0" r="0" b="0"/>
            <wp:wrapTopAndBottom/>
            <wp:docPr id="61" name="image34.png" descr=""/>
            <wp:cNvGraphicFramePr>
              <a:graphicFrameLocks noChangeAspect="1"/>
            </wp:cNvGraphicFramePr>
            <a:graphic>
              <a:graphicData uri="http://schemas.openxmlformats.org/drawingml/2006/picture">
                <pic:pic>
                  <pic:nvPicPr>
                    <pic:cNvPr id="62" name="image34.png"/>
                    <pic:cNvPicPr/>
                  </pic:nvPicPr>
                  <pic:blipFill>
                    <a:blip r:embed="rId78" cstate="print"/>
                    <a:stretch>
                      <a:fillRect/>
                    </a:stretch>
                  </pic:blipFill>
                  <pic:spPr>
                    <a:xfrm>
                      <a:off x="0" y="0"/>
                      <a:ext cx="1636263" cy="2673000"/>
                    </a:xfrm>
                    <a:prstGeom prst="rect">
                      <a:avLst/>
                    </a:prstGeom>
                  </pic:spPr>
                </pic:pic>
              </a:graphicData>
            </a:graphic>
          </wp:anchor>
        </w:drawing>
      </w:r>
    </w:p>
    <w:p>
      <w:pPr>
        <w:pStyle w:val="BodyText"/>
        <w:spacing w:before="6"/>
        <w:rPr>
          <w:sz w:val="11"/>
        </w:rPr>
      </w:pPr>
    </w:p>
    <w:p>
      <w:pPr>
        <w:pStyle w:val="BodyText"/>
        <w:rPr>
          <w:sz w:val="20"/>
        </w:rPr>
      </w:pPr>
    </w:p>
    <w:p>
      <w:pPr>
        <w:pStyle w:val="BodyText"/>
        <w:rPr>
          <w:sz w:val="23"/>
        </w:rPr>
      </w:pPr>
    </w:p>
    <w:p>
      <w:pPr>
        <w:spacing w:before="63"/>
        <w:ind w:left="2634" w:right="0" w:firstLine="0"/>
        <w:jc w:val="left"/>
        <w:rPr>
          <w:sz w:val="15"/>
        </w:rPr>
      </w:pPr>
      <w:r>
        <w:rPr/>
        <w:pict>
          <v:group style="position:absolute;margin-left:83.622101pt;margin-top:-5.933829pt;width:202.45pt;height:3pt;mso-position-horizontal-relative:page;mso-position-vertical-relative:paragraph;z-index:8272" coordorigin="1672,-119" coordsize="4049,60">
            <v:line style="position:absolute" from="4010,-109" to="5711,-109" stroked="true" strokeweight="1pt" strokecolor="#a7a9ac"/>
            <v:line style="position:absolute" from="1702,-89" to="4010,-89" stroked="true" strokeweight="3pt" strokecolor="#a7a9ac"/>
            <w10:wrap type="none"/>
          </v:group>
        </w:pict>
      </w:r>
      <w:r>
        <w:rPr/>
        <w:drawing>
          <wp:anchor distT="0" distB="0" distL="0" distR="0" allowOverlap="1" layoutInCell="1" locked="0" behindDoc="0" simplePos="0" relativeHeight="8296">
            <wp:simplePos x="0" y="0"/>
            <wp:positionH relativeFrom="page">
              <wp:posOffset>8038795</wp:posOffset>
            </wp:positionH>
            <wp:positionV relativeFrom="paragraph">
              <wp:posOffset>-3022176</wp:posOffset>
            </wp:positionV>
            <wp:extent cx="578246" cy="3004947"/>
            <wp:effectExtent l="0" t="0" r="0" b="0"/>
            <wp:wrapNone/>
            <wp:docPr id="63" name="image35.png" descr=""/>
            <wp:cNvGraphicFramePr>
              <a:graphicFrameLocks noChangeAspect="1"/>
            </wp:cNvGraphicFramePr>
            <a:graphic>
              <a:graphicData uri="http://schemas.openxmlformats.org/drawingml/2006/picture">
                <pic:pic>
                  <pic:nvPicPr>
                    <pic:cNvPr id="64" name="image35.png"/>
                    <pic:cNvPicPr/>
                  </pic:nvPicPr>
                  <pic:blipFill>
                    <a:blip r:embed="rId79" cstate="print"/>
                    <a:stretch>
                      <a:fillRect/>
                    </a:stretch>
                  </pic:blipFill>
                  <pic:spPr>
                    <a:xfrm>
                      <a:off x="0" y="0"/>
                      <a:ext cx="578246" cy="3004947"/>
                    </a:xfrm>
                    <a:prstGeom prst="rect">
                      <a:avLst/>
                    </a:prstGeom>
                  </pic:spPr>
                </pic:pic>
              </a:graphicData>
            </a:graphic>
          </wp:anchor>
        </w:drawing>
      </w:r>
      <w:r>
        <w:rPr/>
        <w:drawing>
          <wp:anchor distT="0" distB="0" distL="0" distR="0" allowOverlap="1" layoutInCell="1" locked="0" behindDoc="0" simplePos="0" relativeHeight="8320">
            <wp:simplePos x="0" y="0"/>
            <wp:positionH relativeFrom="page">
              <wp:posOffset>6006479</wp:posOffset>
            </wp:positionH>
            <wp:positionV relativeFrom="paragraph">
              <wp:posOffset>-2999544</wp:posOffset>
            </wp:positionV>
            <wp:extent cx="614031" cy="2964370"/>
            <wp:effectExtent l="0" t="0" r="0" b="0"/>
            <wp:wrapNone/>
            <wp:docPr id="65" name="image36.png" descr=""/>
            <wp:cNvGraphicFramePr>
              <a:graphicFrameLocks noChangeAspect="1"/>
            </wp:cNvGraphicFramePr>
            <a:graphic>
              <a:graphicData uri="http://schemas.openxmlformats.org/drawingml/2006/picture">
                <pic:pic>
                  <pic:nvPicPr>
                    <pic:cNvPr id="66" name="image36.png"/>
                    <pic:cNvPicPr/>
                  </pic:nvPicPr>
                  <pic:blipFill>
                    <a:blip r:embed="rId80" cstate="print"/>
                    <a:stretch>
                      <a:fillRect/>
                    </a:stretch>
                  </pic:blipFill>
                  <pic:spPr>
                    <a:xfrm>
                      <a:off x="0" y="0"/>
                      <a:ext cx="614031" cy="2964370"/>
                    </a:xfrm>
                    <a:prstGeom prst="rect">
                      <a:avLst/>
                    </a:prstGeom>
                  </pic:spPr>
                </pic:pic>
              </a:graphicData>
            </a:graphic>
          </wp:anchor>
        </w:drawing>
      </w:r>
      <w:r>
        <w:rPr/>
        <w:drawing>
          <wp:anchor distT="0" distB="0" distL="0" distR="0" allowOverlap="1" layoutInCell="1" locked="0" behindDoc="0" simplePos="0" relativeHeight="8344">
            <wp:simplePos x="0" y="0"/>
            <wp:positionH relativeFrom="page">
              <wp:posOffset>7054189</wp:posOffset>
            </wp:positionH>
            <wp:positionV relativeFrom="paragraph">
              <wp:posOffset>-3022176</wp:posOffset>
            </wp:positionV>
            <wp:extent cx="580189" cy="3015043"/>
            <wp:effectExtent l="0" t="0" r="0" b="0"/>
            <wp:wrapNone/>
            <wp:docPr id="67" name="image37.png" descr=""/>
            <wp:cNvGraphicFramePr>
              <a:graphicFrameLocks noChangeAspect="1"/>
            </wp:cNvGraphicFramePr>
            <a:graphic>
              <a:graphicData uri="http://schemas.openxmlformats.org/drawingml/2006/picture">
                <pic:pic>
                  <pic:nvPicPr>
                    <pic:cNvPr id="68" name="image37.png"/>
                    <pic:cNvPicPr/>
                  </pic:nvPicPr>
                  <pic:blipFill>
                    <a:blip r:embed="rId81" cstate="print"/>
                    <a:stretch>
                      <a:fillRect/>
                    </a:stretch>
                  </pic:blipFill>
                  <pic:spPr>
                    <a:xfrm>
                      <a:off x="0" y="0"/>
                      <a:ext cx="580189" cy="3015043"/>
                    </a:xfrm>
                    <a:prstGeom prst="rect">
                      <a:avLst/>
                    </a:prstGeom>
                  </pic:spPr>
                </pic:pic>
              </a:graphicData>
            </a:graphic>
          </wp:anchor>
        </w:drawing>
      </w:r>
      <w:r>
        <w:rPr/>
        <w:pict>
          <v:shape style="position:absolute;margin-left:80.884003pt;margin-top:5.105471pt;width:14pt;height:17.55pt;mso-position-horizontal-relative:page;mso-position-vertical-relative:paragraph;z-index:8368" type="#_x0000_t202" filled="false" stroked="false">
            <v:textbox inset="0,0,0,0" style="layout-flow:vertical">
              <w:txbxContent>
                <w:p>
                  <w:pPr>
                    <w:spacing w:line="256" w:lineRule="exact" w:before="0"/>
                    <w:ind w:left="20" w:right="-48" w:firstLine="0"/>
                    <w:jc w:val="left"/>
                    <w:rPr>
                      <w:sz w:val="24"/>
                    </w:rPr>
                  </w:pPr>
                  <w:r>
                    <w:rPr>
                      <w:color w:val="636466"/>
                      <w:spacing w:val="21"/>
                      <w:w w:val="99"/>
                      <w:sz w:val="24"/>
                    </w:rPr>
                    <w:t>8</w:t>
                  </w:r>
                  <w:r>
                    <w:rPr>
                      <w:color w:val="636466"/>
                      <w:w w:val="99"/>
                      <w:sz w:val="24"/>
                    </w:rPr>
                    <w:t>9</w:t>
                  </w:r>
                  <w:r>
                    <w:rPr>
                      <w:color w:val="636466"/>
                      <w:spacing w:val="-46"/>
                      <w:sz w:val="24"/>
                    </w:rPr>
                    <w:t> </w:t>
                  </w:r>
                </w:p>
              </w:txbxContent>
            </v:textbox>
            <w10:wrap type="none"/>
          </v:shape>
        </w:pict>
      </w:r>
      <w:r>
        <w:rPr>
          <w:color w:val="808285"/>
          <w:spacing w:val="14"/>
          <w:w w:val="140"/>
          <w:sz w:val="22"/>
        </w:rPr>
        <w:t>c</w:t>
      </w:r>
      <w:r>
        <w:rPr>
          <w:color w:val="808285"/>
          <w:spacing w:val="14"/>
          <w:w w:val="140"/>
          <w:sz w:val="15"/>
        </w:rPr>
        <w:t>apí</w:t>
      </w:r>
      <w:r>
        <w:rPr>
          <w:color w:val="808285"/>
          <w:spacing w:val="-51"/>
          <w:w w:val="140"/>
          <w:sz w:val="15"/>
        </w:rPr>
        <w:t> </w:t>
      </w:r>
      <w:r>
        <w:rPr>
          <w:color w:val="808285"/>
          <w:spacing w:val="14"/>
          <w:w w:val="165"/>
          <w:sz w:val="15"/>
        </w:rPr>
        <w:t>tulo </w:t>
      </w:r>
      <w:r>
        <w:rPr>
          <w:color w:val="808285"/>
          <w:spacing w:val="14"/>
          <w:w w:val="165"/>
          <w:sz w:val="22"/>
        </w:rPr>
        <w:t>t</w:t>
      </w:r>
      <w:r>
        <w:rPr>
          <w:color w:val="808285"/>
          <w:spacing w:val="14"/>
          <w:w w:val="165"/>
          <w:sz w:val="15"/>
        </w:rPr>
        <w:t>res</w:t>
      </w:r>
    </w:p>
    <w:p>
      <w:pPr>
        <w:spacing w:after="0"/>
        <w:jc w:val="left"/>
        <w:rPr>
          <w:sz w:val="15"/>
        </w:rPr>
        <w:sectPr>
          <w:pgSz w:w="15840" w:h="12240" w:orient="landscape"/>
          <w:pgMar w:top="1140" w:bottom="280" w:left="1560" w:right="1580"/>
        </w:sectPr>
      </w:pPr>
    </w:p>
    <w:p>
      <w:pPr>
        <w:spacing w:before="159"/>
        <w:ind w:left="1000" w:right="0" w:firstLine="0"/>
        <w:jc w:val="both"/>
        <w:rPr>
          <w:b/>
          <w:sz w:val="22"/>
        </w:rPr>
      </w:pPr>
      <w:r>
        <w:rPr>
          <w:b/>
          <w:color w:val="636466"/>
          <w:spacing w:val="2"/>
          <w:sz w:val="22"/>
        </w:rPr>
        <w:t>P</w:t>
      </w:r>
      <w:r>
        <w:rPr>
          <w:b/>
          <w:color w:val="636466"/>
          <w:spacing w:val="2"/>
          <w:w w:val="102"/>
          <w:sz w:val="15"/>
        </w:rPr>
        <w:t>ROPUES</w:t>
      </w:r>
      <w:r>
        <w:rPr>
          <w:b/>
          <w:color w:val="636466"/>
          <w:spacing w:val="-10"/>
          <w:w w:val="102"/>
          <w:sz w:val="15"/>
        </w:rPr>
        <w:t>T</w:t>
      </w:r>
      <w:r>
        <w:rPr>
          <w:b/>
          <w:color w:val="636466"/>
          <w:spacing w:val="2"/>
          <w:w w:val="102"/>
          <w:sz w:val="15"/>
        </w:rPr>
        <w:t>A</w:t>
      </w:r>
      <w:r>
        <w:rPr>
          <w:b/>
          <w:color w:val="636466"/>
          <w:w w:val="102"/>
          <w:sz w:val="15"/>
        </w:rPr>
        <w:t>S</w:t>
      </w:r>
      <w:r>
        <w:rPr>
          <w:b/>
          <w:color w:val="636466"/>
          <w:sz w:val="15"/>
        </w:rPr>
        <w:t> </w:t>
      </w:r>
      <w:r>
        <w:rPr>
          <w:b/>
          <w:color w:val="636466"/>
          <w:spacing w:val="-18"/>
          <w:sz w:val="15"/>
        </w:rPr>
        <w:t> </w:t>
      </w:r>
      <w:r>
        <w:rPr>
          <w:b/>
          <w:color w:val="636466"/>
          <w:spacing w:val="2"/>
          <w:w w:val="102"/>
          <w:sz w:val="15"/>
        </w:rPr>
        <w:t>FINA</w:t>
      </w:r>
      <w:r>
        <w:rPr>
          <w:b/>
          <w:color w:val="636466"/>
          <w:spacing w:val="2"/>
          <w:w w:val="225"/>
          <w:sz w:val="15"/>
        </w:rPr>
        <w:t>l</w:t>
      </w:r>
      <w:r>
        <w:rPr>
          <w:b/>
          <w:color w:val="636466"/>
          <w:spacing w:val="2"/>
          <w:w w:val="102"/>
          <w:sz w:val="15"/>
        </w:rPr>
        <w:t>ES</w:t>
      </w:r>
      <w:r>
        <w:rPr>
          <w:b/>
          <w:color w:val="636466"/>
          <w:sz w:val="22"/>
        </w:rPr>
        <w:t>:</w:t>
      </w:r>
    </w:p>
    <w:p>
      <w:pPr>
        <w:pStyle w:val="BodyText"/>
        <w:spacing w:before="2"/>
        <w:rPr>
          <w:b/>
          <w:sz w:val="11"/>
        </w:rPr>
      </w:pPr>
    </w:p>
    <w:p>
      <w:pPr>
        <w:pStyle w:val="BodyText"/>
        <w:ind w:left="989" w:right="-16"/>
        <w:rPr>
          <w:sz w:val="20"/>
        </w:rPr>
      </w:pPr>
      <w:r>
        <w:rPr>
          <w:sz w:val="20"/>
        </w:rPr>
        <w:drawing>
          <wp:inline distT="0" distB="0" distL="0" distR="0">
            <wp:extent cx="2800628" cy="1383029"/>
            <wp:effectExtent l="0" t="0" r="0" b="0"/>
            <wp:docPr id="69" name="image38.png" descr=""/>
            <wp:cNvGraphicFramePr>
              <a:graphicFrameLocks noChangeAspect="1"/>
            </wp:cNvGraphicFramePr>
            <a:graphic>
              <a:graphicData uri="http://schemas.openxmlformats.org/drawingml/2006/picture">
                <pic:pic>
                  <pic:nvPicPr>
                    <pic:cNvPr id="70" name="image38.png"/>
                    <pic:cNvPicPr/>
                  </pic:nvPicPr>
                  <pic:blipFill>
                    <a:blip r:embed="rId82" cstate="print"/>
                    <a:stretch>
                      <a:fillRect/>
                    </a:stretch>
                  </pic:blipFill>
                  <pic:spPr>
                    <a:xfrm>
                      <a:off x="0" y="0"/>
                      <a:ext cx="2800628" cy="1383029"/>
                    </a:xfrm>
                    <a:prstGeom prst="rect">
                      <a:avLst/>
                    </a:prstGeom>
                  </pic:spPr>
                </pic:pic>
              </a:graphicData>
            </a:graphic>
          </wp:inline>
        </w:drawing>
      </w:r>
      <w:r>
        <w:rPr>
          <w:sz w:val="20"/>
        </w:rPr>
      </w:r>
    </w:p>
    <w:p>
      <w:pPr>
        <w:pStyle w:val="BodyText"/>
        <w:rPr>
          <w:b/>
          <w:sz w:val="20"/>
        </w:rPr>
      </w:pPr>
    </w:p>
    <w:p>
      <w:pPr>
        <w:pStyle w:val="BodyText"/>
        <w:spacing w:before="10"/>
        <w:rPr>
          <w:b/>
          <w:sz w:val="19"/>
        </w:rPr>
      </w:pPr>
      <w:r>
        <w:rPr/>
        <w:drawing>
          <wp:anchor distT="0" distB="0" distL="0" distR="0" allowOverlap="1" layoutInCell="1" locked="0" behindDoc="0" simplePos="0" relativeHeight="8392">
            <wp:simplePos x="0" y="0"/>
            <wp:positionH relativeFrom="page">
              <wp:posOffset>1074305</wp:posOffset>
            </wp:positionH>
            <wp:positionV relativeFrom="paragraph">
              <wp:posOffset>170167</wp:posOffset>
            </wp:positionV>
            <wp:extent cx="2806923" cy="691514"/>
            <wp:effectExtent l="0" t="0" r="0" b="0"/>
            <wp:wrapTopAndBottom/>
            <wp:docPr id="71" name="image39.jpeg" descr=""/>
            <wp:cNvGraphicFramePr>
              <a:graphicFrameLocks noChangeAspect="1"/>
            </wp:cNvGraphicFramePr>
            <a:graphic>
              <a:graphicData uri="http://schemas.openxmlformats.org/drawingml/2006/picture">
                <pic:pic>
                  <pic:nvPicPr>
                    <pic:cNvPr id="72" name="image39.jpeg"/>
                    <pic:cNvPicPr/>
                  </pic:nvPicPr>
                  <pic:blipFill>
                    <a:blip r:embed="rId83" cstate="print"/>
                    <a:stretch>
                      <a:fillRect/>
                    </a:stretch>
                  </pic:blipFill>
                  <pic:spPr>
                    <a:xfrm>
                      <a:off x="0" y="0"/>
                      <a:ext cx="2806923" cy="691514"/>
                    </a:xfrm>
                    <a:prstGeom prst="rect">
                      <a:avLst/>
                    </a:prstGeom>
                  </pic:spPr>
                </pic:pic>
              </a:graphicData>
            </a:graphic>
          </wp:anchor>
        </w:drawing>
      </w:r>
    </w:p>
    <w:p>
      <w:pPr>
        <w:pStyle w:val="BodyText"/>
        <w:rPr>
          <w:b/>
          <w:sz w:val="20"/>
        </w:rPr>
      </w:pPr>
    </w:p>
    <w:p>
      <w:pPr>
        <w:pStyle w:val="BodyText"/>
        <w:spacing w:before="5"/>
        <w:rPr>
          <w:b/>
          <w:sz w:val="13"/>
        </w:rPr>
      </w:pPr>
      <w:r>
        <w:rPr/>
        <w:drawing>
          <wp:anchor distT="0" distB="0" distL="0" distR="0" allowOverlap="1" layoutInCell="1" locked="0" behindDoc="0" simplePos="0" relativeHeight="8416">
            <wp:simplePos x="0" y="0"/>
            <wp:positionH relativeFrom="page">
              <wp:posOffset>1067231</wp:posOffset>
            </wp:positionH>
            <wp:positionV relativeFrom="paragraph">
              <wp:posOffset>123031</wp:posOffset>
            </wp:positionV>
            <wp:extent cx="2810163" cy="678941"/>
            <wp:effectExtent l="0" t="0" r="0" b="0"/>
            <wp:wrapTopAndBottom/>
            <wp:docPr id="73" name="image40.jpeg" descr=""/>
            <wp:cNvGraphicFramePr>
              <a:graphicFrameLocks noChangeAspect="1"/>
            </wp:cNvGraphicFramePr>
            <a:graphic>
              <a:graphicData uri="http://schemas.openxmlformats.org/drawingml/2006/picture">
                <pic:pic>
                  <pic:nvPicPr>
                    <pic:cNvPr id="74" name="image40.jpeg"/>
                    <pic:cNvPicPr/>
                  </pic:nvPicPr>
                  <pic:blipFill>
                    <a:blip r:embed="rId84" cstate="print"/>
                    <a:stretch>
                      <a:fillRect/>
                    </a:stretch>
                  </pic:blipFill>
                  <pic:spPr>
                    <a:xfrm>
                      <a:off x="0" y="0"/>
                      <a:ext cx="2810163" cy="678941"/>
                    </a:xfrm>
                    <a:prstGeom prst="rect">
                      <a:avLst/>
                    </a:prstGeom>
                  </pic:spPr>
                </pic:pic>
              </a:graphicData>
            </a:graphic>
          </wp:anchor>
        </w:drawing>
      </w:r>
    </w:p>
    <w:p>
      <w:pPr>
        <w:pStyle w:val="BodyText"/>
        <w:spacing w:before="6"/>
        <w:rPr>
          <w:b/>
          <w:sz w:val="32"/>
        </w:rPr>
      </w:pPr>
    </w:p>
    <w:p>
      <w:pPr>
        <w:spacing w:before="0"/>
        <w:ind w:left="1000" w:right="0" w:firstLine="0"/>
        <w:jc w:val="both"/>
        <w:rPr>
          <w:b/>
          <w:sz w:val="22"/>
        </w:rPr>
      </w:pPr>
      <w:r>
        <w:rPr>
          <w:b/>
          <w:color w:val="636466"/>
          <w:spacing w:val="2"/>
          <w:sz w:val="22"/>
        </w:rPr>
        <w:t>I</w:t>
      </w:r>
      <w:r>
        <w:rPr>
          <w:b/>
          <w:color w:val="636466"/>
          <w:spacing w:val="2"/>
          <w:w w:val="96"/>
          <w:sz w:val="15"/>
        </w:rPr>
        <w:t>m</w:t>
      </w:r>
      <w:r>
        <w:rPr>
          <w:b/>
          <w:color w:val="636466"/>
          <w:spacing w:val="2"/>
          <w:w w:val="102"/>
          <w:sz w:val="15"/>
        </w:rPr>
        <w:t>AGE</w:t>
      </w:r>
      <w:r>
        <w:rPr>
          <w:b/>
          <w:color w:val="636466"/>
          <w:w w:val="102"/>
          <w:sz w:val="15"/>
        </w:rPr>
        <w:t>N</w:t>
      </w:r>
      <w:r>
        <w:rPr>
          <w:b/>
          <w:color w:val="636466"/>
          <w:sz w:val="15"/>
        </w:rPr>
        <w:t> </w:t>
      </w:r>
      <w:r>
        <w:rPr>
          <w:b/>
          <w:color w:val="636466"/>
          <w:spacing w:val="-18"/>
          <w:sz w:val="15"/>
        </w:rPr>
        <w:t> </w:t>
      </w:r>
      <w:r>
        <w:rPr>
          <w:b/>
          <w:color w:val="636466"/>
          <w:spacing w:val="2"/>
          <w:w w:val="102"/>
          <w:sz w:val="15"/>
        </w:rPr>
        <w:t>FINA</w:t>
      </w:r>
      <w:r>
        <w:rPr>
          <w:b/>
          <w:color w:val="636466"/>
          <w:spacing w:val="2"/>
          <w:w w:val="225"/>
          <w:sz w:val="15"/>
        </w:rPr>
        <w:t>l</w:t>
      </w:r>
      <w:r>
        <w:rPr>
          <w:b/>
          <w:color w:val="636466"/>
          <w:sz w:val="22"/>
        </w:rPr>
        <w:t>:</w:t>
      </w:r>
    </w:p>
    <w:p>
      <w:pPr>
        <w:pStyle w:val="BodyText"/>
        <w:spacing w:line="249" w:lineRule="auto" w:before="11"/>
        <w:ind w:left="1000"/>
        <w:jc w:val="both"/>
      </w:pPr>
      <w:r>
        <w:rPr/>
        <w:drawing>
          <wp:anchor distT="0" distB="0" distL="0" distR="0" allowOverlap="1" layoutInCell="1" locked="0" behindDoc="1" simplePos="0" relativeHeight="268289519">
            <wp:simplePos x="0" y="0"/>
            <wp:positionH relativeFrom="page">
              <wp:posOffset>516237</wp:posOffset>
            </wp:positionH>
            <wp:positionV relativeFrom="paragraph">
              <wp:posOffset>2014328</wp:posOffset>
            </wp:positionV>
            <wp:extent cx="3367803" cy="2973959"/>
            <wp:effectExtent l="0" t="0" r="0" b="0"/>
            <wp:wrapNone/>
            <wp:docPr id="75" name="image41.jpeg" descr=""/>
            <wp:cNvGraphicFramePr>
              <a:graphicFrameLocks noChangeAspect="1"/>
            </wp:cNvGraphicFramePr>
            <a:graphic>
              <a:graphicData uri="http://schemas.openxmlformats.org/drawingml/2006/picture">
                <pic:pic>
                  <pic:nvPicPr>
                    <pic:cNvPr id="76" name="image41.jpeg"/>
                    <pic:cNvPicPr/>
                  </pic:nvPicPr>
                  <pic:blipFill>
                    <a:blip r:embed="rId85" cstate="print"/>
                    <a:stretch>
                      <a:fillRect/>
                    </a:stretch>
                  </pic:blipFill>
                  <pic:spPr>
                    <a:xfrm>
                      <a:off x="0" y="0"/>
                      <a:ext cx="3367803" cy="2973959"/>
                    </a:xfrm>
                    <a:prstGeom prst="rect">
                      <a:avLst/>
                    </a:prstGeom>
                  </pic:spPr>
                </pic:pic>
              </a:graphicData>
            </a:graphic>
          </wp:anchor>
        </w:drawing>
      </w:r>
      <w:r>
        <w:rPr>
          <w:color w:val="636466"/>
        </w:rPr>
        <w:t>La </w:t>
      </w:r>
      <w:r>
        <w:rPr>
          <w:color w:val="636466"/>
          <w:spacing w:val="3"/>
        </w:rPr>
        <w:t>Imagen logotípica </w:t>
      </w:r>
      <w:r>
        <w:rPr>
          <w:color w:val="636466"/>
          <w:spacing w:val="2"/>
        </w:rPr>
        <w:t>final que </w:t>
      </w:r>
      <w:r>
        <w:rPr>
          <w:color w:val="636466"/>
        </w:rPr>
        <w:t>se </w:t>
      </w:r>
      <w:r>
        <w:rPr>
          <w:color w:val="636466"/>
          <w:spacing w:val="3"/>
        </w:rPr>
        <w:t>desarro- </w:t>
      </w:r>
      <w:r>
        <w:rPr>
          <w:color w:val="636466"/>
          <w:spacing w:val="2"/>
        </w:rPr>
        <w:t>lló </w:t>
      </w:r>
      <w:r>
        <w:rPr>
          <w:color w:val="636466"/>
          <w:spacing w:val="3"/>
        </w:rPr>
        <w:t>para Leucorama retoma </w:t>
      </w:r>
      <w:r>
        <w:rPr>
          <w:color w:val="636466"/>
          <w:spacing w:val="2"/>
        </w:rPr>
        <w:t>una </w:t>
      </w:r>
      <w:r>
        <w:rPr>
          <w:color w:val="636466"/>
          <w:spacing w:val="3"/>
        </w:rPr>
        <w:t>forma tipo- </w:t>
      </w:r>
      <w:r>
        <w:rPr>
          <w:color w:val="636466"/>
          <w:spacing w:val="2"/>
        </w:rPr>
        <w:t>gráfica </w:t>
      </w:r>
      <w:r>
        <w:rPr>
          <w:color w:val="636466"/>
          <w:spacing w:val="3"/>
        </w:rPr>
        <w:t>similar </w:t>
      </w:r>
      <w:r>
        <w:rPr>
          <w:color w:val="636466"/>
        </w:rPr>
        <w:t>a la ya </w:t>
      </w:r>
      <w:r>
        <w:rPr>
          <w:color w:val="636466"/>
          <w:spacing w:val="3"/>
        </w:rPr>
        <w:t>existente para </w:t>
      </w:r>
      <w:r>
        <w:rPr>
          <w:color w:val="636466"/>
          <w:spacing w:val="4"/>
        </w:rPr>
        <w:t>evitar </w:t>
      </w:r>
      <w:r>
        <w:rPr>
          <w:color w:val="636466"/>
          <w:spacing w:val="3"/>
        </w:rPr>
        <w:t>generar </w:t>
      </w:r>
      <w:r>
        <w:rPr>
          <w:color w:val="636466"/>
          <w:spacing w:val="2"/>
        </w:rPr>
        <w:t>una </w:t>
      </w:r>
      <w:r>
        <w:rPr>
          <w:color w:val="636466"/>
          <w:spacing w:val="3"/>
        </w:rPr>
        <w:t>imagen completamente distin- </w:t>
      </w:r>
      <w:r>
        <w:rPr>
          <w:color w:val="636466"/>
        </w:rPr>
        <w:t>ta e </w:t>
      </w:r>
      <w:r>
        <w:rPr>
          <w:color w:val="636466"/>
          <w:spacing w:val="3"/>
        </w:rPr>
        <w:t>irreconocible hacia </w:t>
      </w:r>
      <w:r>
        <w:rPr>
          <w:color w:val="636466"/>
          <w:spacing w:val="2"/>
        </w:rPr>
        <w:t>los </w:t>
      </w:r>
      <w:r>
        <w:rPr>
          <w:color w:val="636466"/>
          <w:spacing w:val="3"/>
        </w:rPr>
        <w:t>receptores; </w:t>
      </w:r>
      <w:r>
        <w:rPr>
          <w:color w:val="636466"/>
          <w:spacing w:val="4"/>
        </w:rPr>
        <w:t>sin </w:t>
      </w:r>
      <w:r>
        <w:rPr>
          <w:color w:val="636466"/>
          <w:spacing w:val="3"/>
        </w:rPr>
        <w:t>embargo, presenta </w:t>
      </w:r>
      <w:r>
        <w:rPr>
          <w:color w:val="636466"/>
        </w:rPr>
        <w:t>el </w:t>
      </w:r>
      <w:r>
        <w:rPr>
          <w:color w:val="636466"/>
          <w:spacing w:val="3"/>
        </w:rPr>
        <w:t>elemento iconográfico </w:t>
      </w:r>
      <w:r>
        <w:rPr>
          <w:color w:val="636466"/>
        </w:rPr>
        <w:t>de </w:t>
      </w:r>
      <w:r>
        <w:rPr>
          <w:color w:val="636466"/>
          <w:spacing w:val="2"/>
        </w:rPr>
        <w:t>una </w:t>
      </w:r>
      <w:r>
        <w:rPr>
          <w:color w:val="636466"/>
          <w:spacing w:val="3"/>
        </w:rPr>
        <w:t>mano </w:t>
      </w:r>
      <w:r>
        <w:rPr>
          <w:color w:val="636466"/>
        </w:rPr>
        <w:t>en la </w:t>
      </w:r>
      <w:r>
        <w:rPr>
          <w:color w:val="636466"/>
          <w:spacing w:val="3"/>
        </w:rPr>
        <w:t>letra </w:t>
      </w:r>
      <w:r>
        <w:rPr>
          <w:color w:val="636466"/>
          <w:spacing w:val="2"/>
        </w:rPr>
        <w:t>“L” </w:t>
      </w:r>
      <w:r>
        <w:rPr>
          <w:color w:val="636466"/>
          <w:spacing w:val="3"/>
        </w:rPr>
        <w:t>como </w:t>
      </w:r>
      <w:r>
        <w:rPr>
          <w:color w:val="636466"/>
          <w:spacing w:val="4"/>
        </w:rPr>
        <w:t>símbolo </w:t>
      </w:r>
      <w:r>
        <w:rPr>
          <w:color w:val="636466"/>
        </w:rPr>
        <w:t>de </w:t>
      </w:r>
      <w:r>
        <w:rPr>
          <w:color w:val="636466"/>
          <w:spacing w:val="3"/>
        </w:rPr>
        <w:t>unión, apoyo, aportación, </w:t>
      </w:r>
      <w:r>
        <w:rPr>
          <w:color w:val="636466"/>
        </w:rPr>
        <w:t>pilar, </w:t>
      </w:r>
      <w:r>
        <w:rPr>
          <w:color w:val="636466"/>
          <w:spacing w:val="3"/>
        </w:rPr>
        <w:t>firmeza, sostén, etc. </w:t>
      </w:r>
      <w:r>
        <w:rPr>
          <w:color w:val="636466"/>
        </w:rPr>
        <w:t>De la </w:t>
      </w:r>
      <w:r>
        <w:rPr>
          <w:color w:val="636466"/>
          <w:spacing w:val="3"/>
        </w:rPr>
        <w:t>misma forma </w:t>
      </w:r>
      <w:r>
        <w:rPr>
          <w:color w:val="636466"/>
        </w:rPr>
        <w:t>se </w:t>
      </w:r>
      <w:r>
        <w:rPr>
          <w:color w:val="636466"/>
          <w:spacing w:val="4"/>
        </w:rPr>
        <w:t>realizó  </w:t>
      </w:r>
      <w:r>
        <w:rPr>
          <w:color w:val="636466"/>
        </w:rPr>
        <w:t>un </w:t>
      </w:r>
      <w:r>
        <w:rPr>
          <w:color w:val="636466"/>
          <w:spacing w:val="3"/>
        </w:rPr>
        <w:t>cambio cromático, decidiendo optar </w:t>
      </w:r>
      <w:r>
        <w:rPr>
          <w:color w:val="636466"/>
          <w:spacing w:val="4"/>
        </w:rPr>
        <w:t>por </w:t>
      </w:r>
      <w:r>
        <w:rPr>
          <w:color w:val="636466"/>
        </w:rPr>
        <w:t>un </w:t>
      </w:r>
      <w:r>
        <w:rPr>
          <w:color w:val="636466"/>
          <w:spacing w:val="3"/>
        </w:rPr>
        <w:t>tono naranja, </w:t>
      </w:r>
      <w:r>
        <w:rPr>
          <w:color w:val="636466"/>
        </w:rPr>
        <w:t>el </w:t>
      </w:r>
      <w:r>
        <w:rPr>
          <w:color w:val="636466"/>
          <w:spacing w:val="3"/>
        </w:rPr>
        <w:t>cual tiene </w:t>
      </w:r>
      <w:r>
        <w:rPr>
          <w:color w:val="636466"/>
        </w:rPr>
        <w:t>la </w:t>
      </w:r>
      <w:r>
        <w:rPr>
          <w:color w:val="636466"/>
          <w:spacing w:val="4"/>
        </w:rPr>
        <w:t>siguiente connotación:</w:t>
      </w:r>
    </w:p>
    <w:p>
      <w:pPr>
        <w:pStyle w:val="BodyText"/>
        <w:rPr>
          <w:sz w:val="20"/>
        </w:rPr>
      </w:pPr>
      <w:r>
        <w:rPr/>
        <w:br w:type="column"/>
      </w:r>
      <w:r>
        <w:rPr>
          <w:sz w:val="20"/>
        </w:rPr>
      </w:r>
    </w:p>
    <w:p>
      <w:pPr>
        <w:pStyle w:val="BodyText"/>
        <w:spacing w:before="10"/>
        <w:rPr>
          <w:sz w:val="24"/>
        </w:rPr>
      </w:pPr>
      <w:r>
        <w:rPr/>
        <w:drawing>
          <wp:anchor distT="0" distB="0" distL="0" distR="0" allowOverlap="1" layoutInCell="1" locked="0" behindDoc="0" simplePos="0" relativeHeight="8440">
            <wp:simplePos x="0" y="0"/>
            <wp:positionH relativeFrom="page">
              <wp:posOffset>4066197</wp:posOffset>
            </wp:positionH>
            <wp:positionV relativeFrom="paragraph">
              <wp:posOffset>206717</wp:posOffset>
            </wp:positionV>
            <wp:extent cx="3495527" cy="586454"/>
            <wp:effectExtent l="0" t="0" r="0" b="0"/>
            <wp:wrapTopAndBottom/>
            <wp:docPr id="77" name="image42.jpeg" descr=""/>
            <wp:cNvGraphicFramePr>
              <a:graphicFrameLocks noChangeAspect="1"/>
            </wp:cNvGraphicFramePr>
            <a:graphic>
              <a:graphicData uri="http://schemas.openxmlformats.org/drawingml/2006/picture">
                <pic:pic>
                  <pic:nvPicPr>
                    <pic:cNvPr id="78" name="image42.jpeg"/>
                    <pic:cNvPicPr/>
                  </pic:nvPicPr>
                  <pic:blipFill>
                    <a:blip r:embed="rId86" cstate="print"/>
                    <a:stretch>
                      <a:fillRect/>
                    </a:stretch>
                  </pic:blipFill>
                  <pic:spPr>
                    <a:xfrm>
                      <a:off x="0" y="0"/>
                      <a:ext cx="3495527" cy="586454"/>
                    </a:xfrm>
                    <a:prstGeom prst="rect">
                      <a:avLst/>
                    </a:prstGeom>
                  </pic:spPr>
                </pic:pic>
              </a:graphicData>
            </a:graphic>
          </wp:anchor>
        </w:drawing>
      </w:r>
    </w:p>
    <w:p>
      <w:pPr>
        <w:pStyle w:val="BodyText"/>
        <w:rPr>
          <w:sz w:val="20"/>
        </w:rPr>
      </w:pPr>
    </w:p>
    <w:p>
      <w:pPr>
        <w:pStyle w:val="BodyText"/>
        <w:rPr>
          <w:sz w:val="20"/>
        </w:rPr>
      </w:pPr>
    </w:p>
    <w:p>
      <w:pPr>
        <w:pStyle w:val="BodyText"/>
        <w:spacing w:before="8"/>
        <w:rPr>
          <w:sz w:val="25"/>
        </w:rPr>
      </w:pPr>
      <w:r>
        <w:rPr/>
        <w:drawing>
          <wp:anchor distT="0" distB="0" distL="0" distR="0" allowOverlap="1" layoutInCell="1" locked="0" behindDoc="0" simplePos="0" relativeHeight="8464">
            <wp:simplePos x="0" y="0"/>
            <wp:positionH relativeFrom="page">
              <wp:posOffset>4082376</wp:posOffset>
            </wp:positionH>
            <wp:positionV relativeFrom="paragraph">
              <wp:posOffset>212692</wp:posOffset>
            </wp:positionV>
            <wp:extent cx="3463080" cy="586454"/>
            <wp:effectExtent l="0" t="0" r="0" b="0"/>
            <wp:wrapTopAndBottom/>
            <wp:docPr id="79" name="image43.jpeg" descr=""/>
            <wp:cNvGraphicFramePr>
              <a:graphicFrameLocks noChangeAspect="1"/>
            </wp:cNvGraphicFramePr>
            <a:graphic>
              <a:graphicData uri="http://schemas.openxmlformats.org/drawingml/2006/picture">
                <pic:pic>
                  <pic:nvPicPr>
                    <pic:cNvPr id="80" name="image43.jpeg"/>
                    <pic:cNvPicPr/>
                  </pic:nvPicPr>
                  <pic:blipFill>
                    <a:blip r:embed="rId87" cstate="print"/>
                    <a:stretch>
                      <a:fillRect/>
                    </a:stretch>
                  </pic:blipFill>
                  <pic:spPr>
                    <a:xfrm>
                      <a:off x="0" y="0"/>
                      <a:ext cx="3463080" cy="586454"/>
                    </a:xfrm>
                    <a:prstGeom prst="rect">
                      <a:avLst/>
                    </a:prstGeom>
                  </pic:spPr>
                </pic:pic>
              </a:graphicData>
            </a:graphic>
          </wp:anchor>
        </w:drawing>
      </w:r>
    </w:p>
    <w:p>
      <w:pPr>
        <w:pStyle w:val="BodyText"/>
        <w:spacing w:before="9"/>
        <w:rPr>
          <w:sz w:val="29"/>
        </w:rPr>
      </w:pPr>
    </w:p>
    <w:p>
      <w:pPr>
        <w:spacing w:before="0"/>
        <w:ind w:left="1214" w:right="0" w:firstLine="0"/>
        <w:jc w:val="left"/>
        <w:rPr>
          <w:b/>
          <w:sz w:val="15"/>
        </w:rPr>
      </w:pPr>
      <w:r>
        <w:rPr>
          <w:b/>
          <w:color w:val="636466"/>
          <w:spacing w:val="2"/>
          <w:sz w:val="22"/>
        </w:rPr>
        <w:t>I</w:t>
      </w:r>
      <w:r>
        <w:rPr>
          <w:b/>
          <w:color w:val="636466"/>
          <w:spacing w:val="2"/>
          <w:w w:val="96"/>
          <w:sz w:val="15"/>
        </w:rPr>
        <w:t>m</w:t>
      </w:r>
      <w:r>
        <w:rPr>
          <w:b/>
          <w:color w:val="636466"/>
          <w:spacing w:val="2"/>
          <w:w w:val="102"/>
          <w:sz w:val="15"/>
        </w:rPr>
        <w:t>AGE</w:t>
      </w:r>
      <w:r>
        <w:rPr>
          <w:b/>
          <w:color w:val="636466"/>
          <w:w w:val="102"/>
          <w:sz w:val="15"/>
        </w:rPr>
        <w:t>N</w:t>
      </w:r>
      <w:r>
        <w:rPr>
          <w:b/>
          <w:color w:val="636466"/>
          <w:sz w:val="15"/>
        </w:rPr>
        <w:t> </w:t>
      </w:r>
      <w:r>
        <w:rPr>
          <w:b/>
          <w:color w:val="636466"/>
          <w:spacing w:val="-18"/>
          <w:sz w:val="15"/>
        </w:rPr>
        <w:t> </w:t>
      </w:r>
      <w:r>
        <w:rPr>
          <w:b/>
          <w:color w:val="636466"/>
          <w:spacing w:val="2"/>
          <w:w w:val="225"/>
          <w:sz w:val="15"/>
        </w:rPr>
        <w:t>l</w:t>
      </w:r>
      <w:r>
        <w:rPr>
          <w:b/>
          <w:color w:val="636466"/>
          <w:spacing w:val="2"/>
          <w:w w:val="102"/>
          <w:sz w:val="15"/>
        </w:rPr>
        <w:t>OGOTíPIC</w:t>
      </w:r>
      <w:r>
        <w:rPr>
          <w:b/>
          <w:color w:val="636466"/>
          <w:w w:val="102"/>
          <w:sz w:val="15"/>
        </w:rPr>
        <w:t>A</w:t>
      </w:r>
      <w:r>
        <w:rPr>
          <w:b/>
          <w:color w:val="636466"/>
          <w:sz w:val="15"/>
        </w:rPr>
        <w:t> </w:t>
      </w:r>
      <w:r>
        <w:rPr>
          <w:b/>
          <w:color w:val="636466"/>
          <w:spacing w:val="-18"/>
          <w:sz w:val="15"/>
        </w:rPr>
        <w:t> </w:t>
      </w:r>
      <w:r>
        <w:rPr>
          <w:b/>
          <w:color w:val="636466"/>
          <w:spacing w:val="2"/>
          <w:w w:val="102"/>
          <w:sz w:val="15"/>
        </w:rPr>
        <w:t>FINA</w:t>
      </w:r>
      <w:r>
        <w:rPr>
          <w:b/>
          <w:color w:val="636466"/>
          <w:w w:val="225"/>
          <w:sz w:val="15"/>
        </w:rPr>
        <w:t>l</w:t>
      </w:r>
    </w:p>
    <w:p>
      <w:pPr>
        <w:pStyle w:val="BodyText"/>
        <w:rPr>
          <w:b/>
        </w:rPr>
      </w:pPr>
    </w:p>
    <w:p>
      <w:pPr>
        <w:pStyle w:val="BodyText"/>
        <w:spacing w:before="10"/>
        <w:rPr>
          <w:b/>
          <w:sz w:val="24"/>
        </w:rPr>
      </w:pPr>
    </w:p>
    <w:p>
      <w:pPr>
        <w:pStyle w:val="BodyText"/>
        <w:spacing w:line="249" w:lineRule="auto"/>
        <w:ind w:left="113" w:right="1173"/>
        <w:jc w:val="both"/>
      </w:pPr>
      <w:r>
        <w:rPr/>
        <w:pict>
          <v:line style="position:absolute;mso-position-horizontal-relative:page;mso-position-vertical-relative:paragraph;z-index:8536" from="312.377991pt,413.299372pt" to="312.377991pt,-208.621628pt" stroked="true" strokeweight="1pt" strokecolor="#ffad52">
            <w10:wrap type="none"/>
          </v:line>
        </w:pict>
      </w:r>
      <w:r>
        <w:rPr>
          <w:color w:val="636466"/>
        </w:rPr>
        <w:t>De igual manera en este apartado se definen las características específicas para emplear en cada uno de los medios  seleccionados.</w:t>
      </w:r>
    </w:p>
    <w:p>
      <w:pPr>
        <w:pStyle w:val="BodyText"/>
      </w:pPr>
    </w:p>
    <w:p>
      <w:pPr>
        <w:pStyle w:val="BodyText"/>
      </w:pPr>
    </w:p>
    <w:p>
      <w:pPr>
        <w:pStyle w:val="BodyText"/>
        <w:spacing w:before="11"/>
        <w:rPr>
          <w:sz w:val="24"/>
        </w:rPr>
      </w:pPr>
    </w:p>
    <w:p>
      <w:pPr>
        <w:spacing w:before="0"/>
        <w:ind w:left="113" w:right="0" w:firstLine="0"/>
        <w:jc w:val="both"/>
        <w:rPr>
          <w:b/>
          <w:sz w:val="22"/>
        </w:rPr>
      </w:pPr>
      <w:r>
        <w:rPr>
          <w:b/>
          <w:color w:val="636466"/>
          <w:spacing w:val="2"/>
          <w:w w:val="93"/>
          <w:sz w:val="22"/>
        </w:rPr>
        <w:t>m</w:t>
      </w:r>
      <w:r>
        <w:rPr>
          <w:b/>
          <w:color w:val="636466"/>
          <w:spacing w:val="2"/>
          <w:w w:val="102"/>
          <w:sz w:val="15"/>
        </w:rPr>
        <w:t>EDIO</w:t>
      </w:r>
      <w:r>
        <w:rPr>
          <w:b/>
          <w:color w:val="636466"/>
          <w:w w:val="102"/>
          <w:sz w:val="15"/>
        </w:rPr>
        <w:t>S</w:t>
      </w:r>
      <w:r>
        <w:rPr>
          <w:b/>
          <w:color w:val="636466"/>
          <w:sz w:val="15"/>
        </w:rPr>
        <w:t> </w:t>
      </w:r>
      <w:r>
        <w:rPr>
          <w:b/>
          <w:color w:val="636466"/>
          <w:spacing w:val="-18"/>
          <w:sz w:val="15"/>
        </w:rPr>
        <w:t> </w:t>
      </w:r>
      <w:r>
        <w:rPr>
          <w:b/>
          <w:color w:val="636466"/>
          <w:spacing w:val="2"/>
          <w:w w:val="102"/>
          <w:sz w:val="15"/>
        </w:rPr>
        <w:t>DIGI</w:t>
      </w:r>
      <w:r>
        <w:rPr>
          <w:b/>
          <w:color w:val="636466"/>
          <w:spacing w:val="-10"/>
          <w:w w:val="102"/>
          <w:sz w:val="15"/>
        </w:rPr>
        <w:t>T</w:t>
      </w:r>
      <w:r>
        <w:rPr>
          <w:b/>
          <w:color w:val="636466"/>
          <w:spacing w:val="2"/>
          <w:w w:val="102"/>
          <w:sz w:val="15"/>
        </w:rPr>
        <w:t>A</w:t>
      </w:r>
      <w:r>
        <w:rPr>
          <w:b/>
          <w:color w:val="636466"/>
          <w:spacing w:val="2"/>
          <w:w w:val="225"/>
          <w:sz w:val="15"/>
        </w:rPr>
        <w:t>l</w:t>
      </w:r>
      <w:r>
        <w:rPr>
          <w:b/>
          <w:color w:val="636466"/>
          <w:spacing w:val="2"/>
          <w:w w:val="102"/>
          <w:sz w:val="15"/>
        </w:rPr>
        <w:t>ES</w:t>
      </w:r>
      <w:r>
        <w:rPr>
          <w:b/>
          <w:color w:val="636466"/>
          <w:sz w:val="22"/>
        </w:rPr>
        <w:t>:</w:t>
      </w:r>
    </w:p>
    <w:p>
      <w:pPr>
        <w:pStyle w:val="BodyText"/>
        <w:rPr>
          <w:b/>
        </w:rPr>
      </w:pPr>
    </w:p>
    <w:p>
      <w:pPr>
        <w:pStyle w:val="BodyText"/>
        <w:spacing w:before="10"/>
        <w:rPr>
          <w:b/>
          <w:sz w:val="24"/>
        </w:rPr>
      </w:pPr>
    </w:p>
    <w:p>
      <w:pPr>
        <w:spacing w:before="0"/>
        <w:ind w:left="112" w:right="0" w:firstLine="0"/>
        <w:jc w:val="both"/>
        <w:rPr>
          <w:b/>
          <w:sz w:val="22"/>
        </w:rPr>
      </w:pPr>
      <w:r>
        <w:rPr>
          <w:b/>
          <w:color w:val="636466"/>
          <w:w w:val="110"/>
          <w:sz w:val="22"/>
        </w:rPr>
        <w:t>*P</w:t>
      </w:r>
      <w:r>
        <w:rPr>
          <w:b/>
          <w:color w:val="636466"/>
          <w:w w:val="110"/>
          <w:sz w:val="15"/>
        </w:rPr>
        <w:t>áGINA wEb</w:t>
      </w:r>
      <w:r>
        <w:rPr>
          <w:b/>
          <w:color w:val="636466"/>
          <w:w w:val="110"/>
          <w:sz w:val="22"/>
        </w:rPr>
        <w:t>:</w:t>
      </w:r>
    </w:p>
    <w:p>
      <w:pPr>
        <w:pStyle w:val="BodyText"/>
        <w:spacing w:line="249" w:lineRule="auto" w:before="11"/>
        <w:ind w:left="113" w:right="1173"/>
        <w:jc w:val="both"/>
      </w:pPr>
      <w:r>
        <w:rPr/>
        <w:pict>
          <v:group style="position:absolute;margin-left:558.826782pt;margin-top:80.007271pt;width:3pt;height:202.45pt;mso-position-horizontal-relative:page;mso-position-vertical-relative:paragraph;z-index:8512" coordorigin="11177,1600" coordsize="60,4049">
            <v:line style="position:absolute" from="11187,3311" to="11187,1610" stroked="true" strokeweight="1pt" strokecolor="#a7a9ac"/>
            <v:line style="position:absolute" from="11207,5618" to="11207,3311" stroked="true" strokeweight="3pt" strokecolor="#a7a9ac"/>
            <w10:wrap type="none"/>
          </v:group>
        </w:pict>
      </w:r>
      <w:r>
        <w:rPr/>
        <w:pict>
          <v:shape style="position:absolute;margin-left:568.758484pt;margin-top:79.686104pt;width:13pt;height:77.650pt;mso-position-horizontal-relative:page;mso-position-vertical-relative:paragraph;z-index:8584"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color w:val="636466"/>
        </w:rPr>
        <w:t>El rediseño de la página web consta de la implementación de  nueva  gráfica  en  torno a la Imagen logotípica final, además de la constante actualización y manejo de la infor- mación en la misma.</w:t>
      </w:r>
    </w:p>
    <w:p>
      <w:pPr>
        <w:pStyle w:val="BodyText"/>
        <w:rPr>
          <w:sz w:val="20"/>
        </w:rPr>
      </w:pPr>
    </w:p>
    <w:p>
      <w:pPr>
        <w:pStyle w:val="BodyText"/>
        <w:spacing w:before="6"/>
        <w:rPr>
          <w:sz w:val="18"/>
        </w:rPr>
      </w:pPr>
      <w:r>
        <w:rPr/>
        <w:drawing>
          <wp:anchor distT="0" distB="0" distL="0" distR="0" allowOverlap="1" layoutInCell="1" locked="0" behindDoc="0" simplePos="0" relativeHeight="8488">
            <wp:simplePos x="0" y="0"/>
            <wp:positionH relativeFrom="page">
              <wp:posOffset>4066199</wp:posOffset>
            </wp:positionH>
            <wp:positionV relativeFrom="paragraph">
              <wp:posOffset>160195</wp:posOffset>
            </wp:positionV>
            <wp:extent cx="2982174" cy="1646872"/>
            <wp:effectExtent l="0" t="0" r="0" b="0"/>
            <wp:wrapTopAndBottom/>
            <wp:docPr id="81" name="image44.png" descr=""/>
            <wp:cNvGraphicFramePr>
              <a:graphicFrameLocks noChangeAspect="1"/>
            </wp:cNvGraphicFramePr>
            <a:graphic>
              <a:graphicData uri="http://schemas.openxmlformats.org/drawingml/2006/picture">
                <pic:pic>
                  <pic:nvPicPr>
                    <pic:cNvPr id="82" name="image44.png"/>
                    <pic:cNvPicPr/>
                  </pic:nvPicPr>
                  <pic:blipFill>
                    <a:blip r:embed="rId88" cstate="print"/>
                    <a:stretch>
                      <a:fillRect/>
                    </a:stretch>
                  </pic:blipFill>
                  <pic:spPr>
                    <a:xfrm>
                      <a:off x="0" y="0"/>
                      <a:ext cx="2982174" cy="1646872"/>
                    </a:xfrm>
                    <a:prstGeom prst="rect">
                      <a:avLst/>
                    </a:prstGeom>
                  </pic:spPr>
                </pic:pic>
              </a:graphicData>
            </a:graphic>
          </wp:anchor>
        </w:drawing>
      </w:r>
    </w:p>
    <w:p>
      <w:pPr>
        <w:pStyle w:val="BodyText"/>
      </w:pPr>
    </w:p>
    <w:p>
      <w:pPr>
        <w:pStyle w:val="BodyText"/>
      </w:pPr>
    </w:p>
    <w:p>
      <w:pPr>
        <w:pStyle w:val="BodyText"/>
      </w:pPr>
    </w:p>
    <w:p>
      <w:pPr>
        <w:pStyle w:val="BodyText"/>
        <w:spacing w:before="2"/>
        <w:rPr>
          <w:sz w:val="18"/>
        </w:rPr>
      </w:pPr>
    </w:p>
    <w:p>
      <w:pPr>
        <w:pStyle w:val="Heading4"/>
        <w:ind w:right="270"/>
      </w:pPr>
      <w:r>
        <w:rPr>
          <w:color w:val="636466"/>
        </w:rPr>
        <w:t>90 </w:t>
      </w:r>
    </w:p>
    <w:p>
      <w:pPr>
        <w:spacing w:after="0"/>
        <w:sectPr>
          <w:pgSz w:w="12240" w:h="15840"/>
          <w:pgMar w:top="1500" w:bottom="0" w:left="700" w:right="240"/>
          <w:cols w:num="2" w:equalWidth="0">
            <w:col w:w="5425" w:space="166"/>
            <w:col w:w="5709"/>
          </w:cols>
        </w:sectPr>
      </w:pPr>
    </w:p>
    <w:p>
      <w:pPr>
        <w:spacing w:after="0"/>
        <w:sectPr>
          <w:type w:val="continuous"/>
          <w:pgSz w:w="12240" w:h="15840"/>
          <w:pgMar w:top="20" w:bottom="280" w:left="700" w:right="240"/>
        </w:sectPr>
      </w:pPr>
    </w:p>
    <w:p>
      <w:pPr>
        <w:pStyle w:val="BodyText"/>
        <w:spacing w:before="5"/>
        <w:rPr>
          <w:sz w:val="17"/>
        </w:rPr>
      </w:pPr>
    </w:p>
    <w:p>
      <w:pPr>
        <w:pStyle w:val="BodyText"/>
        <w:ind w:left="5"/>
        <w:rPr>
          <w:sz w:val="20"/>
        </w:rPr>
      </w:pPr>
      <w:r>
        <w:rPr>
          <w:sz w:val="20"/>
        </w:rPr>
        <w:drawing>
          <wp:inline distT="0" distB="0" distL="0" distR="0">
            <wp:extent cx="3877407" cy="2128266"/>
            <wp:effectExtent l="0" t="0" r="0" b="0"/>
            <wp:docPr id="83" name="image45.jpeg" descr=""/>
            <wp:cNvGraphicFramePr>
              <a:graphicFrameLocks noChangeAspect="1"/>
            </wp:cNvGraphicFramePr>
            <a:graphic>
              <a:graphicData uri="http://schemas.openxmlformats.org/drawingml/2006/picture">
                <pic:pic>
                  <pic:nvPicPr>
                    <pic:cNvPr id="84" name="image45.jpeg"/>
                    <pic:cNvPicPr/>
                  </pic:nvPicPr>
                  <pic:blipFill>
                    <a:blip r:embed="rId89" cstate="print"/>
                    <a:stretch>
                      <a:fillRect/>
                    </a:stretch>
                  </pic:blipFill>
                  <pic:spPr>
                    <a:xfrm>
                      <a:off x="0" y="0"/>
                      <a:ext cx="3877407" cy="2128266"/>
                    </a:xfrm>
                    <a:prstGeom prst="rect">
                      <a:avLst/>
                    </a:prstGeom>
                  </pic:spPr>
                </pic:pic>
              </a:graphicData>
            </a:graphic>
          </wp:inline>
        </w:drawing>
      </w:r>
      <w:r>
        <w:rPr>
          <w:sz w:val="20"/>
        </w:rPr>
      </w:r>
    </w:p>
    <w:p>
      <w:pPr>
        <w:pStyle w:val="BodyText"/>
        <w:rPr>
          <w:sz w:val="20"/>
        </w:rPr>
      </w:pPr>
    </w:p>
    <w:p>
      <w:pPr>
        <w:spacing w:before="183"/>
        <w:ind w:left="1706" w:right="0" w:firstLine="0"/>
        <w:jc w:val="both"/>
        <w:rPr>
          <w:b/>
          <w:sz w:val="22"/>
        </w:rPr>
      </w:pPr>
      <w:r>
        <w:rPr/>
        <w:pict>
          <v:line style="position:absolute;mso-position-horizontal-relative:page;mso-position-vertical-relative:paragraph;z-index:-145864" from="313.295288pt,443.650752pt" to="313.295288pt,-178.270248pt" stroked="true" strokeweight="1pt" strokecolor="#ffad52">
            <w10:wrap type="none"/>
          </v:line>
        </w:pict>
      </w:r>
      <w:r>
        <w:rPr/>
        <w:drawing>
          <wp:anchor distT="0" distB="0" distL="0" distR="0" allowOverlap="1" layoutInCell="1" locked="0" behindDoc="1" simplePos="0" relativeHeight="268289615">
            <wp:simplePos x="0" y="0"/>
            <wp:positionH relativeFrom="page">
              <wp:posOffset>4475024</wp:posOffset>
            </wp:positionH>
            <wp:positionV relativeFrom="paragraph">
              <wp:posOffset>-2234694</wp:posOffset>
            </wp:positionV>
            <wp:extent cx="2114549" cy="7818119"/>
            <wp:effectExtent l="0" t="0" r="0" b="0"/>
            <wp:wrapNone/>
            <wp:docPr id="85" name="image46.png" descr=""/>
            <wp:cNvGraphicFramePr>
              <a:graphicFrameLocks noChangeAspect="1"/>
            </wp:cNvGraphicFramePr>
            <a:graphic>
              <a:graphicData uri="http://schemas.openxmlformats.org/drawingml/2006/picture">
                <pic:pic>
                  <pic:nvPicPr>
                    <pic:cNvPr id="86" name="image46.png"/>
                    <pic:cNvPicPr/>
                  </pic:nvPicPr>
                  <pic:blipFill>
                    <a:blip r:embed="rId90" cstate="print"/>
                    <a:stretch>
                      <a:fillRect/>
                    </a:stretch>
                  </pic:blipFill>
                  <pic:spPr>
                    <a:xfrm>
                      <a:off x="0" y="0"/>
                      <a:ext cx="2114549" cy="7818119"/>
                    </a:xfrm>
                    <a:prstGeom prst="rect">
                      <a:avLst/>
                    </a:prstGeom>
                  </pic:spPr>
                </pic:pic>
              </a:graphicData>
            </a:graphic>
          </wp:anchor>
        </w:drawing>
      </w:r>
      <w:r>
        <w:rPr>
          <w:b/>
          <w:color w:val="636466"/>
          <w:spacing w:val="2"/>
          <w:sz w:val="22"/>
        </w:rPr>
        <w:t>*</w:t>
      </w:r>
      <w:r>
        <w:rPr>
          <w:b/>
          <w:color w:val="636466"/>
          <w:spacing w:val="2"/>
          <w:w w:val="118"/>
          <w:sz w:val="22"/>
        </w:rPr>
        <w:t>b</w:t>
      </w:r>
      <w:r>
        <w:rPr>
          <w:b/>
          <w:color w:val="636466"/>
          <w:spacing w:val="2"/>
          <w:w w:val="102"/>
          <w:sz w:val="15"/>
        </w:rPr>
        <w:t>O</w:t>
      </w:r>
      <w:r>
        <w:rPr>
          <w:b/>
          <w:color w:val="636466"/>
          <w:spacing w:val="2"/>
          <w:w w:val="225"/>
          <w:sz w:val="15"/>
        </w:rPr>
        <w:t>l</w:t>
      </w:r>
      <w:r>
        <w:rPr>
          <w:b/>
          <w:color w:val="636466"/>
          <w:spacing w:val="2"/>
          <w:w w:val="102"/>
          <w:sz w:val="15"/>
        </w:rPr>
        <w:t>ETí</w:t>
      </w:r>
      <w:r>
        <w:rPr>
          <w:b/>
          <w:color w:val="636466"/>
          <w:w w:val="102"/>
          <w:sz w:val="15"/>
        </w:rPr>
        <w:t>N</w:t>
      </w:r>
      <w:r>
        <w:rPr>
          <w:b/>
          <w:color w:val="636466"/>
          <w:sz w:val="15"/>
        </w:rPr>
        <w:t> </w:t>
      </w:r>
      <w:r>
        <w:rPr>
          <w:b/>
          <w:color w:val="636466"/>
          <w:spacing w:val="-18"/>
          <w:sz w:val="15"/>
        </w:rPr>
        <w:t> </w:t>
      </w:r>
      <w:r>
        <w:rPr>
          <w:b/>
          <w:color w:val="636466"/>
          <w:spacing w:val="2"/>
          <w:w w:val="102"/>
          <w:sz w:val="15"/>
        </w:rPr>
        <w:t>E</w:t>
      </w:r>
      <w:r>
        <w:rPr>
          <w:b/>
          <w:color w:val="636466"/>
          <w:spacing w:val="2"/>
          <w:w w:val="225"/>
          <w:sz w:val="15"/>
        </w:rPr>
        <w:t>l</w:t>
      </w:r>
      <w:r>
        <w:rPr>
          <w:b/>
          <w:color w:val="636466"/>
          <w:spacing w:val="2"/>
          <w:w w:val="102"/>
          <w:sz w:val="15"/>
        </w:rPr>
        <w:t>ECTR</w:t>
      </w:r>
      <w:r>
        <w:rPr>
          <w:b/>
          <w:color w:val="636466"/>
          <w:spacing w:val="2"/>
          <w:w w:val="130"/>
          <w:sz w:val="15"/>
        </w:rPr>
        <w:t>ó</w:t>
      </w:r>
      <w:r>
        <w:rPr>
          <w:b/>
          <w:color w:val="636466"/>
          <w:spacing w:val="2"/>
          <w:w w:val="102"/>
          <w:sz w:val="15"/>
        </w:rPr>
        <w:t>NICO</w:t>
      </w:r>
      <w:r>
        <w:rPr>
          <w:b/>
          <w:color w:val="636466"/>
          <w:sz w:val="22"/>
        </w:rPr>
        <w:t>:</w:t>
      </w:r>
    </w:p>
    <w:p>
      <w:pPr>
        <w:pStyle w:val="BodyText"/>
        <w:spacing w:before="10"/>
        <w:rPr>
          <w:b/>
          <w:sz w:val="23"/>
        </w:rPr>
      </w:pPr>
    </w:p>
    <w:p>
      <w:pPr>
        <w:pStyle w:val="BodyText"/>
        <w:spacing w:line="249" w:lineRule="auto"/>
        <w:ind w:left="1706" w:right="5710"/>
        <w:jc w:val="both"/>
      </w:pPr>
      <w:r>
        <w:rPr>
          <w:color w:val="636466"/>
        </w:rPr>
        <w:t>El boletín propuesto, tendrá una periodicidad mensual, en el cual se abordará un tema en específico en los artículos publicados, los cuales serán escritos por 3 diferentes in- vitados. Dicho material llegará de manera gratuita por correo electrónico a quienes se suscriban a él a través de la página de Leu- corama.</w:t>
      </w:r>
    </w:p>
    <w:p>
      <w:pPr>
        <w:pStyle w:val="BodyText"/>
        <w:rPr>
          <w:sz w:val="23"/>
        </w:rPr>
      </w:pPr>
    </w:p>
    <w:p>
      <w:pPr>
        <w:pStyle w:val="BodyText"/>
        <w:spacing w:line="249" w:lineRule="auto"/>
        <w:ind w:left="1706" w:right="5710"/>
        <w:jc w:val="both"/>
      </w:pPr>
      <w:r>
        <w:rPr>
          <w:color w:val="636466"/>
        </w:rPr>
        <w:t>El primer boletín desarrollado se muestra gráficamente de la siguiente  manera:</w:t>
      </w:r>
    </w:p>
    <w:p>
      <w:pPr>
        <w:pStyle w:val="BodyText"/>
      </w:pPr>
    </w:p>
    <w:p>
      <w:pPr>
        <w:pStyle w:val="BodyText"/>
        <w:spacing w:before="3"/>
        <w:rPr>
          <w:sz w:val="25"/>
        </w:rPr>
      </w:pPr>
    </w:p>
    <w:p>
      <w:pPr>
        <w:spacing w:before="0"/>
        <w:ind w:left="5" w:right="0" w:firstLine="0"/>
        <w:jc w:val="left"/>
        <w:rPr>
          <w:sz w:val="24"/>
        </w:rPr>
      </w:pPr>
      <w:r>
        <w:rPr/>
        <w:pict>
          <v:group style="position:absolute;margin-left:558.826782pt;margin-top:33.927853pt;width:3pt;height:202.45pt;mso-position-horizontal-relative:page;mso-position-vertical-relative:paragraph;z-index:-145888" coordorigin="11177,679" coordsize="60,4049">
            <v:line style="position:absolute" from="11187,2389" to="11187,689" stroked="true" strokeweight="1pt" strokecolor="#a7a9ac"/>
            <v:line style="position:absolute" from="11207,4697" to="11207,2389" stroked="true" strokeweight="3pt" strokecolor="#a7a9ac"/>
            <w10:wrap type="none"/>
          </v:group>
        </w:pict>
      </w:r>
      <w:r>
        <w:rPr/>
        <w:pict>
          <v:shape style="position:absolute;margin-left:568.758484pt;margin-top:33.606682pt;width:13pt;height:77.650pt;mso-position-horizontal-relative:page;mso-position-vertical-relative:paragraph;z-index:-145816"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position w:val="1"/>
        </w:rPr>
        <w:drawing>
          <wp:inline distT="0" distB="0" distL="0" distR="0">
            <wp:extent cx="3863286" cy="2985274"/>
            <wp:effectExtent l="0" t="0" r="0" b="0"/>
            <wp:docPr id="87" name="image47.jpeg" descr=""/>
            <wp:cNvGraphicFramePr>
              <a:graphicFrameLocks noChangeAspect="1"/>
            </wp:cNvGraphicFramePr>
            <a:graphic>
              <a:graphicData uri="http://schemas.openxmlformats.org/drawingml/2006/picture">
                <pic:pic>
                  <pic:nvPicPr>
                    <pic:cNvPr id="88" name="image47.jpeg"/>
                    <pic:cNvPicPr/>
                  </pic:nvPicPr>
                  <pic:blipFill>
                    <a:blip r:embed="rId91" cstate="print"/>
                    <a:stretch>
                      <a:fillRect/>
                    </a:stretch>
                  </pic:blipFill>
                  <pic:spPr>
                    <a:xfrm>
                      <a:off x="0" y="0"/>
                      <a:ext cx="3863286" cy="2985274"/>
                    </a:xfrm>
                    <a:prstGeom prst="rect">
                      <a:avLst/>
                    </a:prstGeom>
                  </pic:spPr>
                </pic:pic>
              </a:graphicData>
            </a:graphic>
          </wp:inline>
        </w:drawing>
      </w:r>
      <w:r>
        <w:rPr>
          <w:position w:val="1"/>
        </w:rPr>
      </w:r>
      <w:r>
        <w:rPr>
          <w:rFonts w:ascii="Times New Roman"/>
          <w:sz w:val="20"/>
        </w:rPr>
        <w:t>                                                                                                          </w:t>
      </w:r>
      <w:r>
        <w:rPr>
          <w:color w:val="636466"/>
          <w:spacing w:val="10"/>
          <w:sz w:val="24"/>
        </w:rPr>
        <w:t>91</w:t>
      </w:r>
      <w:r>
        <w:rPr>
          <w:color w:val="636466"/>
          <w:spacing w:val="-46"/>
          <w:sz w:val="24"/>
        </w:rPr>
        <w:t> </w:t>
      </w:r>
    </w:p>
    <w:p>
      <w:pPr>
        <w:spacing w:after="0"/>
        <w:jc w:val="left"/>
        <w:rPr>
          <w:sz w:val="24"/>
        </w:rPr>
        <w:sectPr>
          <w:pgSz w:w="12240" w:h="15840"/>
          <w:pgMar w:top="1500" w:bottom="280" w:left="0" w:right="400"/>
        </w:sectPr>
      </w:pPr>
    </w:p>
    <w:p>
      <w:pPr>
        <w:pStyle w:val="BodyText"/>
        <w:rPr>
          <w:sz w:val="20"/>
        </w:rPr>
      </w:pPr>
      <w:r>
        <w:rPr/>
        <w:drawing>
          <wp:anchor distT="0" distB="0" distL="0" distR="0" allowOverlap="1" layoutInCell="1" locked="0" behindDoc="0" simplePos="0" relativeHeight="8776">
            <wp:simplePos x="0" y="0"/>
            <wp:positionH relativeFrom="page">
              <wp:posOffset>824852</wp:posOffset>
            </wp:positionH>
            <wp:positionV relativeFrom="page">
              <wp:posOffset>0</wp:posOffset>
            </wp:positionV>
            <wp:extent cx="2350547" cy="10058400"/>
            <wp:effectExtent l="0" t="0" r="0" b="0"/>
            <wp:wrapNone/>
            <wp:docPr id="89" name="image48.jpeg" descr=""/>
            <wp:cNvGraphicFramePr>
              <a:graphicFrameLocks noChangeAspect="1"/>
            </wp:cNvGraphicFramePr>
            <a:graphic>
              <a:graphicData uri="http://schemas.openxmlformats.org/drawingml/2006/picture">
                <pic:pic>
                  <pic:nvPicPr>
                    <pic:cNvPr id="90" name="image48.jpeg"/>
                    <pic:cNvPicPr/>
                  </pic:nvPicPr>
                  <pic:blipFill>
                    <a:blip r:embed="rId92" cstate="print"/>
                    <a:stretch>
                      <a:fillRect/>
                    </a:stretch>
                  </pic:blipFill>
                  <pic:spPr>
                    <a:xfrm>
                      <a:off x="0" y="0"/>
                      <a:ext cx="2350547" cy="10058400"/>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spacing w:before="63"/>
        <w:ind w:left="5204" w:right="4155" w:firstLine="0"/>
        <w:jc w:val="center"/>
        <w:rPr>
          <w:b/>
          <w:sz w:val="22"/>
        </w:rPr>
      </w:pPr>
      <w:r>
        <w:rPr/>
        <w:pict>
          <v:line style="position:absolute;mso-position-horizontal-relative:page;mso-position-vertical-relative:paragraph;z-index:8752" from="312.586609pt,626.713943pt" to="312.586609pt,4.792943pt" stroked="true" strokeweight="1pt" strokecolor="#ffad52">
            <w10:wrap type="none"/>
          </v:line>
        </w:pict>
      </w:r>
      <w:r>
        <w:rPr>
          <w:b/>
          <w:color w:val="636466"/>
          <w:spacing w:val="2"/>
          <w:sz w:val="22"/>
        </w:rPr>
        <w:t>*R</w:t>
      </w:r>
      <w:r>
        <w:rPr>
          <w:b/>
          <w:color w:val="636466"/>
          <w:spacing w:val="2"/>
          <w:w w:val="102"/>
          <w:sz w:val="15"/>
        </w:rPr>
        <w:t>EDE</w:t>
      </w:r>
      <w:r>
        <w:rPr>
          <w:b/>
          <w:color w:val="636466"/>
          <w:w w:val="102"/>
          <w:sz w:val="15"/>
        </w:rPr>
        <w:t>S</w:t>
      </w:r>
      <w:r>
        <w:rPr>
          <w:b/>
          <w:color w:val="636466"/>
          <w:sz w:val="15"/>
        </w:rPr>
        <w:t> </w:t>
      </w:r>
      <w:r>
        <w:rPr>
          <w:b/>
          <w:color w:val="636466"/>
          <w:spacing w:val="-18"/>
          <w:sz w:val="15"/>
        </w:rPr>
        <w:t> </w:t>
      </w:r>
      <w:r>
        <w:rPr>
          <w:b/>
          <w:color w:val="636466"/>
          <w:spacing w:val="2"/>
          <w:sz w:val="22"/>
        </w:rPr>
        <w:t>S</w:t>
      </w:r>
      <w:r>
        <w:rPr>
          <w:b/>
          <w:color w:val="636466"/>
          <w:spacing w:val="2"/>
          <w:w w:val="102"/>
          <w:sz w:val="15"/>
        </w:rPr>
        <w:t>OCIA</w:t>
      </w:r>
      <w:r>
        <w:rPr>
          <w:b/>
          <w:color w:val="636466"/>
          <w:spacing w:val="2"/>
          <w:w w:val="225"/>
          <w:sz w:val="15"/>
        </w:rPr>
        <w:t>l</w:t>
      </w:r>
      <w:r>
        <w:rPr>
          <w:b/>
          <w:color w:val="636466"/>
          <w:spacing w:val="2"/>
          <w:w w:val="102"/>
          <w:sz w:val="15"/>
        </w:rPr>
        <w:t>ES</w:t>
      </w:r>
      <w:r>
        <w:rPr>
          <w:b/>
          <w:color w:val="636466"/>
          <w:sz w:val="22"/>
        </w:rPr>
        <w:t>:</w:t>
      </w:r>
    </w:p>
    <w:p>
      <w:pPr>
        <w:pStyle w:val="BodyText"/>
        <w:spacing w:before="10"/>
        <w:rPr>
          <w:b/>
          <w:sz w:val="23"/>
        </w:rPr>
      </w:pPr>
    </w:p>
    <w:p>
      <w:pPr>
        <w:pStyle w:val="BodyText"/>
        <w:spacing w:line="249" w:lineRule="auto"/>
        <w:ind w:left="5223" w:right="1414"/>
        <w:jc w:val="both"/>
      </w:pPr>
      <w:r>
        <w:rPr>
          <w:color w:val="636466"/>
        </w:rPr>
        <w:t>En las redes sociales se manejarán publica- ciones diarias bajo tres horarios diferentes, manejando contenido de valor para la au- diencia y siguiendo la línea de la gráfica </w:t>
      </w:r>
      <w:r>
        <w:rPr>
          <w:color w:val="636466"/>
          <w:spacing w:val="2"/>
        </w:rPr>
        <w:t>que </w:t>
      </w:r>
      <w:r>
        <w:rPr>
          <w:color w:val="636466"/>
        </w:rPr>
        <w:t>se muestra a</w:t>
      </w:r>
      <w:r>
        <w:rPr>
          <w:color w:val="636466"/>
          <w:spacing w:val="51"/>
        </w:rPr>
        <w:t> </w:t>
      </w:r>
      <w:r>
        <w:rPr>
          <w:color w:val="636466"/>
        </w:rPr>
        <w:t>continuación:</w:t>
      </w:r>
    </w:p>
    <w:p>
      <w:pPr>
        <w:pStyle w:val="BodyText"/>
      </w:pPr>
    </w:p>
    <w:p>
      <w:pPr>
        <w:pStyle w:val="BodyText"/>
      </w:pPr>
    </w:p>
    <w:p>
      <w:pPr>
        <w:pStyle w:val="BodyText"/>
        <w:spacing w:before="11"/>
        <w:rPr>
          <w:sz w:val="24"/>
        </w:rPr>
      </w:pPr>
    </w:p>
    <w:p>
      <w:pPr>
        <w:spacing w:before="0"/>
        <w:ind w:left="5223" w:right="0" w:firstLine="0"/>
        <w:jc w:val="both"/>
        <w:rPr>
          <w:b/>
          <w:sz w:val="22"/>
        </w:rPr>
      </w:pPr>
      <w:r>
        <w:rPr/>
        <w:drawing>
          <wp:anchor distT="0" distB="0" distL="0" distR="0" allowOverlap="1" layoutInCell="1" locked="0" behindDoc="0" simplePos="0" relativeHeight="8800">
            <wp:simplePos x="0" y="0"/>
            <wp:positionH relativeFrom="page">
              <wp:posOffset>4066199</wp:posOffset>
            </wp:positionH>
            <wp:positionV relativeFrom="paragraph">
              <wp:posOffset>293861</wp:posOffset>
            </wp:positionV>
            <wp:extent cx="3706200" cy="1375290"/>
            <wp:effectExtent l="0" t="0" r="0" b="0"/>
            <wp:wrapNone/>
            <wp:docPr id="91" name="image49.jpeg" descr=""/>
            <wp:cNvGraphicFramePr>
              <a:graphicFrameLocks noChangeAspect="1"/>
            </wp:cNvGraphicFramePr>
            <a:graphic>
              <a:graphicData uri="http://schemas.openxmlformats.org/drawingml/2006/picture">
                <pic:pic>
                  <pic:nvPicPr>
                    <pic:cNvPr id="92" name="image49.jpeg"/>
                    <pic:cNvPicPr/>
                  </pic:nvPicPr>
                  <pic:blipFill>
                    <a:blip r:embed="rId93" cstate="print"/>
                    <a:stretch>
                      <a:fillRect/>
                    </a:stretch>
                  </pic:blipFill>
                  <pic:spPr>
                    <a:xfrm>
                      <a:off x="0" y="0"/>
                      <a:ext cx="3706200" cy="1375290"/>
                    </a:xfrm>
                    <a:prstGeom prst="rect">
                      <a:avLst/>
                    </a:prstGeom>
                  </pic:spPr>
                </pic:pic>
              </a:graphicData>
            </a:graphic>
          </wp:anchor>
        </w:drawing>
      </w:r>
      <w:r>
        <w:rPr>
          <w:b/>
          <w:color w:val="636466"/>
          <w:w w:val="110"/>
          <w:sz w:val="22"/>
        </w:rPr>
        <w:t>F</w:t>
      </w:r>
      <w:r>
        <w:rPr>
          <w:b/>
          <w:color w:val="636466"/>
          <w:w w:val="110"/>
          <w:sz w:val="15"/>
        </w:rPr>
        <w:t>ACEbOOk</w:t>
      </w:r>
      <w:r>
        <w:rPr>
          <w:b/>
          <w:color w:val="636466"/>
          <w:w w:val="110"/>
          <w:sz w:val="22"/>
        </w:rPr>
        <w:t>:</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165"/>
        <w:ind w:left="4355" w:right="4155" w:firstLine="0"/>
        <w:jc w:val="center"/>
        <w:rPr>
          <w:b/>
          <w:sz w:val="22"/>
        </w:rPr>
      </w:pPr>
      <w:r>
        <w:rPr/>
        <w:pict>
          <v:group style="position:absolute;margin-left:558.826782pt;margin-top:101.247375pt;width:3pt;height:202.45pt;mso-position-horizontal-relative:page;mso-position-vertical-relative:paragraph;z-index:8728" coordorigin="11177,2025" coordsize="60,4049">
            <v:line style="position:absolute" from="11187,3736" to="11187,2035" stroked="true" strokeweight="1pt" strokecolor="#a7a9ac"/>
            <v:line style="position:absolute" from="11207,6043" to="11207,3736" stroked="true" strokeweight="3pt" strokecolor="#a7a9ac"/>
            <w10:wrap type="none"/>
          </v:group>
        </w:pict>
      </w:r>
      <w:r>
        <w:rPr/>
        <w:pict>
          <v:shape style="position:absolute;margin-left:568.758484pt;margin-top:100.926201pt;width:13pt;height:77.650pt;mso-position-horizontal-relative:page;mso-position-vertical-relative:paragraph;z-index:8824"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b/>
          <w:color w:val="636466"/>
          <w:w w:val="105"/>
          <w:sz w:val="22"/>
        </w:rPr>
        <w:t>T</w:t>
      </w:r>
      <w:r>
        <w:rPr>
          <w:b/>
          <w:color w:val="636466"/>
          <w:w w:val="105"/>
          <w:sz w:val="15"/>
        </w:rPr>
        <w:t>wITTER</w:t>
      </w:r>
      <w:r>
        <w:rPr>
          <w:b/>
          <w:color w:val="636466"/>
          <w:w w:val="105"/>
          <w:sz w:val="22"/>
        </w:rPr>
        <w:t>:</w:t>
      </w:r>
    </w:p>
    <w:p>
      <w:pPr>
        <w:pStyle w:val="BodyText"/>
        <w:spacing w:before="10"/>
        <w:rPr>
          <w:b/>
          <w:sz w:val="12"/>
        </w:rPr>
      </w:pPr>
      <w:r>
        <w:rPr/>
        <w:drawing>
          <wp:anchor distT="0" distB="0" distL="0" distR="0" allowOverlap="1" layoutInCell="1" locked="0" behindDoc="0" simplePos="0" relativeHeight="8704">
            <wp:simplePos x="0" y="0"/>
            <wp:positionH relativeFrom="page">
              <wp:posOffset>4064000</wp:posOffset>
            </wp:positionH>
            <wp:positionV relativeFrom="paragraph">
              <wp:posOffset>119171</wp:posOffset>
            </wp:positionV>
            <wp:extent cx="2972316" cy="2964370"/>
            <wp:effectExtent l="0" t="0" r="0" b="0"/>
            <wp:wrapTopAndBottom/>
            <wp:docPr id="93" name="image50.jpeg" descr=""/>
            <wp:cNvGraphicFramePr>
              <a:graphicFrameLocks noChangeAspect="1"/>
            </wp:cNvGraphicFramePr>
            <a:graphic>
              <a:graphicData uri="http://schemas.openxmlformats.org/drawingml/2006/picture">
                <pic:pic>
                  <pic:nvPicPr>
                    <pic:cNvPr id="94" name="image50.jpeg"/>
                    <pic:cNvPicPr/>
                  </pic:nvPicPr>
                  <pic:blipFill>
                    <a:blip r:embed="rId94" cstate="print"/>
                    <a:stretch>
                      <a:fillRect/>
                    </a:stretch>
                  </pic:blipFill>
                  <pic:spPr>
                    <a:xfrm>
                      <a:off x="0" y="0"/>
                      <a:ext cx="2972316" cy="2964370"/>
                    </a:xfrm>
                    <a:prstGeom prst="rect">
                      <a:avLst/>
                    </a:prstGeom>
                  </pic:spPr>
                </pic:pic>
              </a:graphicData>
            </a:graphic>
          </wp:anchor>
        </w:drawing>
      </w:r>
    </w:p>
    <w:p>
      <w:pPr>
        <w:pStyle w:val="BodyText"/>
        <w:rPr>
          <w:b/>
        </w:rPr>
      </w:pPr>
    </w:p>
    <w:p>
      <w:pPr>
        <w:pStyle w:val="BodyText"/>
        <w:spacing w:before="7"/>
        <w:rPr>
          <w:b/>
          <w:sz w:val="23"/>
        </w:rPr>
      </w:pPr>
    </w:p>
    <w:p>
      <w:pPr>
        <w:pStyle w:val="Heading4"/>
        <w:ind w:right="510"/>
      </w:pPr>
      <w:r>
        <w:rPr>
          <w:color w:val="636466"/>
        </w:rPr>
        <w:t>92 </w:t>
      </w:r>
    </w:p>
    <w:p>
      <w:pPr>
        <w:spacing w:after="0"/>
        <w:sectPr>
          <w:pgSz w:w="12240" w:h="15840"/>
          <w:pgMar w:top="0" w:bottom="0" w:left="1180" w:right="0"/>
        </w:sectPr>
      </w:pPr>
    </w:p>
    <w:p>
      <w:pPr>
        <w:spacing w:before="165"/>
        <w:ind w:left="1700" w:right="-15" w:firstLine="0"/>
        <w:jc w:val="left"/>
        <w:rPr>
          <w:b/>
          <w:sz w:val="22"/>
        </w:rPr>
      </w:pPr>
      <w:r>
        <w:rPr>
          <w:b/>
          <w:color w:val="636466"/>
          <w:spacing w:val="2"/>
          <w:sz w:val="22"/>
        </w:rPr>
        <w:t>*C</w:t>
      </w:r>
      <w:r>
        <w:rPr>
          <w:b/>
          <w:color w:val="636466"/>
          <w:spacing w:val="2"/>
          <w:w w:val="102"/>
          <w:sz w:val="15"/>
        </w:rPr>
        <w:t>ANA</w:t>
      </w:r>
      <w:r>
        <w:rPr>
          <w:b/>
          <w:color w:val="636466"/>
          <w:w w:val="225"/>
          <w:sz w:val="15"/>
        </w:rPr>
        <w:t>l</w:t>
      </w:r>
      <w:r>
        <w:rPr>
          <w:b/>
          <w:color w:val="636466"/>
          <w:sz w:val="15"/>
        </w:rPr>
        <w:t> </w:t>
      </w:r>
      <w:r>
        <w:rPr>
          <w:b/>
          <w:color w:val="636466"/>
          <w:spacing w:val="-18"/>
          <w:sz w:val="15"/>
        </w:rPr>
        <w:t> </w:t>
      </w:r>
      <w:r>
        <w:rPr>
          <w:b/>
          <w:color w:val="636466"/>
          <w:spacing w:val="2"/>
          <w:w w:val="102"/>
          <w:sz w:val="15"/>
        </w:rPr>
        <w:t>D</w:t>
      </w:r>
      <w:r>
        <w:rPr>
          <w:b/>
          <w:color w:val="636466"/>
          <w:w w:val="102"/>
          <w:sz w:val="15"/>
        </w:rPr>
        <w:t>E</w:t>
      </w:r>
      <w:r>
        <w:rPr>
          <w:b/>
          <w:color w:val="636466"/>
          <w:spacing w:val="19"/>
          <w:sz w:val="15"/>
        </w:rPr>
        <w:t> </w:t>
      </w:r>
      <w:r>
        <w:rPr>
          <w:b/>
          <w:color w:val="636466"/>
          <w:spacing w:val="2"/>
          <w:w w:val="119"/>
          <w:sz w:val="22"/>
        </w:rPr>
        <w:t>y</w:t>
      </w:r>
      <w:r>
        <w:rPr>
          <w:b/>
          <w:color w:val="636466"/>
          <w:spacing w:val="2"/>
          <w:w w:val="102"/>
          <w:sz w:val="15"/>
        </w:rPr>
        <w:t>O</w:t>
      </w:r>
      <w:r>
        <w:rPr>
          <w:b/>
          <w:color w:val="636466"/>
          <w:w w:val="102"/>
          <w:sz w:val="15"/>
        </w:rPr>
        <w:t>U</w:t>
      </w:r>
      <w:r>
        <w:rPr>
          <w:b/>
          <w:color w:val="636466"/>
          <w:sz w:val="15"/>
        </w:rPr>
        <w:t> </w:t>
      </w:r>
      <w:r>
        <w:rPr>
          <w:b/>
          <w:color w:val="636466"/>
          <w:spacing w:val="-18"/>
          <w:sz w:val="15"/>
        </w:rPr>
        <w:t> </w:t>
      </w:r>
      <w:r>
        <w:rPr>
          <w:b/>
          <w:color w:val="636466"/>
          <w:spacing w:val="2"/>
          <w:sz w:val="22"/>
        </w:rPr>
        <w:t>T</w:t>
      </w:r>
      <w:r>
        <w:rPr>
          <w:b/>
          <w:color w:val="636466"/>
          <w:spacing w:val="2"/>
          <w:w w:val="102"/>
          <w:sz w:val="15"/>
        </w:rPr>
        <w:t>U</w:t>
      </w:r>
      <w:r>
        <w:rPr>
          <w:b/>
          <w:color w:val="636466"/>
          <w:spacing w:val="2"/>
          <w:w w:val="121"/>
          <w:sz w:val="15"/>
        </w:rPr>
        <w:t>b</w:t>
      </w:r>
      <w:r>
        <w:rPr>
          <w:b/>
          <w:color w:val="636466"/>
          <w:spacing w:val="2"/>
          <w:w w:val="102"/>
          <w:sz w:val="15"/>
        </w:rPr>
        <w:t>E</w:t>
      </w:r>
      <w:r>
        <w:rPr>
          <w:b/>
          <w:color w:val="636466"/>
          <w:sz w:val="22"/>
        </w:rPr>
        <w:t>:</w:t>
      </w:r>
    </w:p>
    <w:p>
      <w:pPr>
        <w:spacing w:before="159"/>
        <w:ind w:left="1700" w:right="0" w:firstLine="0"/>
        <w:jc w:val="both"/>
        <w:rPr>
          <w:b/>
          <w:sz w:val="22"/>
        </w:rPr>
      </w:pPr>
      <w:r>
        <w:rPr/>
        <w:br w:type="column"/>
      </w:r>
      <w:bookmarkStart w:name="6.- Implantación (Implementación)" w:id="91"/>
      <w:bookmarkEnd w:id="91"/>
      <w:r>
        <w:rPr/>
      </w:r>
      <w:r>
        <w:rPr>
          <w:b/>
          <w:color w:val="636466"/>
          <w:spacing w:val="2"/>
          <w:sz w:val="22"/>
        </w:rPr>
        <w:t>6.</w:t>
      </w:r>
      <w:r>
        <w:rPr>
          <w:b/>
          <w:color w:val="636466"/>
          <w:sz w:val="22"/>
        </w:rPr>
        <w:t>-</w:t>
      </w:r>
      <w:r>
        <w:rPr>
          <w:b/>
          <w:color w:val="636466"/>
          <w:spacing w:val="4"/>
          <w:sz w:val="22"/>
        </w:rPr>
        <w:t> </w:t>
      </w:r>
      <w:r>
        <w:rPr>
          <w:b/>
          <w:color w:val="636466"/>
          <w:spacing w:val="2"/>
          <w:sz w:val="22"/>
        </w:rPr>
        <w:t>I</w:t>
      </w:r>
      <w:r>
        <w:rPr>
          <w:b/>
          <w:color w:val="636466"/>
          <w:spacing w:val="2"/>
          <w:w w:val="96"/>
          <w:sz w:val="15"/>
        </w:rPr>
        <w:t>m</w:t>
      </w:r>
      <w:r>
        <w:rPr>
          <w:b/>
          <w:color w:val="636466"/>
          <w:spacing w:val="2"/>
          <w:w w:val="102"/>
          <w:sz w:val="15"/>
        </w:rPr>
        <w:t>P</w:t>
      </w:r>
      <w:r>
        <w:rPr>
          <w:b/>
          <w:color w:val="636466"/>
          <w:spacing w:val="2"/>
          <w:w w:val="225"/>
          <w:sz w:val="15"/>
        </w:rPr>
        <w:t>l</w:t>
      </w:r>
      <w:r>
        <w:rPr>
          <w:b/>
          <w:color w:val="636466"/>
          <w:spacing w:val="2"/>
          <w:w w:val="102"/>
          <w:sz w:val="15"/>
        </w:rPr>
        <w:t>AN</w:t>
      </w:r>
      <w:r>
        <w:rPr>
          <w:b/>
          <w:color w:val="636466"/>
          <w:spacing w:val="-10"/>
          <w:w w:val="102"/>
          <w:sz w:val="15"/>
        </w:rPr>
        <w:t>T</w:t>
      </w:r>
      <w:r>
        <w:rPr>
          <w:b/>
          <w:color w:val="636466"/>
          <w:spacing w:val="2"/>
          <w:w w:val="102"/>
          <w:sz w:val="15"/>
        </w:rPr>
        <w:t>ACI</w:t>
      </w:r>
      <w:r>
        <w:rPr>
          <w:b/>
          <w:color w:val="636466"/>
          <w:spacing w:val="2"/>
          <w:w w:val="130"/>
          <w:sz w:val="15"/>
        </w:rPr>
        <w:t>ó</w:t>
      </w:r>
      <w:r>
        <w:rPr>
          <w:b/>
          <w:color w:val="636466"/>
          <w:w w:val="102"/>
          <w:sz w:val="15"/>
        </w:rPr>
        <w:t>N</w:t>
      </w:r>
      <w:r>
        <w:rPr>
          <w:b/>
          <w:color w:val="636466"/>
          <w:sz w:val="15"/>
        </w:rPr>
        <w:t> </w:t>
      </w:r>
      <w:r>
        <w:rPr>
          <w:b/>
          <w:color w:val="636466"/>
          <w:spacing w:val="-18"/>
          <w:sz w:val="15"/>
        </w:rPr>
        <w:t> </w:t>
      </w:r>
      <w:r>
        <w:rPr>
          <w:b/>
          <w:color w:val="636466"/>
          <w:spacing w:val="2"/>
          <w:sz w:val="22"/>
        </w:rPr>
        <w:t>(I</w:t>
      </w:r>
      <w:r>
        <w:rPr>
          <w:b/>
          <w:color w:val="636466"/>
          <w:spacing w:val="2"/>
          <w:w w:val="96"/>
          <w:sz w:val="15"/>
        </w:rPr>
        <w:t>m</w:t>
      </w:r>
      <w:r>
        <w:rPr>
          <w:b/>
          <w:color w:val="636466"/>
          <w:spacing w:val="2"/>
          <w:w w:val="102"/>
          <w:sz w:val="15"/>
        </w:rPr>
        <w:t>P</w:t>
      </w:r>
      <w:r>
        <w:rPr>
          <w:b/>
          <w:color w:val="636466"/>
          <w:spacing w:val="2"/>
          <w:w w:val="225"/>
          <w:sz w:val="15"/>
        </w:rPr>
        <w:t>l</w:t>
      </w:r>
      <w:r>
        <w:rPr>
          <w:b/>
          <w:color w:val="636466"/>
          <w:spacing w:val="2"/>
          <w:w w:val="102"/>
          <w:sz w:val="15"/>
        </w:rPr>
        <w:t>E</w:t>
      </w:r>
      <w:r>
        <w:rPr>
          <w:b/>
          <w:color w:val="636466"/>
          <w:spacing w:val="2"/>
          <w:w w:val="96"/>
          <w:sz w:val="15"/>
        </w:rPr>
        <w:t>m</w:t>
      </w:r>
      <w:r>
        <w:rPr>
          <w:b/>
          <w:color w:val="636466"/>
          <w:spacing w:val="2"/>
          <w:w w:val="102"/>
          <w:sz w:val="15"/>
        </w:rPr>
        <w:t>EN</w:t>
      </w:r>
      <w:r>
        <w:rPr>
          <w:b/>
          <w:color w:val="636466"/>
          <w:spacing w:val="-10"/>
          <w:w w:val="102"/>
          <w:sz w:val="15"/>
        </w:rPr>
        <w:t>T</w:t>
      </w:r>
      <w:r>
        <w:rPr>
          <w:b/>
          <w:color w:val="636466"/>
          <w:spacing w:val="2"/>
          <w:w w:val="102"/>
          <w:sz w:val="15"/>
        </w:rPr>
        <w:t>ACI</w:t>
      </w:r>
      <w:r>
        <w:rPr>
          <w:b/>
          <w:color w:val="636466"/>
          <w:spacing w:val="2"/>
          <w:w w:val="130"/>
          <w:sz w:val="15"/>
        </w:rPr>
        <w:t>ó</w:t>
      </w:r>
      <w:r>
        <w:rPr>
          <w:b/>
          <w:color w:val="636466"/>
          <w:spacing w:val="2"/>
          <w:w w:val="102"/>
          <w:sz w:val="15"/>
        </w:rPr>
        <w:t>N</w:t>
      </w:r>
      <w:r>
        <w:rPr>
          <w:b/>
          <w:color w:val="636466"/>
          <w:spacing w:val="2"/>
          <w:sz w:val="22"/>
        </w:rPr>
        <w:t>)</w:t>
      </w:r>
      <w:r>
        <w:rPr>
          <w:b/>
          <w:color w:val="636466"/>
          <w:sz w:val="22"/>
        </w:rPr>
        <w:t>:</w:t>
      </w:r>
    </w:p>
    <w:p>
      <w:pPr>
        <w:pStyle w:val="BodyText"/>
        <w:spacing w:line="249" w:lineRule="auto" w:before="11"/>
        <w:ind w:left="1700" w:right="1014"/>
        <w:jc w:val="both"/>
      </w:pPr>
      <w:r>
        <w:rPr/>
        <w:pict>
          <v:line style="position:absolute;mso-position-horizontal-relative:page;mso-position-vertical-relative:paragraph;z-index:8872" from="313.295288pt,611.339091pt" to="313.295288pt,-10.581909pt" stroked="true" strokeweight="1pt" strokecolor="#ffad52">
            <w10:wrap type="none"/>
          </v:line>
        </w:pict>
      </w:r>
      <w:r>
        <w:rPr/>
        <w:pict>
          <v:group style="position:absolute;margin-left:0pt;margin-top:16.630491pt;width:307.1pt;height:595.25pt;mso-position-horizontal-relative:page;mso-position-vertical-relative:paragraph;z-index:-145576" coordorigin="0,333" coordsize="6142,11905">
            <v:shape style="position:absolute;left:685;top:4520;width:5439;height:7717" type="#_x0000_t75" stroked="false">
              <v:imagedata r:id="rId95" o:title=""/>
            </v:shape>
            <v:shape style="position:absolute;left:0;top:333;width:6142;height:4683" type="#_x0000_t75" stroked="false">
              <v:imagedata r:id="rId96" o:title=""/>
            </v:shape>
            <v:shape style="position:absolute;left:1701;top:4014;width:1942;height:220" type="#_x0000_t202" filled="false" stroked="false">
              <v:textbox inset="0,0,0,0">
                <w:txbxContent>
                  <w:p>
                    <w:pPr>
                      <w:spacing w:line="216" w:lineRule="exact" w:before="0"/>
                      <w:ind w:left="0" w:right="-13" w:firstLine="0"/>
                      <w:jc w:val="left"/>
                      <w:rPr>
                        <w:b/>
                        <w:sz w:val="22"/>
                      </w:rPr>
                    </w:pPr>
                    <w:r>
                      <w:rPr>
                        <w:b/>
                        <w:color w:val="636466"/>
                        <w:sz w:val="22"/>
                      </w:rPr>
                      <w:t>*A</w:t>
                    </w:r>
                    <w:r>
                      <w:rPr>
                        <w:b/>
                        <w:color w:val="636466"/>
                        <w:sz w:val="15"/>
                      </w:rPr>
                      <w:t>NUNCIOS   ImPRESOS</w:t>
                    </w:r>
                    <w:r>
                      <w:rPr>
                        <w:b/>
                        <w:color w:val="636466"/>
                        <w:sz w:val="22"/>
                      </w:rPr>
                      <w:t>:</w:t>
                    </w:r>
                  </w:p>
                </w:txbxContent>
              </v:textbox>
              <w10:wrap type="none"/>
            </v:shape>
            <w10:wrap type="none"/>
          </v:group>
        </w:pict>
      </w:r>
      <w:r>
        <w:rPr>
          <w:color w:val="636466"/>
        </w:rPr>
        <w:t>Etapa en donde se lleva a cabo la estrategia propuesta.</w:t>
      </w:r>
    </w:p>
    <w:p>
      <w:pPr>
        <w:pStyle w:val="BodyText"/>
      </w:pPr>
    </w:p>
    <w:p>
      <w:pPr>
        <w:pStyle w:val="BodyText"/>
        <w:rPr>
          <w:sz w:val="24"/>
        </w:rPr>
      </w:pPr>
    </w:p>
    <w:p>
      <w:pPr>
        <w:spacing w:before="0"/>
        <w:ind w:left="1700" w:right="0" w:firstLine="0"/>
        <w:jc w:val="both"/>
        <w:rPr>
          <w:b/>
          <w:sz w:val="22"/>
        </w:rPr>
      </w:pPr>
      <w:bookmarkStart w:name="7.-Sondeo (Diagnóstico)" w:id="92"/>
      <w:bookmarkEnd w:id="92"/>
      <w:r>
        <w:rPr/>
      </w:r>
      <w:r>
        <w:rPr>
          <w:b/>
          <w:color w:val="636466"/>
          <w:w w:val="105"/>
          <w:sz w:val="22"/>
        </w:rPr>
        <w:t>7.-S</w:t>
      </w:r>
      <w:r>
        <w:rPr>
          <w:b/>
          <w:color w:val="636466"/>
          <w:w w:val="105"/>
          <w:sz w:val="15"/>
        </w:rPr>
        <w:t>ONDEO </w:t>
      </w:r>
      <w:r>
        <w:rPr>
          <w:b/>
          <w:color w:val="636466"/>
          <w:w w:val="105"/>
          <w:sz w:val="22"/>
        </w:rPr>
        <w:t>(D</w:t>
      </w:r>
      <w:r>
        <w:rPr>
          <w:b/>
          <w:color w:val="636466"/>
          <w:w w:val="105"/>
          <w:sz w:val="15"/>
        </w:rPr>
        <w:t>IAGNóSTICO</w:t>
      </w:r>
      <w:r>
        <w:rPr>
          <w:b/>
          <w:color w:val="636466"/>
          <w:w w:val="105"/>
          <w:sz w:val="22"/>
        </w:rPr>
        <w:t>):</w:t>
      </w:r>
    </w:p>
    <w:p>
      <w:pPr>
        <w:pStyle w:val="BodyText"/>
        <w:spacing w:line="249" w:lineRule="auto" w:before="11"/>
        <w:ind w:left="1700" w:right="1013"/>
        <w:jc w:val="both"/>
      </w:pPr>
      <w:r>
        <w:rPr>
          <w:color w:val="636466"/>
        </w:rPr>
        <w:t>A partir de la implementación se determina  la funcionalidad de la estrategia y las áreas de</w:t>
      </w:r>
      <w:r>
        <w:rPr>
          <w:color w:val="636466"/>
          <w:spacing w:val="27"/>
        </w:rPr>
        <w:t> </w:t>
      </w:r>
      <w:r>
        <w:rPr>
          <w:color w:val="636466"/>
        </w:rPr>
        <w:t>aplicación.</w:t>
      </w:r>
    </w:p>
    <w:p>
      <w:pPr>
        <w:pStyle w:val="BodyText"/>
      </w:pPr>
    </w:p>
    <w:p>
      <w:pPr>
        <w:pStyle w:val="BodyText"/>
        <w:rPr>
          <w:sz w:val="24"/>
        </w:rPr>
      </w:pPr>
    </w:p>
    <w:p>
      <w:pPr>
        <w:spacing w:before="0"/>
        <w:ind w:left="1700" w:right="0" w:firstLine="0"/>
        <w:jc w:val="both"/>
        <w:rPr>
          <w:b/>
          <w:sz w:val="22"/>
        </w:rPr>
      </w:pPr>
      <w:bookmarkStart w:name="8.- Valoración (Evaluación)" w:id="93"/>
      <w:bookmarkEnd w:id="93"/>
      <w:r>
        <w:rPr/>
      </w:r>
      <w:r>
        <w:rPr>
          <w:b/>
          <w:color w:val="636466"/>
          <w:spacing w:val="2"/>
          <w:sz w:val="22"/>
        </w:rPr>
        <w:t>8.</w:t>
      </w:r>
      <w:r>
        <w:rPr>
          <w:b/>
          <w:color w:val="636466"/>
          <w:sz w:val="22"/>
        </w:rPr>
        <w:t>-</w:t>
      </w:r>
      <w:r>
        <w:rPr>
          <w:b/>
          <w:color w:val="636466"/>
          <w:spacing w:val="4"/>
          <w:sz w:val="22"/>
        </w:rPr>
        <w:t> </w:t>
      </w:r>
      <w:r>
        <w:rPr>
          <w:b/>
          <w:color w:val="636466"/>
          <w:spacing w:val="2"/>
          <w:sz w:val="22"/>
        </w:rPr>
        <w:t>V</w:t>
      </w:r>
      <w:r>
        <w:rPr>
          <w:b/>
          <w:color w:val="636466"/>
          <w:spacing w:val="2"/>
          <w:w w:val="102"/>
          <w:sz w:val="15"/>
        </w:rPr>
        <w:t>A</w:t>
      </w:r>
      <w:r>
        <w:rPr>
          <w:b/>
          <w:color w:val="636466"/>
          <w:spacing w:val="2"/>
          <w:w w:val="225"/>
          <w:sz w:val="15"/>
        </w:rPr>
        <w:t>l</w:t>
      </w:r>
      <w:r>
        <w:rPr>
          <w:b/>
          <w:color w:val="636466"/>
          <w:spacing w:val="2"/>
          <w:w w:val="102"/>
          <w:sz w:val="15"/>
        </w:rPr>
        <w:t>ORACI</w:t>
      </w:r>
      <w:r>
        <w:rPr>
          <w:b/>
          <w:color w:val="636466"/>
          <w:spacing w:val="2"/>
          <w:w w:val="130"/>
          <w:sz w:val="15"/>
        </w:rPr>
        <w:t>ó</w:t>
      </w:r>
      <w:r>
        <w:rPr>
          <w:b/>
          <w:color w:val="636466"/>
          <w:w w:val="102"/>
          <w:sz w:val="15"/>
        </w:rPr>
        <w:t>N</w:t>
      </w:r>
      <w:r>
        <w:rPr>
          <w:b/>
          <w:color w:val="636466"/>
          <w:sz w:val="15"/>
        </w:rPr>
        <w:t> </w:t>
      </w:r>
      <w:r>
        <w:rPr>
          <w:b/>
          <w:color w:val="636466"/>
          <w:spacing w:val="-18"/>
          <w:sz w:val="15"/>
        </w:rPr>
        <w:t> </w:t>
      </w:r>
      <w:r>
        <w:rPr>
          <w:b/>
          <w:color w:val="636466"/>
          <w:spacing w:val="2"/>
          <w:sz w:val="22"/>
        </w:rPr>
        <w:t>(E</w:t>
      </w:r>
      <w:r>
        <w:rPr>
          <w:b/>
          <w:color w:val="636466"/>
          <w:spacing w:val="-10"/>
          <w:w w:val="102"/>
          <w:sz w:val="15"/>
        </w:rPr>
        <w:t>V</w:t>
      </w:r>
      <w:r>
        <w:rPr>
          <w:b/>
          <w:color w:val="636466"/>
          <w:spacing w:val="2"/>
          <w:w w:val="102"/>
          <w:sz w:val="15"/>
        </w:rPr>
        <w:t>A</w:t>
      </w:r>
      <w:r>
        <w:rPr>
          <w:b/>
          <w:color w:val="636466"/>
          <w:spacing w:val="2"/>
          <w:w w:val="225"/>
          <w:sz w:val="15"/>
        </w:rPr>
        <w:t>l</w:t>
      </w:r>
      <w:r>
        <w:rPr>
          <w:b/>
          <w:color w:val="636466"/>
          <w:spacing w:val="2"/>
          <w:w w:val="102"/>
          <w:sz w:val="15"/>
        </w:rPr>
        <w:t>UACI</w:t>
      </w:r>
      <w:r>
        <w:rPr>
          <w:b/>
          <w:color w:val="636466"/>
          <w:spacing w:val="2"/>
          <w:w w:val="130"/>
          <w:sz w:val="15"/>
        </w:rPr>
        <w:t>ó</w:t>
      </w:r>
      <w:r>
        <w:rPr>
          <w:b/>
          <w:color w:val="636466"/>
          <w:spacing w:val="2"/>
          <w:w w:val="102"/>
          <w:sz w:val="15"/>
        </w:rPr>
        <w:t>N</w:t>
      </w:r>
      <w:r>
        <w:rPr>
          <w:b/>
          <w:color w:val="636466"/>
          <w:spacing w:val="2"/>
          <w:sz w:val="22"/>
        </w:rPr>
        <w:t>)</w:t>
      </w:r>
      <w:r>
        <w:rPr>
          <w:b/>
          <w:color w:val="636466"/>
          <w:sz w:val="22"/>
        </w:rPr>
        <w:t>:</w:t>
      </w:r>
    </w:p>
    <w:p>
      <w:pPr>
        <w:pStyle w:val="BodyText"/>
        <w:spacing w:line="249" w:lineRule="auto" w:before="11"/>
        <w:ind w:left="1700" w:right="1016"/>
        <w:jc w:val="both"/>
      </w:pPr>
      <w:r>
        <w:rPr>
          <w:color w:val="636466"/>
        </w:rPr>
        <w:t>Se examinan los resultados obtenidos, emi- tiendo un resultado para implementar posi- bles mejoras.</w:t>
      </w:r>
    </w:p>
    <w:p>
      <w:pPr>
        <w:pStyle w:val="BodyText"/>
      </w:pPr>
    </w:p>
    <w:p>
      <w:pPr>
        <w:pStyle w:val="BodyText"/>
        <w:rPr>
          <w:sz w:val="24"/>
        </w:rPr>
      </w:pPr>
    </w:p>
    <w:p>
      <w:pPr>
        <w:spacing w:before="0"/>
        <w:ind w:left="1700" w:right="0" w:firstLine="0"/>
        <w:jc w:val="both"/>
        <w:rPr>
          <w:b/>
          <w:sz w:val="22"/>
        </w:rPr>
      </w:pPr>
      <w:bookmarkStart w:name="9.- Usanza (Aplicación real)" w:id="94"/>
      <w:bookmarkEnd w:id="94"/>
      <w:r>
        <w:rPr/>
      </w:r>
      <w:r>
        <w:rPr>
          <w:b/>
          <w:color w:val="636466"/>
          <w:spacing w:val="2"/>
          <w:sz w:val="22"/>
        </w:rPr>
        <w:t>9.</w:t>
      </w:r>
      <w:r>
        <w:rPr>
          <w:b/>
          <w:color w:val="636466"/>
          <w:sz w:val="22"/>
        </w:rPr>
        <w:t>-</w:t>
      </w:r>
      <w:r>
        <w:rPr>
          <w:b/>
          <w:color w:val="636466"/>
          <w:spacing w:val="4"/>
          <w:sz w:val="22"/>
        </w:rPr>
        <w:t> </w:t>
      </w:r>
      <w:r>
        <w:rPr>
          <w:b/>
          <w:color w:val="636466"/>
          <w:spacing w:val="2"/>
          <w:sz w:val="22"/>
        </w:rPr>
        <w:t>U</w:t>
      </w:r>
      <w:r>
        <w:rPr>
          <w:b/>
          <w:color w:val="636466"/>
          <w:spacing w:val="2"/>
          <w:w w:val="102"/>
          <w:sz w:val="15"/>
        </w:rPr>
        <w:t>SAN</w:t>
      </w:r>
      <w:r>
        <w:rPr>
          <w:b/>
          <w:color w:val="636466"/>
          <w:spacing w:val="2"/>
          <w:w w:val="125"/>
          <w:sz w:val="15"/>
        </w:rPr>
        <w:t>z</w:t>
      </w:r>
      <w:r>
        <w:rPr>
          <w:b/>
          <w:color w:val="636466"/>
          <w:w w:val="102"/>
          <w:sz w:val="15"/>
        </w:rPr>
        <w:t>A</w:t>
      </w:r>
      <w:r>
        <w:rPr>
          <w:b/>
          <w:color w:val="636466"/>
          <w:sz w:val="15"/>
        </w:rPr>
        <w:t> </w:t>
      </w:r>
      <w:r>
        <w:rPr>
          <w:b/>
          <w:color w:val="636466"/>
          <w:spacing w:val="-18"/>
          <w:sz w:val="15"/>
        </w:rPr>
        <w:t> </w:t>
      </w:r>
      <w:r>
        <w:rPr>
          <w:b/>
          <w:color w:val="636466"/>
          <w:spacing w:val="2"/>
          <w:sz w:val="22"/>
        </w:rPr>
        <w:t>(A</w:t>
      </w:r>
      <w:r>
        <w:rPr>
          <w:b/>
          <w:color w:val="636466"/>
          <w:spacing w:val="2"/>
          <w:w w:val="102"/>
          <w:sz w:val="15"/>
        </w:rPr>
        <w:t>P</w:t>
      </w:r>
      <w:r>
        <w:rPr>
          <w:b/>
          <w:color w:val="636466"/>
          <w:spacing w:val="2"/>
          <w:w w:val="225"/>
          <w:sz w:val="15"/>
        </w:rPr>
        <w:t>l</w:t>
      </w:r>
      <w:r>
        <w:rPr>
          <w:b/>
          <w:color w:val="636466"/>
          <w:spacing w:val="2"/>
          <w:w w:val="102"/>
          <w:sz w:val="15"/>
        </w:rPr>
        <w:t>ICACI</w:t>
      </w:r>
      <w:r>
        <w:rPr>
          <w:b/>
          <w:color w:val="636466"/>
          <w:spacing w:val="2"/>
          <w:w w:val="130"/>
          <w:sz w:val="15"/>
        </w:rPr>
        <w:t>ó</w:t>
      </w:r>
      <w:r>
        <w:rPr>
          <w:b/>
          <w:color w:val="636466"/>
          <w:w w:val="102"/>
          <w:sz w:val="15"/>
        </w:rPr>
        <w:t>N</w:t>
      </w:r>
      <w:r>
        <w:rPr>
          <w:b/>
          <w:color w:val="636466"/>
          <w:sz w:val="15"/>
        </w:rPr>
        <w:t> </w:t>
      </w:r>
      <w:r>
        <w:rPr>
          <w:b/>
          <w:color w:val="636466"/>
          <w:spacing w:val="-18"/>
          <w:sz w:val="15"/>
        </w:rPr>
        <w:t> </w:t>
      </w:r>
      <w:r>
        <w:rPr>
          <w:b/>
          <w:color w:val="636466"/>
          <w:spacing w:val="2"/>
          <w:w w:val="102"/>
          <w:sz w:val="15"/>
        </w:rPr>
        <w:t>REA</w:t>
      </w:r>
      <w:r>
        <w:rPr>
          <w:b/>
          <w:color w:val="636466"/>
          <w:spacing w:val="2"/>
          <w:w w:val="225"/>
          <w:sz w:val="15"/>
        </w:rPr>
        <w:t>l</w:t>
      </w:r>
      <w:r>
        <w:rPr>
          <w:b/>
          <w:color w:val="636466"/>
          <w:spacing w:val="2"/>
          <w:sz w:val="22"/>
        </w:rPr>
        <w:t>)</w:t>
      </w:r>
      <w:r>
        <w:rPr>
          <w:b/>
          <w:color w:val="636466"/>
          <w:sz w:val="22"/>
        </w:rPr>
        <w:t>:</w:t>
      </w:r>
    </w:p>
    <w:p>
      <w:pPr>
        <w:pStyle w:val="BodyText"/>
        <w:spacing w:line="249" w:lineRule="auto" w:before="11"/>
        <w:ind w:left="1700" w:right="1015"/>
        <w:jc w:val="both"/>
      </w:pPr>
      <w:r>
        <w:rPr>
          <w:color w:val="636466"/>
        </w:rPr>
        <w:t>Implementación posterior a las adecuacio- nes necesarias.</w:t>
      </w:r>
    </w:p>
    <w:p>
      <w:pPr>
        <w:pStyle w:val="BodyText"/>
      </w:pPr>
    </w:p>
    <w:p>
      <w:pPr>
        <w:pStyle w:val="BodyText"/>
      </w:pPr>
    </w:p>
    <w:p>
      <w:pPr>
        <w:pStyle w:val="BodyText"/>
        <w:spacing w:before="11"/>
        <w:rPr>
          <w:sz w:val="24"/>
        </w:rPr>
      </w:pPr>
    </w:p>
    <w:p>
      <w:pPr>
        <w:spacing w:before="0"/>
        <w:ind w:left="1700" w:right="0" w:firstLine="0"/>
        <w:jc w:val="both"/>
        <w:rPr>
          <w:b/>
          <w:sz w:val="22"/>
        </w:rPr>
      </w:pPr>
      <w:bookmarkStart w:name="10.- Deducciones (Conclusiones). " w:id="95"/>
      <w:bookmarkEnd w:id="95"/>
      <w:r>
        <w:rPr/>
      </w:r>
      <w:r>
        <w:rPr>
          <w:b/>
          <w:color w:val="636466"/>
          <w:spacing w:val="2"/>
          <w:sz w:val="22"/>
        </w:rPr>
        <w:t>10.</w:t>
      </w:r>
      <w:r>
        <w:rPr>
          <w:b/>
          <w:color w:val="636466"/>
          <w:sz w:val="22"/>
        </w:rPr>
        <w:t>-</w:t>
      </w:r>
      <w:r>
        <w:rPr>
          <w:b/>
          <w:color w:val="636466"/>
          <w:spacing w:val="4"/>
          <w:sz w:val="22"/>
        </w:rPr>
        <w:t> </w:t>
      </w:r>
      <w:r>
        <w:rPr>
          <w:b/>
          <w:color w:val="636466"/>
          <w:spacing w:val="2"/>
          <w:sz w:val="22"/>
        </w:rPr>
        <w:t>D</w:t>
      </w:r>
      <w:r>
        <w:rPr>
          <w:b/>
          <w:color w:val="636466"/>
          <w:spacing w:val="2"/>
          <w:w w:val="102"/>
          <w:sz w:val="15"/>
        </w:rPr>
        <w:t>EDUCCIONE</w:t>
      </w:r>
      <w:r>
        <w:rPr>
          <w:b/>
          <w:color w:val="636466"/>
          <w:w w:val="102"/>
          <w:sz w:val="15"/>
        </w:rPr>
        <w:t>S</w:t>
      </w:r>
      <w:r>
        <w:rPr>
          <w:b/>
          <w:color w:val="636466"/>
          <w:sz w:val="15"/>
        </w:rPr>
        <w:t> </w:t>
      </w:r>
      <w:r>
        <w:rPr>
          <w:b/>
          <w:color w:val="636466"/>
          <w:spacing w:val="-18"/>
          <w:sz w:val="15"/>
        </w:rPr>
        <w:t> </w:t>
      </w:r>
      <w:r>
        <w:rPr>
          <w:b/>
          <w:color w:val="636466"/>
          <w:spacing w:val="2"/>
          <w:sz w:val="22"/>
        </w:rPr>
        <w:t>(C</w:t>
      </w:r>
      <w:r>
        <w:rPr>
          <w:b/>
          <w:color w:val="636466"/>
          <w:spacing w:val="2"/>
          <w:w w:val="102"/>
          <w:sz w:val="15"/>
        </w:rPr>
        <w:t>ONC</w:t>
      </w:r>
      <w:r>
        <w:rPr>
          <w:b/>
          <w:color w:val="636466"/>
          <w:spacing w:val="2"/>
          <w:w w:val="225"/>
          <w:sz w:val="15"/>
        </w:rPr>
        <w:t>l</w:t>
      </w:r>
      <w:r>
        <w:rPr>
          <w:b/>
          <w:color w:val="636466"/>
          <w:spacing w:val="2"/>
          <w:w w:val="102"/>
          <w:sz w:val="15"/>
        </w:rPr>
        <w:t>USIONES</w:t>
      </w:r>
      <w:r>
        <w:rPr>
          <w:b/>
          <w:color w:val="636466"/>
          <w:spacing w:val="2"/>
          <w:sz w:val="22"/>
        </w:rPr>
        <w:t>)</w:t>
      </w:r>
      <w:r>
        <w:rPr>
          <w:b/>
          <w:color w:val="636466"/>
          <w:sz w:val="22"/>
        </w:rPr>
        <w:t>.</w:t>
      </w:r>
    </w:p>
    <w:p>
      <w:pPr>
        <w:pStyle w:val="BodyText"/>
        <w:spacing w:before="10"/>
        <w:rPr>
          <w:b/>
          <w:sz w:val="23"/>
        </w:rPr>
      </w:pPr>
    </w:p>
    <w:p>
      <w:pPr>
        <w:pStyle w:val="Heading5"/>
        <w:spacing w:line="249" w:lineRule="auto" w:before="0"/>
        <w:ind w:left="1700" w:right="1015"/>
      </w:pPr>
      <w:bookmarkStart w:name="_TOC_250003" w:id="96"/>
      <w:r>
        <w:rPr>
          <w:color w:val="636466"/>
        </w:rPr>
        <w:t>I</w:t>
      </w:r>
      <w:r>
        <w:rPr>
          <w:color w:val="636466"/>
          <w:w w:val="93"/>
        </w:rPr>
        <w:t>m</w:t>
      </w:r>
      <w:r>
        <w:rPr>
          <w:color w:val="636466"/>
        </w:rPr>
        <w:t>P</w:t>
      </w:r>
      <w:r>
        <w:rPr>
          <w:color w:val="636466"/>
          <w:w w:val="219"/>
        </w:rPr>
        <w:t>l</w:t>
      </w:r>
      <w:r>
        <w:rPr>
          <w:color w:val="636466"/>
        </w:rPr>
        <w:t>E</w:t>
      </w:r>
      <w:r>
        <w:rPr>
          <w:color w:val="636466"/>
          <w:w w:val="93"/>
        </w:rPr>
        <w:t>m</w:t>
      </w:r>
      <w:r>
        <w:rPr>
          <w:color w:val="636466"/>
        </w:rPr>
        <w:t>ENTACI</w:t>
      </w:r>
      <w:r>
        <w:rPr>
          <w:color w:val="636466"/>
          <w:w w:val="127"/>
        </w:rPr>
        <w:t>ó</w:t>
      </w:r>
      <w:bookmarkEnd w:id="96"/>
      <w:r>
        <w:rPr>
          <w:color w:val="636466"/>
        </w:rPr>
        <w:t>N    DE    UN    NUEVO TéRmINO:</w:t>
      </w:r>
    </w:p>
    <w:p>
      <w:pPr>
        <w:spacing w:before="1"/>
        <w:ind w:left="1700" w:right="0" w:firstLine="0"/>
        <w:jc w:val="both"/>
        <w:rPr>
          <w:b/>
          <w:sz w:val="22"/>
        </w:rPr>
      </w:pPr>
      <w:r>
        <w:rPr>
          <w:b/>
          <w:color w:val="636466"/>
          <w:w w:val="110"/>
          <w:sz w:val="22"/>
        </w:rPr>
        <w:t>“G</w:t>
      </w:r>
      <w:r>
        <w:rPr>
          <w:b/>
          <w:color w:val="636466"/>
          <w:w w:val="110"/>
          <w:sz w:val="15"/>
        </w:rPr>
        <w:t>ESTIó N ESTRATé GICA DE l A </w:t>
      </w:r>
      <w:r>
        <w:rPr>
          <w:b/>
          <w:color w:val="636466"/>
          <w:w w:val="110"/>
          <w:sz w:val="22"/>
        </w:rPr>
        <w:t>I</w:t>
      </w:r>
      <w:r>
        <w:rPr>
          <w:b/>
          <w:color w:val="636466"/>
          <w:w w:val="110"/>
          <w:sz w:val="15"/>
        </w:rPr>
        <w:t>m AGEN </w:t>
      </w:r>
      <w:r>
        <w:rPr>
          <w:b/>
          <w:color w:val="636466"/>
          <w:w w:val="110"/>
          <w:sz w:val="22"/>
        </w:rPr>
        <w:t>I</w:t>
      </w:r>
      <w:r>
        <w:rPr>
          <w:b/>
          <w:color w:val="636466"/>
          <w:w w:val="110"/>
          <w:sz w:val="15"/>
        </w:rPr>
        <w:t>NSTI</w:t>
      </w:r>
      <w:r>
        <w:rPr>
          <w:b/>
          <w:color w:val="636466"/>
          <w:w w:val="110"/>
          <w:sz w:val="22"/>
        </w:rPr>
        <w:t>-</w:t>
      </w:r>
    </w:p>
    <w:p>
      <w:pPr>
        <w:spacing w:before="11"/>
        <w:ind w:left="1700" w:right="0" w:firstLine="0"/>
        <w:jc w:val="both"/>
        <w:rPr>
          <w:b/>
          <w:sz w:val="22"/>
        </w:rPr>
      </w:pPr>
      <w:r>
        <w:rPr/>
        <w:pict>
          <v:shape style="position:absolute;margin-left:568.758484pt;margin-top:53.626289pt;width:13pt;height:77.650pt;mso-position-horizontal-relative:page;mso-position-vertical-relative:paragraph;z-index:8944" type="#_x0000_t202" filled="false" stroked="false">
            <v:textbox inset="0,0,0,0" style="layout-flow:vertical;mso-layout-flow-alt:bottom-to-top">
              <w:txbxContent>
                <w:p>
                  <w:pPr>
                    <w:spacing w:line="236" w:lineRule="exact" w:before="0"/>
                    <w:ind w:left="20" w:right="-251" w:firstLine="0"/>
                    <w:jc w:val="left"/>
                    <w:rPr>
                      <w:sz w:val="15"/>
                    </w:rPr>
                  </w:pPr>
                  <w:r>
                    <w:rPr>
                      <w:color w:val="808285"/>
                      <w:spacing w:val="19"/>
                      <w:w w:val="144"/>
                      <w:sz w:val="22"/>
                    </w:rPr>
                    <w:t>c</w:t>
                  </w:r>
                  <w:r>
                    <w:rPr>
                      <w:color w:val="808285"/>
                      <w:spacing w:val="19"/>
                      <w:w w:val="123"/>
                      <w:sz w:val="15"/>
                    </w:rPr>
                    <w:t>a</w:t>
                  </w:r>
                  <w:r>
                    <w:rPr>
                      <w:color w:val="808285"/>
                      <w:spacing w:val="19"/>
                      <w:w w:val="112"/>
                      <w:sz w:val="15"/>
                    </w:rPr>
                    <w:t>p</w:t>
                  </w:r>
                  <w:r>
                    <w:rPr>
                      <w:color w:val="808285"/>
                      <w:w w:val="102"/>
                      <w:sz w:val="15"/>
                    </w:rPr>
                    <w:t>í</w:t>
                  </w:r>
                  <w:r>
                    <w:rPr>
                      <w:color w:val="808285"/>
                      <w:spacing w:val="-22"/>
                      <w:sz w:val="15"/>
                    </w:rPr>
                    <w:t> </w:t>
                  </w:r>
                  <w:r>
                    <w:rPr>
                      <w:color w:val="808285"/>
                      <w:spacing w:val="19"/>
                      <w:w w:val="205"/>
                      <w:sz w:val="15"/>
                    </w:rPr>
                    <w:t>t</w:t>
                  </w:r>
                  <w:r>
                    <w:rPr>
                      <w:color w:val="808285"/>
                      <w:spacing w:val="19"/>
                      <w:w w:val="133"/>
                      <w:sz w:val="15"/>
                    </w:rPr>
                    <w:t>u</w:t>
                  </w:r>
                  <w:r>
                    <w:rPr>
                      <w:color w:val="808285"/>
                      <w:spacing w:val="19"/>
                      <w:w w:val="256"/>
                      <w:sz w:val="15"/>
                    </w:rPr>
                    <w:t>l</w:t>
                  </w:r>
                  <w:r>
                    <w:rPr>
                      <w:color w:val="808285"/>
                      <w:w w:val="143"/>
                      <w:sz w:val="15"/>
                    </w:rPr>
                    <w:t>o</w:t>
                  </w:r>
                  <w:r>
                    <w:rPr>
                      <w:color w:val="808285"/>
                      <w:sz w:val="15"/>
                    </w:rPr>
                    <w:t> </w:t>
                  </w:r>
                  <w:r>
                    <w:rPr>
                      <w:color w:val="808285"/>
                      <w:spacing w:val="17"/>
                      <w:sz w:val="15"/>
                    </w:rPr>
                    <w:t> </w:t>
                  </w:r>
                  <w:r>
                    <w:rPr>
                      <w:color w:val="808285"/>
                      <w:spacing w:val="19"/>
                      <w:w w:val="200"/>
                      <w:sz w:val="22"/>
                    </w:rPr>
                    <w:t>t</w:t>
                  </w:r>
                  <w:r>
                    <w:rPr>
                      <w:color w:val="808285"/>
                      <w:spacing w:val="19"/>
                      <w:w w:val="205"/>
                      <w:sz w:val="15"/>
                    </w:rPr>
                    <w:t>r</w:t>
                  </w:r>
                  <w:r>
                    <w:rPr>
                      <w:color w:val="808285"/>
                      <w:spacing w:val="19"/>
                      <w:w w:val="112"/>
                      <w:sz w:val="15"/>
                    </w:rPr>
                    <w:t>e</w:t>
                  </w:r>
                  <w:r>
                    <w:rPr>
                      <w:color w:val="808285"/>
                      <w:w w:val="125"/>
                      <w:sz w:val="15"/>
                    </w:rPr>
                    <w:t>s</w:t>
                  </w:r>
                </w:p>
              </w:txbxContent>
            </v:textbox>
            <w10:wrap type="none"/>
          </v:shape>
        </w:pict>
      </w:r>
      <w:r>
        <w:rPr>
          <w:b/>
          <w:color w:val="636466"/>
          <w:spacing w:val="17"/>
          <w:w w:val="102"/>
          <w:sz w:val="15"/>
        </w:rPr>
        <w:t>TUCIONA</w:t>
      </w:r>
      <w:r>
        <w:rPr>
          <w:b/>
          <w:color w:val="636466"/>
          <w:spacing w:val="17"/>
          <w:w w:val="225"/>
          <w:sz w:val="15"/>
        </w:rPr>
        <w:t>l</w:t>
      </w:r>
      <w:r>
        <w:rPr>
          <w:b/>
          <w:color w:val="636466"/>
          <w:spacing w:val="17"/>
          <w:sz w:val="22"/>
        </w:rPr>
        <w:t>-</w:t>
      </w:r>
      <w:r>
        <w:rPr>
          <w:b/>
          <w:color w:val="636466"/>
          <w:spacing w:val="17"/>
          <w:w w:val="93"/>
          <w:sz w:val="22"/>
        </w:rPr>
        <w:t>m</w:t>
      </w:r>
      <w:r>
        <w:rPr>
          <w:b/>
          <w:color w:val="636466"/>
          <w:w w:val="123"/>
          <w:sz w:val="15"/>
        </w:rPr>
        <w:t>é</w:t>
      </w:r>
      <w:r>
        <w:rPr>
          <w:b/>
          <w:color w:val="636466"/>
          <w:spacing w:val="-25"/>
          <w:sz w:val="15"/>
        </w:rPr>
        <w:t> </w:t>
      </w:r>
      <w:r>
        <w:rPr>
          <w:b/>
          <w:color w:val="636466"/>
          <w:spacing w:val="14"/>
          <w:w w:val="102"/>
          <w:sz w:val="15"/>
        </w:rPr>
        <w:t>T</w:t>
      </w:r>
      <w:r>
        <w:rPr>
          <w:b/>
          <w:color w:val="636466"/>
          <w:spacing w:val="17"/>
          <w:w w:val="102"/>
          <w:sz w:val="15"/>
        </w:rPr>
        <w:t>OD</w:t>
      </w:r>
      <w:r>
        <w:rPr>
          <w:b/>
          <w:color w:val="636466"/>
          <w:w w:val="102"/>
          <w:sz w:val="15"/>
        </w:rPr>
        <w:t>O</w:t>
      </w:r>
      <w:r>
        <w:rPr>
          <w:b/>
          <w:color w:val="636466"/>
          <w:sz w:val="15"/>
        </w:rPr>
        <w:t> </w:t>
      </w:r>
      <w:r>
        <w:rPr>
          <w:b/>
          <w:color w:val="636466"/>
          <w:spacing w:val="13"/>
          <w:sz w:val="15"/>
        </w:rPr>
        <w:t> </w:t>
      </w:r>
      <w:r>
        <w:rPr>
          <w:b/>
          <w:color w:val="636466"/>
          <w:spacing w:val="17"/>
          <w:sz w:val="22"/>
        </w:rPr>
        <w:t>C</w:t>
      </w:r>
      <w:r>
        <w:rPr>
          <w:b/>
          <w:color w:val="636466"/>
          <w:spacing w:val="17"/>
          <w:w w:val="102"/>
          <w:sz w:val="15"/>
        </w:rPr>
        <w:t>ONTRERAS</w:t>
      </w:r>
      <w:r>
        <w:rPr>
          <w:b/>
          <w:color w:val="636466"/>
          <w:sz w:val="22"/>
        </w:rPr>
        <w:t>”</w:t>
      </w:r>
    </w:p>
    <w:p>
      <w:pPr>
        <w:spacing w:after="0"/>
        <w:jc w:val="both"/>
        <w:rPr>
          <w:sz w:val="22"/>
        </w:rPr>
        <w:sectPr>
          <w:pgSz w:w="12240" w:h="15840"/>
          <w:pgMar w:top="1500" w:bottom="280" w:left="0" w:right="400"/>
          <w:cols w:num="2" w:equalWidth="0">
            <w:col w:w="3717" w:space="986"/>
            <w:col w:w="7137"/>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6"/>
        </w:rPr>
      </w:pPr>
    </w:p>
    <w:p>
      <w:pPr>
        <w:pStyle w:val="Heading4"/>
        <w:spacing w:before="60"/>
      </w:pPr>
      <w:r>
        <w:rPr/>
        <w:pict>
          <v:group style="position:absolute;margin-left:558.826782pt;margin-top:-187.131241pt;width:3pt;height:202.45pt;mso-position-horizontal-relative:page;mso-position-vertical-relative:paragraph;z-index:8848" coordorigin="11177,-3743" coordsize="60,4049">
            <v:line style="position:absolute" from="11187,-2032" to="11187,-3733" stroked="true" strokeweight="1pt" strokecolor="#a7a9ac"/>
            <v:line style="position:absolute" from="11207,276" to="11207,-2032" stroked="true" strokeweight="3pt" strokecolor="#a7a9ac"/>
            <w10:wrap type="none"/>
          </v:group>
        </w:pict>
      </w:r>
      <w:r>
        <w:rPr>
          <w:color w:val="636466"/>
        </w:rPr>
        <w:t>93 </w:t>
      </w:r>
    </w:p>
    <w:p>
      <w:pPr>
        <w:spacing w:after="0"/>
        <w:sectPr>
          <w:type w:val="continuous"/>
          <w:pgSz w:w="12240" w:h="15840"/>
          <w:pgMar w:top="20" w:bottom="280" w:left="0" w:right="400"/>
        </w:sectPr>
      </w:pPr>
    </w:p>
    <w:p>
      <w:pPr>
        <w:pStyle w:val="BodyText"/>
        <w:ind w:left="7"/>
        <w:rPr>
          <w:sz w:val="20"/>
        </w:rPr>
      </w:pPr>
      <w:r>
        <w:rPr>
          <w:sz w:val="20"/>
        </w:rPr>
        <w:pict>
          <v:group style="width:41.55pt;height:75.55pt;mso-position-horizontal-relative:char;mso-position-vertical-relative:line" coordorigin="0,0" coordsize="831,1511">
            <v:rect style="position:absolute;left:0;top:0;width:830;height:1511" filled="true" fillcolor="#dcddde" stroked="false">
              <v:fill type="solid"/>
            </v:rect>
          </v:group>
        </w:pict>
      </w:r>
      <w:r>
        <w:rPr>
          <w:sz w:val="20"/>
        </w:rPr>
      </w:r>
    </w:p>
    <w:p>
      <w:pPr>
        <w:tabs>
          <w:tab w:pos="1438" w:val="left" w:leader="none"/>
          <w:tab w:pos="6389" w:val="left" w:leader="none"/>
        </w:tabs>
        <w:spacing w:before="66"/>
        <w:ind w:left="7" w:right="914" w:firstLine="0"/>
        <w:jc w:val="left"/>
        <w:rPr>
          <w:b/>
          <w:sz w:val="48"/>
        </w:rPr>
      </w:pPr>
      <w:bookmarkStart w:name="_TOC_250002" w:id="97"/>
      <w:bookmarkStart w:name="CONCLUSIONES" w:id="98"/>
      <w:r>
        <w:rPr/>
      </w:r>
      <w:r>
        <w:rPr>
          <w:b/>
          <w:color w:val="FFFFFF"/>
          <w:sz w:val="48"/>
          <w:shd w:fill="A7A9AC" w:color="auto" w:val="clear"/>
        </w:rPr>
        <w:t> </w:t>
        <w:tab/>
      </w:r>
      <w:r>
        <w:rPr>
          <w:b/>
          <w:color w:val="FFFFFF"/>
          <w:w w:val="110"/>
          <w:sz w:val="48"/>
          <w:shd w:fill="A7A9AC" w:color="auto" w:val="clear"/>
        </w:rPr>
        <w:t>C</w:t>
      </w:r>
      <w:r>
        <w:rPr>
          <w:b/>
          <w:color w:val="FFFFFF"/>
          <w:spacing w:val="-115"/>
          <w:w w:val="110"/>
          <w:sz w:val="48"/>
          <w:shd w:fill="A7A9AC" w:color="auto" w:val="clear"/>
        </w:rPr>
        <w:t> </w:t>
      </w:r>
      <w:r>
        <w:rPr>
          <w:b/>
          <w:color w:val="FFFFFF"/>
          <w:w w:val="110"/>
          <w:sz w:val="48"/>
          <w:shd w:fill="A7A9AC" w:color="auto" w:val="clear"/>
        </w:rPr>
        <w:t>O</w:t>
      </w:r>
      <w:r>
        <w:rPr>
          <w:b/>
          <w:color w:val="FFFFFF"/>
          <w:spacing w:val="-115"/>
          <w:w w:val="110"/>
          <w:sz w:val="48"/>
          <w:shd w:fill="A7A9AC" w:color="auto" w:val="clear"/>
        </w:rPr>
        <w:t> </w:t>
      </w:r>
      <w:r>
        <w:rPr>
          <w:b/>
          <w:color w:val="FFFFFF"/>
          <w:w w:val="110"/>
          <w:sz w:val="48"/>
          <w:shd w:fill="A7A9AC" w:color="auto" w:val="clear"/>
        </w:rPr>
        <w:t>N</w:t>
      </w:r>
      <w:r>
        <w:rPr>
          <w:b/>
          <w:color w:val="FFFFFF"/>
          <w:spacing w:val="-115"/>
          <w:w w:val="110"/>
          <w:sz w:val="48"/>
          <w:shd w:fill="A7A9AC" w:color="auto" w:val="clear"/>
        </w:rPr>
        <w:t> </w:t>
      </w:r>
      <w:r>
        <w:rPr>
          <w:b/>
          <w:color w:val="FFFFFF"/>
          <w:w w:val="110"/>
          <w:sz w:val="48"/>
          <w:shd w:fill="A7A9AC" w:color="auto" w:val="clear"/>
        </w:rPr>
        <w:t>C</w:t>
      </w:r>
      <w:r>
        <w:rPr>
          <w:b/>
          <w:color w:val="FFFFFF"/>
          <w:spacing w:val="-115"/>
          <w:w w:val="110"/>
          <w:sz w:val="48"/>
          <w:shd w:fill="A7A9AC" w:color="auto" w:val="clear"/>
        </w:rPr>
        <w:t> </w:t>
      </w:r>
      <w:r>
        <w:rPr>
          <w:b/>
          <w:color w:val="FFFFFF"/>
          <w:w w:val="200"/>
          <w:sz w:val="48"/>
          <w:shd w:fill="A7A9AC" w:color="auto" w:val="clear"/>
        </w:rPr>
        <w:t>l</w:t>
      </w:r>
      <w:r>
        <w:rPr>
          <w:b/>
          <w:color w:val="FFFFFF"/>
          <w:spacing w:val="-235"/>
          <w:w w:val="200"/>
          <w:sz w:val="48"/>
          <w:shd w:fill="A7A9AC" w:color="auto" w:val="clear"/>
        </w:rPr>
        <w:t> </w:t>
      </w:r>
      <w:r>
        <w:rPr>
          <w:b/>
          <w:color w:val="FFFFFF"/>
          <w:w w:val="110"/>
          <w:sz w:val="48"/>
          <w:shd w:fill="A7A9AC" w:color="auto" w:val="clear"/>
        </w:rPr>
        <w:t>U</w:t>
      </w:r>
      <w:r>
        <w:rPr>
          <w:b/>
          <w:color w:val="FFFFFF"/>
          <w:spacing w:val="-115"/>
          <w:w w:val="110"/>
          <w:sz w:val="48"/>
          <w:shd w:fill="A7A9AC" w:color="auto" w:val="clear"/>
        </w:rPr>
        <w:t> </w:t>
      </w:r>
      <w:r>
        <w:rPr>
          <w:b/>
          <w:color w:val="FFFFFF"/>
          <w:w w:val="110"/>
          <w:sz w:val="48"/>
          <w:shd w:fill="A7A9AC" w:color="auto" w:val="clear"/>
        </w:rPr>
        <w:t>S</w:t>
      </w:r>
      <w:r>
        <w:rPr>
          <w:b/>
          <w:color w:val="FFFFFF"/>
          <w:spacing w:val="-115"/>
          <w:w w:val="110"/>
          <w:sz w:val="48"/>
          <w:shd w:fill="A7A9AC" w:color="auto" w:val="clear"/>
        </w:rPr>
        <w:t> </w:t>
      </w:r>
      <w:r>
        <w:rPr>
          <w:b/>
          <w:color w:val="FFFFFF"/>
          <w:w w:val="110"/>
          <w:sz w:val="48"/>
          <w:shd w:fill="A7A9AC" w:color="auto" w:val="clear"/>
        </w:rPr>
        <w:t>I</w:t>
      </w:r>
      <w:r>
        <w:rPr>
          <w:b/>
          <w:color w:val="FFFFFF"/>
          <w:spacing w:val="-115"/>
          <w:w w:val="110"/>
          <w:sz w:val="48"/>
          <w:shd w:fill="A7A9AC" w:color="auto" w:val="clear"/>
        </w:rPr>
        <w:t> </w:t>
      </w:r>
      <w:r>
        <w:rPr>
          <w:b/>
          <w:color w:val="FFFFFF"/>
          <w:w w:val="110"/>
          <w:sz w:val="48"/>
          <w:shd w:fill="A7A9AC" w:color="auto" w:val="clear"/>
        </w:rPr>
        <w:t>O</w:t>
      </w:r>
      <w:r>
        <w:rPr>
          <w:b/>
          <w:color w:val="FFFFFF"/>
          <w:spacing w:val="-115"/>
          <w:w w:val="110"/>
          <w:sz w:val="48"/>
          <w:shd w:fill="A7A9AC" w:color="auto" w:val="clear"/>
        </w:rPr>
        <w:t> </w:t>
      </w:r>
      <w:r>
        <w:rPr>
          <w:b/>
          <w:color w:val="FFFFFF"/>
          <w:w w:val="110"/>
          <w:sz w:val="48"/>
          <w:shd w:fill="A7A9AC" w:color="auto" w:val="clear"/>
        </w:rPr>
        <w:t>N</w:t>
      </w:r>
      <w:r>
        <w:rPr>
          <w:b/>
          <w:color w:val="FFFFFF"/>
          <w:spacing w:val="-115"/>
          <w:w w:val="110"/>
          <w:sz w:val="48"/>
          <w:shd w:fill="A7A9AC" w:color="auto" w:val="clear"/>
        </w:rPr>
        <w:t> </w:t>
      </w:r>
      <w:r>
        <w:rPr>
          <w:b/>
          <w:color w:val="FFFFFF"/>
          <w:w w:val="110"/>
          <w:sz w:val="48"/>
          <w:shd w:fill="A7A9AC" w:color="auto" w:val="clear"/>
        </w:rPr>
        <w:t>E</w:t>
      </w:r>
      <w:r>
        <w:rPr>
          <w:b/>
          <w:color w:val="FFFFFF"/>
          <w:spacing w:val="-115"/>
          <w:w w:val="110"/>
          <w:sz w:val="48"/>
          <w:shd w:fill="A7A9AC" w:color="auto" w:val="clear"/>
        </w:rPr>
        <w:t> </w:t>
      </w:r>
      <w:bookmarkEnd w:id="97"/>
      <w:r>
        <w:rPr>
          <w:b/>
          <w:color w:val="FFFFFF"/>
          <w:w w:val="110"/>
          <w:sz w:val="48"/>
          <w:shd w:fill="A7A9AC" w:color="auto" w:val="clear"/>
        </w:rPr>
        <w:t>S</w:t>
        <w:tab/>
      </w:r>
    </w:p>
    <w:p>
      <w:pPr>
        <w:pStyle w:val="BodyText"/>
        <w:rPr>
          <w:b/>
          <w:sz w:val="20"/>
        </w:rPr>
      </w:pPr>
    </w:p>
    <w:p>
      <w:pPr>
        <w:pStyle w:val="BodyText"/>
        <w:rPr>
          <w:b/>
          <w:sz w:val="20"/>
        </w:rPr>
      </w:pPr>
    </w:p>
    <w:p>
      <w:pPr>
        <w:pStyle w:val="BodyText"/>
        <w:spacing w:before="11"/>
        <w:rPr>
          <w:b/>
          <w:sz w:val="26"/>
        </w:rPr>
      </w:pPr>
    </w:p>
    <w:p>
      <w:pPr>
        <w:spacing w:after="0"/>
        <w:rPr>
          <w:sz w:val="26"/>
        </w:rPr>
        <w:sectPr>
          <w:pgSz w:w="12240" w:h="15840"/>
          <w:pgMar w:top="0" w:bottom="280" w:left="0" w:right="400"/>
        </w:sectPr>
      </w:pPr>
    </w:p>
    <w:p>
      <w:pPr>
        <w:pStyle w:val="Heading4"/>
        <w:spacing w:line="278" w:lineRule="auto" w:before="81"/>
        <w:ind w:left="1700" w:right="0" w:firstLine="389"/>
      </w:pPr>
      <w:r>
        <w:rPr/>
        <w:pict>
          <v:rect style="position:absolute;margin-left:.378pt;margin-top:-29.339453pt;width:41.52pt;height:233.65pt;mso-position-horizontal-relative:page;mso-position-vertical-relative:paragraph;z-index:9016" filled="true" fillcolor="#dcddde" stroked="false">
            <v:fill type="solid"/>
            <w10:wrap type="none"/>
          </v:rect>
        </w:pict>
      </w:r>
      <w:r>
        <w:rPr/>
        <w:pict>
          <v:shape style="position:absolute;margin-left:84.545998pt;margin-top:5.006932pt;width:20pt;height:32.1pt;mso-position-horizontal-relative:page;mso-position-vertical-relative:paragraph;z-index:-145432" type="#_x0000_t202" filled="false" stroked="false">
            <v:textbox inset="0,0,0,0">
              <w:txbxContent>
                <w:p>
                  <w:pPr>
                    <w:spacing w:line="630" w:lineRule="exact" w:before="0"/>
                    <w:ind w:left="0" w:right="0" w:firstLine="0"/>
                    <w:jc w:val="left"/>
                    <w:rPr>
                      <w:sz w:val="64"/>
                    </w:rPr>
                  </w:pPr>
                  <w:r>
                    <w:rPr>
                      <w:color w:val="636466"/>
                      <w:spacing w:val="-29"/>
                      <w:w w:val="100"/>
                      <w:sz w:val="64"/>
                    </w:rPr>
                    <w:t>A</w:t>
                  </w:r>
                </w:p>
              </w:txbxContent>
            </v:textbox>
            <w10:wrap type="none"/>
          </v:shape>
        </w:pict>
      </w:r>
      <w:r>
        <w:rPr>
          <w:color w:val="636466"/>
        </w:rPr>
        <w:t>partir de un análisis contextual sobre</w:t>
      </w:r>
      <w:r>
        <w:rPr>
          <w:color w:val="636466"/>
          <w:spacing w:val="2"/>
        </w:rPr>
        <w:t> </w:t>
      </w:r>
      <w:r>
        <w:rPr>
          <w:color w:val="636466"/>
        </w:rPr>
        <w:t>el panorama empresarial</w:t>
      </w:r>
      <w:r>
        <w:rPr>
          <w:color w:val="636466"/>
          <w:spacing w:val="54"/>
        </w:rPr>
        <w:t> </w:t>
      </w:r>
      <w:r>
        <w:rPr>
          <w:color w:val="636466"/>
        </w:rPr>
        <w:t>actual se</w:t>
      </w:r>
      <w:r>
        <w:rPr>
          <w:color w:val="636466"/>
          <w:spacing w:val="2"/>
        </w:rPr>
        <w:t> </w:t>
      </w:r>
      <w:r>
        <w:rPr>
          <w:color w:val="636466"/>
        </w:rPr>
        <w:t>detecta la necesidad inminente de dife- renciación de las  empresas,  en  donde</w:t>
      </w:r>
      <w:r>
        <w:rPr>
          <w:color w:val="636466"/>
          <w:spacing w:val="2"/>
        </w:rPr>
        <w:t> </w:t>
      </w:r>
      <w:r>
        <w:rPr>
          <w:color w:val="636466"/>
        </w:rPr>
        <w:t>el Diseño Gráfico cuenta con las herra- mientas necesarias para mejorar</w:t>
      </w:r>
      <w:r>
        <w:rPr>
          <w:color w:val="636466"/>
          <w:spacing w:val="65"/>
        </w:rPr>
        <w:t> </w:t>
      </w:r>
      <w:r>
        <w:rPr>
          <w:color w:val="636466"/>
        </w:rPr>
        <w:t>la pro- yección de la organización, tomando en</w:t>
      </w:r>
      <w:r>
        <w:rPr>
          <w:color w:val="636466"/>
          <w:spacing w:val="2"/>
        </w:rPr>
        <w:t> </w:t>
      </w:r>
      <w:r>
        <w:rPr>
          <w:color w:val="636466"/>
        </w:rPr>
        <w:t>cuenta aspectos sobre Diseño</w:t>
      </w:r>
      <w:r>
        <w:rPr>
          <w:color w:val="636466"/>
          <w:spacing w:val="58"/>
        </w:rPr>
        <w:t> </w:t>
      </w:r>
      <w:r>
        <w:rPr>
          <w:color w:val="636466"/>
        </w:rPr>
        <w:t>Emocio- nal y principalmente la Significación de la</w:t>
      </w:r>
    </w:p>
    <w:p>
      <w:pPr>
        <w:spacing w:before="1"/>
        <w:ind w:left="1700" w:right="0" w:firstLine="0"/>
        <w:jc w:val="both"/>
        <w:rPr>
          <w:sz w:val="24"/>
        </w:rPr>
      </w:pPr>
      <w:r>
        <w:rPr>
          <w:color w:val="636466"/>
          <w:sz w:val="24"/>
        </w:rPr>
        <w:t>Identidad en una empresa.</w:t>
      </w:r>
    </w:p>
    <w:p>
      <w:pPr>
        <w:pStyle w:val="BodyText"/>
        <w:spacing w:before="7"/>
        <w:rPr>
          <w:sz w:val="31"/>
        </w:rPr>
      </w:pPr>
    </w:p>
    <w:p>
      <w:pPr>
        <w:spacing w:line="278" w:lineRule="auto" w:before="0"/>
        <w:ind w:left="1700" w:right="0" w:firstLine="0"/>
        <w:jc w:val="both"/>
        <w:rPr>
          <w:sz w:val="24"/>
        </w:rPr>
      </w:pPr>
      <w:r>
        <w:rPr>
          <w:color w:val="636466"/>
          <w:sz w:val="24"/>
        </w:rPr>
        <w:t>La Identidad como concepto general surge desde que el ser humano tiene plena consciencia de su existencia, re- conociendo características particulares propias y generando la capacidad de reconocimiento para los demás ya sean personas o cosas; lo cual se traduce en una perspectiva moderna en el recono- cimiento de empresas, productos, servi- cios, marcas, etc.</w:t>
      </w:r>
    </w:p>
    <w:p>
      <w:pPr>
        <w:pStyle w:val="BodyText"/>
        <w:spacing w:before="10"/>
        <w:rPr>
          <w:sz w:val="27"/>
        </w:rPr>
      </w:pPr>
    </w:p>
    <w:p>
      <w:pPr>
        <w:spacing w:line="278" w:lineRule="auto" w:before="0"/>
        <w:ind w:left="1700" w:right="0" w:firstLine="0"/>
        <w:jc w:val="both"/>
        <w:rPr>
          <w:sz w:val="24"/>
        </w:rPr>
      </w:pPr>
      <w:r>
        <w:rPr>
          <w:color w:val="636466"/>
          <w:sz w:val="24"/>
        </w:rPr>
        <w:t>La Identidad al generar una proyección, gesta una Imagen, la cual al ser compar- tida por una colectividad se convierte en Imagen Pública.</w:t>
      </w:r>
    </w:p>
    <w:p>
      <w:pPr>
        <w:pStyle w:val="BodyText"/>
        <w:spacing w:before="10"/>
        <w:rPr>
          <w:sz w:val="27"/>
        </w:rPr>
      </w:pPr>
    </w:p>
    <w:p>
      <w:pPr>
        <w:spacing w:line="278" w:lineRule="auto" w:before="0"/>
        <w:ind w:left="1700" w:right="0" w:firstLine="0"/>
        <w:jc w:val="both"/>
        <w:rPr>
          <w:sz w:val="24"/>
        </w:rPr>
      </w:pPr>
      <w:r>
        <w:rPr>
          <w:color w:val="636466"/>
          <w:sz w:val="24"/>
        </w:rPr>
        <w:t>La Imagen por si sola puede ser definida como la “esencia” de la empresa u orga- nización, sumada a la proyección de la misma.</w:t>
      </w:r>
    </w:p>
    <w:p>
      <w:pPr>
        <w:pStyle w:val="BodyText"/>
        <w:spacing w:before="10"/>
        <w:rPr>
          <w:sz w:val="27"/>
        </w:rPr>
      </w:pPr>
    </w:p>
    <w:p>
      <w:pPr>
        <w:spacing w:line="278" w:lineRule="auto" w:before="0"/>
        <w:ind w:left="1700" w:right="0" w:firstLine="0"/>
        <w:jc w:val="both"/>
        <w:rPr>
          <w:sz w:val="24"/>
        </w:rPr>
      </w:pPr>
      <w:r>
        <w:rPr>
          <w:color w:val="636466"/>
          <w:sz w:val="24"/>
        </w:rPr>
        <w:t>Se establece a la  Identidad  Corporati- va como elemento generador de Ima-  gen  Pública,  debido  a  que  forma</w:t>
      </w:r>
      <w:r>
        <w:rPr>
          <w:color w:val="636466"/>
          <w:spacing w:val="6"/>
          <w:sz w:val="24"/>
        </w:rPr>
        <w:t> </w:t>
      </w:r>
      <w:r>
        <w:rPr>
          <w:color w:val="636466"/>
          <w:sz w:val="24"/>
        </w:rPr>
        <w:t>parte</w:t>
      </w:r>
    </w:p>
    <w:p>
      <w:pPr>
        <w:spacing w:line="278" w:lineRule="auto" w:before="78"/>
        <w:ind w:left="226" w:right="1027" w:firstLine="0"/>
        <w:jc w:val="both"/>
        <w:rPr>
          <w:sz w:val="24"/>
        </w:rPr>
      </w:pPr>
      <w:r>
        <w:rPr/>
        <w:br w:type="column"/>
      </w:r>
      <w:r>
        <w:rPr>
          <w:color w:val="636466"/>
          <w:sz w:val="24"/>
        </w:rPr>
        <w:t>de todo el proceso comunicativo de una empresa; además de que puede fungir como elemento conductor para el desa- rrollo de una estrategia de proyección completa de la organización gracias a las posibilidades de planeación, trabajo mul- tidisciplinario y producción que  presenta.</w:t>
      </w:r>
    </w:p>
    <w:p>
      <w:pPr>
        <w:pStyle w:val="BodyText"/>
        <w:spacing w:before="10"/>
        <w:rPr>
          <w:sz w:val="27"/>
        </w:rPr>
      </w:pPr>
    </w:p>
    <w:p>
      <w:pPr>
        <w:spacing w:line="278" w:lineRule="auto" w:before="0"/>
        <w:ind w:left="226" w:right="1025" w:firstLine="0"/>
        <w:jc w:val="both"/>
        <w:rPr>
          <w:sz w:val="24"/>
        </w:rPr>
      </w:pPr>
      <w:r>
        <w:rPr/>
        <w:pict>
          <v:line style="position:absolute;mso-position-horizontal-relative:page;mso-position-vertical-relative:paragraph;z-index:9040" from="312.586609pt,428.577551pt" to="312.586609pt,-126.349449pt" stroked="true" strokeweight="1pt" strokecolor="#ffad52">
            <w10:wrap type="none"/>
          </v:line>
        </w:pict>
      </w:r>
      <w:r>
        <w:rPr>
          <w:color w:val="636466"/>
          <w:sz w:val="24"/>
        </w:rPr>
        <w:t>Se plantea a la Identidad Corporativa como punto esencial a considerar, para que a partir de ella se desprendan todas las estrategias de proyección de ima- gen para la empresa u organización, los cuales deberán ir en coherencia con la Identidad misma.</w:t>
      </w:r>
    </w:p>
    <w:p>
      <w:pPr>
        <w:pStyle w:val="BodyText"/>
        <w:spacing w:before="10"/>
        <w:rPr>
          <w:sz w:val="27"/>
        </w:rPr>
      </w:pPr>
    </w:p>
    <w:p>
      <w:pPr>
        <w:pStyle w:val="Heading4"/>
        <w:spacing w:line="278" w:lineRule="auto"/>
        <w:ind w:left="226" w:right="1027"/>
        <w:jc w:val="both"/>
      </w:pPr>
      <w:r>
        <w:rPr/>
        <w:pict>
          <v:group style="position:absolute;margin-left:558.826782pt;margin-top:99.688477pt;width:3pt;height:202.45pt;mso-position-horizontal-relative:page;mso-position-vertical-relative:paragraph;z-index:-145504" coordorigin="11177,1994" coordsize="60,4049">
            <v:line style="position:absolute" from="11187,3705" to="11187,2004" stroked="true" strokeweight="1pt" strokecolor="#a7a9ac"/>
            <v:line style="position:absolute" from="11207,6012" to="11207,3705" stroked="true" strokeweight="3pt" strokecolor="#a7a9ac"/>
            <w10:wrap type="none"/>
          </v:group>
        </w:pict>
      </w:r>
      <w:r>
        <w:rPr/>
        <w:pict>
          <v:shape style="position:absolute;margin-left:568.758484pt;margin-top:98.974419pt;width:13pt;height:75.6pt;mso-position-horizontal-relative:page;mso-position-vertical-relative:paragraph;z-index:9088" type="#_x0000_t202" filled="false" stroked="false">
            <v:textbox inset="0,0,0,0" style="layout-flow:vertical;mso-layout-flow-alt:bottom-to-top">
              <w:txbxContent>
                <w:p>
                  <w:pPr>
                    <w:spacing w:line="236" w:lineRule="exact" w:before="0"/>
                    <w:ind w:left="20" w:right="-1243" w:firstLine="0"/>
                    <w:jc w:val="left"/>
                    <w:rPr>
                      <w:sz w:val="15"/>
                    </w:rPr>
                  </w:pPr>
                  <w:r>
                    <w:rPr>
                      <w:color w:val="808285"/>
                      <w:spacing w:val="19"/>
                      <w:w w:val="144"/>
                      <w:sz w:val="22"/>
                    </w:rPr>
                    <w:t>c</w:t>
                  </w:r>
                  <w:r>
                    <w:rPr>
                      <w:color w:val="808285"/>
                      <w:spacing w:val="19"/>
                      <w:w w:val="143"/>
                      <w:sz w:val="15"/>
                    </w:rPr>
                    <w:t>o</w:t>
                  </w:r>
                  <w:r>
                    <w:rPr>
                      <w:color w:val="808285"/>
                      <w:spacing w:val="19"/>
                      <w:w w:val="133"/>
                      <w:sz w:val="15"/>
                    </w:rPr>
                    <w:t>n</w:t>
                  </w:r>
                  <w:r>
                    <w:rPr>
                      <w:color w:val="808285"/>
                      <w:spacing w:val="19"/>
                      <w:w w:val="148"/>
                      <w:sz w:val="15"/>
                    </w:rPr>
                    <w:t>c</w:t>
                  </w:r>
                  <w:r>
                    <w:rPr>
                      <w:color w:val="808285"/>
                      <w:spacing w:val="19"/>
                      <w:w w:val="256"/>
                      <w:sz w:val="15"/>
                    </w:rPr>
                    <w:t>l</w:t>
                  </w:r>
                  <w:r>
                    <w:rPr>
                      <w:color w:val="808285"/>
                      <w:spacing w:val="19"/>
                      <w:w w:val="133"/>
                      <w:sz w:val="15"/>
                    </w:rPr>
                    <w:t>u</w:t>
                  </w:r>
                  <w:r>
                    <w:rPr>
                      <w:color w:val="808285"/>
                      <w:spacing w:val="19"/>
                      <w:w w:val="125"/>
                      <w:sz w:val="15"/>
                    </w:rPr>
                    <w:t>s</w:t>
                  </w:r>
                  <w:r>
                    <w:rPr>
                      <w:color w:val="808285"/>
                      <w:spacing w:val="19"/>
                      <w:w w:val="128"/>
                      <w:sz w:val="15"/>
                    </w:rPr>
                    <w:t>i</w:t>
                  </w:r>
                  <w:r>
                    <w:rPr>
                      <w:color w:val="808285"/>
                      <w:spacing w:val="19"/>
                      <w:w w:val="143"/>
                      <w:sz w:val="15"/>
                    </w:rPr>
                    <w:t>o</w:t>
                  </w:r>
                  <w:r>
                    <w:rPr>
                      <w:color w:val="808285"/>
                      <w:spacing w:val="19"/>
                      <w:w w:val="133"/>
                      <w:sz w:val="15"/>
                    </w:rPr>
                    <w:t>n</w:t>
                  </w:r>
                  <w:r>
                    <w:rPr>
                      <w:color w:val="808285"/>
                      <w:spacing w:val="19"/>
                      <w:w w:val="112"/>
                      <w:sz w:val="15"/>
                    </w:rPr>
                    <w:t>e</w:t>
                  </w:r>
                  <w:r>
                    <w:rPr>
                      <w:color w:val="808285"/>
                      <w:w w:val="125"/>
                      <w:sz w:val="15"/>
                    </w:rPr>
                    <w:t>s</w:t>
                  </w:r>
                </w:p>
              </w:txbxContent>
            </v:textbox>
            <w10:wrap type="none"/>
          </v:shape>
        </w:pict>
      </w:r>
      <w:r>
        <w:rPr>
          <w:color w:val="636466"/>
        </w:rPr>
        <w:t>La Identidad Corporativa puede llegar a convertirse en una marca en donde se buscará un reconocimiento del nombre, un posicionamiento, generar fidelidad, hacer evidente la calidad y establecer asociaciones de valor con la</w:t>
      </w:r>
      <w:r>
        <w:rPr>
          <w:color w:val="636466"/>
          <w:spacing w:val="58"/>
        </w:rPr>
        <w:t> </w:t>
      </w:r>
      <w:r>
        <w:rPr>
          <w:color w:val="636466"/>
          <w:spacing w:val="2"/>
        </w:rPr>
        <w:t>misma.</w:t>
      </w:r>
    </w:p>
    <w:p>
      <w:pPr>
        <w:pStyle w:val="BodyText"/>
        <w:spacing w:before="10"/>
        <w:rPr>
          <w:sz w:val="27"/>
        </w:rPr>
      </w:pPr>
    </w:p>
    <w:p>
      <w:pPr>
        <w:spacing w:line="278" w:lineRule="auto" w:before="0"/>
        <w:ind w:left="226" w:right="1027" w:firstLine="0"/>
        <w:jc w:val="both"/>
        <w:rPr>
          <w:sz w:val="24"/>
        </w:rPr>
      </w:pPr>
      <w:r>
        <w:rPr>
          <w:color w:val="636466"/>
          <w:sz w:val="24"/>
        </w:rPr>
        <w:t>La Identidad no solamente Corporativa, sino en su acepción global, genera una serie de estímulos que al ser percibidos por el receptor se decodifican en la men- te generando una imagen, dicha imagen más la opinión externa en el tiempo ge- neran una reputación, y ésta a su vez al ser compartida por una colectividad for- man la Imagen Pública.</w:t>
      </w:r>
    </w:p>
    <w:p>
      <w:pPr>
        <w:pStyle w:val="BodyText"/>
        <w:spacing w:before="10"/>
        <w:rPr>
          <w:sz w:val="27"/>
        </w:rPr>
      </w:pPr>
    </w:p>
    <w:p>
      <w:pPr>
        <w:spacing w:before="0"/>
        <w:ind w:left="226" w:right="0" w:firstLine="0"/>
        <w:jc w:val="both"/>
        <w:rPr>
          <w:sz w:val="24"/>
        </w:rPr>
      </w:pPr>
      <w:r>
        <w:rPr>
          <w:color w:val="636466"/>
          <w:sz w:val="24"/>
        </w:rPr>
        <w:t>En la Identidad Corporativa a nivel </w:t>
      </w:r>
      <w:r>
        <w:rPr>
          <w:color w:val="636466"/>
          <w:spacing w:val="54"/>
          <w:sz w:val="24"/>
        </w:rPr>
        <w:t> </w:t>
      </w:r>
      <w:r>
        <w:rPr>
          <w:color w:val="636466"/>
          <w:sz w:val="24"/>
        </w:rPr>
        <w:t>gráfi-</w:t>
      </w:r>
    </w:p>
    <w:p>
      <w:pPr>
        <w:spacing w:before="44"/>
        <w:ind w:left="226" w:right="0" w:firstLine="0"/>
        <w:jc w:val="both"/>
        <w:rPr>
          <w:sz w:val="24"/>
        </w:rPr>
      </w:pPr>
      <w:r>
        <w:rPr>
          <w:color w:val="636466"/>
          <w:sz w:val="24"/>
        </w:rPr>
        <w:t>co deberán manifestarse aspectos como          </w:t>
      </w:r>
      <w:r>
        <w:rPr>
          <w:color w:val="636466"/>
          <w:position w:val="-3"/>
          <w:sz w:val="24"/>
        </w:rPr>
        <w:t>94 </w:t>
      </w:r>
    </w:p>
    <w:p>
      <w:pPr>
        <w:spacing w:after="0"/>
        <w:jc w:val="both"/>
        <w:rPr>
          <w:sz w:val="24"/>
        </w:rPr>
        <w:sectPr>
          <w:type w:val="continuous"/>
          <w:pgSz w:w="12240" w:h="15840"/>
          <w:pgMar w:top="20" w:bottom="280" w:left="0" w:right="400"/>
          <w:cols w:num="2" w:equalWidth="0">
            <w:col w:w="6123" w:space="40"/>
            <w:col w:w="5677"/>
          </w:cols>
        </w:sectPr>
      </w:pPr>
    </w:p>
    <w:p>
      <w:pPr>
        <w:spacing w:after="0"/>
        <w:jc w:val="both"/>
        <w:rPr>
          <w:sz w:val="24"/>
        </w:rPr>
        <w:sectPr>
          <w:type w:val="continuous"/>
          <w:pgSz w:w="12240" w:h="15840"/>
          <w:pgMar w:top="20" w:bottom="280" w:left="0" w:right="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8"/>
        </w:rPr>
      </w:pPr>
    </w:p>
    <w:p>
      <w:pPr>
        <w:spacing w:after="0"/>
        <w:rPr>
          <w:sz w:val="18"/>
        </w:rPr>
        <w:sectPr>
          <w:pgSz w:w="12240" w:h="15840"/>
          <w:pgMar w:top="1500" w:bottom="280" w:left="1600" w:right="400"/>
        </w:sectPr>
      </w:pPr>
    </w:p>
    <w:p>
      <w:pPr>
        <w:spacing w:line="278" w:lineRule="auto" w:before="59"/>
        <w:ind w:left="100" w:right="3" w:firstLine="0"/>
        <w:jc w:val="both"/>
        <w:rPr>
          <w:sz w:val="24"/>
        </w:rPr>
      </w:pPr>
      <w:r>
        <w:rPr>
          <w:color w:val="636466"/>
          <w:sz w:val="24"/>
        </w:rPr>
        <w:t>un desarrollo fonético, la imagen logotí- pica en cualquiera de sus niveles, aplica- ciones y colaterales.</w:t>
      </w:r>
    </w:p>
    <w:p>
      <w:pPr>
        <w:pStyle w:val="BodyText"/>
        <w:spacing w:before="10"/>
        <w:rPr>
          <w:sz w:val="27"/>
        </w:rPr>
      </w:pPr>
    </w:p>
    <w:p>
      <w:pPr>
        <w:spacing w:line="278" w:lineRule="auto" w:before="0"/>
        <w:ind w:left="100" w:right="0" w:firstLine="0"/>
        <w:jc w:val="both"/>
        <w:rPr>
          <w:b/>
          <w:sz w:val="24"/>
        </w:rPr>
      </w:pPr>
      <w:r>
        <w:rPr>
          <w:color w:val="636466"/>
          <w:sz w:val="24"/>
        </w:rPr>
        <w:t>Para la generación y revisión de una Imagen Pública existe un proceso deno- minado “Auditoría de Imagen”, sin em- bargo, en ésta investigación se propone una metodología específica para generar una Imagen Pública a partir de la Iden- tidad Corporativa, la cual se denomina </w:t>
      </w:r>
      <w:r>
        <w:rPr>
          <w:b/>
          <w:color w:val="636466"/>
          <w:sz w:val="24"/>
        </w:rPr>
        <w:t>“Gestión estratégica de la Imagen Institucional-Método Contreras”.</w:t>
      </w:r>
    </w:p>
    <w:p>
      <w:pPr>
        <w:pStyle w:val="BodyText"/>
        <w:spacing w:before="10"/>
        <w:rPr>
          <w:b/>
          <w:sz w:val="27"/>
        </w:rPr>
      </w:pPr>
    </w:p>
    <w:p>
      <w:pPr>
        <w:spacing w:line="278" w:lineRule="auto" w:before="0"/>
        <w:ind w:left="100" w:right="1" w:firstLine="0"/>
        <w:jc w:val="both"/>
        <w:rPr>
          <w:sz w:val="24"/>
        </w:rPr>
      </w:pPr>
      <w:r>
        <w:rPr>
          <w:color w:val="636466"/>
          <w:sz w:val="24"/>
        </w:rPr>
        <w:t>Dentro de las conclusiones finales, se puede establecer que:</w:t>
      </w:r>
    </w:p>
    <w:p>
      <w:pPr>
        <w:pStyle w:val="BodyText"/>
        <w:spacing w:before="10"/>
        <w:rPr>
          <w:sz w:val="27"/>
        </w:rPr>
      </w:pPr>
    </w:p>
    <w:p>
      <w:pPr>
        <w:spacing w:line="278" w:lineRule="auto" w:before="0"/>
        <w:ind w:left="100" w:right="3" w:firstLine="0"/>
        <w:jc w:val="both"/>
        <w:rPr>
          <w:sz w:val="24"/>
        </w:rPr>
      </w:pPr>
      <w:r>
        <w:rPr>
          <w:color w:val="636466"/>
          <w:sz w:val="24"/>
        </w:rPr>
        <w:t>*El proyecto determina líneas de inves- tigación sobre imagen que aportan estu- dios disciplinares al Diseño  Gráfico.</w:t>
      </w:r>
    </w:p>
    <w:p>
      <w:pPr>
        <w:pStyle w:val="BodyText"/>
        <w:spacing w:before="10"/>
        <w:rPr>
          <w:sz w:val="27"/>
        </w:rPr>
      </w:pPr>
    </w:p>
    <w:p>
      <w:pPr>
        <w:spacing w:line="278" w:lineRule="auto" w:before="0"/>
        <w:ind w:left="100" w:right="1" w:firstLine="0"/>
        <w:jc w:val="both"/>
        <w:rPr>
          <w:sz w:val="24"/>
        </w:rPr>
      </w:pPr>
      <w:r>
        <w:rPr>
          <w:color w:val="636466"/>
          <w:sz w:val="24"/>
        </w:rPr>
        <w:t>*El Diseño Gráfico establece un eje de investigación para la imagen , permitien- do su vinculación con otras áreas com- plementarias.</w:t>
      </w:r>
    </w:p>
    <w:p>
      <w:pPr>
        <w:pStyle w:val="BodyText"/>
        <w:spacing w:before="10"/>
        <w:rPr>
          <w:sz w:val="27"/>
        </w:rPr>
      </w:pPr>
    </w:p>
    <w:p>
      <w:pPr>
        <w:spacing w:line="278" w:lineRule="auto" w:before="0"/>
        <w:ind w:left="100" w:right="2" w:firstLine="0"/>
        <w:jc w:val="both"/>
        <w:rPr>
          <w:sz w:val="24"/>
        </w:rPr>
      </w:pPr>
      <w:r>
        <w:rPr>
          <w:color w:val="636466"/>
          <w:sz w:val="24"/>
        </w:rPr>
        <w:t>*El proyecto propone un modelo propio, el cual fue aplicado al caso de estudio abordado en dicha</w:t>
      </w:r>
      <w:r>
        <w:rPr>
          <w:color w:val="636466"/>
          <w:spacing w:val="65"/>
          <w:sz w:val="24"/>
        </w:rPr>
        <w:t> </w:t>
      </w:r>
      <w:r>
        <w:rPr>
          <w:color w:val="636466"/>
          <w:sz w:val="24"/>
        </w:rPr>
        <w:t>investigación.</w:t>
      </w:r>
    </w:p>
    <w:p>
      <w:pPr>
        <w:pStyle w:val="BodyText"/>
        <w:spacing w:before="10"/>
        <w:rPr>
          <w:sz w:val="27"/>
        </w:rPr>
      </w:pPr>
    </w:p>
    <w:p>
      <w:pPr>
        <w:spacing w:line="278" w:lineRule="auto" w:before="0"/>
        <w:ind w:left="100" w:right="1" w:firstLine="0"/>
        <w:jc w:val="both"/>
        <w:rPr>
          <w:sz w:val="24"/>
        </w:rPr>
      </w:pPr>
      <w:r>
        <w:rPr>
          <w:color w:val="636466"/>
          <w:sz w:val="24"/>
        </w:rPr>
        <w:t>*El proyecto apoya el impulso de la ima- gen a las PYMES, ayudando a generar estrategias holícticas que les permitan una proyección auténtica y diferencial dentro del sector al que</w:t>
      </w:r>
      <w:r>
        <w:rPr>
          <w:color w:val="636466"/>
          <w:spacing w:val="50"/>
          <w:sz w:val="24"/>
        </w:rPr>
        <w:t> </w:t>
      </w:r>
      <w:r>
        <w:rPr>
          <w:color w:val="636466"/>
          <w:spacing w:val="2"/>
          <w:sz w:val="24"/>
        </w:rPr>
        <w:t>pertenezcan.</w:t>
      </w:r>
    </w:p>
    <w:p>
      <w:pPr>
        <w:spacing w:line="278" w:lineRule="auto" w:before="61"/>
        <w:ind w:left="100" w:right="1013" w:firstLine="0"/>
        <w:jc w:val="both"/>
        <w:rPr>
          <w:sz w:val="24"/>
        </w:rPr>
      </w:pPr>
      <w:r>
        <w:rPr/>
        <w:br w:type="column"/>
      </w:r>
      <w:r>
        <w:rPr>
          <w:color w:val="636466"/>
          <w:sz w:val="24"/>
        </w:rPr>
        <w:t>De la misma forma, la metodología pro- puesta permite hacer una evaluación pe- riódica de la proyección de las empresas (PYMES) con la finalidad de tener un control de mejora continua, procesos de reingeniería y evolución.</w:t>
      </w:r>
    </w:p>
    <w:p>
      <w:pPr>
        <w:pStyle w:val="BodyText"/>
        <w:spacing w:before="10"/>
        <w:rPr>
          <w:sz w:val="27"/>
        </w:rPr>
      </w:pPr>
    </w:p>
    <w:p>
      <w:pPr>
        <w:spacing w:line="278" w:lineRule="auto" w:before="0"/>
        <w:ind w:left="100" w:right="1013" w:firstLine="0"/>
        <w:jc w:val="both"/>
        <w:rPr>
          <w:sz w:val="24"/>
        </w:rPr>
      </w:pPr>
      <w:r>
        <w:rPr>
          <w:color w:val="636466"/>
          <w:sz w:val="24"/>
        </w:rPr>
        <w:t>*El resultado final de la investigación, brinda a las PYMES que apenas se es- tán formando, un instrumento para la conformación sólida de su Identidad y de los medios de Proyección de la</w:t>
      </w:r>
      <w:r>
        <w:rPr>
          <w:color w:val="636466"/>
          <w:spacing w:val="61"/>
          <w:sz w:val="24"/>
        </w:rPr>
        <w:t> </w:t>
      </w:r>
      <w:r>
        <w:rPr>
          <w:color w:val="636466"/>
          <w:spacing w:val="2"/>
          <w:sz w:val="24"/>
        </w:rPr>
        <w:t>misma.</w:t>
      </w:r>
    </w:p>
    <w:p>
      <w:pPr>
        <w:pStyle w:val="BodyText"/>
        <w:spacing w:before="10"/>
        <w:rPr>
          <w:sz w:val="27"/>
        </w:rPr>
      </w:pPr>
    </w:p>
    <w:p>
      <w:pPr>
        <w:pStyle w:val="Heading4"/>
        <w:spacing w:line="278" w:lineRule="auto"/>
        <w:ind w:left="100" w:right="1013"/>
        <w:jc w:val="both"/>
      </w:pPr>
      <w:r>
        <w:rPr/>
        <w:pict>
          <v:group style="position:absolute;margin-left:558.826782pt;margin-top:163.055969pt;width:3pt;height:202.45pt;mso-position-horizontal-relative:page;mso-position-vertical-relative:paragraph;z-index:9112" coordorigin="11177,3261" coordsize="60,4049">
            <v:line style="position:absolute" from="11187,4972" to="11187,3271" stroked="true" strokeweight="1pt" strokecolor="#a7a9ac"/>
            <v:line style="position:absolute" from="11207,7279" to="11207,4972" stroked="true" strokeweight="3pt" strokecolor="#a7a9ac"/>
            <w10:wrap type="none"/>
          </v:group>
        </w:pict>
      </w:r>
      <w:r>
        <w:rPr/>
        <w:pict>
          <v:shape style="position:absolute;margin-left:568.758484pt;margin-top:162.341919pt;width:13pt;height:75.6pt;mso-position-horizontal-relative:page;mso-position-vertical-relative:paragraph;z-index:9136" type="#_x0000_t202" filled="false" stroked="false">
            <v:textbox inset="0,0,0,0" style="layout-flow:vertical;mso-layout-flow-alt:bottom-to-top">
              <w:txbxContent>
                <w:p>
                  <w:pPr>
                    <w:spacing w:line="236" w:lineRule="exact" w:before="0"/>
                    <w:ind w:left="20" w:right="-1243" w:firstLine="0"/>
                    <w:jc w:val="left"/>
                    <w:rPr>
                      <w:sz w:val="15"/>
                    </w:rPr>
                  </w:pPr>
                  <w:r>
                    <w:rPr>
                      <w:color w:val="808285"/>
                      <w:spacing w:val="19"/>
                      <w:w w:val="144"/>
                      <w:sz w:val="22"/>
                    </w:rPr>
                    <w:t>c</w:t>
                  </w:r>
                  <w:r>
                    <w:rPr>
                      <w:color w:val="808285"/>
                      <w:spacing w:val="19"/>
                      <w:w w:val="143"/>
                      <w:sz w:val="15"/>
                    </w:rPr>
                    <w:t>o</w:t>
                  </w:r>
                  <w:r>
                    <w:rPr>
                      <w:color w:val="808285"/>
                      <w:spacing w:val="19"/>
                      <w:w w:val="133"/>
                      <w:sz w:val="15"/>
                    </w:rPr>
                    <w:t>n</w:t>
                  </w:r>
                  <w:r>
                    <w:rPr>
                      <w:color w:val="808285"/>
                      <w:spacing w:val="19"/>
                      <w:w w:val="148"/>
                      <w:sz w:val="15"/>
                    </w:rPr>
                    <w:t>c</w:t>
                  </w:r>
                  <w:r>
                    <w:rPr>
                      <w:color w:val="808285"/>
                      <w:spacing w:val="19"/>
                      <w:w w:val="256"/>
                      <w:sz w:val="15"/>
                    </w:rPr>
                    <w:t>l</w:t>
                  </w:r>
                  <w:r>
                    <w:rPr>
                      <w:color w:val="808285"/>
                      <w:spacing w:val="19"/>
                      <w:w w:val="133"/>
                      <w:sz w:val="15"/>
                    </w:rPr>
                    <w:t>u</w:t>
                  </w:r>
                  <w:r>
                    <w:rPr>
                      <w:color w:val="808285"/>
                      <w:spacing w:val="19"/>
                      <w:w w:val="125"/>
                      <w:sz w:val="15"/>
                    </w:rPr>
                    <w:t>s</w:t>
                  </w:r>
                  <w:r>
                    <w:rPr>
                      <w:color w:val="808285"/>
                      <w:spacing w:val="19"/>
                      <w:w w:val="128"/>
                      <w:sz w:val="15"/>
                    </w:rPr>
                    <w:t>i</w:t>
                  </w:r>
                  <w:r>
                    <w:rPr>
                      <w:color w:val="808285"/>
                      <w:spacing w:val="19"/>
                      <w:w w:val="143"/>
                      <w:sz w:val="15"/>
                    </w:rPr>
                    <w:t>o</w:t>
                  </w:r>
                  <w:r>
                    <w:rPr>
                      <w:color w:val="808285"/>
                      <w:spacing w:val="19"/>
                      <w:w w:val="133"/>
                      <w:sz w:val="15"/>
                    </w:rPr>
                    <w:t>n</w:t>
                  </w:r>
                  <w:r>
                    <w:rPr>
                      <w:color w:val="808285"/>
                      <w:spacing w:val="19"/>
                      <w:w w:val="112"/>
                      <w:sz w:val="15"/>
                    </w:rPr>
                    <w:t>e</w:t>
                  </w:r>
                  <w:r>
                    <w:rPr>
                      <w:color w:val="808285"/>
                      <w:w w:val="125"/>
                      <w:sz w:val="15"/>
                    </w:rPr>
                    <w:t>s</w:t>
                  </w:r>
                </w:p>
              </w:txbxContent>
            </v:textbox>
            <w10:wrap type="none"/>
          </v:shape>
        </w:pict>
      </w:r>
      <w:r>
        <w:rPr>
          <w:color w:val="636466"/>
        </w:rPr>
        <w:t>*La investigación desarrollada, al pro- poner un modelo metodológico aplicado  y estudiado de manera delimitada, pro- porciona la posibilidad de continuidad, a través de la revisión del mismo </w:t>
      </w:r>
      <w:r>
        <w:rPr>
          <w:color w:val="636466"/>
          <w:spacing w:val="2"/>
        </w:rPr>
        <w:t>método   </w:t>
      </w:r>
      <w:r>
        <w:rPr>
          <w:color w:val="636466"/>
        </w:rPr>
        <w:t>y los cambios resultantes a lo largo </w:t>
      </w:r>
      <w:r>
        <w:rPr>
          <w:color w:val="636466"/>
          <w:spacing w:val="2"/>
        </w:rPr>
        <w:t>del </w:t>
      </w:r>
      <w:r>
        <w:rPr>
          <w:color w:val="636466"/>
        </w:rPr>
        <w:t>tiempo. Lo cual desembocaría en posi- bles futuras</w:t>
      </w:r>
      <w:r>
        <w:rPr>
          <w:color w:val="636466"/>
          <w:spacing w:val="57"/>
        </w:rPr>
        <w:t> </w:t>
      </w:r>
      <w:r>
        <w:rPr>
          <w:color w:val="636466"/>
        </w:rPr>
        <w:t>investigaciones.</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9"/>
        <w:rPr>
          <w:sz w:val="31"/>
        </w:rPr>
      </w:pPr>
    </w:p>
    <w:p>
      <w:pPr>
        <w:spacing w:before="0"/>
        <w:ind w:left="100" w:right="110" w:firstLine="0"/>
        <w:jc w:val="right"/>
        <w:rPr>
          <w:sz w:val="24"/>
        </w:rPr>
      </w:pPr>
      <w:r>
        <w:rPr>
          <w:color w:val="636466"/>
          <w:sz w:val="24"/>
        </w:rPr>
        <w:t>95 </w:t>
      </w:r>
    </w:p>
    <w:p>
      <w:pPr>
        <w:spacing w:after="0"/>
        <w:jc w:val="right"/>
        <w:rPr>
          <w:sz w:val="24"/>
        </w:rPr>
        <w:sectPr>
          <w:type w:val="continuous"/>
          <w:pgSz w:w="12240" w:h="15840"/>
          <w:pgMar w:top="20" w:bottom="280" w:left="1600" w:right="400"/>
          <w:cols w:num="2" w:equalWidth="0">
            <w:col w:w="4526" w:space="177"/>
            <w:col w:w="5537"/>
          </w:cols>
        </w:sectPr>
      </w:pPr>
    </w:p>
    <w:p>
      <w:pPr>
        <w:spacing w:after="0"/>
        <w:jc w:val="right"/>
        <w:rPr>
          <w:sz w:val="24"/>
        </w:rPr>
        <w:sectPr>
          <w:type w:val="continuous"/>
          <w:pgSz w:w="12240" w:h="15840"/>
          <w:pgMar w:top="20" w:bottom="280" w:left="1600" w:right="4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tabs>
          <w:tab w:pos="3426" w:val="left" w:leader="none"/>
          <w:tab w:pos="3768" w:val="left" w:leader="none"/>
        </w:tabs>
        <w:spacing w:before="30"/>
        <w:ind w:left="578" w:right="914" w:firstLine="0"/>
        <w:jc w:val="left"/>
        <w:rPr>
          <w:b/>
          <w:sz w:val="42"/>
        </w:rPr>
      </w:pPr>
      <w:bookmarkStart w:name="GLOSARIO / TESAURO" w:id="99"/>
      <w:bookmarkEnd w:id="99"/>
      <w:r>
        <w:rPr/>
      </w:r>
      <w:r>
        <w:rPr>
          <w:b/>
          <w:color w:val="FFFFFF"/>
          <w:w w:val="105"/>
          <w:sz w:val="42"/>
        </w:rPr>
        <w:t>G</w:t>
      </w:r>
      <w:r>
        <w:rPr>
          <w:b/>
          <w:color w:val="FFFFFF"/>
          <w:spacing w:val="-75"/>
          <w:w w:val="105"/>
          <w:sz w:val="42"/>
        </w:rPr>
        <w:t> </w:t>
      </w:r>
      <w:r>
        <w:rPr>
          <w:b/>
          <w:color w:val="FFFFFF"/>
          <w:w w:val="200"/>
          <w:sz w:val="42"/>
        </w:rPr>
        <w:t>l</w:t>
      </w:r>
      <w:r>
        <w:rPr>
          <w:b/>
          <w:color w:val="FFFFFF"/>
          <w:spacing w:val="-187"/>
          <w:w w:val="200"/>
          <w:sz w:val="42"/>
        </w:rPr>
        <w:t> </w:t>
      </w:r>
      <w:r>
        <w:rPr>
          <w:b/>
          <w:color w:val="FFFFFF"/>
          <w:w w:val="105"/>
          <w:sz w:val="42"/>
        </w:rPr>
        <w:t>O</w:t>
      </w:r>
      <w:r>
        <w:rPr>
          <w:b/>
          <w:color w:val="FFFFFF"/>
          <w:spacing w:val="-76"/>
          <w:w w:val="105"/>
          <w:sz w:val="42"/>
        </w:rPr>
        <w:t> </w:t>
      </w:r>
      <w:r>
        <w:rPr>
          <w:b/>
          <w:color w:val="FFFFFF"/>
          <w:w w:val="105"/>
          <w:sz w:val="42"/>
        </w:rPr>
        <w:t>S</w:t>
      </w:r>
      <w:r>
        <w:rPr>
          <w:b/>
          <w:color w:val="FFFFFF"/>
          <w:spacing w:val="-76"/>
          <w:w w:val="105"/>
          <w:sz w:val="42"/>
        </w:rPr>
        <w:t> </w:t>
      </w:r>
      <w:r>
        <w:rPr>
          <w:b/>
          <w:color w:val="FFFFFF"/>
          <w:w w:val="105"/>
          <w:sz w:val="42"/>
        </w:rPr>
        <w:t>A</w:t>
      </w:r>
      <w:r>
        <w:rPr>
          <w:b/>
          <w:color w:val="FFFFFF"/>
          <w:spacing w:val="-76"/>
          <w:w w:val="105"/>
          <w:sz w:val="42"/>
        </w:rPr>
        <w:t> </w:t>
      </w:r>
      <w:r>
        <w:rPr>
          <w:b/>
          <w:color w:val="FFFFFF"/>
          <w:w w:val="105"/>
          <w:sz w:val="42"/>
        </w:rPr>
        <w:t>R</w:t>
      </w:r>
      <w:r>
        <w:rPr>
          <w:b/>
          <w:color w:val="FFFFFF"/>
          <w:spacing w:val="-76"/>
          <w:w w:val="105"/>
          <w:sz w:val="42"/>
        </w:rPr>
        <w:t> </w:t>
      </w:r>
      <w:r>
        <w:rPr>
          <w:b/>
          <w:color w:val="FFFFFF"/>
          <w:w w:val="105"/>
          <w:sz w:val="42"/>
        </w:rPr>
        <w:t>I</w:t>
      </w:r>
      <w:r>
        <w:rPr>
          <w:b/>
          <w:color w:val="FFFFFF"/>
          <w:spacing w:val="-76"/>
          <w:w w:val="105"/>
          <w:sz w:val="42"/>
        </w:rPr>
        <w:t> </w:t>
      </w:r>
      <w:r>
        <w:rPr>
          <w:b/>
          <w:color w:val="FFFFFF"/>
          <w:w w:val="105"/>
          <w:sz w:val="42"/>
        </w:rPr>
        <w:t>O</w:t>
        <w:tab/>
        <w:t>/</w:t>
        <w:tab/>
        <w:t>T</w:t>
      </w:r>
      <w:r>
        <w:rPr>
          <w:b/>
          <w:color w:val="FFFFFF"/>
          <w:spacing w:val="-86"/>
          <w:w w:val="105"/>
          <w:sz w:val="42"/>
        </w:rPr>
        <w:t> </w:t>
      </w:r>
      <w:r>
        <w:rPr>
          <w:b/>
          <w:color w:val="FFFFFF"/>
          <w:w w:val="105"/>
          <w:sz w:val="42"/>
        </w:rPr>
        <w:t>E</w:t>
      </w:r>
      <w:r>
        <w:rPr>
          <w:b/>
          <w:color w:val="FFFFFF"/>
          <w:spacing w:val="-86"/>
          <w:w w:val="105"/>
          <w:sz w:val="42"/>
        </w:rPr>
        <w:t> </w:t>
      </w:r>
      <w:r>
        <w:rPr>
          <w:b/>
          <w:color w:val="FFFFFF"/>
          <w:w w:val="105"/>
          <w:sz w:val="42"/>
        </w:rPr>
        <w:t>S</w:t>
      </w:r>
      <w:r>
        <w:rPr>
          <w:b/>
          <w:color w:val="FFFFFF"/>
          <w:spacing w:val="-86"/>
          <w:w w:val="105"/>
          <w:sz w:val="42"/>
        </w:rPr>
        <w:t> </w:t>
      </w:r>
      <w:r>
        <w:rPr>
          <w:b/>
          <w:color w:val="FFFFFF"/>
          <w:w w:val="105"/>
          <w:sz w:val="42"/>
        </w:rPr>
        <w:t>A</w:t>
      </w:r>
      <w:r>
        <w:rPr>
          <w:b/>
          <w:color w:val="FFFFFF"/>
          <w:spacing w:val="-86"/>
          <w:w w:val="105"/>
          <w:sz w:val="42"/>
        </w:rPr>
        <w:t> </w:t>
      </w:r>
      <w:r>
        <w:rPr>
          <w:b/>
          <w:color w:val="FFFFFF"/>
          <w:w w:val="105"/>
          <w:sz w:val="42"/>
        </w:rPr>
        <w:t>U</w:t>
      </w:r>
      <w:r>
        <w:rPr>
          <w:b/>
          <w:color w:val="FFFFFF"/>
          <w:spacing w:val="-86"/>
          <w:w w:val="105"/>
          <w:sz w:val="42"/>
        </w:rPr>
        <w:t> </w:t>
      </w:r>
      <w:r>
        <w:rPr>
          <w:b/>
          <w:color w:val="FFFFFF"/>
          <w:w w:val="105"/>
          <w:sz w:val="42"/>
        </w:rPr>
        <w:t>R</w:t>
      </w:r>
      <w:r>
        <w:rPr>
          <w:b/>
          <w:color w:val="FFFFFF"/>
          <w:spacing w:val="-86"/>
          <w:w w:val="105"/>
          <w:sz w:val="42"/>
        </w:rPr>
        <w:t> </w:t>
      </w:r>
      <w:r>
        <w:rPr>
          <w:b/>
          <w:color w:val="FFFFFF"/>
          <w:w w:val="105"/>
          <w:sz w:val="42"/>
        </w:rPr>
        <w:t>O</w:t>
      </w:r>
    </w:p>
    <w:p>
      <w:pPr>
        <w:pStyle w:val="BodyText"/>
        <w:rPr>
          <w:b/>
          <w:sz w:val="20"/>
        </w:rPr>
      </w:pPr>
    </w:p>
    <w:p>
      <w:pPr>
        <w:pStyle w:val="BodyText"/>
        <w:spacing w:before="4"/>
        <w:rPr>
          <w:b/>
          <w:sz w:val="24"/>
        </w:rPr>
      </w:pPr>
    </w:p>
    <w:p>
      <w:pPr>
        <w:spacing w:after="0"/>
        <w:rPr>
          <w:sz w:val="24"/>
        </w:rPr>
        <w:sectPr>
          <w:pgSz w:w="12240" w:h="15840"/>
          <w:pgMar w:top="0" w:bottom="280" w:left="0" w:right="400"/>
        </w:sectPr>
      </w:pPr>
    </w:p>
    <w:p>
      <w:pPr>
        <w:pStyle w:val="BodyText"/>
        <w:spacing w:line="249" w:lineRule="auto" w:before="64"/>
        <w:ind w:left="1700" w:hanging="1"/>
        <w:jc w:val="both"/>
      </w:pPr>
      <w:r>
        <w:rPr>
          <w:b/>
          <w:color w:val="636466"/>
        </w:rPr>
        <w:t>I</w:t>
      </w:r>
      <w:r>
        <w:rPr>
          <w:b/>
          <w:color w:val="636466"/>
          <w:sz w:val="15"/>
        </w:rPr>
        <w:t>DENTIDAD</w:t>
      </w:r>
      <w:r>
        <w:rPr>
          <w:b/>
          <w:color w:val="636466"/>
        </w:rPr>
        <w:t>: </w:t>
      </w:r>
      <w:r>
        <w:rPr>
          <w:color w:val="636466"/>
        </w:rPr>
        <w:t>Identidad significa idéntico a si mismo. Y por consiguiente, ello implica la dialéctica de la diferencia. Es un concepto absoluto: lo que es idéntico a sí mismo in- cluidas todas sus características distintivas es, implícitamente, diferente de lo otro. Todo ente, o todo existente posee su identidad por la cual lo reconocemos.</w:t>
      </w:r>
    </w:p>
    <w:p>
      <w:pPr>
        <w:pStyle w:val="BodyText"/>
        <w:rPr>
          <w:sz w:val="23"/>
        </w:rPr>
      </w:pPr>
    </w:p>
    <w:p>
      <w:pPr>
        <w:pStyle w:val="BodyText"/>
        <w:spacing w:line="249" w:lineRule="auto"/>
        <w:ind w:left="1700"/>
        <w:jc w:val="both"/>
      </w:pPr>
      <w:r>
        <w:rPr>
          <w:b/>
          <w:color w:val="636466"/>
        </w:rPr>
        <w:t>I</w:t>
      </w:r>
      <w:r>
        <w:rPr>
          <w:b/>
          <w:color w:val="636466"/>
          <w:sz w:val="15"/>
        </w:rPr>
        <w:t>DENTIDAD </w:t>
      </w:r>
      <w:r>
        <w:rPr>
          <w:b/>
          <w:color w:val="636466"/>
        </w:rPr>
        <w:t>C</w:t>
      </w:r>
      <w:r>
        <w:rPr>
          <w:b/>
          <w:color w:val="636466"/>
          <w:sz w:val="15"/>
        </w:rPr>
        <w:t>ORPORATIVA</w:t>
      </w:r>
      <w:r>
        <w:rPr>
          <w:b/>
          <w:color w:val="636466"/>
        </w:rPr>
        <w:t>: </w:t>
      </w:r>
      <w:r>
        <w:rPr>
          <w:color w:val="636466"/>
        </w:rPr>
        <w:t>La Identidad corpo- rativa se define como la suma de todas </w:t>
      </w:r>
      <w:r>
        <w:rPr>
          <w:color w:val="636466"/>
          <w:spacing w:val="2"/>
        </w:rPr>
        <w:t>las </w:t>
      </w:r>
      <w:r>
        <w:rPr>
          <w:color w:val="636466"/>
        </w:rPr>
        <w:t>formas de representación empleadas </w:t>
      </w:r>
      <w:r>
        <w:rPr>
          <w:color w:val="636466"/>
          <w:spacing w:val="2"/>
        </w:rPr>
        <w:t>por  </w:t>
      </w:r>
      <w:r>
        <w:rPr>
          <w:color w:val="636466"/>
        </w:rPr>
        <w:t>una organización, es la unión de la comu- nicación, el comportamiento y el simbolismo de la</w:t>
      </w:r>
      <w:r>
        <w:rPr>
          <w:color w:val="636466"/>
          <w:spacing w:val="11"/>
        </w:rPr>
        <w:t> </w:t>
      </w:r>
      <w:r>
        <w:rPr>
          <w:color w:val="636466"/>
          <w:spacing w:val="2"/>
        </w:rPr>
        <w:t>misma.</w:t>
      </w:r>
    </w:p>
    <w:p>
      <w:pPr>
        <w:pStyle w:val="BodyText"/>
        <w:rPr>
          <w:sz w:val="23"/>
        </w:rPr>
      </w:pPr>
    </w:p>
    <w:p>
      <w:pPr>
        <w:pStyle w:val="BodyText"/>
        <w:spacing w:line="249" w:lineRule="auto"/>
        <w:ind w:left="1700" w:hanging="1"/>
        <w:jc w:val="both"/>
      </w:pPr>
      <w:r>
        <w:rPr>
          <w:b/>
          <w:color w:val="636466"/>
        </w:rPr>
        <w:t>I</w:t>
      </w:r>
      <w:r>
        <w:rPr>
          <w:b/>
          <w:color w:val="636466"/>
          <w:sz w:val="15"/>
        </w:rPr>
        <w:t>mAGEN </w:t>
      </w:r>
      <w:r>
        <w:rPr>
          <w:b/>
          <w:color w:val="636466"/>
        </w:rPr>
        <w:t>C</w:t>
      </w:r>
      <w:r>
        <w:rPr>
          <w:b/>
          <w:color w:val="636466"/>
          <w:sz w:val="15"/>
        </w:rPr>
        <w:t>ORPORATIVA</w:t>
      </w:r>
      <w:r>
        <w:rPr>
          <w:b/>
          <w:color w:val="636466"/>
        </w:rPr>
        <w:t>: </w:t>
      </w:r>
      <w:r>
        <w:rPr>
          <w:color w:val="636466"/>
        </w:rPr>
        <w:t>La Imagen Corporativa está compuesta por ciertos elementos tangi- bles y otros que son intangibles, los cuales, si son utilizadas de una manera correcta y poniéndoles la atención necesaria, nos </w:t>
      </w:r>
      <w:r>
        <w:rPr>
          <w:color w:val="636466"/>
          <w:spacing w:val="2"/>
        </w:rPr>
        <w:t>van  </w:t>
      </w:r>
      <w:r>
        <w:rPr>
          <w:color w:val="636466"/>
        </w:rPr>
        <w:t>a ayudar a solidificar la imagen que quere- mos proyectar y a obtener confianza y acep- tación por parte de nuestros clientes. Entre los Elementos Tangibles de la Imagen Cor- porativa</w:t>
      </w:r>
      <w:r>
        <w:rPr>
          <w:color w:val="636466"/>
          <w:spacing w:val="33"/>
        </w:rPr>
        <w:t> </w:t>
      </w:r>
      <w:r>
        <w:rPr>
          <w:color w:val="636466"/>
        </w:rPr>
        <w:t>tenemos:</w:t>
      </w:r>
    </w:p>
    <w:p>
      <w:pPr>
        <w:pStyle w:val="BodyText"/>
        <w:spacing w:before="1"/>
        <w:ind w:left="1700"/>
        <w:jc w:val="both"/>
      </w:pPr>
      <w:r>
        <w:rPr>
          <w:color w:val="636466"/>
        </w:rPr>
        <w:t>1.- Bienes y Servicios  vendidos.</w:t>
      </w:r>
    </w:p>
    <w:p>
      <w:pPr>
        <w:pStyle w:val="BodyText"/>
        <w:spacing w:line="249" w:lineRule="auto" w:before="11"/>
        <w:ind w:left="1700" w:right="248"/>
      </w:pPr>
      <w:r>
        <w:rPr>
          <w:color w:val="636466"/>
        </w:rPr>
        <w:t>2.- Tiendas donde se vende el producto. 3.- Fábricas del</w:t>
      </w:r>
      <w:r>
        <w:rPr>
          <w:color w:val="636466"/>
          <w:spacing w:val="50"/>
        </w:rPr>
        <w:t> </w:t>
      </w:r>
      <w:r>
        <w:rPr>
          <w:color w:val="636466"/>
        </w:rPr>
        <w:t>producto.</w:t>
      </w:r>
    </w:p>
    <w:p>
      <w:pPr>
        <w:pStyle w:val="BodyText"/>
        <w:spacing w:before="1"/>
        <w:ind w:left="1700"/>
        <w:jc w:val="both"/>
      </w:pPr>
      <w:r>
        <w:rPr>
          <w:color w:val="636466"/>
        </w:rPr>
        <w:t>4.- Publicidad y</w:t>
      </w:r>
      <w:r>
        <w:rPr>
          <w:color w:val="636466"/>
          <w:spacing w:val="53"/>
        </w:rPr>
        <w:t> </w:t>
      </w:r>
      <w:r>
        <w:rPr>
          <w:color w:val="636466"/>
        </w:rPr>
        <w:t>promoción.</w:t>
      </w:r>
    </w:p>
    <w:p>
      <w:pPr>
        <w:pStyle w:val="BodyText"/>
        <w:spacing w:line="249" w:lineRule="auto" w:before="11"/>
        <w:ind w:left="1700" w:right="689"/>
      </w:pPr>
      <w:r>
        <w:rPr>
          <w:color w:val="636466"/>
        </w:rPr>
        <w:t>5.- Nombre y Logotipo corporativos. 6.- Empaques y etiquetas.</w:t>
      </w:r>
    </w:p>
    <w:p>
      <w:pPr>
        <w:pStyle w:val="BodyText"/>
        <w:spacing w:before="1"/>
        <w:ind w:left="1700"/>
        <w:jc w:val="both"/>
      </w:pPr>
      <w:r>
        <w:rPr>
          <w:color w:val="636466"/>
        </w:rPr>
        <w:t>7.- Empleados.</w:t>
      </w:r>
    </w:p>
    <w:p>
      <w:pPr>
        <w:pStyle w:val="BodyText"/>
        <w:spacing w:before="10"/>
        <w:rPr>
          <w:sz w:val="23"/>
        </w:rPr>
      </w:pPr>
    </w:p>
    <w:p>
      <w:pPr>
        <w:pStyle w:val="BodyText"/>
        <w:spacing w:line="249" w:lineRule="auto"/>
        <w:ind w:left="1700"/>
        <w:jc w:val="both"/>
      </w:pPr>
      <w:r>
        <w:rPr>
          <w:color w:val="636466"/>
        </w:rPr>
        <w:t>Elementos Intangibles de la Imagen Corpo- rativa:</w:t>
      </w:r>
    </w:p>
    <w:p>
      <w:pPr>
        <w:pStyle w:val="BodyText"/>
        <w:spacing w:before="1"/>
        <w:ind w:left="1700"/>
        <w:jc w:val="both"/>
      </w:pPr>
      <w:r>
        <w:rPr>
          <w:color w:val="636466"/>
        </w:rPr>
        <w:t>1.- Políticas</w:t>
      </w:r>
      <w:r>
        <w:rPr>
          <w:color w:val="636466"/>
          <w:spacing w:val="53"/>
        </w:rPr>
        <w:t> </w:t>
      </w:r>
      <w:r>
        <w:rPr>
          <w:color w:val="636466"/>
        </w:rPr>
        <w:t>Corporativas.</w:t>
      </w:r>
    </w:p>
    <w:p>
      <w:pPr>
        <w:pStyle w:val="BodyText"/>
        <w:spacing w:line="249" w:lineRule="auto" w:before="11"/>
        <w:ind w:left="1700" w:right="1"/>
        <w:jc w:val="both"/>
      </w:pPr>
      <w:r>
        <w:rPr>
          <w:color w:val="636466"/>
        </w:rPr>
        <w:t>2.- Ideales y creencias del personal corpo- rativo.</w:t>
      </w:r>
    </w:p>
    <w:p>
      <w:pPr>
        <w:pStyle w:val="BodyText"/>
        <w:spacing w:line="249" w:lineRule="auto" w:before="1"/>
        <w:ind w:left="1700"/>
        <w:jc w:val="both"/>
      </w:pPr>
      <w:r>
        <w:rPr>
          <w:color w:val="636466"/>
        </w:rPr>
        <w:t>3.- Cultura del país y localización de la em- presa-</w:t>
      </w:r>
    </w:p>
    <w:p>
      <w:pPr>
        <w:pStyle w:val="BodyText"/>
        <w:spacing w:before="1"/>
        <w:ind w:left="1700"/>
        <w:jc w:val="both"/>
      </w:pPr>
      <w:r>
        <w:rPr>
          <w:color w:val="636466"/>
        </w:rPr>
        <w:t>4.- Informes de los</w:t>
      </w:r>
      <w:r>
        <w:rPr>
          <w:color w:val="636466"/>
          <w:spacing w:val="52"/>
        </w:rPr>
        <w:t> </w:t>
      </w:r>
      <w:r>
        <w:rPr>
          <w:color w:val="636466"/>
        </w:rPr>
        <w:t>medios.</w:t>
      </w:r>
    </w:p>
    <w:p>
      <w:pPr>
        <w:pStyle w:val="BodyText"/>
        <w:spacing w:line="249" w:lineRule="auto" w:before="64"/>
        <w:ind w:left="227" w:right="1027"/>
        <w:jc w:val="both"/>
      </w:pPr>
      <w:r>
        <w:rPr/>
        <w:br w:type="column"/>
      </w:r>
      <w:r>
        <w:rPr>
          <w:b/>
          <w:color w:val="636466"/>
        </w:rPr>
        <w:t>I</w:t>
      </w:r>
      <w:r>
        <w:rPr>
          <w:b/>
          <w:color w:val="636466"/>
          <w:w w:val="96"/>
          <w:sz w:val="15"/>
        </w:rPr>
        <w:t>m</w:t>
      </w:r>
      <w:r>
        <w:rPr>
          <w:b/>
          <w:color w:val="636466"/>
          <w:w w:val="102"/>
          <w:sz w:val="15"/>
        </w:rPr>
        <w:t>AGO</w:t>
      </w:r>
      <w:r>
        <w:rPr>
          <w:b/>
          <w:color w:val="636466"/>
          <w:w w:val="225"/>
          <w:sz w:val="15"/>
        </w:rPr>
        <w:t>l</w:t>
      </w:r>
      <w:r>
        <w:rPr>
          <w:b/>
          <w:color w:val="636466"/>
          <w:w w:val="102"/>
          <w:sz w:val="15"/>
        </w:rPr>
        <w:t>OGíA</w:t>
      </w:r>
      <w:r>
        <w:rPr>
          <w:b/>
          <w:color w:val="636466"/>
        </w:rPr>
        <w:t>: </w:t>
      </w:r>
      <w:r>
        <w:rPr>
          <w:color w:val="636466"/>
        </w:rPr>
        <w:t>Etimológicamente el neologismo Imagología nace de la concepción Imagos (del latín imagen) y logos (del griego ciencia o tratado). Por tanto es una palabra híbrida cuya concepción establece que: La Imago- logía® es la ciencia que se encarga del es- tudio fenomenológico de la imagen. (n</w:t>
      </w:r>
      <w:r>
        <w:rPr>
          <w:color w:val="636466"/>
          <w:sz w:val="15"/>
        </w:rPr>
        <w:t>ava</w:t>
      </w:r>
      <w:r>
        <w:rPr>
          <w:color w:val="636466"/>
        </w:rPr>
        <w:t>, 2000: 177)</w:t>
      </w:r>
    </w:p>
    <w:p>
      <w:pPr>
        <w:pStyle w:val="BodyText"/>
        <w:rPr>
          <w:sz w:val="23"/>
        </w:rPr>
      </w:pPr>
    </w:p>
    <w:p>
      <w:pPr>
        <w:pStyle w:val="BodyText"/>
        <w:spacing w:line="249" w:lineRule="auto"/>
        <w:ind w:left="227" w:right="1028"/>
        <w:jc w:val="both"/>
      </w:pPr>
      <w:r>
        <w:rPr>
          <w:b/>
          <w:color w:val="636466"/>
          <w:spacing w:val="2"/>
        </w:rPr>
        <w:t>I</w:t>
      </w:r>
      <w:r>
        <w:rPr>
          <w:b/>
          <w:color w:val="636466"/>
          <w:spacing w:val="2"/>
          <w:w w:val="96"/>
          <w:sz w:val="15"/>
        </w:rPr>
        <w:t>m</w:t>
      </w:r>
      <w:r>
        <w:rPr>
          <w:b/>
          <w:color w:val="636466"/>
          <w:spacing w:val="2"/>
          <w:w w:val="102"/>
          <w:sz w:val="15"/>
        </w:rPr>
        <w:t>AGE</w:t>
      </w:r>
      <w:r>
        <w:rPr>
          <w:b/>
          <w:color w:val="636466"/>
          <w:w w:val="102"/>
          <w:sz w:val="15"/>
        </w:rPr>
        <w:t>N</w:t>
      </w:r>
      <w:r>
        <w:rPr>
          <w:b/>
          <w:color w:val="636466"/>
          <w:sz w:val="15"/>
        </w:rPr>
        <w:t> </w:t>
      </w:r>
      <w:r>
        <w:rPr>
          <w:b/>
          <w:color w:val="636466"/>
          <w:spacing w:val="-15"/>
          <w:sz w:val="15"/>
        </w:rPr>
        <w:t> </w:t>
      </w:r>
      <w:r>
        <w:rPr>
          <w:b/>
          <w:color w:val="636466"/>
          <w:spacing w:val="2"/>
        </w:rPr>
        <w:t>P</w:t>
      </w:r>
      <w:r>
        <w:rPr>
          <w:b/>
          <w:color w:val="636466"/>
          <w:spacing w:val="2"/>
          <w:w w:val="121"/>
          <w:sz w:val="15"/>
        </w:rPr>
        <w:t>úb</w:t>
      </w:r>
      <w:r>
        <w:rPr>
          <w:b/>
          <w:color w:val="636466"/>
          <w:spacing w:val="2"/>
          <w:w w:val="225"/>
          <w:sz w:val="15"/>
        </w:rPr>
        <w:t>l</w:t>
      </w:r>
      <w:r>
        <w:rPr>
          <w:b/>
          <w:color w:val="636466"/>
          <w:spacing w:val="2"/>
          <w:w w:val="102"/>
          <w:sz w:val="15"/>
        </w:rPr>
        <w:t>ICA</w:t>
      </w:r>
      <w:r>
        <w:rPr>
          <w:b/>
          <w:color w:val="636466"/>
        </w:rPr>
        <w:t>:</w:t>
      </w:r>
      <w:r>
        <w:rPr>
          <w:b/>
          <w:color w:val="636466"/>
          <w:spacing w:val="7"/>
        </w:rPr>
        <w:t> </w:t>
      </w:r>
      <w:r>
        <w:rPr>
          <w:color w:val="636466"/>
          <w:spacing w:val="2"/>
        </w:rPr>
        <w:t>L</w:t>
      </w:r>
      <w:r>
        <w:rPr>
          <w:color w:val="636466"/>
        </w:rPr>
        <w:t>a</w:t>
      </w:r>
      <w:r>
        <w:rPr>
          <w:color w:val="636466"/>
          <w:spacing w:val="7"/>
        </w:rPr>
        <w:t> </w:t>
      </w:r>
      <w:r>
        <w:rPr>
          <w:color w:val="636466"/>
          <w:spacing w:val="2"/>
        </w:rPr>
        <w:t>Image</w:t>
      </w:r>
      <w:r>
        <w:rPr>
          <w:color w:val="636466"/>
        </w:rPr>
        <w:t>n</w:t>
      </w:r>
      <w:r>
        <w:rPr>
          <w:color w:val="636466"/>
          <w:spacing w:val="7"/>
        </w:rPr>
        <w:t> </w:t>
      </w:r>
      <w:r>
        <w:rPr>
          <w:color w:val="636466"/>
          <w:spacing w:val="2"/>
        </w:rPr>
        <w:t>Públic</w:t>
      </w:r>
      <w:r>
        <w:rPr>
          <w:color w:val="636466"/>
        </w:rPr>
        <w:t>a</w:t>
      </w:r>
      <w:r>
        <w:rPr>
          <w:color w:val="636466"/>
          <w:spacing w:val="7"/>
        </w:rPr>
        <w:t> </w:t>
      </w:r>
      <w:r>
        <w:rPr>
          <w:color w:val="636466"/>
        </w:rPr>
        <w:t>o</w:t>
      </w:r>
      <w:r>
        <w:rPr>
          <w:color w:val="636466"/>
          <w:spacing w:val="7"/>
        </w:rPr>
        <w:t> </w:t>
      </w:r>
      <w:r>
        <w:rPr>
          <w:color w:val="636466"/>
          <w:spacing w:val="2"/>
        </w:rPr>
        <w:t>Imago</w:t>
      </w:r>
      <w:r>
        <w:rPr>
          <w:color w:val="636466"/>
        </w:rPr>
        <w:t>- logía de acuerdo con el escritor Milan Kun- dera es un tema que surgió en República Checa a principios de la década de los 40’s, el cual se basa principalmente en el estudio  y análisis de la imagen pública de una perso- na o de un conjunto de</w:t>
      </w:r>
      <w:r>
        <w:rPr>
          <w:color w:val="636466"/>
          <w:spacing w:val="45"/>
        </w:rPr>
        <w:t> </w:t>
      </w:r>
      <w:r>
        <w:rPr>
          <w:color w:val="636466"/>
          <w:spacing w:val="2"/>
        </w:rPr>
        <w:t>ellas.</w:t>
      </w:r>
    </w:p>
    <w:p>
      <w:pPr>
        <w:pStyle w:val="BodyText"/>
        <w:rPr>
          <w:sz w:val="23"/>
        </w:rPr>
      </w:pPr>
    </w:p>
    <w:p>
      <w:pPr>
        <w:pStyle w:val="BodyText"/>
        <w:spacing w:line="249" w:lineRule="auto"/>
        <w:ind w:left="227" w:right="1027" w:hanging="1"/>
        <w:jc w:val="both"/>
      </w:pPr>
      <w:r>
        <w:rPr>
          <w:b/>
          <w:color w:val="636466"/>
          <w:spacing w:val="2"/>
        </w:rPr>
        <w:t>T</w:t>
      </w:r>
      <w:r>
        <w:rPr>
          <w:b/>
          <w:color w:val="636466"/>
          <w:spacing w:val="2"/>
          <w:w w:val="102"/>
          <w:sz w:val="15"/>
        </w:rPr>
        <w:t>EORí</w:t>
      </w:r>
      <w:r>
        <w:rPr>
          <w:b/>
          <w:color w:val="636466"/>
          <w:w w:val="102"/>
          <w:sz w:val="15"/>
        </w:rPr>
        <w:t>A</w:t>
      </w:r>
      <w:r>
        <w:rPr>
          <w:b/>
          <w:color w:val="636466"/>
          <w:sz w:val="15"/>
        </w:rPr>
        <w:t> </w:t>
      </w:r>
      <w:r>
        <w:rPr>
          <w:b/>
          <w:color w:val="636466"/>
          <w:spacing w:val="13"/>
          <w:sz w:val="15"/>
        </w:rPr>
        <w:t> </w:t>
      </w:r>
      <w:r>
        <w:rPr>
          <w:b/>
          <w:color w:val="636466"/>
          <w:spacing w:val="2"/>
          <w:w w:val="102"/>
          <w:sz w:val="15"/>
        </w:rPr>
        <w:t>D</w:t>
      </w:r>
      <w:r>
        <w:rPr>
          <w:b/>
          <w:color w:val="636466"/>
          <w:w w:val="102"/>
          <w:sz w:val="15"/>
        </w:rPr>
        <w:t>E</w:t>
      </w:r>
      <w:r>
        <w:rPr>
          <w:b/>
          <w:color w:val="636466"/>
          <w:sz w:val="15"/>
        </w:rPr>
        <w:t> </w:t>
      </w:r>
      <w:r>
        <w:rPr>
          <w:b/>
          <w:color w:val="636466"/>
          <w:spacing w:val="13"/>
          <w:sz w:val="15"/>
        </w:rPr>
        <w:t> </w:t>
      </w:r>
      <w:r>
        <w:rPr>
          <w:b/>
          <w:color w:val="636466"/>
          <w:spacing w:val="2"/>
          <w:w w:val="225"/>
          <w:sz w:val="15"/>
        </w:rPr>
        <w:t>l</w:t>
      </w:r>
      <w:r>
        <w:rPr>
          <w:b/>
          <w:color w:val="636466"/>
          <w:spacing w:val="2"/>
          <w:w w:val="102"/>
          <w:sz w:val="15"/>
        </w:rPr>
        <w:t>A</w:t>
      </w:r>
      <w:r>
        <w:rPr>
          <w:b/>
          <w:color w:val="636466"/>
          <w:w w:val="102"/>
          <w:sz w:val="15"/>
        </w:rPr>
        <w:t>S</w:t>
      </w:r>
      <w:r>
        <w:rPr>
          <w:b/>
          <w:color w:val="636466"/>
          <w:sz w:val="15"/>
        </w:rPr>
        <w:t> </w:t>
      </w:r>
      <w:r>
        <w:rPr>
          <w:b/>
          <w:color w:val="636466"/>
          <w:spacing w:val="13"/>
          <w:sz w:val="15"/>
        </w:rPr>
        <w:t> </w:t>
      </w:r>
      <w:r>
        <w:rPr>
          <w:b/>
          <w:color w:val="636466"/>
          <w:spacing w:val="2"/>
        </w:rPr>
        <w:t>O</w:t>
      </w:r>
      <w:r>
        <w:rPr>
          <w:b/>
          <w:color w:val="636466"/>
          <w:spacing w:val="2"/>
          <w:w w:val="102"/>
          <w:sz w:val="15"/>
        </w:rPr>
        <w:t>RGANI</w:t>
      </w:r>
      <w:r>
        <w:rPr>
          <w:b/>
          <w:color w:val="636466"/>
          <w:spacing w:val="2"/>
          <w:w w:val="125"/>
          <w:sz w:val="15"/>
        </w:rPr>
        <w:t>z</w:t>
      </w:r>
      <w:r>
        <w:rPr>
          <w:b/>
          <w:color w:val="636466"/>
          <w:spacing w:val="2"/>
          <w:w w:val="102"/>
          <w:sz w:val="15"/>
        </w:rPr>
        <w:t>ACIONES</w:t>
      </w:r>
      <w:r>
        <w:rPr>
          <w:b/>
          <w:color w:val="636466"/>
        </w:rPr>
        <w:t>: </w:t>
      </w:r>
      <w:r>
        <w:rPr>
          <w:b/>
          <w:color w:val="636466"/>
          <w:spacing w:val="-26"/>
        </w:rPr>
        <w:t> </w:t>
      </w:r>
      <w:r>
        <w:rPr>
          <w:color w:val="636466"/>
          <w:spacing w:val="2"/>
        </w:rPr>
        <w:t>L</w:t>
      </w:r>
      <w:r>
        <w:rPr>
          <w:color w:val="636466"/>
        </w:rPr>
        <w:t>a </w:t>
      </w:r>
      <w:r>
        <w:rPr>
          <w:color w:val="636466"/>
          <w:spacing w:val="-30"/>
        </w:rPr>
        <w:t> </w:t>
      </w:r>
      <w:r>
        <w:rPr>
          <w:color w:val="636466"/>
          <w:spacing w:val="-23"/>
        </w:rPr>
        <w:t>T</w:t>
      </w:r>
      <w:r>
        <w:rPr>
          <w:color w:val="636466"/>
          <w:spacing w:val="2"/>
        </w:rPr>
        <w:t>eorí</w:t>
      </w:r>
      <w:r>
        <w:rPr>
          <w:color w:val="636466"/>
        </w:rPr>
        <w:t>a </w:t>
      </w:r>
      <w:r>
        <w:rPr>
          <w:color w:val="636466"/>
          <w:spacing w:val="-26"/>
        </w:rPr>
        <w:t> </w:t>
      </w:r>
      <w:r>
        <w:rPr>
          <w:color w:val="636466"/>
          <w:spacing w:val="2"/>
        </w:rPr>
        <w:t>de </w:t>
      </w:r>
      <w:r>
        <w:rPr>
          <w:color w:val="636466"/>
          <w:w w:val="105"/>
        </w:rPr>
        <w:t>las Organizaciones es el campo del cono- cimiento que se ocupa del estudio de </w:t>
      </w:r>
      <w:r>
        <w:rPr>
          <w:color w:val="636466"/>
          <w:spacing w:val="2"/>
          <w:w w:val="105"/>
        </w:rPr>
        <w:t>una </w:t>
      </w:r>
      <w:r>
        <w:rPr>
          <w:color w:val="636466"/>
          <w:w w:val="105"/>
        </w:rPr>
        <w:t>forma de agrupamiento de los seres huma- nos:</w:t>
      </w:r>
      <w:r>
        <w:rPr>
          <w:color w:val="636466"/>
          <w:spacing w:val="-10"/>
          <w:w w:val="105"/>
        </w:rPr>
        <w:t> </w:t>
      </w:r>
      <w:r>
        <w:rPr>
          <w:color w:val="636466"/>
          <w:w w:val="105"/>
        </w:rPr>
        <w:t>las</w:t>
      </w:r>
      <w:r>
        <w:rPr>
          <w:color w:val="636466"/>
          <w:spacing w:val="-10"/>
          <w:w w:val="105"/>
        </w:rPr>
        <w:t> </w:t>
      </w:r>
      <w:r>
        <w:rPr>
          <w:color w:val="636466"/>
          <w:w w:val="105"/>
        </w:rPr>
        <w:t>organizaciones</w:t>
      </w:r>
      <w:r>
        <w:rPr>
          <w:color w:val="636466"/>
          <w:spacing w:val="-10"/>
          <w:w w:val="105"/>
        </w:rPr>
        <w:t> </w:t>
      </w:r>
      <w:r>
        <w:rPr>
          <w:color w:val="636466"/>
          <w:w w:val="105"/>
        </w:rPr>
        <w:t>en</w:t>
      </w:r>
      <w:r>
        <w:rPr>
          <w:color w:val="636466"/>
          <w:spacing w:val="-10"/>
          <w:w w:val="105"/>
        </w:rPr>
        <w:t> </w:t>
      </w:r>
      <w:r>
        <w:rPr>
          <w:color w:val="636466"/>
          <w:w w:val="105"/>
        </w:rPr>
        <w:t>general.</w:t>
      </w:r>
      <w:r>
        <w:rPr>
          <w:color w:val="636466"/>
          <w:spacing w:val="-10"/>
          <w:w w:val="105"/>
        </w:rPr>
        <w:t> </w:t>
      </w:r>
      <w:r>
        <w:rPr>
          <w:color w:val="636466"/>
          <w:w w:val="105"/>
        </w:rPr>
        <w:t>La</w:t>
      </w:r>
      <w:r>
        <w:rPr>
          <w:color w:val="636466"/>
          <w:spacing w:val="-13"/>
          <w:w w:val="105"/>
        </w:rPr>
        <w:t> </w:t>
      </w:r>
      <w:r>
        <w:rPr>
          <w:color w:val="636466"/>
          <w:spacing w:val="-5"/>
          <w:w w:val="105"/>
        </w:rPr>
        <w:t>Teo- </w:t>
      </w:r>
      <w:r>
        <w:rPr>
          <w:color w:val="636466"/>
          <w:w w:val="105"/>
        </w:rPr>
        <w:t>ría</w:t>
      </w:r>
      <w:r>
        <w:rPr>
          <w:color w:val="636466"/>
          <w:spacing w:val="-29"/>
          <w:w w:val="105"/>
        </w:rPr>
        <w:t> </w:t>
      </w:r>
      <w:r>
        <w:rPr>
          <w:color w:val="636466"/>
          <w:w w:val="105"/>
        </w:rPr>
        <w:t>de</w:t>
      </w:r>
      <w:r>
        <w:rPr>
          <w:color w:val="636466"/>
          <w:spacing w:val="-29"/>
          <w:w w:val="105"/>
        </w:rPr>
        <w:t> </w:t>
      </w:r>
      <w:r>
        <w:rPr>
          <w:color w:val="636466"/>
          <w:w w:val="105"/>
        </w:rPr>
        <w:t>las</w:t>
      </w:r>
      <w:r>
        <w:rPr>
          <w:color w:val="636466"/>
          <w:spacing w:val="-29"/>
          <w:w w:val="105"/>
        </w:rPr>
        <w:t> </w:t>
      </w:r>
      <w:r>
        <w:rPr>
          <w:color w:val="636466"/>
          <w:w w:val="105"/>
        </w:rPr>
        <w:t>Organizaciones</w:t>
      </w:r>
      <w:r>
        <w:rPr>
          <w:color w:val="636466"/>
          <w:spacing w:val="-29"/>
          <w:w w:val="105"/>
        </w:rPr>
        <w:t> </w:t>
      </w:r>
      <w:r>
        <w:rPr>
          <w:color w:val="636466"/>
          <w:w w:val="105"/>
        </w:rPr>
        <w:t>parte</w:t>
      </w:r>
      <w:r>
        <w:rPr>
          <w:color w:val="636466"/>
          <w:spacing w:val="-29"/>
          <w:w w:val="105"/>
        </w:rPr>
        <w:t> </w:t>
      </w:r>
      <w:r>
        <w:rPr>
          <w:color w:val="636466"/>
          <w:w w:val="105"/>
        </w:rPr>
        <w:t>del</w:t>
      </w:r>
      <w:r>
        <w:rPr>
          <w:color w:val="636466"/>
          <w:spacing w:val="-29"/>
          <w:w w:val="105"/>
        </w:rPr>
        <w:t> </w:t>
      </w:r>
      <w:r>
        <w:rPr>
          <w:color w:val="636466"/>
          <w:w w:val="105"/>
        </w:rPr>
        <w:t>supuesto de</w:t>
      </w:r>
      <w:r>
        <w:rPr>
          <w:color w:val="636466"/>
          <w:spacing w:val="-10"/>
          <w:w w:val="105"/>
        </w:rPr>
        <w:t> </w:t>
      </w:r>
      <w:r>
        <w:rPr>
          <w:color w:val="636466"/>
          <w:w w:val="105"/>
        </w:rPr>
        <w:t>identificar</w:t>
      </w:r>
      <w:r>
        <w:rPr>
          <w:color w:val="636466"/>
          <w:spacing w:val="-10"/>
          <w:w w:val="105"/>
        </w:rPr>
        <w:t> </w:t>
      </w:r>
      <w:r>
        <w:rPr>
          <w:color w:val="636466"/>
          <w:w w:val="105"/>
        </w:rPr>
        <w:t>al</w:t>
      </w:r>
      <w:r>
        <w:rPr>
          <w:color w:val="636466"/>
          <w:spacing w:val="-10"/>
          <w:w w:val="105"/>
        </w:rPr>
        <w:t> </w:t>
      </w:r>
      <w:r>
        <w:rPr>
          <w:color w:val="636466"/>
          <w:w w:val="105"/>
        </w:rPr>
        <w:t>hombre</w:t>
      </w:r>
      <w:r>
        <w:rPr>
          <w:color w:val="636466"/>
          <w:spacing w:val="-10"/>
          <w:w w:val="105"/>
        </w:rPr>
        <w:t> </w:t>
      </w:r>
      <w:r>
        <w:rPr>
          <w:color w:val="636466"/>
          <w:w w:val="105"/>
        </w:rPr>
        <w:t>como</w:t>
      </w:r>
      <w:r>
        <w:rPr>
          <w:color w:val="636466"/>
          <w:spacing w:val="-10"/>
          <w:w w:val="105"/>
        </w:rPr>
        <w:t> </w:t>
      </w:r>
      <w:r>
        <w:rPr>
          <w:color w:val="636466"/>
          <w:w w:val="105"/>
        </w:rPr>
        <w:t>un</w:t>
      </w:r>
      <w:r>
        <w:rPr>
          <w:color w:val="636466"/>
          <w:spacing w:val="-10"/>
          <w:w w:val="105"/>
        </w:rPr>
        <w:t> </w:t>
      </w:r>
      <w:r>
        <w:rPr>
          <w:color w:val="636466"/>
          <w:w w:val="105"/>
        </w:rPr>
        <w:t>ser</w:t>
      </w:r>
      <w:r>
        <w:rPr>
          <w:color w:val="636466"/>
          <w:spacing w:val="-10"/>
          <w:w w:val="105"/>
        </w:rPr>
        <w:t> </w:t>
      </w:r>
      <w:r>
        <w:rPr>
          <w:color w:val="636466"/>
          <w:w w:val="105"/>
        </w:rPr>
        <w:t>que</w:t>
      </w:r>
      <w:r>
        <w:rPr>
          <w:color w:val="636466"/>
          <w:spacing w:val="-10"/>
          <w:w w:val="105"/>
        </w:rPr>
        <w:t> </w:t>
      </w:r>
      <w:r>
        <w:rPr>
          <w:color w:val="636466"/>
          <w:w w:val="105"/>
        </w:rPr>
        <w:t>se comporta</w:t>
      </w:r>
      <w:r>
        <w:rPr>
          <w:color w:val="636466"/>
          <w:spacing w:val="-33"/>
          <w:w w:val="105"/>
        </w:rPr>
        <w:t> </w:t>
      </w:r>
      <w:r>
        <w:rPr>
          <w:color w:val="636466"/>
          <w:w w:val="105"/>
        </w:rPr>
        <w:t>con</w:t>
      </w:r>
      <w:r>
        <w:rPr>
          <w:color w:val="636466"/>
          <w:spacing w:val="-33"/>
          <w:w w:val="105"/>
        </w:rPr>
        <w:t> </w:t>
      </w:r>
      <w:r>
        <w:rPr>
          <w:color w:val="636466"/>
          <w:w w:val="105"/>
        </w:rPr>
        <w:t>relativo</w:t>
      </w:r>
      <w:r>
        <w:rPr>
          <w:color w:val="636466"/>
          <w:spacing w:val="-33"/>
          <w:w w:val="105"/>
        </w:rPr>
        <w:t> </w:t>
      </w:r>
      <w:r>
        <w:rPr>
          <w:color w:val="636466"/>
          <w:w w:val="105"/>
        </w:rPr>
        <w:t>sentido</w:t>
      </w:r>
      <w:r>
        <w:rPr>
          <w:color w:val="636466"/>
          <w:spacing w:val="-33"/>
          <w:w w:val="105"/>
        </w:rPr>
        <w:t> </w:t>
      </w:r>
      <w:r>
        <w:rPr>
          <w:color w:val="636466"/>
          <w:w w:val="105"/>
        </w:rPr>
        <w:t>común</w:t>
      </w:r>
      <w:r>
        <w:rPr>
          <w:color w:val="636466"/>
          <w:spacing w:val="-33"/>
          <w:w w:val="105"/>
        </w:rPr>
        <w:t> </w:t>
      </w:r>
      <w:r>
        <w:rPr>
          <w:color w:val="636466"/>
          <w:w w:val="105"/>
        </w:rPr>
        <w:t>o</w:t>
      </w:r>
      <w:r>
        <w:rPr>
          <w:color w:val="636466"/>
          <w:spacing w:val="-33"/>
          <w:w w:val="105"/>
        </w:rPr>
        <w:t> </w:t>
      </w:r>
      <w:r>
        <w:rPr>
          <w:color w:val="636466"/>
          <w:w w:val="105"/>
        </w:rPr>
        <w:t>racio- nalidad en la búsqueda de resultados</w:t>
      </w:r>
      <w:r>
        <w:rPr>
          <w:color w:val="636466"/>
          <w:spacing w:val="-42"/>
          <w:w w:val="105"/>
        </w:rPr>
        <w:t> </w:t>
      </w:r>
      <w:r>
        <w:rPr>
          <w:color w:val="636466"/>
          <w:w w:val="105"/>
        </w:rPr>
        <w:t>satis- </w:t>
      </w:r>
      <w:r>
        <w:rPr>
          <w:color w:val="636466"/>
          <w:spacing w:val="2"/>
        </w:rPr>
        <w:t>factorio</w:t>
      </w:r>
      <w:r>
        <w:rPr>
          <w:color w:val="636466"/>
        </w:rPr>
        <w:t>s</w:t>
      </w:r>
      <w:r>
        <w:rPr>
          <w:color w:val="636466"/>
          <w:spacing w:val="4"/>
        </w:rPr>
        <w:t> </w:t>
      </w:r>
      <w:r>
        <w:rPr>
          <w:color w:val="636466"/>
          <w:spacing w:val="2"/>
        </w:rPr>
        <w:t>(</w:t>
      </w:r>
      <w:r>
        <w:rPr>
          <w:color w:val="636466"/>
          <w:spacing w:val="2"/>
          <w:w w:val="119"/>
        </w:rPr>
        <w:t>b</w:t>
      </w:r>
      <w:r>
        <w:rPr>
          <w:color w:val="636466"/>
          <w:spacing w:val="2"/>
          <w:w w:val="123"/>
          <w:sz w:val="15"/>
        </w:rPr>
        <w:t>a</w:t>
      </w:r>
      <w:r>
        <w:rPr>
          <w:color w:val="636466"/>
          <w:spacing w:val="2"/>
          <w:w w:val="148"/>
          <w:sz w:val="15"/>
        </w:rPr>
        <w:t>c</w:t>
      </w:r>
      <w:r>
        <w:rPr>
          <w:color w:val="636466"/>
          <w:spacing w:val="2"/>
          <w:w w:val="123"/>
          <w:sz w:val="15"/>
        </w:rPr>
        <w:t>a</w:t>
      </w:r>
      <w:r>
        <w:rPr>
          <w:color w:val="636466"/>
          <w:spacing w:val="2"/>
          <w:w w:val="257"/>
          <w:sz w:val="15"/>
        </w:rPr>
        <w:t>l</w:t>
      </w:r>
      <w:r>
        <w:rPr>
          <w:color w:val="636466"/>
          <w:spacing w:val="2"/>
          <w:w w:val="128"/>
          <w:sz w:val="15"/>
        </w:rPr>
        <w:t>i</w:t>
      </w:r>
      <w:r>
        <w:rPr>
          <w:color w:val="636466"/>
          <w:spacing w:val="2"/>
          <w:w w:val="133"/>
          <w:sz w:val="15"/>
        </w:rPr>
        <w:t>n</w:t>
      </w:r>
      <w:r>
        <w:rPr>
          <w:color w:val="636466"/>
          <w:spacing w:val="2"/>
          <w:w w:val="128"/>
          <w:sz w:val="15"/>
        </w:rPr>
        <w:t>i</w:t>
      </w:r>
      <w:r>
        <w:rPr>
          <w:color w:val="636466"/>
        </w:rPr>
        <w:t>,</w:t>
      </w:r>
      <w:r>
        <w:rPr>
          <w:color w:val="636466"/>
          <w:spacing w:val="4"/>
        </w:rPr>
        <w:t> </w:t>
      </w:r>
      <w:r>
        <w:rPr>
          <w:color w:val="636466"/>
          <w:spacing w:val="2"/>
          <w:w w:val="100"/>
        </w:rPr>
        <w:t>G</w:t>
      </w:r>
      <w:r>
        <w:rPr>
          <w:color w:val="636466"/>
          <w:w w:val="100"/>
        </w:rPr>
        <w:t>.</w:t>
      </w:r>
      <w:r>
        <w:rPr>
          <w:color w:val="636466"/>
          <w:spacing w:val="4"/>
        </w:rPr>
        <w:t> </w:t>
      </w:r>
      <w:r>
        <w:rPr>
          <w:color w:val="636466"/>
          <w:spacing w:val="2"/>
          <w:w w:val="100"/>
        </w:rPr>
        <w:t>Et</w:t>
      </w:r>
      <w:r>
        <w:rPr>
          <w:color w:val="636466"/>
          <w:w w:val="100"/>
        </w:rPr>
        <w:t>.</w:t>
      </w:r>
      <w:r>
        <w:rPr>
          <w:color w:val="636466"/>
          <w:spacing w:val="4"/>
        </w:rPr>
        <w:t> </w:t>
      </w:r>
      <w:r>
        <w:rPr>
          <w:color w:val="636466"/>
          <w:spacing w:val="2"/>
          <w:w w:val="99"/>
        </w:rPr>
        <w:t>al</w:t>
      </w:r>
      <w:r>
        <w:rPr>
          <w:color w:val="636466"/>
          <w:w w:val="99"/>
        </w:rPr>
        <w:t>,</w:t>
      </w:r>
      <w:r>
        <w:rPr>
          <w:color w:val="636466"/>
          <w:spacing w:val="4"/>
        </w:rPr>
        <w:t> </w:t>
      </w:r>
      <w:r>
        <w:rPr>
          <w:color w:val="636466"/>
          <w:spacing w:val="2"/>
          <w:w w:val="99"/>
        </w:rPr>
        <w:t>2007:06).</w:t>
      </w:r>
    </w:p>
    <w:p>
      <w:pPr>
        <w:pStyle w:val="BodyText"/>
        <w:rPr>
          <w:sz w:val="23"/>
        </w:rPr>
      </w:pPr>
    </w:p>
    <w:p>
      <w:pPr>
        <w:pStyle w:val="BodyText"/>
        <w:spacing w:line="249" w:lineRule="auto"/>
        <w:ind w:left="227" w:right="1027"/>
        <w:jc w:val="both"/>
      </w:pPr>
      <w:r>
        <w:rPr/>
        <w:pict>
          <v:group style="position:absolute;margin-left:558.826782pt;margin-top:2.373777pt;width:3pt;height:202.45pt;mso-position-horizontal-relative:page;mso-position-vertical-relative:paragraph;z-index:9160" coordorigin="11177,47" coordsize="60,4049">
            <v:line style="position:absolute" from="11187,1758" to="11187,57" stroked="true" strokeweight="1pt" strokecolor="#a7a9ac"/>
            <v:line style="position:absolute" from="11207,4066" to="11207,1758" stroked="true" strokeweight="3pt" strokecolor="#a7a9ac"/>
            <w10:wrap type="none"/>
          </v:group>
        </w:pict>
      </w:r>
      <w:r>
        <w:rPr/>
        <w:pict>
          <v:shape style="position:absolute;margin-left:568.758484pt;margin-top:1.398815pt;width:13pt;height:107.3pt;mso-position-horizontal-relative:page;mso-position-vertical-relative:paragraph;z-index:9208" type="#_x0000_t202" filled="false" stroked="false">
            <v:textbox inset="0,0,0,0" style="layout-flow:vertical;mso-layout-flow-alt:bottom-to-top">
              <w:txbxContent>
                <w:p>
                  <w:pPr>
                    <w:spacing w:line="236" w:lineRule="exact" w:before="0"/>
                    <w:ind w:left="20" w:right="-732" w:firstLine="0"/>
                    <w:jc w:val="left"/>
                    <w:rPr>
                      <w:sz w:val="15"/>
                    </w:rPr>
                  </w:pPr>
                  <w:r>
                    <w:rPr>
                      <w:color w:val="808285"/>
                      <w:spacing w:val="19"/>
                      <w:w w:val="139"/>
                      <w:sz w:val="22"/>
                    </w:rPr>
                    <w:t>g</w:t>
                  </w:r>
                  <w:r>
                    <w:rPr>
                      <w:color w:val="808285"/>
                      <w:spacing w:val="19"/>
                      <w:w w:val="256"/>
                      <w:sz w:val="15"/>
                    </w:rPr>
                    <w:t>l</w:t>
                  </w:r>
                  <w:r>
                    <w:rPr>
                      <w:color w:val="808285"/>
                      <w:spacing w:val="19"/>
                      <w:w w:val="143"/>
                      <w:sz w:val="15"/>
                    </w:rPr>
                    <w:t>o</w:t>
                  </w:r>
                  <w:r>
                    <w:rPr>
                      <w:color w:val="808285"/>
                      <w:spacing w:val="19"/>
                      <w:w w:val="125"/>
                      <w:sz w:val="15"/>
                    </w:rPr>
                    <w:t>s</w:t>
                  </w:r>
                  <w:r>
                    <w:rPr>
                      <w:color w:val="808285"/>
                      <w:spacing w:val="19"/>
                      <w:w w:val="123"/>
                      <w:sz w:val="15"/>
                    </w:rPr>
                    <w:t>a</w:t>
                  </w:r>
                  <w:r>
                    <w:rPr>
                      <w:color w:val="808285"/>
                      <w:spacing w:val="19"/>
                      <w:w w:val="205"/>
                      <w:sz w:val="15"/>
                    </w:rPr>
                    <w:t>r</w:t>
                  </w:r>
                  <w:r>
                    <w:rPr>
                      <w:color w:val="808285"/>
                      <w:spacing w:val="19"/>
                      <w:w w:val="128"/>
                      <w:sz w:val="15"/>
                    </w:rPr>
                    <w:t>i</w:t>
                  </w:r>
                  <w:r>
                    <w:rPr>
                      <w:color w:val="808285"/>
                      <w:w w:val="143"/>
                      <w:sz w:val="15"/>
                    </w:rPr>
                    <w:t>o</w:t>
                  </w:r>
                  <w:r>
                    <w:rPr>
                      <w:color w:val="808285"/>
                      <w:sz w:val="15"/>
                    </w:rPr>
                    <w:t> </w:t>
                  </w:r>
                  <w:r>
                    <w:rPr>
                      <w:color w:val="808285"/>
                      <w:spacing w:val="17"/>
                      <w:sz w:val="15"/>
                    </w:rPr>
                    <w:t> </w:t>
                  </w:r>
                  <w:r>
                    <w:rPr>
                      <w:color w:val="808285"/>
                      <w:w w:val="100"/>
                      <w:sz w:val="22"/>
                    </w:rPr>
                    <w:t>/</w:t>
                  </w:r>
                  <w:r>
                    <w:rPr>
                      <w:color w:val="808285"/>
                      <w:sz w:val="22"/>
                    </w:rPr>
                    <w:t> </w:t>
                  </w:r>
                  <w:r>
                    <w:rPr>
                      <w:color w:val="808285"/>
                      <w:spacing w:val="-22"/>
                      <w:sz w:val="22"/>
                    </w:rPr>
                    <w:t> </w:t>
                  </w:r>
                  <w:r>
                    <w:rPr>
                      <w:color w:val="808285"/>
                      <w:spacing w:val="19"/>
                      <w:w w:val="200"/>
                      <w:sz w:val="22"/>
                    </w:rPr>
                    <w:t>t</w:t>
                  </w:r>
                  <w:r>
                    <w:rPr>
                      <w:color w:val="808285"/>
                      <w:spacing w:val="19"/>
                      <w:w w:val="112"/>
                      <w:sz w:val="15"/>
                    </w:rPr>
                    <w:t>e</w:t>
                  </w:r>
                  <w:r>
                    <w:rPr>
                      <w:color w:val="808285"/>
                      <w:spacing w:val="19"/>
                      <w:w w:val="125"/>
                      <w:sz w:val="15"/>
                    </w:rPr>
                    <w:t>s</w:t>
                  </w:r>
                  <w:r>
                    <w:rPr>
                      <w:color w:val="808285"/>
                      <w:spacing w:val="19"/>
                      <w:w w:val="123"/>
                      <w:sz w:val="15"/>
                    </w:rPr>
                    <w:t>a</w:t>
                  </w:r>
                  <w:r>
                    <w:rPr>
                      <w:color w:val="808285"/>
                      <w:spacing w:val="19"/>
                      <w:w w:val="133"/>
                      <w:sz w:val="15"/>
                    </w:rPr>
                    <w:t>u</w:t>
                  </w:r>
                  <w:r>
                    <w:rPr>
                      <w:color w:val="808285"/>
                      <w:spacing w:val="19"/>
                      <w:w w:val="205"/>
                      <w:sz w:val="15"/>
                    </w:rPr>
                    <w:t>r</w:t>
                  </w:r>
                  <w:r>
                    <w:rPr>
                      <w:color w:val="808285"/>
                      <w:w w:val="143"/>
                      <w:sz w:val="15"/>
                    </w:rPr>
                    <w:t>o</w:t>
                  </w:r>
                </w:p>
              </w:txbxContent>
            </v:textbox>
            <w10:wrap type="none"/>
          </v:shape>
        </w:pict>
      </w:r>
      <w:r>
        <w:rPr>
          <w:color w:val="636466"/>
        </w:rPr>
        <w:t>Cultura Organizacional: La Cultura Organi- zacional es definida como la unión de nor- mas, hábitos y valores que de una forma u otra, son compartidos por las personas </w:t>
      </w:r>
      <w:r>
        <w:rPr>
          <w:color w:val="636466"/>
          <w:spacing w:val="2"/>
        </w:rPr>
        <w:t>y/o </w:t>
      </w:r>
      <w:r>
        <w:rPr>
          <w:color w:val="636466"/>
        </w:rPr>
        <w:t>grupos que dan estructura a una </w:t>
      </w:r>
      <w:r>
        <w:rPr>
          <w:color w:val="636466"/>
          <w:spacing w:val="2"/>
        </w:rPr>
        <w:t>institución, </w:t>
      </w:r>
      <w:r>
        <w:rPr>
          <w:color w:val="636466"/>
        </w:rPr>
        <w:t>y que a su vez son capaces de controlar el modo en el que interactúan con el propio en- torno y entre ellos mismos. Es decir, el com- portamiento de la empresa dependerá de la manera en la que se apliquen unas </w:t>
      </w:r>
      <w:r>
        <w:rPr>
          <w:color w:val="636466"/>
          <w:spacing w:val="2"/>
        </w:rPr>
        <w:t>normas  </w:t>
      </w:r>
      <w:r>
        <w:rPr>
          <w:color w:val="636466"/>
        </w:rPr>
        <w:t>u</w:t>
      </w:r>
      <w:r>
        <w:rPr>
          <w:color w:val="636466"/>
          <w:spacing w:val="43"/>
        </w:rPr>
        <w:t> </w:t>
      </w:r>
      <w:r>
        <w:rPr>
          <w:color w:val="636466"/>
        </w:rPr>
        <w:t>otras</w:t>
      </w:r>
      <w:r>
        <w:rPr>
          <w:color w:val="636466"/>
          <w:spacing w:val="43"/>
        </w:rPr>
        <w:t> </w:t>
      </w:r>
      <w:r>
        <w:rPr>
          <w:color w:val="636466"/>
        </w:rPr>
        <w:t>por</w:t>
      </w:r>
      <w:r>
        <w:rPr>
          <w:color w:val="636466"/>
          <w:spacing w:val="43"/>
        </w:rPr>
        <w:t> </w:t>
      </w:r>
      <w:r>
        <w:rPr>
          <w:color w:val="636466"/>
        </w:rPr>
        <w:t>parte</w:t>
      </w:r>
      <w:r>
        <w:rPr>
          <w:color w:val="636466"/>
          <w:spacing w:val="43"/>
        </w:rPr>
        <w:t> </w:t>
      </w:r>
      <w:r>
        <w:rPr>
          <w:color w:val="636466"/>
        </w:rPr>
        <w:t>de</w:t>
      </w:r>
      <w:r>
        <w:rPr>
          <w:color w:val="636466"/>
          <w:spacing w:val="43"/>
        </w:rPr>
        <w:t> </w:t>
      </w:r>
      <w:r>
        <w:rPr>
          <w:color w:val="636466"/>
        </w:rPr>
        <w:t>sus</w:t>
      </w:r>
      <w:r>
        <w:rPr>
          <w:color w:val="636466"/>
          <w:spacing w:val="43"/>
        </w:rPr>
        <w:t> </w:t>
      </w:r>
      <w:r>
        <w:rPr>
          <w:color w:val="636466"/>
        </w:rPr>
        <w:t>integrantes.</w:t>
      </w:r>
      <w:r>
        <w:rPr>
          <w:color w:val="636466"/>
          <w:spacing w:val="44"/>
        </w:rPr>
        <w:t> </w:t>
      </w:r>
      <w:r>
        <w:rPr>
          <w:color w:val="636466"/>
        </w:rPr>
        <w:t>Díaz,</w:t>
      </w:r>
    </w:p>
    <w:p>
      <w:pPr>
        <w:pStyle w:val="BodyText"/>
        <w:spacing w:line="249" w:lineRule="auto" w:before="1"/>
        <w:ind w:left="227" w:right="1027"/>
        <w:jc w:val="both"/>
      </w:pPr>
      <w:r>
        <w:rPr>
          <w:color w:val="636466"/>
        </w:rPr>
        <w:t>J. (2013) “¿Qué es la Cultura Organizacio- nal de una empresa?” en EMPRENDICES Comunidad  de  Emprendedores    [En línea].</w:t>
      </w:r>
    </w:p>
    <w:p>
      <w:pPr>
        <w:pStyle w:val="BodyText"/>
        <w:spacing w:line="204" w:lineRule="exact" w:before="1"/>
        <w:ind w:left="227"/>
        <w:jc w:val="both"/>
      </w:pPr>
      <w:r>
        <w:rPr>
          <w:color w:val="636466"/>
        </w:rPr>
        <w:t>México,  disponible  en:   http://www.empren-</w:t>
      </w:r>
    </w:p>
    <w:p>
      <w:pPr>
        <w:pStyle w:val="Heading4"/>
        <w:spacing w:line="227" w:lineRule="exact"/>
      </w:pPr>
      <w:r>
        <w:rPr>
          <w:color w:val="636466"/>
        </w:rPr>
        <w:t>96 </w:t>
      </w:r>
    </w:p>
    <w:p>
      <w:pPr>
        <w:spacing w:after="0" w:line="227" w:lineRule="exact"/>
        <w:sectPr>
          <w:type w:val="continuous"/>
          <w:pgSz w:w="12240" w:h="15840"/>
          <w:pgMar w:top="20" w:bottom="280" w:left="0" w:right="400"/>
          <w:cols w:num="2" w:equalWidth="0">
            <w:col w:w="6123" w:space="40"/>
            <w:col w:w="5677"/>
          </w:cols>
        </w:sectPr>
      </w:pPr>
    </w:p>
    <w:p>
      <w:pPr>
        <w:rPr>
          <w:sz w:val="2"/>
          <w:szCs w:val="2"/>
        </w:rPr>
      </w:pPr>
      <w:r>
        <w:rPr/>
        <w:pict>
          <v:group style="position:absolute;margin-left:0pt;margin-top:0pt;width:319.1pt;height:707.4pt;mso-position-horizontal-relative:page;mso-position-vertical-relative:page;z-index:-145312" coordorigin="0,0" coordsize="6382,14148">
            <v:shape style="position:absolute;left:0;top:0;width:831;height:7020" coordorigin="0,0" coordsize="831,7020" path="m830,2347l0,2347,0,7020,830,7020,830,2347m830,0l0,0,0,1517,830,1517,830,0e" filled="true" fillcolor="#dcddde" stroked="false">
              <v:path arrowok="t"/>
              <v:fill type="solid"/>
            </v:shape>
            <v:rect style="position:absolute;left:0;top:1517;width:6382;height:830" filled="true" fillcolor="#a7a9ac" stroked="false">
              <v:fill type="solid"/>
            </v:rect>
            <v:line style="position:absolute" from="6258,14138" to="6258,2721" stroked="true" strokeweight="1pt" strokecolor="#ffad52"/>
            <w10:wrap type="none"/>
          </v:group>
        </w:pict>
      </w:r>
    </w:p>
    <w:p>
      <w:pPr>
        <w:spacing w:after="0"/>
        <w:rPr>
          <w:sz w:val="2"/>
          <w:szCs w:val="2"/>
        </w:rPr>
        <w:sectPr>
          <w:type w:val="continuous"/>
          <w:pgSz w:w="12240" w:h="15840"/>
          <w:pgMar w:top="20" w:bottom="280" w:left="0" w:right="400"/>
        </w:sectPr>
      </w:pPr>
    </w:p>
    <w:p>
      <w:pPr>
        <w:pStyle w:val="BodyText"/>
        <w:spacing w:line="249" w:lineRule="auto" w:before="159"/>
        <w:ind w:left="100" w:right="1"/>
        <w:jc w:val="both"/>
      </w:pPr>
      <w:r>
        <w:rPr>
          <w:color w:val="636466"/>
        </w:rPr>
        <w:t>dices.co/que-es-la-cultura-organizacio- nal-de-una-empresa/ [Consultado el día 14 de junio de 2014].</w:t>
      </w:r>
    </w:p>
    <w:p>
      <w:pPr>
        <w:pStyle w:val="BodyText"/>
        <w:rPr>
          <w:sz w:val="23"/>
        </w:rPr>
      </w:pPr>
    </w:p>
    <w:p>
      <w:pPr>
        <w:pStyle w:val="BodyText"/>
        <w:spacing w:line="249" w:lineRule="auto"/>
        <w:ind w:left="100"/>
        <w:jc w:val="both"/>
      </w:pPr>
      <w:r>
        <w:rPr>
          <w:b/>
          <w:color w:val="636466"/>
          <w:spacing w:val="2"/>
        </w:rPr>
        <w:t>C</w:t>
      </w:r>
      <w:r>
        <w:rPr>
          <w:b/>
          <w:color w:val="636466"/>
          <w:spacing w:val="2"/>
          <w:w w:val="102"/>
          <w:sz w:val="15"/>
        </w:rPr>
        <w:t>O</w:t>
      </w:r>
      <w:r>
        <w:rPr>
          <w:b/>
          <w:color w:val="636466"/>
          <w:spacing w:val="2"/>
          <w:w w:val="96"/>
          <w:sz w:val="15"/>
        </w:rPr>
        <w:t>m</w:t>
      </w:r>
      <w:r>
        <w:rPr>
          <w:b/>
          <w:color w:val="636466"/>
          <w:spacing w:val="2"/>
          <w:w w:val="102"/>
          <w:sz w:val="15"/>
        </w:rPr>
        <w:t>UNICACI</w:t>
      </w:r>
      <w:r>
        <w:rPr>
          <w:b/>
          <w:color w:val="636466"/>
          <w:spacing w:val="2"/>
          <w:w w:val="130"/>
          <w:sz w:val="15"/>
        </w:rPr>
        <w:t>ó</w:t>
      </w:r>
      <w:r>
        <w:rPr>
          <w:b/>
          <w:color w:val="636466"/>
          <w:w w:val="102"/>
          <w:sz w:val="15"/>
        </w:rPr>
        <w:t>N</w:t>
      </w:r>
      <w:r>
        <w:rPr>
          <w:b/>
          <w:color w:val="636466"/>
          <w:sz w:val="15"/>
        </w:rPr>
        <w:t>     </w:t>
      </w:r>
      <w:r>
        <w:rPr>
          <w:b/>
          <w:color w:val="636466"/>
          <w:spacing w:val="-11"/>
          <w:sz w:val="15"/>
        </w:rPr>
        <w:t> </w:t>
      </w:r>
      <w:r>
        <w:rPr>
          <w:b/>
          <w:color w:val="636466"/>
          <w:spacing w:val="2"/>
        </w:rPr>
        <w:t>O</w:t>
      </w:r>
      <w:r>
        <w:rPr>
          <w:b/>
          <w:color w:val="636466"/>
          <w:spacing w:val="2"/>
          <w:w w:val="102"/>
          <w:sz w:val="15"/>
        </w:rPr>
        <w:t>RGANI</w:t>
      </w:r>
      <w:r>
        <w:rPr>
          <w:b/>
          <w:color w:val="636466"/>
          <w:spacing w:val="2"/>
          <w:w w:val="125"/>
          <w:sz w:val="15"/>
        </w:rPr>
        <w:t>z</w:t>
      </w:r>
      <w:r>
        <w:rPr>
          <w:b/>
          <w:color w:val="636466"/>
          <w:spacing w:val="2"/>
          <w:w w:val="102"/>
          <w:sz w:val="15"/>
        </w:rPr>
        <w:t>ACIONA</w:t>
      </w:r>
      <w:r>
        <w:rPr>
          <w:b/>
          <w:color w:val="636466"/>
          <w:spacing w:val="2"/>
          <w:w w:val="225"/>
          <w:sz w:val="15"/>
        </w:rPr>
        <w:t>l</w:t>
      </w:r>
      <w:r>
        <w:rPr>
          <w:b/>
          <w:color w:val="636466"/>
        </w:rPr>
        <w:t>:   </w:t>
      </w:r>
      <w:r>
        <w:rPr>
          <w:b/>
          <w:color w:val="636466"/>
          <w:spacing w:val="-5"/>
        </w:rPr>
        <w:t> </w:t>
      </w:r>
      <w:r>
        <w:rPr>
          <w:color w:val="636466"/>
          <w:spacing w:val="2"/>
        </w:rPr>
        <w:t>Fernández </w:t>
      </w:r>
      <w:r>
        <w:rPr>
          <w:color w:val="636466"/>
        </w:rPr>
        <w:t>Collado define a la Comunicación Organi- zacional como el conjunto total de mensajes que se intercambian entre los integrantes de una organización, y entre ésta y su </w:t>
      </w:r>
      <w:r>
        <w:rPr>
          <w:color w:val="636466"/>
          <w:spacing w:val="2"/>
        </w:rPr>
        <w:t>medio, </w:t>
      </w:r>
      <w:r>
        <w:rPr>
          <w:color w:val="636466"/>
        </w:rPr>
        <w:t>también la entiende como un conjunto de técnicas y actividades encaminadas a facili- tar y agilizar el flujo de mensajes que se </w:t>
      </w:r>
      <w:r>
        <w:rPr>
          <w:color w:val="636466"/>
          <w:spacing w:val="2"/>
        </w:rPr>
        <w:t>dan </w:t>
      </w:r>
      <w:r>
        <w:rPr>
          <w:color w:val="636466"/>
        </w:rPr>
        <w:t>entre los miembros de la organización y su medio; o bien, influir en las opiniones, apti- tudes y conductas de los públicos internos y externos de la organización, todo ello con el fin de que ésta última cumpla mejor y más</w:t>
      </w:r>
      <w:r>
        <w:rPr>
          <w:color w:val="636466"/>
          <w:spacing w:val="-43"/>
        </w:rPr>
        <w:t> </w:t>
      </w:r>
      <w:r>
        <w:rPr>
          <w:color w:val="636466"/>
        </w:rPr>
        <w:t>rá- pido los objetivos. Rodríguez, I. (2005) “Co- municación organizacional: teorías y </w:t>
      </w:r>
      <w:r>
        <w:rPr>
          <w:color w:val="636466"/>
          <w:spacing w:val="2"/>
        </w:rPr>
        <w:t>puntos </w:t>
      </w:r>
      <w:r>
        <w:rPr>
          <w:color w:val="636466"/>
        </w:rPr>
        <w:t>de vista” en GestioPolis [En línea]. México, disponible en: </w:t>
      </w:r>
      <w:hyperlink r:id="rId43">
        <w:r>
          <w:rPr>
            <w:color w:val="636466"/>
          </w:rPr>
          <w:t>http://www.gestiopolis.com/</w:t>
        </w:r>
      </w:hyperlink>
      <w:r>
        <w:rPr>
          <w:color w:val="636466"/>
        </w:rPr>
        <w:t> Canales4/ger/comuor.htm [Consultado el </w:t>
      </w:r>
      <w:r>
        <w:rPr>
          <w:color w:val="636466"/>
          <w:spacing w:val="2"/>
        </w:rPr>
        <w:t>día </w:t>
      </w:r>
      <w:r>
        <w:rPr>
          <w:color w:val="636466"/>
        </w:rPr>
        <w:t>14 de junio de</w:t>
      </w:r>
      <w:r>
        <w:rPr>
          <w:color w:val="636466"/>
          <w:spacing w:val="29"/>
        </w:rPr>
        <w:t> </w:t>
      </w:r>
      <w:r>
        <w:rPr>
          <w:color w:val="636466"/>
          <w:spacing w:val="2"/>
        </w:rPr>
        <w:t>2014].</w:t>
      </w:r>
    </w:p>
    <w:p>
      <w:pPr>
        <w:pStyle w:val="BodyText"/>
        <w:rPr>
          <w:sz w:val="23"/>
        </w:rPr>
      </w:pPr>
    </w:p>
    <w:p>
      <w:pPr>
        <w:pStyle w:val="BodyText"/>
        <w:spacing w:line="249" w:lineRule="auto"/>
        <w:ind w:left="100"/>
        <w:jc w:val="both"/>
      </w:pPr>
      <w:r>
        <w:rPr>
          <w:b/>
          <w:color w:val="636466"/>
        </w:rPr>
        <w:t>A</w:t>
      </w:r>
      <w:r>
        <w:rPr>
          <w:b/>
          <w:color w:val="636466"/>
          <w:sz w:val="15"/>
        </w:rPr>
        <w:t>UDITORíA DE </w:t>
      </w:r>
      <w:r>
        <w:rPr>
          <w:b/>
          <w:color w:val="636466"/>
        </w:rPr>
        <w:t>I</w:t>
      </w:r>
      <w:r>
        <w:rPr>
          <w:b/>
          <w:color w:val="636466"/>
          <w:sz w:val="15"/>
        </w:rPr>
        <w:t>mAGEN</w:t>
      </w:r>
      <w:r>
        <w:rPr>
          <w:b/>
          <w:color w:val="636466"/>
        </w:rPr>
        <w:t>: </w:t>
      </w:r>
      <w:r>
        <w:rPr>
          <w:color w:val="636466"/>
        </w:rPr>
        <w:t>Para establecer el sig- nificado de la Auditoría de Imagen, resulta primordial definir el concepto de auditoría en analogía con una visión contable común; es decir, que bajo este precepto el significado se enfoca en un examen comprensivo de la estructura de una empresa, en cuanto a </w:t>
      </w:r>
      <w:r>
        <w:rPr>
          <w:color w:val="636466"/>
          <w:spacing w:val="2"/>
        </w:rPr>
        <w:t>los </w:t>
      </w:r>
      <w:r>
        <w:rPr>
          <w:color w:val="636466"/>
        </w:rPr>
        <w:t>planes y objetivos, métodos y controles, su forma de operación y sus equipos humanos  y físicos. 2013 “La Auditoría” en Proyectos  fin de carrera [En línea]. México, disponible en: </w:t>
      </w:r>
      <w:hyperlink r:id="rId97">
        <w:r>
          <w:rPr>
            <w:color w:val="636466"/>
          </w:rPr>
          <w:t>http://www.proyectosfindecarrera.com/</w:t>
        </w:r>
      </w:hyperlink>
      <w:r>
        <w:rPr>
          <w:color w:val="636466"/>
        </w:rPr>
        <w:t> que-es-una-auditoria.htm [Consultado el </w:t>
      </w:r>
      <w:r>
        <w:rPr>
          <w:color w:val="636466"/>
          <w:spacing w:val="2"/>
        </w:rPr>
        <w:t>día </w:t>
      </w:r>
      <w:r>
        <w:rPr>
          <w:color w:val="636466"/>
        </w:rPr>
        <w:t>07 de noviembre de</w:t>
      </w:r>
      <w:r>
        <w:rPr>
          <w:color w:val="636466"/>
          <w:spacing w:val="37"/>
        </w:rPr>
        <w:t> </w:t>
      </w:r>
      <w:r>
        <w:rPr>
          <w:color w:val="636466"/>
          <w:spacing w:val="2"/>
        </w:rPr>
        <w:t>2013].</w:t>
      </w:r>
    </w:p>
    <w:p>
      <w:pPr>
        <w:pStyle w:val="BodyText"/>
        <w:rPr>
          <w:sz w:val="23"/>
        </w:rPr>
      </w:pPr>
    </w:p>
    <w:p>
      <w:pPr>
        <w:pStyle w:val="BodyText"/>
        <w:spacing w:line="249" w:lineRule="auto"/>
        <w:ind w:left="100"/>
        <w:jc w:val="both"/>
      </w:pPr>
      <w:r>
        <w:rPr>
          <w:color w:val="636466"/>
        </w:rPr>
        <w:t>La auditoría es una visión formal y sistemá- tica para determinar hasta qué punto una organización está cumpliendo los objetivos establecidos por la gerencia, así como para identificar los que requieren mejorarse. 2013 “La Auditoría” en Proyectos fin de  carrera [En línea]. México, disponible en: </w:t>
      </w:r>
      <w:hyperlink r:id="rId14">
        <w:r>
          <w:rPr>
            <w:color w:val="636466"/>
          </w:rPr>
          <w:t>http://www.</w:t>
        </w:r>
      </w:hyperlink>
      <w:r>
        <w:rPr>
          <w:color w:val="636466"/>
        </w:rPr>
        <w:t> proyectosfindecarrera.com/que-es-una-au-</w:t>
      </w:r>
    </w:p>
    <w:p>
      <w:pPr>
        <w:pStyle w:val="BodyText"/>
        <w:spacing w:line="249" w:lineRule="auto" w:before="159"/>
        <w:ind w:left="100" w:right="1015"/>
        <w:jc w:val="both"/>
      </w:pPr>
      <w:r>
        <w:rPr/>
        <w:br w:type="column"/>
      </w:r>
      <w:r>
        <w:rPr>
          <w:color w:val="636466"/>
        </w:rPr>
        <w:t>ditoria.htm [Consultado el día 07 de noviem- bre de 2013].</w:t>
      </w:r>
    </w:p>
    <w:p>
      <w:pPr>
        <w:pStyle w:val="BodyText"/>
        <w:rPr>
          <w:sz w:val="23"/>
        </w:rPr>
      </w:pPr>
    </w:p>
    <w:p>
      <w:pPr>
        <w:pStyle w:val="BodyText"/>
        <w:spacing w:line="249" w:lineRule="auto"/>
        <w:ind w:left="100" w:right="1013"/>
        <w:jc w:val="both"/>
      </w:pPr>
      <w:r>
        <w:rPr/>
        <w:pict>
          <v:line style="position:absolute;mso-position-horizontal-relative:page;mso-position-vertical-relative:paragraph;z-index:9256" from="312.877991pt,584.30659pt" to="312.877991pt,-37.53241pt" stroked="true" strokeweight="1pt" strokecolor="#ffad52">
            <w10:wrap type="none"/>
          </v:line>
        </w:pict>
      </w:r>
      <w:r>
        <w:rPr>
          <w:b/>
          <w:color w:val="636466"/>
        </w:rPr>
        <w:t>PymE: </w:t>
      </w:r>
      <w:r>
        <w:rPr>
          <w:color w:val="636466"/>
        </w:rPr>
        <w:t>Una PYME es definida como un organismo capaz de generar productos o servicios a través de un infraestructura pe- queña, en donde la repartición de funciones puede generar duplicidad de roles en quien los realiza; sin embargo las PYMES funcio- nan como pequeñas células de empleo y de organización social ya que en la mayoría de ocasiones estas surgen por proyectos de ori- gen familiar.</w:t>
      </w:r>
    </w:p>
    <w:p>
      <w:pPr>
        <w:pStyle w:val="BodyText"/>
        <w:rPr>
          <w:sz w:val="23"/>
        </w:rPr>
      </w:pPr>
    </w:p>
    <w:p>
      <w:pPr>
        <w:pStyle w:val="BodyText"/>
        <w:spacing w:line="249" w:lineRule="auto"/>
        <w:ind w:left="100" w:right="1013"/>
        <w:jc w:val="both"/>
      </w:pPr>
      <w:r>
        <w:rPr>
          <w:b/>
          <w:color w:val="636466"/>
        </w:rPr>
        <w:t>m</w:t>
      </w:r>
      <w:r>
        <w:rPr>
          <w:b/>
          <w:color w:val="636466"/>
          <w:sz w:val="15"/>
        </w:rPr>
        <w:t>ARCA</w:t>
      </w:r>
      <w:r>
        <w:rPr>
          <w:b/>
          <w:color w:val="636466"/>
        </w:rPr>
        <w:t>: </w:t>
      </w:r>
      <w:r>
        <w:rPr>
          <w:color w:val="636466"/>
        </w:rPr>
        <w:t>además de ser un signo de propie- dad de empresas y organizaciones, permite  a los compradores 1) identificar con mayor rapidez los bienes o servicios que necesi-  tan o desean, 2) tomar decisiones de com- pra más fácilmente y 3) sentir la seguridad  de que obtendrán una determinada calidad cuando vuelvan a comprar el producto o ser- </w:t>
      </w:r>
      <w:r>
        <w:rPr>
          <w:color w:val="636466"/>
          <w:spacing w:val="2"/>
        </w:rPr>
        <w:t>vicio.</w:t>
      </w:r>
    </w:p>
    <w:p>
      <w:pPr>
        <w:pStyle w:val="BodyText"/>
        <w:rPr>
          <w:sz w:val="23"/>
        </w:rPr>
      </w:pPr>
    </w:p>
    <w:p>
      <w:pPr>
        <w:pStyle w:val="BodyText"/>
        <w:spacing w:line="249" w:lineRule="auto"/>
        <w:ind w:left="100" w:right="1013"/>
        <w:jc w:val="both"/>
      </w:pPr>
      <w:r>
        <w:rPr>
          <w:b/>
          <w:color w:val="636466"/>
          <w:spacing w:val="2"/>
          <w:w w:val="129"/>
        </w:rPr>
        <w:t>a</w:t>
      </w:r>
      <w:r>
        <w:rPr>
          <w:b/>
          <w:color w:val="636466"/>
          <w:spacing w:val="2"/>
          <w:w w:val="190"/>
          <w:sz w:val="15"/>
        </w:rPr>
        <w:t>r</w:t>
      </w:r>
      <w:r>
        <w:rPr>
          <w:b/>
          <w:color w:val="636466"/>
          <w:spacing w:val="2"/>
          <w:w w:val="130"/>
          <w:sz w:val="15"/>
        </w:rPr>
        <w:t>q</w:t>
      </w:r>
      <w:r>
        <w:rPr>
          <w:b/>
          <w:color w:val="636466"/>
          <w:spacing w:val="2"/>
          <w:w w:val="121"/>
          <w:sz w:val="15"/>
        </w:rPr>
        <w:t>u</w:t>
      </w:r>
      <w:r>
        <w:rPr>
          <w:b/>
          <w:color w:val="636466"/>
          <w:spacing w:val="2"/>
          <w:w w:val="102"/>
          <w:sz w:val="15"/>
        </w:rPr>
        <w:t>I</w:t>
      </w:r>
      <w:r>
        <w:rPr>
          <w:b/>
          <w:color w:val="636466"/>
          <w:spacing w:val="2"/>
          <w:w w:val="188"/>
          <w:sz w:val="15"/>
        </w:rPr>
        <w:t>t</w:t>
      </w:r>
      <w:r>
        <w:rPr>
          <w:b/>
          <w:color w:val="636466"/>
          <w:spacing w:val="2"/>
          <w:w w:val="123"/>
          <w:sz w:val="15"/>
        </w:rPr>
        <w:t>e</w:t>
      </w:r>
      <w:r>
        <w:rPr>
          <w:b/>
          <w:color w:val="636466"/>
          <w:spacing w:val="2"/>
          <w:w w:val="102"/>
          <w:sz w:val="15"/>
        </w:rPr>
        <w:t>C</w:t>
      </w:r>
      <w:r>
        <w:rPr>
          <w:b/>
          <w:color w:val="636466"/>
          <w:spacing w:val="2"/>
          <w:w w:val="188"/>
          <w:sz w:val="15"/>
        </w:rPr>
        <w:t>t</w:t>
      </w:r>
      <w:r>
        <w:rPr>
          <w:b/>
          <w:color w:val="636466"/>
          <w:spacing w:val="2"/>
          <w:w w:val="121"/>
          <w:sz w:val="15"/>
        </w:rPr>
        <w:t>u</w:t>
      </w:r>
      <w:r>
        <w:rPr>
          <w:b/>
          <w:color w:val="636466"/>
          <w:spacing w:val="2"/>
          <w:w w:val="190"/>
          <w:sz w:val="15"/>
        </w:rPr>
        <w:t>r</w:t>
      </w:r>
      <w:r>
        <w:rPr>
          <w:b/>
          <w:color w:val="636466"/>
          <w:w w:val="133"/>
          <w:sz w:val="15"/>
        </w:rPr>
        <w:t>a</w:t>
      </w:r>
      <w:r>
        <w:rPr>
          <w:b/>
          <w:color w:val="636466"/>
          <w:sz w:val="15"/>
        </w:rPr>
        <w:t>  </w:t>
      </w:r>
      <w:r>
        <w:rPr>
          <w:b/>
          <w:color w:val="636466"/>
          <w:spacing w:val="17"/>
          <w:sz w:val="15"/>
        </w:rPr>
        <w:t> </w:t>
      </w:r>
      <w:r>
        <w:rPr>
          <w:b/>
          <w:color w:val="636466"/>
          <w:spacing w:val="2"/>
          <w:w w:val="121"/>
          <w:sz w:val="15"/>
        </w:rPr>
        <w:t>d</w:t>
      </w:r>
      <w:r>
        <w:rPr>
          <w:b/>
          <w:color w:val="636466"/>
          <w:w w:val="123"/>
          <w:sz w:val="15"/>
        </w:rPr>
        <w:t>e</w:t>
      </w:r>
      <w:r>
        <w:rPr>
          <w:b/>
          <w:color w:val="636466"/>
          <w:sz w:val="15"/>
        </w:rPr>
        <w:t>  </w:t>
      </w:r>
      <w:r>
        <w:rPr>
          <w:b/>
          <w:color w:val="636466"/>
          <w:spacing w:val="17"/>
          <w:sz w:val="15"/>
        </w:rPr>
        <w:t> </w:t>
      </w:r>
      <w:r>
        <w:rPr>
          <w:b/>
          <w:color w:val="636466"/>
          <w:spacing w:val="2"/>
          <w:w w:val="93"/>
        </w:rPr>
        <w:t>m</w:t>
      </w:r>
      <w:r>
        <w:rPr>
          <w:b/>
          <w:color w:val="636466"/>
          <w:spacing w:val="2"/>
          <w:w w:val="133"/>
          <w:sz w:val="15"/>
        </w:rPr>
        <w:t>a</w:t>
      </w:r>
      <w:r>
        <w:rPr>
          <w:b/>
          <w:color w:val="636466"/>
          <w:spacing w:val="2"/>
          <w:w w:val="190"/>
          <w:sz w:val="15"/>
        </w:rPr>
        <w:t>r</w:t>
      </w:r>
      <w:r>
        <w:rPr>
          <w:b/>
          <w:color w:val="636466"/>
          <w:spacing w:val="2"/>
          <w:w w:val="102"/>
          <w:sz w:val="15"/>
        </w:rPr>
        <w:t>C</w:t>
      </w:r>
      <w:r>
        <w:rPr>
          <w:b/>
          <w:color w:val="636466"/>
          <w:spacing w:val="2"/>
          <w:w w:val="133"/>
          <w:sz w:val="15"/>
        </w:rPr>
        <w:t>a</w:t>
      </w:r>
      <w:r>
        <w:rPr>
          <w:b/>
          <w:color w:val="636466"/>
          <w:w w:val="99"/>
        </w:rPr>
        <w:t>: </w:t>
      </w:r>
      <w:r>
        <w:rPr>
          <w:b/>
          <w:color w:val="636466"/>
          <w:spacing w:val="19"/>
          <w:w w:val="99"/>
        </w:rPr>
        <w:t> </w:t>
      </w:r>
      <w:r>
        <w:rPr>
          <w:color w:val="636466"/>
          <w:spacing w:val="2"/>
          <w:w w:val="99"/>
        </w:rPr>
        <w:t>Organizació</w:t>
      </w:r>
      <w:r>
        <w:rPr>
          <w:color w:val="636466"/>
          <w:w w:val="99"/>
        </w:rPr>
        <w:t>n </w:t>
      </w:r>
      <w:r>
        <w:rPr>
          <w:color w:val="636466"/>
          <w:spacing w:val="18"/>
          <w:w w:val="99"/>
        </w:rPr>
        <w:t> </w:t>
      </w:r>
      <w:r>
        <w:rPr>
          <w:color w:val="636466"/>
          <w:spacing w:val="2"/>
          <w:w w:val="99"/>
        </w:rPr>
        <w:t>del </w:t>
      </w:r>
      <w:r>
        <w:rPr>
          <w:color w:val="636466"/>
          <w:w w:val="105"/>
        </w:rPr>
        <w:t>portafolio</w:t>
      </w:r>
      <w:r>
        <w:rPr>
          <w:color w:val="636466"/>
          <w:spacing w:val="-15"/>
          <w:w w:val="105"/>
        </w:rPr>
        <w:t> </w:t>
      </w:r>
      <w:r>
        <w:rPr>
          <w:color w:val="636466"/>
          <w:w w:val="105"/>
        </w:rPr>
        <w:t>de</w:t>
      </w:r>
      <w:r>
        <w:rPr>
          <w:color w:val="636466"/>
          <w:spacing w:val="-16"/>
          <w:w w:val="105"/>
        </w:rPr>
        <w:t> </w:t>
      </w:r>
      <w:r>
        <w:rPr>
          <w:color w:val="636466"/>
          <w:w w:val="105"/>
        </w:rPr>
        <w:t>marcas</w:t>
      </w:r>
      <w:r>
        <w:rPr>
          <w:color w:val="636466"/>
          <w:spacing w:val="-16"/>
          <w:w w:val="105"/>
        </w:rPr>
        <w:t> </w:t>
      </w:r>
      <w:r>
        <w:rPr>
          <w:color w:val="636466"/>
          <w:w w:val="105"/>
        </w:rPr>
        <w:t>de</w:t>
      </w:r>
      <w:r>
        <w:rPr>
          <w:color w:val="636466"/>
          <w:spacing w:val="-16"/>
          <w:w w:val="105"/>
        </w:rPr>
        <w:t> </w:t>
      </w:r>
      <w:r>
        <w:rPr>
          <w:color w:val="636466"/>
          <w:w w:val="105"/>
        </w:rPr>
        <w:t>una</w:t>
      </w:r>
      <w:r>
        <w:rPr>
          <w:color w:val="636466"/>
          <w:spacing w:val="-16"/>
          <w:w w:val="105"/>
        </w:rPr>
        <w:t> </w:t>
      </w:r>
      <w:r>
        <w:rPr>
          <w:color w:val="636466"/>
          <w:w w:val="105"/>
        </w:rPr>
        <w:t>compañía,</w:t>
      </w:r>
      <w:r>
        <w:rPr>
          <w:color w:val="636466"/>
          <w:spacing w:val="-16"/>
          <w:w w:val="105"/>
        </w:rPr>
        <w:t> </w:t>
      </w:r>
      <w:r>
        <w:rPr>
          <w:color w:val="636466"/>
          <w:w w:val="105"/>
        </w:rPr>
        <w:t>o</w:t>
      </w:r>
      <w:r>
        <w:rPr>
          <w:color w:val="636466"/>
          <w:spacing w:val="-16"/>
          <w:w w:val="105"/>
        </w:rPr>
        <w:t> </w:t>
      </w:r>
      <w:r>
        <w:rPr>
          <w:color w:val="636466"/>
          <w:w w:val="105"/>
        </w:rPr>
        <w:t>de una</w:t>
      </w:r>
      <w:r>
        <w:rPr>
          <w:color w:val="636466"/>
          <w:spacing w:val="-18"/>
          <w:w w:val="105"/>
        </w:rPr>
        <w:t> </w:t>
      </w:r>
      <w:r>
        <w:rPr>
          <w:color w:val="636466"/>
          <w:w w:val="105"/>
        </w:rPr>
        <w:t>familia</w:t>
      </w:r>
      <w:r>
        <w:rPr>
          <w:color w:val="636466"/>
          <w:spacing w:val="-18"/>
          <w:w w:val="105"/>
        </w:rPr>
        <w:t> </w:t>
      </w:r>
      <w:r>
        <w:rPr>
          <w:color w:val="636466"/>
          <w:w w:val="105"/>
        </w:rPr>
        <w:t>de</w:t>
      </w:r>
      <w:r>
        <w:rPr>
          <w:color w:val="636466"/>
          <w:spacing w:val="-18"/>
          <w:w w:val="105"/>
        </w:rPr>
        <w:t> </w:t>
      </w:r>
      <w:r>
        <w:rPr>
          <w:color w:val="636466"/>
          <w:w w:val="105"/>
        </w:rPr>
        <w:t>productos</w:t>
      </w:r>
      <w:r>
        <w:rPr>
          <w:color w:val="636466"/>
          <w:spacing w:val="-18"/>
          <w:w w:val="105"/>
        </w:rPr>
        <w:t> </w:t>
      </w:r>
      <w:r>
        <w:rPr>
          <w:color w:val="636466"/>
          <w:w w:val="105"/>
        </w:rPr>
        <w:t>o</w:t>
      </w:r>
      <w:r>
        <w:rPr>
          <w:color w:val="636466"/>
          <w:spacing w:val="-18"/>
          <w:w w:val="105"/>
        </w:rPr>
        <w:t> </w:t>
      </w:r>
      <w:r>
        <w:rPr>
          <w:color w:val="636466"/>
          <w:w w:val="105"/>
        </w:rPr>
        <w:t>servicios,</w:t>
      </w:r>
      <w:r>
        <w:rPr>
          <w:color w:val="636466"/>
          <w:spacing w:val="-18"/>
          <w:w w:val="105"/>
        </w:rPr>
        <w:t> </w:t>
      </w:r>
      <w:r>
        <w:rPr>
          <w:color w:val="636466"/>
          <w:w w:val="105"/>
        </w:rPr>
        <w:t>en</w:t>
      </w:r>
      <w:r>
        <w:rPr>
          <w:color w:val="636466"/>
          <w:spacing w:val="-18"/>
          <w:w w:val="105"/>
        </w:rPr>
        <w:t> </w:t>
      </w:r>
      <w:r>
        <w:rPr>
          <w:color w:val="636466"/>
          <w:spacing w:val="2"/>
          <w:w w:val="105"/>
        </w:rPr>
        <w:t>una </w:t>
      </w:r>
      <w:r>
        <w:rPr>
          <w:color w:val="636466"/>
          <w:w w:val="105"/>
        </w:rPr>
        <w:t>estructura que especifica los roles y las re- laciones</w:t>
      </w:r>
      <w:r>
        <w:rPr>
          <w:color w:val="636466"/>
          <w:spacing w:val="-28"/>
          <w:w w:val="105"/>
        </w:rPr>
        <w:t> </w:t>
      </w:r>
      <w:r>
        <w:rPr>
          <w:color w:val="636466"/>
          <w:w w:val="105"/>
        </w:rPr>
        <w:t>jerárquicas</w:t>
      </w:r>
      <w:r>
        <w:rPr>
          <w:color w:val="636466"/>
          <w:spacing w:val="-28"/>
          <w:w w:val="105"/>
        </w:rPr>
        <w:t> </w:t>
      </w:r>
      <w:r>
        <w:rPr>
          <w:color w:val="636466"/>
          <w:w w:val="105"/>
        </w:rPr>
        <w:t>que</w:t>
      </w:r>
      <w:r>
        <w:rPr>
          <w:color w:val="636466"/>
          <w:spacing w:val="-28"/>
          <w:w w:val="105"/>
        </w:rPr>
        <w:t> </w:t>
      </w:r>
      <w:r>
        <w:rPr>
          <w:color w:val="636466"/>
          <w:w w:val="105"/>
        </w:rPr>
        <w:t>existen</w:t>
      </w:r>
      <w:r>
        <w:rPr>
          <w:color w:val="636466"/>
          <w:spacing w:val="-28"/>
          <w:w w:val="105"/>
        </w:rPr>
        <w:t> </w:t>
      </w:r>
      <w:r>
        <w:rPr>
          <w:color w:val="636466"/>
          <w:w w:val="105"/>
        </w:rPr>
        <w:t>entre</w:t>
      </w:r>
      <w:r>
        <w:rPr>
          <w:color w:val="636466"/>
          <w:spacing w:val="-28"/>
          <w:w w:val="105"/>
        </w:rPr>
        <w:t> </w:t>
      </w:r>
      <w:r>
        <w:rPr>
          <w:color w:val="636466"/>
          <w:spacing w:val="2"/>
          <w:w w:val="105"/>
        </w:rPr>
        <w:t>ellas.</w:t>
      </w:r>
    </w:p>
    <w:p>
      <w:pPr>
        <w:pStyle w:val="BodyText"/>
        <w:rPr>
          <w:sz w:val="23"/>
        </w:rPr>
      </w:pPr>
    </w:p>
    <w:p>
      <w:pPr>
        <w:pStyle w:val="BodyText"/>
        <w:spacing w:line="249" w:lineRule="auto"/>
        <w:ind w:left="100" w:right="1013"/>
        <w:jc w:val="both"/>
      </w:pPr>
      <w:r>
        <w:rPr/>
        <w:pict>
          <v:group style="position:absolute;margin-left:558.826782pt;margin-top:26.997465pt;width:3pt;height:202.45pt;mso-position-horizontal-relative:page;mso-position-vertical-relative:paragraph;z-index:-145264" coordorigin="11177,540" coordsize="60,4049">
            <v:line style="position:absolute" from="11187,2251" to="11187,550" stroked="true" strokeweight="1pt" strokecolor="#a7a9ac"/>
            <v:line style="position:absolute" from="11207,4558" to="11207,2251" stroked="true" strokeweight="3pt" strokecolor="#a7a9ac"/>
            <w10:wrap type="none"/>
          </v:group>
        </w:pict>
      </w:r>
      <w:r>
        <w:rPr/>
        <w:pict>
          <v:shape style="position:absolute;margin-left:568.758484pt;margin-top:25.313803pt;width:13pt;height:107.3pt;mso-position-horizontal-relative:page;mso-position-vertical-relative:paragraph;z-index:9280" type="#_x0000_t202" filled="false" stroked="false">
            <v:textbox inset="0,0,0,0" style="layout-flow:vertical;mso-layout-flow-alt:bottom-to-top">
              <w:txbxContent>
                <w:p>
                  <w:pPr>
                    <w:spacing w:line="236" w:lineRule="exact" w:before="0"/>
                    <w:ind w:left="20" w:right="-732" w:firstLine="0"/>
                    <w:jc w:val="left"/>
                    <w:rPr>
                      <w:sz w:val="15"/>
                    </w:rPr>
                  </w:pPr>
                  <w:r>
                    <w:rPr>
                      <w:color w:val="808285"/>
                      <w:spacing w:val="19"/>
                      <w:w w:val="139"/>
                      <w:sz w:val="22"/>
                    </w:rPr>
                    <w:t>g</w:t>
                  </w:r>
                  <w:r>
                    <w:rPr>
                      <w:color w:val="808285"/>
                      <w:spacing w:val="19"/>
                      <w:w w:val="256"/>
                      <w:sz w:val="15"/>
                    </w:rPr>
                    <w:t>l</w:t>
                  </w:r>
                  <w:r>
                    <w:rPr>
                      <w:color w:val="808285"/>
                      <w:spacing w:val="19"/>
                      <w:w w:val="143"/>
                      <w:sz w:val="15"/>
                    </w:rPr>
                    <w:t>o</w:t>
                  </w:r>
                  <w:r>
                    <w:rPr>
                      <w:color w:val="808285"/>
                      <w:spacing w:val="19"/>
                      <w:w w:val="125"/>
                      <w:sz w:val="15"/>
                    </w:rPr>
                    <w:t>s</w:t>
                  </w:r>
                  <w:r>
                    <w:rPr>
                      <w:color w:val="808285"/>
                      <w:spacing w:val="19"/>
                      <w:w w:val="123"/>
                      <w:sz w:val="15"/>
                    </w:rPr>
                    <w:t>a</w:t>
                  </w:r>
                  <w:r>
                    <w:rPr>
                      <w:color w:val="808285"/>
                      <w:spacing w:val="19"/>
                      <w:w w:val="205"/>
                      <w:sz w:val="15"/>
                    </w:rPr>
                    <w:t>r</w:t>
                  </w:r>
                  <w:r>
                    <w:rPr>
                      <w:color w:val="808285"/>
                      <w:spacing w:val="19"/>
                      <w:w w:val="128"/>
                      <w:sz w:val="15"/>
                    </w:rPr>
                    <w:t>i</w:t>
                  </w:r>
                  <w:r>
                    <w:rPr>
                      <w:color w:val="808285"/>
                      <w:w w:val="143"/>
                      <w:sz w:val="15"/>
                    </w:rPr>
                    <w:t>o</w:t>
                  </w:r>
                  <w:r>
                    <w:rPr>
                      <w:color w:val="808285"/>
                      <w:sz w:val="15"/>
                    </w:rPr>
                    <w:t> </w:t>
                  </w:r>
                  <w:r>
                    <w:rPr>
                      <w:color w:val="808285"/>
                      <w:spacing w:val="17"/>
                      <w:sz w:val="15"/>
                    </w:rPr>
                    <w:t> </w:t>
                  </w:r>
                  <w:r>
                    <w:rPr>
                      <w:color w:val="808285"/>
                      <w:w w:val="100"/>
                      <w:sz w:val="22"/>
                    </w:rPr>
                    <w:t>/</w:t>
                  </w:r>
                  <w:r>
                    <w:rPr>
                      <w:color w:val="808285"/>
                      <w:sz w:val="22"/>
                    </w:rPr>
                    <w:t> </w:t>
                  </w:r>
                  <w:r>
                    <w:rPr>
                      <w:color w:val="808285"/>
                      <w:spacing w:val="-22"/>
                      <w:sz w:val="22"/>
                    </w:rPr>
                    <w:t> </w:t>
                  </w:r>
                  <w:r>
                    <w:rPr>
                      <w:color w:val="808285"/>
                      <w:spacing w:val="19"/>
                      <w:w w:val="200"/>
                      <w:sz w:val="22"/>
                    </w:rPr>
                    <w:t>t</w:t>
                  </w:r>
                  <w:r>
                    <w:rPr>
                      <w:color w:val="808285"/>
                      <w:spacing w:val="19"/>
                      <w:w w:val="112"/>
                      <w:sz w:val="15"/>
                    </w:rPr>
                    <w:t>e</w:t>
                  </w:r>
                  <w:r>
                    <w:rPr>
                      <w:color w:val="808285"/>
                      <w:spacing w:val="19"/>
                      <w:w w:val="125"/>
                      <w:sz w:val="15"/>
                    </w:rPr>
                    <w:t>s</w:t>
                  </w:r>
                  <w:r>
                    <w:rPr>
                      <w:color w:val="808285"/>
                      <w:spacing w:val="19"/>
                      <w:w w:val="123"/>
                      <w:sz w:val="15"/>
                    </w:rPr>
                    <w:t>a</w:t>
                  </w:r>
                  <w:r>
                    <w:rPr>
                      <w:color w:val="808285"/>
                      <w:spacing w:val="19"/>
                      <w:w w:val="133"/>
                      <w:sz w:val="15"/>
                    </w:rPr>
                    <w:t>u</w:t>
                  </w:r>
                  <w:r>
                    <w:rPr>
                      <w:color w:val="808285"/>
                      <w:spacing w:val="19"/>
                      <w:w w:val="205"/>
                      <w:sz w:val="15"/>
                    </w:rPr>
                    <w:t>r</w:t>
                  </w:r>
                  <w:r>
                    <w:rPr>
                      <w:color w:val="808285"/>
                      <w:w w:val="143"/>
                      <w:sz w:val="15"/>
                    </w:rPr>
                    <w:t>o</w:t>
                  </w:r>
                </w:p>
              </w:txbxContent>
            </v:textbox>
            <w10:wrap type="none"/>
          </v:shape>
        </w:pict>
      </w:r>
      <w:r>
        <w:rPr>
          <w:b/>
          <w:color w:val="636466"/>
        </w:rPr>
        <w:t>G</w:t>
      </w:r>
      <w:r>
        <w:rPr>
          <w:b/>
          <w:color w:val="636466"/>
          <w:sz w:val="15"/>
        </w:rPr>
        <w:t>ESTIóN</w:t>
      </w:r>
      <w:r>
        <w:rPr>
          <w:b/>
          <w:color w:val="636466"/>
        </w:rPr>
        <w:t>: </w:t>
      </w:r>
      <w:r>
        <w:rPr>
          <w:color w:val="636466"/>
        </w:rPr>
        <w:t>La palabra gestión proviene del La- tín gestĭo. Este término hace la referencia a la administración de recursos, sea dentro de una institución estatal o privada, para alcan- zar los objetivos propuestos por la misma. Para ello uno o más individuos dirigen los proyectos laborales de otras personas para poder mejorar los resultados, que de otra manera no podrían ser  obtenidos.</w:t>
      </w:r>
    </w:p>
    <w:p>
      <w:pPr>
        <w:pStyle w:val="BodyText"/>
        <w:rPr>
          <w:sz w:val="23"/>
        </w:rPr>
      </w:pPr>
    </w:p>
    <w:p>
      <w:pPr>
        <w:pStyle w:val="BodyText"/>
        <w:spacing w:line="249" w:lineRule="auto"/>
        <w:ind w:left="100" w:right="1013" w:hanging="1"/>
        <w:jc w:val="both"/>
      </w:pPr>
      <w:r>
        <w:rPr>
          <w:b/>
          <w:color w:val="636466"/>
        </w:rPr>
        <w:t>G</w:t>
      </w:r>
      <w:r>
        <w:rPr>
          <w:b/>
          <w:color w:val="636466"/>
          <w:sz w:val="15"/>
        </w:rPr>
        <w:t>ESTIóN </w:t>
      </w:r>
      <w:r>
        <w:rPr>
          <w:b/>
          <w:color w:val="636466"/>
        </w:rPr>
        <w:t>E</w:t>
      </w:r>
      <w:r>
        <w:rPr>
          <w:b/>
          <w:color w:val="636466"/>
          <w:sz w:val="15"/>
        </w:rPr>
        <w:t>STRATéGICA</w:t>
      </w:r>
      <w:r>
        <w:rPr>
          <w:b/>
          <w:color w:val="636466"/>
        </w:rPr>
        <w:t>: </w:t>
      </w:r>
      <w:r>
        <w:rPr>
          <w:color w:val="636466"/>
        </w:rPr>
        <w:t>Puede  definirse  como la formulación, ejecución y evaluación de acciones que permitirán que una organiza- ción logre sus objetivos. La formulación de las estrategias incluye la identificación  de  las debilidades y fortalezas internas de   </w:t>
      </w:r>
      <w:r>
        <w:rPr>
          <w:color w:val="636466"/>
          <w:spacing w:val="5"/>
        </w:rPr>
        <w:t> </w:t>
      </w:r>
      <w:r>
        <w:rPr>
          <w:color w:val="636466"/>
          <w:spacing w:val="2"/>
        </w:rPr>
        <w:t>una</w:t>
      </w:r>
    </w:p>
    <w:p>
      <w:pPr>
        <w:pStyle w:val="BodyText"/>
        <w:spacing w:before="1"/>
        <w:ind w:left="100"/>
        <w:jc w:val="both"/>
        <w:rPr>
          <w:sz w:val="24"/>
        </w:rPr>
      </w:pPr>
      <w:r>
        <w:rPr>
          <w:color w:val="636466"/>
        </w:rPr>
        <w:t>organización,  la  determinación  de  las  opor-        </w:t>
      </w:r>
      <w:r>
        <w:rPr>
          <w:color w:val="636466"/>
          <w:position w:val="-13"/>
          <w:sz w:val="24"/>
        </w:rPr>
        <w:t>97 </w:t>
      </w:r>
    </w:p>
    <w:p>
      <w:pPr>
        <w:spacing w:after="0"/>
        <w:jc w:val="both"/>
        <w:rPr>
          <w:sz w:val="24"/>
        </w:rPr>
        <w:sectPr>
          <w:pgSz w:w="12240" w:h="15840"/>
          <w:pgMar w:top="1500" w:bottom="280" w:left="1600" w:right="400"/>
          <w:cols w:num="2" w:equalWidth="0">
            <w:col w:w="4523" w:space="180"/>
            <w:col w:w="5537"/>
          </w:cols>
        </w:sectPr>
      </w:pPr>
    </w:p>
    <w:p>
      <w:pPr>
        <w:spacing w:after="0"/>
        <w:jc w:val="both"/>
        <w:rPr>
          <w:sz w:val="24"/>
        </w:rPr>
        <w:sectPr>
          <w:type w:val="continuous"/>
          <w:pgSz w:w="12240" w:h="15840"/>
          <w:pgMar w:top="20" w:bottom="280" w:left="1600" w:right="400"/>
        </w:sectPr>
      </w:pPr>
    </w:p>
    <w:p>
      <w:pPr>
        <w:pStyle w:val="BodyText"/>
        <w:spacing w:line="249" w:lineRule="auto" w:before="159"/>
        <w:ind w:left="100"/>
        <w:jc w:val="both"/>
      </w:pPr>
      <w:r>
        <w:rPr>
          <w:color w:val="636466"/>
        </w:rPr>
        <w:t>tunidades y amenazas externas de una em- presa, el establecimiento de misiones de la compañía, la fijación de objetivos, el desa- rrollo de estrategias alternativas, el análisis de dichas alternativas y la decisión de cua- les escoger. Es un proceso apasionante que permite a una organización ser proactiva en vez de reactiva en la formulación de su fu- turo.</w:t>
      </w:r>
    </w:p>
    <w:p>
      <w:pPr>
        <w:pStyle w:val="BodyText"/>
        <w:rPr>
          <w:sz w:val="23"/>
        </w:rPr>
      </w:pPr>
    </w:p>
    <w:p>
      <w:pPr>
        <w:spacing w:before="0"/>
        <w:ind w:left="100" w:right="0" w:firstLine="0"/>
        <w:jc w:val="both"/>
        <w:rPr>
          <w:sz w:val="22"/>
        </w:rPr>
      </w:pPr>
      <w:r>
        <w:rPr>
          <w:b/>
          <w:color w:val="636466"/>
          <w:sz w:val="22"/>
        </w:rPr>
        <w:t>E</w:t>
      </w:r>
      <w:r>
        <w:rPr>
          <w:b/>
          <w:color w:val="636466"/>
          <w:sz w:val="15"/>
        </w:rPr>
        <w:t>mPOwERmENT     O     </w:t>
      </w:r>
      <w:r>
        <w:rPr>
          <w:b/>
          <w:color w:val="636466"/>
          <w:sz w:val="22"/>
        </w:rPr>
        <w:t>E</w:t>
      </w:r>
      <w:r>
        <w:rPr>
          <w:b/>
          <w:color w:val="636466"/>
          <w:sz w:val="15"/>
        </w:rPr>
        <w:t>mPODERAmIENTO</w:t>
      </w:r>
      <w:r>
        <w:rPr>
          <w:b/>
          <w:color w:val="636466"/>
          <w:sz w:val="22"/>
        </w:rPr>
        <w:t>:   </w:t>
      </w:r>
      <w:r>
        <w:rPr>
          <w:color w:val="636466"/>
          <w:sz w:val="22"/>
        </w:rPr>
        <w:t>En   una</w:t>
      </w:r>
    </w:p>
    <w:p>
      <w:pPr>
        <w:pStyle w:val="BodyText"/>
        <w:spacing w:line="249" w:lineRule="auto" w:before="11"/>
        <w:ind w:left="100"/>
        <w:jc w:val="both"/>
      </w:pPr>
      <w:r>
        <w:rPr>
          <w:color w:val="636466"/>
        </w:rPr>
        <w:t>empresa se basa en delegar poder y auto- ridad a los empleados, transmitiéndoles el sentir de que ellos son dueños y responsa- bles de su propio trabajo. El empowerment es un proceso por medio del cual se puede maximizar la utilización de las diversas ca- pacidades, destrezas, habilidades y compe- tencias del capital humano a través del valor del compromiso. Planes de Negocios </w:t>
      </w:r>
      <w:r>
        <w:rPr>
          <w:color w:val="636466"/>
          <w:spacing w:val="2"/>
        </w:rPr>
        <w:t>(2013) </w:t>
      </w:r>
      <w:r>
        <w:rPr>
          <w:color w:val="636466"/>
        </w:rPr>
        <w:t>“Cómo hacer empowerment en tu empresa” en SoyEntrepreneur.com [En línea]. México, disponible en: http://www.soyentrepreneur. </w:t>
      </w:r>
      <w:r>
        <w:rPr>
          <w:color w:val="636466"/>
          <w:spacing w:val="7"/>
        </w:rPr>
        <w:t>com/como-hacer-empowerment-en-tu-em- </w:t>
      </w:r>
      <w:r>
        <w:rPr>
          <w:color w:val="636466"/>
        </w:rPr>
        <w:t>presa.html [Consultado el día 14 de octubre de</w:t>
      </w:r>
      <w:r>
        <w:rPr>
          <w:color w:val="636466"/>
          <w:spacing w:val="5"/>
        </w:rPr>
        <w:t> </w:t>
      </w:r>
      <w:r>
        <w:rPr>
          <w:color w:val="636466"/>
          <w:spacing w:val="2"/>
        </w:rPr>
        <w:t>2013].</w:t>
      </w:r>
    </w:p>
    <w:p>
      <w:pPr>
        <w:pStyle w:val="BodyText"/>
        <w:rPr>
          <w:sz w:val="23"/>
        </w:rPr>
      </w:pPr>
    </w:p>
    <w:p>
      <w:pPr>
        <w:pStyle w:val="BodyText"/>
        <w:spacing w:line="249" w:lineRule="auto"/>
        <w:ind w:left="100"/>
        <w:jc w:val="both"/>
      </w:pPr>
      <w:r>
        <w:rPr>
          <w:b/>
          <w:color w:val="636466"/>
        </w:rPr>
        <w:t>I</w:t>
      </w:r>
      <w:r>
        <w:rPr>
          <w:b/>
          <w:color w:val="636466"/>
          <w:sz w:val="15"/>
        </w:rPr>
        <w:t>mAGOTIPO</w:t>
      </w:r>
      <w:r>
        <w:rPr>
          <w:b/>
          <w:color w:val="636466"/>
        </w:rPr>
        <w:t>: </w:t>
      </w:r>
      <w:r>
        <w:rPr>
          <w:color w:val="636466"/>
        </w:rPr>
        <w:t>Representación visual más fre- cuente de una marca o empresa que se pue- de ver en todo tipo de medios. El Imagotipo es la unión de un logotipo más un isotipo, formando un conjunto final que denomina- mos Imagotipo (imagen o símbolo más ti- pografía). Inspiración Logotipos (2013) “Las diferencias entre logotipo, isotipo,  Imagoti- po e isologo en el mundo del diseño gráfi-  co” en TODOGRAPHICDESIGN [En línea]. México, disponible en: http://www.todogra- </w:t>
      </w:r>
      <w:r>
        <w:rPr>
          <w:color w:val="636466"/>
          <w:spacing w:val="2"/>
        </w:rPr>
        <w:t>phicdesign.es/art/las-diferencias-entre-logo- </w:t>
      </w:r>
      <w:r>
        <w:rPr>
          <w:color w:val="636466"/>
          <w:spacing w:val="4"/>
        </w:rPr>
        <w:t>tipo-isotipo-imagotipo-e-isologo-en-el-mun- </w:t>
      </w:r>
      <w:r>
        <w:rPr>
          <w:color w:val="636466"/>
        </w:rPr>
        <w:t>do-del-diseno-grafico [Consultado el día 21 de octubre de</w:t>
      </w:r>
      <w:r>
        <w:rPr>
          <w:color w:val="636466"/>
          <w:spacing w:val="27"/>
        </w:rPr>
        <w:t> </w:t>
      </w:r>
      <w:r>
        <w:rPr>
          <w:color w:val="636466"/>
          <w:spacing w:val="2"/>
        </w:rPr>
        <w:t>2013].</w:t>
      </w:r>
    </w:p>
    <w:p>
      <w:pPr>
        <w:pStyle w:val="BodyText"/>
        <w:rPr>
          <w:sz w:val="23"/>
        </w:rPr>
      </w:pPr>
    </w:p>
    <w:p>
      <w:pPr>
        <w:spacing w:line="249" w:lineRule="auto" w:before="0"/>
        <w:ind w:left="100" w:right="0" w:firstLine="0"/>
        <w:jc w:val="both"/>
        <w:rPr>
          <w:sz w:val="22"/>
        </w:rPr>
      </w:pPr>
      <w:r>
        <w:rPr>
          <w:b/>
          <w:color w:val="636466"/>
          <w:sz w:val="22"/>
        </w:rPr>
        <w:t>Recordación de marca o “brand aware- ness”: </w:t>
      </w:r>
      <w:r>
        <w:rPr>
          <w:color w:val="636466"/>
          <w:sz w:val="22"/>
        </w:rPr>
        <w:t>Concepto propio de la mercadotec- nia, el cual trata de un tipo de búsqueda que permite avalar el reconocimiento de la marca</w:t>
      </w:r>
    </w:p>
    <w:p>
      <w:pPr>
        <w:pStyle w:val="BodyText"/>
        <w:spacing w:line="249" w:lineRule="auto" w:before="159"/>
        <w:ind w:left="100" w:right="1013"/>
        <w:jc w:val="both"/>
      </w:pPr>
      <w:r>
        <w:rPr/>
        <w:br w:type="column"/>
      </w:r>
      <w:r>
        <w:rPr>
          <w:color w:val="636466"/>
        </w:rPr>
        <w:t>relativa a una empresa dirigida a un público objetivo (target) que es al que se le pretende vender un producto o servicio. En la práctica, el brand awareness se traduce en un mayor éxito financiero de cualquier marca. </w:t>
      </w:r>
      <w:r>
        <w:rPr>
          <w:color w:val="636466"/>
          <w:spacing w:val="2"/>
        </w:rPr>
        <w:t>Cuanto </w:t>
      </w:r>
      <w:r>
        <w:rPr>
          <w:color w:val="636466"/>
        </w:rPr>
        <w:t>mayor es el reconocimiento y el número de contactos comerciales, mayor es el </w:t>
      </w:r>
      <w:r>
        <w:rPr>
          <w:color w:val="636466"/>
          <w:spacing w:val="2"/>
        </w:rPr>
        <w:t>número </w:t>
      </w:r>
      <w:r>
        <w:rPr>
          <w:color w:val="636466"/>
        </w:rPr>
        <w:t>de ventas como resultados. Por el contrario, si el reconocimiento (brand awareness) es bajo, existe una menor presencia de clientes </w:t>
      </w:r>
      <w:r>
        <w:rPr>
          <w:color w:val="636466"/>
          <w:spacing w:val="-7"/>
        </w:rPr>
        <w:t>y, </w:t>
      </w:r>
      <w:r>
        <w:rPr>
          <w:color w:val="636466"/>
        </w:rPr>
        <w:t>por tanto, una menor representatividad co- mercial lo que repercute negativamente en ventas. Bulhufas.es (2013) “Brand aware- ness: el reconocimiento de la marca” en Ne- gocios. Hablamos de marketing, publicidad, negocios digitales y emprendimiento [En lí- nea]. España disponible en: http://www.bul- </w:t>
      </w:r>
      <w:r>
        <w:rPr>
          <w:color w:val="636466"/>
          <w:spacing w:val="6"/>
        </w:rPr>
        <w:t>hufas.es/negocios/brand-awareness-el-re- </w:t>
      </w:r>
      <w:r>
        <w:rPr>
          <w:color w:val="636466"/>
        </w:rPr>
        <w:t>conocimiento-de-la-marca/ [Consultado el  día 03 de noviembre de</w:t>
      </w:r>
      <w:r>
        <w:rPr>
          <w:color w:val="636466"/>
          <w:spacing w:val="45"/>
        </w:rPr>
        <w:t> </w:t>
      </w:r>
      <w:r>
        <w:rPr>
          <w:color w:val="636466"/>
          <w:spacing w:val="2"/>
        </w:rPr>
        <w:t>2013].</w:t>
      </w:r>
    </w:p>
    <w:p>
      <w:pPr>
        <w:pStyle w:val="BodyText"/>
        <w:rPr>
          <w:sz w:val="23"/>
        </w:rPr>
      </w:pPr>
    </w:p>
    <w:p>
      <w:pPr>
        <w:pStyle w:val="BodyText"/>
        <w:spacing w:line="249" w:lineRule="auto"/>
        <w:ind w:left="100" w:right="1013" w:hanging="1"/>
        <w:jc w:val="both"/>
      </w:pPr>
      <w:r>
        <w:rPr/>
        <w:pict>
          <v:group style="position:absolute;margin-left:558.826782pt;margin-top:145.797485pt;width:3pt;height:202.45pt;mso-position-horizontal-relative:page;mso-position-vertical-relative:paragraph;z-index:9304" coordorigin="11177,2916" coordsize="60,4049">
            <v:line style="position:absolute" from="11187,4627" to="11187,2926" stroked="true" strokeweight="1pt" strokecolor="#a7a9ac"/>
            <v:line style="position:absolute" from="11207,6934" to="11207,4627" stroked="true" strokeweight="3pt" strokecolor="#a7a9ac"/>
            <w10:wrap type="none"/>
          </v:group>
        </w:pict>
      </w:r>
      <w:r>
        <w:rPr/>
        <w:pict>
          <v:line style="position:absolute;mso-position-horizontal-relative:page;mso-position-vertical-relative:paragraph;z-index:9328" from="313.086609pt,347.598277pt" to="313.086609pt,-274.240723pt" stroked="true" strokeweight="1pt" strokecolor="#ffad52">
            <w10:wrap type="none"/>
          </v:line>
        </w:pict>
      </w:r>
      <w:r>
        <w:rPr/>
        <w:pict>
          <v:shape style="position:absolute;margin-left:568.758484pt;margin-top:143.405121pt;width:13pt;height:107.3pt;mso-position-horizontal-relative:page;mso-position-vertical-relative:paragraph;z-index:9352" type="#_x0000_t202" filled="false" stroked="false">
            <v:textbox inset="0,0,0,0" style="layout-flow:vertical;mso-layout-flow-alt:bottom-to-top">
              <w:txbxContent>
                <w:p>
                  <w:pPr>
                    <w:spacing w:line="236" w:lineRule="exact" w:before="0"/>
                    <w:ind w:left="20" w:right="-732" w:firstLine="0"/>
                    <w:jc w:val="left"/>
                    <w:rPr>
                      <w:sz w:val="15"/>
                    </w:rPr>
                  </w:pPr>
                  <w:r>
                    <w:rPr>
                      <w:color w:val="808285"/>
                      <w:spacing w:val="19"/>
                      <w:w w:val="139"/>
                      <w:sz w:val="22"/>
                    </w:rPr>
                    <w:t>g</w:t>
                  </w:r>
                  <w:r>
                    <w:rPr>
                      <w:color w:val="808285"/>
                      <w:spacing w:val="19"/>
                      <w:w w:val="256"/>
                      <w:sz w:val="15"/>
                    </w:rPr>
                    <w:t>l</w:t>
                  </w:r>
                  <w:r>
                    <w:rPr>
                      <w:color w:val="808285"/>
                      <w:spacing w:val="19"/>
                      <w:w w:val="143"/>
                      <w:sz w:val="15"/>
                    </w:rPr>
                    <w:t>o</w:t>
                  </w:r>
                  <w:r>
                    <w:rPr>
                      <w:color w:val="808285"/>
                      <w:spacing w:val="19"/>
                      <w:w w:val="125"/>
                      <w:sz w:val="15"/>
                    </w:rPr>
                    <w:t>s</w:t>
                  </w:r>
                  <w:r>
                    <w:rPr>
                      <w:color w:val="808285"/>
                      <w:spacing w:val="19"/>
                      <w:w w:val="123"/>
                      <w:sz w:val="15"/>
                    </w:rPr>
                    <w:t>a</w:t>
                  </w:r>
                  <w:r>
                    <w:rPr>
                      <w:color w:val="808285"/>
                      <w:spacing w:val="19"/>
                      <w:w w:val="205"/>
                      <w:sz w:val="15"/>
                    </w:rPr>
                    <w:t>r</w:t>
                  </w:r>
                  <w:r>
                    <w:rPr>
                      <w:color w:val="808285"/>
                      <w:spacing w:val="19"/>
                      <w:w w:val="128"/>
                      <w:sz w:val="15"/>
                    </w:rPr>
                    <w:t>i</w:t>
                  </w:r>
                  <w:r>
                    <w:rPr>
                      <w:color w:val="808285"/>
                      <w:w w:val="143"/>
                      <w:sz w:val="15"/>
                    </w:rPr>
                    <w:t>o</w:t>
                  </w:r>
                  <w:r>
                    <w:rPr>
                      <w:color w:val="808285"/>
                      <w:sz w:val="15"/>
                    </w:rPr>
                    <w:t> </w:t>
                  </w:r>
                  <w:r>
                    <w:rPr>
                      <w:color w:val="808285"/>
                      <w:spacing w:val="17"/>
                      <w:sz w:val="15"/>
                    </w:rPr>
                    <w:t> </w:t>
                  </w:r>
                  <w:r>
                    <w:rPr>
                      <w:color w:val="808285"/>
                      <w:w w:val="100"/>
                      <w:sz w:val="22"/>
                    </w:rPr>
                    <w:t>/</w:t>
                  </w:r>
                  <w:r>
                    <w:rPr>
                      <w:color w:val="808285"/>
                      <w:sz w:val="22"/>
                    </w:rPr>
                    <w:t> </w:t>
                  </w:r>
                  <w:r>
                    <w:rPr>
                      <w:color w:val="808285"/>
                      <w:spacing w:val="-22"/>
                      <w:sz w:val="22"/>
                    </w:rPr>
                    <w:t> </w:t>
                  </w:r>
                  <w:r>
                    <w:rPr>
                      <w:color w:val="808285"/>
                      <w:spacing w:val="19"/>
                      <w:w w:val="200"/>
                      <w:sz w:val="22"/>
                    </w:rPr>
                    <w:t>t</w:t>
                  </w:r>
                  <w:r>
                    <w:rPr>
                      <w:color w:val="808285"/>
                      <w:spacing w:val="19"/>
                      <w:w w:val="112"/>
                      <w:sz w:val="15"/>
                    </w:rPr>
                    <w:t>e</w:t>
                  </w:r>
                  <w:r>
                    <w:rPr>
                      <w:color w:val="808285"/>
                      <w:spacing w:val="19"/>
                      <w:w w:val="125"/>
                      <w:sz w:val="15"/>
                    </w:rPr>
                    <w:t>s</w:t>
                  </w:r>
                  <w:r>
                    <w:rPr>
                      <w:color w:val="808285"/>
                      <w:spacing w:val="19"/>
                      <w:w w:val="123"/>
                      <w:sz w:val="15"/>
                    </w:rPr>
                    <w:t>a</w:t>
                  </w:r>
                  <w:r>
                    <w:rPr>
                      <w:color w:val="808285"/>
                      <w:spacing w:val="19"/>
                      <w:w w:val="133"/>
                      <w:sz w:val="15"/>
                    </w:rPr>
                    <w:t>u</w:t>
                  </w:r>
                  <w:r>
                    <w:rPr>
                      <w:color w:val="808285"/>
                      <w:spacing w:val="19"/>
                      <w:w w:val="205"/>
                      <w:sz w:val="15"/>
                    </w:rPr>
                    <w:t>r</w:t>
                  </w:r>
                  <w:r>
                    <w:rPr>
                      <w:color w:val="808285"/>
                      <w:w w:val="143"/>
                      <w:sz w:val="15"/>
                    </w:rPr>
                    <w:t>o</w:t>
                  </w:r>
                </w:p>
              </w:txbxContent>
            </v:textbox>
            <w10:wrap type="none"/>
          </v:shape>
        </w:pict>
      </w:r>
      <w:r>
        <w:rPr>
          <w:b/>
          <w:color w:val="636466"/>
          <w:spacing w:val="2"/>
        </w:rPr>
        <w:t>C</w:t>
      </w:r>
      <w:r>
        <w:rPr>
          <w:b/>
          <w:color w:val="636466"/>
          <w:spacing w:val="2"/>
          <w:w w:val="102"/>
          <w:sz w:val="15"/>
        </w:rPr>
        <w:t>O</w:t>
      </w:r>
      <w:r>
        <w:rPr>
          <w:b/>
          <w:color w:val="636466"/>
          <w:spacing w:val="2"/>
          <w:w w:val="225"/>
          <w:sz w:val="15"/>
        </w:rPr>
        <w:t>l</w:t>
      </w:r>
      <w:r>
        <w:rPr>
          <w:b/>
          <w:color w:val="636466"/>
          <w:spacing w:val="-10"/>
          <w:w w:val="102"/>
          <w:sz w:val="15"/>
        </w:rPr>
        <w:t>A</w:t>
      </w:r>
      <w:r>
        <w:rPr>
          <w:b/>
          <w:color w:val="636466"/>
          <w:spacing w:val="2"/>
          <w:w w:val="102"/>
          <w:sz w:val="15"/>
        </w:rPr>
        <w:t>TERA</w:t>
      </w:r>
      <w:r>
        <w:rPr>
          <w:b/>
          <w:color w:val="636466"/>
          <w:spacing w:val="2"/>
          <w:w w:val="225"/>
          <w:sz w:val="15"/>
        </w:rPr>
        <w:t>l</w:t>
      </w:r>
      <w:r>
        <w:rPr>
          <w:b/>
          <w:color w:val="636466"/>
          <w:spacing w:val="2"/>
          <w:w w:val="102"/>
          <w:sz w:val="15"/>
        </w:rPr>
        <w:t>E</w:t>
      </w:r>
      <w:r>
        <w:rPr>
          <w:b/>
          <w:color w:val="636466"/>
          <w:w w:val="102"/>
          <w:sz w:val="15"/>
        </w:rPr>
        <w:t>S</w:t>
      </w:r>
      <w:r>
        <w:rPr>
          <w:b/>
          <w:color w:val="636466"/>
          <w:sz w:val="15"/>
        </w:rPr>
        <w:t> </w:t>
      </w:r>
      <w:r>
        <w:rPr>
          <w:b/>
          <w:color w:val="636466"/>
          <w:spacing w:val="-13"/>
          <w:sz w:val="15"/>
        </w:rPr>
        <w:t> </w:t>
      </w:r>
      <w:r>
        <w:rPr>
          <w:b/>
          <w:color w:val="636466"/>
          <w:spacing w:val="2"/>
          <w:w w:val="102"/>
          <w:sz w:val="15"/>
        </w:rPr>
        <w:t>D</w:t>
      </w:r>
      <w:r>
        <w:rPr>
          <w:b/>
          <w:color w:val="636466"/>
          <w:w w:val="102"/>
          <w:sz w:val="15"/>
        </w:rPr>
        <w:t>E</w:t>
      </w:r>
      <w:r>
        <w:rPr>
          <w:b/>
          <w:color w:val="636466"/>
          <w:sz w:val="15"/>
        </w:rPr>
        <w:t> </w:t>
      </w:r>
      <w:r>
        <w:rPr>
          <w:b/>
          <w:color w:val="636466"/>
          <w:spacing w:val="-14"/>
          <w:sz w:val="15"/>
        </w:rPr>
        <w:t> </w:t>
      </w:r>
      <w:r>
        <w:rPr>
          <w:b/>
          <w:color w:val="636466"/>
          <w:spacing w:val="2"/>
          <w:w w:val="102"/>
          <w:sz w:val="15"/>
        </w:rPr>
        <w:t>UN</w:t>
      </w:r>
      <w:r>
        <w:rPr>
          <w:b/>
          <w:color w:val="636466"/>
          <w:w w:val="102"/>
          <w:sz w:val="15"/>
        </w:rPr>
        <w:t>A</w:t>
      </w:r>
      <w:r>
        <w:rPr>
          <w:b/>
          <w:color w:val="636466"/>
          <w:sz w:val="15"/>
        </w:rPr>
        <w:t> </w:t>
      </w:r>
      <w:r>
        <w:rPr>
          <w:b/>
          <w:color w:val="636466"/>
          <w:spacing w:val="-14"/>
          <w:sz w:val="15"/>
        </w:rPr>
        <w:t> </w:t>
      </w:r>
      <w:r>
        <w:rPr>
          <w:b/>
          <w:color w:val="636466"/>
          <w:spacing w:val="2"/>
          <w:w w:val="96"/>
          <w:sz w:val="15"/>
        </w:rPr>
        <w:t>m</w:t>
      </w:r>
      <w:r>
        <w:rPr>
          <w:b/>
          <w:color w:val="636466"/>
          <w:spacing w:val="2"/>
          <w:w w:val="102"/>
          <w:sz w:val="15"/>
        </w:rPr>
        <w:t>ARCA</w:t>
      </w:r>
      <w:r>
        <w:rPr>
          <w:b/>
          <w:color w:val="636466"/>
        </w:rPr>
        <w:t>:</w:t>
      </w:r>
      <w:r>
        <w:rPr>
          <w:b/>
          <w:color w:val="636466"/>
          <w:spacing w:val="9"/>
        </w:rPr>
        <w:t> </w:t>
      </w:r>
      <w:r>
        <w:rPr>
          <w:color w:val="636466"/>
          <w:spacing w:val="2"/>
        </w:rPr>
        <w:t>Hace</w:t>
      </w:r>
      <w:r>
        <w:rPr>
          <w:color w:val="636466"/>
        </w:rPr>
        <w:t>n</w:t>
      </w:r>
      <w:r>
        <w:rPr>
          <w:color w:val="636466"/>
          <w:spacing w:val="9"/>
        </w:rPr>
        <w:t> </w:t>
      </w:r>
      <w:r>
        <w:rPr>
          <w:color w:val="636466"/>
          <w:spacing w:val="2"/>
        </w:rPr>
        <w:t>referencia </w:t>
      </w:r>
      <w:r>
        <w:rPr>
          <w:color w:val="636466"/>
          <w:w w:val="105"/>
        </w:rPr>
        <w:t>a</w:t>
      </w:r>
      <w:r>
        <w:rPr>
          <w:color w:val="636466"/>
          <w:spacing w:val="-18"/>
          <w:w w:val="105"/>
        </w:rPr>
        <w:t> </w:t>
      </w:r>
      <w:r>
        <w:rPr>
          <w:color w:val="636466"/>
          <w:w w:val="105"/>
        </w:rPr>
        <w:t>todos</w:t>
      </w:r>
      <w:r>
        <w:rPr>
          <w:color w:val="636466"/>
          <w:spacing w:val="-18"/>
          <w:w w:val="105"/>
        </w:rPr>
        <w:t> </w:t>
      </w:r>
      <w:r>
        <w:rPr>
          <w:color w:val="636466"/>
          <w:w w:val="105"/>
        </w:rPr>
        <w:t>aquellos</w:t>
      </w:r>
      <w:r>
        <w:rPr>
          <w:color w:val="636466"/>
          <w:spacing w:val="-18"/>
          <w:w w:val="105"/>
        </w:rPr>
        <w:t> </w:t>
      </w:r>
      <w:r>
        <w:rPr>
          <w:color w:val="636466"/>
          <w:w w:val="105"/>
        </w:rPr>
        <w:t>elementos</w:t>
      </w:r>
      <w:r>
        <w:rPr>
          <w:color w:val="636466"/>
          <w:spacing w:val="-18"/>
          <w:w w:val="105"/>
        </w:rPr>
        <w:t> </w:t>
      </w:r>
      <w:r>
        <w:rPr>
          <w:color w:val="636466"/>
          <w:w w:val="105"/>
        </w:rPr>
        <w:t>que</w:t>
      </w:r>
      <w:r>
        <w:rPr>
          <w:color w:val="636466"/>
          <w:spacing w:val="-18"/>
          <w:w w:val="105"/>
        </w:rPr>
        <w:t> </w:t>
      </w:r>
      <w:r>
        <w:rPr>
          <w:color w:val="636466"/>
          <w:w w:val="105"/>
        </w:rPr>
        <w:t>contienen</w:t>
      </w:r>
      <w:r>
        <w:rPr>
          <w:color w:val="636466"/>
          <w:spacing w:val="-18"/>
          <w:w w:val="105"/>
        </w:rPr>
        <w:t> </w:t>
      </w:r>
      <w:r>
        <w:rPr>
          <w:color w:val="636466"/>
          <w:w w:val="105"/>
        </w:rPr>
        <w:t>a la marca en su aplicación, pero que no </w:t>
      </w:r>
      <w:r>
        <w:rPr>
          <w:color w:val="636466"/>
          <w:spacing w:val="2"/>
          <w:w w:val="105"/>
        </w:rPr>
        <w:t>son </w:t>
      </w:r>
      <w:r>
        <w:rPr>
          <w:color w:val="636466"/>
          <w:w w:val="105"/>
        </w:rPr>
        <w:t>los</w:t>
      </w:r>
      <w:r>
        <w:rPr>
          <w:color w:val="636466"/>
          <w:spacing w:val="-13"/>
          <w:w w:val="105"/>
        </w:rPr>
        <w:t> </w:t>
      </w:r>
      <w:r>
        <w:rPr>
          <w:color w:val="636466"/>
          <w:w w:val="105"/>
        </w:rPr>
        <w:t>principales</w:t>
      </w:r>
      <w:r>
        <w:rPr>
          <w:color w:val="636466"/>
          <w:spacing w:val="-13"/>
          <w:w w:val="105"/>
        </w:rPr>
        <w:t> </w:t>
      </w:r>
      <w:r>
        <w:rPr>
          <w:color w:val="636466"/>
          <w:w w:val="105"/>
        </w:rPr>
        <w:t>comunicadores</w:t>
      </w:r>
      <w:r>
        <w:rPr>
          <w:color w:val="636466"/>
          <w:spacing w:val="-14"/>
          <w:w w:val="105"/>
        </w:rPr>
        <w:t> </w:t>
      </w:r>
      <w:r>
        <w:rPr>
          <w:color w:val="636466"/>
          <w:w w:val="105"/>
        </w:rPr>
        <w:t>de</w:t>
      </w:r>
      <w:r>
        <w:rPr>
          <w:color w:val="636466"/>
          <w:spacing w:val="-13"/>
          <w:w w:val="105"/>
        </w:rPr>
        <w:t> </w:t>
      </w:r>
      <w:r>
        <w:rPr>
          <w:color w:val="636466"/>
          <w:w w:val="105"/>
        </w:rPr>
        <w:t>la</w:t>
      </w:r>
      <w:r>
        <w:rPr>
          <w:color w:val="636466"/>
          <w:spacing w:val="-13"/>
          <w:w w:val="105"/>
        </w:rPr>
        <w:t> </w:t>
      </w:r>
      <w:r>
        <w:rPr>
          <w:color w:val="636466"/>
          <w:spacing w:val="2"/>
          <w:w w:val="105"/>
        </w:rPr>
        <w:t>misma; </w:t>
      </w:r>
      <w:r>
        <w:rPr>
          <w:color w:val="636466"/>
          <w:w w:val="105"/>
        </w:rPr>
        <w:t>sin embargo, proporcionan información ho- nesta y adecuada para ampliar el conoci- miento</w:t>
      </w:r>
      <w:r>
        <w:rPr>
          <w:color w:val="636466"/>
          <w:spacing w:val="-32"/>
          <w:w w:val="105"/>
        </w:rPr>
        <w:t> </w:t>
      </w:r>
      <w:r>
        <w:rPr>
          <w:color w:val="636466"/>
          <w:w w:val="105"/>
        </w:rPr>
        <w:t>del</w:t>
      </w:r>
      <w:r>
        <w:rPr>
          <w:color w:val="636466"/>
          <w:spacing w:val="-32"/>
          <w:w w:val="105"/>
        </w:rPr>
        <w:t> </w:t>
      </w:r>
      <w:r>
        <w:rPr>
          <w:color w:val="636466"/>
          <w:w w:val="105"/>
        </w:rPr>
        <w:t>cliente</w:t>
      </w:r>
      <w:r>
        <w:rPr>
          <w:color w:val="636466"/>
          <w:spacing w:val="-32"/>
          <w:w w:val="105"/>
        </w:rPr>
        <w:t> </w:t>
      </w:r>
      <w:r>
        <w:rPr>
          <w:color w:val="636466"/>
          <w:w w:val="105"/>
        </w:rPr>
        <w:t>(Wheeler,</w:t>
      </w:r>
      <w:r>
        <w:rPr>
          <w:color w:val="636466"/>
          <w:spacing w:val="-32"/>
          <w:w w:val="105"/>
        </w:rPr>
        <w:t> </w:t>
      </w:r>
      <w:r>
        <w:rPr>
          <w:color w:val="636466"/>
          <w:w w:val="105"/>
        </w:rPr>
        <w:t>2009:162).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7"/>
        </w:rPr>
      </w:pPr>
    </w:p>
    <w:p>
      <w:pPr>
        <w:pStyle w:val="Heading4"/>
        <w:ind w:left="100"/>
      </w:pPr>
      <w:r>
        <w:rPr>
          <w:color w:val="636466"/>
        </w:rPr>
        <w:t>98 </w:t>
      </w:r>
    </w:p>
    <w:p>
      <w:pPr>
        <w:spacing w:after="0"/>
        <w:sectPr>
          <w:pgSz w:w="12240" w:h="15840"/>
          <w:pgMar w:top="1500" w:bottom="280" w:left="1600" w:right="400"/>
          <w:cols w:num="2" w:equalWidth="0">
            <w:col w:w="4523" w:space="180"/>
            <w:col w:w="5537"/>
          </w:cols>
        </w:sectPr>
      </w:pPr>
    </w:p>
    <w:p>
      <w:pPr>
        <w:spacing w:after="0"/>
        <w:sectPr>
          <w:type w:val="continuous"/>
          <w:pgSz w:w="12240" w:h="15840"/>
          <w:pgMar w:top="20" w:bottom="280" w:left="1600" w:right="400"/>
        </w:sectPr>
      </w:pPr>
    </w:p>
    <w:p>
      <w:pPr>
        <w:pStyle w:val="Heading1"/>
        <w:spacing w:before="112"/>
        <w:ind w:left="111" w:right="1313"/>
      </w:pPr>
      <w:r>
        <w:rPr/>
        <w:pict>
          <v:group style="position:absolute;margin-left:0pt;margin-top:0pt;width:549.8pt;height:707.25pt;mso-position-horizontal-relative:page;mso-position-vertical-relative:page;z-index:-145096" coordorigin="0,0" coordsize="10996,14145">
            <v:shape style="position:absolute;left:0;top:0;width:831;height:7020" coordorigin="0,0" coordsize="831,7020" path="m830,2347l0,2347,0,7020,830,7020,830,2347m830,0l0,0,0,1517,830,1517,830,0e" filled="true" fillcolor="#dcddde" stroked="false">
              <v:path arrowok="t"/>
              <v:fill type="solid"/>
            </v:shape>
            <v:shape style="position:absolute;left:0;top:1517;width:6382;height:9450" coordorigin="0,1517" coordsize="6382,9450" path="m6123,3875l1531,3875,1531,10966,6123,10966,6123,3875m6382,1517l0,1517,0,2347,6382,2347,6382,1517e" filled="true" fillcolor="#a7a9ac" stroked="false">
              <v:path arrowok="t"/>
              <v:fill type="solid"/>
            </v:shape>
            <v:shape style="position:absolute;left:1651;top:4057;width:4351;height:6727" type="#_x0000_t75" stroked="false">
              <v:imagedata r:id="rId98" o:title=""/>
            </v:shape>
            <v:rect style="position:absolute;left:6403;top:7054;width:4592;height:7091" filled="true" fillcolor="#a7a9ac" stroked="false">
              <v:fill type="solid"/>
            </v:rect>
            <v:shape style="position:absolute;left:6524;top:7236;width:4351;height:6727" type="#_x0000_t75" stroked="false">
              <v:imagedata r:id="rId99" o:title=""/>
            </v:shape>
            <w10:wrap type="none"/>
          </v:group>
        </w:pict>
      </w:r>
      <w:bookmarkStart w:name="_TOC_250001" w:id="100"/>
      <w:bookmarkStart w:name="APÉNDICES" w:id="101"/>
      <w:r>
        <w:rPr>
          <w:b w:val="0"/>
        </w:rPr>
      </w:r>
      <w:r>
        <w:rPr>
          <w:color w:val="FFFFFF"/>
        </w:rPr>
        <w:t>A</w:t>
      </w:r>
      <w:r>
        <w:rPr>
          <w:color w:val="FFFFFF"/>
          <w:spacing w:val="-65"/>
        </w:rPr>
        <w:t> </w:t>
      </w:r>
      <w:r>
        <w:rPr>
          <w:color w:val="FFFFFF"/>
        </w:rPr>
        <w:t>P</w:t>
      </w:r>
      <w:r>
        <w:rPr>
          <w:color w:val="FFFFFF"/>
          <w:spacing w:val="-66"/>
        </w:rPr>
        <w:t> </w:t>
      </w:r>
      <w:r>
        <w:rPr>
          <w:color w:val="FFFFFF"/>
        </w:rPr>
        <w:t>é</w:t>
      </w:r>
      <w:r>
        <w:rPr>
          <w:color w:val="FFFFFF"/>
          <w:spacing w:val="-65"/>
        </w:rPr>
        <w:t> </w:t>
      </w:r>
      <w:r>
        <w:rPr>
          <w:color w:val="FFFFFF"/>
        </w:rPr>
        <w:t>N</w:t>
      </w:r>
      <w:r>
        <w:rPr>
          <w:color w:val="FFFFFF"/>
          <w:spacing w:val="-65"/>
        </w:rPr>
        <w:t> </w:t>
      </w:r>
      <w:r>
        <w:rPr>
          <w:color w:val="FFFFFF"/>
        </w:rPr>
        <w:t>D</w:t>
      </w:r>
      <w:r>
        <w:rPr>
          <w:color w:val="FFFFFF"/>
          <w:spacing w:val="-65"/>
        </w:rPr>
        <w:t> </w:t>
      </w:r>
      <w:r>
        <w:rPr>
          <w:color w:val="FFFFFF"/>
        </w:rPr>
        <w:t>I</w:t>
      </w:r>
      <w:r>
        <w:rPr>
          <w:color w:val="FFFFFF"/>
          <w:spacing w:val="-65"/>
        </w:rPr>
        <w:t> </w:t>
      </w:r>
      <w:r>
        <w:rPr>
          <w:color w:val="FFFFFF"/>
        </w:rPr>
        <w:t>C</w:t>
      </w:r>
      <w:r>
        <w:rPr>
          <w:color w:val="FFFFFF"/>
          <w:spacing w:val="-65"/>
        </w:rPr>
        <w:t> </w:t>
      </w:r>
      <w:r>
        <w:rPr>
          <w:color w:val="FFFFFF"/>
        </w:rPr>
        <w:t>E</w:t>
      </w:r>
      <w:r>
        <w:rPr>
          <w:color w:val="FFFFFF"/>
          <w:spacing w:val="-65"/>
        </w:rPr>
        <w:t> </w:t>
      </w:r>
      <w:bookmarkEnd w:id="100"/>
      <w:r>
        <w:rPr>
          <w:color w:val="FFFFFF"/>
        </w:rPr>
        <w:t>S</w:t>
      </w:r>
    </w:p>
    <w:p>
      <w:pPr>
        <w:pStyle w:val="BodyText"/>
        <w:spacing w:before="10"/>
        <w:rPr>
          <w:b/>
          <w:sz w:val="63"/>
        </w:rPr>
      </w:pPr>
    </w:p>
    <w:p>
      <w:pPr>
        <w:spacing w:before="0"/>
        <w:ind w:left="111" w:right="1313" w:firstLine="0"/>
        <w:jc w:val="left"/>
        <w:rPr>
          <w:b/>
          <w:sz w:val="30"/>
        </w:rPr>
      </w:pPr>
      <w:r>
        <w:rPr>
          <w:b/>
          <w:color w:val="636466"/>
          <w:sz w:val="30"/>
        </w:rPr>
        <w:t>S</w:t>
      </w:r>
      <w:r>
        <w:rPr>
          <w:b/>
          <w:color w:val="636466"/>
          <w:sz w:val="21"/>
        </w:rPr>
        <w:t>ERIE</w:t>
      </w:r>
      <w:r>
        <w:rPr>
          <w:b/>
          <w:color w:val="636466"/>
          <w:spacing w:val="25"/>
          <w:sz w:val="21"/>
        </w:rPr>
        <w:t> </w:t>
      </w:r>
      <w:r>
        <w:rPr>
          <w:b/>
          <w:color w:val="636466"/>
          <w:spacing w:val="-1"/>
          <w:sz w:val="21"/>
        </w:rPr>
        <w:t>D</w:t>
      </w:r>
      <w:r>
        <w:rPr>
          <w:b/>
          <w:color w:val="636466"/>
          <w:sz w:val="21"/>
        </w:rPr>
        <w:t>E</w:t>
      </w:r>
      <w:r>
        <w:rPr>
          <w:b/>
          <w:color w:val="636466"/>
          <w:spacing w:val="25"/>
          <w:sz w:val="21"/>
        </w:rPr>
        <w:t> </w:t>
      </w:r>
      <w:r>
        <w:rPr>
          <w:b/>
          <w:color w:val="636466"/>
          <w:spacing w:val="-1"/>
          <w:sz w:val="21"/>
        </w:rPr>
        <w:t>CART</w:t>
      </w:r>
      <w:r>
        <w:rPr>
          <w:b/>
          <w:color w:val="636466"/>
          <w:sz w:val="21"/>
        </w:rPr>
        <w:t>E</w:t>
      </w:r>
      <w:r>
        <w:rPr>
          <w:b/>
          <w:color w:val="636466"/>
          <w:w w:val="219"/>
          <w:sz w:val="21"/>
        </w:rPr>
        <w:t>l</w:t>
      </w:r>
      <w:r>
        <w:rPr>
          <w:b/>
          <w:color w:val="636466"/>
          <w:sz w:val="21"/>
        </w:rPr>
        <w:t>ES</w:t>
      </w:r>
      <w:r>
        <w:rPr>
          <w:b/>
          <w:color w:val="636466"/>
          <w:spacing w:val="25"/>
          <w:sz w:val="21"/>
        </w:rPr>
        <w:t> </w:t>
      </w:r>
      <w:r>
        <w:rPr>
          <w:b/>
          <w:color w:val="636466"/>
          <w:spacing w:val="-1"/>
          <w:sz w:val="21"/>
        </w:rPr>
        <w:t>RE</w:t>
      </w:r>
      <w:r>
        <w:rPr>
          <w:b/>
          <w:color w:val="636466"/>
          <w:sz w:val="21"/>
        </w:rPr>
        <w:t>A</w:t>
      </w:r>
      <w:r>
        <w:rPr>
          <w:b/>
          <w:color w:val="636466"/>
          <w:w w:val="219"/>
          <w:sz w:val="21"/>
        </w:rPr>
        <w:t>l</w:t>
      </w:r>
      <w:r>
        <w:rPr>
          <w:b/>
          <w:color w:val="636466"/>
          <w:sz w:val="21"/>
        </w:rPr>
        <w:t>I</w:t>
      </w:r>
      <w:r>
        <w:rPr>
          <w:b/>
          <w:color w:val="636466"/>
          <w:w w:val="122"/>
          <w:sz w:val="21"/>
        </w:rPr>
        <w:t>z</w:t>
      </w:r>
      <w:r>
        <w:rPr>
          <w:b/>
          <w:color w:val="636466"/>
          <w:spacing w:val="-1"/>
          <w:sz w:val="21"/>
        </w:rPr>
        <w:t>ADO</w:t>
      </w:r>
      <w:r>
        <w:rPr>
          <w:b/>
          <w:color w:val="636466"/>
          <w:sz w:val="21"/>
        </w:rPr>
        <w:t>S</w:t>
      </w:r>
      <w:r>
        <w:rPr>
          <w:b/>
          <w:color w:val="636466"/>
          <w:spacing w:val="25"/>
          <w:sz w:val="21"/>
        </w:rPr>
        <w:t> </w:t>
      </w:r>
      <w:r>
        <w:rPr>
          <w:b/>
          <w:color w:val="636466"/>
          <w:spacing w:val="-16"/>
          <w:sz w:val="21"/>
        </w:rPr>
        <w:t>P</w:t>
      </w:r>
      <w:r>
        <w:rPr>
          <w:b/>
          <w:color w:val="636466"/>
          <w:spacing w:val="-1"/>
          <w:sz w:val="21"/>
        </w:rPr>
        <w:t>AR</w:t>
      </w:r>
      <w:r>
        <w:rPr>
          <w:b/>
          <w:color w:val="636466"/>
          <w:sz w:val="21"/>
        </w:rPr>
        <w:t>A</w:t>
      </w:r>
      <w:r>
        <w:rPr>
          <w:b/>
          <w:color w:val="636466"/>
          <w:spacing w:val="25"/>
          <w:sz w:val="21"/>
        </w:rPr>
        <w:t> </w:t>
      </w:r>
      <w:r>
        <w:rPr>
          <w:b/>
          <w:color w:val="636466"/>
          <w:sz w:val="21"/>
        </w:rPr>
        <w:t>E</w:t>
      </w:r>
      <w:r>
        <w:rPr>
          <w:b/>
          <w:color w:val="636466"/>
          <w:w w:val="219"/>
          <w:sz w:val="21"/>
        </w:rPr>
        <w:t>l</w:t>
      </w:r>
      <w:r>
        <w:rPr>
          <w:b/>
          <w:color w:val="636466"/>
          <w:spacing w:val="25"/>
          <w:sz w:val="21"/>
        </w:rPr>
        <w:t> </w:t>
      </w:r>
      <w:r>
        <w:rPr>
          <w:b/>
          <w:color w:val="636466"/>
          <w:sz w:val="21"/>
        </w:rPr>
        <w:t>EVEN</w:t>
      </w:r>
      <w:r>
        <w:rPr>
          <w:b/>
          <w:color w:val="636466"/>
          <w:spacing w:val="-4"/>
          <w:sz w:val="21"/>
        </w:rPr>
        <w:t>T</w:t>
      </w:r>
      <w:r>
        <w:rPr>
          <w:b/>
          <w:color w:val="636466"/>
          <w:sz w:val="21"/>
        </w:rPr>
        <w:t>O</w:t>
      </w:r>
      <w:r>
        <w:rPr>
          <w:b/>
          <w:color w:val="636466"/>
          <w:spacing w:val="25"/>
          <w:sz w:val="21"/>
        </w:rPr>
        <w:t> </w:t>
      </w:r>
      <w:r>
        <w:rPr>
          <w:b/>
          <w:color w:val="636466"/>
          <w:sz w:val="30"/>
        </w:rPr>
        <w:t>“</w:t>
      </w:r>
      <w:r>
        <w:rPr>
          <w:b/>
          <w:color w:val="636466"/>
          <w:spacing w:val="-1"/>
          <w:sz w:val="30"/>
        </w:rPr>
        <w:t>T</w:t>
      </w:r>
      <w:r>
        <w:rPr>
          <w:b/>
          <w:color w:val="636466"/>
          <w:sz w:val="21"/>
        </w:rPr>
        <w:t>O</w:t>
      </w:r>
      <w:r>
        <w:rPr>
          <w:b/>
          <w:color w:val="636466"/>
          <w:w w:val="93"/>
          <w:sz w:val="21"/>
        </w:rPr>
        <w:t>m</w:t>
      </w:r>
      <w:r>
        <w:rPr>
          <w:b/>
          <w:color w:val="636466"/>
          <w:spacing w:val="-1"/>
          <w:sz w:val="21"/>
        </w:rPr>
        <w:t>AND</w:t>
      </w:r>
      <w:r>
        <w:rPr>
          <w:b/>
          <w:color w:val="636466"/>
          <w:sz w:val="21"/>
        </w:rPr>
        <w:t>O</w:t>
      </w:r>
      <w:r>
        <w:rPr>
          <w:b/>
          <w:color w:val="636466"/>
          <w:spacing w:val="25"/>
          <w:sz w:val="21"/>
        </w:rPr>
        <w:t> </w:t>
      </w:r>
      <w:r>
        <w:rPr>
          <w:b/>
          <w:color w:val="636466"/>
          <w:spacing w:val="-1"/>
          <w:sz w:val="21"/>
        </w:rPr>
        <w:t>CO</w:t>
      </w:r>
      <w:r>
        <w:rPr>
          <w:b/>
          <w:color w:val="636466"/>
          <w:sz w:val="21"/>
        </w:rPr>
        <w:t>N</w:t>
      </w:r>
      <w:r>
        <w:rPr>
          <w:b/>
          <w:color w:val="636466"/>
          <w:sz w:val="30"/>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7"/>
        </w:rPr>
      </w:pPr>
    </w:p>
    <w:p>
      <w:pPr>
        <w:spacing w:line="372" w:lineRule="auto" w:before="1"/>
        <w:ind w:left="1549" w:right="6048" w:hanging="479"/>
        <w:jc w:val="left"/>
        <w:rPr>
          <w:sz w:val="18"/>
        </w:rPr>
      </w:pPr>
      <w:r>
        <w:rPr/>
        <w:pict>
          <v:group style="position:absolute;margin-left:558.826782pt;margin-top:-45.560398pt;width:3pt;height:202.45pt;mso-position-horizontal-relative:page;mso-position-vertical-relative:paragraph;z-index:9376" coordorigin="11177,-911" coordsize="60,4049">
            <v:line style="position:absolute" from="11187,800" to="11187,-901" stroked="true" strokeweight="1pt" strokecolor="#a7a9ac"/>
            <v:line style="position:absolute" from="11207,3107" to="11207,800" stroked="true" strokeweight="3pt" strokecolor="#a7a9ac"/>
            <w10:wrap type="none"/>
          </v:group>
        </w:pict>
      </w:r>
      <w:r>
        <w:rPr/>
        <w:pict>
          <v:shape style="position:absolute;margin-left:568.758484pt;margin-top:-46.56509pt;width:13pt;height:54.9pt;mso-position-horizontal-relative:page;mso-position-vertical-relative:paragraph;z-index:9424"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color w:val="636466"/>
          <w:sz w:val="18"/>
        </w:rPr>
        <w:t>FECHA: 24 de Septiembre de 2011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183"/>
      </w:pPr>
      <w:r>
        <w:rPr>
          <w:color w:val="636466"/>
        </w:rPr>
        <w:t>99 </w:t>
      </w:r>
    </w:p>
    <w:p>
      <w:pPr>
        <w:spacing w:line="372" w:lineRule="auto" w:before="12"/>
        <w:ind w:left="6421" w:right="1313" w:hanging="336"/>
        <w:jc w:val="left"/>
        <w:rPr>
          <w:sz w:val="18"/>
        </w:rPr>
      </w:pPr>
      <w:r>
        <w:rPr>
          <w:color w:val="636466"/>
          <w:sz w:val="18"/>
        </w:rPr>
        <w:t>FECHA: 29 de Octubre de 2011 SERIE: “Tomando Con”</w:t>
      </w:r>
    </w:p>
    <w:p>
      <w:pPr>
        <w:spacing w:after="0" w:line="372" w:lineRule="auto"/>
        <w:jc w:val="left"/>
        <w:rPr>
          <w:sz w:val="18"/>
        </w:rPr>
        <w:sectPr>
          <w:pgSz w:w="12240" w:h="15840"/>
          <w:pgMar w:top="1500" w:bottom="280" w:left="1320" w:right="400"/>
        </w:sectPr>
      </w:pPr>
    </w:p>
    <w:p>
      <w:pPr>
        <w:pStyle w:val="BodyText"/>
        <w:spacing w:before="10"/>
        <w:rPr>
          <w:sz w:val="19"/>
        </w:rPr>
      </w:pPr>
    </w:p>
    <w:p>
      <w:pPr>
        <w:pStyle w:val="BodyText"/>
        <w:ind w:left="113"/>
        <w:rPr>
          <w:sz w:val="20"/>
        </w:rPr>
      </w:pPr>
      <w:r>
        <w:rPr>
          <w:sz w:val="20"/>
        </w:rPr>
        <w:pict>
          <v:group style="width:229.65pt;height:354.55pt;mso-position-horizontal-relative:char;mso-position-vertical-relative:line" coordorigin="0,0" coordsize="4593,7091">
            <v:rect style="position:absolute;left:0;top:0;width:4592;height:7091" filled="true" fillcolor="#a7a9ac" stroked="false">
              <v:fill type="solid"/>
            </v:rect>
            <v:shape style="position:absolute;left:121;top:182;width:4351;height:6722" type="#_x0000_t75" stroked="false">
              <v:imagedata r:id="rId100" o:title=""/>
            </v:shape>
          </v:group>
        </w:pict>
      </w:r>
      <w:r>
        <w:rPr>
          <w:sz w:val="20"/>
        </w:rPr>
      </w:r>
    </w:p>
    <w:p>
      <w:pPr>
        <w:spacing w:line="372" w:lineRule="auto" w:before="36"/>
        <w:ind w:left="1452" w:right="6440" w:hanging="453"/>
        <w:jc w:val="left"/>
        <w:rPr>
          <w:sz w:val="18"/>
        </w:rPr>
      </w:pPr>
      <w:r>
        <w:rPr/>
        <w:pict>
          <v:group style="position:absolute;margin-left:320.173004pt;margin-top:-90.068199pt;width:229.65pt;height:354.55pt;mso-position-horizontal-relative:page;mso-position-vertical-relative:paragraph;z-index:9496" coordorigin="6403,-1801" coordsize="4593,7091">
            <v:rect style="position:absolute;left:6403;top:-1801;width:4592;height:7091" filled="true" fillcolor="#a7a9ac" stroked="false">
              <v:fill type="solid"/>
            </v:rect>
            <v:shape style="position:absolute;left:6524;top:-1620;width:4351;height:6728" type="#_x0000_t75" stroked="false">
              <v:imagedata r:id="rId101" o:title=""/>
            </v:shape>
            <w10:wrap type="none"/>
          </v:group>
        </w:pict>
      </w:r>
      <w:r>
        <w:rPr/>
        <w:pict>
          <v:shape style="position:absolute;margin-left:568.758484pt;margin-top:62.490009pt;width:13pt;height:54.9pt;mso-position-horizontal-relative:page;mso-position-vertical-relative:paragraph;z-index:9520"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color w:val="636466"/>
          <w:sz w:val="18"/>
        </w:rPr>
        <w:t>FECHA: 26 de Noviembre de 2011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Heading4"/>
        <w:spacing w:before="59"/>
        <w:ind w:right="115"/>
      </w:pPr>
      <w:r>
        <w:rPr/>
        <w:pict>
          <v:group style="position:absolute;margin-left:558.826782pt;margin-top:-187.181244pt;width:3pt;height:202.45pt;mso-position-horizontal-relative:page;mso-position-vertical-relative:paragraph;z-index:9472" coordorigin="11177,-3744" coordsize="60,4049">
            <v:line style="position:absolute" from="11187,-2033" to="11187,-3734" stroked="true" strokeweight="1pt" strokecolor="#a7a9ac"/>
            <v:line style="position:absolute" from="11207,275" to="11207,-2033" stroked="true" strokeweight="3pt" strokecolor="#a7a9ac"/>
            <w10:wrap type="none"/>
          </v:group>
        </w:pict>
      </w:r>
      <w:r>
        <w:rPr>
          <w:color w:val="636466"/>
          <w:w w:val="95"/>
        </w:rPr>
        <w:t>100</w:t>
      </w:r>
      <w:r>
        <w:rPr>
          <w:color w:val="636466"/>
        </w:rPr>
        <w:t> </w:t>
      </w:r>
    </w:p>
    <w:p>
      <w:pPr>
        <w:spacing w:line="372" w:lineRule="auto" w:before="12"/>
        <w:ind w:left="6341" w:right="1605" w:hanging="402"/>
        <w:jc w:val="left"/>
        <w:rPr>
          <w:sz w:val="18"/>
        </w:rPr>
      </w:pPr>
      <w:r>
        <w:rPr>
          <w:color w:val="636466"/>
          <w:sz w:val="18"/>
        </w:rPr>
        <w:t>FECHA: 10 de Dicembre de 2011 SERIE: “Tomando Con”</w:t>
      </w:r>
    </w:p>
    <w:p>
      <w:pPr>
        <w:spacing w:after="0" w:line="372" w:lineRule="auto"/>
        <w:jc w:val="left"/>
        <w:rPr>
          <w:sz w:val="18"/>
        </w:rPr>
        <w:sectPr>
          <w:pgSz w:w="12240" w:h="15840"/>
          <w:pgMar w:top="1500" w:bottom="280" w:left="1400" w:right="240"/>
        </w:sectPr>
      </w:pPr>
    </w:p>
    <w:p>
      <w:pPr>
        <w:pStyle w:val="BodyText"/>
        <w:spacing w:before="5"/>
        <w:rPr>
          <w:sz w:val="17"/>
        </w:rPr>
      </w:pPr>
    </w:p>
    <w:p>
      <w:pPr>
        <w:pStyle w:val="BodyText"/>
        <w:ind w:left="107"/>
        <w:rPr>
          <w:sz w:val="20"/>
        </w:rPr>
      </w:pPr>
      <w:r>
        <w:rPr>
          <w:sz w:val="20"/>
        </w:rPr>
        <w:pict>
          <v:group style="width:229.65pt;height:354.55pt;mso-position-horizontal-relative:char;mso-position-vertical-relative:line" coordorigin="0,0" coordsize="4593,7091">
            <v:rect style="position:absolute;left:0;top:0;width:4592;height:7091" filled="true" fillcolor="#a7a9ac" stroked="false">
              <v:fill type="solid"/>
            </v:rect>
            <v:shape style="position:absolute;left:121;top:182;width:4351;height:6528" type="#_x0000_t75" stroked="false">
              <v:imagedata r:id="rId102" o:title=""/>
            </v:shape>
          </v:group>
        </w:pict>
      </w:r>
      <w:r>
        <w:rPr>
          <w:sz w:val="20"/>
        </w:rPr>
      </w:r>
    </w:p>
    <w:p>
      <w:pPr>
        <w:spacing w:line="372" w:lineRule="auto" w:before="36"/>
        <w:ind w:left="1446" w:right="6452" w:hanging="261"/>
        <w:jc w:val="left"/>
        <w:rPr>
          <w:sz w:val="18"/>
        </w:rPr>
      </w:pPr>
      <w:r>
        <w:rPr/>
        <w:pict>
          <v:group style="position:absolute;margin-left:320.408997pt;margin-top:-88.041901pt;width:229.65pt;height:354.55pt;mso-position-horizontal-relative:page;mso-position-vertical-relative:paragraph;z-index:9592" coordorigin="6408,-1761" coordsize="4593,7091">
            <v:rect style="position:absolute;left:6408;top:-1761;width:4592;height:7091" filled="true" fillcolor="#a7a9ac" stroked="false">
              <v:fill type="solid"/>
            </v:rect>
            <v:shape style="position:absolute;left:6529;top:-1579;width:4351;height:6528" type="#_x0000_t75" stroked="false">
              <v:imagedata r:id="rId103" o:title=""/>
            </v:shape>
            <w10:wrap type="none"/>
          </v:group>
        </w:pict>
      </w:r>
      <w:r>
        <w:rPr/>
        <w:pict>
          <v:shape style="position:absolute;margin-left:568.758484pt;margin-top:63.907307pt;width:13pt;height:54.9pt;mso-position-horizontal-relative:page;mso-position-vertical-relative:paragraph;z-index:9616"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color w:val="636466"/>
          <w:sz w:val="18"/>
        </w:rPr>
        <w:t>FECHA: 28 de Enero de 2012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4"/>
        <w:spacing w:before="60"/>
        <w:ind w:right="115"/>
      </w:pPr>
      <w:r>
        <w:rPr/>
        <w:pict>
          <v:group style="position:absolute;margin-left:558.826782pt;margin-top:-187.131241pt;width:3pt;height:202.45pt;mso-position-horizontal-relative:page;mso-position-vertical-relative:paragraph;z-index:9568" coordorigin="11177,-3743" coordsize="60,4049">
            <v:line style="position:absolute" from="11187,-2032" to="11187,-3733" stroked="true" strokeweight="1pt" strokecolor="#a7a9ac"/>
            <v:line style="position:absolute" from="11207,276" to="11207,-2032" stroked="true" strokeweight="3pt" strokecolor="#a7a9ac"/>
            <w10:wrap type="none"/>
          </v:group>
        </w:pict>
      </w:r>
      <w:r>
        <w:rPr>
          <w:color w:val="636466"/>
          <w:w w:val="95"/>
        </w:rPr>
        <w:t>101</w:t>
      </w:r>
      <w:r>
        <w:rPr>
          <w:color w:val="636466"/>
        </w:rPr>
        <w:t> </w:t>
      </w:r>
    </w:p>
    <w:p>
      <w:pPr>
        <w:spacing w:line="372" w:lineRule="auto" w:before="18"/>
        <w:ind w:left="6326" w:right="1585" w:hanging="338"/>
        <w:jc w:val="left"/>
        <w:rPr>
          <w:sz w:val="18"/>
        </w:rPr>
      </w:pPr>
      <w:r>
        <w:rPr>
          <w:color w:val="636466"/>
          <w:sz w:val="18"/>
        </w:rPr>
        <w:t>FECHA: 25 de Febrero de 2012 SERIE: “Tomando Con”</w:t>
      </w:r>
    </w:p>
    <w:p>
      <w:pPr>
        <w:spacing w:after="0" w:line="372" w:lineRule="auto"/>
        <w:jc w:val="left"/>
        <w:rPr>
          <w:sz w:val="18"/>
        </w:rPr>
        <w:sectPr>
          <w:pgSz w:w="12240" w:h="15840"/>
          <w:pgMar w:top="1500" w:bottom="280" w:left="1420" w:right="240"/>
        </w:sectPr>
      </w:pPr>
    </w:p>
    <w:p>
      <w:pPr>
        <w:pStyle w:val="BodyText"/>
        <w:spacing w:before="5"/>
        <w:rPr>
          <w:sz w:val="17"/>
        </w:rPr>
      </w:pPr>
    </w:p>
    <w:p>
      <w:pPr>
        <w:pStyle w:val="BodyText"/>
        <w:ind w:left="110"/>
        <w:rPr>
          <w:sz w:val="20"/>
        </w:rPr>
      </w:pPr>
      <w:r>
        <w:rPr>
          <w:sz w:val="20"/>
        </w:rPr>
        <w:pict>
          <v:group style="width:229.65pt;height:354.55pt;mso-position-horizontal-relative:char;mso-position-vertical-relative:line" coordorigin="0,0" coordsize="4593,7091">
            <v:rect style="position:absolute;left:0;top:0;width:4592;height:7091" filled="true" fillcolor="#a7a9ac" stroked="false">
              <v:fill type="solid"/>
            </v:rect>
            <v:shape style="position:absolute;left:121;top:182;width:4351;height:6528" type="#_x0000_t75" stroked="false">
              <v:imagedata r:id="rId104" o:title=""/>
            </v:shape>
          </v:group>
        </w:pict>
      </w:r>
      <w:r>
        <w:rPr>
          <w:sz w:val="20"/>
        </w:rPr>
      </w:r>
    </w:p>
    <w:p>
      <w:pPr>
        <w:spacing w:line="372" w:lineRule="auto" w:before="36"/>
        <w:ind w:left="1449" w:right="6440" w:hanging="271"/>
        <w:jc w:val="left"/>
        <w:rPr>
          <w:sz w:val="18"/>
        </w:rPr>
      </w:pPr>
      <w:r>
        <w:rPr/>
        <w:pict>
          <v:group style="position:absolute;margin-left:320.10199pt;margin-top:-87.658905pt;width:229.65pt;height:354.55pt;mso-position-horizontal-relative:page;mso-position-vertical-relative:paragraph;z-index:9688" coordorigin="6402,-1753" coordsize="4593,7091">
            <v:rect style="position:absolute;left:6402;top:-1753;width:4592;height:7091" filled="true" fillcolor="#a7a9ac" stroked="false">
              <v:fill type="solid"/>
            </v:rect>
            <v:shape style="position:absolute;left:6523;top:-1571;width:4351;height:6528" type="#_x0000_t75" stroked="false">
              <v:imagedata r:id="rId105" o:title=""/>
            </v:shape>
            <w10:wrap type="none"/>
          </v:group>
        </w:pict>
      </w:r>
      <w:r>
        <w:rPr/>
        <w:pict>
          <v:shape style="position:absolute;margin-left:568.758484pt;margin-top:63.907307pt;width:13pt;height:54.9pt;mso-position-horizontal-relative:page;mso-position-vertical-relative:paragraph;z-index:9712"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color w:val="636466"/>
          <w:sz w:val="18"/>
        </w:rPr>
        <w:t>FECHA: 31 de Marzo de 2012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4"/>
        <w:spacing w:before="60"/>
        <w:ind w:right="115"/>
      </w:pPr>
      <w:r>
        <w:rPr/>
        <w:pict>
          <v:group style="position:absolute;margin-left:558.826782pt;margin-top:-187.131241pt;width:3pt;height:202.45pt;mso-position-horizontal-relative:page;mso-position-vertical-relative:paragraph;z-index:9664" coordorigin="11177,-3743" coordsize="60,4049">
            <v:line style="position:absolute" from="11187,-2032" to="11187,-3733" stroked="true" strokeweight="1pt" strokecolor="#a7a9ac"/>
            <v:line style="position:absolute" from="11207,276" to="11207,-2032" stroked="true" strokeweight="3pt" strokecolor="#a7a9ac"/>
            <w10:wrap type="none"/>
          </v:group>
        </w:pict>
      </w:r>
      <w:r>
        <w:rPr>
          <w:color w:val="636466"/>
          <w:w w:val="95"/>
        </w:rPr>
        <w:t>102</w:t>
      </w:r>
      <w:r>
        <w:rPr>
          <w:color w:val="636466"/>
        </w:rPr>
        <w:t> </w:t>
      </w:r>
    </w:p>
    <w:p>
      <w:pPr>
        <w:spacing w:line="372" w:lineRule="auto" w:before="26"/>
        <w:ind w:left="6342" w:right="1605" w:hanging="189"/>
        <w:jc w:val="left"/>
        <w:rPr>
          <w:sz w:val="18"/>
        </w:rPr>
      </w:pPr>
      <w:r>
        <w:rPr>
          <w:color w:val="636466"/>
          <w:sz w:val="18"/>
        </w:rPr>
        <w:t>FECHA: 27 de Abril de 2011 SERIE: “Tomando Con”</w:t>
      </w:r>
    </w:p>
    <w:p>
      <w:pPr>
        <w:spacing w:after="0" w:line="372" w:lineRule="auto"/>
        <w:jc w:val="left"/>
        <w:rPr>
          <w:sz w:val="18"/>
        </w:rPr>
        <w:sectPr>
          <w:pgSz w:w="12240" w:h="15840"/>
          <w:pgMar w:top="1500" w:bottom="280" w:left="1400" w:right="240"/>
        </w:sectPr>
      </w:pPr>
    </w:p>
    <w:p>
      <w:pPr>
        <w:pStyle w:val="BodyText"/>
        <w:spacing w:before="5"/>
        <w:rPr>
          <w:sz w:val="17"/>
        </w:rPr>
      </w:pPr>
    </w:p>
    <w:p>
      <w:pPr>
        <w:pStyle w:val="BodyText"/>
        <w:ind w:left="107"/>
        <w:rPr>
          <w:sz w:val="20"/>
        </w:rPr>
      </w:pPr>
      <w:r>
        <w:rPr>
          <w:sz w:val="20"/>
        </w:rPr>
        <w:pict>
          <v:group style="width:229.65pt;height:354.55pt;mso-position-horizontal-relative:char;mso-position-vertical-relative:line" coordorigin="0,0" coordsize="4593,7091">
            <v:rect style="position:absolute;left:0;top:0;width:4592;height:7091" filled="true" fillcolor="#a7a9ac" stroked="false">
              <v:fill type="solid"/>
            </v:rect>
            <v:shape style="position:absolute;left:121;top:182;width:4351;height:6528" type="#_x0000_t75" stroked="false">
              <v:imagedata r:id="rId106" o:title=""/>
            </v:shape>
          </v:group>
        </w:pict>
      </w:r>
      <w:r>
        <w:rPr>
          <w:sz w:val="20"/>
        </w:rPr>
      </w:r>
    </w:p>
    <w:p>
      <w:pPr>
        <w:spacing w:line="372" w:lineRule="auto" w:before="36"/>
        <w:ind w:left="1446" w:right="6452" w:hanging="240"/>
        <w:jc w:val="left"/>
        <w:rPr>
          <w:sz w:val="18"/>
        </w:rPr>
      </w:pPr>
      <w:r>
        <w:rPr/>
        <w:pict>
          <v:group style="position:absolute;margin-left:320.031006pt;margin-top:-88.3619pt;width:229.65pt;height:354.55pt;mso-position-horizontal-relative:page;mso-position-vertical-relative:paragraph;z-index:9784" coordorigin="6401,-1767" coordsize="4593,7091">
            <v:rect style="position:absolute;left:6401;top:-1767;width:4592;height:7091" filled="true" fillcolor="#a7a9ac" stroked="false">
              <v:fill type="solid"/>
            </v:rect>
            <v:shape style="position:absolute;left:6521;top:-1585;width:4351;height:6528" type="#_x0000_t75" stroked="false">
              <v:imagedata r:id="rId107" o:title=""/>
            </v:shape>
            <w10:wrap type="none"/>
          </v:group>
        </w:pict>
      </w:r>
      <w:r>
        <w:rPr/>
        <w:pict>
          <v:shape style="position:absolute;margin-left:568.758484pt;margin-top:63.907307pt;width:13pt;height:54.9pt;mso-position-horizontal-relative:page;mso-position-vertical-relative:paragraph;z-index:9808"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color w:val="636466"/>
          <w:sz w:val="18"/>
        </w:rPr>
        <w:t>FECHA: 26 de Mayo de 2012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4"/>
        <w:spacing w:before="60"/>
        <w:ind w:right="115"/>
      </w:pPr>
      <w:r>
        <w:rPr/>
        <w:pict>
          <v:group style="position:absolute;margin-left:558.826782pt;margin-top:-187.131241pt;width:3pt;height:202.45pt;mso-position-horizontal-relative:page;mso-position-vertical-relative:paragraph;z-index:9760" coordorigin="11177,-3743" coordsize="60,4049">
            <v:line style="position:absolute" from="11187,-2032" to="11187,-3733" stroked="true" strokeweight="1pt" strokecolor="#a7a9ac"/>
            <v:line style="position:absolute" from="11207,276" to="11207,-2032" stroked="true" strokeweight="3pt" strokecolor="#a7a9ac"/>
            <w10:wrap type="none"/>
          </v:group>
        </w:pict>
      </w:r>
      <w:r>
        <w:rPr>
          <w:color w:val="636466"/>
          <w:w w:val="95"/>
        </w:rPr>
        <w:t>103</w:t>
      </w:r>
      <w:r>
        <w:rPr>
          <w:color w:val="636466"/>
        </w:rPr>
        <w:t> </w:t>
      </w:r>
    </w:p>
    <w:p>
      <w:pPr>
        <w:spacing w:line="372" w:lineRule="auto" w:before="12"/>
        <w:ind w:left="6319" w:right="1585" w:hanging="236"/>
        <w:jc w:val="left"/>
        <w:rPr>
          <w:sz w:val="18"/>
        </w:rPr>
      </w:pPr>
      <w:r>
        <w:rPr>
          <w:color w:val="636466"/>
          <w:sz w:val="18"/>
        </w:rPr>
        <w:t>FECHA: 30 de Junio de 2012 SERIE: “Tomando Con”</w:t>
      </w:r>
    </w:p>
    <w:p>
      <w:pPr>
        <w:spacing w:after="0" w:line="372" w:lineRule="auto"/>
        <w:jc w:val="left"/>
        <w:rPr>
          <w:sz w:val="18"/>
        </w:rPr>
        <w:sectPr>
          <w:pgSz w:w="12240" w:h="15840"/>
          <w:pgMar w:top="1500" w:bottom="280" w:left="1420" w:right="240"/>
        </w:sectPr>
      </w:pPr>
    </w:p>
    <w:p>
      <w:pPr>
        <w:pStyle w:val="BodyText"/>
        <w:spacing w:before="5"/>
        <w:rPr>
          <w:sz w:val="17"/>
        </w:rPr>
      </w:pPr>
    </w:p>
    <w:p>
      <w:pPr>
        <w:pStyle w:val="BodyText"/>
        <w:ind w:left="102"/>
        <w:rPr>
          <w:sz w:val="20"/>
        </w:rPr>
      </w:pPr>
      <w:r>
        <w:rPr>
          <w:sz w:val="20"/>
        </w:rPr>
        <w:pict>
          <v:group style="width:229.65pt;height:354.55pt;mso-position-horizontal-relative:char;mso-position-vertical-relative:line" coordorigin="0,0" coordsize="4593,7091">
            <v:rect style="position:absolute;left:0;top:0;width:4592;height:7091" filled="true" fillcolor="#a7a9ac" stroked="false">
              <v:fill type="solid"/>
            </v:rect>
            <v:shape style="position:absolute;left:121;top:182;width:4351;height:6528" type="#_x0000_t75" stroked="false">
              <v:imagedata r:id="rId108" o:title=""/>
            </v:shape>
          </v:group>
        </w:pict>
      </w:r>
      <w:r>
        <w:rPr>
          <w:sz w:val="20"/>
        </w:rPr>
      </w:r>
    </w:p>
    <w:p>
      <w:pPr>
        <w:spacing w:line="372" w:lineRule="auto" w:before="36"/>
        <w:ind w:left="1440" w:right="6474" w:hanging="206"/>
        <w:jc w:val="left"/>
        <w:rPr>
          <w:sz w:val="18"/>
        </w:rPr>
      </w:pPr>
      <w:r>
        <w:rPr/>
        <w:pict>
          <v:group style="position:absolute;margin-left:320.881989pt;margin-top:-87.658905pt;width:229.65pt;height:354.55pt;mso-position-horizontal-relative:page;mso-position-vertical-relative:paragraph;z-index:9880" coordorigin="6418,-1753" coordsize="4593,7091">
            <v:rect style="position:absolute;left:6418;top:-1753;width:4592;height:7091" filled="true" fillcolor="#a7a9ac" stroked="false">
              <v:fill type="solid"/>
            </v:rect>
            <v:shape style="position:absolute;left:6538;top:-1571;width:4351;height:6528" type="#_x0000_t75" stroked="false">
              <v:imagedata r:id="rId109" o:title=""/>
            </v:shape>
            <w10:wrap type="none"/>
          </v:group>
        </w:pict>
      </w:r>
      <w:r>
        <w:rPr/>
        <w:pict>
          <v:shape style="position:absolute;margin-left:568.758484pt;margin-top:63.907307pt;width:13pt;height:54.9pt;mso-position-horizontal-relative:page;mso-position-vertical-relative:paragraph;z-index:9904"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color w:val="636466"/>
          <w:sz w:val="18"/>
        </w:rPr>
        <w:t>FECHA: 28 de Julio de 2012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4"/>
        <w:spacing w:before="60"/>
        <w:ind w:right="115"/>
      </w:pPr>
      <w:r>
        <w:rPr/>
        <w:pict>
          <v:group style="position:absolute;margin-left:558.826782pt;margin-top:-187.131241pt;width:3pt;height:202.45pt;mso-position-horizontal-relative:page;mso-position-vertical-relative:paragraph;z-index:9856" coordorigin="11177,-3743" coordsize="60,4049">
            <v:line style="position:absolute" from="11187,-2032" to="11187,-3733" stroked="true" strokeweight="1pt" strokecolor="#a7a9ac"/>
            <v:line style="position:absolute" from="11207,276" to="11207,-2032" stroked="true" strokeweight="3pt" strokecolor="#a7a9ac"/>
            <w10:wrap type="none"/>
          </v:group>
        </w:pict>
      </w:r>
      <w:r>
        <w:rPr>
          <w:color w:val="636466"/>
          <w:w w:val="95"/>
        </w:rPr>
        <w:t>104</w:t>
      </w:r>
      <w:r>
        <w:rPr>
          <w:color w:val="636466"/>
        </w:rPr>
        <w:t> </w:t>
      </w:r>
    </w:p>
    <w:p>
      <w:pPr>
        <w:spacing w:line="372" w:lineRule="auto" w:before="26"/>
        <w:ind w:left="6316" w:right="1612" w:hanging="486"/>
        <w:jc w:val="left"/>
        <w:rPr>
          <w:sz w:val="18"/>
        </w:rPr>
      </w:pPr>
      <w:r>
        <w:rPr>
          <w:color w:val="636466"/>
          <w:sz w:val="18"/>
        </w:rPr>
        <w:t>FECHA: 01 de Septiembre de 2012 SERIE: “Tomando Con”</w:t>
      </w:r>
    </w:p>
    <w:p>
      <w:pPr>
        <w:spacing w:after="0" w:line="372" w:lineRule="auto"/>
        <w:jc w:val="left"/>
        <w:rPr>
          <w:sz w:val="18"/>
        </w:rPr>
        <w:sectPr>
          <w:pgSz w:w="12240" w:h="15840"/>
          <w:pgMar w:top="1500" w:bottom="280" w:left="1440" w:right="240"/>
        </w:sectPr>
      </w:pPr>
    </w:p>
    <w:p>
      <w:pPr>
        <w:pStyle w:val="BodyText"/>
        <w:spacing w:before="5"/>
        <w:rPr>
          <w:sz w:val="17"/>
        </w:rPr>
      </w:pPr>
    </w:p>
    <w:p>
      <w:pPr>
        <w:pStyle w:val="BodyText"/>
        <w:ind w:left="107"/>
        <w:rPr>
          <w:sz w:val="20"/>
        </w:rPr>
      </w:pPr>
      <w:r>
        <w:rPr>
          <w:sz w:val="20"/>
        </w:rPr>
        <w:pict>
          <v:group style="width:229.65pt;height:354.55pt;mso-position-horizontal-relative:char;mso-position-vertical-relative:line" coordorigin="0,0" coordsize="4593,7091">
            <v:rect style="position:absolute;left:0;top:0;width:4592;height:7091" filled="true" fillcolor="#a7a9ac" stroked="false">
              <v:fill type="solid"/>
            </v:rect>
            <v:shape style="position:absolute;left:121;top:182;width:4351;height:6528" type="#_x0000_t75" stroked="false">
              <v:imagedata r:id="rId110" o:title=""/>
            </v:shape>
          </v:group>
        </w:pict>
      </w:r>
      <w:r>
        <w:rPr>
          <w:sz w:val="20"/>
        </w:rPr>
      </w:r>
    </w:p>
    <w:p>
      <w:pPr>
        <w:spacing w:line="372" w:lineRule="auto" w:before="36"/>
        <w:ind w:left="1446" w:right="6452" w:hanging="486"/>
        <w:jc w:val="left"/>
        <w:rPr>
          <w:sz w:val="18"/>
        </w:rPr>
      </w:pPr>
      <w:r>
        <w:rPr/>
        <w:pict>
          <v:group style="position:absolute;margin-left:320.173004pt;margin-top:-87.658905pt;width:229.65pt;height:354.55pt;mso-position-horizontal-relative:page;mso-position-vertical-relative:paragraph;z-index:9976" coordorigin="6403,-1753" coordsize="4593,7091">
            <v:rect style="position:absolute;left:6403;top:-1753;width:4592;height:7091" filled="true" fillcolor="#a7a9ac" stroked="false">
              <v:fill type="solid"/>
            </v:rect>
            <v:shape style="position:absolute;left:6524;top:-1571;width:4351;height:6722" type="#_x0000_t75" stroked="false">
              <v:imagedata r:id="rId111" o:title=""/>
            </v:shape>
            <w10:wrap type="none"/>
          </v:group>
        </w:pict>
      </w:r>
      <w:r>
        <w:rPr/>
        <w:pict>
          <v:shape style="position:absolute;margin-left:568.758484pt;margin-top:63.907307pt;width:13pt;height:54.9pt;mso-position-horizontal-relative:page;mso-position-vertical-relative:paragraph;z-index:10000"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color w:val="636466"/>
          <w:sz w:val="18"/>
        </w:rPr>
        <w:t>FECHA: 29 de Septiembre de 2012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4"/>
        <w:spacing w:before="60"/>
        <w:ind w:right="115"/>
      </w:pPr>
      <w:r>
        <w:rPr/>
        <w:pict>
          <v:group style="position:absolute;margin-left:558.826782pt;margin-top:-187.131241pt;width:3pt;height:202.45pt;mso-position-horizontal-relative:page;mso-position-vertical-relative:paragraph;z-index:9952" coordorigin="11177,-3743" coordsize="60,4049">
            <v:line style="position:absolute" from="11187,-2032" to="11187,-3733" stroked="true" strokeweight="1pt" strokecolor="#a7a9ac"/>
            <v:line style="position:absolute" from="11207,276" to="11207,-2032" stroked="true" strokeweight="3pt" strokecolor="#a7a9ac"/>
            <w10:wrap type="none"/>
          </v:group>
        </w:pict>
      </w:r>
      <w:r>
        <w:rPr>
          <w:color w:val="636466"/>
          <w:w w:val="95"/>
        </w:rPr>
        <w:t>105</w:t>
      </w:r>
      <w:r>
        <w:rPr>
          <w:color w:val="636466"/>
        </w:rPr>
        <w:t> </w:t>
      </w:r>
    </w:p>
    <w:p>
      <w:pPr>
        <w:spacing w:line="372" w:lineRule="auto" w:before="26"/>
        <w:ind w:left="6322" w:right="1585" w:hanging="430"/>
        <w:jc w:val="left"/>
        <w:rPr>
          <w:sz w:val="18"/>
        </w:rPr>
      </w:pPr>
      <w:r>
        <w:rPr>
          <w:color w:val="636466"/>
          <w:sz w:val="18"/>
        </w:rPr>
        <w:t>FECHA: 15 de Diciembre de 2012 SERIE: “Tomando Con”</w:t>
      </w:r>
    </w:p>
    <w:p>
      <w:pPr>
        <w:spacing w:after="0" w:line="372" w:lineRule="auto"/>
        <w:jc w:val="left"/>
        <w:rPr>
          <w:sz w:val="18"/>
        </w:rPr>
        <w:sectPr>
          <w:pgSz w:w="12240" w:h="15840"/>
          <w:pgMar w:top="1500" w:bottom="280" w:left="1420" w:right="240"/>
        </w:sectPr>
      </w:pPr>
    </w:p>
    <w:p>
      <w:pPr>
        <w:pStyle w:val="BodyText"/>
        <w:spacing w:before="5"/>
        <w:rPr>
          <w:sz w:val="17"/>
        </w:rPr>
      </w:pPr>
    </w:p>
    <w:p>
      <w:pPr>
        <w:pStyle w:val="BodyText"/>
        <w:ind w:left="109"/>
        <w:rPr>
          <w:sz w:val="20"/>
        </w:rPr>
      </w:pPr>
      <w:r>
        <w:rPr>
          <w:sz w:val="20"/>
        </w:rPr>
        <w:pict>
          <v:group style="width:229.65pt;height:354.55pt;mso-position-horizontal-relative:char;mso-position-vertical-relative:line" coordorigin="0,0" coordsize="4593,7091">
            <v:rect style="position:absolute;left:0;top:0;width:4592;height:7091" filled="true" fillcolor="#a7a9ac" stroked="false">
              <v:fill type="solid"/>
            </v:rect>
            <v:shape style="position:absolute;left:121;top:282;width:4351;height:6528" type="#_x0000_t75" stroked="false">
              <v:imagedata r:id="rId112" o:title=""/>
            </v:shape>
          </v:group>
        </w:pict>
      </w:r>
      <w:r>
        <w:rPr>
          <w:sz w:val="20"/>
        </w:rPr>
      </w:r>
    </w:p>
    <w:p>
      <w:pPr>
        <w:spacing w:line="372" w:lineRule="auto" w:before="36"/>
        <w:ind w:left="1448" w:right="6474" w:hanging="271"/>
        <w:jc w:val="left"/>
        <w:rPr>
          <w:sz w:val="18"/>
        </w:rPr>
      </w:pPr>
      <w:r>
        <w:rPr/>
        <w:pict>
          <v:group style="position:absolute;margin-left:320.173004pt;margin-top:-88.3619pt;width:229.65pt;height:354.55pt;mso-position-horizontal-relative:page;mso-position-vertical-relative:paragraph;z-index:10072" coordorigin="6403,-1767" coordsize="4593,7091">
            <v:rect style="position:absolute;left:6403;top:-1767;width:4592;height:7091" filled="true" fillcolor="#a7a9ac" stroked="false">
              <v:fill type="solid"/>
            </v:rect>
            <v:shape style="position:absolute;left:6524;top:-1486;width:4351;height:6528" type="#_x0000_t75" stroked="false">
              <v:imagedata r:id="rId113" o:title=""/>
            </v:shape>
            <w10:wrap type="none"/>
          </v:group>
        </w:pict>
      </w:r>
      <w:r>
        <w:rPr/>
        <w:pict>
          <v:shape style="position:absolute;margin-left:568.758484pt;margin-top:63.907307pt;width:13pt;height:54.9pt;mso-position-horizontal-relative:page;mso-position-vertical-relative:paragraph;z-index:10096"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color w:val="636466"/>
          <w:sz w:val="18"/>
        </w:rPr>
        <w:t>FECHA: 02 de Marzo de 2013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4"/>
        <w:spacing w:before="60"/>
        <w:ind w:right="115"/>
      </w:pPr>
      <w:r>
        <w:rPr/>
        <w:pict>
          <v:group style="position:absolute;margin-left:558.826782pt;margin-top:-187.131241pt;width:3pt;height:202.45pt;mso-position-horizontal-relative:page;mso-position-vertical-relative:paragraph;z-index:10048" coordorigin="11177,-3743" coordsize="60,4049">
            <v:line style="position:absolute" from="11187,-2032" to="11187,-3733" stroked="true" strokeweight="1pt" strokecolor="#a7a9ac"/>
            <v:line style="position:absolute" from="11207,276" to="11207,-2032" stroked="true" strokeweight="3pt" strokecolor="#a7a9ac"/>
            <w10:wrap type="none"/>
          </v:group>
        </w:pict>
      </w:r>
      <w:r>
        <w:rPr>
          <w:color w:val="636466"/>
          <w:w w:val="95"/>
        </w:rPr>
        <w:t>106</w:t>
      </w:r>
      <w:r>
        <w:rPr>
          <w:color w:val="636466"/>
        </w:rPr>
        <w:t> </w:t>
      </w:r>
    </w:p>
    <w:p>
      <w:pPr>
        <w:spacing w:line="372" w:lineRule="auto" w:before="12"/>
        <w:ind w:left="6302" w:right="1612" w:hanging="196"/>
        <w:jc w:val="left"/>
        <w:rPr>
          <w:sz w:val="18"/>
        </w:rPr>
      </w:pPr>
      <w:r>
        <w:rPr>
          <w:color w:val="636466"/>
          <w:sz w:val="18"/>
        </w:rPr>
        <w:t>FECHA: 06 de Abril de 2013 SERIE: “Tomando Con”</w:t>
      </w:r>
    </w:p>
    <w:p>
      <w:pPr>
        <w:spacing w:after="0" w:line="372" w:lineRule="auto"/>
        <w:jc w:val="left"/>
        <w:rPr>
          <w:sz w:val="18"/>
        </w:rPr>
        <w:sectPr>
          <w:pgSz w:w="12240" w:h="15840"/>
          <w:pgMar w:top="1500" w:bottom="280" w:left="1440" w:right="240"/>
        </w:sectPr>
      </w:pPr>
    </w:p>
    <w:p>
      <w:pPr>
        <w:pStyle w:val="BodyText"/>
        <w:ind w:left="100"/>
        <w:rPr>
          <w:sz w:val="20"/>
        </w:rPr>
      </w:pPr>
      <w:r>
        <w:rPr/>
        <w:pict>
          <v:shape style="position:absolute;margin-left:568.758484pt;margin-top:504.964203pt;width:13pt;height:54.9pt;mso-position-horizontal-relative:page;mso-position-vertical-relative:page;z-index:10192"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sz w:val="20"/>
        </w:rPr>
        <w:pict>
          <v:group style="width:390.05pt;height:252.6pt;mso-position-horizontal-relative:char;mso-position-vertical-relative:line" coordorigin="0,0" coordsize="7801,5052">
            <v:rect style="position:absolute;left:0;top:0;width:7800;height:5051" filled="true" fillcolor="#a7a9ac" stroked="false">
              <v:fill type="solid"/>
            </v:rect>
            <v:shape style="position:absolute;left:339;top:152;width:7123;height:4748" type="#_x0000_t75" stroked="false">
              <v:imagedata r:id="rId114" o:title=""/>
            </v:shape>
          </v:group>
        </w:pict>
      </w:r>
      <w:r>
        <w:rPr>
          <w:sz w:val="20"/>
        </w:rPr>
      </w:r>
    </w:p>
    <w:p>
      <w:pPr>
        <w:spacing w:line="372" w:lineRule="auto" w:before="36"/>
        <w:ind w:left="3043" w:right="4711" w:hanging="196"/>
        <w:jc w:val="left"/>
        <w:rPr>
          <w:sz w:val="18"/>
        </w:rPr>
      </w:pPr>
      <w:r>
        <w:rPr>
          <w:color w:val="636466"/>
          <w:sz w:val="18"/>
        </w:rPr>
        <w:t>FECHA: 27 de Abril de 2013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1"/>
        </w:rPr>
      </w:pPr>
      <w:r>
        <w:rPr/>
        <w:pict>
          <v:group style="position:absolute;margin-left:151.125pt;margin-top:8.603294pt;width:390.05pt;height:252.6pt;mso-position-horizontal-relative:page;mso-position-vertical-relative:paragraph;z-index:10144;mso-wrap-distance-left:0;mso-wrap-distance-right:0" coordorigin="3023,172" coordsize="7801,5052">
            <v:rect style="position:absolute;left:3023;top:172;width:7800;height:5051" filled="true" fillcolor="#a7a9ac" stroked="false">
              <v:fill type="solid"/>
            </v:rect>
            <v:shape style="position:absolute;left:3361;top:324;width:7123;height:4602" type="#_x0000_t75" stroked="false">
              <v:imagedata r:id="rId115" o:title=""/>
            </v:shape>
            <w10:wrap type="topAndBottom"/>
          </v:group>
        </w:pict>
      </w:r>
    </w:p>
    <w:p>
      <w:pPr>
        <w:spacing w:line="372" w:lineRule="auto" w:before="36"/>
        <w:ind w:left="4130" w:right="3877" w:firstLine="0"/>
        <w:jc w:val="center"/>
        <w:rPr>
          <w:sz w:val="18"/>
        </w:rPr>
      </w:pPr>
      <w:r>
        <w:rPr>
          <w:color w:val="636466"/>
          <w:sz w:val="18"/>
        </w:rPr>
        <w:t>FECHA: 04 de Mayo de 2013 SERIE: “Tomando Con”</w:t>
      </w:r>
    </w:p>
    <w:p>
      <w:pPr>
        <w:pStyle w:val="Heading4"/>
        <w:spacing w:before="79"/>
        <w:ind w:right="115"/>
      </w:pPr>
      <w:r>
        <w:rPr/>
        <w:pict>
          <v:group style="position:absolute;margin-left:558.826782pt;margin-top:-186.181244pt;width:3pt;height:202.45pt;mso-position-horizontal-relative:page;mso-position-vertical-relative:paragraph;z-index:10168" coordorigin="11177,-3724" coordsize="60,4049">
            <v:line style="position:absolute" from="11187,-2013" to="11187,-3714" stroked="true" strokeweight="1pt" strokecolor="#a7a9ac"/>
            <v:line style="position:absolute" from="11207,295" to="11207,-2013" stroked="true" strokeweight="3pt" strokecolor="#a7a9ac"/>
            <w10:wrap type="none"/>
          </v:group>
        </w:pict>
      </w:r>
      <w:r>
        <w:rPr>
          <w:color w:val="636466"/>
          <w:w w:val="95"/>
        </w:rPr>
        <w:t>107</w:t>
      </w:r>
      <w:r>
        <w:rPr>
          <w:color w:val="636466"/>
        </w:rPr>
        <w:t> </w:t>
      </w:r>
    </w:p>
    <w:p>
      <w:pPr>
        <w:spacing w:after="0"/>
        <w:sectPr>
          <w:pgSz w:w="12240" w:h="15840"/>
          <w:pgMar w:top="1240" w:bottom="280" w:left="1600" w:right="240"/>
        </w:sectPr>
      </w:pPr>
    </w:p>
    <w:p>
      <w:pPr>
        <w:pStyle w:val="BodyText"/>
        <w:spacing w:before="5"/>
        <w:rPr>
          <w:sz w:val="17"/>
        </w:rPr>
      </w:pPr>
    </w:p>
    <w:p>
      <w:pPr>
        <w:pStyle w:val="BodyText"/>
        <w:ind w:left="109"/>
        <w:rPr>
          <w:sz w:val="20"/>
        </w:rPr>
      </w:pPr>
      <w:r>
        <w:rPr>
          <w:sz w:val="20"/>
        </w:rPr>
        <w:pict>
          <v:group style="width:229.65pt;height:354.55pt;mso-position-horizontal-relative:char;mso-position-vertical-relative:line" coordorigin="0,0" coordsize="4593,7091">
            <v:rect style="position:absolute;left:0;top:0;width:4592;height:7091" filled="true" fillcolor="#a7a9ac" stroked="false">
              <v:fill type="solid"/>
            </v:rect>
            <v:shape style="position:absolute;left:121;top:723;width:4351;height:5632" type="#_x0000_t75" stroked="false">
              <v:imagedata r:id="rId116" o:title=""/>
            </v:shape>
          </v:group>
        </w:pict>
      </w:r>
      <w:r>
        <w:rPr>
          <w:sz w:val="20"/>
        </w:rPr>
      </w:r>
    </w:p>
    <w:p>
      <w:pPr>
        <w:spacing w:line="372" w:lineRule="auto" w:before="36"/>
        <w:ind w:left="1448" w:right="6474" w:hanging="240"/>
        <w:jc w:val="left"/>
        <w:rPr>
          <w:sz w:val="18"/>
        </w:rPr>
      </w:pPr>
      <w:r>
        <w:rPr/>
        <w:pict>
          <v:group style="position:absolute;margin-left:310.949005pt;margin-top:-49.720901pt;width:239.45pt;height:315.95pt;mso-position-horizontal-relative:page;mso-position-vertical-relative:paragraph;z-index:10264" coordorigin="6219,-994" coordsize="4789,6319">
            <v:rect style="position:absolute;left:6219;top:-994;width:4789;height:6318" filled="true" fillcolor="#a7a9ac" stroked="false">
              <v:fill type="solid"/>
            </v:rect>
            <v:shape style="position:absolute;left:6482;top:-618;width:4263;height:5565" type="#_x0000_t75" stroked="false">
              <v:imagedata r:id="rId117" o:title=""/>
            </v:shape>
            <w10:wrap type="none"/>
          </v:group>
        </w:pict>
      </w:r>
      <w:r>
        <w:rPr/>
        <w:pict>
          <v:shape style="position:absolute;margin-left:568.758484pt;margin-top:63.907307pt;width:13pt;height:54.9pt;mso-position-horizontal-relative:page;mso-position-vertical-relative:paragraph;z-index:10288" type="#_x0000_t202" filled="false" stroked="false">
            <v:textbox inset="0,0,0,0" style="layout-flow:vertical;mso-layout-flow-alt:bottom-to-top">
              <w:txbxContent>
                <w:p>
                  <w:pPr>
                    <w:spacing w:line="236" w:lineRule="exact" w:before="0"/>
                    <w:ind w:left="20" w:right="-271" w:firstLine="0"/>
                    <w:jc w:val="left"/>
                    <w:rPr>
                      <w:sz w:val="15"/>
                    </w:rPr>
                  </w:pPr>
                  <w:r>
                    <w:rPr>
                      <w:color w:val="808285"/>
                      <w:spacing w:val="19"/>
                      <w:w w:val="119"/>
                      <w:sz w:val="22"/>
                    </w:rPr>
                    <w:t>a</w:t>
                  </w:r>
                  <w:r>
                    <w:rPr>
                      <w:color w:val="808285"/>
                      <w:spacing w:val="19"/>
                      <w:w w:val="112"/>
                      <w:sz w:val="15"/>
                    </w:rPr>
                    <w:t>pé</w:t>
                  </w:r>
                  <w:r>
                    <w:rPr>
                      <w:color w:val="808285"/>
                      <w:w w:val="133"/>
                      <w:sz w:val="15"/>
                    </w:rPr>
                    <w:t>n</w:t>
                  </w:r>
                  <w:r>
                    <w:rPr>
                      <w:color w:val="808285"/>
                      <w:spacing w:val="-22"/>
                      <w:sz w:val="15"/>
                    </w:rPr>
                    <w:t> </w:t>
                  </w:r>
                  <w:r>
                    <w:rPr>
                      <w:color w:val="808285"/>
                      <w:w w:val="102"/>
                      <w:sz w:val="15"/>
                    </w:rPr>
                    <w:t>D</w:t>
                  </w:r>
                  <w:r>
                    <w:rPr>
                      <w:color w:val="808285"/>
                      <w:spacing w:val="-22"/>
                      <w:sz w:val="15"/>
                    </w:rPr>
                    <w:t> </w:t>
                  </w:r>
                  <w:r>
                    <w:rPr>
                      <w:color w:val="808285"/>
                      <w:spacing w:val="19"/>
                      <w:w w:val="128"/>
                      <w:sz w:val="15"/>
                    </w:rPr>
                    <w:t>i</w:t>
                  </w:r>
                  <w:r>
                    <w:rPr>
                      <w:color w:val="808285"/>
                      <w:spacing w:val="19"/>
                      <w:w w:val="148"/>
                      <w:sz w:val="15"/>
                    </w:rPr>
                    <w:t>c</w:t>
                  </w:r>
                  <w:r>
                    <w:rPr>
                      <w:color w:val="808285"/>
                      <w:spacing w:val="19"/>
                      <w:w w:val="112"/>
                      <w:sz w:val="15"/>
                    </w:rPr>
                    <w:t>e</w:t>
                  </w:r>
                  <w:r>
                    <w:rPr>
                      <w:color w:val="808285"/>
                      <w:w w:val="125"/>
                      <w:sz w:val="15"/>
                    </w:rPr>
                    <w:t>s</w:t>
                  </w:r>
                </w:p>
              </w:txbxContent>
            </v:textbox>
            <w10:wrap type="none"/>
          </v:shape>
        </w:pict>
      </w:r>
      <w:r>
        <w:rPr>
          <w:color w:val="636466"/>
          <w:sz w:val="18"/>
        </w:rPr>
        <w:t>FECHA: 25 de Mayo de 2013 SERIE: “Tomando Con”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4"/>
        <w:spacing w:before="60"/>
        <w:ind w:right="115"/>
      </w:pPr>
      <w:r>
        <w:rPr/>
        <w:pict>
          <v:group style="position:absolute;margin-left:558.826782pt;margin-top:-187.131241pt;width:3pt;height:202.45pt;mso-position-horizontal-relative:page;mso-position-vertical-relative:paragraph;z-index:10240" coordorigin="11177,-3743" coordsize="60,4049">
            <v:line style="position:absolute" from="11187,-2032" to="11187,-3733" stroked="true" strokeweight="1pt" strokecolor="#a7a9ac"/>
            <v:line style="position:absolute" from="11207,276" to="11207,-2032" stroked="true" strokeweight="3pt" strokecolor="#a7a9ac"/>
            <w10:wrap type="none"/>
          </v:group>
        </w:pict>
      </w:r>
      <w:r>
        <w:rPr>
          <w:color w:val="636466"/>
          <w:w w:val="95"/>
        </w:rPr>
        <w:t>108</w:t>
      </w:r>
      <w:r>
        <w:rPr>
          <w:color w:val="636466"/>
        </w:rPr>
        <w:t> </w:t>
      </w:r>
    </w:p>
    <w:p>
      <w:pPr>
        <w:spacing w:line="372" w:lineRule="auto" w:before="12"/>
        <w:ind w:left="6208" w:right="1612" w:hanging="297"/>
        <w:jc w:val="left"/>
        <w:rPr>
          <w:sz w:val="18"/>
        </w:rPr>
      </w:pPr>
      <w:r>
        <w:rPr>
          <w:color w:val="636466"/>
          <w:sz w:val="18"/>
        </w:rPr>
        <w:t>FECHA: 24 de Agosto de 2013 SERIE: “Tomando Con”</w:t>
      </w:r>
    </w:p>
    <w:p>
      <w:pPr>
        <w:spacing w:after="0" w:line="372" w:lineRule="auto"/>
        <w:jc w:val="left"/>
        <w:rPr>
          <w:sz w:val="18"/>
        </w:rPr>
        <w:sectPr>
          <w:pgSz w:w="12240" w:h="15840"/>
          <w:pgMar w:top="1500" w:bottom="280" w:left="1440" w:right="2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spacing w:before="49"/>
        <w:ind w:left="1445" w:right="0" w:firstLine="0"/>
        <w:jc w:val="left"/>
        <w:rPr>
          <w:b/>
          <w:sz w:val="21"/>
        </w:rPr>
      </w:pPr>
      <w:r>
        <w:rPr/>
        <w:pict>
          <v:group style="position:absolute;margin-left:0pt;margin-top:-142.495865pt;width:456pt;height:403.2pt;mso-position-horizontal-relative:page;mso-position-vertical-relative:paragraph;z-index:-144136" coordorigin="0,-2850" coordsize="9120,8064">
            <v:shape style="position:absolute;left:0;top:-2850;width:831;height:7020" coordorigin="0,-2850" coordsize="831,7020" path="m830,-503l0,-503,0,4170,830,4170,830,-503m830,-2850l0,-2850,0,-1333,830,-1333,830,-2850e" filled="true" fillcolor="#dcddde" stroked="false">
              <v:path arrowok="t"/>
              <v:fill type="solid"/>
            </v:shape>
            <v:rect style="position:absolute;left:0;top:-1333;width:6382;height:830" filled="true" fillcolor="#a7a9ac" stroked="false">
              <v:fill type="solid"/>
            </v:rect>
            <v:shape style="position:absolute;left:3120;top:2684;width:6000;height:2530" type="#_x0000_t75" stroked="false">
              <v:imagedata r:id="rId118" o:title=""/>
            </v:shape>
            <v:shape style="position:absolute;left:0;top:-1333;width:6382;height:831" type="#_x0000_t202" filled="false" stroked="false">
              <v:textbox inset="0,0,0,0">
                <w:txbxContent>
                  <w:p>
                    <w:pPr>
                      <w:spacing w:before="95"/>
                      <w:ind w:left="1431" w:right="0" w:firstLine="0"/>
                      <w:jc w:val="left"/>
                      <w:rPr>
                        <w:b/>
                        <w:sz w:val="48"/>
                      </w:rPr>
                    </w:pPr>
                    <w:r>
                      <w:rPr>
                        <w:b/>
                        <w:color w:val="FFFFFF"/>
                        <w:sz w:val="48"/>
                      </w:rPr>
                      <w:t>A</w:t>
                    </w:r>
                    <w:r>
                      <w:rPr>
                        <w:b/>
                        <w:color w:val="FFFFFF"/>
                        <w:spacing w:val="-71"/>
                        <w:sz w:val="48"/>
                      </w:rPr>
                      <w:t> </w:t>
                    </w:r>
                    <w:r>
                      <w:rPr>
                        <w:b/>
                        <w:color w:val="FFFFFF"/>
                        <w:sz w:val="48"/>
                      </w:rPr>
                      <w:t>N</w:t>
                    </w:r>
                    <w:r>
                      <w:rPr>
                        <w:b/>
                        <w:color w:val="FFFFFF"/>
                        <w:spacing w:val="-71"/>
                        <w:sz w:val="48"/>
                      </w:rPr>
                      <w:t> </w:t>
                    </w:r>
                    <w:r>
                      <w:rPr>
                        <w:b/>
                        <w:color w:val="FFFFFF"/>
                        <w:sz w:val="48"/>
                      </w:rPr>
                      <w:t>E</w:t>
                    </w:r>
                    <w:r>
                      <w:rPr>
                        <w:b/>
                        <w:color w:val="FFFFFF"/>
                        <w:spacing w:val="-71"/>
                        <w:sz w:val="48"/>
                      </w:rPr>
                      <w:t> </w:t>
                    </w:r>
                    <w:r>
                      <w:rPr>
                        <w:b/>
                        <w:color w:val="FFFFFF"/>
                        <w:sz w:val="48"/>
                      </w:rPr>
                      <w:t>X</w:t>
                    </w:r>
                    <w:r>
                      <w:rPr>
                        <w:b/>
                        <w:color w:val="FFFFFF"/>
                        <w:spacing w:val="-71"/>
                        <w:sz w:val="48"/>
                      </w:rPr>
                      <w:t> </w:t>
                    </w:r>
                    <w:r>
                      <w:rPr>
                        <w:b/>
                        <w:color w:val="FFFFFF"/>
                        <w:sz w:val="48"/>
                      </w:rPr>
                      <w:t>O</w:t>
                    </w:r>
                    <w:r>
                      <w:rPr>
                        <w:b/>
                        <w:color w:val="FFFFFF"/>
                        <w:spacing w:val="-71"/>
                        <w:sz w:val="48"/>
                      </w:rPr>
                      <w:t> </w:t>
                    </w:r>
                    <w:r>
                      <w:rPr>
                        <w:b/>
                        <w:color w:val="FFFFFF"/>
                        <w:sz w:val="48"/>
                      </w:rPr>
                      <w:t>S</w:t>
                    </w:r>
                  </w:p>
                </w:txbxContent>
              </v:textbox>
              <w10:wrap type="none"/>
            </v:shape>
            <w10:wrap type="none"/>
          </v:group>
        </w:pict>
      </w:r>
      <w:bookmarkStart w:name="ANEXOS" w:id="102"/>
      <w:bookmarkEnd w:id="102"/>
      <w:r>
        <w:rPr/>
      </w:r>
      <w:r>
        <w:rPr>
          <w:b/>
          <w:color w:val="636466"/>
          <w:sz w:val="30"/>
        </w:rPr>
        <w:t>C</w:t>
      </w:r>
      <w:r>
        <w:rPr>
          <w:b/>
          <w:color w:val="636466"/>
          <w:spacing w:val="-1"/>
          <w:sz w:val="21"/>
        </w:rPr>
        <w:t>UESTIONARI</w:t>
      </w:r>
      <w:r>
        <w:rPr>
          <w:b/>
          <w:color w:val="636466"/>
          <w:sz w:val="21"/>
        </w:rPr>
        <w:t>O</w:t>
      </w:r>
      <w:r>
        <w:rPr>
          <w:b/>
          <w:color w:val="636466"/>
          <w:spacing w:val="25"/>
          <w:sz w:val="21"/>
        </w:rPr>
        <w:t> </w:t>
      </w:r>
      <w:r>
        <w:rPr>
          <w:b/>
          <w:color w:val="636466"/>
          <w:spacing w:val="-16"/>
          <w:sz w:val="21"/>
        </w:rPr>
        <w:t>P</w:t>
      </w:r>
      <w:r>
        <w:rPr>
          <w:b/>
          <w:color w:val="636466"/>
          <w:spacing w:val="-1"/>
          <w:sz w:val="21"/>
        </w:rPr>
        <w:t>AR</w:t>
      </w:r>
      <w:r>
        <w:rPr>
          <w:b/>
          <w:color w:val="636466"/>
          <w:sz w:val="21"/>
        </w:rPr>
        <w:t>A</w:t>
      </w:r>
      <w:r>
        <w:rPr>
          <w:b/>
          <w:color w:val="636466"/>
          <w:spacing w:val="25"/>
          <w:sz w:val="21"/>
        </w:rPr>
        <w:t> </w:t>
      </w:r>
      <w:r>
        <w:rPr>
          <w:b/>
          <w:color w:val="636466"/>
          <w:w w:val="219"/>
          <w:sz w:val="21"/>
        </w:rPr>
        <w:t>l</w:t>
      </w:r>
      <w:r>
        <w:rPr>
          <w:b/>
          <w:color w:val="636466"/>
          <w:sz w:val="21"/>
        </w:rPr>
        <w:t>A</w:t>
      </w:r>
      <w:r>
        <w:rPr>
          <w:b/>
          <w:color w:val="636466"/>
          <w:spacing w:val="24"/>
          <w:sz w:val="21"/>
        </w:rPr>
        <w:t> </w:t>
      </w:r>
      <w:r>
        <w:rPr>
          <w:b/>
          <w:color w:val="636466"/>
          <w:sz w:val="21"/>
        </w:rPr>
        <w:t>E</w:t>
      </w:r>
      <w:r>
        <w:rPr>
          <w:b/>
          <w:color w:val="636466"/>
          <w:spacing w:val="-16"/>
          <w:sz w:val="21"/>
        </w:rPr>
        <w:t>V</w:t>
      </w:r>
      <w:r>
        <w:rPr>
          <w:b/>
          <w:color w:val="636466"/>
          <w:spacing w:val="-1"/>
          <w:sz w:val="21"/>
        </w:rPr>
        <w:t>A</w:t>
      </w:r>
      <w:r>
        <w:rPr>
          <w:b/>
          <w:color w:val="636466"/>
          <w:w w:val="219"/>
          <w:sz w:val="21"/>
        </w:rPr>
        <w:t>l</w:t>
      </w:r>
      <w:r>
        <w:rPr>
          <w:b/>
          <w:color w:val="636466"/>
          <w:spacing w:val="-1"/>
          <w:sz w:val="21"/>
        </w:rPr>
        <w:t>UAC</w:t>
      </w:r>
      <w:r>
        <w:rPr>
          <w:b/>
          <w:color w:val="636466"/>
          <w:sz w:val="21"/>
        </w:rPr>
        <w:t>I</w:t>
      </w:r>
      <w:r>
        <w:rPr>
          <w:b/>
          <w:color w:val="636466"/>
          <w:w w:val="127"/>
          <w:sz w:val="21"/>
        </w:rPr>
        <w:t>ó</w:t>
      </w:r>
      <w:r>
        <w:rPr>
          <w:b/>
          <w:color w:val="636466"/>
          <w:sz w:val="21"/>
        </w:rPr>
        <w:t>N</w:t>
      </w:r>
      <w:r>
        <w:rPr>
          <w:b/>
          <w:color w:val="636466"/>
          <w:spacing w:val="25"/>
          <w:sz w:val="21"/>
        </w:rPr>
        <w:t> </w:t>
      </w:r>
      <w:r>
        <w:rPr>
          <w:b/>
          <w:color w:val="636466"/>
          <w:sz w:val="21"/>
        </w:rPr>
        <w:t>EXTERNA</w:t>
      </w:r>
      <w:r>
        <w:rPr>
          <w:b/>
          <w:color w:val="636466"/>
          <w:spacing w:val="24"/>
          <w:sz w:val="21"/>
        </w:rPr>
        <w:t> </w:t>
      </w:r>
      <w:r>
        <w:rPr>
          <w:b/>
          <w:color w:val="636466"/>
          <w:spacing w:val="-1"/>
          <w:sz w:val="21"/>
        </w:rPr>
        <w:t>D</w:t>
      </w:r>
      <w:r>
        <w:rPr>
          <w:b/>
          <w:color w:val="636466"/>
          <w:sz w:val="21"/>
        </w:rPr>
        <w:t>E</w:t>
      </w:r>
      <w:r>
        <w:rPr>
          <w:b/>
          <w:color w:val="636466"/>
          <w:spacing w:val="25"/>
          <w:sz w:val="21"/>
        </w:rPr>
        <w:t> </w:t>
      </w:r>
      <w:r>
        <w:rPr>
          <w:b/>
          <w:color w:val="636466"/>
          <w:sz w:val="21"/>
        </w:rPr>
        <w:t>PRO</w:t>
      </w:r>
      <w:r>
        <w:rPr>
          <w:b/>
          <w:color w:val="636466"/>
          <w:w w:val="119"/>
          <w:sz w:val="21"/>
        </w:rPr>
        <w:t>y</w:t>
      </w:r>
      <w:r>
        <w:rPr>
          <w:b/>
          <w:color w:val="636466"/>
          <w:sz w:val="21"/>
        </w:rPr>
        <w:t>ECC</w:t>
      </w:r>
      <w:r>
        <w:rPr>
          <w:b/>
          <w:color w:val="636466"/>
          <w:spacing w:val="-1"/>
          <w:sz w:val="21"/>
        </w:rPr>
        <w:t>I</w:t>
      </w:r>
      <w:r>
        <w:rPr>
          <w:b/>
          <w:color w:val="636466"/>
          <w:w w:val="127"/>
          <w:sz w:val="21"/>
        </w:rPr>
        <w:t>ó</w:t>
      </w:r>
      <w:r>
        <w:rPr>
          <w:b/>
          <w:color w:val="636466"/>
          <w:sz w:val="21"/>
        </w:rPr>
        <w:t>N</w:t>
      </w:r>
      <w:r>
        <w:rPr>
          <w:b/>
          <w:color w:val="636466"/>
          <w:spacing w:val="24"/>
          <w:sz w:val="21"/>
        </w:rPr>
        <w:t> </w:t>
      </w:r>
      <w:r>
        <w:rPr>
          <w:b/>
          <w:color w:val="636466"/>
          <w:spacing w:val="-1"/>
          <w:sz w:val="21"/>
        </w:rPr>
        <w:t>D</w:t>
      </w:r>
      <w:r>
        <w:rPr>
          <w:b/>
          <w:color w:val="636466"/>
          <w:sz w:val="21"/>
        </w:rPr>
        <w:t>E</w:t>
      </w:r>
      <w:r>
        <w:rPr>
          <w:b/>
          <w:color w:val="636466"/>
          <w:spacing w:val="25"/>
          <w:sz w:val="21"/>
        </w:rPr>
        <w:t> </w:t>
      </w:r>
      <w:r>
        <w:rPr>
          <w:b/>
          <w:color w:val="636466"/>
          <w:sz w:val="21"/>
        </w:rPr>
        <w:t>I</w:t>
      </w:r>
      <w:r>
        <w:rPr>
          <w:b/>
          <w:color w:val="636466"/>
          <w:w w:val="93"/>
          <w:sz w:val="21"/>
        </w:rPr>
        <w:t>m</w:t>
      </w:r>
      <w:r>
        <w:rPr>
          <w:b/>
          <w:color w:val="636466"/>
          <w:spacing w:val="-1"/>
          <w:sz w:val="21"/>
        </w:rPr>
        <w:t>AGEN</w:t>
      </w:r>
    </w:p>
    <w:p>
      <w:pPr>
        <w:pStyle w:val="BodyText"/>
        <w:rPr>
          <w:b/>
          <w:sz w:val="30"/>
        </w:rPr>
      </w:pPr>
    </w:p>
    <w:p>
      <w:pPr>
        <w:pStyle w:val="BodyText"/>
        <w:spacing w:before="8"/>
        <w:rPr>
          <w:b/>
          <w:sz w:val="23"/>
        </w:rPr>
      </w:pPr>
    </w:p>
    <w:p>
      <w:pPr>
        <w:pStyle w:val="BodyText"/>
        <w:spacing w:before="1"/>
        <w:ind w:left="1445"/>
      </w:pPr>
      <w:r>
        <w:rPr>
          <w:color w:val="636466"/>
        </w:rPr>
        <w:t>1.-¿Conoce los servicios que proporciona la empresa   Leucorama?</w:t>
      </w:r>
    </w:p>
    <w:p>
      <w:pPr>
        <w:pStyle w:val="BodyText"/>
        <w:spacing w:before="9"/>
        <w:rPr>
          <w:sz w:val="19"/>
        </w:rPr>
      </w:pPr>
    </w:p>
    <w:tbl>
      <w:tblPr>
        <w:tblW w:w="0" w:type="auto"/>
        <w:jc w:val="left"/>
        <w:tblInd w:w="29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30"/>
              </w:rPr>
            </w:pPr>
            <w:r>
              <w:rPr>
                <w:b/>
                <w:color w:val="636466"/>
                <w:sz w:val="30"/>
              </w:rPr>
              <w:t>SI</w:t>
            </w:r>
          </w:p>
        </w:tc>
        <w:tc>
          <w:tcPr>
            <w:tcW w:w="3163" w:type="dxa"/>
          </w:tcPr>
          <w:p>
            <w:pPr>
              <w:pStyle w:val="TableParagraph"/>
              <w:rPr>
                <w:b/>
                <w:sz w:val="30"/>
              </w:rPr>
            </w:pPr>
            <w:r>
              <w:rPr>
                <w:b/>
                <w:color w:val="636466"/>
                <w:sz w:val="30"/>
              </w:rPr>
              <w:t>32</w:t>
            </w:r>
          </w:p>
        </w:tc>
      </w:tr>
      <w:tr>
        <w:trPr>
          <w:trHeight w:val="385" w:hRule="exact"/>
        </w:trPr>
        <w:tc>
          <w:tcPr>
            <w:tcW w:w="3163" w:type="dxa"/>
          </w:tcPr>
          <w:p>
            <w:pPr>
              <w:pStyle w:val="TableParagraph"/>
              <w:rPr>
                <w:b/>
                <w:sz w:val="30"/>
              </w:rPr>
            </w:pPr>
            <w:r>
              <w:rPr>
                <w:b/>
                <w:color w:val="636466"/>
                <w:sz w:val="30"/>
              </w:rPr>
              <w:t>NO</w:t>
            </w:r>
          </w:p>
        </w:tc>
        <w:tc>
          <w:tcPr>
            <w:tcW w:w="3163" w:type="dxa"/>
          </w:tcPr>
          <w:p>
            <w:pPr>
              <w:pStyle w:val="TableParagraph"/>
              <w:ind w:left="0" w:right="0"/>
              <w:rPr>
                <w:b/>
                <w:sz w:val="30"/>
              </w:rPr>
            </w:pPr>
            <w:r>
              <w:rPr>
                <w:b/>
                <w:color w:val="636466"/>
                <w:sz w:val="30"/>
              </w:rPr>
              <w:t>8</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pStyle w:val="BodyText"/>
        <w:spacing w:before="63"/>
        <w:ind w:left="1433"/>
      </w:pPr>
      <w:r>
        <w:rPr/>
        <w:pict>
          <v:shape style="position:absolute;margin-left:568.758484pt;margin-top:72.337143pt;width:13pt;height:39.950pt;mso-position-horizontal-relative:page;mso-position-vertical-relative:paragraph;z-index:10408"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¿Cuánto tiempo tiene de ocupar sus  servicios?</w:t>
      </w:r>
    </w:p>
    <w:p>
      <w:pPr>
        <w:pStyle w:val="BodyText"/>
        <w:spacing w:before="9"/>
        <w:rPr>
          <w:sz w:val="19"/>
        </w:rPr>
      </w:pPr>
    </w:p>
    <w:tbl>
      <w:tblPr>
        <w:tblW w:w="0" w:type="auto"/>
        <w:jc w:val="left"/>
        <w:tblInd w:w="29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w w:val="115"/>
                <w:sz w:val="30"/>
              </w:rPr>
              <w:t>m</w:t>
            </w:r>
            <w:r>
              <w:rPr>
                <w:b/>
                <w:color w:val="636466"/>
                <w:w w:val="115"/>
                <w:sz w:val="21"/>
              </w:rPr>
              <w:t>eNos de uN año</w:t>
            </w:r>
          </w:p>
        </w:tc>
        <w:tc>
          <w:tcPr>
            <w:tcW w:w="3163" w:type="dxa"/>
          </w:tcPr>
          <w:p>
            <w:pPr>
              <w:pStyle w:val="TableParagraph"/>
              <w:ind w:left="1404" w:right="0"/>
              <w:jc w:val="left"/>
              <w:rPr>
                <w:b/>
                <w:sz w:val="30"/>
              </w:rPr>
            </w:pPr>
            <w:r>
              <w:rPr>
                <w:b/>
                <w:color w:val="636466"/>
                <w:sz w:val="30"/>
              </w:rPr>
              <w:t>16</w:t>
            </w:r>
          </w:p>
        </w:tc>
      </w:tr>
      <w:tr>
        <w:trPr>
          <w:trHeight w:val="385" w:hRule="exact"/>
        </w:trPr>
        <w:tc>
          <w:tcPr>
            <w:tcW w:w="3163" w:type="dxa"/>
          </w:tcPr>
          <w:p>
            <w:pPr>
              <w:pStyle w:val="TableParagraph"/>
              <w:rPr>
                <w:b/>
                <w:sz w:val="21"/>
              </w:rPr>
            </w:pPr>
            <w:r>
              <w:rPr>
                <w:b/>
                <w:color w:val="636466"/>
                <w:w w:val="120"/>
                <w:sz w:val="30"/>
              </w:rPr>
              <w:t>u</w:t>
            </w:r>
            <w:r>
              <w:rPr>
                <w:b/>
                <w:color w:val="636466"/>
                <w:w w:val="120"/>
                <w:sz w:val="21"/>
              </w:rPr>
              <w:t>N año</w:t>
            </w:r>
          </w:p>
        </w:tc>
        <w:tc>
          <w:tcPr>
            <w:tcW w:w="3163" w:type="dxa"/>
          </w:tcPr>
          <w:p>
            <w:pPr>
              <w:pStyle w:val="TableParagraph"/>
              <w:ind w:left="1404" w:right="0"/>
              <w:jc w:val="left"/>
              <w:rPr>
                <w:b/>
                <w:sz w:val="30"/>
              </w:rPr>
            </w:pPr>
            <w:r>
              <w:rPr>
                <w:b/>
                <w:color w:val="636466"/>
                <w:sz w:val="30"/>
              </w:rPr>
              <w:t>13</w:t>
            </w:r>
          </w:p>
        </w:tc>
      </w:tr>
      <w:tr>
        <w:trPr>
          <w:trHeight w:val="385" w:hRule="exact"/>
        </w:trPr>
        <w:tc>
          <w:tcPr>
            <w:tcW w:w="3163" w:type="dxa"/>
          </w:tcPr>
          <w:p>
            <w:pPr>
              <w:pStyle w:val="TableParagraph"/>
              <w:rPr>
                <w:b/>
                <w:sz w:val="21"/>
              </w:rPr>
            </w:pPr>
            <w:r>
              <w:rPr>
                <w:b/>
                <w:color w:val="636466"/>
                <w:w w:val="120"/>
                <w:sz w:val="30"/>
              </w:rPr>
              <w:t>m</w:t>
            </w:r>
            <w:r>
              <w:rPr>
                <w:b/>
                <w:color w:val="636466"/>
                <w:w w:val="120"/>
                <w:sz w:val="21"/>
              </w:rPr>
              <w:t>ás de dos años</w:t>
            </w:r>
          </w:p>
        </w:tc>
        <w:tc>
          <w:tcPr>
            <w:tcW w:w="3163" w:type="dxa"/>
          </w:tcPr>
          <w:p>
            <w:pPr>
              <w:pStyle w:val="TableParagraph"/>
              <w:ind w:left="1412" w:right="0"/>
              <w:jc w:val="left"/>
              <w:rPr>
                <w:b/>
                <w:sz w:val="30"/>
              </w:rPr>
            </w:pPr>
            <w:r>
              <w:rPr>
                <w:b/>
                <w:color w:val="636466"/>
                <w:sz w:val="30"/>
              </w:rPr>
              <w:t>11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4"/>
        </w:rPr>
      </w:pPr>
    </w:p>
    <w:p>
      <w:pPr>
        <w:pStyle w:val="Heading4"/>
        <w:spacing w:before="60"/>
        <w:ind w:right="115"/>
      </w:pPr>
      <w:r>
        <w:rPr/>
        <w:pict>
          <v:group style="position:absolute;margin-left:558.826782pt;margin-top:-187.131241pt;width:3pt;height:202.45pt;mso-position-horizontal-relative:page;mso-position-vertical-relative:paragraph;z-index:10312" coordorigin="11177,-3743" coordsize="60,4049">
            <v:line style="position:absolute" from="11187,-2032" to="11187,-3733" stroked="true" strokeweight="1pt" strokecolor="#a7a9ac"/>
            <v:line style="position:absolute" from="11207,276" to="11207,-2032" stroked="true" strokeweight="3pt" strokecolor="#a7a9ac"/>
            <w10:wrap type="none"/>
          </v:group>
        </w:pict>
      </w:r>
      <w:r>
        <w:rPr/>
        <w:drawing>
          <wp:anchor distT="0" distB="0" distL="0" distR="0" allowOverlap="1" layoutInCell="1" locked="0" behindDoc="0" simplePos="0" relativeHeight="10384">
            <wp:simplePos x="0" y="0"/>
            <wp:positionH relativeFrom="page">
              <wp:posOffset>1967450</wp:posOffset>
            </wp:positionH>
            <wp:positionV relativeFrom="paragraph">
              <wp:posOffset>-2053972</wp:posOffset>
            </wp:positionV>
            <wp:extent cx="3873500" cy="2260599"/>
            <wp:effectExtent l="0" t="0" r="0" b="0"/>
            <wp:wrapNone/>
            <wp:docPr id="95" name="image74.png" descr=""/>
            <wp:cNvGraphicFramePr>
              <a:graphicFrameLocks noChangeAspect="1"/>
            </wp:cNvGraphicFramePr>
            <a:graphic>
              <a:graphicData uri="http://schemas.openxmlformats.org/drawingml/2006/picture">
                <pic:pic>
                  <pic:nvPicPr>
                    <pic:cNvPr id="96" name="image74.png"/>
                    <pic:cNvPicPr/>
                  </pic:nvPicPr>
                  <pic:blipFill>
                    <a:blip r:embed="rId119" cstate="print"/>
                    <a:stretch>
                      <a:fillRect/>
                    </a:stretch>
                  </pic:blipFill>
                  <pic:spPr>
                    <a:xfrm>
                      <a:off x="0" y="0"/>
                      <a:ext cx="3873500" cy="2260599"/>
                    </a:xfrm>
                    <a:prstGeom prst="rect">
                      <a:avLst/>
                    </a:prstGeom>
                  </pic:spPr>
                </pic:pic>
              </a:graphicData>
            </a:graphic>
          </wp:anchor>
        </w:drawing>
      </w:r>
      <w:r>
        <w:rPr>
          <w:color w:val="636466"/>
          <w:w w:val="95"/>
        </w:rPr>
        <w:t>109</w:t>
      </w:r>
      <w:r>
        <w:rPr>
          <w:color w:val="636466"/>
        </w:rPr>
        <w:t> </w:t>
      </w:r>
    </w:p>
    <w:p>
      <w:pPr>
        <w:spacing w:after="0"/>
        <w:sectPr>
          <w:pgSz w:w="12240" w:h="15840"/>
          <w:pgMar w:top="0" w:bottom="280" w:left="0" w:right="240"/>
        </w:sectPr>
      </w:pPr>
    </w:p>
    <w:p>
      <w:pPr>
        <w:pStyle w:val="BodyText"/>
        <w:spacing w:before="10"/>
        <w:rPr>
          <w:sz w:val="8"/>
        </w:rPr>
      </w:pPr>
      <w:r>
        <w:rPr/>
        <w:pict>
          <v:shape style="position:absolute;margin-left:568.758484pt;margin-top:505.355469pt;width:13pt;height:39.950pt;mso-position-horizontal-relative:page;mso-position-vertical-relative:page;z-index:10504"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p>
    <w:p>
      <w:pPr>
        <w:pStyle w:val="BodyText"/>
        <w:spacing w:before="64"/>
        <w:ind w:left="113"/>
      </w:pPr>
      <w:r>
        <w:rPr>
          <w:color w:val="636466"/>
        </w:rPr>
        <w:t>¿Qué servicio ha sido?</w:t>
      </w:r>
    </w:p>
    <w:p>
      <w:pPr>
        <w:pStyle w:val="BodyText"/>
        <w:rPr>
          <w:sz w:val="20"/>
        </w:rPr>
      </w:pPr>
    </w:p>
    <w:p>
      <w:pPr>
        <w:pStyle w:val="BodyText"/>
        <w:spacing w:before="11"/>
        <w:rPr>
          <w:sz w:val="21"/>
        </w:rPr>
      </w:pPr>
    </w:p>
    <w:tbl>
      <w:tblPr>
        <w:tblW w:w="0" w:type="auto"/>
        <w:jc w:val="left"/>
        <w:tblInd w:w="5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721"/>
        <w:gridCol w:w="3163"/>
      </w:tblGrid>
      <w:tr>
        <w:trPr>
          <w:trHeight w:val="385" w:hRule="exact"/>
        </w:trPr>
        <w:tc>
          <w:tcPr>
            <w:tcW w:w="4721" w:type="dxa"/>
          </w:tcPr>
          <w:p>
            <w:pPr>
              <w:pStyle w:val="TableParagraph"/>
              <w:ind w:left="12" w:right="12"/>
              <w:rPr>
                <w:b/>
                <w:sz w:val="21"/>
              </w:rPr>
            </w:pPr>
            <w:r>
              <w:rPr>
                <w:b/>
                <w:color w:val="636466"/>
                <w:w w:val="125"/>
                <w:sz w:val="30"/>
              </w:rPr>
              <w:t>P</w:t>
            </w:r>
            <w:r>
              <w:rPr>
                <w:b/>
                <w:color w:val="636466"/>
                <w:w w:val="125"/>
                <w:sz w:val="21"/>
              </w:rPr>
              <w:t>royeCtos o CoNsuLtoría de </w:t>
            </w:r>
            <w:r>
              <w:rPr>
                <w:b/>
                <w:color w:val="636466"/>
                <w:w w:val="125"/>
                <w:sz w:val="30"/>
              </w:rPr>
              <w:t>d</w:t>
            </w:r>
            <w:r>
              <w:rPr>
                <w:b/>
                <w:color w:val="636466"/>
                <w:w w:val="125"/>
                <w:sz w:val="21"/>
              </w:rPr>
              <w:t>Iseño</w:t>
            </w:r>
          </w:p>
        </w:tc>
        <w:tc>
          <w:tcPr>
            <w:tcW w:w="3163" w:type="dxa"/>
          </w:tcPr>
          <w:p>
            <w:pPr>
              <w:pStyle w:val="TableParagraph"/>
              <w:rPr>
                <w:b/>
                <w:sz w:val="30"/>
              </w:rPr>
            </w:pPr>
            <w:r>
              <w:rPr>
                <w:b/>
                <w:color w:val="636466"/>
                <w:sz w:val="30"/>
              </w:rPr>
              <w:t>17</w:t>
            </w:r>
          </w:p>
        </w:tc>
      </w:tr>
      <w:tr>
        <w:trPr>
          <w:trHeight w:val="385" w:hRule="exact"/>
        </w:trPr>
        <w:tc>
          <w:tcPr>
            <w:tcW w:w="4721" w:type="dxa"/>
          </w:tcPr>
          <w:p>
            <w:pPr>
              <w:pStyle w:val="TableParagraph"/>
              <w:ind w:left="12" w:right="12"/>
              <w:rPr>
                <w:b/>
                <w:sz w:val="21"/>
              </w:rPr>
            </w:pPr>
            <w:r>
              <w:rPr>
                <w:b/>
                <w:color w:val="636466"/>
                <w:sz w:val="30"/>
              </w:rPr>
              <w:t>C</w:t>
            </w:r>
            <w:r>
              <w:rPr>
                <w:b/>
                <w:color w:val="636466"/>
                <w:sz w:val="21"/>
              </w:rPr>
              <w:t>APACITACIóN</w:t>
            </w:r>
          </w:p>
        </w:tc>
        <w:tc>
          <w:tcPr>
            <w:tcW w:w="3163" w:type="dxa"/>
          </w:tcPr>
          <w:p>
            <w:pPr>
              <w:pStyle w:val="TableParagraph"/>
              <w:rPr>
                <w:b/>
                <w:sz w:val="30"/>
              </w:rPr>
            </w:pPr>
            <w:r>
              <w:rPr>
                <w:b/>
                <w:color w:val="636466"/>
                <w:sz w:val="30"/>
              </w:rPr>
              <w:t>23</w:t>
            </w:r>
          </w:p>
        </w:tc>
      </w:tr>
    </w:tbl>
    <w:p>
      <w:pPr>
        <w:pStyle w:val="BodyText"/>
        <w:rPr>
          <w:sz w:val="20"/>
        </w:rPr>
      </w:pPr>
    </w:p>
    <w:p>
      <w:pPr>
        <w:pStyle w:val="BodyText"/>
        <w:spacing w:before="2"/>
        <w:rPr>
          <w:sz w:val="26"/>
        </w:rPr>
      </w:pPr>
      <w:r>
        <w:rPr/>
        <w:drawing>
          <wp:anchor distT="0" distB="0" distL="0" distR="0" allowOverlap="1" layoutInCell="1" locked="0" behindDoc="0" simplePos="0" relativeHeight="10432">
            <wp:simplePos x="0" y="0"/>
            <wp:positionH relativeFrom="page">
              <wp:posOffset>2153346</wp:posOffset>
            </wp:positionH>
            <wp:positionV relativeFrom="paragraph">
              <wp:posOffset>216087</wp:posOffset>
            </wp:positionV>
            <wp:extent cx="3815437" cy="1583531"/>
            <wp:effectExtent l="0" t="0" r="0" b="0"/>
            <wp:wrapTopAndBottom/>
            <wp:docPr id="97" name="image75.png" descr=""/>
            <wp:cNvGraphicFramePr>
              <a:graphicFrameLocks noChangeAspect="1"/>
            </wp:cNvGraphicFramePr>
            <a:graphic>
              <a:graphicData uri="http://schemas.openxmlformats.org/drawingml/2006/picture">
                <pic:pic>
                  <pic:nvPicPr>
                    <pic:cNvPr id="98" name="image75.png"/>
                    <pic:cNvPicPr/>
                  </pic:nvPicPr>
                  <pic:blipFill>
                    <a:blip r:embed="rId120" cstate="print"/>
                    <a:stretch>
                      <a:fillRect/>
                    </a:stretch>
                  </pic:blipFill>
                  <pic:spPr>
                    <a:xfrm>
                      <a:off x="0" y="0"/>
                      <a:ext cx="3815437" cy="1583531"/>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4"/>
        <w:rPr>
          <w:sz w:val="23"/>
        </w:rPr>
      </w:pPr>
    </w:p>
    <w:p>
      <w:pPr>
        <w:pStyle w:val="BodyText"/>
        <w:spacing w:before="63"/>
        <w:ind w:left="129"/>
      </w:pPr>
      <w:r>
        <w:rPr>
          <w:color w:val="636466"/>
        </w:rPr>
        <w:t>2.- ¿Qué opinión tiene usted sobre  Leucorama?</w:t>
      </w:r>
    </w:p>
    <w:p>
      <w:pPr>
        <w:pStyle w:val="BodyText"/>
        <w:rPr>
          <w:sz w:val="20"/>
        </w:rPr>
      </w:pPr>
    </w:p>
    <w:p>
      <w:pPr>
        <w:pStyle w:val="BodyText"/>
        <w:spacing w:before="5"/>
        <w:rPr>
          <w:sz w:val="24"/>
        </w:rPr>
      </w:pPr>
    </w:p>
    <w:tbl>
      <w:tblPr>
        <w:tblW w:w="0" w:type="auto"/>
        <w:jc w:val="left"/>
        <w:tblInd w:w="16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sz w:val="30"/>
              </w:rPr>
              <w:t>E</w:t>
            </w:r>
            <w:r>
              <w:rPr>
                <w:b/>
                <w:color w:val="636466"/>
                <w:sz w:val="21"/>
              </w:rPr>
              <w:t>XC</w:t>
            </w:r>
            <w:r>
              <w:rPr>
                <w:b/>
                <w:color w:val="636466"/>
                <w:spacing w:val="-1"/>
                <w:sz w:val="21"/>
              </w:rPr>
              <w:t>E</w:t>
            </w:r>
            <w:r>
              <w:rPr>
                <w:b/>
                <w:color w:val="636466"/>
                <w:w w:val="219"/>
                <w:sz w:val="21"/>
              </w:rPr>
              <w:t>l</w:t>
            </w:r>
            <w:r>
              <w:rPr>
                <w:b/>
                <w:color w:val="636466"/>
                <w:sz w:val="21"/>
              </w:rPr>
              <w:t>ENTE</w:t>
            </w:r>
          </w:p>
        </w:tc>
        <w:tc>
          <w:tcPr>
            <w:tcW w:w="3163" w:type="dxa"/>
          </w:tcPr>
          <w:p>
            <w:pPr>
              <w:pStyle w:val="TableParagraph"/>
              <w:rPr>
                <w:b/>
                <w:sz w:val="30"/>
              </w:rPr>
            </w:pPr>
            <w:r>
              <w:rPr>
                <w:b/>
                <w:color w:val="636466"/>
                <w:sz w:val="30"/>
              </w:rPr>
              <w:t>13</w:t>
            </w:r>
          </w:p>
        </w:tc>
      </w:tr>
      <w:tr>
        <w:trPr>
          <w:trHeight w:val="385" w:hRule="exact"/>
        </w:trPr>
        <w:tc>
          <w:tcPr>
            <w:tcW w:w="3163" w:type="dxa"/>
          </w:tcPr>
          <w:p>
            <w:pPr>
              <w:pStyle w:val="TableParagraph"/>
              <w:rPr>
                <w:b/>
                <w:sz w:val="21"/>
              </w:rPr>
            </w:pPr>
            <w:r>
              <w:rPr>
                <w:b/>
                <w:color w:val="636466"/>
                <w:w w:val="105"/>
                <w:sz w:val="30"/>
              </w:rPr>
              <w:t>m</w:t>
            </w:r>
            <w:r>
              <w:rPr>
                <w:b/>
                <w:color w:val="636466"/>
                <w:w w:val="105"/>
                <w:sz w:val="21"/>
              </w:rPr>
              <w:t>Uy </w:t>
            </w:r>
            <w:r>
              <w:rPr>
                <w:b/>
                <w:color w:val="636466"/>
                <w:w w:val="105"/>
                <w:sz w:val="30"/>
              </w:rPr>
              <w:t>b</w:t>
            </w:r>
            <w:r>
              <w:rPr>
                <w:b/>
                <w:color w:val="636466"/>
                <w:w w:val="105"/>
                <w:sz w:val="21"/>
              </w:rPr>
              <w:t>UENA</w:t>
            </w:r>
          </w:p>
        </w:tc>
        <w:tc>
          <w:tcPr>
            <w:tcW w:w="3163" w:type="dxa"/>
          </w:tcPr>
          <w:p>
            <w:pPr>
              <w:pStyle w:val="TableParagraph"/>
              <w:rPr>
                <w:b/>
                <w:sz w:val="30"/>
              </w:rPr>
            </w:pPr>
            <w:r>
              <w:rPr>
                <w:b/>
                <w:color w:val="636466"/>
                <w:sz w:val="30"/>
              </w:rPr>
              <w:t>16</w:t>
            </w:r>
          </w:p>
        </w:tc>
      </w:tr>
      <w:tr>
        <w:trPr>
          <w:trHeight w:val="385" w:hRule="exact"/>
        </w:trPr>
        <w:tc>
          <w:tcPr>
            <w:tcW w:w="3163" w:type="dxa"/>
          </w:tcPr>
          <w:p>
            <w:pPr>
              <w:pStyle w:val="TableParagraph"/>
              <w:rPr>
                <w:b/>
                <w:sz w:val="21"/>
              </w:rPr>
            </w:pPr>
            <w:r>
              <w:rPr>
                <w:b/>
                <w:color w:val="636466"/>
                <w:w w:val="105"/>
                <w:sz w:val="30"/>
              </w:rPr>
              <w:t>b</w:t>
            </w:r>
            <w:r>
              <w:rPr>
                <w:b/>
                <w:color w:val="636466"/>
                <w:w w:val="105"/>
                <w:sz w:val="21"/>
              </w:rPr>
              <w:t>UENA</w:t>
            </w:r>
          </w:p>
        </w:tc>
        <w:tc>
          <w:tcPr>
            <w:tcW w:w="3163" w:type="dxa"/>
          </w:tcPr>
          <w:p>
            <w:pPr>
              <w:pStyle w:val="TableParagraph"/>
              <w:rPr>
                <w:b/>
                <w:sz w:val="30"/>
              </w:rPr>
            </w:pPr>
            <w:r>
              <w:rPr>
                <w:b/>
                <w:color w:val="636466"/>
                <w:sz w:val="30"/>
              </w:rPr>
              <w:t>11</w:t>
            </w:r>
          </w:p>
        </w:tc>
      </w:tr>
      <w:tr>
        <w:trPr>
          <w:trHeight w:val="385" w:hRule="exact"/>
        </w:trPr>
        <w:tc>
          <w:tcPr>
            <w:tcW w:w="3163" w:type="dxa"/>
          </w:tcPr>
          <w:p>
            <w:pPr>
              <w:pStyle w:val="TableParagraph"/>
              <w:rPr>
                <w:b/>
                <w:sz w:val="21"/>
              </w:rPr>
            </w:pPr>
            <w:r>
              <w:rPr>
                <w:b/>
                <w:color w:val="636466"/>
                <w:sz w:val="30"/>
              </w:rPr>
              <w:t>R</w:t>
            </w:r>
            <w:r>
              <w:rPr>
                <w:b/>
                <w:color w:val="636466"/>
                <w:sz w:val="21"/>
              </w:rPr>
              <w:t>EGU</w:t>
            </w:r>
            <w:r>
              <w:rPr>
                <w:b/>
                <w:color w:val="636466"/>
                <w:w w:val="219"/>
                <w:sz w:val="21"/>
              </w:rPr>
              <w:t>l</w:t>
            </w:r>
            <w:r>
              <w:rPr>
                <w:b/>
                <w:color w:val="636466"/>
                <w:spacing w:val="-1"/>
                <w:sz w:val="21"/>
              </w:rPr>
              <w:t>AR</w:t>
            </w:r>
          </w:p>
        </w:tc>
        <w:tc>
          <w:tcPr>
            <w:tcW w:w="3163" w:type="dxa"/>
          </w:tcPr>
          <w:p>
            <w:pPr>
              <w:pStyle w:val="TableParagraph"/>
              <w:ind w:left="0" w:right="0"/>
              <w:rPr>
                <w:b/>
                <w:sz w:val="30"/>
              </w:rPr>
            </w:pPr>
            <w:r>
              <w:rPr>
                <w:b/>
                <w:color w:val="636466"/>
                <w:sz w:val="30"/>
              </w:rPr>
              <w:t>0</w:t>
            </w:r>
          </w:p>
        </w:tc>
      </w:tr>
      <w:tr>
        <w:trPr>
          <w:trHeight w:val="385" w:hRule="exact"/>
        </w:trPr>
        <w:tc>
          <w:tcPr>
            <w:tcW w:w="3163" w:type="dxa"/>
          </w:tcPr>
          <w:p>
            <w:pPr>
              <w:pStyle w:val="TableParagraph"/>
              <w:rPr>
                <w:b/>
                <w:sz w:val="21"/>
              </w:rPr>
            </w:pPr>
            <w:r>
              <w:rPr>
                <w:b/>
                <w:color w:val="636466"/>
                <w:w w:val="93"/>
                <w:sz w:val="30"/>
              </w:rPr>
              <w:t>m</w:t>
            </w:r>
            <w:r>
              <w:rPr>
                <w:b/>
                <w:color w:val="636466"/>
                <w:spacing w:val="-1"/>
                <w:sz w:val="21"/>
              </w:rPr>
              <w:t>A</w:t>
            </w:r>
            <w:r>
              <w:rPr>
                <w:b/>
                <w:color w:val="636466"/>
                <w:w w:val="219"/>
                <w:sz w:val="21"/>
              </w:rPr>
              <w:t>l</w:t>
            </w:r>
            <w:r>
              <w:rPr>
                <w:b/>
                <w:color w:val="636466"/>
                <w:sz w:val="21"/>
              </w:rPr>
              <w:t>A</w:t>
            </w:r>
          </w:p>
        </w:tc>
        <w:tc>
          <w:tcPr>
            <w:tcW w:w="3163" w:type="dxa"/>
          </w:tcPr>
          <w:p>
            <w:pPr>
              <w:pStyle w:val="TableParagraph"/>
              <w:ind w:left="0" w:right="0"/>
              <w:rPr>
                <w:b/>
                <w:sz w:val="30"/>
              </w:rPr>
            </w:pPr>
            <w:r>
              <w:rPr>
                <w:b/>
                <w:color w:val="636466"/>
                <w:sz w:val="30"/>
              </w:rPr>
              <w:t>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Heading4"/>
        <w:ind w:right="115"/>
      </w:pPr>
      <w:r>
        <w:rPr/>
        <w:pict>
          <v:group style="position:absolute;margin-left:558.826782pt;margin-top:-190.131241pt;width:3pt;height:202.45pt;mso-position-horizontal-relative:page;mso-position-vertical-relative:paragraph;z-index:10456" coordorigin="11177,-3803" coordsize="60,4049">
            <v:line style="position:absolute" from="11187,-2092" to="11187,-3793" stroked="true" strokeweight="1pt" strokecolor="#a7a9ac"/>
            <v:line style="position:absolute" from="11207,216" to="11207,-2092" stroked="true" strokeweight="3pt" strokecolor="#a7a9ac"/>
            <w10:wrap type="none"/>
          </v:group>
        </w:pict>
      </w:r>
      <w:r>
        <w:rPr/>
        <w:drawing>
          <wp:anchor distT="0" distB="0" distL="0" distR="0" allowOverlap="1" layoutInCell="1" locked="0" behindDoc="0" simplePos="0" relativeHeight="10480">
            <wp:simplePos x="0" y="0"/>
            <wp:positionH relativeFrom="page">
              <wp:posOffset>2142604</wp:posOffset>
            </wp:positionH>
            <wp:positionV relativeFrom="paragraph">
              <wp:posOffset>-2118702</wp:posOffset>
            </wp:positionV>
            <wp:extent cx="3873491" cy="2260597"/>
            <wp:effectExtent l="0" t="0" r="0" b="0"/>
            <wp:wrapNone/>
            <wp:docPr id="99" name="image76.png" descr=""/>
            <wp:cNvGraphicFramePr>
              <a:graphicFrameLocks noChangeAspect="1"/>
            </wp:cNvGraphicFramePr>
            <a:graphic>
              <a:graphicData uri="http://schemas.openxmlformats.org/drawingml/2006/picture">
                <pic:pic>
                  <pic:nvPicPr>
                    <pic:cNvPr id="100" name="image76.png"/>
                    <pic:cNvPicPr/>
                  </pic:nvPicPr>
                  <pic:blipFill>
                    <a:blip r:embed="rId121" cstate="print"/>
                    <a:stretch>
                      <a:fillRect/>
                    </a:stretch>
                  </pic:blipFill>
                  <pic:spPr>
                    <a:xfrm>
                      <a:off x="0" y="0"/>
                      <a:ext cx="3873491" cy="2260597"/>
                    </a:xfrm>
                    <a:prstGeom prst="rect">
                      <a:avLst/>
                    </a:prstGeom>
                  </pic:spPr>
                </pic:pic>
              </a:graphicData>
            </a:graphic>
          </wp:anchor>
        </w:drawing>
      </w:r>
      <w:r>
        <w:rPr>
          <w:color w:val="636466"/>
          <w:w w:val="95"/>
        </w:rPr>
        <w:t>110</w:t>
      </w:r>
      <w:r>
        <w:rPr>
          <w:color w:val="636466"/>
        </w:rPr>
        <w:t> </w:t>
      </w:r>
    </w:p>
    <w:p>
      <w:pPr>
        <w:spacing w:after="0"/>
        <w:sectPr>
          <w:pgSz w:w="12240" w:h="15840"/>
          <w:pgMar w:top="1500" w:bottom="280" w:left="1580" w:right="240"/>
        </w:sectPr>
      </w:pPr>
    </w:p>
    <w:p>
      <w:pPr>
        <w:pStyle w:val="BodyText"/>
        <w:spacing w:before="151"/>
        <w:ind w:left="112" w:right="1174"/>
      </w:pPr>
      <w:r>
        <w:rPr>
          <w:color w:val="636466"/>
        </w:rPr>
        <w:t>3.- En caso de haber contratado servicios o asesoría de diseño con   Leucorama</w:t>
      </w:r>
    </w:p>
    <w:p>
      <w:pPr>
        <w:pStyle w:val="BodyText"/>
        <w:spacing w:before="11"/>
        <w:ind w:left="112" w:right="4711"/>
      </w:pPr>
      <w:r>
        <w:rPr>
          <w:color w:val="636466"/>
        </w:rPr>
        <w:t>¿Cómo considera que fueron los  resultados?</w:t>
      </w:r>
    </w:p>
    <w:p>
      <w:pPr>
        <w:pStyle w:val="BodyText"/>
        <w:rPr>
          <w:sz w:val="19"/>
        </w:rPr>
      </w:pPr>
    </w:p>
    <w:tbl>
      <w:tblPr>
        <w:tblW w:w="0" w:type="auto"/>
        <w:jc w:val="left"/>
        <w:tblInd w:w="16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ind w:left="0" w:right="909"/>
              <w:jc w:val="right"/>
              <w:rPr>
                <w:b/>
                <w:sz w:val="21"/>
              </w:rPr>
            </w:pPr>
            <w:r>
              <w:rPr>
                <w:b/>
                <w:color w:val="636466"/>
                <w:sz w:val="30"/>
              </w:rPr>
              <w:t>E</w:t>
            </w:r>
            <w:r>
              <w:rPr>
                <w:b/>
                <w:color w:val="636466"/>
                <w:sz w:val="21"/>
              </w:rPr>
              <w:t>XC</w:t>
            </w:r>
            <w:r>
              <w:rPr>
                <w:b/>
                <w:color w:val="636466"/>
                <w:spacing w:val="-1"/>
                <w:sz w:val="21"/>
              </w:rPr>
              <w:t>E</w:t>
            </w:r>
            <w:r>
              <w:rPr>
                <w:b/>
                <w:color w:val="636466"/>
                <w:w w:val="219"/>
                <w:sz w:val="21"/>
              </w:rPr>
              <w:t>l</w:t>
            </w:r>
            <w:r>
              <w:rPr>
                <w:b/>
                <w:color w:val="636466"/>
                <w:sz w:val="21"/>
              </w:rPr>
              <w:t>ENTE</w:t>
            </w:r>
          </w:p>
        </w:tc>
        <w:tc>
          <w:tcPr>
            <w:tcW w:w="3163" w:type="dxa"/>
          </w:tcPr>
          <w:p>
            <w:pPr>
              <w:pStyle w:val="TableParagraph"/>
              <w:ind w:left="0" w:right="0"/>
              <w:rPr>
                <w:b/>
                <w:sz w:val="30"/>
              </w:rPr>
            </w:pPr>
            <w:r>
              <w:rPr>
                <w:b/>
                <w:color w:val="636466"/>
                <w:sz w:val="30"/>
              </w:rPr>
              <w:t>7</w:t>
            </w:r>
          </w:p>
        </w:tc>
      </w:tr>
      <w:tr>
        <w:trPr>
          <w:trHeight w:val="385" w:hRule="exact"/>
        </w:trPr>
        <w:tc>
          <w:tcPr>
            <w:tcW w:w="3163" w:type="dxa"/>
          </w:tcPr>
          <w:p>
            <w:pPr>
              <w:pStyle w:val="TableParagraph"/>
              <w:ind w:left="0" w:right="851"/>
              <w:jc w:val="right"/>
              <w:rPr>
                <w:b/>
                <w:sz w:val="21"/>
              </w:rPr>
            </w:pPr>
            <w:r>
              <w:rPr>
                <w:b/>
                <w:color w:val="636466"/>
                <w:w w:val="105"/>
                <w:sz w:val="30"/>
              </w:rPr>
              <w:t>m</w:t>
            </w:r>
            <w:r>
              <w:rPr>
                <w:b/>
                <w:color w:val="636466"/>
                <w:w w:val="105"/>
                <w:sz w:val="21"/>
              </w:rPr>
              <w:t>Uy </w:t>
            </w:r>
            <w:r>
              <w:rPr>
                <w:b/>
                <w:color w:val="636466"/>
                <w:w w:val="105"/>
                <w:sz w:val="30"/>
              </w:rPr>
              <w:t>b</w:t>
            </w:r>
            <w:r>
              <w:rPr>
                <w:b/>
                <w:color w:val="636466"/>
                <w:w w:val="105"/>
                <w:sz w:val="21"/>
              </w:rPr>
              <w:t>UENA</w:t>
            </w:r>
          </w:p>
        </w:tc>
        <w:tc>
          <w:tcPr>
            <w:tcW w:w="3163" w:type="dxa"/>
          </w:tcPr>
          <w:p>
            <w:pPr>
              <w:pStyle w:val="TableParagraph"/>
              <w:rPr>
                <w:b/>
                <w:sz w:val="30"/>
              </w:rPr>
            </w:pPr>
            <w:r>
              <w:rPr>
                <w:b/>
                <w:color w:val="636466"/>
                <w:sz w:val="30"/>
              </w:rPr>
              <w:t>14</w:t>
            </w:r>
          </w:p>
        </w:tc>
      </w:tr>
      <w:tr>
        <w:trPr>
          <w:trHeight w:val="385" w:hRule="exact"/>
        </w:trPr>
        <w:tc>
          <w:tcPr>
            <w:tcW w:w="3163" w:type="dxa"/>
          </w:tcPr>
          <w:p>
            <w:pPr>
              <w:pStyle w:val="TableParagraph"/>
              <w:rPr>
                <w:b/>
                <w:sz w:val="21"/>
              </w:rPr>
            </w:pPr>
            <w:r>
              <w:rPr>
                <w:b/>
                <w:color w:val="636466"/>
                <w:w w:val="105"/>
                <w:sz w:val="30"/>
              </w:rPr>
              <w:t>b</w:t>
            </w:r>
            <w:r>
              <w:rPr>
                <w:b/>
                <w:color w:val="636466"/>
                <w:w w:val="105"/>
                <w:sz w:val="21"/>
              </w:rPr>
              <w:t>UENA</w:t>
            </w:r>
          </w:p>
        </w:tc>
        <w:tc>
          <w:tcPr>
            <w:tcW w:w="3163" w:type="dxa"/>
          </w:tcPr>
          <w:p>
            <w:pPr>
              <w:pStyle w:val="TableParagraph"/>
              <w:rPr>
                <w:b/>
                <w:sz w:val="30"/>
              </w:rPr>
            </w:pPr>
            <w:r>
              <w:rPr>
                <w:b/>
                <w:color w:val="636466"/>
                <w:sz w:val="30"/>
              </w:rPr>
              <w:t>19</w:t>
            </w:r>
          </w:p>
        </w:tc>
      </w:tr>
      <w:tr>
        <w:trPr>
          <w:trHeight w:val="385" w:hRule="exact"/>
        </w:trPr>
        <w:tc>
          <w:tcPr>
            <w:tcW w:w="3163" w:type="dxa"/>
          </w:tcPr>
          <w:p>
            <w:pPr>
              <w:pStyle w:val="TableParagraph"/>
              <w:ind w:left="1019" w:right="0"/>
              <w:jc w:val="left"/>
              <w:rPr>
                <w:b/>
                <w:sz w:val="21"/>
              </w:rPr>
            </w:pPr>
            <w:r>
              <w:rPr>
                <w:b/>
                <w:color w:val="636466"/>
                <w:sz w:val="30"/>
              </w:rPr>
              <w:t>R</w:t>
            </w:r>
            <w:r>
              <w:rPr>
                <w:b/>
                <w:color w:val="636466"/>
                <w:sz w:val="21"/>
              </w:rPr>
              <w:t>EGU</w:t>
            </w:r>
            <w:r>
              <w:rPr>
                <w:b/>
                <w:color w:val="636466"/>
                <w:w w:val="219"/>
                <w:sz w:val="21"/>
              </w:rPr>
              <w:t>l</w:t>
            </w:r>
            <w:r>
              <w:rPr>
                <w:b/>
                <w:color w:val="636466"/>
                <w:spacing w:val="-1"/>
                <w:sz w:val="21"/>
              </w:rPr>
              <w:t>AR</w:t>
            </w:r>
          </w:p>
        </w:tc>
        <w:tc>
          <w:tcPr>
            <w:tcW w:w="3163" w:type="dxa"/>
          </w:tcPr>
          <w:p>
            <w:pPr>
              <w:pStyle w:val="TableParagraph"/>
              <w:ind w:left="0" w:right="0"/>
              <w:rPr>
                <w:b/>
                <w:sz w:val="30"/>
              </w:rPr>
            </w:pPr>
            <w:r>
              <w:rPr>
                <w:b/>
                <w:color w:val="636466"/>
                <w:sz w:val="30"/>
              </w:rPr>
              <w:t>0</w:t>
            </w:r>
          </w:p>
        </w:tc>
      </w:tr>
      <w:tr>
        <w:trPr>
          <w:trHeight w:val="385" w:hRule="exact"/>
        </w:trPr>
        <w:tc>
          <w:tcPr>
            <w:tcW w:w="3163" w:type="dxa"/>
          </w:tcPr>
          <w:p>
            <w:pPr>
              <w:pStyle w:val="TableParagraph"/>
              <w:rPr>
                <w:b/>
                <w:sz w:val="21"/>
              </w:rPr>
            </w:pPr>
            <w:r>
              <w:rPr>
                <w:b/>
                <w:color w:val="636466"/>
                <w:w w:val="93"/>
                <w:sz w:val="30"/>
              </w:rPr>
              <w:t>m</w:t>
            </w:r>
            <w:r>
              <w:rPr>
                <w:b/>
                <w:color w:val="636466"/>
                <w:spacing w:val="-1"/>
                <w:sz w:val="21"/>
              </w:rPr>
              <w:t>A</w:t>
            </w:r>
            <w:r>
              <w:rPr>
                <w:b/>
                <w:color w:val="636466"/>
                <w:w w:val="219"/>
                <w:sz w:val="21"/>
              </w:rPr>
              <w:t>l</w:t>
            </w:r>
            <w:r>
              <w:rPr>
                <w:b/>
                <w:color w:val="636466"/>
                <w:sz w:val="21"/>
              </w:rPr>
              <w:t>A</w:t>
            </w:r>
          </w:p>
        </w:tc>
        <w:tc>
          <w:tcPr>
            <w:tcW w:w="3163" w:type="dxa"/>
          </w:tcPr>
          <w:p>
            <w:pPr>
              <w:pStyle w:val="TableParagraph"/>
              <w:ind w:left="0" w:right="0"/>
              <w:rPr>
                <w:b/>
                <w:sz w:val="30"/>
              </w:rPr>
            </w:pPr>
            <w:r>
              <w:rPr>
                <w:b/>
                <w:color w:val="636466"/>
                <w:sz w:val="30"/>
              </w:rPr>
              <w:t>0</w:t>
            </w:r>
          </w:p>
        </w:tc>
      </w:tr>
    </w:tbl>
    <w:p>
      <w:pPr>
        <w:pStyle w:val="BodyText"/>
        <w:rPr>
          <w:sz w:val="20"/>
        </w:rPr>
      </w:pPr>
    </w:p>
    <w:p>
      <w:pPr>
        <w:pStyle w:val="BodyText"/>
        <w:spacing w:before="6"/>
        <w:rPr>
          <w:sz w:val="25"/>
        </w:rPr>
      </w:pPr>
      <w:r>
        <w:rPr/>
        <w:drawing>
          <wp:anchor distT="0" distB="0" distL="0" distR="0" allowOverlap="1" layoutInCell="1" locked="0" behindDoc="0" simplePos="0" relativeHeight="10528">
            <wp:simplePos x="0" y="0"/>
            <wp:positionH relativeFrom="page">
              <wp:posOffset>2165553</wp:posOffset>
            </wp:positionH>
            <wp:positionV relativeFrom="paragraph">
              <wp:posOffset>211661</wp:posOffset>
            </wp:positionV>
            <wp:extent cx="3801857" cy="1596771"/>
            <wp:effectExtent l="0" t="0" r="0" b="0"/>
            <wp:wrapTopAndBottom/>
            <wp:docPr id="101" name="image77.jpeg" descr=""/>
            <wp:cNvGraphicFramePr>
              <a:graphicFrameLocks noChangeAspect="1"/>
            </wp:cNvGraphicFramePr>
            <a:graphic>
              <a:graphicData uri="http://schemas.openxmlformats.org/drawingml/2006/picture">
                <pic:pic>
                  <pic:nvPicPr>
                    <pic:cNvPr id="102" name="image77.jpeg"/>
                    <pic:cNvPicPr/>
                  </pic:nvPicPr>
                  <pic:blipFill>
                    <a:blip r:embed="rId122" cstate="print"/>
                    <a:stretch>
                      <a:fillRect/>
                    </a:stretch>
                  </pic:blipFill>
                  <pic:spPr>
                    <a:xfrm>
                      <a:off x="0" y="0"/>
                      <a:ext cx="3801857" cy="1596771"/>
                    </a:xfrm>
                    <a:prstGeom prst="rect">
                      <a:avLst/>
                    </a:prstGeom>
                  </pic:spPr>
                </pic:pic>
              </a:graphicData>
            </a:graphic>
          </wp:anchor>
        </w:drawing>
      </w:r>
    </w:p>
    <w:p>
      <w:pPr>
        <w:pStyle w:val="BodyText"/>
        <w:rPr>
          <w:sz w:val="20"/>
        </w:rPr>
      </w:pPr>
    </w:p>
    <w:p>
      <w:pPr>
        <w:pStyle w:val="BodyText"/>
        <w:spacing w:before="8"/>
        <w:rPr>
          <w:sz w:val="17"/>
        </w:rPr>
      </w:pPr>
    </w:p>
    <w:p>
      <w:pPr>
        <w:pStyle w:val="BodyText"/>
        <w:ind w:left="128" w:right="1174"/>
      </w:pPr>
      <w:r>
        <w:rPr>
          <w:color w:val="636466"/>
          <w:spacing w:val="2"/>
        </w:rPr>
        <w:t>¿P</w:t>
      </w:r>
      <w:r>
        <w:rPr>
          <w:color w:val="636466"/>
          <w:spacing w:val="2"/>
          <w:w w:val="143"/>
          <w:sz w:val="15"/>
        </w:rPr>
        <w:t>o</w:t>
      </w:r>
      <w:r>
        <w:rPr>
          <w:color w:val="636466"/>
          <w:w w:val="222"/>
          <w:sz w:val="15"/>
        </w:rPr>
        <w:t>r</w:t>
      </w:r>
      <w:r>
        <w:rPr>
          <w:color w:val="636466"/>
          <w:sz w:val="15"/>
        </w:rPr>
        <w:t> </w:t>
      </w:r>
      <w:r>
        <w:rPr>
          <w:color w:val="636466"/>
          <w:spacing w:val="-18"/>
          <w:sz w:val="15"/>
        </w:rPr>
        <w:t> </w:t>
      </w:r>
      <w:r>
        <w:rPr>
          <w:color w:val="636466"/>
          <w:spacing w:val="2"/>
          <w:w w:val="143"/>
          <w:sz w:val="15"/>
        </w:rPr>
        <w:t>q</w:t>
      </w:r>
      <w:r>
        <w:rPr>
          <w:color w:val="636466"/>
          <w:spacing w:val="2"/>
          <w:w w:val="102"/>
          <w:sz w:val="15"/>
        </w:rPr>
        <w:t>U</w:t>
      </w:r>
      <w:r>
        <w:rPr>
          <w:color w:val="636466"/>
          <w:spacing w:val="2"/>
          <w:w w:val="123"/>
          <w:sz w:val="15"/>
        </w:rPr>
        <w:t>é</w:t>
      </w:r>
      <w:r>
        <w:rPr>
          <w:color w:val="636466"/>
        </w:rPr>
        <w:t>?</w:t>
      </w:r>
      <w:r>
        <w:rPr>
          <w:color w:val="636466"/>
          <w:spacing w:val="4"/>
        </w:rPr>
        <w:t> </w:t>
      </w:r>
      <w:r>
        <w:rPr>
          <w:color w:val="636466"/>
          <w:spacing w:val="2"/>
          <w:w w:val="98"/>
        </w:rPr>
        <w:t>(Ésta</w:t>
      </w:r>
      <w:r>
        <w:rPr>
          <w:color w:val="636466"/>
          <w:w w:val="98"/>
        </w:rPr>
        <w:t>s</w:t>
      </w:r>
      <w:r>
        <w:rPr>
          <w:color w:val="636466"/>
          <w:spacing w:val="4"/>
        </w:rPr>
        <w:t> </w:t>
      </w:r>
      <w:r>
        <w:rPr>
          <w:color w:val="636466"/>
          <w:spacing w:val="2"/>
          <w:w w:val="99"/>
        </w:rPr>
        <w:t>so</w:t>
      </w:r>
      <w:r>
        <w:rPr>
          <w:color w:val="636466"/>
          <w:w w:val="99"/>
        </w:rPr>
        <w:t>n</w:t>
      </w:r>
      <w:r>
        <w:rPr>
          <w:color w:val="636466"/>
          <w:spacing w:val="4"/>
        </w:rPr>
        <w:t> </w:t>
      </w:r>
      <w:r>
        <w:rPr>
          <w:color w:val="636466"/>
          <w:spacing w:val="2"/>
          <w:w w:val="99"/>
        </w:rPr>
        <w:t>la</w:t>
      </w:r>
      <w:r>
        <w:rPr>
          <w:color w:val="636466"/>
          <w:w w:val="99"/>
        </w:rPr>
        <w:t>s</w:t>
      </w:r>
      <w:r>
        <w:rPr>
          <w:color w:val="636466"/>
          <w:spacing w:val="4"/>
        </w:rPr>
        <w:t> </w:t>
      </w:r>
      <w:r>
        <w:rPr>
          <w:color w:val="636466"/>
          <w:spacing w:val="-2"/>
        </w:rPr>
        <w:t>r</w:t>
      </w:r>
      <w:r>
        <w:rPr>
          <w:color w:val="636466"/>
          <w:spacing w:val="2"/>
          <w:w w:val="101"/>
        </w:rPr>
        <w:t>espuesta</w:t>
      </w:r>
      <w:r>
        <w:rPr>
          <w:color w:val="636466"/>
          <w:w w:val="101"/>
        </w:rPr>
        <w:t>s</w:t>
      </w:r>
      <w:r>
        <w:rPr>
          <w:color w:val="636466"/>
          <w:spacing w:val="4"/>
        </w:rPr>
        <w:t> </w:t>
      </w:r>
      <w:r>
        <w:rPr>
          <w:color w:val="636466"/>
          <w:spacing w:val="2"/>
          <w:w w:val="101"/>
        </w:rPr>
        <w:t>mencionada</w:t>
      </w:r>
      <w:r>
        <w:rPr>
          <w:color w:val="636466"/>
          <w:w w:val="101"/>
        </w:rPr>
        <w:t>s</w:t>
      </w:r>
      <w:r>
        <w:rPr>
          <w:color w:val="636466"/>
          <w:spacing w:val="4"/>
        </w:rPr>
        <w:t> </w:t>
      </w:r>
      <w:r>
        <w:rPr>
          <w:color w:val="636466"/>
          <w:spacing w:val="2"/>
          <w:w w:val="103"/>
        </w:rPr>
        <w:t>co</w:t>
      </w:r>
      <w:r>
        <w:rPr>
          <w:color w:val="636466"/>
          <w:w w:val="103"/>
        </w:rPr>
        <w:t>n</w:t>
      </w:r>
      <w:r>
        <w:rPr>
          <w:color w:val="636466"/>
          <w:spacing w:val="4"/>
        </w:rPr>
        <w:t> </w:t>
      </w:r>
      <w:r>
        <w:rPr>
          <w:color w:val="636466"/>
          <w:spacing w:val="2"/>
          <w:w w:val="99"/>
        </w:rPr>
        <w:t>mayo</w:t>
      </w:r>
      <w:r>
        <w:rPr>
          <w:color w:val="636466"/>
          <w:w w:val="99"/>
        </w:rPr>
        <w:t>r</w:t>
      </w:r>
      <w:r>
        <w:rPr>
          <w:color w:val="636466"/>
          <w:spacing w:val="4"/>
        </w:rPr>
        <w:t> </w:t>
      </w:r>
      <w:r>
        <w:rPr>
          <w:color w:val="636466"/>
          <w:spacing w:val="2"/>
          <w:w w:val="100"/>
        </w:rPr>
        <w:t>f</w:t>
      </w:r>
      <w:r>
        <w:rPr>
          <w:color w:val="636466"/>
          <w:spacing w:val="-2"/>
          <w:w w:val="100"/>
        </w:rPr>
        <w:t>r</w:t>
      </w:r>
      <w:r>
        <w:rPr>
          <w:color w:val="636466"/>
          <w:spacing w:val="2"/>
          <w:w w:val="102"/>
        </w:rPr>
        <w:t>ecuencia)</w:t>
      </w:r>
    </w:p>
    <w:p>
      <w:pPr>
        <w:pStyle w:val="BodyText"/>
        <w:spacing w:before="5"/>
        <w:rPr>
          <w:sz w:val="18"/>
        </w:rPr>
      </w:pPr>
    </w:p>
    <w:p>
      <w:pPr>
        <w:pStyle w:val="BodyText"/>
        <w:spacing w:line="249" w:lineRule="auto" w:before="63"/>
        <w:ind w:left="128" w:right="5734"/>
      </w:pPr>
      <w:r>
        <w:rPr>
          <w:color w:val="636466"/>
        </w:rPr>
        <w:t>1.- Me han resuelto las dudas que he tenido. 2.- Es una empresa</w:t>
      </w:r>
      <w:r>
        <w:rPr>
          <w:color w:val="636466"/>
          <w:spacing w:val="55"/>
        </w:rPr>
        <w:t> </w:t>
      </w:r>
      <w:r>
        <w:rPr>
          <w:color w:val="636466"/>
        </w:rPr>
        <w:t>confiable.</w:t>
      </w:r>
    </w:p>
    <w:p>
      <w:pPr>
        <w:pStyle w:val="BodyText"/>
        <w:spacing w:line="249" w:lineRule="auto" w:before="1"/>
        <w:ind w:left="128" w:right="1174"/>
      </w:pPr>
      <w:r>
        <w:rPr>
          <w:color w:val="636466"/>
        </w:rPr>
        <w:t>3.- Brindan atención profesional, interés en la mejora continua y atención a la actualización del gremio.</w:t>
      </w:r>
    </w:p>
    <w:p>
      <w:pPr>
        <w:pStyle w:val="BodyText"/>
        <w:spacing w:line="249" w:lineRule="auto" w:before="1"/>
        <w:ind w:left="128" w:right="1174"/>
        <w:jc w:val="both"/>
      </w:pPr>
      <w:r>
        <w:rPr/>
        <w:pict>
          <v:group style="position:absolute;margin-left:558.826782pt;margin-top:33.141186pt;width:3pt;height:202.45pt;mso-position-horizontal-relative:page;mso-position-vertical-relative:paragraph;z-index:10552" coordorigin="11177,663" coordsize="60,4049">
            <v:line style="position:absolute" from="11187,2374" to="11187,673" stroked="true" strokeweight="1pt" strokecolor="#a7a9ac"/>
            <v:line style="position:absolute" from="11207,4681" to="11207,2374" stroked="true" strokeweight="3pt" strokecolor="#a7a9ac"/>
            <w10:wrap type="none"/>
          </v:group>
        </w:pict>
      </w:r>
      <w:r>
        <w:rPr/>
        <w:pict>
          <v:shape style="position:absolute;margin-left:568.758484pt;margin-top:31.819143pt;width:13pt;height:39.950pt;mso-position-horizontal-relative:page;mso-position-vertical-relative:paragraph;z-index:10576"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4.- Particularmente he ido a las charlas y me he quedado con ganas de participar en talleres, debe de ser por la disposición personal de tiempo y el hecho de que tal vez haga falta que aprovecharan las opciones de educación online (ejemplo UTEL o Mejorando.la) con webi- nars o cursos interactivos  virtuales.</w:t>
      </w:r>
    </w:p>
    <w:p>
      <w:pPr>
        <w:pStyle w:val="BodyText"/>
        <w:spacing w:before="1"/>
        <w:ind w:left="128" w:right="1174"/>
      </w:pPr>
      <w:r>
        <w:rPr>
          <w:color w:val="636466"/>
        </w:rPr>
        <w:t>5.- He usado los conocimientos que me  proporcionaron.</w:t>
      </w:r>
    </w:p>
    <w:p>
      <w:pPr>
        <w:pStyle w:val="BodyText"/>
        <w:spacing w:before="11"/>
        <w:ind w:left="128" w:right="1174"/>
      </w:pPr>
      <w:r>
        <w:rPr>
          <w:color w:val="636466"/>
        </w:rPr>
        <w:t>6.- Tienen la suficiente capacitación. Son demasiado buenos los temas que   abordan.</w:t>
      </w:r>
    </w:p>
    <w:p>
      <w:pPr>
        <w:pStyle w:val="BodyText"/>
        <w:spacing w:line="249" w:lineRule="auto" w:before="11"/>
        <w:ind w:left="128" w:right="1174"/>
      </w:pPr>
      <w:r>
        <w:rPr>
          <w:color w:val="636466"/>
        </w:rPr>
        <w:t>7.- Asistí a unas charlas en donde el conocimiento compartido me pareció bueno, interesan- te y valioso.</w:t>
      </w:r>
    </w:p>
    <w:p>
      <w:pPr>
        <w:pStyle w:val="BodyText"/>
        <w:spacing w:line="249" w:lineRule="auto" w:before="1"/>
        <w:ind w:left="128" w:right="1174"/>
      </w:pPr>
      <w:r>
        <w:rPr>
          <w:color w:val="636466"/>
        </w:rPr>
        <w:t>8.- Siempre están interesados en hacer bien su trabajo y dejar huella con sus conocimientos. 9.- El trabajo estuvo muy bien, el caso es que no he ocupado la imagen que se desarrolló. 10.- Conocí y aprendí acerca de las estrategias que en el diseño se requieren, así como información y detalles que  ignoraba.</w:t>
      </w:r>
    </w:p>
    <w:p>
      <w:pPr>
        <w:pStyle w:val="BodyText"/>
        <w:spacing w:before="1"/>
        <w:ind w:left="128" w:right="1174"/>
      </w:pPr>
      <w:r>
        <w:rPr>
          <w:color w:val="636466"/>
        </w:rPr>
        <w:t>11.- Siempre hay una buena disposición y calidad en su   trabajo.</w:t>
      </w:r>
    </w:p>
    <w:p>
      <w:pPr>
        <w:pStyle w:val="BodyText"/>
        <w:spacing w:line="249" w:lineRule="auto" w:before="11"/>
        <w:ind w:left="128" w:right="1174"/>
      </w:pPr>
      <w:r>
        <w:rPr>
          <w:color w:val="636466"/>
        </w:rPr>
        <w:t>12.- Porque son personas con una preparación intelectual adecuada para solucionar proble- mas en relación a la disciplina de  Diseño.</w:t>
      </w:r>
    </w:p>
    <w:p>
      <w:pPr>
        <w:pStyle w:val="BodyText"/>
        <w:spacing w:line="249" w:lineRule="auto" w:before="1"/>
        <w:ind w:left="128" w:right="1286"/>
      </w:pPr>
      <w:r>
        <w:rPr>
          <w:color w:val="636466"/>
        </w:rPr>
        <w:t>13.- Me ha dado proyección y me ha permitido ubicar a muchos más clientes potenciales. 14.- Nos brindan información con verdadero contenido, nos permiten involucrarnos más y</w:t>
      </w:r>
    </w:p>
    <w:p>
      <w:pPr>
        <w:pStyle w:val="Heading4"/>
        <w:spacing w:line="254" w:lineRule="exact"/>
        <w:ind w:right="115"/>
      </w:pPr>
      <w:r>
        <w:rPr>
          <w:color w:val="636466"/>
          <w:w w:val="95"/>
        </w:rPr>
        <w:t>111</w:t>
      </w:r>
      <w:r>
        <w:rPr>
          <w:color w:val="636466"/>
        </w:rPr>
        <w:t> </w:t>
      </w:r>
    </w:p>
    <w:p>
      <w:pPr>
        <w:spacing w:after="0" w:line="254" w:lineRule="exact"/>
        <w:sectPr>
          <w:pgSz w:w="12240" w:h="15840"/>
          <w:pgMar w:top="1500" w:bottom="280" w:left="1600" w:right="240"/>
        </w:sectPr>
      </w:pPr>
    </w:p>
    <w:p>
      <w:pPr>
        <w:pStyle w:val="BodyText"/>
        <w:spacing w:before="159"/>
        <w:ind w:left="100" w:right="4711"/>
      </w:pPr>
      <w:r>
        <w:rPr/>
        <w:pict>
          <v:shape style="position:absolute;margin-left:568.758484pt;margin-top:505.355469pt;width:13pt;height:39.950pt;mso-position-horizontal-relative:page;mso-position-vertical-relative:page;z-index:10648"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conocer más gente del medio.</w:t>
      </w:r>
    </w:p>
    <w:p>
      <w:pPr>
        <w:pStyle w:val="BodyText"/>
        <w:spacing w:line="249" w:lineRule="auto" w:before="11"/>
        <w:ind w:left="100" w:right="1587"/>
      </w:pPr>
      <w:r>
        <w:rPr>
          <w:color w:val="636466"/>
        </w:rPr>
        <w:t>15.- Porque obtuve los resultados deseados y la atención fue rápida y de alta calidad. 16.- Entregan lo que</w:t>
      </w:r>
      <w:r>
        <w:rPr>
          <w:color w:val="636466"/>
          <w:spacing w:val="59"/>
        </w:rPr>
        <w:t> </w:t>
      </w:r>
      <w:r>
        <w:rPr>
          <w:color w:val="636466"/>
        </w:rPr>
        <w:t>prometen.</w:t>
      </w:r>
    </w:p>
    <w:p>
      <w:pPr>
        <w:pStyle w:val="BodyText"/>
        <w:spacing w:line="249" w:lineRule="auto" w:before="1"/>
        <w:ind w:left="100" w:right="1174"/>
      </w:pPr>
      <w:r>
        <w:rPr>
          <w:color w:val="636466"/>
        </w:rPr>
        <w:t>17.- Porque son un grupo que ayuda a diferentes diseñadores para dar a conocer sus pro- yectos.</w:t>
      </w:r>
    </w:p>
    <w:p>
      <w:pPr>
        <w:pStyle w:val="BodyText"/>
        <w:spacing w:line="249" w:lineRule="auto" w:before="1"/>
        <w:ind w:left="100" w:right="1286"/>
      </w:pPr>
      <w:r>
        <w:rPr>
          <w:color w:val="636466"/>
        </w:rPr>
        <w:t>18.- Por el servicio, la gente que está dentro de ésta organización son excelentes personas   y profesionales, atendiendo las dudas, comentarios e incluso hasta las  </w:t>
      </w:r>
      <w:r>
        <w:rPr>
          <w:color w:val="636466"/>
          <w:spacing w:val="34"/>
        </w:rPr>
        <w:t> </w:t>
      </w:r>
      <w:r>
        <w:rPr>
          <w:color w:val="636466"/>
        </w:rPr>
        <w:t>quejas.</w:t>
      </w:r>
    </w:p>
    <w:p>
      <w:pPr>
        <w:pStyle w:val="BodyText"/>
        <w:spacing w:line="249" w:lineRule="auto" w:before="1"/>
        <w:ind w:left="100" w:right="1286"/>
      </w:pPr>
      <w:r>
        <w:rPr>
          <w:color w:val="636466"/>
        </w:rPr>
        <w:t>19.- Me ha orientado con mi trato al cliente, cuando era estudiante y apenas empezaba a tener clientes reales, desconocía com cotizar mi trabajo; sin embargo ellos me orientaron. 20.- Porque ayudan a futuros</w:t>
      </w:r>
      <w:r>
        <w:rPr>
          <w:color w:val="636466"/>
          <w:spacing w:val="56"/>
        </w:rPr>
        <w:t> </w:t>
      </w:r>
      <w:r>
        <w:rPr>
          <w:color w:val="636466"/>
          <w:spacing w:val="2"/>
        </w:rPr>
        <w:t>diseñadores.</w:t>
      </w:r>
    </w:p>
    <w:p>
      <w:pPr>
        <w:pStyle w:val="BodyText"/>
        <w:spacing w:before="1"/>
        <w:ind w:left="100" w:right="4711"/>
      </w:pPr>
      <w:r>
        <w:rPr>
          <w:color w:val="636466"/>
        </w:rPr>
        <w:t>21.- Me ayudan la mayoría de sus  consejos.</w:t>
      </w:r>
    </w:p>
    <w:p>
      <w:pPr>
        <w:pStyle w:val="BodyText"/>
        <w:spacing w:before="11"/>
        <w:ind w:left="100" w:right="1174"/>
      </w:pPr>
      <w:r>
        <w:rPr>
          <w:color w:val="636466"/>
        </w:rPr>
        <w:t>22.- Saben desarrollar muy bien su trabajo, con un nivel alto de   calidad.</w:t>
      </w:r>
    </w:p>
    <w:p>
      <w:pPr>
        <w:pStyle w:val="BodyText"/>
        <w:spacing w:line="249" w:lineRule="auto" w:before="11"/>
        <w:ind w:left="100" w:right="1174"/>
      </w:pPr>
      <w:r>
        <w:rPr>
          <w:color w:val="636466"/>
        </w:rPr>
        <w:t>23.- Existió mucha atención por ambas partes y eso me dio una mayor entendimiento e inte- rés a los alumnos de la universidad.</w:t>
      </w:r>
    </w:p>
    <w:p>
      <w:pPr>
        <w:pStyle w:val="BodyText"/>
        <w:spacing w:line="249" w:lineRule="auto" w:before="1"/>
        <w:ind w:left="100" w:right="1174"/>
      </w:pPr>
      <w:r>
        <w:rPr>
          <w:color w:val="636466"/>
        </w:rPr>
        <w:t>24.- Porque son muy responsables sus integrantes del equipo y la formalidad es fundamen- tal para llevar a cabo un proyecto, además de que muestran un gran   profesionalismo.</w:t>
      </w:r>
    </w:p>
    <w:p>
      <w:pPr>
        <w:pStyle w:val="BodyText"/>
        <w:spacing w:before="1"/>
        <w:ind w:left="100" w:right="1174"/>
      </w:pPr>
      <w:r>
        <w:rPr>
          <w:color w:val="636466"/>
        </w:rPr>
        <w:t>25.- Se dirigen a las necesidades actuales de las </w:t>
      </w:r>
      <w:r>
        <w:rPr>
          <w:color w:val="636466"/>
          <w:spacing w:val="55"/>
        </w:rPr>
        <w:t> </w:t>
      </w:r>
      <w:r>
        <w:rPr>
          <w:color w:val="636466"/>
        </w:rPr>
        <w:t>personas.</w:t>
      </w:r>
    </w:p>
    <w:p>
      <w:pPr>
        <w:pStyle w:val="BodyText"/>
        <w:spacing w:line="249" w:lineRule="auto" w:before="11"/>
        <w:ind w:left="100" w:right="1173"/>
        <w:jc w:val="both"/>
      </w:pPr>
      <w:r>
        <w:rPr>
          <w:color w:val="636466"/>
        </w:rPr>
        <w:t>26.- Porque en el momento en el que recibí capacitación de Leucorama no tenía sus propias instalaciones y creo que en ese sentido no mantuvo la comodidad o el profesionalismo de empresas similares. Sin embargo, el instructor fue de primer nivel y se cumplió con la parte de contenidos del curso.</w:t>
      </w:r>
    </w:p>
    <w:p>
      <w:pPr>
        <w:pStyle w:val="BodyText"/>
        <w:spacing w:before="2"/>
        <w:rPr>
          <w:sz w:val="20"/>
        </w:rPr>
      </w:pPr>
    </w:p>
    <w:p>
      <w:pPr>
        <w:pStyle w:val="BodyText"/>
        <w:spacing w:line="249" w:lineRule="auto" w:before="1"/>
        <w:ind w:left="100" w:right="1174"/>
      </w:pPr>
      <w:r>
        <w:rPr>
          <w:color w:val="636466"/>
        </w:rPr>
        <w:t>4.- En caso de haber contratado servicios o asesoría de diseño con Leucorama ¿Cómo con- sidera que fue la atención hacia usted y su  empresa?</w:t>
      </w:r>
    </w:p>
    <w:p>
      <w:pPr>
        <w:pStyle w:val="BodyText"/>
        <w:spacing w:before="7"/>
        <w:rPr>
          <w:sz w:val="20"/>
        </w:rPr>
      </w:pPr>
    </w:p>
    <w:tbl>
      <w:tblPr>
        <w:tblW w:w="0" w:type="auto"/>
        <w:jc w:val="left"/>
        <w:tblInd w:w="13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ind w:left="0" w:right="909"/>
              <w:jc w:val="right"/>
              <w:rPr>
                <w:b/>
                <w:sz w:val="21"/>
              </w:rPr>
            </w:pPr>
            <w:r>
              <w:rPr>
                <w:b/>
                <w:color w:val="636466"/>
                <w:sz w:val="30"/>
              </w:rPr>
              <w:t>E</w:t>
            </w:r>
            <w:r>
              <w:rPr>
                <w:b/>
                <w:color w:val="636466"/>
                <w:sz w:val="21"/>
              </w:rPr>
              <w:t>XC</w:t>
            </w:r>
            <w:r>
              <w:rPr>
                <w:b/>
                <w:color w:val="636466"/>
                <w:spacing w:val="-1"/>
                <w:sz w:val="21"/>
              </w:rPr>
              <w:t>E</w:t>
            </w:r>
            <w:r>
              <w:rPr>
                <w:b/>
                <w:color w:val="636466"/>
                <w:w w:val="219"/>
                <w:sz w:val="21"/>
              </w:rPr>
              <w:t>l</w:t>
            </w:r>
            <w:r>
              <w:rPr>
                <w:b/>
                <w:color w:val="636466"/>
                <w:sz w:val="21"/>
              </w:rPr>
              <w:t>ENTE</w:t>
            </w:r>
          </w:p>
        </w:tc>
        <w:tc>
          <w:tcPr>
            <w:tcW w:w="3163" w:type="dxa"/>
          </w:tcPr>
          <w:p>
            <w:pPr>
              <w:pStyle w:val="TableParagraph"/>
              <w:rPr>
                <w:b/>
                <w:sz w:val="30"/>
              </w:rPr>
            </w:pPr>
            <w:r>
              <w:rPr>
                <w:b/>
                <w:color w:val="636466"/>
                <w:sz w:val="30"/>
              </w:rPr>
              <w:t>15</w:t>
            </w:r>
          </w:p>
        </w:tc>
      </w:tr>
      <w:tr>
        <w:trPr>
          <w:trHeight w:val="385" w:hRule="exact"/>
        </w:trPr>
        <w:tc>
          <w:tcPr>
            <w:tcW w:w="3163" w:type="dxa"/>
          </w:tcPr>
          <w:p>
            <w:pPr>
              <w:pStyle w:val="TableParagraph"/>
              <w:ind w:left="0" w:right="851"/>
              <w:jc w:val="right"/>
              <w:rPr>
                <w:b/>
                <w:sz w:val="21"/>
              </w:rPr>
            </w:pPr>
            <w:r>
              <w:rPr>
                <w:b/>
                <w:color w:val="636466"/>
                <w:w w:val="105"/>
                <w:sz w:val="30"/>
              </w:rPr>
              <w:t>m</w:t>
            </w:r>
            <w:r>
              <w:rPr>
                <w:b/>
                <w:color w:val="636466"/>
                <w:w w:val="105"/>
                <w:sz w:val="21"/>
              </w:rPr>
              <w:t>Uy </w:t>
            </w:r>
            <w:r>
              <w:rPr>
                <w:b/>
                <w:color w:val="636466"/>
                <w:w w:val="105"/>
                <w:sz w:val="30"/>
              </w:rPr>
              <w:t>b</w:t>
            </w:r>
            <w:r>
              <w:rPr>
                <w:b/>
                <w:color w:val="636466"/>
                <w:w w:val="105"/>
                <w:sz w:val="21"/>
              </w:rPr>
              <w:t>UENA</w:t>
            </w:r>
          </w:p>
        </w:tc>
        <w:tc>
          <w:tcPr>
            <w:tcW w:w="3163" w:type="dxa"/>
          </w:tcPr>
          <w:p>
            <w:pPr>
              <w:pStyle w:val="TableParagraph"/>
              <w:rPr>
                <w:b/>
                <w:sz w:val="30"/>
              </w:rPr>
            </w:pPr>
            <w:r>
              <w:rPr>
                <w:b/>
                <w:color w:val="636466"/>
                <w:sz w:val="30"/>
              </w:rPr>
              <w:t>10</w:t>
            </w:r>
          </w:p>
        </w:tc>
      </w:tr>
      <w:tr>
        <w:trPr>
          <w:trHeight w:val="385" w:hRule="exact"/>
        </w:trPr>
        <w:tc>
          <w:tcPr>
            <w:tcW w:w="3163" w:type="dxa"/>
          </w:tcPr>
          <w:p>
            <w:pPr>
              <w:pStyle w:val="TableParagraph"/>
              <w:rPr>
                <w:b/>
                <w:sz w:val="21"/>
              </w:rPr>
            </w:pPr>
            <w:r>
              <w:rPr>
                <w:b/>
                <w:color w:val="636466"/>
                <w:w w:val="105"/>
                <w:sz w:val="30"/>
              </w:rPr>
              <w:t>b</w:t>
            </w:r>
            <w:r>
              <w:rPr>
                <w:b/>
                <w:color w:val="636466"/>
                <w:w w:val="105"/>
                <w:sz w:val="21"/>
              </w:rPr>
              <w:t>UENA</w:t>
            </w:r>
          </w:p>
        </w:tc>
        <w:tc>
          <w:tcPr>
            <w:tcW w:w="3163" w:type="dxa"/>
          </w:tcPr>
          <w:p>
            <w:pPr>
              <w:pStyle w:val="TableParagraph"/>
              <w:rPr>
                <w:b/>
                <w:sz w:val="30"/>
              </w:rPr>
            </w:pPr>
            <w:r>
              <w:rPr>
                <w:b/>
                <w:color w:val="636466"/>
                <w:sz w:val="30"/>
              </w:rPr>
              <w:t>15</w:t>
            </w:r>
          </w:p>
        </w:tc>
      </w:tr>
      <w:tr>
        <w:trPr>
          <w:trHeight w:val="385" w:hRule="exact"/>
        </w:trPr>
        <w:tc>
          <w:tcPr>
            <w:tcW w:w="3163" w:type="dxa"/>
          </w:tcPr>
          <w:p>
            <w:pPr>
              <w:pStyle w:val="TableParagraph"/>
              <w:ind w:left="1019" w:right="0"/>
              <w:jc w:val="left"/>
              <w:rPr>
                <w:b/>
                <w:sz w:val="21"/>
              </w:rPr>
            </w:pPr>
            <w:r>
              <w:rPr>
                <w:b/>
                <w:color w:val="636466"/>
                <w:sz w:val="30"/>
              </w:rPr>
              <w:t>R</w:t>
            </w:r>
            <w:r>
              <w:rPr>
                <w:b/>
                <w:color w:val="636466"/>
                <w:sz w:val="21"/>
              </w:rPr>
              <w:t>EGU</w:t>
            </w:r>
            <w:r>
              <w:rPr>
                <w:b/>
                <w:color w:val="636466"/>
                <w:w w:val="219"/>
                <w:sz w:val="21"/>
              </w:rPr>
              <w:t>l</w:t>
            </w:r>
            <w:r>
              <w:rPr>
                <w:b/>
                <w:color w:val="636466"/>
                <w:spacing w:val="-1"/>
                <w:sz w:val="21"/>
              </w:rPr>
              <w:t>AR</w:t>
            </w:r>
          </w:p>
        </w:tc>
        <w:tc>
          <w:tcPr>
            <w:tcW w:w="3163" w:type="dxa"/>
          </w:tcPr>
          <w:p>
            <w:pPr>
              <w:pStyle w:val="TableParagraph"/>
              <w:ind w:left="0" w:right="0"/>
              <w:rPr>
                <w:b/>
                <w:sz w:val="30"/>
              </w:rPr>
            </w:pPr>
            <w:r>
              <w:rPr>
                <w:b/>
                <w:color w:val="636466"/>
                <w:sz w:val="30"/>
              </w:rPr>
              <w:t>0</w:t>
            </w:r>
          </w:p>
        </w:tc>
      </w:tr>
      <w:tr>
        <w:trPr>
          <w:trHeight w:val="385" w:hRule="exact"/>
        </w:trPr>
        <w:tc>
          <w:tcPr>
            <w:tcW w:w="3163" w:type="dxa"/>
          </w:tcPr>
          <w:p>
            <w:pPr>
              <w:pStyle w:val="TableParagraph"/>
              <w:rPr>
                <w:b/>
                <w:sz w:val="21"/>
              </w:rPr>
            </w:pPr>
            <w:r>
              <w:rPr>
                <w:b/>
                <w:color w:val="636466"/>
                <w:w w:val="93"/>
                <w:sz w:val="30"/>
              </w:rPr>
              <w:t>m</w:t>
            </w:r>
            <w:r>
              <w:rPr>
                <w:b/>
                <w:color w:val="636466"/>
                <w:spacing w:val="-1"/>
                <w:sz w:val="21"/>
              </w:rPr>
              <w:t>A</w:t>
            </w:r>
            <w:r>
              <w:rPr>
                <w:b/>
                <w:color w:val="636466"/>
                <w:w w:val="219"/>
                <w:sz w:val="21"/>
              </w:rPr>
              <w:t>l</w:t>
            </w:r>
            <w:r>
              <w:rPr>
                <w:b/>
                <w:color w:val="636466"/>
                <w:sz w:val="21"/>
              </w:rPr>
              <w:t>A</w:t>
            </w:r>
          </w:p>
        </w:tc>
        <w:tc>
          <w:tcPr>
            <w:tcW w:w="3163" w:type="dxa"/>
          </w:tcPr>
          <w:p>
            <w:pPr>
              <w:pStyle w:val="TableParagraph"/>
              <w:ind w:left="0" w:right="0"/>
              <w:rPr>
                <w:b/>
                <w:sz w:val="30"/>
              </w:rPr>
            </w:pPr>
            <w:r>
              <w:rPr>
                <w:b/>
                <w:color w:val="636466"/>
                <w:sz w:val="30"/>
              </w:rPr>
              <w:t>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3"/>
        </w:rPr>
      </w:pPr>
    </w:p>
    <w:p>
      <w:pPr>
        <w:pStyle w:val="Heading4"/>
        <w:spacing w:before="60"/>
        <w:ind w:right="115"/>
      </w:pPr>
      <w:r>
        <w:rPr/>
        <w:pict>
          <v:group style="position:absolute;margin-left:558.826782pt;margin-top:-187.131241pt;width:3pt;height:202.45pt;mso-position-horizontal-relative:page;mso-position-vertical-relative:paragraph;z-index:10600" coordorigin="11177,-3743" coordsize="60,4049">
            <v:line style="position:absolute" from="11187,-2032" to="11187,-3733" stroked="true" strokeweight="1pt" strokecolor="#a7a9ac"/>
            <v:line style="position:absolute" from="11207,276" to="11207,-2032" stroked="true" strokeweight="3pt" strokecolor="#a7a9ac"/>
            <w10:wrap type="none"/>
          </v:group>
        </w:pict>
      </w:r>
      <w:r>
        <w:rPr/>
        <w:drawing>
          <wp:anchor distT="0" distB="0" distL="0" distR="0" allowOverlap="1" layoutInCell="1" locked="0" behindDoc="0" simplePos="0" relativeHeight="10624">
            <wp:simplePos x="0" y="0"/>
            <wp:positionH relativeFrom="page">
              <wp:posOffset>1998703</wp:posOffset>
            </wp:positionH>
            <wp:positionV relativeFrom="paragraph">
              <wp:posOffset>-2102662</wp:posOffset>
            </wp:positionV>
            <wp:extent cx="3781206" cy="2277079"/>
            <wp:effectExtent l="0" t="0" r="0" b="0"/>
            <wp:wrapNone/>
            <wp:docPr id="103" name="image78.jpeg" descr=""/>
            <wp:cNvGraphicFramePr>
              <a:graphicFrameLocks noChangeAspect="1"/>
            </wp:cNvGraphicFramePr>
            <a:graphic>
              <a:graphicData uri="http://schemas.openxmlformats.org/drawingml/2006/picture">
                <pic:pic>
                  <pic:nvPicPr>
                    <pic:cNvPr id="104" name="image78.jpeg"/>
                    <pic:cNvPicPr/>
                  </pic:nvPicPr>
                  <pic:blipFill>
                    <a:blip r:embed="rId123" cstate="print"/>
                    <a:stretch>
                      <a:fillRect/>
                    </a:stretch>
                  </pic:blipFill>
                  <pic:spPr>
                    <a:xfrm>
                      <a:off x="0" y="0"/>
                      <a:ext cx="3781206" cy="2277079"/>
                    </a:xfrm>
                    <a:prstGeom prst="rect">
                      <a:avLst/>
                    </a:prstGeom>
                  </pic:spPr>
                </pic:pic>
              </a:graphicData>
            </a:graphic>
          </wp:anchor>
        </w:drawing>
      </w:r>
      <w:r>
        <w:rPr>
          <w:color w:val="636466"/>
          <w:w w:val="95"/>
        </w:rPr>
        <w:t>112</w:t>
      </w:r>
      <w:r>
        <w:rPr>
          <w:color w:val="636466"/>
        </w:rPr>
        <w:t> </w:t>
      </w:r>
    </w:p>
    <w:p>
      <w:pPr>
        <w:spacing w:after="0"/>
        <w:sectPr>
          <w:pgSz w:w="12240" w:h="15840"/>
          <w:pgMar w:top="1500" w:bottom="280" w:left="1600" w:right="240"/>
        </w:sectPr>
      </w:pPr>
    </w:p>
    <w:p>
      <w:pPr>
        <w:pStyle w:val="BodyText"/>
        <w:spacing w:before="159"/>
        <w:ind w:left="100" w:right="1174"/>
      </w:pPr>
      <w:r>
        <w:rPr>
          <w:color w:val="636466"/>
          <w:spacing w:val="2"/>
        </w:rPr>
        <w:t>¿P</w:t>
      </w:r>
      <w:r>
        <w:rPr>
          <w:color w:val="636466"/>
          <w:spacing w:val="2"/>
          <w:w w:val="143"/>
          <w:sz w:val="15"/>
        </w:rPr>
        <w:t>o</w:t>
      </w:r>
      <w:r>
        <w:rPr>
          <w:color w:val="636466"/>
          <w:w w:val="222"/>
          <w:sz w:val="15"/>
        </w:rPr>
        <w:t>r</w:t>
      </w:r>
      <w:r>
        <w:rPr>
          <w:color w:val="636466"/>
          <w:sz w:val="15"/>
        </w:rPr>
        <w:t> </w:t>
      </w:r>
      <w:r>
        <w:rPr>
          <w:color w:val="636466"/>
          <w:spacing w:val="-18"/>
          <w:sz w:val="15"/>
        </w:rPr>
        <w:t> </w:t>
      </w:r>
      <w:r>
        <w:rPr>
          <w:color w:val="636466"/>
          <w:spacing w:val="2"/>
          <w:w w:val="143"/>
          <w:sz w:val="15"/>
        </w:rPr>
        <w:t>q</w:t>
      </w:r>
      <w:r>
        <w:rPr>
          <w:color w:val="636466"/>
          <w:spacing w:val="2"/>
          <w:w w:val="102"/>
          <w:sz w:val="15"/>
        </w:rPr>
        <w:t>U</w:t>
      </w:r>
      <w:r>
        <w:rPr>
          <w:color w:val="636466"/>
          <w:spacing w:val="2"/>
          <w:w w:val="123"/>
          <w:sz w:val="15"/>
        </w:rPr>
        <w:t>é</w:t>
      </w:r>
      <w:r>
        <w:rPr>
          <w:color w:val="636466"/>
        </w:rPr>
        <w:t>?</w:t>
      </w:r>
      <w:r>
        <w:rPr>
          <w:color w:val="636466"/>
          <w:spacing w:val="4"/>
        </w:rPr>
        <w:t> </w:t>
      </w:r>
      <w:r>
        <w:rPr>
          <w:color w:val="636466"/>
          <w:spacing w:val="2"/>
          <w:w w:val="98"/>
        </w:rPr>
        <w:t>(Ésta</w:t>
      </w:r>
      <w:r>
        <w:rPr>
          <w:color w:val="636466"/>
          <w:w w:val="98"/>
        </w:rPr>
        <w:t>s</w:t>
      </w:r>
      <w:r>
        <w:rPr>
          <w:color w:val="636466"/>
          <w:spacing w:val="4"/>
        </w:rPr>
        <w:t> </w:t>
      </w:r>
      <w:r>
        <w:rPr>
          <w:color w:val="636466"/>
          <w:spacing w:val="2"/>
          <w:w w:val="99"/>
        </w:rPr>
        <w:t>so</w:t>
      </w:r>
      <w:r>
        <w:rPr>
          <w:color w:val="636466"/>
          <w:w w:val="99"/>
        </w:rPr>
        <w:t>n</w:t>
      </w:r>
      <w:r>
        <w:rPr>
          <w:color w:val="636466"/>
          <w:spacing w:val="4"/>
        </w:rPr>
        <w:t> </w:t>
      </w:r>
      <w:r>
        <w:rPr>
          <w:color w:val="636466"/>
          <w:spacing w:val="2"/>
          <w:w w:val="99"/>
        </w:rPr>
        <w:t>la</w:t>
      </w:r>
      <w:r>
        <w:rPr>
          <w:color w:val="636466"/>
          <w:w w:val="99"/>
        </w:rPr>
        <w:t>s</w:t>
      </w:r>
      <w:r>
        <w:rPr>
          <w:color w:val="636466"/>
          <w:spacing w:val="4"/>
        </w:rPr>
        <w:t> </w:t>
      </w:r>
      <w:r>
        <w:rPr>
          <w:color w:val="636466"/>
          <w:spacing w:val="-2"/>
        </w:rPr>
        <w:t>r</w:t>
      </w:r>
      <w:r>
        <w:rPr>
          <w:color w:val="636466"/>
          <w:spacing w:val="2"/>
          <w:w w:val="101"/>
        </w:rPr>
        <w:t>espuesta</w:t>
      </w:r>
      <w:r>
        <w:rPr>
          <w:color w:val="636466"/>
          <w:w w:val="101"/>
        </w:rPr>
        <w:t>s</w:t>
      </w:r>
      <w:r>
        <w:rPr>
          <w:color w:val="636466"/>
          <w:spacing w:val="4"/>
        </w:rPr>
        <w:t> </w:t>
      </w:r>
      <w:r>
        <w:rPr>
          <w:color w:val="636466"/>
          <w:spacing w:val="2"/>
          <w:w w:val="101"/>
        </w:rPr>
        <w:t>mencionada</w:t>
      </w:r>
      <w:r>
        <w:rPr>
          <w:color w:val="636466"/>
          <w:w w:val="101"/>
        </w:rPr>
        <w:t>s</w:t>
      </w:r>
      <w:r>
        <w:rPr>
          <w:color w:val="636466"/>
          <w:spacing w:val="4"/>
        </w:rPr>
        <w:t> </w:t>
      </w:r>
      <w:r>
        <w:rPr>
          <w:color w:val="636466"/>
          <w:spacing w:val="2"/>
          <w:w w:val="103"/>
        </w:rPr>
        <w:t>co</w:t>
      </w:r>
      <w:r>
        <w:rPr>
          <w:color w:val="636466"/>
          <w:w w:val="103"/>
        </w:rPr>
        <w:t>n</w:t>
      </w:r>
      <w:r>
        <w:rPr>
          <w:color w:val="636466"/>
          <w:spacing w:val="4"/>
        </w:rPr>
        <w:t> </w:t>
      </w:r>
      <w:r>
        <w:rPr>
          <w:color w:val="636466"/>
          <w:spacing w:val="2"/>
          <w:w w:val="99"/>
        </w:rPr>
        <w:t>mayo</w:t>
      </w:r>
      <w:r>
        <w:rPr>
          <w:color w:val="636466"/>
          <w:w w:val="99"/>
        </w:rPr>
        <w:t>r</w:t>
      </w:r>
      <w:r>
        <w:rPr>
          <w:color w:val="636466"/>
          <w:spacing w:val="4"/>
        </w:rPr>
        <w:t> </w:t>
      </w:r>
      <w:r>
        <w:rPr>
          <w:color w:val="636466"/>
          <w:spacing w:val="2"/>
          <w:w w:val="100"/>
        </w:rPr>
        <w:t>f</w:t>
      </w:r>
      <w:r>
        <w:rPr>
          <w:color w:val="636466"/>
          <w:spacing w:val="-2"/>
          <w:w w:val="100"/>
        </w:rPr>
        <w:t>r</w:t>
      </w:r>
      <w:r>
        <w:rPr>
          <w:color w:val="636466"/>
          <w:spacing w:val="2"/>
          <w:w w:val="102"/>
        </w:rPr>
        <w:t>ecuencia)</w:t>
      </w:r>
    </w:p>
    <w:p>
      <w:pPr>
        <w:pStyle w:val="BodyText"/>
      </w:pPr>
    </w:p>
    <w:p>
      <w:pPr>
        <w:pStyle w:val="BodyText"/>
      </w:pPr>
    </w:p>
    <w:p>
      <w:pPr>
        <w:pStyle w:val="BodyText"/>
        <w:spacing w:before="9"/>
        <w:rPr>
          <w:sz w:val="25"/>
        </w:rPr>
      </w:pPr>
    </w:p>
    <w:p>
      <w:pPr>
        <w:pStyle w:val="BodyText"/>
        <w:spacing w:line="249" w:lineRule="auto"/>
        <w:ind w:left="100" w:right="2407"/>
      </w:pPr>
      <w:r>
        <w:rPr>
          <w:color w:val="636466"/>
        </w:rPr>
        <w:t>1.- Han sido muy amables y me han brindado la información que he reuqerido. 2.- Hacen una mejor relación  cliente-empresa.</w:t>
      </w:r>
    </w:p>
    <w:p>
      <w:pPr>
        <w:pStyle w:val="BodyText"/>
        <w:spacing w:before="1"/>
        <w:ind w:left="100" w:right="4711"/>
      </w:pPr>
      <w:r>
        <w:rPr>
          <w:color w:val="636466"/>
        </w:rPr>
        <w:t>3.- Tienen profesionalismo y pasión por su  trabajo.</w:t>
      </w:r>
    </w:p>
    <w:p>
      <w:pPr>
        <w:pStyle w:val="BodyText"/>
        <w:spacing w:line="249" w:lineRule="auto" w:before="11"/>
        <w:ind w:left="100" w:right="3362"/>
      </w:pPr>
      <w:r>
        <w:rPr>
          <w:color w:val="636466"/>
        </w:rPr>
        <w:t>4.- Tienen un amplio conocimiento y siempre han sido muy amables. 5.- Hubo buen trato.</w:t>
      </w:r>
    </w:p>
    <w:p>
      <w:pPr>
        <w:pStyle w:val="BodyText"/>
        <w:spacing w:before="1"/>
        <w:ind w:left="100" w:right="4711"/>
      </w:pPr>
      <w:r>
        <w:rPr>
          <w:color w:val="636466"/>
        </w:rPr>
        <w:t>6.- Recibí atención adecuada con respeto y  cordialidad.</w:t>
      </w:r>
    </w:p>
    <w:p>
      <w:pPr>
        <w:pStyle w:val="BodyText"/>
        <w:spacing w:line="249" w:lineRule="auto" w:before="11"/>
        <w:ind w:left="100" w:right="1174"/>
      </w:pPr>
      <w:r>
        <w:rPr>
          <w:color w:val="636466"/>
        </w:rPr>
        <w:t>7.- Nos recibieron muy bien y con muchas atenciones. Lo cual aprovechamos para agrade- cerlo nueamente.</w:t>
      </w:r>
    </w:p>
    <w:p>
      <w:pPr>
        <w:pStyle w:val="BodyText"/>
        <w:spacing w:before="1"/>
        <w:ind w:left="100" w:right="1174"/>
      </w:pPr>
      <w:r>
        <w:rPr>
          <w:color w:val="636466"/>
        </w:rPr>
        <w:t>8.- En las conferencias que he asistido, la atención es  buena.</w:t>
      </w:r>
    </w:p>
    <w:p>
      <w:pPr>
        <w:pStyle w:val="BodyText"/>
        <w:spacing w:line="249" w:lineRule="auto" w:before="11"/>
        <w:ind w:left="100" w:right="1174"/>
      </w:pPr>
      <w:r>
        <w:rPr>
          <w:color w:val="636466"/>
        </w:rPr>
        <w:t>9.- El trato que brindan e incluso la confianza que dan para resolver cualquier duda, hacen realmente agradable buscar apoyo o asesoría personalmente en torno al   disseño.</w:t>
      </w:r>
    </w:p>
    <w:p>
      <w:pPr>
        <w:pStyle w:val="BodyText"/>
        <w:spacing w:line="249" w:lineRule="auto" w:before="1"/>
        <w:ind w:left="100" w:right="1201"/>
        <w:jc w:val="both"/>
      </w:pPr>
      <w:r>
        <w:rPr>
          <w:color w:val="636466"/>
        </w:rPr>
        <w:t>10.- En cuanto a los servicios de diseño siempre estuvieron muy cerca, tomando en cuenta las opiniones, sugerencias y necesidades que se planteaban; el servicio fue completamente personalizado.</w:t>
      </w:r>
    </w:p>
    <w:p>
      <w:pPr>
        <w:pStyle w:val="BodyText"/>
        <w:spacing w:line="249" w:lineRule="auto" w:before="1"/>
        <w:ind w:left="100" w:right="3362"/>
      </w:pPr>
      <w:r>
        <w:rPr>
          <w:color w:val="636466"/>
        </w:rPr>
        <w:t>11.- Aclaraban cualquier clase de duda, y tenían una buena atención. 12.- Siempre hay una buena actitud y empatía de ellos hacia nosotros. 13.- La atención del personal es muy  amable.</w:t>
      </w:r>
    </w:p>
    <w:p>
      <w:pPr>
        <w:pStyle w:val="BodyText"/>
        <w:spacing w:before="1"/>
        <w:ind w:left="100" w:right="4711"/>
      </w:pPr>
      <w:r>
        <w:rPr>
          <w:color w:val="636466"/>
        </w:rPr>
        <w:t>14.- Cumplen en los tiempos  acordados.</w:t>
      </w:r>
    </w:p>
    <w:p>
      <w:pPr>
        <w:pStyle w:val="BodyText"/>
        <w:spacing w:line="249" w:lineRule="auto" w:before="11"/>
        <w:ind w:left="100" w:right="4193"/>
      </w:pPr>
      <w:r>
        <w:rPr>
          <w:color w:val="636466"/>
        </w:rPr>
        <w:t>15.- Realmente tienen el interés de dejarnos conocimientos. 16.- Se cumplió con lo deseado en tiempo y  forma.</w:t>
      </w:r>
    </w:p>
    <w:p>
      <w:pPr>
        <w:pStyle w:val="BodyText"/>
        <w:spacing w:before="1"/>
        <w:ind w:left="100" w:right="4711"/>
      </w:pPr>
      <w:r>
        <w:rPr>
          <w:color w:val="636466"/>
        </w:rPr>
        <w:t>17.- Aclaran las dudas.</w:t>
      </w:r>
    </w:p>
    <w:p>
      <w:pPr>
        <w:pStyle w:val="BodyText"/>
        <w:spacing w:line="249" w:lineRule="auto" w:before="11"/>
        <w:ind w:left="100" w:right="1174"/>
      </w:pPr>
      <w:r>
        <w:rPr>
          <w:color w:val="636466"/>
        </w:rPr>
        <w:t>18.- Brindan una muy buena atención ya que apoyan al gremio del Diseño Gráfico de mane- ra eficaz y responsables.</w:t>
      </w:r>
    </w:p>
    <w:p>
      <w:pPr>
        <w:pStyle w:val="BodyText"/>
        <w:spacing w:line="249" w:lineRule="auto" w:before="1"/>
        <w:ind w:left="100" w:right="5734"/>
      </w:pPr>
      <w:r>
        <w:rPr>
          <w:color w:val="636466"/>
        </w:rPr>
        <w:t>19.- Los servicios que brindan son de calidad. 20.- Son confiables y  trabajadores.</w:t>
      </w:r>
    </w:p>
    <w:p>
      <w:pPr>
        <w:pStyle w:val="BodyText"/>
        <w:spacing w:line="249" w:lineRule="auto" w:before="1"/>
        <w:ind w:left="100" w:right="5208"/>
      </w:pPr>
      <w:r>
        <w:rPr>
          <w:color w:val="636466"/>
        </w:rPr>
        <w:t>21.- Ha existido buena comunicación y atención. 22.- El trato es cordial desde el  principio.</w:t>
      </w:r>
    </w:p>
    <w:p>
      <w:pPr>
        <w:pStyle w:val="BodyText"/>
        <w:spacing w:line="249" w:lineRule="auto" w:before="1"/>
        <w:ind w:left="100" w:right="4193"/>
      </w:pPr>
      <w:r>
        <w:rPr/>
        <w:pict>
          <v:group style="position:absolute;margin-left:558.826782pt;margin-top:13.847361pt;width:3pt;height:202.45pt;mso-position-horizontal-relative:page;mso-position-vertical-relative:paragraph;z-index:10672" coordorigin="11177,277" coordsize="60,4049">
            <v:line style="position:absolute" from="11187,1988" to="11187,287" stroked="true" strokeweight="1pt" strokecolor="#a7a9ac"/>
            <v:line style="position:absolute" from="11207,4295" to="11207,1988" stroked="true" strokeweight="3pt" strokecolor="#a7a9ac"/>
            <w10:wrap type="none"/>
          </v:group>
        </w:pict>
      </w:r>
      <w:r>
        <w:rPr/>
        <w:pict>
          <v:shape style="position:absolute;margin-left:568.758484pt;margin-top:12.525319pt;width:13pt;height:39.950pt;mso-position-horizontal-relative:page;mso-position-vertical-relative:paragraph;z-index:10696"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23.- Es buena la experiencia que deja asistir a sus charlas. 24.- Hacen las cosas con respeto y sin  presunción.</w:t>
      </w:r>
    </w:p>
    <w:p>
      <w:pPr>
        <w:pStyle w:val="BodyText"/>
        <w:spacing w:before="1"/>
        <w:ind w:left="100" w:right="4711"/>
      </w:pPr>
      <w:r>
        <w:rPr>
          <w:color w:val="636466"/>
        </w:rPr>
        <w:t>25.- Son personal competitivo.</w:t>
      </w:r>
    </w:p>
    <w:p>
      <w:pPr>
        <w:pStyle w:val="BodyText"/>
        <w:spacing w:line="249" w:lineRule="auto" w:before="11"/>
        <w:ind w:left="100" w:right="1174"/>
      </w:pPr>
      <w:r>
        <w:rPr>
          <w:color w:val="636466"/>
        </w:rPr>
        <w:t>26.- Siempre se mantuvieron al pendiente de las necesidades de sus clientes, alumnos e instituciones respecto a los servicios que ellos </w:t>
      </w:r>
      <w:r>
        <w:rPr>
          <w:color w:val="636466"/>
          <w:spacing w:val="53"/>
        </w:rPr>
        <w:t> </w:t>
      </w:r>
      <w:r>
        <w:rPr>
          <w:color w:val="636466"/>
        </w:rPr>
        <w:t>ofrecen.</w:t>
      </w:r>
    </w:p>
    <w:p>
      <w:pPr>
        <w:pStyle w:val="BodyText"/>
        <w:spacing w:line="249" w:lineRule="auto" w:before="1"/>
        <w:ind w:left="100" w:right="2835"/>
      </w:pPr>
      <w:r>
        <w:rPr>
          <w:color w:val="636466"/>
        </w:rPr>
        <w:t>27.- Brindan asesoría de manera óptima para la realización del proyecto. 28.- Tienen un trato amable.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pStyle w:val="Heading4"/>
        <w:spacing w:before="60"/>
        <w:ind w:right="115"/>
      </w:pPr>
      <w:r>
        <w:rPr>
          <w:color w:val="636466"/>
          <w:w w:val="95"/>
        </w:rPr>
        <w:t>113</w:t>
      </w:r>
      <w:r>
        <w:rPr>
          <w:color w:val="636466"/>
        </w:rPr>
        <w:t> </w:t>
      </w:r>
    </w:p>
    <w:p>
      <w:pPr>
        <w:spacing w:after="0"/>
        <w:sectPr>
          <w:pgSz w:w="12240" w:h="15840"/>
          <w:pgMar w:top="1500" w:bottom="280" w:left="1600" w:right="240"/>
        </w:sectPr>
      </w:pPr>
    </w:p>
    <w:p>
      <w:pPr>
        <w:pStyle w:val="BodyText"/>
        <w:spacing w:line="249" w:lineRule="auto" w:before="159"/>
        <w:ind w:left="100" w:right="1174"/>
      </w:pPr>
      <w:r>
        <w:rPr>
          <w:color w:val="636466"/>
        </w:rPr>
        <w:t>5.- En caso de haber asistido a un curso o conferencia ¿Considera que el conocimiento </w:t>
      </w:r>
      <w:r>
        <w:rPr>
          <w:color w:val="636466"/>
          <w:spacing w:val="2"/>
        </w:rPr>
        <w:t>que </w:t>
      </w:r>
      <w:r>
        <w:rPr>
          <w:color w:val="636466"/>
        </w:rPr>
        <w:t>comparten los capacitadores de Leucorama le ha sido </w:t>
      </w:r>
      <w:r>
        <w:rPr>
          <w:color w:val="636466"/>
          <w:spacing w:val="52"/>
        </w:rPr>
        <w:t> </w:t>
      </w:r>
      <w:r>
        <w:rPr>
          <w:color w:val="636466"/>
        </w:rPr>
        <w:t>útil?</w:t>
      </w:r>
    </w:p>
    <w:p>
      <w:pPr>
        <w:pStyle w:val="BodyText"/>
        <w:spacing w:before="10"/>
        <w:rPr>
          <w:sz w:val="19"/>
        </w:rPr>
      </w:pPr>
    </w:p>
    <w:tbl>
      <w:tblPr>
        <w:tblW w:w="0" w:type="auto"/>
        <w:jc w:val="left"/>
        <w:tblInd w:w="13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sz w:val="30"/>
              </w:rPr>
              <w:t>S</w:t>
            </w:r>
            <w:r>
              <w:rPr>
                <w:b/>
                <w:color w:val="636466"/>
                <w:sz w:val="21"/>
              </w:rPr>
              <w:t>I</w:t>
            </w:r>
          </w:p>
        </w:tc>
        <w:tc>
          <w:tcPr>
            <w:tcW w:w="3163" w:type="dxa"/>
          </w:tcPr>
          <w:p>
            <w:pPr>
              <w:pStyle w:val="TableParagraph"/>
              <w:rPr>
                <w:b/>
                <w:sz w:val="30"/>
              </w:rPr>
            </w:pPr>
            <w:r>
              <w:rPr>
                <w:b/>
                <w:color w:val="636466"/>
                <w:sz w:val="30"/>
              </w:rPr>
              <w:t>30</w:t>
            </w:r>
          </w:p>
        </w:tc>
      </w:tr>
      <w:tr>
        <w:trPr>
          <w:trHeight w:val="385" w:hRule="exact"/>
        </w:trPr>
        <w:tc>
          <w:tcPr>
            <w:tcW w:w="3163" w:type="dxa"/>
          </w:tcPr>
          <w:p>
            <w:pPr>
              <w:pStyle w:val="TableParagraph"/>
              <w:rPr>
                <w:b/>
                <w:sz w:val="21"/>
              </w:rPr>
            </w:pPr>
            <w:r>
              <w:rPr>
                <w:b/>
                <w:color w:val="636466"/>
                <w:sz w:val="30"/>
              </w:rPr>
              <w:t>m</w:t>
            </w:r>
            <w:r>
              <w:rPr>
                <w:b/>
                <w:color w:val="636466"/>
                <w:sz w:val="21"/>
              </w:rPr>
              <w:t>EDIANAmENTE</w:t>
            </w:r>
          </w:p>
        </w:tc>
        <w:tc>
          <w:tcPr>
            <w:tcW w:w="3163" w:type="dxa"/>
          </w:tcPr>
          <w:p>
            <w:pPr>
              <w:pStyle w:val="TableParagraph"/>
              <w:ind w:left="0" w:right="0"/>
              <w:rPr>
                <w:b/>
                <w:sz w:val="30"/>
              </w:rPr>
            </w:pPr>
            <w:r>
              <w:rPr>
                <w:b/>
                <w:color w:val="636466"/>
                <w:sz w:val="30"/>
              </w:rPr>
              <w:t>2</w:t>
            </w:r>
          </w:p>
        </w:tc>
      </w:tr>
      <w:tr>
        <w:trPr>
          <w:trHeight w:val="385" w:hRule="exact"/>
        </w:trPr>
        <w:tc>
          <w:tcPr>
            <w:tcW w:w="3163" w:type="dxa"/>
          </w:tcPr>
          <w:p>
            <w:pPr>
              <w:pStyle w:val="TableParagraph"/>
              <w:rPr>
                <w:b/>
                <w:sz w:val="21"/>
              </w:rPr>
            </w:pPr>
            <w:r>
              <w:rPr>
                <w:b/>
                <w:color w:val="636466"/>
                <w:sz w:val="30"/>
              </w:rPr>
              <w:t>N</w:t>
            </w:r>
            <w:r>
              <w:rPr>
                <w:b/>
                <w:color w:val="636466"/>
                <w:sz w:val="21"/>
              </w:rPr>
              <w:t>O</w:t>
            </w:r>
          </w:p>
        </w:tc>
        <w:tc>
          <w:tcPr>
            <w:tcW w:w="3163" w:type="dxa"/>
          </w:tcPr>
          <w:p>
            <w:pPr>
              <w:pStyle w:val="TableParagraph"/>
              <w:ind w:left="0" w:right="0"/>
              <w:rPr>
                <w:b/>
                <w:sz w:val="30"/>
              </w:rPr>
            </w:pPr>
            <w:r>
              <w:rPr>
                <w:b/>
                <w:color w:val="636466"/>
                <w:sz w:val="30"/>
              </w:rPr>
              <w:t>8</w:t>
            </w:r>
          </w:p>
        </w:tc>
      </w:tr>
    </w:tbl>
    <w:p>
      <w:pPr>
        <w:pStyle w:val="BodyText"/>
        <w:spacing w:before="4"/>
        <w:rPr>
          <w:sz w:val="13"/>
        </w:rPr>
      </w:pPr>
      <w:r>
        <w:rPr/>
        <w:drawing>
          <wp:anchor distT="0" distB="0" distL="0" distR="0" allowOverlap="1" layoutInCell="1" locked="0" behindDoc="0" simplePos="0" relativeHeight="10720">
            <wp:simplePos x="0" y="0"/>
            <wp:positionH relativeFrom="page">
              <wp:posOffset>2047239</wp:posOffset>
            </wp:positionH>
            <wp:positionV relativeFrom="paragraph">
              <wp:posOffset>122508</wp:posOffset>
            </wp:positionV>
            <wp:extent cx="3681360" cy="2216943"/>
            <wp:effectExtent l="0" t="0" r="0" b="0"/>
            <wp:wrapTopAndBottom/>
            <wp:docPr id="105" name="image79.jpeg" descr=""/>
            <wp:cNvGraphicFramePr>
              <a:graphicFrameLocks noChangeAspect="1"/>
            </wp:cNvGraphicFramePr>
            <a:graphic>
              <a:graphicData uri="http://schemas.openxmlformats.org/drawingml/2006/picture">
                <pic:pic>
                  <pic:nvPicPr>
                    <pic:cNvPr id="106" name="image79.jpeg"/>
                    <pic:cNvPicPr/>
                  </pic:nvPicPr>
                  <pic:blipFill>
                    <a:blip r:embed="rId124" cstate="print"/>
                    <a:stretch>
                      <a:fillRect/>
                    </a:stretch>
                  </pic:blipFill>
                  <pic:spPr>
                    <a:xfrm>
                      <a:off x="0" y="0"/>
                      <a:ext cx="3681360" cy="2216943"/>
                    </a:xfrm>
                    <a:prstGeom prst="rect">
                      <a:avLst/>
                    </a:prstGeom>
                  </pic:spPr>
                </pic:pic>
              </a:graphicData>
            </a:graphic>
          </wp:anchor>
        </w:drawing>
      </w:r>
    </w:p>
    <w:p>
      <w:pPr>
        <w:pStyle w:val="BodyText"/>
        <w:spacing w:before="1"/>
        <w:rPr>
          <w:sz w:val="8"/>
        </w:rPr>
      </w:pPr>
    </w:p>
    <w:p>
      <w:pPr>
        <w:pStyle w:val="BodyText"/>
        <w:spacing w:before="63"/>
        <w:ind w:left="100" w:right="1174"/>
      </w:pPr>
      <w:r>
        <w:rPr>
          <w:color w:val="636466"/>
          <w:spacing w:val="2"/>
        </w:rPr>
        <w:t>¿P</w:t>
      </w:r>
      <w:r>
        <w:rPr>
          <w:color w:val="636466"/>
          <w:spacing w:val="2"/>
          <w:w w:val="143"/>
          <w:sz w:val="15"/>
        </w:rPr>
        <w:t>o</w:t>
      </w:r>
      <w:r>
        <w:rPr>
          <w:color w:val="636466"/>
          <w:w w:val="222"/>
          <w:sz w:val="15"/>
        </w:rPr>
        <w:t>r</w:t>
      </w:r>
      <w:r>
        <w:rPr>
          <w:color w:val="636466"/>
          <w:sz w:val="15"/>
        </w:rPr>
        <w:t> </w:t>
      </w:r>
      <w:r>
        <w:rPr>
          <w:color w:val="636466"/>
          <w:spacing w:val="-18"/>
          <w:sz w:val="15"/>
        </w:rPr>
        <w:t> </w:t>
      </w:r>
      <w:r>
        <w:rPr>
          <w:color w:val="636466"/>
          <w:spacing w:val="2"/>
          <w:w w:val="143"/>
          <w:sz w:val="15"/>
        </w:rPr>
        <w:t>q</w:t>
      </w:r>
      <w:r>
        <w:rPr>
          <w:color w:val="636466"/>
          <w:spacing w:val="2"/>
          <w:w w:val="102"/>
          <w:sz w:val="15"/>
        </w:rPr>
        <w:t>U</w:t>
      </w:r>
      <w:r>
        <w:rPr>
          <w:color w:val="636466"/>
          <w:spacing w:val="2"/>
          <w:w w:val="123"/>
          <w:sz w:val="15"/>
        </w:rPr>
        <w:t>é</w:t>
      </w:r>
      <w:r>
        <w:rPr>
          <w:color w:val="636466"/>
        </w:rPr>
        <w:t>?</w:t>
      </w:r>
      <w:r>
        <w:rPr>
          <w:color w:val="636466"/>
          <w:spacing w:val="4"/>
        </w:rPr>
        <w:t> </w:t>
      </w:r>
      <w:r>
        <w:rPr>
          <w:color w:val="636466"/>
          <w:spacing w:val="2"/>
          <w:w w:val="98"/>
        </w:rPr>
        <w:t>(Ésta</w:t>
      </w:r>
      <w:r>
        <w:rPr>
          <w:color w:val="636466"/>
          <w:w w:val="98"/>
        </w:rPr>
        <w:t>s</w:t>
      </w:r>
      <w:r>
        <w:rPr>
          <w:color w:val="636466"/>
          <w:spacing w:val="4"/>
        </w:rPr>
        <w:t> </w:t>
      </w:r>
      <w:r>
        <w:rPr>
          <w:color w:val="636466"/>
          <w:spacing w:val="2"/>
          <w:w w:val="99"/>
        </w:rPr>
        <w:t>so</w:t>
      </w:r>
      <w:r>
        <w:rPr>
          <w:color w:val="636466"/>
          <w:w w:val="99"/>
        </w:rPr>
        <w:t>n</w:t>
      </w:r>
      <w:r>
        <w:rPr>
          <w:color w:val="636466"/>
          <w:spacing w:val="4"/>
        </w:rPr>
        <w:t> </w:t>
      </w:r>
      <w:r>
        <w:rPr>
          <w:color w:val="636466"/>
          <w:spacing w:val="2"/>
          <w:w w:val="99"/>
        </w:rPr>
        <w:t>la</w:t>
      </w:r>
      <w:r>
        <w:rPr>
          <w:color w:val="636466"/>
          <w:w w:val="99"/>
        </w:rPr>
        <w:t>s</w:t>
      </w:r>
      <w:r>
        <w:rPr>
          <w:color w:val="636466"/>
          <w:spacing w:val="4"/>
        </w:rPr>
        <w:t> </w:t>
      </w:r>
      <w:r>
        <w:rPr>
          <w:color w:val="636466"/>
          <w:spacing w:val="-2"/>
        </w:rPr>
        <w:t>r</w:t>
      </w:r>
      <w:r>
        <w:rPr>
          <w:color w:val="636466"/>
          <w:spacing w:val="2"/>
          <w:w w:val="101"/>
        </w:rPr>
        <w:t>espuesta</w:t>
      </w:r>
      <w:r>
        <w:rPr>
          <w:color w:val="636466"/>
          <w:w w:val="101"/>
        </w:rPr>
        <w:t>s</w:t>
      </w:r>
      <w:r>
        <w:rPr>
          <w:color w:val="636466"/>
          <w:spacing w:val="4"/>
        </w:rPr>
        <w:t> </w:t>
      </w:r>
      <w:r>
        <w:rPr>
          <w:color w:val="636466"/>
          <w:spacing w:val="2"/>
          <w:w w:val="101"/>
        </w:rPr>
        <w:t>mencionada</w:t>
      </w:r>
      <w:r>
        <w:rPr>
          <w:color w:val="636466"/>
          <w:w w:val="101"/>
        </w:rPr>
        <w:t>s</w:t>
      </w:r>
      <w:r>
        <w:rPr>
          <w:color w:val="636466"/>
          <w:spacing w:val="4"/>
        </w:rPr>
        <w:t> </w:t>
      </w:r>
      <w:r>
        <w:rPr>
          <w:color w:val="636466"/>
          <w:spacing w:val="2"/>
          <w:w w:val="103"/>
        </w:rPr>
        <w:t>co</w:t>
      </w:r>
      <w:r>
        <w:rPr>
          <w:color w:val="636466"/>
          <w:w w:val="103"/>
        </w:rPr>
        <w:t>n</w:t>
      </w:r>
      <w:r>
        <w:rPr>
          <w:color w:val="636466"/>
          <w:spacing w:val="4"/>
        </w:rPr>
        <w:t> </w:t>
      </w:r>
      <w:r>
        <w:rPr>
          <w:color w:val="636466"/>
          <w:spacing w:val="2"/>
          <w:w w:val="99"/>
        </w:rPr>
        <w:t>mayo</w:t>
      </w:r>
      <w:r>
        <w:rPr>
          <w:color w:val="636466"/>
          <w:w w:val="99"/>
        </w:rPr>
        <w:t>r</w:t>
      </w:r>
      <w:r>
        <w:rPr>
          <w:color w:val="636466"/>
          <w:spacing w:val="4"/>
        </w:rPr>
        <w:t> </w:t>
      </w:r>
      <w:r>
        <w:rPr>
          <w:color w:val="636466"/>
          <w:spacing w:val="2"/>
          <w:w w:val="100"/>
        </w:rPr>
        <w:t>f</w:t>
      </w:r>
      <w:r>
        <w:rPr>
          <w:color w:val="636466"/>
          <w:spacing w:val="-2"/>
          <w:w w:val="100"/>
        </w:rPr>
        <w:t>r</w:t>
      </w:r>
      <w:r>
        <w:rPr>
          <w:color w:val="636466"/>
          <w:spacing w:val="2"/>
          <w:w w:val="102"/>
        </w:rPr>
        <w:t>ecuencia)</w:t>
      </w:r>
    </w:p>
    <w:p>
      <w:pPr>
        <w:pStyle w:val="BodyText"/>
        <w:spacing w:before="5"/>
        <w:rPr>
          <w:sz w:val="18"/>
        </w:rPr>
      </w:pPr>
    </w:p>
    <w:p>
      <w:pPr>
        <w:pStyle w:val="BodyText"/>
        <w:spacing w:before="63"/>
        <w:ind w:left="100"/>
        <w:jc w:val="both"/>
      </w:pPr>
      <w:r>
        <w:rPr>
          <w:color w:val="636466"/>
        </w:rPr>
        <w:t>1.- Los temas que tratan son de mi  interés.</w:t>
      </w:r>
    </w:p>
    <w:p>
      <w:pPr>
        <w:pStyle w:val="BodyText"/>
        <w:spacing w:before="11"/>
        <w:ind w:left="100"/>
        <w:jc w:val="both"/>
      </w:pPr>
      <w:r>
        <w:rPr>
          <w:color w:val="636466"/>
        </w:rPr>
        <w:t>2.- No he asistido por falta de tiempo y  dinero.</w:t>
      </w:r>
    </w:p>
    <w:p>
      <w:pPr>
        <w:pStyle w:val="BodyText"/>
        <w:spacing w:line="249" w:lineRule="auto" w:before="11"/>
        <w:ind w:left="100" w:right="1174"/>
        <w:jc w:val="both"/>
      </w:pPr>
      <w:r>
        <w:rPr>
          <w:color w:val="636466"/>
        </w:rPr>
        <w:t>3.- Regularmente no nos actualizamos como profesionales y es una enorme plataforma para poder compartir y asimilar experiencias y nuevos conocimientos del campo real de   labor.</w:t>
      </w:r>
    </w:p>
    <w:p>
      <w:pPr>
        <w:pStyle w:val="BodyText"/>
        <w:spacing w:line="249" w:lineRule="auto" w:before="1"/>
        <w:ind w:left="100" w:right="1173"/>
        <w:jc w:val="both"/>
      </w:pPr>
      <w:r>
        <w:rPr>
          <w:color w:val="636466"/>
        </w:rPr>
        <w:t>4.- Los capacitadores poseen una clara visión de su trabajo y comparten información es- pecífica y bastante útil que hace que su trabajo se aprecie, además de que son abiertos a contestar cualquier pregunta que pudiera surgir. Los temas que comparten los capacitadores son de gran interés además de ser funcionales en la   profesión.</w:t>
      </w:r>
    </w:p>
    <w:p>
      <w:pPr>
        <w:pStyle w:val="BodyText"/>
        <w:spacing w:line="249" w:lineRule="auto" w:before="1"/>
        <w:ind w:left="100" w:right="1174"/>
        <w:jc w:val="both"/>
      </w:pPr>
      <w:r>
        <w:rPr/>
        <w:pict>
          <v:group style="position:absolute;margin-left:558.826782pt;margin-top:1.037577pt;width:3pt;height:202.45pt;mso-position-horizontal-relative:page;mso-position-vertical-relative:paragraph;z-index:-143752" coordorigin="11177,21" coordsize="60,4049">
            <v:line style="position:absolute" from="11187,1732" to="11187,31" stroked="true" strokeweight="1pt" strokecolor="#a7a9ac"/>
            <v:line style="position:absolute" from="11207,4039" to="11207,1732" stroked="true" strokeweight="3pt" strokecolor="#a7a9ac"/>
            <w10:wrap type="none"/>
          </v:group>
        </w:pict>
      </w:r>
      <w:r>
        <w:rPr/>
        <w:pict>
          <v:shape style="position:absolute;margin-left:568.758484pt;margin-top:.424135pt;width:13pt;height:39.950pt;mso-position-horizontal-relative:page;mso-position-vertical-relative:paragraph;z-index:10768"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5.- Ha sido de maravilla para expandir épicamente los horizontes que uno puede tener como profesionista creativo, llenan las expectativas de conocimiento que en la escuela es poco abordado, como son las tendencias y trabajos en específico de artistas y diseñadores del momento. Brindan un carácter fresco y humano sin “endiosar” al ponente. Además de que siempre van más allá, tocando temas de importancia y necesidad tanto para el creativo como para el emprendedor.</w:t>
      </w:r>
    </w:p>
    <w:p>
      <w:pPr>
        <w:pStyle w:val="BodyText"/>
        <w:spacing w:before="1"/>
        <w:ind w:left="100"/>
        <w:jc w:val="both"/>
      </w:pPr>
      <w:r>
        <w:rPr>
          <w:color w:val="636466"/>
        </w:rPr>
        <w:t>6.- Las conferencias a las que he asistido tenían buenos </w:t>
      </w:r>
      <w:r>
        <w:rPr>
          <w:color w:val="636466"/>
          <w:spacing w:val="51"/>
        </w:rPr>
        <w:t> </w:t>
      </w:r>
      <w:r>
        <w:rPr>
          <w:color w:val="636466"/>
          <w:spacing w:val="2"/>
        </w:rPr>
        <w:t>temas.</w:t>
      </w:r>
    </w:p>
    <w:p>
      <w:pPr>
        <w:pStyle w:val="BodyText"/>
        <w:spacing w:line="249" w:lineRule="auto" w:before="11"/>
        <w:ind w:left="100" w:right="2028"/>
      </w:pPr>
      <w:r>
        <w:rPr>
          <w:color w:val="636466"/>
        </w:rPr>
        <w:t>7.- Lo aprendido en sus cursos y conferencias me abre nuevos caminos en mi vida. 8.- Me fue útil porque recibí información que no dan en la   licenciatura.</w:t>
      </w:r>
    </w:p>
    <w:p>
      <w:pPr>
        <w:pStyle w:val="BodyText"/>
        <w:spacing w:line="249" w:lineRule="auto" w:before="1"/>
        <w:ind w:left="100" w:right="1174"/>
        <w:jc w:val="both"/>
      </w:pPr>
      <w:r>
        <w:rPr>
          <w:color w:val="636466"/>
        </w:rPr>
        <w:t>9.- Los expositores son especializados en los temas. Es doblemente útil cuando la teoría viene acompañada de la  práctica.</w:t>
      </w:r>
    </w:p>
    <w:p>
      <w:pPr>
        <w:pStyle w:val="BodyText"/>
        <w:spacing w:line="249" w:lineRule="auto" w:before="1"/>
        <w:ind w:left="100" w:right="1173"/>
        <w:jc w:val="both"/>
      </w:pPr>
      <w:r>
        <w:rPr>
          <w:color w:val="636466"/>
        </w:rPr>
        <w:t>10.- Consiguen conferencias con personalidad que aportan buen conocimiento, las veces  que he asistido me ha ayudado no solo a conocer nuevos ámbitos, sino también a abrirme  un nuevo panorama del</w:t>
      </w:r>
      <w:r>
        <w:rPr>
          <w:color w:val="636466"/>
          <w:spacing w:val="57"/>
        </w:rPr>
        <w:t> </w:t>
      </w:r>
      <w:r>
        <w:rPr>
          <w:color w:val="636466"/>
        </w:rPr>
        <w:t>Diseño.</w:t>
      </w:r>
    </w:p>
    <w:p>
      <w:pPr>
        <w:pStyle w:val="BodyText"/>
        <w:spacing w:before="1"/>
        <w:ind w:left="100"/>
        <w:jc w:val="both"/>
        <w:rPr>
          <w:sz w:val="24"/>
        </w:rPr>
      </w:pPr>
      <w:r>
        <w:rPr>
          <w:color w:val="636466"/>
        </w:rPr>
        <w:t>11.- Me ha ayudado a resolver dudas acerca del diseño, y también me ha permitido adquirir            </w:t>
      </w:r>
      <w:r>
        <w:rPr>
          <w:color w:val="636466"/>
          <w:position w:val="-14"/>
          <w:sz w:val="24"/>
        </w:rPr>
        <w:t>114 </w:t>
      </w:r>
    </w:p>
    <w:p>
      <w:pPr>
        <w:spacing w:after="0"/>
        <w:jc w:val="both"/>
        <w:rPr>
          <w:sz w:val="24"/>
        </w:rPr>
        <w:sectPr>
          <w:pgSz w:w="12240" w:h="15840"/>
          <w:pgMar w:top="1500" w:bottom="280" w:left="1600" w:right="240"/>
        </w:sectPr>
      </w:pPr>
    </w:p>
    <w:p>
      <w:pPr>
        <w:pStyle w:val="BodyText"/>
        <w:spacing w:before="159"/>
        <w:ind w:left="100"/>
        <w:jc w:val="both"/>
      </w:pPr>
      <w:r>
        <w:rPr>
          <w:color w:val="636466"/>
        </w:rPr>
        <w:t>conocimientos que no tenía sobre algunos aspectos del </w:t>
      </w:r>
      <w:r>
        <w:rPr>
          <w:color w:val="636466"/>
          <w:spacing w:val="60"/>
        </w:rPr>
        <w:t> </w:t>
      </w:r>
      <w:r>
        <w:rPr>
          <w:color w:val="636466"/>
        </w:rPr>
        <w:t>Diseño.</w:t>
      </w:r>
    </w:p>
    <w:p>
      <w:pPr>
        <w:pStyle w:val="BodyText"/>
        <w:spacing w:line="249" w:lineRule="auto" w:before="11"/>
        <w:ind w:left="100" w:right="1176"/>
        <w:jc w:val="both"/>
      </w:pPr>
      <w:r>
        <w:rPr>
          <w:color w:val="636466"/>
        </w:rPr>
        <w:t>12.- Como estudiante de Diseño, me ayudó a conocer más acerca de éste, con conocimien- tos que me han sido útiles hasta  ahora.</w:t>
      </w:r>
    </w:p>
    <w:p>
      <w:pPr>
        <w:pStyle w:val="BodyText"/>
        <w:spacing w:line="249" w:lineRule="auto" w:before="1"/>
        <w:ind w:left="100" w:right="1174"/>
        <w:jc w:val="both"/>
      </w:pPr>
      <w:r>
        <w:rPr>
          <w:color w:val="636466"/>
        </w:rPr>
        <w:t>13.- Siempres es bueno que se compartan experiencias de personas que han triunfado en su campo de acción, es por eso que las conferencias siempre terminan con un gran aprendizaje para los asistentes.</w:t>
      </w:r>
    </w:p>
    <w:p>
      <w:pPr>
        <w:pStyle w:val="BodyText"/>
        <w:spacing w:before="1"/>
        <w:ind w:left="100"/>
        <w:jc w:val="both"/>
      </w:pPr>
      <w:r>
        <w:rPr>
          <w:color w:val="636466"/>
        </w:rPr>
        <w:t>14.- Buscan siempre dar lo mejor con la mejor  calidad.</w:t>
      </w:r>
    </w:p>
    <w:p>
      <w:pPr>
        <w:pStyle w:val="BodyText"/>
        <w:spacing w:line="249" w:lineRule="auto" w:before="11"/>
        <w:ind w:left="100" w:right="1177"/>
        <w:jc w:val="both"/>
      </w:pPr>
      <w:r>
        <w:rPr>
          <w:color w:val="636466"/>
        </w:rPr>
        <w:t>15.- Amplían el panorama sobre el diseño en general, es bueno conocer que hacen los de- más en ese ámbito.</w:t>
      </w:r>
    </w:p>
    <w:p>
      <w:pPr>
        <w:pStyle w:val="BodyText"/>
        <w:spacing w:line="249" w:lineRule="auto" w:before="1"/>
        <w:ind w:left="100" w:right="1174"/>
        <w:jc w:val="both"/>
      </w:pPr>
      <w:r>
        <w:rPr>
          <w:color w:val="636466"/>
        </w:rPr>
        <w:t>16.- Me ha sido medianamente útil no porque no sean de calidad, sino más bien porque solo son una pizca del campo para ser abarcado solo en una hora o un poco mñas de tiempo, fuera de eso son bastante  interesantes.</w:t>
      </w:r>
    </w:p>
    <w:p>
      <w:pPr>
        <w:pStyle w:val="BodyText"/>
        <w:spacing w:line="249" w:lineRule="auto" w:before="1"/>
        <w:ind w:left="100" w:right="1173"/>
        <w:jc w:val="both"/>
      </w:pPr>
      <w:r>
        <w:rPr>
          <w:color w:val="636466"/>
        </w:rPr>
        <w:t>17.-El contenido es bastante práctico y abarca temas actuales sobre cosas que en el ámbito laboral son bastante recurrentes.</w:t>
      </w:r>
    </w:p>
    <w:p>
      <w:pPr>
        <w:pStyle w:val="BodyText"/>
        <w:spacing w:line="249" w:lineRule="auto" w:before="1"/>
        <w:ind w:left="100" w:right="1176"/>
        <w:jc w:val="both"/>
      </w:pPr>
      <w:r>
        <w:rPr>
          <w:color w:val="636466"/>
        </w:rPr>
        <w:t>18.- Compartir el conocimiento es natural para los integrantes de Leucorama. Brindan y sir- ven a los demás, son personas  útiles.</w:t>
      </w:r>
    </w:p>
    <w:p>
      <w:pPr>
        <w:pStyle w:val="BodyText"/>
        <w:spacing w:before="1"/>
        <w:ind w:left="100"/>
        <w:jc w:val="both"/>
      </w:pPr>
      <w:r>
        <w:rPr>
          <w:color w:val="636466"/>
        </w:rPr>
        <w:t>19.- Lo aprendido es muy práctico en el ámbito  laboral.</w:t>
      </w:r>
    </w:p>
    <w:p>
      <w:pPr>
        <w:pStyle w:val="BodyText"/>
        <w:spacing w:line="249" w:lineRule="auto" w:before="11"/>
        <w:ind w:left="100" w:right="1174"/>
        <w:jc w:val="both"/>
      </w:pPr>
      <w:r>
        <w:rPr>
          <w:color w:val="636466"/>
        </w:rPr>
        <w:t>20.- Los ponenetes son buenos, con mucha experiencia y están dispuestos a compartir sus experiencias.</w:t>
      </w:r>
    </w:p>
    <w:p>
      <w:pPr>
        <w:pStyle w:val="BodyText"/>
        <w:spacing w:line="249" w:lineRule="auto" w:before="1"/>
        <w:ind w:left="100" w:right="1173"/>
        <w:jc w:val="both"/>
      </w:pPr>
      <w:r>
        <w:rPr>
          <w:color w:val="636466"/>
        </w:rPr>
        <w:t>21.- Las conferencias, pláticas y tips acerca del Diseño me gustaron y realmente me llena- ron de consejos para mi carrera universitaria; desde pláticas con personas que hablan de imagen brindan consejos sobre cómo te sientas, lo que transmites y lo que reflejas ante un cliente; además de una serie de personas que hablan de un enfoque ético y profesional del diseñador. Las conferencias y atenciones son excelentes, al igual que el   aprendizaje.</w:t>
      </w:r>
    </w:p>
    <w:p>
      <w:pPr>
        <w:pStyle w:val="BodyText"/>
        <w:spacing w:line="249" w:lineRule="auto" w:before="1"/>
        <w:ind w:left="100" w:right="1175"/>
        <w:jc w:val="both"/>
      </w:pPr>
      <w:r>
        <w:rPr>
          <w:color w:val="636466"/>
        </w:rPr>
        <w:t>22.- Hay conferencias muy buenas, pero considero que deben hacer más alianzas estratégi- cas con personas de diferentes especialidades dentro del diseño y carreras   afines.</w:t>
      </w:r>
    </w:p>
    <w:p>
      <w:pPr>
        <w:pStyle w:val="BodyText"/>
        <w:spacing w:line="249" w:lineRule="auto" w:before="1"/>
        <w:ind w:left="100" w:right="3850"/>
      </w:pPr>
      <w:r>
        <w:rPr>
          <w:color w:val="636466"/>
        </w:rPr>
        <w:t>23.- Se tratan temas de interés para diseñadores y estudiantes. 24.- Existe bastante  retroalimentación.</w:t>
      </w:r>
    </w:p>
    <w:p>
      <w:pPr>
        <w:pStyle w:val="BodyText"/>
        <w:spacing w:before="1"/>
        <w:ind w:left="100"/>
        <w:jc w:val="both"/>
      </w:pPr>
      <w:r>
        <w:rPr>
          <w:color w:val="636466"/>
        </w:rPr>
        <w:t>25.- Son gente profesional con conocimiento amplio sobre los temas en   exposición.</w:t>
      </w:r>
    </w:p>
    <w:p>
      <w:pPr>
        <w:pStyle w:val="BodyText"/>
        <w:spacing w:line="249" w:lineRule="auto" w:before="11"/>
        <w:ind w:left="100" w:right="1174"/>
        <w:jc w:val="both"/>
      </w:pPr>
      <w:r>
        <w:rPr>
          <w:color w:val="636466"/>
        </w:rPr>
        <w:t>26.- Deberían hacer un programa y preparar mejor la ponencia porque sí las planean, pero pueden mejorare.</w:t>
      </w:r>
    </w:p>
    <w:p>
      <w:pPr>
        <w:pStyle w:val="BodyText"/>
        <w:spacing w:before="1"/>
        <w:ind w:left="100"/>
        <w:jc w:val="both"/>
      </w:pPr>
      <w:r>
        <w:rPr/>
        <w:pict>
          <v:shape style="position:absolute;margin-left:568.758484pt;margin-top:12.525319pt;width:13pt;height:39.950pt;mso-position-horizontal-relative:page;mso-position-vertical-relative:paragraph;z-index:10816"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27.- Las charlas con expertos ayudan a la actualización   disciplinaria.</w:t>
      </w:r>
    </w:p>
    <w:p>
      <w:pPr>
        <w:pStyle w:val="BodyText"/>
        <w:spacing w:line="249" w:lineRule="auto" w:before="11"/>
        <w:ind w:left="100" w:right="1176"/>
        <w:jc w:val="both"/>
      </w:pPr>
      <w:r>
        <w:rPr/>
        <w:pict>
          <v:group style="position:absolute;margin-left:558.826782pt;margin-top:1.147379pt;width:3pt;height:202.45pt;mso-position-horizontal-relative:page;mso-position-vertical-relative:paragraph;z-index:10792" coordorigin="11177,23" coordsize="60,4049">
            <v:line style="position:absolute" from="11187,1734" to="11187,33" stroked="true" strokeweight="1pt" strokecolor="#a7a9ac"/>
            <v:line style="position:absolute" from="11207,4041" to="11207,1734" stroked="true" strokeweight="3pt" strokecolor="#a7a9ac"/>
            <w10:wrap type="none"/>
          </v:group>
        </w:pict>
      </w:r>
      <w:r>
        <w:rPr>
          <w:color w:val="636466"/>
        </w:rPr>
        <w:t>28.- Resuelven todas las dudas de los presentes y saben atender de la manera más sutil y amable a los mismos, dejando una gran  información.</w:t>
      </w:r>
    </w:p>
    <w:p>
      <w:pPr>
        <w:pStyle w:val="BodyText"/>
        <w:spacing w:line="249" w:lineRule="auto" w:before="1"/>
        <w:ind w:left="100" w:right="1174"/>
        <w:jc w:val="both"/>
      </w:pPr>
      <w:r>
        <w:rPr>
          <w:color w:val="636466"/>
        </w:rPr>
        <w:t>29.- Sirve mucho abrir el panorama de los diseñadores gráficos, además de que compartir el conocimiento es algo que en verdad ayuda al  gremio.</w:t>
      </w:r>
    </w:p>
    <w:p>
      <w:pPr>
        <w:pStyle w:val="BodyText"/>
        <w:spacing w:line="249" w:lineRule="auto" w:before="1"/>
        <w:ind w:left="100" w:right="1174"/>
        <w:jc w:val="both"/>
      </w:pPr>
      <w:r>
        <w:rPr>
          <w:color w:val="636466"/>
        </w:rPr>
        <w:t>30.- Son buenas charlas, buscan crear interés en el público y en los diseñadores estudiantes o creativos, no solo por pláticas sino incentivando a ir más allá de lo que ellos viven y </w:t>
      </w:r>
      <w:r>
        <w:rPr>
          <w:color w:val="636466"/>
          <w:spacing w:val="2"/>
        </w:rPr>
        <w:t>viendo </w:t>
      </w:r>
      <w:r>
        <w:rPr>
          <w:color w:val="636466"/>
        </w:rPr>
        <w:t>que el futuro del diseño puede apuntar a otros </w:t>
      </w:r>
      <w:r>
        <w:rPr>
          <w:color w:val="636466"/>
          <w:spacing w:val="50"/>
        </w:rPr>
        <w:t> </w:t>
      </w:r>
      <w:r>
        <w:rPr>
          <w:color w:val="636466"/>
        </w:rPr>
        <w:t>sectores.</w:t>
      </w:r>
    </w:p>
    <w:p>
      <w:pPr>
        <w:pStyle w:val="BodyText"/>
        <w:spacing w:line="249" w:lineRule="auto" w:before="1"/>
        <w:ind w:left="100" w:right="1176"/>
        <w:jc w:val="both"/>
      </w:pPr>
      <w:r>
        <w:rPr>
          <w:color w:val="636466"/>
        </w:rPr>
        <w:t>31.- Los temas que tratan van muy ligados a las necesidades del ámbito de profesionaliza- ción de la carrera de</w:t>
      </w:r>
      <w:r>
        <w:rPr>
          <w:color w:val="636466"/>
          <w:spacing w:val="57"/>
        </w:rPr>
        <w:t> </w:t>
      </w:r>
      <w:r>
        <w:rPr>
          <w:color w:val="636466"/>
        </w:rPr>
        <w:t>diseño.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60"/>
        <w:ind w:right="115"/>
      </w:pPr>
      <w:r>
        <w:rPr>
          <w:color w:val="636466"/>
          <w:w w:val="95"/>
        </w:rPr>
        <w:t>115</w:t>
      </w:r>
      <w:r>
        <w:rPr>
          <w:color w:val="636466"/>
        </w:rPr>
        <w:t> </w:t>
      </w:r>
    </w:p>
    <w:p>
      <w:pPr>
        <w:spacing w:after="0"/>
        <w:sectPr>
          <w:pgSz w:w="12240" w:h="15840"/>
          <w:pgMar w:top="1500" w:bottom="280" w:left="1600" w:right="240"/>
        </w:sectPr>
      </w:pPr>
    </w:p>
    <w:p>
      <w:pPr>
        <w:pStyle w:val="BodyText"/>
        <w:spacing w:before="159"/>
        <w:ind w:left="100" w:right="1174"/>
      </w:pPr>
      <w:r>
        <w:rPr/>
        <w:pict>
          <v:shape style="position:absolute;margin-left:568.758484pt;margin-top:505.355469pt;width:13pt;height:39.950pt;mso-position-horizontal-relative:page;mso-position-vertical-relative:page;z-index:10912"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6.- ¿Leucorama le infunde confianza desde su relación empresa-cliente? ¿En qué   grado?</w:t>
      </w:r>
    </w:p>
    <w:p>
      <w:pPr>
        <w:pStyle w:val="BodyText"/>
        <w:rPr>
          <w:sz w:val="20"/>
        </w:rPr>
      </w:pPr>
    </w:p>
    <w:p>
      <w:pPr>
        <w:pStyle w:val="BodyText"/>
        <w:spacing w:before="8"/>
        <w:rPr>
          <w:sz w:val="23"/>
        </w:rPr>
      </w:pPr>
    </w:p>
    <w:tbl>
      <w:tblPr>
        <w:tblW w:w="0" w:type="auto"/>
        <w:jc w:val="left"/>
        <w:tblInd w:w="13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w w:val="105"/>
                <w:sz w:val="30"/>
              </w:rPr>
              <w:t>m</w:t>
            </w:r>
            <w:r>
              <w:rPr>
                <w:b/>
                <w:color w:val="636466"/>
                <w:w w:val="105"/>
                <w:sz w:val="21"/>
              </w:rPr>
              <w:t>Uy bUENA</w:t>
            </w:r>
          </w:p>
        </w:tc>
        <w:tc>
          <w:tcPr>
            <w:tcW w:w="3163" w:type="dxa"/>
          </w:tcPr>
          <w:p>
            <w:pPr>
              <w:pStyle w:val="TableParagraph"/>
              <w:rPr>
                <w:b/>
                <w:sz w:val="30"/>
              </w:rPr>
            </w:pPr>
            <w:r>
              <w:rPr>
                <w:b/>
                <w:color w:val="636466"/>
                <w:sz w:val="30"/>
              </w:rPr>
              <w:t>19</w:t>
            </w:r>
          </w:p>
        </w:tc>
      </w:tr>
      <w:tr>
        <w:trPr>
          <w:trHeight w:val="385" w:hRule="exact"/>
        </w:trPr>
        <w:tc>
          <w:tcPr>
            <w:tcW w:w="3163" w:type="dxa"/>
          </w:tcPr>
          <w:p>
            <w:pPr>
              <w:pStyle w:val="TableParagraph"/>
              <w:rPr>
                <w:b/>
                <w:sz w:val="21"/>
              </w:rPr>
            </w:pPr>
            <w:r>
              <w:rPr>
                <w:b/>
                <w:color w:val="636466"/>
                <w:w w:val="105"/>
                <w:sz w:val="30"/>
              </w:rPr>
              <w:t>b</w:t>
            </w:r>
            <w:r>
              <w:rPr>
                <w:b/>
                <w:color w:val="636466"/>
                <w:w w:val="105"/>
                <w:sz w:val="21"/>
              </w:rPr>
              <w:t>UENA</w:t>
            </w:r>
          </w:p>
        </w:tc>
        <w:tc>
          <w:tcPr>
            <w:tcW w:w="3163" w:type="dxa"/>
          </w:tcPr>
          <w:p>
            <w:pPr>
              <w:pStyle w:val="TableParagraph"/>
              <w:rPr>
                <w:b/>
                <w:sz w:val="30"/>
              </w:rPr>
            </w:pPr>
            <w:r>
              <w:rPr>
                <w:b/>
                <w:color w:val="636466"/>
                <w:sz w:val="30"/>
              </w:rPr>
              <w:t>21</w:t>
            </w:r>
          </w:p>
        </w:tc>
      </w:tr>
      <w:tr>
        <w:trPr>
          <w:trHeight w:val="385" w:hRule="exact"/>
        </w:trPr>
        <w:tc>
          <w:tcPr>
            <w:tcW w:w="3163" w:type="dxa"/>
          </w:tcPr>
          <w:p>
            <w:pPr>
              <w:pStyle w:val="TableParagraph"/>
              <w:rPr>
                <w:b/>
                <w:sz w:val="21"/>
              </w:rPr>
            </w:pPr>
            <w:r>
              <w:rPr>
                <w:b/>
                <w:color w:val="636466"/>
                <w:sz w:val="30"/>
              </w:rPr>
              <w:t>R</w:t>
            </w:r>
            <w:r>
              <w:rPr>
                <w:b/>
                <w:color w:val="636466"/>
                <w:sz w:val="21"/>
              </w:rPr>
              <w:t>EGU</w:t>
            </w:r>
            <w:r>
              <w:rPr>
                <w:b/>
                <w:color w:val="636466"/>
                <w:w w:val="219"/>
                <w:sz w:val="21"/>
              </w:rPr>
              <w:t>l</w:t>
            </w:r>
            <w:r>
              <w:rPr>
                <w:b/>
                <w:color w:val="636466"/>
                <w:spacing w:val="-1"/>
                <w:sz w:val="21"/>
              </w:rPr>
              <w:t>AR</w:t>
            </w:r>
          </w:p>
        </w:tc>
        <w:tc>
          <w:tcPr>
            <w:tcW w:w="3163" w:type="dxa"/>
          </w:tcPr>
          <w:p>
            <w:pPr>
              <w:pStyle w:val="TableParagraph"/>
              <w:ind w:left="0" w:right="0"/>
              <w:rPr>
                <w:b/>
                <w:sz w:val="30"/>
              </w:rPr>
            </w:pPr>
            <w:r>
              <w:rPr>
                <w:b/>
                <w:color w:val="636466"/>
                <w:sz w:val="30"/>
              </w:rPr>
              <w:t>0</w:t>
            </w:r>
          </w:p>
        </w:tc>
      </w:tr>
      <w:tr>
        <w:trPr>
          <w:trHeight w:val="385" w:hRule="exact"/>
        </w:trPr>
        <w:tc>
          <w:tcPr>
            <w:tcW w:w="3163" w:type="dxa"/>
          </w:tcPr>
          <w:p>
            <w:pPr>
              <w:pStyle w:val="TableParagraph"/>
              <w:rPr>
                <w:b/>
                <w:sz w:val="21"/>
              </w:rPr>
            </w:pPr>
            <w:r>
              <w:rPr>
                <w:b/>
                <w:color w:val="636466"/>
                <w:sz w:val="30"/>
              </w:rPr>
              <w:t>N</w:t>
            </w:r>
            <w:r>
              <w:rPr>
                <w:b/>
                <w:color w:val="636466"/>
                <w:sz w:val="21"/>
              </w:rPr>
              <w:t>ADA</w:t>
            </w:r>
          </w:p>
        </w:tc>
        <w:tc>
          <w:tcPr>
            <w:tcW w:w="3163" w:type="dxa"/>
          </w:tcPr>
          <w:p>
            <w:pPr>
              <w:pStyle w:val="TableParagraph"/>
              <w:ind w:left="0" w:right="0"/>
              <w:rPr>
                <w:b/>
                <w:sz w:val="30"/>
              </w:rPr>
            </w:pPr>
            <w:r>
              <w:rPr>
                <w:b/>
                <w:color w:val="636466"/>
                <w:sz w:val="30"/>
              </w:rPr>
              <w:t>0</w:t>
            </w:r>
          </w:p>
        </w:tc>
      </w:tr>
    </w:tbl>
    <w:p>
      <w:pPr>
        <w:pStyle w:val="BodyText"/>
        <w:rPr>
          <w:sz w:val="21"/>
        </w:rPr>
      </w:pPr>
      <w:r>
        <w:rPr/>
        <w:drawing>
          <wp:anchor distT="0" distB="0" distL="0" distR="0" allowOverlap="1" layoutInCell="1" locked="0" behindDoc="0" simplePos="0" relativeHeight="10840">
            <wp:simplePos x="0" y="0"/>
            <wp:positionH relativeFrom="page">
              <wp:posOffset>2052040</wp:posOffset>
            </wp:positionH>
            <wp:positionV relativeFrom="paragraph">
              <wp:posOffset>178527</wp:posOffset>
            </wp:positionV>
            <wp:extent cx="3681360" cy="2216943"/>
            <wp:effectExtent l="0" t="0" r="0" b="0"/>
            <wp:wrapTopAndBottom/>
            <wp:docPr id="107" name="image80.jpeg" descr=""/>
            <wp:cNvGraphicFramePr>
              <a:graphicFrameLocks noChangeAspect="1"/>
            </wp:cNvGraphicFramePr>
            <a:graphic>
              <a:graphicData uri="http://schemas.openxmlformats.org/drawingml/2006/picture">
                <pic:pic>
                  <pic:nvPicPr>
                    <pic:cNvPr id="108" name="image80.jpeg"/>
                    <pic:cNvPicPr/>
                  </pic:nvPicPr>
                  <pic:blipFill>
                    <a:blip r:embed="rId125" cstate="print"/>
                    <a:stretch>
                      <a:fillRect/>
                    </a:stretch>
                  </pic:blipFill>
                  <pic:spPr>
                    <a:xfrm>
                      <a:off x="0" y="0"/>
                      <a:ext cx="3681360" cy="2216943"/>
                    </a:xfrm>
                    <a:prstGeom prst="rect">
                      <a:avLst/>
                    </a:prstGeom>
                  </pic:spPr>
                </pic:pic>
              </a:graphicData>
            </a:graphic>
          </wp:anchor>
        </w:drawing>
      </w:r>
    </w:p>
    <w:p>
      <w:pPr>
        <w:pStyle w:val="BodyText"/>
        <w:spacing w:before="102"/>
        <w:ind w:left="100" w:right="1174"/>
      </w:pPr>
      <w:r>
        <w:rPr>
          <w:color w:val="636466"/>
        </w:rPr>
        <w:t>7.- ¿Cómo considera el conocimiento que comparte Leucorama en sus   cursos?</w:t>
      </w:r>
    </w:p>
    <w:p>
      <w:pPr>
        <w:pStyle w:val="BodyText"/>
        <w:spacing w:before="7"/>
        <w:rPr>
          <w:sz w:val="15"/>
        </w:rPr>
      </w:pPr>
    </w:p>
    <w:tbl>
      <w:tblPr>
        <w:tblW w:w="0" w:type="auto"/>
        <w:jc w:val="left"/>
        <w:tblInd w:w="13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sz w:val="30"/>
              </w:rPr>
              <w:t>E</w:t>
            </w:r>
            <w:r>
              <w:rPr>
                <w:b/>
                <w:color w:val="636466"/>
                <w:sz w:val="21"/>
              </w:rPr>
              <w:t>XC</w:t>
            </w:r>
            <w:r>
              <w:rPr>
                <w:b/>
                <w:color w:val="636466"/>
                <w:spacing w:val="-1"/>
                <w:sz w:val="21"/>
              </w:rPr>
              <w:t>E</w:t>
            </w:r>
            <w:r>
              <w:rPr>
                <w:b/>
                <w:color w:val="636466"/>
                <w:w w:val="219"/>
                <w:sz w:val="21"/>
              </w:rPr>
              <w:t>l</w:t>
            </w:r>
            <w:r>
              <w:rPr>
                <w:b/>
                <w:color w:val="636466"/>
                <w:sz w:val="21"/>
              </w:rPr>
              <w:t>ENTE</w:t>
            </w:r>
          </w:p>
        </w:tc>
        <w:tc>
          <w:tcPr>
            <w:tcW w:w="3163" w:type="dxa"/>
          </w:tcPr>
          <w:p>
            <w:pPr>
              <w:pStyle w:val="TableParagraph"/>
              <w:rPr>
                <w:b/>
                <w:sz w:val="30"/>
              </w:rPr>
            </w:pPr>
            <w:r>
              <w:rPr>
                <w:b/>
                <w:color w:val="636466"/>
                <w:sz w:val="30"/>
              </w:rPr>
              <w:t>15</w:t>
            </w:r>
          </w:p>
        </w:tc>
      </w:tr>
      <w:tr>
        <w:trPr>
          <w:trHeight w:val="385" w:hRule="exact"/>
        </w:trPr>
        <w:tc>
          <w:tcPr>
            <w:tcW w:w="3163" w:type="dxa"/>
          </w:tcPr>
          <w:p>
            <w:pPr>
              <w:pStyle w:val="TableParagraph"/>
              <w:rPr>
                <w:b/>
                <w:sz w:val="21"/>
              </w:rPr>
            </w:pPr>
            <w:r>
              <w:rPr>
                <w:b/>
                <w:color w:val="636466"/>
                <w:w w:val="105"/>
                <w:sz w:val="30"/>
              </w:rPr>
              <w:t>b</w:t>
            </w:r>
            <w:r>
              <w:rPr>
                <w:b/>
                <w:color w:val="636466"/>
                <w:w w:val="105"/>
                <w:sz w:val="21"/>
              </w:rPr>
              <w:t>UENO</w:t>
            </w:r>
          </w:p>
        </w:tc>
        <w:tc>
          <w:tcPr>
            <w:tcW w:w="3163" w:type="dxa"/>
          </w:tcPr>
          <w:p>
            <w:pPr>
              <w:pStyle w:val="TableParagraph"/>
              <w:rPr>
                <w:b/>
                <w:sz w:val="30"/>
              </w:rPr>
            </w:pPr>
            <w:r>
              <w:rPr>
                <w:b/>
                <w:color w:val="636466"/>
                <w:sz w:val="30"/>
              </w:rPr>
              <w:t>23</w:t>
            </w:r>
          </w:p>
        </w:tc>
      </w:tr>
      <w:tr>
        <w:trPr>
          <w:trHeight w:val="385" w:hRule="exact"/>
        </w:trPr>
        <w:tc>
          <w:tcPr>
            <w:tcW w:w="3163" w:type="dxa"/>
          </w:tcPr>
          <w:p>
            <w:pPr>
              <w:pStyle w:val="TableParagraph"/>
              <w:rPr>
                <w:b/>
                <w:sz w:val="21"/>
              </w:rPr>
            </w:pPr>
            <w:r>
              <w:rPr>
                <w:b/>
                <w:color w:val="636466"/>
                <w:sz w:val="30"/>
              </w:rPr>
              <w:t>R</w:t>
            </w:r>
            <w:r>
              <w:rPr>
                <w:b/>
                <w:color w:val="636466"/>
                <w:sz w:val="21"/>
              </w:rPr>
              <w:t>EGU</w:t>
            </w:r>
            <w:r>
              <w:rPr>
                <w:b/>
                <w:color w:val="636466"/>
                <w:w w:val="219"/>
                <w:sz w:val="21"/>
              </w:rPr>
              <w:t>l</w:t>
            </w:r>
            <w:r>
              <w:rPr>
                <w:b/>
                <w:color w:val="636466"/>
                <w:spacing w:val="-1"/>
                <w:sz w:val="21"/>
              </w:rPr>
              <w:t>AR</w:t>
            </w:r>
          </w:p>
        </w:tc>
        <w:tc>
          <w:tcPr>
            <w:tcW w:w="3163" w:type="dxa"/>
          </w:tcPr>
          <w:p>
            <w:pPr>
              <w:pStyle w:val="TableParagraph"/>
              <w:ind w:left="0" w:right="0"/>
              <w:rPr>
                <w:b/>
                <w:sz w:val="30"/>
              </w:rPr>
            </w:pPr>
            <w:r>
              <w:rPr>
                <w:b/>
                <w:color w:val="636466"/>
                <w:sz w:val="30"/>
              </w:rPr>
              <w:t>1</w:t>
            </w:r>
          </w:p>
        </w:tc>
      </w:tr>
      <w:tr>
        <w:trPr>
          <w:trHeight w:val="385" w:hRule="exact"/>
        </w:trPr>
        <w:tc>
          <w:tcPr>
            <w:tcW w:w="3163" w:type="dxa"/>
          </w:tcPr>
          <w:p>
            <w:pPr>
              <w:pStyle w:val="TableParagraph"/>
              <w:rPr>
                <w:b/>
                <w:sz w:val="21"/>
              </w:rPr>
            </w:pPr>
            <w:r>
              <w:rPr>
                <w:b/>
                <w:color w:val="636466"/>
                <w:w w:val="93"/>
                <w:sz w:val="30"/>
              </w:rPr>
              <w:t>m</w:t>
            </w:r>
            <w:r>
              <w:rPr>
                <w:b/>
                <w:color w:val="636466"/>
                <w:spacing w:val="-1"/>
                <w:sz w:val="21"/>
              </w:rPr>
              <w:t>A</w:t>
            </w:r>
            <w:r>
              <w:rPr>
                <w:b/>
                <w:color w:val="636466"/>
                <w:w w:val="219"/>
                <w:sz w:val="21"/>
              </w:rPr>
              <w:t>l</w:t>
            </w:r>
            <w:r>
              <w:rPr>
                <w:b/>
                <w:color w:val="636466"/>
                <w:sz w:val="21"/>
              </w:rPr>
              <w:t>O</w:t>
            </w:r>
          </w:p>
        </w:tc>
        <w:tc>
          <w:tcPr>
            <w:tcW w:w="3163" w:type="dxa"/>
          </w:tcPr>
          <w:p>
            <w:pPr>
              <w:pStyle w:val="TableParagraph"/>
              <w:ind w:left="0" w:right="0"/>
              <w:rPr>
                <w:b/>
                <w:sz w:val="30"/>
              </w:rPr>
            </w:pPr>
            <w:r>
              <w:rPr>
                <w:b/>
                <w:color w:val="636466"/>
                <w:sz w:val="30"/>
              </w:rPr>
              <w:t>1</w:t>
            </w:r>
          </w:p>
        </w:tc>
      </w:tr>
    </w:tbl>
    <w:p>
      <w:pPr>
        <w:pStyle w:val="BodyText"/>
        <w:spacing w:before="2"/>
        <w:rPr>
          <w:sz w:val="19"/>
        </w:rPr>
      </w:pPr>
      <w:r>
        <w:rPr/>
        <w:drawing>
          <wp:anchor distT="0" distB="0" distL="0" distR="0" allowOverlap="1" layoutInCell="1" locked="0" behindDoc="0" simplePos="0" relativeHeight="10864">
            <wp:simplePos x="0" y="0"/>
            <wp:positionH relativeFrom="page">
              <wp:posOffset>2056239</wp:posOffset>
            </wp:positionH>
            <wp:positionV relativeFrom="paragraph">
              <wp:posOffset>164835</wp:posOffset>
            </wp:positionV>
            <wp:extent cx="3681359" cy="2216943"/>
            <wp:effectExtent l="0" t="0" r="0" b="0"/>
            <wp:wrapTopAndBottom/>
            <wp:docPr id="109" name="image81.jpeg" descr=""/>
            <wp:cNvGraphicFramePr>
              <a:graphicFrameLocks noChangeAspect="1"/>
            </wp:cNvGraphicFramePr>
            <a:graphic>
              <a:graphicData uri="http://schemas.openxmlformats.org/drawingml/2006/picture">
                <pic:pic>
                  <pic:nvPicPr>
                    <pic:cNvPr id="110" name="image81.jpeg"/>
                    <pic:cNvPicPr/>
                  </pic:nvPicPr>
                  <pic:blipFill>
                    <a:blip r:embed="rId126" cstate="print"/>
                    <a:stretch>
                      <a:fillRect/>
                    </a:stretch>
                  </pic:blipFill>
                  <pic:spPr>
                    <a:xfrm>
                      <a:off x="0" y="0"/>
                      <a:ext cx="3681359" cy="2216943"/>
                    </a:xfrm>
                    <a:prstGeom prst="rect">
                      <a:avLst/>
                    </a:prstGeom>
                  </pic:spPr>
                </pic:pic>
              </a:graphicData>
            </a:graphic>
          </wp:anchor>
        </w:drawing>
      </w:r>
    </w:p>
    <w:p>
      <w:pPr>
        <w:pStyle w:val="BodyText"/>
        <w:spacing w:before="4"/>
        <w:rPr>
          <w:sz w:val="18"/>
        </w:rPr>
      </w:pPr>
    </w:p>
    <w:p>
      <w:pPr>
        <w:pStyle w:val="Heading4"/>
        <w:spacing w:before="59"/>
        <w:ind w:right="115"/>
      </w:pPr>
      <w:r>
        <w:rPr/>
        <w:pict>
          <v:group style="position:absolute;margin-left:558.826782pt;margin-top:-187.181244pt;width:3pt;height:202.45pt;mso-position-horizontal-relative:page;mso-position-vertical-relative:paragraph;z-index:10888" coordorigin="11177,-3744" coordsize="60,4049">
            <v:line style="position:absolute" from="11187,-2033" to="11187,-3734" stroked="true" strokeweight="1pt" strokecolor="#a7a9ac"/>
            <v:line style="position:absolute" from="11207,275" to="11207,-2033" stroked="true" strokeweight="3pt" strokecolor="#a7a9ac"/>
            <w10:wrap type="none"/>
          </v:group>
        </w:pict>
      </w:r>
      <w:r>
        <w:rPr>
          <w:color w:val="636466"/>
          <w:w w:val="95"/>
        </w:rPr>
        <w:t>116</w:t>
      </w:r>
      <w:r>
        <w:rPr>
          <w:color w:val="636466"/>
        </w:rPr>
        <w:t> </w:t>
      </w:r>
    </w:p>
    <w:p>
      <w:pPr>
        <w:spacing w:after="0"/>
        <w:sectPr>
          <w:pgSz w:w="12240" w:h="15840"/>
          <w:pgMar w:top="1500" w:bottom="280" w:left="1600" w:right="240"/>
        </w:sectPr>
      </w:pPr>
    </w:p>
    <w:p>
      <w:pPr>
        <w:pStyle w:val="BodyText"/>
        <w:spacing w:before="159"/>
        <w:ind w:left="100" w:right="1174"/>
      </w:pPr>
      <w:r>
        <w:rPr>
          <w:color w:val="636466"/>
        </w:rPr>
        <w:t>8.- ¿Los conocimientos compartidos tienen un impacto positivo en su área de   trabajo?</w:t>
      </w:r>
    </w:p>
    <w:p>
      <w:pPr>
        <w:pStyle w:val="BodyText"/>
        <w:spacing w:before="7"/>
        <w:rPr>
          <w:sz w:val="15"/>
        </w:rPr>
      </w:pPr>
    </w:p>
    <w:tbl>
      <w:tblPr>
        <w:tblW w:w="0" w:type="auto"/>
        <w:jc w:val="left"/>
        <w:tblInd w:w="13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sz w:val="30"/>
              </w:rPr>
              <w:t>S</w:t>
            </w:r>
            <w:r>
              <w:rPr>
                <w:b/>
                <w:color w:val="636466"/>
                <w:sz w:val="21"/>
              </w:rPr>
              <w:t>I</w:t>
            </w:r>
          </w:p>
        </w:tc>
        <w:tc>
          <w:tcPr>
            <w:tcW w:w="3163" w:type="dxa"/>
          </w:tcPr>
          <w:p>
            <w:pPr>
              <w:pStyle w:val="TableParagraph"/>
              <w:rPr>
                <w:b/>
                <w:sz w:val="30"/>
              </w:rPr>
            </w:pPr>
            <w:r>
              <w:rPr>
                <w:b/>
                <w:color w:val="636466"/>
                <w:sz w:val="30"/>
              </w:rPr>
              <w:t>33</w:t>
            </w:r>
          </w:p>
        </w:tc>
      </w:tr>
      <w:tr>
        <w:trPr>
          <w:trHeight w:val="385" w:hRule="exact"/>
        </w:trPr>
        <w:tc>
          <w:tcPr>
            <w:tcW w:w="3163" w:type="dxa"/>
          </w:tcPr>
          <w:p>
            <w:pPr>
              <w:pStyle w:val="TableParagraph"/>
              <w:rPr>
                <w:b/>
                <w:sz w:val="21"/>
              </w:rPr>
            </w:pPr>
            <w:r>
              <w:rPr>
                <w:b/>
                <w:color w:val="636466"/>
                <w:sz w:val="30"/>
              </w:rPr>
              <w:t>m</w:t>
            </w:r>
            <w:r>
              <w:rPr>
                <w:b/>
                <w:color w:val="636466"/>
                <w:sz w:val="21"/>
              </w:rPr>
              <w:t>EDIANAmENTE</w:t>
            </w:r>
          </w:p>
        </w:tc>
        <w:tc>
          <w:tcPr>
            <w:tcW w:w="3163" w:type="dxa"/>
          </w:tcPr>
          <w:p>
            <w:pPr>
              <w:pStyle w:val="TableParagraph"/>
              <w:ind w:left="0" w:right="0"/>
              <w:rPr>
                <w:b/>
                <w:sz w:val="30"/>
              </w:rPr>
            </w:pPr>
            <w:r>
              <w:rPr>
                <w:b/>
                <w:color w:val="636466"/>
                <w:sz w:val="30"/>
              </w:rPr>
              <w:t>7</w:t>
            </w:r>
          </w:p>
        </w:tc>
      </w:tr>
      <w:tr>
        <w:trPr>
          <w:trHeight w:val="385" w:hRule="exact"/>
        </w:trPr>
        <w:tc>
          <w:tcPr>
            <w:tcW w:w="3163" w:type="dxa"/>
          </w:tcPr>
          <w:p>
            <w:pPr>
              <w:pStyle w:val="TableParagraph"/>
              <w:rPr>
                <w:b/>
                <w:sz w:val="21"/>
              </w:rPr>
            </w:pPr>
            <w:r>
              <w:rPr>
                <w:b/>
                <w:color w:val="636466"/>
                <w:sz w:val="30"/>
              </w:rPr>
              <w:t>N</w:t>
            </w:r>
            <w:r>
              <w:rPr>
                <w:b/>
                <w:color w:val="636466"/>
                <w:sz w:val="21"/>
              </w:rPr>
              <w:t>O</w:t>
            </w:r>
          </w:p>
        </w:tc>
        <w:tc>
          <w:tcPr>
            <w:tcW w:w="3163" w:type="dxa"/>
          </w:tcPr>
          <w:p>
            <w:pPr>
              <w:pStyle w:val="TableParagraph"/>
              <w:ind w:left="0" w:right="0"/>
              <w:rPr>
                <w:b/>
                <w:sz w:val="30"/>
              </w:rPr>
            </w:pPr>
            <w:r>
              <w:rPr>
                <w:b/>
                <w:color w:val="636466"/>
                <w:sz w:val="30"/>
              </w:rPr>
              <w:t>0</w:t>
            </w:r>
          </w:p>
        </w:tc>
      </w:tr>
    </w:tbl>
    <w:p>
      <w:pPr>
        <w:pStyle w:val="BodyText"/>
        <w:rPr>
          <w:sz w:val="20"/>
        </w:rPr>
      </w:pPr>
    </w:p>
    <w:p>
      <w:pPr>
        <w:pStyle w:val="BodyText"/>
        <w:rPr>
          <w:sz w:val="20"/>
        </w:rPr>
      </w:pPr>
    </w:p>
    <w:p>
      <w:pPr>
        <w:pStyle w:val="BodyText"/>
        <w:spacing w:before="2"/>
        <w:rPr>
          <w:sz w:val="11"/>
        </w:rPr>
      </w:pPr>
      <w:r>
        <w:rPr/>
        <w:drawing>
          <wp:anchor distT="0" distB="0" distL="0" distR="0" allowOverlap="1" layoutInCell="1" locked="0" behindDoc="0" simplePos="0" relativeHeight="10936">
            <wp:simplePos x="0" y="0"/>
            <wp:positionH relativeFrom="page">
              <wp:posOffset>2061039</wp:posOffset>
            </wp:positionH>
            <wp:positionV relativeFrom="paragraph">
              <wp:posOffset>106425</wp:posOffset>
            </wp:positionV>
            <wp:extent cx="3681342" cy="2216943"/>
            <wp:effectExtent l="0" t="0" r="0" b="0"/>
            <wp:wrapTopAndBottom/>
            <wp:docPr id="111" name="image82.jpeg" descr=""/>
            <wp:cNvGraphicFramePr>
              <a:graphicFrameLocks noChangeAspect="1"/>
            </wp:cNvGraphicFramePr>
            <a:graphic>
              <a:graphicData uri="http://schemas.openxmlformats.org/drawingml/2006/picture">
                <pic:pic>
                  <pic:nvPicPr>
                    <pic:cNvPr id="112" name="image82.jpeg"/>
                    <pic:cNvPicPr/>
                  </pic:nvPicPr>
                  <pic:blipFill>
                    <a:blip r:embed="rId127" cstate="print"/>
                    <a:stretch>
                      <a:fillRect/>
                    </a:stretch>
                  </pic:blipFill>
                  <pic:spPr>
                    <a:xfrm>
                      <a:off x="0" y="0"/>
                      <a:ext cx="3681342" cy="2216943"/>
                    </a:xfrm>
                    <a:prstGeom prst="rect">
                      <a:avLst/>
                    </a:prstGeom>
                  </pic:spPr>
                </pic:pic>
              </a:graphicData>
            </a:graphic>
          </wp:anchor>
        </w:drawing>
      </w:r>
    </w:p>
    <w:p>
      <w:pPr>
        <w:pStyle w:val="BodyText"/>
        <w:spacing w:before="119"/>
        <w:ind w:left="100" w:right="1174"/>
      </w:pPr>
      <w:r>
        <w:rPr>
          <w:color w:val="636466"/>
          <w:spacing w:val="2"/>
        </w:rPr>
        <w:t>¿P</w:t>
      </w:r>
      <w:r>
        <w:rPr>
          <w:color w:val="636466"/>
          <w:spacing w:val="2"/>
          <w:w w:val="143"/>
          <w:sz w:val="15"/>
        </w:rPr>
        <w:t>o</w:t>
      </w:r>
      <w:r>
        <w:rPr>
          <w:color w:val="636466"/>
          <w:w w:val="222"/>
          <w:sz w:val="15"/>
        </w:rPr>
        <w:t>r</w:t>
      </w:r>
      <w:r>
        <w:rPr>
          <w:color w:val="636466"/>
          <w:sz w:val="15"/>
        </w:rPr>
        <w:t> </w:t>
      </w:r>
      <w:r>
        <w:rPr>
          <w:color w:val="636466"/>
          <w:spacing w:val="-18"/>
          <w:sz w:val="15"/>
        </w:rPr>
        <w:t> </w:t>
      </w:r>
      <w:r>
        <w:rPr>
          <w:color w:val="636466"/>
          <w:spacing w:val="2"/>
          <w:w w:val="143"/>
          <w:sz w:val="15"/>
        </w:rPr>
        <w:t>q</w:t>
      </w:r>
      <w:r>
        <w:rPr>
          <w:color w:val="636466"/>
          <w:spacing w:val="2"/>
          <w:w w:val="102"/>
          <w:sz w:val="15"/>
        </w:rPr>
        <w:t>U</w:t>
      </w:r>
      <w:r>
        <w:rPr>
          <w:color w:val="636466"/>
          <w:spacing w:val="2"/>
          <w:w w:val="123"/>
          <w:sz w:val="15"/>
        </w:rPr>
        <w:t>é</w:t>
      </w:r>
      <w:r>
        <w:rPr>
          <w:color w:val="636466"/>
        </w:rPr>
        <w:t>?</w:t>
      </w:r>
      <w:r>
        <w:rPr>
          <w:color w:val="636466"/>
          <w:spacing w:val="4"/>
        </w:rPr>
        <w:t> </w:t>
      </w:r>
      <w:r>
        <w:rPr>
          <w:color w:val="636466"/>
          <w:spacing w:val="2"/>
          <w:w w:val="98"/>
        </w:rPr>
        <w:t>(Ésta</w:t>
      </w:r>
      <w:r>
        <w:rPr>
          <w:color w:val="636466"/>
          <w:w w:val="98"/>
        </w:rPr>
        <w:t>s</w:t>
      </w:r>
      <w:r>
        <w:rPr>
          <w:color w:val="636466"/>
          <w:spacing w:val="4"/>
        </w:rPr>
        <w:t> </w:t>
      </w:r>
      <w:r>
        <w:rPr>
          <w:color w:val="636466"/>
          <w:spacing w:val="2"/>
          <w:w w:val="99"/>
        </w:rPr>
        <w:t>so</w:t>
      </w:r>
      <w:r>
        <w:rPr>
          <w:color w:val="636466"/>
          <w:w w:val="99"/>
        </w:rPr>
        <w:t>n</w:t>
      </w:r>
      <w:r>
        <w:rPr>
          <w:color w:val="636466"/>
          <w:spacing w:val="4"/>
        </w:rPr>
        <w:t> </w:t>
      </w:r>
      <w:r>
        <w:rPr>
          <w:color w:val="636466"/>
          <w:spacing w:val="2"/>
          <w:w w:val="99"/>
        </w:rPr>
        <w:t>la</w:t>
      </w:r>
      <w:r>
        <w:rPr>
          <w:color w:val="636466"/>
          <w:w w:val="99"/>
        </w:rPr>
        <w:t>s</w:t>
      </w:r>
      <w:r>
        <w:rPr>
          <w:color w:val="636466"/>
          <w:spacing w:val="4"/>
        </w:rPr>
        <w:t> </w:t>
      </w:r>
      <w:r>
        <w:rPr>
          <w:color w:val="636466"/>
          <w:spacing w:val="-2"/>
        </w:rPr>
        <w:t>r</w:t>
      </w:r>
      <w:r>
        <w:rPr>
          <w:color w:val="636466"/>
          <w:spacing w:val="2"/>
          <w:w w:val="101"/>
        </w:rPr>
        <w:t>espuesta</w:t>
      </w:r>
      <w:r>
        <w:rPr>
          <w:color w:val="636466"/>
          <w:w w:val="101"/>
        </w:rPr>
        <w:t>s</w:t>
      </w:r>
      <w:r>
        <w:rPr>
          <w:color w:val="636466"/>
          <w:spacing w:val="4"/>
        </w:rPr>
        <w:t> </w:t>
      </w:r>
      <w:r>
        <w:rPr>
          <w:color w:val="636466"/>
          <w:spacing w:val="2"/>
          <w:w w:val="101"/>
        </w:rPr>
        <w:t>mencionada</w:t>
      </w:r>
      <w:r>
        <w:rPr>
          <w:color w:val="636466"/>
          <w:w w:val="101"/>
        </w:rPr>
        <w:t>s</w:t>
      </w:r>
      <w:r>
        <w:rPr>
          <w:color w:val="636466"/>
          <w:spacing w:val="4"/>
        </w:rPr>
        <w:t> </w:t>
      </w:r>
      <w:r>
        <w:rPr>
          <w:color w:val="636466"/>
          <w:spacing w:val="2"/>
          <w:w w:val="103"/>
        </w:rPr>
        <w:t>co</w:t>
      </w:r>
      <w:r>
        <w:rPr>
          <w:color w:val="636466"/>
          <w:w w:val="103"/>
        </w:rPr>
        <w:t>n</w:t>
      </w:r>
      <w:r>
        <w:rPr>
          <w:color w:val="636466"/>
          <w:spacing w:val="4"/>
        </w:rPr>
        <w:t> </w:t>
      </w:r>
      <w:r>
        <w:rPr>
          <w:color w:val="636466"/>
          <w:spacing w:val="2"/>
          <w:w w:val="99"/>
        </w:rPr>
        <w:t>mayo</w:t>
      </w:r>
      <w:r>
        <w:rPr>
          <w:color w:val="636466"/>
          <w:w w:val="99"/>
        </w:rPr>
        <w:t>r</w:t>
      </w:r>
      <w:r>
        <w:rPr>
          <w:color w:val="636466"/>
          <w:spacing w:val="4"/>
        </w:rPr>
        <w:t> </w:t>
      </w:r>
      <w:r>
        <w:rPr>
          <w:color w:val="636466"/>
          <w:spacing w:val="2"/>
          <w:w w:val="100"/>
        </w:rPr>
        <w:t>f</w:t>
      </w:r>
      <w:r>
        <w:rPr>
          <w:color w:val="636466"/>
          <w:spacing w:val="-2"/>
          <w:w w:val="100"/>
        </w:rPr>
        <w:t>r</w:t>
      </w:r>
      <w:r>
        <w:rPr>
          <w:color w:val="636466"/>
          <w:spacing w:val="2"/>
          <w:w w:val="102"/>
        </w:rPr>
        <w:t>ecuencia)</w:t>
      </w:r>
    </w:p>
    <w:p>
      <w:pPr>
        <w:pStyle w:val="BodyText"/>
        <w:spacing w:before="5"/>
        <w:rPr>
          <w:sz w:val="18"/>
        </w:rPr>
      </w:pPr>
    </w:p>
    <w:p>
      <w:pPr>
        <w:pStyle w:val="BodyText"/>
        <w:spacing w:line="249" w:lineRule="auto" w:before="63"/>
        <w:ind w:left="100" w:right="1173"/>
        <w:jc w:val="both"/>
      </w:pPr>
      <w:r>
        <w:rPr>
          <w:color w:val="636466"/>
        </w:rPr>
        <w:t>1.- Los conocimientos que nos han brindado, me han ayudado a conocer y a aprender sobre áreas que desconocía.</w:t>
      </w:r>
    </w:p>
    <w:p>
      <w:pPr>
        <w:pStyle w:val="BodyText"/>
        <w:spacing w:before="1"/>
        <w:ind w:left="100"/>
        <w:jc w:val="both"/>
      </w:pPr>
      <w:r>
        <w:rPr>
          <w:color w:val="636466"/>
        </w:rPr>
        <w:t>2.- Aportan conocimiento a los  proyectos.</w:t>
      </w:r>
    </w:p>
    <w:p>
      <w:pPr>
        <w:pStyle w:val="BodyText"/>
        <w:spacing w:before="11"/>
        <w:ind w:left="100"/>
        <w:jc w:val="both"/>
      </w:pPr>
      <w:r>
        <w:rPr>
          <w:color w:val="636466"/>
        </w:rPr>
        <w:t>3.- Son temas sumamente relevantes y  actualizados.</w:t>
      </w:r>
    </w:p>
    <w:p>
      <w:pPr>
        <w:pStyle w:val="BodyText"/>
        <w:spacing w:before="11"/>
        <w:ind w:left="100"/>
        <w:jc w:val="both"/>
      </w:pPr>
      <w:r>
        <w:rPr>
          <w:color w:val="636466"/>
        </w:rPr>
        <w:t>4.- Los temas al ser útiles abren la visión de lo que puede abarcar un diseñador  </w:t>
      </w:r>
      <w:r>
        <w:rPr>
          <w:color w:val="636466"/>
          <w:spacing w:val="57"/>
        </w:rPr>
        <w:t> </w:t>
      </w:r>
      <w:r>
        <w:rPr>
          <w:color w:val="636466"/>
        </w:rPr>
        <w:t>integral.</w:t>
      </w:r>
    </w:p>
    <w:p>
      <w:pPr>
        <w:pStyle w:val="BodyText"/>
        <w:spacing w:line="249" w:lineRule="auto" w:before="11"/>
        <w:ind w:left="100" w:right="1174"/>
        <w:jc w:val="both"/>
      </w:pPr>
      <w:r>
        <w:rPr/>
        <w:pict>
          <v:group style="position:absolute;margin-left:558.826782pt;margin-top:37.383587pt;width:3pt;height:202.45pt;mso-position-horizontal-relative:page;mso-position-vertical-relative:paragraph;z-index:-143536" coordorigin="11177,748" coordsize="60,4049">
            <v:line style="position:absolute" from="11187,2458" to="11187,758" stroked="true" strokeweight="1pt" strokecolor="#a7a9ac"/>
            <v:line style="position:absolute" from="11207,4766" to="11207,2458" stroked="true" strokeweight="3pt" strokecolor="#a7a9ac"/>
            <w10:wrap type="none"/>
          </v:group>
        </w:pict>
      </w:r>
      <w:r>
        <w:rPr/>
        <w:pict>
          <v:shape style="position:absolute;margin-left:568.758484pt;margin-top:36.061543pt;width:13pt;height:39.950pt;mso-position-horizontal-relative:page;mso-position-vertical-relative:paragraph;z-index:10984"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5.- Más allá de enfrascarse en áreas del diseño meramente técnicas (que son necesarias y apremiantes) han despertado un brinco profesional del estereotipo de “Pantoneros y dibuje- ros” a Estrategas creativos, ese mensaje es positivo porque como diseñadores se requiere actualizarse y siempre dar más de lo que se espera de la profesión; actualmente veo que el panorama es desafiante y el creativo requiere trabajar con calidad y con ideas poderosas, pero también con mayor inteligencia. Puntualmente los temas y las charlas referentes a la inserción profesional, estrategia, motivación del diseño y mercadotecnia son bastante nece- sarios y que mejor que la gente se capacite en ellos sin tocar una   universidad.</w:t>
      </w:r>
    </w:p>
    <w:p>
      <w:pPr>
        <w:pStyle w:val="BodyText"/>
        <w:spacing w:before="1"/>
        <w:ind w:left="100"/>
        <w:jc w:val="both"/>
      </w:pPr>
      <w:r>
        <w:rPr>
          <w:color w:val="636466"/>
        </w:rPr>
        <w:t>6.- Son conocimientos que he puesto en práctica para otros   proyectos.</w:t>
      </w:r>
    </w:p>
    <w:p>
      <w:pPr>
        <w:pStyle w:val="BodyText"/>
        <w:spacing w:line="249" w:lineRule="auto" w:before="11"/>
        <w:ind w:left="100" w:right="1174"/>
        <w:jc w:val="both"/>
      </w:pPr>
      <w:r>
        <w:rPr>
          <w:color w:val="636466"/>
        </w:rPr>
        <w:t>7.- A través del conocimiento adquirido por parte de Leucorama crece mi acervo cultural y mi visión de aprendizaje es más  amplia.</w:t>
      </w:r>
    </w:p>
    <w:p>
      <w:pPr>
        <w:pStyle w:val="BodyText"/>
        <w:spacing w:before="1"/>
        <w:ind w:left="100"/>
        <w:jc w:val="both"/>
      </w:pPr>
      <w:r>
        <w:rPr>
          <w:color w:val="636466"/>
        </w:rPr>
        <w:t>8.- Me ampliaron el panorama para manejar el  negocio.</w:t>
      </w:r>
    </w:p>
    <w:p>
      <w:pPr>
        <w:pStyle w:val="BodyText"/>
        <w:spacing w:line="249" w:lineRule="auto" w:before="11"/>
        <w:ind w:left="100" w:right="1176"/>
        <w:jc w:val="both"/>
      </w:pPr>
      <w:r>
        <w:rPr>
          <w:color w:val="636466"/>
        </w:rPr>
        <w:t>9.- Los conocimientos son útiles desde el primer momento, ya que es información y conoci- miento que aplicamos día a día a nuestro quehacer. Responden a necesidades y circunstan- cias de la práctica. Orientan para profundizar en el </w:t>
      </w:r>
      <w:r>
        <w:rPr>
          <w:color w:val="636466"/>
          <w:spacing w:val="53"/>
        </w:rPr>
        <w:t> </w:t>
      </w:r>
      <w:r>
        <w:rPr>
          <w:color w:val="636466"/>
        </w:rPr>
        <w:t>tema.</w:t>
      </w:r>
    </w:p>
    <w:p>
      <w:pPr>
        <w:pStyle w:val="BodyText"/>
        <w:spacing w:before="1"/>
        <w:ind w:left="100"/>
        <w:jc w:val="both"/>
      </w:pPr>
      <w:r>
        <w:rPr>
          <w:color w:val="636466"/>
        </w:rPr>
        <w:t>10.- Como diseñadores es necesario estar en constante  aprendizaje.</w:t>
      </w:r>
    </w:p>
    <w:p>
      <w:pPr>
        <w:pStyle w:val="BodyText"/>
        <w:spacing w:before="11"/>
        <w:ind w:left="100"/>
        <w:jc w:val="both"/>
      </w:pPr>
      <w:r>
        <w:rPr>
          <w:color w:val="636466"/>
        </w:rPr>
        <w:t>11.- Los conocimientos que comparten acerca del diseño y la experiencia que pueden   tener</w:t>
      </w:r>
    </w:p>
    <w:p>
      <w:pPr>
        <w:pStyle w:val="BodyText"/>
        <w:tabs>
          <w:tab w:pos="10282" w:val="right" w:leader="none"/>
        </w:tabs>
        <w:spacing w:before="11"/>
        <w:ind w:left="100"/>
        <w:jc w:val="both"/>
        <w:rPr>
          <w:sz w:val="24"/>
        </w:rPr>
      </w:pPr>
      <w:r>
        <w:rPr>
          <w:color w:val="636466"/>
        </w:rPr>
        <w:t>ayudan a entender y a poner en práctica</w:t>
      </w:r>
      <w:r>
        <w:rPr>
          <w:color w:val="636466"/>
          <w:spacing w:val="42"/>
        </w:rPr>
        <w:t> </w:t>
      </w:r>
      <w:r>
        <w:rPr>
          <w:color w:val="636466"/>
        </w:rPr>
        <w:t>nuevos</w:t>
      </w:r>
      <w:r>
        <w:rPr>
          <w:color w:val="636466"/>
          <w:spacing w:val="5"/>
        </w:rPr>
        <w:t> </w:t>
      </w:r>
      <w:r>
        <w:rPr>
          <w:color w:val="636466"/>
        </w:rPr>
        <w:t>aprendizajes.</w:t>
      </w:r>
      <w:r>
        <w:rPr>
          <w:color w:val="636466"/>
          <w:position w:val="-6"/>
          <w:sz w:val="24"/>
        </w:rPr>
        <w:tab/>
      </w:r>
      <w:r>
        <w:rPr>
          <w:color w:val="636466"/>
          <w:spacing w:val="14"/>
          <w:position w:val="-6"/>
          <w:sz w:val="24"/>
        </w:rPr>
        <w:t>117</w:t>
      </w:r>
      <w:r>
        <w:rPr>
          <w:color w:val="636466"/>
          <w:spacing w:val="-46"/>
          <w:position w:val="-6"/>
          <w:sz w:val="24"/>
        </w:rPr>
        <w:t> </w:t>
      </w:r>
    </w:p>
    <w:p>
      <w:pPr>
        <w:spacing w:after="0"/>
        <w:jc w:val="both"/>
        <w:rPr>
          <w:sz w:val="24"/>
        </w:rPr>
        <w:sectPr>
          <w:pgSz w:w="12240" w:h="15840"/>
          <w:pgMar w:top="1500" w:bottom="280" w:left="1600" w:right="240"/>
        </w:sectPr>
      </w:pPr>
    </w:p>
    <w:p>
      <w:pPr>
        <w:pStyle w:val="BodyText"/>
        <w:spacing w:line="249" w:lineRule="auto" w:before="159"/>
        <w:ind w:left="100" w:right="1174"/>
      </w:pPr>
      <w:r>
        <w:rPr>
          <w:color w:val="636466"/>
        </w:rPr>
        <w:t>12.- Porque es lo que me rodea y no solo en el Diseño, sino en la vida diaria, en los negocios y en las relaciones</w:t>
      </w:r>
      <w:r>
        <w:rPr>
          <w:color w:val="636466"/>
          <w:spacing w:val="57"/>
        </w:rPr>
        <w:t> </w:t>
      </w:r>
      <w:r>
        <w:rPr>
          <w:color w:val="636466"/>
        </w:rPr>
        <w:t>públicas.</w:t>
      </w:r>
    </w:p>
    <w:p>
      <w:pPr>
        <w:pStyle w:val="BodyText"/>
        <w:spacing w:before="1"/>
        <w:ind w:left="100"/>
        <w:jc w:val="both"/>
      </w:pPr>
      <w:r>
        <w:rPr>
          <w:color w:val="636466"/>
        </w:rPr>
        <w:t>13.- Las experiencias de otros enriquecen mi vida  profesional.</w:t>
      </w:r>
    </w:p>
    <w:p>
      <w:pPr>
        <w:pStyle w:val="BodyText"/>
        <w:spacing w:line="249" w:lineRule="auto" w:before="11"/>
        <w:ind w:left="100" w:right="1286"/>
      </w:pPr>
      <w:r>
        <w:rPr>
          <w:color w:val="636466"/>
        </w:rPr>
        <w:t>14.- Tienen una buena manera de transmitir conocimientos que siempre van a ser útiles en  el área de</w:t>
      </w:r>
      <w:r>
        <w:rPr>
          <w:color w:val="636466"/>
          <w:spacing w:val="37"/>
        </w:rPr>
        <w:t> </w:t>
      </w:r>
      <w:r>
        <w:rPr>
          <w:color w:val="636466"/>
        </w:rPr>
        <w:t>trabajo.</w:t>
      </w:r>
    </w:p>
    <w:p>
      <w:pPr>
        <w:pStyle w:val="BodyText"/>
        <w:spacing w:before="1"/>
        <w:ind w:left="100"/>
        <w:jc w:val="both"/>
      </w:pPr>
      <w:r>
        <w:rPr>
          <w:color w:val="636466"/>
        </w:rPr>
        <w:t>15.- Al ampliar el panorama las ideas fluyen  mejor.</w:t>
      </w:r>
    </w:p>
    <w:p>
      <w:pPr>
        <w:pStyle w:val="BodyText"/>
        <w:spacing w:line="249" w:lineRule="auto" w:before="11"/>
        <w:ind w:left="100" w:right="1174"/>
      </w:pPr>
      <w:r>
        <w:rPr>
          <w:color w:val="636466"/>
        </w:rPr>
        <w:t>16.- Son profesionistas en sus áreas y saben de lo que hablan, generan cambios de actitu- des y formas de apreciar el diseño. Son una fuente de educación para la   profesión.</w:t>
      </w:r>
    </w:p>
    <w:p>
      <w:pPr>
        <w:pStyle w:val="BodyText"/>
        <w:spacing w:line="249" w:lineRule="auto" w:before="1"/>
        <w:ind w:left="100" w:right="1174"/>
      </w:pPr>
      <w:r>
        <w:rPr>
          <w:color w:val="636466"/>
        </w:rPr>
        <w:t>17.- La mayoría de los conocimientos son extraídos de la vivencia laboral de los ponenetes, esto mejora el desempeño en las respectivas áreas </w:t>
      </w:r>
      <w:r>
        <w:rPr>
          <w:color w:val="636466"/>
          <w:spacing w:val="58"/>
        </w:rPr>
        <w:t> </w:t>
      </w:r>
      <w:r>
        <w:rPr>
          <w:color w:val="636466"/>
        </w:rPr>
        <w:t>laborales.</w:t>
      </w:r>
    </w:p>
    <w:p>
      <w:pPr>
        <w:pStyle w:val="BodyText"/>
        <w:spacing w:line="249" w:lineRule="auto" w:before="1"/>
        <w:ind w:left="100" w:right="1174"/>
      </w:pPr>
      <w:r>
        <w:rPr>
          <w:color w:val="636466"/>
        </w:rPr>
        <w:t>18.- Las temáticas desarrolladas funcionan como casos a partir de los cuales se puede aprender.</w:t>
      </w:r>
    </w:p>
    <w:p>
      <w:pPr>
        <w:pStyle w:val="BodyText"/>
        <w:spacing w:before="1"/>
        <w:ind w:left="100"/>
        <w:jc w:val="both"/>
      </w:pPr>
      <w:r>
        <w:rPr>
          <w:color w:val="636466"/>
        </w:rPr>
        <w:t>19.- me ayudaron a tener un concepto de  servicio.</w:t>
      </w:r>
    </w:p>
    <w:p>
      <w:pPr>
        <w:pStyle w:val="BodyText"/>
        <w:spacing w:line="249" w:lineRule="auto" w:before="11"/>
        <w:ind w:left="100" w:right="1173"/>
        <w:jc w:val="both"/>
      </w:pPr>
      <w:r>
        <w:rPr>
          <w:color w:val="636466"/>
        </w:rPr>
        <w:t>20.- A pesar de que no tuve la oportunidad de seguir en las conferencias hace ya tiempo,   las pocas conferencias y asesorías que tuve, realmente me fueron funcionales en </w:t>
      </w:r>
      <w:r>
        <w:rPr>
          <w:color w:val="636466"/>
          <w:spacing w:val="2"/>
        </w:rPr>
        <w:t>muchos </w:t>
      </w:r>
      <w:r>
        <w:rPr>
          <w:color w:val="636466"/>
        </w:rPr>
        <w:t>aspectos.</w:t>
      </w:r>
    </w:p>
    <w:p>
      <w:pPr>
        <w:pStyle w:val="BodyText"/>
        <w:spacing w:line="249" w:lineRule="auto" w:before="1"/>
        <w:ind w:left="100" w:right="4193"/>
      </w:pPr>
      <w:r>
        <w:rPr>
          <w:color w:val="636466"/>
        </w:rPr>
        <w:t>21.- Son aplicables a la vida laboral y dan buenos resultados. 22.- Me ayudan a resolver cosas que  desconocía.</w:t>
      </w:r>
    </w:p>
    <w:p>
      <w:pPr>
        <w:pStyle w:val="BodyText"/>
        <w:spacing w:before="1"/>
        <w:ind w:left="100"/>
        <w:jc w:val="both"/>
      </w:pPr>
      <w:r>
        <w:rPr>
          <w:color w:val="636466"/>
        </w:rPr>
        <w:t>23.- Buscan intereses en común.</w:t>
      </w:r>
    </w:p>
    <w:p>
      <w:pPr>
        <w:pStyle w:val="BodyText"/>
        <w:spacing w:line="249" w:lineRule="auto" w:before="11"/>
        <w:ind w:left="100" w:right="1174"/>
      </w:pPr>
      <w:r>
        <w:rPr>
          <w:color w:val="636466"/>
        </w:rPr>
        <w:t>24.- Debido a que aprendí mucho de las conferencias, y apliqué esto dentro de la escuela en proyectos para saber desarrollarlos y desenvolverme más </w:t>
      </w:r>
      <w:r>
        <w:rPr>
          <w:color w:val="636466"/>
          <w:spacing w:val="51"/>
        </w:rPr>
        <w:t> </w:t>
      </w:r>
      <w:r>
        <w:rPr>
          <w:color w:val="636466"/>
          <w:spacing w:val="2"/>
        </w:rPr>
        <w:t>verbalmente.</w:t>
      </w:r>
    </w:p>
    <w:p>
      <w:pPr>
        <w:pStyle w:val="BodyText"/>
        <w:spacing w:line="249" w:lineRule="auto" w:before="1"/>
        <w:ind w:left="100" w:right="1174"/>
      </w:pPr>
      <w:r>
        <w:rPr>
          <w:color w:val="636466"/>
        </w:rPr>
        <w:t>25.- Hay cosas que no puedo aplicar del todo pero porque apenas voy iniciando, todo nece- sita un tiempo y proceso para  asimilarse.</w:t>
      </w:r>
    </w:p>
    <w:p>
      <w:pPr>
        <w:pStyle w:val="BodyText"/>
        <w:spacing w:before="1"/>
        <w:ind w:left="100"/>
        <w:jc w:val="both"/>
      </w:pPr>
      <w:r>
        <w:rPr>
          <w:color w:val="636466"/>
        </w:rPr>
        <w:t>26.- Brindan información que muchas veces pasa </w:t>
      </w:r>
      <w:r>
        <w:rPr>
          <w:color w:val="636466"/>
          <w:spacing w:val="59"/>
        </w:rPr>
        <w:t> </w:t>
      </w:r>
      <w:r>
        <w:rPr>
          <w:color w:val="636466"/>
        </w:rPr>
        <w:t>desapercibida.</w:t>
      </w:r>
    </w:p>
    <w:p>
      <w:pPr>
        <w:pStyle w:val="BodyText"/>
        <w:spacing w:line="249" w:lineRule="auto" w:before="11"/>
        <w:ind w:left="100" w:right="1174"/>
      </w:pPr>
      <w:r>
        <w:rPr>
          <w:color w:val="636466"/>
        </w:rPr>
        <w:t>27.- El intercambio de ideas de diferentes diseñadores me han ayudado a crecer como di- señador.</w:t>
      </w:r>
    </w:p>
    <w:p>
      <w:pPr>
        <w:pStyle w:val="BodyText"/>
        <w:spacing w:before="1"/>
        <w:ind w:left="100"/>
        <w:jc w:val="both"/>
      </w:pPr>
      <w:r>
        <w:rPr>
          <w:color w:val="636466"/>
        </w:rPr>
        <w:t>28.- Porque el diseño está relacionado con el día a  día.</w:t>
      </w:r>
    </w:p>
    <w:p>
      <w:pPr>
        <w:pStyle w:val="BodyText"/>
        <w:spacing w:line="249" w:lineRule="auto" w:before="11"/>
        <w:ind w:left="100" w:right="1174"/>
      </w:pPr>
      <w:r>
        <w:rPr>
          <w:color w:val="636466"/>
        </w:rPr>
        <w:t>29.- Son experiencias que deben estar mejor encaminadas y no tan cerradas a una opinión muy personal.</w:t>
      </w:r>
    </w:p>
    <w:p>
      <w:pPr>
        <w:pStyle w:val="BodyText"/>
        <w:spacing w:line="249" w:lineRule="auto" w:before="1"/>
        <w:ind w:left="100" w:right="1174"/>
      </w:pPr>
      <w:r>
        <w:rPr>
          <w:color w:val="636466"/>
        </w:rPr>
        <w:t>30.- Porque tienen un área de aplicación definida: diseño y otras afines, al menos sobre lo que he visto.</w:t>
      </w:r>
    </w:p>
    <w:p>
      <w:pPr>
        <w:pStyle w:val="BodyText"/>
        <w:spacing w:line="249" w:lineRule="auto" w:before="1"/>
        <w:ind w:left="100" w:right="4711"/>
      </w:pPr>
      <w:r>
        <w:rPr/>
        <w:pict>
          <v:group style="position:absolute;margin-left:558.826782pt;margin-top:13.847361pt;width:3pt;height:202.45pt;mso-position-horizontal-relative:page;mso-position-vertical-relative:paragraph;z-index:11008" coordorigin="11177,277" coordsize="60,4049">
            <v:line style="position:absolute" from="11187,1988" to="11187,287" stroked="true" strokeweight="1pt" strokecolor="#a7a9ac"/>
            <v:line style="position:absolute" from="11207,4295" to="11207,1988" stroked="true" strokeweight="3pt" strokecolor="#a7a9ac"/>
            <w10:wrap type="none"/>
          </v:group>
        </w:pict>
      </w:r>
      <w:r>
        <w:rPr/>
        <w:pict>
          <v:shape style="position:absolute;margin-left:568.758484pt;margin-top:13.233919pt;width:13pt;height:39.950pt;mso-position-horizontal-relative:page;mso-position-vertical-relative:paragraph;z-index:11032"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31.- Ampliaron mi perspectiva de trabajo y de creación. 32.- </w:t>
      </w:r>
      <w:r>
        <w:rPr>
          <w:color w:val="636466"/>
          <w:spacing w:val="-12"/>
        </w:rPr>
        <w:t>Te </w:t>
      </w:r>
      <w:r>
        <w:rPr>
          <w:color w:val="636466"/>
        </w:rPr>
        <w:t>abre una visión en varios enfoques del </w:t>
      </w:r>
      <w:r>
        <w:rPr>
          <w:color w:val="636466"/>
          <w:spacing w:val="53"/>
        </w:rPr>
        <w:t> </w:t>
      </w:r>
      <w:r>
        <w:rPr>
          <w:color w:val="636466"/>
        </w:rPr>
        <w:t>diseño.</w:t>
      </w:r>
    </w:p>
    <w:p>
      <w:pPr>
        <w:pStyle w:val="BodyText"/>
        <w:spacing w:before="1"/>
        <w:ind w:left="100"/>
        <w:jc w:val="both"/>
      </w:pPr>
      <w:r>
        <w:rPr>
          <w:color w:val="636466"/>
        </w:rPr>
        <w:t>33.- Sí trato de aplicarlos en mi experiencia diaria y que no se queden solo en mi   mente.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pStyle w:val="Heading4"/>
        <w:spacing w:before="60"/>
        <w:ind w:right="115"/>
      </w:pPr>
      <w:r>
        <w:rPr>
          <w:color w:val="636466"/>
          <w:w w:val="95"/>
        </w:rPr>
        <w:t>118</w:t>
      </w:r>
      <w:r>
        <w:rPr>
          <w:color w:val="636466"/>
        </w:rPr>
        <w:t> </w:t>
      </w:r>
    </w:p>
    <w:p>
      <w:pPr>
        <w:spacing w:after="0"/>
        <w:sectPr>
          <w:pgSz w:w="12240" w:h="15840"/>
          <w:pgMar w:top="1500" w:bottom="280" w:left="1600" w:right="240"/>
        </w:sectPr>
      </w:pPr>
    </w:p>
    <w:p>
      <w:pPr>
        <w:pStyle w:val="BodyText"/>
        <w:spacing w:before="159"/>
        <w:ind w:left="100" w:right="1174"/>
      </w:pPr>
      <w:r>
        <w:rPr>
          <w:color w:val="636466"/>
        </w:rPr>
        <w:t>9.- ¿Identifica cuál es la Imagen de Identidad (logotipo) de   Leucorama?</w:t>
      </w:r>
    </w:p>
    <w:p>
      <w:pPr>
        <w:pStyle w:val="BodyText"/>
        <w:spacing w:before="7"/>
        <w:rPr>
          <w:sz w:val="15"/>
        </w:rPr>
      </w:pPr>
    </w:p>
    <w:tbl>
      <w:tblPr>
        <w:tblW w:w="0" w:type="auto"/>
        <w:jc w:val="left"/>
        <w:tblInd w:w="13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sz w:val="30"/>
              </w:rPr>
              <w:t>S</w:t>
            </w:r>
            <w:r>
              <w:rPr>
                <w:b/>
                <w:color w:val="636466"/>
                <w:sz w:val="21"/>
              </w:rPr>
              <w:t>I</w:t>
            </w:r>
          </w:p>
        </w:tc>
        <w:tc>
          <w:tcPr>
            <w:tcW w:w="3163" w:type="dxa"/>
          </w:tcPr>
          <w:p>
            <w:pPr>
              <w:pStyle w:val="TableParagraph"/>
              <w:rPr>
                <w:b/>
                <w:sz w:val="30"/>
              </w:rPr>
            </w:pPr>
            <w:r>
              <w:rPr>
                <w:b/>
                <w:color w:val="636466"/>
                <w:sz w:val="30"/>
              </w:rPr>
              <w:t>24</w:t>
            </w:r>
          </w:p>
        </w:tc>
      </w:tr>
      <w:tr>
        <w:trPr>
          <w:trHeight w:val="385" w:hRule="exact"/>
        </w:trPr>
        <w:tc>
          <w:tcPr>
            <w:tcW w:w="3163" w:type="dxa"/>
          </w:tcPr>
          <w:p>
            <w:pPr>
              <w:pStyle w:val="TableParagraph"/>
              <w:rPr>
                <w:b/>
                <w:sz w:val="21"/>
              </w:rPr>
            </w:pPr>
            <w:r>
              <w:rPr>
                <w:b/>
                <w:color w:val="636466"/>
                <w:sz w:val="30"/>
              </w:rPr>
              <w:t>m</w:t>
            </w:r>
            <w:r>
              <w:rPr>
                <w:b/>
                <w:color w:val="636466"/>
                <w:sz w:val="21"/>
              </w:rPr>
              <w:t>EDIANAmENTE</w:t>
            </w:r>
          </w:p>
        </w:tc>
        <w:tc>
          <w:tcPr>
            <w:tcW w:w="3163" w:type="dxa"/>
          </w:tcPr>
          <w:p>
            <w:pPr>
              <w:pStyle w:val="TableParagraph"/>
              <w:ind w:left="0" w:right="0"/>
              <w:rPr>
                <w:b/>
                <w:sz w:val="30"/>
              </w:rPr>
            </w:pPr>
            <w:r>
              <w:rPr>
                <w:b/>
                <w:color w:val="636466"/>
                <w:sz w:val="30"/>
              </w:rPr>
              <w:t>9</w:t>
            </w:r>
          </w:p>
        </w:tc>
      </w:tr>
      <w:tr>
        <w:trPr>
          <w:trHeight w:val="385" w:hRule="exact"/>
        </w:trPr>
        <w:tc>
          <w:tcPr>
            <w:tcW w:w="3163" w:type="dxa"/>
          </w:tcPr>
          <w:p>
            <w:pPr>
              <w:pStyle w:val="TableParagraph"/>
              <w:rPr>
                <w:b/>
                <w:sz w:val="21"/>
              </w:rPr>
            </w:pPr>
            <w:r>
              <w:rPr>
                <w:b/>
                <w:color w:val="636466"/>
                <w:sz w:val="30"/>
              </w:rPr>
              <w:t>N</w:t>
            </w:r>
            <w:r>
              <w:rPr>
                <w:b/>
                <w:color w:val="636466"/>
                <w:sz w:val="21"/>
              </w:rPr>
              <w:t>O</w:t>
            </w:r>
          </w:p>
        </w:tc>
        <w:tc>
          <w:tcPr>
            <w:tcW w:w="3163" w:type="dxa"/>
          </w:tcPr>
          <w:p>
            <w:pPr>
              <w:pStyle w:val="TableParagraph"/>
              <w:ind w:left="0" w:right="0"/>
              <w:rPr>
                <w:b/>
                <w:sz w:val="30"/>
              </w:rPr>
            </w:pPr>
            <w:r>
              <w:rPr>
                <w:b/>
                <w:color w:val="636466"/>
                <w:sz w:val="30"/>
              </w:rPr>
              <w:t>7</w:t>
            </w:r>
          </w:p>
        </w:tc>
      </w:tr>
    </w:tbl>
    <w:p>
      <w:pPr>
        <w:pStyle w:val="BodyText"/>
        <w:rPr>
          <w:sz w:val="20"/>
        </w:rPr>
      </w:pPr>
    </w:p>
    <w:p>
      <w:pPr>
        <w:pStyle w:val="BodyText"/>
        <w:rPr>
          <w:sz w:val="20"/>
        </w:rPr>
      </w:pPr>
    </w:p>
    <w:p>
      <w:pPr>
        <w:pStyle w:val="BodyText"/>
        <w:spacing w:before="10"/>
        <w:rPr>
          <w:sz w:val="11"/>
        </w:rPr>
      </w:pPr>
      <w:r>
        <w:rPr/>
        <w:drawing>
          <wp:anchor distT="0" distB="0" distL="0" distR="0" allowOverlap="1" layoutInCell="1" locked="0" behindDoc="0" simplePos="0" relativeHeight="11056">
            <wp:simplePos x="0" y="0"/>
            <wp:positionH relativeFrom="page">
              <wp:posOffset>2050199</wp:posOffset>
            </wp:positionH>
            <wp:positionV relativeFrom="paragraph">
              <wp:posOffset>111824</wp:posOffset>
            </wp:positionV>
            <wp:extent cx="3681346" cy="2216943"/>
            <wp:effectExtent l="0" t="0" r="0" b="0"/>
            <wp:wrapTopAndBottom/>
            <wp:docPr id="113" name="image83.jpeg" descr=""/>
            <wp:cNvGraphicFramePr>
              <a:graphicFrameLocks noChangeAspect="1"/>
            </wp:cNvGraphicFramePr>
            <a:graphic>
              <a:graphicData uri="http://schemas.openxmlformats.org/drawingml/2006/picture">
                <pic:pic>
                  <pic:nvPicPr>
                    <pic:cNvPr id="114" name="image83.jpeg"/>
                    <pic:cNvPicPr/>
                  </pic:nvPicPr>
                  <pic:blipFill>
                    <a:blip r:embed="rId128" cstate="print"/>
                    <a:stretch>
                      <a:fillRect/>
                    </a:stretch>
                  </pic:blipFill>
                  <pic:spPr>
                    <a:xfrm>
                      <a:off x="0" y="0"/>
                      <a:ext cx="3681346" cy="2216943"/>
                    </a:xfrm>
                    <a:prstGeom prst="rect">
                      <a:avLst/>
                    </a:prstGeom>
                  </pic:spPr>
                </pic:pic>
              </a:graphicData>
            </a:graphic>
          </wp:anchor>
        </w:drawing>
      </w:r>
    </w:p>
    <w:p>
      <w:pPr>
        <w:pStyle w:val="BodyText"/>
        <w:rPr>
          <w:sz w:val="20"/>
        </w:rPr>
      </w:pPr>
    </w:p>
    <w:p>
      <w:pPr>
        <w:pStyle w:val="BodyText"/>
        <w:spacing w:before="6"/>
        <w:rPr>
          <w:sz w:val="19"/>
        </w:rPr>
      </w:pPr>
    </w:p>
    <w:p>
      <w:pPr>
        <w:pStyle w:val="BodyText"/>
        <w:ind w:left="100" w:right="4711"/>
      </w:pPr>
      <w:r>
        <w:rPr>
          <w:color w:val="636466"/>
        </w:rPr>
        <w:t>10.- ¿Con qué relaciona el Logotipo de  Leucorama?</w:t>
      </w:r>
    </w:p>
    <w:p>
      <w:pPr>
        <w:pStyle w:val="BodyText"/>
        <w:spacing w:before="2"/>
        <w:rPr>
          <w:sz w:val="12"/>
        </w:rPr>
      </w:pPr>
      <w:r>
        <w:rPr/>
        <w:drawing>
          <wp:anchor distT="0" distB="0" distL="0" distR="0" allowOverlap="1" layoutInCell="1" locked="0" behindDoc="0" simplePos="0" relativeHeight="11080">
            <wp:simplePos x="0" y="0"/>
            <wp:positionH relativeFrom="page">
              <wp:posOffset>3113040</wp:posOffset>
            </wp:positionH>
            <wp:positionV relativeFrom="paragraph">
              <wp:posOffset>114210</wp:posOffset>
            </wp:positionV>
            <wp:extent cx="1644448" cy="1583531"/>
            <wp:effectExtent l="0" t="0" r="0" b="0"/>
            <wp:wrapTopAndBottom/>
            <wp:docPr id="115" name="image84.jpeg" descr=""/>
            <wp:cNvGraphicFramePr>
              <a:graphicFrameLocks noChangeAspect="1"/>
            </wp:cNvGraphicFramePr>
            <a:graphic>
              <a:graphicData uri="http://schemas.openxmlformats.org/drawingml/2006/picture">
                <pic:pic>
                  <pic:nvPicPr>
                    <pic:cNvPr id="116" name="image84.jpeg"/>
                    <pic:cNvPicPr/>
                  </pic:nvPicPr>
                  <pic:blipFill>
                    <a:blip r:embed="rId129" cstate="print"/>
                    <a:stretch>
                      <a:fillRect/>
                    </a:stretch>
                  </pic:blipFill>
                  <pic:spPr>
                    <a:xfrm>
                      <a:off x="0" y="0"/>
                      <a:ext cx="1644448" cy="1583531"/>
                    </a:xfrm>
                    <a:prstGeom prst="rect">
                      <a:avLst/>
                    </a:prstGeom>
                  </pic:spPr>
                </pic:pic>
              </a:graphicData>
            </a:graphic>
          </wp:anchor>
        </w:drawing>
      </w:r>
    </w:p>
    <w:p>
      <w:pPr>
        <w:pStyle w:val="BodyText"/>
        <w:spacing w:before="116"/>
        <w:ind w:left="100"/>
        <w:jc w:val="both"/>
      </w:pPr>
      <w:r>
        <w:rPr>
          <w:color w:val="636466"/>
        </w:rPr>
        <w:t>1.- Estrategias.</w:t>
      </w:r>
    </w:p>
    <w:p>
      <w:pPr>
        <w:pStyle w:val="BodyText"/>
        <w:spacing w:before="11"/>
        <w:ind w:left="100"/>
        <w:jc w:val="both"/>
      </w:pPr>
      <w:r>
        <w:rPr/>
        <w:pict>
          <v:group style="position:absolute;margin-left:558.826782pt;margin-top:-54.198627pt;width:3pt;height:202.45pt;mso-position-horizontal-relative:page;mso-position-vertical-relative:paragraph;z-index:-143392" coordorigin="11177,-1084" coordsize="60,4049">
            <v:line style="position:absolute" from="11187,627" to="11187,-1074" stroked="true" strokeweight="1pt" strokecolor="#a7a9ac"/>
            <v:line style="position:absolute" from="11207,2934" to="11207,627" stroked="true" strokeweight="3pt" strokecolor="#a7a9ac"/>
            <w10:wrap type="none"/>
          </v:group>
        </w:pict>
      </w:r>
      <w:r>
        <w:rPr/>
        <w:pict>
          <v:shape style="position:absolute;margin-left:568.758484pt;margin-top:-55.520672pt;width:13pt;height:39.950pt;mso-position-horizontal-relative:page;mso-position-vertical-relative:paragraph;z-index:11128"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2.- Confianza.</w:t>
      </w:r>
    </w:p>
    <w:p>
      <w:pPr>
        <w:pStyle w:val="BodyText"/>
        <w:spacing w:before="11"/>
        <w:ind w:left="100"/>
        <w:jc w:val="both"/>
      </w:pPr>
      <w:r>
        <w:rPr>
          <w:color w:val="636466"/>
        </w:rPr>
        <w:t>3.- Con una célula.</w:t>
      </w:r>
    </w:p>
    <w:p>
      <w:pPr>
        <w:pStyle w:val="BodyText"/>
        <w:spacing w:before="11"/>
        <w:ind w:left="100"/>
        <w:jc w:val="both"/>
      </w:pPr>
      <w:r>
        <w:rPr>
          <w:color w:val="636466"/>
        </w:rPr>
        <w:t>4.- Con las charlas que  imparten.</w:t>
      </w:r>
    </w:p>
    <w:p>
      <w:pPr>
        <w:pStyle w:val="BodyText"/>
        <w:spacing w:line="249" w:lineRule="auto" w:before="11"/>
        <w:ind w:left="100" w:right="1174"/>
        <w:jc w:val="both"/>
      </w:pPr>
      <w:r>
        <w:rPr>
          <w:color w:val="636466"/>
        </w:rPr>
        <w:t>5.- Leche, juegos para niños, logo web 2.0 de mediados del 2000, marca de ropa de yoga para mujeres embarazadas, kindergarden, juego de mesa tangram para bebés, marca de biberones, suplemento familiar de sabores suaves y </w:t>
      </w:r>
      <w:r>
        <w:rPr>
          <w:color w:val="636466"/>
          <w:spacing w:val="59"/>
        </w:rPr>
        <w:t> </w:t>
      </w:r>
      <w:r>
        <w:rPr>
          <w:color w:val="636466"/>
        </w:rPr>
        <w:t>delicados.</w:t>
      </w:r>
    </w:p>
    <w:p>
      <w:pPr>
        <w:pStyle w:val="BodyText"/>
        <w:spacing w:before="1"/>
        <w:ind w:left="100"/>
        <w:jc w:val="both"/>
      </w:pPr>
      <w:r>
        <w:rPr>
          <w:color w:val="636466"/>
        </w:rPr>
        <w:t>6.- Una agencia confiable.</w:t>
      </w:r>
    </w:p>
    <w:p>
      <w:pPr>
        <w:pStyle w:val="BodyText"/>
        <w:spacing w:line="249" w:lineRule="auto" w:before="11"/>
        <w:ind w:left="100" w:right="1174"/>
      </w:pPr>
      <w:r>
        <w:rPr>
          <w:color w:val="636466"/>
        </w:rPr>
        <w:t>7.- Con la capacidad de dirigir y proyectar eficientemente. El círculo lo relaciono con la pre- sencia de una idea.</w:t>
      </w:r>
    </w:p>
    <w:p>
      <w:pPr>
        <w:pStyle w:val="BodyText"/>
        <w:spacing w:before="1"/>
        <w:ind w:left="100"/>
        <w:jc w:val="both"/>
      </w:pPr>
      <w:r>
        <w:rPr>
          <w:color w:val="636466"/>
        </w:rPr>
        <w:t>8.- No recuerdo cómo es.</w:t>
      </w:r>
    </w:p>
    <w:p>
      <w:pPr>
        <w:pStyle w:val="BodyText"/>
        <w:tabs>
          <w:tab w:pos="10282" w:val="right" w:leader="none"/>
        </w:tabs>
        <w:spacing w:before="11"/>
        <w:ind w:left="100"/>
        <w:rPr>
          <w:sz w:val="24"/>
        </w:rPr>
      </w:pPr>
      <w:r>
        <w:rPr>
          <w:color w:val="636466"/>
        </w:rPr>
        <w:t>9.- Con alguna actividad manual, los colores los asocio</w:t>
      </w:r>
      <w:r>
        <w:rPr>
          <w:color w:val="636466"/>
          <w:spacing w:val="55"/>
        </w:rPr>
        <w:t> </w:t>
      </w:r>
      <w:r>
        <w:rPr>
          <w:color w:val="636466"/>
        </w:rPr>
        <w:t>con</w:t>
      </w:r>
      <w:r>
        <w:rPr>
          <w:color w:val="636466"/>
          <w:spacing w:val="6"/>
        </w:rPr>
        <w:t> </w:t>
      </w:r>
      <w:r>
        <w:rPr>
          <w:color w:val="636466"/>
        </w:rPr>
        <w:t>chocolatería.</w:t>
      </w:r>
      <w:r>
        <w:rPr>
          <w:color w:val="636466"/>
          <w:position w:val="-8"/>
          <w:sz w:val="24"/>
        </w:rPr>
        <w:tab/>
      </w:r>
      <w:r>
        <w:rPr>
          <w:color w:val="636466"/>
          <w:spacing w:val="14"/>
          <w:position w:val="-8"/>
          <w:sz w:val="24"/>
        </w:rPr>
        <w:t>119</w:t>
      </w:r>
      <w:r>
        <w:rPr>
          <w:color w:val="636466"/>
          <w:spacing w:val="-46"/>
          <w:position w:val="-8"/>
          <w:sz w:val="24"/>
        </w:rPr>
        <w:t> </w:t>
      </w:r>
    </w:p>
    <w:p>
      <w:pPr>
        <w:spacing w:after="0"/>
        <w:rPr>
          <w:sz w:val="24"/>
        </w:rPr>
        <w:sectPr>
          <w:pgSz w:w="12240" w:h="15840"/>
          <w:pgMar w:top="1500" w:bottom="280" w:left="1600" w:right="240"/>
        </w:sectPr>
      </w:pPr>
    </w:p>
    <w:p>
      <w:pPr>
        <w:pStyle w:val="BodyText"/>
        <w:spacing w:before="159"/>
        <w:ind w:left="100" w:right="4711"/>
      </w:pPr>
      <w:r>
        <w:rPr>
          <w:color w:val="636466"/>
        </w:rPr>
        <w:t>10.- No lo reconozco</w:t>
      </w:r>
      <w:r>
        <w:rPr>
          <w:color w:val="636466"/>
          <w:spacing w:val="51"/>
        </w:rPr>
        <w:t> </w:t>
      </w:r>
      <w:r>
        <w:rPr>
          <w:color w:val="636466"/>
        </w:rPr>
        <w:t>bien.</w:t>
      </w:r>
    </w:p>
    <w:p>
      <w:pPr>
        <w:pStyle w:val="BodyText"/>
        <w:spacing w:line="249" w:lineRule="auto" w:before="11"/>
        <w:ind w:left="100" w:right="2407"/>
      </w:pPr>
      <w:r>
        <w:rPr>
          <w:color w:val="636466"/>
          <w:spacing w:val="-3"/>
        </w:rPr>
        <w:t>11.- </w:t>
      </w:r>
      <w:r>
        <w:rPr>
          <w:color w:val="636466"/>
        </w:rPr>
        <w:t>Con la fuerza de mantener bien estructurado cualquier aspecto cotidiano. 12.- Con una gama de colores, como una gama de </w:t>
      </w:r>
      <w:r>
        <w:rPr>
          <w:color w:val="636466"/>
          <w:spacing w:val="50"/>
        </w:rPr>
        <w:t> </w:t>
      </w:r>
      <w:r>
        <w:rPr>
          <w:color w:val="636466"/>
        </w:rPr>
        <w:t>opciones.</w:t>
      </w:r>
    </w:p>
    <w:p>
      <w:pPr>
        <w:pStyle w:val="BodyText"/>
        <w:spacing w:before="1"/>
        <w:ind w:left="100" w:right="4711"/>
      </w:pPr>
      <w:r>
        <w:rPr>
          <w:color w:val="636466"/>
        </w:rPr>
        <w:t>13.- Con una taza de</w:t>
      </w:r>
      <w:r>
        <w:rPr>
          <w:color w:val="636466"/>
          <w:spacing w:val="51"/>
        </w:rPr>
        <w:t> </w:t>
      </w:r>
      <w:r>
        <w:rPr>
          <w:color w:val="636466"/>
        </w:rPr>
        <w:t>café.</w:t>
      </w:r>
    </w:p>
    <w:p>
      <w:pPr>
        <w:pStyle w:val="BodyText"/>
        <w:spacing w:before="11"/>
        <w:ind w:left="100" w:right="4711"/>
      </w:pPr>
      <w:r>
        <w:rPr>
          <w:color w:val="636466"/>
        </w:rPr>
        <w:t>15.- En realidad no le encuentro relación con  nada.</w:t>
      </w:r>
    </w:p>
    <w:p>
      <w:pPr>
        <w:pStyle w:val="BodyText"/>
        <w:spacing w:line="249" w:lineRule="auto" w:before="11"/>
        <w:ind w:left="100" w:right="2407"/>
      </w:pPr>
      <w:r>
        <w:rPr>
          <w:color w:val="636466"/>
        </w:rPr>
        <w:t>16.- En lo personal los colores que utilizan se me asemejan a un café o postre. 17.- Con folklore por el rosa y con tecnología por su   tipografía.</w:t>
      </w:r>
    </w:p>
    <w:p>
      <w:pPr>
        <w:pStyle w:val="BodyText"/>
        <w:spacing w:before="1"/>
        <w:ind w:left="100" w:right="4711"/>
      </w:pPr>
      <w:r>
        <w:rPr>
          <w:color w:val="636466"/>
        </w:rPr>
        <w:t>18.- Trabajo en equipo.</w:t>
      </w:r>
    </w:p>
    <w:p>
      <w:pPr>
        <w:pStyle w:val="BodyText"/>
        <w:spacing w:line="249" w:lineRule="auto" w:before="11"/>
        <w:ind w:left="100" w:right="7005"/>
      </w:pPr>
      <w:r>
        <w:rPr>
          <w:color w:val="636466"/>
        </w:rPr>
        <w:t>19.- Dinamismo y actualización. 20.- Calidez.</w:t>
      </w:r>
    </w:p>
    <w:p>
      <w:pPr>
        <w:pStyle w:val="BodyText"/>
        <w:spacing w:line="249" w:lineRule="auto" w:before="1"/>
        <w:ind w:left="100" w:right="3850"/>
      </w:pPr>
      <w:r>
        <w:rPr>
          <w:color w:val="636466"/>
        </w:rPr>
        <w:t>21.- Con una tarde compartiendo conocimiento, trabajo y café. 22.- Con un leucocito o células de  defensa.</w:t>
      </w:r>
    </w:p>
    <w:p>
      <w:pPr>
        <w:pStyle w:val="BodyText"/>
        <w:spacing w:line="249" w:lineRule="auto" w:before="1"/>
        <w:ind w:left="100" w:right="7005"/>
      </w:pPr>
      <w:r>
        <w:rPr>
          <w:color w:val="636466"/>
        </w:rPr>
        <w:t>23.- Agencia de comunicación. 24.- Con una escuadra.</w:t>
      </w:r>
    </w:p>
    <w:p>
      <w:pPr>
        <w:pStyle w:val="BodyText"/>
        <w:spacing w:line="249" w:lineRule="auto" w:before="1"/>
        <w:ind w:left="100" w:right="7005"/>
      </w:pPr>
      <w:r>
        <w:rPr>
          <w:color w:val="636466"/>
        </w:rPr>
        <w:t>25.- Con el concepto de “ayudar” 26.- Tierra.</w:t>
      </w:r>
    </w:p>
    <w:p>
      <w:pPr>
        <w:pStyle w:val="BodyText"/>
        <w:spacing w:line="249" w:lineRule="auto" w:before="1"/>
        <w:ind w:left="100" w:right="6064"/>
      </w:pPr>
      <w:r>
        <w:rPr>
          <w:color w:val="636466"/>
        </w:rPr>
        <w:t>27.- No me he percatado de su imagen. 28.- Con nada.</w:t>
      </w:r>
    </w:p>
    <w:p>
      <w:pPr>
        <w:pStyle w:val="BodyText"/>
        <w:spacing w:before="1"/>
        <w:ind w:left="100" w:right="4711"/>
      </w:pPr>
      <w:r>
        <w:rPr>
          <w:color w:val="636466"/>
        </w:rPr>
        <w:t>29.- No la conozco.</w:t>
      </w:r>
    </w:p>
    <w:p>
      <w:pPr>
        <w:pStyle w:val="BodyText"/>
        <w:spacing w:line="249" w:lineRule="auto" w:before="11"/>
        <w:ind w:left="100" w:right="7005"/>
      </w:pPr>
      <w:r>
        <w:rPr>
          <w:color w:val="636466"/>
        </w:rPr>
        <w:t>30.- Con diseño y conferencias. 31.- No lo sé.</w:t>
      </w:r>
    </w:p>
    <w:p>
      <w:pPr>
        <w:pStyle w:val="BodyText"/>
        <w:spacing w:line="249" w:lineRule="auto" w:before="1"/>
        <w:ind w:left="100" w:right="5734"/>
      </w:pPr>
      <w:r>
        <w:rPr>
          <w:color w:val="636466"/>
        </w:rPr>
        <w:t>32.- No identifico la Identidad de Leucorama. 33.- Ideas, orden, tipografía  formal.</w:t>
      </w:r>
    </w:p>
    <w:p>
      <w:pPr>
        <w:pStyle w:val="BodyText"/>
        <w:spacing w:before="1"/>
        <w:ind w:left="100" w:right="4711"/>
      </w:pPr>
      <w:r>
        <w:rPr>
          <w:color w:val="636466"/>
        </w:rPr>
        <w:t>34.- Con una cadena.</w:t>
      </w:r>
    </w:p>
    <w:p>
      <w:pPr>
        <w:pStyle w:val="BodyText"/>
        <w:spacing w:line="249" w:lineRule="auto" w:before="172"/>
        <w:ind w:left="100" w:right="1174"/>
      </w:pPr>
      <w:r>
        <w:rPr/>
        <w:pict>
          <v:shape style="position:absolute;margin-left:568.758484pt;margin-top:106.120926pt;width:13pt;height:39.950pt;mso-position-horizontal-relative:page;mso-position-vertical-relative:paragraph;z-index:11200"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11.- ¿Considera que la calidad en el servicio que otorgan los miembros de Leucorama es adecuada para su empresa?</w:t>
      </w:r>
    </w:p>
    <w:p>
      <w:pPr>
        <w:pStyle w:val="BodyText"/>
        <w:rPr>
          <w:sz w:val="20"/>
        </w:rPr>
      </w:pPr>
    </w:p>
    <w:p>
      <w:pPr>
        <w:pStyle w:val="BodyText"/>
        <w:spacing w:before="7"/>
        <w:rPr>
          <w:sz w:val="14"/>
        </w:rPr>
      </w:pPr>
    </w:p>
    <w:tbl>
      <w:tblPr>
        <w:tblW w:w="0" w:type="auto"/>
        <w:jc w:val="left"/>
        <w:tblInd w:w="13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sz w:val="30"/>
              </w:rPr>
              <w:t>S</w:t>
            </w:r>
            <w:r>
              <w:rPr>
                <w:b/>
                <w:color w:val="636466"/>
                <w:sz w:val="21"/>
              </w:rPr>
              <w:t>I</w:t>
            </w:r>
          </w:p>
        </w:tc>
        <w:tc>
          <w:tcPr>
            <w:tcW w:w="3163" w:type="dxa"/>
          </w:tcPr>
          <w:p>
            <w:pPr>
              <w:pStyle w:val="TableParagraph"/>
              <w:rPr>
                <w:b/>
                <w:sz w:val="30"/>
              </w:rPr>
            </w:pPr>
            <w:r>
              <w:rPr>
                <w:b/>
                <w:color w:val="636466"/>
                <w:sz w:val="30"/>
              </w:rPr>
              <w:t>35</w:t>
            </w:r>
          </w:p>
        </w:tc>
      </w:tr>
      <w:tr>
        <w:trPr>
          <w:trHeight w:val="385" w:hRule="exact"/>
        </w:trPr>
        <w:tc>
          <w:tcPr>
            <w:tcW w:w="3163" w:type="dxa"/>
          </w:tcPr>
          <w:p>
            <w:pPr>
              <w:pStyle w:val="TableParagraph"/>
              <w:rPr>
                <w:b/>
                <w:sz w:val="21"/>
              </w:rPr>
            </w:pPr>
            <w:r>
              <w:rPr>
                <w:b/>
                <w:color w:val="636466"/>
                <w:sz w:val="30"/>
              </w:rPr>
              <w:t>m</w:t>
            </w:r>
            <w:r>
              <w:rPr>
                <w:b/>
                <w:color w:val="636466"/>
                <w:sz w:val="21"/>
              </w:rPr>
              <w:t>EDIANAmENTE</w:t>
            </w:r>
          </w:p>
        </w:tc>
        <w:tc>
          <w:tcPr>
            <w:tcW w:w="3163" w:type="dxa"/>
          </w:tcPr>
          <w:p>
            <w:pPr>
              <w:pStyle w:val="TableParagraph"/>
              <w:ind w:left="0" w:right="0"/>
              <w:rPr>
                <w:b/>
                <w:sz w:val="30"/>
              </w:rPr>
            </w:pPr>
            <w:r>
              <w:rPr>
                <w:b/>
                <w:color w:val="636466"/>
                <w:sz w:val="30"/>
              </w:rPr>
              <w:t>4</w:t>
            </w:r>
          </w:p>
        </w:tc>
      </w:tr>
      <w:tr>
        <w:trPr>
          <w:trHeight w:val="385" w:hRule="exact"/>
        </w:trPr>
        <w:tc>
          <w:tcPr>
            <w:tcW w:w="3163" w:type="dxa"/>
          </w:tcPr>
          <w:p>
            <w:pPr>
              <w:pStyle w:val="TableParagraph"/>
              <w:rPr>
                <w:b/>
                <w:sz w:val="21"/>
              </w:rPr>
            </w:pPr>
            <w:r>
              <w:rPr>
                <w:b/>
                <w:color w:val="636466"/>
                <w:sz w:val="30"/>
              </w:rPr>
              <w:t>N</w:t>
            </w:r>
            <w:r>
              <w:rPr>
                <w:b/>
                <w:color w:val="636466"/>
                <w:sz w:val="21"/>
              </w:rPr>
              <w:t>O</w:t>
            </w:r>
          </w:p>
        </w:tc>
        <w:tc>
          <w:tcPr>
            <w:tcW w:w="3163" w:type="dxa"/>
          </w:tcPr>
          <w:p>
            <w:pPr>
              <w:pStyle w:val="TableParagraph"/>
              <w:ind w:left="0" w:right="0"/>
              <w:rPr>
                <w:b/>
                <w:sz w:val="30"/>
              </w:rPr>
            </w:pPr>
            <w:r>
              <w:rPr>
                <w:b/>
                <w:color w:val="636466"/>
                <w:sz w:val="30"/>
              </w:rPr>
              <w:t>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215"/>
        <w:ind w:right="115"/>
      </w:pPr>
      <w:r>
        <w:rPr/>
        <w:pict>
          <v:group style="position:absolute;margin-left:558.826782pt;margin-top:-179.381241pt;width:3pt;height:202.45pt;mso-position-horizontal-relative:page;mso-position-vertical-relative:paragraph;z-index:11152" coordorigin="11177,-3588" coordsize="60,4049">
            <v:line style="position:absolute" from="11187,-1877" to="11187,-3578" stroked="true" strokeweight="1pt" strokecolor="#a7a9ac"/>
            <v:line style="position:absolute" from="11207,431" to="11207,-1877" stroked="true" strokeweight="3pt" strokecolor="#a7a9ac"/>
            <w10:wrap type="none"/>
          </v:group>
        </w:pict>
      </w:r>
      <w:r>
        <w:rPr/>
        <w:drawing>
          <wp:anchor distT="0" distB="0" distL="0" distR="0" allowOverlap="1" layoutInCell="1" locked="0" behindDoc="0" simplePos="0" relativeHeight="11176">
            <wp:simplePos x="0" y="0"/>
            <wp:positionH relativeFrom="page">
              <wp:posOffset>2051929</wp:posOffset>
            </wp:positionH>
            <wp:positionV relativeFrom="paragraph">
              <wp:posOffset>-1936826</wp:posOffset>
            </wp:positionV>
            <wp:extent cx="3677919" cy="2214879"/>
            <wp:effectExtent l="0" t="0" r="0" b="0"/>
            <wp:wrapNone/>
            <wp:docPr id="117" name="image85.jpeg" descr=""/>
            <wp:cNvGraphicFramePr>
              <a:graphicFrameLocks noChangeAspect="1"/>
            </wp:cNvGraphicFramePr>
            <a:graphic>
              <a:graphicData uri="http://schemas.openxmlformats.org/drawingml/2006/picture">
                <pic:pic>
                  <pic:nvPicPr>
                    <pic:cNvPr id="118" name="image85.jpeg"/>
                    <pic:cNvPicPr/>
                  </pic:nvPicPr>
                  <pic:blipFill>
                    <a:blip r:embed="rId130" cstate="print"/>
                    <a:stretch>
                      <a:fillRect/>
                    </a:stretch>
                  </pic:blipFill>
                  <pic:spPr>
                    <a:xfrm>
                      <a:off x="0" y="0"/>
                      <a:ext cx="3677919" cy="2214879"/>
                    </a:xfrm>
                    <a:prstGeom prst="rect">
                      <a:avLst/>
                    </a:prstGeom>
                  </pic:spPr>
                </pic:pic>
              </a:graphicData>
            </a:graphic>
          </wp:anchor>
        </w:drawing>
      </w:r>
      <w:r>
        <w:rPr>
          <w:color w:val="636466"/>
          <w:w w:val="95"/>
        </w:rPr>
        <w:t>120</w:t>
      </w:r>
      <w:r>
        <w:rPr>
          <w:color w:val="636466"/>
        </w:rPr>
        <w:t> </w:t>
      </w:r>
    </w:p>
    <w:p>
      <w:pPr>
        <w:spacing w:after="0"/>
        <w:sectPr>
          <w:pgSz w:w="12240" w:h="15840"/>
          <w:pgMar w:top="1500" w:bottom="280" w:left="1600" w:right="240"/>
        </w:sectPr>
      </w:pPr>
    </w:p>
    <w:p>
      <w:pPr>
        <w:pStyle w:val="BodyText"/>
        <w:spacing w:before="159"/>
        <w:ind w:left="100" w:right="1174"/>
      </w:pPr>
      <w:r>
        <w:rPr>
          <w:color w:val="636466"/>
          <w:spacing w:val="2"/>
        </w:rPr>
        <w:t>¿P</w:t>
      </w:r>
      <w:r>
        <w:rPr>
          <w:color w:val="636466"/>
          <w:spacing w:val="2"/>
          <w:w w:val="143"/>
          <w:sz w:val="15"/>
        </w:rPr>
        <w:t>o</w:t>
      </w:r>
      <w:r>
        <w:rPr>
          <w:color w:val="636466"/>
          <w:w w:val="222"/>
          <w:sz w:val="15"/>
        </w:rPr>
        <w:t>r</w:t>
      </w:r>
      <w:r>
        <w:rPr>
          <w:color w:val="636466"/>
          <w:sz w:val="15"/>
        </w:rPr>
        <w:t> </w:t>
      </w:r>
      <w:r>
        <w:rPr>
          <w:color w:val="636466"/>
          <w:spacing w:val="-18"/>
          <w:sz w:val="15"/>
        </w:rPr>
        <w:t> </w:t>
      </w:r>
      <w:r>
        <w:rPr>
          <w:color w:val="636466"/>
          <w:spacing w:val="2"/>
          <w:w w:val="143"/>
          <w:sz w:val="15"/>
        </w:rPr>
        <w:t>q</w:t>
      </w:r>
      <w:r>
        <w:rPr>
          <w:color w:val="636466"/>
          <w:spacing w:val="2"/>
          <w:w w:val="102"/>
          <w:sz w:val="15"/>
        </w:rPr>
        <w:t>U</w:t>
      </w:r>
      <w:r>
        <w:rPr>
          <w:color w:val="636466"/>
          <w:spacing w:val="2"/>
          <w:w w:val="123"/>
          <w:sz w:val="15"/>
        </w:rPr>
        <w:t>é</w:t>
      </w:r>
      <w:r>
        <w:rPr>
          <w:color w:val="636466"/>
        </w:rPr>
        <w:t>?</w:t>
      </w:r>
      <w:r>
        <w:rPr>
          <w:color w:val="636466"/>
          <w:spacing w:val="4"/>
        </w:rPr>
        <w:t> </w:t>
      </w:r>
      <w:r>
        <w:rPr>
          <w:color w:val="636466"/>
          <w:spacing w:val="2"/>
          <w:w w:val="98"/>
        </w:rPr>
        <w:t>(Ésta</w:t>
      </w:r>
      <w:r>
        <w:rPr>
          <w:color w:val="636466"/>
          <w:w w:val="98"/>
        </w:rPr>
        <w:t>s</w:t>
      </w:r>
      <w:r>
        <w:rPr>
          <w:color w:val="636466"/>
          <w:spacing w:val="4"/>
        </w:rPr>
        <w:t> </w:t>
      </w:r>
      <w:r>
        <w:rPr>
          <w:color w:val="636466"/>
          <w:spacing w:val="2"/>
          <w:w w:val="99"/>
        </w:rPr>
        <w:t>so</w:t>
      </w:r>
      <w:r>
        <w:rPr>
          <w:color w:val="636466"/>
          <w:w w:val="99"/>
        </w:rPr>
        <w:t>n</w:t>
      </w:r>
      <w:r>
        <w:rPr>
          <w:color w:val="636466"/>
          <w:spacing w:val="4"/>
        </w:rPr>
        <w:t> </w:t>
      </w:r>
      <w:r>
        <w:rPr>
          <w:color w:val="636466"/>
          <w:spacing w:val="2"/>
          <w:w w:val="99"/>
        </w:rPr>
        <w:t>la</w:t>
      </w:r>
      <w:r>
        <w:rPr>
          <w:color w:val="636466"/>
          <w:w w:val="99"/>
        </w:rPr>
        <w:t>s</w:t>
      </w:r>
      <w:r>
        <w:rPr>
          <w:color w:val="636466"/>
          <w:spacing w:val="4"/>
        </w:rPr>
        <w:t> </w:t>
      </w:r>
      <w:r>
        <w:rPr>
          <w:color w:val="636466"/>
          <w:spacing w:val="-2"/>
        </w:rPr>
        <w:t>r</w:t>
      </w:r>
      <w:r>
        <w:rPr>
          <w:color w:val="636466"/>
          <w:spacing w:val="2"/>
          <w:w w:val="101"/>
        </w:rPr>
        <w:t>espuesta</w:t>
      </w:r>
      <w:r>
        <w:rPr>
          <w:color w:val="636466"/>
          <w:w w:val="101"/>
        </w:rPr>
        <w:t>s</w:t>
      </w:r>
      <w:r>
        <w:rPr>
          <w:color w:val="636466"/>
          <w:spacing w:val="4"/>
        </w:rPr>
        <w:t> </w:t>
      </w:r>
      <w:r>
        <w:rPr>
          <w:color w:val="636466"/>
          <w:spacing w:val="2"/>
          <w:w w:val="101"/>
        </w:rPr>
        <w:t>mencionada</w:t>
      </w:r>
      <w:r>
        <w:rPr>
          <w:color w:val="636466"/>
          <w:w w:val="101"/>
        </w:rPr>
        <w:t>s</w:t>
      </w:r>
      <w:r>
        <w:rPr>
          <w:color w:val="636466"/>
          <w:spacing w:val="4"/>
        </w:rPr>
        <w:t> </w:t>
      </w:r>
      <w:r>
        <w:rPr>
          <w:color w:val="636466"/>
          <w:spacing w:val="2"/>
          <w:w w:val="103"/>
        </w:rPr>
        <w:t>co</w:t>
      </w:r>
      <w:r>
        <w:rPr>
          <w:color w:val="636466"/>
          <w:w w:val="103"/>
        </w:rPr>
        <w:t>n</w:t>
      </w:r>
      <w:r>
        <w:rPr>
          <w:color w:val="636466"/>
          <w:spacing w:val="4"/>
        </w:rPr>
        <w:t> </w:t>
      </w:r>
      <w:r>
        <w:rPr>
          <w:color w:val="636466"/>
          <w:spacing w:val="2"/>
          <w:w w:val="99"/>
        </w:rPr>
        <w:t>mayo</w:t>
      </w:r>
      <w:r>
        <w:rPr>
          <w:color w:val="636466"/>
          <w:w w:val="99"/>
        </w:rPr>
        <w:t>r</w:t>
      </w:r>
      <w:r>
        <w:rPr>
          <w:color w:val="636466"/>
          <w:spacing w:val="4"/>
        </w:rPr>
        <w:t> </w:t>
      </w:r>
      <w:r>
        <w:rPr>
          <w:color w:val="636466"/>
          <w:spacing w:val="2"/>
          <w:w w:val="100"/>
        </w:rPr>
        <w:t>f</w:t>
      </w:r>
      <w:r>
        <w:rPr>
          <w:color w:val="636466"/>
          <w:spacing w:val="-2"/>
          <w:w w:val="100"/>
        </w:rPr>
        <w:t>r</w:t>
      </w:r>
      <w:r>
        <w:rPr>
          <w:color w:val="636466"/>
          <w:spacing w:val="2"/>
          <w:w w:val="102"/>
        </w:rPr>
        <w:t>ecuencia)</w:t>
      </w:r>
    </w:p>
    <w:p>
      <w:pPr>
        <w:pStyle w:val="BodyText"/>
        <w:spacing w:before="5"/>
        <w:rPr>
          <w:sz w:val="18"/>
        </w:rPr>
      </w:pPr>
    </w:p>
    <w:p>
      <w:pPr>
        <w:pStyle w:val="BodyText"/>
        <w:spacing w:line="249" w:lineRule="auto" w:before="63"/>
        <w:ind w:left="100" w:right="5897"/>
      </w:pPr>
      <w:r>
        <w:rPr>
          <w:color w:val="636466"/>
        </w:rPr>
        <w:t>1.- Siempre he recibido un excelente trato. 2.- Va directamente relacionado con el área. 3.- Profesionalismo.</w:t>
      </w:r>
    </w:p>
    <w:p>
      <w:pPr>
        <w:pStyle w:val="BodyText"/>
        <w:spacing w:line="249" w:lineRule="auto" w:before="1"/>
        <w:ind w:left="100" w:right="1174"/>
        <w:jc w:val="both"/>
      </w:pPr>
      <w:r>
        <w:rPr>
          <w:color w:val="636466"/>
        </w:rPr>
        <w:t>4.- Porque para formar una empresa se requieren profesionales aptos, motivados y apa- sionados de su trabajo y de su entorno profesional. Leucorama promueve la creación de empresas cada que abordan temas de capacitación y   emprendimiento.</w:t>
      </w:r>
    </w:p>
    <w:p>
      <w:pPr>
        <w:pStyle w:val="BodyText"/>
        <w:spacing w:before="1"/>
        <w:ind w:left="100"/>
        <w:jc w:val="both"/>
      </w:pPr>
      <w:r>
        <w:rPr>
          <w:color w:val="636466"/>
        </w:rPr>
        <w:t>5.- Cubre las necesidades que se  tienen.</w:t>
      </w:r>
    </w:p>
    <w:p>
      <w:pPr>
        <w:pStyle w:val="BodyText"/>
        <w:spacing w:line="249" w:lineRule="auto" w:before="11"/>
        <w:ind w:left="100" w:right="1174"/>
      </w:pPr>
      <w:r>
        <w:rPr>
          <w:color w:val="636466"/>
        </w:rPr>
        <w:t>6.- Cuentan con la capacidad y el conocimiento necesario, percibo un buen servicio de su parte.</w:t>
      </w:r>
    </w:p>
    <w:p>
      <w:pPr>
        <w:pStyle w:val="BodyText"/>
        <w:spacing w:before="1"/>
        <w:ind w:left="100"/>
        <w:jc w:val="both"/>
      </w:pPr>
      <w:r>
        <w:rPr>
          <w:color w:val="636466"/>
        </w:rPr>
        <w:t>7.- La capacitación siempre es  importante.</w:t>
      </w:r>
    </w:p>
    <w:p>
      <w:pPr>
        <w:pStyle w:val="BodyText"/>
        <w:spacing w:line="249" w:lineRule="auto" w:before="11"/>
        <w:ind w:left="100" w:right="1174"/>
      </w:pPr>
      <w:r>
        <w:rPr>
          <w:color w:val="636466"/>
        </w:rPr>
        <w:t>8.- Porque los temas de capacitación (el día de la charla triple y las demás que han organi- zado) son temas de interés específico en mi área y están al alcance de mi   presupuesto.</w:t>
      </w:r>
    </w:p>
    <w:p>
      <w:pPr>
        <w:pStyle w:val="BodyText"/>
        <w:spacing w:before="1"/>
        <w:ind w:left="100"/>
        <w:jc w:val="both"/>
      </w:pPr>
      <w:r>
        <w:rPr>
          <w:color w:val="636466"/>
        </w:rPr>
        <w:t>9.- Se preocupan porque el público sea de  importancia.</w:t>
      </w:r>
    </w:p>
    <w:p>
      <w:pPr>
        <w:pStyle w:val="BodyText"/>
        <w:spacing w:line="249" w:lineRule="auto" w:before="11"/>
        <w:ind w:left="100" w:right="1174"/>
      </w:pPr>
      <w:r>
        <w:rPr>
          <w:color w:val="636466"/>
        </w:rPr>
        <w:t>10.- Me parece que se comprometen y responsabilizan con cada uno de los servicios que ofrecen.</w:t>
      </w:r>
    </w:p>
    <w:p>
      <w:pPr>
        <w:pStyle w:val="BodyText"/>
        <w:spacing w:before="1"/>
        <w:ind w:left="100"/>
        <w:jc w:val="both"/>
      </w:pPr>
      <w:r>
        <w:rPr>
          <w:color w:val="636466"/>
        </w:rPr>
        <w:t>11.- Son muy atentos y preocupados por las necesidades del   cliente.</w:t>
      </w:r>
    </w:p>
    <w:p>
      <w:pPr>
        <w:pStyle w:val="BodyText"/>
        <w:spacing w:line="249" w:lineRule="auto" w:before="11"/>
        <w:ind w:left="100" w:right="1174"/>
      </w:pPr>
      <w:r>
        <w:rPr>
          <w:color w:val="636466"/>
        </w:rPr>
        <w:t>12.- Son muy atentos a cualquier duda que el cliente o el espectador tenga, tratando de que entienda bien el mensaje que están  dando.</w:t>
      </w:r>
    </w:p>
    <w:p>
      <w:pPr>
        <w:pStyle w:val="BodyText"/>
        <w:spacing w:line="249" w:lineRule="auto" w:before="1"/>
        <w:ind w:left="100" w:right="2407"/>
      </w:pPr>
      <w:r>
        <w:rPr>
          <w:color w:val="636466"/>
        </w:rPr>
        <w:t>13.- Sus servicios son de excelente calidad y su disposición es siempre positiva. 14.- Son bastante profesionales y dan mucha  confianza.</w:t>
      </w:r>
    </w:p>
    <w:p>
      <w:pPr>
        <w:pStyle w:val="BodyText"/>
        <w:spacing w:line="249" w:lineRule="auto" w:before="1"/>
        <w:ind w:left="100" w:right="2835"/>
      </w:pPr>
      <w:r>
        <w:rPr>
          <w:color w:val="636466"/>
        </w:rPr>
        <w:t>15.- Atienden las necesidades de sus clientes y su trato siempre es amable. 16.- Por el giro de servicios en  diseño.</w:t>
      </w:r>
    </w:p>
    <w:p>
      <w:pPr>
        <w:pStyle w:val="BodyText"/>
        <w:spacing w:line="249" w:lineRule="auto" w:before="1"/>
        <w:ind w:left="100" w:right="2028"/>
      </w:pPr>
      <w:r>
        <w:rPr>
          <w:color w:val="636466"/>
        </w:rPr>
        <w:t>17.- Ofrece la posibilidad de integrar en imágenes conceptos que son abstractos. 18.- Son atentos, amables y con muy buena  actitud.</w:t>
      </w:r>
    </w:p>
    <w:p>
      <w:pPr>
        <w:pStyle w:val="BodyText"/>
        <w:spacing w:line="249" w:lineRule="auto" w:before="1"/>
        <w:ind w:left="100" w:right="7005"/>
      </w:pPr>
      <w:r>
        <w:rPr>
          <w:color w:val="636466"/>
        </w:rPr>
        <w:t>19.- Rápida y buena atención. 20.- Personal capacitado.</w:t>
      </w:r>
    </w:p>
    <w:p>
      <w:pPr>
        <w:pStyle w:val="BodyText"/>
        <w:spacing w:before="1"/>
        <w:ind w:left="100"/>
        <w:jc w:val="both"/>
      </w:pPr>
      <w:r>
        <w:rPr>
          <w:color w:val="636466"/>
        </w:rPr>
        <w:t>21.- Existe el respeto mutuo y la seriedad que merece un   trabajo.</w:t>
      </w:r>
    </w:p>
    <w:p>
      <w:pPr>
        <w:pStyle w:val="BodyText"/>
        <w:spacing w:line="249" w:lineRule="auto" w:before="11"/>
        <w:ind w:left="100" w:right="1174"/>
      </w:pPr>
      <w:r>
        <w:rPr>
          <w:color w:val="636466"/>
        </w:rPr>
        <w:t>22.- Las personas que forman la empresa son personas de confianza, de gran conocimiento en el Diseño Gráfico y en todo lo que ésta disciplina comparte con   otras.</w:t>
      </w:r>
    </w:p>
    <w:p>
      <w:pPr>
        <w:pStyle w:val="BodyText"/>
        <w:spacing w:line="249" w:lineRule="auto" w:before="1"/>
        <w:ind w:left="100" w:right="1174"/>
        <w:jc w:val="both"/>
      </w:pPr>
      <w:r>
        <w:rPr/>
        <w:pict>
          <v:group style="position:absolute;margin-left:558.826782pt;margin-top:13.847361pt;width:3pt;height:202.45pt;mso-position-horizontal-relative:page;mso-position-vertical-relative:paragraph;z-index:-143272" coordorigin="11177,277" coordsize="60,4049">
            <v:line style="position:absolute" from="11187,1988" to="11187,287" stroked="true" strokeweight="1pt" strokecolor="#a7a9ac"/>
            <v:line style="position:absolute" from="11207,4295" to="11207,1988" stroked="true" strokeweight="3pt" strokecolor="#a7a9ac"/>
            <w10:wrap type="none"/>
          </v:group>
        </w:pict>
      </w:r>
      <w:r>
        <w:rPr/>
        <w:pict>
          <v:shape style="position:absolute;margin-left:568.758484pt;margin-top:12.525319pt;width:13pt;height:39.950pt;mso-position-horizontal-relative:page;mso-position-vertical-relative:paragraph;z-index:11248"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23.- La gente que trabaja en esta organización es servicial, son excelentes personas mo- ralmente y éticamente, en lo personal yo he aprendido mucho de la mayoría de ellos, me   han aconsejado y estoy realmente satisfecha con su trabajo y el conocimiento que me </w:t>
      </w:r>
      <w:r>
        <w:rPr>
          <w:color w:val="636466"/>
          <w:spacing w:val="2"/>
        </w:rPr>
        <w:t>han </w:t>
      </w:r>
      <w:r>
        <w:rPr>
          <w:color w:val="636466"/>
        </w:rPr>
        <w:t>dejado.</w:t>
      </w:r>
    </w:p>
    <w:p>
      <w:pPr>
        <w:pStyle w:val="BodyText"/>
        <w:spacing w:line="249" w:lineRule="auto" w:before="1"/>
        <w:ind w:left="100" w:right="1174"/>
        <w:jc w:val="both"/>
      </w:pPr>
      <w:r>
        <w:rPr>
          <w:color w:val="636466"/>
        </w:rPr>
        <w:t>24.- Porque como diseñador a punto de egresar, brindan asesoría sobre la cultura del dise- ño, cómo cobrar diseño, cómo relacionarse con el cliente, cómo hacer un seguimiento de la empresa y su imagen.</w:t>
      </w:r>
    </w:p>
    <w:p>
      <w:pPr>
        <w:pStyle w:val="BodyText"/>
        <w:spacing w:before="1"/>
        <w:ind w:left="100"/>
        <w:jc w:val="both"/>
      </w:pPr>
      <w:r>
        <w:rPr>
          <w:color w:val="636466"/>
        </w:rPr>
        <w:t>25.- Se me ha brindado lo que  requiero.</w:t>
      </w:r>
    </w:p>
    <w:p>
      <w:pPr>
        <w:pStyle w:val="BodyText"/>
        <w:spacing w:line="249" w:lineRule="auto" w:before="11"/>
        <w:ind w:left="100" w:right="5208"/>
      </w:pPr>
      <w:r>
        <w:rPr>
          <w:color w:val="636466"/>
        </w:rPr>
        <w:t>26.- Son un grupo de diseñadores comprometidos. 27.- Sí, siempre tengo una buena imagen de  ellos.</w:t>
      </w:r>
    </w:p>
    <w:p>
      <w:pPr>
        <w:pStyle w:val="BodyText"/>
        <w:spacing w:before="1"/>
        <w:ind w:left="100"/>
        <w:jc w:val="both"/>
      </w:pPr>
      <w:r>
        <w:rPr>
          <w:color w:val="636466"/>
        </w:rPr>
        <w:t>28. Son personas</w:t>
      </w:r>
      <w:r>
        <w:rPr>
          <w:color w:val="636466"/>
          <w:spacing w:val="55"/>
        </w:rPr>
        <w:t> </w:t>
      </w:r>
      <w:r>
        <w:rPr>
          <w:color w:val="636466"/>
        </w:rPr>
        <w:t>preparadas.</w:t>
      </w:r>
    </w:p>
    <w:p>
      <w:pPr>
        <w:pStyle w:val="BodyText"/>
        <w:spacing w:line="249" w:lineRule="auto" w:before="11"/>
        <w:ind w:left="100" w:right="3362"/>
      </w:pPr>
      <w:r>
        <w:rPr>
          <w:color w:val="636466"/>
        </w:rPr>
        <w:t>29.- </w:t>
      </w:r>
      <w:r>
        <w:rPr>
          <w:color w:val="636466"/>
          <w:spacing w:val="-4"/>
        </w:rPr>
        <w:t>Todos </w:t>
      </w:r>
      <w:r>
        <w:rPr>
          <w:color w:val="636466"/>
        </w:rPr>
        <w:t>están perfectamente capacitados y conocen su empresa. 30.- Son muy</w:t>
      </w:r>
      <w:r>
        <w:rPr>
          <w:color w:val="636466"/>
          <w:spacing w:val="53"/>
        </w:rPr>
        <w:t> </w:t>
      </w:r>
      <w:r>
        <w:rPr>
          <w:color w:val="636466"/>
        </w:rPr>
        <w:t>profesionales.</w:t>
      </w:r>
    </w:p>
    <w:p>
      <w:pPr>
        <w:pStyle w:val="BodyText"/>
        <w:spacing w:line="249" w:lineRule="auto" w:before="1"/>
        <w:ind w:left="100" w:right="1174"/>
      </w:pPr>
      <w:r>
        <w:rPr>
          <w:color w:val="636466"/>
        </w:rPr>
        <w:t>31.- El poco contacto que he llegado a tener con ese grupo me es suficiente para reconocer la capacidad de cada uno de sus integrantes, además de la trayectoria que han   tenido.</w:t>
      </w:r>
    </w:p>
    <w:p>
      <w:pPr>
        <w:pStyle w:val="BodyText"/>
        <w:tabs>
          <w:tab w:pos="10282" w:val="right" w:leader="none"/>
        </w:tabs>
        <w:spacing w:before="1"/>
        <w:ind w:left="100"/>
        <w:jc w:val="both"/>
        <w:rPr>
          <w:sz w:val="24"/>
        </w:rPr>
      </w:pPr>
      <w:r>
        <w:rPr>
          <w:color w:val="636466"/>
        </w:rPr>
        <w:t>32.- </w:t>
      </w:r>
      <w:r>
        <w:rPr>
          <w:color w:val="636466"/>
          <w:spacing w:val="-4"/>
        </w:rPr>
        <w:t>Tengo </w:t>
      </w:r>
      <w:r>
        <w:rPr>
          <w:color w:val="636466"/>
        </w:rPr>
        <w:t>que probar los</w:t>
      </w:r>
      <w:r>
        <w:rPr>
          <w:color w:val="636466"/>
          <w:spacing w:val="22"/>
        </w:rPr>
        <w:t> </w:t>
      </w:r>
      <w:r>
        <w:rPr>
          <w:color w:val="636466"/>
        </w:rPr>
        <w:t>otros</w:t>
      </w:r>
      <w:r>
        <w:rPr>
          <w:color w:val="636466"/>
          <w:spacing w:val="4"/>
        </w:rPr>
        <w:t> </w:t>
      </w:r>
      <w:r>
        <w:rPr>
          <w:color w:val="636466"/>
        </w:rPr>
        <w:t>servicios.</w:t>
      </w:r>
      <w:r>
        <w:rPr>
          <w:color w:val="636466"/>
          <w:position w:val="-13"/>
          <w:sz w:val="24"/>
        </w:rPr>
        <w:tab/>
      </w:r>
      <w:r>
        <w:rPr>
          <w:color w:val="636466"/>
          <w:spacing w:val="14"/>
          <w:position w:val="-13"/>
          <w:sz w:val="24"/>
        </w:rPr>
        <w:t>121</w:t>
      </w:r>
      <w:r>
        <w:rPr>
          <w:color w:val="636466"/>
          <w:spacing w:val="-46"/>
          <w:position w:val="-13"/>
          <w:sz w:val="24"/>
        </w:rPr>
        <w:t> </w:t>
      </w:r>
    </w:p>
    <w:p>
      <w:pPr>
        <w:spacing w:after="0"/>
        <w:jc w:val="both"/>
        <w:rPr>
          <w:sz w:val="24"/>
        </w:rPr>
        <w:sectPr>
          <w:pgSz w:w="12240" w:h="15840"/>
          <w:pgMar w:top="1500" w:bottom="280" w:left="1600" w:right="240"/>
        </w:sectPr>
      </w:pPr>
    </w:p>
    <w:p>
      <w:pPr>
        <w:pStyle w:val="BodyText"/>
        <w:spacing w:before="159"/>
        <w:ind w:left="100" w:right="1174"/>
      </w:pPr>
      <w:r>
        <w:rPr>
          <w:color w:val="636466"/>
        </w:rPr>
        <w:t>33.- Son personas que se comprometen con su quehacer  profesional.</w:t>
      </w:r>
    </w:p>
    <w:p>
      <w:pPr>
        <w:pStyle w:val="BodyText"/>
      </w:pPr>
    </w:p>
    <w:p>
      <w:pPr>
        <w:pStyle w:val="BodyText"/>
      </w:pPr>
    </w:p>
    <w:p>
      <w:pPr>
        <w:pStyle w:val="BodyText"/>
        <w:spacing w:before="7"/>
        <w:rPr>
          <w:sz w:val="30"/>
        </w:rPr>
      </w:pPr>
    </w:p>
    <w:p>
      <w:pPr>
        <w:pStyle w:val="BodyText"/>
        <w:spacing w:line="249" w:lineRule="auto"/>
        <w:ind w:left="100" w:right="1174"/>
      </w:pPr>
      <w:r>
        <w:rPr>
          <w:color w:val="636466"/>
        </w:rPr>
        <w:t>12.- ¿Considera que la apariencia física y la forma de vestir de los miembros de Leucorama es adecuada para sus  servicios?</w:t>
      </w:r>
    </w:p>
    <w:p>
      <w:pPr>
        <w:pStyle w:val="BodyText"/>
        <w:rPr>
          <w:sz w:val="20"/>
        </w:rPr>
      </w:pPr>
    </w:p>
    <w:p>
      <w:pPr>
        <w:pStyle w:val="BodyText"/>
        <w:rPr>
          <w:sz w:val="20"/>
        </w:rPr>
      </w:pPr>
    </w:p>
    <w:p>
      <w:pPr>
        <w:pStyle w:val="BodyText"/>
        <w:spacing w:before="10"/>
        <w:rPr>
          <w:sz w:val="11"/>
        </w:rPr>
      </w:pPr>
    </w:p>
    <w:tbl>
      <w:tblPr>
        <w:tblW w:w="0" w:type="auto"/>
        <w:jc w:val="left"/>
        <w:tblInd w:w="13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sz w:val="30"/>
              </w:rPr>
              <w:t>S</w:t>
            </w:r>
            <w:r>
              <w:rPr>
                <w:b/>
                <w:color w:val="636466"/>
                <w:sz w:val="21"/>
              </w:rPr>
              <w:t>I</w:t>
            </w:r>
          </w:p>
        </w:tc>
        <w:tc>
          <w:tcPr>
            <w:tcW w:w="3163" w:type="dxa"/>
          </w:tcPr>
          <w:p>
            <w:pPr>
              <w:pStyle w:val="TableParagraph"/>
              <w:rPr>
                <w:b/>
                <w:sz w:val="30"/>
              </w:rPr>
            </w:pPr>
            <w:r>
              <w:rPr>
                <w:b/>
                <w:color w:val="636466"/>
                <w:sz w:val="30"/>
              </w:rPr>
              <w:t>33</w:t>
            </w:r>
          </w:p>
        </w:tc>
      </w:tr>
      <w:tr>
        <w:trPr>
          <w:trHeight w:val="385" w:hRule="exact"/>
        </w:trPr>
        <w:tc>
          <w:tcPr>
            <w:tcW w:w="3163" w:type="dxa"/>
          </w:tcPr>
          <w:p>
            <w:pPr>
              <w:pStyle w:val="TableParagraph"/>
              <w:rPr>
                <w:b/>
                <w:sz w:val="21"/>
              </w:rPr>
            </w:pPr>
            <w:r>
              <w:rPr>
                <w:b/>
                <w:color w:val="636466"/>
                <w:sz w:val="30"/>
              </w:rPr>
              <w:t>m</w:t>
            </w:r>
            <w:r>
              <w:rPr>
                <w:b/>
                <w:color w:val="636466"/>
                <w:sz w:val="21"/>
              </w:rPr>
              <w:t>EDIANAmENTE</w:t>
            </w:r>
          </w:p>
        </w:tc>
        <w:tc>
          <w:tcPr>
            <w:tcW w:w="3163" w:type="dxa"/>
          </w:tcPr>
          <w:p>
            <w:pPr>
              <w:pStyle w:val="TableParagraph"/>
              <w:ind w:left="0" w:right="0"/>
              <w:rPr>
                <w:b/>
                <w:sz w:val="30"/>
              </w:rPr>
            </w:pPr>
            <w:r>
              <w:rPr>
                <w:b/>
                <w:color w:val="636466"/>
                <w:sz w:val="30"/>
              </w:rPr>
              <w:t>7</w:t>
            </w:r>
          </w:p>
        </w:tc>
      </w:tr>
      <w:tr>
        <w:trPr>
          <w:trHeight w:val="385" w:hRule="exact"/>
        </w:trPr>
        <w:tc>
          <w:tcPr>
            <w:tcW w:w="3163" w:type="dxa"/>
          </w:tcPr>
          <w:p>
            <w:pPr>
              <w:pStyle w:val="TableParagraph"/>
              <w:rPr>
                <w:b/>
                <w:sz w:val="21"/>
              </w:rPr>
            </w:pPr>
            <w:r>
              <w:rPr>
                <w:b/>
                <w:color w:val="636466"/>
                <w:sz w:val="30"/>
              </w:rPr>
              <w:t>N</w:t>
            </w:r>
            <w:r>
              <w:rPr>
                <w:b/>
                <w:color w:val="636466"/>
                <w:sz w:val="21"/>
              </w:rPr>
              <w:t>O</w:t>
            </w:r>
          </w:p>
        </w:tc>
        <w:tc>
          <w:tcPr>
            <w:tcW w:w="3163" w:type="dxa"/>
          </w:tcPr>
          <w:p>
            <w:pPr>
              <w:pStyle w:val="TableParagraph"/>
              <w:ind w:left="0" w:right="0"/>
              <w:rPr>
                <w:b/>
                <w:sz w:val="30"/>
              </w:rPr>
            </w:pPr>
            <w:r>
              <w:rPr>
                <w:b/>
                <w:color w:val="636466"/>
                <w:sz w:val="30"/>
              </w:rPr>
              <w:t>0</w:t>
            </w:r>
          </w:p>
        </w:tc>
      </w:tr>
    </w:tbl>
    <w:p>
      <w:pPr>
        <w:pStyle w:val="BodyText"/>
        <w:rPr>
          <w:sz w:val="20"/>
        </w:rPr>
      </w:pPr>
    </w:p>
    <w:p>
      <w:pPr>
        <w:pStyle w:val="BodyText"/>
        <w:rPr>
          <w:sz w:val="20"/>
        </w:rPr>
      </w:pPr>
    </w:p>
    <w:p>
      <w:pPr>
        <w:pStyle w:val="BodyText"/>
        <w:rPr>
          <w:sz w:val="20"/>
        </w:rPr>
      </w:pPr>
    </w:p>
    <w:p>
      <w:pPr>
        <w:pStyle w:val="BodyText"/>
        <w:spacing w:before="8"/>
        <w:rPr>
          <w:sz w:val="12"/>
        </w:rPr>
      </w:pPr>
      <w:r>
        <w:rPr/>
        <w:drawing>
          <wp:anchor distT="0" distB="0" distL="0" distR="0" allowOverlap="1" layoutInCell="1" locked="0" behindDoc="0" simplePos="0" relativeHeight="11272">
            <wp:simplePos x="0" y="0"/>
            <wp:positionH relativeFrom="page">
              <wp:posOffset>2056239</wp:posOffset>
            </wp:positionH>
            <wp:positionV relativeFrom="paragraph">
              <wp:posOffset>117770</wp:posOffset>
            </wp:positionV>
            <wp:extent cx="3681359" cy="2216943"/>
            <wp:effectExtent l="0" t="0" r="0" b="0"/>
            <wp:wrapTopAndBottom/>
            <wp:docPr id="119" name="image82.jpeg" descr=""/>
            <wp:cNvGraphicFramePr>
              <a:graphicFrameLocks noChangeAspect="1"/>
            </wp:cNvGraphicFramePr>
            <a:graphic>
              <a:graphicData uri="http://schemas.openxmlformats.org/drawingml/2006/picture">
                <pic:pic>
                  <pic:nvPicPr>
                    <pic:cNvPr id="120" name="image82.jpeg"/>
                    <pic:cNvPicPr/>
                  </pic:nvPicPr>
                  <pic:blipFill>
                    <a:blip r:embed="rId127" cstate="print"/>
                    <a:stretch>
                      <a:fillRect/>
                    </a:stretch>
                  </pic:blipFill>
                  <pic:spPr>
                    <a:xfrm>
                      <a:off x="0" y="0"/>
                      <a:ext cx="3681359" cy="2216943"/>
                    </a:xfrm>
                    <a:prstGeom prst="rect">
                      <a:avLst/>
                    </a:prstGeom>
                  </pic:spPr>
                </pic:pic>
              </a:graphicData>
            </a:graphic>
          </wp:anchor>
        </w:drawing>
      </w:r>
    </w:p>
    <w:p>
      <w:pPr>
        <w:pStyle w:val="BodyText"/>
        <w:rPr>
          <w:sz w:val="20"/>
        </w:rPr>
      </w:pPr>
    </w:p>
    <w:p>
      <w:pPr>
        <w:pStyle w:val="BodyText"/>
        <w:spacing w:before="7"/>
        <w:rPr>
          <w:sz w:val="25"/>
        </w:rPr>
      </w:pPr>
    </w:p>
    <w:p>
      <w:pPr>
        <w:pStyle w:val="BodyText"/>
        <w:spacing w:before="63"/>
        <w:ind w:left="100"/>
        <w:jc w:val="both"/>
      </w:pPr>
      <w:r>
        <w:rPr/>
        <w:pict>
          <v:group style="position:absolute;margin-left:558.826782pt;margin-top:6.478061pt;width:3pt;height:202.45pt;mso-position-horizontal-relative:page;mso-position-vertical-relative:paragraph;z-index:11296" coordorigin="11177,130" coordsize="60,4049">
            <v:line style="position:absolute" from="11187,1840" to="11187,140" stroked="true" strokeweight="1pt" strokecolor="#a7a9ac"/>
            <v:line style="position:absolute" from="11207,4148" to="11207,1840" stroked="true" strokeweight="3pt" strokecolor="#a7a9ac"/>
            <w10:wrap type="none"/>
          </v:group>
        </w:pict>
      </w:r>
      <w:r>
        <w:rPr/>
        <w:pict>
          <v:shape style="position:absolute;margin-left:568.758484pt;margin-top:5.86462pt;width:13pt;height:39.950pt;mso-position-horizontal-relative:page;mso-position-vertical-relative:paragraph;z-index:11320"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spacing w:val="2"/>
        </w:rPr>
        <w:t>¿P</w:t>
      </w:r>
      <w:r>
        <w:rPr>
          <w:color w:val="636466"/>
          <w:spacing w:val="2"/>
          <w:w w:val="143"/>
          <w:sz w:val="15"/>
        </w:rPr>
        <w:t>o</w:t>
      </w:r>
      <w:r>
        <w:rPr>
          <w:color w:val="636466"/>
          <w:w w:val="222"/>
          <w:sz w:val="15"/>
        </w:rPr>
        <w:t>r</w:t>
      </w:r>
      <w:r>
        <w:rPr>
          <w:color w:val="636466"/>
          <w:sz w:val="15"/>
        </w:rPr>
        <w:t> </w:t>
      </w:r>
      <w:r>
        <w:rPr>
          <w:color w:val="636466"/>
          <w:spacing w:val="-18"/>
          <w:sz w:val="15"/>
        </w:rPr>
        <w:t> </w:t>
      </w:r>
      <w:r>
        <w:rPr>
          <w:color w:val="636466"/>
          <w:spacing w:val="2"/>
          <w:w w:val="143"/>
          <w:sz w:val="15"/>
        </w:rPr>
        <w:t>q</w:t>
      </w:r>
      <w:r>
        <w:rPr>
          <w:color w:val="636466"/>
          <w:spacing w:val="2"/>
          <w:w w:val="102"/>
          <w:sz w:val="15"/>
        </w:rPr>
        <w:t>U</w:t>
      </w:r>
      <w:r>
        <w:rPr>
          <w:color w:val="636466"/>
          <w:spacing w:val="2"/>
          <w:w w:val="123"/>
          <w:sz w:val="15"/>
        </w:rPr>
        <w:t>é</w:t>
      </w:r>
      <w:r>
        <w:rPr>
          <w:color w:val="636466"/>
        </w:rPr>
        <w:t>?</w:t>
      </w:r>
      <w:r>
        <w:rPr>
          <w:color w:val="636466"/>
          <w:spacing w:val="4"/>
        </w:rPr>
        <w:t> </w:t>
      </w:r>
      <w:r>
        <w:rPr>
          <w:color w:val="636466"/>
          <w:spacing w:val="2"/>
          <w:w w:val="98"/>
        </w:rPr>
        <w:t>(Ésta</w:t>
      </w:r>
      <w:r>
        <w:rPr>
          <w:color w:val="636466"/>
          <w:w w:val="98"/>
        </w:rPr>
        <w:t>s</w:t>
      </w:r>
      <w:r>
        <w:rPr>
          <w:color w:val="636466"/>
          <w:spacing w:val="4"/>
        </w:rPr>
        <w:t> </w:t>
      </w:r>
      <w:r>
        <w:rPr>
          <w:color w:val="636466"/>
          <w:spacing w:val="2"/>
          <w:w w:val="99"/>
        </w:rPr>
        <w:t>so</w:t>
      </w:r>
      <w:r>
        <w:rPr>
          <w:color w:val="636466"/>
          <w:w w:val="99"/>
        </w:rPr>
        <w:t>n</w:t>
      </w:r>
      <w:r>
        <w:rPr>
          <w:color w:val="636466"/>
          <w:spacing w:val="4"/>
        </w:rPr>
        <w:t> </w:t>
      </w:r>
      <w:r>
        <w:rPr>
          <w:color w:val="636466"/>
          <w:spacing w:val="2"/>
          <w:w w:val="99"/>
        </w:rPr>
        <w:t>la</w:t>
      </w:r>
      <w:r>
        <w:rPr>
          <w:color w:val="636466"/>
          <w:w w:val="99"/>
        </w:rPr>
        <w:t>s</w:t>
      </w:r>
      <w:r>
        <w:rPr>
          <w:color w:val="636466"/>
          <w:spacing w:val="4"/>
        </w:rPr>
        <w:t> </w:t>
      </w:r>
      <w:r>
        <w:rPr>
          <w:color w:val="636466"/>
          <w:spacing w:val="-2"/>
        </w:rPr>
        <w:t>r</w:t>
      </w:r>
      <w:r>
        <w:rPr>
          <w:color w:val="636466"/>
          <w:spacing w:val="2"/>
          <w:w w:val="101"/>
        </w:rPr>
        <w:t>espuesta</w:t>
      </w:r>
      <w:r>
        <w:rPr>
          <w:color w:val="636466"/>
          <w:w w:val="101"/>
        </w:rPr>
        <w:t>s</w:t>
      </w:r>
      <w:r>
        <w:rPr>
          <w:color w:val="636466"/>
          <w:spacing w:val="4"/>
        </w:rPr>
        <w:t> </w:t>
      </w:r>
      <w:r>
        <w:rPr>
          <w:color w:val="636466"/>
          <w:spacing w:val="2"/>
          <w:w w:val="101"/>
        </w:rPr>
        <w:t>mencionada</w:t>
      </w:r>
      <w:r>
        <w:rPr>
          <w:color w:val="636466"/>
          <w:w w:val="101"/>
        </w:rPr>
        <w:t>s</w:t>
      </w:r>
      <w:r>
        <w:rPr>
          <w:color w:val="636466"/>
          <w:spacing w:val="4"/>
        </w:rPr>
        <w:t> </w:t>
      </w:r>
      <w:r>
        <w:rPr>
          <w:color w:val="636466"/>
          <w:spacing w:val="2"/>
          <w:w w:val="103"/>
        </w:rPr>
        <w:t>co</w:t>
      </w:r>
      <w:r>
        <w:rPr>
          <w:color w:val="636466"/>
          <w:w w:val="103"/>
        </w:rPr>
        <w:t>n</w:t>
      </w:r>
      <w:r>
        <w:rPr>
          <w:color w:val="636466"/>
          <w:spacing w:val="4"/>
        </w:rPr>
        <w:t> </w:t>
      </w:r>
      <w:r>
        <w:rPr>
          <w:color w:val="636466"/>
          <w:spacing w:val="2"/>
          <w:w w:val="99"/>
        </w:rPr>
        <w:t>mayo</w:t>
      </w:r>
      <w:r>
        <w:rPr>
          <w:color w:val="636466"/>
          <w:w w:val="99"/>
        </w:rPr>
        <w:t>r</w:t>
      </w:r>
      <w:r>
        <w:rPr>
          <w:color w:val="636466"/>
          <w:spacing w:val="4"/>
        </w:rPr>
        <w:t> </w:t>
      </w:r>
      <w:r>
        <w:rPr>
          <w:color w:val="636466"/>
          <w:spacing w:val="2"/>
          <w:w w:val="100"/>
        </w:rPr>
        <w:t>f</w:t>
      </w:r>
      <w:r>
        <w:rPr>
          <w:color w:val="636466"/>
          <w:spacing w:val="-2"/>
          <w:w w:val="100"/>
        </w:rPr>
        <w:t>r</w:t>
      </w:r>
      <w:r>
        <w:rPr>
          <w:color w:val="636466"/>
          <w:spacing w:val="2"/>
          <w:w w:val="102"/>
        </w:rPr>
        <w:t>ecuencia)</w:t>
      </w:r>
    </w:p>
    <w:p>
      <w:pPr>
        <w:pStyle w:val="BodyText"/>
        <w:spacing w:before="10"/>
        <w:rPr>
          <w:sz w:val="23"/>
        </w:rPr>
      </w:pPr>
    </w:p>
    <w:p>
      <w:pPr>
        <w:pStyle w:val="BodyText"/>
        <w:ind w:left="100"/>
        <w:jc w:val="both"/>
      </w:pPr>
      <w:r>
        <w:rPr>
          <w:color w:val="636466"/>
        </w:rPr>
        <w:t>1.- Saben comunicarse.</w:t>
      </w:r>
    </w:p>
    <w:p>
      <w:pPr>
        <w:pStyle w:val="BodyText"/>
        <w:spacing w:before="11"/>
        <w:ind w:left="100"/>
        <w:jc w:val="both"/>
      </w:pPr>
      <w:r>
        <w:rPr>
          <w:color w:val="636466"/>
        </w:rPr>
        <w:t>2.- Les da buena</w:t>
      </w:r>
      <w:r>
        <w:rPr>
          <w:color w:val="636466"/>
          <w:spacing w:val="59"/>
        </w:rPr>
        <w:t> </w:t>
      </w:r>
      <w:r>
        <w:rPr>
          <w:color w:val="636466"/>
        </w:rPr>
        <w:t>presentación.</w:t>
      </w:r>
    </w:p>
    <w:p>
      <w:pPr>
        <w:pStyle w:val="BodyText"/>
        <w:spacing w:before="11"/>
        <w:ind w:left="100"/>
        <w:jc w:val="both"/>
      </w:pPr>
      <w:r>
        <w:rPr>
          <w:color w:val="636466"/>
        </w:rPr>
        <w:t>3.- Amigable, confiable y</w:t>
      </w:r>
      <w:r>
        <w:rPr>
          <w:color w:val="636466"/>
          <w:spacing w:val="55"/>
        </w:rPr>
        <w:t> </w:t>
      </w:r>
      <w:r>
        <w:rPr>
          <w:color w:val="636466"/>
        </w:rPr>
        <w:t>ordenada.</w:t>
      </w:r>
    </w:p>
    <w:p>
      <w:pPr>
        <w:pStyle w:val="BodyText"/>
        <w:spacing w:before="11"/>
        <w:ind w:left="100"/>
        <w:jc w:val="both"/>
      </w:pPr>
      <w:r>
        <w:rPr>
          <w:color w:val="636466"/>
        </w:rPr>
        <w:t>4.- Se nota que se preocupan por su imagen pero sin llegar a   exagerar.</w:t>
      </w:r>
    </w:p>
    <w:p>
      <w:pPr>
        <w:pStyle w:val="BodyText"/>
        <w:spacing w:line="249" w:lineRule="auto" w:before="11"/>
        <w:ind w:left="100" w:right="1173"/>
        <w:jc w:val="both"/>
      </w:pPr>
      <w:r>
        <w:rPr>
          <w:color w:val="636466"/>
        </w:rPr>
        <w:t>5.- No un uniforme completamente ejecutivo, pero el estilo personal importa a la hora de concretar negociaciones e imponer una imagen de respeto y autoridad que si bien no sea “tirana” refleje profesionalismo y orgullo (ante la opinión de las personas que no son profe- sionales del diseño)</w:t>
      </w:r>
    </w:p>
    <w:p>
      <w:pPr>
        <w:pStyle w:val="BodyText"/>
        <w:spacing w:before="1"/>
        <w:ind w:left="100"/>
        <w:jc w:val="both"/>
      </w:pPr>
      <w:r>
        <w:rPr>
          <w:color w:val="636466"/>
        </w:rPr>
        <w:t>6.- Por cliché.</w:t>
      </w:r>
    </w:p>
    <w:p>
      <w:pPr>
        <w:pStyle w:val="BodyText"/>
        <w:spacing w:before="11"/>
        <w:ind w:left="100"/>
        <w:jc w:val="both"/>
      </w:pPr>
      <w:r>
        <w:rPr>
          <w:color w:val="636466"/>
        </w:rPr>
        <w:t>7.- Por el entorno donde se  desarrolla</w:t>
      </w:r>
    </w:p>
    <w:p>
      <w:pPr>
        <w:pStyle w:val="BodyText"/>
        <w:rPr>
          <w:sz w:val="20"/>
        </w:rPr>
      </w:pPr>
    </w:p>
    <w:p>
      <w:pPr>
        <w:pStyle w:val="BodyText"/>
        <w:rPr>
          <w:sz w:val="20"/>
        </w:rPr>
      </w:pPr>
    </w:p>
    <w:p>
      <w:pPr>
        <w:pStyle w:val="BodyText"/>
        <w:spacing w:before="8"/>
        <w:rPr>
          <w:sz w:val="16"/>
        </w:rPr>
      </w:pPr>
    </w:p>
    <w:p>
      <w:pPr>
        <w:pStyle w:val="Heading4"/>
        <w:spacing w:before="60"/>
        <w:ind w:right="115"/>
      </w:pPr>
      <w:r>
        <w:rPr>
          <w:color w:val="636466"/>
          <w:w w:val="95"/>
        </w:rPr>
        <w:t>122</w:t>
      </w:r>
      <w:r>
        <w:rPr>
          <w:color w:val="636466"/>
        </w:rPr>
        <w:t> </w:t>
      </w:r>
    </w:p>
    <w:p>
      <w:pPr>
        <w:spacing w:after="0"/>
        <w:sectPr>
          <w:pgSz w:w="12240" w:h="15840"/>
          <w:pgMar w:top="1500" w:bottom="280" w:left="1600" w:right="240"/>
        </w:sectPr>
      </w:pPr>
    </w:p>
    <w:p>
      <w:pPr>
        <w:pStyle w:val="BodyText"/>
        <w:spacing w:before="159"/>
        <w:ind w:left="100" w:right="4711"/>
      </w:pPr>
      <w:r>
        <w:rPr>
          <w:color w:val="636466"/>
        </w:rPr>
        <w:t>13.- ¿Ha visitado su</w:t>
      </w:r>
      <w:r>
        <w:rPr>
          <w:color w:val="636466"/>
          <w:spacing w:val="55"/>
        </w:rPr>
        <w:t> </w:t>
      </w:r>
      <w:r>
        <w:rPr>
          <w:color w:val="636466"/>
        </w:rPr>
        <w:t>página?</w:t>
      </w:r>
    </w:p>
    <w:p>
      <w:pPr>
        <w:pStyle w:val="BodyText"/>
        <w:rPr>
          <w:sz w:val="20"/>
        </w:rPr>
      </w:pPr>
    </w:p>
    <w:p>
      <w:pPr>
        <w:pStyle w:val="BodyText"/>
        <w:rPr>
          <w:sz w:val="20"/>
        </w:rPr>
      </w:pPr>
    </w:p>
    <w:p>
      <w:pPr>
        <w:pStyle w:val="BodyText"/>
        <w:rPr>
          <w:sz w:val="20"/>
        </w:rPr>
      </w:pPr>
    </w:p>
    <w:p>
      <w:pPr>
        <w:pStyle w:val="BodyText"/>
        <w:spacing w:before="7" w:after="1"/>
        <w:rPr>
          <w:sz w:val="15"/>
        </w:rPr>
      </w:pPr>
    </w:p>
    <w:tbl>
      <w:tblPr>
        <w:tblW w:w="0" w:type="auto"/>
        <w:jc w:val="left"/>
        <w:tblInd w:w="13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163"/>
        <w:gridCol w:w="3163"/>
      </w:tblGrid>
      <w:tr>
        <w:trPr>
          <w:trHeight w:val="385" w:hRule="exact"/>
        </w:trPr>
        <w:tc>
          <w:tcPr>
            <w:tcW w:w="3163" w:type="dxa"/>
          </w:tcPr>
          <w:p>
            <w:pPr>
              <w:pStyle w:val="TableParagraph"/>
              <w:rPr>
                <w:b/>
                <w:sz w:val="21"/>
              </w:rPr>
            </w:pPr>
            <w:r>
              <w:rPr>
                <w:b/>
                <w:color w:val="636466"/>
                <w:sz w:val="30"/>
              </w:rPr>
              <w:t>S</w:t>
            </w:r>
            <w:r>
              <w:rPr>
                <w:b/>
                <w:color w:val="636466"/>
                <w:sz w:val="21"/>
              </w:rPr>
              <w:t>I</w:t>
            </w:r>
          </w:p>
        </w:tc>
        <w:tc>
          <w:tcPr>
            <w:tcW w:w="3163" w:type="dxa"/>
          </w:tcPr>
          <w:p>
            <w:pPr>
              <w:pStyle w:val="TableParagraph"/>
              <w:rPr>
                <w:b/>
                <w:sz w:val="30"/>
              </w:rPr>
            </w:pPr>
            <w:r>
              <w:rPr>
                <w:b/>
                <w:color w:val="636466"/>
                <w:sz w:val="30"/>
              </w:rPr>
              <w:t>23</w:t>
            </w:r>
          </w:p>
        </w:tc>
      </w:tr>
      <w:tr>
        <w:trPr>
          <w:trHeight w:val="385" w:hRule="exact"/>
        </w:trPr>
        <w:tc>
          <w:tcPr>
            <w:tcW w:w="3163" w:type="dxa"/>
          </w:tcPr>
          <w:p>
            <w:pPr>
              <w:pStyle w:val="TableParagraph"/>
              <w:rPr>
                <w:b/>
                <w:sz w:val="21"/>
              </w:rPr>
            </w:pPr>
            <w:r>
              <w:rPr>
                <w:b/>
                <w:color w:val="636466"/>
                <w:sz w:val="30"/>
              </w:rPr>
              <w:t>m</w:t>
            </w:r>
            <w:r>
              <w:rPr>
                <w:b/>
                <w:color w:val="636466"/>
                <w:sz w:val="21"/>
              </w:rPr>
              <w:t>EDIANAmENTE</w:t>
            </w:r>
          </w:p>
        </w:tc>
        <w:tc>
          <w:tcPr>
            <w:tcW w:w="3163" w:type="dxa"/>
          </w:tcPr>
          <w:p>
            <w:pPr>
              <w:pStyle w:val="TableParagraph"/>
              <w:rPr>
                <w:b/>
                <w:sz w:val="30"/>
              </w:rPr>
            </w:pPr>
            <w:r>
              <w:rPr>
                <w:b/>
                <w:color w:val="636466"/>
                <w:sz w:val="30"/>
              </w:rPr>
              <w:t>17</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r>
        <w:rPr/>
        <w:drawing>
          <wp:anchor distT="0" distB="0" distL="0" distR="0" allowOverlap="1" layoutInCell="1" locked="0" behindDoc="0" simplePos="0" relativeHeight="11344">
            <wp:simplePos x="0" y="0"/>
            <wp:positionH relativeFrom="page">
              <wp:posOffset>2056239</wp:posOffset>
            </wp:positionH>
            <wp:positionV relativeFrom="paragraph">
              <wp:posOffset>216204</wp:posOffset>
            </wp:positionV>
            <wp:extent cx="3681348" cy="2216943"/>
            <wp:effectExtent l="0" t="0" r="0" b="0"/>
            <wp:wrapTopAndBottom/>
            <wp:docPr id="121" name="image86.jpeg" descr=""/>
            <wp:cNvGraphicFramePr>
              <a:graphicFrameLocks noChangeAspect="1"/>
            </wp:cNvGraphicFramePr>
            <a:graphic>
              <a:graphicData uri="http://schemas.openxmlformats.org/drawingml/2006/picture">
                <pic:pic>
                  <pic:nvPicPr>
                    <pic:cNvPr id="122" name="image86.jpeg"/>
                    <pic:cNvPicPr/>
                  </pic:nvPicPr>
                  <pic:blipFill>
                    <a:blip r:embed="rId131" cstate="print"/>
                    <a:stretch>
                      <a:fillRect/>
                    </a:stretch>
                  </pic:blipFill>
                  <pic:spPr>
                    <a:xfrm>
                      <a:off x="0" y="0"/>
                      <a:ext cx="3681348" cy="2216943"/>
                    </a:xfrm>
                    <a:prstGeom prst="rect">
                      <a:avLst/>
                    </a:prstGeom>
                  </pic:spPr>
                </pic:pic>
              </a:graphicData>
            </a:graphic>
          </wp:anchor>
        </w:drawing>
      </w:r>
    </w:p>
    <w:p>
      <w:pPr>
        <w:pStyle w:val="BodyText"/>
        <w:spacing w:before="9"/>
        <w:rPr>
          <w:sz w:val="15"/>
        </w:rPr>
      </w:pPr>
    </w:p>
    <w:p>
      <w:pPr>
        <w:spacing w:before="64"/>
        <w:ind w:left="100" w:right="1174" w:firstLine="0"/>
        <w:jc w:val="left"/>
        <w:rPr>
          <w:sz w:val="22"/>
        </w:rPr>
      </w:pPr>
      <w:r>
        <w:rPr>
          <w:color w:val="636466"/>
          <w:spacing w:val="2"/>
          <w:sz w:val="22"/>
        </w:rPr>
        <w:t>¿</w:t>
      </w:r>
      <w:r>
        <w:rPr>
          <w:color w:val="636466"/>
          <w:spacing w:val="2"/>
          <w:w w:val="144"/>
          <w:sz w:val="22"/>
        </w:rPr>
        <w:t>c</w:t>
      </w:r>
      <w:r>
        <w:rPr>
          <w:color w:val="636466"/>
          <w:spacing w:val="2"/>
          <w:w w:val="102"/>
          <w:sz w:val="15"/>
        </w:rPr>
        <w:t>UÁ</w:t>
      </w:r>
      <w:r>
        <w:rPr>
          <w:color w:val="636466"/>
          <w:w w:val="257"/>
          <w:sz w:val="15"/>
        </w:rPr>
        <w:t>l</w:t>
      </w:r>
      <w:r>
        <w:rPr>
          <w:color w:val="636466"/>
          <w:sz w:val="15"/>
        </w:rPr>
        <w:t> </w:t>
      </w:r>
      <w:r>
        <w:rPr>
          <w:color w:val="636466"/>
          <w:spacing w:val="-18"/>
          <w:sz w:val="15"/>
        </w:rPr>
        <w:t> </w:t>
      </w:r>
      <w:r>
        <w:rPr>
          <w:color w:val="636466"/>
          <w:spacing w:val="2"/>
          <w:w w:val="123"/>
          <w:sz w:val="15"/>
        </w:rPr>
        <w:t>e</w:t>
      </w:r>
      <w:r>
        <w:rPr>
          <w:color w:val="636466"/>
          <w:w w:val="136"/>
          <w:sz w:val="15"/>
        </w:rPr>
        <w:t>s</w:t>
      </w:r>
      <w:r>
        <w:rPr>
          <w:color w:val="636466"/>
          <w:sz w:val="15"/>
        </w:rPr>
        <w:t> </w:t>
      </w:r>
      <w:r>
        <w:rPr>
          <w:color w:val="636466"/>
          <w:spacing w:val="-18"/>
          <w:sz w:val="15"/>
        </w:rPr>
        <w:t> </w:t>
      </w:r>
      <w:r>
        <w:rPr>
          <w:color w:val="636466"/>
          <w:spacing w:val="2"/>
          <w:w w:val="136"/>
          <w:sz w:val="15"/>
        </w:rPr>
        <w:t>s</w:t>
      </w:r>
      <w:r>
        <w:rPr>
          <w:color w:val="636466"/>
          <w:w w:val="102"/>
          <w:sz w:val="15"/>
        </w:rPr>
        <w:t>U</w:t>
      </w:r>
      <w:r>
        <w:rPr>
          <w:color w:val="636466"/>
          <w:sz w:val="15"/>
        </w:rPr>
        <w:t> </w:t>
      </w:r>
      <w:r>
        <w:rPr>
          <w:color w:val="636466"/>
          <w:spacing w:val="-18"/>
          <w:sz w:val="15"/>
        </w:rPr>
        <w:t> </w:t>
      </w:r>
      <w:r>
        <w:rPr>
          <w:color w:val="636466"/>
          <w:spacing w:val="2"/>
          <w:w w:val="143"/>
          <w:sz w:val="15"/>
        </w:rPr>
        <w:t>o</w:t>
      </w:r>
      <w:r>
        <w:rPr>
          <w:color w:val="636466"/>
          <w:spacing w:val="2"/>
          <w:w w:val="102"/>
          <w:sz w:val="15"/>
        </w:rPr>
        <w:t>P</w:t>
      </w:r>
      <w:r>
        <w:rPr>
          <w:color w:val="636466"/>
          <w:spacing w:val="2"/>
          <w:w w:val="128"/>
          <w:sz w:val="15"/>
        </w:rPr>
        <w:t>i</w:t>
      </w:r>
      <w:r>
        <w:rPr>
          <w:color w:val="636466"/>
          <w:spacing w:val="2"/>
          <w:w w:val="133"/>
          <w:sz w:val="15"/>
        </w:rPr>
        <w:t>n</w:t>
      </w:r>
      <w:r>
        <w:rPr>
          <w:color w:val="636466"/>
          <w:spacing w:val="2"/>
          <w:w w:val="128"/>
          <w:sz w:val="15"/>
        </w:rPr>
        <w:t>i</w:t>
      </w:r>
      <w:r>
        <w:rPr>
          <w:color w:val="636466"/>
          <w:spacing w:val="2"/>
          <w:w w:val="143"/>
          <w:sz w:val="15"/>
        </w:rPr>
        <w:t>ó</w:t>
      </w:r>
      <w:r>
        <w:rPr>
          <w:color w:val="636466"/>
          <w:spacing w:val="2"/>
          <w:w w:val="133"/>
          <w:sz w:val="15"/>
        </w:rPr>
        <w:t>n</w:t>
      </w:r>
      <w:r>
        <w:rPr>
          <w:color w:val="636466"/>
          <w:sz w:val="22"/>
        </w:rPr>
        <w:t>?</w:t>
      </w:r>
      <w:r>
        <w:rPr>
          <w:color w:val="636466"/>
          <w:spacing w:val="4"/>
          <w:sz w:val="22"/>
        </w:rPr>
        <w:t> </w:t>
      </w:r>
      <w:r>
        <w:rPr>
          <w:color w:val="636466"/>
          <w:spacing w:val="2"/>
          <w:w w:val="98"/>
          <w:sz w:val="22"/>
        </w:rPr>
        <w:t>(Ésta</w:t>
      </w:r>
      <w:r>
        <w:rPr>
          <w:color w:val="636466"/>
          <w:w w:val="98"/>
          <w:sz w:val="22"/>
        </w:rPr>
        <w:t>s</w:t>
      </w:r>
      <w:r>
        <w:rPr>
          <w:color w:val="636466"/>
          <w:spacing w:val="4"/>
          <w:sz w:val="22"/>
        </w:rPr>
        <w:t> </w:t>
      </w:r>
      <w:r>
        <w:rPr>
          <w:color w:val="636466"/>
          <w:spacing w:val="2"/>
          <w:w w:val="99"/>
          <w:sz w:val="22"/>
        </w:rPr>
        <w:t>so</w:t>
      </w:r>
      <w:r>
        <w:rPr>
          <w:color w:val="636466"/>
          <w:w w:val="99"/>
          <w:sz w:val="22"/>
        </w:rPr>
        <w:t>n</w:t>
      </w:r>
      <w:r>
        <w:rPr>
          <w:color w:val="636466"/>
          <w:spacing w:val="4"/>
          <w:sz w:val="22"/>
        </w:rPr>
        <w:t> </w:t>
      </w:r>
      <w:r>
        <w:rPr>
          <w:color w:val="636466"/>
          <w:spacing w:val="2"/>
          <w:w w:val="99"/>
          <w:sz w:val="22"/>
        </w:rPr>
        <w:t>la</w:t>
      </w:r>
      <w:r>
        <w:rPr>
          <w:color w:val="636466"/>
          <w:w w:val="99"/>
          <w:sz w:val="22"/>
        </w:rPr>
        <w:t>s</w:t>
      </w:r>
      <w:r>
        <w:rPr>
          <w:color w:val="636466"/>
          <w:spacing w:val="4"/>
          <w:sz w:val="22"/>
        </w:rPr>
        <w:t> </w:t>
      </w:r>
      <w:r>
        <w:rPr>
          <w:color w:val="636466"/>
          <w:spacing w:val="-2"/>
          <w:sz w:val="22"/>
        </w:rPr>
        <w:t>r</w:t>
      </w:r>
      <w:r>
        <w:rPr>
          <w:color w:val="636466"/>
          <w:spacing w:val="2"/>
          <w:w w:val="101"/>
          <w:sz w:val="22"/>
        </w:rPr>
        <w:t>espuesta</w:t>
      </w:r>
      <w:r>
        <w:rPr>
          <w:color w:val="636466"/>
          <w:w w:val="101"/>
          <w:sz w:val="22"/>
        </w:rPr>
        <w:t>s</w:t>
      </w:r>
      <w:r>
        <w:rPr>
          <w:color w:val="636466"/>
          <w:spacing w:val="4"/>
          <w:sz w:val="22"/>
        </w:rPr>
        <w:t> </w:t>
      </w:r>
      <w:r>
        <w:rPr>
          <w:color w:val="636466"/>
          <w:spacing w:val="2"/>
          <w:w w:val="101"/>
          <w:sz w:val="22"/>
        </w:rPr>
        <w:t>mencionada</w:t>
      </w:r>
      <w:r>
        <w:rPr>
          <w:color w:val="636466"/>
          <w:w w:val="101"/>
          <w:sz w:val="22"/>
        </w:rPr>
        <w:t>s</w:t>
      </w:r>
      <w:r>
        <w:rPr>
          <w:color w:val="636466"/>
          <w:spacing w:val="4"/>
          <w:sz w:val="22"/>
        </w:rPr>
        <w:t> </w:t>
      </w:r>
      <w:r>
        <w:rPr>
          <w:color w:val="636466"/>
          <w:spacing w:val="2"/>
          <w:w w:val="103"/>
          <w:sz w:val="22"/>
        </w:rPr>
        <w:t>co</w:t>
      </w:r>
      <w:r>
        <w:rPr>
          <w:color w:val="636466"/>
          <w:w w:val="103"/>
          <w:sz w:val="22"/>
        </w:rPr>
        <w:t>n</w:t>
      </w:r>
      <w:r>
        <w:rPr>
          <w:color w:val="636466"/>
          <w:spacing w:val="4"/>
          <w:sz w:val="22"/>
        </w:rPr>
        <w:t> </w:t>
      </w:r>
      <w:r>
        <w:rPr>
          <w:color w:val="636466"/>
          <w:spacing w:val="2"/>
          <w:w w:val="99"/>
          <w:sz w:val="22"/>
        </w:rPr>
        <w:t>mayo</w:t>
      </w:r>
      <w:r>
        <w:rPr>
          <w:color w:val="636466"/>
          <w:w w:val="99"/>
          <w:sz w:val="22"/>
        </w:rPr>
        <w:t>r</w:t>
      </w:r>
      <w:r>
        <w:rPr>
          <w:color w:val="636466"/>
          <w:spacing w:val="4"/>
          <w:sz w:val="22"/>
        </w:rPr>
        <w:t> </w:t>
      </w:r>
      <w:r>
        <w:rPr>
          <w:color w:val="636466"/>
          <w:spacing w:val="2"/>
          <w:w w:val="100"/>
          <w:sz w:val="22"/>
        </w:rPr>
        <w:t>f</w:t>
      </w:r>
      <w:r>
        <w:rPr>
          <w:color w:val="636466"/>
          <w:spacing w:val="-2"/>
          <w:w w:val="100"/>
          <w:sz w:val="22"/>
        </w:rPr>
        <w:t>r</w:t>
      </w:r>
      <w:r>
        <w:rPr>
          <w:color w:val="636466"/>
          <w:spacing w:val="2"/>
          <w:w w:val="102"/>
          <w:sz w:val="22"/>
        </w:rPr>
        <w:t>ecuencia)</w:t>
      </w:r>
    </w:p>
    <w:p>
      <w:pPr>
        <w:pStyle w:val="BodyText"/>
        <w:spacing w:before="5"/>
        <w:rPr>
          <w:sz w:val="18"/>
        </w:rPr>
      </w:pPr>
    </w:p>
    <w:p>
      <w:pPr>
        <w:pStyle w:val="BodyText"/>
        <w:spacing w:line="249" w:lineRule="auto" w:before="63"/>
        <w:ind w:left="100" w:right="6064"/>
      </w:pPr>
      <w:r>
        <w:rPr>
          <w:color w:val="636466"/>
        </w:rPr>
        <w:t>1.- Es muy buena, informativa y funcional. 2.- Ninguna</w:t>
      </w:r>
    </w:p>
    <w:p>
      <w:pPr>
        <w:pStyle w:val="BodyText"/>
        <w:spacing w:before="1"/>
        <w:ind w:left="100"/>
        <w:jc w:val="both"/>
      </w:pPr>
      <w:r>
        <w:rPr>
          <w:color w:val="636466"/>
        </w:rPr>
        <w:t>3.- Orden, temas de relevancia, excelente manejo de CSS </w:t>
      </w:r>
      <w:r>
        <w:rPr>
          <w:color w:val="636466"/>
          <w:spacing w:val="53"/>
        </w:rPr>
        <w:t> </w:t>
      </w:r>
      <w:r>
        <w:rPr>
          <w:color w:val="636466"/>
        </w:rPr>
        <w:t>XP</w:t>
      </w:r>
    </w:p>
    <w:p>
      <w:pPr>
        <w:pStyle w:val="BodyText"/>
        <w:spacing w:line="249" w:lineRule="auto" w:before="11"/>
        <w:ind w:left="100" w:right="1174"/>
        <w:jc w:val="both"/>
      </w:pPr>
      <w:r>
        <w:rPr/>
        <w:pict>
          <v:group style="position:absolute;margin-left:558.826782pt;margin-top:10.586771pt;width:3pt;height:202.45pt;mso-position-horizontal-relative:page;mso-position-vertical-relative:paragraph;z-index:-143128" coordorigin="11177,212" coordsize="60,4049">
            <v:line style="position:absolute" from="11187,1923" to="11187,222" stroked="true" strokeweight="1pt" strokecolor="#a7a9ac"/>
            <v:line style="position:absolute" from="11207,4230" to="11207,1923" stroked="true" strokeweight="3pt" strokecolor="#a7a9ac"/>
            <w10:wrap type="none"/>
          </v:group>
        </w:pict>
      </w:r>
      <w:r>
        <w:rPr/>
        <w:pict>
          <v:shape style="position:absolute;margin-left:568.758484pt;margin-top:9.264729pt;width:13pt;height:39.950pt;mso-position-horizontal-relative:page;mso-position-vertical-relative:paragraph;z-index:11392"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4.- Pues si bien es complicado tomarse uno el tiempo para hacer personal branding y diseñar uno, a veces percibo poco significativa la identidad en general; está bien hecha, limpia, pero con poca vida, muy neutral. El uso de ilustraciones es excelente y creo que en la medida de lo posible podrían usarlo para dotar de vida su </w:t>
      </w:r>
      <w:r>
        <w:rPr>
          <w:color w:val="636466"/>
          <w:spacing w:val="54"/>
        </w:rPr>
        <w:t> </w:t>
      </w:r>
      <w:r>
        <w:rPr>
          <w:color w:val="636466"/>
        </w:rPr>
        <w:t>identidad.</w:t>
      </w:r>
    </w:p>
    <w:p>
      <w:pPr>
        <w:pStyle w:val="BodyText"/>
        <w:spacing w:before="1"/>
        <w:ind w:left="100"/>
        <w:jc w:val="both"/>
      </w:pPr>
      <w:r>
        <w:rPr>
          <w:color w:val="636466"/>
        </w:rPr>
        <w:t>5.- Se navega bien.</w:t>
      </w:r>
    </w:p>
    <w:p>
      <w:pPr>
        <w:pStyle w:val="BodyText"/>
        <w:spacing w:line="249" w:lineRule="auto" w:before="11"/>
        <w:ind w:left="100" w:right="1174"/>
        <w:jc w:val="both"/>
      </w:pPr>
      <w:r>
        <w:rPr>
          <w:color w:val="636466"/>
        </w:rPr>
        <w:t>6.- Es útil porque se muestra lo que Leucorama es, además de que contiene los eventos que se llevarán a cabo y te mantienen  informado.</w:t>
      </w:r>
    </w:p>
    <w:p>
      <w:pPr>
        <w:pStyle w:val="BodyText"/>
        <w:spacing w:line="249" w:lineRule="auto" w:before="1"/>
        <w:ind w:left="100" w:right="1173"/>
        <w:jc w:val="both"/>
      </w:pPr>
      <w:r>
        <w:rPr>
          <w:color w:val="636466"/>
        </w:rPr>
        <w:t>7.- Dinámica, limpia, clara y funcional; lo único que pienso es que le falta actualización. Una de las consecuencias que trae la publicación de eventos, es la necesidad de una constante actualización para comunicar que el sitio está vivo y no se trata de un muro sobre el que se pegan los eventos o la información.</w:t>
      </w:r>
    </w:p>
    <w:p>
      <w:pPr>
        <w:pStyle w:val="BodyText"/>
        <w:spacing w:before="1"/>
        <w:ind w:left="100"/>
        <w:jc w:val="both"/>
      </w:pPr>
      <w:r>
        <w:rPr>
          <w:color w:val="636466"/>
        </w:rPr>
        <w:t>8.- Nunca la he visitado.</w:t>
      </w:r>
    </w:p>
    <w:p>
      <w:pPr>
        <w:pStyle w:val="BodyText"/>
        <w:spacing w:before="11"/>
        <w:ind w:left="100"/>
        <w:jc w:val="both"/>
      </w:pPr>
      <w:r>
        <w:rPr>
          <w:color w:val="636466"/>
        </w:rPr>
        <w:t>9.- No he tenido la oportunidad de explorarla por </w:t>
      </w:r>
      <w:r>
        <w:rPr>
          <w:color w:val="636466"/>
          <w:spacing w:val="55"/>
        </w:rPr>
        <w:t> </w:t>
      </w:r>
      <w:r>
        <w:rPr>
          <w:color w:val="636466"/>
        </w:rPr>
        <w:t>completo.</w:t>
      </w:r>
    </w:p>
    <w:p>
      <w:pPr>
        <w:pStyle w:val="BodyText"/>
        <w:spacing w:line="249" w:lineRule="auto" w:before="11"/>
        <w:ind w:left="100" w:right="1173"/>
        <w:jc w:val="both"/>
      </w:pPr>
      <w:r>
        <w:rPr>
          <w:color w:val="636466"/>
        </w:rPr>
        <w:t>10.- Es necesario tener un rediseño y con esto poner el sitio a la altura de los servicios </w:t>
      </w:r>
      <w:r>
        <w:rPr>
          <w:color w:val="636466"/>
          <w:spacing w:val="2"/>
        </w:rPr>
        <w:t>que </w:t>
      </w:r>
      <w:r>
        <w:rPr>
          <w:color w:val="636466"/>
        </w:rPr>
        <w:t>se ofrecen. Profesionalizar el sitio y completarlo para así mostrar por la imagen que  </w:t>
      </w:r>
      <w:r>
        <w:rPr>
          <w:color w:val="636466"/>
          <w:spacing w:val="47"/>
        </w:rPr>
        <w:t> </w:t>
      </w:r>
      <w:r>
        <w:rPr>
          <w:color w:val="636466"/>
        </w:rPr>
        <w:t>brindan</w:t>
      </w:r>
    </w:p>
    <w:p>
      <w:pPr>
        <w:pStyle w:val="BodyText"/>
        <w:tabs>
          <w:tab w:pos="10282" w:val="right" w:leader="none"/>
        </w:tabs>
        <w:spacing w:before="1"/>
        <w:ind w:left="100"/>
        <w:jc w:val="both"/>
        <w:rPr>
          <w:sz w:val="24"/>
        </w:rPr>
      </w:pPr>
      <w:r>
        <w:rPr>
          <w:color w:val="636466"/>
        </w:rPr>
        <w:t>atención a la imagen de</w:t>
      </w:r>
      <w:r>
        <w:rPr>
          <w:color w:val="636466"/>
          <w:spacing w:val="22"/>
        </w:rPr>
        <w:t> </w:t>
      </w:r>
      <w:r>
        <w:rPr>
          <w:color w:val="636466"/>
        </w:rPr>
        <w:t>los</w:t>
      </w:r>
      <w:r>
        <w:rPr>
          <w:color w:val="636466"/>
          <w:spacing w:val="4"/>
        </w:rPr>
        <w:t> </w:t>
      </w:r>
      <w:r>
        <w:rPr>
          <w:color w:val="636466"/>
        </w:rPr>
        <w:t>clientes.</w:t>
      </w:r>
      <w:r>
        <w:rPr>
          <w:color w:val="636466"/>
          <w:position w:val="-5"/>
          <w:sz w:val="24"/>
        </w:rPr>
        <w:tab/>
      </w:r>
      <w:r>
        <w:rPr>
          <w:color w:val="636466"/>
          <w:spacing w:val="14"/>
          <w:position w:val="-5"/>
          <w:sz w:val="24"/>
        </w:rPr>
        <w:t>123</w:t>
      </w:r>
      <w:r>
        <w:rPr>
          <w:color w:val="636466"/>
          <w:spacing w:val="-46"/>
          <w:position w:val="-5"/>
          <w:sz w:val="24"/>
        </w:rPr>
        <w:t> </w:t>
      </w:r>
    </w:p>
    <w:p>
      <w:pPr>
        <w:spacing w:after="0"/>
        <w:jc w:val="both"/>
        <w:rPr>
          <w:sz w:val="24"/>
        </w:rPr>
        <w:sectPr>
          <w:pgSz w:w="12240" w:h="15840"/>
          <w:pgMar w:top="1500" w:bottom="280" w:left="1600" w:right="240"/>
        </w:sectPr>
      </w:pPr>
    </w:p>
    <w:p>
      <w:pPr>
        <w:pStyle w:val="BodyText"/>
        <w:spacing w:before="159"/>
        <w:ind w:left="100"/>
        <w:jc w:val="both"/>
      </w:pPr>
      <w:r>
        <w:rPr>
          <w:color w:val="636466"/>
        </w:rPr>
        <w:t>11.- Es buena, me gusta.</w:t>
      </w:r>
    </w:p>
    <w:p>
      <w:pPr>
        <w:pStyle w:val="BodyText"/>
        <w:spacing w:before="11"/>
        <w:ind w:left="100"/>
        <w:jc w:val="both"/>
      </w:pPr>
      <w:r>
        <w:rPr>
          <w:color w:val="636466"/>
        </w:rPr>
        <w:t>12.- Es buena, sencilla de</w:t>
      </w:r>
      <w:r>
        <w:rPr>
          <w:color w:val="636466"/>
          <w:spacing w:val="55"/>
        </w:rPr>
        <w:t> </w:t>
      </w:r>
      <w:r>
        <w:rPr>
          <w:color w:val="636466"/>
        </w:rPr>
        <w:t>navegar.</w:t>
      </w:r>
    </w:p>
    <w:p>
      <w:pPr>
        <w:pStyle w:val="BodyText"/>
        <w:spacing w:before="11"/>
        <w:ind w:left="100"/>
        <w:jc w:val="both"/>
      </w:pPr>
      <w:r>
        <w:rPr>
          <w:color w:val="636466"/>
        </w:rPr>
        <w:t>13.- Me agrada mucho, ¡Quisiera saber hacer una página </w:t>
      </w:r>
      <w:r>
        <w:rPr>
          <w:color w:val="636466"/>
          <w:spacing w:val="56"/>
        </w:rPr>
        <w:t> </w:t>
      </w:r>
      <w:r>
        <w:rPr>
          <w:color w:val="636466"/>
        </w:rPr>
        <w:t>así!</w:t>
      </w:r>
    </w:p>
    <w:p>
      <w:pPr>
        <w:pStyle w:val="BodyText"/>
        <w:spacing w:line="249" w:lineRule="auto" w:before="11"/>
        <w:ind w:left="100" w:right="1174"/>
      </w:pPr>
      <w:r>
        <w:rPr>
          <w:color w:val="636466"/>
        </w:rPr>
        <w:t>14.- Es un estilo sencillo, pero falta organización y mantenerla actualizada, cuidando no mantener contenido</w:t>
      </w:r>
      <w:r>
        <w:rPr>
          <w:color w:val="636466"/>
          <w:spacing w:val="55"/>
        </w:rPr>
        <w:t> </w:t>
      </w:r>
      <w:r>
        <w:rPr>
          <w:color w:val="636466"/>
        </w:rPr>
        <w:t>obsoleto.</w:t>
      </w:r>
    </w:p>
    <w:p>
      <w:pPr>
        <w:pStyle w:val="BodyText"/>
        <w:spacing w:line="249" w:lineRule="auto" w:before="1"/>
        <w:ind w:left="100" w:right="6590"/>
      </w:pPr>
      <w:r>
        <w:rPr>
          <w:color w:val="636466"/>
        </w:rPr>
        <w:t>15.- Muy dinámica principalmente. 16.- No sabía que tenían.</w:t>
      </w:r>
    </w:p>
    <w:p>
      <w:pPr>
        <w:pStyle w:val="BodyText"/>
        <w:spacing w:before="1"/>
        <w:ind w:left="100"/>
        <w:jc w:val="both"/>
      </w:pPr>
      <w:r>
        <w:rPr>
          <w:color w:val="636466"/>
        </w:rPr>
        <w:t>17.- Confianza.</w:t>
      </w:r>
    </w:p>
    <w:p>
      <w:pPr>
        <w:pStyle w:val="BodyText"/>
        <w:spacing w:before="11"/>
        <w:ind w:left="100"/>
        <w:jc w:val="both"/>
      </w:pPr>
      <w:r>
        <w:rPr>
          <w:color w:val="636466"/>
        </w:rPr>
        <w:t>18.- Buena página, concreta y de fácil  acceso.</w:t>
      </w:r>
    </w:p>
    <w:p>
      <w:pPr>
        <w:pStyle w:val="BodyText"/>
        <w:spacing w:line="249" w:lineRule="auto" w:before="11"/>
        <w:ind w:left="100" w:right="2994"/>
      </w:pPr>
      <w:r>
        <w:rPr>
          <w:color w:val="636466"/>
        </w:rPr>
        <w:t>19.- Tiene lo necesario para contactarlos y ahorita se están renovando. 20.- No la he visto.</w:t>
      </w:r>
    </w:p>
    <w:p>
      <w:pPr>
        <w:pStyle w:val="BodyText"/>
        <w:spacing w:line="249" w:lineRule="auto" w:before="1"/>
        <w:ind w:left="100" w:right="1174"/>
        <w:jc w:val="both"/>
      </w:pPr>
      <w:r>
        <w:rPr>
          <w:color w:val="636466"/>
        </w:rPr>
        <w:t>21.- Está muy bien pero pienso que debería estar el Logotipo de Leucorama justo al inicio, si una persona llegara a ver la página diría que está bien pero preguntaría cuál es su imagen y confieso que eso fue lo que me pasó; busqué el logotipo en Internet y luego visité la página pero nunca encontré el  logotipo.</w:t>
      </w:r>
    </w:p>
    <w:p>
      <w:pPr>
        <w:pStyle w:val="BodyText"/>
        <w:spacing w:line="249" w:lineRule="auto" w:before="1"/>
        <w:ind w:left="100" w:right="1174"/>
      </w:pPr>
      <w:r>
        <w:rPr>
          <w:color w:val="636466"/>
        </w:rPr>
        <w:t>22.- Me gusta que cuando hay conferencias, hablan sobre la trayectoria de la persona que hablará.</w:t>
      </w:r>
    </w:p>
    <w:p>
      <w:pPr>
        <w:pStyle w:val="BodyText"/>
        <w:spacing w:before="1"/>
        <w:ind w:left="100"/>
        <w:jc w:val="both"/>
      </w:pPr>
      <w:r>
        <w:rPr>
          <w:color w:val="636466"/>
        </w:rPr>
        <w:t>23.- No he entrado.</w:t>
      </w:r>
    </w:p>
    <w:p>
      <w:pPr>
        <w:pStyle w:val="BodyText"/>
        <w:spacing w:line="249" w:lineRule="auto" w:before="11"/>
        <w:ind w:left="100" w:right="2835"/>
      </w:pPr>
      <w:r>
        <w:rPr>
          <w:color w:val="636466"/>
        </w:rPr>
        <w:t>24.- Es buena en cuanto a fluidez, pero falta algo que ayude a distinguirla. 25.- Es buena.</w:t>
      </w:r>
    </w:p>
    <w:p>
      <w:pPr>
        <w:pStyle w:val="BodyText"/>
        <w:spacing w:before="1"/>
        <w:ind w:left="100"/>
        <w:jc w:val="both"/>
      </w:pPr>
      <w:r>
        <w:rPr>
          <w:color w:val="636466"/>
        </w:rPr>
        <w:t>26.- Está en</w:t>
      </w:r>
      <w:r>
        <w:rPr>
          <w:color w:val="636466"/>
          <w:spacing w:val="51"/>
        </w:rPr>
        <w:t> </w:t>
      </w:r>
      <w:r>
        <w:rPr>
          <w:color w:val="636466"/>
        </w:rPr>
        <w:t>construcción.</w:t>
      </w:r>
    </w:p>
    <w:p>
      <w:pPr>
        <w:pStyle w:val="BodyText"/>
        <w:spacing w:line="249" w:lineRule="auto" w:before="11"/>
        <w:ind w:left="100" w:right="1587"/>
      </w:pPr>
      <w:r>
        <w:rPr>
          <w:color w:val="636466"/>
        </w:rPr>
        <w:t>27.- Me encantaría ver su página de manera más detallada y saber todos sus servicios. 28.- Toda empresa debe tener una página  web.</w:t>
      </w:r>
    </w:p>
    <w:p>
      <w:pPr>
        <w:pStyle w:val="BodyText"/>
        <w:spacing w:before="1"/>
        <w:ind w:left="100"/>
        <w:jc w:val="both"/>
      </w:pPr>
      <w:r>
        <w:rPr>
          <w:color w:val="636466"/>
        </w:rPr>
        <w:t>29.- Que está incompleta.</w:t>
      </w:r>
    </w:p>
    <w:p>
      <w:pPr>
        <w:pStyle w:val="BodyText"/>
      </w:pPr>
    </w:p>
    <w:p>
      <w:pPr>
        <w:pStyle w:val="BodyText"/>
      </w:pPr>
    </w:p>
    <w:p>
      <w:pPr>
        <w:pStyle w:val="BodyText"/>
        <w:spacing w:before="3"/>
      </w:pPr>
    </w:p>
    <w:p>
      <w:pPr>
        <w:pStyle w:val="BodyText"/>
        <w:spacing w:line="249" w:lineRule="auto" w:before="1"/>
        <w:ind w:left="100" w:right="1174"/>
      </w:pPr>
      <w:r>
        <w:rPr>
          <w:color w:val="636466"/>
        </w:rPr>
        <w:t>14.- ¿Qué otras formas de comunicación considera pertinentes que debe usar Leucorama para compartir sus conocimientos y ofertar sus </w:t>
      </w:r>
      <w:r>
        <w:rPr>
          <w:color w:val="636466"/>
          <w:spacing w:val="52"/>
        </w:rPr>
        <w:t> </w:t>
      </w:r>
      <w:r>
        <w:rPr>
          <w:color w:val="636466"/>
        </w:rPr>
        <w:t>servicios?</w:t>
      </w:r>
    </w:p>
    <w:p>
      <w:pPr>
        <w:pStyle w:val="BodyText"/>
        <w:spacing w:before="3"/>
      </w:pPr>
    </w:p>
    <w:p>
      <w:pPr>
        <w:pStyle w:val="BodyText"/>
        <w:spacing w:before="63"/>
        <w:ind w:left="100"/>
        <w:jc w:val="both"/>
      </w:pPr>
      <w:r>
        <w:rPr>
          <w:color w:val="636466"/>
        </w:rPr>
        <w:t>1.-  Conferencias inter-escolares.</w:t>
      </w:r>
    </w:p>
    <w:p>
      <w:pPr>
        <w:pStyle w:val="BodyText"/>
        <w:spacing w:before="11"/>
        <w:ind w:left="100"/>
        <w:jc w:val="both"/>
      </w:pPr>
      <w:r>
        <w:rPr/>
        <w:pict>
          <v:shape style="position:absolute;margin-left:568.758484pt;margin-top:13.02994pt;width:13pt;height:39.950pt;mso-position-horizontal-relative:page;mso-position-vertical-relative:paragraph;z-index:11440"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2.- Revista impresa.</w:t>
      </w:r>
    </w:p>
    <w:p>
      <w:pPr>
        <w:pStyle w:val="BodyText"/>
        <w:spacing w:line="249" w:lineRule="auto" w:before="11"/>
        <w:ind w:left="100" w:right="1174"/>
        <w:jc w:val="both"/>
      </w:pPr>
      <w:r>
        <w:rPr/>
        <w:pict>
          <v:group style="position:absolute;margin-left:558.826782pt;margin-top:.443369pt;width:3pt;height:202.45pt;mso-position-horizontal-relative:page;mso-position-vertical-relative:paragraph;z-index:-143080" coordorigin="11177,9" coordsize="60,4049">
            <v:line style="position:absolute" from="11187,1720" to="11187,19" stroked="true" strokeweight="1pt" strokecolor="#a7a9ac"/>
            <v:line style="position:absolute" from="11207,4027" to="11207,1720" stroked="true" strokeweight="3pt" strokecolor="#a7a9ac"/>
            <w10:wrap type="none"/>
          </v:group>
        </w:pict>
      </w:r>
      <w:r>
        <w:rPr>
          <w:color w:val="636466"/>
        </w:rPr>
        <w:t>3.- Tal vez solo intensificar contacto directo en redes sociales, inbound marketing, contacto directo, etc.</w:t>
      </w:r>
    </w:p>
    <w:p>
      <w:pPr>
        <w:pStyle w:val="BodyText"/>
        <w:spacing w:line="249" w:lineRule="auto" w:before="1"/>
        <w:ind w:left="100" w:right="1173"/>
        <w:jc w:val="both"/>
      </w:pPr>
      <w:r>
        <w:rPr>
          <w:color w:val="636466"/>
        </w:rPr>
        <w:t>4.- Sería recomendable que sus charlas no solo se anunciaran en un cartel sino que se inclu- yeran recursos BTL para llamar aún más la atención, ya que considero que su idea es muy buena para unir y ampliar la visión de los diseñadores de Toluca, pero lamentablemente aún no tiene un alcance mucho más  amplio.</w:t>
      </w:r>
    </w:p>
    <w:p>
      <w:pPr>
        <w:pStyle w:val="BodyText"/>
        <w:spacing w:line="249" w:lineRule="auto" w:before="1"/>
        <w:ind w:left="100" w:right="1173"/>
        <w:jc w:val="both"/>
      </w:pPr>
      <w:r>
        <w:rPr>
          <w:color w:val="636466"/>
        </w:rPr>
        <w:t>5.- Twitter, teniendo algún proyecto de más arte en video, usando VIMEO cuenta en TED para cosas relativas a las charlas y a  educación.</w:t>
      </w:r>
    </w:p>
    <w:p>
      <w:pPr>
        <w:pStyle w:val="BodyText"/>
        <w:spacing w:line="249" w:lineRule="auto" w:before="1"/>
        <w:ind w:left="100" w:right="1587"/>
      </w:pPr>
      <w:r>
        <w:rPr>
          <w:color w:val="636466"/>
        </w:rPr>
        <w:t>6.- Dándolo a conocer en anuncios publicitarios, periódicos, espectaculares, folletos, etc. 7.- Podrían ser video cursos o alguna especie de  Blog.</w:t>
      </w:r>
    </w:p>
    <w:p>
      <w:pPr>
        <w:pStyle w:val="BodyText"/>
        <w:spacing w:line="249" w:lineRule="auto" w:before="1"/>
        <w:ind w:left="100" w:right="1174"/>
        <w:jc w:val="both"/>
      </w:pPr>
      <w:r>
        <w:rPr>
          <w:color w:val="636466"/>
        </w:rPr>
        <w:t>8.- Yo estoy probando la difusión directa en las Universidades, el uso limitado del Facebook no ha dado resultados deseados respecto al curso que he estado impartiendo. Tengo curio- sidad por conocer un poco más sobre los anuncios en Google. Algunas personas me dicen que proporciona buenos resultados y que la inversión es muy   flexible.</w:t>
      </w:r>
    </w:p>
    <w:p>
      <w:pPr>
        <w:pStyle w:val="BodyText"/>
        <w:spacing w:before="1"/>
        <w:ind w:left="100"/>
        <w:jc w:val="both"/>
        <w:rPr>
          <w:sz w:val="24"/>
        </w:rPr>
      </w:pPr>
      <w:r>
        <w:rPr>
          <w:color w:val="636466"/>
        </w:rPr>
        <w:t>Sería muy bueno conseguir un espacio de difusión en los eventos locales y nacionales </w:t>
      </w:r>
      <w:r>
        <w:rPr>
          <w:color w:val="636466"/>
          <w:spacing w:val="2"/>
        </w:rPr>
        <w:t>que           </w:t>
      </w:r>
      <w:r>
        <w:rPr>
          <w:color w:val="636466"/>
          <w:spacing w:val="60"/>
        </w:rPr>
        <w:t> </w:t>
      </w:r>
      <w:r>
        <w:rPr>
          <w:color w:val="636466"/>
          <w:spacing w:val="14"/>
          <w:position w:val="-11"/>
          <w:sz w:val="24"/>
        </w:rPr>
        <w:t>124</w:t>
      </w:r>
      <w:r>
        <w:rPr>
          <w:color w:val="636466"/>
          <w:spacing w:val="-46"/>
          <w:position w:val="-11"/>
          <w:sz w:val="24"/>
        </w:rPr>
        <w:t> </w:t>
      </w:r>
    </w:p>
    <w:p>
      <w:pPr>
        <w:spacing w:after="0"/>
        <w:jc w:val="both"/>
        <w:rPr>
          <w:sz w:val="24"/>
        </w:rPr>
        <w:sectPr>
          <w:pgSz w:w="12240" w:h="15840"/>
          <w:pgMar w:top="1500" w:bottom="280" w:left="1600" w:right="240"/>
        </w:sectPr>
      </w:pPr>
    </w:p>
    <w:p>
      <w:pPr>
        <w:pStyle w:val="BodyText"/>
        <w:spacing w:before="159"/>
        <w:ind w:left="100" w:right="4711"/>
      </w:pPr>
      <w:r>
        <w:rPr>
          <w:color w:val="636466"/>
        </w:rPr>
        <w:t>se realizan por parte de las  universidades.</w:t>
      </w:r>
    </w:p>
    <w:p>
      <w:pPr>
        <w:pStyle w:val="BodyText"/>
        <w:spacing w:before="11"/>
        <w:ind w:left="100" w:right="1174"/>
      </w:pPr>
      <w:r>
        <w:rPr>
          <w:color w:val="636466"/>
        </w:rPr>
        <w:t>9.- Redes sociales, carteles publicitarios y formas más directas de llegar al   público.</w:t>
      </w:r>
    </w:p>
    <w:p>
      <w:pPr>
        <w:pStyle w:val="BodyText"/>
        <w:spacing w:line="249" w:lineRule="auto" w:before="11"/>
        <w:ind w:left="100" w:right="1174"/>
      </w:pPr>
      <w:r>
        <w:rPr>
          <w:color w:val="636466"/>
        </w:rPr>
        <w:t>10.- Me parece que han cubierto todos los medios, quizá lo único que falta es potenciarlos aún más.</w:t>
      </w:r>
    </w:p>
    <w:p>
      <w:pPr>
        <w:pStyle w:val="BodyText"/>
        <w:spacing w:line="249" w:lineRule="auto" w:before="1"/>
        <w:ind w:left="100" w:right="1174"/>
      </w:pPr>
      <w:r>
        <w:rPr>
          <w:color w:val="636466"/>
        </w:rPr>
        <w:t>11.- Tener un poco más de presencia en la Publicidad, para que la gente pueda reconocer- los, pues no es fácil saber de sus  servicios.</w:t>
      </w:r>
    </w:p>
    <w:p>
      <w:pPr>
        <w:pStyle w:val="BodyText"/>
        <w:spacing w:before="1"/>
        <w:ind w:left="100" w:right="4711"/>
      </w:pPr>
      <w:r>
        <w:rPr>
          <w:color w:val="636466"/>
        </w:rPr>
        <w:t>12.- Mailing, Facebook.</w:t>
      </w:r>
    </w:p>
    <w:p>
      <w:pPr>
        <w:pStyle w:val="BodyText"/>
        <w:spacing w:line="249" w:lineRule="auto" w:before="11"/>
        <w:ind w:left="100" w:right="1174"/>
      </w:pPr>
      <w:r>
        <w:rPr>
          <w:color w:val="636466"/>
        </w:rPr>
        <w:t>13.- Veo que a veces suben muchas fotos, una cuenta en Instagram podría ser una buena opción.</w:t>
      </w:r>
    </w:p>
    <w:p>
      <w:pPr>
        <w:pStyle w:val="BodyText"/>
        <w:spacing w:line="249" w:lineRule="auto" w:before="1"/>
        <w:ind w:left="100" w:right="1174"/>
      </w:pPr>
      <w:r>
        <w:rPr>
          <w:color w:val="636466"/>
        </w:rPr>
        <w:t>14.- Hacer lo que nadie hace. Salirse de lo típico, las pláticas que dan son una buena forma de Publicidad para Leucorama, hay que tener más difusión de </w:t>
      </w:r>
      <w:r>
        <w:rPr>
          <w:color w:val="636466"/>
          <w:spacing w:val="58"/>
        </w:rPr>
        <w:t> </w:t>
      </w:r>
      <w:r>
        <w:rPr>
          <w:color w:val="636466"/>
          <w:spacing w:val="2"/>
        </w:rPr>
        <w:t>ellas.</w:t>
      </w:r>
    </w:p>
    <w:p>
      <w:pPr>
        <w:pStyle w:val="BodyText"/>
        <w:spacing w:before="1"/>
        <w:ind w:left="100" w:right="4711"/>
      </w:pPr>
      <w:r>
        <w:rPr>
          <w:color w:val="636466"/>
        </w:rPr>
        <w:t>15.- Realizando sus propios eventos  masivos.</w:t>
      </w:r>
    </w:p>
    <w:p>
      <w:pPr>
        <w:pStyle w:val="BodyText"/>
        <w:spacing w:line="249" w:lineRule="auto" w:before="11"/>
        <w:ind w:left="100" w:right="1174"/>
      </w:pPr>
      <w:r>
        <w:rPr>
          <w:color w:val="636466"/>
        </w:rPr>
        <w:t>16.- Uso de redes sociales y correo electrónico, se mantiene un buen punto de contacto, solo deberían mantenerse actualizados y buscando retroalimentación por parte de sus clientes. 17.- Conferencias en Universidades, Ferias de Diseño, Redes   Sociales.</w:t>
      </w:r>
    </w:p>
    <w:p>
      <w:pPr>
        <w:pStyle w:val="BodyText"/>
        <w:spacing w:line="249" w:lineRule="auto" w:before="1"/>
        <w:ind w:left="100" w:right="1174"/>
      </w:pPr>
      <w:r>
        <w:rPr>
          <w:color w:val="636466"/>
        </w:rPr>
        <w:t>18.- Creo que están en el medio preciso, pues hoy en día es lo que la gente consulta, un método electrónico o un par de citas grupales, en confianza, como lo   hacen.</w:t>
      </w:r>
    </w:p>
    <w:p>
      <w:pPr>
        <w:pStyle w:val="BodyText"/>
        <w:spacing w:before="1"/>
        <w:ind w:left="100" w:right="4711"/>
      </w:pPr>
      <w:r>
        <w:rPr>
          <w:color w:val="636466"/>
        </w:rPr>
        <w:t>19.- Elaboración de manuales  impresos.</w:t>
      </w:r>
    </w:p>
    <w:p>
      <w:pPr>
        <w:pStyle w:val="BodyText"/>
        <w:spacing w:before="11"/>
        <w:ind w:left="100" w:right="1174"/>
      </w:pPr>
      <w:r>
        <w:rPr>
          <w:color w:val="636466"/>
        </w:rPr>
        <w:t>20.- Publicidad en revistas nacionales dedicadas al </w:t>
      </w:r>
      <w:r>
        <w:rPr>
          <w:color w:val="636466"/>
          <w:spacing w:val="56"/>
        </w:rPr>
        <w:t> </w:t>
      </w:r>
      <w:r>
        <w:rPr>
          <w:color w:val="636466"/>
        </w:rPr>
        <w:t>diseño.</w:t>
      </w:r>
    </w:p>
    <w:p>
      <w:pPr>
        <w:pStyle w:val="BodyText"/>
        <w:spacing w:line="249" w:lineRule="auto" w:before="11"/>
        <w:ind w:left="100" w:right="1174"/>
        <w:jc w:val="both"/>
      </w:pPr>
      <w:r>
        <w:rPr>
          <w:color w:val="636466"/>
        </w:rPr>
        <w:t>21.- Por medio de objetos editoriales, como revistas, periódicos e incluso en algunas libre- rías, donde hay gente que le gusta conocer más y les gusta llenarse de buen conocimiento. 22.- Sección amarilla.</w:t>
      </w:r>
    </w:p>
    <w:p>
      <w:pPr>
        <w:pStyle w:val="BodyText"/>
        <w:spacing w:before="1"/>
        <w:ind w:left="100" w:right="4711"/>
      </w:pPr>
      <w:r>
        <w:rPr>
          <w:color w:val="636466"/>
        </w:rPr>
        <w:t>23.- Boletines</w:t>
      </w:r>
      <w:r>
        <w:rPr>
          <w:color w:val="636466"/>
          <w:spacing w:val="55"/>
        </w:rPr>
        <w:t> </w:t>
      </w:r>
      <w:r>
        <w:rPr>
          <w:color w:val="636466"/>
        </w:rPr>
        <w:t>electrónicos.</w:t>
      </w:r>
    </w:p>
    <w:p>
      <w:pPr>
        <w:pStyle w:val="BodyText"/>
      </w:pPr>
    </w:p>
    <w:p>
      <w:pPr>
        <w:pStyle w:val="BodyText"/>
        <w:spacing w:before="10"/>
        <w:rPr>
          <w:sz w:val="24"/>
        </w:rPr>
      </w:pPr>
    </w:p>
    <w:p>
      <w:pPr>
        <w:pStyle w:val="BodyText"/>
        <w:spacing w:line="249" w:lineRule="auto"/>
        <w:ind w:left="100" w:right="1174"/>
      </w:pPr>
      <w:r>
        <w:rPr>
          <w:color w:val="636466"/>
        </w:rPr>
        <w:t>Si tiene alguna aportación para mejorar la comunicación y el servicio que le ofrece Leucora- ma será de gran utilidad que lo exprese a  continuación:</w:t>
      </w:r>
    </w:p>
    <w:p>
      <w:pPr>
        <w:pStyle w:val="BodyText"/>
        <w:spacing w:before="6"/>
        <w:rPr>
          <w:sz w:val="17"/>
        </w:rPr>
      </w:pPr>
    </w:p>
    <w:p>
      <w:pPr>
        <w:pStyle w:val="BodyText"/>
        <w:spacing w:before="63"/>
        <w:ind w:left="100"/>
        <w:jc w:val="both"/>
      </w:pPr>
      <w:r>
        <w:rPr>
          <w:color w:val="636466"/>
        </w:rPr>
        <w:t>1.- Talleres a un precio accesible.</w:t>
      </w:r>
    </w:p>
    <w:p>
      <w:pPr>
        <w:pStyle w:val="BodyText"/>
        <w:spacing w:line="249" w:lineRule="auto" w:before="11"/>
        <w:ind w:left="100" w:right="1174"/>
      </w:pPr>
      <w:r>
        <w:rPr>
          <w:color w:val="636466"/>
        </w:rPr>
        <w:t>2.- podrían ampliar su sistema para anunciar las charlas y hacerlas más accesibles a los diseñdores.</w:t>
      </w:r>
    </w:p>
    <w:p>
      <w:pPr>
        <w:pStyle w:val="BodyText"/>
        <w:spacing w:line="249" w:lineRule="auto" w:before="1"/>
        <w:ind w:left="100" w:right="1174"/>
      </w:pPr>
      <w:r>
        <w:rPr/>
        <w:pict>
          <v:group style="position:absolute;margin-left:558.826782pt;margin-top:13.847361pt;width:3pt;height:202.45pt;mso-position-horizontal-relative:page;mso-position-vertical-relative:paragraph;z-index:-143032" coordorigin="11177,277" coordsize="60,4049">
            <v:line style="position:absolute" from="11187,1988" to="11187,287" stroked="true" strokeweight="1pt" strokecolor="#a7a9ac"/>
            <v:line style="position:absolute" from="11207,4295" to="11207,1988" stroked="true" strokeweight="3pt" strokecolor="#a7a9ac"/>
            <w10:wrap type="none"/>
          </v:group>
        </w:pict>
      </w:r>
      <w:r>
        <w:rPr/>
        <w:pict>
          <v:shape style="position:absolute;margin-left:568.758484pt;margin-top:12.525319pt;width:13pt;height:39.950pt;mso-position-horizontal-relative:page;mso-position-vertical-relative:paragraph;z-index:11488"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3.- </w:t>
      </w:r>
      <w:r>
        <w:rPr>
          <w:color w:val="636466"/>
          <w:spacing w:val="-7"/>
        </w:rPr>
        <w:t>Tal </w:t>
      </w:r>
      <w:r>
        <w:rPr>
          <w:color w:val="636466"/>
        </w:rPr>
        <w:t>vez realizar concursos o competencias para darse a conocer un poco más e impulsar también el trabajo de los que estamos en la carrera de </w:t>
      </w:r>
      <w:r>
        <w:rPr>
          <w:color w:val="636466"/>
          <w:spacing w:val="60"/>
        </w:rPr>
        <w:t> </w:t>
      </w:r>
      <w:r>
        <w:rPr>
          <w:color w:val="636466"/>
        </w:rPr>
        <w:t>Diseño.</w:t>
      </w:r>
    </w:p>
    <w:p>
      <w:pPr>
        <w:pStyle w:val="BodyText"/>
        <w:spacing w:before="1"/>
        <w:ind w:left="100"/>
        <w:jc w:val="both"/>
      </w:pPr>
      <w:r>
        <w:rPr>
          <w:color w:val="636466"/>
        </w:rPr>
        <w:t>4.- Escribir en Blogs.</w:t>
      </w:r>
    </w:p>
    <w:p>
      <w:pPr>
        <w:pStyle w:val="BodyText"/>
        <w:spacing w:before="11"/>
        <w:ind w:left="100"/>
        <w:jc w:val="both"/>
      </w:pPr>
      <w:r>
        <w:rPr>
          <w:color w:val="636466"/>
        </w:rPr>
        <w:t>5.- Manetener la información clara y  directa.</w:t>
      </w:r>
    </w:p>
    <w:p>
      <w:pPr>
        <w:pStyle w:val="BodyText"/>
        <w:spacing w:line="249" w:lineRule="auto" w:before="11"/>
        <w:ind w:left="100" w:right="1174"/>
      </w:pPr>
      <w:r>
        <w:rPr>
          <w:color w:val="636466"/>
        </w:rPr>
        <w:t>6.- Mayor acercamiento a los alumnos de Diseño sería una muy buena forma de tener un sector que se interese por las conferencias de  Diseño.</w:t>
      </w:r>
    </w:p>
    <w:p>
      <w:pPr>
        <w:pStyle w:val="BodyText"/>
        <w:spacing w:line="249" w:lineRule="auto" w:before="1"/>
        <w:ind w:left="100" w:right="1174"/>
        <w:jc w:val="both"/>
      </w:pPr>
      <w:r>
        <w:rPr>
          <w:color w:val="636466"/>
        </w:rPr>
        <w:t>7.- Comenzar desde la misma empresa, establecer la imagen y colocarla en todos los me- dios que maneja la empresa, actualizar la página, generar contenido en Facebook y delegar responsabilidades entre los miembros para así abarcar más cosas y poder cumplir las metas de manera eficaz.</w:t>
      </w:r>
    </w:p>
    <w:p>
      <w:pPr>
        <w:pStyle w:val="BodyText"/>
        <w:spacing w:line="249" w:lineRule="auto" w:before="1"/>
        <w:ind w:left="100" w:right="5734"/>
      </w:pPr>
      <w:r>
        <w:rPr>
          <w:color w:val="636466"/>
        </w:rPr>
        <w:t>8.- Expresar claramente sus especialidades. 9.- El uso de redes sociales como whats  app.</w:t>
      </w:r>
    </w:p>
    <w:p>
      <w:pPr>
        <w:pStyle w:val="BodyText"/>
        <w:spacing w:line="249" w:lineRule="auto" w:before="1"/>
        <w:ind w:left="100" w:right="2455"/>
        <w:jc w:val="both"/>
      </w:pPr>
      <w:r>
        <w:rPr>
          <w:color w:val="636466"/>
        </w:rPr>
        <w:t>10.- En lo que he conocido a la empresa, creo que aportan un valioso servicio. 11.- Son geniales, muchas gracias por el tiempo que me permitieron compartir. 12.- Mayor difusión y elaboración de manuales  escritos.</w:t>
      </w:r>
    </w:p>
    <w:p>
      <w:pPr>
        <w:pStyle w:val="BodyText"/>
        <w:spacing w:before="1"/>
        <w:ind w:left="100"/>
        <w:jc w:val="both"/>
        <w:rPr>
          <w:sz w:val="24"/>
        </w:rPr>
      </w:pPr>
      <w:r>
        <w:rPr>
          <w:color w:val="636466"/>
        </w:rPr>
        <w:t>13.- Quizá anunciar a las personas que han ido a las conferencias, antes asistía a ellas, pero          </w:t>
      </w:r>
      <w:r>
        <w:rPr>
          <w:color w:val="636466"/>
          <w:position w:val="-13"/>
          <w:sz w:val="24"/>
        </w:rPr>
        <w:t>125 </w:t>
      </w:r>
    </w:p>
    <w:p>
      <w:pPr>
        <w:spacing w:after="0"/>
        <w:jc w:val="both"/>
        <w:rPr>
          <w:sz w:val="24"/>
        </w:rPr>
        <w:sectPr>
          <w:pgSz w:w="12240" w:h="15840"/>
          <w:pgMar w:top="1500" w:bottom="280" w:left="1600" w:right="240"/>
        </w:sectPr>
      </w:pPr>
    </w:p>
    <w:p>
      <w:pPr>
        <w:pStyle w:val="BodyText"/>
        <w:spacing w:line="249" w:lineRule="auto" w:before="159"/>
        <w:ind w:left="100" w:right="1174"/>
        <w:jc w:val="both"/>
      </w:pPr>
      <w:r>
        <w:rPr/>
        <w:pict>
          <v:shape style="position:absolute;margin-left:568.758484pt;margin-top:505.355469pt;width:13pt;height:39.950pt;mso-position-horizontal-relative:page;mso-position-vertical-relative:page;z-index:11536" type="#_x0000_t202" filled="false" stroked="false">
            <v:textbox inset="0,0,0,0" style="layout-flow:vertical;mso-layout-flow-alt:bottom-to-top">
              <w:txbxContent>
                <w:p>
                  <w:pPr>
                    <w:spacing w:line="236" w:lineRule="exact" w:before="0"/>
                    <w:ind w:left="20" w:right="-535" w:firstLine="0"/>
                    <w:jc w:val="left"/>
                    <w:rPr>
                      <w:sz w:val="15"/>
                    </w:rPr>
                  </w:pPr>
                  <w:r>
                    <w:rPr>
                      <w:color w:val="808285"/>
                      <w:spacing w:val="19"/>
                      <w:w w:val="119"/>
                      <w:sz w:val="22"/>
                    </w:rPr>
                    <w:t>a</w:t>
                  </w:r>
                  <w:r>
                    <w:rPr>
                      <w:color w:val="808285"/>
                      <w:spacing w:val="19"/>
                      <w:w w:val="133"/>
                      <w:sz w:val="15"/>
                    </w:rPr>
                    <w:t>n</w:t>
                  </w:r>
                  <w:r>
                    <w:rPr>
                      <w:color w:val="808285"/>
                      <w:spacing w:val="19"/>
                      <w:w w:val="112"/>
                      <w:sz w:val="15"/>
                    </w:rPr>
                    <w:t>e</w:t>
                  </w:r>
                  <w:r>
                    <w:rPr>
                      <w:color w:val="808285"/>
                      <w:spacing w:val="19"/>
                      <w:w w:val="125"/>
                      <w:sz w:val="15"/>
                    </w:rPr>
                    <w:t>x</w:t>
                  </w:r>
                  <w:r>
                    <w:rPr>
                      <w:color w:val="808285"/>
                      <w:spacing w:val="19"/>
                      <w:w w:val="143"/>
                      <w:sz w:val="15"/>
                    </w:rPr>
                    <w:t>o</w:t>
                  </w:r>
                  <w:r>
                    <w:rPr>
                      <w:color w:val="808285"/>
                      <w:w w:val="125"/>
                      <w:sz w:val="15"/>
                    </w:rPr>
                    <w:t>s</w:t>
                  </w:r>
                </w:p>
              </w:txbxContent>
            </v:textbox>
            <w10:wrap type="none"/>
          </v:shape>
        </w:pict>
      </w:r>
      <w:r>
        <w:rPr>
          <w:color w:val="636466"/>
        </w:rPr>
        <w:t>debido a que tuve que descontinuar mis estudios, no tuve más comunicación con el </w:t>
      </w:r>
      <w:r>
        <w:rPr>
          <w:color w:val="636466"/>
          <w:spacing w:val="2"/>
        </w:rPr>
        <w:t>equipo </w:t>
      </w:r>
      <w:r>
        <w:rPr>
          <w:color w:val="636466"/>
        </w:rPr>
        <w:t>de Leucorama y realmente cada mes que pasa, me acuerdo de aquellas conferencias yq   que tuvieron gran impacto para mí, y realmente me gustaron, desde la organización, hasta los servicios qie brindaban, lo que anunciaban y el conocimiento que aportaban. </w:t>
      </w:r>
      <w:r>
        <w:rPr>
          <w:color w:val="636466"/>
          <w:spacing w:val="2"/>
        </w:rPr>
        <w:t>Felicidades. </w:t>
      </w:r>
      <w:r>
        <w:rPr>
          <w:color w:val="636466"/>
        </w:rPr>
        <w:t>Buen</w:t>
      </w:r>
      <w:r>
        <w:rPr>
          <w:color w:val="636466"/>
          <w:spacing w:val="13"/>
        </w:rPr>
        <w:t> </w:t>
      </w:r>
      <w:r>
        <w:rPr>
          <w:color w:val="636466"/>
        </w:rPr>
        <w:t>Trabajo.</w:t>
      </w:r>
    </w:p>
    <w:p>
      <w:pPr>
        <w:pStyle w:val="BodyText"/>
        <w:spacing w:line="249" w:lineRule="auto" w:before="1"/>
        <w:ind w:left="100" w:right="1175"/>
        <w:jc w:val="both"/>
      </w:pPr>
      <w:r>
        <w:rPr>
          <w:color w:val="636466"/>
        </w:rPr>
        <w:t>14.- Que sigan constantes buscando más gente que les permita ampliar su visión de lo que buscan como Leucorama.</w:t>
      </w:r>
    </w:p>
    <w:p>
      <w:pPr>
        <w:pStyle w:val="BodyText"/>
        <w:spacing w:line="249" w:lineRule="auto" w:before="1"/>
        <w:ind w:left="100" w:right="4193"/>
      </w:pPr>
      <w:r>
        <w:rPr>
          <w:color w:val="636466"/>
        </w:rPr>
        <w:t>15.- Generar un logotipo que cause impacto con sus clientes. 16.- Que inviten a alumnos de diferentes  universidades.</w:t>
      </w:r>
    </w:p>
    <w:p>
      <w:pPr>
        <w:pStyle w:val="BodyText"/>
        <w:spacing w:before="1"/>
        <w:ind w:left="100"/>
        <w:jc w:val="both"/>
      </w:pPr>
      <w:r>
        <w:rPr>
          <w:color w:val="636466"/>
        </w:rPr>
        <w:t>17.- Dar un reconocimiento a los asistentes de cada </w:t>
      </w:r>
      <w:r>
        <w:rPr>
          <w:color w:val="636466"/>
          <w:spacing w:val="56"/>
        </w:rPr>
        <w:t> </w:t>
      </w:r>
      <w:r>
        <w:rPr>
          <w:color w:val="636466"/>
        </w:rPr>
        <w:t>charla.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4"/>
        <w:spacing w:before="204"/>
        <w:ind w:right="115"/>
      </w:pPr>
      <w:r>
        <w:rPr/>
        <w:pict>
          <v:group style="position:absolute;margin-left:558.826782pt;margin-top:-179.931244pt;width:3pt;height:202.45pt;mso-position-horizontal-relative:page;mso-position-vertical-relative:paragraph;z-index:11512" coordorigin="11177,-3599" coordsize="60,4049">
            <v:line style="position:absolute" from="11187,-1888" to="11187,-3589" stroked="true" strokeweight="1pt" strokecolor="#a7a9ac"/>
            <v:line style="position:absolute" from="11207,420" to="11207,-1888" stroked="true" strokeweight="3pt" strokecolor="#a7a9ac"/>
            <w10:wrap type="none"/>
          </v:group>
        </w:pict>
      </w:r>
      <w:r>
        <w:rPr>
          <w:color w:val="636466"/>
          <w:w w:val="95"/>
        </w:rPr>
        <w:t>126</w:t>
      </w:r>
      <w:r>
        <w:rPr>
          <w:color w:val="636466"/>
        </w:rPr>
        <w:t> </w:t>
      </w:r>
    </w:p>
    <w:p>
      <w:pPr>
        <w:spacing w:after="0"/>
        <w:sectPr>
          <w:pgSz w:w="12240" w:h="15840"/>
          <w:pgMar w:top="1500" w:bottom="280" w:left="1600" w:right="240"/>
        </w:sectPr>
      </w:pPr>
    </w:p>
    <w:p>
      <w:pPr>
        <w:pStyle w:val="BodyText"/>
        <w:rPr>
          <w:sz w:val="20"/>
        </w:rPr>
      </w:pPr>
      <w:r>
        <w:rPr>
          <w:sz w:val="20"/>
        </w:rPr>
        <w:pict>
          <v:group style="width:41.55pt;height:75.850pt;mso-position-horizontal-relative:char;mso-position-vertical-relative:line" coordorigin="0,0" coordsize="831,1517">
            <v:rect style="position:absolute;left:0;top:0;width:830;height:1517" filled="true" fillcolor="#dcddde" stroked="false">
              <v:fill type="solid"/>
            </v:rect>
          </v:group>
        </w:pict>
      </w:r>
      <w:r>
        <w:rPr>
          <w:sz w:val="20"/>
        </w:rPr>
      </w:r>
    </w:p>
    <w:p>
      <w:pPr>
        <w:tabs>
          <w:tab w:pos="340" w:val="left" w:leader="none"/>
          <w:tab w:pos="6381" w:val="left" w:leader="none"/>
        </w:tabs>
        <w:spacing w:before="57"/>
        <w:ind w:left="0" w:right="0" w:firstLine="0"/>
        <w:jc w:val="left"/>
        <w:rPr>
          <w:b/>
          <w:sz w:val="48"/>
        </w:rPr>
      </w:pPr>
      <w:r>
        <w:rPr/>
        <w:pict>
          <v:rect style="position:absolute;margin-left:0pt;margin-top:39.601395pt;width:41.52pt;height:233.65pt;mso-position-horizontal-relative:page;mso-position-vertical-relative:paragraph;z-index:11608" filled="true" fillcolor="#dcddde" stroked="false">
            <v:fill type="solid"/>
            <w10:wrap type="none"/>
          </v:rect>
        </w:pict>
      </w:r>
      <w:bookmarkStart w:name="_TOC_250000" w:id="103"/>
      <w:bookmarkStart w:name="FUENTES DE CONSULTA " w:id="104"/>
      <w:r>
        <w:rPr/>
      </w:r>
      <w:r>
        <w:rPr>
          <w:b/>
          <w:color w:val="FFFFFF"/>
          <w:sz w:val="48"/>
          <w:shd w:fill="A7A9AC" w:color="auto" w:val="clear"/>
        </w:rPr>
        <w:t> </w:t>
        <w:tab/>
        <w:t>FUENTES</w:t>
      </w:r>
      <w:r>
        <w:rPr>
          <w:b/>
          <w:color w:val="FFFFFF"/>
          <w:spacing w:val="-1"/>
          <w:sz w:val="48"/>
          <w:shd w:fill="A7A9AC" w:color="auto" w:val="clear"/>
        </w:rPr>
        <w:t> D</w:t>
      </w:r>
      <w:r>
        <w:rPr>
          <w:b/>
          <w:color w:val="FFFFFF"/>
          <w:sz w:val="48"/>
          <w:shd w:fill="A7A9AC" w:color="auto" w:val="clear"/>
        </w:rPr>
        <w:t>E </w:t>
      </w:r>
      <w:r>
        <w:rPr>
          <w:b/>
          <w:color w:val="FFFFFF"/>
          <w:spacing w:val="-1"/>
          <w:sz w:val="48"/>
          <w:shd w:fill="A7A9AC" w:color="auto" w:val="clear"/>
        </w:rPr>
        <w:t>CONS</w:t>
      </w:r>
      <w:r>
        <w:rPr>
          <w:b/>
          <w:color w:val="FFFFFF"/>
          <w:sz w:val="48"/>
          <w:shd w:fill="A7A9AC" w:color="auto" w:val="clear"/>
        </w:rPr>
        <w:t>U</w:t>
      </w:r>
      <w:r>
        <w:rPr>
          <w:b/>
          <w:color w:val="FFFFFF"/>
          <w:spacing w:val="-36"/>
          <w:w w:val="219"/>
          <w:sz w:val="48"/>
          <w:shd w:fill="A7A9AC" w:color="auto" w:val="clear"/>
        </w:rPr>
        <w:t>l</w:t>
      </w:r>
      <w:r>
        <w:rPr>
          <w:b/>
          <w:color w:val="FFFFFF"/>
          <w:spacing w:val="-36"/>
          <w:sz w:val="48"/>
          <w:shd w:fill="A7A9AC" w:color="auto" w:val="clear"/>
        </w:rPr>
        <w:t>T</w:t>
      </w:r>
      <w:bookmarkEnd w:id="103"/>
      <w:r>
        <w:rPr>
          <w:b/>
          <w:color w:val="FFFFFF"/>
          <w:sz w:val="48"/>
          <w:shd w:fill="A7A9AC" w:color="auto" w:val="clear"/>
        </w:rPr>
        <w:t>A</w:t>
        <w:tab/>
      </w:r>
    </w:p>
    <w:p>
      <w:pPr>
        <w:pStyle w:val="BodyText"/>
        <w:rPr>
          <w:b/>
          <w:sz w:val="48"/>
        </w:rPr>
      </w:pPr>
    </w:p>
    <w:p>
      <w:pPr>
        <w:pStyle w:val="Heading5"/>
        <w:spacing w:before="375"/>
        <w:ind w:left="1700"/>
        <w:jc w:val="left"/>
      </w:pPr>
      <w:r>
        <w:rPr/>
        <w:pict>
          <v:line style="position:absolute;mso-position-horizontal-relative:page;mso-position-vertical-relative:paragraph;z-index:11632" from="313.086609pt,571.164396pt" to="313.086609pt,20.818396pt" stroked="true" strokeweight="1pt" strokecolor="#ffad52">
            <w10:wrap type="none"/>
          </v:line>
        </w:pict>
      </w:r>
      <w:r>
        <w:rPr>
          <w:color w:val="636466"/>
          <w:spacing w:val="2"/>
          <w:w w:val="118"/>
        </w:rPr>
        <w:t>b</w:t>
      </w:r>
      <w:r>
        <w:rPr>
          <w:color w:val="636466"/>
          <w:spacing w:val="2"/>
        </w:rPr>
        <w:t>I</w:t>
      </w:r>
      <w:r>
        <w:rPr>
          <w:color w:val="636466"/>
          <w:spacing w:val="2"/>
          <w:w w:val="118"/>
        </w:rPr>
        <w:t>b</w:t>
      </w:r>
      <w:r>
        <w:rPr>
          <w:color w:val="636466"/>
          <w:spacing w:val="2"/>
          <w:w w:val="219"/>
        </w:rPr>
        <w:t>l</w:t>
      </w:r>
      <w:r>
        <w:rPr>
          <w:color w:val="636466"/>
          <w:spacing w:val="2"/>
        </w:rPr>
        <w:t>IOGRAFíA</w:t>
      </w:r>
      <w:r>
        <w:rPr>
          <w:color w:val="636466"/>
        </w:rPr>
        <w:t>:</w:t>
      </w:r>
    </w:p>
    <w:p>
      <w:pPr>
        <w:pStyle w:val="BodyText"/>
        <w:spacing w:before="5"/>
        <w:rPr>
          <w:b/>
          <w:sz w:val="18"/>
        </w:rPr>
      </w:pPr>
    </w:p>
    <w:p>
      <w:pPr>
        <w:spacing w:after="0"/>
        <w:rPr>
          <w:sz w:val="18"/>
        </w:rPr>
        <w:sectPr>
          <w:pgSz w:w="12240" w:h="15840"/>
          <w:pgMar w:top="0" w:bottom="280" w:left="0" w:right="240"/>
        </w:sectPr>
      </w:pPr>
    </w:p>
    <w:p>
      <w:pPr>
        <w:pStyle w:val="BodyText"/>
        <w:spacing w:before="63"/>
        <w:ind w:left="1700" w:right="248"/>
      </w:pPr>
      <w:r>
        <w:rPr>
          <w:color w:val="636466"/>
        </w:rPr>
        <w:t>Aaker, David. 1994</w:t>
      </w:r>
    </w:p>
    <w:p>
      <w:pPr>
        <w:spacing w:before="11"/>
        <w:ind w:left="1700" w:right="248" w:firstLine="0"/>
        <w:jc w:val="left"/>
        <w:rPr>
          <w:i/>
          <w:sz w:val="22"/>
        </w:rPr>
      </w:pPr>
      <w:r>
        <w:rPr>
          <w:i/>
          <w:color w:val="636466"/>
          <w:sz w:val="22"/>
        </w:rPr>
        <w:t>Construir Marcas</w:t>
      </w:r>
      <w:r>
        <w:rPr>
          <w:i/>
          <w:color w:val="636466"/>
          <w:spacing w:val="51"/>
          <w:sz w:val="22"/>
        </w:rPr>
        <w:t> </w:t>
      </w:r>
      <w:r>
        <w:rPr>
          <w:i/>
          <w:color w:val="636466"/>
          <w:sz w:val="22"/>
        </w:rPr>
        <w:t>Poderosas</w:t>
      </w:r>
    </w:p>
    <w:p>
      <w:pPr>
        <w:pStyle w:val="BodyText"/>
        <w:spacing w:before="11"/>
        <w:ind w:left="1700" w:right="248"/>
      </w:pPr>
      <w:r>
        <w:rPr>
          <w:color w:val="636466"/>
        </w:rPr>
        <w:t>Barcelona, Ediciones Gestión  2000</w:t>
      </w:r>
    </w:p>
    <w:p>
      <w:pPr>
        <w:pStyle w:val="BodyText"/>
      </w:pPr>
    </w:p>
    <w:p>
      <w:pPr>
        <w:pStyle w:val="BodyText"/>
        <w:spacing w:before="10"/>
        <w:rPr>
          <w:sz w:val="24"/>
        </w:rPr>
      </w:pPr>
    </w:p>
    <w:p>
      <w:pPr>
        <w:pStyle w:val="BodyText"/>
        <w:ind w:left="1700" w:right="248"/>
      </w:pPr>
      <w:r>
        <w:rPr>
          <w:color w:val="636466"/>
        </w:rPr>
        <w:t>Aguirre, Fernando. 2011</w:t>
      </w:r>
    </w:p>
    <w:p>
      <w:pPr>
        <w:spacing w:before="11"/>
        <w:ind w:left="1700" w:right="248" w:firstLine="0"/>
        <w:jc w:val="left"/>
        <w:rPr>
          <w:i/>
          <w:sz w:val="22"/>
        </w:rPr>
      </w:pPr>
      <w:r>
        <w:rPr>
          <w:i/>
          <w:color w:val="636466"/>
          <w:sz w:val="22"/>
        </w:rPr>
        <w:t>Imagología</w:t>
      </w:r>
    </w:p>
    <w:p>
      <w:pPr>
        <w:pStyle w:val="BodyText"/>
        <w:spacing w:line="249" w:lineRule="auto" w:before="11"/>
        <w:ind w:left="1700" w:right="20"/>
      </w:pPr>
      <w:r>
        <w:rPr>
          <w:color w:val="636466"/>
        </w:rPr>
        <w:t>Orizaba, Instituto Tecnológico. Maestría en ingeniería Administrativa.</w:t>
      </w:r>
    </w:p>
    <w:p>
      <w:pPr>
        <w:pStyle w:val="BodyText"/>
      </w:pPr>
    </w:p>
    <w:p>
      <w:pPr>
        <w:pStyle w:val="BodyText"/>
        <w:rPr>
          <w:sz w:val="24"/>
        </w:rPr>
      </w:pPr>
    </w:p>
    <w:p>
      <w:pPr>
        <w:pStyle w:val="BodyText"/>
        <w:ind w:left="1700" w:right="248"/>
      </w:pPr>
      <w:r>
        <w:rPr>
          <w:color w:val="636466"/>
        </w:rPr>
        <w:t>Algridas, Julien; et. al.</w:t>
      </w:r>
      <w:r>
        <w:rPr>
          <w:color w:val="636466"/>
          <w:spacing w:val="59"/>
        </w:rPr>
        <w:t> </w:t>
      </w:r>
      <w:r>
        <w:rPr>
          <w:color w:val="636466"/>
        </w:rPr>
        <w:t>1994</w:t>
      </w:r>
    </w:p>
    <w:p>
      <w:pPr>
        <w:spacing w:line="249" w:lineRule="auto" w:before="11"/>
        <w:ind w:left="1700" w:right="20" w:firstLine="0"/>
        <w:jc w:val="left"/>
        <w:rPr>
          <w:i/>
          <w:sz w:val="22"/>
        </w:rPr>
      </w:pPr>
      <w:r>
        <w:rPr>
          <w:i/>
          <w:color w:val="636466"/>
          <w:sz w:val="22"/>
        </w:rPr>
        <w:t>Semiótica de las Pasiones. De los estados  </w:t>
      </w:r>
      <w:r>
        <w:rPr>
          <w:i/>
          <w:color w:val="636466"/>
          <w:sz w:val="22"/>
        </w:rPr>
        <w:t>de cosas a los estados de  ánimo</w:t>
      </w:r>
    </w:p>
    <w:p>
      <w:pPr>
        <w:pStyle w:val="BodyText"/>
        <w:spacing w:before="1"/>
        <w:ind w:left="1700" w:right="248"/>
      </w:pPr>
      <w:r>
        <w:rPr>
          <w:color w:val="636466"/>
        </w:rPr>
        <w:t>México. Siglo veintiuno  editores.</w:t>
      </w:r>
    </w:p>
    <w:p>
      <w:pPr>
        <w:pStyle w:val="BodyText"/>
      </w:pPr>
    </w:p>
    <w:p>
      <w:pPr>
        <w:pStyle w:val="BodyText"/>
        <w:spacing w:before="10"/>
        <w:rPr>
          <w:sz w:val="24"/>
        </w:rPr>
      </w:pPr>
    </w:p>
    <w:p>
      <w:pPr>
        <w:pStyle w:val="BodyText"/>
        <w:ind w:left="1700" w:right="248"/>
      </w:pPr>
      <w:r>
        <w:rPr>
          <w:color w:val="636466"/>
        </w:rPr>
        <w:t>Bacalini, Gerardo. 2007</w:t>
      </w:r>
    </w:p>
    <w:p>
      <w:pPr>
        <w:spacing w:before="11"/>
        <w:ind w:left="1700" w:right="248" w:firstLine="0"/>
        <w:jc w:val="left"/>
        <w:rPr>
          <w:i/>
          <w:sz w:val="22"/>
        </w:rPr>
      </w:pPr>
      <w:r>
        <w:rPr>
          <w:i/>
          <w:color w:val="636466"/>
          <w:sz w:val="22"/>
        </w:rPr>
        <w:t>Teoría de la Organización</w:t>
      </w:r>
    </w:p>
    <w:p>
      <w:pPr>
        <w:pStyle w:val="BodyText"/>
        <w:spacing w:line="249" w:lineRule="auto" w:before="11"/>
        <w:ind w:left="1700"/>
        <w:jc w:val="both"/>
      </w:pPr>
      <w:r>
        <w:rPr>
          <w:color w:val="636466"/>
        </w:rPr>
        <w:t>Buenos Aires, Dirección de Educación de Adultos y Formación Profesional. Equipo de Prodcucción Pedagógica.</w:t>
      </w:r>
    </w:p>
    <w:p>
      <w:pPr>
        <w:pStyle w:val="BodyText"/>
      </w:pPr>
    </w:p>
    <w:p>
      <w:pPr>
        <w:pStyle w:val="BodyText"/>
        <w:rPr>
          <w:sz w:val="24"/>
        </w:rPr>
      </w:pPr>
    </w:p>
    <w:p>
      <w:pPr>
        <w:pStyle w:val="BodyText"/>
        <w:ind w:left="1700" w:right="248"/>
      </w:pPr>
      <w:r>
        <w:rPr>
          <w:color w:val="636466"/>
        </w:rPr>
        <w:t>Borrini, Alberto. 1994</w:t>
      </w:r>
    </w:p>
    <w:p>
      <w:pPr>
        <w:spacing w:before="11"/>
        <w:ind w:left="1700" w:right="248" w:firstLine="0"/>
        <w:jc w:val="left"/>
        <w:rPr>
          <w:i/>
          <w:sz w:val="22"/>
        </w:rPr>
      </w:pPr>
      <w:r>
        <w:rPr>
          <w:i/>
          <w:color w:val="636466"/>
          <w:sz w:val="22"/>
        </w:rPr>
        <w:t>Publicidad: La Fantasía exacta</w:t>
      </w:r>
    </w:p>
    <w:p>
      <w:pPr>
        <w:pStyle w:val="BodyText"/>
        <w:spacing w:before="11"/>
        <w:ind w:left="1700" w:right="248"/>
      </w:pPr>
      <w:r>
        <w:rPr>
          <w:color w:val="636466"/>
        </w:rPr>
        <w:t>Buenos Aires, Ediciones Macchi.</w:t>
      </w:r>
    </w:p>
    <w:p>
      <w:pPr>
        <w:pStyle w:val="BodyText"/>
      </w:pPr>
    </w:p>
    <w:p>
      <w:pPr>
        <w:pStyle w:val="BodyText"/>
        <w:spacing w:before="10"/>
        <w:rPr>
          <w:sz w:val="24"/>
        </w:rPr>
      </w:pPr>
    </w:p>
    <w:p>
      <w:pPr>
        <w:spacing w:line="249" w:lineRule="auto" w:before="0"/>
        <w:ind w:left="1700" w:right="1776" w:firstLine="0"/>
        <w:jc w:val="left"/>
        <w:rPr>
          <w:sz w:val="22"/>
        </w:rPr>
      </w:pPr>
      <w:r>
        <w:rPr>
          <w:color w:val="636466"/>
          <w:sz w:val="22"/>
        </w:rPr>
        <w:t>Borja, Brigitte. 2009 </w:t>
      </w:r>
      <w:r>
        <w:rPr>
          <w:i/>
          <w:color w:val="636466"/>
          <w:sz w:val="22"/>
        </w:rPr>
        <w:t>Gestión del Diseño </w:t>
      </w:r>
      <w:r>
        <w:rPr>
          <w:color w:val="636466"/>
          <w:sz w:val="22"/>
        </w:rPr>
        <w:t>España, Divine Egg.</w:t>
      </w:r>
    </w:p>
    <w:p>
      <w:pPr>
        <w:pStyle w:val="BodyText"/>
        <w:spacing w:before="63"/>
        <w:ind w:left="241" w:right="1164"/>
      </w:pPr>
      <w:r>
        <w:rPr/>
        <w:br w:type="column"/>
      </w:r>
      <w:r>
        <w:rPr>
          <w:color w:val="636466"/>
        </w:rPr>
        <w:t>Cortina, Jesús. 2006</w:t>
      </w:r>
    </w:p>
    <w:p>
      <w:pPr>
        <w:spacing w:before="11"/>
        <w:ind w:left="241" w:right="1164" w:firstLine="0"/>
        <w:jc w:val="left"/>
        <w:rPr>
          <w:i/>
          <w:sz w:val="22"/>
        </w:rPr>
      </w:pPr>
      <w:r>
        <w:rPr>
          <w:i/>
          <w:color w:val="636466"/>
          <w:sz w:val="22"/>
        </w:rPr>
        <w:t>Identidad,  Identificación, Imagen.</w:t>
      </w:r>
    </w:p>
    <w:p>
      <w:pPr>
        <w:pStyle w:val="BodyText"/>
        <w:spacing w:before="11"/>
        <w:ind w:left="241" w:right="1164"/>
      </w:pPr>
      <w:r>
        <w:rPr>
          <w:color w:val="636466"/>
        </w:rPr>
        <w:t>México, Ed. Fondo de Cultura  Económica.</w:t>
      </w:r>
    </w:p>
    <w:p>
      <w:pPr>
        <w:pStyle w:val="BodyText"/>
      </w:pPr>
    </w:p>
    <w:p>
      <w:pPr>
        <w:pStyle w:val="BodyText"/>
        <w:spacing w:before="10"/>
        <w:rPr>
          <w:sz w:val="24"/>
        </w:rPr>
      </w:pPr>
    </w:p>
    <w:p>
      <w:pPr>
        <w:pStyle w:val="BodyText"/>
        <w:ind w:left="241" w:right="1164"/>
      </w:pPr>
      <w:r>
        <w:rPr>
          <w:color w:val="636466"/>
        </w:rPr>
        <w:t>Costa, Joan. 2010</w:t>
      </w:r>
    </w:p>
    <w:p>
      <w:pPr>
        <w:pStyle w:val="BodyText"/>
        <w:spacing w:line="249" w:lineRule="auto" w:before="11"/>
        <w:ind w:left="241" w:right="1164"/>
      </w:pPr>
      <w:r>
        <w:rPr>
          <w:color w:val="636466"/>
        </w:rPr>
        <w:t>La Marca. Creación, diseño y gestión. México, Ed. Trillas.</w:t>
      </w:r>
    </w:p>
    <w:p>
      <w:pPr>
        <w:pStyle w:val="BodyText"/>
      </w:pPr>
    </w:p>
    <w:p>
      <w:pPr>
        <w:pStyle w:val="BodyText"/>
        <w:rPr>
          <w:sz w:val="24"/>
        </w:rPr>
      </w:pPr>
    </w:p>
    <w:p>
      <w:pPr>
        <w:pStyle w:val="BodyText"/>
        <w:ind w:left="241" w:right="1164"/>
      </w:pPr>
      <w:r>
        <w:rPr>
          <w:color w:val="636466"/>
        </w:rPr>
        <w:t>Costa, Joan; et. al. 2005</w:t>
      </w:r>
    </w:p>
    <w:p>
      <w:pPr>
        <w:spacing w:before="11"/>
        <w:ind w:left="241" w:right="1164" w:firstLine="0"/>
        <w:jc w:val="left"/>
        <w:rPr>
          <w:i/>
          <w:sz w:val="22"/>
        </w:rPr>
      </w:pPr>
      <w:r>
        <w:rPr>
          <w:i/>
          <w:color w:val="636466"/>
          <w:sz w:val="22"/>
        </w:rPr>
        <w:t>Master DirCom</w:t>
      </w:r>
    </w:p>
    <w:p>
      <w:pPr>
        <w:pStyle w:val="BodyText"/>
        <w:spacing w:before="11"/>
        <w:ind w:left="241" w:right="1164"/>
      </w:pPr>
      <w:r>
        <w:rPr>
          <w:color w:val="636466"/>
        </w:rPr>
        <w:t>Barcelona, Design Grupo  Editorial.</w:t>
      </w:r>
    </w:p>
    <w:p>
      <w:pPr>
        <w:pStyle w:val="BodyText"/>
      </w:pPr>
    </w:p>
    <w:p>
      <w:pPr>
        <w:pStyle w:val="BodyText"/>
        <w:spacing w:before="10"/>
        <w:rPr>
          <w:sz w:val="24"/>
        </w:rPr>
      </w:pPr>
    </w:p>
    <w:p>
      <w:pPr>
        <w:spacing w:line="249" w:lineRule="auto" w:before="0"/>
        <w:ind w:left="241" w:right="3035" w:firstLine="0"/>
        <w:jc w:val="left"/>
        <w:rPr>
          <w:sz w:val="22"/>
        </w:rPr>
      </w:pPr>
      <w:r>
        <w:rPr>
          <w:color w:val="636466"/>
          <w:sz w:val="22"/>
        </w:rPr>
        <w:t>Chaves, Norberto. 2005 </w:t>
      </w:r>
      <w:r>
        <w:rPr>
          <w:i/>
          <w:color w:val="636466"/>
          <w:sz w:val="22"/>
        </w:rPr>
        <w:t>La Imagen Corporativa </w:t>
      </w:r>
      <w:r>
        <w:rPr>
          <w:color w:val="636466"/>
          <w:sz w:val="22"/>
        </w:rPr>
        <w:t>México, GG Diseño.</w:t>
      </w:r>
    </w:p>
    <w:p>
      <w:pPr>
        <w:pStyle w:val="BodyText"/>
      </w:pPr>
    </w:p>
    <w:p>
      <w:pPr>
        <w:pStyle w:val="BodyText"/>
        <w:rPr>
          <w:sz w:val="24"/>
        </w:rPr>
      </w:pPr>
    </w:p>
    <w:p>
      <w:pPr>
        <w:pStyle w:val="BodyText"/>
        <w:ind w:left="241" w:right="1164"/>
      </w:pPr>
      <w:r>
        <w:rPr>
          <w:color w:val="636466"/>
        </w:rPr>
        <w:t>Entrepreneur, 2012</w:t>
      </w:r>
    </w:p>
    <w:p>
      <w:pPr>
        <w:spacing w:before="11"/>
        <w:ind w:left="241" w:right="0" w:firstLine="0"/>
        <w:jc w:val="left"/>
        <w:rPr>
          <w:i/>
          <w:sz w:val="22"/>
        </w:rPr>
      </w:pPr>
      <w:r>
        <w:rPr>
          <w:i/>
          <w:color w:val="636466"/>
          <w:sz w:val="22"/>
        </w:rPr>
        <w:t>200 negocios y franquicias de baja  Inversión</w:t>
      </w:r>
    </w:p>
    <w:p>
      <w:pPr>
        <w:pStyle w:val="BodyText"/>
        <w:spacing w:before="11"/>
        <w:ind w:left="241" w:right="1164"/>
      </w:pPr>
      <w:r>
        <w:rPr>
          <w:color w:val="636466"/>
        </w:rPr>
        <w:t>Edición Especial.</w:t>
      </w:r>
    </w:p>
    <w:p>
      <w:pPr>
        <w:pStyle w:val="BodyText"/>
      </w:pPr>
    </w:p>
    <w:p>
      <w:pPr>
        <w:pStyle w:val="BodyText"/>
        <w:spacing w:before="10"/>
        <w:rPr>
          <w:sz w:val="24"/>
        </w:rPr>
      </w:pPr>
    </w:p>
    <w:p>
      <w:pPr>
        <w:pStyle w:val="BodyText"/>
        <w:ind w:left="241" w:right="1164"/>
      </w:pPr>
      <w:r>
        <w:rPr/>
        <w:pict>
          <v:group style="position:absolute;margin-left:558.826782pt;margin-top:-4.977419pt;width:3pt;height:202.45pt;mso-position-horizontal-relative:page;mso-position-vertical-relative:paragraph;z-index:11584" coordorigin="11177,-100" coordsize="60,4049">
            <v:line style="position:absolute" from="11187,1611" to="11187,-90" stroked="true" strokeweight="1pt" strokecolor="#a7a9ac"/>
            <v:line style="position:absolute" from="11207,3919" to="11207,1611" stroked="true" strokeweight="3pt" strokecolor="#a7a9ac"/>
            <w10:wrap type="none"/>
          </v:group>
        </w:pict>
      </w:r>
      <w:r>
        <w:rPr/>
        <w:pict>
          <v:shape style="position:absolute;margin-left:568.758484pt;margin-top:-5.292232pt;width:13pt;height:113.9pt;mso-position-horizontal-relative:page;mso-position-vertical-relative:paragraph;z-index:11656"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200"/>
                      <w:sz w:val="22"/>
                    </w:rPr>
                    <w:t>f</w:t>
                  </w:r>
                  <w:r>
                    <w:rPr>
                      <w:color w:val="808285"/>
                      <w:spacing w:val="19"/>
                      <w:w w:val="133"/>
                      <w:sz w:val="15"/>
                    </w:rPr>
                    <w:t>u</w:t>
                  </w:r>
                  <w:r>
                    <w:rPr>
                      <w:color w:val="808285"/>
                      <w:spacing w:val="19"/>
                      <w:w w:val="112"/>
                      <w:sz w:val="15"/>
                    </w:rPr>
                    <w:t>e</w:t>
                  </w:r>
                  <w:r>
                    <w:rPr>
                      <w:color w:val="808285"/>
                      <w:spacing w:val="19"/>
                      <w:w w:val="133"/>
                      <w:sz w:val="15"/>
                    </w:rPr>
                    <w:t>n</w:t>
                  </w:r>
                  <w:r>
                    <w:rPr>
                      <w:color w:val="808285"/>
                      <w:spacing w:val="19"/>
                      <w:w w:val="205"/>
                      <w:sz w:val="15"/>
                    </w:rPr>
                    <w:t>t</w:t>
                  </w:r>
                  <w:r>
                    <w:rPr>
                      <w:color w:val="808285"/>
                      <w:spacing w:val="19"/>
                      <w:w w:val="112"/>
                      <w:sz w:val="15"/>
                    </w:rPr>
                    <w:t>e</w:t>
                  </w:r>
                  <w:r>
                    <w:rPr>
                      <w:color w:val="808285"/>
                      <w:w w:val="125"/>
                      <w:sz w:val="15"/>
                    </w:rPr>
                    <w:t>s</w:t>
                  </w:r>
                  <w:r>
                    <w:rPr>
                      <w:color w:val="808285"/>
                      <w:sz w:val="15"/>
                    </w:rPr>
                    <w:t> </w:t>
                  </w:r>
                  <w:r>
                    <w:rPr>
                      <w:color w:val="808285"/>
                      <w:spacing w:val="17"/>
                      <w:sz w:val="15"/>
                    </w:rPr>
                    <w:t> </w:t>
                  </w:r>
                  <w:r>
                    <w:rPr>
                      <w:color w:val="808285"/>
                      <w:w w:val="102"/>
                      <w:sz w:val="15"/>
                    </w:rPr>
                    <w:t>D</w:t>
                  </w:r>
                  <w:r>
                    <w:rPr>
                      <w:color w:val="808285"/>
                      <w:spacing w:val="-22"/>
                      <w:sz w:val="15"/>
                    </w:rPr>
                    <w:t> </w:t>
                  </w:r>
                  <w:r>
                    <w:rPr>
                      <w:color w:val="808285"/>
                      <w:w w:val="112"/>
                      <w:sz w:val="15"/>
                    </w:rPr>
                    <w:t>e</w:t>
                  </w:r>
                  <w:r>
                    <w:rPr>
                      <w:color w:val="808285"/>
                      <w:sz w:val="15"/>
                    </w:rPr>
                    <w:t> </w:t>
                  </w:r>
                  <w:r>
                    <w:rPr>
                      <w:color w:val="808285"/>
                      <w:spacing w:val="17"/>
                      <w:sz w:val="15"/>
                    </w:rPr>
                    <w:t> </w:t>
                  </w:r>
                  <w:r>
                    <w:rPr>
                      <w:color w:val="808285"/>
                      <w:spacing w:val="19"/>
                      <w:w w:val="144"/>
                      <w:sz w:val="22"/>
                    </w:rPr>
                    <w:t>c</w:t>
                  </w:r>
                  <w:r>
                    <w:rPr>
                      <w:color w:val="808285"/>
                      <w:spacing w:val="19"/>
                      <w:w w:val="143"/>
                      <w:sz w:val="15"/>
                    </w:rPr>
                    <w:t>o</w:t>
                  </w:r>
                  <w:r>
                    <w:rPr>
                      <w:color w:val="808285"/>
                      <w:spacing w:val="19"/>
                      <w:w w:val="133"/>
                      <w:sz w:val="15"/>
                    </w:rPr>
                    <w:t>n</w:t>
                  </w:r>
                  <w:r>
                    <w:rPr>
                      <w:color w:val="808285"/>
                      <w:spacing w:val="19"/>
                      <w:w w:val="125"/>
                      <w:sz w:val="15"/>
                    </w:rPr>
                    <w:t>s</w:t>
                  </w:r>
                  <w:r>
                    <w:rPr>
                      <w:color w:val="808285"/>
                      <w:spacing w:val="19"/>
                      <w:w w:val="133"/>
                      <w:sz w:val="15"/>
                    </w:rPr>
                    <w:t>u</w:t>
                  </w:r>
                  <w:r>
                    <w:rPr>
                      <w:color w:val="808285"/>
                      <w:spacing w:val="5"/>
                      <w:w w:val="256"/>
                      <w:sz w:val="15"/>
                    </w:rPr>
                    <w:t>l</w:t>
                  </w:r>
                  <w:r>
                    <w:rPr>
                      <w:color w:val="808285"/>
                      <w:spacing w:val="5"/>
                      <w:w w:val="205"/>
                      <w:sz w:val="15"/>
                    </w:rPr>
                    <w:t>t</w:t>
                  </w:r>
                  <w:r>
                    <w:rPr>
                      <w:color w:val="808285"/>
                      <w:w w:val="123"/>
                      <w:sz w:val="15"/>
                    </w:rPr>
                    <w:t>a</w:t>
                  </w:r>
                </w:p>
              </w:txbxContent>
            </v:textbox>
            <w10:wrap type="none"/>
          </v:shape>
        </w:pict>
      </w:r>
      <w:r>
        <w:rPr>
          <w:color w:val="636466"/>
        </w:rPr>
        <w:t>Ferraro, Carlos; et. al.</w:t>
      </w:r>
      <w:r>
        <w:rPr>
          <w:color w:val="636466"/>
          <w:spacing w:val="56"/>
        </w:rPr>
        <w:t> </w:t>
      </w:r>
      <w:r>
        <w:rPr>
          <w:color w:val="636466"/>
        </w:rPr>
        <w:t>2010</w:t>
      </w:r>
    </w:p>
    <w:p>
      <w:pPr>
        <w:spacing w:line="249" w:lineRule="auto" w:before="11"/>
        <w:ind w:left="241" w:right="1173" w:firstLine="0"/>
        <w:jc w:val="both"/>
        <w:rPr>
          <w:i/>
          <w:sz w:val="22"/>
        </w:rPr>
      </w:pPr>
      <w:r>
        <w:rPr>
          <w:i/>
          <w:color w:val="636466"/>
          <w:sz w:val="22"/>
        </w:rPr>
        <w:t>Políticas de Apoyo a las PYMES en América </w:t>
      </w:r>
      <w:r>
        <w:rPr>
          <w:i/>
          <w:color w:val="636466"/>
          <w:sz w:val="22"/>
        </w:rPr>
        <w:t>Latina. Entre avances innovadores y desa- fíos institucionales.</w:t>
      </w:r>
    </w:p>
    <w:p>
      <w:pPr>
        <w:pStyle w:val="BodyText"/>
        <w:spacing w:before="1"/>
        <w:ind w:left="241" w:right="1164"/>
      </w:pPr>
      <w:r>
        <w:rPr>
          <w:color w:val="636466"/>
        </w:rPr>
        <w:t>Santiago de Chile, Cooperazione  Italiana.</w:t>
      </w:r>
    </w:p>
    <w:p>
      <w:pPr>
        <w:spacing w:after="0"/>
        <w:sectPr>
          <w:type w:val="continuous"/>
          <w:pgSz w:w="12240" w:h="15840"/>
          <w:pgMar w:top="20" w:bottom="280" w:left="0" w:right="240"/>
          <w:cols w:num="2" w:equalWidth="0">
            <w:col w:w="6123" w:space="40"/>
            <w:col w:w="5837"/>
          </w:cols>
        </w:sectPr>
      </w:pPr>
    </w:p>
    <w:p>
      <w:pPr>
        <w:pStyle w:val="BodyText"/>
        <w:spacing w:before="6"/>
        <w:rPr>
          <w:sz w:val="17"/>
        </w:rPr>
      </w:pPr>
    </w:p>
    <w:p>
      <w:pPr>
        <w:spacing w:after="0"/>
        <w:rPr>
          <w:sz w:val="17"/>
        </w:rPr>
        <w:sectPr>
          <w:type w:val="continuous"/>
          <w:pgSz w:w="12240" w:h="15840"/>
          <w:pgMar w:top="20" w:bottom="280" w:left="0" w:right="240"/>
        </w:sectPr>
      </w:pPr>
    </w:p>
    <w:p>
      <w:pPr>
        <w:pStyle w:val="BodyText"/>
        <w:spacing w:before="5"/>
        <w:rPr>
          <w:sz w:val="28"/>
        </w:rPr>
      </w:pPr>
    </w:p>
    <w:p>
      <w:pPr>
        <w:pStyle w:val="BodyText"/>
        <w:ind w:left="1700"/>
        <w:jc w:val="both"/>
      </w:pPr>
      <w:r>
        <w:rPr>
          <w:color w:val="636466"/>
        </w:rPr>
        <w:t>Calpe, Roberto. 2009</w:t>
      </w:r>
    </w:p>
    <w:p>
      <w:pPr>
        <w:spacing w:line="249" w:lineRule="auto" w:before="11"/>
        <w:ind w:left="1700" w:right="0" w:firstLine="0"/>
        <w:jc w:val="both"/>
        <w:rPr>
          <w:i/>
          <w:sz w:val="22"/>
        </w:rPr>
      </w:pPr>
      <w:r>
        <w:rPr>
          <w:i/>
          <w:color w:val="636466"/>
          <w:sz w:val="22"/>
        </w:rPr>
        <w:t>Aplicación de la Identidad Visual Corporati- </w:t>
      </w:r>
      <w:r>
        <w:rPr>
          <w:i/>
          <w:color w:val="636466"/>
          <w:sz w:val="22"/>
        </w:rPr>
        <w:t>va: Desarrollo de soportes de comunicación comercial para la Maquinista  Valenciana.</w:t>
      </w:r>
    </w:p>
    <w:p>
      <w:pPr>
        <w:pStyle w:val="BodyText"/>
        <w:spacing w:line="249" w:lineRule="auto" w:before="1"/>
        <w:ind w:left="1700"/>
        <w:jc w:val="both"/>
      </w:pPr>
      <w:r>
        <w:rPr>
          <w:color w:val="636466"/>
        </w:rPr>
        <w:t>Gandia, Valencia. Universidad Politécnica de Valencia.</w:t>
      </w:r>
    </w:p>
    <w:p>
      <w:pPr>
        <w:pStyle w:val="BodyText"/>
        <w:spacing w:before="63"/>
        <w:ind w:left="241"/>
        <w:jc w:val="both"/>
      </w:pPr>
      <w:r>
        <w:rPr/>
        <w:br w:type="column"/>
      </w:r>
      <w:r>
        <w:rPr>
          <w:color w:val="636466"/>
        </w:rPr>
        <w:t>Formachuk, Alejandro. 2006</w:t>
      </w:r>
    </w:p>
    <w:p>
      <w:pPr>
        <w:spacing w:line="249" w:lineRule="auto" w:before="11"/>
        <w:ind w:left="241" w:right="0" w:firstLine="0"/>
        <w:jc w:val="both"/>
        <w:rPr>
          <w:i/>
          <w:sz w:val="22"/>
        </w:rPr>
      </w:pPr>
      <w:r>
        <w:rPr>
          <w:i/>
          <w:color w:val="636466"/>
          <w:sz w:val="22"/>
        </w:rPr>
        <w:t>Comunicación Interna, Externa e Imagen </w:t>
      </w:r>
      <w:r>
        <w:rPr>
          <w:i/>
          <w:color w:val="636466"/>
          <w:sz w:val="22"/>
        </w:rPr>
        <w:t>Corporativa: Nuevos paradigmas para una Economía global.</w:t>
      </w:r>
    </w:p>
    <w:p>
      <w:pPr>
        <w:pStyle w:val="BodyText"/>
        <w:spacing w:before="1"/>
        <w:ind w:left="241"/>
        <w:jc w:val="both"/>
      </w:pPr>
      <w:r>
        <w:rPr>
          <w:color w:val="636466"/>
        </w:rPr>
        <w:t>Estado de México,</w:t>
      </w:r>
      <w:r>
        <w:rPr>
          <w:color w:val="636466"/>
          <w:spacing w:val="51"/>
        </w:rPr>
        <w:t> </w:t>
      </w:r>
      <w:r>
        <w:rPr>
          <w:color w:val="636466"/>
        </w:rPr>
        <w:t>Redalyc.</w:t>
      </w:r>
    </w:p>
    <w:p>
      <w:pPr>
        <w:pStyle w:val="BodyText"/>
        <w:rPr>
          <w:sz w:val="24"/>
        </w:rPr>
      </w:pPr>
      <w:r>
        <w:rPr/>
        <w:br w:type="column"/>
      </w:r>
      <w:r>
        <w:rPr>
          <w:sz w:val="24"/>
        </w:rPr>
      </w: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10"/>
        <w:rPr>
          <w:sz w:val="23"/>
        </w:rPr>
      </w:pPr>
    </w:p>
    <w:p>
      <w:pPr>
        <w:pStyle w:val="Heading4"/>
        <w:ind w:left="552" w:right="0"/>
        <w:jc w:val="left"/>
      </w:pPr>
      <w:r>
        <w:rPr>
          <w:color w:val="636466"/>
        </w:rPr>
        <w:t>127 </w:t>
      </w:r>
    </w:p>
    <w:p>
      <w:pPr>
        <w:spacing w:after="0"/>
        <w:jc w:val="left"/>
        <w:sectPr>
          <w:type w:val="continuous"/>
          <w:pgSz w:w="12240" w:h="15840"/>
          <w:pgMar w:top="20" w:bottom="280" w:left="0" w:right="240"/>
          <w:cols w:num="3" w:equalWidth="0">
            <w:col w:w="6122" w:space="40"/>
            <w:col w:w="4663" w:space="40"/>
            <w:col w:w="1135"/>
          </w:cols>
        </w:sectPr>
      </w:pPr>
    </w:p>
    <w:p>
      <w:pPr>
        <w:spacing w:after="0"/>
        <w:jc w:val="left"/>
        <w:sectPr>
          <w:type w:val="continuous"/>
          <w:pgSz w:w="12240" w:h="15840"/>
          <w:pgMar w:top="20" w:bottom="280" w:left="0" w:right="240"/>
        </w:sectPr>
      </w:pPr>
    </w:p>
    <w:p>
      <w:pPr>
        <w:pStyle w:val="BodyText"/>
        <w:spacing w:before="159"/>
        <w:ind w:left="100"/>
      </w:pPr>
      <w:r>
        <w:rPr>
          <w:color w:val="636466"/>
        </w:rPr>
        <w:t>Gordoa, Víctor. 2007</w:t>
      </w:r>
    </w:p>
    <w:p>
      <w:pPr>
        <w:spacing w:before="11"/>
        <w:ind w:left="100" w:right="0" w:firstLine="0"/>
        <w:jc w:val="left"/>
        <w:rPr>
          <w:i/>
          <w:sz w:val="22"/>
        </w:rPr>
      </w:pPr>
      <w:r>
        <w:rPr>
          <w:i/>
          <w:color w:val="636466"/>
          <w:sz w:val="22"/>
        </w:rPr>
        <w:t>El Poder de la Imagen</w:t>
      </w:r>
      <w:r>
        <w:rPr>
          <w:i/>
          <w:color w:val="636466"/>
          <w:spacing w:val="60"/>
          <w:sz w:val="22"/>
        </w:rPr>
        <w:t> </w:t>
      </w:r>
      <w:r>
        <w:rPr>
          <w:i/>
          <w:color w:val="636466"/>
          <w:sz w:val="22"/>
        </w:rPr>
        <w:t>Pública®.</w:t>
      </w:r>
    </w:p>
    <w:p>
      <w:pPr>
        <w:pStyle w:val="BodyText"/>
        <w:spacing w:before="11"/>
        <w:ind w:left="100"/>
      </w:pPr>
      <w:r>
        <w:rPr>
          <w:color w:val="636466"/>
        </w:rPr>
        <w:t>México, D. F. Ed. De Bolsillo,  México.</w:t>
      </w:r>
    </w:p>
    <w:p>
      <w:pPr>
        <w:pStyle w:val="BodyText"/>
      </w:pPr>
    </w:p>
    <w:p>
      <w:pPr>
        <w:pStyle w:val="BodyText"/>
        <w:spacing w:before="10"/>
        <w:rPr>
          <w:sz w:val="24"/>
        </w:rPr>
      </w:pPr>
    </w:p>
    <w:p>
      <w:pPr>
        <w:pStyle w:val="BodyText"/>
        <w:ind w:left="100"/>
      </w:pPr>
      <w:r>
        <w:rPr>
          <w:color w:val="636466"/>
        </w:rPr>
        <w:t>Heude, Rémi-Pierre. 1989</w:t>
      </w:r>
    </w:p>
    <w:p>
      <w:pPr>
        <w:spacing w:before="11"/>
        <w:ind w:left="100" w:right="0" w:firstLine="0"/>
        <w:jc w:val="left"/>
        <w:rPr>
          <w:i/>
          <w:sz w:val="22"/>
        </w:rPr>
      </w:pPr>
      <w:r>
        <w:rPr>
          <w:i/>
          <w:color w:val="636466"/>
          <w:sz w:val="22"/>
        </w:rPr>
        <w:t>L´image de marque</w:t>
      </w:r>
    </w:p>
    <w:p>
      <w:pPr>
        <w:pStyle w:val="BodyText"/>
        <w:spacing w:before="11"/>
        <w:ind w:left="100"/>
      </w:pPr>
      <w:r>
        <w:rPr>
          <w:color w:val="636466"/>
        </w:rPr>
        <w:t>París, Eyrolles</w:t>
      </w:r>
    </w:p>
    <w:p>
      <w:pPr>
        <w:pStyle w:val="BodyText"/>
      </w:pPr>
    </w:p>
    <w:p>
      <w:pPr>
        <w:pStyle w:val="BodyText"/>
        <w:spacing w:before="10"/>
        <w:rPr>
          <w:sz w:val="24"/>
        </w:rPr>
      </w:pPr>
    </w:p>
    <w:p>
      <w:pPr>
        <w:pStyle w:val="BodyText"/>
        <w:ind w:left="100"/>
      </w:pPr>
      <w:r>
        <w:rPr>
          <w:color w:val="636466"/>
        </w:rPr>
        <w:t>Ibañez, José María. 2000</w:t>
      </w:r>
    </w:p>
    <w:p>
      <w:pPr>
        <w:pStyle w:val="BodyText"/>
        <w:spacing w:line="249" w:lineRule="auto" w:before="11"/>
        <w:ind w:left="100"/>
      </w:pPr>
      <w:r>
        <w:rPr>
          <w:color w:val="636466"/>
        </w:rPr>
        <w:t>La Gestión del Diseño en la Empresa. España, Mc Graw Hill</w:t>
      </w:r>
    </w:p>
    <w:p>
      <w:pPr>
        <w:pStyle w:val="BodyText"/>
      </w:pPr>
    </w:p>
    <w:p>
      <w:pPr>
        <w:pStyle w:val="BodyText"/>
        <w:rPr>
          <w:sz w:val="24"/>
        </w:rPr>
      </w:pPr>
    </w:p>
    <w:p>
      <w:pPr>
        <w:pStyle w:val="BodyText"/>
        <w:spacing w:line="249" w:lineRule="auto"/>
        <w:ind w:left="100"/>
      </w:pPr>
      <w:r>
        <w:rPr>
          <w:color w:val="636466"/>
        </w:rPr>
        <w:t>*La Gestión del Diseño en la Empresa. Ivañez, J. 2000</w:t>
      </w:r>
    </w:p>
    <w:p>
      <w:pPr>
        <w:pStyle w:val="BodyText"/>
        <w:spacing w:before="1"/>
        <w:ind w:left="100"/>
      </w:pPr>
      <w:r>
        <w:rPr>
          <w:color w:val="636466"/>
        </w:rPr>
        <w:t>España, Mc Graw Hill.</w:t>
      </w:r>
    </w:p>
    <w:p>
      <w:pPr>
        <w:pStyle w:val="BodyText"/>
      </w:pPr>
    </w:p>
    <w:p>
      <w:pPr>
        <w:pStyle w:val="BodyText"/>
        <w:spacing w:before="10"/>
        <w:rPr>
          <w:sz w:val="24"/>
        </w:rPr>
      </w:pPr>
    </w:p>
    <w:p>
      <w:pPr>
        <w:pStyle w:val="BodyText"/>
        <w:ind w:left="100"/>
      </w:pPr>
      <w:r>
        <w:rPr>
          <w:color w:val="636466"/>
        </w:rPr>
        <w:t>Knapp, M. L. 2010</w:t>
      </w:r>
    </w:p>
    <w:p>
      <w:pPr>
        <w:spacing w:line="249" w:lineRule="auto" w:before="11"/>
        <w:ind w:left="100" w:right="1601" w:firstLine="0"/>
        <w:jc w:val="left"/>
        <w:rPr>
          <w:sz w:val="22"/>
        </w:rPr>
      </w:pPr>
      <w:r>
        <w:rPr>
          <w:i/>
          <w:color w:val="636466"/>
          <w:sz w:val="22"/>
        </w:rPr>
        <w:t>La Comunicación No Verbal: </w:t>
      </w:r>
      <w:r>
        <w:rPr>
          <w:i/>
          <w:color w:val="636466"/>
          <w:sz w:val="22"/>
        </w:rPr>
        <w:t>El Cuerpo y entorno  </w:t>
      </w:r>
      <w:r>
        <w:rPr>
          <w:color w:val="636466"/>
          <w:sz w:val="22"/>
        </w:rPr>
        <w:t>España, Barcelona</w:t>
      </w:r>
      <w:r>
        <w:rPr>
          <w:color w:val="636466"/>
          <w:spacing w:val="49"/>
          <w:sz w:val="22"/>
        </w:rPr>
        <w:t> </w:t>
      </w:r>
      <w:r>
        <w:rPr>
          <w:color w:val="636466"/>
          <w:sz w:val="22"/>
        </w:rPr>
        <w:t>Paidós.</w:t>
      </w:r>
    </w:p>
    <w:p>
      <w:pPr>
        <w:pStyle w:val="BodyText"/>
      </w:pPr>
    </w:p>
    <w:p>
      <w:pPr>
        <w:pStyle w:val="BodyText"/>
        <w:rPr>
          <w:sz w:val="24"/>
        </w:rPr>
      </w:pPr>
    </w:p>
    <w:p>
      <w:pPr>
        <w:pStyle w:val="BodyText"/>
        <w:ind w:left="100"/>
      </w:pPr>
      <w:r>
        <w:rPr>
          <w:color w:val="636466"/>
        </w:rPr>
        <w:t>Nava, Carlos. 2000</w:t>
      </w:r>
    </w:p>
    <w:p>
      <w:pPr>
        <w:spacing w:line="249" w:lineRule="auto" w:before="11"/>
        <w:ind w:left="100" w:right="1" w:firstLine="0"/>
        <w:jc w:val="both"/>
        <w:rPr>
          <w:i/>
          <w:sz w:val="22"/>
        </w:rPr>
      </w:pPr>
      <w:r>
        <w:rPr>
          <w:i/>
          <w:color w:val="636466"/>
          <w:sz w:val="22"/>
        </w:rPr>
        <w:t>Fenomenología de la Imagen: Ideas en tor- </w:t>
      </w:r>
      <w:r>
        <w:rPr>
          <w:i/>
          <w:color w:val="636466"/>
          <w:sz w:val="22"/>
        </w:rPr>
        <w:t>no a una búsqueda de las estructuras funda- mentales del Diseño.</w:t>
      </w:r>
    </w:p>
    <w:p>
      <w:pPr>
        <w:pStyle w:val="BodyText"/>
        <w:spacing w:line="249" w:lineRule="auto" w:before="1"/>
        <w:ind w:left="100"/>
      </w:pPr>
      <w:r>
        <w:rPr>
          <w:color w:val="636466"/>
        </w:rPr>
        <w:t>Toluca, Estado de Méx., Universidad Autó- noma del Estado de</w:t>
      </w:r>
      <w:r>
        <w:rPr>
          <w:color w:val="636466"/>
          <w:spacing w:val="51"/>
        </w:rPr>
        <w:t> </w:t>
      </w:r>
      <w:r>
        <w:rPr>
          <w:color w:val="636466"/>
        </w:rPr>
        <w:t>México.</w:t>
      </w:r>
    </w:p>
    <w:p>
      <w:pPr>
        <w:pStyle w:val="BodyText"/>
      </w:pPr>
    </w:p>
    <w:p>
      <w:pPr>
        <w:pStyle w:val="BodyText"/>
        <w:rPr>
          <w:sz w:val="24"/>
        </w:rPr>
      </w:pPr>
    </w:p>
    <w:p>
      <w:pPr>
        <w:pStyle w:val="BodyText"/>
        <w:ind w:left="100"/>
      </w:pPr>
      <w:r>
        <w:rPr>
          <w:color w:val="636466"/>
        </w:rPr>
        <w:t>Norman, Donald. 2005</w:t>
      </w:r>
    </w:p>
    <w:p>
      <w:pPr>
        <w:spacing w:line="249" w:lineRule="auto" w:before="11"/>
        <w:ind w:left="100" w:right="0" w:firstLine="0"/>
        <w:jc w:val="left"/>
        <w:rPr>
          <w:i/>
          <w:sz w:val="22"/>
        </w:rPr>
      </w:pPr>
      <w:r>
        <w:rPr>
          <w:i/>
          <w:color w:val="636466"/>
          <w:sz w:val="22"/>
        </w:rPr>
        <w:t>Por qué nos gustan (o no) los objetos </w:t>
      </w:r>
      <w:r>
        <w:rPr>
          <w:i/>
          <w:color w:val="636466"/>
          <w:sz w:val="22"/>
        </w:rPr>
        <w:t>cotidianos</w:t>
      </w:r>
    </w:p>
    <w:p>
      <w:pPr>
        <w:pStyle w:val="BodyText"/>
        <w:spacing w:before="1"/>
        <w:ind w:left="100"/>
      </w:pPr>
      <w:r>
        <w:rPr>
          <w:color w:val="636466"/>
        </w:rPr>
        <w:t>California, Ed. Paidós.</w:t>
      </w:r>
    </w:p>
    <w:p>
      <w:pPr>
        <w:pStyle w:val="BodyText"/>
      </w:pPr>
    </w:p>
    <w:p>
      <w:pPr>
        <w:pStyle w:val="BodyText"/>
        <w:spacing w:before="10"/>
        <w:rPr>
          <w:sz w:val="24"/>
        </w:rPr>
      </w:pPr>
    </w:p>
    <w:p>
      <w:pPr>
        <w:pStyle w:val="BodyText"/>
        <w:ind w:left="100"/>
      </w:pPr>
      <w:r>
        <w:rPr>
          <w:color w:val="636466"/>
        </w:rPr>
        <w:t>Nos, Eloísa. 2002</w:t>
      </w:r>
    </w:p>
    <w:p>
      <w:pPr>
        <w:spacing w:line="249" w:lineRule="auto" w:before="11"/>
        <w:ind w:left="100" w:right="0" w:firstLine="0"/>
        <w:jc w:val="left"/>
        <w:rPr>
          <w:i/>
          <w:sz w:val="22"/>
        </w:rPr>
      </w:pPr>
      <w:r>
        <w:rPr>
          <w:i/>
          <w:color w:val="636466"/>
          <w:sz w:val="22"/>
        </w:rPr>
        <w:t>Medios periodísticos, cooperación y acción </w:t>
      </w:r>
      <w:r>
        <w:rPr>
          <w:i/>
          <w:color w:val="636466"/>
          <w:sz w:val="22"/>
        </w:rPr>
        <w:t>humanitaria.</w:t>
      </w:r>
    </w:p>
    <w:p>
      <w:pPr>
        <w:pStyle w:val="BodyText"/>
        <w:spacing w:before="1"/>
        <w:ind w:left="100"/>
      </w:pPr>
      <w:r>
        <w:rPr>
          <w:color w:val="636466"/>
        </w:rPr>
        <w:t>España, Ed. Icara.</w:t>
      </w:r>
    </w:p>
    <w:p>
      <w:pPr>
        <w:pStyle w:val="BodyText"/>
        <w:spacing w:before="159"/>
        <w:ind w:left="100" w:right="1173"/>
      </w:pPr>
      <w:r>
        <w:rPr/>
        <w:br w:type="column"/>
      </w:r>
      <w:r>
        <w:rPr>
          <w:color w:val="636466"/>
        </w:rPr>
        <w:t>Pavón, Lilianne. 2010</w:t>
      </w:r>
    </w:p>
    <w:p>
      <w:pPr>
        <w:spacing w:line="249" w:lineRule="auto" w:before="11"/>
        <w:ind w:left="100" w:right="1173" w:firstLine="0"/>
        <w:jc w:val="left"/>
        <w:rPr>
          <w:i/>
          <w:sz w:val="22"/>
        </w:rPr>
      </w:pPr>
      <w:r>
        <w:rPr>
          <w:i/>
          <w:color w:val="636466"/>
          <w:sz w:val="22"/>
        </w:rPr>
        <w:t>Financiamiento a las microempresas y a </w:t>
      </w:r>
      <w:r>
        <w:rPr>
          <w:i/>
          <w:color w:val="636466"/>
          <w:spacing w:val="2"/>
          <w:sz w:val="22"/>
        </w:rPr>
        <w:t>las </w:t>
      </w:r>
      <w:r>
        <w:rPr>
          <w:i/>
          <w:color w:val="636466"/>
          <w:sz w:val="22"/>
        </w:rPr>
        <w:t>PYMES en México</w:t>
      </w:r>
      <w:r>
        <w:rPr>
          <w:i/>
          <w:color w:val="636466"/>
          <w:spacing w:val="53"/>
          <w:sz w:val="22"/>
        </w:rPr>
        <w:t> </w:t>
      </w:r>
      <w:r>
        <w:rPr>
          <w:i/>
          <w:color w:val="636466"/>
          <w:sz w:val="22"/>
        </w:rPr>
        <w:t>(2000-2009)</w:t>
      </w:r>
    </w:p>
    <w:p>
      <w:pPr>
        <w:pStyle w:val="BodyText"/>
        <w:spacing w:before="1"/>
        <w:ind w:left="100" w:right="1173"/>
      </w:pPr>
      <w:r>
        <w:rPr>
          <w:color w:val="636466"/>
        </w:rPr>
        <w:t>Santiago de Chile, Naciones Unidas  CEPAL</w:t>
      </w:r>
    </w:p>
    <w:p>
      <w:pPr>
        <w:pStyle w:val="BodyText"/>
      </w:pPr>
    </w:p>
    <w:p>
      <w:pPr>
        <w:pStyle w:val="BodyText"/>
        <w:spacing w:before="10"/>
        <w:rPr>
          <w:sz w:val="24"/>
        </w:rPr>
      </w:pPr>
    </w:p>
    <w:p>
      <w:pPr>
        <w:pStyle w:val="BodyText"/>
        <w:ind w:left="100" w:right="1173"/>
      </w:pPr>
      <w:r>
        <w:rPr>
          <w:color w:val="636466"/>
        </w:rPr>
        <w:t>Pease, Allan y Bárbara. 2006</w:t>
      </w:r>
    </w:p>
    <w:p>
      <w:pPr>
        <w:spacing w:line="249" w:lineRule="auto" w:before="11"/>
        <w:ind w:left="100" w:right="1268" w:firstLine="0"/>
        <w:jc w:val="left"/>
        <w:rPr>
          <w:sz w:val="22"/>
        </w:rPr>
      </w:pPr>
      <w:r>
        <w:rPr>
          <w:i/>
          <w:color w:val="636466"/>
          <w:sz w:val="22"/>
        </w:rPr>
        <w:t>El Lenguaje del Cuerpo: Cómo interpretar a </w:t>
      </w:r>
      <w:r>
        <w:rPr>
          <w:i/>
          <w:color w:val="636466"/>
          <w:sz w:val="22"/>
        </w:rPr>
        <w:t>los demás a través de sus </w:t>
      </w:r>
      <w:r>
        <w:rPr>
          <w:i/>
          <w:color w:val="636466"/>
          <w:spacing w:val="2"/>
          <w:sz w:val="22"/>
        </w:rPr>
        <w:t>gestos  </w:t>
      </w:r>
      <w:r>
        <w:rPr>
          <w:color w:val="636466"/>
          <w:sz w:val="22"/>
        </w:rPr>
        <w:t>Barcelona, Amat</w:t>
      </w:r>
      <w:r>
        <w:rPr>
          <w:color w:val="636466"/>
          <w:spacing w:val="39"/>
          <w:sz w:val="22"/>
        </w:rPr>
        <w:t> </w:t>
      </w:r>
      <w:r>
        <w:rPr>
          <w:color w:val="636466"/>
          <w:sz w:val="22"/>
        </w:rPr>
        <w:t>editorial.</w:t>
      </w:r>
    </w:p>
    <w:p>
      <w:pPr>
        <w:pStyle w:val="BodyText"/>
      </w:pPr>
    </w:p>
    <w:p>
      <w:pPr>
        <w:pStyle w:val="BodyText"/>
        <w:rPr>
          <w:sz w:val="24"/>
        </w:rPr>
      </w:pPr>
    </w:p>
    <w:p>
      <w:pPr>
        <w:pStyle w:val="BodyText"/>
        <w:ind w:left="100" w:right="1173"/>
      </w:pPr>
      <w:r>
        <w:rPr>
          <w:color w:val="636466"/>
        </w:rPr>
        <w:t>Rodríguez, Verónica. 2008</w:t>
      </w:r>
    </w:p>
    <w:p>
      <w:pPr>
        <w:spacing w:line="249" w:lineRule="auto" w:before="11"/>
        <w:ind w:left="100" w:right="1173" w:firstLine="0"/>
        <w:jc w:val="left"/>
        <w:rPr>
          <w:i/>
          <w:sz w:val="22"/>
        </w:rPr>
      </w:pPr>
      <w:r>
        <w:rPr>
          <w:i/>
          <w:color w:val="636466"/>
          <w:sz w:val="22"/>
        </w:rPr>
        <w:t>Comunicación Corporativa. Un derecho y un </w:t>
      </w:r>
      <w:r>
        <w:rPr>
          <w:i/>
          <w:color w:val="636466"/>
          <w:sz w:val="22"/>
        </w:rPr>
        <w:t>deber.</w:t>
      </w:r>
    </w:p>
    <w:p>
      <w:pPr>
        <w:pStyle w:val="BodyText"/>
        <w:spacing w:before="1"/>
        <w:ind w:left="100" w:right="1173"/>
      </w:pPr>
      <w:r>
        <w:rPr>
          <w:color w:val="636466"/>
        </w:rPr>
        <w:t>Santiago de Chile, Ril  Editores.</w:t>
      </w:r>
    </w:p>
    <w:p>
      <w:pPr>
        <w:pStyle w:val="BodyText"/>
      </w:pPr>
    </w:p>
    <w:p>
      <w:pPr>
        <w:pStyle w:val="BodyText"/>
        <w:spacing w:before="10"/>
        <w:rPr>
          <w:sz w:val="24"/>
        </w:rPr>
      </w:pPr>
    </w:p>
    <w:p>
      <w:pPr>
        <w:pStyle w:val="BodyText"/>
        <w:ind w:left="100" w:right="1173"/>
      </w:pPr>
      <w:r>
        <w:rPr>
          <w:color w:val="636466"/>
        </w:rPr>
        <w:t>Santiesteban, Miguel.</w:t>
      </w:r>
      <w:r>
        <w:rPr>
          <w:color w:val="636466"/>
          <w:spacing w:val="51"/>
        </w:rPr>
        <w:t> </w:t>
      </w:r>
      <w:r>
        <w:rPr>
          <w:color w:val="636466"/>
        </w:rPr>
        <w:t>2009</w:t>
      </w:r>
    </w:p>
    <w:p>
      <w:pPr>
        <w:spacing w:line="249" w:lineRule="auto" w:before="11"/>
        <w:ind w:left="100" w:right="1173" w:firstLine="0"/>
        <w:jc w:val="left"/>
        <w:rPr>
          <w:i/>
          <w:sz w:val="22"/>
        </w:rPr>
      </w:pPr>
      <w:r>
        <w:rPr>
          <w:i/>
          <w:color w:val="636466"/>
          <w:sz w:val="22"/>
        </w:rPr>
        <w:t>La Identidad no es solo el Logotipo: Todo co- </w:t>
      </w:r>
      <w:r>
        <w:rPr>
          <w:i/>
          <w:color w:val="636466"/>
          <w:sz w:val="22"/>
        </w:rPr>
        <w:t>munica</w:t>
      </w:r>
    </w:p>
    <w:p>
      <w:pPr>
        <w:pStyle w:val="BodyText"/>
        <w:spacing w:before="1"/>
        <w:ind w:left="100" w:right="1173"/>
      </w:pPr>
      <w:r>
        <w:rPr>
          <w:color w:val="636466"/>
        </w:rPr>
        <w:t>Ciudad Habana, Cuba;  Imagenglobal.</w:t>
      </w:r>
    </w:p>
    <w:p>
      <w:pPr>
        <w:pStyle w:val="BodyText"/>
      </w:pPr>
    </w:p>
    <w:p>
      <w:pPr>
        <w:pStyle w:val="BodyText"/>
        <w:spacing w:before="10"/>
        <w:rPr>
          <w:sz w:val="24"/>
        </w:rPr>
      </w:pPr>
    </w:p>
    <w:p>
      <w:pPr>
        <w:pStyle w:val="BodyText"/>
        <w:ind w:left="100" w:right="1173"/>
      </w:pPr>
      <w:r>
        <w:rPr>
          <w:color w:val="636466"/>
        </w:rPr>
        <w:t>Srivastava, R. K., Et. al.  1991</w:t>
      </w:r>
    </w:p>
    <w:p>
      <w:pPr>
        <w:spacing w:before="11"/>
        <w:ind w:left="100" w:right="1173" w:firstLine="0"/>
        <w:jc w:val="left"/>
        <w:rPr>
          <w:i/>
          <w:sz w:val="22"/>
        </w:rPr>
      </w:pPr>
      <w:r>
        <w:rPr>
          <w:i/>
          <w:color w:val="636466"/>
          <w:sz w:val="22"/>
        </w:rPr>
        <w:t>Brand Equity: A Perspective on Its</w:t>
      </w:r>
    </w:p>
    <w:p>
      <w:pPr>
        <w:pStyle w:val="BodyText"/>
        <w:spacing w:before="11"/>
        <w:ind w:left="100"/>
      </w:pPr>
      <w:r>
        <w:rPr>
          <w:color w:val="636466"/>
        </w:rPr>
        <w:t>Cambridge.MA, Marketing Sciencie  Institute.</w:t>
      </w:r>
    </w:p>
    <w:p>
      <w:pPr>
        <w:pStyle w:val="BodyText"/>
      </w:pPr>
    </w:p>
    <w:p>
      <w:pPr>
        <w:pStyle w:val="BodyText"/>
        <w:spacing w:before="10"/>
        <w:rPr>
          <w:sz w:val="24"/>
        </w:rPr>
      </w:pPr>
    </w:p>
    <w:p>
      <w:pPr>
        <w:pStyle w:val="BodyText"/>
        <w:ind w:left="100" w:right="1173"/>
      </w:pPr>
      <w:r>
        <w:rPr>
          <w:color w:val="636466"/>
        </w:rPr>
        <w:t>Wheeler, Alina. 2009.</w:t>
      </w:r>
    </w:p>
    <w:p>
      <w:pPr>
        <w:spacing w:before="11"/>
        <w:ind w:left="100" w:right="1173" w:firstLine="0"/>
        <w:jc w:val="left"/>
        <w:rPr>
          <w:i/>
          <w:sz w:val="22"/>
        </w:rPr>
      </w:pPr>
      <w:r>
        <w:rPr>
          <w:i/>
          <w:color w:val="636466"/>
          <w:sz w:val="22"/>
        </w:rPr>
        <w:t>Designing Brand Identity</w:t>
      </w:r>
    </w:p>
    <w:p>
      <w:pPr>
        <w:pStyle w:val="BodyText"/>
        <w:spacing w:before="11"/>
        <w:ind w:left="100" w:right="1173"/>
      </w:pPr>
      <w:r>
        <w:rPr/>
        <w:pict>
          <v:group style="position:absolute;margin-left:558.826782pt;margin-top:14.347361pt;width:3pt;height:202.45pt;mso-position-horizontal-relative:page;mso-position-vertical-relative:paragraph;z-index:11680" coordorigin="11177,287" coordsize="60,4049">
            <v:line style="position:absolute" from="11187,1998" to="11187,297" stroked="true" strokeweight="1pt" strokecolor="#a7a9ac"/>
            <v:line style="position:absolute" from="11207,4305" to="11207,1998" stroked="true" strokeweight="3pt" strokecolor="#a7a9ac"/>
            <w10:wrap type="none"/>
          </v:group>
        </w:pict>
      </w:r>
      <w:r>
        <w:rPr/>
        <w:pict>
          <v:shape style="position:absolute;margin-left:568.758484pt;margin-top:13.323849pt;width:13pt;height:113.9pt;mso-position-horizontal-relative:page;mso-position-vertical-relative:paragraph;z-index:11728"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200"/>
                      <w:sz w:val="22"/>
                    </w:rPr>
                    <w:t>f</w:t>
                  </w:r>
                  <w:r>
                    <w:rPr>
                      <w:color w:val="808285"/>
                      <w:spacing w:val="19"/>
                      <w:w w:val="133"/>
                      <w:sz w:val="15"/>
                    </w:rPr>
                    <w:t>u</w:t>
                  </w:r>
                  <w:r>
                    <w:rPr>
                      <w:color w:val="808285"/>
                      <w:spacing w:val="19"/>
                      <w:w w:val="112"/>
                      <w:sz w:val="15"/>
                    </w:rPr>
                    <w:t>e</w:t>
                  </w:r>
                  <w:r>
                    <w:rPr>
                      <w:color w:val="808285"/>
                      <w:spacing w:val="19"/>
                      <w:w w:val="133"/>
                      <w:sz w:val="15"/>
                    </w:rPr>
                    <w:t>n</w:t>
                  </w:r>
                  <w:r>
                    <w:rPr>
                      <w:color w:val="808285"/>
                      <w:spacing w:val="19"/>
                      <w:w w:val="205"/>
                      <w:sz w:val="15"/>
                    </w:rPr>
                    <w:t>t</w:t>
                  </w:r>
                  <w:r>
                    <w:rPr>
                      <w:color w:val="808285"/>
                      <w:spacing w:val="19"/>
                      <w:w w:val="112"/>
                      <w:sz w:val="15"/>
                    </w:rPr>
                    <w:t>e</w:t>
                  </w:r>
                  <w:r>
                    <w:rPr>
                      <w:color w:val="808285"/>
                      <w:w w:val="125"/>
                      <w:sz w:val="15"/>
                    </w:rPr>
                    <w:t>s</w:t>
                  </w:r>
                  <w:r>
                    <w:rPr>
                      <w:color w:val="808285"/>
                      <w:sz w:val="15"/>
                    </w:rPr>
                    <w:t> </w:t>
                  </w:r>
                  <w:r>
                    <w:rPr>
                      <w:color w:val="808285"/>
                      <w:spacing w:val="17"/>
                      <w:sz w:val="15"/>
                    </w:rPr>
                    <w:t> </w:t>
                  </w:r>
                  <w:r>
                    <w:rPr>
                      <w:color w:val="808285"/>
                      <w:w w:val="102"/>
                      <w:sz w:val="15"/>
                    </w:rPr>
                    <w:t>D</w:t>
                  </w:r>
                  <w:r>
                    <w:rPr>
                      <w:color w:val="808285"/>
                      <w:spacing w:val="-22"/>
                      <w:sz w:val="15"/>
                    </w:rPr>
                    <w:t> </w:t>
                  </w:r>
                  <w:r>
                    <w:rPr>
                      <w:color w:val="808285"/>
                      <w:w w:val="112"/>
                      <w:sz w:val="15"/>
                    </w:rPr>
                    <w:t>e</w:t>
                  </w:r>
                  <w:r>
                    <w:rPr>
                      <w:color w:val="808285"/>
                      <w:sz w:val="15"/>
                    </w:rPr>
                    <w:t> </w:t>
                  </w:r>
                  <w:r>
                    <w:rPr>
                      <w:color w:val="808285"/>
                      <w:spacing w:val="17"/>
                      <w:sz w:val="15"/>
                    </w:rPr>
                    <w:t> </w:t>
                  </w:r>
                  <w:r>
                    <w:rPr>
                      <w:color w:val="808285"/>
                      <w:spacing w:val="19"/>
                      <w:w w:val="144"/>
                      <w:sz w:val="22"/>
                    </w:rPr>
                    <w:t>c</w:t>
                  </w:r>
                  <w:r>
                    <w:rPr>
                      <w:color w:val="808285"/>
                      <w:spacing w:val="19"/>
                      <w:w w:val="143"/>
                      <w:sz w:val="15"/>
                    </w:rPr>
                    <w:t>o</w:t>
                  </w:r>
                  <w:r>
                    <w:rPr>
                      <w:color w:val="808285"/>
                      <w:spacing w:val="19"/>
                      <w:w w:val="133"/>
                      <w:sz w:val="15"/>
                    </w:rPr>
                    <w:t>n</w:t>
                  </w:r>
                  <w:r>
                    <w:rPr>
                      <w:color w:val="808285"/>
                      <w:spacing w:val="19"/>
                      <w:w w:val="125"/>
                      <w:sz w:val="15"/>
                    </w:rPr>
                    <w:t>s</w:t>
                  </w:r>
                  <w:r>
                    <w:rPr>
                      <w:color w:val="808285"/>
                      <w:spacing w:val="19"/>
                      <w:w w:val="133"/>
                      <w:sz w:val="15"/>
                    </w:rPr>
                    <w:t>u</w:t>
                  </w:r>
                  <w:r>
                    <w:rPr>
                      <w:color w:val="808285"/>
                      <w:spacing w:val="5"/>
                      <w:w w:val="256"/>
                      <w:sz w:val="15"/>
                    </w:rPr>
                    <w:t>l</w:t>
                  </w:r>
                  <w:r>
                    <w:rPr>
                      <w:color w:val="808285"/>
                      <w:spacing w:val="5"/>
                      <w:w w:val="205"/>
                      <w:sz w:val="15"/>
                    </w:rPr>
                    <w:t>t</w:t>
                  </w:r>
                  <w:r>
                    <w:rPr>
                      <w:color w:val="808285"/>
                      <w:w w:val="123"/>
                      <w:sz w:val="15"/>
                    </w:rPr>
                    <w:t>a</w:t>
                  </w:r>
                </w:p>
              </w:txbxContent>
            </v:textbox>
            <w10:wrap type="none"/>
          </v:shape>
        </w:pict>
      </w:r>
      <w:r>
        <w:rPr>
          <w:color w:val="636466"/>
        </w:rPr>
        <w:t>E. U. A., Ed. Wiley</w:t>
      </w:r>
    </w:p>
    <w:p>
      <w:pPr>
        <w:pStyle w:val="BodyText"/>
      </w:pPr>
    </w:p>
    <w:p>
      <w:pPr>
        <w:pStyle w:val="BodyText"/>
        <w:spacing w:before="10"/>
        <w:rPr>
          <w:sz w:val="24"/>
        </w:rPr>
      </w:pPr>
    </w:p>
    <w:p>
      <w:pPr>
        <w:spacing w:line="249" w:lineRule="auto" w:before="0"/>
        <w:ind w:left="100" w:right="2610" w:firstLine="0"/>
        <w:jc w:val="left"/>
        <w:rPr>
          <w:sz w:val="22"/>
        </w:rPr>
      </w:pPr>
      <w:r>
        <w:rPr>
          <w:color w:val="636466"/>
          <w:sz w:val="22"/>
        </w:rPr>
        <w:t>Wucius, Wong. 1987 </w:t>
      </w:r>
      <w:r>
        <w:rPr>
          <w:i/>
          <w:color w:val="636466"/>
          <w:sz w:val="22"/>
        </w:rPr>
        <w:t>Principios del Diseño en Color </w:t>
      </w:r>
      <w:r>
        <w:rPr>
          <w:color w:val="636466"/>
          <w:sz w:val="22"/>
        </w:rPr>
        <w:t>España, GG.</w:t>
      </w:r>
      <w:r>
        <w:rPr>
          <w:color w:val="636466"/>
          <w:spacing w:val="43"/>
          <w:sz w:val="22"/>
        </w:rPr>
        <w:t> </w:t>
      </w:r>
      <w:r>
        <w:rPr>
          <w:color w:val="636466"/>
          <w:sz w:val="22"/>
        </w:rPr>
        <w:t>Barcelona.</w:t>
      </w:r>
    </w:p>
    <w:p>
      <w:pPr>
        <w:pStyle w:val="BodyText"/>
      </w:pPr>
    </w:p>
    <w:p>
      <w:pPr>
        <w:pStyle w:val="BodyText"/>
        <w:rPr>
          <w:sz w:val="24"/>
        </w:rPr>
      </w:pPr>
    </w:p>
    <w:p>
      <w:pPr>
        <w:pStyle w:val="BodyText"/>
        <w:ind w:left="100" w:right="1173"/>
      </w:pPr>
      <w:r>
        <w:rPr>
          <w:color w:val="636466"/>
        </w:rPr>
        <w:t>Viladàs, Xènia. 2009</w:t>
      </w:r>
    </w:p>
    <w:p>
      <w:pPr>
        <w:pStyle w:val="BodyText"/>
        <w:spacing w:line="249" w:lineRule="auto" w:before="11"/>
        <w:ind w:left="100" w:right="1173"/>
      </w:pPr>
      <w:r>
        <w:rPr>
          <w:color w:val="636466"/>
        </w:rPr>
        <w:t>Diseño Estratégico. Guía Metodológica. Gijón Asturias, España; Fundación</w:t>
      </w:r>
      <w:r>
        <w:rPr>
          <w:color w:val="636466"/>
          <w:spacing w:val="32"/>
        </w:rPr>
        <w:t> </w:t>
      </w:r>
      <w:r>
        <w:rPr>
          <w:color w:val="636466"/>
        </w:rPr>
        <w:t>Prodintec</w:t>
      </w:r>
    </w:p>
    <w:p>
      <w:pPr>
        <w:spacing w:after="0" w:line="249" w:lineRule="auto"/>
        <w:sectPr>
          <w:pgSz w:w="12240" w:h="15840"/>
          <w:pgMar w:top="1500" w:bottom="280" w:left="1600" w:right="240"/>
          <w:cols w:num="2" w:equalWidth="0">
            <w:col w:w="4522" w:space="181"/>
            <w:col w:w="5697"/>
          </w:cols>
        </w:sectPr>
      </w:pPr>
    </w:p>
    <w:p>
      <w:pPr>
        <w:pStyle w:val="BodyText"/>
        <w:rPr>
          <w:sz w:val="20"/>
        </w:rPr>
      </w:pPr>
    </w:p>
    <w:p>
      <w:pPr>
        <w:pStyle w:val="BodyText"/>
        <w:rPr>
          <w:sz w:val="20"/>
        </w:rPr>
      </w:pPr>
    </w:p>
    <w:p>
      <w:pPr>
        <w:pStyle w:val="Heading4"/>
        <w:spacing w:before="197"/>
        <w:ind w:right="115"/>
      </w:pPr>
      <w:r>
        <w:rPr/>
        <w:pict>
          <v:line style="position:absolute;mso-position-horizontal-relative:page;mso-position-vertical-relative:paragraph;z-index:11704" from="312.586609pt,20.627879pt" to="312.586609pt,-601.211121pt" stroked="true" strokeweight="1pt" strokecolor="#ffad52">
            <w10:wrap type="none"/>
          </v:line>
        </w:pict>
      </w:r>
      <w:r>
        <w:rPr>
          <w:color w:val="636466"/>
          <w:w w:val="95"/>
        </w:rPr>
        <w:t>128</w:t>
      </w:r>
      <w:r>
        <w:rPr>
          <w:color w:val="636466"/>
        </w:rPr>
        <w:t> </w:t>
      </w:r>
    </w:p>
    <w:p>
      <w:pPr>
        <w:spacing w:after="0"/>
        <w:sectPr>
          <w:type w:val="continuous"/>
          <w:pgSz w:w="12240" w:h="15840"/>
          <w:pgMar w:top="20" w:bottom="280" w:left="1600" w:right="240"/>
        </w:sectPr>
      </w:pPr>
    </w:p>
    <w:p>
      <w:pPr>
        <w:spacing w:before="155"/>
        <w:ind w:left="100" w:right="4711" w:firstLine="0"/>
        <w:jc w:val="left"/>
        <w:rPr>
          <w:b/>
          <w:sz w:val="24"/>
        </w:rPr>
      </w:pPr>
      <w:r>
        <w:rPr/>
        <w:pict>
          <v:line style="position:absolute;mso-position-horizontal-relative:page;mso-position-vertical-relative:paragraph;z-index:11776" from="313.086609pt,631.92713pt" to="313.086609pt,10.006130pt" stroked="true" strokeweight="1pt" strokecolor="#ffad52">
            <w10:wrap type="none"/>
          </v:line>
        </w:pict>
      </w:r>
      <w:r>
        <w:rPr>
          <w:b/>
          <w:color w:val="636466"/>
          <w:spacing w:val="2"/>
          <w:sz w:val="24"/>
        </w:rPr>
        <w:t>CONSU</w:t>
      </w:r>
      <w:r>
        <w:rPr>
          <w:b/>
          <w:color w:val="636466"/>
          <w:spacing w:val="-16"/>
          <w:w w:val="219"/>
          <w:sz w:val="24"/>
        </w:rPr>
        <w:t>l</w:t>
      </w:r>
      <w:r>
        <w:rPr>
          <w:b/>
          <w:color w:val="636466"/>
          <w:spacing w:val="-16"/>
          <w:sz w:val="24"/>
        </w:rPr>
        <w:t>T</w:t>
      </w:r>
      <w:r>
        <w:rPr>
          <w:b/>
          <w:color w:val="636466"/>
          <w:sz w:val="24"/>
        </w:rPr>
        <w:t>A</w:t>
      </w:r>
      <w:r>
        <w:rPr>
          <w:b/>
          <w:color w:val="636466"/>
          <w:spacing w:val="-4"/>
          <w:sz w:val="24"/>
        </w:rPr>
        <w:t> </w:t>
      </w:r>
      <w:r>
        <w:rPr>
          <w:b/>
          <w:color w:val="636466"/>
          <w:spacing w:val="2"/>
          <w:sz w:val="24"/>
        </w:rPr>
        <w:t>E</w:t>
      </w:r>
      <w:r>
        <w:rPr>
          <w:b/>
          <w:color w:val="636466"/>
          <w:sz w:val="24"/>
        </w:rPr>
        <w:t>N</w:t>
      </w:r>
      <w:r>
        <w:rPr>
          <w:b/>
          <w:color w:val="636466"/>
          <w:spacing w:val="4"/>
          <w:sz w:val="24"/>
        </w:rPr>
        <w:t> </w:t>
      </w:r>
      <w:r>
        <w:rPr>
          <w:b/>
          <w:color w:val="636466"/>
          <w:spacing w:val="2"/>
          <w:w w:val="219"/>
          <w:sz w:val="24"/>
        </w:rPr>
        <w:t>l</w:t>
      </w:r>
      <w:r>
        <w:rPr>
          <w:b/>
          <w:color w:val="636466"/>
          <w:spacing w:val="2"/>
          <w:sz w:val="24"/>
        </w:rPr>
        <w:t>íNEA</w:t>
      </w:r>
      <w:r>
        <w:rPr>
          <w:b/>
          <w:color w:val="636466"/>
          <w:sz w:val="24"/>
        </w:rPr>
        <w:t>:</w:t>
      </w:r>
    </w:p>
    <w:p>
      <w:pPr>
        <w:pStyle w:val="BodyText"/>
        <w:rPr>
          <w:b/>
          <w:sz w:val="20"/>
        </w:rPr>
      </w:pPr>
    </w:p>
    <w:p>
      <w:pPr>
        <w:pStyle w:val="BodyText"/>
        <w:rPr>
          <w:b/>
          <w:sz w:val="21"/>
        </w:rPr>
      </w:pPr>
    </w:p>
    <w:p>
      <w:pPr>
        <w:spacing w:after="0"/>
        <w:rPr>
          <w:sz w:val="21"/>
        </w:rPr>
        <w:sectPr>
          <w:pgSz w:w="12240" w:h="15840"/>
          <w:pgMar w:top="1500" w:bottom="280" w:left="1600" w:right="240"/>
        </w:sectPr>
      </w:pPr>
    </w:p>
    <w:p>
      <w:pPr>
        <w:pStyle w:val="BodyText"/>
        <w:spacing w:line="249" w:lineRule="auto" w:before="63"/>
        <w:ind w:left="100" w:right="1"/>
        <w:jc w:val="both"/>
      </w:pPr>
      <w:hyperlink r:id="rId132">
        <w:r>
          <w:rPr>
            <w:color w:val="636466"/>
          </w:rPr>
          <w:t>http://www.bulhufas.es/negocios/brand-awa-</w:t>
        </w:r>
      </w:hyperlink>
      <w:r>
        <w:rPr>
          <w:color w:val="636466"/>
        </w:rPr>
        <w:t> </w:t>
      </w:r>
      <w:r>
        <w:rPr>
          <w:color w:val="636466"/>
          <w:spacing w:val="17"/>
        </w:rPr>
        <w:t>reness-el-reconocimiento-de-la-marca/ </w:t>
      </w:r>
      <w:r>
        <w:rPr>
          <w:color w:val="636466"/>
        </w:rPr>
        <w:t>[Consultado</w:t>
      </w:r>
      <w:r>
        <w:rPr>
          <w:color w:val="636466"/>
          <w:spacing w:val="-9"/>
        </w:rPr>
        <w:t> </w:t>
      </w:r>
      <w:r>
        <w:rPr>
          <w:color w:val="636466"/>
        </w:rPr>
        <w:t>el</w:t>
      </w:r>
      <w:r>
        <w:rPr>
          <w:color w:val="636466"/>
          <w:spacing w:val="-8"/>
        </w:rPr>
        <w:t> </w:t>
      </w:r>
      <w:r>
        <w:rPr>
          <w:color w:val="636466"/>
        </w:rPr>
        <w:t>día</w:t>
      </w:r>
      <w:r>
        <w:rPr>
          <w:color w:val="636466"/>
          <w:spacing w:val="-8"/>
        </w:rPr>
        <w:t> </w:t>
      </w:r>
      <w:r>
        <w:rPr>
          <w:color w:val="636466"/>
        </w:rPr>
        <w:t>03</w:t>
      </w:r>
      <w:r>
        <w:rPr>
          <w:color w:val="636466"/>
          <w:spacing w:val="-8"/>
        </w:rPr>
        <w:t> </w:t>
      </w:r>
      <w:r>
        <w:rPr>
          <w:color w:val="636466"/>
        </w:rPr>
        <w:t>de</w:t>
      </w:r>
      <w:r>
        <w:rPr>
          <w:color w:val="636466"/>
          <w:spacing w:val="-8"/>
        </w:rPr>
        <w:t> </w:t>
      </w:r>
      <w:r>
        <w:rPr>
          <w:color w:val="636466"/>
        </w:rPr>
        <w:t>noviembre</w:t>
      </w:r>
      <w:r>
        <w:rPr>
          <w:color w:val="636466"/>
          <w:spacing w:val="-8"/>
        </w:rPr>
        <w:t> </w:t>
      </w:r>
      <w:r>
        <w:rPr>
          <w:color w:val="636466"/>
        </w:rPr>
        <w:t>de</w:t>
      </w:r>
      <w:r>
        <w:rPr>
          <w:color w:val="636466"/>
          <w:spacing w:val="-8"/>
        </w:rPr>
        <w:t> </w:t>
      </w:r>
      <w:r>
        <w:rPr>
          <w:color w:val="636466"/>
          <w:spacing w:val="2"/>
        </w:rPr>
        <w:t>2013].</w:t>
      </w:r>
    </w:p>
    <w:p>
      <w:pPr>
        <w:pStyle w:val="BodyText"/>
      </w:pPr>
    </w:p>
    <w:p>
      <w:pPr>
        <w:pStyle w:val="BodyText"/>
        <w:rPr>
          <w:sz w:val="24"/>
        </w:rPr>
      </w:pPr>
    </w:p>
    <w:p>
      <w:pPr>
        <w:pStyle w:val="BodyText"/>
        <w:spacing w:line="249" w:lineRule="auto"/>
        <w:ind w:left="100" w:right="17"/>
        <w:jc w:val="both"/>
      </w:pPr>
      <w:hyperlink r:id="rId133">
        <w:r>
          <w:rPr>
            <w:color w:val="636466"/>
            <w:spacing w:val="8"/>
          </w:rPr>
          <w:t>http://blog.dpoconsulting.com/imagen-pu-</w:t>
        </w:r>
      </w:hyperlink>
      <w:r>
        <w:rPr>
          <w:color w:val="636466"/>
          <w:spacing w:val="8"/>
        </w:rPr>
        <w:t> </w:t>
      </w:r>
      <w:r>
        <w:rPr>
          <w:color w:val="636466"/>
          <w:spacing w:val="17"/>
        </w:rPr>
        <w:t>blica-e-identidad-privada-condicionan- </w:t>
      </w:r>
      <w:r>
        <w:rPr>
          <w:color w:val="636466"/>
        </w:rPr>
        <w:t>tes-del-desempeno/ [Consultado el día  13  de junio de</w:t>
      </w:r>
      <w:r>
        <w:rPr>
          <w:color w:val="636466"/>
          <w:spacing w:val="23"/>
        </w:rPr>
        <w:t> </w:t>
      </w:r>
      <w:r>
        <w:rPr>
          <w:color w:val="636466"/>
          <w:spacing w:val="2"/>
        </w:rPr>
        <w:t>2014].</w:t>
      </w:r>
    </w:p>
    <w:p>
      <w:pPr>
        <w:pStyle w:val="BodyText"/>
      </w:pPr>
    </w:p>
    <w:p>
      <w:pPr>
        <w:pStyle w:val="BodyText"/>
        <w:rPr>
          <w:sz w:val="24"/>
        </w:rPr>
      </w:pPr>
    </w:p>
    <w:p>
      <w:pPr>
        <w:pStyle w:val="BodyText"/>
        <w:spacing w:line="249" w:lineRule="auto"/>
        <w:ind w:left="100" w:right="12"/>
        <w:jc w:val="both"/>
      </w:pPr>
      <w:hyperlink r:id="rId18">
        <w:r>
          <w:rPr>
            <w:color w:val="636466"/>
            <w:spacing w:val="13"/>
          </w:rPr>
          <w:t>http://www.brandemia.org/aeg-la-prime-</w:t>
        </w:r>
      </w:hyperlink>
      <w:r>
        <w:rPr>
          <w:color w:val="636466"/>
          <w:spacing w:val="13"/>
        </w:rPr>
        <w:t> </w:t>
      </w:r>
      <w:r>
        <w:rPr>
          <w:color w:val="636466"/>
        </w:rPr>
        <w:t>ra-identidad-corporativa-de-la-historia [Con- sultado el día 13 de junio de</w:t>
      </w:r>
      <w:r>
        <w:rPr>
          <w:color w:val="636466"/>
          <w:spacing w:val="59"/>
        </w:rPr>
        <w:t> </w:t>
      </w:r>
      <w:r>
        <w:rPr>
          <w:color w:val="636466"/>
          <w:spacing w:val="2"/>
        </w:rPr>
        <w:t>2014].</w:t>
      </w:r>
    </w:p>
    <w:p>
      <w:pPr>
        <w:pStyle w:val="BodyText"/>
      </w:pPr>
    </w:p>
    <w:p>
      <w:pPr>
        <w:pStyle w:val="BodyText"/>
        <w:rPr>
          <w:sz w:val="24"/>
        </w:rPr>
      </w:pPr>
    </w:p>
    <w:p>
      <w:pPr>
        <w:pStyle w:val="BodyText"/>
        <w:spacing w:line="249" w:lineRule="auto"/>
        <w:ind w:left="100"/>
        <w:jc w:val="both"/>
      </w:pPr>
      <w:hyperlink r:id="rId134">
        <w:r>
          <w:rPr>
            <w:color w:val="636466"/>
          </w:rPr>
          <w:t>http://calderon.presidencia.gob.mx/informe/</w:t>
        </w:r>
      </w:hyperlink>
      <w:r>
        <w:rPr>
          <w:color w:val="636466"/>
        </w:rPr>
        <w:t> sexto/pdf/INFORME_ESCRITO/02_CAPI- TULO_ECONOMIA_COMPETITIVA_Y_ GENERADORA_DE_EMPLEOS/2_06_ </w:t>
      </w:r>
    </w:p>
    <w:p>
      <w:pPr>
        <w:pStyle w:val="BodyText"/>
        <w:spacing w:line="249" w:lineRule="auto" w:before="1"/>
        <w:ind w:left="100"/>
        <w:jc w:val="both"/>
      </w:pPr>
      <w:r>
        <w:rPr>
          <w:color w:val="636466"/>
        </w:rPr>
        <w:t>Pequenas_y_Medianas_Empresas.pdf [Consultado el día 20 de octubre de  2012].</w:t>
      </w:r>
    </w:p>
    <w:p>
      <w:pPr>
        <w:pStyle w:val="BodyText"/>
      </w:pPr>
    </w:p>
    <w:p>
      <w:pPr>
        <w:pStyle w:val="BodyText"/>
        <w:rPr>
          <w:sz w:val="24"/>
        </w:rPr>
      </w:pPr>
    </w:p>
    <w:p>
      <w:pPr>
        <w:pStyle w:val="BodyText"/>
        <w:spacing w:line="249" w:lineRule="auto"/>
        <w:ind w:left="100" w:right="16"/>
        <w:jc w:val="both"/>
      </w:pPr>
      <w:hyperlink r:id="rId47">
        <w:r>
          <w:rPr>
            <w:color w:val="636466"/>
          </w:rPr>
          <w:t>http://www.contextointelectual.com/marcas_</w:t>
        </w:r>
      </w:hyperlink>
      <w:r>
        <w:rPr>
          <w:color w:val="636466"/>
        </w:rPr>
        <w:t> faq.php [Consultado el día 23 de octubre de 2013].</w:t>
      </w:r>
    </w:p>
    <w:p>
      <w:pPr>
        <w:pStyle w:val="BodyText"/>
      </w:pPr>
    </w:p>
    <w:p>
      <w:pPr>
        <w:pStyle w:val="BodyText"/>
        <w:spacing w:before="2"/>
        <w:rPr>
          <w:sz w:val="28"/>
        </w:rPr>
      </w:pPr>
    </w:p>
    <w:p>
      <w:pPr>
        <w:pStyle w:val="BodyText"/>
        <w:spacing w:line="261" w:lineRule="auto"/>
        <w:ind w:left="100" w:right="15"/>
        <w:jc w:val="both"/>
      </w:pPr>
      <w:hyperlink r:id="rId135">
        <w:r>
          <w:rPr>
            <w:color w:val="636466"/>
            <w:spacing w:val="17"/>
          </w:rPr>
          <w:t>http://www.crecenegocios.com/el-eslo-</w:t>
        </w:r>
      </w:hyperlink>
      <w:r>
        <w:rPr>
          <w:color w:val="636466"/>
          <w:spacing w:val="17"/>
        </w:rPr>
        <w:t> </w:t>
      </w:r>
      <w:r>
        <w:rPr>
          <w:color w:val="636466"/>
        </w:rPr>
        <w:t>gan-o-lema-publicitario/ [Consultado el </w:t>
      </w:r>
      <w:r>
        <w:rPr>
          <w:color w:val="636466"/>
          <w:spacing w:val="2"/>
        </w:rPr>
        <w:t>día  </w:t>
      </w:r>
      <w:r>
        <w:rPr>
          <w:color w:val="636466"/>
        </w:rPr>
        <w:t>16 de octubre de</w:t>
      </w:r>
      <w:r>
        <w:rPr>
          <w:color w:val="636466"/>
          <w:spacing w:val="33"/>
        </w:rPr>
        <w:t> </w:t>
      </w:r>
      <w:r>
        <w:rPr>
          <w:color w:val="636466"/>
          <w:spacing w:val="2"/>
        </w:rPr>
        <w:t>2013].</w:t>
      </w:r>
    </w:p>
    <w:p>
      <w:pPr>
        <w:pStyle w:val="BodyText"/>
      </w:pPr>
    </w:p>
    <w:p>
      <w:pPr>
        <w:pStyle w:val="BodyText"/>
        <w:spacing w:before="1"/>
        <w:rPr>
          <w:sz w:val="27"/>
        </w:rPr>
      </w:pPr>
    </w:p>
    <w:p>
      <w:pPr>
        <w:pStyle w:val="BodyText"/>
        <w:spacing w:line="249" w:lineRule="auto"/>
        <w:ind w:left="100" w:right="15"/>
        <w:jc w:val="both"/>
      </w:pPr>
      <w:hyperlink r:id="rId136">
        <w:r>
          <w:rPr>
            <w:color w:val="636466"/>
            <w:spacing w:val="4"/>
          </w:rPr>
          <w:t>http://www.creditperformancenews.com/es/</w:t>
        </w:r>
      </w:hyperlink>
      <w:r>
        <w:rPr>
          <w:color w:val="636466"/>
          <w:spacing w:val="4"/>
        </w:rPr>
        <w:t> </w:t>
      </w:r>
      <w:r>
        <w:rPr>
          <w:color w:val="636466"/>
          <w:spacing w:val="9"/>
        </w:rPr>
        <w:t>notas/2011-11-00/la-inteligencia-emocio- </w:t>
      </w:r>
      <w:r>
        <w:rPr>
          <w:color w:val="636466"/>
        </w:rPr>
        <w:t>nal-en-las-empresas-familiares/ [Consultado el día 04 de marzo de</w:t>
      </w:r>
      <w:r>
        <w:rPr>
          <w:color w:val="636466"/>
          <w:spacing w:val="53"/>
        </w:rPr>
        <w:t> </w:t>
      </w:r>
      <w:r>
        <w:rPr>
          <w:color w:val="636466"/>
        </w:rPr>
        <w:t>2013]</w:t>
      </w:r>
    </w:p>
    <w:p>
      <w:pPr>
        <w:pStyle w:val="BodyText"/>
        <w:spacing w:before="1"/>
        <w:rPr>
          <w:sz w:val="27"/>
        </w:rPr>
      </w:pPr>
      <w:r>
        <w:rPr/>
        <w:br w:type="column"/>
      </w:r>
      <w:r>
        <w:rPr>
          <w:sz w:val="27"/>
        </w:rPr>
      </w:r>
    </w:p>
    <w:p>
      <w:pPr>
        <w:pStyle w:val="BodyText"/>
        <w:spacing w:line="249" w:lineRule="auto" w:before="1"/>
        <w:ind w:left="100" w:right="1173"/>
        <w:jc w:val="both"/>
      </w:pPr>
      <w:hyperlink r:id="rId137">
        <w:r>
          <w:rPr>
            <w:color w:val="636466"/>
          </w:rPr>
          <w:t>http://deconceptos.com/general/vision-glo-</w:t>
        </w:r>
      </w:hyperlink>
      <w:r>
        <w:rPr>
          <w:color w:val="636466"/>
        </w:rPr>
        <w:t> bal [Consultado el día 30 de septiembre de 2013].</w:t>
      </w:r>
    </w:p>
    <w:p>
      <w:pPr>
        <w:pStyle w:val="BodyText"/>
      </w:pPr>
    </w:p>
    <w:p>
      <w:pPr>
        <w:pStyle w:val="BodyText"/>
        <w:rPr>
          <w:sz w:val="24"/>
        </w:rPr>
      </w:pPr>
    </w:p>
    <w:p>
      <w:pPr>
        <w:pStyle w:val="BodyText"/>
        <w:spacing w:line="249" w:lineRule="auto"/>
        <w:ind w:left="100" w:right="1173"/>
        <w:jc w:val="both"/>
      </w:pPr>
      <w:hyperlink r:id="rId21">
        <w:r>
          <w:rPr>
            <w:color w:val="636466"/>
          </w:rPr>
          <w:t>http://www.definicionabc.com/comunicacion/</w:t>
        </w:r>
      </w:hyperlink>
      <w:r>
        <w:rPr>
          <w:color w:val="636466"/>
        </w:rPr>
        <w:t> imagen-corporativa.php [Consultado el </w:t>
      </w:r>
      <w:r>
        <w:rPr>
          <w:color w:val="636466"/>
          <w:spacing w:val="2"/>
        </w:rPr>
        <w:t>día  </w:t>
      </w:r>
      <w:r>
        <w:rPr>
          <w:color w:val="636466"/>
        </w:rPr>
        <w:t>17 de mayo de</w:t>
      </w:r>
      <w:r>
        <w:rPr>
          <w:color w:val="636466"/>
          <w:spacing w:val="27"/>
        </w:rPr>
        <w:t> </w:t>
      </w:r>
      <w:r>
        <w:rPr>
          <w:color w:val="636466"/>
          <w:spacing w:val="2"/>
        </w:rPr>
        <w:t>2013].</w:t>
      </w:r>
    </w:p>
    <w:p>
      <w:pPr>
        <w:pStyle w:val="BodyText"/>
      </w:pPr>
    </w:p>
    <w:p>
      <w:pPr>
        <w:pStyle w:val="BodyText"/>
        <w:rPr>
          <w:sz w:val="24"/>
        </w:rPr>
      </w:pPr>
    </w:p>
    <w:p>
      <w:pPr>
        <w:pStyle w:val="BodyText"/>
        <w:spacing w:line="249" w:lineRule="auto"/>
        <w:ind w:left="100" w:right="1173"/>
        <w:jc w:val="both"/>
      </w:pPr>
      <w:hyperlink r:id="rId138">
        <w:r>
          <w:rPr>
            <w:color w:val="636466"/>
          </w:rPr>
          <w:t>http://definicion.de/coherencia/</w:t>
        </w:r>
      </w:hyperlink>
      <w:r>
        <w:rPr>
          <w:color w:val="636466"/>
        </w:rPr>
        <w:t>  [Consultado el día 02 de septiembre de</w:t>
      </w:r>
      <w:r>
        <w:rPr>
          <w:color w:val="636466"/>
          <w:spacing w:val="53"/>
        </w:rPr>
        <w:t> </w:t>
      </w:r>
      <w:r>
        <w:rPr>
          <w:color w:val="636466"/>
          <w:spacing w:val="2"/>
        </w:rPr>
        <w:t>2013].</w:t>
      </w:r>
    </w:p>
    <w:p>
      <w:pPr>
        <w:pStyle w:val="BodyText"/>
      </w:pPr>
    </w:p>
    <w:p>
      <w:pPr>
        <w:pStyle w:val="BodyText"/>
        <w:rPr>
          <w:sz w:val="24"/>
        </w:rPr>
      </w:pPr>
    </w:p>
    <w:p>
      <w:pPr>
        <w:pStyle w:val="BodyText"/>
        <w:spacing w:line="249" w:lineRule="auto"/>
        <w:ind w:left="100" w:right="1175"/>
        <w:jc w:val="both"/>
      </w:pPr>
      <w:hyperlink r:id="rId15">
        <w:r>
          <w:rPr>
            <w:color w:val="636466"/>
          </w:rPr>
          <w:t>http://definicion.de/identificacion/</w:t>
        </w:r>
      </w:hyperlink>
      <w:r>
        <w:rPr>
          <w:color w:val="636466"/>
        </w:rPr>
        <w:t> [Consulta- do el día 07 de abril de 2013].</w:t>
      </w:r>
    </w:p>
    <w:p>
      <w:pPr>
        <w:pStyle w:val="BodyText"/>
      </w:pPr>
    </w:p>
    <w:p>
      <w:pPr>
        <w:pStyle w:val="BodyText"/>
        <w:rPr>
          <w:sz w:val="24"/>
        </w:rPr>
      </w:pPr>
    </w:p>
    <w:p>
      <w:pPr>
        <w:pStyle w:val="BodyText"/>
        <w:spacing w:line="249" w:lineRule="auto"/>
        <w:ind w:left="100" w:right="1176"/>
        <w:jc w:val="both"/>
      </w:pPr>
      <w:hyperlink r:id="rId139">
        <w:r>
          <w:rPr>
            <w:color w:val="636466"/>
            <w:spacing w:val="3"/>
          </w:rPr>
          <w:t>http://www.emprendices.co/que-es-la-cultu-</w:t>
        </w:r>
      </w:hyperlink>
      <w:r>
        <w:rPr>
          <w:color w:val="636466"/>
          <w:spacing w:val="3"/>
        </w:rPr>
        <w:t> </w:t>
      </w:r>
      <w:r>
        <w:rPr>
          <w:color w:val="636466"/>
        </w:rPr>
        <w:t>ra-organizacional-de-una-empresa/ [Consul- tado el día 14 de junio de</w:t>
      </w:r>
      <w:r>
        <w:rPr>
          <w:color w:val="636466"/>
          <w:spacing w:val="53"/>
        </w:rPr>
        <w:t> </w:t>
      </w:r>
      <w:r>
        <w:rPr>
          <w:color w:val="636466"/>
          <w:spacing w:val="2"/>
        </w:rPr>
        <w:t>2014].</w:t>
      </w:r>
    </w:p>
    <w:p>
      <w:pPr>
        <w:pStyle w:val="BodyText"/>
      </w:pPr>
    </w:p>
    <w:p>
      <w:pPr>
        <w:pStyle w:val="BodyText"/>
        <w:rPr>
          <w:sz w:val="24"/>
        </w:rPr>
      </w:pPr>
    </w:p>
    <w:p>
      <w:pPr>
        <w:pStyle w:val="BodyText"/>
        <w:spacing w:line="249" w:lineRule="auto"/>
        <w:ind w:left="100" w:right="1130"/>
        <w:jc w:val="both"/>
      </w:pPr>
      <w:r>
        <w:rPr>
          <w:color w:val="636466"/>
        </w:rPr>
        <w:t>http://www .empresasypersonas. com/2007/11/cmo-crear-un-plan-de-comuni- cacin.html [Consultado el día 14 de junio de 2014].</w:t>
      </w:r>
    </w:p>
    <w:p>
      <w:pPr>
        <w:pStyle w:val="BodyText"/>
      </w:pPr>
    </w:p>
    <w:p>
      <w:pPr>
        <w:pStyle w:val="BodyText"/>
        <w:rPr>
          <w:sz w:val="24"/>
        </w:rPr>
      </w:pPr>
    </w:p>
    <w:p>
      <w:pPr>
        <w:pStyle w:val="BodyText"/>
        <w:spacing w:line="249" w:lineRule="auto"/>
        <w:ind w:left="100" w:right="1163"/>
        <w:jc w:val="both"/>
      </w:pPr>
      <w:r>
        <w:rPr/>
        <w:pict>
          <v:group style="position:absolute;margin-left:558.826782pt;margin-top:-12.602633pt;width:3pt;height:202.45pt;mso-position-horizontal-relative:page;mso-position-vertical-relative:paragraph;z-index:11752" coordorigin="11177,-252" coordsize="60,4049">
            <v:line style="position:absolute" from="11187,1459" to="11187,-242" stroked="true" strokeweight="1pt" strokecolor="#a7a9ac"/>
            <v:line style="position:absolute" from="11207,3766" to="11207,1459" stroked="true" strokeweight="3pt" strokecolor="#a7a9ac"/>
            <w10:wrap type="none"/>
          </v:group>
        </w:pict>
      </w:r>
      <w:r>
        <w:rPr/>
        <w:pict>
          <v:shape style="position:absolute;margin-left:568.758484pt;margin-top:-12.614445pt;width:13pt;height:113.9pt;mso-position-horizontal-relative:page;mso-position-vertical-relative:paragraph;z-index:11800"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200"/>
                      <w:sz w:val="22"/>
                    </w:rPr>
                    <w:t>f</w:t>
                  </w:r>
                  <w:r>
                    <w:rPr>
                      <w:color w:val="808285"/>
                      <w:spacing w:val="19"/>
                      <w:w w:val="133"/>
                      <w:sz w:val="15"/>
                    </w:rPr>
                    <w:t>u</w:t>
                  </w:r>
                  <w:r>
                    <w:rPr>
                      <w:color w:val="808285"/>
                      <w:spacing w:val="19"/>
                      <w:w w:val="112"/>
                      <w:sz w:val="15"/>
                    </w:rPr>
                    <w:t>e</w:t>
                  </w:r>
                  <w:r>
                    <w:rPr>
                      <w:color w:val="808285"/>
                      <w:spacing w:val="19"/>
                      <w:w w:val="133"/>
                      <w:sz w:val="15"/>
                    </w:rPr>
                    <w:t>n</w:t>
                  </w:r>
                  <w:r>
                    <w:rPr>
                      <w:color w:val="808285"/>
                      <w:spacing w:val="19"/>
                      <w:w w:val="205"/>
                      <w:sz w:val="15"/>
                    </w:rPr>
                    <w:t>t</w:t>
                  </w:r>
                  <w:r>
                    <w:rPr>
                      <w:color w:val="808285"/>
                      <w:spacing w:val="19"/>
                      <w:w w:val="112"/>
                      <w:sz w:val="15"/>
                    </w:rPr>
                    <w:t>e</w:t>
                  </w:r>
                  <w:r>
                    <w:rPr>
                      <w:color w:val="808285"/>
                      <w:w w:val="125"/>
                      <w:sz w:val="15"/>
                    </w:rPr>
                    <w:t>s</w:t>
                  </w:r>
                  <w:r>
                    <w:rPr>
                      <w:color w:val="808285"/>
                      <w:sz w:val="15"/>
                    </w:rPr>
                    <w:t> </w:t>
                  </w:r>
                  <w:r>
                    <w:rPr>
                      <w:color w:val="808285"/>
                      <w:spacing w:val="17"/>
                      <w:sz w:val="15"/>
                    </w:rPr>
                    <w:t> </w:t>
                  </w:r>
                  <w:r>
                    <w:rPr>
                      <w:color w:val="808285"/>
                      <w:w w:val="102"/>
                      <w:sz w:val="15"/>
                    </w:rPr>
                    <w:t>D</w:t>
                  </w:r>
                  <w:r>
                    <w:rPr>
                      <w:color w:val="808285"/>
                      <w:spacing w:val="-22"/>
                      <w:sz w:val="15"/>
                    </w:rPr>
                    <w:t> </w:t>
                  </w:r>
                  <w:r>
                    <w:rPr>
                      <w:color w:val="808285"/>
                      <w:w w:val="112"/>
                      <w:sz w:val="15"/>
                    </w:rPr>
                    <w:t>e</w:t>
                  </w:r>
                  <w:r>
                    <w:rPr>
                      <w:color w:val="808285"/>
                      <w:sz w:val="15"/>
                    </w:rPr>
                    <w:t> </w:t>
                  </w:r>
                  <w:r>
                    <w:rPr>
                      <w:color w:val="808285"/>
                      <w:spacing w:val="17"/>
                      <w:sz w:val="15"/>
                    </w:rPr>
                    <w:t> </w:t>
                  </w:r>
                  <w:r>
                    <w:rPr>
                      <w:color w:val="808285"/>
                      <w:spacing w:val="19"/>
                      <w:w w:val="144"/>
                      <w:sz w:val="22"/>
                    </w:rPr>
                    <w:t>c</w:t>
                  </w:r>
                  <w:r>
                    <w:rPr>
                      <w:color w:val="808285"/>
                      <w:spacing w:val="19"/>
                      <w:w w:val="143"/>
                      <w:sz w:val="15"/>
                    </w:rPr>
                    <w:t>o</w:t>
                  </w:r>
                  <w:r>
                    <w:rPr>
                      <w:color w:val="808285"/>
                      <w:spacing w:val="19"/>
                      <w:w w:val="133"/>
                      <w:sz w:val="15"/>
                    </w:rPr>
                    <w:t>n</w:t>
                  </w:r>
                  <w:r>
                    <w:rPr>
                      <w:color w:val="808285"/>
                      <w:spacing w:val="19"/>
                      <w:w w:val="125"/>
                      <w:sz w:val="15"/>
                    </w:rPr>
                    <w:t>s</w:t>
                  </w:r>
                  <w:r>
                    <w:rPr>
                      <w:color w:val="808285"/>
                      <w:spacing w:val="19"/>
                      <w:w w:val="133"/>
                      <w:sz w:val="15"/>
                    </w:rPr>
                    <w:t>u</w:t>
                  </w:r>
                  <w:r>
                    <w:rPr>
                      <w:color w:val="808285"/>
                      <w:spacing w:val="5"/>
                      <w:w w:val="256"/>
                      <w:sz w:val="15"/>
                    </w:rPr>
                    <w:t>l</w:t>
                  </w:r>
                  <w:r>
                    <w:rPr>
                      <w:color w:val="808285"/>
                      <w:spacing w:val="5"/>
                      <w:w w:val="205"/>
                      <w:sz w:val="15"/>
                    </w:rPr>
                    <w:t>t</w:t>
                  </w:r>
                  <w:r>
                    <w:rPr>
                      <w:color w:val="808285"/>
                      <w:w w:val="123"/>
                      <w:sz w:val="15"/>
                    </w:rPr>
                    <w:t>a</w:t>
                  </w:r>
                </w:p>
              </w:txbxContent>
            </v:textbox>
            <w10:wrap type="none"/>
          </v:shape>
        </w:pict>
      </w:r>
      <w:hyperlink r:id="rId140">
        <w:r>
          <w:rPr>
            <w:color w:val="636466"/>
          </w:rPr>
          <w:t>http://excelencia-emocional.com/Cultura_</w:t>
        </w:r>
      </w:hyperlink>
      <w:r>
        <w:rPr>
          <w:color w:val="636466"/>
        </w:rPr>
        <w:t> Empresarial.html [Consultado el día 30 de septiembre de 2013].</w:t>
      </w:r>
    </w:p>
    <w:p>
      <w:pPr>
        <w:pStyle w:val="BodyText"/>
      </w:pPr>
    </w:p>
    <w:p>
      <w:pPr>
        <w:pStyle w:val="BodyText"/>
        <w:rPr>
          <w:sz w:val="24"/>
        </w:rPr>
      </w:pPr>
    </w:p>
    <w:p>
      <w:pPr>
        <w:pStyle w:val="BodyText"/>
        <w:spacing w:line="249" w:lineRule="auto"/>
        <w:ind w:left="100" w:right="1175"/>
        <w:jc w:val="both"/>
      </w:pPr>
      <w:hyperlink r:id="rId141">
        <w:r>
          <w:rPr>
            <w:color w:val="636466"/>
            <w:spacing w:val="4"/>
          </w:rPr>
          <w:t>http://fido.palermo.edu/servicios_dyc/publi-</w:t>
        </w:r>
      </w:hyperlink>
      <w:r>
        <w:rPr>
          <w:color w:val="636466"/>
          <w:spacing w:val="4"/>
        </w:rPr>
        <w:t> </w:t>
      </w:r>
      <w:r>
        <w:rPr>
          <w:color w:val="636466"/>
        </w:rPr>
        <w:t>cacionesdc/archivos/88_libro.pdf [Consulta- do el día 05 de noviembre de</w:t>
      </w:r>
      <w:r>
        <w:rPr>
          <w:color w:val="636466"/>
          <w:spacing w:val="57"/>
        </w:rPr>
        <w:t> </w:t>
      </w:r>
      <w:r>
        <w:rPr>
          <w:color w:val="636466"/>
          <w:spacing w:val="2"/>
        </w:rPr>
        <w:t>2013].</w:t>
      </w:r>
    </w:p>
    <w:p>
      <w:pPr>
        <w:spacing w:after="0" w:line="249" w:lineRule="auto"/>
        <w:jc w:val="both"/>
        <w:sectPr>
          <w:type w:val="continuous"/>
          <w:pgSz w:w="12240" w:h="15840"/>
          <w:pgMar w:top="20" w:bottom="280" w:left="1600" w:right="240"/>
          <w:cols w:num="2" w:equalWidth="0">
            <w:col w:w="4542" w:space="161"/>
            <w:col w:w="5697"/>
          </w:cols>
        </w:sectPr>
      </w:pPr>
    </w:p>
    <w:p>
      <w:pPr>
        <w:pStyle w:val="BodyText"/>
        <w:spacing w:before="9"/>
        <w:rPr>
          <w:sz w:val="28"/>
        </w:rPr>
      </w:pPr>
    </w:p>
    <w:p>
      <w:pPr>
        <w:spacing w:after="0"/>
        <w:rPr>
          <w:sz w:val="28"/>
        </w:rPr>
        <w:sectPr>
          <w:type w:val="continuous"/>
          <w:pgSz w:w="12240" w:h="15840"/>
          <w:pgMar w:top="20" w:bottom="280" w:left="1600" w:right="240"/>
        </w:sectPr>
      </w:pPr>
    </w:p>
    <w:p>
      <w:pPr>
        <w:pStyle w:val="BodyText"/>
        <w:spacing w:before="2"/>
        <w:rPr>
          <w:sz w:val="17"/>
        </w:rPr>
      </w:pPr>
    </w:p>
    <w:p>
      <w:pPr>
        <w:pStyle w:val="BodyText"/>
        <w:spacing w:line="249" w:lineRule="auto"/>
        <w:ind w:left="100" w:right="-7"/>
      </w:pPr>
      <w:hyperlink r:id="rId142">
        <w:r>
          <w:rPr>
            <w:color w:val="636466"/>
          </w:rPr>
          <w:t>http://www.datakey.es/muestra.html</w:t>
        </w:r>
      </w:hyperlink>
      <w:r>
        <w:rPr>
          <w:color w:val="636466"/>
        </w:rPr>
        <w:t> Consul- tado el día 07 de mayo de  2014]</w:t>
      </w:r>
    </w:p>
    <w:p>
      <w:pPr>
        <w:pStyle w:val="BodyText"/>
        <w:spacing w:line="249" w:lineRule="auto" w:before="63"/>
        <w:ind w:left="100"/>
        <w:jc w:val="both"/>
      </w:pPr>
      <w:r>
        <w:rPr/>
        <w:br w:type="column"/>
      </w:r>
      <w:hyperlink r:id="rId143">
        <w:r>
          <w:rPr>
            <w:color w:val="636466"/>
          </w:rPr>
          <w:t>http://foroalfa.org/articulos/diseno-territo-</w:t>
        </w:r>
      </w:hyperlink>
      <w:r>
        <w:rPr>
          <w:color w:val="636466"/>
        </w:rPr>
        <w:t> rio-y-emociones [Consultado el día 20 de fe- brero de 2013].</w:t>
      </w:r>
    </w:p>
    <w:p>
      <w:pPr>
        <w:pStyle w:val="BodyText"/>
        <w:rPr>
          <w:sz w:val="24"/>
        </w:rPr>
      </w:pPr>
      <w:r>
        <w:rPr/>
        <w:br w:type="column"/>
      </w:r>
      <w:r>
        <w:rPr>
          <w:sz w:val="24"/>
        </w:rPr>
      </w:r>
    </w:p>
    <w:p>
      <w:pPr>
        <w:pStyle w:val="BodyText"/>
        <w:rPr>
          <w:sz w:val="24"/>
        </w:rPr>
      </w:pPr>
    </w:p>
    <w:p>
      <w:pPr>
        <w:pStyle w:val="BodyText"/>
        <w:rPr>
          <w:sz w:val="24"/>
        </w:rPr>
      </w:pPr>
    </w:p>
    <w:p>
      <w:pPr>
        <w:pStyle w:val="Heading4"/>
        <w:spacing w:before="146"/>
        <w:ind w:left="100" w:right="0"/>
        <w:jc w:val="left"/>
      </w:pPr>
      <w:r>
        <w:rPr>
          <w:color w:val="636466"/>
        </w:rPr>
        <w:t>129 </w:t>
      </w:r>
    </w:p>
    <w:p>
      <w:pPr>
        <w:spacing w:after="0"/>
        <w:jc w:val="left"/>
        <w:sectPr>
          <w:type w:val="continuous"/>
          <w:pgSz w:w="12240" w:h="15840"/>
          <w:pgMar w:top="20" w:bottom="280" w:left="1600" w:right="240"/>
          <w:cols w:num="3" w:equalWidth="0">
            <w:col w:w="4520" w:space="182"/>
            <w:col w:w="4520" w:space="494"/>
            <w:col w:w="684"/>
          </w:cols>
        </w:sectPr>
      </w:pPr>
    </w:p>
    <w:p>
      <w:pPr>
        <w:spacing w:after="0"/>
        <w:jc w:val="left"/>
        <w:sectPr>
          <w:type w:val="continuous"/>
          <w:pgSz w:w="12240" w:h="15840"/>
          <w:pgMar w:top="20" w:bottom="280" w:left="1600" w:right="240"/>
        </w:sectPr>
      </w:pPr>
    </w:p>
    <w:p>
      <w:pPr>
        <w:pStyle w:val="BodyText"/>
        <w:spacing w:line="249" w:lineRule="auto" w:before="159"/>
        <w:ind w:left="100" w:right="5"/>
        <w:jc w:val="both"/>
      </w:pPr>
      <w:hyperlink r:id="rId144">
        <w:r>
          <w:rPr>
            <w:color w:val="636466"/>
            <w:spacing w:val="3"/>
          </w:rPr>
          <w:t>http://foroalfa.org/articulos/las-pymes-nece-</w:t>
        </w:r>
      </w:hyperlink>
      <w:r>
        <w:rPr>
          <w:color w:val="636466"/>
          <w:spacing w:val="3"/>
        </w:rPr>
        <w:t> </w:t>
      </w:r>
      <w:r>
        <w:rPr>
          <w:color w:val="636466"/>
        </w:rPr>
        <w:t>sitan-un-disenador-distinto [Consultado el  día 20 de febrero de</w:t>
      </w:r>
      <w:r>
        <w:rPr>
          <w:color w:val="636466"/>
          <w:spacing w:val="40"/>
        </w:rPr>
        <w:t> </w:t>
      </w:r>
      <w:r>
        <w:rPr>
          <w:color w:val="636466"/>
          <w:spacing w:val="2"/>
        </w:rPr>
        <w:t>2013].</w:t>
      </w:r>
    </w:p>
    <w:p>
      <w:pPr>
        <w:pStyle w:val="BodyText"/>
      </w:pPr>
    </w:p>
    <w:p>
      <w:pPr>
        <w:pStyle w:val="BodyText"/>
        <w:rPr>
          <w:sz w:val="24"/>
        </w:rPr>
      </w:pPr>
    </w:p>
    <w:p>
      <w:pPr>
        <w:pStyle w:val="BodyText"/>
        <w:spacing w:line="249" w:lineRule="auto"/>
        <w:ind w:left="100"/>
        <w:jc w:val="both"/>
      </w:pPr>
      <w:hyperlink r:id="rId145">
        <w:r>
          <w:rPr>
            <w:color w:val="636466"/>
          </w:rPr>
          <w:t>http://www.digitalserver.com.mx/blog/po-</w:t>
        </w:r>
      </w:hyperlink>
      <w:r>
        <w:rPr>
          <w:color w:val="636466"/>
        </w:rPr>
        <w:t> sicionamiento-y-recordacion-de-la-marca/ [Consultado el día 25 de septiembre de 2013].</w:t>
      </w:r>
    </w:p>
    <w:p>
      <w:pPr>
        <w:pStyle w:val="BodyText"/>
      </w:pPr>
    </w:p>
    <w:p>
      <w:pPr>
        <w:pStyle w:val="BodyText"/>
        <w:rPr>
          <w:sz w:val="24"/>
        </w:rPr>
      </w:pPr>
    </w:p>
    <w:p>
      <w:pPr>
        <w:pStyle w:val="BodyText"/>
        <w:spacing w:line="249" w:lineRule="auto"/>
        <w:ind w:left="100" w:right="5"/>
        <w:jc w:val="both"/>
      </w:pPr>
      <w:hyperlink r:id="rId25">
        <w:r>
          <w:rPr>
            <w:color w:val="636466"/>
          </w:rPr>
          <w:t>http://www.gestiopolis.com/administra-</w:t>
        </w:r>
      </w:hyperlink>
      <w:r>
        <w:rPr>
          <w:color w:val="636466"/>
        </w:rPr>
        <w:t> cion-estrategia/teoria-organizacion.htm [Consultado el día 14 de junio de  2014].</w:t>
      </w:r>
    </w:p>
    <w:p>
      <w:pPr>
        <w:pStyle w:val="BodyText"/>
      </w:pPr>
    </w:p>
    <w:p>
      <w:pPr>
        <w:pStyle w:val="BodyText"/>
        <w:rPr>
          <w:sz w:val="24"/>
        </w:rPr>
      </w:pPr>
    </w:p>
    <w:p>
      <w:pPr>
        <w:pStyle w:val="BodyText"/>
        <w:spacing w:line="249" w:lineRule="auto"/>
        <w:ind w:left="100"/>
        <w:jc w:val="both"/>
      </w:pPr>
      <w:hyperlink r:id="rId146">
        <w:r>
          <w:rPr>
            <w:color w:val="636466"/>
          </w:rPr>
          <w:t>http://www.gestiopolis.com/canales/geren-</w:t>
        </w:r>
      </w:hyperlink>
      <w:r>
        <w:rPr>
          <w:color w:val="636466"/>
        </w:rPr>
        <w:t> cial/articulos/66/psicorg.htm [Consultado el día 04 de marzo de 2013].</w:t>
      </w:r>
    </w:p>
    <w:p>
      <w:pPr>
        <w:pStyle w:val="BodyText"/>
      </w:pPr>
    </w:p>
    <w:p>
      <w:pPr>
        <w:pStyle w:val="BodyText"/>
        <w:rPr>
          <w:sz w:val="24"/>
        </w:rPr>
      </w:pPr>
    </w:p>
    <w:p>
      <w:pPr>
        <w:pStyle w:val="BodyText"/>
        <w:spacing w:line="249" w:lineRule="auto"/>
        <w:ind w:left="100"/>
        <w:jc w:val="both"/>
      </w:pPr>
      <w:hyperlink r:id="rId147">
        <w:r>
          <w:rPr>
            <w:color w:val="636466"/>
            <w:spacing w:val="9"/>
          </w:rPr>
          <w:t>http://www.gestiopolis.com/Canales4/ger/</w:t>
        </w:r>
      </w:hyperlink>
      <w:r>
        <w:rPr>
          <w:color w:val="636466"/>
          <w:spacing w:val="9"/>
        </w:rPr>
        <w:t> </w:t>
      </w:r>
      <w:r>
        <w:rPr>
          <w:color w:val="636466"/>
        </w:rPr>
        <w:t>comuor.htm [Consultado el día 14 de junio  de</w:t>
      </w:r>
      <w:r>
        <w:rPr>
          <w:color w:val="636466"/>
          <w:spacing w:val="5"/>
        </w:rPr>
        <w:t> </w:t>
      </w:r>
      <w:r>
        <w:rPr>
          <w:color w:val="636466"/>
          <w:spacing w:val="2"/>
        </w:rPr>
        <w:t>2014].</w:t>
      </w:r>
    </w:p>
    <w:p>
      <w:pPr>
        <w:pStyle w:val="BodyText"/>
      </w:pPr>
    </w:p>
    <w:p>
      <w:pPr>
        <w:pStyle w:val="BodyText"/>
        <w:rPr>
          <w:sz w:val="24"/>
        </w:rPr>
      </w:pPr>
    </w:p>
    <w:p>
      <w:pPr>
        <w:pStyle w:val="BodyText"/>
        <w:spacing w:line="249" w:lineRule="auto"/>
        <w:ind w:left="100" w:right="4"/>
        <w:jc w:val="both"/>
      </w:pPr>
      <w:hyperlink r:id="rId148">
        <w:r>
          <w:rPr>
            <w:color w:val="636466"/>
          </w:rPr>
          <w:t>http://www.gestiopolis.com/canales7/ger/es-</w:t>
        </w:r>
      </w:hyperlink>
      <w:r>
        <w:rPr>
          <w:color w:val="636466"/>
        </w:rPr>
        <w:t> trategias-de-diferenciacion-en-la-administra- cion.htm [Consultado el día 14 de octubre de 2013].</w:t>
      </w:r>
    </w:p>
    <w:p>
      <w:pPr>
        <w:pStyle w:val="BodyText"/>
      </w:pPr>
    </w:p>
    <w:p>
      <w:pPr>
        <w:pStyle w:val="BodyText"/>
        <w:rPr>
          <w:sz w:val="24"/>
        </w:rPr>
      </w:pPr>
    </w:p>
    <w:p>
      <w:pPr>
        <w:pStyle w:val="BodyText"/>
        <w:spacing w:line="249" w:lineRule="auto"/>
        <w:ind w:left="100" w:right="5"/>
        <w:jc w:val="both"/>
      </w:pPr>
      <w:hyperlink r:id="rId149">
        <w:r>
          <w:rPr>
            <w:color w:val="636466"/>
          </w:rPr>
          <w:t>http://www.gestiopolis.com/dirgp/mar/pub-</w:t>
        </w:r>
      </w:hyperlink>
      <w:r>
        <w:rPr>
          <w:color w:val="636466"/>
        </w:rPr>
        <w:t> promrrpp.html [Consultado el día 26 de agosto de 2013].</w:t>
      </w:r>
    </w:p>
    <w:p>
      <w:pPr>
        <w:pStyle w:val="BodyText"/>
      </w:pPr>
    </w:p>
    <w:p>
      <w:pPr>
        <w:pStyle w:val="BodyText"/>
        <w:rPr>
          <w:sz w:val="24"/>
        </w:rPr>
      </w:pPr>
    </w:p>
    <w:p>
      <w:pPr>
        <w:pStyle w:val="BodyText"/>
        <w:spacing w:line="249" w:lineRule="auto"/>
        <w:ind w:left="100" w:right="2"/>
        <w:jc w:val="both"/>
      </w:pPr>
      <w:hyperlink r:id="rId150">
        <w:r>
          <w:rPr>
            <w:color w:val="636466"/>
          </w:rPr>
          <w:t>http://www.gestiopolis.com/marketing-2/ima-</w:t>
        </w:r>
      </w:hyperlink>
      <w:r>
        <w:rPr>
          <w:color w:val="636466"/>
        </w:rPr>
        <w:t> gologia-estudio-analisis-imagen-publica.htm [Accesado el día 24 de agosto de  2012].</w:t>
      </w:r>
    </w:p>
    <w:p>
      <w:pPr>
        <w:pStyle w:val="BodyText"/>
        <w:spacing w:line="249" w:lineRule="auto" w:before="159"/>
        <w:ind w:left="100" w:right="1169"/>
        <w:jc w:val="both"/>
      </w:pPr>
      <w:r>
        <w:rPr/>
        <w:br w:type="column"/>
      </w:r>
      <w:hyperlink r:id="rId151">
        <w:r>
          <w:rPr>
            <w:color w:val="636466"/>
          </w:rPr>
          <w:t>http://iufim.com.mx/index.php?option=com_</w:t>
        </w:r>
      </w:hyperlink>
      <w:r>
        <w:rPr>
          <w:color w:val="636466"/>
        </w:rPr>
        <w:t> content&amp;view=article&amp;id=58&amp;Itemid=150 [Accesado el día 29 de agosto de  2012].</w:t>
      </w:r>
    </w:p>
    <w:p>
      <w:pPr>
        <w:pStyle w:val="BodyText"/>
      </w:pPr>
    </w:p>
    <w:p>
      <w:pPr>
        <w:pStyle w:val="BodyText"/>
        <w:rPr>
          <w:sz w:val="24"/>
        </w:rPr>
      </w:pPr>
    </w:p>
    <w:p>
      <w:pPr>
        <w:pStyle w:val="BodyText"/>
        <w:spacing w:line="249" w:lineRule="auto"/>
        <w:ind w:left="100" w:right="1145"/>
        <w:jc w:val="both"/>
      </w:pPr>
      <w:r>
        <w:rPr/>
        <w:pict>
          <v:line style="position:absolute;mso-position-horizontal-relative:page;mso-position-vertical-relative:paragraph;z-index:11848" from="312.586609pt,486.414344pt" to="312.586609pt,-63.931656pt" stroked="true" strokeweight="1pt" strokecolor="#ffad52">
            <w10:wrap type="none"/>
          </v:line>
        </w:pict>
      </w:r>
      <w:hyperlink r:id="rId22">
        <w:r>
          <w:rPr>
            <w:color w:val="636466"/>
          </w:rPr>
          <w:t>http://margaritacarballo.wordpress.</w:t>
        </w:r>
      </w:hyperlink>
      <w:r>
        <w:rPr>
          <w:color w:val="636466"/>
        </w:rPr>
        <w:t> com/2011/11/01/elementos-de-la-ima- gen-corporativa/ [Consultado el día 15 de mayo de 2013].</w:t>
      </w:r>
    </w:p>
    <w:p>
      <w:pPr>
        <w:pStyle w:val="BodyText"/>
      </w:pPr>
    </w:p>
    <w:p>
      <w:pPr>
        <w:pStyle w:val="BodyText"/>
        <w:rPr>
          <w:sz w:val="24"/>
        </w:rPr>
      </w:pPr>
    </w:p>
    <w:p>
      <w:pPr>
        <w:pStyle w:val="BodyText"/>
        <w:spacing w:line="249" w:lineRule="auto"/>
        <w:ind w:left="100" w:right="1173"/>
        <w:jc w:val="both"/>
      </w:pPr>
      <w:hyperlink r:id="rId152">
        <w:r>
          <w:rPr>
            <w:color w:val="636466"/>
          </w:rPr>
          <w:t>http://www.marketing-xxi.com/la-comuni-</w:t>
        </w:r>
      </w:hyperlink>
      <w:r>
        <w:rPr>
          <w:color w:val="636466"/>
        </w:rPr>
        <w:t> cacion-corporativa%3A-imagen,-relacio- nes-publicas-y-responsabilidad-social-cor- porativa-89.htm [Consultado el día 14 de junio de 2014].</w:t>
      </w:r>
    </w:p>
    <w:p>
      <w:pPr>
        <w:pStyle w:val="BodyText"/>
      </w:pPr>
    </w:p>
    <w:p>
      <w:pPr>
        <w:pStyle w:val="BodyText"/>
        <w:rPr>
          <w:sz w:val="24"/>
        </w:rPr>
      </w:pPr>
    </w:p>
    <w:p>
      <w:pPr>
        <w:pStyle w:val="BodyText"/>
        <w:spacing w:line="249" w:lineRule="auto"/>
        <w:ind w:left="100" w:right="1173"/>
        <w:jc w:val="both"/>
      </w:pPr>
      <w:hyperlink r:id="rId40">
        <w:r>
          <w:rPr>
            <w:color w:val="636466"/>
          </w:rPr>
          <w:t>http://www.merca20.com/4-claves-pa-</w:t>
        </w:r>
      </w:hyperlink>
      <w:r>
        <w:rPr>
          <w:color w:val="636466"/>
        </w:rPr>
        <w:t> ra-la-autenticidad-de-tu-marca/ [Consultado el día 14 de octubre de 2013].</w:t>
      </w:r>
    </w:p>
    <w:p>
      <w:pPr>
        <w:pStyle w:val="BodyText"/>
      </w:pPr>
    </w:p>
    <w:p>
      <w:pPr>
        <w:pStyle w:val="BodyText"/>
        <w:rPr>
          <w:sz w:val="24"/>
        </w:rPr>
      </w:pPr>
    </w:p>
    <w:p>
      <w:pPr>
        <w:pStyle w:val="BodyText"/>
        <w:spacing w:line="249" w:lineRule="auto"/>
        <w:ind w:left="100" w:right="1145"/>
        <w:jc w:val="both"/>
      </w:pPr>
      <w:hyperlink r:id="rId153">
        <w:r>
          <w:rPr>
            <w:color w:val="636466"/>
            <w:spacing w:val="30"/>
          </w:rPr>
          <w:t>http://montsemarketi</w:t>
        </w:r>
        <w:r>
          <w:rPr>
            <w:color w:val="636466"/>
            <w:spacing w:val="-26"/>
          </w:rPr>
          <w:t> </w:t>
        </w:r>
        <w:r>
          <w:rPr>
            <w:color w:val="636466"/>
            <w:spacing w:val="25"/>
          </w:rPr>
          <w:t>ng.wo</w:t>
        </w:r>
        <w:r>
          <w:rPr>
            <w:color w:val="636466"/>
            <w:spacing w:val="-26"/>
          </w:rPr>
          <w:t> </w:t>
        </w:r>
        <w:r>
          <w:rPr>
            <w:color w:val="636466"/>
            <w:spacing w:val="21"/>
          </w:rPr>
          <w:t>rdp</w:t>
        </w:r>
        <w:r>
          <w:rPr>
            <w:color w:val="636466"/>
            <w:spacing w:val="-26"/>
          </w:rPr>
          <w:t> </w:t>
        </w:r>
        <w:r>
          <w:rPr>
            <w:color w:val="636466"/>
            <w:spacing w:val="25"/>
          </w:rPr>
          <w:t>ress.</w:t>
        </w:r>
      </w:hyperlink>
      <w:r>
        <w:rPr>
          <w:color w:val="636466"/>
          <w:spacing w:val="25"/>
        </w:rPr>
        <w:t> </w:t>
      </w:r>
      <w:r>
        <w:rPr>
          <w:color w:val="636466"/>
          <w:spacing w:val="22"/>
        </w:rPr>
        <w:t>com/</w:t>
      </w:r>
      <w:r>
        <w:rPr>
          <w:color w:val="636466"/>
          <w:spacing w:val="-31"/>
        </w:rPr>
        <w:t> </w:t>
      </w:r>
      <w:r>
        <w:rPr>
          <w:color w:val="636466"/>
          <w:spacing w:val="24"/>
        </w:rPr>
        <w:t>2010/</w:t>
      </w:r>
      <w:r>
        <w:rPr>
          <w:color w:val="636466"/>
          <w:spacing w:val="-31"/>
        </w:rPr>
        <w:t> </w:t>
      </w:r>
      <w:r>
        <w:rPr>
          <w:color w:val="636466"/>
          <w:spacing w:val="20"/>
        </w:rPr>
        <w:t>08/</w:t>
      </w:r>
      <w:r>
        <w:rPr>
          <w:color w:val="636466"/>
          <w:spacing w:val="-31"/>
        </w:rPr>
        <w:t> </w:t>
      </w:r>
      <w:r>
        <w:rPr>
          <w:color w:val="636466"/>
          <w:spacing w:val="20"/>
        </w:rPr>
        <w:t>03/</w:t>
      </w:r>
      <w:r>
        <w:rPr>
          <w:color w:val="636466"/>
          <w:spacing w:val="-31"/>
        </w:rPr>
        <w:t> </w:t>
      </w:r>
      <w:r>
        <w:rPr>
          <w:color w:val="636466"/>
        </w:rPr>
        <w:t>¿</w:t>
      </w:r>
      <w:r>
        <w:rPr>
          <w:color w:val="636466"/>
          <w:spacing w:val="-31"/>
        </w:rPr>
        <w:t> </w:t>
      </w:r>
      <w:r>
        <w:rPr>
          <w:color w:val="636466"/>
          <w:spacing w:val="28"/>
        </w:rPr>
        <w:t>que-es-la-audit</w:t>
      </w:r>
      <w:r>
        <w:rPr>
          <w:color w:val="636466"/>
          <w:spacing w:val="-31"/>
        </w:rPr>
        <w:t> </w:t>
      </w:r>
      <w:r>
        <w:rPr>
          <w:color w:val="636466"/>
        </w:rPr>
        <w:t>o</w:t>
      </w:r>
      <w:r>
        <w:rPr>
          <w:color w:val="636466"/>
          <w:spacing w:val="-31"/>
        </w:rPr>
        <w:t> </w:t>
      </w:r>
      <w:r>
        <w:rPr>
          <w:color w:val="636466"/>
        </w:rPr>
        <w:t>- ria-de-imagen/ [Consultado el día 30 de abril de</w:t>
      </w:r>
      <w:r>
        <w:rPr>
          <w:color w:val="636466"/>
          <w:spacing w:val="5"/>
        </w:rPr>
        <w:t> </w:t>
      </w:r>
      <w:r>
        <w:rPr>
          <w:color w:val="636466"/>
          <w:spacing w:val="2"/>
        </w:rPr>
        <w:t>2013].</w:t>
      </w:r>
    </w:p>
    <w:p>
      <w:pPr>
        <w:pStyle w:val="BodyText"/>
      </w:pPr>
    </w:p>
    <w:p>
      <w:pPr>
        <w:pStyle w:val="BodyText"/>
        <w:rPr>
          <w:sz w:val="24"/>
        </w:rPr>
      </w:pPr>
    </w:p>
    <w:p>
      <w:pPr>
        <w:pStyle w:val="BodyText"/>
        <w:spacing w:line="249" w:lineRule="auto"/>
        <w:ind w:left="100" w:right="1173"/>
        <w:jc w:val="both"/>
      </w:pPr>
      <w:r>
        <w:rPr/>
        <w:pict>
          <v:group style="position:absolute;margin-left:558.826782pt;margin-top:40.197384pt;width:3pt;height:202.45pt;mso-position-horizontal-relative:page;mso-position-vertical-relative:paragraph;z-index:11824" coordorigin="11177,804" coordsize="60,4049">
            <v:line style="position:absolute" from="11187,2515" to="11187,814" stroked="true" strokeweight="1pt" strokecolor="#a7a9ac"/>
            <v:line style="position:absolute" from="11207,4822" to="11207,2515" stroked="true" strokeweight="3pt" strokecolor="#a7a9ac"/>
            <w10:wrap type="none"/>
          </v:group>
        </w:pict>
      </w:r>
      <w:r>
        <w:rPr/>
        <w:pict>
          <v:shape style="position:absolute;margin-left:568.758484pt;margin-top:39.173874pt;width:13pt;height:113.9pt;mso-position-horizontal-relative:page;mso-position-vertical-relative:paragraph;z-index:11872"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200"/>
                      <w:sz w:val="22"/>
                    </w:rPr>
                    <w:t>f</w:t>
                  </w:r>
                  <w:r>
                    <w:rPr>
                      <w:color w:val="808285"/>
                      <w:spacing w:val="19"/>
                      <w:w w:val="133"/>
                      <w:sz w:val="15"/>
                    </w:rPr>
                    <w:t>u</w:t>
                  </w:r>
                  <w:r>
                    <w:rPr>
                      <w:color w:val="808285"/>
                      <w:spacing w:val="19"/>
                      <w:w w:val="112"/>
                      <w:sz w:val="15"/>
                    </w:rPr>
                    <w:t>e</w:t>
                  </w:r>
                  <w:r>
                    <w:rPr>
                      <w:color w:val="808285"/>
                      <w:spacing w:val="19"/>
                      <w:w w:val="133"/>
                      <w:sz w:val="15"/>
                    </w:rPr>
                    <w:t>n</w:t>
                  </w:r>
                  <w:r>
                    <w:rPr>
                      <w:color w:val="808285"/>
                      <w:spacing w:val="19"/>
                      <w:w w:val="205"/>
                      <w:sz w:val="15"/>
                    </w:rPr>
                    <w:t>t</w:t>
                  </w:r>
                  <w:r>
                    <w:rPr>
                      <w:color w:val="808285"/>
                      <w:spacing w:val="19"/>
                      <w:w w:val="112"/>
                      <w:sz w:val="15"/>
                    </w:rPr>
                    <w:t>e</w:t>
                  </w:r>
                  <w:r>
                    <w:rPr>
                      <w:color w:val="808285"/>
                      <w:w w:val="125"/>
                      <w:sz w:val="15"/>
                    </w:rPr>
                    <w:t>s</w:t>
                  </w:r>
                  <w:r>
                    <w:rPr>
                      <w:color w:val="808285"/>
                      <w:sz w:val="15"/>
                    </w:rPr>
                    <w:t> </w:t>
                  </w:r>
                  <w:r>
                    <w:rPr>
                      <w:color w:val="808285"/>
                      <w:spacing w:val="17"/>
                      <w:sz w:val="15"/>
                    </w:rPr>
                    <w:t> </w:t>
                  </w:r>
                  <w:r>
                    <w:rPr>
                      <w:color w:val="808285"/>
                      <w:w w:val="102"/>
                      <w:sz w:val="15"/>
                    </w:rPr>
                    <w:t>D</w:t>
                  </w:r>
                  <w:r>
                    <w:rPr>
                      <w:color w:val="808285"/>
                      <w:spacing w:val="-22"/>
                      <w:sz w:val="15"/>
                    </w:rPr>
                    <w:t> </w:t>
                  </w:r>
                  <w:r>
                    <w:rPr>
                      <w:color w:val="808285"/>
                      <w:w w:val="112"/>
                      <w:sz w:val="15"/>
                    </w:rPr>
                    <w:t>e</w:t>
                  </w:r>
                  <w:r>
                    <w:rPr>
                      <w:color w:val="808285"/>
                      <w:sz w:val="15"/>
                    </w:rPr>
                    <w:t> </w:t>
                  </w:r>
                  <w:r>
                    <w:rPr>
                      <w:color w:val="808285"/>
                      <w:spacing w:val="17"/>
                      <w:sz w:val="15"/>
                    </w:rPr>
                    <w:t> </w:t>
                  </w:r>
                  <w:r>
                    <w:rPr>
                      <w:color w:val="808285"/>
                      <w:spacing w:val="19"/>
                      <w:w w:val="144"/>
                      <w:sz w:val="22"/>
                    </w:rPr>
                    <w:t>c</w:t>
                  </w:r>
                  <w:r>
                    <w:rPr>
                      <w:color w:val="808285"/>
                      <w:spacing w:val="19"/>
                      <w:w w:val="143"/>
                      <w:sz w:val="15"/>
                    </w:rPr>
                    <w:t>o</w:t>
                  </w:r>
                  <w:r>
                    <w:rPr>
                      <w:color w:val="808285"/>
                      <w:spacing w:val="19"/>
                      <w:w w:val="133"/>
                      <w:sz w:val="15"/>
                    </w:rPr>
                    <w:t>n</w:t>
                  </w:r>
                  <w:r>
                    <w:rPr>
                      <w:color w:val="808285"/>
                      <w:spacing w:val="19"/>
                      <w:w w:val="125"/>
                      <w:sz w:val="15"/>
                    </w:rPr>
                    <w:t>s</w:t>
                  </w:r>
                  <w:r>
                    <w:rPr>
                      <w:color w:val="808285"/>
                      <w:spacing w:val="19"/>
                      <w:w w:val="133"/>
                      <w:sz w:val="15"/>
                    </w:rPr>
                    <w:t>u</w:t>
                  </w:r>
                  <w:r>
                    <w:rPr>
                      <w:color w:val="808285"/>
                      <w:spacing w:val="5"/>
                      <w:w w:val="256"/>
                      <w:sz w:val="15"/>
                    </w:rPr>
                    <w:t>l</w:t>
                  </w:r>
                  <w:r>
                    <w:rPr>
                      <w:color w:val="808285"/>
                      <w:spacing w:val="5"/>
                      <w:w w:val="205"/>
                      <w:sz w:val="15"/>
                    </w:rPr>
                    <w:t>t</w:t>
                  </w:r>
                  <w:r>
                    <w:rPr>
                      <w:color w:val="808285"/>
                      <w:w w:val="123"/>
                      <w:sz w:val="15"/>
                    </w:rPr>
                    <w:t>a</w:t>
                  </w:r>
                </w:p>
              </w:txbxContent>
            </v:textbox>
            <w10:wrap type="none"/>
          </v:shape>
        </w:pict>
      </w:r>
      <w:hyperlink r:id="rId154">
        <w:r>
          <w:rPr>
            <w:color w:val="636466"/>
            <w:spacing w:val="6"/>
          </w:rPr>
          <w:t>http://www.neopixel.com.mx/articulos-neo-</w:t>
        </w:r>
      </w:hyperlink>
      <w:r>
        <w:rPr>
          <w:color w:val="636466"/>
          <w:spacing w:val="6"/>
        </w:rPr>
        <w:t> </w:t>
      </w:r>
      <w:r>
        <w:rPr>
          <w:color w:val="636466"/>
        </w:rPr>
        <w:t>pixel/articulosdiseno-grafico/ 409-situa- cion-desno-en-mexico.html [Consultado el día 20 de febrero de</w:t>
      </w:r>
      <w:r>
        <w:rPr>
          <w:color w:val="636466"/>
          <w:spacing w:val="40"/>
        </w:rPr>
        <w:t> </w:t>
      </w:r>
      <w:r>
        <w:rPr>
          <w:color w:val="636466"/>
          <w:spacing w:val="2"/>
        </w:rPr>
        <w:t>2013].</w:t>
      </w:r>
    </w:p>
    <w:p>
      <w:pPr>
        <w:pStyle w:val="BodyText"/>
      </w:pPr>
    </w:p>
    <w:p>
      <w:pPr>
        <w:pStyle w:val="BodyText"/>
        <w:rPr>
          <w:sz w:val="24"/>
        </w:rPr>
      </w:pPr>
    </w:p>
    <w:p>
      <w:pPr>
        <w:pStyle w:val="BodyText"/>
        <w:spacing w:line="249" w:lineRule="auto"/>
        <w:ind w:left="100" w:right="1161"/>
        <w:jc w:val="both"/>
      </w:pPr>
      <w:hyperlink r:id="rId155">
        <w:r>
          <w:rPr>
            <w:color w:val="636466"/>
          </w:rPr>
          <w:t>http://www.observatoriopyme.com/index.</w:t>
        </w:r>
      </w:hyperlink>
      <w:r>
        <w:rPr>
          <w:color w:val="636466"/>
        </w:rPr>
        <w:t> php?option=com_content&amp;view=article&amp;i- d=55:situación-actual-de-las-pymes&amp;cati- d=35:herramientas [Accesado el día 29 de agosto de 2012].</w:t>
      </w:r>
    </w:p>
    <w:p>
      <w:pPr>
        <w:spacing w:after="0" w:line="249" w:lineRule="auto"/>
        <w:jc w:val="both"/>
        <w:sectPr>
          <w:pgSz w:w="12240" w:h="15840"/>
          <w:pgMar w:top="1500" w:bottom="280" w:left="1600" w:right="240"/>
          <w:cols w:num="2" w:equalWidth="0">
            <w:col w:w="4529" w:space="173"/>
            <w:col w:w="5698"/>
          </w:cols>
        </w:sectPr>
      </w:pPr>
    </w:p>
    <w:p>
      <w:pPr>
        <w:pStyle w:val="BodyText"/>
        <w:rPr>
          <w:sz w:val="20"/>
        </w:rPr>
      </w:pPr>
    </w:p>
    <w:p>
      <w:pPr>
        <w:pStyle w:val="BodyText"/>
        <w:spacing w:before="6"/>
        <w:rPr>
          <w:sz w:val="20"/>
        </w:rPr>
      </w:pPr>
    </w:p>
    <w:p>
      <w:pPr>
        <w:spacing w:after="0"/>
        <w:rPr>
          <w:sz w:val="20"/>
        </w:rPr>
        <w:sectPr>
          <w:type w:val="continuous"/>
          <w:pgSz w:w="12240" w:h="15840"/>
          <w:pgMar w:top="20" w:bottom="280" w:left="1600" w:right="240"/>
        </w:sectPr>
      </w:pPr>
    </w:p>
    <w:p>
      <w:pPr>
        <w:pStyle w:val="BodyText"/>
        <w:spacing w:line="249" w:lineRule="auto" w:before="63"/>
        <w:ind w:left="100"/>
        <w:jc w:val="both"/>
      </w:pPr>
      <w:hyperlink r:id="rId156">
        <w:r>
          <w:rPr>
            <w:color w:val="636466"/>
          </w:rPr>
          <w:t>http://www.gestiopolis.com/recursos6/Docs/</w:t>
        </w:r>
      </w:hyperlink>
      <w:r>
        <w:rPr>
          <w:color w:val="636466"/>
        </w:rPr>
        <w:t> Mkt/gestion-de-la-imagen-por-estrate- gias-de-marketing.htm [Accesado el día 12 de septiembre de 2012].</w:t>
      </w:r>
    </w:p>
    <w:p>
      <w:pPr>
        <w:pStyle w:val="BodyText"/>
        <w:spacing w:line="249" w:lineRule="auto" w:before="63"/>
        <w:ind w:left="100"/>
      </w:pPr>
      <w:r>
        <w:rPr/>
        <w:br w:type="column"/>
      </w:r>
      <w:hyperlink r:id="rId157">
        <w:r>
          <w:rPr>
            <w:color w:val="636466"/>
          </w:rPr>
          <w:t>http://www.pac.com.ve/index.php?option=-</w:t>
        </w:r>
      </w:hyperlink>
      <w:r>
        <w:rPr>
          <w:color w:val="636466"/>
        </w:rPr>
        <w:t> com_content&amp;view=article&amp;catid=65&amp;Ite- mid=76&amp;id=4607 [Consultado el día 07 de mayo de 2013]. </w:t>
      </w:r>
      <w:hyperlink r:id="rId158">
        <w:r>
          <w:rPr>
            <w:color w:val="636466"/>
          </w:rPr>
          <w:t>http://www.promonegocios.net/empresa/ti-</w:t>
        </w:r>
      </w:hyperlink>
    </w:p>
    <w:p>
      <w:pPr>
        <w:pStyle w:val="BodyText"/>
        <w:rPr>
          <w:sz w:val="24"/>
        </w:rPr>
      </w:pPr>
      <w:r>
        <w:rPr/>
        <w:br w:type="column"/>
      </w:r>
      <w:r>
        <w:rPr>
          <w:sz w:val="24"/>
        </w:rPr>
      </w:r>
    </w:p>
    <w:p>
      <w:pPr>
        <w:pStyle w:val="BodyText"/>
        <w:rPr>
          <w:sz w:val="24"/>
        </w:rPr>
      </w:pPr>
    </w:p>
    <w:p>
      <w:pPr>
        <w:pStyle w:val="BodyText"/>
        <w:rPr>
          <w:sz w:val="24"/>
        </w:rPr>
      </w:pPr>
    </w:p>
    <w:p>
      <w:pPr>
        <w:pStyle w:val="BodyText"/>
        <w:spacing w:before="7"/>
        <w:rPr>
          <w:sz w:val="35"/>
        </w:rPr>
      </w:pPr>
    </w:p>
    <w:p>
      <w:pPr>
        <w:pStyle w:val="Heading4"/>
        <w:ind w:left="100" w:right="0"/>
        <w:jc w:val="left"/>
      </w:pPr>
      <w:r>
        <w:rPr>
          <w:color w:val="636466"/>
        </w:rPr>
        <w:t>130 </w:t>
      </w:r>
    </w:p>
    <w:p>
      <w:pPr>
        <w:spacing w:after="0"/>
        <w:jc w:val="left"/>
        <w:sectPr>
          <w:type w:val="continuous"/>
          <w:pgSz w:w="12240" w:h="15840"/>
          <w:pgMar w:top="20" w:bottom="280" w:left="1600" w:right="240"/>
          <w:cols w:num="3" w:equalWidth="0">
            <w:col w:w="4522" w:space="180"/>
            <w:col w:w="4522" w:space="492"/>
            <w:col w:w="684"/>
          </w:cols>
        </w:sectPr>
      </w:pPr>
    </w:p>
    <w:p>
      <w:pPr>
        <w:spacing w:after="0"/>
        <w:sectPr>
          <w:type w:val="continuous"/>
          <w:pgSz w:w="12240" w:h="15840"/>
          <w:pgMar w:top="20" w:bottom="280" w:left="1600" w:right="240"/>
        </w:sectPr>
      </w:pPr>
    </w:p>
    <w:p>
      <w:pPr>
        <w:pStyle w:val="BodyText"/>
        <w:spacing w:line="249" w:lineRule="auto" w:before="159"/>
        <w:ind w:left="100" w:right="9"/>
        <w:jc w:val="both"/>
      </w:pPr>
      <w:r>
        <w:rPr>
          <w:color w:val="636466"/>
        </w:rPr>
        <w:t>pos-empresa.html [Accesado el día 20 de octubre de 2012].</w:t>
      </w:r>
    </w:p>
    <w:p>
      <w:pPr>
        <w:pStyle w:val="BodyText"/>
      </w:pPr>
    </w:p>
    <w:p>
      <w:pPr>
        <w:pStyle w:val="BodyText"/>
        <w:rPr>
          <w:sz w:val="24"/>
        </w:rPr>
      </w:pPr>
    </w:p>
    <w:p>
      <w:pPr>
        <w:pStyle w:val="BodyText"/>
        <w:spacing w:line="249" w:lineRule="auto"/>
        <w:ind w:left="100" w:right="9"/>
        <w:jc w:val="both"/>
      </w:pPr>
      <w:hyperlink r:id="rId159">
        <w:r>
          <w:rPr>
            <w:color w:val="636466"/>
          </w:rPr>
          <w:t>http://www.promonegocios.net/empresa/mi-</w:t>
        </w:r>
      </w:hyperlink>
      <w:r>
        <w:rPr>
          <w:color w:val="636466"/>
        </w:rPr>
        <w:t> sion-vision-empresa.html [Consultado el día 09 de octubre de 2013].</w:t>
      </w:r>
    </w:p>
    <w:p>
      <w:pPr>
        <w:pStyle w:val="BodyText"/>
      </w:pPr>
    </w:p>
    <w:p>
      <w:pPr>
        <w:pStyle w:val="BodyText"/>
        <w:rPr>
          <w:sz w:val="24"/>
        </w:rPr>
      </w:pPr>
    </w:p>
    <w:p>
      <w:pPr>
        <w:pStyle w:val="BodyText"/>
        <w:spacing w:line="249" w:lineRule="auto"/>
        <w:ind w:left="100"/>
        <w:jc w:val="both"/>
      </w:pPr>
      <w:hyperlink r:id="rId160">
        <w:r>
          <w:rPr>
            <w:color w:val="636466"/>
          </w:rPr>
          <w:t>http://www.promonegocios.net/mercadotec-</w:t>
        </w:r>
      </w:hyperlink>
      <w:r>
        <w:rPr>
          <w:color w:val="636466"/>
        </w:rPr>
        <w:t> nia/logotipo-definicion.html [Accesado el día 20 de octubre de 2012].</w:t>
      </w:r>
    </w:p>
    <w:p>
      <w:pPr>
        <w:pStyle w:val="BodyText"/>
      </w:pPr>
    </w:p>
    <w:p>
      <w:pPr>
        <w:pStyle w:val="BodyText"/>
        <w:rPr>
          <w:sz w:val="24"/>
        </w:rPr>
      </w:pPr>
    </w:p>
    <w:p>
      <w:pPr>
        <w:pStyle w:val="BodyText"/>
        <w:spacing w:line="249" w:lineRule="auto"/>
        <w:ind w:left="100"/>
        <w:jc w:val="both"/>
      </w:pPr>
      <w:hyperlink r:id="rId161">
        <w:r>
          <w:rPr>
            <w:color w:val="636466"/>
          </w:rPr>
          <w:t>http://www.promonegocios.net/publicidad/</w:t>
        </w:r>
      </w:hyperlink>
      <w:r>
        <w:rPr>
          <w:color w:val="636466"/>
        </w:rPr>
        <w:t> tipos-medios-comunicacion.html  [Accesado el día 20 de octubre de 2012].</w:t>
      </w:r>
    </w:p>
    <w:p>
      <w:pPr>
        <w:pStyle w:val="BodyText"/>
        <w:rPr>
          <w:sz w:val="23"/>
        </w:rPr>
      </w:pPr>
    </w:p>
    <w:p>
      <w:pPr>
        <w:pStyle w:val="BodyText"/>
        <w:spacing w:line="249" w:lineRule="auto"/>
        <w:ind w:left="100"/>
        <w:jc w:val="both"/>
      </w:pPr>
      <w:hyperlink r:id="rId97">
        <w:r>
          <w:rPr>
            <w:color w:val="636466"/>
          </w:rPr>
          <w:t>http://www.proyectosfindecarrera.com/</w:t>
        </w:r>
      </w:hyperlink>
      <w:r>
        <w:rPr>
          <w:color w:val="636466"/>
        </w:rPr>
        <w:t> que-es-una-auditoria.htm [Consultado el día 07 de noviembre de 2013].</w:t>
      </w:r>
    </w:p>
    <w:p>
      <w:pPr>
        <w:pStyle w:val="BodyText"/>
      </w:pPr>
    </w:p>
    <w:p>
      <w:pPr>
        <w:pStyle w:val="BodyText"/>
        <w:rPr>
          <w:sz w:val="24"/>
        </w:rPr>
      </w:pPr>
    </w:p>
    <w:p>
      <w:pPr>
        <w:pStyle w:val="BodyText"/>
        <w:spacing w:line="249" w:lineRule="auto"/>
        <w:ind w:left="100"/>
        <w:jc w:val="both"/>
      </w:pPr>
      <w:hyperlink r:id="rId162">
        <w:r>
          <w:rPr>
            <w:color w:val="636466"/>
          </w:rPr>
          <w:t>http://www.puromarketing.com/44/18295/</w:t>
        </w:r>
      </w:hyperlink>
      <w:r>
        <w:rPr>
          <w:color w:val="636466"/>
        </w:rPr>
        <w:t> inolvidables-experiencias-marca-para-sor- prender-consumidor.html#  [Consultado  el día 03 de noviembre de 2013].</w:t>
      </w:r>
    </w:p>
    <w:p>
      <w:pPr>
        <w:pStyle w:val="BodyText"/>
      </w:pPr>
    </w:p>
    <w:p>
      <w:pPr>
        <w:pStyle w:val="BodyText"/>
        <w:rPr>
          <w:sz w:val="24"/>
        </w:rPr>
      </w:pPr>
    </w:p>
    <w:p>
      <w:pPr>
        <w:pStyle w:val="BodyText"/>
        <w:spacing w:line="249" w:lineRule="auto"/>
        <w:ind w:left="100" w:right="9"/>
        <w:jc w:val="both"/>
      </w:pPr>
      <w:hyperlink r:id="rId12">
        <w:r>
          <w:rPr>
            <w:color w:val="636466"/>
          </w:rPr>
          <w:t>http://www.razonypalabra.org.mx</w:t>
        </w:r>
      </w:hyperlink>
      <w:r>
        <w:rPr>
          <w:color w:val="636466"/>
        </w:rPr>
        <w:t> /anterio- res/n33/jmartinez1.html [Consultado el </w:t>
      </w:r>
      <w:r>
        <w:rPr>
          <w:color w:val="636466"/>
          <w:spacing w:val="2"/>
        </w:rPr>
        <w:t>día  </w:t>
      </w:r>
      <w:r>
        <w:rPr>
          <w:color w:val="636466"/>
        </w:rPr>
        <w:t>29 de abril de</w:t>
      </w:r>
      <w:r>
        <w:rPr>
          <w:color w:val="636466"/>
          <w:spacing w:val="29"/>
        </w:rPr>
        <w:t> </w:t>
      </w:r>
      <w:r>
        <w:rPr>
          <w:color w:val="636466"/>
          <w:spacing w:val="2"/>
        </w:rPr>
        <w:t>2013].</w:t>
      </w:r>
    </w:p>
    <w:p>
      <w:pPr>
        <w:pStyle w:val="BodyText"/>
      </w:pPr>
    </w:p>
    <w:p>
      <w:pPr>
        <w:pStyle w:val="BodyText"/>
        <w:rPr>
          <w:sz w:val="24"/>
        </w:rPr>
      </w:pPr>
    </w:p>
    <w:p>
      <w:pPr>
        <w:pStyle w:val="BodyText"/>
        <w:spacing w:line="249" w:lineRule="auto"/>
        <w:ind w:left="100" w:right="4"/>
        <w:jc w:val="both"/>
      </w:pPr>
      <w:hyperlink r:id="rId163">
        <w:r>
          <w:rPr>
            <w:color w:val="636466"/>
          </w:rPr>
          <w:t>http://www.razonypalabra.org.mx/anteriores/</w:t>
        </w:r>
      </w:hyperlink>
      <w:r>
        <w:rPr>
          <w:color w:val="636466"/>
        </w:rPr>
        <w:t> n34/jcosta.html [Consultado el día 01 de mayo de 2013].</w:t>
      </w:r>
    </w:p>
    <w:p>
      <w:pPr>
        <w:pStyle w:val="BodyText"/>
      </w:pPr>
    </w:p>
    <w:p>
      <w:pPr>
        <w:pStyle w:val="BodyText"/>
        <w:rPr>
          <w:sz w:val="24"/>
        </w:rPr>
      </w:pPr>
    </w:p>
    <w:p>
      <w:pPr>
        <w:pStyle w:val="BodyText"/>
        <w:spacing w:line="249" w:lineRule="auto"/>
        <w:ind w:left="100" w:right="4"/>
        <w:jc w:val="both"/>
      </w:pPr>
      <w:r>
        <w:rPr>
          <w:color w:val="636466"/>
        </w:rPr>
        <w:t>https://sites.google.com/a/tobaryasociados. com/www/consultoria-administrativa [Con- sultado el día 20 de octubre de  2012].</w:t>
      </w:r>
    </w:p>
    <w:p>
      <w:pPr>
        <w:pStyle w:val="BodyText"/>
      </w:pPr>
    </w:p>
    <w:p>
      <w:pPr>
        <w:pStyle w:val="BodyText"/>
        <w:rPr>
          <w:sz w:val="24"/>
        </w:rPr>
      </w:pPr>
    </w:p>
    <w:p>
      <w:pPr>
        <w:pStyle w:val="BodyText"/>
        <w:spacing w:line="249" w:lineRule="auto"/>
        <w:ind w:left="100" w:right="11"/>
        <w:jc w:val="both"/>
      </w:pPr>
      <w:hyperlink r:id="rId164">
        <w:r>
          <w:rPr>
            <w:color w:val="636466"/>
            <w:spacing w:val="-10"/>
          </w:rPr>
          <w:t>http://www.slideshare.net/mincus2/imagen-institu-</w:t>
        </w:r>
      </w:hyperlink>
      <w:r>
        <w:rPr>
          <w:color w:val="636466"/>
          <w:spacing w:val="-10"/>
        </w:rPr>
        <w:t> </w:t>
      </w:r>
      <w:r>
        <w:rPr>
          <w:color w:val="636466"/>
          <w:spacing w:val="-8"/>
        </w:rPr>
        <w:t>cional</w:t>
      </w:r>
      <w:r>
        <w:rPr>
          <w:color w:val="636466"/>
          <w:spacing w:val="-18"/>
        </w:rPr>
        <w:t> </w:t>
      </w:r>
      <w:r>
        <w:rPr>
          <w:color w:val="636466"/>
          <w:spacing w:val="-8"/>
        </w:rPr>
        <w:t>[Accesado</w:t>
      </w:r>
      <w:r>
        <w:rPr>
          <w:color w:val="636466"/>
          <w:spacing w:val="-19"/>
        </w:rPr>
        <w:t> </w:t>
      </w:r>
      <w:r>
        <w:rPr>
          <w:color w:val="636466"/>
          <w:spacing w:val="-5"/>
        </w:rPr>
        <w:t>el</w:t>
      </w:r>
      <w:r>
        <w:rPr>
          <w:color w:val="636466"/>
          <w:spacing w:val="-18"/>
        </w:rPr>
        <w:t> </w:t>
      </w:r>
      <w:r>
        <w:rPr>
          <w:color w:val="636466"/>
          <w:spacing w:val="-6"/>
        </w:rPr>
        <w:t>día</w:t>
      </w:r>
      <w:r>
        <w:rPr>
          <w:color w:val="636466"/>
          <w:spacing w:val="-18"/>
        </w:rPr>
        <w:t> </w:t>
      </w:r>
      <w:r>
        <w:rPr>
          <w:color w:val="636466"/>
        </w:rPr>
        <w:t>7</w:t>
      </w:r>
      <w:r>
        <w:rPr>
          <w:color w:val="636466"/>
          <w:spacing w:val="-18"/>
        </w:rPr>
        <w:t> </w:t>
      </w:r>
      <w:r>
        <w:rPr>
          <w:color w:val="636466"/>
          <w:spacing w:val="-5"/>
        </w:rPr>
        <w:t>de</w:t>
      </w:r>
      <w:r>
        <w:rPr>
          <w:color w:val="636466"/>
          <w:spacing w:val="-18"/>
        </w:rPr>
        <w:t> </w:t>
      </w:r>
      <w:r>
        <w:rPr>
          <w:color w:val="636466"/>
          <w:spacing w:val="-8"/>
        </w:rPr>
        <w:t>noviembre</w:t>
      </w:r>
      <w:r>
        <w:rPr>
          <w:color w:val="636466"/>
          <w:spacing w:val="-18"/>
        </w:rPr>
        <w:t> </w:t>
      </w:r>
      <w:r>
        <w:rPr>
          <w:color w:val="636466"/>
          <w:spacing w:val="-5"/>
        </w:rPr>
        <w:t>de</w:t>
      </w:r>
      <w:r>
        <w:rPr>
          <w:color w:val="636466"/>
          <w:spacing w:val="-18"/>
        </w:rPr>
        <w:t> </w:t>
      </w:r>
      <w:r>
        <w:rPr>
          <w:color w:val="636466"/>
          <w:spacing w:val="-9"/>
        </w:rPr>
        <w:t>2012]. </w:t>
      </w:r>
      <w:hyperlink r:id="rId165">
        <w:r>
          <w:rPr>
            <w:color w:val="636466"/>
            <w:spacing w:val="2"/>
          </w:rPr>
          <w:t>http://www.slideshare.net/ToWhisper/audito-</w:t>
        </w:r>
      </w:hyperlink>
    </w:p>
    <w:p>
      <w:pPr>
        <w:pStyle w:val="BodyText"/>
        <w:spacing w:line="249" w:lineRule="auto" w:before="159"/>
        <w:ind w:left="100" w:right="18"/>
        <w:jc w:val="both"/>
      </w:pPr>
      <w:r>
        <w:rPr/>
        <w:br w:type="column"/>
      </w:r>
      <w:r>
        <w:rPr>
          <w:color w:val="636466"/>
        </w:rPr>
        <w:t>ra-imagen-corporativa [Accesado el día 7 de noviembre de 2012].</w:t>
      </w:r>
    </w:p>
    <w:p>
      <w:pPr>
        <w:pStyle w:val="BodyText"/>
      </w:pPr>
    </w:p>
    <w:p>
      <w:pPr>
        <w:pStyle w:val="BodyText"/>
        <w:rPr>
          <w:sz w:val="24"/>
        </w:rPr>
      </w:pPr>
    </w:p>
    <w:p>
      <w:pPr>
        <w:pStyle w:val="BodyText"/>
        <w:spacing w:line="249" w:lineRule="auto"/>
        <w:ind w:left="100" w:right="17"/>
        <w:jc w:val="both"/>
      </w:pPr>
      <w:r>
        <w:rPr/>
        <w:pict>
          <v:line style="position:absolute;mso-position-horizontal-relative:page;mso-position-vertical-relative:paragraph;z-index:11920" from="312.586609pt,571.106454pt" to="312.586609pt,-50.590546pt" stroked="true" strokeweight="1pt" strokecolor="#ffad52">
            <w10:wrap type="none"/>
          </v:line>
        </w:pict>
      </w:r>
      <w:hyperlink r:id="rId166">
        <w:r>
          <w:rPr>
            <w:color w:val="636466"/>
          </w:rPr>
          <w:t>http://www.sopac-leon.com/soppac/Articu-</w:t>
        </w:r>
      </w:hyperlink>
      <w:r>
        <w:rPr>
          <w:color w:val="636466"/>
        </w:rPr>
        <w:t> los%5CREFLEXIONES.pdf [Consultado el día 08 de abril de 2013].</w:t>
      </w:r>
    </w:p>
    <w:p>
      <w:pPr>
        <w:pStyle w:val="BodyText"/>
      </w:pPr>
    </w:p>
    <w:p>
      <w:pPr>
        <w:pStyle w:val="BodyText"/>
        <w:rPr>
          <w:sz w:val="24"/>
        </w:rPr>
      </w:pPr>
    </w:p>
    <w:p>
      <w:pPr>
        <w:pStyle w:val="BodyText"/>
        <w:spacing w:line="249" w:lineRule="auto"/>
        <w:ind w:left="100"/>
        <w:jc w:val="both"/>
      </w:pPr>
      <w:hyperlink r:id="rId167">
        <w:r>
          <w:rPr>
            <w:color w:val="636466"/>
            <w:spacing w:val="6"/>
          </w:rPr>
          <w:t>http://www.soyentrepreneur.com/como-ha-</w:t>
        </w:r>
      </w:hyperlink>
      <w:r>
        <w:rPr>
          <w:color w:val="636466"/>
          <w:spacing w:val="6"/>
        </w:rPr>
        <w:t> </w:t>
      </w:r>
      <w:r>
        <w:rPr>
          <w:color w:val="636466"/>
          <w:spacing w:val="19"/>
        </w:rPr>
        <w:t>cer-empowerment-en-tu-empresa.</w:t>
      </w:r>
      <w:r>
        <w:rPr>
          <w:color w:val="636466"/>
          <w:spacing w:val="-38"/>
        </w:rPr>
        <w:t> </w:t>
      </w:r>
      <w:r>
        <w:rPr>
          <w:color w:val="636466"/>
          <w:spacing w:val="15"/>
        </w:rPr>
        <w:t>html </w:t>
      </w:r>
      <w:r>
        <w:rPr>
          <w:color w:val="636466"/>
        </w:rPr>
        <w:t>[Consultado el día 14 de octubre de  </w:t>
      </w:r>
      <w:r>
        <w:rPr>
          <w:color w:val="636466"/>
          <w:spacing w:val="2"/>
        </w:rPr>
        <w:t>2013].</w:t>
      </w:r>
    </w:p>
    <w:p>
      <w:pPr>
        <w:pStyle w:val="BodyText"/>
      </w:pPr>
    </w:p>
    <w:p>
      <w:pPr>
        <w:pStyle w:val="BodyText"/>
        <w:rPr>
          <w:sz w:val="24"/>
        </w:rPr>
      </w:pPr>
    </w:p>
    <w:p>
      <w:pPr>
        <w:pStyle w:val="BodyText"/>
        <w:spacing w:line="249" w:lineRule="auto"/>
        <w:ind w:left="100" w:right="17"/>
        <w:jc w:val="both"/>
      </w:pPr>
      <w:hyperlink r:id="rId168">
        <w:r>
          <w:rPr>
            <w:color w:val="636466"/>
            <w:spacing w:val="5"/>
          </w:rPr>
          <w:t>http://www.todographicdesign.es/art/las-di-</w:t>
        </w:r>
      </w:hyperlink>
      <w:r>
        <w:rPr>
          <w:color w:val="636466"/>
          <w:spacing w:val="5"/>
        </w:rPr>
        <w:t> </w:t>
      </w:r>
      <w:r>
        <w:rPr>
          <w:color w:val="636466"/>
          <w:spacing w:val="12"/>
        </w:rPr>
        <w:t>ferencias-entre-logotipo-isotipo-imagoti- </w:t>
      </w:r>
      <w:r>
        <w:rPr>
          <w:color w:val="636466"/>
          <w:spacing w:val="4"/>
        </w:rPr>
        <w:t>po-e-isologo-en-el-mundo-del-diseno-grafi- </w:t>
      </w:r>
      <w:r>
        <w:rPr>
          <w:color w:val="636466"/>
        </w:rPr>
        <w:t>co</w:t>
      </w:r>
      <w:r>
        <w:rPr>
          <w:color w:val="636466"/>
          <w:spacing w:val="-7"/>
        </w:rPr>
        <w:t> </w:t>
      </w:r>
      <w:r>
        <w:rPr>
          <w:color w:val="636466"/>
        </w:rPr>
        <w:t>[Consultado</w:t>
      </w:r>
      <w:r>
        <w:rPr>
          <w:color w:val="636466"/>
          <w:spacing w:val="-8"/>
        </w:rPr>
        <w:t> </w:t>
      </w:r>
      <w:r>
        <w:rPr>
          <w:color w:val="636466"/>
        </w:rPr>
        <w:t>el</w:t>
      </w:r>
      <w:r>
        <w:rPr>
          <w:color w:val="636466"/>
          <w:spacing w:val="-7"/>
        </w:rPr>
        <w:t> </w:t>
      </w:r>
      <w:r>
        <w:rPr>
          <w:color w:val="636466"/>
        </w:rPr>
        <w:t>día</w:t>
      </w:r>
      <w:r>
        <w:rPr>
          <w:color w:val="636466"/>
          <w:spacing w:val="-7"/>
        </w:rPr>
        <w:t> </w:t>
      </w:r>
      <w:r>
        <w:rPr>
          <w:color w:val="636466"/>
        </w:rPr>
        <w:t>21</w:t>
      </w:r>
      <w:r>
        <w:rPr>
          <w:color w:val="636466"/>
          <w:spacing w:val="-7"/>
        </w:rPr>
        <w:t> </w:t>
      </w:r>
      <w:r>
        <w:rPr>
          <w:color w:val="636466"/>
        </w:rPr>
        <w:t>de</w:t>
      </w:r>
      <w:r>
        <w:rPr>
          <w:color w:val="636466"/>
          <w:spacing w:val="-7"/>
        </w:rPr>
        <w:t> </w:t>
      </w:r>
      <w:r>
        <w:rPr>
          <w:color w:val="636466"/>
        </w:rPr>
        <w:t>octubre</w:t>
      </w:r>
      <w:r>
        <w:rPr>
          <w:color w:val="636466"/>
          <w:spacing w:val="-7"/>
        </w:rPr>
        <w:t> </w:t>
      </w:r>
      <w:r>
        <w:rPr>
          <w:color w:val="636466"/>
        </w:rPr>
        <w:t>de</w:t>
      </w:r>
      <w:r>
        <w:rPr>
          <w:color w:val="636466"/>
          <w:spacing w:val="-7"/>
        </w:rPr>
        <w:t> </w:t>
      </w:r>
      <w:r>
        <w:rPr>
          <w:color w:val="636466"/>
          <w:spacing w:val="2"/>
        </w:rPr>
        <w:t>2013].</w:t>
      </w:r>
    </w:p>
    <w:p>
      <w:pPr>
        <w:pStyle w:val="BodyText"/>
      </w:pPr>
    </w:p>
    <w:p>
      <w:pPr>
        <w:pStyle w:val="BodyText"/>
        <w:rPr>
          <w:sz w:val="24"/>
        </w:rPr>
      </w:pPr>
    </w:p>
    <w:p>
      <w:pPr>
        <w:pStyle w:val="BodyText"/>
        <w:spacing w:line="249" w:lineRule="auto"/>
        <w:ind w:left="100" w:right="18"/>
        <w:jc w:val="both"/>
      </w:pPr>
      <w:hyperlink r:id="rId169">
        <w:r>
          <w:rPr>
            <w:color w:val="636466"/>
            <w:spacing w:val="2"/>
          </w:rPr>
          <w:t>http://www.vallecontinental.com/2012/05/lle-</w:t>
        </w:r>
      </w:hyperlink>
      <w:r>
        <w:rPr>
          <w:color w:val="636466"/>
          <w:spacing w:val="2"/>
        </w:rPr>
        <w:t> </w:t>
      </w:r>
      <w:r>
        <w:rPr>
          <w:color w:val="636466"/>
        </w:rPr>
        <w:t>va-tu-profesion-al-siguiente-nivel/  [Accesa- do el día 29 de agosto de</w:t>
      </w:r>
      <w:r>
        <w:rPr>
          <w:color w:val="636466"/>
          <w:spacing w:val="51"/>
        </w:rPr>
        <w:t> </w:t>
      </w:r>
      <w:r>
        <w:rPr>
          <w:color w:val="636466"/>
          <w:spacing w:val="2"/>
        </w:rPr>
        <w:t>2012].</w:t>
      </w:r>
    </w:p>
    <w:p>
      <w:pPr>
        <w:pStyle w:val="BodyText"/>
      </w:pPr>
    </w:p>
    <w:p>
      <w:pPr>
        <w:pStyle w:val="BodyText"/>
        <w:rPr>
          <w:sz w:val="24"/>
        </w:rPr>
      </w:pPr>
    </w:p>
    <w:p>
      <w:pPr>
        <w:pStyle w:val="BodyText"/>
        <w:spacing w:line="249" w:lineRule="auto"/>
        <w:ind w:left="100" w:right="8"/>
        <w:jc w:val="both"/>
      </w:pPr>
      <w:r>
        <w:rPr/>
        <w:pict>
          <v:shape style="position:absolute;margin-left:568.758484pt;margin-top:92.985558pt;width:13pt;height:113.9pt;mso-position-horizontal-relative:page;mso-position-vertical-relative:paragraph;z-index:11944" type="#_x0000_t202" filled="false" stroked="false">
            <v:textbox inset="0,0,0,0" style="layout-flow:vertical;mso-layout-flow-alt:bottom-to-top">
              <w:txbxContent>
                <w:p>
                  <w:pPr>
                    <w:spacing w:line="236" w:lineRule="exact" w:before="0"/>
                    <w:ind w:left="20" w:right="0" w:firstLine="0"/>
                    <w:jc w:val="left"/>
                    <w:rPr>
                      <w:sz w:val="15"/>
                    </w:rPr>
                  </w:pPr>
                  <w:r>
                    <w:rPr>
                      <w:color w:val="808285"/>
                      <w:spacing w:val="19"/>
                      <w:w w:val="200"/>
                      <w:sz w:val="22"/>
                    </w:rPr>
                    <w:t>f</w:t>
                  </w:r>
                  <w:r>
                    <w:rPr>
                      <w:color w:val="808285"/>
                      <w:spacing w:val="19"/>
                      <w:w w:val="133"/>
                      <w:sz w:val="15"/>
                    </w:rPr>
                    <w:t>u</w:t>
                  </w:r>
                  <w:r>
                    <w:rPr>
                      <w:color w:val="808285"/>
                      <w:spacing w:val="19"/>
                      <w:w w:val="112"/>
                      <w:sz w:val="15"/>
                    </w:rPr>
                    <w:t>e</w:t>
                  </w:r>
                  <w:r>
                    <w:rPr>
                      <w:color w:val="808285"/>
                      <w:spacing w:val="19"/>
                      <w:w w:val="133"/>
                      <w:sz w:val="15"/>
                    </w:rPr>
                    <w:t>n</w:t>
                  </w:r>
                  <w:r>
                    <w:rPr>
                      <w:color w:val="808285"/>
                      <w:spacing w:val="19"/>
                      <w:w w:val="205"/>
                      <w:sz w:val="15"/>
                    </w:rPr>
                    <w:t>t</w:t>
                  </w:r>
                  <w:r>
                    <w:rPr>
                      <w:color w:val="808285"/>
                      <w:spacing w:val="19"/>
                      <w:w w:val="112"/>
                      <w:sz w:val="15"/>
                    </w:rPr>
                    <w:t>e</w:t>
                  </w:r>
                  <w:r>
                    <w:rPr>
                      <w:color w:val="808285"/>
                      <w:w w:val="125"/>
                      <w:sz w:val="15"/>
                    </w:rPr>
                    <w:t>s</w:t>
                  </w:r>
                  <w:r>
                    <w:rPr>
                      <w:color w:val="808285"/>
                      <w:sz w:val="15"/>
                    </w:rPr>
                    <w:t> </w:t>
                  </w:r>
                  <w:r>
                    <w:rPr>
                      <w:color w:val="808285"/>
                      <w:spacing w:val="17"/>
                      <w:sz w:val="15"/>
                    </w:rPr>
                    <w:t> </w:t>
                  </w:r>
                  <w:r>
                    <w:rPr>
                      <w:color w:val="808285"/>
                      <w:w w:val="102"/>
                      <w:sz w:val="15"/>
                    </w:rPr>
                    <w:t>D</w:t>
                  </w:r>
                  <w:r>
                    <w:rPr>
                      <w:color w:val="808285"/>
                      <w:spacing w:val="-22"/>
                      <w:sz w:val="15"/>
                    </w:rPr>
                    <w:t> </w:t>
                  </w:r>
                  <w:r>
                    <w:rPr>
                      <w:color w:val="808285"/>
                      <w:w w:val="112"/>
                      <w:sz w:val="15"/>
                    </w:rPr>
                    <w:t>e</w:t>
                  </w:r>
                  <w:r>
                    <w:rPr>
                      <w:color w:val="808285"/>
                      <w:sz w:val="15"/>
                    </w:rPr>
                    <w:t> </w:t>
                  </w:r>
                  <w:r>
                    <w:rPr>
                      <w:color w:val="808285"/>
                      <w:spacing w:val="17"/>
                      <w:sz w:val="15"/>
                    </w:rPr>
                    <w:t> </w:t>
                  </w:r>
                  <w:r>
                    <w:rPr>
                      <w:color w:val="808285"/>
                      <w:spacing w:val="19"/>
                      <w:w w:val="144"/>
                      <w:sz w:val="22"/>
                    </w:rPr>
                    <w:t>c</w:t>
                  </w:r>
                  <w:r>
                    <w:rPr>
                      <w:color w:val="808285"/>
                      <w:spacing w:val="19"/>
                      <w:w w:val="143"/>
                      <w:sz w:val="15"/>
                    </w:rPr>
                    <w:t>o</w:t>
                  </w:r>
                  <w:r>
                    <w:rPr>
                      <w:color w:val="808285"/>
                      <w:spacing w:val="19"/>
                      <w:w w:val="133"/>
                      <w:sz w:val="15"/>
                    </w:rPr>
                    <w:t>n</w:t>
                  </w:r>
                  <w:r>
                    <w:rPr>
                      <w:color w:val="808285"/>
                      <w:spacing w:val="19"/>
                      <w:w w:val="125"/>
                      <w:sz w:val="15"/>
                    </w:rPr>
                    <w:t>s</w:t>
                  </w:r>
                  <w:r>
                    <w:rPr>
                      <w:color w:val="808285"/>
                      <w:spacing w:val="19"/>
                      <w:w w:val="133"/>
                      <w:sz w:val="15"/>
                    </w:rPr>
                    <w:t>u</w:t>
                  </w:r>
                  <w:r>
                    <w:rPr>
                      <w:color w:val="808285"/>
                      <w:spacing w:val="5"/>
                      <w:w w:val="256"/>
                      <w:sz w:val="15"/>
                    </w:rPr>
                    <w:t>l</w:t>
                  </w:r>
                  <w:r>
                    <w:rPr>
                      <w:color w:val="808285"/>
                      <w:spacing w:val="5"/>
                      <w:w w:val="205"/>
                      <w:sz w:val="15"/>
                    </w:rPr>
                    <w:t>t</w:t>
                  </w:r>
                  <w:r>
                    <w:rPr>
                      <w:color w:val="808285"/>
                      <w:w w:val="123"/>
                      <w:sz w:val="15"/>
                    </w:rPr>
                    <w:t>a</w:t>
                  </w:r>
                </w:p>
              </w:txbxContent>
            </v:textbox>
            <w10:wrap type="none"/>
          </v:shape>
        </w:pict>
      </w:r>
      <w:hyperlink r:id="rId170">
        <w:r>
          <w:rPr>
            <w:color w:val="636466"/>
          </w:rPr>
          <w:t>http://www.virtual.unal.edu.co/cursos/se-</w:t>
        </w:r>
      </w:hyperlink>
      <w:r>
        <w:rPr>
          <w:color w:val="636466"/>
        </w:rPr>
        <w:t> des/manizales/4010014/Contenidos/Capi- tulo4/Pages/4.15/415control_estrategico. htm [Consultado el día 30 de septiembre de 2013].</w:t>
      </w:r>
    </w:p>
    <w:p>
      <w:pPr>
        <w:pStyle w:val="BodyText"/>
        <w:rPr>
          <w:sz w:val="24"/>
        </w:rPr>
      </w:pPr>
      <w:r>
        <w:rPr/>
        <w:br w:type="column"/>
      </w:r>
      <w:r>
        <w:rPr>
          <w:sz w:val="24"/>
        </w:rPr>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3"/>
        <w:rPr>
          <w:sz w:val="24"/>
        </w:rPr>
      </w:pPr>
    </w:p>
    <w:p>
      <w:pPr>
        <w:pStyle w:val="Heading4"/>
        <w:ind w:left="100" w:right="0"/>
        <w:jc w:val="left"/>
      </w:pPr>
      <w:r>
        <w:rPr/>
        <w:pict>
          <v:group style="position:absolute;margin-left:558.826782pt;margin-top:-190.131241pt;width:3pt;height:202.45pt;mso-position-horizontal-relative:page;mso-position-vertical-relative:paragraph;z-index:11896" coordorigin="11177,-3803" coordsize="60,4049">
            <v:line style="position:absolute" from="11187,-2092" to="11187,-3793" stroked="true" strokeweight="1pt" strokecolor="#a7a9ac"/>
            <v:line style="position:absolute" from="11207,216" to="11207,-2092" stroked="true" strokeweight="3pt" strokecolor="#a7a9ac"/>
            <w10:wrap type="none"/>
          </v:group>
        </w:pict>
      </w:r>
      <w:r>
        <w:rPr>
          <w:color w:val="636466"/>
        </w:rPr>
        <w:t>131 </w:t>
      </w:r>
    </w:p>
    <w:p>
      <w:pPr>
        <w:spacing w:after="0"/>
        <w:jc w:val="left"/>
        <w:sectPr>
          <w:pgSz w:w="12240" w:h="15840"/>
          <w:pgMar w:top="1500" w:bottom="280" w:left="1600" w:right="240"/>
          <w:cols w:num="3" w:equalWidth="0">
            <w:col w:w="4533" w:space="169"/>
            <w:col w:w="4542" w:space="472"/>
            <w:col w:w="684"/>
          </w:cols>
        </w:sectPr>
      </w:pPr>
    </w:p>
    <w:sectPr>
      <w:type w:val="continuous"/>
      <w:pgSz w:w="12240" w:h="15840"/>
      <w:pgMar w:top="20" w:bottom="280" w:left="1600" w:right="2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1"/>
      <w:numFmt w:val="decimal"/>
      <w:lvlText w:val="%1."/>
      <w:lvlJc w:val="left"/>
      <w:pPr>
        <w:ind w:left="100" w:hanging="252"/>
        <w:jc w:val="left"/>
      </w:pPr>
      <w:rPr>
        <w:rFonts w:hint="default" w:ascii="Arial" w:hAnsi="Arial" w:eastAsia="Arial" w:cs="Arial"/>
        <w:b/>
        <w:bCs/>
        <w:color w:val="636466"/>
        <w:spacing w:val="0"/>
        <w:w w:val="100"/>
        <w:sz w:val="22"/>
        <w:szCs w:val="22"/>
      </w:rPr>
    </w:lvl>
    <w:lvl w:ilvl="1">
      <w:start w:val="1"/>
      <w:numFmt w:val="bullet"/>
      <w:lvlText w:val="•"/>
      <w:lvlJc w:val="left"/>
      <w:pPr>
        <w:ind w:left="683" w:hanging="252"/>
      </w:pPr>
      <w:rPr>
        <w:rFonts w:hint="default"/>
      </w:rPr>
    </w:lvl>
    <w:lvl w:ilvl="2">
      <w:start w:val="1"/>
      <w:numFmt w:val="bullet"/>
      <w:lvlText w:val="•"/>
      <w:lvlJc w:val="left"/>
      <w:pPr>
        <w:ind w:left="1267" w:hanging="252"/>
      </w:pPr>
      <w:rPr>
        <w:rFonts w:hint="default"/>
      </w:rPr>
    </w:lvl>
    <w:lvl w:ilvl="3">
      <w:start w:val="1"/>
      <w:numFmt w:val="bullet"/>
      <w:lvlText w:val="•"/>
      <w:lvlJc w:val="left"/>
      <w:pPr>
        <w:ind w:left="1851" w:hanging="252"/>
      </w:pPr>
      <w:rPr>
        <w:rFonts w:hint="default"/>
      </w:rPr>
    </w:lvl>
    <w:lvl w:ilvl="4">
      <w:start w:val="1"/>
      <w:numFmt w:val="bullet"/>
      <w:lvlText w:val="•"/>
      <w:lvlJc w:val="left"/>
      <w:pPr>
        <w:ind w:left="2434" w:hanging="252"/>
      </w:pPr>
      <w:rPr>
        <w:rFonts w:hint="default"/>
      </w:rPr>
    </w:lvl>
    <w:lvl w:ilvl="5">
      <w:start w:val="1"/>
      <w:numFmt w:val="bullet"/>
      <w:lvlText w:val="•"/>
      <w:lvlJc w:val="left"/>
      <w:pPr>
        <w:ind w:left="3018" w:hanging="252"/>
      </w:pPr>
      <w:rPr>
        <w:rFonts w:hint="default"/>
      </w:rPr>
    </w:lvl>
    <w:lvl w:ilvl="6">
      <w:start w:val="1"/>
      <w:numFmt w:val="bullet"/>
      <w:lvlText w:val="•"/>
      <w:lvlJc w:val="left"/>
      <w:pPr>
        <w:ind w:left="3602" w:hanging="252"/>
      </w:pPr>
      <w:rPr>
        <w:rFonts w:hint="default"/>
      </w:rPr>
    </w:lvl>
    <w:lvl w:ilvl="7">
      <w:start w:val="1"/>
      <w:numFmt w:val="bullet"/>
      <w:lvlText w:val="•"/>
      <w:lvlJc w:val="left"/>
      <w:pPr>
        <w:ind w:left="4186" w:hanging="252"/>
      </w:pPr>
      <w:rPr>
        <w:rFonts w:hint="default"/>
      </w:rPr>
    </w:lvl>
    <w:lvl w:ilvl="8">
      <w:start w:val="1"/>
      <w:numFmt w:val="bullet"/>
      <w:lvlText w:val="•"/>
      <w:lvlJc w:val="left"/>
      <w:pPr>
        <w:ind w:left="4769" w:hanging="252"/>
      </w:pPr>
      <w:rPr>
        <w:rFonts w:hint="default"/>
      </w:rPr>
    </w:lvl>
  </w:abstractNum>
  <w:abstractNum w:abstractNumId="22">
    <w:multiLevelType w:val="hybridMultilevel"/>
    <w:lvl w:ilvl="0">
      <w:start w:val="1"/>
      <w:numFmt w:val="decimal"/>
      <w:lvlText w:val="%1."/>
      <w:lvlJc w:val="left"/>
      <w:pPr>
        <w:ind w:left="100" w:hanging="328"/>
        <w:jc w:val="left"/>
      </w:pPr>
      <w:rPr>
        <w:rFonts w:hint="default" w:ascii="Arial" w:hAnsi="Arial" w:eastAsia="Arial" w:cs="Arial"/>
        <w:color w:val="636466"/>
        <w:spacing w:val="0"/>
        <w:w w:val="100"/>
        <w:sz w:val="22"/>
        <w:szCs w:val="22"/>
      </w:rPr>
    </w:lvl>
    <w:lvl w:ilvl="1">
      <w:start w:val="1"/>
      <w:numFmt w:val="bullet"/>
      <w:lvlText w:val="•"/>
      <w:lvlJc w:val="left"/>
      <w:pPr>
        <w:ind w:left="542" w:hanging="328"/>
      </w:pPr>
      <w:rPr>
        <w:rFonts w:hint="default"/>
      </w:rPr>
    </w:lvl>
    <w:lvl w:ilvl="2">
      <w:start w:val="1"/>
      <w:numFmt w:val="bullet"/>
      <w:lvlText w:val="•"/>
      <w:lvlJc w:val="left"/>
      <w:pPr>
        <w:ind w:left="984" w:hanging="328"/>
      </w:pPr>
      <w:rPr>
        <w:rFonts w:hint="default"/>
      </w:rPr>
    </w:lvl>
    <w:lvl w:ilvl="3">
      <w:start w:val="1"/>
      <w:numFmt w:val="bullet"/>
      <w:lvlText w:val="•"/>
      <w:lvlJc w:val="left"/>
      <w:pPr>
        <w:ind w:left="1426" w:hanging="328"/>
      </w:pPr>
      <w:rPr>
        <w:rFonts w:hint="default"/>
      </w:rPr>
    </w:lvl>
    <w:lvl w:ilvl="4">
      <w:start w:val="1"/>
      <w:numFmt w:val="bullet"/>
      <w:lvlText w:val="•"/>
      <w:lvlJc w:val="left"/>
      <w:pPr>
        <w:ind w:left="1869" w:hanging="328"/>
      </w:pPr>
      <w:rPr>
        <w:rFonts w:hint="default"/>
      </w:rPr>
    </w:lvl>
    <w:lvl w:ilvl="5">
      <w:start w:val="1"/>
      <w:numFmt w:val="bullet"/>
      <w:lvlText w:val="•"/>
      <w:lvlJc w:val="left"/>
      <w:pPr>
        <w:ind w:left="2311" w:hanging="328"/>
      </w:pPr>
      <w:rPr>
        <w:rFonts w:hint="default"/>
      </w:rPr>
    </w:lvl>
    <w:lvl w:ilvl="6">
      <w:start w:val="1"/>
      <w:numFmt w:val="bullet"/>
      <w:lvlText w:val="•"/>
      <w:lvlJc w:val="left"/>
      <w:pPr>
        <w:ind w:left="2753" w:hanging="328"/>
      </w:pPr>
      <w:rPr>
        <w:rFonts w:hint="default"/>
      </w:rPr>
    </w:lvl>
    <w:lvl w:ilvl="7">
      <w:start w:val="1"/>
      <w:numFmt w:val="bullet"/>
      <w:lvlText w:val="•"/>
      <w:lvlJc w:val="left"/>
      <w:pPr>
        <w:ind w:left="3196" w:hanging="328"/>
      </w:pPr>
      <w:rPr>
        <w:rFonts w:hint="default"/>
      </w:rPr>
    </w:lvl>
    <w:lvl w:ilvl="8">
      <w:start w:val="1"/>
      <w:numFmt w:val="bullet"/>
      <w:lvlText w:val="•"/>
      <w:lvlJc w:val="left"/>
      <w:pPr>
        <w:ind w:left="3638" w:hanging="328"/>
      </w:pPr>
      <w:rPr>
        <w:rFonts w:hint="default"/>
      </w:rPr>
    </w:lvl>
  </w:abstractNum>
  <w:abstractNum w:abstractNumId="21">
    <w:multiLevelType w:val="hybridMultilevel"/>
    <w:lvl w:ilvl="0">
      <w:start w:val="1"/>
      <w:numFmt w:val="decimal"/>
      <w:lvlText w:val="%1."/>
      <w:lvlJc w:val="left"/>
      <w:pPr>
        <w:ind w:left="352" w:hanging="252"/>
        <w:jc w:val="left"/>
      </w:pPr>
      <w:rPr>
        <w:rFonts w:hint="default" w:ascii="Arial" w:hAnsi="Arial" w:eastAsia="Arial" w:cs="Arial"/>
        <w:color w:val="636466"/>
        <w:spacing w:val="0"/>
        <w:w w:val="100"/>
        <w:sz w:val="22"/>
        <w:szCs w:val="22"/>
      </w:rPr>
    </w:lvl>
    <w:lvl w:ilvl="1">
      <w:start w:val="1"/>
      <w:numFmt w:val="bullet"/>
      <w:lvlText w:val="•"/>
      <w:lvlJc w:val="left"/>
      <w:pPr>
        <w:ind w:left="877" w:hanging="252"/>
      </w:pPr>
      <w:rPr>
        <w:rFonts w:hint="default"/>
      </w:rPr>
    </w:lvl>
    <w:lvl w:ilvl="2">
      <w:start w:val="1"/>
      <w:numFmt w:val="bullet"/>
      <w:lvlText w:val="•"/>
      <w:lvlJc w:val="left"/>
      <w:pPr>
        <w:ind w:left="1395" w:hanging="252"/>
      </w:pPr>
      <w:rPr>
        <w:rFonts w:hint="default"/>
      </w:rPr>
    </w:lvl>
    <w:lvl w:ilvl="3">
      <w:start w:val="1"/>
      <w:numFmt w:val="bullet"/>
      <w:lvlText w:val="•"/>
      <w:lvlJc w:val="left"/>
      <w:pPr>
        <w:ind w:left="1913" w:hanging="252"/>
      </w:pPr>
      <w:rPr>
        <w:rFonts w:hint="default"/>
      </w:rPr>
    </w:lvl>
    <w:lvl w:ilvl="4">
      <w:start w:val="1"/>
      <w:numFmt w:val="bullet"/>
      <w:lvlText w:val="•"/>
      <w:lvlJc w:val="left"/>
      <w:pPr>
        <w:ind w:left="2430" w:hanging="252"/>
      </w:pPr>
      <w:rPr>
        <w:rFonts w:hint="default"/>
      </w:rPr>
    </w:lvl>
    <w:lvl w:ilvl="5">
      <w:start w:val="1"/>
      <w:numFmt w:val="bullet"/>
      <w:lvlText w:val="•"/>
      <w:lvlJc w:val="left"/>
      <w:pPr>
        <w:ind w:left="2948" w:hanging="252"/>
      </w:pPr>
      <w:rPr>
        <w:rFonts w:hint="default"/>
      </w:rPr>
    </w:lvl>
    <w:lvl w:ilvl="6">
      <w:start w:val="1"/>
      <w:numFmt w:val="bullet"/>
      <w:lvlText w:val="•"/>
      <w:lvlJc w:val="left"/>
      <w:pPr>
        <w:ind w:left="3466" w:hanging="252"/>
      </w:pPr>
      <w:rPr>
        <w:rFonts w:hint="default"/>
      </w:rPr>
    </w:lvl>
    <w:lvl w:ilvl="7">
      <w:start w:val="1"/>
      <w:numFmt w:val="bullet"/>
      <w:lvlText w:val="•"/>
      <w:lvlJc w:val="left"/>
      <w:pPr>
        <w:ind w:left="3984" w:hanging="252"/>
      </w:pPr>
      <w:rPr>
        <w:rFonts w:hint="default"/>
      </w:rPr>
    </w:lvl>
    <w:lvl w:ilvl="8">
      <w:start w:val="1"/>
      <w:numFmt w:val="bullet"/>
      <w:lvlText w:val="•"/>
      <w:lvlJc w:val="left"/>
      <w:pPr>
        <w:ind w:left="4501" w:hanging="252"/>
      </w:pPr>
      <w:rPr>
        <w:rFonts w:hint="default"/>
      </w:rPr>
    </w:lvl>
  </w:abstractNum>
  <w:abstractNum w:abstractNumId="20">
    <w:multiLevelType w:val="hybridMultilevel"/>
    <w:lvl w:ilvl="0">
      <w:start w:val="1"/>
      <w:numFmt w:val="bullet"/>
      <w:lvlText w:val="*"/>
      <w:lvlJc w:val="left"/>
      <w:pPr>
        <w:ind w:left="251" w:hanging="152"/>
      </w:pPr>
      <w:rPr>
        <w:rFonts w:hint="default" w:ascii="Arial" w:hAnsi="Arial" w:eastAsia="Arial" w:cs="Arial"/>
        <w:color w:val="636466"/>
        <w:w w:val="100"/>
        <w:sz w:val="22"/>
        <w:szCs w:val="22"/>
      </w:rPr>
    </w:lvl>
    <w:lvl w:ilvl="1">
      <w:start w:val="1"/>
      <w:numFmt w:val="bullet"/>
      <w:lvlText w:val="•"/>
      <w:lvlJc w:val="left"/>
      <w:pPr>
        <w:ind w:left="805" w:hanging="152"/>
      </w:pPr>
      <w:rPr>
        <w:rFonts w:hint="default"/>
      </w:rPr>
    </w:lvl>
    <w:lvl w:ilvl="2">
      <w:start w:val="1"/>
      <w:numFmt w:val="bullet"/>
      <w:lvlText w:val="•"/>
      <w:lvlJc w:val="left"/>
      <w:pPr>
        <w:ind w:left="1351" w:hanging="152"/>
      </w:pPr>
      <w:rPr>
        <w:rFonts w:hint="default"/>
      </w:rPr>
    </w:lvl>
    <w:lvl w:ilvl="3">
      <w:start w:val="1"/>
      <w:numFmt w:val="bullet"/>
      <w:lvlText w:val="•"/>
      <w:lvlJc w:val="left"/>
      <w:pPr>
        <w:ind w:left="1897" w:hanging="152"/>
      </w:pPr>
      <w:rPr>
        <w:rFonts w:hint="default"/>
      </w:rPr>
    </w:lvl>
    <w:lvl w:ilvl="4">
      <w:start w:val="1"/>
      <w:numFmt w:val="bullet"/>
      <w:lvlText w:val="•"/>
      <w:lvlJc w:val="left"/>
      <w:pPr>
        <w:ind w:left="2442" w:hanging="152"/>
      </w:pPr>
      <w:rPr>
        <w:rFonts w:hint="default"/>
      </w:rPr>
    </w:lvl>
    <w:lvl w:ilvl="5">
      <w:start w:val="1"/>
      <w:numFmt w:val="bullet"/>
      <w:lvlText w:val="•"/>
      <w:lvlJc w:val="left"/>
      <w:pPr>
        <w:ind w:left="2988" w:hanging="152"/>
      </w:pPr>
      <w:rPr>
        <w:rFonts w:hint="default"/>
      </w:rPr>
    </w:lvl>
    <w:lvl w:ilvl="6">
      <w:start w:val="1"/>
      <w:numFmt w:val="bullet"/>
      <w:lvlText w:val="•"/>
      <w:lvlJc w:val="left"/>
      <w:pPr>
        <w:ind w:left="3534" w:hanging="152"/>
      </w:pPr>
      <w:rPr>
        <w:rFonts w:hint="default"/>
      </w:rPr>
    </w:lvl>
    <w:lvl w:ilvl="7">
      <w:start w:val="1"/>
      <w:numFmt w:val="bullet"/>
      <w:lvlText w:val="•"/>
      <w:lvlJc w:val="left"/>
      <w:pPr>
        <w:ind w:left="4080" w:hanging="152"/>
      </w:pPr>
      <w:rPr>
        <w:rFonts w:hint="default"/>
      </w:rPr>
    </w:lvl>
    <w:lvl w:ilvl="8">
      <w:start w:val="1"/>
      <w:numFmt w:val="bullet"/>
      <w:lvlText w:val="•"/>
      <w:lvlJc w:val="left"/>
      <w:pPr>
        <w:ind w:left="4625" w:hanging="152"/>
      </w:pPr>
      <w:rPr>
        <w:rFonts w:hint="default"/>
      </w:rPr>
    </w:lvl>
  </w:abstractNum>
  <w:abstractNum w:abstractNumId="19">
    <w:multiLevelType w:val="hybridMultilevel"/>
    <w:lvl w:ilvl="0">
      <w:start w:val="1"/>
      <w:numFmt w:val="lowerLetter"/>
      <w:lvlText w:val="%1)"/>
      <w:lvlJc w:val="left"/>
      <w:pPr>
        <w:ind w:left="364" w:hanging="264"/>
        <w:jc w:val="left"/>
      </w:pPr>
      <w:rPr>
        <w:rFonts w:hint="default" w:ascii="Arial" w:hAnsi="Arial" w:eastAsia="Arial" w:cs="Arial"/>
        <w:color w:val="636466"/>
        <w:spacing w:val="0"/>
        <w:w w:val="99"/>
        <w:sz w:val="22"/>
        <w:szCs w:val="22"/>
      </w:rPr>
    </w:lvl>
    <w:lvl w:ilvl="1">
      <w:start w:val="1"/>
      <w:numFmt w:val="bullet"/>
      <w:lvlText w:val="•"/>
      <w:lvlJc w:val="left"/>
      <w:pPr>
        <w:ind w:left="895" w:hanging="264"/>
      </w:pPr>
      <w:rPr>
        <w:rFonts w:hint="default"/>
      </w:rPr>
    </w:lvl>
    <w:lvl w:ilvl="2">
      <w:start w:val="1"/>
      <w:numFmt w:val="bullet"/>
      <w:lvlText w:val="•"/>
      <w:lvlJc w:val="left"/>
      <w:pPr>
        <w:ind w:left="1431" w:hanging="264"/>
      </w:pPr>
      <w:rPr>
        <w:rFonts w:hint="default"/>
      </w:rPr>
    </w:lvl>
    <w:lvl w:ilvl="3">
      <w:start w:val="1"/>
      <w:numFmt w:val="bullet"/>
      <w:lvlText w:val="•"/>
      <w:lvlJc w:val="left"/>
      <w:pPr>
        <w:ind w:left="1967" w:hanging="264"/>
      </w:pPr>
      <w:rPr>
        <w:rFonts w:hint="default"/>
      </w:rPr>
    </w:lvl>
    <w:lvl w:ilvl="4">
      <w:start w:val="1"/>
      <w:numFmt w:val="bullet"/>
      <w:lvlText w:val="•"/>
      <w:lvlJc w:val="left"/>
      <w:pPr>
        <w:ind w:left="2502" w:hanging="264"/>
      </w:pPr>
      <w:rPr>
        <w:rFonts w:hint="default"/>
      </w:rPr>
    </w:lvl>
    <w:lvl w:ilvl="5">
      <w:start w:val="1"/>
      <w:numFmt w:val="bullet"/>
      <w:lvlText w:val="•"/>
      <w:lvlJc w:val="left"/>
      <w:pPr>
        <w:ind w:left="3038" w:hanging="264"/>
      </w:pPr>
      <w:rPr>
        <w:rFonts w:hint="default"/>
      </w:rPr>
    </w:lvl>
    <w:lvl w:ilvl="6">
      <w:start w:val="1"/>
      <w:numFmt w:val="bullet"/>
      <w:lvlText w:val="•"/>
      <w:lvlJc w:val="left"/>
      <w:pPr>
        <w:ind w:left="3574" w:hanging="264"/>
      </w:pPr>
      <w:rPr>
        <w:rFonts w:hint="default"/>
      </w:rPr>
    </w:lvl>
    <w:lvl w:ilvl="7">
      <w:start w:val="1"/>
      <w:numFmt w:val="bullet"/>
      <w:lvlText w:val="•"/>
      <w:lvlJc w:val="left"/>
      <w:pPr>
        <w:ind w:left="4110" w:hanging="264"/>
      </w:pPr>
      <w:rPr>
        <w:rFonts w:hint="default"/>
      </w:rPr>
    </w:lvl>
    <w:lvl w:ilvl="8">
      <w:start w:val="1"/>
      <w:numFmt w:val="bullet"/>
      <w:lvlText w:val="•"/>
      <w:lvlJc w:val="left"/>
      <w:pPr>
        <w:ind w:left="4645" w:hanging="264"/>
      </w:pPr>
      <w:rPr>
        <w:rFonts w:hint="default"/>
      </w:rPr>
    </w:lvl>
  </w:abstractNum>
  <w:abstractNum w:abstractNumId="18">
    <w:multiLevelType w:val="hybridMultilevel"/>
    <w:lvl w:ilvl="0">
      <w:start w:val="1"/>
      <w:numFmt w:val="bullet"/>
      <w:lvlText w:val="*"/>
      <w:lvlJc w:val="left"/>
      <w:pPr>
        <w:ind w:left="251" w:hanging="152"/>
      </w:pPr>
      <w:rPr>
        <w:rFonts w:hint="default" w:ascii="Arial" w:hAnsi="Arial" w:eastAsia="Arial" w:cs="Arial"/>
        <w:color w:val="636466"/>
        <w:w w:val="100"/>
        <w:sz w:val="22"/>
        <w:szCs w:val="22"/>
      </w:rPr>
    </w:lvl>
    <w:lvl w:ilvl="1">
      <w:start w:val="1"/>
      <w:numFmt w:val="bullet"/>
      <w:lvlText w:val="•"/>
      <w:lvlJc w:val="left"/>
      <w:pPr>
        <w:ind w:left="805" w:hanging="152"/>
      </w:pPr>
      <w:rPr>
        <w:rFonts w:hint="default"/>
      </w:rPr>
    </w:lvl>
    <w:lvl w:ilvl="2">
      <w:start w:val="1"/>
      <w:numFmt w:val="bullet"/>
      <w:lvlText w:val="•"/>
      <w:lvlJc w:val="left"/>
      <w:pPr>
        <w:ind w:left="1351" w:hanging="152"/>
      </w:pPr>
      <w:rPr>
        <w:rFonts w:hint="default"/>
      </w:rPr>
    </w:lvl>
    <w:lvl w:ilvl="3">
      <w:start w:val="1"/>
      <w:numFmt w:val="bullet"/>
      <w:lvlText w:val="•"/>
      <w:lvlJc w:val="left"/>
      <w:pPr>
        <w:ind w:left="1897" w:hanging="152"/>
      </w:pPr>
      <w:rPr>
        <w:rFonts w:hint="default"/>
      </w:rPr>
    </w:lvl>
    <w:lvl w:ilvl="4">
      <w:start w:val="1"/>
      <w:numFmt w:val="bullet"/>
      <w:lvlText w:val="•"/>
      <w:lvlJc w:val="left"/>
      <w:pPr>
        <w:ind w:left="2442" w:hanging="152"/>
      </w:pPr>
      <w:rPr>
        <w:rFonts w:hint="default"/>
      </w:rPr>
    </w:lvl>
    <w:lvl w:ilvl="5">
      <w:start w:val="1"/>
      <w:numFmt w:val="bullet"/>
      <w:lvlText w:val="•"/>
      <w:lvlJc w:val="left"/>
      <w:pPr>
        <w:ind w:left="2988" w:hanging="152"/>
      </w:pPr>
      <w:rPr>
        <w:rFonts w:hint="default"/>
      </w:rPr>
    </w:lvl>
    <w:lvl w:ilvl="6">
      <w:start w:val="1"/>
      <w:numFmt w:val="bullet"/>
      <w:lvlText w:val="•"/>
      <w:lvlJc w:val="left"/>
      <w:pPr>
        <w:ind w:left="3534" w:hanging="152"/>
      </w:pPr>
      <w:rPr>
        <w:rFonts w:hint="default"/>
      </w:rPr>
    </w:lvl>
    <w:lvl w:ilvl="7">
      <w:start w:val="1"/>
      <w:numFmt w:val="bullet"/>
      <w:lvlText w:val="•"/>
      <w:lvlJc w:val="left"/>
      <w:pPr>
        <w:ind w:left="4080" w:hanging="152"/>
      </w:pPr>
      <w:rPr>
        <w:rFonts w:hint="default"/>
      </w:rPr>
    </w:lvl>
    <w:lvl w:ilvl="8">
      <w:start w:val="1"/>
      <w:numFmt w:val="bullet"/>
      <w:lvlText w:val="•"/>
      <w:lvlJc w:val="left"/>
      <w:pPr>
        <w:ind w:left="4625" w:hanging="152"/>
      </w:pPr>
      <w:rPr>
        <w:rFonts w:hint="default"/>
      </w:rPr>
    </w:lvl>
  </w:abstractNum>
  <w:abstractNum w:abstractNumId="17">
    <w:multiLevelType w:val="hybridMultilevel"/>
    <w:lvl w:ilvl="0">
      <w:start w:val="1"/>
      <w:numFmt w:val="decimal"/>
      <w:lvlText w:val="%1."/>
      <w:lvlJc w:val="left"/>
      <w:pPr>
        <w:ind w:left="100" w:hanging="299"/>
        <w:jc w:val="left"/>
      </w:pPr>
      <w:rPr>
        <w:rFonts w:hint="default" w:ascii="Arial" w:hAnsi="Arial" w:eastAsia="Arial" w:cs="Arial"/>
        <w:color w:val="636466"/>
        <w:spacing w:val="-30"/>
        <w:w w:val="100"/>
        <w:sz w:val="22"/>
        <w:szCs w:val="22"/>
      </w:rPr>
    </w:lvl>
    <w:lvl w:ilvl="1">
      <w:start w:val="1"/>
      <w:numFmt w:val="bullet"/>
      <w:lvlText w:val="•"/>
      <w:lvlJc w:val="left"/>
      <w:pPr>
        <w:ind w:left="542" w:hanging="299"/>
      </w:pPr>
      <w:rPr>
        <w:rFonts w:hint="default"/>
      </w:rPr>
    </w:lvl>
    <w:lvl w:ilvl="2">
      <w:start w:val="1"/>
      <w:numFmt w:val="bullet"/>
      <w:lvlText w:val="•"/>
      <w:lvlJc w:val="left"/>
      <w:pPr>
        <w:ind w:left="984" w:hanging="299"/>
      </w:pPr>
      <w:rPr>
        <w:rFonts w:hint="default"/>
      </w:rPr>
    </w:lvl>
    <w:lvl w:ilvl="3">
      <w:start w:val="1"/>
      <w:numFmt w:val="bullet"/>
      <w:lvlText w:val="•"/>
      <w:lvlJc w:val="left"/>
      <w:pPr>
        <w:ind w:left="1426" w:hanging="299"/>
      </w:pPr>
      <w:rPr>
        <w:rFonts w:hint="default"/>
      </w:rPr>
    </w:lvl>
    <w:lvl w:ilvl="4">
      <w:start w:val="1"/>
      <w:numFmt w:val="bullet"/>
      <w:lvlText w:val="•"/>
      <w:lvlJc w:val="left"/>
      <w:pPr>
        <w:ind w:left="1868" w:hanging="299"/>
      </w:pPr>
      <w:rPr>
        <w:rFonts w:hint="default"/>
      </w:rPr>
    </w:lvl>
    <w:lvl w:ilvl="5">
      <w:start w:val="1"/>
      <w:numFmt w:val="bullet"/>
      <w:lvlText w:val="•"/>
      <w:lvlJc w:val="left"/>
      <w:pPr>
        <w:ind w:left="2311" w:hanging="299"/>
      </w:pPr>
      <w:rPr>
        <w:rFonts w:hint="default"/>
      </w:rPr>
    </w:lvl>
    <w:lvl w:ilvl="6">
      <w:start w:val="1"/>
      <w:numFmt w:val="bullet"/>
      <w:lvlText w:val="•"/>
      <w:lvlJc w:val="left"/>
      <w:pPr>
        <w:ind w:left="2753" w:hanging="299"/>
      </w:pPr>
      <w:rPr>
        <w:rFonts w:hint="default"/>
      </w:rPr>
    </w:lvl>
    <w:lvl w:ilvl="7">
      <w:start w:val="1"/>
      <w:numFmt w:val="bullet"/>
      <w:lvlText w:val="•"/>
      <w:lvlJc w:val="left"/>
      <w:pPr>
        <w:ind w:left="3195" w:hanging="299"/>
      </w:pPr>
      <w:rPr>
        <w:rFonts w:hint="default"/>
      </w:rPr>
    </w:lvl>
    <w:lvl w:ilvl="8">
      <w:start w:val="1"/>
      <w:numFmt w:val="bullet"/>
      <w:lvlText w:val="•"/>
      <w:lvlJc w:val="left"/>
      <w:pPr>
        <w:ind w:left="3637" w:hanging="299"/>
      </w:pPr>
      <w:rPr>
        <w:rFonts w:hint="default"/>
      </w:rPr>
    </w:lvl>
  </w:abstractNum>
  <w:abstractNum w:abstractNumId="16">
    <w:multiLevelType w:val="hybridMultilevel"/>
    <w:lvl w:ilvl="0">
      <w:start w:val="1"/>
      <w:numFmt w:val="bullet"/>
      <w:lvlText w:val="-"/>
      <w:lvlJc w:val="left"/>
      <w:pPr>
        <w:ind w:left="100" w:hanging="153"/>
      </w:pPr>
      <w:rPr>
        <w:rFonts w:hint="default" w:ascii="Arial" w:hAnsi="Arial" w:eastAsia="Arial" w:cs="Arial"/>
        <w:color w:val="636466"/>
        <w:w w:val="100"/>
        <w:sz w:val="22"/>
        <w:szCs w:val="22"/>
      </w:rPr>
    </w:lvl>
    <w:lvl w:ilvl="1">
      <w:start w:val="1"/>
      <w:numFmt w:val="bullet"/>
      <w:lvlText w:val="•"/>
      <w:lvlJc w:val="left"/>
      <w:pPr>
        <w:ind w:left="542" w:hanging="153"/>
      </w:pPr>
      <w:rPr>
        <w:rFonts w:hint="default"/>
      </w:rPr>
    </w:lvl>
    <w:lvl w:ilvl="2">
      <w:start w:val="1"/>
      <w:numFmt w:val="bullet"/>
      <w:lvlText w:val="•"/>
      <w:lvlJc w:val="left"/>
      <w:pPr>
        <w:ind w:left="984" w:hanging="153"/>
      </w:pPr>
      <w:rPr>
        <w:rFonts w:hint="default"/>
      </w:rPr>
    </w:lvl>
    <w:lvl w:ilvl="3">
      <w:start w:val="1"/>
      <w:numFmt w:val="bullet"/>
      <w:lvlText w:val="•"/>
      <w:lvlJc w:val="left"/>
      <w:pPr>
        <w:ind w:left="1426" w:hanging="153"/>
      </w:pPr>
      <w:rPr>
        <w:rFonts w:hint="default"/>
      </w:rPr>
    </w:lvl>
    <w:lvl w:ilvl="4">
      <w:start w:val="1"/>
      <w:numFmt w:val="bullet"/>
      <w:lvlText w:val="•"/>
      <w:lvlJc w:val="left"/>
      <w:pPr>
        <w:ind w:left="1868" w:hanging="153"/>
      </w:pPr>
      <w:rPr>
        <w:rFonts w:hint="default"/>
      </w:rPr>
    </w:lvl>
    <w:lvl w:ilvl="5">
      <w:start w:val="1"/>
      <w:numFmt w:val="bullet"/>
      <w:lvlText w:val="•"/>
      <w:lvlJc w:val="left"/>
      <w:pPr>
        <w:ind w:left="2311" w:hanging="153"/>
      </w:pPr>
      <w:rPr>
        <w:rFonts w:hint="default"/>
      </w:rPr>
    </w:lvl>
    <w:lvl w:ilvl="6">
      <w:start w:val="1"/>
      <w:numFmt w:val="bullet"/>
      <w:lvlText w:val="•"/>
      <w:lvlJc w:val="left"/>
      <w:pPr>
        <w:ind w:left="2753" w:hanging="153"/>
      </w:pPr>
      <w:rPr>
        <w:rFonts w:hint="default"/>
      </w:rPr>
    </w:lvl>
    <w:lvl w:ilvl="7">
      <w:start w:val="1"/>
      <w:numFmt w:val="bullet"/>
      <w:lvlText w:val="•"/>
      <w:lvlJc w:val="left"/>
      <w:pPr>
        <w:ind w:left="3195" w:hanging="153"/>
      </w:pPr>
      <w:rPr>
        <w:rFonts w:hint="default"/>
      </w:rPr>
    </w:lvl>
    <w:lvl w:ilvl="8">
      <w:start w:val="1"/>
      <w:numFmt w:val="bullet"/>
      <w:lvlText w:val="•"/>
      <w:lvlJc w:val="left"/>
      <w:pPr>
        <w:ind w:left="3637" w:hanging="153"/>
      </w:pPr>
      <w:rPr>
        <w:rFonts w:hint="default"/>
      </w:rPr>
    </w:lvl>
  </w:abstractNum>
  <w:abstractNum w:abstractNumId="15">
    <w:multiLevelType w:val="hybridMultilevel"/>
    <w:lvl w:ilvl="0">
      <w:start w:val="2"/>
      <w:numFmt w:val="decimal"/>
      <w:lvlText w:val="%1"/>
      <w:lvlJc w:val="left"/>
      <w:pPr>
        <w:ind w:left="100" w:hanging="513"/>
        <w:jc w:val="left"/>
      </w:pPr>
      <w:rPr>
        <w:rFonts w:hint="default"/>
      </w:rPr>
    </w:lvl>
    <w:lvl w:ilvl="1">
      <w:start w:val="7"/>
      <w:numFmt w:val="decimal"/>
      <w:lvlText w:val="%1.%2"/>
      <w:lvlJc w:val="left"/>
      <w:pPr>
        <w:ind w:left="100" w:hanging="513"/>
        <w:jc w:val="left"/>
      </w:pPr>
      <w:rPr>
        <w:rFonts w:hint="default" w:ascii="Arial" w:hAnsi="Arial" w:eastAsia="Arial" w:cs="Arial"/>
        <w:b/>
        <w:bCs/>
        <w:color w:val="636466"/>
        <w:spacing w:val="-39"/>
        <w:w w:val="96"/>
        <w:sz w:val="28"/>
        <w:szCs w:val="28"/>
      </w:rPr>
    </w:lvl>
    <w:lvl w:ilvl="2">
      <w:start w:val="1"/>
      <w:numFmt w:val="decimal"/>
      <w:lvlText w:val="%1.%2.%3"/>
      <w:lvlJc w:val="left"/>
      <w:pPr>
        <w:ind w:left="100" w:hanging="708"/>
        <w:jc w:val="left"/>
      </w:pPr>
      <w:rPr>
        <w:rFonts w:hint="default" w:ascii="Arial" w:hAnsi="Arial" w:eastAsia="Arial" w:cs="Arial"/>
        <w:b/>
        <w:bCs/>
        <w:color w:val="636466"/>
        <w:spacing w:val="0"/>
        <w:w w:val="100"/>
        <w:sz w:val="28"/>
        <w:szCs w:val="28"/>
      </w:rPr>
    </w:lvl>
    <w:lvl w:ilvl="3">
      <w:start w:val="1"/>
      <w:numFmt w:val="bullet"/>
      <w:lvlText w:val="•"/>
      <w:lvlJc w:val="left"/>
      <w:pPr>
        <w:ind w:left="554" w:hanging="146"/>
      </w:pPr>
      <w:rPr>
        <w:rFonts w:hint="default" w:ascii="Arial" w:hAnsi="Arial" w:eastAsia="Arial" w:cs="Arial"/>
        <w:color w:val="636466"/>
        <w:w w:val="99"/>
        <w:sz w:val="22"/>
        <w:szCs w:val="22"/>
      </w:rPr>
    </w:lvl>
    <w:lvl w:ilvl="4">
      <w:start w:val="1"/>
      <w:numFmt w:val="bullet"/>
      <w:lvlText w:val="•"/>
      <w:lvlJc w:val="left"/>
      <w:pPr>
        <w:ind w:left="313" w:hanging="146"/>
      </w:pPr>
      <w:rPr>
        <w:rFonts w:hint="default"/>
      </w:rPr>
    </w:lvl>
    <w:lvl w:ilvl="5">
      <w:start w:val="1"/>
      <w:numFmt w:val="bullet"/>
      <w:lvlText w:val="•"/>
      <w:lvlJc w:val="left"/>
      <w:pPr>
        <w:ind w:left="230" w:hanging="146"/>
      </w:pPr>
      <w:rPr>
        <w:rFonts w:hint="default"/>
      </w:rPr>
    </w:lvl>
    <w:lvl w:ilvl="6">
      <w:start w:val="1"/>
      <w:numFmt w:val="bullet"/>
      <w:lvlText w:val="•"/>
      <w:lvlJc w:val="left"/>
      <w:pPr>
        <w:ind w:left="148" w:hanging="146"/>
      </w:pPr>
      <w:rPr>
        <w:rFonts w:hint="default"/>
      </w:rPr>
    </w:lvl>
    <w:lvl w:ilvl="7">
      <w:start w:val="1"/>
      <w:numFmt w:val="bullet"/>
      <w:lvlText w:val="•"/>
      <w:lvlJc w:val="left"/>
      <w:pPr>
        <w:ind w:left="66" w:hanging="146"/>
      </w:pPr>
      <w:rPr>
        <w:rFonts w:hint="default"/>
      </w:rPr>
    </w:lvl>
    <w:lvl w:ilvl="8">
      <w:start w:val="1"/>
      <w:numFmt w:val="bullet"/>
      <w:lvlText w:val="•"/>
      <w:lvlJc w:val="left"/>
      <w:pPr>
        <w:ind w:left="-17" w:hanging="146"/>
      </w:pPr>
      <w:rPr>
        <w:rFonts w:hint="default"/>
      </w:rPr>
    </w:lvl>
  </w:abstractNum>
  <w:abstractNum w:abstractNumId="14">
    <w:multiLevelType w:val="hybridMultilevel"/>
    <w:lvl w:ilvl="0">
      <w:start w:val="2"/>
      <w:numFmt w:val="decimal"/>
      <w:lvlText w:val="%1"/>
      <w:lvlJc w:val="left"/>
      <w:pPr>
        <w:ind w:left="818" w:hanging="718"/>
        <w:jc w:val="left"/>
      </w:pPr>
      <w:rPr>
        <w:rFonts w:hint="default"/>
      </w:rPr>
    </w:lvl>
    <w:lvl w:ilvl="1">
      <w:start w:val="6"/>
      <w:numFmt w:val="decimal"/>
      <w:lvlText w:val="%1.%2"/>
      <w:lvlJc w:val="left"/>
      <w:pPr>
        <w:ind w:left="818" w:hanging="718"/>
        <w:jc w:val="left"/>
      </w:pPr>
      <w:rPr>
        <w:rFonts w:hint="default"/>
      </w:rPr>
    </w:lvl>
    <w:lvl w:ilvl="2">
      <w:start w:val="7"/>
      <w:numFmt w:val="decimal"/>
      <w:lvlText w:val="%1.%2.%3"/>
      <w:lvlJc w:val="left"/>
      <w:pPr>
        <w:ind w:left="100" w:hanging="718"/>
        <w:jc w:val="left"/>
      </w:pPr>
      <w:rPr>
        <w:rFonts w:hint="default" w:ascii="Arial" w:hAnsi="Arial" w:eastAsia="Arial" w:cs="Arial"/>
        <w:b/>
        <w:bCs/>
        <w:color w:val="636466"/>
        <w:spacing w:val="0"/>
        <w:w w:val="100"/>
        <w:sz w:val="28"/>
        <w:szCs w:val="28"/>
      </w:rPr>
    </w:lvl>
    <w:lvl w:ilvl="3">
      <w:start w:val="1"/>
      <w:numFmt w:val="bullet"/>
      <w:lvlText w:val="•"/>
      <w:lvlJc w:val="left"/>
      <w:pPr>
        <w:ind w:left="1868" w:hanging="718"/>
      </w:pPr>
      <w:rPr>
        <w:rFonts w:hint="default"/>
      </w:rPr>
    </w:lvl>
    <w:lvl w:ilvl="4">
      <w:start w:val="1"/>
      <w:numFmt w:val="bullet"/>
      <w:lvlText w:val="•"/>
      <w:lvlJc w:val="left"/>
      <w:pPr>
        <w:ind w:left="2392" w:hanging="718"/>
      </w:pPr>
      <w:rPr>
        <w:rFonts w:hint="default"/>
      </w:rPr>
    </w:lvl>
    <w:lvl w:ilvl="5">
      <w:start w:val="1"/>
      <w:numFmt w:val="bullet"/>
      <w:lvlText w:val="•"/>
      <w:lvlJc w:val="left"/>
      <w:pPr>
        <w:ind w:left="2916" w:hanging="718"/>
      </w:pPr>
      <w:rPr>
        <w:rFonts w:hint="default"/>
      </w:rPr>
    </w:lvl>
    <w:lvl w:ilvl="6">
      <w:start w:val="1"/>
      <w:numFmt w:val="bullet"/>
      <w:lvlText w:val="•"/>
      <w:lvlJc w:val="left"/>
      <w:pPr>
        <w:ind w:left="3440" w:hanging="718"/>
      </w:pPr>
      <w:rPr>
        <w:rFonts w:hint="default"/>
      </w:rPr>
    </w:lvl>
    <w:lvl w:ilvl="7">
      <w:start w:val="1"/>
      <w:numFmt w:val="bullet"/>
      <w:lvlText w:val="•"/>
      <w:lvlJc w:val="left"/>
      <w:pPr>
        <w:ind w:left="3964" w:hanging="718"/>
      </w:pPr>
      <w:rPr>
        <w:rFonts w:hint="default"/>
      </w:rPr>
    </w:lvl>
    <w:lvl w:ilvl="8">
      <w:start w:val="1"/>
      <w:numFmt w:val="bullet"/>
      <w:lvlText w:val="•"/>
      <w:lvlJc w:val="left"/>
      <w:pPr>
        <w:ind w:left="4488" w:hanging="718"/>
      </w:pPr>
      <w:rPr>
        <w:rFonts w:hint="default"/>
      </w:rPr>
    </w:lvl>
  </w:abstractNum>
  <w:abstractNum w:abstractNumId="13">
    <w:multiLevelType w:val="hybridMultilevel"/>
    <w:lvl w:ilvl="0">
      <w:start w:val="2"/>
      <w:numFmt w:val="decimal"/>
      <w:lvlText w:val="%1"/>
      <w:lvlJc w:val="left"/>
      <w:pPr>
        <w:ind w:left="100" w:hanging="783"/>
        <w:jc w:val="left"/>
      </w:pPr>
      <w:rPr>
        <w:rFonts w:hint="default"/>
      </w:rPr>
    </w:lvl>
    <w:lvl w:ilvl="1">
      <w:start w:val="6"/>
      <w:numFmt w:val="decimal"/>
      <w:lvlText w:val="%1.%2"/>
      <w:lvlJc w:val="left"/>
      <w:pPr>
        <w:ind w:left="100" w:hanging="783"/>
        <w:jc w:val="left"/>
      </w:pPr>
      <w:rPr>
        <w:rFonts w:hint="default" w:ascii="Arial" w:hAnsi="Arial" w:eastAsia="Arial" w:cs="Arial"/>
        <w:b/>
        <w:bCs/>
        <w:color w:val="636466"/>
        <w:spacing w:val="-13"/>
        <w:w w:val="93"/>
        <w:sz w:val="30"/>
        <w:szCs w:val="30"/>
      </w:rPr>
    </w:lvl>
    <w:lvl w:ilvl="2">
      <w:start w:val="1"/>
      <w:numFmt w:val="decimal"/>
      <w:lvlText w:val="%1.%2.%3"/>
      <w:lvlJc w:val="left"/>
      <w:pPr>
        <w:ind w:left="100" w:hanging="769"/>
        <w:jc w:val="left"/>
      </w:pPr>
      <w:rPr>
        <w:rFonts w:hint="default"/>
        <w:b/>
        <w:bCs/>
        <w:spacing w:val="0"/>
        <w:w w:val="100"/>
      </w:rPr>
    </w:lvl>
    <w:lvl w:ilvl="3">
      <w:start w:val="1"/>
      <w:numFmt w:val="bullet"/>
      <w:lvlText w:val="•"/>
      <w:lvlJc w:val="left"/>
      <w:pPr>
        <w:ind w:left="15" w:hanging="769"/>
      </w:pPr>
      <w:rPr>
        <w:rFonts w:hint="default"/>
      </w:rPr>
    </w:lvl>
    <w:lvl w:ilvl="4">
      <w:start w:val="1"/>
      <w:numFmt w:val="bullet"/>
      <w:lvlText w:val="•"/>
      <w:lvlJc w:val="left"/>
      <w:pPr>
        <w:ind w:left="-13" w:hanging="769"/>
      </w:pPr>
      <w:rPr>
        <w:rFonts w:hint="default"/>
      </w:rPr>
    </w:lvl>
    <w:lvl w:ilvl="5">
      <w:start w:val="1"/>
      <w:numFmt w:val="bullet"/>
      <w:lvlText w:val="•"/>
      <w:lvlJc w:val="left"/>
      <w:pPr>
        <w:ind w:left="-41" w:hanging="769"/>
      </w:pPr>
      <w:rPr>
        <w:rFonts w:hint="default"/>
      </w:rPr>
    </w:lvl>
    <w:lvl w:ilvl="6">
      <w:start w:val="1"/>
      <w:numFmt w:val="bullet"/>
      <w:lvlText w:val="•"/>
      <w:lvlJc w:val="left"/>
      <w:pPr>
        <w:ind w:left="-69" w:hanging="769"/>
      </w:pPr>
      <w:rPr>
        <w:rFonts w:hint="default"/>
      </w:rPr>
    </w:lvl>
    <w:lvl w:ilvl="7">
      <w:start w:val="1"/>
      <w:numFmt w:val="bullet"/>
      <w:lvlText w:val="•"/>
      <w:lvlJc w:val="left"/>
      <w:pPr>
        <w:ind w:left="-97" w:hanging="769"/>
      </w:pPr>
      <w:rPr>
        <w:rFonts w:hint="default"/>
      </w:rPr>
    </w:lvl>
    <w:lvl w:ilvl="8">
      <w:start w:val="1"/>
      <w:numFmt w:val="bullet"/>
      <w:lvlText w:val="•"/>
      <w:lvlJc w:val="left"/>
      <w:pPr>
        <w:ind w:left="-125" w:hanging="769"/>
      </w:pPr>
      <w:rPr>
        <w:rFonts w:hint="default"/>
      </w:rPr>
    </w:lvl>
  </w:abstractNum>
  <w:abstractNum w:abstractNumId="12">
    <w:multiLevelType w:val="hybridMultilevel"/>
    <w:lvl w:ilvl="0">
      <w:start w:val="2"/>
      <w:numFmt w:val="decimal"/>
      <w:lvlText w:val="%1"/>
      <w:lvlJc w:val="left"/>
      <w:pPr>
        <w:ind w:left="660" w:hanging="657"/>
        <w:jc w:val="left"/>
      </w:pPr>
      <w:rPr>
        <w:rFonts w:hint="default"/>
      </w:rPr>
    </w:lvl>
    <w:lvl w:ilvl="1">
      <w:start w:val="5"/>
      <w:numFmt w:val="decimal"/>
      <w:lvlText w:val="%1.%2"/>
      <w:lvlJc w:val="left"/>
      <w:pPr>
        <w:ind w:left="660" w:hanging="657"/>
        <w:jc w:val="left"/>
      </w:pPr>
      <w:rPr>
        <w:rFonts w:hint="default"/>
      </w:rPr>
    </w:lvl>
    <w:lvl w:ilvl="2">
      <w:start w:val="1"/>
      <w:numFmt w:val="decimal"/>
      <w:lvlText w:val="%1.%2.%3"/>
      <w:lvlJc w:val="left"/>
      <w:pPr>
        <w:ind w:left="660" w:hanging="657"/>
        <w:jc w:val="right"/>
      </w:pPr>
      <w:rPr>
        <w:rFonts w:hint="default"/>
        <w:b/>
        <w:bCs/>
        <w:spacing w:val="0"/>
        <w:w w:val="99"/>
      </w:rPr>
    </w:lvl>
    <w:lvl w:ilvl="3">
      <w:start w:val="1"/>
      <w:numFmt w:val="bullet"/>
      <w:lvlText w:val="•"/>
      <w:lvlJc w:val="left"/>
      <w:pPr>
        <w:ind w:left="3702" w:hanging="657"/>
      </w:pPr>
      <w:rPr>
        <w:rFonts w:hint="default"/>
      </w:rPr>
    </w:lvl>
    <w:lvl w:ilvl="4">
      <w:start w:val="1"/>
      <w:numFmt w:val="bullet"/>
      <w:lvlText w:val="•"/>
      <w:lvlJc w:val="left"/>
      <w:pPr>
        <w:ind w:left="4716" w:hanging="657"/>
      </w:pPr>
      <w:rPr>
        <w:rFonts w:hint="default"/>
      </w:rPr>
    </w:lvl>
    <w:lvl w:ilvl="5">
      <w:start w:val="1"/>
      <w:numFmt w:val="bullet"/>
      <w:lvlText w:val="•"/>
      <w:lvlJc w:val="left"/>
      <w:pPr>
        <w:ind w:left="5730" w:hanging="657"/>
      </w:pPr>
      <w:rPr>
        <w:rFonts w:hint="default"/>
      </w:rPr>
    </w:lvl>
    <w:lvl w:ilvl="6">
      <w:start w:val="1"/>
      <w:numFmt w:val="bullet"/>
      <w:lvlText w:val="•"/>
      <w:lvlJc w:val="left"/>
      <w:pPr>
        <w:ind w:left="6744" w:hanging="657"/>
      </w:pPr>
      <w:rPr>
        <w:rFonts w:hint="default"/>
      </w:rPr>
    </w:lvl>
    <w:lvl w:ilvl="7">
      <w:start w:val="1"/>
      <w:numFmt w:val="bullet"/>
      <w:lvlText w:val="•"/>
      <w:lvlJc w:val="left"/>
      <w:pPr>
        <w:ind w:left="7758" w:hanging="657"/>
      </w:pPr>
      <w:rPr>
        <w:rFonts w:hint="default"/>
      </w:rPr>
    </w:lvl>
    <w:lvl w:ilvl="8">
      <w:start w:val="1"/>
      <w:numFmt w:val="bullet"/>
      <w:lvlText w:val="•"/>
      <w:lvlJc w:val="left"/>
      <w:pPr>
        <w:ind w:left="8772" w:hanging="657"/>
      </w:pPr>
      <w:rPr>
        <w:rFonts w:hint="default"/>
      </w:rPr>
    </w:lvl>
  </w:abstractNum>
  <w:abstractNum w:abstractNumId="11">
    <w:multiLevelType w:val="hybridMultilevel"/>
    <w:lvl w:ilvl="0">
      <w:start w:val="2"/>
      <w:numFmt w:val="decimal"/>
      <w:lvlText w:val="%1"/>
      <w:lvlJc w:val="left"/>
      <w:pPr>
        <w:ind w:left="2201" w:hanging="501"/>
        <w:jc w:val="left"/>
      </w:pPr>
      <w:rPr>
        <w:rFonts w:hint="default"/>
      </w:rPr>
    </w:lvl>
    <w:lvl w:ilvl="1">
      <w:start w:val="1"/>
      <w:numFmt w:val="decimal"/>
      <w:lvlText w:val="%1.%2"/>
      <w:lvlJc w:val="left"/>
      <w:pPr>
        <w:ind w:left="2201" w:hanging="501"/>
        <w:jc w:val="right"/>
      </w:pPr>
      <w:rPr>
        <w:rFonts w:hint="default" w:ascii="Arial" w:hAnsi="Arial" w:eastAsia="Arial" w:cs="Arial"/>
        <w:b/>
        <w:bCs/>
        <w:color w:val="636466"/>
        <w:spacing w:val="-1"/>
        <w:w w:val="100"/>
        <w:sz w:val="30"/>
        <w:szCs w:val="30"/>
      </w:rPr>
    </w:lvl>
    <w:lvl w:ilvl="2">
      <w:start w:val="1"/>
      <w:numFmt w:val="bullet"/>
      <w:lvlText w:val="•"/>
      <w:lvlJc w:val="left"/>
      <w:pPr>
        <w:ind w:left="1935" w:hanging="501"/>
      </w:pPr>
      <w:rPr>
        <w:rFonts w:hint="default"/>
      </w:rPr>
    </w:lvl>
    <w:lvl w:ilvl="3">
      <w:start w:val="1"/>
      <w:numFmt w:val="bullet"/>
      <w:lvlText w:val="•"/>
      <w:lvlJc w:val="left"/>
      <w:pPr>
        <w:ind w:left="1671" w:hanging="501"/>
      </w:pPr>
      <w:rPr>
        <w:rFonts w:hint="default"/>
      </w:rPr>
    </w:lvl>
    <w:lvl w:ilvl="4">
      <w:start w:val="1"/>
      <w:numFmt w:val="bullet"/>
      <w:lvlText w:val="•"/>
      <w:lvlJc w:val="left"/>
      <w:pPr>
        <w:ind w:left="1406" w:hanging="501"/>
      </w:pPr>
      <w:rPr>
        <w:rFonts w:hint="default"/>
      </w:rPr>
    </w:lvl>
    <w:lvl w:ilvl="5">
      <w:start w:val="1"/>
      <w:numFmt w:val="bullet"/>
      <w:lvlText w:val="•"/>
      <w:lvlJc w:val="left"/>
      <w:pPr>
        <w:ind w:left="1142" w:hanging="501"/>
      </w:pPr>
      <w:rPr>
        <w:rFonts w:hint="default"/>
      </w:rPr>
    </w:lvl>
    <w:lvl w:ilvl="6">
      <w:start w:val="1"/>
      <w:numFmt w:val="bullet"/>
      <w:lvlText w:val="•"/>
      <w:lvlJc w:val="left"/>
      <w:pPr>
        <w:ind w:left="877" w:hanging="501"/>
      </w:pPr>
      <w:rPr>
        <w:rFonts w:hint="default"/>
      </w:rPr>
    </w:lvl>
    <w:lvl w:ilvl="7">
      <w:start w:val="1"/>
      <w:numFmt w:val="bullet"/>
      <w:lvlText w:val="•"/>
      <w:lvlJc w:val="left"/>
      <w:pPr>
        <w:ind w:left="613" w:hanging="501"/>
      </w:pPr>
      <w:rPr>
        <w:rFonts w:hint="default"/>
      </w:rPr>
    </w:lvl>
    <w:lvl w:ilvl="8">
      <w:start w:val="1"/>
      <w:numFmt w:val="bullet"/>
      <w:lvlText w:val="•"/>
      <w:lvlJc w:val="left"/>
      <w:pPr>
        <w:ind w:left="348" w:hanging="501"/>
      </w:pPr>
      <w:rPr>
        <w:rFonts w:hint="default"/>
      </w:rPr>
    </w:lvl>
  </w:abstractNum>
  <w:abstractNum w:abstractNumId="10">
    <w:multiLevelType w:val="hybridMultilevel"/>
    <w:lvl w:ilvl="0">
      <w:start w:val="1"/>
      <w:numFmt w:val="decimal"/>
      <w:lvlText w:val="%1"/>
      <w:lvlJc w:val="left"/>
      <w:pPr>
        <w:ind w:left="799" w:hanging="699"/>
        <w:jc w:val="left"/>
      </w:pPr>
      <w:rPr>
        <w:rFonts w:hint="default"/>
      </w:rPr>
    </w:lvl>
    <w:lvl w:ilvl="1">
      <w:start w:val="2"/>
      <w:numFmt w:val="decimal"/>
      <w:lvlText w:val="%1.%2"/>
      <w:lvlJc w:val="left"/>
      <w:pPr>
        <w:ind w:left="799" w:hanging="699"/>
        <w:jc w:val="left"/>
      </w:pPr>
      <w:rPr>
        <w:rFonts w:hint="default"/>
      </w:rPr>
    </w:lvl>
    <w:lvl w:ilvl="2">
      <w:start w:val="2"/>
      <w:numFmt w:val="decimal"/>
      <w:lvlText w:val="%1.%2.%3"/>
      <w:lvlJc w:val="left"/>
      <w:pPr>
        <w:ind w:left="799" w:hanging="699"/>
        <w:jc w:val="left"/>
      </w:pPr>
      <w:rPr>
        <w:rFonts w:hint="default" w:ascii="Arial" w:hAnsi="Arial" w:eastAsia="Arial" w:cs="Arial"/>
        <w:b/>
        <w:bCs/>
        <w:color w:val="636466"/>
        <w:spacing w:val="-1"/>
        <w:w w:val="100"/>
        <w:sz w:val="28"/>
        <w:szCs w:val="28"/>
      </w:rPr>
    </w:lvl>
    <w:lvl w:ilvl="3">
      <w:start w:val="1"/>
      <w:numFmt w:val="decimal"/>
      <w:lvlText w:val="%1.%2.%3.%4"/>
      <w:lvlJc w:val="left"/>
      <w:pPr>
        <w:ind w:left="100" w:hanging="1100"/>
        <w:jc w:val="left"/>
      </w:pPr>
      <w:rPr>
        <w:rFonts w:hint="default"/>
        <w:b/>
        <w:bCs/>
        <w:spacing w:val="-16"/>
        <w:w w:val="100"/>
      </w:rPr>
    </w:lvl>
    <w:lvl w:ilvl="4">
      <w:start w:val="1"/>
      <w:numFmt w:val="bullet"/>
      <w:lvlText w:val="•"/>
      <w:lvlJc w:val="left"/>
      <w:pPr>
        <w:ind w:left="473" w:hanging="1100"/>
      </w:pPr>
      <w:rPr>
        <w:rFonts w:hint="default"/>
      </w:rPr>
    </w:lvl>
    <w:lvl w:ilvl="5">
      <w:start w:val="1"/>
      <w:numFmt w:val="bullet"/>
      <w:lvlText w:val="•"/>
      <w:lvlJc w:val="left"/>
      <w:pPr>
        <w:ind w:left="364" w:hanging="1100"/>
      </w:pPr>
      <w:rPr>
        <w:rFonts w:hint="default"/>
      </w:rPr>
    </w:lvl>
    <w:lvl w:ilvl="6">
      <w:start w:val="1"/>
      <w:numFmt w:val="bullet"/>
      <w:lvlText w:val="•"/>
      <w:lvlJc w:val="left"/>
      <w:pPr>
        <w:ind w:left="255" w:hanging="1100"/>
      </w:pPr>
      <w:rPr>
        <w:rFonts w:hint="default"/>
      </w:rPr>
    </w:lvl>
    <w:lvl w:ilvl="7">
      <w:start w:val="1"/>
      <w:numFmt w:val="bullet"/>
      <w:lvlText w:val="•"/>
      <w:lvlJc w:val="left"/>
      <w:pPr>
        <w:ind w:left="146" w:hanging="1100"/>
      </w:pPr>
      <w:rPr>
        <w:rFonts w:hint="default"/>
      </w:rPr>
    </w:lvl>
    <w:lvl w:ilvl="8">
      <w:start w:val="1"/>
      <w:numFmt w:val="bullet"/>
      <w:lvlText w:val="•"/>
      <w:lvlJc w:val="left"/>
      <w:pPr>
        <w:ind w:left="37" w:hanging="1100"/>
      </w:pPr>
      <w:rPr>
        <w:rFonts w:hint="default"/>
      </w:rPr>
    </w:lvl>
  </w:abstractNum>
  <w:abstractNum w:abstractNumId="9">
    <w:multiLevelType w:val="hybridMultilevel"/>
    <w:lvl w:ilvl="0">
      <w:start w:val="1"/>
      <w:numFmt w:val="decimal"/>
      <w:lvlText w:val="%1"/>
      <w:lvlJc w:val="left"/>
      <w:pPr>
        <w:ind w:left="667" w:hanging="501"/>
        <w:jc w:val="left"/>
      </w:pPr>
      <w:rPr>
        <w:rFonts w:hint="default"/>
      </w:rPr>
    </w:lvl>
    <w:lvl w:ilvl="1">
      <w:start w:val="2"/>
      <w:numFmt w:val="decimal"/>
      <w:lvlText w:val="%1.%2"/>
      <w:lvlJc w:val="left"/>
      <w:pPr>
        <w:ind w:left="667" w:hanging="501"/>
        <w:jc w:val="left"/>
      </w:pPr>
      <w:rPr>
        <w:rFonts w:hint="default" w:ascii="Arial" w:hAnsi="Arial" w:eastAsia="Arial" w:cs="Arial"/>
        <w:b/>
        <w:bCs/>
        <w:color w:val="636466"/>
        <w:spacing w:val="-16"/>
        <w:w w:val="93"/>
        <w:sz w:val="30"/>
        <w:szCs w:val="30"/>
      </w:rPr>
    </w:lvl>
    <w:lvl w:ilvl="2">
      <w:start w:val="1"/>
      <w:numFmt w:val="decimal"/>
      <w:lvlText w:val="%1.%2.%3"/>
      <w:lvlJc w:val="left"/>
      <w:pPr>
        <w:ind w:left="917" w:hanging="751"/>
        <w:jc w:val="left"/>
      </w:pPr>
      <w:rPr>
        <w:rFonts w:hint="default" w:ascii="Arial" w:hAnsi="Arial" w:eastAsia="Arial" w:cs="Arial"/>
        <w:b/>
        <w:bCs/>
        <w:color w:val="636466"/>
        <w:spacing w:val="-1"/>
        <w:w w:val="100"/>
        <w:sz w:val="30"/>
        <w:szCs w:val="30"/>
      </w:rPr>
    </w:lvl>
    <w:lvl w:ilvl="3">
      <w:start w:val="1"/>
      <w:numFmt w:val="decimal"/>
      <w:lvlText w:val="%1.%2.%3.%4"/>
      <w:lvlJc w:val="left"/>
      <w:pPr>
        <w:ind w:left="1154" w:hanging="1001"/>
        <w:jc w:val="left"/>
      </w:pPr>
      <w:rPr>
        <w:rFonts w:hint="default" w:ascii="Arial" w:hAnsi="Arial" w:eastAsia="Arial" w:cs="Arial"/>
        <w:b/>
        <w:bCs/>
        <w:color w:val="636466"/>
        <w:spacing w:val="-1"/>
        <w:w w:val="100"/>
        <w:sz w:val="30"/>
        <w:szCs w:val="30"/>
      </w:rPr>
    </w:lvl>
    <w:lvl w:ilvl="4">
      <w:start w:val="1"/>
      <w:numFmt w:val="bullet"/>
      <w:lvlText w:val="•"/>
      <w:lvlJc w:val="left"/>
      <w:pPr>
        <w:ind w:left="3445" w:hanging="1001"/>
      </w:pPr>
      <w:rPr>
        <w:rFonts w:hint="default"/>
      </w:rPr>
    </w:lvl>
    <w:lvl w:ilvl="5">
      <w:start w:val="1"/>
      <w:numFmt w:val="bullet"/>
      <w:lvlText w:val="•"/>
      <w:lvlJc w:val="left"/>
      <w:pPr>
        <w:ind w:left="4587" w:hanging="1001"/>
      </w:pPr>
      <w:rPr>
        <w:rFonts w:hint="default"/>
      </w:rPr>
    </w:lvl>
    <w:lvl w:ilvl="6">
      <w:start w:val="1"/>
      <w:numFmt w:val="bullet"/>
      <w:lvlText w:val="•"/>
      <w:lvlJc w:val="left"/>
      <w:pPr>
        <w:ind w:left="5730" w:hanging="1001"/>
      </w:pPr>
      <w:rPr>
        <w:rFonts w:hint="default"/>
      </w:rPr>
    </w:lvl>
    <w:lvl w:ilvl="7">
      <w:start w:val="1"/>
      <w:numFmt w:val="bullet"/>
      <w:lvlText w:val="•"/>
      <w:lvlJc w:val="left"/>
      <w:pPr>
        <w:ind w:left="6872" w:hanging="1001"/>
      </w:pPr>
      <w:rPr>
        <w:rFonts w:hint="default"/>
      </w:rPr>
    </w:lvl>
    <w:lvl w:ilvl="8">
      <w:start w:val="1"/>
      <w:numFmt w:val="bullet"/>
      <w:lvlText w:val="•"/>
      <w:lvlJc w:val="left"/>
      <w:pPr>
        <w:ind w:left="8015" w:hanging="1001"/>
      </w:pPr>
      <w:rPr>
        <w:rFonts w:hint="default"/>
      </w:rPr>
    </w:lvl>
  </w:abstractNum>
  <w:abstractNum w:abstractNumId="8">
    <w:multiLevelType w:val="hybridMultilevel"/>
    <w:lvl w:ilvl="0">
      <w:start w:val="1"/>
      <w:numFmt w:val="decimal"/>
      <w:lvlText w:val="%1"/>
      <w:lvlJc w:val="left"/>
      <w:pPr>
        <w:ind w:left="114" w:hanging="782"/>
        <w:jc w:val="left"/>
      </w:pPr>
      <w:rPr>
        <w:rFonts w:hint="default"/>
      </w:rPr>
    </w:lvl>
    <w:lvl w:ilvl="1">
      <w:start w:val="1"/>
      <w:numFmt w:val="decimal"/>
      <w:lvlText w:val="%1.%2"/>
      <w:lvlJc w:val="left"/>
      <w:pPr>
        <w:ind w:left="114" w:hanging="782"/>
        <w:jc w:val="left"/>
      </w:pPr>
      <w:rPr>
        <w:rFonts w:hint="default"/>
      </w:rPr>
    </w:lvl>
    <w:lvl w:ilvl="2">
      <w:start w:val="2"/>
      <w:numFmt w:val="decimal"/>
      <w:lvlText w:val="%1.%2.%3"/>
      <w:lvlJc w:val="left"/>
      <w:pPr>
        <w:ind w:left="114" w:hanging="782"/>
        <w:jc w:val="left"/>
      </w:pPr>
      <w:rPr>
        <w:rFonts w:hint="default"/>
        <w:b/>
        <w:bCs/>
        <w:spacing w:val="-1"/>
        <w:w w:val="100"/>
      </w:rPr>
    </w:lvl>
    <w:lvl w:ilvl="3">
      <w:start w:val="1"/>
      <w:numFmt w:val="bullet"/>
      <w:lvlText w:val="•"/>
      <w:lvlJc w:val="left"/>
      <w:pPr>
        <w:ind w:left="1749" w:hanging="782"/>
      </w:pPr>
      <w:rPr>
        <w:rFonts w:hint="default"/>
      </w:rPr>
    </w:lvl>
    <w:lvl w:ilvl="4">
      <w:start w:val="1"/>
      <w:numFmt w:val="bullet"/>
      <w:lvlText w:val="•"/>
      <w:lvlJc w:val="left"/>
      <w:pPr>
        <w:ind w:left="2292" w:hanging="782"/>
      </w:pPr>
      <w:rPr>
        <w:rFonts w:hint="default"/>
      </w:rPr>
    </w:lvl>
    <w:lvl w:ilvl="5">
      <w:start w:val="1"/>
      <w:numFmt w:val="bullet"/>
      <w:lvlText w:val="•"/>
      <w:lvlJc w:val="left"/>
      <w:pPr>
        <w:ind w:left="2835" w:hanging="782"/>
      </w:pPr>
      <w:rPr>
        <w:rFonts w:hint="default"/>
      </w:rPr>
    </w:lvl>
    <w:lvl w:ilvl="6">
      <w:start w:val="1"/>
      <w:numFmt w:val="bullet"/>
      <w:lvlText w:val="•"/>
      <w:lvlJc w:val="left"/>
      <w:pPr>
        <w:ind w:left="3378" w:hanging="782"/>
      </w:pPr>
      <w:rPr>
        <w:rFonts w:hint="default"/>
      </w:rPr>
    </w:lvl>
    <w:lvl w:ilvl="7">
      <w:start w:val="1"/>
      <w:numFmt w:val="bullet"/>
      <w:lvlText w:val="•"/>
      <w:lvlJc w:val="left"/>
      <w:pPr>
        <w:ind w:left="3921" w:hanging="782"/>
      </w:pPr>
      <w:rPr>
        <w:rFonts w:hint="default"/>
      </w:rPr>
    </w:lvl>
    <w:lvl w:ilvl="8">
      <w:start w:val="1"/>
      <w:numFmt w:val="bullet"/>
      <w:lvlText w:val="•"/>
      <w:lvlJc w:val="left"/>
      <w:pPr>
        <w:ind w:left="4464" w:hanging="782"/>
      </w:pPr>
      <w:rPr>
        <w:rFonts w:hint="default"/>
      </w:rPr>
    </w:lvl>
  </w:abstractNum>
  <w:abstractNum w:abstractNumId="7">
    <w:multiLevelType w:val="hybridMultilevel"/>
    <w:lvl w:ilvl="0">
      <w:start w:val="1"/>
      <w:numFmt w:val="lowerLetter"/>
      <w:lvlText w:val="%1)"/>
      <w:lvlJc w:val="left"/>
      <w:pPr>
        <w:ind w:left="114" w:hanging="261"/>
        <w:jc w:val="left"/>
      </w:pPr>
      <w:rPr>
        <w:rFonts w:hint="default" w:ascii="Arial" w:hAnsi="Arial" w:eastAsia="Arial" w:cs="Arial"/>
        <w:color w:val="636466"/>
        <w:spacing w:val="0"/>
        <w:w w:val="99"/>
        <w:sz w:val="22"/>
        <w:szCs w:val="22"/>
      </w:rPr>
    </w:lvl>
    <w:lvl w:ilvl="1">
      <w:start w:val="1"/>
      <w:numFmt w:val="bullet"/>
      <w:lvlText w:val="•"/>
      <w:lvlJc w:val="left"/>
      <w:pPr>
        <w:ind w:left="661" w:hanging="261"/>
      </w:pPr>
      <w:rPr>
        <w:rFonts w:hint="default"/>
      </w:rPr>
    </w:lvl>
    <w:lvl w:ilvl="2">
      <w:start w:val="1"/>
      <w:numFmt w:val="bullet"/>
      <w:lvlText w:val="•"/>
      <w:lvlJc w:val="left"/>
      <w:pPr>
        <w:ind w:left="1202" w:hanging="261"/>
      </w:pPr>
      <w:rPr>
        <w:rFonts w:hint="default"/>
      </w:rPr>
    </w:lvl>
    <w:lvl w:ilvl="3">
      <w:start w:val="1"/>
      <w:numFmt w:val="bullet"/>
      <w:lvlText w:val="•"/>
      <w:lvlJc w:val="left"/>
      <w:pPr>
        <w:ind w:left="1743" w:hanging="261"/>
      </w:pPr>
      <w:rPr>
        <w:rFonts w:hint="default"/>
      </w:rPr>
    </w:lvl>
    <w:lvl w:ilvl="4">
      <w:start w:val="1"/>
      <w:numFmt w:val="bullet"/>
      <w:lvlText w:val="•"/>
      <w:lvlJc w:val="left"/>
      <w:pPr>
        <w:ind w:left="2284" w:hanging="261"/>
      </w:pPr>
      <w:rPr>
        <w:rFonts w:hint="default"/>
      </w:rPr>
    </w:lvl>
    <w:lvl w:ilvl="5">
      <w:start w:val="1"/>
      <w:numFmt w:val="bullet"/>
      <w:lvlText w:val="•"/>
      <w:lvlJc w:val="left"/>
      <w:pPr>
        <w:ind w:left="2825" w:hanging="261"/>
      </w:pPr>
      <w:rPr>
        <w:rFonts w:hint="default"/>
      </w:rPr>
    </w:lvl>
    <w:lvl w:ilvl="6">
      <w:start w:val="1"/>
      <w:numFmt w:val="bullet"/>
      <w:lvlText w:val="•"/>
      <w:lvlJc w:val="left"/>
      <w:pPr>
        <w:ind w:left="3366" w:hanging="261"/>
      </w:pPr>
      <w:rPr>
        <w:rFonts w:hint="default"/>
      </w:rPr>
    </w:lvl>
    <w:lvl w:ilvl="7">
      <w:start w:val="1"/>
      <w:numFmt w:val="bullet"/>
      <w:lvlText w:val="•"/>
      <w:lvlJc w:val="left"/>
      <w:pPr>
        <w:ind w:left="3908" w:hanging="261"/>
      </w:pPr>
      <w:rPr>
        <w:rFonts w:hint="default"/>
      </w:rPr>
    </w:lvl>
    <w:lvl w:ilvl="8">
      <w:start w:val="1"/>
      <w:numFmt w:val="bullet"/>
      <w:lvlText w:val="•"/>
      <w:lvlJc w:val="left"/>
      <w:pPr>
        <w:ind w:left="4449" w:hanging="261"/>
      </w:pPr>
      <w:rPr>
        <w:rFonts w:hint="default"/>
      </w:rPr>
    </w:lvl>
  </w:abstractNum>
  <w:abstractNum w:abstractNumId="6">
    <w:multiLevelType w:val="hybridMultilevel"/>
    <w:lvl w:ilvl="0">
      <w:start w:val="2"/>
      <w:numFmt w:val="decimal"/>
      <w:lvlText w:val="%1"/>
      <w:lvlJc w:val="left"/>
      <w:pPr>
        <w:ind w:left="1374" w:hanging="554"/>
        <w:jc w:val="left"/>
      </w:pPr>
      <w:rPr>
        <w:rFonts w:hint="default"/>
      </w:rPr>
    </w:lvl>
    <w:lvl w:ilvl="1">
      <w:start w:val="6"/>
      <w:numFmt w:val="decimal"/>
      <w:lvlText w:val="%1.%2"/>
      <w:lvlJc w:val="left"/>
      <w:pPr>
        <w:ind w:left="1374" w:hanging="554"/>
        <w:jc w:val="right"/>
      </w:pPr>
      <w:rPr>
        <w:rFonts w:hint="default"/>
      </w:rPr>
    </w:lvl>
    <w:lvl w:ilvl="2">
      <w:start w:val="1"/>
      <w:numFmt w:val="decimal"/>
      <w:lvlText w:val="%1.%2.%3"/>
      <w:lvlJc w:val="left"/>
      <w:pPr>
        <w:ind w:left="1374" w:hanging="554"/>
        <w:jc w:val="left"/>
      </w:pPr>
      <w:rPr>
        <w:rFonts w:hint="default" w:ascii="Arial" w:hAnsi="Arial" w:eastAsia="Arial" w:cs="Arial"/>
        <w:color w:val="636466"/>
        <w:spacing w:val="0"/>
        <w:w w:val="99"/>
        <w:sz w:val="22"/>
        <w:szCs w:val="22"/>
      </w:rPr>
    </w:lvl>
    <w:lvl w:ilvl="3">
      <w:start w:val="1"/>
      <w:numFmt w:val="bullet"/>
      <w:lvlText w:val="•"/>
      <w:lvlJc w:val="left"/>
      <w:pPr>
        <w:ind w:left="4024" w:hanging="554"/>
      </w:pPr>
      <w:rPr>
        <w:rFonts w:hint="default"/>
      </w:rPr>
    </w:lvl>
    <w:lvl w:ilvl="4">
      <w:start w:val="1"/>
      <w:numFmt w:val="bullet"/>
      <w:lvlText w:val="•"/>
      <w:lvlJc w:val="left"/>
      <w:pPr>
        <w:ind w:left="4886" w:hanging="554"/>
      </w:pPr>
      <w:rPr>
        <w:rFonts w:hint="default"/>
      </w:rPr>
    </w:lvl>
    <w:lvl w:ilvl="5">
      <w:start w:val="1"/>
      <w:numFmt w:val="bullet"/>
      <w:lvlText w:val="•"/>
      <w:lvlJc w:val="left"/>
      <w:pPr>
        <w:ind w:left="5748" w:hanging="554"/>
      </w:pPr>
      <w:rPr>
        <w:rFonts w:hint="default"/>
      </w:rPr>
    </w:lvl>
    <w:lvl w:ilvl="6">
      <w:start w:val="1"/>
      <w:numFmt w:val="bullet"/>
      <w:lvlText w:val="•"/>
      <w:lvlJc w:val="left"/>
      <w:pPr>
        <w:ind w:left="6611" w:hanging="554"/>
      </w:pPr>
      <w:rPr>
        <w:rFonts w:hint="default"/>
      </w:rPr>
    </w:lvl>
    <w:lvl w:ilvl="7">
      <w:start w:val="1"/>
      <w:numFmt w:val="bullet"/>
      <w:lvlText w:val="•"/>
      <w:lvlJc w:val="left"/>
      <w:pPr>
        <w:ind w:left="7473" w:hanging="554"/>
      </w:pPr>
      <w:rPr>
        <w:rFonts w:hint="default"/>
      </w:rPr>
    </w:lvl>
    <w:lvl w:ilvl="8">
      <w:start w:val="1"/>
      <w:numFmt w:val="bullet"/>
      <w:lvlText w:val="•"/>
      <w:lvlJc w:val="left"/>
      <w:pPr>
        <w:ind w:left="8335" w:hanging="554"/>
      </w:pPr>
      <w:rPr>
        <w:rFonts w:hint="default"/>
      </w:rPr>
    </w:lvl>
  </w:abstractNum>
  <w:abstractNum w:abstractNumId="5">
    <w:multiLevelType w:val="hybridMultilevel"/>
    <w:lvl w:ilvl="0">
      <w:start w:val="2"/>
      <w:numFmt w:val="decimal"/>
      <w:lvlText w:val="%1"/>
      <w:lvlJc w:val="left"/>
      <w:pPr>
        <w:ind w:left="1365" w:hanging="546"/>
        <w:jc w:val="left"/>
      </w:pPr>
      <w:rPr>
        <w:rFonts w:hint="default"/>
      </w:rPr>
    </w:lvl>
    <w:lvl w:ilvl="1">
      <w:start w:val="5"/>
      <w:numFmt w:val="decimal"/>
      <w:lvlText w:val="%1.%2"/>
      <w:lvlJc w:val="left"/>
      <w:pPr>
        <w:ind w:left="1365" w:hanging="546"/>
        <w:jc w:val="right"/>
      </w:pPr>
      <w:rPr>
        <w:rFonts w:hint="default"/>
      </w:rPr>
    </w:lvl>
    <w:lvl w:ilvl="2">
      <w:start w:val="2"/>
      <w:numFmt w:val="decimal"/>
      <w:lvlText w:val="%1.%2.%3"/>
      <w:lvlJc w:val="left"/>
      <w:pPr>
        <w:ind w:left="1365" w:hanging="546"/>
        <w:jc w:val="left"/>
      </w:pPr>
      <w:rPr>
        <w:rFonts w:hint="default" w:ascii="Arial" w:hAnsi="Arial" w:eastAsia="Arial" w:cs="Arial"/>
        <w:color w:val="636466"/>
        <w:spacing w:val="0"/>
        <w:w w:val="99"/>
        <w:sz w:val="22"/>
        <w:szCs w:val="22"/>
      </w:rPr>
    </w:lvl>
    <w:lvl w:ilvl="3">
      <w:start w:val="1"/>
      <w:numFmt w:val="bullet"/>
      <w:lvlText w:val="•"/>
      <w:lvlJc w:val="left"/>
      <w:pPr>
        <w:ind w:left="3970" w:hanging="546"/>
      </w:pPr>
      <w:rPr>
        <w:rFonts w:hint="default"/>
      </w:rPr>
    </w:lvl>
    <w:lvl w:ilvl="4">
      <w:start w:val="1"/>
      <w:numFmt w:val="bullet"/>
      <w:lvlText w:val="•"/>
      <w:lvlJc w:val="left"/>
      <w:pPr>
        <w:ind w:left="4840" w:hanging="546"/>
      </w:pPr>
      <w:rPr>
        <w:rFonts w:hint="default"/>
      </w:rPr>
    </w:lvl>
    <w:lvl w:ilvl="5">
      <w:start w:val="1"/>
      <w:numFmt w:val="bullet"/>
      <w:lvlText w:val="•"/>
      <w:lvlJc w:val="left"/>
      <w:pPr>
        <w:ind w:left="5710" w:hanging="546"/>
      </w:pPr>
      <w:rPr>
        <w:rFonts w:hint="default"/>
      </w:rPr>
    </w:lvl>
    <w:lvl w:ilvl="6">
      <w:start w:val="1"/>
      <w:numFmt w:val="bullet"/>
      <w:lvlText w:val="•"/>
      <w:lvlJc w:val="left"/>
      <w:pPr>
        <w:ind w:left="6580" w:hanging="546"/>
      </w:pPr>
      <w:rPr>
        <w:rFonts w:hint="default"/>
      </w:rPr>
    </w:lvl>
    <w:lvl w:ilvl="7">
      <w:start w:val="1"/>
      <w:numFmt w:val="bullet"/>
      <w:lvlText w:val="•"/>
      <w:lvlJc w:val="left"/>
      <w:pPr>
        <w:ind w:left="7450" w:hanging="546"/>
      </w:pPr>
      <w:rPr>
        <w:rFonts w:hint="default"/>
      </w:rPr>
    </w:lvl>
    <w:lvl w:ilvl="8">
      <w:start w:val="1"/>
      <w:numFmt w:val="bullet"/>
      <w:lvlText w:val="•"/>
      <w:lvlJc w:val="left"/>
      <w:pPr>
        <w:ind w:left="8320" w:hanging="546"/>
      </w:pPr>
      <w:rPr>
        <w:rFonts w:hint="default"/>
      </w:rPr>
    </w:lvl>
  </w:abstractNum>
  <w:abstractNum w:abstractNumId="4">
    <w:multiLevelType w:val="hybridMultilevel"/>
    <w:lvl w:ilvl="0">
      <w:start w:val="2"/>
      <w:numFmt w:val="decimal"/>
      <w:lvlText w:val="%1"/>
      <w:lvlJc w:val="left"/>
      <w:pPr>
        <w:ind w:left="413" w:hanging="313"/>
        <w:jc w:val="left"/>
      </w:pPr>
      <w:rPr>
        <w:rFonts w:hint="default"/>
      </w:rPr>
    </w:lvl>
    <w:lvl w:ilvl="1">
      <w:start w:val="1"/>
      <w:numFmt w:val="decimal"/>
      <w:lvlText w:val="%1.%2"/>
      <w:lvlJc w:val="left"/>
      <w:pPr>
        <w:ind w:left="413" w:hanging="313"/>
        <w:jc w:val="left"/>
      </w:pPr>
      <w:rPr>
        <w:rFonts w:hint="default" w:ascii="Arial" w:hAnsi="Arial" w:eastAsia="Arial" w:cs="Arial"/>
        <w:b/>
        <w:bCs/>
        <w:color w:val="636466"/>
        <w:spacing w:val="2"/>
        <w:w w:val="100"/>
        <w:sz w:val="22"/>
        <w:szCs w:val="22"/>
      </w:rPr>
    </w:lvl>
    <w:lvl w:ilvl="2">
      <w:start w:val="1"/>
      <w:numFmt w:val="decimal"/>
      <w:lvlText w:val="%1.%2.%3."/>
      <w:lvlJc w:val="left"/>
      <w:pPr>
        <w:ind w:left="1435" w:hanging="615"/>
        <w:jc w:val="left"/>
      </w:pPr>
      <w:rPr>
        <w:rFonts w:hint="default" w:ascii="Arial" w:hAnsi="Arial" w:eastAsia="Arial" w:cs="Arial"/>
        <w:color w:val="636466"/>
        <w:spacing w:val="0"/>
        <w:w w:val="100"/>
        <w:sz w:val="22"/>
        <w:szCs w:val="22"/>
      </w:rPr>
    </w:lvl>
    <w:lvl w:ilvl="3">
      <w:start w:val="1"/>
      <w:numFmt w:val="bullet"/>
      <w:lvlText w:val="•"/>
      <w:lvlJc w:val="left"/>
      <w:pPr>
        <w:ind w:left="2517" w:hanging="615"/>
      </w:pPr>
      <w:rPr>
        <w:rFonts w:hint="default"/>
      </w:rPr>
    </w:lvl>
    <w:lvl w:ilvl="4">
      <w:start w:val="1"/>
      <w:numFmt w:val="bullet"/>
      <w:lvlText w:val="•"/>
      <w:lvlJc w:val="left"/>
      <w:pPr>
        <w:ind w:left="3595" w:hanging="615"/>
      </w:pPr>
      <w:rPr>
        <w:rFonts w:hint="default"/>
      </w:rPr>
    </w:lvl>
    <w:lvl w:ilvl="5">
      <w:start w:val="1"/>
      <w:numFmt w:val="bullet"/>
      <w:lvlText w:val="•"/>
      <w:lvlJc w:val="left"/>
      <w:pPr>
        <w:ind w:left="4672" w:hanging="615"/>
      </w:pPr>
      <w:rPr>
        <w:rFonts w:hint="default"/>
      </w:rPr>
    </w:lvl>
    <w:lvl w:ilvl="6">
      <w:start w:val="1"/>
      <w:numFmt w:val="bullet"/>
      <w:lvlText w:val="•"/>
      <w:lvlJc w:val="left"/>
      <w:pPr>
        <w:ind w:left="5750" w:hanging="615"/>
      </w:pPr>
      <w:rPr>
        <w:rFonts w:hint="default"/>
      </w:rPr>
    </w:lvl>
    <w:lvl w:ilvl="7">
      <w:start w:val="1"/>
      <w:numFmt w:val="bullet"/>
      <w:lvlText w:val="•"/>
      <w:lvlJc w:val="left"/>
      <w:pPr>
        <w:ind w:left="6827" w:hanging="615"/>
      </w:pPr>
      <w:rPr>
        <w:rFonts w:hint="default"/>
      </w:rPr>
    </w:lvl>
    <w:lvl w:ilvl="8">
      <w:start w:val="1"/>
      <w:numFmt w:val="bullet"/>
      <w:lvlText w:val="•"/>
      <w:lvlJc w:val="left"/>
      <w:pPr>
        <w:ind w:left="7905" w:hanging="615"/>
      </w:pPr>
      <w:rPr>
        <w:rFonts w:hint="default"/>
      </w:rPr>
    </w:lvl>
  </w:abstractNum>
  <w:abstractNum w:abstractNumId="3">
    <w:multiLevelType w:val="hybridMultilevel"/>
    <w:lvl w:ilvl="0">
      <w:start w:val="1"/>
      <w:numFmt w:val="decimal"/>
      <w:lvlText w:val="%1"/>
      <w:lvlJc w:val="left"/>
      <w:pPr>
        <w:ind w:left="2974" w:hanging="564"/>
        <w:jc w:val="left"/>
      </w:pPr>
      <w:rPr>
        <w:rFonts w:hint="default"/>
      </w:rPr>
    </w:lvl>
    <w:lvl w:ilvl="1">
      <w:start w:val="2"/>
      <w:numFmt w:val="decimal"/>
      <w:lvlText w:val="%1.%2"/>
      <w:lvlJc w:val="left"/>
      <w:pPr>
        <w:ind w:left="2974" w:hanging="564"/>
        <w:jc w:val="right"/>
      </w:pPr>
      <w:rPr>
        <w:rFonts w:hint="default"/>
      </w:rPr>
    </w:lvl>
    <w:lvl w:ilvl="2">
      <w:start w:val="1"/>
      <w:numFmt w:val="decimal"/>
      <w:lvlText w:val="%1.%2.%3"/>
      <w:lvlJc w:val="left"/>
      <w:pPr>
        <w:ind w:left="2974" w:hanging="564"/>
        <w:jc w:val="left"/>
      </w:pPr>
      <w:rPr>
        <w:rFonts w:hint="default" w:ascii="Arial" w:hAnsi="Arial" w:eastAsia="Arial" w:cs="Arial"/>
        <w:b/>
        <w:bCs/>
        <w:color w:val="636466"/>
        <w:spacing w:val="0"/>
        <w:w w:val="100"/>
        <w:sz w:val="22"/>
        <w:szCs w:val="22"/>
      </w:rPr>
    </w:lvl>
    <w:lvl w:ilvl="3">
      <w:start w:val="1"/>
      <w:numFmt w:val="decimal"/>
      <w:lvlText w:val="%1.%2.%3.%4."/>
      <w:lvlJc w:val="left"/>
      <w:pPr>
        <w:ind w:left="3898" w:hanging="769"/>
        <w:jc w:val="left"/>
      </w:pPr>
      <w:rPr>
        <w:rFonts w:hint="default" w:ascii="Arial" w:hAnsi="Arial" w:eastAsia="Arial" w:cs="Arial"/>
        <w:color w:val="636466"/>
        <w:spacing w:val="2"/>
        <w:w w:val="100"/>
        <w:sz w:val="22"/>
        <w:szCs w:val="22"/>
      </w:rPr>
    </w:lvl>
    <w:lvl w:ilvl="4">
      <w:start w:val="1"/>
      <w:numFmt w:val="bullet"/>
      <w:lvlText w:val="•"/>
      <w:lvlJc w:val="left"/>
      <w:pPr>
        <w:ind w:left="5042" w:hanging="769"/>
      </w:pPr>
      <w:rPr>
        <w:rFonts w:hint="default"/>
      </w:rPr>
    </w:lvl>
    <w:lvl w:ilvl="5">
      <w:start w:val="1"/>
      <w:numFmt w:val="bullet"/>
      <w:lvlText w:val="•"/>
      <w:lvlJc w:val="left"/>
      <w:pPr>
        <w:ind w:left="6145" w:hanging="769"/>
      </w:pPr>
      <w:rPr>
        <w:rFonts w:hint="default"/>
      </w:rPr>
    </w:lvl>
    <w:lvl w:ilvl="6">
      <w:start w:val="1"/>
      <w:numFmt w:val="bullet"/>
      <w:lvlText w:val="•"/>
      <w:lvlJc w:val="left"/>
      <w:pPr>
        <w:ind w:left="7248" w:hanging="769"/>
      </w:pPr>
      <w:rPr>
        <w:rFonts w:hint="default"/>
      </w:rPr>
    </w:lvl>
    <w:lvl w:ilvl="7">
      <w:start w:val="1"/>
      <w:numFmt w:val="bullet"/>
      <w:lvlText w:val="•"/>
      <w:lvlJc w:val="left"/>
      <w:pPr>
        <w:ind w:left="8351" w:hanging="769"/>
      </w:pPr>
      <w:rPr>
        <w:rFonts w:hint="default"/>
      </w:rPr>
    </w:lvl>
    <w:lvl w:ilvl="8">
      <w:start w:val="1"/>
      <w:numFmt w:val="bullet"/>
      <w:lvlText w:val="•"/>
      <w:lvlJc w:val="left"/>
      <w:pPr>
        <w:ind w:left="9454" w:hanging="769"/>
      </w:pPr>
      <w:rPr>
        <w:rFonts w:hint="default"/>
      </w:rPr>
    </w:lvl>
  </w:abstractNum>
  <w:abstractNum w:abstractNumId="2">
    <w:multiLevelType w:val="hybridMultilevel"/>
    <w:lvl w:ilvl="0">
      <w:start w:val="1"/>
      <w:numFmt w:val="decimal"/>
      <w:lvlText w:val="%1"/>
      <w:lvlJc w:val="left"/>
      <w:pPr>
        <w:ind w:left="2063" w:hanging="373"/>
        <w:jc w:val="left"/>
      </w:pPr>
      <w:rPr>
        <w:rFonts w:hint="default"/>
      </w:rPr>
    </w:lvl>
    <w:lvl w:ilvl="1">
      <w:start w:val="1"/>
      <w:numFmt w:val="decimal"/>
      <w:lvlText w:val="%1.%2"/>
      <w:lvlJc w:val="left"/>
      <w:pPr>
        <w:ind w:left="2063" w:hanging="373"/>
        <w:jc w:val="left"/>
      </w:pPr>
      <w:rPr>
        <w:rFonts w:hint="default" w:ascii="Arial" w:hAnsi="Arial" w:eastAsia="Arial" w:cs="Arial"/>
        <w:b/>
        <w:bCs/>
        <w:color w:val="636466"/>
        <w:spacing w:val="0"/>
        <w:w w:val="100"/>
        <w:sz w:val="22"/>
        <w:szCs w:val="22"/>
      </w:rPr>
    </w:lvl>
    <w:lvl w:ilvl="2">
      <w:start w:val="1"/>
      <w:numFmt w:val="decimal"/>
      <w:lvlText w:val="%1.%2.%3."/>
      <w:lvlJc w:val="left"/>
      <w:pPr>
        <w:ind w:left="3032" w:hanging="622"/>
        <w:jc w:val="left"/>
      </w:pPr>
      <w:rPr>
        <w:rFonts w:hint="default" w:ascii="Arial" w:hAnsi="Arial" w:eastAsia="Arial" w:cs="Arial"/>
        <w:color w:val="636466"/>
        <w:spacing w:val="0"/>
        <w:w w:val="100"/>
        <w:sz w:val="22"/>
        <w:szCs w:val="22"/>
      </w:rPr>
    </w:lvl>
    <w:lvl w:ilvl="3">
      <w:start w:val="1"/>
      <w:numFmt w:val="bullet"/>
      <w:lvlText w:val="•"/>
      <w:lvlJc w:val="left"/>
      <w:pPr>
        <w:ind w:left="4955" w:hanging="622"/>
      </w:pPr>
      <w:rPr>
        <w:rFonts w:hint="default"/>
      </w:rPr>
    </w:lvl>
    <w:lvl w:ilvl="4">
      <w:start w:val="1"/>
      <w:numFmt w:val="bullet"/>
      <w:lvlText w:val="•"/>
      <w:lvlJc w:val="left"/>
      <w:pPr>
        <w:ind w:left="5913" w:hanging="622"/>
      </w:pPr>
      <w:rPr>
        <w:rFonts w:hint="default"/>
      </w:rPr>
    </w:lvl>
    <w:lvl w:ilvl="5">
      <w:start w:val="1"/>
      <w:numFmt w:val="bullet"/>
      <w:lvlText w:val="•"/>
      <w:lvlJc w:val="left"/>
      <w:pPr>
        <w:ind w:left="6871" w:hanging="622"/>
      </w:pPr>
      <w:rPr>
        <w:rFonts w:hint="default"/>
      </w:rPr>
    </w:lvl>
    <w:lvl w:ilvl="6">
      <w:start w:val="1"/>
      <w:numFmt w:val="bullet"/>
      <w:lvlText w:val="•"/>
      <w:lvlJc w:val="left"/>
      <w:pPr>
        <w:ind w:left="7828" w:hanging="622"/>
      </w:pPr>
      <w:rPr>
        <w:rFonts w:hint="default"/>
      </w:rPr>
    </w:lvl>
    <w:lvl w:ilvl="7">
      <w:start w:val="1"/>
      <w:numFmt w:val="bullet"/>
      <w:lvlText w:val="•"/>
      <w:lvlJc w:val="left"/>
      <w:pPr>
        <w:ind w:left="8786" w:hanging="622"/>
      </w:pPr>
      <w:rPr>
        <w:rFonts w:hint="default"/>
      </w:rPr>
    </w:lvl>
    <w:lvl w:ilvl="8">
      <w:start w:val="1"/>
      <w:numFmt w:val="bullet"/>
      <w:lvlText w:val="•"/>
      <w:lvlJc w:val="left"/>
      <w:pPr>
        <w:ind w:left="9744" w:hanging="622"/>
      </w:pPr>
      <w:rPr>
        <w:rFonts w:hint="default"/>
      </w:rPr>
    </w:lvl>
  </w:abstractNum>
  <w:abstractNum w:abstractNumId="1">
    <w:multiLevelType w:val="hybridMultilevel"/>
    <w:lvl w:ilvl="0">
      <w:start w:val="2"/>
      <w:numFmt w:val="decimal"/>
      <w:lvlText w:val="%1"/>
      <w:lvlJc w:val="left"/>
      <w:pPr>
        <w:ind w:left="2003" w:hanging="313"/>
        <w:jc w:val="left"/>
      </w:pPr>
      <w:rPr>
        <w:rFonts w:hint="default"/>
      </w:rPr>
    </w:lvl>
    <w:lvl w:ilvl="1">
      <w:start w:val="1"/>
      <w:numFmt w:val="decimal"/>
      <w:lvlText w:val="%1.%2"/>
      <w:lvlJc w:val="left"/>
      <w:pPr>
        <w:ind w:left="2003" w:hanging="313"/>
        <w:jc w:val="left"/>
      </w:pPr>
      <w:rPr>
        <w:rFonts w:hint="default" w:ascii="Arial" w:hAnsi="Arial" w:eastAsia="Arial" w:cs="Arial"/>
        <w:color w:val="636466"/>
        <w:spacing w:val="2"/>
        <w:w w:val="100"/>
        <w:sz w:val="22"/>
        <w:szCs w:val="22"/>
      </w:rPr>
    </w:lvl>
    <w:lvl w:ilvl="2">
      <w:start w:val="1"/>
      <w:numFmt w:val="bullet"/>
      <w:lvlText w:val="•"/>
      <w:lvlJc w:val="left"/>
      <w:pPr>
        <w:ind w:left="3932" w:hanging="313"/>
      </w:pPr>
      <w:rPr>
        <w:rFonts w:hint="default"/>
      </w:rPr>
    </w:lvl>
    <w:lvl w:ilvl="3">
      <w:start w:val="1"/>
      <w:numFmt w:val="bullet"/>
      <w:lvlText w:val="•"/>
      <w:lvlJc w:val="left"/>
      <w:pPr>
        <w:ind w:left="4898" w:hanging="313"/>
      </w:pPr>
      <w:rPr>
        <w:rFonts w:hint="default"/>
      </w:rPr>
    </w:lvl>
    <w:lvl w:ilvl="4">
      <w:start w:val="1"/>
      <w:numFmt w:val="bullet"/>
      <w:lvlText w:val="•"/>
      <w:lvlJc w:val="left"/>
      <w:pPr>
        <w:ind w:left="5864" w:hanging="313"/>
      </w:pPr>
      <w:rPr>
        <w:rFonts w:hint="default"/>
      </w:rPr>
    </w:lvl>
    <w:lvl w:ilvl="5">
      <w:start w:val="1"/>
      <w:numFmt w:val="bullet"/>
      <w:lvlText w:val="•"/>
      <w:lvlJc w:val="left"/>
      <w:pPr>
        <w:ind w:left="6830" w:hanging="313"/>
      </w:pPr>
      <w:rPr>
        <w:rFonts w:hint="default"/>
      </w:rPr>
    </w:lvl>
    <w:lvl w:ilvl="6">
      <w:start w:val="1"/>
      <w:numFmt w:val="bullet"/>
      <w:lvlText w:val="•"/>
      <w:lvlJc w:val="left"/>
      <w:pPr>
        <w:ind w:left="7796" w:hanging="313"/>
      </w:pPr>
      <w:rPr>
        <w:rFonts w:hint="default"/>
      </w:rPr>
    </w:lvl>
    <w:lvl w:ilvl="7">
      <w:start w:val="1"/>
      <w:numFmt w:val="bullet"/>
      <w:lvlText w:val="•"/>
      <w:lvlJc w:val="left"/>
      <w:pPr>
        <w:ind w:left="8762" w:hanging="313"/>
      </w:pPr>
      <w:rPr>
        <w:rFonts w:hint="default"/>
      </w:rPr>
    </w:lvl>
    <w:lvl w:ilvl="8">
      <w:start w:val="1"/>
      <w:numFmt w:val="bullet"/>
      <w:lvlText w:val="•"/>
      <w:lvlJc w:val="left"/>
      <w:pPr>
        <w:ind w:left="9728" w:hanging="313"/>
      </w:pPr>
      <w:rPr>
        <w:rFonts w:hint="default"/>
      </w:rPr>
    </w:lvl>
  </w:abstractNum>
  <w:abstractNum w:abstractNumId="0">
    <w:multiLevelType w:val="hybridMultilevel"/>
    <w:lvl w:ilvl="0">
      <w:start w:val="1"/>
      <w:numFmt w:val="decimal"/>
      <w:lvlText w:val="%1"/>
      <w:lvlJc w:val="left"/>
      <w:pPr>
        <w:ind w:left="2065" w:hanging="375"/>
        <w:jc w:val="left"/>
      </w:pPr>
      <w:rPr>
        <w:rFonts w:hint="default"/>
      </w:rPr>
    </w:lvl>
    <w:lvl w:ilvl="1">
      <w:start w:val="1"/>
      <w:numFmt w:val="decimal"/>
      <w:lvlText w:val="%1.%2"/>
      <w:lvlJc w:val="left"/>
      <w:pPr>
        <w:ind w:left="2065" w:hanging="375"/>
        <w:jc w:val="left"/>
      </w:pPr>
      <w:rPr>
        <w:rFonts w:hint="default" w:ascii="Arial" w:hAnsi="Arial" w:eastAsia="Arial" w:cs="Arial"/>
        <w:color w:val="636466"/>
        <w:spacing w:val="0"/>
        <w:w w:val="100"/>
        <w:sz w:val="22"/>
        <w:szCs w:val="22"/>
      </w:rPr>
    </w:lvl>
    <w:lvl w:ilvl="2">
      <w:start w:val="1"/>
      <w:numFmt w:val="bullet"/>
      <w:lvlText w:val="•"/>
      <w:lvlJc w:val="left"/>
      <w:pPr>
        <w:ind w:left="3980" w:hanging="375"/>
      </w:pPr>
      <w:rPr>
        <w:rFonts w:hint="default"/>
      </w:rPr>
    </w:lvl>
    <w:lvl w:ilvl="3">
      <w:start w:val="1"/>
      <w:numFmt w:val="bullet"/>
      <w:lvlText w:val="•"/>
      <w:lvlJc w:val="left"/>
      <w:pPr>
        <w:ind w:left="4940" w:hanging="375"/>
      </w:pPr>
      <w:rPr>
        <w:rFonts w:hint="default"/>
      </w:rPr>
    </w:lvl>
    <w:lvl w:ilvl="4">
      <w:start w:val="1"/>
      <w:numFmt w:val="bullet"/>
      <w:lvlText w:val="•"/>
      <w:lvlJc w:val="left"/>
      <w:pPr>
        <w:ind w:left="5900" w:hanging="375"/>
      </w:pPr>
      <w:rPr>
        <w:rFonts w:hint="default"/>
      </w:rPr>
    </w:lvl>
    <w:lvl w:ilvl="5">
      <w:start w:val="1"/>
      <w:numFmt w:val="bullet"/>
      <w:lvlText w:val="•"/>
      <w:lvlJc w:val="left"/>
      <w:pPr>
        <w:ind w:left="6860" w:hanging="375"/>
      </w:pPr>
      <w:rPr>
        <w:rFonts w:hint="default"/>
      </w:rPr>
    </w:lvl>
    <w:lvl w:ilvl="6">
      <w:start w:val="1"/>
      <w:numFmt w:val="bullet"/>
      <w:lvlText w:val="•"/>
      <w:lvlJc w:val="left"/>
      <w:pPr>
        <w:ind w:left="7820" w:hanging="375"/>
      </w:pPr>
      <w:rPr>
        <w:rFonts w:hint="default"/>
      </w:rPr>
    </w:lvl>
    <w:lvl w:ilvl="7">
      <w:start w:val="1"/>
      <w:numFmt w:val="bullet"/>
      <w:lvlText w:val="•"/>
      <w:lvlJc w:val="left"/>
      <w:pPr>
        <w:ind w:left="8780" w:hanging="375"/>
      </w:pPr>
      <w:rPr>
        <w:rFonts w:hint="default"/>
      </w:rPr>
    </w:lvl>
    <w:lvl w:ilvl="8">
      <w:start w:val="1"/>
      <w:numFmt w:val="bullet"/>
      <w:lvlText w:val="•"/>
      <w:lvlJc w:val="left"/>
      <w:pPr>
        <w:ind w:left="9740" w:hanging="375"/>
      </w:pPr>
      <w:rPr>
        <w:rFonts w:hint="default"/>
      </w:rPr>
    </w:lvl>
  </w:abstract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87"/>
      <w:ind w:left="100"/>
    </w:pPr>
    <w:rPr>
      <w:rFonts w:ascii="Arial" w:hAnsi="Arial" w:eastAsia="Arial" w:cs="Arial"/>
      <w:b/>
      <w:bCs/>
      <w:sz w:val="22"/>
      <w:szCs w:val="22"/>
    </w:rPr>
  </w:style>
  <w:style w:styleId="TOC2" w:type="paragraph">
    <w:name w:val="TOC 2"/>
    <w:basedOn w:val="Normal"/>
    <w:uiPriority w:val="1"/>
    <w:qFormat/>
    <w:pPr>
      <w:spacing w:before="387"/>
      <w:ind w:left="100"/>
    </w:pPr>
    <w:rPr>
      <w:rFonts w:ascii="Arial" w:hAnsi="Arial" w:eastAsia="Arial" w:cs="Arial"/>
      <w:sz w:val="22"/>
      <w:szCs w:val="22"/>
    </w:rPr>
  </w:style>
  <w:style w:styleId="TOC3" w:type="paragraph">
    <w:name w:val="TOC 3"/>
    <w:basedOn w:val="Normal"/>
    <w:uiPriority w:val="1"/>
    <w:qFormat/>
    <w:pPr>
      <w:spacing w:before="387"/>
      <w:ind w:left="100"/>
    </w:pPr>
    <w:rPr>
      <w:rFonts w:ascii="Arial" w:hAnsi="Arial" w:eastAsia="Arial" w:cs="Arial"/>
      <w:b/>
      <w:bCs/>
      <w:i/>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57"/>
      <w:outlineLvl w:val="1"/>
    </w:pPr>
    <w:rPr>
      <w:rFonts w:ascii="Arial" w:hAnsi="Arial" w:eastAsia="Arial" w:cs="Arial"/>
      <w:b/>
      <w:bCs/>
      <w:sz w:val="48"/>
      <w:szCs w:val="48"/>
    </w:rPr>
  </w:style>
  <w:style w:styleId="Heading2" w:type="paragraph">
    <w:name w:val="Heading 2"/>
    <w:basedOn w:val="Normal"/>
    <w:uiPriority w:val="1"/>
    <w:qFormat/>
    <w:pPr>
      <w:spacing w:before="1"/>
      <w:ind w:left="799" w:hanging="699"/>
      <w:outlineLvl w:val="2"/>
    </w:pPr>
    <w:rPr>
      <w:rFonts w:ascii="Arial" w:hAnsi="Arial" w:eastAsia="Arial" w:cs="Arial"/>
      <w:b/>
      <w:bCs/>
      <w:sz w:val="28"/>
      <w:szCs w:val="28"/>
    </w:rPr>
  </w:style>
  <w:style w:styleId="Heading3" w:type="paragraph">
    <w:name w:val="Heading 3"/>
    <w:basedOn w:val="Normal"/>
    <w:uiPriority w:val="1"/>
    <w:qFormat/>
    <w:pPr>
      <w:ind w:left="3438" w:right="2510"/>
      <w:jc w:val="center"/>
      <w:outlineLvl w:val="3"/>
    </w:pPr>
    <w:rPr>
      <w:rFonts w:ascii="Arial" w:hAnsi="Arial" w:eastAsia="Arial" w:cs="Arial"/>
      <w:b/>
      <w:bCs/>
      <w:sz w:val="24"/>
      <w:szCs w:val="24"/>
    </w:rPr>
  </w:style>
  <w:style w:styleId="Heading4" w:type="paragraph">
    <w:name w:val="Heading 4"/>
    <w:basedOn w:val="Normal"/>
    <w:uiPriority w:val="1"/>
    <w:qFormat/>
    <w:pPr>
      <w:ind w:right="110"/>
      <w:jc w:val="right"/>
      <w:outlineLvl w:val="4"/>
    </w:pPr>
    <w:rPr>
      <w:rFonts w:ascii="Arial" w:hAnsi="Arial" w:eastAsia="Arial" w:cs="Arial"/>
      <w:sz w:val="24"/>
      <w:szCs w:val="24"/>
    </w:rPr>
  </w:style>
  <w:style w:styleId="Heading5" w:type="paragraph">
    <w:name w:val="Heading 5"/>
    <w:basedOn w:val="Normal"/>
    <w:uiPriority w:val="1"/>
    <w:qFormat/>
    <w:pPr>
      <w:spacing w:before="1"/>
      <w:ind w:left="100"/>
      <w:jc w:val="both"/>
      <w:outlineLvl w:val="5"/>
    </w:pPr>
    <w:rPr>
      <w:rFonts w:ascii="Arial" w:hAnsi="Arial" w:eastAsia="Arial" w:cs="Arial"/>
      <w:b/>
      <w:bCs/>
      <w:sz w:val="22"/>
      <w:szCs w:val="22"/>
    </w:rPr>
  </w:style>
  <w:style w:styleId="ListParagraph" w:type="paragraph">
    <w:name w:val="List Paragraph"/>
    <w:basedOn w:val="Normal"/>
    <w:uiPriority w:val="1"/>
    <w:qFormat/>
    <w:pPr>
      <w:spacing w:before="67"/>
      <w:ind w:left="100"/>
      <w:jc w:val="both"/>
    </w:pPr>
    <w:rPr>
      <w:rFonts w:ascii="Arial" w:hAnsi="Arial" w:eastAsia="Arial" w:cs="Arial"/>
    </w:rPr>
  </w:style>
  <w:style w:styleId="TableParagraph" w:type="paragraph">
    <w:name w:val="Table Paragraph"/>
    <w:basedOn w:val="Normal"/>
    <w:uiPriority w:val="1"/>
    <w:qFormat/>
    <w:pPr>
      <w:spacing w:before="13"/>
      <w:ind w:left="481" w:right="481"/>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yperlink" Target="http://www.promonegocios.net/empresa/" TargetMode="External"/><Relationship Id="rId9" Type="http://schemas.openxmlformats.org/officeDocument/2006/relationships/hyperlink" Target="http://www.neopixel.com.mx/articu-" TargetMode="External"/><Relationship Id="rId10" Type="http://schemas.openxmlformats.org/officeDocument/2006/relationships/hyperlink" Target="http://foroalfa/" TargetMode="External"/><Relationship Id="rId11" Type="http://schemas.openxmlformats.org/officeDocument/2006/relationships/hyperlink" Target="http://foroalfa.org/articu-" TargetMode="External"/><Relationship Id="rId12" Type="http://schemas.openxmlformats.org/officeDocument/2006/relationships/hyperlink" Target="http://www.razonypalabra.org.mx/" TargetMode="External"/><Relationship Id="rId13" Type="http://schemas.openxmlformats.org/officeDocument/2006/relationships/hyperlink" Target="http://montsemarketing/" TargetMode="External"/><Relationship Id="rId14" Type="http://schemas.openxmlformats.org/officeDocument/2006/relationships/hyperlink" Target="http://www/" TargetMode="External"/><Relationship Id="rId15" Type="http://schemas.openxmlformats.org/officeDocument/2006/relationships/hyperlink" Target="http://definicion.de/identificacion/" TargetMode="External"/><Relationship Id="rId16" Type="http://schemas.openxmlformats.org/officeDocument/2006/relationships/hyperlink" Target="http://www.gestiopolis.com/recursos6/" TargetMode="External"/><Relationship Id="rId17" Type="http://schemas.openxmlformats.org/officeDocument/2006/relationships/image" Target="media/image4.png"/><Relationship Id="rId18" Type="http://schemas.openxmlformats.org/officeDocument/2006/relationships/hyperlink" Target="http://www.brandemia.org/aeg-la-prime-" TargetMode="External"/><Relationship Id="rId19" Type="http://schemas.openxmlformats.org/officeDocument/2006/relationships/hyperlink" Target="http://www.pac.com.ve/in-" TargetMode="External"/><Relationship Id="rId20" Type="http://schemas.openxmlformats.org/officeDocument/2006/relationships/hyperlink" Target="http://www.promonegocios.net/merca-" TargetMode="External"/><Relationship Id="rId21" Type="http://schemas.openxmlformats.org/officeDocument/2006/relationships/hyperlink" Target="http://www.definicionabc.com/comunicacion/" TargetMode="External"/><Relationship Id="rId22" Type="http://schemas.openxmlformats.org/officeDocument/2006/relationships/hyperlink" Target="http://margaritacarballo.wordpress/" TargetMode="External"/><Relationship Id="rId23" Type="http://schemas.openxmlformats.org/officeDocument/2006/relationships/hyperlink" Target="http://www.definicionabc.com/comunica-" TargetMode="External"/><Relationship Id="rId24" Type="http://schemas.openxmlformats.org/officeDocument/2006/relationships/hyperlink" Target="http://www.gestiopolis.com/marketing-2/" TargetMode="External"/><Relationship Id="rId25" Type="http://schemas.openxmlformats.org/officeDocument/2006/relationships/hyperlink" Target="http://www.gestiopolis.com/administra-" TargetMode="External"/><Relationship Id="rId26" Type="http://schemas.openxmlformats.org/officeDocument/2006/relationships/image" Target="media/image5.jpeg"/><Relationship Id="rId27" Type="http://schemas.openxmlformats.org/officeDocument/2006/relationships/hyperlink" Target="http://www.emprendices.co/que-es-la-cultura-orga-" TargetMode="External"/><Relationship Id="rId28" Type="http://schemas.openxmlformats.org/officeDocument/2006/relationships/hyperlink" Target="http://www.gestiopolis.com/dirgp/mar/" TargetMode="External"/><Relationship Id="rId29" Type="http://schemas.openxmlformats.org/officeDocument/2006/relationships/image" Target="media/image6.png"/><Relationship Id="rId30" Type="http://schemas.openxmlformats.org/officeDocument/2006/relationships/image" Target="media/image7.png"/><Relationship Id="rId31" Type="http://schemas.openxmlformats.org/officeDocument/2006/relationships/hyperlink" Target="http://www.productions.caffix.org/el-ipod-" TargetMode="External"/><Relationship Id="rId32" Type="http://schemas.openxmlformats.org/officeDocument/2006/relationships/image" Target="media/image8.jpeg"/><Relationship Id="rId33" Type="http://schemas.openxmlformats.org/officeDocument/2006/relationships/hyperlink" Target="http://glitterinc.com/2013/10/date-ni-" TargetMode="External"/><Relationship Id="rId34" Type="http://schemas.openxmlformats.org/officeDocument/2006/relationships/hyperlink" Target="http://www.uvmnet.edu/inves-" TargetMode="External"/><Relationship Id="rId35" Type="http://schemas.openxmlformats.org/officeDocument/2006/relationships/hyperlink" Target="http://excelencia-emocional.com/" TargetMode="External"/><Relationship Id="rId36" Type="http://schemas.openxmlformats.org/officeDocument/2006/relationships/hyperlink" Target="http://deconceptos.com/" TargetMode="External"/><Relationship Id="rId37" Type="http://schemas.openxmlformats.org/officeDocument/2006/relationships/hyperlink" Target="http://www.virtual.unal.edu.co/cursos/" TargetMode="External"/><Relationship Id="rId38" Type="http://schemas.openxmlformats.org/officeDocument/2006/relationships/image" Target="media/image9.jpeg"/><Relationship Id="rId39" Type="http://schemas.openxmlformats.org/officeDocument/2006/relationships/hyperlink" Target="http://unpensamien-/" TargetMode="External"/><Relationship Id="rId40" Type="http://schemas.openxmlformats.org/officeDocument/2006/relationships/hyperlink" Target="http://www.merca20.com/4-claves-pa-" TargetMode="External"/><Relationship Id="rId41" Type="http://schemas.openxmlformats.org/officeDocument/2006/relationships/hyperlink" Target="http://www.merca20.com/4-cla-" TargetMode="External"/><Relationship Id="rId42" Type="http://schemas.openxmlformats.org/officeDocument/2006/relationships/hyperlink" Target="http://www.gestiopolis.com/canales7/" TargetMode="External"/><Relationship Id="rId43" Type="http://schemas.openxmlformats.org/officeDocument/2006/relationships/hyperlink" Target="http://www.gestiopolis.com/" TargetMode="External"/><Relationship Id="rId44" Type="http://schemas.openxmlformats.org/officeDocument/2006/relationships/hyperlink" Target="http://www.soyentrepreneur.com/como-hacer-em-" TargetMode="External"/><Relationship Id="rId45" Type="http://schemas.openxmlformats.org/officeDocument/2006/relationships/hyperlink" Target="http://www.crecenegocios.com/" TargetMode="External"/><Relationship Id="rId46" Type="http://schemas.openxmlformats.org/officeDocument/2006/relationships/hyperlink" Target="http://www.todographicdesign.es/art/" TargetMode="External"/><Relationship Id="rId47" Type="http://schemas.openxmlformats.org/officeDocument/2006/relationships/hyperlink" Target="http://www.contextointelectual.com/marcas_" TargetMode="External"/><Relationship Id="rId48" Type="http://schemas.openxmlformats.org/officeDocument/2006/relationships/hyperlink" Target="http://www.contextointelectual.com/marcas_faq" TargetMode="External"/><Relationship Id="rId49" Type="http://schemas.openxmlformats.org/officeDocument/2006/relationships/hyperlink" Target="http://fido/" TargetMode="External"/><Relationship Id="rId50" Type="http://schemas.openxmlformats.org/officeDocument/2006/relationships/image" Target="media/image10.png"/><Relationship Id="rId51" Type="http://schemas.openxmlformats.org/officeDocument/2006/relationships/hyperlink" Target="http://www.slideshare.net/ToWhisper/" TargetMode="External"/><Relationship Id="rId52" Type="http://schemas.openxmlformats.org/officeDocument/2006/relationships/image" Target="media/image11.jpeg"/><Relationship Id="rId53" Type="http://schemas.openxmlformats.org/officeDocument/2006/relationships/hyperlink" Target="http://blog.dpoconsulting.com/imagen-publica-e-identi-" TargetMode="External"/><Relationship Id="rId54" Type="http://schemas.openxmlformats.org/officeDocument/2006/relationships/image" Target="media/image12.jpeg"/><Relationship Id="rId55" Type="http://schemas.openxmlformats.org/officeDocument/2006/relationships/hyperlink" Target="http://www.datakey.es/muestra.html)" TargetMode="External"/><Relationship Id="rId56" Type="http://schemas.openxmlformats.org/officeDocument/2006/relationships/image" Target="media/image13.png"/><Relationship Id="rId57" Type="http://schemas.openxmlformats.org/officeDocument/2006/relationships/image" Target="media/image14.jpeg"/><Relationship Id="rId58" Type="http://schemas.openxmlformats.org/officeDocument/2006/relationships/image" Target="media/image15.jpeg"/><Relationship Id="rId59" Type="http://schemas.openxmlformats.org/officeDocument/2006/relationships/hyperlink" Target="http://www.promonegocios.net/publici-" TargetMode="External"/><Relationship Id="rId60" Type="http://schemas.openxmlformats.org/officeDocument/2006/relationships/image" Target="media/image16.jpeg"/><Relationship Id="rId61" Type="http://schemas.openxmlformats.org/officeDocument/2006/relationships/image" Target="media/image17.jpeg"/><Relationship Id="rId62" Type="http://schemas.openxmlformats.org/officeDocument/2006/relationships/image" Target="media/image18.jpeg"/><Relationship Id="rId63" Type="http://schemas.openxmlformats.org/officeDocument/2006/relationships/image" Target="media/image19.jpeg"/><Relationship Id="rId64" Type="http://schemas.openxmlformats.org/officeDocument/2006/relationships/image" Target="media/image20.jpeg"/><Relationship Id="rId65" Type="http://schemas.openxmlformats.org/officeDocument/2006/relationships/image" Target="media/image21.jpeg"/><Relationship Id="rId66" Type="http://schemas.openxmlformats.org/officeDocument/2006/relationships/image" Target="media/image22.png"/><Relationship Id="rId67" Type="http://schemas.openxmlformats.org/officeDocument/2006/relationships/image" Target="media/image23.png"/><Relationship Id="rId68" Type="http://schemas.openxmlformats.org/officeDocument/2006/relationships/image" Target="media/image24.png"/><Relationship Id="rId69" Type="http://schemas.openxmlformats.org/officeDocument/2006/relationships/image" Target="media/image25.png"/><Relationship Id="rId70" Type="http://schemas.openxmlformats.org/officeDocument/2006/relationships/image" Target="media/image26.png"/><Relationship Id="rId71" Type="http://schemas.openxmlformats.org/officeDocument/2006/relationships/image" Target="media/image27.png"/><Relationship Id="rId72" Type="http://schemas.openxmlformats.org/officeDocument/2006/relationships/image" Target="media/image28.png"/><Relationship Id="rId73" Type="http://schemas.openxmlformats.org/officeDocument/2006/relationships/image" Target="media/image29.png"/><Relationship Id="rId74" Type="http://schemas.openxmlformats.org/officeDocument/2006/relationships/image" Target="media/image30.png"/><Relationship Id="rId75" Type="http://schemas.openxmlformats.org/officeDocument/2006/relationships/image" Target="media/image31.png"/><Relationship Id="rId76" Type="http://schemas.openxmlformats.org/officeDocument/2006/relationships/image" Target="media/image32.png"/><Relationship Id="rId77" Type="http://schemas.openxmlformats.org/officeDocument/2006/relationships/image" Target="media/image33.png"/><Relationship Id="rId78" Type="http://schemas.openxmlformats.org/officeDocument/2006/relationships/image" Target="media/image34.png"/><Relationship Id="rId79" Type="http://schemas.openxmlformats.org/officeDocument/2006/relationships/image" Target="media/image35.png"/><Relationship Id="rId80" Type="http://schemas.openxmlformats.org/officeDocument/2006/relationships/image" Target="media/image36.png"/><Relationship Id="rId81" Type="http://schemas.openxmlformats.org/officeDocument/2006/relationships/image" Target="media/image37.png"/><Relationship Id="rId82" Type="http://schemas.openxmlformats.org/officeDocument/2006/relationships/image" Target="media/image38.png"/><Relationship Id="rId83" Type="http://schemas.openxmlformats.org/officeDocument/2006/relationships/image" Target="media/image39.jpeg"/><Relationship Id="rId84" Type="http://schemas.openxmlformats.org/officeDocument/2006/relationships/image" Target="media/image40.jpeg"/><Relationship Id="rId85" Type="http://schemas.openxmlformats.org/officeDocument/2006/relationships/image" Target="media/image41.jpeg"/><Relationship Id="rId86" Type="http://schemas.openxmlformats.org/officeDocument/2006/relationships/image" Target="media/image42.jpeg"/><Relationship Id="rId87" Type="http://schemas.openxmlformats.org/officeDocument/2006/relationships/image" Target="media/image43.jpeg"/><Relationship Id="rId88" Type="http://schemas.openxmlformats.org/officeDocument/2006/relationships/image" Target="media/image44.png"/><Relationship Id="rId89" Type="http://schemas.openxmlformats.org/officeDocument/2006/relationships/image" Target="media/image45.jpeg"/><Relationship Id="rId90" Type="http://schemas.openxmlformats.org/officeDocument/2006/relationships/image" Target="media/image46.png"/><Relationship Id="rId91" Type="http://schemas.openxmlformats.org/officeDocument/2006/relationships/image" Target="media/image47.jpeg"/><Relationship Id="rId92" Type="http://schemas.openxmlformats.org/officeDocument/2006/relationships/image" Target="media/image48.jpeg"/><Relationship Id="rId93" Type="http://schemas.openxmlformats.org/officeDocument/2006/relationships/image" Target="media/image49.jpeg"/><Relationship Id="rId94" Type="http://schemas.openxmlformats.org/officeDocument/2006/relationships/image" Target="media/image50.jpeg"/><Relationship Id="rId95" Type="http://schemas.openxmlformats.org/officeDocument/2006/relationships/image" Target="media/image51.jpeg"/><Relationship Id="rId96" Type="http://schemas.openxmlformats.org/officeDocument/2006/relationships/image" Target="media/image52.png"/><Relationship Id="rId97" Type="http://schemas.openxmlformats.org/officeDocument/2006/relationships/hyperlink" Target="http://www.proyectosfindecarrera.com/" TargetMode="External"/><Relationship Id="rId98" Type="http://schemas.openxmlformats.org/officeDocument/2006/relationships/image" Target="media/image53.jpeg"/><Relationship Id="rId99" Type="http://schemas.openxmlformats.org/officeDocument/2006/relationships/image" Target="media/image54.jpeg"/><Relationship Id="rId100" Type="http://schemas.openxmlformats.org/officeDocument/2006/relationships/image" Target="media/image55.jpeg"/><Relationship Id="rId101" Type="http://schemas.openxmlformats.org/officeDocument/2006/relationships/image" Target="media/image56.jpeg"/><Relationship Id="rId102" Type="http://schemas.openxmlformats.org/officeDocument/2006/relationships/image" Target="media/image57.jpeg"/><Relationship Id="rId103" Type="http://schemas.openxmlformats.org/officeDocument/2006/relationships/image" Target="media/image58.jpeg"/><Relationship Id="rId104" Type="http://schemas.openxmlformats.org/officeDocument/2006/relationships/image" Target="media/image59.jpeg"/><Relationship Id="rId105" Type="http://schemas.openxmlformats.org/officeDocument/2006/relationships/image" Target="media/image60.jpeg"/><Relationship Id="rId106" Type="http://schemas.openxmlformats.org/officeDocument/2006/relationships/image" Target="media/image61.jpeg"/><Relationship Id="rId107" Type="http://schemas.openxmlformats.org/officeDocument/2006/relationships/image" Target="media/image62.jpeg"/><Relationship Id="rId108" Type="http://schemas.openxmlformats.org/officeDocument/2006/relationships/image" Target="media/image63.jpeg"/><Relationship Id="rId109" Type="http://schemas.openxmlformats.org/officeDocument/2006/relationships/image" Target="media/image64.jpeg"/><Relationship Id="rId110" Type="http://schemas.openxmlformats.org/officeDocument/2006/relationships/image" Target="media/image65.jpeg"/><Relationship Id="rId111" Type="http://schemas.openxmlformats.org/officeDocument/2006/relationships/image" Target="media/image66.jpeg"/><Relationship Id="rId112" Type="http://schemas.openxmlformats.org/officeDocument/2006/relationships/image" Target="media/image67.jpeg"/><Relationship Id="rId113" Type="http://schemas.openxmlformats.org/officeDocument/2006/relationships/image" Target="media/image68.jpeg"/><Relationship Id="rId114" Type="http://schemas.openxmlformats.org/officeDocument/2006/relationships/image" Target="media/image69.jpeg"/><Relationship Id="rId115" Type="http://schemas.openxmlformats.org/officeDocument/2006/relationships/image" Target="media/image70.jpeg"/><Relationship Id="rId116" Type="http://schemas.openxmlformats.org/officeDocument/2006/relationships/image" Target="media/image71.jpeg"/><Relationship Id="rId117" Type="http://schemas.openxmlformats.org/officeDocument/2006/relationships/image" Target="media/image72.jpeg"/><Relationship Id="rId118" Type="http://schemas.openxmlformats.org/officeDocument/2006/relationships/image" Target="media/image73.jpeg"/><Relationship Id="rId119" Type="http://schemas.openxmlformats.org/officeDocument/2006/relationships/image" Target="media/image74.png"/><Relationship Id="rId120" Type="http://schemas.openxmlformats.org/officeDocument/2006/relationships/image" Target="media/image75.png"/><Relationship Id="rId121" Type="http://schemas.openxmlformats.org/officeDocument/2006/relationships/image" Target="media/image76.png"/><Relationship Id="rId122" Type="http://schemas.openxmlformats.org/officeDocument/2006/relationships/image" Target="media/image77.jpeg"/><Relationship Id="rId123" Type="http://schemas.openxmlformats.org/officeDocument/2006/relationships/image" Target="media/image78.jpeg"/><Relationship Id="rId124" Type="http://schemas.openxmlformats.org/officeDocument/2006/relationships/image" Target="media/image79.jpeg"/><Relationship Id="rId125" Type="http://schemas.openxmlformats.org/officeDocument/2006/relationships/image" Target="media/image80.jpeg"/><Relationship Id="rId126" Type="http://schemas.openxmlformats.org/officeDocument/2006/relationships/image" Target="media/image81.jpeg"/><Relationship Id="rId127" Type="http://schemas.openxmlformats.org/officeDocument/2006/relationships/image" Target="media/image82.jpeg"/><Relationship Id="rId128" Type="http://schemas.openxmlformats.org/officeDocument/2006/relationships/image" Target="media/image83.jpeg"/><Relationship Id="rId129" Type="http://schemas.openxmlformats.org/officeDocument/2006/relationships/image" Target="media/image84.jpeg"/><Relationship Id="rId130" Type="http://schemas.openxmlformats.org/officeDocument/2006/relationships/image" Target="media/image85.jpeg"/><Relationship Id="rId131" Type="http://schemas.openxmlformats.org/officeDocument/2006/relationships/image" Target="media/image86.jpeg"/><Relationship Id="rId132" Type="http://schemas.openxmlformats.org/officeDocument/2006/relationships/hyperlink" Target="http://www.bulhufas.es/negocios/brand-awa-" TargetMode="External"/><Relationship Id="rId133" Type="http://schemas.openxmlformats.org/officeDocument/2006/relationships/hyperlink" Target="http://blog.dpoconsulting.com/imagen-pu-" TargetMode="External"/><Relationship Id="rId134" Type="http://schemas.openxmlformats.org/officeDocument/2006/relationships/hyperlink" Target="http://calderon.presidencia.gob.mx/informe/" TargetMode="External"/><Relationship Id="rId135" Type="http://schemas.openxmlformats.org/officeDocument/2006/relationships/hyperlink" Target="http://www.crecenegocios.com/el-eslo-" TargetMode="External"/><Relationship Id="rId136" Type="http://schemas.openxmlformats.org/officeDocument/2006/relationships/hyperlink" Target="http://www.creditperformancenews.com/es/" TargetMode="External"/><Relationship Id="rId137" Type="http://schemas.openxmlformats.org/officeDocument/2006/relationships/hyperlink" Target="http://deconceptos.com/general/vision-glo-" TargetMode="External"/><Relationship Id="rId138" Type="http://schemas.openxmlformats.org/officeDocument/2006/relationships/hyperlink" Target="http://definicion.de/coherencia/" TargetMode="External"/><Relationship Id="rId139" Type="http://schemas.openxmlformats.org/officeDocument/2006/relationships/hyperlink" Target="http://www.emprendices.co/que-es-la-cultu-" TargetMode="External"/><Relationship Id="rId140" Type="http://schemas.openxmlformats.org/officeDocument/2006/relationships/hyperlink" Target="http://excelencia-emocional.com/Cultura_" TargetMode="External"/><Relationship Id="rId141" Type="http://schemas.openxmlformats.org/officeDocument/2006/relationships/hyperlink" Target="http://fido.palermo.edu/servicios_dyc/publi-" TargetMode="External"/><Relationship Id="rId142" Type="http://schemas.openxmlformats.org/officeDocument/2006/relationships/hyperlink" Target="http://www.datakey.es/muestra.html" TargetMode="External"/><Relationship Id="rId143" Type="http://schemas.openxmlformats.org/officeDocument/2006/relationships/hyperlink" Target="http://foroalfa.org/articulos/diseno-territo-" TargetMode="External"/><Relationship Id="rId144" Type="http://schemas.openxmlformats.org/officeDocument/2006/relationships/hyperlink" Target="http://foroalfa.org/articulos/las-pymes-nece-" TargetMode="External"/><Relationship Id="rId145" Type="http://schemas.openxmlformats.org/officeDocument/2006/relationships/hyperlink" Target="http://www.digitalserver.com.mx/blog/po-" TargetMode="External"/><Relationship Id="rId146" Type="http://schemas.openxmlformats.org/officeDocument/2006/relationships/hyperlink" Target="http://www.gestiopolis.com/canales/geren-" TargetMode="External"/><Relationship Id="rId147" Type="http://schemas.openxmlformats.org/officeDocument/2006/relationships/hyperlink" Target="http://www.gestiopolis.com/Canales4/ger/" TargetMode="External"/><Relationship Id="rId148" Type="http://schemas.openxmlformats.org/officeDocument/2006/relationships/hyperlink" Target="http://www.gestiopolis.com/canales7/ger/es-" TargetMode="External"/><Relationship Id="rId149" Type="http://schemas.openxmlformats.org/officeDocument/2006/relationships/hyperlink" Target="http://www.gestiopolis.com/dirgp/mar/pub-" TargetMode="External"/><Relationship Id="rId150" Type="http://schemas.openxmlformats.org/officeDocument/2006/relationships/hyperlink" Target="http://www.gestiopolis.com/marketing-2/ima-" TargetMode="External"/><Relationship Id="rId151" Type="http://schemas.openxmlformats.org/officeDocument/2006/relationships/hyperlink" Target="http://iufim.com.mx/index.php?option=com_" TargetMode="External"/><Relationship Id="rId152" Type="http://schemas.openxmlformats.org/officeDocument/2006/relationships/hyperlink" Target="http://www.marketing-xxi.com/la-comuni-" TargetMode="External"/><Relationship Id="rId153" Type="http://schemas.openxmlformats.org/officeDocument/2006/relationships/hyperlink" Target="http://montsemarketing.wordpress/" TargetMode="External"/><Relationship Id="rId154" Type="http://schemas.openxmlformats.org/officeDocument/2006/relationships/hyperlink" Target="http://www.neopixel.com.mx/articulos-neo-" TargetMode="External"/><Relationship Id="rId155" Type="http://schemas.openxmlformats.org/officeDocument/2006/relationships/hyperlink" Target="http://www.observatoriopyme.com/index" TargetMode="External"/><Relationship Id="rId156" Type="http://schemas.openxmlformats.org/officeDocument/2006/relationships/hyperlink" Target="http://www.gestiopolis.com/recursos6/Docs/" TargetMode="External"/><Relationship Id="rId157" Type="http://schemas.openxmlformats.org/officeDocument/2006/relationships/hyperlink" Target="http://www.pac.com.ve/index.php?option=-" TargetMode="External"/><Relationship Id="rId158" Type="http://schemas.openxmlformats.org/officeDocument/2006/relationships/hyperlink" Target="http://www.promonegocios.net/empresa/ti-" TargetMode="External"/><Relationship Id="rId159" Type="http://schemas.openxmlformats.org/officeDocument/2006/relationships/hyperlink" Target="http://www.promonegocios.net/empresa/mi-" TargetMode="External"/><Relationship Id="rId160" Type="http://schemas.openxmlformats.org/officeDocument/2006/relationships/hyperlink" Target="http://www.promonegocios.net/mercadotec-" TargetMode="External"/><Relationship Id="rId161" Type="http://schemas.openxmlformats.org/officeDocument/2006/relationships/hyperlink" Target="http://www.promonegocios.net/publicidad/" TargetMode="External"/><Relationship Id="rId162" Type="http://schemas.openxmlformats.org/officeDocument/2006/relationships/hyperlink" Target="http://www.puromarketing.com/44/18295/" TargetMode="External"/><Relationship Id="rId163" Type="http://schemas.openxmlformats.org/officeDocument/2006/relationships/hyperlink" Target="http://www.razonypalabra.org.mx/anteriores/" TargetMode="External"/><Relationship Id="rId164" Type="http://schemas.openxmlformats.org/officeDocument/2006/relationships/hyperlink" Target="http://www.slideshare.net/mincus2/imagen-institu-" TargetMode="External"/><Relationship Id="rId165" Type="http://schemas.openxmlformats.org/officeDocument/2006/relationships/hyperlink" Target="http://www.slideshare.net/ToWhisper/audito-" TargetMode="External"/><Relationship Id="rId166" Type="http://schemas.openxmlformats.org/officeDocument/2006/relationships/hyperlink" Target="http://www.sopac-leon.com/soppac/Articu-" TargetMode="External"/><Relationship Id="rId167" Type="http://schemas.openxmlformats.org/officeDocument/2006/relationships/hyperlink" Target="http://www.soyentrepreneur.com/como-ha-" TargetMode="External"/><Relationship Id="rId168" Type="http://schemas.openxmlformats.org/officeDocument/2006/relationships/hyperlink" Target="http://www.todographicdesign.es/art/las-di-" TargetMode="External"/><Relationship Id="rId169" Type="http://schemas.openxmlformats.org/officeDocument/2006/relationships/hyperlink" Target="http://www.vallecontinental.com/2012/05/lle-" TargetMode="External"/><Relationship Id="rId170" Type="http://schemas.openxmlformats.org/officeDocument/2006/relationships/hyperlink" Target="http://www.virtual.unal.edu.co/cursos/se-" TargetMode="External"/><Relationship Id="rId17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2017-05-24T17:29:39Z</dcterms:created>
  <dcterms:modified xsi:type="dcterms:W3CDTF">2017-05-24T17:29:39Z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2014-10-02T00:00:00Z</vt:filetime>
  </property>
  <property fmtid="{D5CDD505-2E9C-101B-9397-08002B2CF9AE}" pid="3" name="Creator">
    <vt:lpwstr>Adobe InDesign CS6 (Macintosh)</vt:lpwstr>
  </property>
  <property fmtid="{D5CDD505-2E9C-101B-9397-08002B2CF9AE}" pid="4" name="LastSaved">
    <vt:filetime>2017-05-24T00:00:00Z</vt:filetime>
  </property>
</Properties>
</file>