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tabs>
          <w:tab w:pos="7035" w:val="left" w:leader="none"/>
        </w:tabs>
        <w:spacing w:line="240" w:lineRule="auto"/>
        <w:ind w:left="111" w:right="0" w:firstLine="0"/>
        <w:rPr>
          <w:sz w:val="20"/>
        </w:rPr>
      </w:pPr>
      <w:r>
        <w:rPr>
          <w:sz w:val="20"/>
        </w:rPr>
        <w:drawing>
          <wp:inline distT="0" distB="0" distL="0" distR="0">
            <wp:extent cx="1288144" cy="116509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288144" cy="1165098"/>
                    </a:xfrm>
                    <a:prstGeom prst="rect">
                      <a:avLst/>
                    </a:prstGeom>
                  </pic:spPr>
                </pic:pic>
              </a:graphicData>
            </a:graphic>
          </wp:inline>
        </w:drawing>
      </w:r>
      <w:r>
        <w:rPr>
          <w:sz w:val="20"/>
        </w:rPr>
      </w:r>
      <w:r>
        <w:rPr>
          <w:sz w:val="20"/>
        </w:rPr>
        <w:tab/>
      </w:r>
      <w:r>
        <w:rPr>
          <w:position w:val="1"/>
          <w:sz w:val="20"/>
        </w:rPr>
        <w:drawing>
          <wp:inline distT="0" distB="0" distL="0" distR="0">
            <wp:extent cx="1144273" cy="1162716"/>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144273" cy="1162716"/>
                    </a:xfrm>
                    <a:prstGeom prst="rect">
                      <a:avLst/>
                    </a:prstGeom>
                  </pic:spPr>
                </pic:pic>
              </a:graphicData>
            </a:graphic>
          </wp:inline>
        </w:drawing>
      </w:r>
      <w:r>
        <w:rPr>
          <w:position w:val="1"/>
          <w:sz w:val="20"/>
        </w:rPr>
      </w:r>
    </w:p>
    <w:p>
      <w:pPr>
        <w:pStyle w:val="BodyText"/>
        <w:ind w:left="0"/>
        <w:rPr>
          <w:sz w:val="24"/>
        </w:rPr>
      </w:pPr>
    </w:p>
    <w:p>
      <w:pPr>
        <w:spacing w:line="552" w:lineRule="auto" w:before="70"/>
        <w:ind w:left="1490" w:right="1470" w:firstLine="0"/>
        <w:jc w:val="center"/>
        <w:rPr>
          <w:sz w:val="24"/>
        </w:rPr>
      </w:pPr>
      <w:r>
        <w:rPr>
          <w:sz w:val="24"/>
        </w:rPr>
        <w:t>UNIVERSIDAD AUTÓNOMA DEL ESTADO DE MÉXICO FACULTAD DE HUMANIDADES</w:t>
      </w:r>
    </w:p>
    <w:p>
      <w:pPr>
        <w:pStyle w:val="BodyText"/>
        <w:spacing w:before="9"/>
        <w:ind w:left="0"/>
        <w:rPr>
          <w:sz w:val="28"/>
        </w:rPr>
      </w:pPr>
    </w:p>
    <w:p>
      <w:pPr>
        <w:spacing w:line="276" w:lineRule="auto" w:before="0"/>
        <w:ind w:left="21" w:right="0" w:firstLine="0"/>
        <w:jc w:val="center"/>
        <w:rPr>
          <w:sz w:val="24"/>
        </w:rPr>
      </w:pPr>
      <w:r>
        <w:rPr>
          <w:sz w:val="24"/>
        </w:rPr>
        <w:t>NACIONALISMO E IDENTIDAD NACIONAL EN LA OBRA MURAL DE JOSÉ CLEMENTE OROZCO Y ALFREDO ZALCE</w:t>
      </w:r>
    </w:p>
    <w:p>
      <w:pPr>
        <w:pStyle w:val="BodyText"/>
        <w:ind w:left="0"/>
        <w:rPr>
          <w:sz w:val="24"/>
        </w:rPr>
      </w:pPr>
    </w:p>
    <w:p>
      <w:pPr>
        <w:pStyle w:val="BodyText"/>
        <w:spacing w:before="4"/>
        <w:ind w:left="0"/>
        <w:rPr>
          <w:sz w:val="31"/>
        </w:rPr>
      </w:pPr>
    </w:p>
    <w:p>
      <w:pPr>
        <w:spacing w:before="0"/>
        <w:ind w:left="1490" w:right="1469" w:firstLine="0"/>
        <w:jc w:val="center"/>
        <w:rPr>
          <w:sz w:val="24"/>
        </w:rPr>
      </w:pPr>
      <w:r>
        <w:rPr>
          <w:sz w:val="24"/>
        </w:rPr>
        <w:t>TESIS</w:t>
      </w:r>
    </w:p>
    <w:p>
      <w:pPr>
        <w:pStyle w:val="BodyText"/>
        <w:spacing w:before="2"/>
        <w:ind w:left="0"/>
        <w:rPr>
          <w:sz w:val="31"/>
        </w:rPr>
      </w:pPr>
    </w:p>
    <w:p>
      <w:pPr>
        <w:spacing w:before="0"/>
        <w:ind w:left="1490" w:right="1470" w:firstLine="0"/>
        <w:jc w:val="center"/>
        <w:rPr>
          <w:sz w:val="24"/>
        </w:rPr>
      </w:pPr>
      <w:r>
        <w:rPr>
          <w:sz w:val="24"/>
        </w:rPr>
        <w:t>Que para obtener el grado de:</w:t>
      </w:r>
    </w:p>
    <w:p>
      <w:pPr>
        <w:pStyle w:val="BodyText"/>
        <w:ind w:left="0"/>
        <w:rPr>
          <w:sz w:val="24"/>
        </w:rPr>
      </w:pPr>
    </w:p>
    <w:p>
      <w:pPr>
        <w:pStyle w:val="BodyText"/>
        <w:spacing w:before="8"/>
        <w:ind w:left="0"/>
        <w:rPr>
          <w:sz w:val="34"/>
        </w:rPr>
      </w:pPr>
    </w:p>
    <w:p>
      <w:pPr>
        <w:spacing w:line="552" w:lineRule="auto" w:before="0"/>
        <w:ind w:left="2780" w:right="2758" w:firstLine="0"/>
        <w:jc w:val="center"/>
        <w:rPr>
          <w:sz w:val="24"/>
        </w:rPr>
      </w:pPr>
      <w:r>
        <w:rPr>
          <w:sz w:val="24"/>
        </w:rPr>
        <w:t>MAESTRA EN HUMANIDADES: ESTUDIOS HISTÓRICOS</w:t>
      </w:r>
    </w:p>
    <w:p>
      <w:pPr>
        <w:pStyle w:val="BodyText"/>
        <w:ind w:left="0"/>
        <w:rPr>
          <w:sz w:val="24"/>
        </w:rPr>
      </w:pPr>
    </w:p>
    <w:p>
      <w:pPr>
        <w:pStyle w:val="BodyText"/>
        <w:spacing w:before="4"/>
        <w:ind w:left="0"/>
        <w:rPr>
          <w:sz w:val="32"/>
        </w:rPr>
      </w:pPr>
    </w:p>
    <w:p>
      <w:pPr>
        <w:spacing w:before="0"/>
        <w:ind w:left="1490" w:right="1470" w:firstLine="0"/>
        <w:jc w:val="center"/>
        <w:rPr>
          <w:sz w:val="24"/>
        </w:rPr>
      </w:pPr>
      <w:r>
        <w:rPr>
          <w:sz w:val="24"/>
        </w:rPr>
        <w:t>Presenta:</w:t>
      </w:r>
    </w:p>
    <w:p>
      <w:pPr>
        <w:pStyle w:val="BodyText"/>
        <w:spacing w:before="2"/>
        <w:ind w:left="0"/>
        <w:rPr>
          <w:sz w:val="31"/>
        </w:rPr>
      </w:pPr>
    </w:p>
    <w:p>
      <w:pPr>
        <w:spacing w:before="0"/>
        <w:ind w:left="2864" w:right="0" w:firstLine="0"/>
        <w:jc w:val="left"/>
        <w:rPr>
          <w:sz w:val="24"/>
        </w:rPr>
      </w:pPr>
      <w:r>
        <w:rPr>
          <w:sz w:val="24"/>
        </w:rPr>
        <w:t>L.S. INDIRA SÁNCHEZ LÓPEZ</w:t>
      </w:r>
    </w:p>
    <w:p>
      <w:pPr>
        <w:pStyle w:val="BodyText"/>
        <w:ind w:left="0"/>
        <w:rPr>
          <w:sz w:val="24"/>
        </w:rPr>
      </w:pPr>
    </w:p>
    <w:p>
      <w:pPr>
        <w:pStyle w:val="BodyText"/>
        <w:spacing w:before="8"/>
        <w:ind w:left="0"/>
        <w:rPr>
          <w:sz w:val="34"/>
        </w:rPr>
      </w:pPr>
    </w:p>
    <w:p>
      <w:pPr>
        <w:spacing w:before="0"/>
        <w:ind w:left="1490" w:right="1469" w:firstLine="0"/>
        <w:jc w:val="center"/>
        <w:rPr>
          <w:sz w:val="24"/>
        </w:rPr>
      </w:pPr>
      <w:r>
        <w:rPr>
          <w:sz w:val="24"/>
        </w:rPr>
        <w:t>Asesora:</w:t>
      </w:r>
    </w:p>
    <w:p>
      <w:pPr>
        <w:pStyle w:val="BodyText"/>
        <w:spacing w:before="2"/>
        <w:ind w:left="0"/>
        <w:rPr>
          <w:sz w:val="31"/>
        </w:rPr>
      </w:pPr>
    </w:p>
    <w:p>
      <w:pPr>
        <w:spacing w:before="0"/>
        <w:ind w:left="1490" w:right="1470" w:firstLine="0"/>
        <w:jc w:val="center"/>
        <w:rPr>
          <w:sz w:val="24"/>
        </w:rPr>
      </w:pPr>
      <w:r>
        <w:rPr>
          <w:sz w:val="24"/>
        </w:rPr>
        <w:t>MTRA. MARÍA EUGENIA RODRÍGUEZ PARRA</w:t>
      </w:r>
    </w:p>
    <w:p>
      <w:pPr>
        <w:pStyle w:val="BodyText"/>
        <w:ind w:left="0"/>
        <w:rPr>
          <w:sz w:val="24"/>
        </w:rPr>
      </w:pPr>
    </w:p>
    <w:p>
      <w:pPr>
        <w:pStyle w:val="BodyText"/>
        <w:ind w:left="0"/>
        <w:rPr>
          <w:sz w:val="24"/>
        </w:rPr>
      </w:pPr>
    </w:p>
    <w:p>
      <w:pPr>
        <w:pStyle w:val="BodyText"/>
        <w:ind w:left="0"/>
        <w:rPr>
          <w:sz w:val="24"/>
        </w:rPr>
      </w:pPr>
    </w:p>
    <w:p>
      <w:pPr>
        <w:pStyle w:val="BodyText"/>
        <w:ind w:left="0"/>
        <w:rPr>
          <w:sz w:val="24"/>
        </w:rPr>
      </w:pPr>
    </w:p>
    <w:p>
      <w:pPr>
        <w:pStyle w:val="BodyText"/>
        <w:ind w:left="0"/>
        <w:rPr>
          <w:sz w:val="24"/>
        </w:rPr>
      </w:pPr>
    </w:p>
    <w:p>
      <w:pPr>
        <w:pStyle w:val="BodyText"/>
        <w:spacing w:before="7"/>
        <w:ind w:left="0"/>
        <w:rPr>
          <w:sz w:val="21"/>
        </w:rPr>
      </w:pPr>
    </w:p>
    <w:p>
      <w:pPr>
        <w:tabs>
          <w:tab w:pos="7158" w:val="left" w:leader="none"/>
        </w:tabs>
        <w:spacing w:before="0"/>
        <w:ind w:left="18" w:right="0" w:firstLine="0"/>
        <w:jc w:val="center"/>
        <w:rPr>
          <w:sz w:val="24"/>
        </w:rPr>
      </w:pPr>
      <w:r>
        <w:rPr>
          <w:sz w:val="24"/>
        </w:rPr>
        <w:t>Toluca, Estado</w:t>
      </w:r>
      <w:r>
        <w:rPr>
          <w:spacing w:val="-2"/>
          <w:sz w:val="24"/>
        </w:rPr>
        <w:t> </w:t>
      </w:r>
      <w:r>
        <w:rPr>
          <w:sz w:val="24"/>
        </w:rPr>
        <w:t>de México</w:t>
        <w:tab/>
        <w:t>Noviembre</w:t>
      </w:r>
      <w:r>
        <w:rPr>
          <w:spacing w:val="-2"/>
          <w:sz w:val="24"/>
        </w:rPr>
        <w:t> </w:t>
      </w:r>
      <w:r>
        <w:rPr>
          <w:sz w:val="24"/>
        </w:rPr>
        <w:t>2012</w:t>
      </w:r>
    </w:p>
    <w:p>
      <w:pPr>
        <w:spacing w:after="0"/>
        <w:jc w:val="center"/>
        <w:rPr>
          <w:sz w:val="24"/>
        </w:rPr>
        <w:sectPr>
          <w:type w:val="continuous"/>
          <w:pgSz w:w="12240" w:h="15840"/>
          <w:pgMar w:top="960" w:bottom="280" w:left="1620" w:right="1640"/>
        </w:sectPr>
      </w:pPr>
    </w:p>
    <w:p>
      <w:pPr>
        <w:pStyle w:val="BodyText"/>
        <w:spacing w:before="97"/>
        <w:ind w:right="341"/>
      </w:pPr>
      <w:r>
        <w:rPr>
          <w:w w:val="105"/>
        </w:rPr>
        <w:t>ÍNDICE</w:t>
      </w:r>
    </w:p>
    <w:p>
      <w:pPr>
        <w:pStyle w:val="BodyText"/>
        <w:tabs>
          <w:tab w:pos="8045" w:val="left" w:leader="dot"/>
        </w:tabs>
        <w:spacing w:before="785"/>
        <w:ind w:right="341"/>
      </w:pPr>
      <w:r>
        <w:rPr>
          <w:w w:val="105"/>
        </w:rPr>
        <w:t>Introducción</w:t>
        <w:tab/>
        <w:t>2</w:t>
      </w:r>
    </w:p>
    <w:p>
      <w:pPr>
        <w:pStyle w:val="BodyText"/>
        <w:tabs>
          <w:tab w:pos="8045" w:val="left" w:leader="dot"/>
        </w:tabs>
        <w:spacing w:before="137"/>
        <w:ind w:right="341"/>
      </w:pPr>
      <w:r>
        <w:rPr>
          <w:w w:val="105"/>
        </w:rPr>
        <w:t>Capítulo</w:t>
      </w:r>
      <w:r>
        <w:rPr>
          <w:spacing w:val="-16"/>
          <w:w w:val="105"/>
        </w:rPr>
        <w:t> </w:t>
      </w:r>
      <w:r>
        <w:rPr>
          <w:w w:val="105"/>
        </w:rPr>
        <w:t>1.</w:t>
      </w:r>
      <w:r>
        <w:rPr>
          <w:spacing w:val="27"/>
          <w:w w:val="105"/>
        </w:rPr>
        <w:t> </w:t>
      </w:r>
      <w:r>
        <w:rPr>
          <w:w w:val="105"/>
        </w:rPr>
        <w:t>El</w:t>
      </w:r>
      <w:r>
        <w:rPr>
          <w:spacing w:val="-14"/>
          <w:w w:val="105"/>
        </w:rPr>
        <w:t> </w:t>
      </w:r>
      <w:r>
        <w:rPr>
          <w:w w:val="105"/>
        </w:rPr>
        <w:t>muralismo</w:t>
      </w:r>
      <w:r>
        <w:rPr>
          <w:spacing w:val="-14"/>
          <w:w w:val="105"/>
        </w:rPr>
        <w:t> </w:t>
      </w:r>
      <w:r>
        <w:rPr>
          <w:w w:val="105"/>
        </w:rPr>
        <w:t>mexicano</w:t>
      </w:r>
      <w:r>
        <w:rPr>
          <w:spacing w:val="-15"/>
          <w:w w:val="105"/>
        </w:rPr>
        <w:t> </w:t>
      </w:r>
      <w:r>
        <w:rPr>
          <w:w w:val="105"/>
        </w:rPr>
        <w:t>y</w:t>
      </w:r>
      <w:r>
        <w:rPr>
          <w:spacing w:val="-15"/>
          <w:w w:val="105"/>
        </w:rPr>
        <w:t> </w:t>
      </w:r>
      <w:r>
        <w:rPr>
          <w:w w:val="105"/>
        </w:rPr>
        <w:t>la</w:t>
      </w:r>
      <w:r>
        <w:rPr>
          <w:spacing w:val="-17"/>
          <w:w w:val="105"/>
        </w:rPr>
        <w:t> </w:t>
      </w:r>
      <w:r>
        <w:rPr>
          <w:w w:val="105"/>
        </w:rPr>
        <w:t>construcción</w:t>
      </w:r>
      <w:r>
        <w:rPr>
          <w:spacing w:val="-16"/>
          <w:w w:val="105"/>
        </w:rPr>
        <w:t> </w:t>
      </w:r>
      <w:r>
        <w:rPr>
          <w:w w:val="105"/>
        </w:rPr>
        <w:t>de</w:t>
      </w:r>
      <w:r>
        <w:rPr>
          <w:spacing w:val="-15"/>
          <w:w w:val="105"/>
        </w:rPr>
        <w:t> </w:t>
      </w:r>
      <w:r>
        <w:rPr>
          <w:w w:val="105"/>
        </w:rPr>
        <w:t>la</w:t>
      </w:r>
      <w:r>
        <w:rPr>
          <w:spacing w:val="-15"/>
          <w:w w:val="105"/>
        </w:rPr>
        <w:t> </w:t>
      </w:r>
      <w:r>
        <w:rPr>
          <w:w w:val="105"/>
        </w:rPr>
        <w:t>identidad</w:t>
      </w:r>
      <w:r>
        <w:rPr>
          <w:spacing w:val="-16"/>
          <w:w w:val="105"/>
        </w:rPr>
        <w:t> </w:t>
      </w:r>
      <w:r>
        <w:rPr>
          <w:w w:val="105"/>
        </w:rPr>
        <w:t>nacional…</w:t>
        <w:tab/>
        <w:t>4</w:t>
      </w:r>
    </w:p>
    <w:p>
      <w:pPr>
        <w:pStyle w:val="ListParagraph"/>
        <w:numPr>
          <w:ilvl w:val="1"/>
          <w:numId w:val="1"/>
        </w:numPr>
        <w:tabs>
          <w:tab w:pos="795" w:val="left" w:leader="none"/>
          <w:tab w:pos="8089" w:val="left" w:leader="dot"/>
        </w:tabs>
        <w:spacing w:line="240" w:lineRule="auto" w:before="136" w:after="0"/>
        <w:ind w:left="794" w:right="0" w:hanging="394"/>
        <w:jc w:val="left"/>
        <w:rPr>
          <w:sz w:val="22"/>
        </w:rPr>
      </w:pPr>
      <w:r>
        <w:rPr>
          <w:w w:val="105"/>
          <w:sz w:val="22"/>
        </w:rPr>
        <w:t>El</w:t>
      </w:r>
      <w:r>
        <w:rPr>
          <w:spacing w:val="-17"/>
          <w:w w:val="105"/>
          <w:sz w:val="22"/>
        </w:rPr>
        <w:t> </w:t>
      </w:r>
      <w:r>
        <w:rPr>
          <w:w w:val="105"/>
          <w:sz w:val="22"/>
        </w:rPr>
        <w:t>muralismo</w:t>
      </w:r>
      <w:r>
        <w:rPr>
          <w:spacing w:val="-16"/>
          <w:w w:val="105"/>
          <w:sz w:val="22"/>
        </w:rPr>
        <w:t> </w:t>
      </w:r>
      <w:r>
        <w:rPr>
          <w:w w:val="105"/>
          <w:sz w:val="22"/>
        </w:rPr>
        <w:t>mexicano…</w:t>
        <w:tab/>
        <w:t>6</w:t>
      </w:r>
    </w:p>
    <w:p>
      <w:pPr>
        <w:pStyle w:val="ListParagraph"/>
        <w:numPr>
          <w:ilvl w:val="1"/>
          <w:numId w:val="1"/>
        </w:numPr>
        <w:tabs>
          <w:tab w:pos="795" w:val="left" w:leader="none"/>
          <w:tab w:pos="7957" w:val="left" w:leader="dot"/>
        </w:tabs>
        <w:spacing w:line="240" w:lineRule="auto" w:before="137" w:after="0"/>
        <w:ind w:left="794" w:right="0" w:hanging="394"/>
        <w:jc w:val="left"/>
        <w:rPr>
          <w:sz w:val="22"/>
        </w:rPr>
      </w:pPr>
      <w:r>
        <w:rPr>
          <w:w w:val="105"/>
          <w:sz w:val="22"/>
        </w:rPr>
        <w:t>Nacionalismo</w:t>
      </w:r>
      <w:r>
        <w:rPr>
          <w:spacing w:val="-16"/>
          <w:w w:val="105"/>
          <w:sz w:val="22"/>
        </w:rPr>
        <w:t> </w:t>
      </w:r>
      <w:r>
        <w:rPr>
          <w:w w:val="105"/>
          <w:sz w:val="22"/>
        </w:rPr>
        <w:t>e</w:t>
      </w:r>
      <w:r>
        <w:rPr>
          <w:spacing w:val="-16"/>
          <w:w w:val="105"/>
          <w:sz w:val="22"/>
        </w:rPr>
        <w:t> </w:t>
      </w:r>
      <w:r>
        <w:rPr>
          <w:w w:val="105"/>
          <w:sz w:val="22"/>
        </w:rPr>
        <w:t>identidad</w:t>
        <w:tab/>
        <w:t>11</w:t>
      </w:r>
    </w:p>
    <w:p>
      <w:pPr>
        <w:pStyle w:val="ListParagraph"/>
        <w:numPr>
          <w:ilvl w:val="1"/>
          <w:numId w:val="1"/>
        </w:numPr>
        <w:tabs>
          <w:tab w:pos="796" w:val="left" w:leader="none"/>
          <w:tab w:pos="8014" w:val="left" w:leader="dot"/>
        </w:tabs>
        <w:spacing w:line="240" w:lineRule="auto" w:before="137" w:after="0"/>
        <w:ind w:left="795" w:right="0" w:hanging="395"/>
        <w:jc w:val="left"/>
        <w:rPr>
          <w:sz w:val="22"/>
        </w:rPr>
      </w:pPr>
      <w:r>
        <w:rPr>
          <w:w w:val="105"/>
          <w:sz w:val="22"/>
        </w:rPr>
        <w:t>Muralismo</w:t>
      </w:r>
      <w:r>
        <w:rPr>
          <w:spacing w:val="-17"/>
          <w:w w:val="105"/>
          <w:sz w:val="22"/>
        </w:rPr>
        <w:t> </w:t>
      </w:r>
      <w:r>
        <w:rPr>
          <w:w w:val="105"/>
          <w:sz w:val="22"/>
        </w:rPr>
        <w:t>y</w:t>
      </w:r>
      <w:r>
        <w:rPr>
          <w:spacing w:val="-17"/>
          <w:w w:val="105"/>
          <w:sz w:val="22"/>
        </w:rPr>
        <w:t> </w:t>
      </w:r>
      <w:r>
        <w:rPr>
          <w:w w:val="105"/>
          <w:sz w:val="22"/>
        </w:rPr>
        <w:t>nacionalismo</w:t>
        <w:tab/>
        <w:t>18</w:t>
      </w:r>
    </w:p>
    <w:p>
      <w:pPr>
        <w:pStyle w:val="BodyText"/>
        <w:tabs>
          <w:tab w:pos="7975" w:val="left" w:leader="dot"/>
        </w:tabs>
        <w:spacing w:before="526"/>
        <w:ind w:right="341"/>
      </w:pPr>
      <w:r>
        <w:rPr>
          <w:w w:val="105"/>
        </w:rPr>
        <w:t>Capítulo</w:t>
      </w:r>
      <w:r>
        <w:rPr>
          <w:spacing w:val="-14"/>
          <w:w w:val="105"/>
        </w:rPr>
        <w:t> </w:t>
      </w:r>
      <w:r>
        <w:rPr>
          <w:w w:val="105"/>
        </w:rPr>
        <w:t>2.</w:t>
      </w:r>
      <w:r>
        <w:rPr>
          <w:spacing w:val="-14"/>
          <w:w w:val="105"/>
        </w:rPr>
        <w:t> </w:t>
      </w:r>
      <w:r>
        <w:rPr>
          <w:w w:val="105"/>
        </w:rPr>
        <w:t>La</w:t>
      </w:r>
      <w:r>
        <w:rPr>
          <w:spacing w:val="-14"/>
          <w:w w:val="105"/>
        </w:rPr>
        <w:t> </w:t>
      </w:r>
      <w:r>
        <w:rPr>
          <w:w w:val="105"/>
        </w:rPr>
        <w:t>obra</w:t>
      </w:r>
      <w:r>
        <w:rPr>
          <w:spacing w:val="-13"/>
          <w:w w:val="105"/>
        </w:rPr>
        <w:t> </w:t>
      </w:r>
      <w:r>
        <w:rPr>
          <w:w w:val="105"/>
        </w:rPr>
        <w:t>mural</w:t>
      </w:r>
      <w:r>
        <w:rPr>
          <w:spacing w:val="-14"/>
          <w:w w:val="105"/>
        </w:rPr>
        <w:t> </w:t>
      </w:r>
      <w:r>
        <w:rPr>
          <w:w w:val="105"/>
        </w:rPr>
        <w:t>de</w:t>
      </w:r>
      <w:r>
        <w:rPr>
          <w:spacing w:val="-15"/>
          <w:w w:val="105"/>
        </w:rPr>
        <w:t> </w:t>
      </w:r>
      <w:r>
        <w:rPr>
          <w:w w:val="105"/>
        </w:rPr>
        <w:t>José</w:t>
      </w:r>
      <w:r>
        <w:rPr>
          <w:spacing w:val="-14"/>
          <w:w w:val="105"/>
        </w:rPr>
        <w:t> </w:t>
      </w:r>
      <w:r>
        <w:rPr>
          <w:w w:val="105"/>
        </w:rPr>
        <w:t>Clemente</w:t>
      </w:r>
      <w:r>
        <w:rPr>
          <w:spacing w:val="-14"/>
          <w:w w:val="105"/>
        </w:rPr>
        <w:t> </w:t>
      </w:r>
      <w:r>
        <w:rPr>
          <w:w w:val="105"/>
        </w:rPr>
        <w:t>Orozco…</w:t>
        <w:tab/>
        <w:t>26</w:t>
      </w:r>
    </w:p>
    <w:p>
      <w:pPr>
        <w:pStyle w:val="ListParagraph"/>
        <w:numPr>
          <w:ilvl w:val="1"/>
          <w:numId w:val="2"/>
        </w:numPr>
        <w:tabs>
          <w:tab w:pos="795" w:val="left" w:leader="none"/>
          <w:tab w:pos="8002" w:val="left" w:leader="dot"/>
        </w:tabs>
        <w:spacing w:line="240" w:lineRule="auto" w:before="136" w:after="0"/>
        <w:ind w:left="794" w:right="0" w:hanging="394"/>
        <w:jc w:val="left"/>
        <w:rPr>
          <w:sz w:val="22"/>
        </w:rPr>
      </w:pPr>
      <w:r>
        <w:rPr>
          <w:w w:val="105"/>
          <w:sz w:val="22"/>
        </w:rPr>
        <w:t>Orozco</w:t>
      </w:r>
      <w:r>
        <w:rPr>
          <w:spacing w:val="-16"/>
          <w:w w:val="105"/>
          <w:sz w:val="22"/>
        </w:rPr>
        <w:t> </w:t>
      </w:r>
      <w:r>
        <w:rPr>
          <w:w w:val="105"/>
          <w:sz w:val="22"/>
        </w:rPr>
        <w:t>muralista…</w:t>
        <w:tab/>
        <w:t>27</w:t>
      </w:r>
    </w:p>
    <w:p>
      <w:pPr>
        <w:pStyle w:val="ListParagraph"/>
        <w:numPr>
          <w:ilvl w:val="1"/>
          <w:numId w:val="2"/>
        </w:numPr>
        <w:tabs>
          <w:tab w:pos="796" w:val="left" w:leader="none"/>
          <w:tab w:pos="8014" w:val="left" w:leader="dot"/>
        </w:tabs>
        <w:spacing w:line="240" w:lineRule="auto" w:before="137" w:after="0"/>
        <w:ind w:left="795" w:right="0" w:hanging="395"/>
        <w:jc w:val="left"/>
        <w:rPr>
          <w:sz w:val="22"/>
        </w:rPr>
      </w:pPr>
      <w:r>
        <w:rPr>
          <w:w w:val="105"/>
          <w:sz w:val="22"/>
        </w:rPr>
        <w:t>El</w:t>
      </w:r>
      <w:r>
        <w:rPr>
          <w:spacing w:val="-11"/>
          <w:w w:val="105"/>
          <w:sz w:val="22"/>
        </w:rPr>
        <w:t> </w:t>
      </w:r>
      <w:r>
        <w:rPr>
          <w:w w:val="105"/>
          <w:sz w:val="22"/>
        </w:rPr>
        <w:t>mural:</w:t>
      </w:r>
      <w:r>
        <w:rPr>
          <w:spacing w:val="-14"/>
          <w:w w:val="105"/>
          <w:sz w:val="22"/>
        </w:rPr>
        <w:t> </w:t>
      </w:r>
      <w:r>
        <w:rPr>
          <w:i/>
          <w:w w:val="105"/>
          <w:sz w:val="22"/>
        </w:rPr>
        <w:t>La</w:t>
      </w:r>
      <w:r>
        <w:rPr>
          <w:i/>
          <w:spacing w:val="-13"/>
          <w:w w:val="105"/>
          <w:sz w:val="22"/>
        </w:rPr>
        <w:t> </w:t>
      </w:r>
      <w:r>
        <w:rPr>
          <w:i/>
          <w:w w:val="105"/>
          <w:sz w:val="22"/>
        </w:rPr>
        <w:t>destrucción</w:t>
      </w:r>
      <w:r>
        <w:rPr>
          <w:i/>
          <w:spacing w:val="-12"/>
          <w:w w:val="105"/>
          <w:sz w:val="22"/>
        </w:rPr>
        <w:t> </w:t>
      </w:r>
      <w:r>
        <w:rPr>
          <w:i/>
          <w:w w:val="105"/>
          <w:sz w:val="22"/>
        </w:rPr>
        <w:t>del</w:t>
      </w:r>
      <w:r>
        <w:rPr>
          <w:i/>
          <w:spacing w:val="-13"/>
          <w:w w:val="105"/>
          <w:sz w:val="22"/>
        </w:rPr>
        <w:t> </w:t>
      </w:r>
      <w:r>
        <w:rPr>
          <w:i/>
          <w:w w:val="105"/>
          <w:sz w:val="22"/>
        </w:rPr>
        <w:t>viejo</w:t>
      </w:r>
      <w:r>
        <w:rPr>
          <w:i/>
          <w:spacing w:val="-13"/>
          <w:w w:val="105"/>
          <w:sz w:val="22"/>
        </w:rPr>
        <w:t> </w:t>
      </w:r>
      <w:r>
        <w:rPr>
          <w:i/>
          <w:w w:val="105"/>
          <w:sz w:val="22"/>
        </w:rPr>
        <w:t>orden</w:t>
      </w:r>
      <w:r>
        <w:rPr>
          <w:w w:val="105"/>
          <w:sz w:val="22"/>
        </w:rPr>
        <w:tab/>
        <w:t>32</w:t>
      </w:r>
    </w:p>
    <w:p>
      <w:pPr>
        <w:pStyle w:val="ListParagraph"/>
        <w:numPr>
          <w:ilvl w:val="1"/>
          <w:numId w:val="2"/>
        </w:numPr>
        <w:tabs>
          <w:tab w:pos="796" w:val="left" w:leader="none"/>
          <w:tab w:pos="8027" w:val="left" w:leader="dot"/>
        </w:tabs>
        <w:spacing w:line="240" w:lineRule="auto" w:before="136" w:after="0"/>
        <w:ind w:left="795" w:right="0" w:hanging="395"/>
        <w:jc w:val="left"/>
        <w:rPr>
          <w:sz w:val="22"/>
        </w:rPr>
      </w:pPr>
      <w:r>
        <w:rPr>
          <w:w w:val="105"/>
          <w:sz w:val="22"/>
        </w:rPr>
        <w:t>El</w:t>
      </w:r>
      <w:r>
        <w:rPr>
          <w:spacing w:val="-11"/>
          <w:w w:val="105"/>
          <w:sz w:val="22"/>
        </w:rPr>
        <w:t> </w:t>
      </w:r>
      <w:r>
        <w:rPr>
          <w:w w:val="105"/>
          <w:sz w:val="22"/>
        </w:rPr>
        <w:t>mural:</w:t>
      </w:r>
      <w:r>
        <w:rPr>
          <w:spacing w:val="-13"/>
          <w:w w:val="105"/>
          <w:sz w:val="22"/>
        </w:rPr>
        <w:t> </w:t>
      </w:r>
      <w:r>
        <w:rPr>
          <w:i/>
          <w:w w:val="105"/>
          <w:sz w:val="22"/>
        </w:rPr>
        <w:t>Hidalgo</w:t>
      </w:r>
      <w:r>
        <w:rPr>
          <w:w w:val="105"/>
          <w:sz w:val="22"/>
        </w:rPr>
        <w:tab/>
        <w:t>41</w:t>
      </w:r>
    </w:p>
    <w:p>
      <w:pPr>
        <w:pStyle w:val="BodyText"/>
        <w:tabs>
          <w:tab w:pos="7994" w:val="left" w:leader="dot"/>
        </w:tabs>
        <w:spacing w:before="526"/>
        <w:ind w:right="341"/>
      </w:pPr>
      <w:r>
        <w:rPr>
          <w:w w:val="105"/>
        </w:rPr>
        <w:t>Capítulo</w:t>
      </w:r>
      <w:r>
        <w:rPr>
          <w:spacing w:val="-14"/>
          <w:w w:val="105"/>
        </w:rPr>
        <w:t> </w:t>
      </w:r>
      <w:r>
        <w:rPr>
          <w:w w:val="105"/>
        </w:rPr>
        <w:t>3.</w:t>
      </w:r>
      <w:r>
        <w:rPr>
          <w:spacing w:val="-13"/>
          <w:w w:val="105"/>
        </w:rPr>
        <w:t> </w:t>
      </w:r>
      <w:r>
        <w:rPr>
          <w:w w:val="105"/>
        </w:rPr>
        <w:t>La</w:t>
      </w:r>
      <w:r>
        <w:rPr>
          <w:spacing w:val="-14"/>
          <w:w w:val="105"/>
        </w:rPr>
        <w:t> </w:t>
      </w:r>
      <w:r>
        <w:rPr>
          <w:w w:val="105"/>
        </w:rPr>
        <w:t>obra</w:t>
      </w:r>
      <w:r>
        <w:rPr>
          <w:spacing w:val="-12"/>
          <w:w w:val="105"/>
        </w:rPr>
        <w:t> </w:t>
      </w:r>
      <w:r>
        <w:rPr>
          <w:w w:val="105"/>
        </w:rPr>
        <w:t>mural</w:t>
      </w:r>
      <w:r>
        <w:rPr>
          <w:spacing w:val="-14"/>
          <w:w w:val="105"/>
        </w:rPr>
        <w:t> </w:t>
      </w:r>
      <w:r>
        <w:rPr>
          <w:w w:val="105"/>
        </w:rPr>
        <w:t>de</w:t>
      </w:r>
      <w:r>
        <w:rPr>
          <w:spacing w:val="-15"/>
          <w:w w:val="105"/>
        </w:rPr>
        <w:t> </w:t>
      </w:r>
      <w:r>
        <w:rPr>
          <w:w w:val="105"/>
        </w:rPr>
        <w:t>Alfredo</w:t>
      </w:r>
      <w:r>
        <w:rPr>
          <w:spacing w:val="-14"/>
          <w:w w:val="105"/>
        </w:rPr>
        <w:t> </w:t>
      </w:r>
      <w:r>
        <w:rPr>
          <w:w w:val="105"/>
        </w:rPr>
        <w:t>Zalce…</w:t>
        <w:tab/>
        <w:t>56</w:t>
      </w:r>
    </w:p>
    <w:p>
      <w:pPr>
        <w:pStyle w:val="ListParagraph"/>
        <w:numPr>
          <w:ilvl w:val="1"/>
          <w:numId w:val="3"/>
        </w:numPr>
        <w:tabs>
          <w:tab w:pos="795" w:val="left" w:leader="none"/>
          <w:tab w:pos="8065" w:val="left" w:leader="dot"/>
        </w:tabs>
        <w:spacing w:line="240" w:lineRule="auto" w:before="136" w:after="0"/>
        <w:ind w:left="794" w:right="0" w:hanging="394"/>
        <w:jc w:val="left"/>
        <w:rPr>
          <w:sz w:val="22"/>
        </w:rPr>
      </w:pPr>
      <w:r>
        <w:rPr>
          <w:w w:val="105"/>
          <w:sz w:val="22"/>
        </w:rPr>
        <w:t>Zalce</w:t>
      </w:r>
      <w:r>
        <w:rPr>
          <w:spacing w:val="-15"/>
          <w:w w:val="105"/>
          <w:sz w:val="22"/>
        </w:rPr>
        <w:t> </w:t>
      </w:r>
      <w:r>
        <w:rPr>
          <w:w w:val="105"/>
          <w:sz w:val="22"/>
        </w:rPr>
        <w:t>muralista…</w:t>
        <w:tab/>
        <w:t>60</w:t>
      </w:r>
    </w:p>
    <w:p>
      <w:pPr>
        <w:pStyle w:val="ListParagraph"/>
        <w:numPr>
          <w:ilvl w:val="1"/>
          <w:numId w:val="3"/>
        </w:numPr>
        <w:tabs>
          <w:tab w:pos="796" w:val="left" w:leader="none"/>
          <w:tab w:pos="8045" w:val="left" w:leader="dot"/>
        </w:tabs>
        <w:spacing w:line="240" w:lineRule="auto" w:before="137" w:after="0"/>
        <w:ind w:left="795" w:right="0" w:hanging="395"/>
        <w:jc w:val="left"/>
        <w:rPr>
          <w:sz w:val="22"/>
        </w:rPr>
      </w:pPr>
      <w:r>
        <w:rPr>
          <w:w w:val="105"/>
          <w:sz w:val="22"/>
        </w:rPr>
        <w:t>El</w:t>
      </w:r>
      <w:r>
        <w:rPr>
          <w:spacing w:val="-14"/>
          <w:w w:val="105"/>
          <w:sz w:val="22"/>
        </w:rPr>
        <w:t> </w:t>
      </w:r>
      <w:r>
        <w:rPr>
          <w:w w:val="105"/>
          <w:sz w:val="22"/>
        </w:rPr>
        <w:t>mural:</w:t>
      </w:r>
      <w:r>
        <w:rPr>
          <w:spacing w:val="-16"/>
          <w:w w:val="105"/>
          <w:sz w:val="22"/>
        </w:rPr>
        <w:t> </w:t>
      </w:r>
      <w:r>
        <w:rPr>
          <w:i/>
          <w:w w:val="105"/>
          <w:sz w:val="22"/>
        </w:rPr>
        <w:t>Los</w:t>
      </w:r>
      <w:r>
        <w:rPr>
          <w:i/>
          <w:spacing w:val="-16"/>
          <w:w w:val="105"/>
          <w:sz w:val="22"/>
        </w:rPr>
        <w:t> </w:t>
      </w:r>
      <w:r>
        <w:rPr>
          <w:i/>
          <w:w w:val="105"/>
          <w:sz w:val="22"/>
        </w:rPr>
        <w:t>defensores</w:t>
      </w:r>
      <w:r>
        <w:rPr>
          <w:i/>
          <w:spacing w:val="-16"/>
          <w:w w:val="105"/>
          <w:sz w:val="22"/>
        </w:rPr>
        <w:t> </w:t>
      </w:r>
      <w:r>
        <w:rPr>
          <w:i/>
          <w:w w:val="105"/>
          <w:sz w:val="22"/>
        </w:rPr>
        <w:t>de</w:t>
      </w:r>
      <w:r>
        <w:rPr>
          <w:i/>
          <w:spacing w:val="-16"/>
          <w:w w:val="105"/>
          <w:sz w:val="22"/>
        </w:rPr>
        <w:t> </w:t>
      </w:r>
      <w:r>
        <w:rPr>
          <w:i/>
          <w:w w:val="105"/>
          <w:sz w:val="22"/>
        </w:rPr>
        <w:t>la</w:t>
      </w:r>
      <w:r>
        <w:rPr>
          <w:i/>
          <w:spacing w:val="-16"/>
          <w:w w:val="105"/>
          <w:sz w:val="22"/>
        </w:rPr>
        <w:t> </w:t>
      </w:r>
      <w:r>
        <w:rPr>
          <w:i/>
          <w:w w:val="105"/>
          <w:sz w:val="22"/>
        </w:rPr>
        <w:t>integridad</w:t>
      </w:r>
      <w:r>
        <w:rPr>
          <w:i/>
          <w:spacing w:val="-16"/>
          <w:w w:val="105"/>
          <w:sz w:val="22"/>
        </w:rPr>
        <w:t> </w:t>
      </w:r>
      <w:r>
        <w:rPr>
          <w:i/>
          <w:w w:val="105"/>
          <w:sz w:val="22"/>
        </w:rPr>
        <w:t>nacional</w:t>
      </w:r>
      <w:r>
        <w:rPr>
          <w:w w:val="105"/>
          <w:sz w:val="22"/>
        </w:rPr>
        <w:tab/>
        <w:t>62</w:t>
      </w:r>
    </w:p>
    <w:p>
      <w:pPr>
        <w:pStyle w:val="ListParagraph"/>
        <w:numPr>
          <w:ilvl w:val="1"/>
          <w:numId w:val="3"/>
        </w:numPr>
        <w:tabs>
          <w:tab w:pos="796" w:val="left" w:leader="none"/>
          <w:tab w:pos="8058" w:val="left" w:leader="dot"/>
        </w:tabs>
        <w:spacing w:line="240" w:lineRule="auto" w:before="136" w:after="0"/>
        <w:ind w:left="795" w:right="0" w:hanging="395"/>
        <w:jc w:val="left"/>
        <w:rPr>
          <w:sz w:val="22"/>
        </w:rPr>
      </w:pPr>
      <w:r>
        <w:rPr>
          <w:w w:val="105"/>
          <w:sz w:val="22"/>
        </w:rPr>
        <w:t>El mural:</w:t>
      </w:r>
      <w:r>
        <w:rPr>
          <w:spacing w:val="-31"/>
          <w:w w:val="105"/>
          <w:sz w:val="22"/>
        </w:rPr>
        <w:t> </w:t>
      </w:r>
      <w:r>
        <w:rPr>
          <w:i/>
          <w:w w:val="105"/>
          <w:sz w:val="22"/>
        </w:rPr>
        <w:t>Los</w:t>
      </w:r>
      <w:r>
        <w:rPr>
          <w:i/>
          <w:spacing w:val="-16"/>
          <w:w w:val="105"/>
          <w:sz w:val="22"/>
        </w:rPr>
        <w:t> </w:t>
      </w:r>
      <w:r>
        <w:rPr>
          <w:w w:val="105"/>
          <w:sz w:val="22"/>
        </w:rPr>
        <w:t>libertadores…</w:t>
        <w:tab/>
        <w:t>76</w:t>
      </w:r>
    </w:p>
    <w:p>
      <w:pPr>
        <w:pStyle w:val="BodyText"/>
        <w:tabs>
          <w:tab w:pos="8057" w:val="left" w:leader="dot"/>
        </w:tabs>
        <w:spacing w:before="527"/>
        <w:ind w:right="341"/>
      </w:pPr>
      <w:r>
        <w:rPr>
          <w:w w:val="105"/>
        </w:rPr>
        <w:t>Capítulo</w:t>
      </w:r>
      <w:r>
        <w:rPr>
          <w:spacing w:val="-16"/>
          <w:w w:val="105"/>
        </w:rPr>
        <w:t> </w:t>
      </w:r>
      <w:r>
        <w:rPr>
          <w:w w:val="105"/>
        </w:rPr>
        <w:t>4.</w:t>
      </w:r>
      <w:r>
        <w:rPr>
          <w:spacing w:val="-16"/>
          <w:w w:val="105"/>
        </w:rPr>
        <w:t> </w:t>
      </w:r>
      <w:r>
        <w:rPr>
          <w:w w:val="105"/>
        </w:rPr>
        <w:t>Transición</w:t>
      </w:r>
      <w:r>
        <w:rPr>
          <w:spacing w:val="-16"/>
          <w:w w:val="105"/>
        </w:rPr>
        <w:t> </w:t>
      </w:r>
      <w:r>
        <w:rPr>
          <w:w w:val="105"/>
        </w:rPr>
        <w:t>del</w:t>
      </w:r>
      <w:r>
        <w:rPr>
          <w:spacing w:val="-15"/>
          <w:w w:val="105"/>
        </w:rPr>
        <w:t> </w:t>
      </w:r>
      <w:r>
        <w:rPr>
          <w:w w:val="105"/>
        </w:rPr>
        <w:t>muralismo</w:t>
      </w:r>
      <w:r>
        <w:rPr>
          <w:spacing w:val="-15"/>
          <w:w w:val="105"/>
        </w:rPr>
        <w:t> </w:t>
      </w:r>
      <w:r>
        <w:rPr>
          <w:w w:val="105"/>
        </w:rPr>
        <w:t>mexicano</w:t>
      </w:r>
      <w:r>
        <w:rPr>
          <w:spacing w:val="-16"/>
          <w:w w:val="105"/>
        </w:rPr>
        <w:t> </w:t>
      </w:r>
      <w:r>
        <w:rPr>
          <w:w w:val="105"/>
        </w:rPr>
        <w:t>de</w:t>
      </w:r>
      <w:r>
        <w:rPr>
          <w:spacing w:val="-16"/>
          <w:w w:val="105"/>
        </w:rPr>
        <w:t> </w:t>
      </w:r>
      <w:r>
        <w:rPr>
          <w:w w:val="105"/>
        </w:rPr>
        <w:t>Orozco</w:t>
      </w:r>
      <w:r>
        <w:rPr>
          <w:spacing w:val="-16"/>
          <w:w w:val="105"/>
        </w:rPr>
        <w:t> </w:t>
      </w:r>
      <w:r>
        <w:rPr>
          <w:w w:val="105"/>
        </w:rPr>
        <w:t>a</w:t>
      </w:r>
      <w:r>
        <w:rPr>
          <w:spacing w:val="-16"/>
          <w:w w:val="105"/>
        </w:rPr>
        <w:t> </w:t>
      </w:r>
      <w:r>
        <w:rPr>
          <w:w w:val="105"/>
        </w:rPr>
        <w:t>Zalce.</w:t>
        <w:tab/>
        <w:t>90</w:t>
      </w:r>
    </w:p>
    <w:p>
      <w:pPr>
        <w:pStyle w:val="ListParagraph"/>
        <w:numPr>
          <w:ilvl w:val="1"/>
          <w:numId w:val="4"/>
        </w:numPr>
        <w:tabs>
          <w:tab w:pos="796" w:val="left" w:leader="none"/>
          <w:tab w:pos="8097" w:val="left" w:leader="dot"/>
        </w:tabs>
        <w:spacing w:line="240" w:lineRule="auto" w:before="136" w:after="0"/>
        <w:ind w:left="795" w:right="0" w:hanging="395"/>
        <w:jc w:val="left"/>
        <w:rPr>
          <w:sz w:val="22"/>
        </w:rPr>
      </w:pPr>
      <w:r>
        <w:rPr>
          <w:w w:val="105"/>
          <w:sz w:val="22"/>
        </w:rPr>
        <w:t>Características</w:t>
      </w:r>
      <w:r>
        <w:rPr>
          <w:spacing w:val="-19"/>
          <w:w w:val="105"/>
          <w:sz w:val="22"/>
        </w:rPr>
        <w:t> </w:t>
      </w:r>
      <w:r>
        <w:rPr>
          <w:w w:val="105"/>
          <w:sz w:val="22"/>
        </w:rPr>
        <w:t>plásticas</w:t>
        <w:tab/>
        <w:t>91</w:t>
      </w:r>
    </w:p>
    <w:p>
      <w:pPr>
        <w:pStyle w:val="ListParagraph"/>
        <w:numPr>
          <w:ilvl w:val="1"/>
          <w:numId w:val="4"/>
        </w:numPr>
        <w:tabs>
          <w:tab w:pos="796" w:val="left" w:leader="none"/>
          <w:tab w:pos="8097" w:val="left" w:leader="dot"/>
        </w:tabs>
        <w:spacing w:line="240" w:lineRule="auto" w:before="137" w:after="0"/>
        <w:ind w:left="795" w:right="0" w:hanging="395"/>
        <w:jc w:val="left"/>
        <w:rPr>
          <w:sz w:val="22"/>
        </w:rPr>
      </w:pPr>
      <w:r>
        <w:rPr>
          <w:w w:val="105"/>
          <w:sz w:val="22"/>
        </w:rPr>
        <w:t>Tendencias</w:t>
      </w:r>
      <w:r>
        <w:rPr>
          <w:spacing w:val="-19"/>
          <w:w w:val="105"/>
          <w:sz w:val="22"/>
        </w:rPr>
        <w:t> </w:t>
      </w:r>
      <w:r>
        <w:rPr>
          <w:w w:val="105"/>
          <w:sz w:val="22"/>
        </w:rPr>
        <w:t>temáticas</w:t>
        <w:tab/>
        <w:t>97</w:t>
      </w:r>
    </w:p>
    <w:p>
      <w:pPr>
        <w:pStyle w:val="ListParagraph"/>
        <w:numPr>
          <w:ilvl w:val="1"/>
          <w:numId w:val="4"/>
        </w:numPr>
        <w:tabs>
          <w:tab w:pos="796" w:val="left" w:leader="none"/>
          <w:tab w:pos="8022" w:val="left" w:leader="dot"/>
        </w:tabs>
        <w:spacing w:line="240" w:lineRule="auto" w:before="136" w:after="0"/>
        <w:ind w:left="795" w:right="0" w:hanging="395"/>
        <w:jc w:val="left"/>
        <w:rPr>
          <w:sz w:val="22"/>
        </w:rPr>
      </w:pPr>
      <w:r>
        <w:rPr>
          <w:w w:val="105"/>
          <w:sz w:val="22"/>
        </w:rPr>
        <w:t>Rasgos</w:t>
      </w:r>
      <w:r>
        <w:rPr>
          <w:spacing w:val="-16"/>
          <w:w w:val="105"/>
          <w:sz w:val="22"/>
        </w:rPr>
        <w:t> </w:t>
      </w:r>
      <w:r>
        <w:rPr>
          <w:w w:val="105"/>
          <w:sz w:val="22"/>
        </w:rPr>
        <w:t>ideológicos</w:t>
        <w:tab/>
        <w:t>108</w:t>
      </w:r>
    </w:p>
    <w:p>
      <w:pPr>
        <w:pStyle w:val="BodyText"/>
        <w:tabs>
          <w:tab w:pos="8053" w:val="left" w:leader="dot"/>
        </w:tabs>
        <w:spacing w:before="137"/>
        <w:ind w:right="341"/>
      </w:pPr>
      <w:r>
        <w:rPr>
          <w:w w:val="105"/>
        </w:rPr>
        <w:t>Conclusiones</w:t>
        <w:tab/>
        <w:t>119</w:t>
      </w:r>
    </w:p>
    <w:p>
      <w:pPr>
        <w:pStyle w:val="BodyText"/>
        <w:tabs>
          <w:tab w:pos="8033" w:val="left" w:leader="dot"/>
        </w:tabs>
        <w:spacing w:before="137"/>
        <w:ind w:right="341"/>
      </w:pPr>
      <w:r>
        <w:rPr>
          <w:w w:val="105"/>
        </w:rPr>
        <w:t>Anexos</w:t>
        <w:tab/>
        <w:t>121</w:t>
      </w:r>
    </w:p>
    <w:p>
      <w:pPr>
        <w:pStyle w:val="BodyText"/>
        <w:tabs>
          <w:tab w:pos="8039" w:val="left" w:leader="dot"/>
        </w:tabs>
        <w:spacing w:before="136"/>
        <w:ind w:right="341"/>
      </w:pPr>
      <w:r>
        <w:rPr>
          <w:w w:val="105"/>
        </w:rPr>
        <w:t>Bibliografía</w:t>
        <w:tab/>
        <w:t>132</w:t>
      </w:r>
    </w:p>
    <w:p>
      <w:pPr>
        <w:spacing w:after="0"/>
        <w:sectPr>
          <w:footerReference w:type="default" r:id="rId7"/>
          <w:pgSz w:w="12240" w:h="15840"/>
          <w:pgMar w:footer="928" w:header="0" w:top="1500" w:bottom="1120" w:left="1720" w:right="1720"/>
          <w:pgNumType w:start="1"/>
        </w:sectPr>
      </w:pPr>
    </w:p>
    <w:p>
      <w:pPr>
        <w:pStyle w:val="BodyText"/>
        <w:spacing w:before="56"/>
        <w:jc w:val="both"/>
      </w:pPr>
      <w:r>
        <w:rPr>
          <w:w w:val="105"/>
        </w:rPr>
        <w:t>INTRODUCCIÓN</w:t>
      </w:r>
    </w:p>
    <w:p>
      <w:pPr>
        <w:pStyle w:val="BodyText"/>
        <w:ind w:left="0"/>
      </w:pPr>
    </w:p>
    <w:p>
      <w:pPr>
        <w:pStyle w:val="BodyText"/>
        <w:spacing w:before="8"/>
        <w:ind w:left="0"/>
        <w:rPr>
          <w:sz w:val="23"/>
        </w:rPr>
      </w:pPr>
    </w:p>
    <w:p>
      <w:pPr>
        <w:pStyle w:val="BodyText"/>
        <w:spacing w:line="369" w:lineRule="auto"/>
        <w:ind w:right="393"/>
        <w:jc w:val="both"/>
      </w:pPr>
      <w:r>
        <w:rPr>
          <w:w w:val="105"/>
        </w:rPr>
        <w:t>El arte a través de sus diferentes formas de expresión es un vehículo constante en la manifestación de ideas, sentimientos, deseos y pensamientos, tanto individuales como colectivos.</w:t>
      </w:r>
      <w:r>
        <w:rPr>
          <w:spacing w:val="-15"/>
          <w:w w:val="105"/>
        </w:rPr>
        <w:t> </w:t>
      </w:r>
      <w:r>
        <w:rPr>
          <w:w w:val="105"/>
        </w:rPr>
        <w:t>Aun</w:t>
      </w:r>
      <w:r>
        <w:rPr>
          <w:spacing w:val="-16"/>
          <w:w w:val="105"/>
        </w:rPr>
        <w:t> </w:t>
      </w:r>
      <w:r>
        <w:rPr>
          <w:w w:val="105"/>
        </w:rPr>
        <w:t>siendo</w:t>
      </w:r>
      <w:r>
        <w:rPr>
          <w:spacing w:val="-15"/>
          <w:w w:val="105"/>
        </w:rPr>
        <w:t> </w:t>
      </w:r>
      <w:r>
        <w:rPr>
          <w:w w:val="105"/>
        </w:rPr>
        <w:t>un</w:t>
      </w:r>
      <w:r>
        <w:rPr>
          <w:spacing w:val="-14"/>
          <w:w w:val="105"/>
        </w:rPr>
        <w:t> </w:t>
      </w:r>
      <w:r>
        <w:rPr>
          <w:w w:val="105"/>
        </w:rPr>
        <w:t>modo</w:t>
      </w:r>
      <w:r>
        <w:rPr>
          <w:spacing w:val="-16"/>
          <w:w w:val="105"/>
        </w:rPr>
        <w:t> </w:t>
      </w:r>
      <w:r>
        <w:rPr>
          <w:w w:val="105"/>
        </w:rPr>
        <w:t>de</w:t>
      </w:r>
      <w:r>
        <w:rPr>
          <w:spacing w:val="-16"/>
          <w:w w:val="105"/>
        </w:rPr>
        <w:t> </w:t>
      </w:r>
      <w:r>
        <w:rPr>
          <w:w w:val="105"/>
        </w:rPr>
        <w:t>expresión</w:t>
      </w:r>
      <w:r>
        <w:rPr>
          <w:spacing w:val="-16"/>
          <w:w w:val="105"/>
        </w:rPr>
        <w:t> </w:t>
      </w:r>
      <w:r>
        <w:rPr>
          <w:w w:val="105"/>
        </w:rPr>
        <w:t>personal,</w:t>
      </w:r>
      <w:r>
        <w:rPr>
          <w:spacing w:val="-15"/>
          <w:w w:val="105"/>
        </w:rPr>
        <w:t> </w:t>
      </w:r>
      <w:r>
        <w:rPr>
          <w:w w:val="105"/>
        </w:rPr>
        <w:t>la</w:t>
      </w:r>
      <w:r>
        <w:rPr>
          <w:spacing w:val="-15"/>
          <w:w w:val="105"/>
        </w:rPr>
        <w:t> </w:t>
      </w:r>
      <w:r>
        <w:rPr>
          <w:w w:val="105"/>
        </w:rPr>
        <w:t>creación</w:t>
      </w:r>
      <w:r>
        <w:rPr>
          <w:spacing w:val="-15"/>
          <w:w w:val="105"/>
        </w:rPr>
        <w:t> </w:t>
      </w:r>
      <w:r>
        <w:rPr>
          <w:w w:val="105"/>
        </w:rPr>
        <w:t>espera</w:t>
      </w:r>
      <w:r>
        <w:rPr>
          <w:spacing w:val="-15"/>
          <w:w w:val="105"/>
        </w:rPr>
        <w:t> </w:t>
      </w:r>
      <w:r>
        <w:rPr>
          <w:w w:val="105"/>
        </w:rPr>
        <w:t>ser</w:t>
      </w:r>
      <w:r>
        <w:rPr>
          <w:spacing w:val="-15"/>
          <w:w w:val="105"/>
        </w:rPr>
        <w:t> </w:t>
      </w:r>
      <w:r>
        <w:rPr>
          <w:w w:val="105"/>
        </w:rPr>
        <w:t>asimilada, comprendida, criticada, juzgada o adulada en un contexto socio-histórico</w:t>
      </w:r>
      <w:r>
        <w:rPr>
          <w:spacing w:val="-34"/>
          <w:w w:val="105"/>
        </w:rPr>
        <w:t> </w:t>
      </w:r>
      <w:r>
        <w:rPr>
          <w:w w:val="105"/>
        </w:rPr>
        <w:t>determinado. En este sentido, el arte posee una función social; las corrientes y escuelas del arte se caracterizan por compartir cualidades no sólo plásticas sino también por abordar temáticas</w:t>
      </w:r>
      <w:r>
        <w:rPr>
          <w:spacing w:val="-4"/>
          <w:w w:val="105"/>
        </w:rPr>
        <w:t> </w:t>
      </w:r>
      <w:r>
        <w:rPr>
          <w:w w:val="105"/>
        </w:rPr>
        <w:t>similares,</w:t>
      </w:r>
      <w:r>
        <w:rPr>
          <w:spacing w:val="-4"/>
          <w:w w:val="105"/>
        </w:rPr>
        <w:t> </w:t>
      </w:r>
      <w:r>
        <w:rPr>
          <w:w w:val="105"/>
        </w:rPr>
        <w:t>lo</w:t>
      </w:r>
      <w:r>
        <w:rPr>
          <w:spacing w:val="-5"/>
          <w:w w:val="105"/>
        </w:rPr>
        <w:t> </w:t>
      </w:r>
      <w:r>
        <w:rPr>
          <w:w w:val="105"/>
        </w:rPr>
        <w:t>que</w:t>
      </w:r>
      <w:r>
        <w:rPr>
          <w:spacing w:val="-5"/>
          <w:w w:val="105"/>
        </w:rPr>
        <w:t> </w:t>
      </w:r>
      <w:r>
        <w:rPr>
          <w:w w:val="105"/>
        </w:rPr>
        <w:t>hace</w:t>
      </w:r>
      <w:r>
        <w:rPr>
          <w:spacing w:val="-5"/>
          <w:w w:val="105"/>
        </w:rPr>
        <w:t> </w:t>
      </w:r>
      <w:r>
        <w:rPr>
          <w:w w:val="105"/>
        </w:rPr>
        <w:t>de</w:t>
      </w:r>
      <w:r>
        <w:rPr>
          <w:spacing w:val="-6"/>
          <w:w w:val="105"/>
        </w:rPr>
        <w:t> </w:t>
      </w:r>
      <w:r>
        <w:rPr>
          <w:w w:val="105"/>
        </w:rPr>
        <w:t>ellas</w:t>
      </w:r>
      <w:r>
        <w:rPr>
          <w:spacing w:val="-4"/>
          <w:w w:val="105"/>
        </w:rPr>
        <w:t> </w:t>
      </w:r>
      <w:r>
        <w:rPr>
          <w:w w:val="105"/>
        </w:rPr>
        <w:t>un</w:t>
      </w:r>
      <w:r>
        <w:rPr>
          <w:spacing w:val="-2"/>
          <w:w w:val="105"/>
        </w:rPr>
        <w:t> </w:t>
      </w:r>
      <w:r>
        <w:rPr>
          <w:w w:val="105"/>
        </w:rPr>
        <w:t>modo</w:t>
      </w:r>
      <w:r>
        <w:rPr>
          <w:spacing w:val="-5"/>
          <w:w w:val="105"/>
        </w:rPr>
        <w:t> </w:t>
      </w:r>
      <w:r>
        <w:rPr>
          <w:w w:val="105"/>
        </w:rPr>
        <w:t>particular</w:t>
      </w:r>
      <w:r>
        <w:rPr>
          <w:spacing w:val="-5"/>
          <w:w w:val="105"/>
        </w:rPr>
        <w:t> </w:t>
      </w:r>
      <w:r>
        <w:rPr>
          <w:w w:val="105"/>
        </w:rPr>
        <w:t>de</w:t>
      </w:r>
      <w:r>
        <w:rPr>
          <w:spacing w:val="-6"/>
          <w:w w:val="105"/>
        </w:rPr>
        <w:t> </w:t>
      </w:r>
      <w:r>
        <w:rPr>
          <w:w w:val="105"/>
        </w:rPr>
        <w:t>acercarse</w:t>
      </w:r>
      <w:r>
        <w:rPr>
          <w:spacing w:val="-6"/>
          <w:w w:val="105"/>
        </w:rPr>
        <w:t> </w:t>
      </w:r>
      <w:r>
        <w:rPr>
          <w:w w:val="105"/>
        </w:rPr>
        <w:t>a</w:t>
      </w:r>
      <w:r>
        <w:rPr>
          <w:spacing w:val="-5"/>
          <w:w w:val="105"/>
        </w:rPr>
        <w:t> </w:t>
      </w:r>
      <w:r>
        <w:rPr>
          <w:w w:val="105"/>
        </w:rPr>
        <w:t>los</w:t>
      </w:r>
      <w:r>
        <w:rPr>
          <w:spacing w:val="-4"/>
          <w:w w:val="105"/>
        </w:rPr>
        <w:t> </w:t>
      </w:r>
      <w:r>
        <w:rPr>
          <w:w w:val="105"/>
        </w:rPr>
        <w:t>distintos fenómenos de la realidad y producir una concepción de los mismos mediante las imágenes.</w:t>
      </w:r>
    </w:p>
    <w:p>
      <w:pPr>
        <w:pStyle w:val="BodyText"/>
        <w:ind w:left="0"/>
      </w:pPr>
    </w:p>
    <w:p>
      <w:pPr>
        <w:pStyle w:val="BodyText"/>
        <w:spacing w:line="369" w:lineRule="auto" w:before="140"/>
        <w:ind w:right="395"/>
        <w:jc w:val="both"/>
      </w:pPr>
      <w:r>
        <w:rPr>
          <w:w w:val="105"/>
        </w:rPr>
        <w:t>Por su parte, el muralismo mexicano, impulsado a partir de la década de 1920, fue la forma por antonomasia de expresión artística en la etapa posrevolucionaria, de la cual emergieron una gran cantidad de artistas cuyas composiciones intentaron conceptuar y recrear acontecimientos históricos, ya sea plasmando a los personajes y figuras más representativas de la guerra de independencia o del movimiento de revolución, ya sea representando fragmentos relativos a las luchas armadas y a la violencia que de ellas emanaba;</w:t>
      </w:r>
      <w:r>
        <w:rPr>
          <w:spacing w:val="-15"/>
          <w:w w:val="105"/>
        </w:rPr>
        <w:t> </w:t>
      </w:r>
      <w:r>
        <w:rPr>
          <w:w w:val="105"/>
        </w:rPr>
        <w:t>asimismo,</w:t>
      </w:r>
      <w:r>
        <w:rPr>
          <w:spacing w:val="-14"/>
          <w:w w:val="105"/>
        </w:rPr>
        <w:t> </w:t>
      </w:r>
      <w:r>
        <w:rPr>
          <w:w w:val="105"/>
        </w:rPr>
        <w:t>encontramos</w:t>
      </w:r>
      <w:r>
        <w:rPr>
          <w:spacing w:val="-14"/>
          <w:w w:val="105"/>
        </w:rPr>
        <w:t> </w:t>
      </w:r>
      <w:r>
        <w:rPr>
          <w:w w:val="105"/>
        </w:rPr>
        <w:t>símbolos</w:t>
      </w:r>
      <w:r>
        <w:rPr>
          <w:spacing w:val="-15"/>
          <w:w w:val="105"/>
        </w:rPr>
        <w:t> </w:t>
      </w:r>
      <w:r>
        <w:rPr>
          <w:w w:val="105"/>
        </w:rPr>
        <w:t>y</w:t>
      </w:r>
      <w:r>
        <w:rPr>
          <w:spacing w:val="-14"/>
          <w:w w:val="105"/>
        </w:rPr>
        <w:t> </w:t>
      </w:r>
      <w:r>
        <w:rPr>
          <w:w w:val="105"/>
        </w:rPr>
        <w:t>elementos</w:t>
      </w:r>
      <w:r>
        <w:rPr>
          <w:spacing w:val="-15"/>
          <w:w w:val="105"/>
        </w:rPr>
        <w:t> </w:t>
      </w:r>
      <w:r>
        <w:rPr>
          <w:w w:val="105"/>
        </w:rPr>
        <w:t>que</w:t>
      </w:r>
      <w:r>
        <w:rPr>
          <w:spacing w:val="-15"/>
          <w:w w:val="105"/>
        </w:rPr>
        <w:t> </w:t>
      </w:r>
      <w:r>
        <w:rPr>
          <w:w w:val="105"/>
        </w:rPr>
        <w:t>representaban</w:t>
      </w:r>
      <w:r>
        <w:rPr>
          <w:spacing w:val="-15"/>
          <w:w w:val="105"/>
        </w:rPr>
        <w:t> </w:t>
      </w:r>
      <w:r>
        <w:rPr>
          <w:w w:val="105"/>
        </w:rPr>
        <w:t>lo</w:t>
      </w:r>
      <w:r>
        <w:rPr>
          <w:spacing w:val="-13"/>
          <w:w w:val="105"/>
        </w:rPr>
        <w:t> </w:t>
      </w:r>
      <w:r>
        <w:rPr>
          <w:w w:val="105"/>
        </w:rPr>
        <w:t>mexicano y condensaban lo nacional. De esta manera, el surgimiento y desarrollo del muralismo mexicano estuvo aparejado a la necesidad de mostrar y responder mediante extensas y numerosas imágenes, ubicadas en construcciones y espacios de carácter público, preceptos</w:t>
      </w:r>
      <w:r>
        <w:rPr>
          <w:spacing w:val="-12"/>
          <w:w w:val="105"/>
        </w:rPr>
        <w:t> </w:t>
      </w:r>
      <w:r>
        <w:rPr>
          <w:w w:val="105"/>
        </w:rPr>
        <w:t>y</w:t>
      </w:r>
      <w:r>
        <w:rPr>
          <w:spacing w:val="-12"/>
          <w:w w:val="105"/>
        </w:rPr>
        <w:t> </w:t>
      </w:r>
      <w:r>
        <w:rPr>
          <w:w w:val="105"/>
        </w:rPr>
        <w:t>escenas</w:t>
      </w:r>
      <w:r>
        <w:rPr>
          <w:spacing w:val="-12"/>
          <w:w w:val="105"/>
        </w:rPr>
        <w:t> </w:t>
      </w:r>
      <w:r>
        <w:rPr>
          <w:w w:val="105"/>
        </w:rPr>
        <w:t>ligadas</w:t>
      </w:r>
      <w:r>
        <w:rPr>
          <w:spacing w:val="-12"/>
          <w:w w:val="105"/>
        </w:rPr>
        <w:t> </w:t>
      </w:r>
      <w:r>
        <w:rPr>
          <w:w w:val="105"/>
        </w:rPr>
        <w:t>a</w:t>
      </w:r>
      <w:r>
        <w:rPr>
          <w:spacing w:val="-12"/>
          <w:w w:val="105"/>
        </w:rPr>
        <w:t> </w:t>
      </w:r>
      <w:r>
        <w:rPr>
          <w:w w:val="105"/>
        </w:rPr>
        <w:t>la</w:t>
      </w:r>
      <w:r>
        <w:rPr>
          <w:spacing w:val="-11"/>
          <w:w w:val="105"/>
        </w:rPr>
        <w:t> </w:t>
      </w:r>
      <w:r>
        <w:rPr>
          <w:w w:val="105"/>
        </w:rPr>
        <w:t>construcción</w:t>
      </w:r>
      <w:r>
        <w:rPr>
          <w:spacing w:val="-12"/>
          <w:w w:val="105"/>
        </w:rPr>
        <w:t> </w:t>
      </w:r>
      <w:r>
        <w:rPr>
          <w:w w:val="105"/>
        </w:rPr>
        <w:t>del</w:t>
      </w:r>
      <w:r>
        <w:rPr>
          <w:spacing w:val="-12"/>
          <w:w w:val="105"/>
        </w:rPr>
        <w:t> </w:t>
      </w:r>
      <w:r>
        <w:rPr>
          <w:w w:val="105"/>
        </w:rPr>
        <w:t>nacionalismo</w:t>
      </w:r>
      <w:r>
        <w:rPr>
          <w:spacing w:val="-11"/>
          <w:w w:val="105"/>
        </w:rPr>
        <w:t> </w:t>
      </w:r>
      <w:r>
        <w:rPr>
          <w:w w:val="105"/>
        </w:rPr>
        <w:t>y</w:t>
      </w:r>
      <w:r>
        <w:rPr>
          <w:spacing w:val="-11"/>
          <w:w w:val="105"/>
        </w:rPr>
        <w:t> </w:t>
      </w:r>
      <w:r>
        <w:rPr>
          <w:w w:val="105"/>
        </w:rPr>
        <w:t>la</w:t>
      </w:r>
      <w:r>
        <w:rPr>
          <w:spacing w:val="-13"/>
          <w:w w:val="105"/>
        </w:rPr>
        <w:t> </w:t>
      </w:r>
      <w:r>
        <w:rPr>
          <w:w w:val="105"/>
        </w:rPr>
        <w:t>identidad</w:t>
      </w:r>
      <w:r>
        <w:rPr>
          <w:spacing w:val="-10"/>
          <w:w w:val="105"/>
        </w:rPr>
        <w:t> </w:t>
      </w:r>
      <w:r>
        <w:rPr>
          <w:w w:val="105"/>
        </w:rPr>
        <w:t>mexicana, en</w:t>
      </w:r>
      <w:r>
        <w:rPr>
          <w:spacing w:val="-15"/>
          <w:w w:val="105"/>
        </w:rPr>
        <w:t> </w:t>
      </w:r>
      <w:r>
        <w:rPr>
          <w:w w:val="105"/>
        </w:rPr>
        <w:t>un</w:t>
      </w:r>
      <w:r>
        <w:rPr>
          <w:spacing w:val="-14"/>
          <w:w w:val="105"/>
        </w:rPr>
        <w:t> </w:t>
      </w:r>
      <w:r>
        <w:rPr>
          <w:w w:val="105"/>
        </w:rPr>
        <w:t>contexto</w:t>
      </w:r>
      <w:r>
        <w:rPr>
          <w:spacing w:val="-14"/>
          <w:w w:val="105"/>
        </w:rPr>
        <w:t> </w:t>
      </w:r>
      <w:r>
        <w:rPr>
          <w:w w:val="105"/>
        </w:rPr>
        <w:t>que</w:t>
      </w:r>
      <w:r>
        <w:rPr>
          <w:spacing w:val="-14"/>
          <w:w w:val="105"/>
        </w:rPr>
        <w:t> </w:t>
      </w:r>
      <w:r>
        <w:rPr>
          <w:w w:val="105"/>
        </w:rPr>
        <w:t>así</w:t>
      </w:r>
      <w:r>
        <w:rPr>
          <w:spacing w:val="-15"/>
          <w:w w:val="105"/>
        </w:rPr>
        <w:t> </w:t>
      </w:r>
      <w:r>
        <w:rPr>
          <w:w w:val="105"/>
        </w:rPr>
        <w:t>lo</w:t>
      </w:r>
      <w:r>
        <w:rPr>
          <w:spacing w:val="-14"/>
          <w:w w:val="105"/>
        </w:rPr>
        <w:t> </w:t>
      </w:r>
      <w:r>
        <w:rPr>
          <w:w w:val="105"/>
        </w:rPr>
        <w:t>exigía.</w:t>
      </w:r>
    </w:p>
    <w:p>
      <w:pPr>
        <w:pStyle w:val="BodyText"/>
        <w:ind w:left="0"/>
      </w:pPr>
    </w:p>
    <w:p>
      <w:pPr>
        <w:pStyle w:val="BodyText"/>
        <w:spacing w:line="369" w:lineRule="auto" w:before="141"/>
        <w:ind w:right="394"/>
        <w:jc w:val="both"/>
      </w:pPr>
      <w:r>
        <w:rPr>
          <w:w w:val="105"/>
        </w:rPr>
        <w:t>Por lo tanto, el muralismo mexicano se convirtió en un movimiento artístico que involucró situaciones políticas, sociales e ideológicas, que sus diversos representantes reflejaron y consumaron en las obras desde sus propias consideraciones, estilos y posturas.</w:t>
      </w:r>
    </w:p>
    <w:p>
      <w:pPr>
        <w:pStyle w:val="BodyText"/>
        <w:ind w:left="0"/>
      </w:pPr>
    </w:p>
    <w:p>
      <w:pPr>
        <w:pStyle w:val="BodyText"/>
        <w:spacing w:line="369" w:lineRule="auto" w:before="141"/>
        <w:ind w:right="395"/>
        <w:jc w:val="both"/>
      </w:pPr>
      <w:r>
        <w:rPr>
          <w:w w:val="105"/>
        </w:rPr>
        <w:t>La presente investigación se centró en la obra mural de dos autores: el jalisciense José Clemente Orozco, perteneciente a la primera generación de muralistas, uno de los más célebres</w:t>
      </w:r>
      <w:r>
        <w:rPr>
          <w:spacing w:val="-21"/>
          <w:w w:val="105"/>
        </w:rPr>
        <w:t> </w:t>
      </w:r>
      <w:r>
        <w:rPr>
          <w:w w:val="105"/>
        </w:rPr>
        <w:t>exponentes</w:t>
      </w:r>
      <w:r>
        <w:rPr>
          <w:spacing w:val="-21"/>
          <w:w w:val="105"/>
        </w:rPr>
        <w:t> </w:t>
      </w:r>
      <w:r>
        <w:rPr>
          <w:w w:val="105"/>
        </w:rPr>
        <w:t>del</w:t>
      </w:r>
      <w:r>
        <w:rPr>
          <w:spacing w:val="-22"/>
          <w:w w:val="105"/>
        </w:rPr>
        <w:t> </w:t>
      </w:r>
      <w:r>
        <w:rPr>
          <w:w w:val="105"/>
        </w:rPr>
        <w:t>muralismo</w:t>
      </w:r>
      <w:r>
        <w:rPr>
          <w:spacing w:val="-20"/>
          <w:w w:val="105"/>
        </w:rPr>
        <w:t> </w:t>
      </w:r>
      <w:r>
        <w:rPr>
          <w:w w:val="105"/>
        </w:rPr>
        <w:t>mexicano</w:t>
      </w:r>
      <w:r>
        <w:rPr>
          <w:spacing w:val="-21"/>
          <w:w w:val="105"/>
        </w:rPr>
        <w:t> </w:t>
      </w:r>
      <w:r>
        <w:rPr>
          <w:w w:val="105"/>
        </w:rPr>
        <w:t>posrevolucionario</w:t>
      </w:r>
      <w:r>
        <w:rPr>
          <w:spacing w:val="-21"/>
          <w:w w:val="105"/>
        </w:rPr>
        <w:t> </w:t>
      </w:r>
      <w:r>
        <w:rPr>
          <w:w w:val="105"/>
        </w:rPr>
        <w:t>junto</w:t>
      </w:r>
      <w:r>
        <w:rPr>
          <w:spacing w:val="-21"/>
          <w:w w:val="105"/>
        </w:rPr>
        <w:t> </w:t>
      </w:r>
      <w:r>
        <w:rPr>
          <w:w w:val="105"/>
        </w:rPr>
        <w:t>con</w:t>
      </w:r>
      <w:r>
        <w:rPr>
          <w:spacing w:val="-21"/>
          <w:w w:val="105"/>
        </w:rPr>
        <w:t> </w:t>
      </w:r>
      <w:r>
        <w:rPr>
          <w:w w:val="105"/>
        </w:rPr>
        <w:t>Diego</w:t>
      </w:r>
      <w:r>
        <w:rPr>
          <w:spacing w:val="-21"/>
          <w:w w:val="105"/>
        </w:rPr>
        <w:t> </w:t>
      </w:r>
      <w:r>
        <w:rPr>
          <w:w w:val="105"/>
        </w:rPr>
        <w:t>Rivera</w:t>
      </w:r>
    </w:p>
    <w:p>
      <w:pPr>
        <w:spacing w:after="0" w:line="369" w:lineRule="auto"/>
        <w:jc w:val="both"/>
        <w:sectPr>
          <w:pgSz w:w="12240" w:h="15840"/>
          <w:pgMar w:header="0" w:footer="928" w:top="1280" w:bottom="1120" w:left="1720" w:right="1720"/>
        </w:sectPr>
      </w:pPr>
    </w:p>
    <w:p>
      <w:pPr>
        <w:pStyle w:val="BodyText"/>
        <w:spacing w:line="369" w:lineRule="auto" w:before="56"/>
        <w:ind w:right="394"/>
        <w:jc w:val="both"/>
      </w:pPr>
      <w:r>
        <w:rPr>
          <w:w w:val="105"/>
        </w:rPr>
        <w:t>y</w:t>
      </w:r>
      <w:r>
        <w:rPr>
          <w:spacing w:val="-7"/>
          <w:w w:val="105"/>
        </w:rPr>
        <w:t> </w:t>
      </w:r>
      <w:r>
        <w:rPr>
          <w:w w:val="105"/>
        </w:rPr>
        <w:t>David</w:t>
      </w:r>
      <w:r>
        <w:rPr>
          <w:spacing w:val="-8"/>
          <w:w w:val="105"/>
        </w:rPr>
        <w:t> </w:t>
      </w:r>
      <w:r>
        <w:rPr>
          <w:w w:val="105"/>
        </w:rPr>
        <w:t>Alfaro</w:t>
      </w:r>
      <w:r>
        <w:rPr>
          <w:spacing w:val="-8"/>
          <w:w w:val="105"/>
        </w:rPr>
        <w:t> </w:t>
      </w:r>
      <w:r>
        <w:rPr>
          <w:w w:val="105"/>
        </w:rPr>
        <w:t>Siqueiros;</w:t>
      </w:r>
      <w:r>
        <w:rPr>
          <w:spacing w:val="-8"/>
          <w:w w:val="105"/>
        </w:rPr>
        <w:t> </w:t>
      </w:r>
      <w:r>
        <w:rPr>
          <w:w w:val="105"/>
        </w:rPr>
        <w:t>y</w:t>
      </w:r>
      <w:r>
        <w:rPr>
          <w:spacing w:val="-7"/>
          <w:w w:val="105"/>
        </w:rPr>
        <w:t> </w:t>
      </w:r>
      <w:r>
        <w:rPr>
          <w:w w:val="105"/>
        </w:rPr>
        <w:t>el</w:t>
      </w:r>
      <w:r>
        <w:rPr>
          <w:spacing w:val="-6"/>
          <w:w w:val="105"/>
        </w:rPr>
        <w:t> </w:t>
      </w:r>
      <w:r>
        <w:rPr>
          <w:w w:val="105"/>
        </w:rPr>
        <w:t>michoacano</w:t>
      </w:r>
      <w:r>
        <w:rPr>
          <w:spacing w:val="-7"/>
          <w:w w:val="105"/>
        </w:rPr>
        <w:t> </w:t>
      </w:r>
      <w:r>
        <w:rPr>
          <w:w w:val="105"/>
        </w:rPr>
        <w:t>Alfredo</w:t>
      </w:r>
      <w:r>
        <w:rPr>
          <w:spacing w:val="-7"/>
          <w:w w:val="105"/>
        </w:rPr>
        <w:t> </w:t>
      </w:r>
      <w:r>
        <w:rPr>
          <w:w w:val="105"/>
        </w:rPr>
        <w:t>Zalce,</w:t>
      </w:r>
      <w:r>
        <w:rPr>
          <w:spacing w:val="-8"/>
          <w:w w:val="105"/>
        </w:rPr>
        <w:t> </w:t>
      </w:r>
      <w:r>
        <w:rPr>
          <w:w w:val="105"/>
        </w:rPr>
        <w:t>quien</w:t>
      </w:r>
      <w:r>
        <w:rPr>
          <w:spacing w:val="-7"/>
          <w:w w:val="105"/>
        </w:rPr>
        <w:t> </w:t>
      </w:r>
      <w:r>
        <w:rPr>
          <w:w w:val="105"/>
        </w:rPr>
        <w:t>se</w:t>
      </w:r>
      <w:r>
        <w:rPr>
          <w:spacing w:val="-8"/>
          <w:w w:val="105"/>
        </w:rPr>
        <w:t> </w:t>
      </w:r>
      <w:r>
        <w:rPr>
          <w:w w:val="105"/>
        </w:rPr>
        <w:t>ubica</w:t>
      </w:r>
      <w:r>
        <w:rPr>
          <w:spacing w:val="-8"/>
          <w:w w:val="105"/>
        </w:rPr>
        <w:t> </w:t>
      </w:r>
      <w:r>
        <w:rPr>
          <w:w w:val="105"/>
        </w:rPr>
        <w:t>en</w:t>
      </w:r>
      <w:r>
        <w:rPr>
          <w:spacing w:val="-7"/>
          <w:w w:val="105"/>
        </w:rPr>
        <w:t> </w:t>
      </w:r>
      <w:r>
        <w:rPr>
          <w:w w:val="105"/>
        </w:rPr>
        <w:t>la</w:t>
      </w:r>
      <w:r>
        <w:rPr>
          <w:spacing w:val="-7"/>
          <w:w w:val="105"/>
        </w:rPr>
        <w:t> </w:t>
      </w:r>
      <w:r>
        <w:rPr>
          <w:w w:val="105"/>
        </w:rPr>
        <w:t>segunda generación</w:t>
      </w:r>
      <w:r>
        <w:rPr>
          <w:spacing w:val="-31"/>
          <w:w w:val="105"/>
        </w:rPr>
        <w:t> </w:t>
      </w:r>
      <w:r>
        <w:rPr>
          <w:w w:val="105"/>
        </w:rPr>
        <w:t>de</w:t>
      </w:r>
      <w:r>
        <w:rPr>
          <w:spacing w:val="-30"/>
          <w:w w:val="105"/>
        </w:rPr>
        <w:t> </w:t>
      </w:r>
      <w:r>
        <w:rPr>
          <w:w w:val="105"/>
        </w:rPr>
        <w:t>muralistas.</w:t>
      </w:r>
    </w:p>
    <w:p>
      <w:pPr>
        <w:pStyle w:val="BodyText"/>
        <w:ind w:left="0"/>
      </w:pPr>
    </w:p>
    <w:p>
      <w:pPr>
        <w:pStyle w:val="BodyText"/>
        <w:spacing w:line="369" w:lineRule="auto" w:before="141"/>
        <w:ind w:right="394" w:hanging="1"/>
        <w:jc w:val="both"/>
      </w:pPr>
      <w:r>
        <w:rPr>
          <w:w w:val="105"/>
        </w:rPr>
        <w:t>Se seleccionaron dos obras de cada muralista. De Orozco </w:t>
      </w:r>
      <w:r>
        <w:rPr>
          <w:i/>
          <w:w w:val="105"/>
        </w:rPr>
        <w:t>La destrucción del viejo </w:t>
      </w:r>
      <w:r>
        <w:rPr>
          <w:i/>
          <w:w w:val="105"/>
        </w:rPr>
        <w:t>orden</w:t>
      </w:r>
      <w:r>
        <w:rPr>
          <w:w w:val="105"/>
        </w:rPr>
        <w:t>,</w:t>
      </w:r>
      <w:r>
        <w:rPr>
          <w:spacing w:val="-14"/>
          <w:w w:val="105"/>
        </w:rPr>
        <w:t> </w:t>
      </w:r>
      <w:r>
        <w:rPr>
          <w:w w:val="105"/>
        </w:rPr>
        <w:t>realizada</w:t>
      </w:r>
      <w:r>
        <w:rPr>
          <w:spacing w:val="-13"/>
          <w:w w:val="105"/>
        </w:rPr>
        <w:t> </w:t>
      </w:r>
      <w:r>
        <w:rPr>
          <w:w w:val="105"/>
        </w:rPr>
        <w:t>en</w:t>
      </w:r>
      <w:r>
        <w:rPr>
          <w:spacing w:val="-13"/>
          <w:w w:val="105"/>
        </w:rPr>
        <w:t> </w:t>
      </w:r>
      <w:r>
        <w:rPr>
          <w:w w:val="105"/>
        </w:rPr>
        <w:t>1926</w:t>
      </w:r>
      <w:r>
        <w:rPr>
          <w:spacing w:val="-14"/>
          <w:w w:val="105"/>
        </w:rPr>
        <w:t> </w:t>
      </w:r>
      <w:r>
        <w:rPr>
          <w:w w:val="105"/>
        </w:rPr>
        <w:t>y</w:t>
      </w:r>
      <w:r>
        <w:rPr>
          <w:spacing w:val="-11"/>
          <w:w w:val="105"/>
        </w:rPr>
        <w:t> </w:t>
      </w:r>
      <w:r>
        <w:rPr>
          <w:w w:val="105"/>
        </w:rPr>
        <w:t>ubicada</w:t>
      </w:r>
      <w:r>
        <w:rPr>
          <w:spacing w:val="-13"/>
          <w:w w:val="105"/>
        </w:rPr>
        <w:t> </w:t>
      </w:r>
      <w:r>
        <w:rPr>
          <w:w w:val="105"/>
        </w:rPr>
        <w:t>en</w:t>
      </w:r>
      <w:r>
        <w:rPr>
          <w:spacing w:val="-13"/>
          <w:w w:val="105"/>
        </w:rPr>
        <w:t> </w:t>
      </w:r>
      <w:r>
        <w:rPr>
          <w:w w:val="105"/>
        </w:rPr>
        <w:t>la</w:t>
      </w:r>
      <w:r>
        <w:rPr>
          <w:spacing w:val="-14"/>
          <w:w w:val="105"/>
        </w:rPr>
        <w:t> </w:t>
      </w:r>
      <w:r>
        <w:rPr>
          <w:w w:val="105"/>
        </w:rPr>
        <w:t>Escuela</w:t>
      </w:r>
      <w:r>
        <w:rPr>
          <w:spacing w:val="-13"/>
          <w:w w:val="105"/>
        </w:rPr>
        <w:t> </w:t>
      </w:r>
      <w:r>
        <w:rPr>
          <w:w w:val="105"/>
        </w:rPr>
        <w:t>Nacional</w:t>
      </w:r>
      <w:r>
        <w:rPr>
          <w:spacing w:val="-13"/>
          <w:w w:val="105"/>
        </w:rPr>
        <w:t> </w:t>
      </w:r>
      <w:r>
        <w:rPr>
          <w:w w:val="105"/>
        </w:rPr>
        <w:t>Preparatoria</w:t>
      </w:r>
      <w:r>
        <w:rPr>
          <w:spacing w:val="-13"/>
          <w:w w:val="105"/>
        </w:rPr>
        <w:t> </w:t>
      </w:r>
      <w:r>
        <w:rPr>
          <w:w w:val="105"/>
        </w:rPr>
        <w:t>(hoy</w:t>
      </w:r>
      <w:r>
        <w:rPr>
          <w:spacing w:val="-11"/>
          <w:w w:val="105"/>
        </w:rPr>
        <w:t> </w:t>
      </w:r>
      <w:r>
        <w:rPr>
          <w:w w:val="105"/>
        </w:rPr>
        <w:t>Colegio</w:t>
      </w:r>
      <w:r>
        <w:rPr>
          <w:spacing w:val="-13"/>
          <w:w w:val="105"/>
        </w:rPr>
        <w:t> </w:t>
      </w:r>
      <w:r>
        <w:rPr>
          <w:w w:val="105"/>
        </w:rPr>
        <w:t>de San Ildefonso), e </w:t>
      </w:r>
      <w:r>
        <w:rPr>
          <w:i/>
          <w:w w:val="105"/>
        </w:rPr>
        <w:t>Hidalgo</w:t>
      </w:r>
      <w:r>
        <w:rPr>
          <w:w w:val="105"/>
        </w:rPr>
        <w:t>, realizada en 1936 y ubicada en el Palacio de Gobierno de Guadalajara, Jalisco; de Zalce </w:t>
      </w:r>
      <w:r>
        <w:rPr>
          <w:i/>
          <w:w w:val="105"/>
        </w:rPr>
        <w:t>Los defensores de la integridad nacional, </w:t>
      </w:r>
      <w:r>
        <w:rPr>
          <w:w w:val="105"/>
        </w:rPr>
        <w:t>realizada en 1951 y ubicada en el Museo Michoacano de Morelia, Michoacán, y </w:t>
      </w:r>
      <w:r>
        <w:rPr>
          <w:i/>
          <w:w w:val="105"/>
        </w:rPr>
        <w:t>Los libertadores</w:t>
      </w:r>
      <w:r>
        <w:rPr>
          <w:w w:val="105"/>
        </w:rPr>
        <w:t>, realizada en 1955 y ubicada en el Palacio de Gobierno de Morelia, Michoacán</w:t>
      </w:r>
      <w:r>
        <w:rPr>
          <w:i/>
          <w:w w:val="105"/>
        </w:rPr>
        <w:t>. </w:t>
      </w:r>
      <w:r>
        <w:rPr>
          <w:w w:val="105"/>
        </w:rPr>
        <w:t>La comparación entre las obras murales tiene como objetivo identificar las temáticas que se</w:t>
      </w:r>
      <w:r>
        <w:rPr>
          <w:spacing w:val="-5"/>
          <w:w w:val="105"/>
        </w:rPr>
        <w:t> </w:t>
      </w:r>
      <w:r>
        <w:rPr>
          <w:w w:val="105"/>
        </w:rPr>
        <w:t>abordan</w:t>
      </w:r>
      <w:r>
        <w:rPr>
          <w:spacing w:val="-4"/>
          <w:w w:val="105"/>
        </w:rPr>
        <w:t> </w:t>
      </w:r>
      <w:r>
        <w:rPr>
          <w:w w:val="105"/>
        </w:rPr>
        <w:t>en</w:t>
      </w:r>
      <w:r>
        <w:rPr>
          <w:spacing w:val="-4"/>
          <w:w w:val="105"/>
        </w:rPr>
        <w:t> </w:t>
      </w:r>
      <w:r>
        <w:rPr>
          <w:w w:val="105"/>
        </w:rPr>
        <w:t>cada</w:t>
      </w:r>
      <w:r>
        <w:rPr>
          <w:spacing w:val="-5"/>
          <w:w w:val="105"/>
        </w:rPr>
        <w:t> </w:t>
      </w:r>
      <w:r>
        <w:rPr>
          <w:w w:val="105"/>
        </w:rPr>
        <w:t>una</w:t>
      </w:r>
      <w:r>
        <w:rPr>
          <w:spacing w:val="-5"/>
          <w:w w:val="105"/>
        </w:rPr>
        <w:t> </w:t>
      </w:r>
      <w:r>
        <w:rPr>
          <w:w w:val="105"/>
        </w:rPr>
        <w:t>de</w:t>
      </w:r>
      <w:r>
        <w:rPr>
          <w:spacing w:val="-4"/>
          <w:w w:val="105"/>
        </w:rPr>
        <w:t> </w:t>
      </w:r>
      <w:r>
        <w:rPr>
          <w:w w:val="105"/>
        </w:rPr>
        <w:t>ellas</w:t>
      </w:r>
      <w:r>
        <w:rPr>
          <w:spacing w:val="-4"/>
          <w:w w:val="105"/>
        </w:rPr>
        <w:t> </w:t>
      </w:r>
      <w:r>
        <w:rPr>
          <w:w w:val="105"/>
        </w:rPr>
        <w:t>y</w:t>
      </w:r>
      <w:r>
        <w:rPr>
          <w:spacing w:val="-2"/>
          <w:w w:val="105"/>
        </w:rPr>
        <w:t> </w:t>
      </w:r>
      <w:r>
        <w:rPr>
          <w:w w:val="105"/>
        </w:rPr>
        <w:t>analizar</w:t>
      </w:r>
      <w:r>
        <w:rPr>
          <w:spacing w:val="-6"/>
          <w:w w:val="105"/>
        </w:rPr>
        <w:t> </w:t>
      </w:r>
      <w:r>
        <w:rPr>
          <w:w w:val="105"/>
        </w:rPr>
        <w:t>sus</w:t>
      </w:r>
      <w:r>
        <w:rPr>
          <w:spacing w:val="-4"/>
          <w:w w:val="105"/>
        </w:rPr>
        <w:t> </w:t>
      </w:r>
      <w:r>
        <w:rPr>
          <w:w w:val="105"/>
        </w:rPr>
        <w:t>elementos</w:t>
      </w:r>
      <w:r>
        <w:rPr>
          <w:spacing w:val="-4"/>
          <w:w w:val="105"/>
        </w:rPr>
        <w:t> </w:t>
      </w:r>
      <w:r>
        <w:rPr>
          <w:w w:val="105"/>
        </w:rPr>
        <w:t>iconográficos</w:t>
      </w:r>
      <w:r>
        <w:rPr>
          <w:spacing w:val="-4"/>
          <w:w w:val="105"/>
        </w:rPr>
        <w:t> </w:t>
      </w:r>
      <w:r>
        <w:rPr>
          <w:w w:val="105"/>
        </w:rPr>
        <w:t>para</w:t>
      </w:r>
      <w:r>
        <w:rPr>
          <w:spacing w:val="-5"/>
          <w:w w:val="105"/>
        </w:rPr>
        <w:t> </w:t>
      </w:r>
      <w:r>
        <w:rPr>
          <w:w w:val="105"/>
        </w:rPr>
        <w:t>señalar</w:t>
      </w:r>
      <w:r>
        <w:rPr>
          <w:spacing w:val="-4"/>
          <w:w w:val="105"/>
        </w:rPr>
        <w:t> </w:t>
      </w:r>
      <w:r>
        <w:rPr>
          <w:w w:val="105"/>
        </w:rPr>
        <w:t>sus diferencias y similitudes y explicar su relación con el nacionalismo y la identidad nacional. Lo anterior, partiendo de la hipótesis de que la obra mural de estos artistas convierte a los personajes históricos en símbolos de la identidad nacional, y de que existen</w:t>
      </w:r>
      <w:r>
        <w:rPr>
          <w:spacing w:val="-11"/>
          <w:w w:val="105"/>
        </w:rPr>
        <w:t> </w:t>
      </w:r>
      <w:r>
        <w:rPr>
          <w:w w:val="105"/>
        </w:rPr>
        <w:t>variaciones</w:t>
      </w:r>
      <w:r>
        <w:rPr>
          <w:spacing w:val="-10"/>
          <w:w w:val="105"/>
        </w:rPr>
        <w:t> </w:t>
      </w:r>
      <w:r>
        <w:rPr>
          <w:w w:val="105"/>
        </w:rPr>
        <w:t>en</w:t>
      </w:r>
      <w:r>
        <w:rPr>
          <w:spacing w:val="-11"/>
          <w:w w:val="105"/>
        </w:rPr>
        <w:t> </w:t>
      </w:r>
      <w:r>
        <w:rPr>
          <w:w w:val="105"/>
        </w:rPr>
        <w:t>la</w:t>
      </w:r>
      <w:r>
        <w:rPr>
          <w:spacing w:val="-11"/>
          <w:w w:val="105"/>
        </w:rPr>
        <w:t> </w:t>
      </w:r>
      <w:r>
        <w:rPr>
          <w:w w:val="105"/>
        </w:rPr>
        <w:t>representación</w:t>
      </w:r>
      <w:r>
        <w:rPr>
          <w:spacing w:val="-10"/>
          <w:w w:val="105"/>
        </w:rPr>
        <w:t> </w:t>
      </w:r>
      <w:r>
        <w:rPr>
          <w:w w:val="105"/>
        </w:rPr>
        <w:t>de</w:t>
      </w:r>
      <w:r>
        <w:rPr>
          <w:spacing w:val="-11"/>
          <w:w w:val="105"/>
        </w:rPr>
        <w:t> </w:t>
      </w:r>
      <w:r>
        <w:rPr>
          <w:w w:val="105"/>
        </w:rPr>
        <w:t>la</w:t>
      </w:r>
      <w:r>
        <w:rPr>
          <w:spacing w:val="-11"/>
          <w:w w:val="105"/>
        </w:rPr>
        <w:t> </w:t>
      </w:r>
      <w:r>
        <w:rPr>
          <w:w w:val="105"/>
        </w:rPr>
        <w:t>temática</w:t>
      </w:r>
      <w:r>
        <w:rPr>
          <w:spacing w:val="-10"/>
          <w:w w:val="105"/>
        </w:rPr>
        <w:t> </w:t>
      </w:r>
      <w:r>
        <w:rPr>
          <w:w w:val="105"/>
        </w:rPr>
        <w:t>histórica</w:t>
      </w:r>
      <w:r>
        <w:rPr>
          <w:spacing w:val="-11"/>
          <w:w w:val="105"/>
        </w:rPr>
        <w:t> </w:t>
      </w:r>
      <w:r>
        <w:rPr>
          <w:w w:val="105"/>
        </w:rPr>
        <w:t>en</w:t>
      </w:r>
      <w:r>
        <w:rPr>
          <w:spacing w:val="-8"/>
          <w:w w:val="105"/>
        </w:rPr>
        <w:t> </w:t>
      </w:r>
      <w:r>
        <w:rPr>
          <w:w w:val="105"/>
        </w:rPr>
        <w:t>estas</w:t>
      </w:r>
      <w:r>
        <w:rPr>
          <w:spacing w:val="-10"/>
          <w:w w:val="105"/>
        </w:rPr>
        <w:t> </w:t>
      </w:r>
      <w:r>
        <w:rPr>
          <w:w w:val="105"/>
        </w:rPr>
        <w:t>composiciones debido a la temporalidad de su creación. Además, queda claro que la importancia de estudiar las obras murales radica en superar la descripción de su composición morfológica</w:t>
      </w:r>
      <w:r>
        <w:rPr>
          <w:spacing w:val="-11"/>
          <w:w w:val="105"/>
        </w:rPr>
        <w:t> </w:t>
      </w:r>
      <w:r>
        <w:rPr>
          <w:w w:val="105"/>
        </w:rPr>
        <w:t>para</w:t>
      </w:r>
      <w:r>
        <w:rPr>
          <w:spacing w:val="-12"/>
          <w:w w:val="105"/>
        </w:rPr>
        <w:t> </w:t>
      </w:r>
      <w:r>
        <w:rPr>
          <w:w w:val="105"/>
        </w:rPr>
        <w:t>analizar</w:t>
      </w:r>
      <w:r>
        <w:rPr>
          <w:spacing w:val="-12"/>
          <w:w w:val="105"/>
        </w:rPr>
        <w:t> </w:t>
      </w:r>
      <w:r>
        <w:rPr>
          <w:w w:val="105"/>
        </w:rPr>
        <w:t>en</w:t>
      </w:r>
      <w:r>
        <w:rPr>
          <w:spacing w:val="-11"/>
          <w:w w:val="105"/>
        </w:rPr>
        <w:t> </w:t>
      </w:r>
      <w:r>
        <w:rPr>
          <w:w w:val="105"/>
        </w:rPr>
        <w:t>sus</w:t>
      </w:r>
      <w:r>
        <w:rPr>
          <w:spacing w:val="-11"/>
          <w:w w:val="105"/>
        </w:rPr>
        <w:t> </w:t>
      </w:r>
      <w:r>
        <w:rPr>
          <w:w w:val="105"/>
        </w:rPr>
        <w:t>contenidos</w:t>
      </w:r>
      <w:r>
        <w:rPr>
          <w:spacing w:val="-11"/>
          <w:w w:val="105"/>
        </w:rPr>
        <w:t> </w:t>
      </w:r>
      <w:r>
        <w:rPr>
          <w:w w:val="105"/>
        </w:rPr>
        <w:t>aquellos</w:t>
      </w:r>
      <w:r>
        <w:rPr>
          <w:spacing w:val="-11"/>
          <w:w w:val="105"/>
        </w:rPr>
        <w:t> </w:t>
      </w:r>
      <w:r>
        <w:rPr>
          <w:w w:val="105"/>
        </w:rPr>
        <w:t>aspectos</w:t>
      </w:r>
      <w:r>
        <w:rPr>
          <w:spacing w:val="-12"/>
          <w:w w:val="105"/>
        </w:rPr>
        <w:t> </w:t>
      </w:r>
      <w:r>
        <w:rPr>
          <w:w w:val="105"/>
        </w:rPr>
        <w:t>y</w:t>
      </w:r>
      <w:r>
        <w:rPr>
          <w:spacing w:val="-9"/>
          <w:w w:val="105"/>
        </w:rPr>
        <w:t> </w:t>
      </w:r>
      <w:r>
        <w:rPr>
          <w:w w:val="105"/>
        </w:rPr>
        <w:t>elementos</w:t>
      </w:r>
      <w:r>
        <w:rPr>
          <w:spacing w:val="-12"/>
          <w:w w:val="105"/>
        </w:rPr>
        <w:t> </w:t>
      </w:r>
      <w:r>
        <w:rPr>
          <w:w w:val="105"/>
        </w:rPr>
        <w:t>que</w:t>
      </w:r>
      <w:r>
        <w:rPr>
          <w:spacing w:val="-12"/>
          <w:w w:val="105"/>
        </w:rPr>
        <w:t> </w:t>
      </w:r>
      <w:r>
        <w:rPr>
          <w:w w:val="105"/>
        </w:rPr>
        <w:t>intentan promover</w:t>
      </w:r>
      <w:r>
        <w:rPr>
          <w:spacing w:val="-20"/>
          <w:w w:val="105"/>
        </w:rPr>
        <w:t> </w:t>
      </w:r>
      <w:r>
        <w:rPr>
          <w:w w:val="105"/>
        </w:rPr>
        <w:t>y</w:t>
      </w:r>
      <w:r>
        <w:rPr>
          <w:spacing w:val="-20"/>
          <w:w w:val="105"/>
        </w:rPr>
        <w:t> </w:t>
      </w:r>
      <w:r>
        <w:rPr>
          <w:w w:val="105"/>
        </w:rPr>
        <w:t>difundir</w:t>
      </w:r>
      <w:r>
        <w:rPr>
          <w:spacing w:val="-20"/>
          <w:w w:val="105"/>
        </w:rPr>
        <w:t> </w:t>
      </w:r>
      <w:r>
        <w:rPr>
          <w:w w:val="105"/>
        </w:rPr>
        <w:t>las</w:t>
      </w:r>
      <w:r>
        <w:rPr>
          <w:spacing w:val="-20"/>
          <w:w w:val="105"/>
        </w:rPr>
        <w:t> </w:t>
      </w:r>
      <w:r>
        <w:rPr>
          <w:w w:val="105"/>
        </w:rPr>
        <w:t>bases</w:t>
      </w:r>
      <w:r>
        <w:rPr>
          <w:spacing w:val="-20"/>
          <w:w w:val="105"/>
        </w:rPr>
        <w:t> </w:t>
      </w:r>
      <w:r>
        <w:rPr>
          <w:w w:val="105"/>
        </w:rPr>
        <w:t>históricas</w:t>
      </w:r>
      <w:r>
        <w:rPr>
          <w:spacing w:val="-20"/>
          <w:w w:val="105"/>
        </w:rPr>
        <w:t> </w:t>
      </w:r>
      <w:r>
        <w:rPr>
          <w:w w:val="105"/>
        </w:rPr>
        <w:t>de</w:t>
      </w:r>
      <w:r>
        <w:rPr>
          <w:spacing w:val="-20"/>
          <w:w w:val="105"/>
        </w:rPr>
        <w:t> </w:t>
      </w:r>
      <w:r>
        <w:rPr>
          <w:w w:val="105"/>
        </w:rPr>
        <w:t>la</w:t>
      </w:r>
      <w:r>
        <w:rPr>
          <w:spacing w:val="-20"/>
          <w:w w:val="105"/>
        </w:rPr>
        <w:t> </w:t>
      </w:r>
      <w:r>
        <w:rPr>
          <w:w w:val="105"/>
        </w:rPr>
        <w:t>identidad</w:t>
      </w:r>
      <w:r>
        <w:rPr>
          <w:spacing w:val="-20"/>
          <w:w w:val="105"/>
        </w:rPr>
        <w:t> </w:t>
      </w:r>
      <w:r>
        <w:rPr>
          <w:w w:val="105"/>
        </w:rPr>
        <w:t>nacional.</w:t>
      </w:r>
    </w:p>
    <w:p>
      <w:pPr>
        <w:pStyle w:val="BodyText"/>
        <w:ind w:left="0"/>
      </w:pPr>
    </w:p>
    <w:p>
      <w:pPr>
        <w:pStyle w:val="BodyText"/>
        <w:spacing w:line="369" w:lineRule="auto" w:before="141"/>
        <w:ind w:right="392"/>
        <w:jc w:val="both"/>
      </w:pPr>
      <w:r>
        <w:rPr>
          <w:w w:val="105"/>
        </w:rPr>
        <w:t>El método empleado fue el iconográfico, el cual permitió acercarse a las obras seleccionadas</w:t>
      </w:r>
      <w:r>
        <w:rPr>
          <w:spacing w:val="-9"/>
          <w:w w:val="105"/>
        </w:rPr>
        <w:t> </w:t>
      </w:r>
      <w:r>
        <w:rPr>
          <w:w w:val="105"/>
        </w:rPr>
        <w:t>para</w:t>
      </w:r>
      <w:r>
        <w:rPr>
          <w:spacing w:val="-9"/>
          <w:w w:val="105"/>
        </w:rPr>
        <w:t> </w:t>
      </w:r>
      <w:r>
        <w:rPr>
          <w:w w:val="105"/>
        </w:rPr>
        <w:t>describirlas</w:t>
      </w:r>
      <w:r>
        <w:rPr>
          <w:spacing w:val="-9"/>
          <w:w w:val="105"/>
        </w:rPr>
        <w:t> </w:t>
      </w:r>
      <w:r>
        <w:rPr>
          <w:w w:val="105"/>
        </w:rPr>
        <w:t>y</w:t>
      </w:r>
      <w:r>
        <w:rPr>
          <w:spacing w:val="-6"/>
          <w:w w:val="105"/>
        </w:rPr>
        <w:t> </w:t>
      </w:r>
      <w:r>
        <w:rPr>
          <w:w w:val="105"/>
        </w:rPr>
        <w:t>explicarlas,</w:t>
      </w:r>
      <w:r>
        <w:rPr>
          <w:spacing w:val="-9"/>
          <w:w w:val="105"/>
        </w:rPr>
        <w:t> </w:t>
      </w:r>
      <w:r>
        <w:rPr>
          <w:w w:val="105"/>
        </w:rPr>
        <w:t>y</w:t>
      </w:r>
      <w:r>
        <w:rPr>
          <w:spacing w:val="-6"/>
          <w:w w:val="105"/>
        </w:rPr>
        <w:t> </w:t>
      </w:r>
      <w:r>
        <w:rPr>
          <w:w w:val="105"/>
        </w:rPr>
        <w:t>de</w:t>
      </w:r>
      <w:r>
        <w:rPr>
          <w:spacing w:val="-11"/>
          <w:w w:val="105"/>
        </w:rPr>
        <w:t> </w:t>
      </w:r>
      <w:r>
        <w:rPr>
          <w:w w:val="105"/>
        </w:rPr>
        <w:t>este</w:t>
      </w:r>
      <w:r>
        <w:rPr>
          <w:spacing w:val="-6"/>
          <w:w w:val="105"/>
        </w:rPr>
        <w:t> </w:t>
      </w:r>
      <w:r>
        <w:rPr>
          <w:w w:val="105"/>
        </w:rPr>
        <w:t>modo</w:t>
      </w:r>
      <w:r>
        <w:rPr>
          <w:spacing w:val="-9"/>
          <w:w w:val="105"/>
        </w:rPr>
        <w:t> </w:t>
      </w:r>
      <w:r>
        <w:rPr>
          <w:w w:val="105"/>
        </w:rPr>
        <w:t>profundizar</w:t>
      </w:r>
      <w:r>
        <w:rPr>
          <w:spacing w:val="-8"/>
          <w:w w:val="105"/>
        </w:rPr>
        <w:t> </w:t>
      </w:r>
      <w:r>
        <w:rPr>
          <w:w w:val="105"/>
        </w:rPr>
        <w:t>no</w:t>
      </w:r>
      <w:r>
        <w:rPr>
          <w:spacing w:val="-9"/>
          <w:w w:val="105"/>
        </w:rPr>
        <w:t> </w:t>
      </w:r>
      <w:r>
        <w:rPr>
          <w:w w:val="105"/>
        </w:rPr>
        <w:t>sólo</w:t>
      </w:r>
      <w:r>
        <w:rPr>
          <w:spacing w:val="-9"/>
          <w:w w:val="105"/>
        </w:rPr>
        <w:t> </w:t>
      </w:r>
      <w:r>
        <w:rPr>
          <w:w w:val="105"/>
        </w:rPr>
        <w:t>en</w:t>
      </w:r>
      <w:r>
        <w:rPr>
          <w:spacing w:val="-9"/>
          <w:w w:val="105"/>
        </w:rPr>
        <w:t> </w:t>
      </w:r>
      <w:r>
        <w:rPr>
          <w:w w:val="105"/>
        </w:rPr>
        <w:t>sus características</w:t>
      </w:r>
      <w:r>
        <w:rPr>
          <w:spacing w:val="-15"/>
          <w:w w:val="105"/>
        </w:rPr>
        <w:t> </w:t>
      </w:r>
      <w:r>
        <w:rPr>
          <w:w w:val="105"/>
        </w:rPr>
        <w:t>más</w:t>
      </w:r>
      <w:r>
        <w:rPr>
          <w:spacing w:val="-16"/>
          <w:w w:val="105"/>
        </w:rPr>
        <w:t> </w:t>
      </w:r>
      <w:r>
        <w:rPr>
          <w:w w:val="105"/>
        </w:rPr>
        <w:t>visibles</w:t>
      </w:r>
      <w:r>
        <w:rPr>
          <w:spacing w:val="-16"/>
          <w:w w:val="105"/>
        </w:rPr>
        <w:t> </w:t>
      </w:r>
      <w:r>
        <w:rPr>
          <w:w w:val="105"/>
        </w:rPr>
        <w:t>o</w:t>
      </w:r>
      <w:r>
        <w:rPr>
          <w:spacing w:val="-17"/>
          <w:w w:val="105"/>
        </w:rPr>
        <w:t> </w:t>
      </w:r>
      <w:r>
        <w:rPr>
          <w:w w:val="105"/>
        </w:rPr>
        <w:t>perceptibles</w:t>
      </w:r>
      <w:r>
        <w:rPr>
          <w:spacing w:val="-16"/>
          <w:w w:val="105"/>
        </w:rPr>
        <w:t> </w:t>
      </w:r>
      <w:r>
        <w:rPr>
          <w:w w:val="105"/>
        </w:rPr>
        <w:t>sino</w:t>
      </w:r>
      <w:r>
        <w:rPr>
          <w:spacing w:val="-15"/>
          <w:w w:val="105"/>
        </w:rPr>
        <w:t> </w:t>
      </w:r>
      <w:r>
        <w:rPr>
          <w:w w:val="105"/>
        </w:rPr>
        <w:t>también</w:t>
      </w:r>
      <w:r>
        <w:rPr>
          <w:spacing w:val="-15"/>
          <w:w w:val="105"/>
        </w:rPr>
        <w:t> </w:t>
      </w:r>
      <w:r>
        <w:rPr>
          <w:w w:val="105"/>
        </w:rPr>
        <w:t>en</w:t>
      </w:r>
      <w:r>
        <w:rPr>
          <w:spacing w:val="-15"/>
          <w:w w:val="105"/>
        </w:rPr>
        <w:t> </w:t>
      </w:r>
      <w:r>
        <w:rPr>
          <w:w w:val="105"/>
        </w:rPr>
        <w:t>aquellos</w:t>
      </w:r>
      <w:r>
        <w:rPr>
          <w:spacing w:val="-15"/>
          <w:w w:val="105"/>
        </w:rPr>
        <w:t> </w:t>
      </w:r>
      <w:r>
        <w:rPr>
          <w:w w:val="105"/>
        </w:rPr>
        <w:t>aspectos</w:t>
      </w:r>
      <w:r>
        <w:rPr>
          <w:spacing w:val="-17"/>
          <w:w w:val="105"/>
        </w:rPr>
        <w:t> </w:t>
      </w:r>
      <w:r>
        <w:rPr>
          <w:w w:val="105"/>
        </w:rPr>
        <w:t>connotados que</w:t>
      </w:r>
      <w:r>
        <w:rPr>
          <w:spacing w:val="-17"/>
          <w:w w:val="105"/>
        </w:rPr>
        <w:t> </w:t>
      </w:r>
      <w:r>
        <w:rPr>
          <w:w w:val="105"/>
        </w:rPr>
        <w:t>configuran</w:t>
      </w:r>
      <w:r>
        <w:rPr>
          <w:spacing w:val="-17"/>
          <w:w w:val="105"/>
        </w:rPr>
        <w:t> </w:t>
      </w:r>
      <w:r>
        <w:rPr>
          <w:w w:val="105"/>
        </w:rPr>
        <w:t>el</w:t>
      </w:r>
      <w:r>
        <w:rPr>
          <w:spacing w:val="-17"/>
          <w:w w:val="105"/>
        </w:rPr>
        <w:t> </w:t>
      </w:r>
      <w:r>
        <w:rPr>
          <w:w w:val="105"/>
        </w:rPr>
        <w:t>significado</w:t>
      </w:r>
      <w:r>
        <w:rPr>
          <w:spacing w:val="-17"/>
          <w:w w:val="105"/>
        </w:rPr>
        <w:t> </w:t>
      </w:r>
      <w:r>
        <w:rPr>
          <w:w w:val="105"/>
        </w:rPr>
        <w:t>global</w:t>
      </w:r>
      <w:r>
        <w:rPr>
          <w:spacing w:val="-16"/>
          <w:w w:val="105"/>
        </w:rPr>
        <w:t> </w:t>
      </w:r>
      <w:r>
        <w:rPr>
          <w:w w:val="105"/>
        </w:rPr>
        <w:t>de</w:t>
      </w:r>
      <w:r>
        <w:rPr>
          <w:spacing w:val="-17"/>
          <w:w w:val="105"/>
        </w:rPr>
        <w:t> </w:t>
      </w:r>
      <w:r>
        <w:rPr>
          <w:w w:val="105"/>
        </w:rPr>
        <w:t>las</w:t>
      </w:r>
      <w:r>
        <w:rPr>
          <w:spacing w:val="-16"/>
          <w:w w:val="105"/>
        </w:rPr>
        <w:t> </w:t>
      </w:r>
      <w:r>
        <w:rPr>
          <w:w w:val="105"/>
        </w:rPr>
        <w:t>composiciones.</w:t>
      </w:r>
      <w:r>
        <w:rPr>
          <w:spacing w:val="-17"/>
          <w:w w:val="105"/>
        </w:rPr>
        <w:t> </w:t>
      </w:r>
      <w:r>
        <w:rPr>
          <w:w w:val="105"/>
        </w:rPr>
        <w:t>La</w:t>
      </w:r>
      <w:r>
        <w:rPr>
          <w:spacing w:val="-17"/>
          <w:w w:val="105"/>
        </w:rPr>
        <w:t> </w:t>
      </w:r>
      <w:r>
        <w:rPr>
          <w:w w:val="105"/>
        </w:rPr>
        <w:t>comparación</w:t>
      </w:r>
      <w:r>
        <w:rPr>
          <w:spacing w:val="-17"/>
          <w:w w:val="105"/>
        </w:rPr>
        <w:t> </w:t>
      </w:r>
      <w:r>
        <w:rPr>
          <w:w w:val="105"/>
        </w:rPr>
        <w:t>de</w:t>
      </w:r>
      <w:r>
        <w:rPr>
          <w:spacing w:val="-17"/>
          <w:w w:val="105"/>
        </w:rPr>
        <w:t> </w:t>
      </w:r>
      <w:r>
        <w:rPr>
          <w:w w:val="105"/>
        </w:rPr>
        <w:t>las</w:t>
      </w:r>
      <w:r>
        <w:rPr>
          <w:spacing w:val="-17"/>
          <w:w w:val="105"/>
        </w:rPr>
        <w:t> </w:t>
      </w:r>
      <w:r>
        <w:rPr>
          <w:w w:val="105"/>
        </w:rPr>
        <w:t>obras, tras el análisis iconográfico, permitió encontrar las características que las hacen comparables, para descubrir y explicar los puntos de divergencia y convergencia mediante</w:t>
      </w:r>
      <w:r>
        <w:rPr>
          <w:spacing w:val="-20"/>
          <w:w w:val="105"/>
        </w:rPr>
        <w:t> </w:t>
      </w:r>
      <w:r>
        <w:rPr>
          <w:w w:val="105"/>
        </w:rPr>
        <w:t>un</w:t>
      </w:r>
      <w:r>
        <w:rPr>
          <w:spacing w:val="-19"/>
          <w:w w:val="105"/>
        </w:rPr>
        <w:t> </w:t>
      </w:r>
      <w:r>
        <w:rPr>
          <w:w w:val="105"/>
        </w:rPr>
        <w:t>ejercicio</w:t>
      </w:r>
      <w:r>
        <w:rPr>
          <w:spacing w:val="-20"/>
          <w:w w:val="105"/>
        </w:rPr>
        <w:t> </w:t>
      </w:r>
      <w:r>
        <w:rPr>
          <w:w w:val="105"/>
        </w:rPr>
        <w:t>de</w:t>
      </w:r>
      <w:r>
        <w:rPr>
          <w:spacing w:val="-19"/>
          <w:w w:val="105"/>
        </w:rPr>
        <w:t> </w:t>
      </w:r>
      <w:r>
        <w:rPr>
          <w:w w:val="105"/>
        </w:rPr>
        <w:t>contrastación</w:t>
      </w:r>
      <w:r>
        <w:rPr>
          <w:spacing w:val="-20"/>
          <w:w w:val="105"/>
        </w:rPr>
        <w:t> </w:t>
      </w:r>
      <w:r>
        <w:rPr>
          <w:w w:val="105"/>
        </w:rPr>
        <w:t>que</w:t>
      </w:r>
      <w:r>
        <w:rPr>
          <w:spacing w:val="-20"/>
          <w:w w:val="105"/>
        </w:rPr>
        <w:t> </w:t>
      </w:r>
      <w:r>
        <w:rPr>
          <w:w w:val="105"/>
        </w:rPr>
        <w:t>respondió</w:t>
      </w:r>
      <w:r>
        <w:rPr>
          <w:spacing w:val="-19"/>
          <w:w w:val="105"/>
        </w:rPr>
        <w:t> </w:t>
      </w:r>
      <w:r>
        <w:rPr>
          <w:w w:val="105"/>
        </w:rPr>
        <w:t>a</w:t>
      </w:r>
      <w:r>
        <w:rPr>
          <w:spacing w:val="-21"/>
          <w:w w:val="105"/>
        </w:rPr>
        <w:t> </w:t>
      </w:r>
      <w:r>
        <w:rPr>
          <w:w w:val="105"/>
        </w:rPr>
        <w:t>finalidades</w:t>
      </w:r>
      <w:r>
        <w:rPr>
          <w:spacing w:val="-20"/>
          <w:w w:val="105"/>
        </w:rPr>
        <w:t> </w:t>
      </w:r>
      <w:r>
        <w:rPr>
          <w:w w:val="105"/>
        </w:rPr>
        <w:t>concretas.</w:t>
      </w:r>
    </w:p>
    <w:p>
      <w:pPr>
        <w:pStyle w:val="BodyText"/>
        <w:ind w:left="0"/>
      </w:pPr>
    </w:p>
    <w:p>
      <w:pPr>
        <w:pStyle w:val="BodyText"/>
        <w:spacing w:line="369" w:lineRule="auto" w:before="141"/>
        <w:ind w:right="394"/>
        <w:jc w:val="both"/>
      </w:pPr>
      <w:r>
        <w:rPr>
          <w:w w:val="105"/>
        </w:rPr>
        <w:t>Asimismo, se retomó el escenario socio-cultural dentro del cual fueron elaboradas las obras elegidas, lo cual reforzó el entendimiento sobre las mismas y posibilitó una interpretación, tomando en cuenta que su creación es reflejo de un momento histórico específico.</w:t>
      </w:r>
    </w:p>
    <w:p>
      <w:pPr>
        <w:spacing w:after="0" w:line="369" w:lineRule="auto"/>
        <w:jc w:val="both"/>
        <w:sectPr>
          <w:pgSz w:w="12240" w:h="15840"/>
          <w:pgMar w:header="0" w:footer="928" w:top="1280" w:bottom="1120" w:left="1720" w:right="1720"/>
        </w:sectPr>
      </w:pPr>
    </w:p>
    <w:p>
      <w:pPr>
        <w:spacing w:line="369" w:lineRule="auto" w:before="56"/>
        <w:ind w:left="400" w:right="393" w:firstLine="0"/>
        <w:jc w:val="both"/>
        <w:rPr>
          <w:sz w:val="22"/>
        </w:rPr>
      </w:pPr>
      <w:r>
        <w:rPr>
          <w:w w:val="105"/>
          <w:sz w:val="22"/>
        </w:rPr>
        <w:t>En el primer capítulo, </w:t>
      </w:r>
      <w:r>
        <w:rPr>
          <w:i/>
          <w:w w:val="105"/>
          <w:sz w:val="22"/>
        </w:rPr>
        <w:t>El muralismo mexicano y la construcción de la identidad </w:t>
      </w:r>
      <w:r>
        <w:rPr>
          <w:i/>
          <w:w w:val="105"/>
          <w:sz w:val="22"/>
        </w:rPr>
        <w:t>nacional, </w:t>
      </w:r>
      <w:r>
        <w:rPr>
          <w:w w:val="105"/>
          <w:sz w:val="22"/>
        </w:rPr>
        <w:t>se abarcan algunos antecedentes y características acerca de este movimiento artístico,</w:t>
      </w:r>
      <w:r>
        <w:rPr>
          <w:spacing w:val="-6"/>
          <w:w w:val="105"/>
          <w:sz w:val="22"/>
        </w:rPr>
        <w:t> </w:t>
      </w:r>
      <w:r>
        <w:rPr>
          <w:w w:val="105"/>
          <w:sz w:val="22"/>
        </w:rPr>
        <w:t>y</w:t>
      </w:r>
      <w:r>
        <w:rPr>
          <w:spacing w:val="-5"/>
          <w:w w:val="105"/>
          <w:sz w:val="22"/>
        </w:rPr>
        <w:t> </w:t>
      </w:r>
      <w:r>
        <w:rPr>
          <w:w w:val="105"/>
          <w:sz w:val="22"/>
        </w:rPr>
        <w:t>se</w:t>
      </w:r>
      <w:r>
        <w:rPr>
          <w:spacing w:val="-6"/>
          <w:w w:val="105"/>
          <w:sz w:val="22"/>
        </w:rPr>
        <w:t> </w:t>
      </w:r>
      <w:r>
        <w:rPr>
          <w:w w:val="105"/>
          <w:sz w:val="22"/>
        </w:rPr>
        <w:t>plantean</w:t>
      </w:r>
      <w:r>
        <w:rPr>
          <w:spacing w:val="-5"/>
          <w:w w:val="105"/>
          <w:sz w:val="22"/>
        </w:rPr>
        <w:t> </w:t>
      </w:r>
      <w:r>
        <w:rPr>
          <w:w w:val="105"/>
          <w:sz w:val="22"/>
        </w:rPr>
        <w:t>algunas</w:t>
      </w:r>
      <w:r>
        <w:rPr>
          <w:spacing w:val="-6"/>
          <w:w w:val="105"/>
          <w:sz w:val="22"/>
        </w:rPr>
        <w:t> </w:t>
      </w:r>
      <w:r>
        <w:rPr>
          <w:w w:val="105"/>
          <w:sz w:val="22"/>
        </w:rPr>
        <w:t>bases</w:t>
      </w:r>
      <w:r>
        <w:rPr>
          <w:spacing w:val="-5"/>
          <w:w w:val="105"/>
          <w:sz w:val="22"/>
        </w:rPr>
        <w:t> </w:t>
      </w:r>
      <w:r>
        <w:rPr>
          <w:w w:val="105"/>
          <w:sz w:val="22"/>
        </w:rPr>
        <w:t>conceptuales</w:t>
      </w:r>
      <w:r>
        <w:rPr>
          <w:spacing w:val="-5"/>
          <w:w w:val="105"/>
          <w:sz w:val="22"/>
        </w:rPr>
        <w:t> </w:t>
      </w:r>
      <w:r>
        <w:rPr>
          <w:w w:val="105"/>
          <w:sz w:val="22"/>
        </w:rPr>
        <w:t>sobre</w:t>
      </w:r>
      <w:r>
        <w:rPr>
          <w:spacing w:val="-5"/>
          <w:w w:val="105"/>
          <w:sz w:val="22"/>
        </w:rPr>
        <w:t> </w:t>
      </w:r>
      <w:r>
        <w:rPr>
          <w:w w:val="105"/>
          <w:sz w:val="22"/>
        </w:rPr>
        <w:t>el</w:t>
      </w:r>
      <w:r>
        <w:rPr>
          <w:spacing w:val="-6"/>
          <w:w w:val="105"/>
          <w:sz w:val="22"/>
        </w:rPr>
        <w:t> </w:t>
      </w:r>
      <w:r>
        <w:rPr>
          <w:w w:val="105"/>
          <w:sz w:val="22"/>
        </w:rPr>
        <w:t>nacionalismo</w:t>
      </w:r>
      <w:r>
        <w:rPr>
          <w:spacing w:val="-5"/>
          <w:w w:val="105"/>
          <w:sz w:val="22"/>
        </w:rPr>
        <w:t> </w:t>
      </w:r>
      <w:r>
        <w:rPr>
          <w:w w:val="105"/>
          <w:sz w:val="22"/>
        </w:rPr>
        <w:t>y</w:t>
      </w:r>
      <w:r>
        <w:rPr>
          <w:spacing w:val="-5"/>
          <w:w w:val="105"/>
          <w:sz w:val="22"/>
        </w:rPr>
        <w:t> </w:t>
      </w:r>
      <w:r>
        <w:rPr>
          <w:w w:val="105"/>
          <w:sz w:val="22"/>
        </w:rPr>
        <w:t>la</w:t>
      </w:r>
      <w:r>
        <w:rPr>
          <w:spacing w:val="-6"/>
          <w:w w:val="105"/>
          <w:sz w:val="22"/>
        </w:rPr>
        <w:t> </w:t>
      </w:r>
      <w:r>
        <w:rPr>
          <w:w w:val="105"/>
          <w:sz w:val="22"/>
        </w:rPr>
        <w:t>identidad nacional en relación con la corriente plástica muralista de la posrevolución. En el segundo capítulo, </w:t>
      </w:r>
      <w:r>
        <w:rPr>
          <w:i/>
          <w:w w:val="105"/>
          <w:sz w:val="22"/>
        </w:rPr>
        <w:t>La obra mural de José Clemente Orozco, </w:t>
      </w:r>
      <w:r>
        <w:rPr>
          <w:w w:val="105"/>
          <w:sz w:val="22"/>
        </w:rPr>
        <w:t>se abordó el carácter de la obra mural de este autor, y se realizó el análisis iconográfico de </w:t>
      </w:r>
      <w:r>
        <w:rPr>
          <w:i/>
          <w:w w:val="105"/>
          <w:sz w:val="22"/>
        </w:rPr>
        <w:t>La destrucción del </w:t>
      </w:r>
      <w:r>
        <w:rPr>
          <w:i/>
          <w:w w:val="105"/>
          <w:sz w:val="22"/>
        </w:rPr>
        <w:t>viejo orden </w:t>
      </w:r>
      <w:r>
        <w:rPr>
          <w:w w:val="105"/>
          <w:sz w:val="22"/>
        </w:rPr>
        <w:t>y de </w:t>
      </w:r>
      <w:r>
        <w:rPr>
          <w:i/>
          <w:w w:val="105"/>
          <w:sz w:val="22"/>
        </w:rPr>
        <w:t>Hidalgo</w:t>
      </w:r>
      <w:r>
        <w:rPr>
          <w:w w:val="105"/>
          <w:sz w:val="22"/>
        </w:rPr>
        <w:t>. En el tercer capítulo, </w:t>
      </w:r>
      <w:r>
        <w:rPr>
          <w:i/>
          <w:w w:val="105"/>
          <w:sz w:val="22"/>
        </w:rPr>
        <w:t>La obra mural de Alfredo Zalce</w:t>
      </w:r>
      <w:r>
        <w:rPr>
          <w:w w:val="105"/>
          <w:sz w:val="22"/>
        </w:rPr>
        <w:t>, se planteó la naturaleza de la producción artística de este creador, y se realizó el análisis iconográfico de las obras murales </w:t>
      </w:r>
      <w:r>
        <w:rPr>
          <w:i/>
          <w:w w:val="105"/>
          <w:sz w:val="22"/>
        </w:rPr>
        <w:t>Los defensores de la integridad nacional y Los </w:t>
      </w:r>
      <w:r>
        <w:rPr>
          <w:i/>
          <w:w w:val="105"/>
          <w:sz w:val="22"/>
        </w:rPr>
        <w:t>libertadores. </w:t>
      </w:r>
      <w:r>
        <w:rPr>
          <w:w w:val="105"/>
          <w:sz w:val="22"/>
        </w:rPr>
        <w:t>Finalmente, en el cuarto capítulo, </w:t>
      </w:r>
      <w:r>
        <w:rPr>
          <w:i/>
          <w:w w:val="105"/>
          <w:sz w:val="22"/>
        </w:rPr>
        <w:t>Transición del muralismo mexicano de </w:t>
      </w:r>
      <w:r>
        <w:rPr>
          <w:i/>
          <w:w w:val="105"/>
          <w:sz w:val="22"/>
        </w:rPr>
        <w:t>Orozco a Zalce</w:t>
      </w:r>
      <w:r>
        <w:rPr>
          <w:w w:val="105"/>
          <w:sz w:val="22"/>
        </w:rPr>
        <w:t>, se realizó la contrastación entre dichas obras murales para identificar, describir e interpretar las características plásticas, tendencias temáticas y rasgos ideológicos</w:t>
      </w:r>
      <w:r>
        <w:rPr>
          <w:spacing w:val="-23"/>
          <w:w w:val="105"/>
          <w:sz w:val="22"/>
        </w:rPr>
        <w:t> </w:t>
      </w:r>
      <w:r>
        <w:rPr>
          <w:w w:val="105"/>
          <w:sz w:val="22"/>
        </w:rPr>
        <w:t>de</w:t>
      </w:r>
      <w:r>
        <w:rPr>
          <w:spacing w:val="-25"/>
          <w:w w:val="105"/>
          <w:sz w:val="22"/>
        </w:rPr>
        <w:t> </w:t>
      </w:r>
      <w:r>
        <w:rPr>
          <w:w w:val="105"/>
          <w:sz w:val="22"/>
        </w:rPr>
        <w:t>las</w:t>
      </w:r>
      <w:r>
        <w:rPr>
          <w:spacing w:val="-23"/>
          <w:w w:val="105"/>
          <w:sz w:val="22"/>
        </w:rPr>
        <w:t> </w:t>
      </w:r>
      <w:r>
        <w:rPr>
          <w:w w:val="105"/>
          <w:sz w:val="22"/>
        </w:rPr>
        <w:t>mismas.</w:t>
      </w:r>
    </w:p>
    <w:p>
      <w:pPr>
        <w:pStyle w:val="BodyText"/>
        <w:ind w:left="0"/>
      </w:pPr>
    </w:p>
    <w:p>
      <w:pPr>
        <w:pStyle w:val="BodyText"/>
        <w:spacing w:line="369" w:lineRule="auto" w:before="141"/>
        <w:ind w:right="391"/>
        <w:jc w:val="both"/>
      </w:pPr>
      <w:r>
        <w:rPr>
          <w:w w:val="105"/>
        </w:rPr>
        <w:t>La elección de los autores y las obras obedeció a que la elaboración de tales composiciones</w:t>
      </w:r>
      <w:r>
        <w:rPr>
          <w:spacing w:val="-7"/>
          <w:w w:val="105"/>
        </w:rPr>
        <w:t> </w:t>
      </w:r>
      <w:r>
        <w:rPr>
          <w:w w:val="105"/>
        </w:rPr>
        <w:t>murales</w:t>
      </w:r>
      <w:r>
        <w:rPr>
          <w:spacing w:val="-8"/>
          <w:w w:val="105"/>
        </w:rPr>
        <w:t> </w:t>
      </w:r>
      <w:r>
        <w:rPr>
          <w:w w:val="105"/>
        </w:rPr>
        <w:t>corresponde</w:t>
      </w:r>
      <w:r>
        <w:rPr>
          <w:spacing w:val="-9"/>
          <w:w w:val="105"/>
        </w:rPr>
        <w:t> </w:t>
      </w:r>
      <w:r>
        <w:rPr>
          <w:w w:val="105"/>
        </w:rPr>
        <w:t>a</w:t>
      </w:r>
      <w:r>
        <w:rPr>
          <w:spacing w:val="-9"/>
          <w:w w:val="105"/>
        </w:rPr>
        <w:t> </w:t>
      </w:r>
      <w:r>
        <w:rPr>
          <w:w w:val="105"/>
        </w:rPr>
        <w:t>distintos</w:t>
      </w:r>
      <w:r>
        <w:rPr>
          <w:spacing w:val="-8"/>
          <w:w w:val="105"/>
        </w:rPr>
        <w:t> </w:t>
      </w:r>
      <w:r>
        <w:rPr>
          <w:w w:val="105"/>
        </w:rPr>
        <w:t>periodos</w:t>
      </w:r>
      <w:r>
        <w:rPr>
          <w:spacing w:val="-10"/>
          <w:w w:val="105"/>
        </w:rPr>
        <w:t> </w:t>
      </w:r>
      <w:r>
        <w:rPr>
          <w:w w:val="105"/>
        </w:rPr>
        <w:t>y,</w:t>
      </w:r>
      <w:r>
        <w:rPr>
          <w:spacing w:val="-8"/>
          <w:w w:val="105"/>
        </w:rPr>
        <w:t> </w:t>
      </w:r>
      <w:r>
        <w:rPr>
          <w:w w:val="105"/>
        </w:rPr>
        <w:t>por</w:t>
      </w:r>
      <w:r>
        <w:rPr>
          <w:spacing w:val="-9"/>
          <w:w w:val="105"/>
        </w:rPr>
        <w:t> </w:t>
      </w:r>
      <w:r>
        <w:rPr>
          <w:w w:val="105"/>
        </w:rPr>
        <w:t>tanto,</w:t>
      </w:r>
      <w:r>
        <w:rPr>
          <w:spacing w:val="-9"/>
          <w:w w:val="105"/>
        </w:rPr>
        <w:t> </w:t>
      </w:r>
      <w:r>
        <w:rPr>
          <w:w w:val="105"/>
        </w:rPr>
        <w:t>se</w:t>
      </w:r>
      <w:r>
        <w:rPr>
          <w:spacing w:val="-8"/>
          <w:w w:val="105"/>
        </w:rPr>
        <w:t> </w:t>
      </w:r>
      <w:r>
        <w:rPr>
          <w:w w:val="105"/>
        </w:rPr>
        <w:t>realizaron</w:t>
      </w:r>
      <w:r>
        <w:rPr>
          <w:spacing w:val="-9"/>
          <w:w w:val="105"/>
        </w:rPr>
        <w:t> </w:t>
      </w:r>
      <w:r>
        <w:rPr>
          <w:w w:val="105"/>
        </w:rPr>
        <w:t>bajo contextos diferentes. Lo anterior permitió identificar la variación y transición del muralismo</w:t>
      </w:r>
      <w:r>
        <w:rPr>
          <w:spacing w:val="-8"/>
          <w:w w:val="105"/>
        </w:rPr>
        <w:t> </w:t>
      </w:r>
      <w:r>
        <w:rPr>
          <w:w w:val="105"/>
        </w:rPr>
        <w:t>a</w:t>
      </w:r>
      <w:r>
        <w:rPr>
          <w:spacing w:val="-8"/>
          <w:w w:val="105"/>
        </w:rPr>
        <w:t> </w:t>
      </w:r>
      <w:r>
        <w:rPr>
          <w:w w:val="105"/>
        </w:rPr>
        <w:t>través</w:t>
      </w:r>
      <w:r>
        <w:rPr>
          <w:spacing w:val="-8"/>
          <w:w w:val="105"/>
        </w:rPr>
        <w:t> </w:t>
      </w:r>
      <w:r>
        <w:rPr>
          <w:w w:val="105"/>
        </w:rPr>
        <w:t>de</w:t>
      </w:r>
      <w:r>
        <w:rPr>
          <w:spacing w:val="-9"/>
          <w:w w:val="105"/>
        </w:rPr>
        <w:t> </w:t>
      </w:r>
      <w:r>
        <w:rPr>
          <w:w w:val="105"/>
        </w:rPr>
        <w:t>estas</w:t>
      </w:r>
      <w:r>
        <w:rPr>
          <w:spacing w:val="-8"/>
          <w:w w:val="105"/>
        </w:rPr>
        <w:t> </w:t>
      </w:r>
      <w:r>
        <w:rPr>
          <w:w w:val="105"/>
        </w:rPr>
        <w:t>obras,</w:t>
      </w:r>
      <w:r>
        <w:rPr>
          <w:spacing w:val="-8"/>
          <w:w w:val="105"/>
        </w:rPr>
        <w:t> </w:t>
      </w:r>
      <w:r>
        <w:rPr>
          <w:w w:val="105"/>
        </w:rPr>
        <w:t>así</w:t>
      </w:r>
      <w:r>
        <w:rPr>
          <w:spacing w:val="-8"/>
          <w:w w:val="105"/>
        </w:rPr>
        <w:t> </w:t>
      </w:r>
      <w:r>
        <w:rPr>
          <w:w w:val="105"/>
        </w:rPr>
        <w:t>como</w:t>
      </w:r>
      <w:r>
        <w:rPr>
          <w:spacing w:val="-7"/>
          <w:w w:val="105"/>
        </w:rPr>
        <w:t> </w:t>
      </w:r>
      <w:r>
        <w:rPr>
          <w:w w:val="105"/>
        </w:rPr>
        <w:t>contrastar</w:t>
      </w:r>
      <w:r>
        <w:rPr>
          <w:spacing w:val="-8"/>
          <w:w w:val="105"/>
        </w:rPr>
        <w:t> </w:t>
      </w:r>
      <w:r>
        <w:rPr>
          <w:w w:val="105"/>
        </w:rPr>
        <w:t>la</w:t>
      </w:r>
      <w:r>
        <w:rPr>
          <w:spacing w:val="-9"/>
          <w:w w:val="105"/>
        </w:rPr>
        <w:t> </w:t>
      </w:r>
      <w:r>
        <w:rPr>
          <w:w w:val="105"/>
        </w:rPr>
        <w:t>representación</w:t>
      </w:r>
      <w:r>
        <w:rPr>
          <w:spacing w:val="-9"/>
          <w:w w:val="105"/>
        </w:rPr>
        <w:t> </w:t>
      </w:r>
      <w:r>
        <w:rPr>
          <w:w w:val="105"/>
        </w:rPr>
        <w:t>y</w:t>
      </w:r>
      <w:r>
        <w:rPr>
          <w:spacing w:val="-7"/>
          <w:w w:val="105"/>
        </w:rPr>
        <w:t> </w:t>
      </w:r>
      <w:r>
        <w:rPr>
          <w:w w:val="105"/>
        </w:rPr>
        <w:t>significación de</w:t>
      </w:r>
      <w:r>
        <w:rPr>
          <w:spacing w:val="-8"/>
          <w:w w:val="105"/>
        </w:rPr>
        <w:t> </w:t>
      </w:r>
      <w:r>
        <w:rPr>
          <w:w w:val="105"/>
        </w:rPr>
        <w:t>las</w:t>
      </w:r>
      <w:r>
        <w:rPr>
          <w:spacing w:val="-7"/>
          <w:w w:val="105"/>
        </w:rPr>
        <w:t> </w:t>
      </w:r>
      <w:r>
        <w:rPr>
          <w:w w:val="105"/>
        </w:rPr>
        <w:t>temáticas</w:t>
      </w:r>
      <w:r>
        <w:rPr>
          <w:spacing w:val="-8"/>
          <w:w w:val="105"/>
        </w:rPr>
        <w:t> </w:t>
      </w:r>
      <w:r>
        <w:rPr>
          <w:w w:val="105"/>
        </w:rPr>
        <w:t>históricas</w:t>
      </w:r>
      <w:r>
        <w:rPr>
          <w:spacing w:val="-7"/>
          <w:w w:val="105"/>
        </w:rPr>
        <w:t> </w:t>
      </w:r>
      <w:r>
        <w:rPr>
          <w:w w:val="105"/>
        </w:rPr>
        <w:t>en</w:t>
      </w:r>
      <w:r>
        <w:rPr>
          <w:spacing w:val="-8"/>
          <w:w w:val="105"/>
        </w:rPr>
        <w:t> </w:t>
      </w:r>
      <w:r>
        <w:rPr>
          <w:w w:val="105"/>
        </w:rPr>
        <w:t>ambos</w:t>
      </w:r>
      <w:r>
        <w:rPr>
          <w:spacing w:val="-8"/>
          <w:w w:val="105"/>
        </w:rPr>
        <w:t> </w:t>
      </w:r>
      <w:r>
        <w:rPr>
          <w:w w:val="105"/>
        </w:rPr>
        <w:t>autores.</w:t>
      </w:r>
      <w:r>
        <w:rPr>
          <w:spacing w:val="-8"/>
          <w:w w:val="105"/>
        </w:rPr>
        <w:t> </w:t>
      </w:r>
      <w:r>
        <w:rPr>
          <w:w w:val="105"/>
        </w:rPr>
        <w:t>Es</w:t>
      </w:r>
      <w:r>
        <w:rPr>
          <w:spacing w:val="-7"/>
          <w:w w:val="105"/>
        </w:rPr>
        <w:t> </w:t>
      </w:r>
      <w:r>
        <w:rPr>
          <w:w w:val="105"/>
        </w:rPr>
        <w:t>decir,</w:t>
      </w:r>
      <w:r>
        <w:rPr>
          <w:spacing w:val="-8"/>
          <w:w w:val="105"/>
        </w:rPr>
        <w:t> </w:t>
      </w:r>
      <w:r>
        <w:rPr>
          <w:w w:val="105"/>
        </w:rPr>
        <w:t>superar</w:t>
      </w:r>
      <w:r>
        <w:rPr>
          <w:spacing w:val="-8"/>
          <w:w w:val="105"/>
        </w:rPr>
        <w:t> </w:t>
      </w:r>
      <w:r>
        <w:rPr>
          <w:w w:val="105"/>
        </w:rPr>
        <w:t>el</w:t>
      </w:r>
      <w:r>
        <w:rPr>
          <w:spacing w:val="-7"/>
          <w:w w:val="105"/>
        </w:rPr>
        <w:t> </w:t>
      </w:r>
      <w:r>
        <w:rPr>
          <w:w w:val="105"/>
        </w:rPr>
        <w:t>análisis</w:t>
      </w:r>
      <w:r>
        <w:rPr>
          <w:spacing w:val="-7"/>
          <w:w w:val="105"/>
        </w:rPr>
        <w:t> </w:t>
      </w:r>
      <w:r>
        <w:rPr>
          <w:w w:val="105"/>
        </w:rPr>
        <w:t>plástico</w:t>
      </w:r>
      <w:r>
        <w:rPr>
          <w:spacing w:val="-8"/>
          <w:w w:val="105"/>
        </w:rPr>
        <w:t> </w:t>
      </w:r>
      <w:r>
        <w:rPr>
          <w:w w:val="105"/>
        </w:rPr>
        <w:t>de</w:t>
      </w:r>
      <w:r>
        <w:rPr>
          <w:spacing w:val="-8"/>
          <w:w w:val="105"/>
        </w:rPr>
        <w:t> </w:t>
      </w:r>
      <w:r>
        <w:rPr>
          <w:w w:val="105"/>
        </w:rPr>
        <w:t>las obras,</w:t>
      </w:r>
      <w:r>
        <w:rPr>
          <w:spacing w:val="-19"/>
          <w:w w:val="105"/>
        </w:rPr>
        <w:t> </w:t>
      </w:r>
      <w:r>
        <w:rPr>
          <w:w w:val="105"/>
        </w:rPr>
        <w:t>para</w:t>
      </w:r>
      <w:r>
        <w:rPr>
          <w:spacing w:val="-18"/>
          <w:w w:val="105"/>
        </w:rPr>
        <w:t> </w:t>
      </w:r>
      <w:r>
        <w:rPr>
          <w:w w:val="105"/>
        </w:rPr>
        <w:t>ubicarlas</w:t>
      </w:r>
      <w:r>
        <w:rPr>
          <w:spacing w:val="-19"/>
          <w:w w:val="105"/>
        </w:rPr>
        <w:t> </w:t>
      </w:r>
      <w:r>
        <w:rPr>
          <w:w w:val="105"/>
        </w:rPr>
        <w:t>socio-históricamente</w:t>
      </w:r>
      <w:r>
        <w:rPr>
          <w:spacing w:val="-21"/>
          <w:w w:val="105"/>
        </w:rPr>
        <w:t> </w:t>
      </w:r>
      <w:r>
        <w:rPr>
          <w:w w:val="105"/>
        </w:rPr>
        <w:t>y</w:t>
      </w:r>
      <w:r>
        <w:rPr>
          <w:spacing w:val="-17"/>
          <w:w w:val="105"/>
        </w:rPr>
        <w:t> </w:t>
      </w:r>
      <w:r>
        <w:rPr>
          <w:w w:val="105"/>
        </w:rPr>
        <w:t>analizar</w:t>
      </w:r>
      <w:r>
        <w:rPr>
          <w:spacing w:val="-19"/>
          <w:w w:val="105"/>
        </w:rPr>
        <w:t> </w:t>
      </w:r>
      <w:r>
        <w:rPr>
          <w:w w:val="105"/>
        </w:rPr>
        <w:t>sus</w:t>
      </w:r>
      <w:r>
        <w:rPr>
          <w:spacing w:val="-19"/>
          <w:w w:val="105"/>
        </w:rPr>
        <w:t> </w:t>
      </w:r>
      <w:r>
        <w:rPr>
          <w:w w:val="105"/>
        </w:rPr>
        <w:t>características</w:t>
      </w:r>
      <w:r>
        <w:rPr>
          <w:spacing w:val="-19"/>
          <w:w w:val="105"/>
        </w:rPr>
        <w:t> </w:t>
      </w:r>
      <w:r>
        <w:rPr>
          <w:w w:val="105"/>
        </w:rPr>
        <w:t>iconográficas</w:t>
      </w:r>
      <w:r>
        <w:rPr>
          <w:spacing w:val="-19"/>
          <w:w w:val="105"/>
        </w:rPr>
        <w:t> </w:t>
      </w:r>
      <w:r>
        <w:rPr>
          <w:w w:val="105"/>
        </w:rPr>
        <w:t>en relación con la identidad nacional y el nacionalismo. Todo ello, con el afán de conocer y</w:t>
      </w:r>
      <w:r>
        <w:rPr>
          <w:spacing w:val="-6"/>
          <w:w w:val="105"/>
        </w:rPr>
        <w:t> </w:t>
      </w:r>
      <w:r>
        <w:rPr>
          <w:w w:val="105"/>
        </w:rPr>
        <w:t>explicar</w:t>
      </w:r>
      <w:r>
        <w:rPr>
          <w:spacing w:val="-7"/>
          <w:w w:val="105"/>
        </w:rPr>
        <w:t> </w:t>
      </w:r>
      <w:r>
        <w:rPr>
          <w:w w:val="105"/>
        </w:rPr>
        <w:t>el</w:t>
      </w:r>
      <w:r>
        <w:rPr>
          <w:spacing w:val="-6"/>
          <w:w w:val="105"/>
        </w:rPr>
        <w:t> </w:t>
      </w:r>
      <w:r>
        <w:rPr>
          <w:w w:val="105"/>
        </w:rPr>
        <w:t>sentido</w:t>
      </w:r>
      <w:r>
        <w:rPr>
          <w:spacing w:val="-8"/>
          <w:w w:val="105"/>
        </w:rPr>
        <w:t> </w:t>
      </w:r>
      <w:r>
        <w:rPr>
          <w:w w:val="105"/>
        </w:rPr>
        <w:t>que</w:t>
      </w:r>
      <w:r>
        <w:rPr>
          <w:spacing w:val="-6"/>
          <w:w w:val="105"/>
        </w:rPr>
        <w:t> </w:t>
      </w:r>
      <w:r>
        <w:rPr>
          <w:w w:val="105"/>
        </w:rPr>
        <w:t>tiene</w:t>
      </w:r>
      <w:r>
        <w:rPr>
          <w:spacing w:val="44"/>
          <w:w w:val="105"/>
        </w:rPr>
        <w:t> </w:t>
      </w:r>
      <w:r>
        <w:rPr>
          <w:w w:val="105"/>
        </w:rPr>
        <w:t>la</w:t>
      </w:r>
      <w:r>
        <w:rPr>
          <w:spacing w:val="-8"/>
          <w:w w:val="105"/>
        </w:rPr>
        <w:t> </w:t>
      </w:r>
      <w:r>
        <w:rPr>
          <w:w w:val="105"/>
        </w:rPr>
        <w:t>representación</w:t>
      </w:r>
      <w:r>
        <w:rPr>
          <w:spacing w:val="-7"/>
          <w:w w:val="105"/>
        </w:rPr>
        <w:t> </w:t>
      </w:r>
      <w:r>
        <w:rPr>
          <w:w w:val="105"/>
        </w:rPr>
        <w:t>de</w:t>
      </w:r>
      <w:r>
        <w:rPr>
          <w:spacing w:val="-7"/>
          <w:w w:val="105"/>
        </w:rPr>
        <w:t> </w:t>
      </w:r>
      <w:r>
        <w:rPr>
          <w:w w:val="105"/>
        </w:rPr>
        <w:t>la</w:t>
      </w:r>
      <w:r>
        <w:rPr>
          <w:spacing w:val="-7"/>
          <w:w w:val="105"/>
        </w:rPr>
        <w:t> </w:t>
      </w:r>
      <w:r>
        <w:rPr>
          <w:w w:val="105"/>
        </w:rPr>
        <w:t>historia</w:t>
      </w:r>
      <w:r>
        <w:rPr>
          <w:spacing w:val="-8"/>
          <w:w w:val="105"/>
        </w:rPr>
        <w:t> </w:t>
      </w:r>
      <w:r>
        <w:rPr>
          <w:w w:val="105"/>
        </w:rPr>
        <w:t>de</w:t>
      </w:r>
      <w:r>
        <w:rPr>
          <w:spacing w:val="-7"/>
          <w:w w:val="105"/>
        </w:rPr>
        <w:t> </w:t>
      </w:r>
      <w:r>
        <w:rPr>
          <w:w w:val="105"/>
        </w:rPr>
        <w:t>México</w:t>
      </w:r>
      <w:r>
        <w:rPr>
          <w:spacing w:val="-6"/>
          <w:w w:val="105"/>
        </w:rPr>
        <w:t> </w:t>
      </w:r>
      <w:r>
        <w:rPr>
          <w:w w:val="105"/>
        </w:rPr>
        <w:t>en</w:t>
      </w:r>
      <w:r>
        <w:rPr>
          <w:spacing w:val="-7"/>
          <w:w w:val="105"/>
        </w:rPr>
        <w:t> </w:t>
      </w:r>
      <w:r>
        <w:rPr>
          <w:w w:val="105"/>
        </w:rPr>
        <w:t>estas</w:t>
      </w:r>
      <w:r>
        <w:rPr>
          <w:spacing w:val="-7"/>
          <w:w w:val="105"/>
        </w:rPr>
        <w:t> </w:t>
      </w:r>
      <w:r>
        <w:rPr>
          <w:w w:val="105"/>
        </w:rPr>
        <w:t>obras y</w:t>
      </w:r>
      <w:r>
        <w:rPr>
          <w:spacing w:val="-15"/>
          <w:w w:val="105"/>
        </w:rPr>
        <w:t> </w:t>
      </w:r>
      <w:r>
        <w:rPr>
          <w:w w:val="105"/>
        </w:rPr>
        <w:t>desentrañar</w:t>
      </w:r>
      <w:r>
        <w:rPr>
          <w:spacing w:val="-16"/>
          <w:w w:val="105"/>
        </w:rPr>
        <w:t> </w:t>
      </w:r>
      <w:r>
        <w:rPr>
          <w:w w:val="105"/>
        </w:rPr>
        <w:t>la</w:t>
      </w:r>
      <w:r>
        <w:rPr>
          <w:spacing w:val="-18"/>
          <w:w w:val="105"/>
        </w:rPr>
        <w:t> </w:t>
      </w:r>
      <w:r>
        <w:rPr>
          <w:w w:val="105"/>
        </w:rPr>
        <w:t>propuesta</w:t>
      </w:r>
      <w:r>
        <w:rPr>
          <w:spacing w:val="-16"/>
          <w:w w:val="105"/>
        </w:rPr>
        <w:t> </w:t>
      </w:r>
      <w:r>
        <w:rPr>
          <w:w w:val="105"/>
        </w:rPr>
        <w:t>plástica</w:t>
      </w:r>
      <w:r>
        <w:rPr>
          <w:spacing w:val="-16"/>
          <w:w w:val="105"/>
        </w:rPr>
        <w:t> </w:t>
      </w:r>
      <w:r>
        <w:rPr>
          <w:w w:val="105"/>
        </w:rPr>
        <w:t>que</w:t>
      </w:r>
      <w:r>
        <w:rPr>
          <w:spacing w:val="-16"/>
          <w:w w:val="105"/>
        </w:rPr>
        <w:t> </w:t>
      </w:r>
      <w:r>
        <w:rPr>
          <w:w w:val="105"/>
        </w:rPr>
        <w:t>se</w:t>
      </w:r>
      <w:r>
        <w:rPr>
          <w:spacing w:val="-18"/>
          <w:w w:val="105"/>
        </w:rPr>
        <w:t> </w:t>
      </w:r>
      <w:r>
        <w:rPr>
          <w:w w:val="105"/>
        </w:rPr>
        <w:t>realizó</w:t>
      </w:r>
      <w:r>
        <w:rPr>
          <w:spacing w:val="-15"/>
          <w:w w:val="105"/>
        </w:rPr>
        <w:t> </w:t>
      </w:r>
      <w:r>
        <w:rPr>
          <w:w w:val="105"/>
        </w:rPr>
        <w:t>en</w:t>
      </w:r>
      <w:r>
        <w:rPr>
          <w:spacing w:val="-15"/>
          <w:w w:val="105"/>
        </w:rPr>
        <w:t> </w:t>
      </w:r>
      <w:r>
        <w:rPr>
          <w:w w:val="105"/>
        </w:rPr>
        <w:t>cada</w:t>
      </w:r>
      <w:r>
        <w:rPr>
          <w:spacing w:val="-17"/>
          <w:w w:val="105"/>
        </w:rPr>
        <w:t> </w:t>
      </w:r>
      <w:r>
        <w:rPr>
          <w:w w:val="105"/>
        </w:rPr>
        <w:t>una</w:t>
      </w:r>
      <w:r>
        <w:rPr>
          <w:spacing w:val="-17"/>
          <w:w w:val="105"/>
        </w:rPr>
        <w:t> </w:t>
      </w:r>
      <w:r>
        <w:rPr>
          <w:w w:val="105"/>
        </w:rPr>
        <w:t>de</w:t>
      </w:r>
      <w:r>
        <w:rPr>
          <w:spacing w:val="-15"/>
          <w:w w:val="105"/>
        </w:rPr>
        <w:t> </w:t>
      </w:r>
      <w:r>
        <w:rPr>
          <w:w w:val="105"/>
        </w:rPr>
        <w:t>ellas.</w:t>
      </w:r>
    </w:p>
    <w:p>
      <w:pPr>
        <w:spacing w:after="0" w:line="369" w:lineRule="auto"/>
        <w:jc w:val="both"/>
        <w:sectPr>
          <w:pgSz w:w="12240" w:h="15840"/>
          <w:pgMar w:header="0" w:footer="928" w:top="1280" w:bottom="1120" w:left="1720" w:right="1720"/>
        </w:sectPr>
      </w:pPr>
    </w:p>
    <w:p>
      <w:pPr>
        <w:pStyle w:val="BodyText"/>
        <w:spacing w:before="56"/>
        <w:jc w:val="both"/>
      </w:pPr>
      <w:r>
        <w:rPr>
          <w:w w:val="105"/>
        </w:rPr>
        <w:t>Capíulo1. El muralismo mexicano y la construcción de la identidad nacional.</w:t>
      </w:r>
    </w:p>
    <w:p>
      <w:pPr>
        <w:pStyle w:val="BodyText"/>
        <w:ind w:left="0"/>
      </w:pPr>
    </w:p>
    <w:p>
      <w:pPr>
        <w:pStyle w:val="BodyText"/>
        <w:spacing w:before="8"/>
        <w:ind w:left="0"/>
        <w:rPr>
          <w:sz w:val="23"/>
        </w:rPr>
      </w:pPr>
    </w:p>
    <w:p>
      <w:pPr>
        <w:pStyle w:val="BodyText"/>
        <w:spacing w:line="369" w:lineRule="auto"/>
        <w:ind w:right="392"/>
        <w:jc w:val="both"/>
      </w:pPr>
      <w:r>
        <w:rPr>
          <w:w w:val="105"/>
        </w:rPr>
        <w:t>Conviene</w:t>
      </w:r>
      <w:r>
        <w:rPr>
          <w:spacing w:val="-8"/>
          <w:w w:val="105"/>
        </w:rPr>
        <w:t> </w:t>
      </w:r>
      <w:r>
        <w:rPr>
          <w:w w:val="105"/>
        </w:rPr>
        <w:t>poner</w:t>
      </w:r>
      <w:r>
        <w:rPr>
          <w:spacing w:val="-9"/>
          <w:w w:val="105"/>
        </w:rPr>
        <w:t> </w:t>
      </w:r>
      <w:r>
        <w:rPr>
          <w:w w:val="105"/>
        </w:rPr>
        <w:t>de</w:t>
      </w:r>
      <w:r>
        <w:rPr>
          <w:spacing w:val="-7"/>
          <w:w w:val="105"/>
        </w:rPr>
        <w:t> </w:t>
      </w:r>
      <w:r>
        <w:rPr>
          <w:w w:val="105"/>
        </w:rPr>
        <w:t>manifiesto</w:t>
      </w:r>
      <w:r>
        <w:rPr>
          <w:spacing w:val="-8"/>
          <w:w w:val="105"/>
        </w:rPr>
        <w:t> </w:t>
      </w:r>
      <w:r>
        <w:rPr>
          <w:w w:val="105"/>
        </w:rPr>
        <w:t>la</w:t>
      </w:r>
      <w:r>
        <w:rPr>
          <w:spacing w:val="-8"/>
          <w:w w:val="105"/>
        </w:rPr>
        <w:t> </w:t>
      </w:r>
      <w:r>
        <w:rPr>
          <w:w w:val="105"/>
        </w:rPr>
        <w:t>concepción</w:t>
      </w:r>
      <w:r>
        <w:rPr>
          <w:spacing w:val="-8"/>
          <w:w w:val="105"/>
        </w:rPr>
        <w:t> </w:t>
      </w:r>
      <w:r>
        <w:rPr>
          <w:w w:val="105"/>
        </w:rPr>
        <w:t>y</w:t>
      </w:r>
      <w:r>
        <w:rPr>
          <w:spacing w:val="-8"/>
          <w:w w:val="105"/>
        </w:rPr>
        <w:t> </w:t>
      </w:r>
      <w:r>
        <w:rPr>
          <w:w w:val="105"/>
        </w:rPr>
        <w:t>postura</w:t>
      </w:r>
      <w:r>
        <w:rPr>
          <w:spacing w:val="-9"/>
          <w:w w:val="105"/>
        </w:rPr>
        <w:t> </w:t>
      </w:r>
      <w:r>
        <w:rPr>
          <w:w w:val="105"/>
        </w:rPr>
        <w:t>de</w:t>
      </w:r>
      <w:r>
        <w:rPr>
          <w:spacing w:val="-8"/>
          <w:w w:val="105"/>
        </w:rPr>
        <w:t> </w:t>
      </w:r>
      <w:r>
        <w:rPr>
          <w:w w:val="105"/>
        </w:rPr>
        <w:t>la</w:t>
      </w:r>
      <w:r>
        <w:rPr>
          <w:spacing w:val="-8"/>
          <w:w w:val="105"/>
        </w:rPr>
        <w:t> </w:t>
      </w:r>
      <w:r>
        <w:rPr>
          <w:w w:val="105"/>
        </w:rPr>
        <w:t>cual</w:t>
      </w:r>
      <w:r>
        <w:rPr>
          <w:spacing w:val="-8"/>
          <w:w w:val="105"/>
        </w:rPr>
        <w:t> </w:t>
      </w:r>
      <w:r>
        <w:rPr>
          <w:w w:val="105"/>
        </w:rPr>
        <w:t>parto</w:t>
      </w:r>
      <w:r>
        <w:rPr>
          <w:spacing w:val="-9"/>
          <w:w w:val="105"/>
        </w:rPr>
        <w:t> </w:t>
      </w:r>
      <w:r>
        <w:rPr>
          <w:w w:val="105"/>
        </w:rPr>
        <w:t>en</w:t>
      </w:r>
      <w:r>
        <w:rPr>
          <w:spacing w:val="-7"/>
          <w:w w:val="105"/>
        </w:rPr>
        <w:t> </w:t>
      </w:r>
      <w:r>
        <w:rPr>
          <w:w w:val="105"/>
        </w:rPr>
        <w:t>el</w:t>
      </w:r>
      <w:r>
        <w:rPr>
          <w:spacing w:val="-9"/>
          <w:w w:val="105"/>
        </w:rPr>
        <w:t> </w:t>
      </w:r>
      <w:r>
        <w:rPr>
          <w:w w:val="105"/>
        </w:rPr>
        <w:t>análisis</w:t>
      </w:r>
      <w:r>
        <w:rPr>
          <w:spacing w:val="-8"/>
          <w:w w:val="105"/>
        </w:rPr>
        <w:t> </w:t>
      </w:r>
      <w:r>
        <w:rPr>
          <w:w w:val="105"/>
        </w:rPr>
        <w:t>del muralismo</w:t>
      </w:r>
      <w:r>
        <w:rPr>
          <w:spacing w:val="-6"/>
          <w:w w:val="105"/>
        </w:rPr>
        <w:t> </w:t>
      </w:r>
      <w:r>
        <w:rPr>
          <w:w w:val="105"/>
        </w:rPr>
        <w:t>mexicano</w:t>
      </w:r>
      <w:r>
        <w:rPr>
          <w:spacing w:val="-6"/>
          <w:w w:val="105"/>
        </w:rPr>
        <w:t> </w:t>
      </w:r>
      <w:r>
        <w:rPr>
          <w:w w:val="105"/>
        </w:rPr>
        <w:t>de</w:t>
      </w:r>
      <w:r>
        <w:rPr>
          <w:spacing w:val="-6"/>
          <w:w w:val="105"/>
        </w:rPr>
        <w:t> </w:t>
      </w:r>
      <w:r>
        <w:rPr>
          <w:w w:val="105"/>
        </w:rPr>
        <w:t>la</w:t>
      </w:r>
      <w:r>
        <w:rPr>
          <w:spacing w:val="-6"/>
          <w:w w:val="105"/>
        </w:rPr>
        <w:t> </w:t>
      </w:r>
      <w:r>
        <w:rPr>
          <w:w w:val="105"/>
        </w:rPr>
        <w:t>posrevolución</w:t>
      </w:r>
      <w:r>
        <w:rPr>
          <w:spacing w:val="-6"/>
          <w:w w:val="105"/>
        </w:rPr>
        <w:t> </w:t>
      </w:r>
      <w:r>
        <w:rPr>
          <w:w w:val="105"/>
        </w:rPr>
        <w:t>en</w:t>
      </w:r>
      <w:r>
        <w:rPr>
          <w:spacing w:val="-6"/>
          <w:w w:val="105"/>
        </w:rPr>
        <w:t> </w:t>
      </w:r>
      <w:r>
        <w:rPr>
          <w:w w:val="105"/>
        </w:rPr>
        <w:t>su</w:t>
      </w:r>
      <w:r>
        <w:rPr>
          <w:spacing w:val="-5"/>
          <w:w w:val="105"/>
        </w:rPr>
        <w:t> </w:t>
      </w:r>
      <w:r>
        <w:rPr>
          <w:w w:val="105"/>
        </w:rPr>
        <w:t>relación</w:t>
      </w:r>
      <w:r>
        <w:rPr>
          <w:spacing w:val="-6"/>
          <w:w w:val="105"/>
        </w:rPr>
        <w:t> </w:t>
      </w:r>
      <w:r>
        <w:rPr>
          <w:w w:val="105"/>
        </w:rPr>
        <w:t>con</w:t>
      </w:r>
      <w:r>
        <w:rPr>
          <w:spacing w:val="-6"/>
          <w:w w:val="105"/>
        </w:rPr>
        <w:t> </w:t>
      </w:r>
      <w:r>
        <w:rPr>
          <w:w w:val="105"/>
        </w:rPr>
        <w:t>la</w:t>
      </w:r>
      <w:r>
        <w:rPr>
          <w:spacing w:val="-7"/>
          <w:w w:val="105"/>
        </w:rPr>
        <w:t> </w:t>
      </w:r>
      <w:r>
        <w:rPr>
          <w:w w:val="105"/>
        </w:rPr>
        <w:t>identidad</w:t>
      </w:r>
      <w:r>
        <w:rPr>
          <w:spacing w:val="-6"/>
          <w:w w:val="105"/>
        </w:rPr>
        <w:t> </w:t>
      </w:r>
      <w:r>
        <w:rPr>
          <w:w w:val="105"/>
        </w:rPr>
        <w:t>nacional,</w:t>
      </w:r>
      <w:r>
        <w:rPr>
          <w:spacing w:val="-6"/>
          <w:w w:val="105"/>
        </w:rPr>
        <w:t> </w:t>
      </w:r>
      <w:r>
        <w:rPr>
          <w:w w:val="105"/>
        </w:rPr>
        <w:t>para conseguir aclarar y precisar algunas de las consideraciones primordiales que identifico en</w:t>
      </w:r>
      <w:r>
        <w:rPr>
          <w:spacing w:val="-8"/>
          <w:w w:val="105"/>
        </w:rPr>
        <w:t> </w:t>
      </w:r>
      <w:r>
        <w:rPr>
          <w:w w:val="105"/>
        </w:rPr>
        <w:t>el</w:t>
      </w:r>
      <w:r>
        <w:rPr>
          <w:spacing w:val="-8"/>
          <w:w w:val="105"/>
        </w:rPr>
        <w:t> </w:t>
      </w:r>
      <w:r>
        <w:rPr>
          <w:w w:val="105"/>
        </w:rPr>
        <w:t>fenómeno</w:t>
      </w:r>
      <w:r>
        <w:rPr>
          <w:spacing w:val="-8"/>
          <w:w w:val="105"/>
        </w:rPr>
        <w:t> </w:t>
      </w:r>
      <w:r>
        <w:rPr>
          <w:w w:val="105"/>
        </w:rPr>
        <w:t>en</w:t>
      </w:r>
      <w:r>
        <w:rPr>
          <w:spacing w:val="-8"/>
          <w:w w:val="105"/>
        </w:rPr>
        <w:t> </w:t>
      </w:r>
      <w:r>
        <w:rPr>
          <w:w w:val="105"/>
        </w:rPr>
        <w:t>cuestión,</w:t>
      </w:r>
      <w:r>
        <w:rPr>
          <w:spacing w:val="-10"/>
          <w:w w:val="105"/>
        </w:rPr>
        <w:t> </w:t>
      </w:r>
      <w:r>
        <w:rPr>
          <w:w w:val="105"/>
        </w:rPr>
        <w:t>y</w:t>
      </w:r>
      <w:r>
        <w:rPr>
          <w:spacing w:val="-6"/>
          <w:w w:val="105"/>
        </w:rPr>
        <w:t> </w:t>
      </w:r>
      <w:r>
        <w:rPr>
          <w:w w:val="105"/>
        </w:rPr>
        <w:t>de</w:t>
      </w:r>
      <w:r>
        <w:rPr>
          <w:spacing w:val="-9"/>
          <w:w w:val="105"/>
        </w:rPr>
        <w:t> </w:t>
      </w:r>
      <w:r>
        <w:rPr>
          <w:w w:val="105"/>
        </w:rPr>
        <w:t>las</w:t>
      </w:r>
      <w:r>
        <w:rPr>
          <w:spacing w:val="-8"/>
          <w:w w:val="105"/>
        </w:rPr>
        <w:t> </w:t>
      </w:r>
      <w:r>
        <w:rPr>
          <w:w w:val="105"/>
        </w:rPr>
        <w:t>cuales</w:t>
      </w:r>
      <w:r>
        <w:rPr>
          <w:spacing w:val="-9"/>
          <w:w w:val="105"/>
        </w:rPr>
        <w:t> </w:t>
      </w:r>
      <w:r>
        <w:rPr>
          <w:w w:val="105"/>
        </w:rPr>
        <w:t>se</w:t>
      </w:r>
      <w:r>
        <w:rPr>
          <w:spacing w:val="-9"/>
          <w:w w:val="105"/>
        </w:rPr>
        <w:t> </w:t>
      </w:r>
      <w:r>
        <w:rPr>
          <w:w w:val="105"/>
        </w:rPr>
        <w:t>desprenderán</w:t>
      </w:r>
      <w:r>
        <w:rPr>
          <w:spacing w:val="-7"/>
          <w:w w:val="105"/>
        </w:rPr>
        <w:t> </w:t>
      </w:r>
      <w:r>
        <w:rPr>
          <w:w w:val="105"/>
        </w:rPr>
        <w:t>determinadas</w:t>
      </w:r>
      <w:r>
        <w:rPr>
          <w:spacing w:val="-8"/>
          <w:w w:val="105"/>
        </w:rPr>
        <w:t> </w:t>
      </w:r>
      <w:r>
        <w:rPr>
          <w:w w:val="105"/>
        </w:rPr>
        <w:t>afirmaciones y</w:t>
      </w:r>
      <w:r>
        <w:rPr>
          <w:spacing w:val="-6"/>
          <w:w w:val="105"/>
        </w:rPr>
        <w:t> </w:t>
      </w:r>
      <w:r>
        <w:rPr>
          <w:w w:val="105"/>
        </w:rPr>
        <w:t>reflexiones.</w:t>
      </w:r>
      <w:r>
        <w:rPr>
          <w:spacing w:val="-7"/>
          <w:w w:val="105"/>
        </w:rPr>
        <w:t> </w:t>
      </w:r>
      <w:r>
        <w:rPr>
          <w:w w:val="105"/>
        </w:rPr>
        <w:t>La</w:t>
      </w:r>
      <w:r>
        <w:rPr>
          <w:spacing w:val="-8"/>
          <w:w w:val="105"/>
        </w:rPr>
        <w:t> </w:t>
      </w:r>
      <w:r>
        <w:rPr>
          <w:w w:val="105"/>
        </w:rPr>
        <w:t>pintura</w:t>
      </w:r>
      <w:r>
        <w:rPr>
          <w:spacing w:val="-5"/>
          <w:w w:val="105"/>
        </w:rPr>
        <w:t> </w:t>
      </w:r>
      <w:r>
        <w:rPr>
          <w:w w:val="105"/>
        </w:rPr>
        <w:t>mural</w:t>
      </w:r>
      <w:r>
        <w:rPr>
          <w:spacing w:val="-5"/>
          <w:w w:val="105"/>
        </w:rPr>
        <w:t> </w:t>
      </w:r>
      <w:r>
        <w:rPr>
          <w:w w:val="105"/>
        </w:rPr>
        <w:t>mexicana</w:t>
      </w:r>
      <w:r>
        <w:rPr>
          <w:spacing w:val="-8"/>
          <w:w w:val="105"/>
        </w:rPr>
        <w:t> </w:t>
      </w:r>
      <w:r>
        <w:rPr>
          <w:w w:val="105"/>
        </w:rPr>
        <w:t>que</w:t>
      </w:r>
      <w:r>
        <w:rPr>
          <w:spacing w:val="-7"/>
          <w:w w:val="105"/>
        </w:rPr>
        <w:t> </w:t>
      </w:r>
      <w:r>
        <w:rPr>
          <w:w w:val="105"/>
        </w:rPr>
        <w:t>surge</w:t>
      </w:r>
      <w:r>
        <w:rPr>
          <w:spacing w:val="-7"/>
          <w:w w:val="105"/>
        </w:rPr>
        <w:t> </w:t>
      </w:r>
      <w:r>
        <w:rPr>
          <w:w w:val="105"/>
        </w:rPr>
        <w:t>en</w:t>
      </w:r>
      <w:r>
        <w:rPr>
          <w:spacing w:val="-7"/>
          <w:w w:val="105"/>
        </w:rPr>
        <w:t> </w:t>
      </w:r>
      <w:r>
        <w:rPr>
          <w:w w:val="105"/>
        </w:rPr>
        <w:t>la</w:t>
      </w:r>
      <w:r>
        <w:rPr>
          <w:spacing w:val="-8"/>
          <w:w w:val="105"/>
        </w:rPr>
        <w:t> </w:t>
      </w:r>
      <w:r>
        <w:rPr>
          <w:w w:val="105"/>
        </w:rPr>
        <w:t>década</w:t>
      </w:r>
      <w:r>
        <w:rPr>
          <w:spacing w:val="-8"/>
          <w:w w:val="105"/>
        </w:rPr>
        <w:t> </w:t>
      </w:r>
      <w:r>
        <w:rPr>
          <w:w w:val="105"/>
        </w:rPr>
        <w:t>de</w:t>
      </w:r>
      <w:r>
        <w:rPr>
          <w:spacing w:val="-7"/>
          <w:w w:val="105"/>
        </w:rPr>
        <w:t> </w:t>
      </w:r>
      <w:r>
        <w:rPr>
          <w:w w:val="105"/>
        </w:rPr>
        <w:t>1920,</w:t>
      </w:r>
      <w:r>
        <w:rPr>
          <w:spacing w:val="-7"/>
          <w:w w:val="105"/>
        </w:rPr>
        <w:t> </w:t>
      </w:r>
      <w:r>
        <w:rPr>
          <w:w w:val="105"/>
        </w:rPr>
        <w:t>es</w:t>
      </w:r>
      <w:r>
        <w:rPr>
          <w:spacing w:val="-6"/>
          <w:w w:val="105"/>
        </w:rPr>
        <w:t> </w:t>
      </w:r>
      <w:r>
        <w:rPr>
          <w:w w:val="105"/>
        </w:rPr>
        <w:t>impulsada como uno de los proyectos y actividades que acompañaron a un proceso formación política— en la medida que implica la presencia e interacción de relaciones de poder que</w:t>
      </w:r>
      <w:r>
        <w:rPr>
          <w:spacing w:val="-7"/>
          <w:w w:val="105"/>
        </w:rPr>
        <w:t> </w:t>
      </w:r>
      <w:r>
        <w:rPr>
          <w:w w:val="105"/>
        </w:rPr>
        <w:t>anhelan</w:t>
      </w:r>
      <w:r>
        <w:rPr>
          <w:spacing w:val="-7"/>
          <w:w w:val="105"/>
        </w:rPr>
        <w:t> </w:t>
      </w:r>
      <w:r>
        <w:rPr>
          <w:w w:val="105"/>
        </w:rPr>
        <w:t>la</w:t>
      </w:r>
      <w:r>
        <w:rPr>
          <w:spacing w:val="-8"/>
          <w:w w:val="105"/>
        </w:rPr>
        <w:t> </w:t>
      </w:r>
      <w:r>
        <w:rPr>
          <w:w w:val="105"/>
        </w:rPr>
        <w:t>permanencia</w:t>
      </w:r>
      <w:r>
        <w:rPr>
          <w:spacing w:val="-8"/>
          <w:w w:val="105"/>
        </w:rPr>
        <w:t> </w:t>
      </w:r>
      <w:r>
        <w:rPr>
          <w:w w:val="105"/>
        </w:rPr>
        <w:t>y</w:t>
      </w:r>
      <w:r>
        <w:rPr>
          <w:spacing w:val="-5"/>
          <w:w w:val="105"/>
        </w:rPr>
        <w:t> </w:t>
      </w:r>
      <w:r>
        <w:rPr>
          <w:w w:val="105"/>
        </w:rPr>
        <w:t>la</w:t>
      </w:r>
      <w:r>
        <w:rPr>
          <w:spacing w:val="-7"/>
          <w:w w:val="105"/>
        </w:rPr>
        <w:t> </w:t>
      </w:r>
      <w:r>
        <w:rPr>
          <w:w w:val="105"/>
        </w:rPr>
        <w:t>estabilidad—</w:t>
      </w:r>
      <w:r>
        <w:rPr>
          <w:spacing w:val="-7"/>
          <w:w w:val="105"/>
        </w:rPr>
        <w:t> </w:t>
      </w:r>
      <w:r>
        <w:rPr>
          <w:w w:val="105"/>
        </w:rPr>
        <w:t>y</w:t>
      </w:r>
      <w:r>
        <w:rPr>
          <w:spacing w:val="-6"/>
          <w:w w:val="105"/>
        </w:rPr>
        <w:t> </w:t>
      </w:r>
      <w:r>
        <w:rPr>
          <w:w w:val="105"/>
        </w:rPr>
        <w:t>redefinición</w:t>
      </w:r>
      <w:r>
        <w:rPr>
          <w:spacing w:val="-7"/>
          <w:w w:val="105"/>
        </w:rPr>
        <w:t> </w:t>
      </w:r>
      <w:r>
        <w:rPr>
          <w:w w:val="105"/>
        </w:rPr>
        <w:t>social,</w:t>
      </w:r>
      <w:r>
        <w:rPr>
          <w:spacing w:val="-6"/>
          <w:w w:val="105"/>
        </w:rPr>
        <w:t> </w:t>
      </w:r>
      <w:r>
        <w:rPr>
          <w:w w:val="105"/>
        </w:rPr>
        <w:t>tales</w:t>
      </w:r>
      <w:r>
        <w:rPr>
          <w:spacing w:val="-7"/>
          <w:w w:val="105"/>
        </w:rPr>
        <w:t> </w:t>
      </w:r>
      <w:r>
        <w:rPr>
          <w:w w:val="105"/>
        </w:rPr>
        <w:t>acciones</w:t>
      </w:r>
      <w:r>
        <w:rPr>
          <w:spacing w:val="-6"/>
          <w:w w:val="105"/>
        </w:rPr>
        <w:t> </w:t>
      </w:r>
      <w:r>
        <w:rPr>
          <w:w w:val="105"/>
        </w:rPr>
        <w:t>eran determinadas</w:t>
      </w:r>
      <w:r>
        <w:rPr>
          <w:spacing w:val="-22"/>
          <w:w w:val="105"/>
        </w:rPr>
        <w:t> </w:t>
      </w:r>
      <w:r>
        <w:rPr>
          <w:w w:val="105"/>
        </w:rPr>
        <w:t>desde</w:t>
      </w:r>
      <w:r>
        <w:rPr>
          <w:spacing w:val="-22"/>
          <w:w w:val="105"/>
        </w:rPr>
        <w:t> </w:t>
      </w:r>
      <w:r>
        <w:rPr>
          <w:w w:val="105"/>
        </w:rPr>
        <w:t>el</w:t>
      </w:r>
      <w:r>
        <w:rPr>
          <w:spacing w:val="-22"/>
          <w:w w:val="105"/>
        </w:rPr>
        <w:t> </w:t>
      </w:r>
      <w:r>
        <w:rPr>
          <w:w w:val="105"/>
        </w:rPr>
        <w:t>gobierno,</w:t>
      </w:r>
      <w:r>
        <w:rPr>
          <w:spacing w:val="-22"/>
          <w:w w:val="105"/>
        </w:rPr>
        <w:t> </w:t>
      </w:r>
      <w:r>
        <w:rPr>
          <w:w w:val="105"/>
        </w:rPr>
        <w:t>según</w:t>
      </w:r>
      <w:r>
        <w:rPr>
          <w:spacing w:val="-22"/>
          <w:w w:val="105"/>
        </w:rPr>
        <w:t> </w:t>
      </w:r>
      <w:r>
        <w:rPr>
          <w:w w:val="105"/>
        </w:rPr>
        <w:t>sus</w:t>
      </w:r>
      <w:r>
        <w:rPr>
          <w:spacing w:val="-22"/>
          <w:w w:val="105"/>
        </w:rPr>
        <w:t> </w:t>
      </w:r>
      <w:r>
        <w:rPr>
          <w:w w:val="105"/>
        </w:rPr>
        <w:t>intereses</w:t>
      </w:r>
      <w:r>
        <w:rPr>
          <w:spacing w:val="-22"/>
          <w:w w:val="105"/>
        </w:rPr>
        <w:t> </w:t>
      </w:r>
      <w:r>
        <w:rPr>
          <w:w w:val="105"/>
        </w:rPr>
        <w:t>y</w:t>
      </w:r>
      <w:r>
        <w:rPr>
          <w:spacing w:val="-21"/>
          <w:w w:val="105"/>
        </w:rPr>
        <w:t> </w:t>
      </w:r>
      <w:r>
        <w:rPr>
          <w:w w:val="105"/>
        </w:rPr>
        <w:t>necesidades.</w:t>
      </w:r>
    </w:p>
    <w:p>
      <w:pPr>
        <w:pStyle w:val="BodyText"/>
        <w:ind w:left="0"/>
      </w:pPr>
    </w:p>
    <w:p>
      <w:pPr>
        <w:pStyle w:val="BodyText"/>
        <w:spacing w:line="369" w:lineRule="auto" w:before="140"/>
        <w:ind w:right="392" w:firstLine="56"/>
        <w:jc w:val="both"/>
      </w:pPr>
      <w:r>
        <w:rPr>
          <w:w w:val="105"/>
        </w:rPr>
        <w:t>Como parte de lo anterior, el régimen político seleccionó, reelaboró y reprodujo un conjunto de hechos, valores e ideas que a través del muralismo fueron convertidos en imágenes que ayudaban a concretar sus pretensiones y que apoyaban o reafirmaban la versión de la realidad que se deseaba divulgar. Expliquemos más detenidamente los verbos anteriores, reelaboró puesto que se realizó un constructo, la mayor de la veces idealizado, que fijó y estableció las características bondadosas de ciertos hechos, sucesos o personajes; seleccionó, dado que se privilegiaron determinadas temáticas en las</w:t>
      </w:r>
      <w:r>
        <w:rPr>
          <w:spacing w:val="-16"/>
          <w:w w:val="105"/>
        </w:rPr>
        <w:t> </w:t>
      </w:r>
      <w:r>
        <w:rPr>
          <w:w w:val="105"/>
        </w:rPr>
        <w:t>composiciones</w:t>
      </w:r>
      <w:r>
        <w:rPr>
          <w:spacing w:val="-15"/>
          <w:w w:val="105"/>
        </w:rPr>
        <w:t> </w:t>
      </w:r>
      <w:r>
        <w:rPr>
          <w:w w:val="105"/>
        </w:rPr>
        <w:t>murales,</w:t>
      </w:r>
      <w:r>
        <w:rPr>
          <w:spacing w:val="-16"/>
          <w:w w:val="105"/>
        </w:rPr>
        <w:t> </w:t>
      </w:r>
      <w:r>
        <w:rPr>
          <w:w w:val="105"/>
        </w:rPr>
        <w:t>así</w:t>
      </w:r>
      <w:r>
        <w:rPr>
          <w:spacing w:val="-16"/>
          <w:w w:val="105"/>
        </w:rPr>
        <w:t> </w:t>
      </w:r>
      <w:r>
        <w:rPr>
          <w:w w:val="105"/>
        </w:rPr>
        <w:t>como</w:t>
      </w:r>
      <w:r>
        <w:rPr>
          <w:spacing w:val="-17"/>
          <w:w w:val="105"/>
        </w:rPr>
        <w:t> </w:t>
      </w:r>
      <w:r>
        <w:rPr>
          <w:w w:val="105"/>
        </w:rPr>
        <w:t>la</w:t>
      </w:r>
      <w:r>
        <w:rPr>
          <w:spacing w:val="-17"/>
          <w:w w:val="105"/>
        </w:rPr>
        <w:t> </w:t>
      </w:r>
      <w:r>
        <w:rPr>
          <w:w w:val="105"/>
        </w:rPr>
        <w:t>presencia</w:t>
      </w:r>
      <w:r>
        <w:rPr>
          <w:spacing w:val="-17"/>
          <w:w w:val="105"/>
        </w:rPr>
        <w:t> </w:t>
      </w:r>
      <w:r>
        <w:rPr>
          <w:w w:val="105"/>
        </w:rPr>
        <w:t>de</w:t>
      </w:r>
      <w:r>
        <w:rPr>
          <w:spacing w:val="-18"/>
          <w:w w:val="105"/>
        </w:rPr>
        <w:t> </w:t>
      </w:r>
      <w:r>
        <w:rPr>
          <w:w w:val="105"/>
        </w:rPr>
        <w:t>ciertos</w:t>
      </w:r>
      <w:r>
        <w:rPr>
          <w:spacing w:val="-16"/>
          <w:w w:val="105"/>
        </w:rPr>
        <w:t> </w:t>
      </w:r>
      <w:r>
        <w:rPr>
          <w:w w:val="105"/>
        </w:rPr>
        <w:t>sujetos</w:t>
      </w:r>
      <w:r>
        <w:rPr>
          <w:spacing w:val="-18"/>
          <w:w w:val="105"/>
        </w:rPr>
        <w:t> </w:t>
      </w:r>
      <w:r>
        <w:rPr>
          <w:w w:val="105"/>
        </w:rPr>
        <w:t>y</w:t>
      </w:r>
      <w:r>
        <w:rPr>
          <w:spacing w:val="-16"/>
          <w:w w:val="105"/>
        </w:rPr>
        <w:t> </w:t>
      </w:r>
      <w:r>
        <w:rPr>
          <w:w w:val="105"/>
        </w:rPr>
        <w:t>hechos</w:t>
      </w:r>
      <w:r>
        <w:rPr>
          <w:spacing w:val="-16"/>
          <w:w w:val="105"/>
        </w:rPr>
        <w:t> </w:t>
      </w:r>
      <w:r>
        <w:rPr>
          <w:w w:val="105"/>
        </w:rPr>
        <w:t>con</w:t>
      </w:r>
      <w:r>
        <w:rPr>
          <w:spacing w:val="-17"/>
          <w:w w:val="105"/>
        </w:rPr>
        <w:t> </w:t>
      </w:r>
      <w:r>
        <w:rPr>
          <w:w w:val="105"/>
        </w:rPr>
        <w:t>formas y peculiaridades que los realzan y muestran como elementos dotados de sentido nacional</w:t>
      </w:r>
      <w:r>
        <w:rPr>
          <w:spacing w:val="-12"/>
          <w:w w:val="105"/>
        </w:rPr>
        <w:t> </w:t>
      </w:r>
      <w:r>
        <w:rPr>
          <w:w w:val="105"/>
        </w:rPr>
        <w:t>y</w:t>
      </w:r>
      <w:r>
        <w:rPr>
          <w:spacing w:val="-12"/>
          <w:w w:val="105"/>
        </w:rPr>
        <w:t> </w:t>
      </w:r>
      <w:r>
        <w:rPr>
          <w:w w:val="105"/>
        </w:rPr>
        <w:t>patriótico-</w:t>
      </w:r>
      <w:r>
        <w:rPr>
          <w:spacing w:val="-12"/>
          <w:w w:val="105"/>
        </w:rPr>
        <w:t> </w:t>
      </w:r>
      <w:r>
        <w:rPr>
          <w:w w:val="105"/>
        </w:rPr>
        <w:t>que</w:t>
      </w:r>
      <w:r>
        <w:rPr>
          <w:spacing w:val="-13"/>
          <w:w w:val="105"/>
        </w:rPr>
        <w:t> </w:t>
      </w:r>
      <w:r>
        <w:rPr>
          <w:w w:val="105"/>
        </w:rPr>
        <w:t>funcionalizan</w:t>
      </w:r>
      <w:r>
        <w:rPr>
          <w:spacing w:val="-13"/>
          <w:w w:val="105"/>
        </w:rPr>
        <w:t> </w:t>
      </w:r>
      <w:r>
        <w:rPr>
          <w:w w:val="105"/>
        </w:rPr>
        <w:t>y</w:t>
      </w:r>
      <w:r>
        <w:rPr>
          <w:spacing w:val="-12"/>
          <w:w w:val="105"/>
        </w:rPr>
        <w:t> </w:t>
      </w:r>
      <w:r>
        <w:rPr>
          <w:w w:val="105"/>
        </w:rPr>
        <w:t>dinamizan</w:t>
      </w:r>
      <w:r>
        <w:rPr>
          <w:spacing w:val="-13"/>
          <w:w w:val="105"/>
        </w:rPr>
        <w:t> </w:t>
      </w:r>
      <w:r>
        <w:rPr>
          <w:w w:val="105"/>
        </w:rPr>
        <w:t>significados—</w:t>
      </w:r>
      <w:r>
        <w:rPr>
          <w:spacing w:val="-13"/>
          <w:w w:val="105"/>
        </w:rPr>
        <w:t> </w:t>
      </w:r>
      <w:r>
        <w:rPr>
          <w:w w:val="105"/>
        </w:rPr>
        <w:t>;</w:t>
      </w:r>
      <w:r>
        <w:rPr>
          <w:spacing w:val="-13"/>
          <w:w w:val="105"/>
        </w:rPr>
        <w:t> </w:t>
      </w:r>
      <w:r>
        <w:rPr>
          <w:w w:val="105"/>
        </w:rPr>
        <w:t>y</w:t>
      </w:r>
      <w:r>
        <w:rPr>
          <w:spacing w:val="-10"/>
          <w:w w:val="105"/>
        </w:rPr>
        <w:t> </w:t>
      </w:r>
      <w:r>
        <w:rPr>
          <w:w w:val="105"/>
        </w:rPr>
        <w:t>reprodujo,</w:t>
      </w:r>
      <w:r>
        <w:rPr>
          <w:spacing w:val="-13"/>
          <w:w w:val="105"/>
        </w:rPr>
        <w:t> </w:t>
      </w:r>
      <w:r>
        <w:rPr>
          <w:w w:val="105"/>
        </w:rPr>
        <w:t>dado que los contenidos e imágenes que ofrece y exhibe encuentran correspondencia en los relatos que se imparten en el ámbito educativo, a manera de hechos irrefutables e innegables.</w:t>
      </w:r>
    </w:p>
    <w:p>
      <w:pPr>
        <w:pStyle w:val="BodyText"/>
        <w:ind w:left="0"/>
      </w:pPr>
    </w:p>
    <w:p>
      <w:pPr>
        <w:pStyle w:val="BodyText"/>
        <w:spacing w:line="369" w:lineRule="auto" w:before="142"/>
        <w:ind w:right="392"/>
        <w:jc w:val="both"/>
      </w:pPr>
      <w:r>
        <w:rPr>
          <w:w w:val="105"/>
        </w:rPr>
        <w:t>Es</w:t>
      </w:r>
      <w:r>
        <w:rPr>
          <w:spacing w:val="-12"/>
          <w:w w:val="105"/>
        </w:rPr>
        <w:t> </w:t>
      </w:r>
      <w:r>
        <w:rPr>
          <w:w w:val="105"/>
        </w:rPr>
        <w:t>de</w:t>
      </w:r>
      <w:r>
        <w:rPr>
          <w:spacing w:val="-12"/>
          <w:w w:val="105"/>
        </w:rPr>
        <w:t> </w:t>
      </w:r>
      <w:r>
        <w:rPr>
          <w:w w:val="105"/>
        </w:rPr>
        <w:t>igual</w:t>
      </w:r>
      <w:r>
        <w:rPr>
          <w:spacing w:val="-12"/>
          <w:w w:val="105"/>
        </w:rPr>
        <w:t> </w:t>
      </w:r>
      <w:r>
        <w:rPr>
          <w:w w:val="105"/>
        </w:rPr>
        <w:t>importancia,</w:t>
      </w:r>
      <w:r>
        <w:rPr>
          <w:spacing w:val="-10"/>
          <w:w w:val="105"/>
        </w:rPr>
        <w:t> </w:t>
      </w:r>
      <w:r>
        <w:rPr>
          <w:w w:val="105"/>
        </w:rPr>
        <w:t>no</w:t>
      </w:r>
      <w:r>
        <w:rPr>
          <w:spacing w:val="-12"/>
          <w:w w:val="105"/>
        </w:rPr>
        <w:t> </w:t>
      </w:r>
      <w:r>
        <w:rPr>
          <w:w w:val="105"/>
        </w:rPr>
        <w:t>perder</w:t>
      </w:r>
      <w:r>
        <w:rPr>
          <w:spacing w:val="-11"/>
          <w:w w:val="105"/>
        </w:rPr>
        <w:t> </w:t>
      </w:r>
      <w:r>
        <w:rPr>
          <w:w w:val="105"/>
        </w:rPr>
        <w:t>de</w:t>
      </w:r>
      <w:r>
        <w:rPr>
          <w:spacing w:val="-12"/>
          <w:w w:val="105"/>
        </w:rPr>
        <w:t> </w:t>
      </w:r>
      <w:r>
        <w:rPr>
          <w:w w:val="105"/>
        </w:rPr>
        <w:t>vista</w:t>
      </w:r>
      <w:r>
        <w:rPr>
          <w:spacing w:val="-12"/>
          <w:w w:val="105"/>
        </w:rPr>
        <w:t> </w:t>
      </w:r>
      <w:r>
        <w:rPr>
          <w:w w:val="105"/>
        </w:rPr>
        <w:t>el</w:t>
      </w:r>
      <w:r>
        <w:rPr>
          <w:spacing w:val="-12"/>
          <w:w w:val="105"/>
        </w:rPr>
        <w:t> </w:t>
      </w:r>
      <w:r>
        <w:rPr>
          <w:w w:val="105"/>
        </w:rPr>
        <w:t>papel</w:t>
      </w:r>
      <w:r>
        <w:rPr>
          <w:spacing w:val="-12"/>
          <w:w w:val="105"/>
        </w:rPr>
        <w:t> </w:t>
      </w:r>
      <w:r>
        <w:rPr>
          <w:w w:val="105"/>
        </w:rPr>
        <w:t>preponderante</w:t>
      </w:r>
      <w:r>
        <w:rPr>
          <w:spacing w:val="-13"/>
          <w:w w:val="105"/>
        </w:rPr>
        <w:t> </w:t>
      </w:r>
      <w:r>
        <w:rPr>
          <w:w w:val="105"/>
        </w:rPr>
        <w:t>que</w:t>
      </w:r>
      <w:r>
        <w:rPr>
          <w:spacing w:val="-12"/>
          <w:w w:val="105"/>
        </w:rPr>
        <w:t> </w:t>
      </w:r>
      <w:r>
        <w:rPr>
          <w:w w:val="105"/>
        </w:rPr>
        <w:t>ocupa</w:t>
      </w:r>
      <w:r>
        <w:rPr>
          <w:spacing w:val="-10"/>
          <w:w w:val="105"/>
        </w:rPr>
        <w:t> </w:t>
      </w:r>
      <w:r>
        <w:rPr>
          <w:w w:val="105"/>
        </w:rPr>
        <w:t>la</w:t>
      </w:r>
      <w:r>
        <w:rPr>
          <w:spacing w:val="-13"/>
          <w:w w:val="105"/>
        </w:rPr>
        <w:t> </w:t>
      </w:r>
      <w:r>
        <w:rPr>
          <w:w w:val="105"/>
        </w:rPr>
        <w:t>historia, en tanto origen y fuente de cualquier explicación y concepción. La serie de imágenes que encontramos en el muralismo delimitan la visión y el conocimiento de aquellos acontecimientos asumidos como relevantes e imperativos, fijándolos en el imaginario social. Por lo tanto, los contenidos que se observan y manifiestan en las obras del muralismo mexicano posrevolucionario son parte de una construcción mental e intelectual ligada al Estado, y que se impone como una realidad, o al menos como  </w:t>
      </w:r>
      <w:r>
        <w:rPr>
          <w:spacing w:val="10"/>
          <w:w w:val="105"/>
        </w:rPr>
        <w:t> </w:t>
      </w:r>
      <w:r>
        <w:rPr>
          <w:w w:val="105"/>
        </w:rPr>
        <w:t>un</w:t>
      </w:r>
    </w:p>
    <w:p>
      <w:pPr>
        <w:spacing w:after="0" w:line="369" w:lineRule="auto"/>
        <w:jc w:val="both"/>
        <w:sectPr>
          <w:pgSz w:w="12240" w:h="15840"/>
          <w:pgMar w:header="0" w:footer="928" w:top="1280" w:bottom="1120" w:left="1720" w:right="1720"/>
        </w:sectPr>
      </w:pPr>
    </w:p>
    <w:p>
      <w:pPr>
        <w:pStyle w:val="BodyText"/>
        <w:spacing w:line="369" w:lineRule="auto" w:before="56"/>
        <w:ind w:right="394"/>
        <w:jc w:val="both"/>
        <w:rPr>
          <w:b/>
        </w:rPr>
      </w:pPr>
      <w:r>
        <w:rPr>
          <w:w w:val="105"/>
        </w:rPr>
        <w:t>fragmento de la historia que ha sido autorizado y legitimado, que aunque no</w:t>
      </w:r>
      <w:r>
        <w:rPr>
          <w:spacing w:val="-39"/>
          <w:w w:val="105"/>
        </w:rPr>
        <w:t> </w:t>
      </w:r>
      <w:r>
        <w:rPr>
          <w:w w:val="105"/>
        </w:rPr>
        <w:t>represente o</w:t>
      </w:r>
      <w:r>
        <w:rPr>
          <w:spacing w:val="-22"/>
          <w:w w:val="105"/>
        </w:rPr>
        <w:t> </w:t>
      </w:r>
      <w:r>
        <w:rPr>
          <w:w w:val="105"/>
        </w:rPr>
        <w:t>refleje</w:t>
      </w:r>
      <w:r>
        <w:rPr>
          <w:spacing w:val="-22"/>
          <w:w w:val="105"/>
        </w:rPr>
        <w:t> </w:t>
      </w:r>
      <w:r>
        <w:rPr>
          <w:w w:val="105"/>
        </w:rPr>
        <w:t>la</w:t>
      </w:r>
      <w:r>
        <w:rPr>
          <w:spacing w:val="-22"/>
          <w:w w:val="105"/>
        </w:rPr>
        <w:t> </w:t>
      </w:r>
      <w:r>
        <w:rPr>
          <w:w w:val="105"/>
        </w:rPr>
        <w:t>realidad</w:t>
      </w:r>
      <w:r>
        <w:rPr>
          <w:spacing w:val="-21"/>
          <w:w w:val="105"/>
        </w:rPr>
        <w:t> </w:t>
      </w:r>
      <w:r>
        <w:rPr>
          <w:w w:val="105"/>
        </w:rPr>
        <w:t>propiamente,</w:t>
      </w:r>
      <w:r>
        <w:rPr>
          <w:spacing w:val="-21"/>
          <w:w w:val="105"/>
        </w:rPr>
        <w:t> </w:t>
      </w:r>
      <w:r>
        <w:rPr>
          <w:w w:val="105"/>
        </w:rPr>
        <w:t>pretende</w:t>
      </w:r>
      <w:r>
        <w:rPr>
          <w:spacing w:val="-21"/>
          <w:w w:val="105"/>
        </w:rPr>
        <w:t> </w:t>
      </w:r>
      <w:r>
        <w:rPr>
          <w:w w:val="105"/>
        </w:rPr>
        <w:t>implantarse</w:t>
      </w:r>
      <w:r>
        <w:rPr>
          <w:spacing w:val="-22"/>
          <w:w w:val="105"/>
        </w:rPr>
        <w:t> </w:t>
      </w:r>
      <w:r>
        <w:rPr>
          <w:w w:val="105"/>
        </w:rPr>
        <w:t>como</w:t>
      </w:r>
      <w:r>
        <w:rPr>
          <w:spacing w:val="-20"/>
          <w:w w:val="105"/>
        </w:rPr>
        <w:t> </w:t>
      </w:r>
      <w:r>
        <w:rPr>
          <w:w w:val="105"/>
        </w:rPr>
        <w:t>tal</w:t>
      </w:r>
      <w:r>
        <w:rPr>
          <w:b/>
          <w:w w:val="105"/>
        </w:rPr>
        <w:t>.</w:t>
      </w:r>
    </w:p>
    <w:p>
      <w:pPr>
        <w:pStyle w:val="BodyText"/>
        <w:ind w:left="0"/>
        <w:rPr>
          <w:b/>
        </w:rPr>
      </w:pPr>
    </w:p>
    <w:p>
      <w:pPr>
        <w:pStyle w:val="BodyText"/>
        <w:spacing w:line="369" w:lineRule="auto" w:before="141"/>
        <w:ind w:right="392"/>
        <w:jc w:val="both"/>
      </w:pPr>
      <w:r>
        <w:rPr>
          <w:w w:val="105"/>
        </w:rPr>
        <w:t>En este sentido, la pintura mural de la posrevolución, era parte de un proyecto político que deseaba mostrar la ideología de la Revolución Mexicana, por lo que intentó reproducir en las manifestaciones artísticas un sistema de valores y creencias que justificaban</w:t>
      </w:r>
      <w:r>
        <w:rPr>
          <w:spacing w:val="-14"/>
          <w:w w:val="105"/>
        </w:rPr>
        <w:t> </w:t>
      </w:r>
      <w:r>
        <w:rPr>
          <w:w w:val="105"/>
        </w:rPr>
        <w:t>y</w:t>
      </w:r>
      <w:r>
        <w:rPr>
          <w:spacing w:val="-13"/>
          <w:w w:val="105"/>
        </w:rPr>
        <w:t> </w:t>
      </w:r>
      <w:r>
        <w:rPr>
          <w:w w:val="105"/>
        </w:rPr>
        <w:t>cristalizaban</w:t>
      </w:r>
      <w:r>
        <w:rPr>
          <w:spacing w:val="-15"/>
          <w:w w:val="105"/>
        </w:rPr>
        <w:t> </w:t>
      </w:r>
      <w:r>
        <w:rPr>
          <w:w w:val="105"/>
        </w:rPr>
        <w:t>dicha</w:t>
      </w:r>
      <w:r>
        <w:rPr>
          <w:spacing w:val="-14"/>
          <w:w w:val="105"/>
        </w:rPr>
        <w:t> </w:t>
      </w:r>
      <w:r>
        <w:rPr>
          <w:w w:val="105"/>
        </w:rPr>
        <w:t>etapa</w:t>
      </w:r>
      <w:r>
        <w:rPr>
          <w:spacing w:val="-15"/>
          <w:w w:val="105"/>
        </w:rPr>
        <w:t> </w:t>
      </w:r>
      <w:r>
        <w:rPr>
          <w:w w:val="105"/>
        </w:rPr>
        <w:t>histórica,</w:t>
      </w:r>
      <w:r>
        <w:rPr>
          <w:spacing w:val="32"/>
          <w:w w:val="105"/>
        </w:rPr>
        <w:t> </w:t>
      </w:r>
      <w:r>
        <w:rPr>
          <w:w w:val="105"/>
        </w:rPr>
        <w:t>exhibiendo</w:t>
      </w:r>
      <w:r>
        <w:rPr>
          <w:spacing w:val="-13"/>
          <w:w w:val="105"/>
        </w:rPr>
        <w:t> </w:t>
      </w:r>
      <w:r>
        <w:rPr>
          <w:w w:val="105"/>
        </w:rPr>
        <w:t>así</w:t>
      </w:r>
      <w:r>
        <w:rPr>
          <w:spacing w:val="-14"/>
          <w:w w:val="105"/>
        </w:rPr>
        <w:t> </w:t>
      </w:r>
      <w:r>
        <w:rPr>
          <w:w w:val="105"/>
        </w:rPr>
        <w:t>los</w:t>
      </w:r>
      <w:r>
        <w:rPr>
          <w:spacing w:val="-14"/>
          <w:w w:val="105"/>
        </w:rPr>
        <w:t> </w:t>
      </w:r>
      <w:r>
        <w:rPr>
          <w:w w:val="105"/>
        </w:rPr>
        <w:t>hechos</w:t>
      </w:r>
      <w:r>
        <w:rPr>
          <w:spacing w:val="-15"/>
          <w:w w:val="105"/>
        </w:rPr>
        <w:t> </w:t>
      </w:r>
      <w:r>
        <w:rPr>
          <w:w w:val="105"/>
        </w:rPr>
        <w:t>y</w:t>
      </w:r>
      <w:r>
        <w:rPr>
          <w:spacing w:val="-12"/>
          <w:w w:val="105"/>
        </w:rPr>
        <w:t> </w:t>
      </w:r>
      <w:r>
        <w:rPr>
          <w:w w:val="105"/>
        </w:rPr>
        <w:t>emblemas que habían resultado de ella. Es por ello que no se puede comprender el muralismo mexicano apartándolo de la ideología y las circunstancias de la que fue producto. Ante el escenario socio-político que prevalecía, el arte representó un medio para expresar, delinear</w:t>
      </w:r>
      <w:r>
        <w:rPr>
          <w:spacing w:val="-6"/>
          <w:w w:val="105"/>
        </w:rPr>
        <w:t> </w:t>
      </w:r>
      <w:r>
        <w:rPr>
          <w:w w:val="105"/>
        </w:rPr>
        <w:t>y</w:t>
      </w:r>
      <w:r>
        <w:rPr>
          <w:spacing w:val="-6"/>
          <w:w w:val="105"/>
        </w:rPr>
        <w:t> </w:t>
      </w:r>
      <w:r>
        <w:rPr>
          <w:w w:val="105"/>
        </w:rPr>
        <w:t>caracterizar</w:t>
      </w:r>
      <w:r>
        <w:rPr>
          <w:spacing w:val="-8"/>
          <w:w w:val="105"/>
        </w:rPr>
        <w:t> </w:t>
      </w:r>
      <w:r>
        <w:rPr>
          <w:w w:val="105"/>
        </w:rPr>
        <w:t>a</w:t>
      </w:r>
      <w:r>
        <w:rPr>
          <w:spacing w:val="-6"/>
          <w:w w:val="105"/>
        </w:rPr>
        <w:t> </w:t>
      </w:r>
      <w:r>
        <w:rPr>
          <w:w w:val="105"/>
        </w:rPr>
        <w:t>la</w:t>
      </w:r>
      <w:r>
        <w:rPr>
          <w:spacing w:val="-6"/>
          <w:w w:val="105"/>
        </w:rPr>
        <w:t> </w:t>
      </w:r>
      <w:r>
        <w:rPr>
          <w:w w:val="105"/>
        </w:rPr>
        <w:t>nación</w:t>
      </w:r>
      <w:r>
        <w:rPr>
          <w:spacing w:val="-6"/>
          <w:w w:val="105"/>
        </w:rPr>
        <w:t> </w:t>
      </w:r>
      <w:r>
        <w:rPr>
          <w:w w:val="105"/>
        </w:rPr>
        <w:t>emergente</w:t>
      </w:r>
      <w:r>
        <w:rPr>
          <w:spacing w:val="-6"/>
          <w:w w:val="105"/>
        </w:rPr>
        <w:t> </w:t>
      </w:r>
      <w:r>
        <w:rPr>
          <w:w w:val="105"/>
        </w:rPr>
        <w:t>de</w:t>
      </w:r>
      <w:r>
        <w:rPr>
          <w:spacing w:val="-7"/>
          <w:w w:val="105"/>
        </w:rPr>
        <w:t> </w:t>
      </w:r>
      <w:r>
        <w:rPr>
          <w:w w:val="105"/>
        </w:rPr>
        <w:t>la</w:t>
      </w:r>
      <w:r>
        <w:rPr>
          <w:spacing w:val="-7"/>
          <w:w w:val="105"/>
        </w:rPr>
        <w:t> </w:t>
      </w:r>
      <w:r>
        <w:rPr>
          <w:w w:val="105"/>
        </w:rPr>
        <w:t>Revolución</w:t>
      </w:r>
      <w:r>
        <w:rPr>
          <w:spacing w:val="-6"/>
          <w:w w:val="105"/>
        </w:rPr>
        <w:t> </w:t>
      </w:r>
      <w:r>
        <w:rPr>
          <w:w w:val="105"/>
        </w:rPr>
        <w:t>Mexicana,</w:t>
      </w:r>
      <w:r>
        <w:rPr>
          <w:spacing w:val="-8"/>
          <w:w w:val="105"/>
        </w:rPr>
        <w:t> </w:t>
      </w:r>
      <w:r>
        <w:rPr>
          <w:w w:val="105"/>
        </w:rPr>
        <w:t>pero</w:t>
      </w:r>
      <w:r>
        <w:rPr>
          <w:spacing w:val="-6"/>
          <w:w w:val="105"/>
        </w:rPr>
        <w:t> </w:t>
      </w:r>
      <w:r>
        <w:rPr>
          <w:w w:val="105"/>
        </w:rPr>
        <w:t>también para evocar sus luchas, sus caudillos, su violencia. “El muralismo mexicano de la década</w:t>
      </w:r>
      <w:r>
        <w:rPr>
          <w:spacing w:val="17"/>
          <w:w w:val="105"/>
        </w:rPr>
        <w:t> </w:t>
      </w:r>
      <w:r>
        <w:rPr>
          <w:w w:val="105"/>
        </w:rPr>
        <w:t>de</w:t>
      </w:r>
      <w:r>
        <w:rPr>
          <w:spacing w:val="17"/>
          <w:w w:val="105"/>
        </w:rPr>
        <w:t> </w:t>
      </w:r>
      <w:r>
        <w:rPr>
          <w:w w:val="105"/>
        </w:rPr>
        <w:t>1920</w:t>
      </w:r>
      <w:r>
        <w:rPr>
          <w:spacing w:val="17"/>
          <w:w w:val="105"/>
        </w:rPr>
        <w:t> </w:t>
      </w:r>
      <w:r>
        <w:rPr>
          <w:w w:val="105"/>
        </w:rPr>
        <w:t>se</w:t>
      </w:r>
      <w:r>
        <w:rPr>
          <w:spacing w:val="17"/>
          <w:w w:val="105"/>
        </w:rPr>
        <w:t> </w:t>
      </w:r>
      <w:r>
        <w:rPr>
          <w:w w:val="105"/>
        </w:rPr>
        <w:t>caracterizó</w:t>
      </w:r>
      <w:r>
        <w:rPr>
          <w:spacing w:val="17"/>
          <w:w w:val="105"/>
        </w:rPr>
        <w:t> </w:t>
      </w:r>
      <w:r>
        <w:rPr>
          <w:w w:val="105"/>
        </w:rPr>
        <w:t>por</w:t>
      </w:r>
      <w:r>
        <w:rPr>
          <w:spacing w:val="17"/>
          <w:w w:val="105"/>
        </w:rPr>
        <w:t> </w:t>
      </w:r>
      <w:r>
        <w:rPr>
          <w:w w:val="105"/>
        </w:rPr>
        <w:t>los</w:t>
      </w:r>
      <w:r>
        <w:rPr>
          <w:spacing w:val="17"/>
          <w:w w:val="105"/>
        </w:rPr>
        <w:t> </w:t>
      </w:r>
      <w:r>
        <w:rPr>
          <w:w w:val="105"/>
        </w:rPr>
        <w:t>esfuerzos</w:t>
      </w:r>
      <w:r>
        <w:rPr>
          <w:spacing w:val="17"/>
          <w:w w:val="105"/>
        </w:rPr>
        <w:t> </w:t>
      </w:r>
      <w:r>
        <w:rPr>
          <w:w w:val="105"/>
        </w:rPr>
        <w:t>para</w:t>
      </w:r>
      <w:r>
        <w:rPr>
          <w:spacing w:val="19"/>
          <w:w w:val="105"/>
        </w:rPr>
        <w:t> </w:t>
      </w:r>
      <w:r>
        <w:rPr>
          <w:w w:val="105"/>
        </w:rPr>
        <w:t>crear</w:t>
      </w:r>
      <w:r>
        <w:rPr>
          <w:spacing w:val="17"/>
          <w:w w:val="105"/>
        </w:rPr>
        <w:t> </w:t>
      </w:r>
      <w:r>
        <w:rPr>
          <w:w w:val="105"/>
        </w:rPr>
        <w:t>la</w:t>
      </w:r>
      <w:r>
        <w:rPr>
          <w:spacing w:val="17"/>
          <w:w w:val="105"/>
        </w:rPr>
        <w:t> </w:t>
      </w:r>
      <w:r>
        <w:rPr>
          <w:w w:val="105"/>
        </w:rPr>
        <w:t>imagen</w:t>
      </w:r>
      <w:r>
        <w:rPr>
          <w:spacing w:val="17"/>
          <w:w w:val="105"/>
        </w:rPr>
        <w:t> </w:t>
      </w:r>
      <w:r>
        <w:rPr>
          <w:w w:val="105"/>
        </w:rPr>
        <w:t>del</w:t>
      </w:r>
      <w:r>
        <w:rPr>
          <w:spacing w:val="17"/>
          <w:w w:val="105"/>
        </w:rPr>
        <w:t> </w:t>
      </w:r>
      <w:r>
        <w:rPr>
          <w:w w:val="105"/>
        </w:rPr>
        <w:t>pueblo</w:t>
      </w:r>
      <w:r>
        <w:rPr>
          <w:spacing w:val="17"/>
          <w:w w:val="105"/>
        </w:rPr>
        <w:t> </w:t>
      </w:r>
      <w:r>
        <w:rPr>
          <w:w w:val="105"/>
        </w:rPr>
        <w:t>que</w:t>
      </w:r>
    </w:p>
    <w:p>
      <w:pPr>
        <w:pStyle w:val="BodyText"/>
        <w:spacing w:line="258" w:lineRule="exact"/>
        <w:jc w:val="both"/>
        <w:rPr>
          <w:sz w:val="15"/>
        </w:rPr>
      </w:pPr>
      <w:r>
        <w:rPr/>
        <w:t>surgía de las convulsiones de la Revolución.”  </w:t>
      </w:r>
      <w:r>
        <w:rPr>
          <w:position w:val="10"/>
          <w:sz w:val="15"/>
        </w:rPr>
        <w:t>1</w:t>
      </w:r>
    </w:p>
    <w:p>
      <w:pPr>
        <w:pStyle w:val="BodyText"/>
        <w:ind w:left="0"/>
        <w:rPr>
          <w:sz w:val="26"/>
        </w:rPr>
      </w:pPr>
    </w:p>
    <w:p>
      <w:pPr>
        <w:pStyle w:val="BodyText"/>
        <w:spacing w:line="369" w:lineRule="auto" w:before="227"/>
        <w:ind w:right="392"/>
        <w:jc w:val="both"/>
      </w:pPr>
      <w:r>
        <w:rPr>
          <w:w w:val="105"/>
        </w:rPr>
        <w:t>El impulso y apoyo para la creación de obras artísticas murales en sitios públicos, nos revela el alcance de las mismas, y nos confirma su intención de pertenecer al pueblo,</w:t>
      </w:r>
      <w:r>
        <w:rPr>
          <w:spacing w:val="-36"/>
          <w:w w:val="105"/>
        </w:rPr>
        <w:t> </w:t>
      </w:r>
      <w:r>
        <w:rPr>
          <w:w w:val="105"/>
        </w:rPr>
        <w:t>y por lo tanto de entablar un diálogo directo con él, recurriendo a escenas, sucesos y personajes que remiten y concentran aspectos representativos de México como nación independiente y como el resultado de luchas y esfuerzos que se enmarcan en un contexto</w:t>
      </w:r>
      <w:r>
        <w:rPr>
          <w:spacing w:val="-5"/>
          <w:w w:val="105"/>
        </w:rPr>
        <w:t> </w:t>
      </w:r>
      <w:r>
        <w:rPr>
          <w:w w:val="105"/>
        </w:rPr>
        <w:t>de</w:t>
      </w:r>
      <w:r>
        <w:rPr>
          <w:spacing w:val="-5"/>
          <w:w w:val="105"/>
        </w:rPr>
        <w:t> </w:t>
      </w:r>
      <w:r>
        <w:rPr>
          <w:w w:val="105"/>
        </w:rPr>
        <w:t>violencia.</w:t>
      </w:r>
      <w:r>
        <w:rPr>
          <w:spacing w:val="-7"/>
          <w:w w:val="105"/>
        </w:rPr>
        <w:t> </w:t>
      </w:r>
      <w:r>
        <w:rPr>
          <w:w w:val="105"/>
        </w:rPr>
        <w:t>Es</w:t>
      </w:r>
      <w:r>
        <w:rPr>
          <w:spacing w:val="-5"/>
          <w:w w:val="105"/>
        </w:rPr>
        <w:t> </w:t>
      </w:r>
      <w:r>
        <w:rPr>
          <w:w w:val="105"/>
        </w:rPr>
        <w:t>decir,</w:t>
      </w:r>
      <w:r>
        <w:rPr>
          <w:spacing w:val="-5"/>
          <w:w w:val="105"/>
        </w:rPr>
        <w:t> </w:t>
      </w:r>
      <w:r>
        <w:rPr>
          <w:w w:val="105"/>
        </w:rPr>
        <w:t>la</w:t>
      </w:r>
      <w:r>
        <w:rPr>
          <w:spacing w:val="-5"/>
          <w:w w:val="105"/>
        </w:rPr>
        <w:t> </w:t>
      </w:r>
      <w:r>
        <w:rPr>
          <w:w w:val="105"/>
        </w:rPr>
        <w:t>pintura</w:t>
      </w:r>
      <w:r>
        <w:rPr>
          <w:spacing w:val="-4"/>
          <w:w w:val="105"/>
        </w:rPr>
        <w:t> </w:t>
      </w:r>
      <w:r>
        <w:rPr>
          <w:w w:val="105"/>
        </w:rPr>
        <w:t>mural</w:t>
      </w:r>
      <w:r>
        <w:rPr>
          <w:spacing w:val="-5"/>
          <w:w w:val="105"/>
        </w:rPr>
        <w:t> </w:t>
      </w:r>
      <w:r>
        <w:rPr>
          <w:w w:val="105"/>
        </w:rPr>
        <w:t>almacena</w:t>
      </w:r>
      <w:r>
        <w:rPr>
          <w:spacing w:val="-5"/>
          <w:w w:val="105"/>
        </w:rPr>
        <w:t> </w:t>
      </w:r>
      <w:r>
        <w:rPr>
          <w:w w:val="105"/>
        </w:rPr>
        <w:t>en</w:t>
      </w:r>
      <w:r>
        <w:rPr>
          <w:spacing w:val="-4"/>
          <w:w w:val="105"/>
        </w:rPr>
        <w:t> </w:t>
      </w:r>
      <w:r>
        <w:rPr>
          <w:w w:val="105"/>
        </w:rPr>
        <w:t>sus</w:t>
      </w:r>
      <w:r>
        <w:rPr>
          <w:spacing w:val="-5"/>
          <w:w w:val="105"/>
        </w:rPr>
        <w:t> </w:t>
      </w:r>
      <w:r>
        <w:rPr>
          <w:w w:val="105"/>
        </w:rPr>
        <w:t>imágenes</w:t>
      </w:r>
      <w:r>
        <w:rPr>
          <w:spacing w:val="-5"/>
          <w:w w:val="105"/>
        </w:rPr>
        <w:t> </w:t>
      </w:r>
      <w:r>
        <w:rPr>
          <w:w w:val="105"/>
        </w:rPr>
        <w:t>un</w:t>
      </w:r>
      <w:r>
        <w:rPr>
          <w:spacing w:val="-7"/>
          <w:w w:val="105"/>
        </w:rPr>
        <w:t> </w:t>
      </w:r>
      <w:r>
        <w:rPr>
          <w:w w:val="105"/>
        </w:rPr>
        <w:t>discurso visual</w:t>
      </w:r>
      <w:r>
        <w:rPr>
          <w:spacing w:val="-11"/>
          <w:w w:val="105"/>
        </w:rPr>
        <w:t> </w:t>
      </w:r>
      <w:r>
        <w:rPr>
          <w:w w:val="105"/>
        </w:rPr>
        <w:t>para</w:t>
      </w:r>
      <w:r>
        <w:rPr>
          <w:spacing w:val="-12"/>
          <w:w w:val="105"/>
        </w:rPr>
        <w:t> </w:t>
      </w:r>
      <w:r>
        <w:rPr>
          <w:w w:val="105"/>
        </w:rPr>
        <w:t>los</w:t>
      </w:r>
      <w:r>
        <w:rPr>
          <w:spacing w:val="-11"/>
          <w:w w:val="105"/>
        </w:rPr>
        <w:t> </w:t>
      </w:r>
      <w:r>
        <w:rPr>
          <w:w w:val="105"/>
        </w:rPr>
        <w:t>individuos</w:t>
      </w:r>
      <w:r>
        <w:rPr>
          <w:spacing w:val="-11"/>
          <w:w w:val="105"/>
        </w:rPr>
        <w:t> </w:t>
      </w:r>
      <w:r>
        <w:rPr>
          <w:w w:val="105"/>
        </w:rPr>
        <w:t>que</w:t>
      </w:r>
      <w:r>
        <w:rPr>
          <w:spacing w:val="-12"/>
          <w:w w:val="105"/>
        </w:rPr>
        <w:t> </w:t>
      </w:r>
      <w:r>
        <w:rPr>
          <w:w w:val="105"/>
        </w:rPr>
        <w:t>la</w:t>
      </w:r>
      <w:r>
        <w:rPr>
          <w:spacing w:val="-11"/>
          <w:w w:val="105"/>
        </w:rPr>
        <w:t> </w:t>
      </w:r>
      <w:r>
        <w:rPr>
          <w:w w:val="105"/>
        </w:rPr>
        <w:t>observan.</w:t>
      </w:r>
      <w:r>
        <w:rPr>
          <w:spacing w:val="-11"/>
          <w:w w:val="105"/>
        </w:rPr>
        <w:t> </w:t>
      </w:r>
      <w:r>
        <w:rPr>
          <w:w w:val="105"/>
        </w:rPr>
        <w:t>La</w:t>
      </w:r>
      <w:r>
        <w:rPr>
          <w:spacing w:val="-11"/>
          <w:w w:val="105"/>
        </w:rPr>
        <w:t> </w:t>
      </w:r>
      <w:r>
        <w:rPr>
          <w:w w:val="105"/>
        </w:rPr>
        <w:t>incursión</w:t>
      </w:r>
      <w:r>
        <w:rPr>
          <w:spacing w:val="-11"/>
          <w:w w:val="105"/>
        </w:rPr>
        <w:t> </w:t>
      </w:r>
      <w:r>
        <w:rPr>
          <w:w w:val="105"/>
        </w:rPr>
        <w:t>progresiva</w:t>
      </w:r>
      <w:r>
        <w:rPr>
          <w:spacing w:val="-12"/>
          <w:w w:val="105"/>
        </w:rPr>
        <w:t> </w:t>
      </w:r>
      <w:r>
        <w:rPr>
          <w:w w:val="105"/>
        </w:rPr>
        <w:t>de</w:t>
      </w:r>
      <w:r>
        <w:rPr>
          <w:spacing w:val="-11"/>
          <w:w w:val="105"/>
        </w:rPr>
        <w:t> </w:t>
      </w:r>
      <w:r>
        <w:rPr>
          <w:w w:val="105"/>
        </w:rPr>
        <w:t>trabajar</w:t>
      </w:r>
      <w:r>
        <w:rPr>
          <w:spacing w:val="-11"/>
          <w:w w:val="105"/>
        </w:rPr>
        <w:t> </w:t>
      </w:r>
      <w:r>
        <w:rPr>
          <w:w w:val="105"/>
        </w:rPr>
        <w:t>sobre</w:t>
      </w:r>
      <w:r>
        <w:rPr>
          <w:spacing w:val="-11"/>
          <w:w w:val="105"/>
        </w:rPr>
        <w:t> </w:t>
      </w:r>
      <w:r>
        <w:rPr>
          <w:w w:val="105"/>
        </w:rPr>
        <w:t>los muros</w:t>
      </w:r>
      <w:r>
        <w:rPr>
          <w:spacing w:val="-11"/>
          <w:w w:val="105"/>
        </w:rPr>
        <w:t> </w:t>
      </w:r>
      <w:r>
        <w:rPr>
          <w:w w:val="105"/>
        </w:rPr>
        <w:t>de</w:t>
      </w:r>
      <w:r>
        <w:rPr>
          <w:spacing w:val="-12"/>
          <w:w w:val="105"/>
        </w:rPr>
        <w:t> </w:t>
      </w:r>
      <w:r>
        <w:rPr>
          <w:w w:val="105"/>
        </w:rPr>
        <w:t>recintos</w:t>
      </w:r>
      <w:r>
        <w:rPr>
          <w:spacing w:val="-11"/>
          <w:w w:val="105"/>
        </w:rPr>
        <w:t> </w:t>
      </w:r>
      <w:r>
        <w:rPr>
          <w:w w:val="105"/>
        </w:rPr>
        <w:t>y</w:t>
      </w:r>
      <w:r>
        <w:rPr>
          <w:spacing w:val="-11"/>
          <w:w w:val="105"/>
        </w:rPr>
        <w:t> </w:t>
      </w:r>
      <w:r>
        <w:rPr>
          <w:w w:val="105"/>
        </w:rPr>
        <w:t>edificios</w:t>
      </w:r>
      <w:r>
        <w:rPr>
          <w:spacing w:val="-11"/>
          <w:w w:val="105"/>
        </w:rPr>
        <w:t> </w:t>
      </w:r>
      <w:r>
        <w:rPr>
          <w:w w:val="105"/>
        </w:rPr>
        <w:t>públicos,</w:t>
      </w:r>
      <w:r>
        <w:rPr>
          <w:spacing w:val="-11"/>
          <w:w w:val="105"/>
        </w:rPr>
        <w:t> </w:t>
      </w:r>
      <w:r>
        <w:rPr>
          <w:w w:val="105"/>
        </w:rPr>
        <w:t>es</w:t>
      </w:r>
      <w:r>
        <w:rPr>
          <w:spacing w:val="-11"/>
          <w:w w:val="105"/>
        </w:rPr>
        <w:t> </w:t>
      </w:r>
      <w:r>
        <w:rPr>
          <w:w w:val="105"/>
        </w:rPr>
        <w:t>uno</w:t>
      </w:r>
      <w:r>
        <w:rPr>
          <w:spacing w:val="-11"/>
          <w:w w:val="105"/>
        </w:rPr>
        <w:t> </w:t>
      </w:r>
      <w:r>
        <w:rPr>
          <w:w w:val="105"/>
        </w:rPr>
        <w:t>de</w:t>
      </w:r>
      <w:r>
        <w:rPr>
          <w:spacing w:val="-12"/>
          <w:w w:val="105"/>
        </w:rPr>
        <w:t> </w:t>
      </w:r>
      <w:r>
        <w:rPr>
          <w:w w:val="105"/>
        </w:rPr>
        <w:t>sus</w:t>
      </w:r>
      <w:r>
        <w:rPr>
          <w:spacing w:val="-11"/>
          <w:w w:val="105"/>
        </w:rPr>
        <w:t> </w:t>
      </w:r>
      <w:r>
        <w:rPr>
          <w:w w:val="105"/>
        </w:rPr>
        <w:t>rasgos</w:t>
      </w:r>
      <w:r>
        <w:rPr>
          <w:spacing w:val="-11"/>
          <w:w w:val="105"/>
        </w:rPr>
        <w:t> </w:t>
      </w:r>
      <w:r>
        <w:rPr>
          <w:w w:val="105"/>
        </w:rPr>
        <w:t>más</w:t>
      </w:r>
      <w:r>
        <w:rPr>
          <w:spacing w:val="-10"/>
          <w:w w:val="105"/>
        </w:rPr>
        <w:t> </w:t>
      </w:r>
      <w:r>
        <w:rPr>
          <w:w w:val="105"/>
        </w:rPr>
        <w:t>característicos,</w:t>
      </w:r>
      <w:r>
        <w:rPr>
          <w:spacing w:val="-11"/>
          <w:w w:val="105"/>
        </w:rPr>
        <w:t> </w:t>
      </w:r>
      <w:r>
        <w:rPr>
          <w:w w:val="105"/>
        </w:rPr>
        <w:t>y</w:t>
      </w:r>
      <w:r>
        <w:rPr>
          <w:spacing w:val="-11"/>
          <w:w w:val="105"/>
        </w:rPr>
        <w:t> </w:t>
      </w:r>
      <w:r>
        <w:rPr>
          <w:w w:val="105"/>
        </w:rPr>
        <w:t>al</w:t>
      </w:r>
      <w:r>
        <w:rPr>
          <w:spacing w:val="-11"/>
          <w:w w:val="105"/>
        </w:rPr>
        <w:t> </w:t>
      </w:r>
      <w:r>
        <w:rPr>
          <w:w w:val="105"/>
        </w:rPr>
        <w:t>que debe su común denominación de muralismo. Además, es la primera vez que se intenta rescatar desde la plástica no sólo a los protagonistas de los acontecimientos históricos, sino</w:t>
      </w:r>
      <w:r>
        <w:rPr>
          <w:spacing w:val="-4"/>
          <w:w w:val="105"/>
        </w:rPr>
        <w:t> </w:t>
      </w:r>
      <w:r>
        <w:rPr>
          <w:w w:val="105"/>
        </w:rPr>
        <w:t>también</w:t>
      </w:r>
      <w:r>
        <w:rPr>
          <w:spacing w:val="-5"/>
          <w:w w:val="105"/>
        </w:rPr>
        <w:t> </w:t>
      </w:r>
      <w:r>
        <w:rPr>
          <w:w w:val="105"/>
        </w:rPr>
        <w:t>a</w:t>
      </w:r>
      <w:r>
        <w:rPr>
          <w:spacing w:val="-4"/>
          <w:w w:val="105"/>
        </w:rPr>
        <w:t> </w:t>
      </w:r>
      <w:r>
        <w:rPr>
          <w:w w:val="105"/>
        </w:rPr>
        <w:t>los</w:t>
      </w:r>
      <w:r>
        <w:rPr>
          <w:spacing w:val="-4"/>
          <w:w w:val="105"/>
        </w:rPr>
        <w:t> </w:t>
      </w:r>
      <w:r>
        <w:rPr>
          <w:w w:val="105"/>
        </w:rPr>
        <w:t>coprotagonistas,</w:t>
      </w:r>
      <w:r>
        <w:rPr>
          <w:spacing w:val="-4"/>
          <w:w w:val="105"/>
        </w:rPr>
        <w:t> </w:t>
      </w:r>
      <w:r>
        <w:rPr>
          <w:w w:val="105"/>
        </w:rPr>
        <w:t>a</w:t>
      </w:r>
      <w:r>
        <w:rPr>
          <w:spacing w:val="-4"/>
          <w:w w:val="105"/>
        </w:rPr>
        <w:t> </w:t>
      </w:r>
      <w:r>
        <w:rPr>
          <w:w w:val="105"/>
        </w:rPr>
        <w:t>esa</w:t>
      </w:r>
      <w:r>
        <w:rPr>
          <w:spacing w:val="-5"/>
          <w:w w:val="105"/>
        </w:rPr>
        <w:t> </w:t>
      </w:r>
      <w:r>
        <w:rPr>
          <w:w w:val="105"/>
        </w:rPr>
        <w:t>parte</w:t>
      </w:r>
      <w:r>
        <w:rPr>
          <w:spacing w:val="-5"/>
          <w:w w:val="105"/>
        </w:rPr>
        <w:t> </w:t>
      </w:r>
      <w:r>
        <w:rPr>
          <w:w w:val="105"/>
        </w:rPr>
        <w:t>anónima</w:t>
      </w:r>
      <w:r>
        <w:rPr>
          <w:spacing w:val="-4"/>
          <w:w w:val="105"/>
        </w:rPr>
        <w:t> </w:t>
      </w:r>
      <w:r>
        <w:rPr>
          <w:w w:val="105"/>
        </w:rPr>
        <w:t>del</w:t>
      </w:r>
      <w:r>
        <w:rPr>
          <w:spacing w:val="-4"/>
          <w:w w:val="105"/>
        </w:rPr>
        <w:t> </w:t>
      </w:r>
      <w:r>
        <w:rPr>
          <w:w w:val="105"/>
        </w:rPr>
        <w:t>pueblo</w:t>
      </w:r>
      <w:r>
        <w:rPr>
          <w:spacing w:val="-4"/>
          <w:w w:val="105"/>
        </w:rPr>
        <w:t> </w:t>
      </w:r>
      <w:r>
        <w:rPr>
          <w:w w:val="105"/>
        </w:rPr>
        <w:t>que</w:t>
      </w:r>
      <w:r>
        <w:rPr>
          <w:spacing w:val="-4"/>
          <w:w w:val="105"/>
        </w:rPr>
        <w:t> </w:t>
      </w:r>
      <w:r>
        <w:rPr>
          <w:w w:val="105"/>
        </w:rPr>
        <w:t>muchos</w:t>
      </w:r>
      <w:r>
        <w:rPr>
          <w:spacing w:val="-4"/>
          <w:w w:val="105"/>
        </w:rPr>
        <w:t> </w:t>
      </w:r>
      <w:r>
        <w:rPr>
          <w:w w:val="105"/>
        </w:rPr>
        <w:t>autores intentan</w:t>
      </w:r>
      <w:r>
        <w:rPr>
          <w:spacing w:val="-22"/>
          <w:w w:val="105"/>
        </w:rPr>
        <w:t> </w:t>
      </w:r>
      <w:r>
        <w:rPr>
          <w:w w:val="105"/>
        </w:rPr>
        <w:t>personificar</w:t>
      </w:r>
      <w:r>
        <w:rPr>
          <w:spacing w:val="-21"/>
          <w:w w:val="105"/>
        </w:rPr>
        <w:t> </w:t>
      </w:r>
      <w:r>
        <w:rPr>
          <w:w w:val="105"/>
        </w:rPr>
        <w:t>y</w:t>
      </w:r>
      <w:r>
        <w:rPr>
          <w:spacing w:val="-21"/>
          <w:w w:val="105"/>
        </w:rPr>
        <w:t> </w:t>
      </w:r>
      <w:r>
        <w:rPr>
          <w:w w:val="105"/>
        </w:rPr>
        <w:t>retomar</w:t>
      </w:r>
      <w:r>
        <w:rPr>
          <w:spacing w:val="-20"/>
          <w:w w:val="105"/>
        </w:rPr>
        <w:t> </w:t>
      </w:r>
      <w:r>
        <w:rPr>
          <w:w w:val="105"/>
        </w:rPr>
        <w:t>como</w:t>
      </w:r>
      <w:r>
        <w:rPr>
          <w:spacing w:val="-22"/>
          <w:w w:val="105"/>
        </w:rPr>
        <w:t> </w:t>
      </w:r>
      <w:r>
        <w:rPr>
          <w:w w:val="105"/>
        </w:rPr>
        <w:t>parte</w:t>
      </w:r>
      <w:r>
        <w:rPr>
          <w:spacing w:val="-22"/>
          <w:w w:val="105"/>
        </w:rPr>
        <w:t> </w:t>
      </w:r>
      <w:r>
        <w:rPr>
          <w:w w:val="105"/>
        </w:rPr>
        <w:t>central</w:t>
      </w:r>
      <w:r>
        <w:rPr>
          <w:spacing w:val="-21"/>
          <w:w w:val="105"/>
        </w:rPr>
        <w:t> </w:t>
      </w:r>
      <w:r>
        <w:rPr>
          <w:w w:val="105"/>
        </w:rPr>
        <w:t>en</w:t>
      </w:r>
      <w:r>
        <w:rPr>
          <w:spacing w:val="-21"/>
          <w:w w:val="105"/>
        </w:rPr>
        <w:t> </w:t>
      </w:r>
      <w:r>
        <w:rPr>
          <w:w w:val="105"/>
        </w:rPr>
        <w:t>las</w:t>
      </w:r>
      <w:r>
        <w:rPr>
          <w:spacing w:val="-20"/>
          <w:w w:val="105"/>
        </w:rPr>
        <w:t> </w:t>
      </w:r>
      <w:r>
        <w:rPr>
          <w:w w:val="105"/>
        </w:rPr>
        <w:t>composiciones.</w:t>
      </w:r>
    </w:p>
    <w:p>
      <w:pPr>
        <w:pStyle w:val="BodyText"/>
        <w:ind w:left="0"/>
      </w:pPr>
    </w:p>
    <w:p>
      <w:pPr>
        <w:pStyle w:val="ListParagraph"/>
        <w:numPr>
          <w:ilvl w:val="1"/>
          <w:numId w:val="5"/>
        </w:numPr>
        <w:tabs>
          <w:tab w:pos="796" w:val="left" w:leader="none"/>
        </w:tabs>
        <w:spacing w:line="240" w:lineRule="auto" w:before="141" w:after="0"/>
        <w:ind w:left="795" w:right="0" w:hanging="395"/>
        <w:jc w:val="both"/>
        <w:rPr>
          <w:sz w:val="22"/>
        </w:rPr>
      </w:pPr>
      <w:r>
        <w:rPr>
          <w:w w:val="105"/>
          <w:sz w:val="22"/>
        </w:rPr>
        <w:t>El</w:t>
      </w:r>
      <w:r>
        <w:rPr>
          <w:spacing w:val="-32"/>
          <w:w w:val="105"/>
          <w:sz w:val="22"/>
        </w:rPr>
        <w:t> </w:t>
      </w:r>
      <w:r>
        <w:rPr>
          <w:w w:val="105"/>
          <w:sz w:val="22"/>
        </w:rPr>
        <w:t>muralismo</w:t>
      </w:r>
      <w:r>
        <w:rPr>
          <w:spacing w:val="-32"/>
          <w:w w:val="105"/>
          <w:sz w:val="22"/>
        </w:rPr>
        <w:t> </w:t>
      </w:r>
      <w:r>
        <w:rPr>
          <w:w w:val="105"/>
          <w:sz w:val="22"/>
        </w:rPr>
        <w:t>mexicano</w:t>
      </w:r>
    </w:p>
    <w:p>
      <w:pPr>
        <w:pStyle w:val="BodyText"/>
        <w:ind w:left="0"/>
      </w:pPr>
    </w:p>
    <w:p>
      <w:pPr>
        <w:pStyle w:val="BodyText"/>
        <w:spacing w:before="8"/>
        <w:ind w:left="0"/>
        <w:rPr>
          <w:sz w:val="23"/>
        </w:rPr>
      </w:pPr>
    </w:p>
    <w:p>
      <w:pPr>
        <w:pStyle w:val="BodyText"/>
        <w:spacing w:line="369" w:lineRule="auto"/>
        <w:ind w:right="394"/>
        <w:jc w:val="both"/>
      </w:pPr>
      <w:r>
        <w:rPr>
          <w:w w:val="105"/>
        </w:rPr>
        <w:t>Entre los más relevantes y decisivos antecedentes del muralismo mexicano, destaca la Escuela</w:t>
      </w:r>
      <w:r>
        <w:rPr>
          <w:spacing w:val="-19"/>
          <w:w w:val="105"/>
        </w:rPr>
        <w:t> </w:t>
      </w:r>
      <w:r>
        <w:rPr>
          <w:w w:val="105"/>
        </w:rPr>
        <w:t>de</w:t>
      </w:r>
      <w:r>
        <w:rPr>
          <w:spacing w:val="-16"/>
          <w:w w:val="105"/>
        </w:rPr>
        <w:t> </w:t>
      </w:r>
      <w:r>
        <w:rPr>
          <w:w w:val="105"/>
        </w:rPr>
        <w:t>Pintura</w:t>
      </w:r>
      <w:r>
        <w:rPr>
          <w:spacing w:val="-16"/>
          <w:w w:val="105"/>
        </w:rPr>
        <w:t> </w:t>
      </w:r>
      <w:r>
        <w:rPr>
          <w:w w:val="105"/>
        </w:rPr>
        <w:t>al</w:t>
      </w:r>
      <w:r>
        <w:rPr>
          <w:spacing w:val="-17"/>
          <w:w w:val="105"/>
        </w:rPr>
        <w:t> </w:t>
      </w:r>
      <w:r>
        <w:rPr>
          <w:w w:val="105"/>
        </w:rPr>
        <w:t>Aire</w:t>
      </w:r>
      <w:r>
        <w:rPr>
          <w:spacing w:val="-19"/>
          <w:w w:val="105"/>
        </w:rPr>
        <w:t> </w:t>
      </w:r>
      <w:r>
        <w:rPr>
          <w:w w:val="105"/>
        </w:rPr>
        <w:t>Libre,</w:t>
      </w:r>
      <w:r>
        <w:rPr>
          <w:spacing w:val="-16"/>
          <w:w w:val="105"/>
        </w:rPr>
        <w:t> </w:t>
      </w:r>
      <w:r>
        <w:rPr>
          <w:w w:val="105"/>
        </w:rPr>
        <w:t>uno</w:t>
      </w:r>
      <w:r>
        <w:rPr>
          <w:spacing w:val="-17"/>
          <w:w w:val="105"/>
        </w:rPr>
        <w:t> </w:t>
      </w:r>
      <w:r>
        <w:rPr>
          <w:w w:val="105"/>
        </w:rPr>
        <w:t>de</w:t>
      </w:r>
      <w:r>
        <w:rPr>
          <w:spacing w:val="-17"/>
          <w:w w:val="105"/>
        </w:rPr>
        <w:t> </w:t>
      </w:r>
      <w:r>
        <w:rPr>
          <w:w w:val="105"/>
        </w:rPr>
        <w:t>sus</w:t>
      </w:r>
      <w:r>
        <w:rPr>
          <w:spacing w:val="-16"/>
          <w:w w:val="105"/>
        </w:rPr>
        <w:t> </w:t>
      </w:r>
      <w:r>
        <w:rPr>
          <w:w w:val="105"/>
        </w:rPr>
        <w:t>más</w:t>
      </w:r>
      <w:r>
        <w:rPr>
          <w:spacing w:val="-17"/>
          <w:w w:val="105"/>
        </w:rPr>
        <w:t> </w:t>
      </w:r>
      <w:r>
        <w:rPr>
          <w:w w:val="105"/>
        </w:rPr>
        <w:t>definitivos</w:t>
      </w:r>
      <w:r>
        <w:rPr>
          <w:spacing w:val="-16"/>
          <w:w w:val="105"/>
        </w:rPr>
        <w:t> </w:t>
      </w:r>
      <w:r>
        <w:rPr>
          <w:w w:val="105"/>
        </w:rPr>
        <w:t>y</w:t>
      </w:r>
      <w:r>
        <w:rPr>
          <w:spacing w:val="-16"/>
          <w:w w:val="105"/>
        </w:rPr>
        <w:t> </w:t>
      </w:r>
      <w:r>
        <w:rPr>
          <w:w w:val="105"/>
        </w:rPr>
        <w:t>tempranos</w:t>
      </w:r>
      <w:r>
        <w:rPr>
          <w:spacing w:val="-17"/>
          <w:w w:val="105"/>
        </w:rPr>
        <w:t> </w:t>
      </w:r>
      <w:r>
        <w:rPr>
          <w:w w:val="105"/>
        </w:rPr>
        <w:t>representantes,</w:t>
      </w:r>
    </w:p>
    <w:p>
      <w:pPr>
        <w:pStyle w:val="BodyText"/>
        <w:spacing w:before="6"/>
        <w:ind w:left="0"/>
        <w:rPr>
          <w:sz w:val="11"/>
        </w:rPr>
      </w:pPr>
      <w:r>
        <w:rPr/>
        <w:pict>
          <v:line style="position:absolute;mso-position-horizontal-relative:page;mso-position-vertical-relative:paragraph;z-index:0;mso-wrap-distance-left:0;mso-wrap-distance-right:0" from="106.019997pt,8.895854pt" to="241.499997pt,8.895854pt" stroked="true" strokeweight=".53998pt" strokecolor="#000000">
            <w10:wrap type="topAndBottom"/>
          </v:line>
        </w:pict>
      </w:r>
    </w:p>
    <w:p>
      <w:pPr>
        <w:spacing w:before="50"/>
        <w:ind w:left="400" w:right="341" w:firstLine="0"/>
        <w:jc w:val="left"/>
        <w:rPr>
          <w:sz w:val="19"/>
        </w:rPr>
      </w:pPr>
      <w:r>
        <w:rPr>
          <w:position w:val="8"/>
          <w:sz w:val="12"/>
        </w:rPr>
        <w:t>1 </w:t>
      </w:r>
      <w:r>
        <w:rPr>
          <w:sz w:val="19"/>
        </w:rPr>
        <w:t>Rochfort, Desmond.. </w:t>
      </w:r>
      <w:r>
        <w:rPr>
          <w:i/>
          <w:sz w:val="19"/>
        </w:rPr>
        <w:t>Pintura mural mexicana. Orozco, Rivera, Siqueiros</w:t>
      </w:r>
      <w:r>
        <w:rPr>
          <w:sz w:val="19"/>
        </w:rPr>
        <w:t>. México: Noriega Editores,</w:t>
      </w:r>
    </w:p>
    <w:p>
      <w:pPr>
        <w:spacing w:after="0"/>
        <w:jc w:val="left"/>
        <w:rPr>
          <w:sz w:val="19"/>
        </w:rPr>
        <w:sectPr>
          <w:footerReference w:type="default" r:id="rId8"/>
          <w:pgSz w:w="12240" w:h="15840"/>
          <w:pgMar w:footer="1294" w:header="0" w:top="1280" w:bottom="1480" w:left="1720" w:right="1720"/>
        </w:sectPr>
      </w:pPr>
    </w:p>
    <w:p>
      <w:pPr>
        <w:pStyle w:val="BodyText"/>
        <w:spacing w:line="369" w:lineRule="auto" w:before="56"/>
        <w:ind w:right="393"/>
        <w:jc w:val="both"/>
      </w:pPr>
      <w:r>
        <w:rPr>
          <w:w w:val="105"/>
        </w:rPr>
        <w:t>que reclamó la ausencia de un arte propiamente mexicano y advirtió la necesidad de crear</w:t>
      </w:r>
      <w:r>
        <w:rPr>
          <w:spacing w:val="-17"/>
          <w:w w:val="105"/>
        </w:rPr>
        <w:t> </w:t>
      </w:r>
      <w:r>
        <w:rPr>
          <w:w w:val="105"/>
        </w:rPr>
        <w:t>uno</w:t>
      </w:r>
      <w:r>
        <w:rPr>
          <w:spacing w:val="-16"/>
          <w:w w:val="105"/>
        </w:rPr>
        <w:t> </w:t>
      </w:r>
      <w:r>
        <w:rPr>
          <w:w w:val="105"/>
        </w:rPr>
        <w:t>que</w:t>
      </w:r>
      <w:r>
        <w:rPr>
          <w:spacing w:val="-16"/>
          <w:w w:val="105"/>
        </w:rPr>
        <w:t> </w:t>
      </w:r>
      <w:r>
        <w:rPr>
          <w:w w:val="105"/>
        </w:rPr>
        <w:t>correspondiera</w:t>
      </w:r>
      <w:r>
        <w:rPr>
          <w:spacing w:val="-16"/>
          <w:w w:val="105"/>
        </w:rPr>
        <w:t> </w:t>
      </w:r>
      <w:r>
        <w:rPr>
          <w:w w:val="105"/>
        </w:rPr>
        <w:t>a</w:t>
      </w:r>
      <w:r>
        <w:rPr>
          <w:spacing w:val="-15"/>
          <w:w w:val="105"/>
        </w:rPr>
        <w:t> </w:t>
      </w:r>
      <w:r>
        <w:rPr>
          <w:w w:val="105"/>
        </w:rPr>
        <w:t>la</w:t>
      </w:r>
      <w:r>
        <w:rPr>
          <w:spacing w:val="-17"/>
          <w:w w:val="105"/>
        </w:rPr>
        <w:t> </w:t>
      </w:r>
      <w:r>
        <w:rPr>
          <w:w w:val="105"/>
        </w:rPr>
        <w:t>realidad</w:t>
      </w:r>
      <w:r>
        <w:rPr>
          <w:spacing w:val="-16"/>
          <w:w w:val="105"/>
        </w:rPr>
        <w:t> </w:t>
      </w:r>
      <w:r>
        <w:rPr>
          <w:w w:val="105"/>
        </w:rPr>
        <w:t>nacional,</w:t>
      </w:r>
      <w:r>
        <w:rPr>
          <w:spacing w:val="-15"/>
          <w:w w:val="105"/>
        </w:rPr>
        <w:t> </w:t>
      </w:r>
      <w:r>
        <w:rPr>
          <w:w w:val="105"/>
        </w:rPr>
        <w:t>es</w:t>
      </w:r>
      <w:r>
        <w:rPr>
          <w:spacing w:val="-16"/>
          <w:w w:val="105"/>
        </w:rPr>
        <w:t> </w:t>
      </w:r>
      <w:r>
        <w:rPr>
          <w:w w:val="105"/>
        </w:rPr>
        <w:t>Gerardo</w:t>
      </w:r>
      <w:r>
        <w:rPr>
          <w:spacing w:val="-16"/>
          <w:w w:val="105"/>
        </w:rPr>
        <w:t> </w:t>
      </w:r>
      <w:r>
        <w:rPr>
          <w:w w:val="105"/>
        </w:rPr>
        <w:t>Murillo,</w:t>
      </w:r>
      <w:r>
        <w:rPr>
          <w:spacing w:val="-15"/>
          <w:w w:val="105"/>
        </w:rPr>
        <w:t> </w:t>
      </w:r>
      <w:r>
        <w:rPr>
          <w:w w:val="105"/>
        </w:rPr>
        <w:t>mejor</w:t>
      </w:r>
      <w:r>
        <w:rPr>
          <w:spacing w:val="-16"/>
          <w:w w:val="105"/>
        </w:rPr>
        <w:t> </w:t>
      </w:r>
      <w:r>
        <w:rPr>
          <w:w w:val="105"/>
        </w:rPr>
        <w:t>conocido como el </w:t>
      </w:r>
      <w:r>
        <w:rPr>
          <w:i/>
          <w:w w:val="105"/>
        </w:rPr>
        <w:t>Dr. Alt, </w:t>
      </w:r>
      <w:r>
        <w:rPr>
          <w:w w:val="105"/>
        </w:rPr>
        <w:t>quien sentó importantes bases para la concepción de un arte mural, identificando</w:t>
      </w:r>
      <w:r>
        <w:rPr>
          <w:spacing w:val="-9"/>
          <w:w w:val="105"/>
        </w:rPr>
        <w:t> </w:t>
      </w:r>
      <w:r>
        <w:rPr>
          <w:w w:val="105"/>
        </w:rPr>
        <w:t>y</w:t>
      </w:r>
      <w:r>
        <w:rPr>
          <w:spacing w:val="-5"/>
          <w:w w:val="105"/>
        </w:rPr>
        <w:t> </w:t>
      </w:r>
      <w:r>
        <w:rPr>
          <w:w w:val="105"/>
        </w:rPr>
        <w:t>concretando</w:t>
      </w:r>
      <w:r>
        <w:rPr>
          <w:spacing w:val="-7"/>
          <w:w w:val="105"/>
        </w:rPr>
        <w:t> </w:t>
      </w:r>
      <w:r>
        <w:rPr>
          <w:w w:val="105"/>
        </w:rPr>
        <w:t>las</w:t>
      </w:r>
      <w:r>
        <w:rPr>
          <w:spacing w:val="-6"/>
          <w:w w:val="105"/>
        </w:rPr>
        <w:t> </w:t>
      </w:r>
      <w:r>
        <w:rPr>
          <w:w w:val="105"/>
        </w:rPr>
        <w:t>condiciones</w:t>
      </w:r>
      <w:r>
        <w:rPr>
          <w:spacing w:val="-6"/>
          <w:w w:val="105"/>
        </w:rPr>
        <w:t> </w:t>
      </w:r>
      <w:r>
        <w:rPr>
          <w:w w:val="105"/>
        </w:rPr>
        <w:t>que</w:t>
      </w:r>
      <w:r>
        <w:rPr>
          <w:spacing w:val="-8"/>
          <w:w w:val="105"/>
        </w:rPr>
        <w:t> </w:t>
      </w:r>
      <w:r>
        <w:rPr>
          <w:w w:val="105"/>
        </w:rPr>
        <w:t>se</w:t>
      </w:r>
      <w:r>
        <w:rPr>
          <w:spacing w:val="-7"/>
          <w:w w:val="105"/>
        </w:rPr>
        <w:t> </w:t>
      </w:r>
      <w:r>
        <w:rPr>
          <w:w w:val="105"/>
        </w:rPr>
        <w:t>debían</w:t>
      </w:r>
      <w:r>
        <w:rPr>
          <w:spacing w:val="-6"/>
          <w:w w:val="105"/>
        </w:rPr>
        <w:t> </w:t>
      </w:r>
      <w:r>
        <w:rPr>
          <w:w w:val="105"/>
        </w:rPr>
        <w:t>superar</w:t>
      </w:r>
      <w:r>
        <w:rPr>
          <w:spacing w:val="-6"/>
          <w:w w:val="105"/>
        </w:rPr>
        <w:t> </w:t>
      </w:r>
      <w:r>
        <w:rPr>
          <w:w w:val="105"/>
        </w:rPr>
        <w:t>y</w:t>
      </w:r>
      <w:r>
        <w:rPr>
          <w:spacing w:val="-6"/>
          <w:w w:val="105"/>
        </w:rPr>
        <w:t> </w:t>
      </w:r>
      <w:r>
        <w:rPr>
          <w:w w:val="105"/>
        </w:rPr>
        <w:t>las</w:t>
      </w:r>
      <w:r>
        <w:rPr>
          <w:spacing w:val="-6"/>
          <w:w w:val="105"/>
        </w:rPr>
        <w:t> </w:t>
      </w:r>
      <w:r>
        <w:rPr>
          <w:w w:val="105"/>
        </w:rPr>
        <w:t>ideas</w:t>
      </w:r>
      <w:r>
        <w:rPr>
          <w:spacing w:val="-6"/>
          <w:w w:val="105"/>
        </w:rPr>
        <w:t> </w:t>
      </w:r>
      <w:r>
        <w:rPr>
          <w:w w:val="105"/>
        </w:rPr>
        <w:t>entorno</w:t>
      </w:r>
      <w:r>
        <w:rPr>
          <w:spacing w:val="-6"/>
          <w:w w:val="105"/>
        </w:rPr>
        <w:t> </w:t>
      </w:r>
      <w:r>
        <w:rPr>
          <w:w w:val="105"/>
        </w:rPr>
        <w:t>a las</w:t>
      </w:r>
      <w:r>
        <w:rPr>
          <w:spacing w:val="-16"/>
          <w:w w:val="105"/>
        </w:rPr>
        <w:t> </w:t>
      </w:r>
      <w:r>
        <w:rPr>
          <w:w w:val="105"/>
        </w:rPr>
        <w:t>cuales</w:t>
      </w:r>
      <w:r>
        <w:rPr>
          <w:spacing w:val="-16"/>
          <w:w w:val="105"/>
        </w:rPr>
        <w:t> </w:t>
      </w:r>
      <w:r>
        <w:rPr>
          <w:w w:val="105"/>
        </w:rPr>
        <w:t>había</w:t>
      </w:r>
      <w:r>
        <w:rPr>
          <w:spacing w:val="-17"/>
          <w:w w:val="105"/>
        </w:rPr>
        <w:t> </w:t>
      </w:r>
      <w:r>
        <w:rPr>
          <w:w w:val="105"/>
        </w:rPr>
        <w:t>de</w:t>
      </w:r>
      <w:r>
        <w:rPr>
          <w:spacing w:val="-18"/>
          <w:w w:val="105"/>
        </w:rPr>
        <w:t> </w:t>
      </w:r>
      <w:r>
        <w:rPr>
          <w:w w:val="105"/>
        </w:rPr>
        <w:t>girar</w:t>
      </w:r>
      <w:r>
        <w:rPr>
          <w:spacing w:val="-16"/>
          <w:w w:val="105"/>
        </w:rPr>
        <w:t> </w:t>
      </w:r>
      <w:r>
        <w:rPr>
          <w:w w:val="105"/>
        </w:rPr>
        <w:t>la</w:t>
      </w:r>
      <w:r>
        <w:rPr>
          <w:spacing w:val="-16"/>
          <w:w w:val="105"/>
        </w:rPr>
        <w:t> </w:t>
      </w:r>
      <w:r>
        <w:rPr>
          <w:w w:val="105"/>
        </w:rPr>
        <w:t>creación</w:t>
      </w:r>
      <w:r>
        <w:rPr>
          <w:spacing w:val="-16"/>
          <w:w w:val="105"/>
        </w:rPr>
        <w:t> </w:t>
      </w:r>
      <w:r>
        <w:rPr>
          <w:w w:val="105"/>
        </w:rPr>
        <w:t>artística.</w:t>
      </w:r>
    </w:p>
    <w:p>
      <w:pPr>
        <w:pStyle w:val="BodyText"/>
        <w:ind w:left="0"/>
      </w:pPr>
    </w:p>
    <w:p>
      <w:pPr>
        <w:spacing w:line="367" w:lineRule="auto" w:before="144"/>
        <w:ind w:left="1066" w:right="393" w:firstLine="0"/>
        <w:jc w:val="both"/>
        <w:rPr>
          <w:sz w:val="13"/>
        </w:rPr>
      </w:pPr>
      <w:r>
        <w:rPr>
          <w:w w:val="105"/>
          <w:sz w:val="20"/>
        </w:rPr>
        <w:t>Su activismo lo llevó a exigirle al gobierno de Díaz que le concedieran a los artistas mexicanos muros de los edificios públicos para pintarlos. La demanda fue atendida, pero sobrevino la revolución y se pospuso una década. Había dejado la semilla de la inconformidad.</w:t>
      </w:r>
      <w:r>
        <w:rPr>
          <w:spacing w:val="-3"/>
          <w:w w:val="105"/>
          <w:sz w:val="20"/>
        </w:rPr>
        <w:t> </w:t>
      </w:r>
      <w:r>
        <w:rPr>
          <w:w w:val="105"/>
          <w:sz w:val="20"/>
        </w:rPr>
        <w:t>Los</w:t>
      </w:r>
      <w:r>
        <w:rPr>
          <w:spacing w:val="-4"/>
          <w:w w:val="105"/>
          <w:sz w:val="20"/>
        </w:rPr>
        <w:t> </w:t>
      </w:r>
      <w:r>
        <w:rPr>
          <w:w w:val="105"/>
          <w:sz w:val="20"/>
        </w:rPr>
        <w:t>estudiantes</w:t>
      </w:r>
      <w:r>
        <w:rPr>
          <w:spacing w:val="-3"/>
          <w:w w:val="105"/>
          <w:sz w:val="20"/>
        </w:rPr>
        <w:t> </w:t>
      </w:r>
      <w:r>
        <w:rPr>
          <w:w w:val="105"/>
          <w:sz w:val="20"/>
        </w:rPr>
        <w:t>de</w:t>
      </w:r>
      <w:r>
        <w:rPr>
          <w:spacing w:val="-4"/>
          <w:w w:val="105"/>
          <w:sz w:val="20"/>
        </w:rPr>
        <w:t> </w:t>
      </w:r>
      <w:r>
        <w:rPr>
          <w:w w:val="105"/>
          <w:sz w:val="20"/>
        </w:rPr>
        <w:t>arte</w:t>
      </w:r>
      <w:r>
        <w:rPr>
          <w:spacing w:val="-3"/>
          <w:w w:val="105"/>
          <w:sz w:val="20"/>
        </w:rPr>
        <w:t> </w:t>
      </w:r>
      <w:r>
        <w:rPr>
          <w:w w:val="105"/>
          <w:sz w:val="20"/>
        </w:rPr>
        <w:t>realizaron</w:t>
      </w:r>
      <w:r>
        <w:rPr>
          <w:spacing w:val="-4"/>
          <w:w w:val="105"/>
          <w:sz w:val="20"/>
        </w:rPr>
        <w:t> </w:t>
      </w:r>
      <w:r>
        <w:rPr>
          <w:w w:val="105"/>
          <w:sz w:val="20"/>
        </w:rPr>
        <w:t>una</w:t>
      </w:r>
      <w:r>
        <w:rPr>
          <w:spacing w:val="-4"/>
          <w:w w:val="105"/>
          <w:sz w:val="20"/>
        </w:rPr>
        <w:t> </w:t>
      </w:r>
      <w:r>
        <w:rPr>
          <w:w w:val="105"/>
          <w:sz w:val="20"/>
        </w:rPr>
        <w:t>huelga</w:t>
      </w:r>
      <w:r>
        <w:rPr>
          <w:spacing w:val="-3"/>
          <w:w w:val="105"/>
          <w:sz w:val="20"/>
        </w:rPr>
        <w:t> </w:t>
      </w:r>
      <w:r>
        <w:rPr>
          <w:w w:val="105"/>
          <w:sz w:val="20"/>
        </w:rPr>
        <w:t>en</w:t>
      </w:r>
      <w:r>
        <w:rPr>
          <w:spacing w:val="-5"/>
          <w:w w:val="105"/>
          <w:sz w:val="20"/>
        </w:rPr>
        <w:t> </w:t>
      </w:r>
      <w:r>
        <w:rPr>
          <w:w w:val="105"/>
          <w:sz w:val="20"/>
        </w:rPr>
        <w:t>la</w:t>
      </w:r>
      <w:r>
        <w:rPr>
          <w:spacing w:val="-4"/>
          <w:w w:val="105"/>
          <w:sz w:val="20"/>
        </w:rPr>
        <w:t> </w:t>
      </w:r>
      <w:r>
        <w:rPr>
          <w:w w:val="105"/>
          <w:sz w:val="20"/>
        </w:rPr>
        <w:t>Academia</w:t>
      </w:r>
      <w:r>
        <w:rPr>
          <w:spacing w:val="-3"/>
          <w:w w:val="105"/>
          <w:sz w:val="20"/>
        </w:rPr>
        <w:t> </w:t>
      </w:r>
      <w:r>
        <w:rPr>
          <w:w w:val="105"/>
          <w:sz w:val="20"/>
        </w:rPr>
        <w:t>de</w:t>
      </w:r>
      <w:r>
        <w:rPr>
          <w:spacing w:val="-4"/>
          <w:w w:val="105"/>
          <w:sz w:val="20"/>
        </w:rPr>
        <w:t> </w:t>
      </w:r>
      <w:r>
        <w:rPr>
          <w:w w:val="105"/>
          <w:sz w:val="20"/>
        </w:rPr>
        <w:t>1911</w:t>
      </w:r>
      <w:r>
        <w:rPr>
          <w:spacing w:val="-4"/>
          <w:w w:val="105"/>
          <w:sz w:val="20"/>
        </w:rPr>
        <w:t> </w:t>
      </w:r>
      <w:r>
        <w:rPr>
          <w:w w:val="105"/>
          <w:sz w:val="20"/>
        </w:rPr>
        <w:t>y a 1913, con lo que se perfilaron los principios de un nuevo arte: la conciencia de cambio, la necesidad de impulsar mexicano, la idea de ejecutar un arte monumental en los</w:t>
      </w:r>
      <w:r>
        <w:rPr>
          <w:spacing w:val="-12"/>
          <w:w w:val="105"/>
          <w:sz w:val="20"/>
        </w:rPr>
        <w:t> </w:t>
      </w:r>
      <w:r>
        <w:rPr>
          <w:w w:val="105"/>
          <w:sz w:val="20"/>
        </w:rPr>
        <w:t>edificios</w:t>
      </w:r>
      <w:r>
        <w:rPr>
          <w:spacing w:val="-11"/>
          <w:w w:val="105"/>
          <w:sz w:val="20"/>
        </w:rPr>
        <w:t> </w:t>
      </w:r>
      <w:r>
        <w:rPr>
          <w:w w:val="105"/>
          <w:sz w:val="20"/>
        </w:rPr>
        <w:t>públicos</w:t>
      </w:r>
      <w:r>
        <w:rPr>
          <w:spacing w:val="-12"/>
          <w:w w:val="105"/>
          <w:sz w:val="20"/>
        </w:rPr>
        <w:t> </w:t>
      </w:r>
      <w:r>
        <w:rPr>
          <w:w w:val="105"/>
          <w:sz w:val="20"/>
        </w:rPr>
        <w:t>y</w:t>
      </w:r>
      <w:r>
        <w:rPr>
          <w:spacing w:val="-11"/>
          <w:w w:val="105"/>
          <w:sz w:val="20"/>
        </w:rPr>
        <w:t> </w:t>
      </w:r>
      <w:r>
        <w:rPr>
          <w:w w:val="105"/>
          <w:sz w:val="20"/>
        </w:rPr>
        <w:t>la</w:t>
      </w:r>
      <w:r>
        <w:rPr>
          <w:spacing w:val="-11"/>
          <w:w w:val="105"/>
          <w:sz w:val="20"/>
        </w:rPr>
        <w:t> </w:t>
      </w:r>
      <w:r>
        <w:rPr>
          <w:w w:val="105"/>
          <w:sz w:val="20"/>
        </w:rPr>
        <w:t>urgencia</w:t>
      </w:r>
      <w:r>
        <w:rPr>
          <w:spacing w:val="-11"/>
          <w:w w:val="105"/>
          <w:sz w:val="20"/>
        </w:rPr>
        <w:t> </w:t>
      </w:r>
      <w:r>
        <w:rPr>
          <w:w w:val="105"/>
          <w:sz w:val="20"/>
        </w:rPr>
        <w:t>de</w:t>
      </w:r>
      <w:r>
        <w:rPr>
          <w:spacing w:val="-11"/>
          <w:w w:val="105"/>
          <w:sz w:val="20"/>
        </w:rPr>
        <w:t> </w:t>
      </w:r>
      <w:r>
        <w:rPr>
          <w:w w:val="105"/>
          <w:sz w:val="20"/>
        </w:rPr>
        <w:t>superar</w:t>
      </w:r>
      <w:r>
        <w:rPr>
          <w:spacing w:val="-11"/>
          <w:w w:val="105"/>
          <w:sz w:val="20"/>
        </w:rPr>
        <w:t> </w:t>
      </w:r>
      <w:r>
        <w:rPr>
          <w:w w:val="105"/>
          <w:sz w:val="20"/>
        </w:rPr>
        <w:t>el</w:t>
      </w:r>
      <w:r>
        <w:rPr>
          <w:spacing w:val="-11"/>
          <w:w w:val="105"/>
          <w:sz w:val="20"/>
        </w:rPr>
        <w:t> </w:t>
      </w:r>
      <w:r>
        <w:rPr>
          <w:w w:val="105"/>
          <w:sz w:val="20"/>
        </w:rPr>
        <w:t>arte</w:t>
      </w:r>
      <w:r>
        <w:rPr>
          <w:spacing w:val="-11"/>
          <w:w w:val="105"/>
          <w:sz w:val="20"/>
        </w:rPr>
        <w:t> </w:t>
      </w:r>
      <w:r>
        <w:rPr>
          <w:w w:val="105"/>
          <w:sz w:val="20"/>
        </w:rPr>
        <w:t>academicista.</w:t>
      </w:r>
      <w:r>
        <w:rPr>
          <w:w w:val="105"/>
          <w:position w:val="9"/>
          <w:sz w:val="13"/>
        </w:rPr>
        <w:t>2</w:t>
      </w:r>
    </w:p>
    <w:p>
      <w:pPr>
        <w:pStyle w:val="BodyText"/>
        <w:spacing w:before="1"/>
        <w:ind w:left="0"/>
        <w:rPr>
          <w:sz w:val="33"/>
        </w:rPr>
      </w:pPr>
    </w:p>
    <w:p>
      <w:pPr>
        <w:pStyle w:val="BodyText"/>
        <w:spacing w:line="369" w:lineRule="auto" w:before="1"/>
        <w:ind w:right="393"/>
        <w:jc w:val="both"/>
      </w:pPr>
      <w:r>
        <w:rPr>
          <w:w w:val="105"/>
        </w:rPr>
        <w:t>Es así como se empezaron a enarbolar las premisas fundamentales del arte mural, vislumbrándose las consideraciones y las características sustanciales de las que será objeto, así como las ideas que sustentarían la expresión artística mural en las décadas posteriores.</w:t>
      </w:r>
      <w:r>
        <w:rPr>
          <w:spacing w:val="-4"/>
          <w:w w:val="105"/>
        </w:rPr>
        <w:t> </w:t>
      </w:r>
      <w:r>
        <w:rPr>
          <w:w w:val="105"/>
        </w:rPr>
        <w:t>Quedó</w:t>
      </w:r>
      <w:r>
        <w:rPr>
          <w:spacing w:val="-5"/>
          <w:w w:val="105"/>
        </w:rPr>
        <w:t> </w:t>
      </w:r>
      <w:r>
        <w:rPr>
          <w:w w:val="105"/>
        </w:rPr>
        <w:t>entonces</w:t>
      </w:r>
      <w:r>
        <w:rPr>
          <w:spacing w:val="-5"/>
          <w:w w:val="105"/>
        </w:rPr>
        <w:t> </w:t>
      </w:r>
      <w:r>
        <w:rPr>
          <w:w w:val="105"/>
        </w:rPr>
        <w:t>al</w:t>
      </w:r>
      <w:r>
        <w:rPr>
          <w:spacing w:val="-5"/>
          <w:w w:val="105"/>
        </w:rPr>
        <w:t> </w:t>
      </w:r>
      <w:r>
        <w:rPr>
          <w:w w:val="105"/>
        </w:rPr>
        <w:t>descubierto</w:t>
      </w:r>
      <w:r>
        <w:rPr>
          <w:spacing w:val="-5"/>
          <w:w w:val="105"/>
        </w:rPr>
        <w:t> </w:t>
      </w:r>
      <w:r>
        <w:rPr>
          <w:w w:val="105"/>
        </w:rPr>
        <w:t>la</w:t>
      </w:r>
      <w:r>
        <w:rPr>
          <w:spacing w:val="-5"/>
          <w:w w:val="105"/>
        </w:rPr>
        <w:t> </w:t>
      </w:r>
      <w:r>
        <w:rPr>
          <w:w w:val="105"/>
        </w:rPr>
        <w:t>tendencia</w:t>
      </w:r>
      <w:r>
        <w:rPr>
          <w:spacing w:val="-5"/>
          <w:w w:val="105"/>
        </w:rPr>
        <w:t> </w:t>
      </w:r>
      <w:r>
        <w:rPr>
          <w:w w:val="105"/>
        </w:rPr>
        <w:t>que</w:t>
      </w:r>
      <w:r>
        <w:rPr>
          <w:spacing w:val="-5"/>
          <w:w w:val="105"/>
        </w:rPr>
        <w:t> </w:t>
      </w:r>
      <w:r>
        <w:rPr>
          <w:w w:val="105"/>
        </w:rPr>
        <w:t>se</w:t>
      </w:r>
      <w:r>
        <w:rPr>
          <w:spacing w:val="-5"/>
          <w:w w:val="105"/>
        </w:rPr>
        <w:t> </w:t>
      </w:r>
      <w:r>
        <w:rPr>
          <w:w w:val="105"/>
        </w:rPr>
        <w:t>avecinaba</w:t>
      </w:r>
      <w:r>
        <w:rPr>
          <w:spacing w:val="-5"/>
          <w:w w:val="105"/>
        </w:rPr>
        <w:t> </w:t>
      </w:r>
      <w:r>
        <w:rPr>
          <w:w w:val="105"/>
        </w:rPr>
        <w:t>en</w:t>
      </w:r>
      <w:r>
        <w:rPr>
          <w:spacing w:val="-5"/>
          <w:w w:val="105"/>
        </w:rPr>
        <w:t> </w:t>
      </w:r>
      <w:r>
        <w:rPr>
          <w:w w:val="105"/>
        </w:rPr>
        <w:t>la</w:t>
      </w:r>
      <w:r>
        <w:rPr>
          <w:spacing w:val="-5"/>
          <w:w w:val="105"/>
        </w:rPr>
        <w:t> </w:t>
      </w:r>
      <w:r>
        <w:rPr>
          <w:w w:val="105"/>
        </w:rPr>
        <w:t>pintura, que no respondía únicamente a un impulso creativo o simple innovación en el formato sino</w:t>
      </w:r>
      <w:r>
        <w:rPr>
          <w:spacing w:val="-4"/>
          <w:w w:val="105"/>
        </w:rPr>
        <w:t> </w:t>
      </w:r>
      <w:r>
        <w:rPr>
          <w:w w:val="105"/>
        </w:rPr>
        <w:t>que</w:t>
      </w:r>
      <w:r>
        <w:rPr>
          <w:spacing w:val="-4"/>
          <w:w w:val="105"/>
        </w:rPr>
        <w:t> </w:t>
      </w:r>
      <w:r>
        <w:rPr>
          <w:w w:val="105"/>
        </w:rPr>
        <w:t>también</w:t>
      </w:r>
      <w:r>
        <w:rPr>
          <w:spacing w:val="-5"/>
          <w:w w:val="105"/>
        </w:rPr>
        <w:t> </w:t>
      </w:r>
      <w:r>
        <w:rPr>
          <w:w w:val="105"/>
        </w:rPr>
        <w:t>venía</w:t>
      </w:r>
      <w:r>
        <w:rPr>
          <w:spacing w:val="-5"/>
          <w:w w:val="105"/>
        </w:rPr>
        <w:t> </w:t>
      </w:r>
      <w:r>
        <w:rPr>
          <w:w w:val="105"/>
        </w:rPr>
        <w:t>acompañada</w:t>
      </w:r>
      <w:r>
        <w:rPr>
          <w:spacing w:val="-5"/>
          <w:w w:val="105"/>
        </w:rPr>
        <w:t> </w:t>
      </w:r>
      <w:r>
        <w:rPr>
          <w:w w:val="105"/>
        </w:rPr>
        <w:t>de</w:t>
      </w:r>
      <w:r>
        <w:rPr>
          <w:spacing w:val="-5"/>
          <w:w w:val="105"/>
        </w:rPr>
        <w:t> </w:t>
      </w:r>
      <w:r>
        <w:rPr>
          <w:w w:val="105"/>
        </w:rPr>
        <w:t>un</w:t>
      </w:r>
      <w:r>
        <w:rPr>
          <w:spacing w:val="-3"/>
          <w:w w:val="105"/>
        </w:rPr>
        <w:t> </w:t>
      </w:r>
      <w:r>
        <w:rPr>
          <w:w w:val="105"/>
        </w:rPr>
        <w:t>conjunto</w:t>
      </w:r>
      <w:r>
        <w:rPr>
          <w:spacing w:val="-4"/>
          <w:w w:val="105"/>
        </w:rPr>
        <w:t> </w:t>
      </w:r>
      <w:r>
        <w:rPr>
          <w:w w:val="105"/>
        </w:rPr>
        <w:t>de</w:t>
      </w:r>
      <w:r>
        <w:rPr>
          <w:spacing w:val="-4"/>
          <w:w w:val="105"/>
        </w:rPr>
        <w:t> </w:t>
      </w:r>
      <w:r>
        <w:rPr>
          <w:w w:val="105"/>
        </w:rPr>
        <w:t>necesidades</w:t>
      </w:r>
      <w:r>
        <w:rPr>
          <w:spacing w:val="-4"/>
          <w:w w:val="105"/>
        </w:rPr>
        <w:t> </w:t>
      </w:r>
      <w:r>
        <w:rPr>
          <w:w w:val="105"/>
        </w:rPr>
        <w:t>políticas</w:t>
      </w:r>
      <w:r>
        <w:rPr>
          <w:spacing w:val="-4"/>
          <w:w w:val="105"/>
        </w:rPr>
        <w:t> </w:t>
      </w:r>
      <w:r>
        <w:rPr>
          <w:w w:val="105"/>
        </w:rPr>
        <w:t>y</w:t>
      </w:r>
      <w:r>
        <w:rPr>
          <w:spacing w:val="-3"/>
          <w:w w:val="105"/>
        </w:rPr>
        <w:t> </w:t>
      </w:r>
      <w:r>
        <w:rPr>
          <w:w w:val="105"/>
        </w:rPr>
        <w:t>sociales</w:t>
      </w:r>
    </w:p>
    <w:p>
      <w:pPr>
        <w:pStyle w:val="BodyText"/>
        <w:spacing w:line="369" w:lineRule="auto" w:before="5"/>
        <w:ind w:right="395"/>
        <w:jc w:val="both"/>
      </w:pPr>
      <w:r>
        <w:rPr>
          <w:w w:val="105"/>
        </w:rPr>
        <w:t>—como</w:t>
      </w:r>
      <w:r>
        <w:rPr>
          <w:spacing w:val="-12"/>
          <w:w w:val="105"/>
        </w:rPr>
        <w:t> </w:t>
      </w:r>
      <w:r>
        <w:rPr>
          <w:w w:val="105"/>
        </w:rPr>
        <w:t>el</w:t>
      </w:r>
      <w:r>
        <w:rPr>
          <w:spacing w:val="-14"/>
          <w:w w:val="105"/>
        </w:rPr>
        <w:t> </w:t>
      </w:r>
      <w:r>
        <w:rPr>
          <w:w w:val="105"/>
        </w:rPr>
        <w:t>logro</w:t>
      </w:r>
      <w:r>
        <w:rPr>
          <w:spacing w:val="-12"/>
          <w:w w:val="105"/>
        </w:rPr>
        <w:t> </w:t>
      </w:r>
      <w:r>
        <w:rPr>
          <w:w w:val="105"/>
        </w:rPr>
        <w:t>de</w:t>
      </w:r>
      <w:r>
        <w:rPr>
          <w:spacing w:val="-12"/>
          <w:w w:val="105"/>
        </w:rPr>
        <w:t> </w:t>
      </w:r>
      <w:r>
        <w:rPr>
          <w:w w:val="105"/>
        </w:rPr>
        <w:t>la</w:t>
      </w:r>
      <w:r>
        <w:rPr>
          <w:spacing w:val="-12"/>
          <w:w w:val="105"/>
        </w:rPr>
        <w:t> </w:t>
      </w:r>
      <w:r>
        <w:rPr>
          <w:w w:val="105"/>
        </w:rPr>
        <w:t>estabilidad</w:t>
      </w:r>
      <w:r>
        <w:rPr>
          <w:spacing w:val="-14"/>
          <w:w w:val="105"/>
        </w:rPr>
        <w:t> </w:t>
      </w:r>
      <w:r>
        <w:rPr>
          <w:w w:val="105"/>
        </w:rPr>
        <w:t>y</w:t>
      </w:r>
      <w:r>
        <w:rPr>
          <w:spacing w:val="-12"/>
          <w:w w:val="105"/>
        </w:rPr>
        <w:t> </w:t>
      </w:r>
      <w:r>
        <w:rPr>
          <w:w w:val="105"/>
        </w:rPr>
        <w:t>el</w:t>
      </w:r>
      <w:r>
        <w:rPr>
          <w:spacing w:val="-12"/>
          <w:w w:val="105"/>
        </w:rPr>
        <w:t> </w:t>
      </w:r>
      <w:r>
        <w:rPr>
          <w:w w:val="105"/>
        </w:rPr>
        <w:t>orgullo</w:t>
      </w:r>
      <w:r>
        <w:rPr>
          <w:spacing w:val="-12"/>
          <w:w w:val="105"/>
        </w:rPr>
        <w:t> </w:t>
      </w:r>
      <w:r>
        <w:rPr>
          <w:w w:val="105"/>
        </w:rPr>
        <w:t>nacional—</w:t>
      </w:r>
      <w:r>
        <w:rPr>
          <w:spacing w:val="-13"/>
          <w:w w:val="105"/>
        </w:rPr>
        <w:t> </w:t>
      </w:r>
      <w:r>
        <w:rPr>
          <w:w w:val="105"/>
        </w:rPr>
        <w:t>que</w:t>
      </w:r>
      <w:r>
        <w:rPr>
          <w:spacing w:val="-13"/>
          <w:w w:val="105"/>
        </w:rPr>
        <w:t> </w:t>
      </w:r>
      <w:r>
        <w:rPr>
          <w:w w:val="105"/>
        </w:rPr>
        <w:t>fueron</w:t>
      </w:r>
      <w:r>
        <w:rPr>
          <w:spacing w:val="-13"/>
          <w:w w:val="105"/>
        </w:rPr>
        <w:t> </w:t>
      </w:r>
      <w:r>
        <w:rPr>
          <w:w w:val="105"/>
        </w:rPr>
        <w:t>determinantes</w:t>
      </w:r>
      <w:r>
        <w:rPr>
          <w:spacing w:val="-13"/>
          <w:w w:val="105"/>
        </w:rPr>
        <w:t> </w:t>
      </w:r>
      <w:r>
        <w:rPr>
          <w:w w:val="105"/>
        </w:rPr>
        <w:t>para el</w:t>
      </w:r>
      <w:r>
        <w:rPr>
          <w:spacing w:val="-19"/>
          <w:w w:val="105"/>
        </w:rPr>
        <w:t> </w:t>
      </w:r>
      <w:r>
        <w:rPr>
          <w:w w:val="105"/>
        </w:rPr>
        <w:t>desarrollo</w:t>
      </w:r>
      <w:r>
        <w:rPr>
          <w:spacing w:val="-18"/>
          <w:w w:val="105"/>
        </w:rPr>
        <w:t> </w:t>
      </w:r>
      <w:r>
        <w:rPr>
          <w:w w:val="105"/>
        </w:rPr>
        <w:t>del</w:t>
      </w:r>
      <w:r>
        <w:rPr>
          <w:spacing w:val="-18"/>
          <w:w w:val="105"/>
        </w:rPr>
        <w:t> </w:t>
      </w:r>
      <w:r>
        <w:rPr>
          <w:w w:val="105"/>
        </w:rPr>
        <w:t>muralismo,</w:t>
      </w:r>
      <w:r>
        <w:rPr>
          <w:spacing w:val="-19"/>
          <w:w w:val="105"/>
        </w:rPr>
        <w:t> </w:t>
      </w:r>
      <w:r>
        <w:rPr>
          <w:w w:val="105"/>
        </w:rPr>
        <w:t>así</w:t>
      </w:r>
      <w:r>
        <w:rPr>
          <w:spacing w:val="-19"/>
          <w:w w:val="105"/>
        </w:rPr>
        <w:t> </w:t>
      </w:r>
      <w:r>
        <w:rPr>
          <w:w w:val="105"/>
        </w:rPr>
        <w:t>como</w:t>
      </w:r>
      <w:r>
        <w:rPr>
          <w:spacing w:val="-19"/>
          <w:w w:val="105"/>
        </w:rPr>
        <w:t> </w:t>
      </w:r>
      <w:r>
        <w:rPr>
          <w:w w:val="105"/>
        </w:rPr>
        <w:t>para</w:t>
      </w:r>
      <w:r>
        <w:rPr>
          <w:spacing w:val="-18"/>
          <w:w w:val="105"/>
        </w:rPr>
        <w:t> </w:t>
      </w:r>
      <w:r>
        <w:rPr>
          <w:w w:val="105"/>
        </w:rPr>
        <w:t>caracterizar</w:t>
      </w:r>
      <w:r>
        <w:rPr>
          <w:spacing w:val="-19"/>
          <w:w w:val="105"/>
        </w:rPr>
        <w:t> </w:t>
      </w:r>
      <w:r>
        <w:rPr>
          <w:w w:val="105"/>
        </w:rPr>
        <w:t>su</w:t>
      </w:r>
      <w:r>
        <w:rPr>
          <w:spacing w:val="-19"/>
          <w:w w:val="105"/>
        </w:rPr>
        <w:t> </w:t>
      </w:r>
      <w:r>
        <w:rPr>
          <w:w w:val="105"/>
        </w:rPr>
        <w:t>obra.</w:t>
      </w:r>
    </w:p>
    <w:p>
      <w:pPr>
        <w:pStyle w:val="BodyText"/>
        <w:ind w:left="0"/>
      </w:pPr>
    </w:p>
    <w:p>
      <w:pPr>
        <w:pStyle w:val="BodyText"/>
        <w:spacing w:line="369" w:lineRule="auto" w:before="142"/>
        <w:ind w:right="393"/>
        <w:jc w:val="both"/>
      </w:pPr>
      <w:r>
        <w:rPr>
          <w:w w:val="105"/>
        </w:rPr>
        <w:t>El muralismo mexicano inició en la década de 1920, cuando José Vasconcelos como Secretario de Educación Pública comenzó un conjunto de acciones encaminadas a promover la cultura y la educación. Algunos de estos proyectos, pretendían impactar sobre las clases más desfavorecidas en tales ámbitos. “Vasconcelos emprende la tarea con</w:t>
      </w:r>
      <w:r>
        <w:rPr>
          <w:spacing w:val="-5"/>
          <w:w w:val="105"/>
        </w:rPr>
        <w:t> </w:t>
      </w:r>
      <w:r>
        <w:rPr>
          <w:w w:val="105"/>
        </w:rPr>
        <w:t>asombrosa</w:t>
      </w:r>
      <w:r>
        <w:rPr>
          <w:spacing w:val="-5"/>
          <w:w w:val="105"/>
        </w:rPr>
        <w:t> </w:t>
      </w:r>
      <w:r>
        <w:rPr>
          <w:w w:val="105"/>
        </w:rPr>
        <w:t>vitalidad</w:t>
      </w:r>
      <w:r>
        <w:rPr>
          <w:spacing w:val="-5"/>
          <w:w w:val="105"/>
        </w:rPr>
        <w:t> </w:t>
      </w:r>
      <w:r>
        <w:rPr>
          <w:w w:val="105"/>
        </w:rPr>
        <w:t>que</w:t>
      </w:r>
      <w:r>
        <w:rPr>
          <w:spacing w:val="-5"/>
          <w:w w:val="105"/>
        </w:rPr>
        <w:t> </w:t>
      </w:r>
      <w:r>
        <w:rPr>
          <w:w w:val="105"/>
        </w:rPr>
        <w:t>contagia</w:t>
      </w:r>
      <w:r>
        <w:rPr>
          <w:spacing w:val="-5"/>
          <w:w w:val="105"/>
        </w:rPr>
        <w:t> </w:t>
      </w:r>
      <w:r>
        <w:rPr>
          <w:w w:val="105"/>
        </w:rPr>
        <w:t>a</w:t>
      </w:r>
      <w:r>
        <w:rPr>
          <w:spacing w:val="-5"/>
          <w:w w:val="105"/>
        </w:rPr>
        <w:t> </w:t>
      </w:r>
      <w:r>
        <w:rPr>
          <w:w w:val="105"/>
        </w:rPr>
        <w:t>los</w:t>
      </w:r>
      <w:r>
        <w:rPr>
          <w:spacing w:val="-5"/>
          <w:w w:val="105"/>
        </w:rPr>
        <w:t> </w:t>
      </w:r>
      <w:r>
        <w:rPr>
          <w:w w:val="105"/>
        </w:rPr>
        <w:t>círculos</w:t>
      </w:r>
      <w:r>
        <w:rPr>
          <w:spacing w:val="-5"/>
          <w:w w:val="105"/>
        </w:rPr>
        <w:t> </w:t>
      </w:r>
      <w:r>
        <w:rPr>
          <w:w w:val="105"/>
        </w:rPr>
        <w:t>intelectuales.</w:t>
      </w:r>
      <w:r>
        <w:rPr>
          <w:spacing w:val="-5"/>
          <w:w w:val="105"/>
        </w:rPr>
        <w:t> </w:t>
      </w:r>
      <w:r>
        <w:rPr>
          <w:w w:val="105"/>
        </w:rPr>
        <w:t>Inicia</w:t>
      </w:r>
      <w:r>
        <w:rPr>
          <w:spacing w:val="-5"/>
          <w:w w:val="105"/>
        </w:rPr>
        <w:t> </w:t>
      </w:r>
      <w:r>
        <w:rPr>
          <w:w w:val="105"/>
        </w:rPr>
        <w:t>la</w:t>
      </w:r>
      <w:r>
        <w:rPr>
          <w:spacing w:val="-5"/>
          <w:w w:val="105"/>
        </w:rPr>
        <w:t> </w:t>
      </w:r>
      <w:r>
        <w:rPr>
          <w:w w:val="105"/>
        </w:rPr>
        <w:t>lucha</w:t>
      </w:r>
      <w:r>
        <w:rPr>
          <w:spacing w:val="-5"/>
          <w:w w:val="105"/>
        </w:rPr>
        <w:t> </w:t>
      </w:r>
      <w:r>
        <w:rPr>
          <w:w w:val="105"/>
        </w:rPr>
        <w:t>contra el analfabetismo en que se encuentra el 72 por ciento de la población, crea misiones culturales</w:t>
      </w:r>
      <w:r>
        <w:rPr>
          <w:spacing w:val="20"/>
          <w:w w:val="105"/>
        </w:rPr>
        <w:t> </w:t>
      </w:r>
      <w:r>
        <w:rPr>
          <w:w w:val="105"/>
        </w:rPr>
        <w:t>que</w:t>
      </w:r>
      <w:r>
        <w:rPr>
          <w:spacing w:val="20"/>
          <w:w w:val="105"/>
        </w:rPr>
        <w:t> </w:t>
      </w:r>
      <w:r>
        <w:rPr>
          <w:w w:val="105"/>
        </w:rPr>
        <w:t>recorren</w:t>
      </w:r>
      <w:r>
        <w:rPr>
          <w:spacing w:val="21"/>
          <w:w w:val="105"/>
        </w:rPr>
        <w:t> </w:t>
      </w:r>
      <w:r>
        <w:rPr>
          <w:w w:val="105"/>
        </w:rPr>
        <w:t>el</w:t>
      </w:r>
      <w:r>
        <w:rPr>
          <w:spacing w:val="20"/>
          <w:w w:val="105"/>
        </w:rPr>
        <w:t> </w:t>
      </w:r>
      <w:r>
        <w:rPr>
          <w:w w:val="105"/>
        </w:rPr>
        <w:t>país</w:t>
      </w:r>
      <w:r>
        <w:rPr>
          <w:spacing w:val="20"/>
          <w:w w:val="105"/>
        </w:rPr>
        <w:t> </w:t>
      </w:r>
      <w:r>
        <w:rPr>
          <w:w w:val="105"/>
        </w:rPr>
        <w:t>y</w:t>
      </w:r>
      <w:r>
        <w:rPr>
          <w:spacing w:val="24"/>
          <w:w w:val="105"/>
        </w:rPr>
        <w:t> </w:t>
      </w:r>
      <w:r>
        <w:rPr>
          <w:w w:val="105"/>
        </w:rPr>
        <w:t>multiplica</w:t>
      </w:r>
      <w:r>
        <w:rPr>
          <w:spacing w:val="20"/>
          <w:w w:val="105"/>
        </w:rPr>
        <w:t> </w:t>
      </w:r>
      <w:r>
        <w:rPr>
          <w:w w:val="105"/>
        </w:rPr>
        <w:t>las</w:t>
      </w:r>
      <w:r>
        <w:rPr>
          <w:spacing w:val="21"/>
          <w:w w:val="105"/>
        </w:rPr>
        <w:t> </w:t>
      </w:r>
      <w:r>
        <w:rPr>
          <w:w w:val="105"/>
        </w:rPr>
        <w:t>escuelas</w:t>
      </w:r>
      <w:r>
        <w:rPr>
          <w:spacing w:val="21"/>
          <w:w w:val="105"/>
        </w:rPr>
        <w:t> </w:t>
      </w:r>
      <w:r>
        <w:rPr>
          <w:w w:val="105"/>
        </w:rPr>
        <w:t>rurales,</w:t>
      </w:r>
      <w:r>
        <w:rPr>
          <w:spacing w:val="21"/>
          <w:w w:val="105"/>
        </w:rPr>
        <w:t> </w:t>
      </w:r>
      <w:r>
        <w:rPr>
          <w:w w:val="105"/>
        </w:rPr>
        <w:t>edita</w:t>
      </w:r>
      <w:r>
        <w:rPr>
          <w:spacing w:val="22"/>
          <w:w w:val="105"/>
        </w:rPr>
        <w:t> </w:t>
      </w:r>
      <w:r>
        <w:rPr>
          <w:w w:val="105"/>
        </w:rPr>
        <w:t>libros</w:t>
      </w:r>
      <w:r>
        <w:rPr>
          <w:spacing w:val="21"/>
          <w:w w:val="105"/>
        </w:rPr>
        <w:t> </w:t>
      </w:r>
      <w:r>
        <w:rPr>
          <w:w w:val="105"/>
        </w:rPr>
        <w:t>y</w:t>
      </w:r>
      <w:r>
        <w:rPr>
          <w:spacing w:val="23"/>
          <w:w w:val="105"/>
        </w:rPr>
        <w:t> </w:t>
      </w:r>
      <w:r>
        <w:rPr>
          <w:w w:val="105"/>
        </w:rPr>
        <w:t>funda</w:t>
      </w:r>
    </w:p>
    <w:p>
      <w:pPr>
        <w:pStyle w:val="BodyText"/>
        <w:spacing w:line="258" w:lineRule="exact"/>
        <w:jc w:val="both"/>
      </w:pPr>
      <w:r>
        <w:rPr>
          <w:w w:val="105"/>
        </w:rPr>
        <w:t>bibliotecas en los más apartados lugares.”</w:t>
      </w:r>
      <w:r>
        <w:rPr>
          <w:w w:val="105"/>
          <w:position w:val="10"/>
          <w:sz w:val="15"/>
        </w:rPr>
        <w:t>3  </w:t>
      </w:r>
      <w:r>
        <w:rPr>
          <w:w w:val="105"/>
        </w:rPr>
        <w:t>Como parte de la restructuración nacional,</w:t>
      </w:r>
    </w:p>
    <w:p>
      <w:pPr>
        <w:pStyle w:val="BodyText"/>
        <w:ind w:left="0"/>
        <w:rPr>
          <w:sz w:val="20"/>
        </w:rPr>
      </w:pPr>
    </w:p>
    <w:p>
      <w:pPr>
        <w:pStyle w:val="BodyText"/>
        <w:spacing w:before="10"/>
        <w:ind w:left="0"/>
        <w:rPr>
          <w:sz w:val="18"/>
        </w:rPr>
      </w:pPr>
      <w:r>
        <w:rPr/>
        <w:pict>
          <v:line style="position:absolute;mso-position-horizontal-relative:page;mso-position-vertical-relative:paragraph;z-index:1048;mso-wrap-distance-left:0;mso-wrap-distance-right:0" from="106.019997pt,13.095045pt" to="241.499997pt,13.095045pt" stroked="true" strokeweight=".53998pt" strokecolor="#000000">
            <w10:wrap type="topAndBottom"/>
          </v:line>
        </w:pict>
      </w:r>
    </w:p>
    <w:p>
      <w:pPr>
        <w:spacing w:line="242" w:lineRule="exact" w:before="40"/>
        <w:ind w:left="400" w:right="341" w:firstLine="0"/>
        <w:jc w:val="left"/>
        <w:rPr>
          <w:sz w:val="19"/>
        </w:rPr>
      </w:pPr>
      <w:r>
        <w:rPr>
          <w:position w:val="9"/>
          <w:sz w:val="12"/>
        </w:rPr>
        <w:t>2 </w:t>
      </w:r>
      <w:r>
        <w:rPr>
          <w:sz w:val="19"/>
        </w:rPr>
        <w:t>Argüello, Alberto. </w:t>
      </w:r>
      <w:r>
        <w:rPr>
          <w:i/>
          <w:sz w:val="19"/>
        </w:rPr>
        <w:t>Voluntad de cambio e identidad. Más allá del muralismo y sus consignas. </w:t>
      </w:r>
      <w:r>
        <w:rPr>
          <w:sz w:val="19"/>
        </w:rPr>
        <w:t>En</w:t>
      </w:r>
    </w:p>
    <w:p>
      <w:pPr>
        <w:spacing w:line="209" w:lineRule="exact" w:before="0"/>
        <w:ind w:left="400" w:right="341" w:firstLine="0"/>
        <w:jc w:val="left"/>
        <w:rPr>
          <w:sz w:val="19"/>
        </w:rPr>
      </w:pPr>
      <w:r>
        <w:rPr>
          <w:i/>
          <w:sz w:val="19"/>
        </w:rPr>
        <w:t>Pioneros de muralismo. La Vanguardia. </w:t>
      </w:r>
      <w:r>
        <w:rPr>
          <w:sz w:val="19"/>
        </w:rPr>
        <w:t>México: INBA, 2010.p.48.</w:t>
      </w:r>
    </w:p>
    <w:p>
      <w:pPr>
        <w:spacing w:line="216" w:lineRule="exact" w:before="10"/>
        <w:ind w:left="400" w:right="781" w:firstLine="0"/>
        <w:jc w:val="left"/>
        <w:rPr>
          <w:sz w:val="19"/>
        </w:rPr>
      </w:pPr>
      <w:r>
        <w:rPr>
          <w:position w:val="8"/>
          <w:sz w:val="12"/>
        </w:rPr>
        <w:t>3 </w:t>
      </w:r>
      <w:r>
        <w:rPr>
          <w:sz w:val="19"/>
        </w:rPr>
        <w:t>Rodríguez, Manuel. </w:t>
      </w:r>
      <w:r>
        <w:rPr>
          <w:i/>
          <w:sz w:val="19"/>
        </w:rPr>
        <w:t>Breve historia gráfica de la Revolución Mexicana. </w:t>
      </w:r>
      <w:r>
        <w:rPr>
          <w:sz w:val="19"/>
        </w:rPr>
        <w:t>México: Ediciones G. Gili, 1987. p. 193.</w:t>
      </w:r>
    </w:p>
    <w:p>
      <w:pPr>
        <w:spacing w:after="0" w:line="216" w:lineRule="exact"/>
        <w:jc w:val="left"/>
        <w:rPr>
          <w:sz w:val="19"/>
        </w:rPr>
        <w:sectPr>
          <w:footerReference w:type="default" r:id="rId9"/>
          <w:pgSz w:w="12240" w:h="15840"/>
          <w:pgMar w:footer="928" w:header="0" w:top="1280" w:bottom="1120" w:left="1720" w:right="1720"/>
        </w:sectPr>
      </w:pPr>
    </w:p>
    <w:p>
      <w:pPr>
        <w:pStyle w:val="BodyText"/>
        <w:spacing w:line="369" w:lineRule="auto" w:before="56"/>
        <w:ind w:right="392"/>
        <w:jc w:val="both"/>
      </w:pPr>
      <w:r>
        <w:rPr>
          <w:w w:val="105"/>
        </w:rPr>
        <w:t>resultaba imprescindible atender las precarias condiciones de educación que entonces predominaban a lo largo y ancho del país, por lo que muchas iniciativas se dirigieron a subsanar tales situaciones en el campo de la cultura y la educación principalmente. Debemos tener presente que el gobierno se encontraba ante un país que recién salía de un enfrentamiento armado que representó fuertes divisiones y conflictos políticos , lo que dificultaba aún más hacer frente a las circunstancias, en aras de mejorar las condiciones</w:t>
      </w:r>
      <w:r>
        <w:rPr>
          <w:spacing w:val="-7"/>
          <w:w w:val="105"/>
        </w:rPr>
        <w:t> </w:t>
      </w:r>
      <w:r>
        <w:rPr>
          <w:w w:val="105"/>
        </w:rPr>
        <w:t>prevalecientes</w:t>
      </w:r>
      <w:r>
        <w:rPr>
          <w:spacing w:val="-8"/>
          <w:w w:val="105"/>
        </w:rPr>
        <w:t> </w:t>
      </w:r>
      <w:r>
        <w:rPr>
          <w:w w:val="105"/>
        </w:rPr>
        <w:t>que</w:t>
      </w:r>
      <w:r>
        <w:rPr>
          <w:spacing w:val="-8"/>
          <w:w w:val="105"/>
        </w:rPr>
        <w:t> </w:t>
      </w:r>
      <w:r>
        <w:rPr>
          <w:w w:val="105"/>
        </w:rPr>
        <w:t>eran</w:t>
      </w:r>
      <w:r>
        <w:rPr>
          <w:spacing w:val="-8"/>
          <w:w w:val="105"/>
        </w:rPr>
        <w:t> </w:t>
      </w:r>
      <w:r>
        <w:rPr>
          <w:w w:val="105"/>
        </w:rPr>
        <w:t>desfavorecedoras</w:t>
      </w:r>
      <w:r>
        <w:rPr>
          <w:spacing w:val="-9"/>
          <w:w w:val="105"/>
        </w:rPr>
        <w:t> </w:t>
      </w:r>
      <w:r>
        <w:rPr>
          <w:w w:val="105"/>
        </w:rPr>
        <w:t>y</w:t>
      </w:r>
      <w:r>
        <w:rPr>
          <w:spacing w:val="-7"/>
          <w:w w:val="105"/>
        </w:rPr>
        <w:t> </w:t>
      </w:r>
      <w:r>
        <w:rPr>
          <w:w w:val="105"/>
        </w:rPr>
        <w:t>poco</w:t>
      </w:r>
      <w:r>
        <w:rPr>
          <w:spacing w:val="-8"/>
          <w:w w:val="105"/>
        </w:rPr>
        <w:t> </w:t>
      </w:r>
      <w:r>
        <w:rPr>
          <w:w w:val="105"/>
        </w:rPr>
        <w:t>alentadoras.</w:t>
      </w:r>
      <w:r>
        <w:rPr>
          <w:spacing w:val="-9"/>
          <w:w w:val="105"/>
        </w:rPr>
        <w:t> </w:t>
      </w:r>
      <w:r>
        <w:rPr>
          <w:w w:val="105"/>
        </w:rPr>
        <w:t>No</w:t>
      </w:r>
      <w:r>
        <w:rPr>
          <w:spacing w:val="-9"/>
          <w:w w:val="105"/>
        </w:rPr>
        <w:t> </w:t>
      </w:r>
      <w:r>
        <w:rPr>
          <w:w w:val="105"/>
        </w:rPr>
        <w:t>obstante, se</w:t>
      </w:r>
      <w:r>
        <w:rPr>
          <w:spacing w:val="-18"/>
          <w:w w:val="105"/>
        </w:rPr>
        <w:t> </w:t>
      </w:r>
      <w:r>
        <w:rPr>
          <w:w w:val="105"/>
        </w:rPr>
        <w:t>pretendió</w:t>
      </w:r>
      <w:r>
        <w:rPr>
          <w:spacing w:val="-17"/>
          <w:w w:val="105"/>
        </w:rPr>
        <w:t> </w:t>
      </w:r>
      <w:r>
        <w:rPr>
          <w:w w:val="105"/>
        </w:rPr>
        <w:t>buscar</w:t>
      </w:r>
      <w:r>
        <w:rPr>
          <w:spacing w:val="-17"/>
          <w:w w:val="105"/>
        </w:rPr>
        <w:t> </w:t>
      </w:r>
      <w:r>
        <w:rPr>
          <w:w w:val="105"/>
        </w:rPr>
        <w:t>los</w:t>
      </w:r>
      <w:r>
        <w:rPr>
          <w:spacing w:val="-17"/>
          <w:w w:val="105"/>
        </w:rPr>
        <w:t> </w:t>
      </w:r>
      <w:r>
        <w:rPr>
          <w:w w:val="105"/>
        </w:rPr>
        <w:t>medios</w:t>
      </w:r>
      <w:r>
        <w:rPr>
          <w:spacing w:val="-17"/>
          <w:w w:val="105"/>
        </w:rPr>
        <w:t> </w:t>
      </w:r>
      <w:r>
        <w:rPr>
          <w:w w:val="105"/>
        </w:rPr>
        <w:t>que</w:t>
      </w:r>
      <w:r>
        <w:rPr>
          <w:spacing w:val="-16"/>
          <w:w w:val="105"/>
        </w:rPr>
        <w:t> </w:t>
      </w:r>
      <w:r>
        <w:rPr>
          <w:w w:val="105"/>
        </w:rPr>
        <w:t>permitieran</w:t>
      </w:r>
      <w:r>
        <w:rPr>
          <w:spacing w:val="-17"/>
          <w:w w:val="105"/>
        </w:rPr>
        <w:t> </w:t>
      </w:r>
      <w:r>
        <w:rPr>
          <w:w w:val="105"/>
        </w:rPr>
        <w:t>modificar</w:t>
      </w:r>
      <w:r>
        <w:rPr>
          <w:spacing w:val="-17"/>
          <w:w w:val="105"/>
        </w:rPr>
        <w:t> </w:t>
      </w:r>
      <w:r>
        <w:rPr>
          <w:w w:val="105"/>
        </w:rPr>
        <w:t>tales</w:t>
      </w:r>
      <w:r>
        <w:rPr>
          <w:spacing w:val="-17"/>
          <w:w w:val="105"/>
        </w:rPr>
        <w:t> </w:t>
      </w:r>
      <w:r>
        <w:rPr>
          <w:w w:val="105"/>
        </w:rPr>
        <w:t>condiciones,</w:t>
      </w:r>
      <w:r>
        <w:rPr>
          <w:spacing w:val="-17"/>
          <w:w w:val="105"/>
        </w:rPr>
        <w:t> </w:t>
      </w:r>
      <w:r>
        <w:rPr>
          <w:w w:val="105"/>
        </w:rPr>
        <w:t>desde</w:t>
      </w:r>
      <w:r>
        <w:rPr>
          <w:spacing w:val="-16"/>
          <w:w w:val="105"/>
        </w:rPr>
        <w:t> </w:t>
      </w:r>
      <w:r>
        <w:rPr>
          <w:w w:val="105"/>
        </w:rPr>
        <w:t>luego a favor de la estabilidad social y según conviniera a la consolidación del régimen. En este sentido, se enfatizó en las acciones dirigidas a impulsar el arte y la cultura, en la medida en que resultaron medios eficaces para divulgar los principios y las premisas que</w:t>
      </w:r>
      <w:r>
        <w:rPr>
          <w:spacing w:val="-20"/>
          <w:w w:val="105"/>
        </w:rPr>
        <w:t> </w:t>
      </w:r>
      <w:r>
        <w:rPr>
          <w:w w:val="105"/>
        </w:rPr>
        <w:t>sustentaban</w:t>
      </w:r>
      <w:r>
        <w:rPr>
          <w:spacing w:val="-20"/>
          <w:w w:val="105"/>
        </w:rPr>
        <w:t> </w:t>
      </w:r>
      <w:r>
        <w:rPr>
          <w:w w:val="105"/>
        </w:rPr>
        <w:t>el</w:t>
      </w:r>
      <w:r>
        <w:rPr>
          <w:spacing w:val="-22"/>
          <w:w w:val="105"/>
        </w:rPr>
        <w:t> </w:t>
      </w:r>
      <w:r>
        <w:rPr>
          <w:w w:val="105"/>
        </w:rPr>
        <w:t>proyecto</w:t>
      </w:r>
      <w:r>
        <w:rPr>
          <w:spacing w:val="-20"/>
          <w:w w:val="105"/>
        </w:rPr>
        <w:t> </w:t>
      </w:r>
      <w:r>
        <w:rPr>
          <w:w w:val="105"/>
        </w:rPr>
        <w:t>de</w:t>
      </w:r>
      <w:r>
        <w:rPr>
          <w:spacing w:val="-21"/>
          <w:w w:val="105"/>
        </w:rPr>
        <w:t> </w:t>
      </w:r>
      <w:r>
        <w:rPr>
          <w:w w:val="105"/>
        </w:rPr>
        <w:t>nación.</w:t>
      </w:r>
    </w:p>
    <w:p>
      <w:pPr>
        <w:pStyle w:val="BodyText"/>
        <w:ind w:left="0"/>
      </w:pPr>
    </w:p>
    <w:p>
      <w:pPr>
        <w:pStyle w:val="BodyText"/>
        <w:spacing w:line="369" w:lineRule="auto" w:before="140"/>
        <w:ind w:right="391"/>
        <w:jc w:val="both"/>
      </w:pPr>
      <w:r>
        <w:rPr>
          <w:w w:val="105"/>
        </w:rPr>
        <w:t>De esta manera y como parte de los presupuestos anteriores, la concepción del arte también es revalorada desde la política, y alcanza nuevas dimensiones tanto plásticas como ideológicas, al atribuírsele nuevas posibilidades y funciones. Se alienta la creación de un arte diferente al que se había privilegiado durante el Porfiriato, esto es, un arte con claras tendencias a la imitación europea. Se aboga más bien por un arte monumental que esté al alcance del pueblo, sea su propiedad y su reflejo. ”El arte, se piensa</w:t>
      </w:r>
      <w:r>
        <w:rPr>
          <w:spacing w:val="-11"/>
          <w:w w:val="105"/>
        </w:rPr>
        <w:t> </w:t>
      </w:r>
      <w:r>
        <w:rPr>
          <w:w w:val="105"/>
        </w:rPr>
        <w:t>debe</w:t>
      </w:r>
      <w:r>
        <w:rPr>
          <w:spacing w:val="-11"/>
          <w:w w:val="105"/>
        </w:rPr>
        <w:t> </w:t>
      </w:r>
      <w:r>
        <w:rPr>
          <w:w w:val="105"/>
        </w:rPr>
        <w:t>ayudar</w:t>
      </w:r>
      <w:r>
        <w:rPr>
          <w:spacing w:val="-11"/>
          <w:w w:val="105"/>
        </w:rPr>
        <w:t> </w:t>
      </w:r>
      <w:r>
        <w:rPr>
          <w:w w:val="105"/>
        </w:rPr>
        <w:t>a</w:t>
      </w:r>
      <w:r>
        <w:rPr>
          <w:spacing w:val="-11"/>
          <w:w w:val="105"/>
        </w:rPr>
        <w:t> </w:t>
      </w:r>
      <w:r>
        <w:rPr>
          <w:w w:val="105"/>
        </w:rPr>
        <w:t>relacionar</w:t>
      </w:r>
      <w:r>
        <w:rPr>
          <w:spacing w:val="-10"/>
          <w:w w:val="105"/>
        </w:rPr>
        <w:t> </w:t>
      </w:r>
      <w:r>
        <w:rPr>
          <w:w w:val="105"/>
        </w:rPr>
        <w:t>a</w:t>
      </w:r>
      <w:r>
        <w:rPr>
          <w:spacing w:val="-10"/>
          <w:w w:val="105"/>
        </w:rPr>
        <w:t> </w:t>
      </w:r>
      <w:r>
        <w:rPr>
          <w:w w:val="105"/>
        </w:rPr>
        <w:t>los</w:t>
      </w:r>
      <w:r>
        <w:rPr>
          <w:spacing w:val="-10"/>
          <w:w w:val="105"/>
        </w:rPr>
        <w:t> </w:t>
      </w:r>
      <w:r>
        <w:rPr>
          <w:w w:val="105"/>
        </w:rPr>
        <w:t>hombres</w:t>
      </w:r>
      <w:r>
        <w:rPr>
          <w:spacing w:val="-10"/>
          <w:w w:val="105"/>
        </w:rPr>
        <w:t> </w:t>
      </w:r>
      <w:r>
        <w:rPr>
          <w:w w:val="105"/>
        </w:rPr>
        <w:t>entre</w:t>
      </w:r>
      <w:r>
        <w:rPr>
          <w:spacing w:val="-11"/>
          <w:w w:val="105"/>
        </w:rPr>
        <w:t> </w:t>
      </w:r>
      <w:r>
        <w:rPr>
          <w:w w:val="105"/>
        </w:rPr>
        <w:t>sí</w:t>
      </w:r>
      <w:r>
        <w:rPr>
          <w:spacing w:val="-10"/>
          <w:w w:val="105"/>
        </w:rPr>
        <w:t> </w:t>
      </w:r>
      <w:r>
        <w:rPr>
          <w:w w:val="105"/>
        </w:rPr>
        <w:t>a</w:t>
      </w:r>
      <w:r>
        <w:rPr>
          <w:spacing w:val="-11"/>
          <w:w w:val="105"/>
        </w:rPr>
        <w:t> </w:t>
      </w:r>
      <w:r>
        <w:rPr>
          <w:w w:val="105"/>
        </w:rPr>
        <w:t>reunirlos</w:t>
      </w:r>
      <w:r>
        <w:rPr>
          <w:spacing w:val="-11"/>
          <w:w w:val="105"/>
        </w:rPr>
        <w:t> </w:t>
      </w:r>
      <w:r>
        <w:rPr>
          <w:w w:val="105"/>
        </w:rPr>
        <w:t>para</w:t>
      </w:r>
      <w:r>
        <w:rPr>
          <w:spacing w:val="-10"/>
          <w:w w:val="105"/>
        </w:rPr>
        <w:t> </w:t>
      </w:r>
      <w:r>
        <w:rPr>
          <w:w w:val="105"/>
        </w:rPr>
        <w:t>empujar</w:t>
      </w:r>
      <w:r>
        <w:rPr>
          <w:spacing w:val="-10"/>
          <w:w w:val="105"/>
        </w:rPr>
        <w:t> </w:t>
      </w:r>
      <w:r>
        <w:rPr>
          <w:w w:val="105"/>
        </w:rPr>
        <w:t>la</w:t>
      </w:r>
      <w:r>
        <w:rPr>
          <w:spacing w:val="-12"/>
          <w:w w:val="105"/>
        </w:rPr>
        <w:t> </w:t>
      </w:r>
      <w:r>
        <w:rPr>
          <w:w w:val="105"/>
        </w:rPr>
        <w:t>nueva estructura del país. El pueblo mexicano tiene su propio sentido de belleza, posee profundos</w:t>
      </w:r>
      <w:r>
        <w:rPr>
          <w:spacing w:val="-10"/>
          <w:w w:val="105"/>
        </w:rPr>
        <w:t> </w:t>
      </w:r>
      <w:r>
        <w:rPr>
          <w:w w:val="105"/>
        </w:rPr>
        <w:t>sentimientos</w:t>
      </w:r>
      <w:r>
        <w:rPr>
          <w:spacing w:val="-9"/>
          <w:w w:val="105"/>
        </w:rPr>
        <w:t> </w:t>
      </w:r>
      <w:r>
        <w:rPr>
          <w:w w:val="105"/>
        </w:rPr>
        <w:t>estéticos,</w:t>
      </w:r>
      <w:r>
        <w:rPr>
          <w:spacing w:val="-10"/>
          <w:w w:val="105"/>
        </w:rPr>
        <w:t> </w:t>
      </w:r>
      <w:r>
        <w:rPr>
          <w:w w:val="105"/>
        </w:rPr>
        <w:t>el</w:t>
      </w:r>
      <w:r>
        <w:rPr>
          <w:spacing w:val="-9"/>
          <w:w w:val="105"/>
        </w:rPr>
        <w:t> </w:t>
      </w:r>
      <w:r>
        <w:rPr>
          <w:w w:val="105"/>
        </w:rPr>
        <w:t>arte</w:t>
      </w:r>
      <w:r>
        <w:rPr>
          <w:spacing w:val="-10"/>
          <w:w w:val="105"/>
        </w:rPr>
        <w:t> </w:t>
      </w:r>
      <w:r>
        <w:rPr>
          <w:w w:val="105"/>
        </w:rPr>
        <w:t>habrá</w:t>
      </w:r>
      <w:r>
        <w:rPr>
          <w:spacing w:val="-10"/>
          <w:w w:val="105"/>
        </w:rPr>
        <w:t> </w:t>
      </w:r>
      <w:r>
        <w:rPr>
          <w:w w:val="105"/>
        </w:rPr>
        <w:t>de</w:t>
      </w:r>
      <w:r>
        <w:rPr>
          <w:spacing w:val="-11"/>
          <w:w w:val="105"/>
        </w:rPr>
        <w:t> </w:t>
      </w:r>
      <w:r>
        <w:rPr>
          <w:w w:val="105"/>
        </w:rPr>
        <w:t>reconciliar</w:t>
      </w:r>
      <w:r>
        <w:rPr>
          <w:spacing w:val="-10"/>
          <w:w w:val="105"/>
        </w:rPr>
        <w:t> </w:t>
      </w:r>
      <w:r>
        <w:rPr>
          <w:w w:val="105"/>
        </w:rPr>
        <w:t>al</w:t>
      </w:r>
      <w:r>
        <w:rPr>
          <w:spacing w:val="-11"/>
          <w:w w:val="105"/>
        </w:rPr>
        <w:t> </w:t>
      </w:r>
      <w:r>
        <w:rPr>
          <w:w w:val="105"/>
        </w:rPr>
        <w:t>pueblo</w:t>
      </w:r>
      <w:r>
        <w:rPr>
          <w:spacing w:val="-10"/>
          <w:w w:val="105"/>
        </w:rPr>
        <w:t> </w:t>
      </w:r>
      <w:r>
        <w:rPr>
          <w:w w:val="105"/>
        </w:rPr>
        <w:t>con</w:t>
      </w:r>
      <w:r>
        <w:rPr>
          <w:spacing w:val="-11"/>
          <w:w w:val="105"/>
        </w:rPr>
        <w:t> </w:t>
      </w:r>
      <w:r>
        <w:rPr>
          <w:w w:val="105"/>
        </w:rPr>
        <w:t>la</w:t>
      </w:r>
      <w:r>
        <w:rPr>
          <w:spacing w:val="-10"/>
          <w:w w:val="105"/>
        </w:rPr>
        <w:t> </w:t>
      </w:r>
      <w:r>
        <w:rPr>
          <w:w w:val="105"/>
        </w:rPr>
        <w:t>esperanza</w:t>
      </w:r>
    </w:p>
    <w:p>
      <w:pPr>
        <w:pStyle w:val="BodyText"/>
        <w:spacing w:line="257" w:lineRule="exact"/>
        <w:jc w:val="both"/>
      </w:pPr>
      <w:r>
        <w:rPr/>
        <w:t>y le permitirá construir un país diezmado y destruido.” </w:t>
      </w:r>
      <w:r>
        <w:rPr>
          <w:position w:val="10"/>
          <w:sz w:val="15"/>
        </w:rPr>
        <w:t>4  </w:t>
      </w:r>
      <w:r>
        <w:rPr/>
        <w:t>No obstante, las primeras    obras</w:t>
      </w:r>
    </w:p>
    <w:p>
      <w:pPr>
        <w:pStyle w:val="BodyText"/>
        <w:spacing w:line="369" w:lineRule="auto" w:before="137"/>
        <w:ind w:right="393"/>
        <w:jc w:val="both"/>
      </w:pPr>
      <w:r>
        <w:rPr>
          <w:w w:val="105"/>
        </w:rPr>
        <w:t>murales versaron sobre tópicos universales y abordaron los llamados temas filosóficos y teosóficos, que reflejaban la idea vasconcelista sobre la unificación nacional, la cual asume como una expresión que vincula y hermana a México con América Latina dada la</w:t>
      </w:r>
      <w:r>
        <w:rPr>
          <w:spacing w:val="-16"/>
          <w:w w:val="105"/>
        </w:rPr>
        <w:t> </w:t>
      </w:r>
      <w:r>
        <w:rPr>
          <w:w w:val="105"/>
        </w:rPr>
        <w:t>tradición</w:t>
      </w:r>
      <w:r>
        <w:rPr>
          <w:spacing w:val="26"/>
          <w:w w:val="105"/>
        </w:rPr>
        <w:t> </w:t>
      </w:r>
      <w:r>
        <w:rPr>
          <w:w w:val="105"/>
        </w:rPr>
        <w:t>hispana</w:t>
      </w:r>
      <w:r>
        <w:rPr>
          <w:spacing w:val="-17"/>
          <w:w w:val="105"/>
        </w:rPr>
        <w:t> </w:t>
      </w:r>
      <w:r>
        <w:rPr>
          <w:w w:val="105"/>
        </w:rPr>
        <w:t>que</w:t>
      </w:r>
      <w:r>
        <w:rPr>
          <w:spacing w:val="-16"/>
          <w:w w:val="105"/>
        </w:rPr>
        <w:t> </w:t>
      </w:r>
      <w:r>
        <w:rPr>
          <w:w w:val="105"/>
        </w:rPr>
        <w:t>comparten.</w:t>
      </w:r>
      <w:r>
        <w:rPr>
          <w:spacing w:val="-15"/>
          <w:w w:val="105"/>
        </w:rPr>
        <w:t> </w:t>
      </w:r>
      <w:r>
        <w:rPr>
          <w:w w:val="105"/>
        </w:rPr>
        <w:t>De</w:t>
      </w:r>
      <w:r>
        <w:rPr>
          <w:spacing w:val="-16"/>
          <w:w w:val="105"/>
        </w:rPr>
        <w:t> </w:t>
      </w:r>
      <w:r>
        <w:rPr>
          <w:w w:val="105"/>
        </w:rPr>
        <w:t>cualquier</w:t>
      </w:r>
      <w:r>
        <w:rPr>
          <w:spacing w:val="-15"/>
          <w:w w:val="105"/>
        </w:rPr>
        <w:t> </w:t>
      </w:r>
      <w:r>
        <w:rPr>
          <w:w w:val="105"/>
        </w:rPr>
        <w:t>forma,</w:t>
      </w:r>
      <w:r>
        <w:rPr>
          <w:spacing w:val="-16"/>
          <w:w w:val="105"/>
        </w:rPr>
        <w:t> </w:t>
      </w:r>
      <w:r>
        <w:rPr>
          <w:w w:val="105"/>
        </w:rPr>
        <w:t>se</w:t>
      </w:r>
      <w:r>
        <w:rPr>
          <w:spacing w:val="-16"/>
          <w:w w:val="105"/>
        </w:rPr>
        <w:t> </w:t>
      </w:r>
      <w:r>
        <w:rPr>
          <w:w w:val="105"/>
        </w:rPr>
        <w:t>genera</w:t>
      </w:r>
      <w:r>
        <w:rPr>
          <w:spacing w:val="-16"/>
          <w:w w:val="105"/>
        </w:rPr>
        <w:t> </w:t>
      </w:r>
      <w:r>
        <w:rPr>
          <w:w w:val="105"/>
        </w:rPr>
        <w:t>una</w:t>
      </w:r>
      <w:r>
        <w:rPr>
          <w:spacing w:val="-16"/>
          <w:w w:val="105"/>
        </w:rPr>
        <w:t> </w:t>
      </w:r>
      <w:r>
        <w:rPr>
          <w:w w:val="105"/>
        </w:rPr>
        <w:t>descalificación</w:t>
      </w:r>
      <w:r>
        <w:rPr>
          <w:spacing w:val="-15"/>
          <w:w w:val="105"/>
        </w:rPr>
        <w:t> </w:t>
      </w:r>
      <w:r>
        <w:rPr>
          <w:w w:val="105"/>
        </w:rPr>
        <w:t>a la</w:t>
      </w:r>
      <w:r>
        <w:rPr>
          <w:spacing w:val="-11"/>
          <w:w w:val="105"/>
        </w:rPr>
        <w:t> </w:t>
      </w:r>
      <w:r>
        <w:rPr>
          <w:w w:val="105"/>
        </w:rPr>
        <w:t>visión</w:t>
      </w:r>
      <w:r>
        <w:rPr>
          <w:spacing w:val="-10"/>
          <w:w w:val="105"/>
        </w:rPr>
        <w:t> </w:t>
      </w:r>
      <w:r>
        <w:rPr>
          <w:w w:val="105"/>
        </w:rPr>
        <w:t>tradicional</w:t>
      </w:r>
      <w:r>
        <w:rPr>
          <w:spacing w:val="-11"/>
          <w:w w:val="105"/>
        </w:rPr>
        <w:t> </w:t>
      </w:r>
      <w:r>
        <w:rPr>
          <w:w w:val="105"/>
        </w:rPr>
        <w:t>del</w:t>
      </w:r>
      <w:r>
        <w:rPr>
          <w:spacing w:val="-9"/>
          <w:w w:val="105"/>
        </w:rPr>
        <w:t> </w:t>
      </w:r>
      <w:r>
        <w:rPr>
          <w:w w:val="105"/>
        </w:rPr>
        <w:t>arte</w:t>
      </w:r>
      <w:r>
        <w:rPr>
          <w:spacing w:val="-9"/>
          <w:w w:val="105"/>
        </w:rPr>
        <w:t> </w:t>
      </w:r>
      <w:r>
        <w:rPr>
          <w:w w:val="105"/>
        </w:rPr>
        <w:t>en</w:t>
      </w:r>
      <w:r>
        <w:rPr>
          <w:spacing w:val="-9"/>
          <w:w w:val="105"/>
        </w:rPr>
        <w:t> </w:t>
      </w:r>
      <w:r>
        <w:rPr>
          <w:w w:val="105"/>
        </w:rPr>
        <w:t>cuanto</w:t>
      </w:r>
      <w:r>
        <w:rPr>
          <w:spacing w:val="-10"/>
          <w:w w:val="105"/>
        </w:rPr>
        <w:t> </w:t>
      </w:r>
      <w:r>
        <w:rPr>
          <w:w w:val="105"/>
        </w:rPr>
        <w:t>a</w:t>
      </w:r>
      <w:r>
        <w:rPr>
          <w:spacing w:val="-10"/>
          <w:w w:val="105"/>
        </w:rPr>
        <w:t> </w:t>
      </w:r>
      <w:r>
        <w:rPr>
          <w:w w:val="105"/>
        </w:rPr>
        <w:t>su</w:t>
      </w:r>
      <w:r>
        <w:rPr>
          <w:spacing w:val="-10"/>
          <w:w w:val="105"/>
        </w:rPr>
        <w:t> </w:t>
      </w:r>
      <w:r>
        <w:rPr>
          <w:w w:val="105"/>
        </w:rPr>
        <w:t>formato</w:t>
      </w:r>
      <w:r>
        <w:rPr>
          <w:spacing w:val="-9"/>
          <w:w w:val="105"/>
        </w:rPr>
        <w:t> </w:t>
      </w:r>
      <w:r>
        <w:rPr>
          <w:w w:val="105"/>
        </w:rPr>
        <w:t>y</w:t>
      </w:r>
      <w:r>
        <w:rPr>
          <w:spacing w:val="-9"/>
          <w:w w:val="105"/>
        </w:rPr>
        <w:t> </w:t>
      </w:r>
      <w:r>
        <w:rPr>
          <w:w w:val="105"/>
        </w:rPr>
        <w:t>temáticas</w:t>
      </w:r>
      <w:r>
        <w:rPr>
          <w:spacing w:val="-10"/>
          <w:w w:val="105"/>
        </w:rPr>
        <w:t> </w:t>
      </w:r>
      <w:r>
        <w:rPr>
          <w:w w:val="105"/>
        </w:rPr>
        <w:t>primordialmente.</w:t>
      </w:r>
      <w:r>
        <w:rPr>
          <w:spacing w:val="-10"/>
          <w:w w:val="105"/>
        </w:rPr>
        <w:t> </w:t>
      </w:r>
      <w:r>
        <w:rPr>
          <w:w w:val="105"/>
        </w:rPr>
        <w:t>Es</w:t>
      </w:r>
      <w:r>
        <w:rPr>
          <w:spacing w:val="-9"/>
          <w:w w:val="105"/>
        </w:rPr>
        <w:t> </w:t>
      </w:r>
      <w:r>
        <w:rPr>
          <w:w w:val="105"/>
        </w:rPr>
        <w:t>así como,</w:t>
      </w:r>
      <w:r>
        <w:rPr>
          <w:spacing w:val="-9"/>
          <w:w w:val="105"/>
        </w:rPr>
        <w:t> </w:t>
      </w:r>
      <w:r>
        <w:rPr>
          <w:w w:val="105"/>
        </w:rPr>
        <w:t>“a</w:t>
      </w:r>
      <w:r>
        <w:rPr>
          <w:spacing w:val="-10"/>
          <w:w w:val="105"/>
        </w:rPr>
        <w:t> </w:t>
      </w:r>
      <w:r>
        <w:rPr>
          <w:w w:val="105"/>
        </w:rPr>
        <w:t>la</w:t>
      </w:r>
      <w:r>
        <w:rPr>
          <w:spacing w:val="-10"/>
          <w:w w:val="105"/>
        </w:rPr>
        <w:t> </w:t>
      </w:r>
      <w:r>
        <w:rPr>
          <w:w w:val="105"/>
        </w:rPr>
        <w:t>pintura</w:t>
      </w:r>
      <w:r>
        <w:rPr>
          <w:spacing w:val="-10"/>
          <w:w w:val="105"/>
        </w:rPr>
        <w:t> </w:t>
      </w:r>
      <w:r>
        <w:rPr>
          <w:w w:val="105"/>
        </w:rPr>
        <w:t>de</w:t>
      </w:r>
      <w:r>
        <w:rPr>
          <w:spacing w:val="-11"/>
          <w:w w:val="105"/>
        </w:rPr>
        <w:t> </w:t>
      </w:r>
      <w:r>
        <w:rPr>
          <w:w w:val="105"/>
        </w:rPr>
        <w:t>caballete</w:t>
      </w:r>
      <w:r>
        <w:rPr>
          <w:spacing w:val="-10"/>
          <w:w w:val="105"/>
        </w:rPr>
        <w:t> </w:t>
      </w:r>
      <w:r>
        <w:rPr>
          <w:w w:val="105"/>
        </w:rPr>
        <w:t>se</w:t>
      </w:r>
      <w:r>
        <w:rPr>
          <w:spacing w:val="-10"/>
          <w:w w:val="105"/>
        </w:rPr>
        <w:t> </w:t>
      </w:r>
      <w:r>
        <w:rPr>
          <w:w w:val="105"/>
        </w:rPr>
        <w:t>le</w:t>
      </w:r>
      <w:r>
        <w:rPr>
          <w:spacing w:val="-12"/>
          <w:w w:val="105"/>
        </w:rPr>
        <w:t> </w:t>
      </w:r>
      <w:r>
        <w:rPr>
          <w:w w:val="105"/>
        </w:rPr>
        <w:t>endosaron</w:t>
      </w:r>
      <w:r>
        <w:rPr>
          <w:spacing w:val="-12"/>
          <w:w w:val="105"/>
        </w:rPr>
        <w:t> </w:t>
      </w:r>
      <w:r>
        <w:rPr>
          <w:w w:val="105"/>
        </w:rPr>
        <w:t>entonces</w:t>
      </w:r>
      <w:r>
        <w:rPr>
          <w:spacing w:val="-9"/>
          <w:w w:val="105"/>
        </w:rPr>
        <w:t> </w:t>
      </w:r>
      <w:r>
        <w:rPr>
          <w:w w:val="105"/>
        </w:rPr>
        <w:t>muchos</w:t>
      </w:r>
      <w:r>
        <w:rPr>
          <w:spacing w:val="-10"/>
          <w:w w:val="105"/>
        </w:rPr>
        <w:t> </w:t>
      </w:r>
      <w:r>
        <w:rPr>
          <w:w w:val="105"/>
        </w:rPr>
        <w:t>de</w:t>
      </w:r>
      <w:r>
        <w:rPr>
          <w:spacing w:val="-10"/>
          <w:w w:val="105"/>
        </w:rPr>
        <w:t> </w:t>
      </w:r>
      <w:r>
        <w:rPr>
          <w:w w:val="105"/>
        </w:rPr>
        <w:t>los</w:t>
      </w:r>
      <w:r>
        <w:rPr>
          <w:spacing w:val="-9"/>
          <w:w w:val="105"/>
        </w:rPr>
        <w:t> </w:t>
      </w:r>
      <w:r>
        <w:rPr>
          <w:w w:val="105"/>
        </w:rPr>
        <w:t>defectos</w:t>
      </w:r>
      <w:r>
        <w:rPr>
          <w:spacing w:val="-10"/>
          <w:w w:val="105"/>
        </w:rPr>
        <w:t> </w:t>
      </w:r>
      <w:r>
        <w:rPr>
          <w:w w:val="105"/>
        </w:rPr>
        <w:t>que</w:t>
      </w:r>
      <w:r>
        <w:rPr>
          <w:spacing w:val="-10"/>
          <w:w w:val="105"/>
        </w:rPr>
        <w:t> </w:t>
      </w:r>
      <w:r>
        <w:rPr>
          <w:w w:val="105"/>
        </w:rPr>
        <w:t>se adjudicaban a la cultura porfiriana considerada decrépita   </w:t>
      </w:r>
      <w:r>
        <w:rPr>
          <w:spacing w:val="32"/>
          <w:w w:val="105"/>
        </w:rPr>
        <w:t> </w:t>
      </w:r>
      <w:r>
        <w:rPr>
          <w:w w:val="105"/>
        </w:rPr>
        <w:t>y aristocrática, propia para</w:t>
      </w:r>
    </w:p>
    <w:p>
      <w:pPr>
        <w:pStyle w:val="BodyText"/>
        <w:ind w:left="0"/>
        <w:rPr>
          <w:sz w:val="20"/>
        </w:rPr>
      </w:pPr>
    </w:p>
    <w:p>
      <w:pPr>
        <w:pStyle w:val="BodyText"/>
        <w:spacing w:before="4"/>
        <w:ind w:left="0"/>
        <w:rPr>
          <w:sz w:val="20"/>
        </w:rPr>
      </w:pPr>
      <w:r>
        <w:rPr/>
        <w:pict>
          <v:line style="position:absolute;mso-position-horizontal-relative:page;mso-position-vertical-relative:paragraph;z-index:1072;mso-wrap-distance-left:0;mso-wrap-distance-right:0" from="106.019997pt,13.984902pt" to="241.499997pt,13.984902pt" stroked="true" strokeweight=".600010pt" strokecolor="#000000">
            <w10:wrap type="topAndBottom"/>
          </v:line>
        </w:pict>
      </w:r>
    </w:p>
    <w:p>
      <w:pPr>
        <w:spacing w:line="357" w:lineRule="auto" w:before="40"/>
        <w:ind w:left="400" w:right="341" w:firstLine="0"/>
        <w:jc w:val="left"/>
        <w:rPr>
          <w:sz w:val="19"/>
        </w:rPr>
      </w:pPr>
      <w:r>
        <w:rPr>
          <w:position w:val="9"/>
          <w:sz w:val="12"/>
        </w:rPr>
        <w:t>4 </w:t>
      </w:r>
      <w:r>
        <w:rPr>
          <w:sz w:val="19"/>
        </w:rPr>
        <w:t>Tibol, Raquel. </w:t>
      </w:r>
      <w:r>
        <w:rPr>
          <w:i/>
          <w:sz w:val="19"/>
        </w:rPr>
        <w:t>José Clemente Orozco: Una vida para el arte. Breve historia documental</w:t>
      </w:r>
      <w:r>
        <w:rPr>
          <w:sz w:val="19"/>
        </w:rPr>
        <w:t>. México: FCE, 1996.p.66.</w:t>
      </w:r>
    </w:p>
    <w:p>
      <w:pPr>
        <w:spacing w:after="0" w:line="357" w:lineRule="auto"/>
        <w:jc w:val="left"/>
        <w:rPr>
          <w:sz w:val="19"/>
        </w:rPr>
        <w:sectPr>
          <w:footerReference w:type="default" r:id="rId10"/>
          <w:pgSz w:w="12240" w:h="15840"/>
          <w:pgMar w:footer="928" w:header="0" w:top="1280" w:bottom="1120" w:left="1720" w:right="1720"/>
          <w:pgNumType w:start="8"/>
        </w:sectPr>
      </w:pPr>
    </w:p>
    <w:p>
      <w:pPr>
        <w:pStyle w:val="BodyText"/>
        <w:spacing w:line="369" w:lineRule="auto" w:before="62"/>
        <w:ind w:right="395"/>
        <w:jc w:val="both"/>
      </w:pPr>
      <w:r>
        <w:rPr>
          <w:w w:val="105"/>
        </w:rPr>
        <w:t>intelectuales diletantes e individualistas.”</w:t>
      </w:r>
      <w:r>
        <w:rPr>
          <w:w w:val="105"/>
          <w:position w:val="10"/>
          <w:sz w:val="15"/>
        </w:rPr>
        <w:t>5 </w:t>
      </w:r>
      <w:r>
        <w:rPr>
          <w:w w:val="105"/>
        </w:rPr>
        <w:t>Con el muralismo posrevolucionario dio inicio</w:t>
      </w:r>
      <w:r>
        <w:rPr>
          <w:spacing w:val="-4"/>
          <w:w w:val="105"/>
        </w:rPr>
        <w:t> </w:t>
      </w:r>
      <w:r>
        <w:rPr>
          <w:w w:val="105"/>
        </w:rPr>
        <w:t>una</w:t>
      </w:r>
      <w:r>
        <w:rPr>
          <w:spacing w:val="-5"/>
          <w:w w:val="105"/>
        </w:rPr>
        <w:t> </w:t>
      </w:r>
      <w:r>
        <w:rPr>
          <w:w w:val="105"/>
        </w:rPr>
        <w:t>tradición</w:t>
      </w:r>
      <w:r>
        <w:rPr>
          <w:spacing w:val="-4"/>
          <w:w w:val="105"/>
        </w:rPr>
        <w:t> </w:t>
      </w:r>
      <w:r>
        <w:rPr>
          <w:w w:val="105"/>
        </w:rPr>
        <w:t>plástica</w:t>
      </w:r>
      <w:r>
        <w:rPr>
          <w:spacing w:val="-5"/>
          <w:w w:val="105"/>
        </w:rPr>
        <w:t> </w:t>
      </w:r>
      <w:r>
        <w:rPr>
          <w:w w:val="105"/>
        </w:rPr>
        <w:t>que</w:t>
      </w:r>
      <w:r>
        <w:rPr>
          <w:spacing w:val="-4"/>
          <w:w w:val="105"/>
        </w:rPr>
        <w:t> </w:t>
      </w:r>
      <w:r>
        <w:rPr>
          <w:w w:val="105"/>
        </w:rPr>
        <w:t>prometía</w:t>
      </w:r>
      <w:r>
        <w:rPr>
          <w:spacing w:val="-5"/>
          <w:w w:val="105"/>
        </w:rPr>
        <w:t> </w:t>
      </w:r>
      <w:r>
        <w:rPr>
          <w:w w:val="105"/>
        </w:rPr>
        <w:t>renovar</w:t>
      </w:r>
      <w:r>
        <w:rPr>
          <w:spacing w:val="-5"/>
          <w:w w:val="105"/>
        </w:rPr>
        <w:t> </w:t>
      </w:r>
      <w:r>
        <w:rPr>
          <w:w w:val="105"/>
        </w:rPr>
        <w:t>la</w:t>
      </w:r>
      <w:r>
        <w:rPr>
          <w:spacing w:val="-4"/>
          <w:w w:val="105"/>
        </w:rPr>
        <w:t> </w:t>
      </w:r>
      <w:r>
        <w:rPr>
          <w:w w:val="105"/>
        </w:rPr>
        <w:t>visión</w:t>
      </w:r>
      <w:r>
        <w:rPr>
          <w:spacing w:val="-4"/>
          <w:w w:val="105"/>
        </w:rPr>
        <w:t> </w:t>
      </w:r>
      <w:r>
        <w:rPr>
          <w:w w:val="105"/>
        </w:rPr>
        <w:t>y</w:t>
      </w:r>
      <w:r>
        <w:rPr>
          <w:spacing w:val="-2"/>
          <w:w w:val="105"/>
        </w:rPr>
        <w:t> </w:t>
      </w:r>
      <w:r>
        <w:rPr>
          <w:w w:val="105"/>
        </w:rPr>
        <w:t>misión</w:t>
      </w:r>
      <w:r>
        <w:rPr>
          <w:spacing w:val="-4"/>
          <w:w w:val="105"/>
        </w:rPr>
        <w:t> </w:t>
      </w:r>
      <w:r>
        <w:rPr>
          <w:w w:val="105"/>
        </w:rPr>
        <w:t>del</w:t>
      </w:r>
      <w:r>
        <w:rPr>
          <w:spacing w:val="-5"/>
          <w:w w:val="105"/>
        </w:rPr>
        <w:t> </w:t>
      </w:r>
      <w:r>
        <w:rPr>
          <w:w w:val="105"/>
        </w:rPr>
        <w:t>arte</w:t>
      </w:r>
      <w:r>
        <w:rPr>
          <w:spacing w:val="-5"/>
          <w:w w:val="105"/>
        </w:rPr>
        <w:t> </w:t>
      </w:r>
      <w:r>
        <w:rPr>
          <w:w w:val="105"/>
        </w:rPr>
        <w:t>en</w:t>
      </w:r>
      <w:r>
        <w:rPr>
          <w:spacing w:val="-5"/>
          <w:w w:val="105"/>
        </w:rPr>
        <w:t> </w:t>
      </w:r>
      <w:r>
        <w:rPr>
          <w:w w:val="105"/>
        </w:rPr>
        <w:t>un</w:t>
      </w:r>
      <w:r>
        <w:rPr>
          <w:spacing w:val="-4"/>
          <w:w w:val="105"/>
        </w:rPr>
        <w:t> </w:t>
      </w:r>
      <w:r>
        <w:rPr>
          <w:w w:val="105"/>
        </w:rPr>
        <w:t>país que</w:t>
      </w:r>
      <w:r>
        <w:rPr>
          <w:spacing w:val="-26"/>
          <w:w w:val="105"/>
        </w:rPr>
        <w:t> </w:t>
      </w:r>
      <w:r>
        <w:rPr>
          <w:w w:val="105"/>
        </w:rPr>
        <w:t>anhelaba</w:t>
      </w:r>
      <w:r>
        <w:rPr>
          <w:spacing w:val="-26"/>
          <w:w w:val="105"/>
        </w:rPr>
        <w:t> </w:t>
      </w:r>
      <w:r>
        <w:rPr>
          <w:w w:val="105"/>
        </w:rPr>
        <w:t>emprender</w:t>
      </w:r>
      <w:r>
        <w:rPr>
          <w:spacing w:val="-26"/>
          <w:w w:val="105"/>
        </w:rPr>
        <w:t> </w:t>
      </w:r>
      <w:r>
        <w:rPr>
          <w:w w:val="105"/>
        </w:rPr>
        <w:t>una</w:t>
      </w:r>
      <w:r>
        <w:rPr>
          <w:spacing w:val="-27"/>
          <w:w w:val="105"/>
        </w:rPr>
        <w:t> </w:t>
      </w:r>
      <w:r>
        <w:rPr>
          <w:w w:val="105"/>
        </w:rPr>
        <w:t>labor</w:t>
      </w:r>
      <w:r>
        <w:rPr>
          <w:spacing w:val="-26"/>
          <w:w w:val="105"/>
        </w:rPr>
        <w:t> </w:t>
      </w:r>
      <w:r>
        <w:rPr>
          <w:w w:val="105"/>
        </w:rPr>
        <w:t>civilizadora.</w:t>
      </w:r>
    </w:p>
    <w:p>
      <w:pPr>
        <w:pStyle w:val="BodyText"/>
        <w:ind w:left="0"/>
      </w:pPr>
    </w:p>
    <w:p>
      <w:pPr>
        <w:pStyle w:val="BodyText"/>
        <w:spacing w:line="369" w:lineRule="auto" w:before="142"/>
        <w:ind w:right="393"/>
        <w:jc w:val="both"/>
      </w:pPr>
      <w:r>
        <w:rPr>
          <w:w w:val="105"/>
        </w:rPr>
        <w:t>La necesidad de generar un cambio en la concepción del arte era imperativo según las circunstancias, y un medio importante para avalar y reproducir el discurso político que se</w:t>
      </w:r>
      <w:r>
        <w:rPr>
          <w:spacing w:val="-13"/>
          <w:w w:val="105"/>
        </w:rPr>
        <w:t> </w:t>
      </w:r>
      <w:r>
        <w:rPr>
          <w:w w:val="105"/>
        </w:rPr>
        <w:t>deseaba</w:t>
      </w:r>
      <w:r>
        <w:rPr>
          <w:spacing w:val="-12"/>
          <w:w w:val="105"/>
        </w:rPr>
        <w:t> </w:t>
      </w:r>
      <w:r>
        <w:rPr>
          <w:w w:val="105"/>
        </w:rPr>
        <w:t>implantar.</w:t>
      </w:r>
      <w:r>
        <w:rPr>
          <w:spacing w:val="-12"/>
          <w:w w:val="105"/>
        </w:rPr>
        <w:t> </w:t>
      </w:r>
      <w:r>
        <w:rPr>
          <w:w w:val="105"/>
        </w:rPr>
        <w:t>Para</w:t>
      </w:r>
      <w:r>
        <w:rPr>
          <w:spacing w:val="-12"/>
          <w:w w:val="105"/>
        </w:rPr>
        <w:t> </w:t>
      </w:r>
      <w:r>
        <w:rPr>
          <w:w w:val="105"/>
        </w:rPr>
        <w:t>ello,</w:t>
      </w:r>
      <w:r>
        <w:rPr>
          <w:spacing w:val="-11"/>
          <w:w w:val="105"/>
        </w:rPr>
        <w:t> </w:t>
      </w:r>
      <w:r>
        <w:rPr>
          <w:w w:val="105"/>
        </w:rPr>
        <w:t>como</w:t>
      </w:r>
      <w:r>
        <w:rPr>
          <w:spacing w:val="-13"/>
          <w:w w:val="105"/>
        </w:rPr>
        <w:t> </w:t>
      </w:r>
      <w:r>
        <w:rPr>
          <w:w w:val="105"/>
        </w:rPr>
        <w:t>ya</w:t>
      </w:r>
      <w:r>
        <w:rPr>
          <w:spacing w:val="-12"/>
          <w:w w:val="105"/>
        </w:rPr>
        <w:t> </w:t>
      </w:r>
      <w:r>
        <w:rPr>
          <w:w w:val="105"/>
        </w:rPr>
        <w:t>se</w:t>
      </w:r>
      <w:r>
        <w:rPr>
          <w:spacing w:val="-10"/>
          <w:w w:val="105"/>
        </w:rPr>
        <w:t> </w:t>
      </w:r>
      <w:r>
        <w:rPr>
          <w:w w:val="105"/>
        </w:rPr>
        <w:t>mencionó</w:t>
      </w:r>
      <w:r>
        <w:rPr>
          <w:spacing w:val="-11"/>
          <w:w w:val="105"/>
        </w:rPr>
        <w:t> </w:t>
      </w:r>
      <w:r>
        <w:rPr>
          <w:w w:val="105"/>
        </w:rPr>
        <w:t>anteriormente,</w:t>
      </w:r>
      <w:r>
        <w:rPr>
          <w:spacing w:val="-11"/>
          <w:w w:val="105"/>
        </w:rPr>
        <w:t> </w:t>
      </w:r>
      <w:r>
        <w:rPr>
          <w:w w:val="105"/>
        </w:rPr>
        <w:t>se</w:t>
      </w:r>
      <w:r>
        <w:rPr>
          <w:spacing w:val="-10"/>
          <w:w w:val="105"/>
        </w:rPr>
        <w:t> </w:t>
      </w:r>
      <w:r>
        <w:rPr>
          <w:w w:val="105"/>
        </w:rPr>
        <w:t>impulsó</w:t>
      </w:r>
      <w:r>
        <w:rPr>
          <w:spacing w:val="-12"/>
          <w:w w:val="105"/>
        </w:rPr>
        <w:t> </w:t>
      </w:r>
      <w:r>
        <w:rPr>
          <w:w w:val="105"/>
        </w:rPr>
        <w:t>un</w:t>
      </w:r>
      <w:r>
        <w:rPr>
          <w:spacing w:val="-11"/>
          <w:w w:val="105"/>
        </w:rPr>
        <w:t> </w:t>
      </w:r>
      <w:r>
        <w:rPr>
          <w:w w:val="105"/>
        </w:rPr>
        <w:t>arte cuyas características permitieron captar y hacer perdurar los fragmentos relevantes de historia mexicana; un arte cuya contemplación pudiera ser masiva y pudiera estar presente</w:t>
      </w:r>
      <w:r>
        <w:rPr>
          <w:spacing w:val="-9"/>
          <w:w w:val="105"/>
        </w:rPr>
        <w:t> </w:t>
      </w:r>
      <w:r>
        <w:rPr>
          <w:w w:val="105"/>
        </w:rPr>
        <w:t>en</w:t>
      </w:r>
      <w:r>
        <w:rPr>
          <w:spacing w:val="-9"/>
          <w:w w:val="105"/>
        </w:rPr>
        <w:t> </w:t>
      </w:r>
      <w:r>
        <w:rPr>
          <w:w w:val="105"/>
        </w:rPr>
        <w:t>la</w:t>
      </w:r>
      <w:r>
        <w:rPr>
          <w:spacing w:val="-10"/>
          <w:w w:val="105"/>
        </w:rPr>
        <w:t> </w:t>
      </w:r>
      <w:r>
        <w:rPr>
          <w:w w:val="105"/>
        </w:rPr>
        <w:t>vida</w:t>
      </w:r>
      <w:r>
        <w:rPr>
          <w:spacing w:val="-8"/>
          <w:w w:val="105"/>
        </w:rPr>
        <w:t> </w:t>
      </w:r>
      <w:r>
        <w:rPr>
          <w:w w:val="105"/>
        </w:rPr>
        <w:t>cotidiana</w:t>
      </w:r>
      <w:r>
        <w:rPr>
          <w:spacing w:val="-10"/>
          <w:w w:val="105"/>
        </w:rPr>
        <w:t> </w:t>
      </w:r>
      <w:r>
        <w:rPr>
          <w:w w:val="105"/>
        </w:rPr>
        <w:t>de</w:t>
      </w:r>
      <w:r>
        <w:rPr>
          <w:spacing w:val="-8"/>
          <w:w w:val="105"/>
        </w:rPr>
        <w:t> </w:t>
      </w:r>
      <w:r>
        <w:rPr>
          <w:w w:val="105"/>
        </w:rPr>
        <w:t>las</w:t>
      </w:r>
      <w:r>
        <w:rPr>
          <w:spacing w:val="-10"/>
          <w:w w:val="105"/>
        </w:rPr>
        <w:t> </w:t>
      </w:r>
      <w:r>
        <w:rPr>
          <w:w w:val="105"/>
        </w:rPr>
        <w:t>personas.</w:t>
      </w:r>
      <w:r>
        <w:rPr>
          <w:spacing w:val="-10"/>
          <w:w w:val="105"/>
        </w:rPr>
        <w:t> </w:t>
      </w:r>
      <w:r>
        <w:rPr>
          <w:w w:val="105"/>
        </w:rPr>
        <w:t>En</w:t>
      </w:r>
      <w:r>
        <w:rPr>
          <w:spacing w:val="-9"/>
          <w:w w:val="105"/>
        </w:rPr>
        <w:t> </w:t>
      </w:r>
      <w:r>
        <w:rPr>
          <w:w w:val="105"/>
        </w:rPr>
        <w:t>este</w:t>
      </w:r>
      <w:r>
        <w:rPr>
          <w:spacing w:val="-9"/>
          <w:w w:val="105"/>
        </w:rPr>
        <w:t> </w:t>
      </w:r>
      <w:r>
        <w:rPr>
          <w:w w:val="105"/>
        </w:rPr>
        <w:t>sentido,</w:t>
      </w:r>
      <w:r>
        <w:rPr>
          <w:spacing w:val="-9"/>
          <w:w w:val="105"/>
        </w:rPr>
        <w:t> </w:t>
      </w:r>
      <w:r>
        <w:rPr>
          <w:w w:val="105"/>
        </w:rPr>
        <w:t>existió</w:t>
      </w:r>
      <w:r>
        <w:rPr>
          <w:spacing w:val="-9"/>
          <w:w w:val="105"/>
        </w:rPr>
        <w:t> </w:t>
      </w:r>
      <w:r>
        <w:rPr>
          <w:w w:val="105"/>
        </w:rPr>
        <w:t>un</w:t>
      </w:r>
      <w:r>
        <w:rPr>
          <w:spacing w:val="-10"/>
          <w:w w:val="105"/>
        </w:rPr>
        <w:t> </w:t>
      </w:r>
      <w:r>
        <w:rPr>
          <w:w w:val="105"/>
        </w:rPr>
        <w:t>uso</w:t>
      </w:r>
      <w:r>
        <w:rPr>
          <w:spacing w:val="-9"/>
          <w:w w:val="105"/>
        </w:rPr>
        <w:t> </w:t>
      </w:r>
      <w:r>
        <w:rPr>
          <w:w w:val="105"/>
        </w:rPr>
        <w:t>político</w:t>
      </w:r>
      <w:r>
        <w:rPr>
          <w:spacing w:val="-10"/>
          <w:w w:val="105"/>
        </w:rPr>
        <w:t> </w:t>
      </w:r>
      <w:r>
        <w:rPr>
          <w:w w:val="105"/>
        </w:rPr>
        <w:t>del muralismo, en la medida en que se pretendió que la expresión artística sintetizara la esencia del pueblo y su historia, para así legitimar un conjunto de valores y creencias relativas</w:t>
      </w:r>
      <w:r>
        <w:rPr>
          <w:spacing w:val="-19"/>
          <w:w w:val="105"/>
        </w:rPr>
        <w:t> </w:t>
      </w:r>
      <w:r>
        <w:rPr>
          <w:w w:val="105"/>
        </w:rPr>
        <w:t>a</w:t>
      </w:r>
      <w:r>
        <w:rPr>
          <w:spacing w:val="-19"/>
          <w:w w:val="105"/>
        </w:rPr>
        <w:t> </w:t>
      </w:r>
      <w:r>
        <w:rPr>
          <w:w w:val="105"/>
        </w:rPr>
        <w:t>la</w:t>
      </w:r>
      <w:r>
        <w:rPr>
          <w:spacing w:val="-21"/>
          <w:w w:val="105"/>
        </w:rPr>
        <w:t> </w:t>
      </w:r>
      <w:r>
        <w:rPr>
          <w:w w:val="105"/>
        </w:rPr>
        <w:t>nación</w:t>
      </w:r>
      <w:r>
        <w:rPr>
          <w:spacing w:val="-18"/>
          <w:w w:val="105"/>
        </w:rPr>
        <w:t> </w:t>
      </w:r>
      <w:r>
        <w:rPr>
          <w:w w:val="105"/>
        </w:rPr>
        <w:t>mexicana.</w:t>
      </w:r>
    </w:p>
    <w:p>
      <w:pPr>
        <w:pStyle w:val="BodyText"/>
        <w:ind w:left="0"/>
      </w:pPr>
    </w:p>
    <w:p>
      <w:pPr>
        <w:pStyle w:val="BodyText"/>
        <w:spacing w:line="369" w:lineRule="auto" w:before="141"/>
        <w:ind w:right="392"/>
        <w:jc w:val="both"/>
      </w:pPr>
      <w:r>
        <w:rPr>
          <w:w w:val="105"/>
        </w:rPr>
        <w:t>La concepción de la pintura mural posrevolucionaria se expresó en una serie de proposiciones que están concentradas en el </w:t>
      </w:r>
      <w:r>
        <w:rPr>
          <w:i/>
          <w:w w:val="105"/>
        </w:rPr>
        <w:t>Manifiesto del Sindicato de Obreros </w:t>
      </w:r>
      <w:r>
        <w:rPr>
          <w:i/>
          <w:w w:val="105"/>
        </w:rPr>
        <w:t>Técnicos, Pintores y Escultores</w:t>
      </w:r>
      <w:r>
        <w:rPr>
          <w:w w:val="105"/>
        </w:rPr>
        <w:t>, que redactó David Alfaro Siqueiros en 1923,</w:t>
      </w:r>
      <w:r>
        <w:rPr>
          <w:spacing w:val="-38"/>
          <w:w w:val="105"/>
        </w:rPr>
        <w:t> </w:t>
      </w:r>
      <w:r>
        <w:rPr>
          <w:w w:val="105"/>
        </w:rPr>
        <w:t>apoyado por otros artistas de la época, en el cual se exponen las ideas que sustentan y justifican el</w:t>
      </w:r>
      <w:r>
        <w:rPr>
          <w:spacing w:val="-13"/>
          <w:w w:val="105"/>
        </w:rPr>
        <w:t> </w:t>
      </w:r>
      <w:r>
        <w:rPr>
          <w:w w:val="105"/>
        </w:rPr>
        <w:t>muralismo</w:t>
      </w:r>
      <w:r>
        <w:rPr>
          <w:spacing w:val="-15"/>
          <w:w w:val="105"/>
        </w:rPr>
        <w:t> </w:t>
      </w:r>
      <w:r>
        <w:rPr>
          <w:w w:val="105"/>
        </w:rPr>
        <w:t>como</w:t>
      </w:r>
      <w:r>
        <w:rPr>
          <w:spacing w:val="-15"/>
          <w:w w:val="105"/>
        </w:rPr>
        <w:t> </w:t>
      </w:r>
      <w:r>
        <w:rPr>
          <w:w w:val="105"/>
        </w:rPr>
        <w:t>un</w:t>
      </w:r>
      <w:r>
        <w:rPr>
          <w:spacing w:val="-14"/>
          <w:w w:val="105"/>
        </w:rPr>
        <w:t> </w:t>
      </w:r>
      <w:r>
        <w:rPr>
          <w:w w:val="105"/>
        </w:rPr>
        <w:t>medio</w:t>
      </w:r>
      <w:r>
        <w:rPr>
          <w:spacing w:val="-15"/>
          <w:w w:val="105"/>
        </w:rPr>
        <w:t> </w:t>
      </w:r>
      <w:r>
        <w:rPr>
          <w:w w:val="105"/>
        </w:rPr>
        <w:t>de</w:t>
      </w:r>
      <w:r>
        <w:rPr>
          <w:spacing w:val="-14"/>
          <w:w w:val="105"/>
        </w:rPr>
        <w:t> </w:t>
      </w:r>
      <w:r>
        <w:rPr>
          <w:w w:val="105"/>
        </w:rPr>
        <w:t>expresión</w:t>
      </w:r>
      <w:r>
        <w:rPr>
          <w:spacing w:val="-15"/>
          <w:w w:val="105"/>
        </w:rPr>
        <w:t> </w:t>
      </w:r>
      <w:r>
        <w:rPr>
          <w:w w:val="105"/>
        </w:rPr>
        <w:t>que</w:t>
      </w:r>
      <w:r>
        <w:rPr>
          <w:spacing w:val="-15"/>
          <w:w w:val="105"/>
        </w:rPr>
        <w:t> </w:t>
      </w:r>
      <w:r>
        <w:rPr>
          <w:w w:val="105"/>
        </w:rPr>
        <w:t>reivindica</w:t>
      </w:r>
      <w:r>
        <w:rPr>
          <w:spacing w:val="-14"/>
          <w:w w:val="105"/>
        </w:rPr>
        <w:t> </w:t>
      </w:r>
      <w:r>
        <w:rPr>
          <w:w w:val="105"/>
        </w:rPr>
        <w:t>a</w:t>
      </w:r>
      <w:r>
        <w:rPr>
          <w:spacing w:val="-14"/>
          <w:w w:val="105"/>
        </w:rPr>
        <w:t> </w:t>
      </w:r>
      <w:r>
        <w:rPr>
          <w:w w:val="105"/>
        </w:rPr>
        <w:t>las</w:t>
      </w:r>
      <w:r>
        <w:rPr>
          <w:spacing w:val="-14"/>
          <w:w w:val="105"/>
        </w:rPr>
        <w:t> </w:t>
      </w:r>
      <w:r>
        <w:rPr>
          <w:w w:val="105"/>
        </w:rPr>
        <w:t>clases</w:t>
      </w:r>
      <w:r>
        <w:rPr>
          <w:spacing w:val="-13"/>
          <w:w w:val="105"/>
        </w:rPr>
        <w:t> </w:t>
      </w:r>
      <w:r>
        <w:rPr>
          <w:w w:val="105"/>
        </w:rPr>
        <w:t>más</w:t>
      </w:r>
      <w:r>
        <w:rPr>
          <w:spacing w:val="-15"/>
          <w:w w:val="105"/>
        </w:rPr>
        <w:t> </w:t>
      </w:r>
      <w:r>
        <w:rPr>
          <w:w w:val="105"/>
        </w:rPr>
        <w:t>desprotegidas y que exalta una estética de lo indígena que evoca lo genuinamente nacional. “Nuestro objetivo estético fundamental radica en socializar las manifestaciones artísticas tendiendo hacia la desaparición absoluta del individualismo burgués. Repudiamos la pintura llamada de caballete y todo el arte cenáculo ultraintelectual por aristocrático</w:t>
      </w:r>
      <w:r>
        <w:rPr>
          <w:spacing w:val="25"/>
          <w:w w:val="105"/>
        </w:rPr>
        <w:t> </w:t>
      </w:r>
      <w:r>
        <w:rPr>
          <w:w w:val="105"/>
        </w:rPr>
        <w:t>y</w:t>
      </w:r>
    </w:p>
    <w:p>
      <w:pPr>
        <w:spacing w:line="258" w:lineRule="exact" w:before="0"/>
        <w:ind w:left="400" w:right="0" w:firstLine="0"/>
        <w:jc w:val="both"/>
        <w:rPr>
          <w:sz w:val="22"/>
        </w:rPr>
      </w:pPr>
      <w:r>
        <w:rPr>
          <w:w w:val="105"/>
          <w:sz w:val="22"/>
        </w:rPr>
        <w:t>glorificamos la expresión del </w:t>
      </w:r>
      <w:r>
        <w:rPr>
          <w:i/>
          <w:w w:val="105"/>
          <w:sz w:val="22"/>
        </w:rPr>
        <w:t>arte monumental </w:t>
      </w:r>
      <w:r>
        <w:rPr>
          <w:w w:val="105"/>
          <w:sz w:val="22"/>
        </w:rPr>
        <w:t>porque es de utilidad pública.”</w:t>
      </w:r>
      <w:r>
        <w:rPr>
          <w:w w:val="105"/>
          <w:position w:val="10"/>
          <w:sz w:val="15"/>
        </w:rPr>
        <w:t>6   </w:t>
      </w:r>
      <w:r>
        <w:rPr>
          <w:w w:val="105"/>
          <w:sz w:val="22"/>
        </w:rPr>
        <w:t>Sobre</w:t>
      </w:r>
    </w:p>
    <w:p>
      <w:pPr>
        <w:pStyle w:val="BodyText"/>
        <w:spacing w:line="369" w:lineRule="auto" w:before="136"/>
        <w:ind w:right="392"/>
        <w:jc w:val="both"/>
      </w:pPr>
      <w:r>
        <w:rPr>
          <w:w w:val="105"/>
        </w:rPr>
        <w:t>estas consideraciones, se puede apreciar la postura que se adoptó frente a la labor artística, despojándola de un carácter meramente decorativo o estético, para asimilarla como</w:t>
      </w:r>
      <w:r>
        <w:rPr>
          <w:spacing w:val="-10"/>
          <w:w w:val="105"/>
        </w:rPr>
        <w:t> </w:t>
      </w:r>
      <w:r>
        <w:rPr>
          <w:w w:val="105"/>
        </w:rPr>
        <w:t>una</w:t>
      </w:r>
      <w:r>
        <w:rPr>
          <w:spacing w:val="-11"/>
          <w:w w:val="105"/>
        </w:rPr>
        <w:t> </w:t>
      </w:r>
      <w:r>
        <w:rPr>
          <w:w w:val="105"/>
        </w:rPr>
        <w:t>actividad</w:t>
      </w:r>
      <w:r>
        <w:rPr>
          <w:spacing w:val="-10"/>
          <w:w w:val="105"/>
        </w:rPr>
        <w:t> </w:t>
      </w:r>
      <w:r>
        <w:rPr>
          <w:w w:val="105"/>
        </w:rPr>
        <w:t>y</w:t>
      </w:r>
      <w:r>
        <w:rPr>
          <w:spacing w:val="-9"/>
          <w:w w:val="105"/>
        </w:rPr>
        <w:t> </w:t>
      </w:r>
      <w:r>
        <w:rPr>
          <w:w w:val="105"/>
        </w:rPr>
        <w:t>una</w:t>
      </w:r>
      <w:r>
        <w:rPr>
          <w:spacing w:val="-11"/>
          <w:w w:val="105"/>
        </w:rPr>
        <w:t> </w:t>
      </w:r>
      <w:r>
        <w:rPr>
          <w:w w:val="105"/>
        </w:rPr>
        <w:t>tarea</w:t>
      </w:r>
      <w:r>
        <w:rPr>
          <w:spacing w:val="-10"/>
          <w:w w:val="105"/>
        </w:rPr>
        <w:t> </w:t>
      </w:r>
      <w:r>
        <w:rPr>
          <w:w w:val="105"/>
        </w:rPr>
        <w:t>que</w:t>
      </w:r>
      <w:r>
        <w:rPr>
          <w:spacing w:val="-10"/>
          <w:w w:val="105"/>
        </w:rPr>
        <w:t> </w:t>
      </w:r>
      <w:r>
        <w:rPr>
          <w:w w:val="105"/>
        </w:rPr>
        <w:t>exige</w:t>
      </w:r>
      <w:r>
        <w:rPr>
          <w:spacing w:val="-10"/>
          <w:w w:val="105"/>
        </w:rPr>
        <w:t> </w:t>
      </w:r>
      <w:r>
        <w:rPr>
          <w:w w:val="105"/>
        </w:rPr>
        <w:t>una</w:t>
      </w:r>
      <w:r>
        <w:rPr>
          <w:spacing w:val="-10"/>
          <w:w w:val="105"/>
        </w:rPr>
        <w:t> </w:t>
      </w:r>
      <w:r>
        <w:rPr>
          <w:w w:val="105"/>
        </w:rPr>
        <w:t>serie</w:t>
      </w:r>
      <w:r>
        <w:rPr>
          <w:spacing w:val="-10"/>
          <w:w w:val="105"/>
        </w:rPr>
        <w:t> </w:t>
      </w:r>
      <w:r>
        <w:rPr>
          <w:w w:val="105"/>
        </w:rPr>
        <w:t>de</w:t>
      </w:r>
      <w:r>
        <w:rPr>
          <w:spacing w:val="-10"/>
          <w:w w:val="105"/>
        </w:rPr>
        <w:t> </w:t>
      </w:r>
      <w:r>
        <w:rPr>
          <w:w w:val="105"/>
        </w:rPr>
        <w:t>compromisos</w:t>
      </w:r>
      <w:r>
        <w:rPr>
          <w:spacing w:val="-10"/>
          <w:w w:val="105"/>
        </w:rPr>
        <w:t> </w:t>
      </w:r>
      <w:r>
        <w:rPr>
          <w:w w:val="105"/>
        </w:rPr>
        <w:t>sociales</w:t>
      </w:r>
      <w:r>
        <w:rPr>
          <w:spacing w:val="-10"/>
          <w:w w:val="105"/>
        </w:rPr>
        <w:t> </w:t>
      </w:r>
      <w:r>
        <w:rPr>
          <w:w w:val="105"/>
        </w:rPr>
        <w:t>y</w:t>
      </w:r>
      <w:r>
        <w:rPr>
          <w:spacing w:val="-9"/>
          <w:w w:val="105"/>
        </w:rPr>
        <w:t> </w:t>
      </w:r>
      <w:r>
        <w:rPr>
          <w:w w:val="105"/>
        </w:rPr>
        <w:t>políticos específicos. El muralismo mexicano llegó a constituir además de una tendencia o corriente artística, un movimiento, dada su duración temporal, que abarcó casi tres décadas y dada la cantidad de autores que lo practicaron y por supuesto, por la adopción</w:t>
      </w:r>
      <w:r>
        <w:rPr>
          <w:spacing w:val="-24"/>
          <w:w w:val="105"/>
        </w:rPr>
        <w:t> </w:t>
      </w:r>
      <w:r>
        <w:rPr>
          <w:w w:val="105"/>
        </w:rPr>
        <w:t>ideológica</w:t>
      </w:r>
      <w:r>
        <w:rPr>
          <w:spacing w:val="-25"/>
          <w:w w:val="105"/>
        </w:rPr>
        <w:t> </w:t>
      </w:r>
      <w:r>
        <w:rPr>
          <w:w w:val="105"/>
        </w:rPr>
        <w:t>que</w:t>
      </w:r>
      <w:r>
        <w:rPr>
          <w:spacing w:val="-24"/>
          <w:w w:val="105"/>
        </w:rPr>
        <w:t> </w:t>
      </w:r>
      <w:r>
        <w:rPr>
          <w:w w:val="105"/>
        </w:rPr>
        <w:t>representó</w:t>
      </w:r>
      <w:r>
        <w:rPr>
          <w:spacing w:val="-24"/>
          <w:w w:val="105"/>
        </w:rPr>
        <w:t> </w:t>
      </w:r>
      <w:r>
        <w:rPr>
          <w:w w:val="105"/>
        </w:rPr>
        <w:t>en</w:t>
      </w:r>
      <w:r>
        <w:rPr>
          <w:spacing w:val="-23"/>
          <w:w w:val="105"/>
        </w:rPr>
        <w:t> </w:t>
      </w:r>
      <w:r>
        <w:rPr>
          <w:w w:val="105"/>
        </w:rPr>
        <w:t>muchos</w:t>
      </w:r>
      <w:r>
        <w:rPr>
          <w:spacing w:val="-24"/>
          <w:w w:val="105"/>
        </w:rPr>
        <w:t> </w:t>
      </w:r>
      <w:r>
        <w:rPr>
          <w:w w:val="105"/>
        </w:rPr>
        <w:t>casos.</w:t>
      </w:r>
    </w:p>
    <w:p>
      <w:pPr>
        <w:pStyle w:val="BodyText"/>
        <w:spacing w:before="11"/>
        <w:ind w:left="0"/>
        <w:rPr>
          <w:sz w:val="15"/>
        </w:rPr>
      </w:pPr>
      <w:r>
        <w:rPr/>
        <w:pict>
          <v:line style="position:absolute;mso-position-horizontal-relative:page;mso-position-vertical-relative:paragraph;z-index:1096;mso-wrap-distance-left:0;mso-wrap-distance-right:0" from="106.019997pt,11.413926pt" to="241.499997pt,11.413926pt" stroked="true" strokeweight=".54001pt" strokecolor="#000000">
            <w10:wrap type="topAndBottom"/>
          </v:line>
        </w:pict>
      </w:r>
    </w:p>
    <w:p>
      <w:pPr>
        <w:spacing w:line="230" w:lineRule="exact" w:before="40"/>
        <w:ind w:left="400" w:right="341" w:firstLine="0"/>
        <w:jc w:val="left"/>
        <w:rPr>
          <w:sz w:val="19"/>
        </w:rPr>
      </w:pPr>
      <w:r>
        <w:rPr>
          <w:position w:val="9"/>
          <w:sz w:val="12"/>
        </w:rPr>
        <w:t>5 </w:t>
      </w:r>
      <w:r>
        <w:rPr>
          <w:sz w:val="19"/>
        </w:rPr>
        <w:t>Argüello, Alberto, op. cit.p.47.</w:t>
      </w:r>
    </w:p>
    <w:p>
      <w:pPr>
        <w:spacing w:line="230" w:lineRule="exact" w:before="0"/>
        <w:ind w:left="400" w:right="341" w:firstLine="0"/>
        <w:jc w:val="left"/>
        <w:rPr>
          <w:sz w:val="19"/>
        </w:rPr>
      </w:pPr>
      <w:r>
        <w:rPr>
          <w:position w:val="9"/>
          <w:sz w:val="12"/>
        </w:rPr>
        <w:t>6 </w:t>
      </w:r>
      <w:r>
        <w:rPr>
          <w:sz w:val="19"/>
        </w:rPr>
        <w:t>Rodríguez, Antonio. </w:t>
      </w:r>
      <w:r>
        <w:rPr>
          <w:i/>
          <w:sz w:val="19"/>
        </w:rPr>
        <w:t>David Alfaro Siqueiros. </w:t>
      </w:r>
      <w:r>
        <w:rPr>
          <w:sz w:val="19"/>
        </w:rPr>
        <w:t>México: Editorial Crea-Terra Nova, 1985.p.90.</w:t>
      </w:r>
    </w:p>
    <w:p>
      <w:pPr>
        <w:spacing w:after="0" w:line="230" w:lineRule="exact"/>
        <w:jc w:val="left"/>
        <w:rPr>
          <w:sz w:val="19"/>
        </w:rPr>
        <w:sectPr>
          <w:pgSz w:w="12240" w:h="15840"/>
          <w:pgMar w:header="0" w:footer="928" w:top="1240" w:bottom="1120" w:left="1720" w:right="1720"/>
        </w:sectPr>
      </w:pPr>
    </w:p>
    <w:p>
      <w:pPr>
        <w:pStyle w:val="BodyText"/>
        <w:spacing w:line="369" w:lineRule="auto" w:before="56"/>
        <w:ind w:right="392"/>
        <w:jc w:val="both"/>
      </w:pPr>
      <w:r>
        <w:rPr>
          <w:w w:val="105"/>
        </w:rPr>
        <w:t>En</w:t>
      </w:r>
      <w:r>
        <w:rPr>
          <w:spacing w:val="-9"/>
          <w:w w:val="105"/>
        </w:rPr>
        <w:t> </w:t>
      </w:r>
      <w:r>
        <w:rPr>
          <w:w w:val="105"/>
        </w:rPr>
        <w:t>las</w:t>
      </w:r>
      <w:r>
        <w:rPr>
          <w:spacing w:val="-10"/>
          <w:w w:val="105"/>
        </w:rPr>
        <w:t> </w:t>
      </w:r>
      <w:r>
        <w:rPr>
          <w:w w:val="105"/>
        </w:rPr>
        <w:t>obras</w:t>
      </w:r>
      <w:r>
        <w:rPr>
          <w:spacing w:val="-8"/>
          <w:w w:val="105"/>
        </w:rPr>
        <w:t> </w:t>
      </w:r>
      <w:r>
        <w:rPr>
          <w:w w:val="105"/>
        </w:rPr>
        <w:t>del</w:t>
      </w:r>
      <w:r>
        <w:rPr>
          <w:spacing w:val="-8"/>
          <w:w w:val="105"/>
        </w:rPr>
        <w:t> </w:t>
      </w:r>
      <w:r>
        <w:rPr>
          <w:w w:val="105"/>
        </w:rPr>
        <w:t>muralismo</w:t>
      </w:r>
      <w:r>
        <w:rPr>
          <w:spacing w:val="-8"/>
          <w:w w:val="105"/>
        </w:rPr>
        <w:t> </w:t>
      </w:r>
      <w:r>
        <w:rPr>
          <w:w w:val="105"/>
        </w:rPr>
        <w:t>mexicano,</w:t>
      </w:r>
      <w:r>
        <w:rPr>
          <w:spacing w:val="-10"/>
          <w:w w:val="105"/>
        </w:rPr>
        <w:t> </w:t>
      </w:r>
      <w:r>
        <w:rPr>
          <w:w w:val="105"/>
        </w:rPr>
        <w:t>se</w:t>
      </w:r>
      <w:r>
        <w:rPr>
          <w:spacing w:val="-11"/>
          <w:w w:val="105"/>
        </w:rPr>
        <w:t> </w:t>
      </w:r>
      <w:r>
        <w:rPr>
          <w:w w:val="105"/>
        </w:rPr>
        <w:t>evidencia</w:t>
      </w:r>
      <w:r>
        <w:rPr>
          <w:spacing w:val="40"/>
          <w:w w:val="105"/>
        </w:rPr>
        <w:t> </w:t>
      </w:r>
      <w:r>
        <w:rPr>
          <w:w w:val="105"/>
        </w:rPr>
        <w:t>un</w:t>
      </w:r>
      <w:r>
        <w:rPr>
          <w:spacing w:val="-9"/>
          <w:w w:val="105"/>
        </w:rPr>
        <w:t> </w:t>
      </w:r>
      <w:r>
        <w:rPr>
          <w:w w:val="105"/>
        </w:rPr>
        <w:t>proceso</w:t>
      </w:r>
      <w:r>
        <w:rPr>
          <w:spacing w:val="-9"/>
          <w:w w:val="105"/>
        </w:rPr>
        <w:t> </w:t>
      </w:r>
      <w:r>
        <w:rPr>
          <w:w w:val="105"/>
        </w:rPr>
        <w:t>comunicativo</w:t>
      </w:r>
      <w:r>
        <w:rPr>
          <w:spacing w:val="-10"/>
          <w:w w:val="105"/>
        </w:rPr>
        <w:t> </w:t>
      </w:r>
      <w:r>
        <w:rPr>
          <w:w w:val="105"/>
        </w:rPr>
        <w:t>que</w:t>
      </w:r>
      <w:r>
        <w:rPr>
          <w:spacing w:val="-9"/>
          <w:w w:val="105"/>
        </w:rPr>
        <w:t> </w:t>
      </w:r>
      <w:r>
        <w:rPr>
          <w:w w:val="105"/>
        </w:rPr>
        <w:t>no</w:t>
      </w:r>
      <w:r>
        <w:rPr>
          <w:spacing w:val="-8"/>
          <w:w w:val="105"/>
        </w:rPr>
        <w:t> </w:t>
      </w:r>
      <w:r>
        <w:rPr>
          <w:w w:val="105"/>
        </w:rPr>
        <w:t>es un</w:t>
      </w:r>
      <w:r>
        <w:rPr>
          <w:spacing w:val="-7"/>
          <w:w w:val="105"/>
        </w:rPr>
        <w:t> </w:t>
      </w:r>
      <w:r>
        <w:rPr>
          <w:w w:val="105"/>
        </w:rPr>
        <w:t>reflejo</w:t>
      </w:r>
      <w:r>
        <w:rPr>
          <w:spacing w:val="-7"/>
          <w:w w:val="105"/>
        </w:rPr>
        <w:t> </w:t>
      </w:r>
      <w:r>
        <w:rPr>
          <w:w w:val="105"/>
        </w:rPr>
        <w:t>o</w:t>
      </w:r>
      <w:r>
        <w:rPr>
          <w:spacing w:val="-7"/>
          <w:w w:val="105"/>
        </w:rPr>
        <w:t> </w:t>
      </w:r>
      <w:r>
        <w:rPr>
          <w:w w:val="105"/>
        </w:rPr>
        <w:t>acercamiento</w:t>
      </w:r>
      <w:r>
        <w:rPr>
          <w:spacing w:val="-7"/>
          <w:w w:val="105"/>
        </w:rPr>
        <w:t> </w:t>
      </w:r>
      <w:r>
        <w:rPr>
          <w:w w:val="105"/>
        </w:rPr>
        <w:t>a</w:t>
      </w:r>
      <w:r>
        <w:rPr>
          <w:spacing w:val="-7"/>
          <w:w w:val="105"/>
        </w:rPr>
        <w:t> </w:t>
      </w:r>
      <w:r>
        <w:rPr>
          <w:w w:val="105"/>
        </w:rPr>
        <w:t>la</w:t>
      </w:r>
      <w:r>
        <w:rPr>
          <w:spacing w:val="-7"/>
          <w:w w:val="105"/>
        </w:rPr>
        <w:t> </w:t>
      </w:r>
      <w:r>
        <w:rPr>
          <w:w w:val="105"/>
        </w:rPr>
        <w:t>realidad,</w:t>
      </w:r>
      <w:r>
        <w:rPr>
          <w:spacing w:val="-7"/>
          <w:w w:val="105"/>
        </w:rPr>
        <w:t> </w:t>
      </w:r>
      <w:r>
        <w:rPr>
          <w:w w:val="105"/>
        </w:rPr>
        <w:t>sino</w:t>
      </w:r>
      <w:r>
        <w:rPr>
          <w:spacing w:val="-7"/>
          <w:w w:val="105"/>
        </w:rPr>
        <w:t> </w:t>
      </w:r>
      <w:r>
        <w:rPr>
          <w:w w:val="105"/>
        </w:rPr>
        <w:t>que</w:t>
      </w:r>
      <w:r>
        <w:rPr>
          <w:spacing w:val="-7"/>
          <w:w w:val="105"/>
        </w:rPr>
        <w:t> </w:t>
      </w:r>
      <w:r>
        <w:rPr>
          <w:w w:val="105"/>
        </w:rPr>
        <w:t>es</w:t>
      </w:r>
      <w:r>
        <w:rPr>
          <w:spacing w:val="-7"/>
          <w:w w:val="105"/>
        </w:rPr>
        <w:t> </w:t>
      </w:r>
      <w:r>
        <w:rPr>
          <w:w w:val="105"/>
        </w:rPr>
        <w:t>una</w:t>
      </w:r>
      <w:r>
        <w:rPr>
          <w:spacing w:val="-7"/>
          <w:w w:val="105"/>
        </w:rPr>
        <w:t> </w:t>
      </w:r>
      <w:r>
        <w:rPr>
          <w:w w:val="105"/>
        </w:rPr>
        <w:t>actividad</w:t>
      </w:r>
      <w:r>
        <w:rPr>
          <w:spacing w:val="-6"/>
          <w:w w:val="105"/>
        </w:rPr>
        <w:t> </w:t>
      </w:r>
      <w:r>
        <w:rPr>
          <w:w w:val="105"/>
        </w:rPr>
        <w:t>mediada</w:t>
      </w:r>
      <w:r>
        <w:rPr>
          <w:spacing w:val="-6"/>
          <w:w w:val="105"/>
        </w:rPr>
        <w:t> </w:t>
      </w:r>
      <w:r>
        <w:rPr>
          <w:w w:val="105"/>
        </w:rPr>
        <w:t>e</w:t>
      </w:r>
      <w:r>
        <w:rPr>
          <w:spacing w:val="-7"/>
          <w:w w:val="105"/>
        </w:rPr>
        <w:t> </w:t>
      </w:r>
      <w:r>
        <w:rPr>
          <w:w w:val="105"/>
        </w:rPr>
        <w:t>interferida, que vuelve muchas de sus expresiones creaciones ficticias, y por lo tanto, entidades preconcebidas y fuertemente ligadas a intereses políticos. Esto es, una construcción apoyada de un abanico de elementos que han de aprovecharse para lograr manifestarse convenientemente</w:t>
      </w:r>
      <w:r>
        <w:rPr>
          <w:spacing w:val="-19"/>
          <w:w w:val="105"/>
        </w:rPr>
        <w:t> </w:t>
      </w:r>
      <w:r>
        <w:rPr>
          <w:w w:val="105"/>
        </w:rPr>
        <w:t>en</w:t>
      </w:r>
      <w:r>
        <w:rPr>
          <w:spacing w:val="-19"/>
          <w:w w:val="105"/>
        </w:rPr>
        <w:t> </w:t>
      </w:r>
      <w:r>
        <w:rPr>
          <w:w w:val="105"/>
        </w:rPr>
        <w:t>la</w:t>
      </w:r>
      <w:r>
        <w:rPr>
          <w:spacing w:val="-19"/>
          <w:w w:val="105"/>
        </w:rPr>
        <w:t> </w:t>
      </w:r>
      <w:r>
        <w:rPr>
          <w:w w:val="105"/>
        </w:rPr>
        <w:t>obra,</w:t>
      </w:r>
      <w:r>
        <w:rPr>
          <w:spacing w:val="-19"/>
          <w:w w:val="105"/>
        </w:rPr>
        <w:t> </w:t>
      </w:r>
      <w:r>
        <w:rPr>
          <w:w w:val="105"/>
        </w:rPr>
        <w:t>en</w:t>
      </w:r>
      <w:r>
        <w:rPr>
          <w:spacing w:val="-19"/>
          <w:w w:val="105"/>
        </w:rPr>
        <w:t> </w:t>
      </w:r>
      <w:r>
        <w:rPr>
          <w:w w:val="105"/>
        </w:rPr>
        <w:t>lugares</w:t>
      </w:r>
      <w:r>
        <w:rPr>
          <w:spacing w:val="-19"/>
          <w:w w:val="105"/>
        </w:rPr>
        <w:t> </w:t>
      </w:r>
      <w:r>
        <w:rPr>
          <w:w w:val="105"/>
        </w:rPr>
        <w:t>y</w:t>
      </w:r>
      <w:r>
        <w:rPr>
          <w:spacing w:val="-18"/>
          <w:w w:val="105"/>
        </w:rPr>
        <w:t> </w:t>
      </w:r>
      <w:r>
        <w:rPr>
          <w:w w:val="105"/>
        </w:rPr>
        <w:t>momentos</w:t>
      </w:r>
      <w:r>
        <w:rPr>
          <w:spacing w:val="-19"/>
          <w:w w:val="105"/>
        </w:rPr>
        <w:t> </w:t>
      </w:r>
      <w:r>
        <w:rPr>
          <w:w w:val="105"/>
        </w:rPr>
        <w:t>igualmente</w:t>
      </w:r>
      <w:r>
        <w:rPr>
          <w:spacing w:val="-20"/>
          <w:w w:val="105"/>
        </w:rPr>
        <w:t> </w:t>
      </w:r>
      <w:r>
        <w:rPr>
          <w:w w:val="105"/>
        </w:rPr>
        <w:t>pertinentes.</w:t>
      </w:r>
      <w:r>
        <w:rPr>
          <w:spacing w:val="-18"/>
          <w:w w:val="105"/>
        </w:rPr>
        <w:t> </w:t>
      </w:r>
      <w:r>
        <w:rPr>
          <w:w w:val="105"/>
        </w:rPr>
        <w:t>Asimismo, se procuró pertinencia entre el sitio donde se ubicaron las obras murales, la temáticas seleccionadas</w:t>
      </w:r>
      <w:r>
        <w:rPr>
          <w:spacing w:val="-17"/>
          <w:w w:val="105"/>
        </w:rPr>
        <w:t> </w:t>
      </w:r>
      <w:r>
        <w:rPr>
          <w:w w:val="105"/>
        </w:rPr>
        <w:t>y</w:t>
      </w:r>
      <w:r>
        <w:rPr>
          <w:spacing w:val="-15"/>
          <w:w w:val="105"/>
        </w:rPr>
        <w:t> </w:t>
      </w:r>
      <w:r>
        <w:rPr>
          <w:w w:val="105"/>
        </w:rPr>
        <w:t>la</w:t>
      </w:r>
      <w:r>
        <w:rPr>
          <w:spacing w:val="-16"/>
          <w:w w:val="105"/>
        </w:rPr>
        <w:t> </w:t>
      </w:r>
      <w:r>
        <w:rPr>
          <w:w w:val="105"/>
        </w:rPr>
        <w:t>forma</w:t>
      </w:r>
      <w:r>
        <w:rPr>
          <w:spacing w:val="-16"/>
          <w:w w:val="105"/>
        </w:rPr>
        <w:t> </w:t>
      </w:r>
      <w:r>
        <w:rPr>
          <w:w w:val="105"/>
        </w:rPr>
        <w:t>de</w:t>
      </w:r>
      <w:r>
        <w:rPr>
          <w:spacing w:val="-16"/>
          <w:w w:val="105"/>
        </w:rPr>
        <w:t> </w:t>
      </w:r>
      <w:r>
        <w:rPr>
          <w:w w:val="105"/>
        </w:rPr>
        <w:t>abordarlas,</w:t>
      </w:r>
      <w:r>
        <w:rPr>
          <w:spacing w:val="-16"/>
          <w:w w:val="105"/>
        </w:rPr>
        <w:t> </w:t>
      </w:r>
      <w:r>
        <w:rPr>
          <w:w w:val="105"/>
        </w:rPr>
        <w:t>por</w:t>
      </w:r>
      <w:r>
        <w:rPr>
          <w:spacing w:val="-16"/>
          <w:w w:val="105"/>
        </w:rPr>
        <w:t> </w:t>
      </w:r>
      <w:r>
        <w:rPr>
          <w:w w:val="105"/>
        </w:rPr>
        <w:t>mencionar</w:t>
      </w:r>
      <w:r>
        <w:rPr>
          <w:spacing w:val="-16"/>
          <w:w w:val="105"/>
        </w:rPr>
        <w:t> </w:t>
      </w:r>
      <w:r>
        <w:rPr>
          <w:w w:val="105"/>
        </w:rPr>
        <w:t>algunos</w:t>
      </w:r>
      <w:r>
        <w:rPr>
          <w:spacing w:val="-16"/>
          <w:w w:val="105"/>
        </w:rPr>
        <w:t> </w:t>
      </w:r>
      <w:r>
        <w:rPr>
          <w:w w:val="105"/>
        </w:rPr>
        <w:t>ejemplos,</w:t>
      </w:r>
      <w:r>
        <w:rPr>
          <w:spacing w:val="-16"/>
          <w:w w:val="105"/>
        </w:rPr>
        <w:t> </w:t>
      </w:r>
      <w:r>
        <w:rPr>
          <w:w w:val="105"/>
        </w:rPr>
        <w:t>en</w:t>
      </w:r>
      <w:r>
        <w:rPr>
          <w:spacing w:val="-16"/>
          <w:w w:val="105"/>
        </w:rPr>
        <w:t> </w:t>
      </w:r>
      <w:r>
        <w:rPr>
          <w:w w:val="105"/>
        </w:rPr>
        <w:t>las</w:t>
      </w:r>
      <w:r>
        <w:rPr>
          <w:spacing w:val="-16"/>
          <w:w w:val="105"/>
        </w:rPr>
        <w:t> </w:t>
      </w:r>
      <w:r>
        <w:rPr>
          <w:w w:val="105"/>
        </w:rPr>
        <w:t>escuelas o espacios dedicados a la preservación del patrimonio cultural o la promoción de la cultura,</w:t>
      </w:r>
      <w:r>
        <w:rPr>
          <w:spacing w:val="-11"/>
          <w:w w:val="105"/>
        </w:rPr>
        <w:t> </w:t>
      </w:r>
      <w:r>
        <w:rPr>
          <w:w w:val="105"/>
        </w:rPr>
        <w:t>predominaron</w:t>
      </w:r>
      <w:r>
        <w:rPr>
          <w:spacing w:val="-12"/>
          <w:w w:val="105"/>
        </w:rPr>
        <w:t> </w:t>
      </w:r>
      <w:r>
        <w:rPr>
          <w:w w:val="105"/>
        </w:rPr>
        <w:t>escenas</w:t>
      </w:r>
      <w:r>
        <w:rPr>
          <w:spacing w:val="-10"/>
          <w:w w:val="105"/>
        </w:rPr>
        <w:t> </w:t>
      </w:r>
      <w:r>
        <w:rPr>
          <w:w w:val="105"/>
        </w:rPr>
        <w:t>alusivas</w:t>
      </w:r>
      <w:r>
        <w:rPr>
          <w:spacing w:val="-11"/>
          <w:w w:val="105"/>
        </w:rPr>
        <w:t> </w:t>
      </w:r>
      <w:r>
        <w:rPr>
          <w:w w:val="105"/>
        </w:rPr>
        <w:t>al</w:t>
      </w:r>
      <w:r>
        <w:rPr>
          <w:spacing w:val="-12"/>
          <w:w w:val="105"/>
        </w:rPr>
        <w:t> </w:t>
      </w:r>
      <w:r>
        <w:rPr>
          <w:w w:val="105"/>
        </w:rPr>
        <w:t>poder</w:t>
      </w:r>
      <w:r>
        <w:rPr>
          <w:spacing w:val="-11"/>
          <w:w w:val="105"/>
        </w:rPr>
        <w:t> </w:t>
      </w:r>
      <w:r>
        <w:rPr>
          <w:w w:val="105"/>
        </w:rPr>
        <w:t>del</w:t>
      </w:r>
      <w:r>
        <w:rPr>
          <w:spacing w:val="-11"/>
          <w:w w:val="105"/>
        </w:rPr>
        <w:t> </w:t>
      </w:r>
      <w:r>
        <w:rPr>
          <w:w w:val="105"/>
        </w:rPr>
        <w:t>conocimiento,</w:t>
      </w:r>
      <w:r>
        <w:rPr>
          <w:spacing w:val="-12"/>
          <w:w w:val="105"/>
        </w:rPr>
        <w:t> </w:t>
      </w:r>
      <w:r>
        <w:rPr>
          <w:w w:val="105"/>
        </w:rPr>
        <w:t>a</w:t>
      </w:r>
      <w:r>
        <w:rPr>
          <w:spacing w:val="-11"/>
          <w:w w:val="105"/>
        </w:rPr>
        <w:t> </w:t>
      </w:r>
      <w:r>
        <w:rPr>
          <w:w w:val="105"/>
        </w:rPr>
        <w:t>la</w:t>
      </w:r>
      <w:r>
        <w:rPr>
          <w:spacing w:val="-11"/>
          <w:w w:val="105"/>
        </w:rPr>
        <w:t> </w:t>
      </w:r>
      <w:r>
        <w:rPr>
          <w:w w:val="105"/>
        </w:rPr>
        <w:t>educación</w:t>
      </w:r>
      <w:r>
        <w:rPr>
          <w:spacing w:val="-11"/>
          <w:w w:val="105"/>
        </w:rPr>
        <w:t> </w:t>
      </w:r>
      <w:r>
        <w:rPr>
          <w:w w:val="105"/>
        </w:rPr>
        <w:t>como derecho y oportunidad para la superación; en sitios donde tienen lugar actividades políticas</w:t>
      </w:r>
      <w:r>
        <w:rPr>
          <w:spacing w:val="-18"/>
          <w:w w:val="105"/>
        </w:rPr>
        <w:t> </w:t>
      </w:r>
      <w:r>
        <w:rPr>
          <w:w w:val="105"/>
        </w:rPr>
        <w:t>o</w:t>
      </w:r>
      <w:r>
        <w:rPr>
          <w:spacing w:val="-18"/>
          <w:w w:val="105"/>
        </w:rPr>
        <w:t> </w:t>
      </w:r>
      <w:r>
        <w:rPr>
          <w:w w:val="105"/>
        </w:rPr>
        <w:t>jurídicas,</w:t>
      </w:r>
      <w:r>
        <w:rPr>
          <w:spacing w:val="-18"/>
          <w:w w:val="105"/>
        </w:rPr>
        <w:t> </w:t>
      </w:r>
      <w:r>
        <w:rPr>
          <w:w w:val="105"/>
        </w:rPr>
        <w:t>se</w:t>
      </w:r>
      <w:r>
        <w:rPr>
          <w:spacing w:val="-17"/>
          <w:w w:val="105"/>
        </w:rPr>
        <w:t> </w:t>
      </w:r>
      <w:r>
        <w:rPr>
          <w:w w:val="105"/>
        </w:rPr>
        <w:t>mostraron</w:t>
      </w:r>
      <w:r>
        <w:rPr>
          <w:spacing w:val="-17"/>
          <w:w w:val="105"/>
        </w:rPr>
        <w:t> </w:t>
      </w:r>
      <w:r>
        <w:rPr>
          <w:w w:val="105"/>
        </w:rPr>
        <w:t>con</w:t>
      </w:r>
      <w:r>
        <w:rPr>
          <w:spacing w:val="-18"/>
          <w:w w:val="105"/>
        </w:rPr>
        <w:t> </w:t>
      </w:r>
      <w:r>
        <w:rPr>
          <w:w w:val="105"/>
        </w:rPr>
        <w:t>ardor,</w:t>
      </w:r>
      <w:r>
        <w:rPr>
          <w:spacing w:val="-18"/>
          <w:w w:val="105"/>
        </w:rPr>
        <w:t> </w:t>
      </w:r>
      <w:r>
        <w:rPr>
          <w:w w:val="105"/>
        </w:rPr>
        <w:t>gallardía</w:t>
      </w:r>
      <w:r>
        <w:rPr>
          <w:spacing w:val="-18"/>
          <w:w w:val="105"/>
        </w:rPr>
        <w:t> </w:t>
      </w:r>
      <w:r>
        <w:rPr>
          <w:w w:val="105"/>
        </w:rPr>
        <w:t>y</w:t>
      </w:r>
      <w:r>
        <w:rPr>
          <w:spacing w:val="-17"/>
          <w:w w:val="105"/>
        </w:rPr>
        <w:t> </w:t>
      </w:r>
      <w:r>
        <w:rPr>
          <w:w w:val="105"/>
        </w:rPr>
        <w:t>veneración</w:t>
      </w:r>
      <w:r>
        <w:rPr>
          <w:spacing w:val="-17"/>
          <w:w w:val="105"/>
        </w:rPr>
        <w:t> </w:t>
      </w:r>
      <w:r>
        <w:rPr>
          <w:w w:val="105"/>
        </w:rPr>
        <w:t>sucesos</w:t>
      </w:r>
      <w:r>
        <w:rPr>
          <w:spacing w:val="-19"/>
          <w:w w:val="105"/>
        </w:rPr>
        <w:t> </w:t>
      </w:r>
      <w:r>
        <w:rPr>
          <w:w w:val="105"/>
        </w:rPr>
        <w:t>y</w:t>
      </w:r>
      <w:r>
        <w:rPr>
          <w:spacing w:val="-17"/>
          <w:w w:val="105"/>
        </w:rPr>
        <w:t> </w:t>
      </w:r>
      <w:r>
        <w:rPr>
          <w:w w:val="105"/>
        </w:rPr>
        <w:t>personajes que se antojan decisivos y trascendentes en el logro y consecución de derechos y libertades,</w:t>
      </w:r>
      <w:r>
        <w:rPr>
          <w:spacing w:val="-4"/>
          <w:w w:val="105"/>
        </w:rPr>
        <w:t> </w:t>
      </w:r>
      <w:r>
        <w:rPr>
          <w:w w:val="105"/>
        </w:rPr>
        <w:t>así</w:t>
      </w:r>
      <w:r>
        <w:rPr>
          <w:spacing w:val="-6"/>
          <w:w w:val="105"/>
        </w:rPr>
        <w:t> </w:t>
      </w:r>
      <w:r>
        <w:rPr>
          <w:w w:val="105"/>
        </w:rPr>
        <w:t>como</w:t>
      </w:r>
      <w:r>
        <w:rPr>
          <w:spacing w:val="-3"/>
          <w:w w:val="105"/>
        </w:rPr>
        <w:t> </w:t>
      </w:r>
      <w:r>
        <w:rPr>
          <w:w w:val="105"/>
        </w:rPr>
        <w:t>en</w:t>
      </w:r>
      <w:r>
        <w:rPr>
          <w:spacing w:val="-3"/>
          <w:w w:val="105"/>
        </w:rPr>
        <w:t> </w:t>
      </w:r>
      <w:r>
        <w:rPr>
          <w:w w:val="105"/>
        </w:rPr>
        <w:t>la</w:t>
      </w:r>
      <w:r>
        <w:rPr>
          <w:spacing w:val="-4"/>
          <w:w w:val="105"/>
        </w:rPr>
        <w:t> </w:t>
      </w:r>
      <w:r>
        <w:rPr>
          <w:w w:val="105"/>
        </w:rPr>
        <w:t>defensa</w:t>
      </w:r>
      <w:r>
        <w:rPr>
          <w:spacing w:val="-6"/>
          <w:w w:val="105"/>
        </w:rPr>
        <w:t> </w:t>
      </w:r>
      <w:r>
        <w:rPr>
          <w:w w:val="105"/>
        </w:rPr>
        <w:t>de</w:t>
      </w:r>
      <w:r>
        <w:rPr>
          <w:spacing w:val="-5"/>
          <w:w w:val="105"/>
        </w:rPr>
        <w:t> </w:t>
      </w:r>
      <w:r>
        <w:rPr>
          <w:w w:val="105"/>
        </w:rPr>
        <w:t>valores;</w:t>
      </w:r>
      <w:r>
        <w:rPr>
          <w:spacing w:val="-4"/>
          <w:w w:val="105"/>
        </w:rPr>
        <w:t> </w:t>
      </w:r>
      <w:r>
        <w:rPr>
          <w:w w:val="105"/>
        </w:rPr>
        <w:t>en</w:t>
      </w:r>
      <w:r>
        <w:rPr>
          <w:spacing w:val="-3"/>
          <w:w w:val="105"/>
        </w:rPr>
        <w:t> </w:t>
      </w:r>
      <w:r>
        <w:rPr>
          <w:w w:val="105"/>
        </w:rPr>
        <w:t>espacios</w:t>
      </w:r>
      <w:r>
        <w:rPr>
          <w:spacing w:val="-5"/>
          <w:w w:val="105"/>
        </w:rPr>
        <w:t> </w:t>
      </w:r>
      <w:r>
        <w:rPr>
          <w:w w:val="105"/>
        </w:rPr>
        <w:t>designados</w:t>
      </w:r>
      <w:r>
        <w:rPr>
          <w:spacing w:val="-4"/>
          <w:w w:val="105"/>
        </w:rPr>
        <w:t> </w:t>
      </w:r>
      <w:r>
        <w:rPr>
          <w:w w:val="105"/>
        </w:rPr>
        <w:t>a</w:t>
      </w:r>
      <w:r>
        <w:rPr>
          <w:spacing w:val="-4"/>
          <w:w w:val="105"/>
        </w:rPr>
        <w:t> </w:t>
      </w:r>
      <w:r>
        <w:rPr>
          <w:w w:val="105"/>
        </w:rPr>
        <w:t>la</w:t>
      </w:r>
      <w:r>
        <w:rPr>
          <w:spacing w:val="-5"/>
          <w:w w:val="105"/>
        </w:rPr>
        <w:t> </w:t>
      </w:r>
      <w:r>
        <w:rPr>
          <w:w w:val="105"/>
        </w:rPr>
        <w:t>salud</w:t>
      </w:r>
      <w:r>
        <w:rPr>
          <w:spacing w:val="-3"/>
          <w:w w:val="105"/>
        </w:rPr>
        <w:t> </w:t>
      </w:r>
      <w:r>
        <w:rPr>
          <w:w w:val="105"/>
        </w:rPr>
        <w:t>pública o</w:t>
      </w:r>
      <w:r>
        <w:rPr>
          <w:spacing w:val="-4"/>
          <w:w w:val="105"/>
        </w:rPr>
        <w:t> </w:t>
      </w:r>
      <w:r>
        <w:rPr>
          <w:w w:val="105"/>
        </w:rPr>
        <w:t>asistencia</w:t>
      </w:r>
      <w:r>
        <w:rPr>
          <w:spacing w:val="-4"/>
          <w:w w:val="105"/>
        </w:rPr>
        <w:t> </w:t>
      </w:r>
      <w:r>
        <w:rPr>
          <w:w w:val="105"/>
        </w:rPr>
        <w:t>social,</w:t>
      </w:r>
      <w:r>
        <w:rPr>
          <w:spacing w:val="-4"/>
          <w:w w:val="105"/>
        </w:rPr>
        <w:t> </w:t>
      </w:r>
      <w:r>
        <w:rPr>
          <w:w w:val="105"/>
        </w:rPr>
        <w:t>se</w:t>
      </w:r>
      <w:r>
        <w:rPr>
          <w:spacing w:val="-4"/>
          <w:w w:val="105"/>
        </w:rPr>
        <w:t> </w:t>
      </w:r>
      <w:r>
        <w:rPr>
          <w:w w:val="105"/>
        </w:rPr>
        <w:t>retoman</w:t>
      </w:r>
      <w:r>
        <w:rPr>
          <w:spacing w:val="-4"/>
          <w:w w:val="105"/>
        </w:rPr>
        <w:t> </w:t>
      </w:r>
      <w:r>
        <w:rPr>
          <w:w w:val="105"/>
        </w:rPr>
        <w:t>temáticas</w:t>
      </w:r>
      <w:r>
        <w:rPr>
          <w:spacing w:val="-4"/>
          <w:w w:val="105"/>
        </w:rPr>
        <w:t> </w:t>
      </w:r>
      <w:r>
        <w:rPr>
          <w:w w:val="105"/>
        </w:rPr>
        <w:t>que</w:t>
      </w:r>
      <w:r>
        <w:rPr>
          <w:spacing w:val="-4"/>
          <w:w w:val="105"/>
        </w:rPr>
        <w:t> </w:t>
      </w:r>
      <w:r>
        <w:rPr>
          <w:w w:val="105"/>
        </w:rPr>
        <w:t>remiten</w:t>
      </w:r>
      <w:r>
        <w:rPr>
          <w:spacing w:val="-4"/>
          <w:w w:val="105"/>
        </w:rPr>
        <w:t> </w:t>
      </w:r>
      <w:r>
        <w:rPr>
          <w:w w:val="105"/>
        </w:rPr>
        <w:t>al</w:t>
      </w:r>
      <w:r>
        <w:rPr>
          <w:spacing w:val="-5"/>
          <w:w w:val="105"/>
        </w:rPr>
        <w:t> </w:t>
      </w:r>
      <w:r>
        <w:rPr>
          <w:w w:val="105"/>
        </w:rPr>
        <w:t>valor</w:t>
      </w:r>
      <w:r>
        <w:rPr>
          <w:spacing w:val="-4"/>
          <w:w w:val="105"/>
        </w:rPr>
        <w:t> </w:t>
      </w:r>
      <w:r>
        <w:rPr>
          <w:w w:val="105"/>
        </w:rPr>
        <w:t>de</w:t>
      </w:r>
      <w:r>
        <w:rPr>
          <w:spacing w:val="-4"/>
          <w:w w:val="105"/>
        </w:rPr>
        <w:t> </w:t>
      </w:r>
      <w:r>
        <w:rPr>
          <w:w w:val="105"/>
        </w:rPr>
        <w:t>la</w:t>
      </w:r>
      <w:r>
        <w:rPr>
          <w:spacing w:val="-4"/>
          <w:w w:val="105"/>
        </w:rPr>
        <w:t> </w:t>
      </w:r>
      <w:r>
        <w:rPr>
          <w:w w:val="105"/>
        </w:rPr>
        <w:t>salud,</w:t>
      </w:r>
      <w:r>
        <w:rPr>
          <w:spacing w:val="-3"/>
          <w:w w:val="105"/>
        </w:rPr>
        <w:t> </w:t>
      </w:r>
      <w:r>
        <w:rPr>
          <w:w w:val="105"/>
        </w:rPr>
        <w:t>vista</w:t>
      </w:r>
      <w:r>
        <w:rPr>
          <w:spacing w:val="-4"/>
          <w:w w:val="105"/>
        </w:rPr>
        <w:t> </w:t>
      </w:r>
      <w:r>
        <w:rPr>
          <w:w w:val="105"/>
        </w:rPr>
        <w:t>también como</w:t>
      </w:r>
      <w:r>
        <w:rPr>
          <w:spacing w:val="-19"/>
          <w:w w:val="105"/>
        </w:rPr>
        <w:t> </w:t>
      </w:r>
      <w:r>
        <w:rPr>
          <w:w w:val="105"/>
        </w:rPr>
        <w:t>un</w:t>
      </w:r>
      <w:r>
        <w:rPr>
          <w:spacing w:val="-19"/>
          <w:w w:val="105"/>
        </w:rPr>
        <w:t> </w:t>
      </w:r>
      <w:r>
        <w:rPr>
          <w:w w:val="105"/>
        </w:rPr>
        <w:t>derecho</w:t>
      </w:r>
      <w:r>
        <w:rPr>
          <w:spacing w:val="-19"/>
          <w:w w:val="105"/>
        </w:rPr>
        <w:t> </w:t>
      </w:r>
      <w:r>
        <w:rPr>
          <w:w w:val="105"/>
        </w:rPr>
        <w:t>asociado</w:t>
      </w:r>
      <w:r>
        <w:rPr>
          <w:spacing w:val="-19"/>
          <w:w w:val="105"/>
        </w:rPr>
        <w:t> </w:t>
      </w:r>
      <w:r>
        <w:rPr>
          <w:w w:val="105"/>
        </w:rPr>
        <w:t>a</w:t>
      </w:r>
      <w:r>
        <w:rPr>
          <w:spacing w:val="-19"/>
          <w:w w:val="105"/>
        </w:rPr>
        <w:t> </w:t>
      </w:r>
      <w:r>
        <w:rPr>
          <w:w w:val="105"/>
        </w:rPr>
        <w:t>la</w:t>
      </w:r>
      <w:r>
        <w:rPr>
          <w:spacing w:val="-18"/>
          <w:w w:val="105"/>
        </w:rPr>
        <w:t> </w:t>
      </w:r>
      <w:r>
        <w:rPr>
          <w:w w:val="105"/>
        </w:rPr>
        <w:t>convivencia</w:t>
      </w:r>
      <w:r>
        <w:rPr>
          <w:spacing w:val="-19"/>
          <w:w w:val="105"/>
        </w:rPr>
        <w:t> </w:t>
      </w:r>
      <w:r>
        <w:rPr>
          <w:w w:val="105"/>
        </w:rPr>
        <w:t>y</w:t>
      </w:r>
      <w:r>
        <w:rPr>
          <w:spacing w:val="-17"/>
          <w:w w:val="105"/>
        </w:rPr>
        <w:t> </w:t>
      </w:r>
      <w:r>
        <w:rPr>
          <w:w w:val="105"/>
        </w:rPr>
        <w:t>seguridad</w:t>
      </w:r>
      <w:r>
        <w:rPr>
          <w:spacing w:val="-19"/>
          <w:w w:val="105"/>
        </w:rPr>
        <w:t> </w:t>
      </w:r>
      <w:r>
        <w:rPr>
          <w:w w:val="105"/>
        </w:rPr>
        <w:t>sociales.</w:t>
      </w:r>
    </w:p>
    <w:p>
      <w:pPr>
        <w:pStyle w:val="BodyText"/>
        <w:ind w:left="0"/>
      </w:pPr>
    </w:p>
    <w:p>
      <w:pPr>
        <w:pStyle w:val="BodyText"/>
        <w:spacing w:line="369" w:lineRule="auto" w:before="141"/>
        <w:ind w:right="392"/>
        <w:jc w:val="both"/>
      </w:pPr>
      <w:r>
        <w:rPr>
          <w:w w:val="105"/>
        </w:rPr>
        <w:t>La</w:t>
      </w:r>
      <w:r>
        <w:rPr>
          <w:spacing w:val="-15"/>
          <w:w w:val="105"/>
        </w:rPr>
        <w:t> </w:t>
      </w:r>
      <w:r>
        <w:rPr>
          <w:w w:val="105"/>
        </w:rPr>
        <w:t>educación</w:t>
      </w:r>
      <w:r>
        <w:rPr>
          <w:spacing w:val="-16"/>
          <w:w w:val="105"/>
        </w:rPr>
        <w:t> </w:t>
      </w:r>
      <w:r>
        <w:rPr>
          <w:w w:val="105"/>
        </w:rPr>
        <w:t>es</w:t>
      </w:r>
      <w:r>
        <w:rPr>
          <w:spacing w:val="-16"/>
          <w:w w:val="105"/>
        </w:rPr>
        <w:t> </w:t>
      </w:r>
      <w:r>
        <w:rPr>
          <w:w w:val="105"/>
        </w:rPr>
        <w:t>un</w:t>
      </w:r>
      <w:r>
        <w:rPr>
          <w:spacing w:val="-16"/>
          <w:w w:val="105"/>
        </w:rPr>
        <w:t> </w:t>
      </w:r>
      <w:r>
        <w:rPr>
          <w:w w:val="105"/>
        </w:rPr>
        <w:t>ámbito</w:t>
      </w:r>
      <w:r>
        <w:rPr>
          <w:spacing w:val="-16"/>
          <w:w w:val="105"/>
        </w:rPr>
        <w:t> </w:t>
      </w:r>
      <w:r>
        <w:rPr>
          <w:w w:val="105"/>
        </w:rPr>
        <w:t>particularmente</w:t>
      </w:r>
      <w:r>
        <w:rPr>
          <w:spacing w:val="-16"/>
          <w:w w:val="105"/>
        </w:rPr>
        <w:t> </w:t>
      </w:r>
      <w:r>
        <w:rPr>
          <w:w w:val="105"/>
        </w:rPr>
        <w:t>poderoso</w:t>
      </w:r>
      <w:r>
        <w:rPr>
          <w:spacing w:val="-16"/>
          <w:w w:val="105"/>
        </w:rPr>
        <w:t> </w:t>
      </w:r>
      <w:r>
        <w:rPr>
          <w:w w:val="105"/>
        </w:rPr>
        <w:t>en</w:t>
      </w:r>
      <w:r>
        <w:rPr>
          <w:spacing w:val="-16"/>
          <w:w w:val="105"/>
        </w:rPr>
        <w:t> </w:t>
      </w:r>
      <w:r>
        <w:rPr>
          <w:w w:val="105"/>
        </w:rPr>
        <w:t>la</w:t>
      </w:r>
      <w:r>
        <w:rPr>
          <w:spacing w:val="-16"/>
          <w:w w:val="105"/>
        </w:rPr>
        <w:t> </w:t>
      </w:r>
      <w:r>
        <w:rPr>
          <w:w w:val="105"/>
        </w:rPr>
        <w:t>trasmisión</w:t>
      </w:r>
      <w:r>
        <w:rPr>
          <w:spacing w:val="-16"/>
          <w:w w:val="105"/>
        </w:rPr>
        <w:t> </w:t>
      </w:r>
      <w:r>
        <w:rPr>
          <w:w w:val="105"/>
        </w:rPr>
        <w:t>de</w:t>
      </w:r>
      <w:r>
        <w:rPr>
          <w:spacing w:val="-15"/>
          <w:w w:val="105"/>
        </w:rPr>
        <w:t> </w:t>
      </w:r>
      <w:r>
        <w:rPr>
          <w:w w:val="105"/>
        </w:rPr>
        <w:t>ideas,</w:t>
      </w:r>
      <w:r>
        <w:rPr>
          <w:spacing w:val="-16"/>
          <w:w w:val="105"/>
        </w:rPr>
        <w:t> </w:t>
      </w:r>
      <w:r>
        <w:rPr>
          <w:w w:val="105"/>
        </w:rPr>
        <w:t>valores</w:t>
      </w:r>
      <w:r>
        <w:rPr>
          <w:spacing w:val="-16"/>
          <w:w w:val="105"/>
        </w:rPr>
        <w:t> </w:t>
      </w:r>
      <w:r>
        <w:rPr>
          <w:w w:val="105"/>
        </w:rPr>
        <w:t>y normas. La presencia de murales en las escuelas, evidentemente superaba su carácter decorativo u ornamental, ya que más bien utilizaba la arquitectura y los espacios abiertos para reforzar la visión de la historia y la cultura mexicana como un cúmulo de realidades admirables. De esta forma, la experiencia de aprendizaje se duplicaba o reforzaba</w:t>
      </w:r>
      <w:r>
        <w:rPr>
          <w:spacing w:val="-13"/>
          <w:w w:val="105"/>
        </w:rPr>
        <w:t> </w:t>
      </w:r>
      <w:r>
        <w:rPr>
          <w:w w:val="105"/>
        </w:rPr>
        <w:t>en</w:t>
      </w:r>
      <w:r>
        <w:rPr>
          <w:spacing w:val="-11"/>
          <w:w w:val="105"/>
        </w:rPr>
        <w:t> </w:t>
      </w:r>
      <w:r>
        <w:rPr>
          <w:w w:val="105"/>
        </w:rPr>
        <w:t>los</w:t>
      </w:r>
      <w:r>
        <w:rPr>
          <w:spacing w:val="-12"/>
          <w:w w:val="105"/>
        </w:rPr>
        <w:t> </w:t>
      </w:r>
      <w:r>
        <w:rPr>
          <w:w w:val="105"/>
        </w:rPr>
        <w:t>contenidos</w:t>
      </w:r>
      <w:r>
        <w:rPr>
          <w:spacing w:val="-12"/>
          <w:w w:val="105"/>
        </w:rPr>
        <w:t> </w:t>
      </w:r>
      <w:r>
        <w:rPr>
          <w:w w:val="105"/>
        </w:rPr>
        <w:t>de</w:t>
      </w:r>
      <w:r>
        <w:rPr>
          <w:spacing w:val="-13"/>
          <w:w w:val="105"/>
        </w:rPr>
        <w:t> </w:t>
      </w:r>
      <w:r>
        <w:rPr>
          <w:w w:val="105"/>
        </w:rPr>
        <w:t>las</w:t>
      </w:r>
      <w:r>
        <w:rPr>
          <w:spacing w:val="-12"/>
          <w:w w:val="105"/>
        </w:rPr>
        <w:t> </w:t>
      </w:r>
      <w:r>
        <w:rPr>
          <w:w w:val="105"/>
        </w:rPr>
        <w:t>obras,</w:t>
      </w:r>
      <w:r>
        <w:rPr>
          <w:spacing w:val="-12"/>
          <w:w w:val="105"/>
        </w:rPr>
        <w:t> </w:t>
      </w:r>
      <w:r>
        <w:rPr>
          <w:w w:val="105"/>
        </w:rPr>
        <w:t>participando</w:t>
      </w:r>
      <w:r>
        <w:rPr>
          <w:spacing w:val="-12"/>
          <w:w w:val="105"/>
        </w:rPr>
        <w:t> </w:t>
      </w:r>
      <w:r>
        <w:rPr>
          <w:w w:val="105"/>
        </w:rPr>
        <w:t>así</w:t>
      </w:r>
      <w:r>
        <w:rPr>
          <w:spacing w:val="-12"/>
          <w:w w:val="105"/>
        </w:rPr>
        <w:t> </w:t>
      </w:r>
      <w:r>
        <w:rPr>
          <w:w w:val="105"/>
        </w:rPr>
        <w:t>en</w:t>
      </w:r>
      <w:r>
        <w:rPr>
          <w:spacing w:val="-11"/>
          <w:w w:val="105"/>
        </w:rPr>
        <w:t> </w:t>
      </w:r>
      <w:r>
        <w:rPr>
          <w:w w:val="105"/>
        </w:rPr>
        <w:t>la</w:t>
      </w:r>
      <w:r>
        <w:rPr>
          <w:spacing w:val="-13"/>
          <w:w w:val="105"/>
        </w:rPr>
        <w:t> </w:t>
      </w:r>
      <w:r>
        <w:rPr>
          <w:w w:val="105"/>
        </w:rPr>
        <w:t>concepción</w:t>
      </w:r>
      <w:r>
        <w:rPr>
          <w:spacing w:val="-12"/>
          <w:w w:val="105"/>
        </w:rPr>
        <w:t> </w:t>
      </w:r>
      <w:r>
        <w:rPr>
          <w:w w:val="105"/>
        </w:rPr>
        <w:t>de</w:t>
      </w:r>
      <w:r>
        <w:rPr>
          <w:spacing w:val="-12"/>
          <w:w w:val="105"/>
        </w:rPr>
        <w:t> </w:t>
      </w:r>
      <w:r>
        <w:rPr>
          <w:w w:val="105"/>
        </w:rPr>
        <w:t>la</w:t>
      </w:r>
      <w:r>
        <w:rPr>
          <w:spacing w:val="-13"/>
          <w:w w:val="105"/>
        </w:rPr>
        <w:t> </w:t>
      </w:r>
      <w:r>
        <w:rPr>
          <w:w w:val="105"/>
        </w:rPr>
        <w:t>historia de México, sus personajes y sucesos emblemáticos, que eran perpetuados y venerados en las composiciones. “El perfil general de una sociedad moderna es el siguiente: alfabetización,</w:t>
      </w:r>
      <w:r>
        <w:rPr>
          <w:spacing w:val="-23"/>
          <w:w w:val="105"/>
        </w:rPr>
        <w:t> </w:t>
      </w:r>
      <w:r>
        <w:rPr>
          <w:w w:val="105"/>
        </w:rPr>
        <w:t>movilidad</w:t>
      </w:r>
      <w:r>
        <w:rPr>
          <w:spacing w:val="-23"/>
          <w:w w:val="105"/>
        </w:rPr>
        <w:t> </w:t>
      </w:r>
      <w:r>
        <w:rPr>
          <w:w w:val="105"/>
        </w:rPr>
        <w:t>social,</w:t>
      </w:r>
      <w:r>
        <w:rPr>
          <w:spacing w:val="-24"/>
          <w:w w:val="105"/>
        </w:rPr>
        <w:t> </w:t>
      </w:r>
      <w:r>
        <w:rPr>
          <w:w w:val="105"/>
        </w:rPr>
        <w:t>igualdad</w:t>
      </w:r>
      <w:r>
        <w:rPr>
          <w:spacing w:val="-24"/>
          <w:w w:val="105"/>
        </w:rPr>
        <w:t> </w:t>
      </w:r>
      <w:r>
        <w:rPr>
          <w:w w:val="105"/>
        </w:rPr>
        <w:t>formal</w:t>
      </w:r>
      <w:r>
        <w:rPr>
          <w:spacing w:val="-24"/>
          <w:w w:val="105"/>
        </w:rPr>
        <w:t> </w:t>
      </w:r>
      <w:r>
        <w:rPr>
          <w:w w:val="105"/>
        </w:rPr>
        <w:t>con</w:t>
      </w:r>
      <w:r>
        <w:rPr>
          <w:spacing w:val="-24"/>
          <w:w w:val="105"/>
        </w:rPr>
        <w:t> </w:t>
      </w:r>
      <w:r>
        <w:rPr>
          <w:w w:val="105"/>
        </w:rPr>
        <w:t>una</w:t>
      </w:r>
      <w:r>
        <w:rPr>
          <w:spacing w:val="-24"/>
          <w:w w:val="105"/>
        </w:rPr>
        <w:t> </w:t>
      </w:r>
      <w:r>
        <w:rPr>
          <w:w w:val="105"/>
        </w:rPr>
        <w:t>desigualdad</w:t>
      </w:r>
      <w:r>
        <w:rPr>
          <w:spacing w:val="-24"/>
          <w:w w:val="105"/>
        </w:rPr>
        <w:t> </w:t>
      </w:r>
      <w:r>
        <w:rPr>
          <w:w w:val="105"/>
        </w:rPr>
        <w:t>puramente</w:t>
      </w:r>
      <w:r>
        <w:rPr>
          <w:spacing w:val="-25"/>
          <w:w w:val="105"/>
        </w:rPr>
        <w:t> </w:t>
      </w:r>
      <w:r>
        <w:rPr>
          <w:w w:val="105"/>
        </w:rPr>
        <w:t>fluida,</w:t>
      </w:r>
    </w:p>
    <w:p>
      <w:pPr>
        <w:pStyle w:val="BodyText"/>
        <w:spacing w:line="357" w:lineRule="auto" w:before="5"/>
        <w:ind w:right="393"/>
        <w:jc w:val="both"/>
      </w:pPr>
      <w:r>
        <w:rPr>
          <w:w w:val="105"/>
        </w:rPr>
        <w:t>por así decirlo atomizada, y con una cultura compartida, homogénea, impartida mediante la alfabetización e inculcada en la escuela.”</w:t>
      </w:r>
      <w:r>
        <w:rPr>
          <w:w w:val="105"/>
          <w:position w:val="10"/>
          <w:sz w:val="15"/>
        </w:rPr>
        <w:t>7</w:t>
      </w:r>
      <w:r>
        <w:rPr>
          <w:w w:val="105"/>
        </w:rPr>
        <w:t>Como vemos, los aspectos anteriores son retomados e impulsados de manera concreta como parte del proyecto político que aspiraba  a construir una nación basada en la justicia e igualdad  sociales.</w:t>
      </w:r>
    </w:p>
    <w:p>
      <w:pPr>
        <w:pStyle w:val="BodyText"/>
        <w:spacing w:line="369" w:lineRule="auto" w:before="17"/>
        <w:ind w:right="393"/>
        <w:jc w:val="both"/>
      </w:pPr>
      <w:r>
        <w:rPr/>
        <w:pict>
          <v:line style="position:absolute;mso-position-horizontal-relative:page;mso-position-vertical-relative:paragraph;z-index:1120;mso-wrap-distance-left:0;mso-wrap-distance-right:0" from="106.019997pt,42.320236pt" to="241.499997pt,42.320236pt" stroked="true" strokeweight=".600010pt" strokecolor="#000000">
            <w10:wrap type="topAndBottom"/>
          </v:line>
        </w:pict>
      </w:r>
      <w:r>
        <w:rPr>
          <w:w w:val="105"/>
        </w:rPr>
        <w:t>Las obras murales, estaban inspiradas en la historia y cultura mexicanas, pero particularmente,  trataron  de  mostrar  y  representar  el  pasado  histórico    como una</w:t>
      </w:r>
    </w:p>
    <w:p>
      <w:pPr>
        <w:spacing w:before="40"/>
        <w:ind w:left="400" w:right="341" w:firstLine="0"/>
        <w:jc w:val="left"/>
        <w:rPr>
          <w:sz w:val="19"/>
        </w:rPr>
      </w:pPr>
      <w:r>
        <w:rPr>
          <w:position w:val="9"/>
          <w:sz w:val="12"/>
        </w:rPr>
        <w:t>7 </w:t>
      </w:r>
      <w:r>
        <w:rPr>
          <w:sz w:val="19"/>
        </w:rPr>
        <w:t>Gellner, Ernest. </w:t>
      </w:r>
      <w:r>
        <w:rPr>
          <w:i/>
          <w:sz w:val="19"/>
        </w:rPr>
        <w:t>Naciones y nacionalismo</w:t>
      </w:r>
      <w:r>
        <w:rPr>
          <w:sz w:val="19"/>
        </w:rPr>
        <w:t>. México: Alianza Editorial-CONACULTA, 1998.p.27.</w:t>
      </w:r>
    </w:p>
    <w:p>
      <w:pPr>
        <w:spacing w:after="0"/>
        <w:jc w:val="left"/>
        <w:rPr>
          <w:sz w:val="19"/>
        </w:rPr>
        <w:sectPr>
          <w:footerReference w:type="default" r:id="rId11"/>
          <w:pgSz w:w="12240" w:h="15840"/>
          <w:pgMar w:footer="928" w:header="0" w:top="1280" w:bottom="1120" w:left="1720" w:right="1720"/>
        </w:sectPr>
      </w:pPr>
    </w:p>
    <w:p>
      <w:pPr>
        <w:pStyle w:val="BodyText"/>
        <w:spacing w:line="369" w:lineRule="auto" w:before="56"/>
        <w:ind w:right="394"/>
        <w:jc w:val="both"/>
      </w:pPr>
      <w:r>
        <w:rPr>
          <w:w w:val="105"/>
        </w:rPr>
        <w:t>herencia poderosa e innegable en el forjamiento de la nación, que hacía posible el surgimiento</w:t>
      </w:r>
      <w:r>
        <w:rPr>
          <w:spacing w:val="-12"/>
          <w:w w:val="105"/>
        </w:rPr>
        <w:t> </w:t>
      </w:r>
      <w:r>
        <w:rPr>
          <w:w w:val="105"/>
        </w:rPr>
        <w:t>de</w:t>
      </w:r>
      <w:r>
        <w:rPr>
          <w:spacing w:val="-12"/>
          <w:w w:val="105"/>
        </w:rPr>
        <w:t> </w:t>
      </w:r>
      <w:r>
        <w:rPr>
          <w:w w:val="105"/>
        </w:rPr>
        <w:t>una</w:t>
      </w:r>
      <w:r>
        <w:rPr>
          <w:spacing w:val="-12"/>
          <w:w w:val="105"/>
        </w:rPr>
        <w:t> </w:t>
      </w:r>
      <w:r>
        <w:rPr>
          <w:w w:val="105"/>
        </w:rPr>
        <w:t>sociedad</w:t>
      </w:r>
      <w:r>
        <w:rPr>
          <w:spacing w:val="-12"/>
          <w:w w:val="105"/>
        </w:rPr>
        <w:t> </w:t>
      </w:r>
      <w:r>
        <w:rPr>
          <w:w w:val="105"/>
        </w:rPr>
        <w:t>renovada</w:t>
      </w:r>
      <w:r>
        <w:rPr>
          <w:spacing w:val="-12"/>
          <w:w w:val="105"/>
        </w:rPr>
        <w:t> </w:t>
      </w:r>
      <w:r>
        <w:rPr>
          <w:w w:val="105"/>
        </w:rPr>
        <w:t>y</w:t>
      </w:r>
      <w:r>
        <w:rPr>
          <w:spacing w:val="34"/>
          <w:w w:val="105"/>
        </w:rPr>
        <w:t> </w:t>
      </w:r>
      <w:r>
        <w:rPr>
          <w:w w:val="105"/>
        </w:rPr>
        <w:t>con</w:t>
      </w:r>
      <w:r>
        <w:rPr>
          <w:spacing w:val="-11"/>
          <w:w w:val="105"/>
        </w:rPr>
        <w:t> </w:t>
      </w:r>
      <w:r>
        <w:rPr>
          <w:w w:val="105"/>
        </w:rPr>
        <w:t>mejores</w:t>
      </w:r>
      <w:r>
        <w:rPr>
          <w:spacing w:val="-12"/>
          <w:w w:val="105"/>
        </w:rPr>
        <w:t> </w:t>
      </w:r>
      <w:r>
        <w:rPr>
          <w:w w:val="105"/>
        </w:rPr>
        <w:t>o</w:t>
      </w:r>
      <w:r>
        <w:rPr>
          <w:spacing w:val="-11"/>
          <w:w w:val="105"/>
        </w:rPr>
        <w:t> </w:t>
      </w:r>
      <w:r>
        <w:rPr>
          <w:w w:val="105"/>
        </w:rPr>
        <w:t>mayores</w:t>
      </w:r>
      <w:r>
        <w:rPr>
          <w:spacing w:val="-12"/>
          <w:w w:val="105"/>
        </w:rPr>
        <w:t> </w:t>
      </w:r>
      <w:r>
        <w:rPr>
          <w:w w:val="105"/>
        </w:rPr>
        <w:t>oportunidades</w:t>
      </w:r>
      <w:r>
        <w:rPr>
          <w:spacing w:val="-12"/>
          <w:w w:val="105"/>
        </w:rPr>
        <w:t> </w:t>
      </w:r>
      <w:r>
        <w:rPr>
          <w:w w:val="105"/>
        </w:rPr>
        <w:t>de</w:t>
      </w:r>
      <w:r>
        <w:rPr>
          <w:spacing w:val="-12"/>
          <w:w w:val="105"/>
        </w:rPr>
        <w:t> </w:t>
      </w:r>
      <w:r>
        <w:rPr>
          <w:w w:val="105"/>
        </w:rPr>
        <w:t>vida. En este sentido, las composiciones murales, en los diferentes lugares, y bajo distintos estilos, procuraron una compaginación cuidadosa de aquellos elementos y factores</w:t>
      </w:r>
      <w:r>
        <w:rPr>
          <w:spacing w:val="-38"/>
          <w:w w:val="105"/>
        </w:rPr>
        <w:t> </w:t>
      </w:r>
      <w:r>
        <w:rPr>
          <w:w w:val="105"/>
        </w:rPr>
        <w:t>que les</w:t>
      </w:r>
      <w:r>
        <w:rPr>
          <w:spacing w:val="-18"/>
          <w:w w:val="105"/>
        </w:rPr>
        <w:t> </w:t>
      </w:r>
      <w:r>
        <w:rPr>
          <w:w w:val="105"/>
        </w:rPr>
        <w:t>permitieron</w:t>
      </w:r>
      <w:r>
        <w:rPr>
          <w:spacing w:val="-18"/>
          <w:w w:val="105"/>
        </w:rPr>
        <w:t> </w:t>
      </w:r>
      <w:r>
        <w:rPr>
          <w:w w:val="105"/>
        </w:rPr>
        <w:t>estructurar</w:t>
      </w:r>
      <w:r>
        <w:rPr>
          <w:spacing w:val="-20"/>
          <w:w w:val="105"/>
        </w:rPr>
        <w:t> </w:t>
      </w:r>
      <w:r>
        <w:rPr>
          <w:w w:val="105"/>
        </w:rPr>
        <w:t>y</w:t>
      </w:r>
      <w:r>
        <w:rPr>
          <w:spacing w:val="-17"/>
          <w:w w:val="105"/>
        </w:rPr>
        <w:t> </w:t>
      </w:r>
      <w:r>
        <w:rPr>
          <w:w w:val="105"/>
        </w:rPr>
        <w:t>fluir</w:t>
      </w:r>
      <w:r>
        <w:rPr>
          <w:spacing w:val="-18"/>
          <w:w w:val="105"/>
        </w:rPr>
        <w:t> </w:t>
      </w:r>
      <w:r>
        <w:rPr>
          <w:w w:val="105"/>
        </w:rPr>
        <w:t>un</w:t>
      </w:r>
      <w:r>
        <w:rPr>
          <w:spacing w:val="-18"/>
          <w:w w:val="105"/>
        </w:rPr>
        <w:t> </w:t>
      </w:r>
      <w:r>
        <w:rPr>
          <w:w w:val="105"/>
        </w:rPr>
        <w:t>mensaje</w:t>
      </w:r>
      <w:r>
        <w:rPr>
          <w:spacing w:val="-18"/>
          <w:w w:val="105"/>
        </w:rPr>
        <w:t> </w:t>
      </w:r>
      <w:r>
        <w:rPr>
          <w:w w:val="105"/>
        </w:rPr>
        <w:t>visual</w:t>
      </w:r>
      <w:r>
        <w:rPr>
          <w:spacing w:val="-18"/>
          <w:w w:val="105"/>
        </w:rPr>
        <w:t> </w:t>
      </w:r>
      <w:r>
        <w:rPr>
          <w:w w:val="105"/>
        </w:rPr>
        <w:t>de</w:t>
      </w:r>
      <w:r>
        <w:rPr>
          <w:spacing w:val="-19"/>
          <w:w w:val="105"/>
        </w:rPr>
        <w:t> </w:t>
      </w:r>
      <w:r>
        <w:rPr>
          <w:w w:val="105"/>
        </w:rPr>
        <w:t>gran</w:t>
      </w:r>
      <w:r>
        <w:rPr>
          <w:spacing w:val="-17"/>
          <w:w w:val="105"/>
        </w:rPr>
        <w:t> </w:t>
      </w:r>
      <w:r>
        <w:rPr>
          <w:w w:val="105"/>
        </w:rPr>
        <w:t>alcance.</w:t>
      </w:r>
    </w:p>
    <w:p>
      <w:pPr>
        <w:pStyle w:val="BodyText"/>
        <w:ind w:left="0"/>
      </w:pPr>
    </w:p>
    <w:p>
      <w:pPr>
        <w:pStyle w:val="BodyText"/>
        <w:spacing w:line="369" w:lineRule="auto" w:before="141"/>
        <w:ind w:right="393"/>
        <w:jc w:val="both"/>
      </w:pPr>
      <w:r>
        <w:rPr>
          <w:w w:val="105"/>
        </w:rPr>
        <w:t>De esta manera, la pintura mural posrevolucionaria inaugura una tradición plástica</w:t>
      </w:r>
      <w:r>
        <w:rPr>
          <w:spacing w:val="-34"/>
          <w:w w:val="105"/>
        </w:rPr>
        <w:t> </w:t>
      </w:r>
      <w:r>
        <w:rPr>
          <w:w w:val="105"/>
        </w:rPr>
        <w:t>que fue matizada y estilizada por sus múltiples representantes, no obstante, en sus contenidos</w:t>
      </w:r>
      <w:r>
        <w:rPr>
          <w:spacing w:val="-7"/>
          <w:w w:val="105"/>
        </w:rPr>
        <w:t> </w:t>
      </w:r>
      <w:r>
        <w:rPr>
          <w:w w:val="105"/>
        </w:rPr>
        <w:t>se</w:t>
      </w:r>
      <w:r>
        <w:rPr>
          <w:spacing w:val="-7"/>
          <w:w w:val="105"/>
        </w:rPr>
        <w:t> </w:t>
      </w:r>
      <w:r>
        <w:rPr>
          <w:w w:val="105"/>
        </w:rPr>
        <w:t>observa</w:t>
      </w:r>
      <w:r>
        <w:rPr>
          <w:spacing w:val="-5"/>
          <w:w w:val="105"/>
        </w:rPr>
        <w:t> </w:t>
      </w:r>
      <w:r>
        <w:rPr>
          <w:w w:val="105"/>
        </w:rPr>
        <w:t>la</w:t>
      </w:r>
      <w:r>
        <w:rPr>
          <w:spacing w:val="-5"/>
          <w:w w:val="105"/>
        </w:rPr>
        <w:t> </w:t>
      </w:r>
      <w:r>
        <w:rPr>
          <w:w w:val="105"/>
        </w:rPr>
        <w:t>reconstrucción</w:t>
      </w:r>
      <w:r>
        <w:rPr>
          <w:spacing w:val="-5"/>
          <w:w w:val="105"/>
        </w:rPr>
        <w:t> </w:t>
      </w:r>
      <w:r>
        <w:rPr>
          <w:w w:val="105"/>
        </w:rPr>
        <w:t>del</w:t>
      </w:r>
      <w:r>
        <w:rPr>
          <w:spacing w:val="-5"/>
          <w:w w:val="105"/>
        </w:rPr>
        <w:t> </w:t>
      </w:r>
      <w:r>
        <w:rPr>
          <w:w w:val="105"/>
        </w:rPr>
        <w:t>pasado</w:t>
      </w:r>
      <w:r>
        <w:rPr>
          <w:spacing w:val="-7"/>
          <w:w w:val="105"/>
        </w:rPr>
        <w:t> </w:t>
      </w:r>
      <w:r>
        <w:rPr>
          <w:w w:val="105"/>
        </w:rPr>
        <w:t>indígena</w:t>
      </w:r>
      <w:r>
        <w:rPr>
          <w:spacing w:val="-5"/>
          <w:w w:val="105"/>
        </w:rPr>
        <w:t> </w:t>
      </w:r>
      <w:r>
        <w:rPr>
          <w:w w:val="105"/>
        </w:rPr>
        <w:t>e</w:t>
      </w:r>
      <w:r>
        <w:rPr>
          <w:spacing w:val="-7"/>
          <w:w w:val="105"/>
        </w:rPr>
        <w:t> </w:t>
      </w:r>
      <w:r>
        <w:rPr>
          <w:w w:val="105"/>
        </w:rPr>
        <w:t>histórico,</w:t>
      </w:r>
      <w:r>
        <w:rPr>
          <w:spacing w:val="-4"/>
          <w:w w:val="105"/>
        </w:rPr>
        <w:t> </w:t>
      </w:r>
      <w:r>
        <w:rPr>
          <w:w w:val="105"/>
        </w:rPr>
        <w:t>bajo</w:t>
      </w:r>
      <w:r>
        <w:rPr>
          <w:spacing w:val="-5"/>
          <w:w w:val="105"/>
        </w:rPr>
        <w:t> </w:t>
      </w:r>
      <w:r>
        <w:rPr>
          <w:w w:val="105"/>
        </w:rPr>
        <w:t>la</w:t>
      </w:r>
      <w:r>
        <w:rPr>
          <w:spacing w:val="-5"/>
          <w:w w:val="105"/>
        </w:rPr>
        <w:t> </w:t>
      </w:r>
      <w:r>
        <w:rPr>
          <w:w w:val="105"/>
        </w:rPr>
        <w:t>visón</w:t>
      </w:r>
      <w:r>
        <w:rPr>
          <w:spacing w:val="-6"/>
          <w:w w:val="105"/>
        </w:rPr>
        <w:t> </w:t>
      </w:r>
      <w:r>
        <w:rPr>
          <w:w w:val="105"/>
        </w:rPr>
        <w:t>e intención que anteriormente quedó explicitada, como un elemento recurrente que da cuenta</w:t>
      </w:r>
      <w:r>
        <w:rPr>
          <w:spacing w:val="-22"/>
          <w:w w:val="105"/>
        </w:rPr>
        <w:t> </w:t>
      </w:r>
      <w:r>
        <w:rPr>
          <w:w w:val="105"/>
        </w:rPr>
        <w:t>de</w:t>
      </w:r>
      <w:r>
        <w:rPr>
          <w:spacing w:val="-21"/>
          <w:w w:val="105"/>
        </w:rPr>
        <w:t> </w:t>
      </w:r>
      <w:r>
        <w:rPr>
          <w:w w:val="105"/>
        </w:rPr>
        <w:t>una</w:t>
      </w:r>
      <w:r>
        <w:rPr>
          <w:spacing w:val="-20"/>
          <w:w w:val="105"/>
        </w:rPr>
        <w:t> </w:t>
      </w:r>
      <w:r>
        <w:rPr>
          <w:w w:val="105"/>
        </w:rPr>
        <w:t>iconografía</w:t>
      </w:r>
      <w:r>
        <w:rPr>
          <w:spacing w:val="-20"/>
          <w:w w:val="105"/>
        </w:rPr>
        <w:t> </w:t>
      </w:r>
      <w:r>
        <w:rPr>
          <w:w w:val="105"/>
        </w:rPr>
        <w:t>particular</w:t>
      </w:r>
      <w:r>
        <w:rPr>
          <w:spacing w:val="-20"/>
          <w:w w:val="105"/>
        </w:rPr>
        <w:t> </w:t>
      </w:r>
      <w:r>
        <w:rPr>
          <w:w w:val="105"/>
        </w:rPr>
        <w:t>vinculada</w:t>
      </w:r>
      <w:r>
        <w:rPr>
          <w:spacing w:val="-20"/>
          <w:w w:val="105"/>
        </w:rPr>
        <w:t> </w:t>
      </w:r>
      <w:r>
        <w:rPr>
          <w:w w:val="105"/>
        </w:rPr>
        <w:t>a</w:t>
      </w:r>
      <w:r>
        <w:rPr>
          <w:spacing w:val="-20"/>
          <w:w w:val="105"/>
        </w:rPr>
        <w:t> </w:t>
      </w:r>
      <w:r>
        <w:rPr>
          <w:w w:val="105"/>
        </w:rPr>
        <w:t>condensar</w:t>
      </w:r>
      <w:r>
        <w:rPr>
          <w:spacing w:val="-20"/>
          <w:w w:val="105"/>
        </w:rPr>
        <w:t> </w:t>
      </w:r>
      <w:r>
        <w:rPr>
          <w:w w:val="105"/>
        </w:rPr>
        <w:t>y</w:t>
      </w:r>
      <w:r>
        <w:rPr>
          <w:spacing w:val="-20"/>
          <w:w w:val="105"/>
        </w:rPr>
        <w:t> </w:t>
      </w:r>
      <w:r>
        <w:rPr>
          <w:w w:val="105"/>
        </w:rPr>
        <w:t>exaltar</w:t>
      </w:r>
      <w:r>
        <w:rPr>
          <w:spacing w:val="-20"/>
          <w:w w:val="105"/>
        </w:rPr>
        <w:t> </w:t>
      </w:r>
      <w:r>
        <w:rPr>
          <w:w w:val="105"/>
        </w:rPr>
        <w:t>lo</w:t>
      </w:r>
      <w:r>
        <w:rPr>
          <w:spacing w:val="-19"/>
          <w:w w:val="105"/>
        </w:rPr>
        <w:t> </w:t>
      </w:r>
      <w:r>
        <w:rPr>
          <w:w w:val="105"/>
        </w:rPr>
        <w:t>mexicano.</w:t>
      </w:r>
    </w:p>
    <w:p>
      <w:pPr>
        <w:pStyle w:val="BodyText"/>
        <w:ind w:left="0"/>
      </w:pPr>
    </w:p>
    <w:p>
      <w:pPr>
        <w:pStyle w:val="ListParagraph"/>
        <w:numPr>
          <w:ilvl w:val="1"/>
          <w:numId w:val="5"/>
        </w:numPr>
        <w:tabs>
          <w:tab w:pos="795" w:val="left" w:leader="none"/>
        </w:tabs>
        <w:spacing w:line="240" w:lineRule="auto" w:before="140" w:after="0"/>
        <w:ind w:left="794" w:right="0" w:hanging="394"/>
        <w:jc w:val="both"/>
        <w:rPr>
          <w:sz w:val="22"/>
        </w:rPr>
      </w:pPr>
      <w:r>
        <w:rPr>
          <w:w w:val="105"/>
          <w:sz w:val="22"/>
        </w:rPr>
        <w:t>Nacionalismo</w:t>
      </w:r>
      <w:r>
        <w:rPr>
          <w:spacing w:val="-33"/>
          <w:w w:val="105"/>
          <w:sz w:val="22"/>
        </w:rPr>
        <w:t> </w:t>
      </w:r>
      <w:r>
        <w:rPr>
          <w:w w:val="105"/>
          <w:sz w:val="22"/>
        </w:rPr>
        <w:t>e</w:t>
      </w:r>
      <w:r>
        <w:rPr>
          <w:spacing w:val="-33"/>
          <w:w w:val="105"/>
          <w:sz w:val="22"/>
        </w:rPr>
        <w:t> </w:t>
      </w:r>
      <w:r>
        <w:rPr>
          <w:w w:val="105"/>
          <w:sz w:val="22"/>
        </w:rPr>
        <w:t>identidad</w:t>
      </w:r>
    </w:p>
    <w:p>
      <w:pPr>
        <w:pStyle w:val="BodyText"/>
        <w:ind w:left="0"/>
      </w:pPr>
    </w:p>
    <w:p>
      <w:pPr>
        <w:pStyle w:val="BodyText"/>
        <w:spacing w:before="8"/>
        <w:ind w:left="0"/>
        <w:rPr>
          <w:sz w:val="23"/>
        </w:rPr>
      </w:pPr>
    </w:p>
    <w:p>
      <w:pPr>
        <w:pStyle w:val="BodyText"/>
        <w:spacing w:line="369" w:lineRule="auto"/>
        <w:ind w:right="392"/>
        <w:jc w:val="both"/>
      </w:pPr>
      <w:r>
        <w:rPr>
          <w:w w:val="105"/>
        </w:rPr>
        <w:t>Podríamos argumentar que en términos estrictos, al abordar el nacionalismo, como fenómeno político y social que históricamente ha adquirido distintos matices y particularidades, el tema de la identidad está íntimamente relacionado con él, y son prácticamente</w:t>
      </w:r>
      <w:r>
        <w:rPr>
          <w:spacing w:val="-9"/>
          <w:w w:val="105"/>
        </w:rPr>
        <w:t> </w:t>
      </w:r>
      <w:r>
        <w:rPr>
          <w:w w:val="105"/>
        </w:rPr>
        <w:t>inseparables.</w:t>
      </w:r>
      <w:r>
        <w:rPr>
          <w:spacing w:val="-9"/>
          <w:w w:val="105"/>
        </w:rPr>
        <w:t> </w:t>
      </w:r>
      <w:r>
        <w:rPr>
          <w:w w:val="105"/>
        </w:rPr>
        <w:t>Como</w:t>
      </w:r>
      <w:r>
        <w:rPr>
          <w:spacing w:val="-8"/>
          <w:w w:val="105"/>
        </w:rPr>
        <w:t> </w:t>
      </w:r>
      <w:r>
        <w:rPr>
          <w:w w:val="105"/>
        </w:rPr>
        <w:t>ya</w:t>
      </w:r>
      <w:r>
        <w:rPr>
          <w:spacing w:val="-10"/>
          <w:w w:val="105"/>
        </w:rPr>
        <w:t> </w:t>
      </w:r>
      <w:r>
        <w:rPr>
          <w:w w:val="105"/>
        </w:rPr>
        <w:t>se</w:t>
      </w:r>
      <w:r>
        <w:rPr>
          <w:spacing w:val="-10"/>
          <w:w w:val="105"/>
        </w:rPr>
        <w:t> </w:t>
      </w:r>
      <w:r>
        <w:rPr>
          <w:w w:val="105"/>
        </w:rPr>
        <w:t>ha</w:t>
      </w:r>
      <w:r>
        <w:rPr>
          <w:spacing w:val="-9"/>
          <w:w w:val="105"/>
        </w:rPr>
        <w:t> </w:t>
      </w:r>
      <w:r>
        <w:rPr>
          <w:w w:val="105"/>
        </w:rPr>
        <w:t>esbozado</w:t>
      </w:r>
      <w:r>
        <w:rPr>
          <w:spacing w:val="-8"/>
          <w:w w:val="105"/>
        </w:rPr>
        <w:t> </w:t>
      </w:r>
      <w:r>
        <w:rPr>
          <w:w w:val="105"/>
        </w:rPr>
        <w:t>anteriormente,</w:t>
      </w:r>
      <w:r>
        <w:rPr>
          <w:spacing w:val="-8"/>
          <w:w w:val="105"/>
        </w:rPr>
        <w:t> </w:t>
      </w:r>
      <w:r>
        <w:rPr>
          <w:w w:val="105"/>
        </w:rPr>
        <w:t>el</w:t>
      </w:r>
      <w:r>
        <w:rPr>
          <w:spacing w:val="-9"/>
          <w:w w:val="105"/>
        </w:rPr>
        <w:t> </w:t>
      </w:r>
      <w:r>
        <w:rPr>
          <w:w w:val="105"/>
        </w:rPr>
        <w:t>nacionalismo</w:t>
      </w:r>
      <w:r>
        <w:rPr>
          <w:spacing w:val="-8"/>
          <w:w w:val="105"/>
        </w:rPr>
        <w:t> </w:t>
      </w:r>
      <w:r>
        <w:rPr>
          <w:w w:val="105"/>
        </w:rPr>
        <w:t>se resuelve</w:t>
      </w:r>
      <w:r>
        <w:rPr>
          <w:spacing w:val="-15"/>
          <w:w w:val="105"/>
        </w:rPr>
        <w:t> </w:t>
      </w:r>
      <w:r>
        <w:rPr>
          <w:w w:val="105"/>
        </w:rPr>
        <w:t>como</w:t>
      </w:r>
      <w:r>
        <w:rPr>
          <w:spacing w:val="-15"/>
          <w:w w:val="105"/>
        </w:rPr>
        <w:t> </w:t>
      </w:r>
      <w:r>
        <w:rPr>
          <w:w w:val="105"/>
        </w:rPr>
        <w:t>un</w:t>
      </w:r>
      <w:r>
        <w:rPr>
          <w:spacing w:val="-16"/>
          <w:w w:val="105"/>
        </w:rPr>
        <w:t> </w:t>
      </w:r>
      <w:r>
        <w:rPr>
          <w:w w:val="105"/>
        </w:rPr>
        <w:t>conjunto</w:t>
      </w:r>
      <w:r>
        <w:rPr>
          <w:spacing w:val="-16"/>
          <w:w w:val="105"/>
        </w:rPr>
        <w:t> </w:t>
      </w:r>
      <w:r>
        <w:rPr>
          <w:w w:val="105"/>
        </w:rPr>
        <w:t>de</w:t>
      </w:r>
      <w:r>
        <w:rPr>
          <w:spacing w:val="-15"/>
          <w:w w:val="105"/>
        </w:rPr>
        <w:t> </w:t>
      </w:r>
      <w:r>
        <w:rPr>
          <w:w w:val="105"/>
        </w:rPr>
        <w:t>conceptos</w:t>
      </w:r>
      <w:r>
        <w:rPr>
          <w:spacing w:val="-15"/>
          <w:w w:val="105"/>
        </w:rPr>
        <w:t> </w:t>
      </w:r>
      <w:r>
        <w:rPr>
          <w:w w:val="105"/>
        </w:rPr>
        <w:t>fundados</w:t>
      </w:r>
      <w:r>
        <w:rPr>
          <w:spacing w:val="-16"/>
          <w:w w:val="105"/>
        </w:rPr>
        <w:t> </w:t>
      </w:r>
      <w:r>
        <w:rPr>
          <w:w w:val="105"/>
        </w:rPr>
        <w:t>a</w:t>
      </w:r>
      <w:r>
        <w:rPr>
          <w:spacing w:val="-16"/>
          <w:w w:val="105"/>
        </w:rPr>
        <w:t> </w:t>
      </w:r>
      <w:r>
        <w:rPr>
          <w:w w:val="105"/>
        </w:rPr>
        <w:t>partir</w:t>
      </w:r>
      <w:r>
        <w:rPr>
          <w:spacing w:val="-16"/>
          <w:w w:val="105"/>
        </w:rPr>
        <w:t> </w:t>
      </w:r>
      <w:r>
        <w:rPr>
          <w:w w:val="105"/>
        </w:rPr>
        <w:t>de</w:t>
      </w:r>
      <w:r>
        <w:rPr>
          <w:spacing w:val="-16"/>
          <w:w w:val="105"/>
        </w:rPr>
        <w:t> </w:t>
      </w:r>
      <w:r>
        <w:rPr>
          <w:w w:val="105"/>
        </w:rPr>
        <w:t>premisas</w:t>
      </w:r>
      <w:r>
        <w:rPr>
          <w:spacing w:val="-15"/>
          <w:w w:val="105"/>
        </w:rPr>
        <w:t> </w:t>
      </w:r>
      <w:r>
        <w:rPr>
          <w:w w:val="105"/>
        </w:rPr>
        <w:t>ligadas</w:t>
      </w:r>
      <w:r>
        <w:rPr>
          <w:spacing w:val="-16"/>
          <w:w w:val="105"/>
        </w:rPr>
        <w:t> </w:t>
      </w:r>
      <w:r>
        <w:rPr>
          <w:w w:val="105"/>
        </w:rPr>
        <w:t>al</w:t>
      </w:r>
      <w:r>
        <w:rPr>
          <w:spacing w:val="-15"/>
          <w:w w:val="105"/>
        </w:rPr>
        <w:t> </w:t>
      </w:r>
      <w:r>
        <w:rPr>
          <w:w w:val="105"/>
        </w:rPr>
        <w:t>ámbito sociopolítico, por lo que tiende a desarrollar creencias, fomentar valores, incitar o inhibir conductas y acciones, en el marco de un contexto específico, cuyo desarrollo continuo y apropiación conlleva a fundamentar y a definir el ser social, y por ende, a establecer las condiciones de la identidad, respondiendo a cuestionamientos que las diferentes sociedades han de plantearse, tales como, ¿quiénes somos?, ¿cómo</w:t>
      </w:r>
      <w:r>
        <w:rPr>
          <w:spacing w:val="11"/>
          <w:w w:val="105"/>
        </w:rPr>
        <w:t> </w:t>
      </w:r>
      <w:r>
        <w:rPr>
          <w:w w:val="105"/>
        </w:rPr>
        <w:t>somos?,</w:t>
      </w:r>
    </w:p>
    <w:p>
      <w:pPr>
        <w:pStyle w:val="BodyText"/>
        <w:spacing w:line="369" w:lineRule="auto" w:before="4"/>
        <w:ind w:right="393"/>
        <w:jc w:val="both"/>
      </w:pPr>
      <w:r>
        <w:rPr>
          <w:w w:val="105"/>
        </w:rPr>
        <w:t>¿de dónde venimos?, entre otros que sustraen la esencia de una explicación que los aclara y presenta ante los otros. Es por eso que el pasado histórico juega un papel crucial en esta determinación, y del cual el muralismo mexicano retomó innumerables paisajes, para intentar representar a la nación mexicana. “Una nación es un gran conjunto de hombres de tal condición que sus miembros se identifican con la colectividad sin conocerse personalmente y sin identificarse de una manera importante</w:t>
      </w:r>
    </w:p>
    <w:p>
      <w:pPr>
        <w:pStyle w:val="BodyText"/>
        <w:spacing w:line="258" w:lineRule="exact"/>
        <w:jc w:val="both"/>
      </w:pPr>
      <w:r>
        <w:rPr>
          <w:w w:val="105"/>
        </w:rPr>
        <w:t>con  subgrupos  de  esa  colectividad.”</w:t>
      </w:r>
      <w:r>
        <w:rPr>
          <w:w w:val="105"/>
          <w:position w:val="10"/>
          <w:sz w:val="15"/>
        </w:rPr>
        <w:t>8   </w:t>
      </w:r>
      <w:r>
        <w:rPr>
          <w:w w:val="105"/>
        </w:rPr>
        <w:t>La  idea  de  nación  está  relacionada  con  la</w:t>
      </w:r>
    </w:p>
    <w:p>
      <w:pPr>
        <w:spacing w:after="0" w:line="258" w:lineRule="exact"/>
        <w:jc w:val="both"/>
        <w:sectPr>
          <w:footerReference w:type="default" r:id="rId12"/>
          <w:pgSz w:w="12240" w:h="15840"/>
          <w:pgMar w:footer="1457" w:header="0" w:top="1280" w:bottom="1640" w:left="1720" w:right="1720"/>
          <w:pgNumType w:start="8"/>
        </w:sectPr>
      </w:pPr>
    </w:p>
    <w:p>
      <w:pPr>
        <w:pStyle w:val="BodyText"/>
        <w:spacing w:line="369" w:lineRule="auto" w:before="56"/>
        <w:ind w:right="393"/>
        <w:jc w:val="both"/>
      </w:pPr>
      <w:r>
        <w:rPr>
          <w:w w:val="105"/>
        </w:rPr>
        <w:t>existencia de una población con sentido de pertenencia, pues es finalmente ésta la que puede y debe— en sentido cívico— hacerla perdurar, respetarla y honrarla.</w:t>
      </w:r>
    </w:p>
    <w:p>
      <w:pPr>
        <w:pStyle w:val="BodyText"/>
        <w:ind w:left="0"/>
      </w:pPr>
    </w:p>
    <w:p>
      <w:pPr>
        <w:pStyle w:val="BodyText"/>
        <w:spacing w:line="369" w:lineRule="auto" w:before="141"/>
        <w:ind w:right="392"/>
        <w:jc w:val="both"/>
      </w:pPr>
      <w:r>
        <w:rPr>
          <w:w w:val="105"/>
        </w:rPr>
        <w:t>El</w:t>
      </w:r>
      <w:r>
        <w:rPr>
          <w:spacing w:val="-9"/>
          <w:w w:val="105"/>
        </w:rPr>
        <w:t> </w:t>
      </w:r>
      <w:r>
        <w:rPr>
          <w:w w:val="105"/>
        </w:rPr>
        <w:t>muralismo</w:t>
      </w:r>
      <w:r>
        <w:rPr>
          <w:spacing w:val="-10"/>
          <w:w w:val="105"/>
        </w:rPr>
        <w:t> </w:t>
      </w:r>
      <w:r>
        <w:rPr>
          <w:w w:val="105"/>
        </w:rPr>
        <w:t>mexicano</w:t>
      </w:r>
      <w:r>
        <w:rPr>
          <w:spacing w:val="-10"/>
          <w:w w:val="105"/>
        </w:rPr>
        <w:t> </w:t>
      </w:r>
      <w:r>
        <w:rPr>
          <w:w w:val="105"/>
        </w:rPr>
        <w:t>se</w:t>
      </w:r>
      <w:r>
        <w:rPr>
          <w:spacing w:val="-11"/>
          <w:w w:val="105"/>
        </w:rPr>
        <w:t> </w:t>
      </w:r>
      <w:r>
        <w:rPr>
          <w:w w:val="105"/>
        </w:rPr>
        <w:t>empeñó</w:t>
      </w:r>
      <w:r>
        <w:rPr>
          <w:spacing w:val="-11"/>
          <w:w w:val="105"/>
        </w:rPr>
        <w:t> </w:t>
      </w:r>
      <w:r>
        <w:rPr>
          <w:w w:val="105"/>
        </w:rPr>
        <w:t>en</w:t>
      </w:r>
      <w:r>
        <w:rPr>
          <w:spacing w:val="-10"/>
          <w:w w:val="105"/>
        </w:rPr>
        <w:t> </w:t>
      </w:r>
      <w:r>
        <w:rPr>
          <w:w w:val="105"/>
        </w:rPr>
        <w:t>dejar</w:t>
      </w:r>
      <w:r>
        <w:rPr>
          <w:spacing w:val="-10"/>
          <w:w w:val="105"/>
        </w:rPr>
        <w:t> </w:t>
      </w:r>
      <w:r>
        <w:rPr>
          <w:w w:val="105"/>
        </w:rPr>
        <w:t>evidencia</w:t>
      </w:r>
      <w:r>
        <w:rPr>
          <w:spacing w:val="-10"/>
          <w:w w:val="105"/>
        </w:rPr>
        <w:t> </w:t>
      </w:r>
      <w:r>
        <w:rPr>
          <w:w w:val="105"/>
        </w:rPr>
        <w:t>de</w:t>
      </w:r>
      <w:r>
        <w:rPr>
          <w:spacing w:val="-11"/>
          <w:w w:val="105"/>
        </w:rPr>
        <w:t> </w:t>
      </w:r>
      <w:r>
        <w:rPr>
          <w:w w:val="105"/>
        </w:rPr>
        <w:t>las</w:t>
      </w:r>
      <w:r>
        <w:rPr>
          <w:spacing w:val="-10"/>
          <w:w w:val="105"/>
        </w:rPr>
        <w:t> </w:t>
      </w:r>
      <w:r>
        <w:rPr>
          <w:w w:val="105"/>
        </w:rPr>
        <w:t>características</w:t>
      </w:r>
      <w:r>
        <w:rPr>
          <w:spacing w:val="-10"/>
          <w:w w:val="105"/>
        </w:rPr>
        <w:t> </w:t>
      </w:r>
      <w:r>
        <w:rPr>
          <w:w w:val="105"/>
        </w:rPr>
        <w:t>de</w:t>
      </w:r>
      <w:r>
        <w:rPr>
          <w:spacing w:val="-11"/>
          <w:w w:val="105"/>
        </w:rPr>
        <w:t> </w:t>
      </w:r>
      <w:r>
        <w:rPr>
          <w:w w:val="105"/>
        </w:rPr>
        <w:t>la</w:t>
      </w:r>
      <w:r>
        <w:rPr>
          <w:spacing w:val="-11"/>
          <w:w w:val="105"/>
        </w:rPr>
        <w:t> </w:t>
      </w:r>
      <w:r>
        <w:rPr>
          <w:w w:val="105"/>
        </w:rPr>
        <w:t>nación mexicana, por lo que las obras murales estaban dirigidas a la sociedad en general, y aunque se retomaban más ciertos contenidos que otros, la intención u objetivo fue presentar, reconocer y construir en las imágenes sus rasgos históricos y culturales. Como se puede apreciar la idea de nación se estructura como un engranaje que para funcionar</w:t>
      </w:r>
      <w:r>
        <w:rPr>
          <w:spacing w:val="-17"/>
          <w:w w:val="105"/>
        </w:rPr>
        <w:t> </w:t>
      </w:r>
      <w:r>
        <w:rPr>
          <w:w w:val="105"/>
        </w:rPr>
        <w:t>o</w:t>
      </w:r>
      <w:r>
        <w:rPr>
          <w:spacing w:val="-16"/>
          <w:w w:val="105"/>
        </w:rPr>
        <w:t> </w:t>
      </w:r>
      <w:r>
        <w:rPr>
          <w:w w:val="105"/>
        </w:rPr>
        <w:t>producir</w:t>
      </w:r>
      <w:r>
        <w:rPr>
          <w:spacing w:val="-17"/>
          <w:w w:val="105"/>
        </w:rPr>
        <w:t> </w:t>
      </w:r>
      <w:r>
        <w:rPr>
          <w:w w:val="105"/>
        </w:rPr>
        <w:t>determinado</w:t>
      </w:r>
      <w:r>
        <w:rPr>
          <w:spacing w:val="-16"/>
          <w:w w:val="105"/>
        </w:rPr>
        <w:t> </w:t>
      </w:r>
      <w:r>
        <w:rPr>
          <w:w w:val="105"/>
        </w:rPr>
        <w:t>efecto,</w:t>
      </w:r>
      <w:r>
        <w:rPr>
          <w:spacing w:val="-17"/>
          <w:w w:val="105"/>
        </w:rPr>
        <w:t> </w:t>
      </w:r>
      <w:r>
        <w:rPr>
          <w:w w:val="105"/>
        </w:rPr>
        <w:t>ha</w:t>
      </w:r>
      <w:r>
        <w:rPr>
          <w:spacing w:val="-18"/>
          <w:w w:val="105"/>
        </w:rPr>
        <w:t> </w:t>
      </w:r>
      <w:r>
        <w:rPr>
          <w:w w:val="105"/>
        </w:rPr>
        <w:t>de</w:t>
      </w:r>
      <w:r>
        <w:rPr>
          <w:spacing w:val="-17"/>
          <w:w w:val="105"/>
        </w:rPr>
        <w:t> </w:t>
      </w:r>
      <w:r>
        <w:rPr>
          <w:w w:val="105"/>
        </w:rPr>
        <w:t>desarrollar</w:t>
      </w:r>
      <w:r>
        <w:rPr>
          <w:spacing w:val="-17"/>
          <w:w w:val="105"/>
        </w:rPr>
        <w:t> </w:t>
      </w:r>
      <w:r>
        <w:rPr>
          <w:w w:val="105"/>
        </w:rPr>
        <w:t>una</w:t>
      </w:r>
      <w:r>
        <w:rPr>
          <w:spacing w:val="-17"/>
          <w:w w:val="105"/>
        </w:rPr>
        <w:t> </w:t>
      </w:r>
      <w:r>
        <w:rPr>
          <w:w w:val="105"/>
        </w:rPr>
        <w:t>dinámica</w:t>
      </w:r>
      <w:r>
        <w:rPr>
          <w:spacing w:val="-16"/>
          <w:w w:val="105"/>
        </w:rPr>
        <w:t> </w:t>
      </w:r>
      <w:r>
        <w:rPr>
          <w:w w:val="105"/>
        </w:rPr>
        <w:t>coherente</w:t>
      </w:r>
      <w:r>
        <w:rPr>
          <w:spacing w:val="-17"/>
          <w:w w:val="105"/>
        </w:rPr>
        <w:t> </w:t>
      </w:r>
      <w:r>
        <w:rPr>
          <w:w w:val="105"/>
        </w:rPr>
        <w:t>entre lo</w:t>
      </w:r>
      <w:r>
        <w:rPr>
          <w:spacing w:val="-4"/>
          <w:w w:val="105"/>
        </w:rPr>
        <w:t> </w:t>
      </w:r>
      <w:r>
        <w:rPr>
          <w:w w:val="105"/>
        </w:rPr>
        <w:t>que</w:t>
      </w:r>
      <w:r>
        <w:rPr>
          <w:spacing w:val="-5"/>
          <w:w w:val="105"/>
        </w:rPr>
        <w:t> </w:t>
      </w:r>
      <w:r>
        <w:rPr>
          <w:w w:val="105"/>
        </w:rPr>
        <w:t>se</w:t>
      </w:r>
      <w:r>
        <w:rPr>
          <w:spacing w:val="-4"/>
          <w:w w:val="105"/>
        </w:rPr>
        <w:t> </w:t>
      </w:r>
      <w:r>
        <w:rPr>
          <w:w w:val="105"/>
        </w:rPr>
        <w:t>piensa</w:t>
      </w:r>
      <w:r>
        <w:rPr>
          <w:spacing w:val="-4"/>
          <w:w w:val="105"/>
        </w:rPr>
        <w:t> </w:t>
      </w:r>
      <w:r>
        <w:rPr>
          <w:w w:val="105"/>
        </w:rPr>
        <w:t>–premisas</w:t>
      </w:r>
      <w:r>
        <w:rPr>
          <w:spacing w:val="-3"/>
          <w:w w:val="105"/>
        </w:rPr>
        <w:t> </w:t>
      </w:r>
      <w:r>
        <w:rPr>
          <w:w w:val="105"/>
        </w:rPr>
        <w:t>ideológicas</w:t>
      </w:r>
      <w:r>
        <w:rPr>
          <w:spacing w:val="-3"/>
          <w:w w:val="105"/>
        </w:rPr>
        <w:t> </w:t>
      </w:r>
      <w:r>
        <w:rPr>
          <w:w w:val="105"/>
        </w:rPr>
        <w:t>que</w:t>
      </w:r>
      <w:r>
        <w:rPr>
          <w:spacing w:val="-3"/>
          <w:w w:val="105"/>
        </w:rPr>
        <w:t> </w:t>
      </w:r>
      <w:r>
        <w:rPr>
          <w:w w:val="105"/>
        </w:rPr>
        <w:t>la</w:t>
      </w:r>
      <w:r>
        <w:rPr>
          <w:spacing w:val="-5"/>
          <w:w w:val="105"/>
        </w:rPr>
        <w:t> </w:t>
      </w:r>
      <w:r>
        <w:rPr>
          <w:w w:val="105"/>
        </w:rPr>
        <w:t>sustentan—,</w:t>
      </w:r>
      <w:r>
        <w:rPr>
          <w:spacing w:val="-3"/>
          <w:w w:val="105"/>
        </w:rPr>
        <w:t> </w:t>
      </w:r>
      <w:r>
        <w:rPr>
          <w:w w:val="105"/>
        </w:rPr>
        <w:t>lo</w:t>
      </w:r>
      <w:r>
        <w:rPr>
          <w:spacing w:val="-4"/>
          <w:w w:val="105"/>
        </w:rPr>
        <w:t> </w:t>
      </w:r>
      <w:r>
        <w:rPr>
          <w:w w:val="105"/>
        </w:rPr>
        <w:t>que</w:t>
      </w:r>
      <w:r>
        <w:rPr>
          <w:spacing w:val="-3"/>
          <w:w w:val="105"/>
        </w:rPr>
        <w:t> </w:t>
      </w:r>
      <w:r>
        <w:rPr>
          <w:w w:val="105"/>
        </w:rPr>
        <w:t>se</w:t>
      </w:r>
      <w:r>
        <w:rPr>
          <w:spacing w:val="-4"/>
          <w:w w:val="105"/>
        </w:rPr>
        <w:t> </w:t>
      </w:r>
      <w:r>
        <w:rPr>
          <w:w w:val="105"/>
        </w:rPr>
        <w:t>hace</w:t>
      </w:r>
      <w:r>
        <w:rPr>
          <w:spacing w:val="-5"/>
          <w:w w:val="105"/>
        </w:rPr>
        <w:t> </w:t>
      </w:r>
      <w:r>
        <w:rPr>
          <w:w w:val="105"/>
        </w:rPr>
        <w:t>–conjunto</w:t>
      </w:r>
      <w:r>
        <w:rPr>
          <w:spacing w:val="-3"/>
          <w:w w:val="105"/>
        </w:rPr>
        <w:t> </w:t>
      </w:r>
      <w:r>
        <w:rPr>
          <w:w w:val="105"/>
        </w:rPr>
        <w:t>de acciones impulsadas o desarrolladas— y hasta lo que se siente, –efecto o respuesta esperada</w:t>
      </w:r>
      <w:r>
        <w:rPr>
          <w:spacing w:val="-19"/>
          <w:w w:val="105"/>
        </w:rPr>
        <w:t> </w:t>
      </w:r>
      <w:r>
        <w:rPr>
          <w:w w:val="105"/>
        </w:rPr>
        <w:t>de</w:t>
      </w:r>
      <w:r>
        <w:rPr>
          <w:spacing w:val="-18"/>
          <w:w w:val="105"/>
        </w:rPr>
        <w:t> </w:t>
      </w:r>
      <w:r>
        <w:rPr>
          <w:w w:val="105"/>
        </w:rPr>
        <w:t>la</w:t>
      </w:r>
      <w:r>
        <w:rPr>
          <w:spacing w:val="-18"/>
          <w:w w:val="105"/>
        </w:rPr>
        <w:t> </w:t>
      </w:r>
      <w:r>
        <w:rPr>
          <w:w w:val="105"/>
        </w:rPr>
        <w:t>codificación</w:t>
      </w:r>
      <w:r>
        <w:rPr>
          <w:spacing w:val="-19"/>
          <w:w w:val="105"/>
        </w:rPr>
        <w:t> </w:t>
      </w:r>
      <w:r>
        <w:rPr>
          <w:w w:val="105"/>
        </w:rPr>
        <w:t>del</w:t>
      </w:r>
      <w:r>
        <w:rPr>
          <w:spacing w:val="-18"/>
          <w:w w:val="105"/>
        </w:rPr>
        <w:t> </w:t>
      </w:r>
      <w:r>
        <w:rPr>
          <w:w w:val="105"/>
        </w:rPr>
        <w:t>mensaje</w:t>
      </w:r>
      <w:r>
        <w:rPr>
          <w:spacing w:val="-18"/>
          <w:w w:val="105"/>
        </w:rPr>
        <w:t> </w:t>
      </w:r>
      <w:r>
        <w:rPr>
          <w:w w:val="105"/>
        </w:rPr>
        <w:t>expuesto</w:t>
      </w:r>
      <w:r>
        <w:rPr>
          <w:spacing w:val="-18"/>
          <w:w w:val="105"/>
        </w:rPr>
        <w:t> </w:t>
      </w:r>
      <w:r>
        <w:rPr>
          <w:w w:val="105"/>
        </w:rPr>
        <w:t>en</w:t>
      </w:r>
      <w:r>
        <w:rPr>
          <w:spacing w:val="-18"/>
          <w:w w:val="105"/>
        </w:rPr>
        <w:t> </w:t>
      </w:r>
      <w:r>
        <w:rPr>
          <w:w w:val="105"/>
        </w:rPr>
        <w:t>la</w:t>
      </w:r>
      <w:r>
        <w:rPr>
          <w:spacing w:val="-19"/>
          <w:w w:val="105"/>
        </w:rPr>
        <w:t> </w:t>
      </w:r>
      <w:r>
        <w:rPr>
          <w:w w:val="105"/>
        </w:rPr>
        <w:t>obra.</w:t>
      </w:r>
    </w:p>
    <w:p>
      <w:pPr>
        <w:pStyle w:val="BodyText"/>
        <w:ind w:left="0"/>
      </w:pPr>
    </w:p>
    <w:p>
      <w:pPr>
        <w:pStyle w:val="BodyText"/>
        <w:spacing w:line="369" w:lineRule="auto" w:before="140"/>
        <w:ind w:right="392"/>
        <w:jc w:val="both"/>
      </w:pPr>
      <w:r>
        <w:rPr>
          <w:w w:val="105"/>
        </w:rPr>
        <w:t>Por su parte, la voluntad es un elemento indispensable para el florecimiento de los proyectos, además de ser una característica de la civilidad en donde el hombre a través de la razón puede claramente discernir lo que desea de lo que no, a manera de fijar un criterio que le permite abstenerse de ciertas acciones o participar de ellas. La voluntad pues,</w:t>
      </w:r>
      <w:r>
        <w:rPr>
          <w:spacing w:val="-5"/>
          <w:w w:val="105"/>
        </w:rPr>
        <w:t> </w:t>
      </w:r>
      <w:r>
        <w:rPr>
          <w:w w:val="105"/>
        </w:rPr>
        <w:t>conlleva</w:t>
      </w:r>
      <w:r>
        <w:rPr>
          <w:spacing w:val="-3"/>
          <w:w w:val="105"/>
        </w:rPr>
        <w:t> </w:t>
      </w:r>
      <w:r>
        <w:rPr>
          <w:w w:val="105"/>
        </w:rPr>
        <w:t>a</w:t>
      </w:r>
      <w:r>
        <w:rPr>
          <w:spacing w:val="-4"/>
          <w:w w:val="105"/>
        </w:rPr>
        <w:t> </w:t>
      </w:r>
      <w:r>
        <w:rPr>
          <w:w w:val="105"/>
        </w:rPr>
        <w:t>la</w:t>
      </w:r>
      <w:r>
        <w:rPr>
          <w:spacing w:val="-3"/>
          <w:w w:val="105"/>
        </w:rPr>
        <w:t> </w:t>
      </w:r>
      <w:r>
        <w:rPr>
          <w:w w:val="105"/>
        </w:rPr>
        <w:t>libertad</w:t>
      </w:r>
      <w:r>
        <w:rPr>
          <w:spacing w:val="-5"/>
          <w:w w:val="105"/>
        </w:rPr>
        <w:t> </w:t>
      </w:r>
      <w:r>
        <w:rPr>
          <w:w w:val="105"/>
        </w:rPr>
        <w:t>para</w:t>
      </w:r>
      <w:r>
        <w:rPr>
          <w:spacing w:val="-5"/>
          <w:w w:val="105"/>
        </w:rPr>
        <w:t> </w:t>
      </w:r>
      <w:r>
        <w:rPr>
          <w:w w:val="105"/>
        </w:rPr>
        <w:t>tomar</w:t>
      </w:r>
      <w:r>
        <w:rPr>
          <w:spacing w:val="-5"/>
          <w:w w:val="105"/>
        </w:rPr>
        <w:t> </w:t>
      </w:r>
      <w:r>
        <w:rPr>
          <w:w w:val="105"/>
        </w:rPr>
        <w:t>decisiones</w:t>
      </w:r>
      <w:r>
        <w:rPr>
          <w:spacing w:val="-4"/>
          <w:w w:val="105"/>
        </w:rPr>
        <w:t> </w:t>
      </w:r>
      <w:r>
        <w:rPr>
          <w:w w:val="105"/>
        </w:rPr>
        <w:t>que</w:t>
      </w:r>
      <w:r>
        <w:rPr>
          <w:spacing w:val="-3"/>
          <w:w w:val="105"/>
        </w:rPr>
        <w:t> </w:t>
      </w:r>
      <w:r>
        <w:rPr>
          <w:w w:val="105"/>
        </w:rPr>
        <w:t>han</w:t>
      </w:r>
      <w:r>
        <w:rPr>
          <w:spacing w:val="-4"/>
          <w:w w:val="105"/>
        </w:rPr>
        <w:t> </w:t>
      </w:r>
      <w:r>
        <w:rPr>
          <w:w w:val="105"/>
        </w:rPr>
        <w:t>de</w:t>
      </w:r>
      <w:r>
        <w:rPr>
          <w:spacing w:val="-3"/>
          <w:w w:val="105"/>
        </w:rPr>
        <w:t> </w:t>
      </w:r>
      <w:r>
        <w:rPr>
          <w:w w:val="105"/>
        </w:rPr>
        <w:t>influir</w:t>
      </w:r>
      <w:r>
        <w:rPr>
          <w:spacing w:val="-3"/>
          <w:w w:val="105"/>
        </w:rPr>
        <w:t> </w:t>
      </w:r>
      <w:r>
        <w:rPr>
          <w:w w:val="105"/>
        </w:rPr>
        <w:t>en</w:t>
      </w:r>
      <w:r>
        <w:rPr>
          <w:spacing w:val="-3"/>
          <w:w w:val="105"/>
        </w:rPr>
        <w:t> </w:t>
      </w:r>
      <w:r>
        <w:rPr>
          <w:w w:val="105"/>
        </w:rPr>
        <w:t>la</w:t>
      </w:r>
      <w:r>
        <w:rPr>
          <w:spacing w:val="-3"/>
          <w:w w:val="105"/>
        </w:rPr>
        <w:t> </w:t>
      </w:r>
      <w:r>
        <w:rPr>
          <w:w w:val="105"/>
        </w:rPr>
        <w:t>vida</w:t>
      </w:r>
      <w:r>
        <w:rPr>
          <w:spacing w:val="-5"/>
          <w:w w:val="105"/>
        </w:rPr>
        <w:t> </w:t>
      </w:r>
      <w:r>
        <w:rPr>
          <w:w w:val="105"/>
        </w:rPr>
        <w:t>personal o</w:t>
      </w:r>
      <w:r>
        <w:rPr>
          <w:spacing w:val="-11"/>
          <w:w w:val="105"/>
        </w:rPr>
        <w:t> </w:t>
      </w:r>
      <w:r>
        <w:rPr>
          <w:w w:val="105"/>
        </w:rPr>
        <w:t>social</w:t>
      </w:r>
      <w:r>
        <w:rPr>
          <w:spacing w:val="-11"/>
          <w:w w:val="105"/>
        </w:rPr>
        <w:t> </w:t>
      </w:r>
      <w:r>
        <w:rPr>
          <w:w w:val="105"/>
        </w:rPr>
        <w:t>de</w:t>
      </w:r>
      <w:r>
        <w:rPr>
          <w:spacing w:val="-11"/>
          <w:w w:val="105"/>
        </w:rPr>
        <w:t> </w:t>
      </w:r>
      <w:r>
        <w:rPr>
          <w:w w:val="105"/>
        </w:rPr>
        <w:t>los</w:t>
      </w:r>
      <w:r>
        <w:rPr>
          <w:spacing w:val="-11"/>
          <w:w w:val="105"/>
        </w:rPr>
        <w:t> </w:t>
      </w:r>
      <w:r>
        <w:rPr>
          <w:w w:val="105"/>
        </w:rPr>
        <w:t>individuos,</w:t>
      </w:r>
      <w:r>
        <w:rPr>
          <w:spacing w:val="-11"/>
          <w:w w:val="105"/>
        </w:rPr>
        <w:t> </w:t>
      </w:r>
      <w:r>
        <w:rPr>
          <w:w w:val="105"/>
        </w:rPr>
        <w:t>en</w:t>
      </w:r>
      <w:r>
        <w:rPr>
          <w:spacing w:val="-11"/>
          <w:w w:val="105"/>
        </w:rPr>
        <w:t> </w:t>
      </w:r>
      <w:r>
        <w:rPr>
          <w:w w:val="105"/>
        </w:rPr>
        <w:t>distinto</w:t>
      </w:r>
      <w:r>
        <w:rPr>
          <w:spacing w:val="-11"/>
          <w:w w:val="105"/>
        </w:rPr>
        <w:t> </w:t>
      </w:r>
      <w:r>
        <w:rPr>
          <w:w w:val="105"/>
        </w:rPr>
        <w:t>grado</w:t>
      </w:r>
      <w:r>
        <w:rPr>
          <w:spacing w:val="-11"/>
          <w:w w:val="105"/>
        </w:rPr>
        <w:t> </w:t>
      </w:r>
      <w:r>
        <w:rPr>
          <w:w w:val="105"/>
        </w:rPr>
        <w:t>e</w:t>
      </w:r>
      <w:r>
        <w:rPr>
          <w:spacing w:val="-11"/>
          <w:w w:val="105"/>
        </w:rPr>
        <w:t> </w:t>
      </w:r>
      <w:r>
        <w:rPr>
          <w:w w:val="105"/>
        </w:rPr>
        <w:t>importancia.</w:t>
      </w:r>
      <w:r>
        <w:rPr>
          <w:spacing w:val="-11"/>
          <w:w w:val="105"/>
        </w:rPr>
        <w:t> </w:t>
      </w:r>
      <w:r>
        <w:rPr>
          <w:w w:val="105"/>
        </w:rPr>
        <w:t>“La</w:t>
      </w:r>
      <w:r>
        <w:rPr>
          <w:spacing w:val="-11"/>
          <w:w w:val="105"/>
        </w:rPr>
        <w:t> </w:t>
      </w:r>
      <w:r>
        <w:rPr>
          <w:w w:val="105"/>
        </w:rPr>
        <w:t>voluntad,</w:t>
      </w:r>
      <w:r>
        <w:rPr>
          <w:spacing w:val="-10"/>
          <w:w w:val="105"/>
        </w:rPr>
        <w:t> </w:t>
      </w:r>
      <w:r>
        <w:rPr>
          <w:w w:val="105"/>
        </w:rPr>
        <w:t>no</w:t>
      </w:r>
      <w:r>
        <w:rPr>
          <w:spacing w:val="-11"/>
          <w:w w:val="105"/>
        </w:rPr>
        <w:t> </w:t>
      </w:r>
      <w:r>
        <w:rPr>
          <w:w w:val="105"/>
        </w:rPr>
        <w:t>los</w:t>
      </w:r>
      <w:r>
        <w:rPr>
          <w:spacing w:val="-11"/>
          <w:w w:val="105"/>
        </w:rPr>
        <w:t> </w:t>
      </w:r>
      <w:r>
        <w:rPr>
          <w:w w:val="105"/>
        </w:rPr>
        <w:t>hechos,</w:t>
      </w:r>
    </w:p>
    <w:p>
      <w:pPr>
        <w:pStyle w:val="BodyText"/>
        <w:spacing w:line="257" w:lineRule="exact"/>
        <w:jc w:val="both"/>
      </w:pPr>
      <w:r>
        <w:rPr>
          <w:w w:val="105"/>
        </w:rPr>
        <w:t>es la base de una nación.”</w:t>
      </w:r>
      <w:r>
        <w:rPr>
          <w:w w:val="105"/>
          <w:position w:val="10"/>
          <w:sz w:val="15"/>
        </w:rPr>
        <w:t>9  </w:t>
      </w:r>
      <w:r>
        <w:rPr>
          <w:w w:val="105"/>
        </w:rPr>
        <w:t>En este tono, podemos argumentar que el nacionalismo  se</w:t>
      </w:r>
    </w:p>
    <w:p>
      <w:pPr>
        <w:pStyle w:val="BodyText"/>
        <w:spacing w:line="369" w:lineRule="auto" w:before="137"/>
        <w:ind w:right="392"/>
        <w:jc w:val="both"/>
      </w:pPr>
      <w:r>
        <w:rPr>
          <w:w w:val="105"/>
        </w:rPr>
        <w:t>sustenta en el conjunto de voluntades que lo promueven, y en el de las que lo aceptan. No existiría una nación si previamente no hubiera individuos que se abrazaran a dicha idea, o que se asumieran como parte de ésta. Sin embargo, no se debe perder de vista que</w:t>
      </w:r>
      <w:r>
        <w:rPr>
          <w:spacing w:val="-6"/>
          <w:w w:val="105"/>
        </w:rPr>
        <w:t> </w:t>
      </w:r>
      <w:r>
        <w:rPr>
          <w:w w:val="105"/>
        </w:rPr>
        <w:t>las</w:t>
      </w:r>
      <w:r>
        <w:rPr>
          <w:spacing w:val="-7"/>
          <w:w w:val="105"/>
        </w:rPr>
        <w:t> </w:t>
      </w:r>
      <w:r>
        <w:rPr>
          <w:w w:val="105"/>
        </w:rPr>
        <w:t>voluntades</w:t>
      </w:r>
      <w:r>
        <w:rPr>
          <w:spacing w:val="-7"/>
          <w:w w:val="105"/>
        </w:rPr>
        <w:t> </w:t>
      </w:r>
      <w:r>
        <w:rPr>
          <w:w w:val="105"/>
        </w:rPr>
        <w:t>humanas</w:t>
      </w:r>
      <w:r>
        <w:rPr>
          <w:spacing w:val="-6"/>
          <w:w w:val="105"/>
        </w:rPr>
        <w:t> </w:t>
      </w:r>
      <w:r>
        <w:rPr>
          <w:w w:val="105"/>
        </w:rPr>
        <w:t>son</w:t>
      </w:r>
      <w:r>
        <w:rPr>
          <w:spacing w:val="-6"/>
          <w:w w:val="105"/>
        </w:rPr>
        <w:t> </w:t>
      </w:r>
      <w:r>
        <w:rPr>
          <w:w w:val="105"/>
        </w:rPr>
        <w:t>dirigidas</w:t>
      </w:r>
      <w:r>
        <w:rPr>
          <w:spacing w:val="-7"/>
          <w:w w:val="105"/>
        </w:rPr>
        <w:t> </w:t>
      </w:r>
      <w:r>
        <w:rPr>
          <w:w w:val="105"/>
        </w:rPr>
        <w:t>u</w:t>
      </w:r>
      <w:r>
        <w:rPr>
          <w:spacing w:val="-6"/>
          <w:w w:val="105"/>
        </w:rPr>
        <w:t> </w:t>
      </w:r>
      <w:r>
        <w:rPr>
          <w:w w:val="105"/>
        </w:rPr>
        <w:t>orientadas</w:t>
      </w:r>
      <w:r>
        <w:rPr>
          <w:spacing w:val="-5"/>
          <w:w w:val="105"/>
        </w:rPr>
        <w:t> </w:t>
      </w:r>
      <w:r>
        <w:rPr>
          <w:w w:val="105"/>
        </w:rPr>
        <w:t>en</w:t>
      </w:r>
      <w:r>
        <w:rPr>
          <w:spacing w:val="-7"/>
          <w:w w:val="105"/>
        </w:rPr>
        <w:t> </w:t>
      </w:r>
      <w:r>
        <w:rPr>
          <w:w w:val="105"/>
        </w:rPr>
        <w:t>el</w:t>
      </w:r>
      <w:r>
        <w:rPr>
          <w:spacing w:val="-6"/>
          <w:w w:val="105"/>
        </w:rPr>
        <w:t> </w:t>
      </w:r>
      <w:r>
        <w:rPr>
          <w:w w:val="105"/>
        </w:rPr>
        <w:t>marco</w:t>
      </w:r>
      <w:r>
        <w:rPr>
          <w:spacing w:val="-7"/>
          <w:w w:val="105"/>
        </w:rPr>
        <w:t> </w:t>
      </w:r>
      <w:r>
        <w:rPr>
          <w:w w:val="105"/>
        </w:rPr>
        <w:t>de</w:t>
      </w:r>
      <w:r>
        <w:rPr>
          <w:spacing w:val="-6"/>
          <w:w w:val="105"/>
        </w:rPr>
        <w:t> </w:t>
      </w:r>
      <w:r>
        <w:rPr>
          <w:w w:val="105"/>
        </w:rPr>
        <w:t>un</w:t>
      </w:r>
      <w:r>
        <w:rPr>
          <w:spacing w:val="-6"/>
          <w:w w:val="105"/>
        </w:rPr>
        <w:t> </w:t>
      </w:r>
      <w:r>
        <w:rPr>
          <w:w w:val="105"/>
        </w:rPr>
        <w:t>orden</w:t>
      </w:r>
      <w:r>
        <w:rPr>
          <w:spacing w:val="-6"/>
          <w:w w:val="105"/>
        </w:rPr>
        <w:t> </w:t>
      </w:r>
      <w:r>
        <w:rPr>
          <w:w w:val="105"/>
        </w:rPr>
        <w:t>político y social que vela por sus propios intereses y se logra imponer al individuo. O bien, solicitando a las voluntades individuales que se sumen a un proyecto común que se llama nación, que reflejará luego entonces a la voluntad social o colectiva. Las obras muralistas ofrecían en sus contenidos una visión de la nación mexicana— o de la serie de hechos, rasgos y personajes que la conformaban— que intentó servir de soporte e incentivo</w:t>
      </w:r>
      <w:r>
        <w:rPr>
          <w:spacing w:val="-5"/>
          <w:w w:val="105"/>
        </w:rPr>
        <w:t> </w:t>
      </w:r>
      <w:r>
        <w:rPr>
          <w:w w:val="105"/>
        </w:rPr>
        <w:t>para</w:t>
      </w:r>
      <w:r>
        <w:rPr>
          <w:spacing w:val="-4"/>
          <w:w w:val="105"/>
        </w:rPr>
        <w:t> </w:t>
      </w:r>
      <w:r>
        <w:rPr>
          <w:w w:val="105"/>
        </w:rPr>
        <w:t>la</w:t>
      </w:r>
      <w:r>
        <w:rPr>
          <w:spacing w:val="-5"/>
          <w:w w:val="105"/>
        </w:rPr>
        <w:t> </w:t>
      </w:r>
      <w:r>
        <w:rPr>
          <w:w w:val="105"/>
        </w:rPr>
        <w:t>adherencia</w:t>
      </w:r>
      <w:r>
        <w:rPr>
          <w:spacing w:val="-6"/>
          <w:w w:val="105"/>
        </w:rPr>
        <w:t> </w:t>
      </w:r>
      <w:r>
        <w:rPr>
          <w:w w:val="105"/>
        </w:rPr>
        <w:t>de</w:t>
      </w:r>
      <w:r>
        <w:rPr>
          <w:spacing w:val="-4"/>
          <w:w w:val="105"/>
        </w:rPr>
        <w:t> </w:t>
      </w:r>
      <w:r>
        <w:rPr>
          <w:w w:val="105"/>
        </w:rPr>
        <w:t>las</w:t>
      </w:r>
      <w:r>
        <w:rPr>
          <w:spacing w:val="-4"/>
          <w:w w:val="105"/>
        </w:rPr>
        <w:t> </w:t>
      </w:r>
      <w:r>
        <w:rPr>
          <w:w w:val="105"/>
        </w:rPr>
        <w:t>diferentes</w:t>
      </w:r>
      <w:r>
        <w:rPr>
          <w:spacing w:val="-6"/>
          <w:w w:val="105"/>
        </w:rPr>
        <w:t> </w:t>
      </w:r>
      <w:r>
        <w:rPr>
          <w:w w:val="105"/>
        </w:rPr>
        <w:t>voluntades</w:t>
      </w:r>
      <w:r>
        <w:rPr>
          <w:spacing w:val="-4"/>
          <w:w w:val="105"/>
        </w:rPr>
        <w:t> </w:t>
      </w:r>
      <w:r>
        <w:rPr>
          <w:w w:val="105"/>
        </w:rPr>
        <w:t>a</w:t>
      </w:r>
      <w:r>
        <w:rPr>
          <w:spacing w:val="-4"/>
          <w:w w:val="105"/>
        </w:rPr>
        <w:t> </w:t>
      </w:r>
      <w:r>
        <w:rPr>
          <w:w w:val="105"/>
        </w:rPr>
        <w:t>la</w:t>
      </w:r>
      <w:r>
        <w:rPr>
          <w:spacing w:val="-4"/>
          <w:w w:val="105"/>
        </w:rPr>
        <w:t> </w:t>
      </w:r>
      <w:r>
        <w:rPr>
          <w:w w:val="105"/>
        </w:rPr>
        <w:t>idea</w:t>
      </w:r>
      <w:r>
        <w:rPr>
          <w:spacing w:val="-6"/>
          <w:w w:val="105"/>
        </w:rPr>
        <w:t> </w:t>
      </w:r>
      <w:r>
        <w:rPr>
          <w:w w:val="105"/>
        </w:rPr>
        <w:t>de</w:t>
      </w:r>
      <w:r>
        <w:rPr>
          <w:spacing w:val="-4"/>
          <w:w w:val="105"/>
        </w:rPr>
        <w:t> </w:t>
      </w:r>
      <w:r>
        <w:rPr>
          <w:w w:val="105"/>
        </w:rPr>
        <w:t>lo</w:t>
      </w:r>
      <w:r>
        <w:rPr>
          <w:spacing w:val="-4"/>
          <w:w w:val="105"/>
        </w:rPr>
        <w:t> </w:t>
      </w:r>
      <w:r>
        <w:rPr>
          <w:w w:val="105"/>
        </w:rPr>
        <w:t>nacional</w:t>
      </w:r>
      <w:r>
        <w:rPr>
          <w:spacing w:val="-6"/>
          <w:w w:val="105"/>
        </w:rPr>
        <w:t> </w:t>
      </w:r>
      <w:r>
        <w:rPr>
          <w:w w:val="105"/>
        </w:rPr>
        <w:t>que</w:t>
      </w:r>
      <w:r>
        <w:rPr>
          <w:spacing w:val="-4"/>
          <w:w w:val="105"/>
        </w:rPr>
        <w:t> </w:t>
      </w:r>
      <w:r>
        <w:rPr>
          <w:w w:val="105"/>
        </w:rPr>
        <w:t>se proponía</w:t>
      </w:r>
      <w:r>
        <w:rPr>
          <w:spacing w:val="-16"/>
          <w:w w:val="105"/>
        </w:rPr>
        <w:t> </w:t>
      </w:r>
      <w:r>
        <w:rPr>
          <w:w w:val="105"/>
        </w:rPr>
        <w:t>y</w:t>
      </w:r>
      <w:r>
        <w:rPr>
          <w:spacing w:val="-15"/>
          <w:w w:val="105"/>
        </w:rPr>
        <w:t> </w:t>
      </w:r>
      <w:r>
        <w:rPr>
          <w:w w:val="105"/>
        </w:rPr>
        <w:t>sugería</w:t>
      </w:r>
      <w:r>
        <w:rPr>
          <w:spacing w:val="-16"/>
          <w:w w:val="105"/>
        </w:rPr>
        <w:t> </w:t>
      </w:r>
      <w:r>
        <w:rPr>
          <w:w w:val="105"/>
        </w:rPr>
        <w:t>a</w:t>
      </w:r>
      <w:r>
        <w:rPr>
          <w:spacing w:val="-15"/>
          <w:w w:val="105"/>
        </w:rPr>
        <w:t> </w:t>
      </w:r>
      <w:r>
        <w:rPr>
          <w:w w:val="105"/>
        </w:rPr>
        <w:t>través</w:t>
      </w:r>
      <w:r>
        <w:rPr>
          <w:spacing w:val="-15"/>
          <w:w w:val="105"/>
        </w:rPr>
        <w:t> </w:t>
      </w:r>
      <w:r>
        <w:rPr>
          <w:w w:val="105"/>
        </w:rPr>
        <w:t>de</w:t>
      </w:r>
      <w:r>
        <w:rPr>
          <w:spacing w:val="-15"/>
          <w:w w:val="105"/>
        </w:rPr>
        <w:t> </w:t>
      </w:r>
      <w:r>
        <w:rPr>
          <w:w w:val="105"/>
        </w:rPr>
        <w:t>las</w:t>
      </w:r>
      <w:r>
        <w:rPr>
          <w:spacing w:val="-15"/>
          <w:w w:val="105"/>
        </w:rPr>
        <w:t> </w:t>
      </w:r>
      <w:r>
        <w:rPr>
          <w:w w:val="105"/>
        </w:rPr>
        <w:t>obras.</w:t>
      </w:r>
    </w:p>
    <w:p>
      <w:pPr>
        <w:spacing w:after="0" w:line="369" w:lineRule="auto"/>
        <w:jc w:val="both"/>
        <w:sectPr>
          <w:footerReference w:type="default" r:id="rId13"/>
          <w:pgSz w:w="12240" w:h="15840"/>
          <w:pgMar w:footer="1457" w:header="0" w:top="1280" w:bottom="1640" w:left="1720" w:right="1720"/>
          <w:pgNumType w:start="9"/>
        </w:sectPr>
      </w:pPr>
    </w:p>
    <w:p>
      <w:pPr>
        <w:pStyle w:val="BodyText"/>
        <w:spacing w:line="369" w:lineRule="auto" w:before="56"/>
        <w:ind w:right="392"/>
        <w:jc w:val="both"/>
      </w:pPr>
      <w:r>
        <w:rPr>
          <w:w w:val="105"/>
        </w:rPr>
        <w:t>Acerca de los contenidos o temáticas que abundan en las obras del muralismo posrevolucionario, cabe preguntarnos: ¿quién decide qué pintar o cómo pintar en un muro</w:t>
      </w:r>
      <w:r>
        <w:rPr>
          <w:spacing w:val="-13"/>
          <w:w w:val="105"/>
        </w:rPr>
        <w:t> </w:t>
      </w:r>
      <w:r>
        <w:rPr>
          <w:w w:val="105"/>
        </w:rPr>
        <w:t>cualquiera?,</w:t>
      </w:r>
      <w:r>
        <w:rPr>
          <w:spacing w:val="-13"/>
          <w:w w:val="105"/>
        </w:rPr>
        <w:t> </w:t>
      </w:r>
      <w:r>
        <w:rPr>
          <w:w w:val="105"/>
        </w:rPr>
        <w:t>¿es</w:t>
      </w:r>
      <w:r>
        <w:rPr>
          <w:spacing w:val="-13"/>
          <w:w w:val="105"/>
        </w:rPr>
        <w:t> </w:t>
      </w:r>
      <w:r>
        <w:rPr>
          <w:w w:val="105"/>
        </w:rPr>
        <w:t>decisión</w:t>
      </w:r>
      <w:r>
        <w:rPr>
          <w:spacing w:val="-13"/>
          <w:w w:val="105"/>
        </w:rPr>
        <w:t> </w:t>
      </w:r>
      <w:r>
        <w:rPr>
          <w:w w:val="105"/>
        </w:rPr>
        <w:t>del</w:t>
      </w:r>
      <w:r>
        <w:rPr>
          <w:spacing w:val="-14"/>
          <w:w w:val="105"/>
        </w:rPr>
        <w:t> </w:t>
      </w:r>
      <w:r>
        <w:rPr>
          <w:w w:val="105"/>
        </w:rPr>
        <w:t>propio</w:t>
      </w:r>
      <w:r>
        <w:rPr>
          <w:spacing w:val="-13"/>
          <w:w w:val="105"/>
        </w:rPr>
        <w:t> </w:t>
      </w:r>
      <w:r>
        <w:rPr>
          <w:w w:val="105"/>
        </w:rPr>
        <w:t>artista</w:t>
      </w:r>
      <w:r>
        <w:rPr>
          <w:spacing w:val="-13"/>
          <w:w w:val="105"/>
        </w:rPr>
        <w:t> </w:t>
      </w:r>
      <w:r>
        <w:rPr>
          <w:w w:val="105"/>
        </w:rPr>
        <w:t>o</w:t>
      </w:r>
      <w:r>
        <w:rPr>
          <w:spacing w:val="-13"/>
          <w:w w:val="105"/>
        </w:rPr>
        <w:t> </w:t>
      </w:r>
      <w:r>
        <w:rPr>
          <w:w w:val="105"/>
        </w:rPr>
        <w:t>éste</w:t>
      </w:r>
      <w:r>
        <w:rPr>
          <w:spacing w:val="-13"/>
          <w:w w:val="105"/>
        </w:rPr>
        <w:t> </w:t>
      </w:r>
      <w:r>
        <w:rPr>
          <w:w w:val="105"/>
        </w:rPr>
        <w:t>solamente</w:t>
      </w:r>
      <w:r>
        <w:rPr>
          <w:spacing w:val="-13"/>
          <w:w w:val="105"/>
        </w:rPr>
        <w:t> </w:t>
      </w:r>
      <w:r>
        <w:rPr>
          <w:w w:val="105"/>
        </w:rPr>
        <w:t>recibe</w:t>
      </w:r>
      <w:r>
        <w:rPr>
          <w:spacing w:val="-15"/>
          <w:w w:val="105"/>
        </w:rPr>
        <w:t> </w:t>
      </w:r>
      <w:r>
        <w:rPr>
          <w:w w:val="105"/>
        </w:rPr>
        <w:t>instrucciones?. Podríamos</w:t>
      </w:r>
      <w:r>
        <w:rPr>
          <w:spacing w:val="-6"/>
          <w:w w:val="105"/>
        </w:rPr>
        <w:t> </w:t>
      </w:r>
      <w:r>
        <w:rPr>
          <w:w w:val="105"/>
        </w:rPr>
        <w:t>decir</w:t>
      </w:r>
      <w:r>
        <w:rPr>
          <w:spacing w:val="-5"/>
          <w:w w:val="105"/>
        </w:rPr>
        <w:t> </w:t>
      </w:r>
      <w:r>
        <w:rPr>
          <w:w w:val="105"/>
        </w:rPr>
        <w:t>que</w:t>
      </w:r>
      <w:r>
        <w:rPr>
          <w:spacing w:val="-4"/>
          <w:w w:val="105"/>
        </w:rPr>
        <w:t> </w:t>
      </w:r>
      <w:r>
        <w:rPr>
          <w:w w:val="105"/>
        </w:rPr>
        <w:t>es</w:t>
      </w:r>
      <w:r>
        <w:rPr>
          <w:spacing w:val="-5"/>
          <w:w w:val="105"/>
        </w:rPr>
        <w:t> </w:t>
      </w:r>
      <w:r>
        <w:rPr>
          <w:w w:val="105"/>
        </w:rPr>
        <w:t>una</w:t>
      </w:r>
      <w:r>
        <w:rPr>
          <w:spacing w:val="-3"/>
          <w:w w:val="105"/>
        </w:rPr>
        <w:t> </w:t>
      </w:r>
      <w:r>
        <w:rPr>
          <w:w w:val="105"/>
        </w:rPr>
        <w:t>mezcla</w:t>
      </w:r>
      <w:r>
        <w:rPr>
          <w:spacing w:val="-6"/>
          <w:w w:val="105"/>
        </w:rPr>
        <w:t> </w:t>
      </w:r>
      <w:r>
        <w:rPr>
          <w:w w:val="105"/>
        </w:rPr>
        <w:t>de</w:t>
      </w:r>
      <w:r>
        <w:rPr>
          <w:spacing w:val="-6"/>
          <w:w w:val="105"/>
        </w:rPr>
        <w:t> </w:t>
      </w:r>
      <w:r>
        <w:rPr>
          <w:w w:val="105"/>
        </w:rPr>
        <w:t>ambas</w:t>
      </w:r>
      <w:r>
        <w:rPr>
          <w:spacing w:val="-4"/>
          <w:w w:val="105"/>
        </w:rPr>
        <w:t> </w:t>
      </w:r>
      <w:r>
        <w:rPr>
          <w:w w:val="105"/>
        </w:rPr>
        <w:t>cosas.</w:t>
      </w:r>
      <w:r>
        <w:rPr>
          <w:spacing w:val="-5"/>
          <w:w w:val="105"/>
        </w:rPr>
        <w:t> </w:t>
      </w:r>
      <w:r>
        <w:rPr>
          <w:w w:val="105"/>
        </w:rPr>
        <w:t>Por</w:t>
      </w:r>
      <w:r>
        <w:rPr>
          <w:spacing w:val="-5"/>
          <w:w w:val="105"/>
        </w:rPr>
        <w:t> </w:t>
      </w:r>
      <w:r>
        <w:rPr>
          <w:w w:val="105"/>
        </w:rPr>
        <w:t>un</w:t>
      </w:r>
      <w:r>
        <w:rPr>
          <w:spacing w:val="-6"/>
          <w:w w:val="105"/>
        </w:rPr>
        <w:t> </w:t>
      </w:r>
      <w:r>
        <w:rPr>
          <w:w w:val="105"/>
        </w:rPr>
        <w:t>lado,</w:t>
      </w:r>
      <w:r>
        <w:rPr>
          <w:spacing w:val="-5"/>
          <w:w w:val="105"/>
        </w:rPr>
        <w:t> </w:t>
      </w:r>
      <w:r>
        <w:rPr>
          <w:w w:val="105"/>
        </w:rPr>
        <w:t>queda</w:t>
      </w:r>
      <w:r>
        <w:rPr>
          <w:spacing w:val="-6"/>
          <w:w w:val="105"/>
        </w:rPr>
        <w:t> </w:t>
      </w:r>
      <w:r>
        <w:rPr>
          <w:w w:val="105"/>
        </w:rPr>
        <w:t>claro</w:t>
      </w:r>
      <w:r>
        <w:rPr>
          <w:spacing w:val="-6"/>
          <w:w w:val="105"/>
        </w:rPr>
        <w:t> </w:t>
      </w:r>
      <w:r>
        <w:rPr>
          <w:w w:val="105"/>
        </w:rPr>
        <w:t>que</w:t>
      </w:r>
      <w:r>
        <w:rPr>
          <w:spacing w:val="-5"/>
          <w:w w:val="105"/>
        </w:rPr>
        <w:t> </w:t>
      </w:r>
      <w:r>
        <w:rPr>
          <w:w w:val="105"/>
        </w:rPr>
        <w:t>sin</w:t>
      </w:r>
      <w:r>
        <w:rPr>
          <w:spacing w:val="-4"/>
          <w:w w:val="105"/>
        </w:rPr>
        <w:t> </w:t>
      </w:r>
      <w:r>
        <w:rPr>
          <w:w w:val="105"/>
        </w:rPr>
        <w:t>la iniciativa</w:t>
      </w:r>
      <w:r>
        <w:rPr>
          <w:spacing w:val="-17"/>
          <w:w w:val="105"/>
        </w:rPr>
        <w:t> </w:t>
      </w:r>
      <w:r>
        <w:rPr>
          <w:w w:val="105"/>
        </w:rPr>
        <w:t>gubernamental</w:t>
      </w:r>
      <w:r>
        <w:rPr>
          <w:spacing w:val="-16"/>
          <w:w w:val="105"/>
        </w:rPr>
        <w:t> </w:t>
      </w:r>
      <w:r>
        <w:rPr>
          <w:w w:val="105"/>
        </w:rPr>
        <w:t>correspondiente</w:t>
      </w:r>
      <w:r>
        <w:rPr>
          <w:spacing w:val="-15"/>
          <w:w w:val="105"/>
        </w:rPr>
        <w:t> </w:t>
      </w:r>
      <w:r>
        <w:rPr>
          <w:w w:val="105"/>
        </w:rPr>
        <w:t>el</w:t>
      </w:r>
      <w:r>
        <w:rPr>
          <w:spacing w:val="-18"/>
          <w:w w:val="105"/>
        </w:rPr>
        <w:t> </w:t>
      </w:r>
      <w:r>
        <w:rPr>
          <w:w w:val="105"/>
        </w:rPr>
        <w:t>arte</w:t>
      </w:r>
      <w:r>
        <w:rPr>
          <w:spacing w:val="-17"/>
          <w:w w:val="105"/>
        </w:rPr>
        <w:t> </w:t>
      </w:r>
      <w:r>
        <w:rPr>
          <w:w w:val="105"/>
        </w:rPr>
        <w:t>mural</w:t>
      </w:r>
      <w:r>
        <w:rPr>
          <w:spacing w:val="-17"/>
          <w:w w:val="105"/>
        </w:rPr>
        <w:t> </w:t>
      </w:r>
      <w:r>
        <w:rPr>
          <w:w w:val="105"/>
        </w:rPr>
        <w:t>no</w:t>
      </w:r>
      <w:r>
        <w:rPr>
          <w:spacing w:val="-17"/>
          <w:w w:val="105"/>
        </w:rPr>
        <w:t> </w:t>
      </w:r>
      <w:r>
        <w:rPr>
          <w:w w:val="105"/>
        </w:rPr>
        <w:t>se</w:t>
      </w:r>
      <w:r>
        <w:rPr>
          <w:spacing w:val="-15"/>
          <w:w w:val="105"/>
        </w:rPr>
        <w:t> </w:t>
      </w:r>
      <w:r>
        <w:rPr>
          <w:w w:val="105"/>
        </w:rPr>
        <w:t>hubiera</w:t>
      </w:r>
      <w:r>
        <w:rPr>
          <w:spacing w:val="-17"/>
          <w:w w:val="105"/>
        </w:rPr>
        <w:t> </w:t>
      </w:r>
      <w:r>
        <w:rPr>
          <w:w w:val="105"/>
        </w:rPr>
        <w:t>desarrollado</w:t>
      </w:r>
      <w:r>
        <w:rPr>
          <w:spacing w:val="-15"/>
          <w:w w:val="105"/>
        </w:rPr>
        <w:t> </w:t>
      </w:r>
      <w:r>
        <w:rPr>
          <w:w w:val="105"/>
        </w:rPr>
        <w:t>con</w:t>
      </w:r>
      <w:r>
        <w:rPr>
          <w:spacing w:val="-17"/>
          <w:w w:val="105"/>
        </w:rPr>
        <w:t> </w:t>
      </w:r>
      <w:r>
        <w:rPr>
          <w:w w:val="105"/>
        </w:rPr>
        <w:t>la vigorosidad que lo hizo, aunque por otro, se observa que aún coincidiendo en el tema abordado, las formas de representarlo varían de autor en autor, ya que se pueden exagerar o atenuar los hechos, según su propia percepción de la realidad, así como dependiendo de su postura ideológica. De cualquier forma, los autores muralistas se mostraron dispuestos a engrandecer la cultura y la historia de México, convirtiéndolas en hechos venerables o de culto nacional. “Uno no debe ignorar la cultura u</w:t>
      </w:r>
      <w:r>
        <w:rPr>
          <w:spacing w:val="24"/>
          <w:w w:val="105"/>
        </w:rPr>
        <w:t> </w:t>
      </w:r>
      <w:r>
        <w:rPr>
          <w:w w:val="105"/>
        </w:rPr>
        <w:t>olvidarla,</w:t>
      </w:r>
    </w:p>
    <w:p>
      <w:pPr>
        <w:pStyle w:val="BodyText"/>
        <w:spacing w:line="357" w:lineRule="auto" w:before="5"/>
        <w:ind w:right="394"/>
        <w:jc w:val="both"/>
      </w:pPr>
      <w:r>
        <w:rPr>
          <w:w w:val="105"/>
        </w:rPr>
        <w:t>pero cierto olvido debe cubrir las diferenciaciones y matices internos dentro de toda cultura</w:t>
      </w:r>
      <w:r>
        <w:rPr>
          <w:spacing w:val="-23"/>
          <w:w w:val="105"/>
        </w:rPr>
        <w:t> </w:t>
      </w:r>
      <w:r>
        <w:rPr>
          <w:w w:val="105"/>
        </w:rPr>
        <w:t>políticamente</w:t>
      </w:r>
      <w:r>
        <w:rPr>
          <w:spacing w:val="-22"/>
          <w:w w:val="105"/>
        </w:rPr>
        <w:t> </w:t>
      </w:r>
      <w:r>
        <w:rPr>
          <w:w w:val="105"/>
        </w:rPr>
        <w:t>santificada.”</w:t>
      </w:r>
      <w:r>
        <w:rPr>
          <w:w w:val="105"/>
          <w:position w:val="10"/>
          <w:sz w:val="15"/>
        </w:rPr>
        <w:t>10</w:t>
      </w:r>
      <w:r>
        <w:rPr>
          <w:spacing w:val="-3"/>
          <w:w w:val="105"/>
          <w:position w:val="10"/>
          <w:sz w:val="15"/>
        </w:rPr>
        <w:t> </w:t>
      </w:r>
      <w:r>
        <w:rPr>
          <w:w w:val="105"/>
        </w:rPr>
        <w:t>El</w:t>
      </w:r>
      <w:r>
        <w:rPr>
          <w:spacing w:val="-22"/>
          <w:w w:val="105"/>
        </w:rPr>
        <w:t> </w:t>
      </w:r>
      <w:r>
        <w:rPr>
          <w:w w:val="105"/>
        </w:rPr>
        <w:t>olvido</w:t>
      </w:r>
      <w:r>
        <w:rPr>
          <w:spacing w:val="-22"/>
          <w:w w:val="105"/>
        </w:rPr>
        <w:t> </w:t>
      </w:r>
      <w:r>
        <w:rPr>
          <w:w w:val="105"/>
        </w:rPr>
        <w:t>o</w:t>
      </w:r>
      <w:r>
        <w:rPr>
          <w:spacing w:val="-22"/>
          <w:w w:val="105"/>
        </w:rPr>
        <w:t> </w:t>
      </w:r>
      <w:r>
        <w:rPr>
          <w:w w:val="105"/>
        </w:rPr>
        <w:t>indiferencia</w:t>
      </w:r>
      <w:r>
        <w:rPr>
          <w:spacing w:val="-23"/>
          <w:w w:val="105"/>
        </w:rPr>
        <w:t> </w:t>
      </w:r>
      <w:r>
        <w:rPr>
          <w:w w:val="105"/>
        </w:rPr>
        <w:t>por</w:t>
      </w:r>
      <w:r>
        <w:rPr>
          <w:spacing w:val="-20"/>
          <w:w w:val="105"/>
        </w:rPr>
        <w:t> </w:t>
      </w:r>
      <w:r>
        <w:rPr>
          <w:w w:val="105"/>
        </w:rPr>
        <w:t>mostrar</w:t>
      </w:r>
      <w:r>
        <w:rPr>
          <w:spacing w:val="-22"/>
          <w:w w:val="105"/>
        </w:rPr>
        <w:t> </w:t>
      </w:r>
      <w:r>
        <w:rPr>
          <w:w w:val="105"/>
        </w:rPr>
        <w:t>algunos</w:t>
      </w:r>
      <w:r>
        <w:rPr>
          <w:spacing w:val="-22"/>
          <w:w w:val="105"/>
        </w:rPr>
        <w:t> </w:t>
      </w:r>
      <w:r>
        <w:rPr>
          <w:w w:val="105"/>
        </w:rPr>
        <w:t>hechos o características históricas y culturales, fue necesario para lograr representaciones convenientes de la nación mexicana en las composiciones murales, lo que convierte </w:t>
      </w:r>
      <w:r>
        <w:rPr>
          <w:spacing w:val="14"/>
          <w:w w:val="105"/>
        </w:rPr>
        <w:t> </w:t>
      </w:r>
      <w:r>
        <w:rPr>
          <w:w w:val="105"/>
        </w:rPr>
        <w:t>a</w:t>
      </w:r>
    </w:p>
    <w:p>
      <w:pPr>
        <w:pStyle w:val="BodyText"/>
        <w:spacing w:line="369" w:lineRule="auto" w:before="17"/>
        <w:ind w:right="394"/>
        <w:jc w:val="both"/>
      </w:pPr>
      <w:r>
        <w:rPr>
          <w:w w:val="105"/>
        </w:rPr>
        <w:t>sus</w:t>
      </w:r>
      <w:r>
        <w:rPr>
          <w:spacing w:val="-11"/>
          <w:w w:val="105"/>
        </w:rPr>
        <w:t> </w:t>
      </w:r>
      <w:r>
        <w:rPr>
          <w:w w:val="105"/>
        </w:rPr>
        <w:t>imágenes</w:t>
      </w:r>
      <w:r>
        <w:rPr>
          <w:spacing w:val="-11"/>
          <w:w w:val="105"/>
        </w:rPr>
        <w:t> </w:t>
      </w:r>
      <w:r>
        <w:rPr>
          <w:w w:val="105"/>
        </w:rPr>
        <w:t>en</w:t>
      </w:r>
      <w:r>
        <w:rPr>
          <w:spacing w:val="-11"/>
          <w:w w:val="105"/>
        </w:rPr>
        <w:t> </w:t>
      </w:r>
      <w:r>
        <w:rPr>
          <w:w w:val="105"/>
        </w:rPr>
        <w:t>la</w:t>
      </w:r>
      <w:r>
        <w:rPr>
          <w:spacing w:val="-9"/>
          <w:w w:val="105"/>
        </w:rPr>
        <w:t> </w:t>
      </w:r>
      <w:r>
        <w:rPr>
          <w:w w:val="105"/>
        </w:rPr>
        <w:t>elaboración</w:t>
      </w:r>
      <w:r>
        <w:rPr>
          <w:spacing w:val="-11"/>
          <w:w w:val="105"/>
        </w:rPr>
        <w:t> </w:t>
      </w:r>
      <w:r>
        <w:rPr>
          <w:w w:val="105"/>
        </w:rPr>
        <w:t>de</w:t>
      </w:r>
      <w:r>
        <w:rPr>
          <w:spacing w:val="-12"/>
          <w:w w:val="105"/>
        </w:rPr>
        <w:t> </w:t>
      </w:r>
      <w:r>
        <w:rPr>
          <w:w w:val="105"/>
        </w:rPr>
        <w:t>una</w:t>
      </w:r>
      <w:r>
        <w:rPr>
          <w:spacing w:val="-11"/>
          <w:w w:val="105"/>
        </w:rPr>
        <w:t> </w:t>
      </w:r>
      <w:r>
        <w:rPr>
          <w:w w:val="105"/>
        </w:rPr>
        <w:t>visión</w:t>
      </w:r>
      <w:r>
        <w:rPr>
          <w:spacing w:val="-11"/>
          <w:w w:val="105"/>
        </w:rPr>
        <w:t> </w:t>
      </w:r>
      <w:r>
        <w:rPr>
          <w:w w:val="105"/>
        </w:rPr>
        <w:t>y</w:t>
      </w:r>
      <w:r>
        <w:rPr>
          <w:spacing w:val="-9"/>
          <w:w w:val="105"/>
        </w:rPr>
        <w:t> </w:t>
      </w:r>
      <w:r>
        <w:rPr>
          <w:w w:val="105"/>
        </w:rPr>
        <w:t>versión</w:t>
      </w:r>
      <w:r>
        <w:rPr>
          <w:spacing w:val="-11"/>
          <w:w w:val="105"/>
        </w:rPr>
        <w:t> </w:t>
      </w:r>
      <w:r>
        <w:rPr>
          <w:w w:val="105"/>
        </w:rPr>
        <w:t>parcial</w:t>
      </w:r>
      <w:r>
        <w:rPr>
          <w:spacing w:val="-12"/>
          <w:w w:val="105"/>
        </w:rPr>
        <w:t> </w:t>
      </w:r>
      <w:r>
        <w:rPr>
          <w:w w:val="105"/>
        </w:rPr>
        <w:t>de</w:t>
      </w:r>
      <w:r>
        <w:rPr>
          <w:spacing w:val="-11"/>
          <w:w w:val="105"/>
        </w:rPr>
        <w:t> </w:t>
      </w:r>
      <w:r>
        <w:rPr>
          <w:w w:val="105"/>
        </w:rPr>
        <w:t>la</w:t>
      </w:r>
      <w:r>
        <w:rPr>
          <w:spacing w:val="-12"/>
          <w:w w:val="105"/>
        </w:rPr>
        <w:t> </w:t>
      </w:r>
      <w:r>
        <w:rPr>
          <w:w w:val="105"/>
        </w:rPr>
        <w:t>realidad,</w:t>
      </w:r>
      <w:r>
        <w:rPr>
          <w:spacing w:val="-11"/>
          <w:w w:val="105"/>
        </w:rPr>
        <w:t> </w:t>
      </w:r>
      <w:r>
        <w:rPr>
          <w:w w:val="105"/>
        </w:rPr>
        <w:t>a</w:t>
      </w:r>
      <w:r>
        <w:rPr>
          <w:spacing w:val="-11"/>
          <w:w w:val="105"/>
        </w:rPr>
        <w:t> </w:t>
      </w:r>
      <w:r>
        <w:rPr>
          <w:w w:val="105"/>
        </w:rPr>
        <w:t>solicitud de</w:t>
      </w:r>
      <w:r>
        <w:rPr>
          <w:spacing w:val="-18"/>
          <w:w w:val="105"/>
        </w:rPr>
        <w:t> </w:t>
      </w:r>
      <w:r>
        <w:rPr>
          <w:w w:val="105"/>
        </w:rPr>
        <w:t>ciertos</w:t>
      </w:r>
      <w:r>
        <w:rPr>
          <w:spacing w:val="-18"/>
          <w:w w:val="105"/>
        </w:rPr>
        <w:t> </w:t>
      </w:r>
      <w:r>
        <w:rPr>
          <w:w w:val="105"/>
        </w:rPr>
        <w:t>grupos</w:t>
      </w:r>
      <w:r>
        <w:rPr>
          <w:spacing w:val="-18"/>
          <w:w w:val="105"/>
        </w:rPr>
        <w:t> </w:t>
      </w:r>
      <w:r>
        <w:rPr>
          <w:w w:val="105"/>
        </w:rPr>
        <w:t>poderosos,</w:t>
      </w:r>
      <w:r>
        <w:rPr>
          <w:spacing w:val="-18"/>
          <w:w w:val="105"/>
        </w:rPr>
        <w:t> </w:t>
      </w:r>
      <w:r>
        <w:rPr>
          <w:w w:val="105"/>
        </w:rPr>
        <w:t>lo</w:t>
      </w:r>
      <w:r>
        <w:rPr>
          <w:spacing w:val="-18"/>
          <w:w w:val="105"/>
        </w:rPr>
        <w:t> </w:t>
      </w:r>
      <w:r>
        <w:rPr>
          <w:w w:val="105"/>
        </w:rPr>
        <w:t>cual</w:t>
      </w:r>
      <w:r>
        <w:rPr>
          <w:spacing w:val="-18"/>
          <w:w w:val="105"/>
        </w:rPr>
        <w:t> </w:t>
      </w:r>
      <w:r>
        <w:rPr>
          <w:w w:val="105"/>
        </w:rPr>
        <w:t>no</w:t>
      </w:r>
      <w:r>
        <w:rPr>
          <w:spacing w:val="-18"/>
          <w:w w:val="105"/>
        </w:rPr>
        <w:t> </w:t>
      </w:r>
      <w:r>
        <w:rPr>
          <w:w w:val="105"/>
        </w:rPr>
        <w:t>niega</w:t>
      </w:r>
      <w:r>
        <w:rPr>
          <w:spacing w:val="-20"/>
          <w:w w:val="105"/>
        </w:rPr>
        <w:t> </w:t>
      </w:r>
      <w:r>
        <w:rPr>
          <w:w w:val="105"/>
        </w:rPr>
        <w:t>su</w:t>
      </w:r>
      <w:r>
        <w:rPr>
          <w:spacing w:val="-18"/>
          <w:w w:val="105"/>
        </w:rPr>
        <w:t> </w:t>
      </w:r>
      <w:r>
        <w:rPr>
          <w:w w:val="105"/>
        </w:rPr>
        <w:t>proceso</w:t>
      </w:r>
      <w:r>
        <w:rPr>
          <w:spacing w:val="-18"/>
          <w:w w:val="105"/>
        </w:rPr>
        <w:t> </w:t>
      </w:r>
      <w:r>
        <w:rPr>
          <w:w w:val="105"/>
        </w:rPr>
        <w:t>creativo.</w:t>
      </w:r>
    </w:p>
    <w:p>
      <w:pPr>
        <w:pStyle w:val="BodyText"/>
        <w:ind w:left="0"/>
      </w:pPr>
    </w:p>
    <w:p>
      <w:pPr>
        <w:pStyle w:val="BodyText"/>
        <w:spacing w:line="369" w:lineRule="auto" w:before="141"/>
        <w:ind w:right="393"/>
        <w:jc w:val="both"/>
      </w:pPr>
      <w:r>
        <w:rPr>
          <w:w w:val="105"/>
        </w:rPr>
        <w:t>Se puede apreciar una utilización particular y coyuntural de la cultura –dado que la cultura en sí no cambia, sino la forma de usarla— , que permite conocer y comprender la historia, a la vez que relacionarla e identificarla con determinados símbolos que funcionan</w:t>
      </w:r>
      <w:r>
        <w:rPr>
          <w:spacing w:val="-13"/>
          <w:w w:val="105"/>
        </w:rPr>
        <w:t> </w:t>
      </w:r>
      <w:r>
        <w:rPr>
          <w:w w:val="105"/>
        </w:rPr>
        <w:t>como</w:t>
      </w:r>
      <w:r>
        <w:rPr>
          <w:spacing w:val="-12"/>
          <w:w w:val="105"/>
        </w:rPr>
        <w:t> </w:t>
      </w:r>
      <w:r>
        <w:rPr>
          <w:w w:val="105"/>
        </w:rPr>
        <w:t>representantes</w:t>
      </w:r>
      <w:r>
        <w:rPr>
          <w:spacing w:val="-13"/>
          <w:w w:val="105"/>
        </w:rPr>
        <w:t> </w:t>
      </w:r>
      <w:r>
        <w:rPr>
          <w:w w:val="105"/>
        </w:rPr>
        <w:t>directos</w:t>
      </w:r>
      <w:r>
        <w:rPr>
          <w:spacing w:val="-13"/>
          <w:w w:val="105"/>
        </w:rPr>
        <w:t> </w:t>
      </w:r>
      <w:r>
        <w:rPr>
          <w:w w:val="105"/>
        </w:rPr>
        <w:t>de</w:t>
      </w:r>
      <w:r>
        <w:rPr>
          <w:spacing w:val="-14"/>
          <w:w w:val="105"/>
        </w:rPr>
        <w:t> </w:t>
      </w:r>
      <w:r>
        <w:rPr>
          <w:w w:val="105"/>
        </w:rPr>
        <w:t>la</w:t>
      </w:r>
      <w:r>
        <w:rPr>
          <w:spacing w:val="-13"/>
          <w:w w:val="105"/>
        </w:rPr>
        <w:t> </w:t>
      </w:r>
      <w:r>
        <w:rPr>
          <w:w w:val="105"/>
        </w:rPr>
        <w:t>identidad</w:t>
      </w:r>
      <w:r>
        <w:rPr>
          <w:spacing w:val="-13"/>
          <w:w w:val="105"/>
        </w:rPr>
        <w:t> </w:t>
      </w:r>
      <w:r>
        <w:rPr>
          <w:w w:val="105"/>
        </w:rPr>
        <w:t>nacional,</w:t>
      </w:r>
      <w:r>
        <w:rPr>
          <w:spacing w:val="-13"/>
          <w:w w:val="105"/>
        </w:rPr>
        <w:t> </w:t>
      </w:r>
      <w:r>
        <w:rPr>
          <w:w w:val="105"/>
        </w:rPr>
        <w:t>en</w:t>
      </w:r>
      <w:r>
        <w:rPr>
          <w:spacing w:val="-13"/>
          <w:w w:val="105"/>
        </w:rPr>
        <w:t> </w:t>
      </w:r>
      <w:r>
        <w:rPr>
          <w:w w:val="105"/>
        </w:rPr>
        <w:t>la</w:t>
      </w:r>
      <w:r>
        <w:rPr>
          <w:spacing w:val="-12"/>
          <w:w w:val="105"/>
        </w:rPr>
        <w:t> </w:t>
      </w:r>
      <w:r>
        <w:rPr>
          <w:w w:val="105"/>
        </w:rPr>
        <w:t>medida</w:t>
      </w:r>
      <w:r>
        <w:rPr>
          <w:spacing w:val="-14"/>
          <w:w w:val="105"/>
        </w:rPr>
        <w:t> </w:t>
      </w:r>
      <w:r>
        <w:rPr>
          <w:w w:val="105"/>
        </w:rPr>
        <w:t>en</w:t>
      </w:r>
      <w:r>
        <w:rPr>
          <w:spacing w:val="-13"/>
          <w:w w:val="105"/>
        </w:rPr>
        <w:t> </w:t>
      </w:r>
      <w:r>
        <w:rPr>
          <w:w w:val="105"/>
        </w:rPr>
        <w:t>que</w:t>
      </w:r>
      <w:r>
        <w:rPr>
          <w:spacing w:val="-12"/>
          <w:w w:val="105"/>
        </w:rPr>
        <w:t> </w:t>
      </w:r>
      <w:r>
        <w:rPr>
          <w:w w:val="105"/>
        </w:rPr>
        <w:t>se les ha atribuido significados de tal naturaleza. “La cultura, como la escritura, se  </w:t>
      </w:r>
      <w:r>
        <w:rPr>
          <w:spacing w:val="17"/>
          <w:w w:val="105"/>
        </w:rPr>
        <w:t> </w:t>
      </w:r>
      <w:r>
        <w:rPr>
          <w:w w:val="105"/>
        </w:rPr>
        <w:t>hace</w:t>
      </w:r>
    </w:p>
    <w:p>
      <w:pPr>
        <w:pStyle w:val="BodyText"/>
        <w:spacing w:line="357" w:lineRule="auto" w:before="5"/>
        <w:ind w:right="393"/>
        <w:jc w:val="both"/>
      </w:pPr>
      <w:r>
        <w:rPr>
          <w:w w:val="105"/>
        </w:rPr>
        <w:t>ahora visible y es una fuente de orgullo y de placer que hay que valorar. Así nace el nacionalismo.”</w:t>
      </w:r>
      <w:r>
        <w:rPr>
          <w:w w:val="105"/>
          <w:position w:val="10"/>
          <w:sz w:val="15"/>
        </w:rPr>
        <w:t>11 </w:t>
      </w:r>
      <w:r>
        <w:rPr>
          <w:w w:val="105"/>
        </w:rPr>
        <w:t>Se trata pues de realizar una reconstrucción histórica, cultural y política, capaz de asignar a la nación mexicana su propio rostro. En este sentido, la materia prima del muralismo posrevolucionario fue precisamente la cultura, entendida</w:t>
      </w:r>
    </w:p>
    <w:p>
      <w:pPr>
        <w:pStyle w:val="BodyText"/>
        <w:spacing w:line="369" w:lineRule="auto" w:before="16"/>
        <w:ind w:right="393"/>
        <w:jc w:val="both"/>
      </w:pPr>
      <w:r>
        <w:rPr>
          <w:w w:val="105"/>
        </w:rPr>
        <w:t>como</w:t>
      </w:r>
      <w:r>
        <w:rPr>
          <w:spacing w:val="-6"/>
          <w:w w:val="105"/>
        </w:rPr>
        <w:t> </w:t>
      </w:r>
      <w:r>
        <w:rPr>
          <w:w w:val="105"/>
        </w:rPr>
        <w:t>o</w:t>
      </w:r>
      <w:r>
        <w:rPr>
          <w:spacing w:val="-7"/>
          <w:w w:val="105"/>
        </w:rPr>
        <w:t> </w:t>
      </w:r>
      <w:r>
        <w:rPr>
          <w:w w:val="105"/>
        </w:rPr>
        <w:t>un</w:t>
      </w:r>
      <w:r>
        <w:rPr>
          <w:spacing w:val="-7"/>
          <w:w w:val="105"/>
        </w:rPr>
        <w:t> </w:t>
      </w:r>
      <w:r>
        <w:rPr>
          <w:w w:val="105"/>
        </w:rPr>
        <w:t>sistema</w:t>
      </w:r>
      <w:r>
        <w:rPr>
          <w:spacing w:val="-7"/>
          <w:w w:val="105"/>
        </w:rPr>
        <w:t> </w:t>
      </w:r>
      <w:r>
        <w:rPr>
          <w:w w:val="105"/>
        </w:rPr>
        <w:t>de</w:t>
      </w:r>
      <w:r>
        <w:rPr>
          <w:spacing w:val="-8"/>
          <w:w w:val="105"/>
        </w:rPr>
        <w:t> </w:t>
      </w:r>
      <w:r>
        <w:rPr>
          <w:w w:val="105"/>
        </w:rPr>
        <w:t>signos</w:t>
      </w:r>
      <w:r>
        <w:rPr>
          <w:spacing w:val="-7"/>
          <w:w w:val="105"/>
        </w:rPr>
        <w:t> </w:t>
      </w:r>
      <w:r>
        <w:rPr>
          <w:w w:val="105"/>
        </w:rPr>
        <w:t>que</w:t>
      </w:r>
      <w:r>
        <w:rPr>
          <w:spacing w:val="-7"/>
          <w:w w:val="105"/>
        </w:rPr>
        <w:t> </w:t>
      </w:r>
      <w:r>
        <w:rPr>
          <w:w w:val="105"/>
        </w:rPr>
        <w:t>se</w:t>
      </w:r>
      <w:r>
        <w:rPr>
          <w:spacing w:val="-7"/>
          <w:w w:val="105"/>
        </w:rPr>
        <w:t> </w:t>
      </w:r>
      <w:r>
        <w:rPr>
          <w:w w:val="105"/>
        </w:rPr>
        <w:t>codifican</w:t>
      </w:r>
      <w:r>
        <w:rPr>
          <w:spacing w:val="-7"/>
          <w:w w:val="105"/>
        </w:rPr>
        <w:t> </w:t>
      </w:r>
      <w:r>
        <w:rPr>
          <w:w w:val="105"/>
        </w:rPr>
        <w:t>y</w:t>
      </w:r>
      <w:r>
        <w:rPr>
          <w:spacing w:val="-6"/>
          <w:w w:val="105"/>
        </w:rPr>
        <w:t> </w:t>
      </w:r>
      <w:r>
        <w:rPr>
          <w:w w:val="105"/>
        </w:rPr>
        <w:t>decodifican</w:t>
      </w:r>
      <w:r>
        <w:rPr>
          <w:spacing w:val="-6"/>
          <w:w w:val="105"/>
        </w:rPr>
        <w:t> </w:t>
      </w:r>
      <w:r>
        <w:rPr>
          <w:w w:val="105"/>
        </w:rPr>
        <w:t>socialmente,</w:t>
      </w:r>
      <w:r>
        <w:rPr>
          <w:spacing w:val="-7"/>
          <w:w w:val="105"/>
        </w:rPr>
        <w:t> </w:t>
      </w:r>
      <w:r>
        <w:rPr>
          <w:w w:val="105"/>
        </w:rPr>
        <w:t>pues</w:t>
      </w:r>
      <w:r>
        <w:rPr>
          <w:spacing w:val="45"/>
          <w:w w:val="105"/>
        </w:rPr>
        <w:t> </w:t>
      </w:r>
      <w:r>
        <w:rPr>
          <w:w w:val="105"/>
        </w:rPr>
        <w:t>su</w:t>
      </w:r>
      <w:r>
        <w:rPr>
          <w:spacing w:val="-7"/>
          <w:w w:val="105"/>
        </w:rPr>
        <w:t> </w:t>
      </w:r>
      <w:r>
        <w:rPr>
          <w:w w:val="105"/>
        </w:rPr>
        <w:t>uso</w:t>
      </w:r>
      <w:r>
        <w:rPr>
          <w:spacing w:val="-7"/>
          <w:w w:val="105"/>
        </w:rPr>
        <w:t> </w:t>
      </w:r>
      <w:r>
        <w:rPr>
          <w:w w:val="105"/>
        </w:rPr>
        <w:t>y manifestación—</w:t>
      </w:r>
      <w:r>
        <w:rPr>
          <w:spacing w:val="-16"/>
          <w:w w:val="105"/>
        </w:rPr>
        <w:t> </w:t>
      </w:r>
      <w:r>
        <w:rPr>
          <w:w w:val="105"/>
        </w:rPr>
        <w:t>sin</w:t>
      </w:r>
      <w:r>
        <w:rPr>
          <w:spacing w:val="-16"/>
          <w:w w:val="105"/>
        </w:rPr>
        <w:t> </w:t>
      </w:r>
      <w:r>
        <w:rPr>
          <w:w w:val="105"/>
        </w:rPr>
        <w:t>tentación</w:t>
      </w:r>
      <w:r>
        <w:rPr>
          <w:spacing w:val="-15"/>
          <w:w w:val="105"/>
        </w:rPr>
        <w:t> </w:t>
      </w:r>
      <w:r>
        <w:rPr>
          <w:w w:val="105"/>
        </w:rPr>
        <w:t>a</w:t>
      </w:r>
      <w:r>
        <w:rPr>
          <w:spacing w:val="-16"/>
          <w:w w:val="105"/>
        </w:rPr>
        <w:t> </w:t>
      </w:r>
      <w:r>
        <w:rPr>
          <w:w w:val="105"/>
        </w:rPr>
        <w:t>la</w:t>
      </w:r>
      <w:r>
        <w:rPr>
          <w:spacing w:val="-15"/>
          <w:w w:val="105"/>
        </w:rPr>
        <w:t> </w:t>
      </w:r>
      <w:r>
        <w:rPr>
          <w:w w:val="105"/>
        </w:rPr>
        <w:t>imitación</w:t>
      </w:r>
      <w:r>
        <w:rPr>
          <w:spacing w:val="-16"/>
          <w:w w:val="105"/>
        </w:rPr>
        <w:t> </w:t>
      </w:r>
      <w:r>
        <w:rPr>
          <w:w w:val="105"/>
        </w:rPr>
        <w:t>del</w:t>
      </w:r>
      <w:r>
        <w:rPr>
          <w:spacing w:val="-16"/>
          <w:w w:val="105"/>
        </w:rPr>
        <w:t> </w:t>
      </w:r>
      <w:r>
        <w:rPr>
          <w:w w:val="105"/>
        </w:rPr>
        <w:t>arte</w:t>
      </w:r>
      <w:r>
        <w:rPr>
          <w:spacing w:val="-15"/>
          <w:w w:val="105"/>
        </w:rPr>
        <w:t> </w:t>
      </w:r>
      <w:r>
        <w:rPr>
          <w:w w:val="105"/>
        </w:rPr>
        <w:t>extranjero—</w:t>
      </w:r>
      <w:r>
        <w:rPr>
          <w:spacing w:val="-16"/>
          <w:w w:val="105"/>
        </w:rPr>
        <w:t> </w:t>
      </w:r>
      <w:r>
        <w:rPr>
          <w:w w:val="105"/>
        </w:rPr>
        <w:t>fue</w:t>
      </w:r>
      <w:r>
        <w:rPr>
          <w:spacing w:val="-15"/>
          <w:w w:val="105"/>
        </w:rPr>
        <w:t> </w:t>
      </w:r>
      <w:r>
        <w:rPr>
          <w:w w:val="105"/>
        </w:rPr>
        <w:t>el</w:t>
      </w:r>
      <w:r>
        <w:rPr>
          <w:spacing w:val="-16"/>
          <w:w w:val="105"/>
        </w:rPr>
        <w:t> </w:t>
      </w:r>
      <w:r>
        <w:rPr>
          <w:w w:val="105"/>
        </w:rPr>
        <w:t>fundamento</w:t>
      </w:r>
      <w:r>
        <w:rPr>
          <w:spacing w:val="-15"/>
          <w:w w:val="105"/>
        </w:rPr>
        <w:t> </w:t>
      </w:r>
      <w:r>
        <w:rPr>
          <w:w w:val="105"/>
        </w:rPr>
        <w:t>que hizo</w:t>
      </w:r>
      <w:r>
        <w:rPr>
          <w:spacing w:val="-24"/>
          <w:w w:val="105"/>
        </w:rPr>
        <w:t> </w:t>
      </w:r>
      <w:r>
        <w:rPr>
          <w:w w:val="105"/>
        </w:rPr>
        <w:t>del</w:t>
      </w:r>
      <w:r>
        <w:rPr>
          <w:spacing w:val="-23"/>
          <w:w w:val="105"/>
        </w:rPr>
        <w:t> </w:t>
      </w:r>
      <w:r>
        <w:rPr>
          <w:w w:val="105"/>
        </w:rPr>
        <w:t>muralismo</w:t>
      </w:r>
      <w:r>
        <w:rPr>
          <w:spacing w:val="-24"/>
          <w:w w:val="105"/>
        </w:rPr>
        <w:t> </w:t>
      </w:r>
      <w:r>
        <w:rPr>
          <w:w w:val="105"/>
        </w:rPr>
        <w:t>una</w:t>
      </w:r>
      <w:r>
        <w:rPr>
          <w:spacing w:val="-23"/>
          <w:w w:val="105"/>
        </w:rPr>
        <w:t> </w:t>
      </w:r>
      <w:r>
        <w:rPr>
          <w:w w:val="105"/>
        </w:rPr>
        <w:t>expresión</w:t>
      </w:r>
      <w:r>
        <w:rPr>
          <w:spacing w:val="-24"/>
          <w:w w:val="105"/>
        </w:rPr>
        <w:t> </w:t>
      </w:r>
      <w:r>
        <w:rPr>
          <w:w w:val="105"/>
        </w:rPr>
        <w:t>plástica</w:t>
      </w:r>
      <w:r>
        <w:rPr>
          <w:spacing w:val="-24"/>
          <w:w w:val="105"/>
        </w:rPr>
        <w:t> </w:t>
      </w:r>
      <w:r>
        <w:rPr>
          <w:w w:val="105"/>
        </w:rPr>
        <w:t>netamente</w:t>
      </w:r>
      <w:r>
        <w:rPr>
          <w:spacing w:val="-24"/>
          <w:w w:val="105"/>
        </w:rPr>
        <w:t> </w:t>
      </w:r>
      <w:r>
        <w:rPr>
          <w:w w:val="105"/>
        </w:rPr>
        <w:t>nacional.</w:t>
      </w:r>
    </w:p>
    <w:p>
      <w:pPr>
        <w:pStyle w:val="BodyText"/>
        <w:ind w:left="0"/>
        <w:rPr>
          <w:sz w:val="20"/>
        </w:rPr>
      </w:pPr>
    </w:p>
    <w:p>
      <w:pPr>
        <w:pStyle w:val="BodyText"/>
        <w:ind w:left="0"/>
        <w:rPr>
          <w:sz w:val="20"/>
        </w:rPr>
      </w:pPr>
    </w:p>
    <w:p>
      <w:pPr>
        <w:pStyle w:val="BodyText"/>
        <w:ind w:left="0"/>
        <w:rPr>
          <w:sz w:val="20"/>
        </w:rPr>
      </w:pPr>
    </w:p>
    <w:p>
      <w:pPr>
        <w:pStyle w:val="BodyText"/>
        <w:spacing w:before="3"/>
        <w:ind w:left="0"/>
        <w:rPr>
          <w:sz w:val="19"/>
        </w:rPr>
      </w:pPr>
      <w:r>
        <w:rPr/>
        <w:pict>
          <v:line style="position:absolute;mso-position-horizontal-relative:page;mso-position-vertical-relative:paragraph;z-index:1144;mso-wrap-distance-left:0;mso-wrap-distance-right:0" from="106.019997pt,13.33652pt" to="241.499997pt,13.33652pt" stroked="true" strokeweight=".53998pt" strokecolor="#000000">
            <w10:wrap type="topAndBottom"/>
          </v:line>
        </w:pict>
      </w:r>
    </w:p>
    <w:p>
      <w:pPr>
        <w:spacing w:before="50"/>
        <w:ind w:left="400" w:right="341" w:firstLine="0"/>
        <w:jc w:val="left"/>
        <w:rPr>
          <w:sz w:val="19"/>
        </w:rPr>
      </w:pPr>
      <w:r>
        <w:rPr>
          <w:position w:val="8"/>
          <w:sz w:val="12"/>
        </w:rPr>
        <w:t>10 </w:t>
      </w:r>
      <w:r>
        <w:rPr>
          <w:sz w:val="19"/>
        </w:rPr>
        <w:t>Gellner, Ernest, op. cit. p.21.</w:t>
      </w:r>
    </w:p>
    <w:p>
      <w:pPr>
        <w:spacing w:after="0"/>
        <w:jc w:val="left"/>
        <w:rPr>
          <w:sz w:val="19"/>
        </w:rPr>
        <w:sectPr>
          <w:footerReference w:type="default" r:id="rId14"/>
          <w:pgSz w:w="12240" w:h="15840"/>
          <w:pgMar w:footer="1294" w:header="0" w:top="1280" w:bottom="1480" w:left="1720" w:right="1720"/>
          <w:pgNumType w:start="11"/>
        </w:sectPr>
      </w:pPr>
    </w:p>
    <w:p>
      <w:pPr>
        <w:pStyle w:val="BodyText"/>
        <w:spacing w:line="369" w:lineRule="auto" w:before="56"/>
        <w:ind w:right="394"/>
        <w:jc w:val="both"/>
      </w:pPr>
      <w:r>
        <w:rPr>
          <w:w w:val="105"/>
        </w:rPr>
        <w:t>Ante el objetivo de realizar un arte nacional que defina, y que por lo tanto distinga de otros pueblos y países, surge la necesidad de identificar aquellos aspectos y elementos que hacen de la nación mexicana una entidad con rasgos propios, caracterizada, y susceptible de diferenciarse de otras.</w:t>
      </w:r>
    </w:p>
    <w:p>
      <w:pPr>
        <w:pStyle w:val="BodyText"/>
        <w:ind w:left="0"/>
      </w:pPr>
    </w:p>
    <w:p>
      <w:pPr>
        <w:pStyle w:val="BodyText"/>
        <w:spacing w:line="369" w:lineRule="auto" w:before="141"/>
        <w:ind w:right="393"/>
        <w:jc w:val="both"/>
      </w:pPr>
      <w:r>
        <w:rPr>
          <w:w w:val="105"/>
        </w:rPr>
        <w:t>El muralismo mexicano, se convirtió en un medio para evidenciar y revivir los hechos que</w:t>
      </w:r>
      <w:r>
        <w:rPr>
          <w:spacing w:val="-10"/>
          <w:w w:val="105"/>
        </w:rPr>
        <w:t> </w:t>
      </w:r>
      <w:r>
        <w:rPr>
          <w:w w:val="105"/>
        </w:rPr>
        <w:t>se</w:t>
      </w:r>
      <w:r>
        <w:rPr>
          <w:spacing w:val="-10"/>
          <w:w w:val="105"/>
        </w:rPr>
        <w:t> </w:t>
      </w:r>
      <w:r>
        <w:rPr>
          <w:w w:val="105"/>
        </w:rPr>
        <w:t>encontraban</w:t>
      </w:r>
      <w:r>
        <w:rPr>
          <w:spacing w:val="-11"/>
          <w:w w:val="105"/>
        </w:rPr>
        <w:t> </w:t>
      </w:r>
      <w:r>
        <w:rPr>
          <w:w w:val="105"/>
        </w:rPr>
        <w:t>sustancialmente</w:t>
      </w:r>
      <w:r>
        <w:rPr>
          <w:spacing w:val="-10"/>
          <w:w w:val="105"/>
        </w:rPr>
        <w:t> </w:t>
      </w:r>
      <w:r>
        <w:rPr>
          <w:w w:val="105"/>
        </w:rPr>
        <w:t>en</w:t>
      </w:r>
      <w:r>
        <w:rPr>
          <w:spacing w:val="-10"/>
          <w:w w:val="105"/>
        </w:rPr>
        <w:t> </w:t>
      </w:r>
      <w:r>
        <w:rPr>
          <w:w w:val="105"/>
        </w:rPr>
        <w:t>el</w:t>
      </w:r>
      <w:r>
        <w:rPr>
          <w:spacing w:val="-11"/>
          <w:w w:val="105"/>
        </w:rPr>
        <w:t> </w:t>
      </w:r>
      <w:r>
        <w:rPr>
          <w:w w:val="105"/>
        </w:rPr>
        <w:t>pasado,</w:t>
      </w:r>
      <w:r>
        <w:rPr>
          <w:spacing w:val="-11"/>
          <w:w w:val="105"/>
        </w:rPr>
        <w:t> </w:t>
      </w:r>
      <w:r>
        <w:rPr>
          <w:w w:val="105"/>
        </w:rPr>
        <w:t>y</w:t>
      </w:r>
      <w:r>
        <w:rPr>
          <w:spacing w:val="-9"/>
          <w:w w:val="105"/>
        </w:rPr>
        <w:t> </w:t>
      </w:r>
      <w:r>
        <w:rPr>
          <w:w w:val="105"/>
        </w:rPr>
        <w:t>que</w:t>
      </w:r>
      <w:r>
        <w:rPr>
          <w:spacing w:val="-11"/>
          <w:w w:val="105"/>
        </w:rPr>
        <w:t> </w:t>
      </w:r>
      <w:r>
        <w:rPr>
          <w:w w:val="105"/>
        </w:rPr>
        <w:t>se</w:t>
      </w:r>
      <w:r>
        <w:rPr>
          <w:spacing w:val="-11"/>
          <w:w w:val="105"/>
        </w:rPr>
        <w:t> </w:t>
      </w:r>
      <w:r>
        <w:rPr>
          <w:w w:val="105"/>
        </w:rPr>
        <w:t>convirtieron</w:t>
      </w:r>
      <w:r>
        <w:rPr>
          <w:spacing w:val="-10"/>
          <w:w w:val="105"/>
        </w:rPr>
        <w:t> </w:t>
      </w:r>
      <w:r>
        <w:rPr>
          <w:w w:val="105"/>
        </w:rPr>
        <w:t>en</w:t>
      </w:r>
      <w:r>
        <w:rPr>
          <w:spacing w:val="-9"/>
          <w:w w:val="105"/>
        </w:rPr>
        <w:t> </w:t>
      </w:r>
      <w:r>
        <w:rPr>
          <w:w w:val="105"/>
        </w:rPr>
        <w:t>motivos</w:t>
      </w:r>
      <w:r>
        <w:rPr>
          <w:spacing w:val="-11"/>
          <w:w w:val="105"/>
        </w:rPr>
        <w:t> </w:t>
      </w:r>
      <w:r>
        <w:rPr>
          <w:w w:val="105"/>
        </w:rPr>
        <w:t>para producir</w:t>
      </w:r>
      <w:r>
        <w:rPr>
          <w:spacing w:val="-18"/>
          <w:w w:val="105"/>
        </w:rPr>
        <w:t> </w:t>
      </w:r>
      <w:r>
        <w:rPr>
          <w:w w:val="105"/>
        </w:rPr>
        <w:t>y</w:t>
      </w:r>
      <w:r>
        <w:rPr>
          <w:spacing w:val="-15"/>
          <w:w w:val="105"/>
        </w:rPr>
        <w:t> </w:t>
      </w:r>
      <w:r>
        <w:rPr>
          <w:w w:val="105"/>
        </w:rPr>
        <w:t>generar</w:t>
      </w:r>
      <w:r>
        <w:rPr>
          <w:spacing w:val="-17"/>
          <w:w w:val="105"/>
        </w:rPr>
        <w:t> </w:t>
      </w:r>
      <w:r>
        <w:rPr>
          <w:w w:val="105"/>
        </w:rPr>
        <w:t>pensamientos,</w:t>
      </w:r>
      <w:r>
        <w:rPr>
          <w:spacing w:val="-16"/>
          <w:w w:val="105"/>
        </w:rPr>
        <w:t> </w:t>
      </w:r>
      <w:r>
        <w:rPr>
          <w:w w:val="105"/>
        </w:rPr>
        <w:t>conocimientos</w:t>
      </w:r>
      <w:r>
        <w:rPr>
          <w:spacing w:val="-17"/>
          <w:w w:val="105"/>
        </w:rPr>
        <w:t> </w:t>
      </w:r>
      <w:r>
        <w:rPr>
          <w:w w:val="105"/>
        </w:rPr>
        <w:t>y</w:t>
      </w:r>
      <w:r>
        <w:rPr>
          <w:spacing w:val="-15"/>
          <w:w w:val="105"/>
        </w:rPr>
        <w:t> </w:t>
      </w:r>
      <w:r>
        <w:rPr>
          <w:w w:val="105"/>
        </w:rPr>
        <w:t>emociones</w:t>
      </w:r>
      <w:r>
        <w:rPr>
          <w:spacing w:val="-17"/>
          <w:w w:val="105"/>
        </w:rPr>
        <w:t> </w:t>
      </w:r>
      <w:r>
        <w:rPr>
          <w:w w:val="105"/>
        </w:rPr>
        <w:t>que</w:t>
      </w:r>
      <w:r>
        <w:rPr>
          <w:spacing w:val="-17"/>
          <w:w w:val="105"/>
        </w:rPr>
        <w:t> </w:t>
      </w:r>
      <w:r>
        <w:rPr>
          <w:w w:val="105"/>
        </w:rPr>
        <w:t>justifican</w:t>
      </w:r>
      <w:r>
        <w:rPr>
          <w:spacing w:val="-18"/>
          <w:w w:val="105"/>
        </w:rPr>
        <w:t> </w:t>
      </w:r>
      <w:r>
        <w:rPr>
          <w:w w:val="105"/>
        </w:rPr>
        <w:t>y</w:t>
      </w:r>
      <w:r>
        <w:rPr>
          <w:spacing w:val="-16"/>
          <w:w w:val="105"/>
        </w:rPr>
        <w:t> </w:t>
      </w:r>
      <w:r>
        <w:rPr>
          <w:w w:val="105"/>
        </w:rPr>
        <w:t>alimentan un sentido de pertenencia. La serie de imágenes que se exhiben en las obras murales, muestran a los individuos aquellos aspectos que los hacen comunes, de manera que</w:t>
      </w:r>
      <w:r>
        <w:rPr>
          <w:spacing w:val="-37"/>
          <w:w w:val="105"/>
        </w:rPr>
        <w:t> </w:t>
      </w:r>
      <w:r>
        <w:rPr>
          <w:w w:val="105"/>
        </w:rPr>
        <w:t>los ubican y reconocen como miembros de una sociedad. Así, la identidad es un conjunto de datos que tienden a</w:t>
      </w:r>
      <w:r>
        <w:rPr>
          <w:spacing w:val="-35"/>
          <w:w w:val="105"/>
        </w:rPr>
        <w:t> </w:t>
      </w:r>
      <w:r>
        <w:rPr>
          <w:w w:val="105"/>
        </w:rPr>
        <w:t>caracterizar.</w:t>
      </w:r>
    </w:p>
    <w:p>
      <w:pPr>
        <w:pStyle w:val="BodyText"/>
        <w:ind w:left="0"/>
      </w:pPr>
    </w:p>
    <w:p>
      <w:pPr>
        <w:pStyle w:val="BodyText"/>
        <w:spacing w:line="369" w:lineRule="auto" w:before="140"/>
        <w:ind w:right="394"/>
        <w:jc w:val="both"/>
      </w:pPr>
      <w:r>
        <w:rPr>
          <w:w w:val="105"/>
        </w:rPr>
        <w:t>Importante es reconocer que la identidad nacional, como todo proceso, requiere de la existencia de condiciones específicas— que hagan posible su</w:t>
      </w:r>
      <w:r>
        <w:rPr>
          <w:spacing w:val="-40"/>
          <w:w w:val="105"/>
        </w:rPr>
        <w:t> </w:t>
      </w:r>
      <w:r>
        <w:rPr>
          <w:w w:val="105"/>
        </w:rPr>
        <w:t>construcción, o al menos la impulsen— que posteriormente traerán consigo implicaciones deseadas sobre el orden social, o simplemente implicaciones que serán canalizadas u orientadas hacia fines o propósitos muy concretos. “Es en estas condiciones, y sólo en ellas, cuando puede</w:t>
      </w:r>
      <w:r>
        <w:rPr>
          <w:spacing w:val="-12"/>
          <w:w w:val="105"/>
        </w:rPr>
        <w:t> </w:t>
      </w:r>
      <w:r>
        <w:rPr>
          <w:w w:val="105"/>
        </w:rPr>
        <w:t>definirse</w:t>
      </w:r>
      <w:r>
        <w:rPr>
          <w:spacing w:val="-13"/>
          <w:w w:val="105"/>
        </w:rPr>
        <w:t> </w:t>
      </w:r>
      <w:r>
        <w:rPr>
          <w:w w:val="105"/>
        </w:rPr>
        <w:t>a</w:t>
      </w:r>
      <w:r>
        <w:rPr>
          <w:spacing w:val="-11"/>
          <w:w w:val="105"/>
        </w:rPr>
        <w:t> </w:t>
      </w:r>
      <w:r>
        <w:rPr>
          <w:w w:val="105"/>
        </w:rPr>
        <w:t>las</w:t>
      </w:r>
      <w:r>
        <w:rPr>
          <w:spacing w:val="-12"/>
          <w:w w:val="105"/>
        </w:rPr>
        <w:t> </w:t>
      </w:r>
      <w:r>
        <w:rPr>
          <w:w w:val="105"/>
        </w:rPr>
        <w:t>naciones</w:t>
      </w:r>
      <w:r>
        <w:rPr>
          <w:spacing w:val="-11"/>
          <w:w w:val="105"/>
        </w:rPr>
        <w:t> </w:t>
      </w:r>
      <w:r>
        <w:rPr>
          <w:w w:val="105"/>
        </w:rPr>
        <w:t>atendiendo</w:t>
      </w:r>
      <w:r>
        <w:rPr>
          <w:spacing w:val="-11"/>
          <w:w w:val="105"/>
        </w:rPr>
        <w:t> </w:t>
      </w:r>
      <w:r>
        <w:rPr>
          <w:w w:val="105"/>
        </w:rPr>
        <w:t>a</w:t>
      </w:r>
      <w:r>
        <w:rPr>
          <w:spacing w:val="-12"/>
          <w:w w:val="105"/>
        </w:rPr>
        <w:t> </w:t>
      </w:r>
      <w:r>
        <w:rPr>
          <w:w w:val="105"/>
        </w:rPr>
        <w:t>la</w:t>
      </w:r>
      <w:r>
        <w:rPr>
          <w:spacing w:val="-13"/>
          <w:w w:val="105"/>
        </w:rPr>
        <w:t> </w:t>
      </w:r>
      <w:r>
        <w:rPr>
          <w:w w:val="105"/>
        </w:rPr>
        <w:t>voluntad</w:t>
      </w:r>
      <w:r>
        <w:rPr>
          <w:spacing w:val="-12"/>
          <w:w w:val="105"/>
        </w:rPr>
        <w:t> </w:t>
      </w:r>
      <w:r>
        <w:rPr>
          <w:w w:val="105"/>
        </w:rPr>
        <w:t>y</w:t>
      </w:r>
      <w:r>
        <w:rPr>
          <w:spacing w:val="-10"/>
          <w:w w:val="105"/>
        </w:rPr>
        <w:t> </w:t>
      </w:r>
      <w:r>
        <w:rPr>
          <w:w w:val="105"/>
        </w:rPr>
        <w:t>a</w:t>
      </w:r>
      <w:r>
        <w:rPr>
          <w:spacing w:val="-12"/>
          <w:w w:val="105"/>
        </w:rPr>
        <w:t> </w:t>
      </w:r>
      <w:r>
        <w:rPr>
          <w:w w:val="105"/>
        </w:rPr>
        <w:t>la</w:t>
      </w:r>
      <w:r>
        <w:rPr>
          <w:spacing w:val="-11"/>
          <w:w w:val="105"/>
        </w:rPr>
        <w:t> </w:t>
      </w:r>
      <w:r>
        <w:rPr>
          <w:w w:val="105"/>
        </w:rPr>
        <w:t>cultura,</w:t>
      </w:r>
      <w:r>
        <w:rPr>
          <w:spacing w:val="-12"/>
          <w:w w:val="105"/>
        </w:rPr>
        <w:t> </w:t>
      </w:r>
      <w:r>
        <w:rPr>
          <w:w w:val="105"/>
        </w:rPr>
        <w:t>y,</w:t>
      </w:r>
      <w:r>
        <w:rPr>
          <w:spacing w:val="-12"/>
          <w:w w:val="105"/>
        </w:rPr>
        <w:t> </w:t>
      </w:r>
      <w:r>
        <w:rPr>
          <w:w w:val="105"/>
        </w:rPr>
        <w:t>en</w:t>
      </w:r>
      <w:r>
        <w:rPr>
          <w:spacing w:val="-12"/>
          <w:w w:val="105"/>
        </w:rPr>
        <w:t> </w:t>
      </w:r>
      <w:r>
        <w:rPr>
          <w:w w:val="105"/>
        </w:rPr>
        <w:t>realidad,</w:t>
      </w:r>
      <w:r>
        <w:rPr>
          <w:spacing w:val="-11"/>
          <w:w w:val="105"/>
        </w:rPr>
        <w:t> </w:t>
      </w:r>
      <w:r>
        <w:rPr>
          <w:w w:val="105"/>
        </w:rPr>
        <w:t>a</w:t>
      </w:r>
      <w:r>
        <w:rPr>
          <w:spacing w:val="-12"/>
          <w:w w:val="105"/>
        </w:rPr>
        <w:t> </w:t>
      </w:r>
      <w:r>
        <w:rPr>
          <w:w w:val="105"/>
        </w:rPr>
        <w:t>la</w:t>
      </w:r>
    </w:p>
    <w:p>
      <w:pPr>
        <w:pStyle w:val="BodyText"/>
        <w:spacing w:line="257" w:lineRule="exact"/>
        <w:jc w:val="both"/>
      </w:pPr>
      <w:r>
        <w:rPr>
          <w:w w:val="105"/>
        </w:rPr>
        <w:t>convergencia de ambas con unidades políticas.”</w:t>
      </w:r>
      <w:r>
        <w:rPr>
          <w:w w:val="105"/>
          <w:position w:val="10"/>
          <w:sz w:val="15"/>
        </w:rPr>
        <w:t>12  </w:t>
      </w:r>
      <w:r>
        <w:rPr>
          <w:w w:val="105"/>
        </w:rPr>
        <w:t>En diversas obras del muralismo se</w:t>
      </w:r>
    </w:p>
    <w:p>
      <w:pPr>
        <w:pStyle w:val="BodyText"/>
        <w:spacing w:line="369" w:lineRule="auto" w:before="137"/>
        <w:ind w:right="393"/>
        <w:jc w:val="both"/>
      </w:pPr>
      <w:r>
        <w:rPr>
          <w:w w:val="105"/>
        </w:rPr>
        <w:t>perfila y concentra un resumen de la representación socio-cultural de un grupo o país, no obstante, debe quedar claro que el nacionalismo pretende superar la visión multicultural,</w:t>
      </w:r>
      <w:r>
        <w:rPr>
          <w:spacing w:val="-9"/>
          <w:w w:val="105"/>
        </w:rPr>
        <w:t> </w:t>
      </w:r>
      <w:r>
        <w:rPr>
          <w:w w:val="105"/>
        </w:rPr>
        <w:t>para</w:t>
      </w:r>
      <w:r>
        <w:rPr>
          <w:spacing w:val="-10"/>
          <w:w w:val="105"/>
        </w:rPr>
        <w:t> </w:t>
      </w:r>
      <w:r>
        <w:rPr>
          <w:w w:val="105"/>
        </w:rPr>
        <w:t>imponer</w:t>
      </w:r>
      <w:r>
        <w:rPr>
          <w:spacing w:val="-9"/>
          <w:w w:val="105"/>
        </w:rPr>
        <w:t> </w:t>
      </w:r>
      <w:r>
        <w:rPr>
          <w:w w:val="105"/>
        </w:rPr>
        <w:t>o</w:t>
      </w:r>
      <w:r>
        <w:rPr>
          <w:spacing w:val="-9"/>
          <w:w w:val="105"/>
        </w:rPr>
        <w:t> </w:t>
      </w:r>
      <w:r>
        <w:rPr>
          <w:w w:val="105"/>
        </w:rPr>
        <w:t>destacar</w:t>
      </w:r>
      <w:r>
        <w:rPr>
          <w:spacing w:val="-9"/>
          <w:w w:val="105"/>
        </w:rPr>
        <w:t> </w:t>
      </w:r>
      <w:r>
        <w:rPr>
          <w:w w:val="105"/>
        </w:rPr>
        <w:t>la</w:t>
      </w:r>
      <w:r>
        <w:rPr>
          <w:spacing w:val="-9"/>
          <w:w w:val="105"/>
        </w:rPr>
        <w:t> </w:t>
      </w:r>
      <w:r>
        <w:rPr>
          <w:w w:val="105"/>
        </w:rPr>
        <w:t>idea</w:t>
      </w:r>
      <w:r>
        <w:rPr>
          <w:spacing w:val="-9"/>
          <w:w w:val="105"/>
        </w:rPr>
        <w:t> </w:t>
      </w:r>
      <w:r>
        <w:rPr>
          <w:w w:val="105"/>
        </w:rPr>
        <w:t>de</w:t>
      </w:r>
      <w:r>
        <w:rPr>
          <w:spacing w:val="-10"/>
          <w:w w:val="105"/>
        </w:rPr>
        <w:t> </w:t>
      </w:r>
      <w:r>
        <w:rPr>
          <w:w w:val="105"/>
        </w:rPr>
        <w:t>homogeneidad</w:t>
      </w:r>
      <w:r>
        <w:rPr>
          <w:spacing w:val="-9"/>
          <w:w w:val="105"/>
        </w:rPr>
        <w:t> </w:t>
      </w:r>
      <w:r>
        <w:rPr>
          <w:w w:val="105"/>
        </w:rPr>
        <w:t>social.</w:t>
      </w:r>
      <w:r>
        <w:rPr>
          <w:spacing w:val="-8"/>
          <w:w w:val="105"/>
        </w:rPr>
        <w:t> </w:t>
      </w:r>
      <w:r>
        <w:rPr>
          <w:w w:val="105"/>
        </w:rPr>
        <w:t>El</w:t>
      </w:r>
      <w:r>
        <w:rPr>
          <w:spacing w:val="-10"/>
          <w:w w:val="105"/>
        </w:rPr>
        <w:t> </w:t>
      </w:r>
      <w:r>
        <w:rPr>
          <w:w w:val="105"/>
        </w:rPr>
        <w:t>nacionalismo engendra y supone la revaloración y el reacomodo de las características y condiciones de</w:t>
      </w:r>
      <w:r>
        <w:rPr>
          <w:spacing w:val="-4"/>
          <w:w w:val="105"/>
        </w:rPr>
        <w:t> </w:t>
      </w:r>
      <w:r>
        <w:rPr>
          <w:w w:val="105"/>
        </w:rPr>
        <w:t>los</w:t>
      </w:r>
      <w:r>
        <w:rPr>
          <w:spacing w:val="-5"/>
          <w:w w:val="105"/>
        </w:rPr>
        <w:t> </w:t>
      </w:r>
      <w:r>
        <w:rPr>
          <w:w w:val="105"/>
        </w:rPr>
        <w:t>distintos</w:t>
      </w:r>
      <w:r>
        <w:rPr>
          <w:spacing w:val="-5"/>
          <w:w w:val="105"/>
        </w:rPr>
        <w:t> </w:t>
      </w:r>
      <w:r>
        <w:rPr>
          <w:w w:val="105"/>
        </w:rPr>
        <w:t>grupos</w:t>
      </w:r>
      <w:r>
        <w:rPr>
          <w:spacing w:val="-5"/>
          <w:w w:val="105"/>
        </w:rPr>
        <w:t> </w:t>
      </w:r>
      <w:r>
        <w:rPr>
          <w:w w:val="105"/>
        </w:rPr>
        <w:t>y</w:t>
      </w:r>
      <w:r>
        <w:rPr>
          <w:spacing w:val="-4"/>
          <w:w w:val="105"/>
        </w:rPr>
        <w:t> </w:t>
      </w:r>
      <w:r>
        <w:rPr>
          <w:w w:val="105"/>
        </w:rPr>
        <w:t>sectores</w:t>
      </w:r>
      <w:r>
        <w:rPr>
          <w:spacing w:val="-4"/>
          <w:w w:val="105"/>
        </w:rPr>
        <w:t> </w:t>
      </w:r>
      <w:r>
        <w:rPr>
          <w:w w:val="105"/>
        </w:rPr>
        <w:t>sociales,</w:t>
      </w:r>
      <w:r>
        <w:rPr>
          <w:spacing w:val="-4"/>
          <w:w w:val="105"/>
        </w:rPr>
        <w:t> </w:t>
      </w:r>
      <w:r>
        <w:rPr>
          <w:w w:val="105"/>
        </w:rPr>
        <w:t>esto</w:t>
      </w:r>
      <w:r>
        <w:rPr>
          <w:spacing w:val="-4"/>
          <w:w w:val="105"/>
        </w:rPr>
        <w:t> </w:t>
      </w:r>
      <w:r>
        <w:rPr>
          <w:w w:val="105"/>
        </w:rPr>
        <w:t>es,</w:t>
      </w:r>
      <w:r>
        <w:rPr>
          <w:spacing w:val="-5"/>
          <w:w w:val="105"/>
        </w:rPr>
        <w:t> </w:t>
      </w:r>
      <w:r>
        <w:rPr>
          <w:w w:val="105"/>
        </w:rPr>
        <w:t>desvanecer</w:t>
      </w:r>
      <w:r>
        <w:rPr>
          <w:spacing w:val="-5"/>
          <w:w w:val="105"/>
        </w:rPr>
        <w:t> </w:t>
      </w:r>
      <w:r>
        <w:rPr>
          <w:w w:val="105"/>
        </w:rPr>
        <w:t>las</w:t>
      </w:r>
      <w:r>
        <w:rPr>
          <w:spacing w:val="-4"/>
          <w:w w:val="105"/>
        </w:rPr>
        <w:t> </w:t>
      </w:r>
      <w:r>
        <w:rPr>
          <w:w w:val="105"/>
        </w:rPr>
        <w:t>diferencias</w:t>
      </w:r>
      <w:r>
        <w:rPr>
          <w:spacing w:val="-4"/>
          <w:w w:val="105"/>
        </w:rPr>
        <w:t> </w:t>
      </w:r>
      <w:r>
        <w:rPr>
          <w:w w:val="105"/>
        </w:rPr>
        <w:t>étnicas,</w:t>
      </w:r>
      <w:r>
        <w:rPr>
          <w:spacing w:val="-5"/>
          <w:w w:val="105"/>
        </w:rPr>
        <w:t> </w:t>
      </w:r>
      <w:r>
        <w:rPr>
          <w:w w:val="105"/>
        </w:rPr>
        <w:t>y sólo</w:t>
      </w:r>
      <w:r>
        <w:rPr>
          <w:spacing w:val="-12"/>
          <w:w w:val="105"/>
        </w:rPr>
        <w:t> </w:t>
      </w:r>
      <w:r>
        <w:rPr>
          <w:w w:val="105"/>
        </w:rPr>
        <w:t>tomarlas</w:t>
      </w:r>
      <w:r>
        <w:rPr>
          <w:spacing w:val="-12"/>
          <w:w w:val="105"/>
        </w:rPr>
        <w:t> </w:t>
      </w:r>
      <w:r>
        <w:rPr>
          <w:w w:val="105"/>
        </w:rPr>
        <w:t>en</w:t>
      </w:r>
      <w:r>
        <w:rPr>
          <w:spacing w:val="-12"/>
          <w:w w:val="105"/>
        </w:rPr>
        <w:t> </w:t>
      </w:r>
      <w:r>
        <w:rPr>
          <w:w w:val="105"/>
        </w:rPr>
        <w:t>cuenta,</w:t>
      </w:r>
      <w:r>
        <w:rPr>
          <w:spacing w:val="-11"/>
          <w:w w:val="105"/>
        </w:rPr>
        <w:t> </w:t>
      </w:r>
      <w:r>
        <w:rPr>
          <w:w w:val="105"/>
        </w:rPr>
        <w:t>para</w:t>
      </w:r>
      <w:r>
        <w:rPr>
          <w:spacing w:val="-12"/>
          <w:w w:val="105"/>
        </w:rPr>
        <w:t> </w:t>
      </w:r>
      <w:r>
        <w:rPr>
          <w:w w:val="105"/>
        </w:rPr>
        <w:t>hacer</w:t>
      </w:r>
      <w:r>
        <w:rPr>
          <w:spacing w:val="-12"/>
          <w:w w:val="105"/>
        </w:rPr>
        <w:t> </w:t>
      </w:r>
      <w:r>
        <w:rPr>
          <w:w w:val="105"/>
        </w:rPr>
        <w:t>de</w:t>
      </w:r>
      <w:r>
        <w:rPr>
          <w:spacing w:val="-12"/>
          <w:w w:val="105"/>
        </w:rPr>
        <w:t> </w:t>
      </w:r>
      <w:r>
        <w:rPr>
          <w:w w:val="105"/>
        </w:rPr>
        <w:t>ellas</w:t>
      </w:r>
      <w:r>
        <w:rPr>
          <w:spacing w:val="-12"/>
          <w:w w:val="105"/>
        </w:rPr>
        <w:t> </w:t>
      </w:r>
      <w:r>
        <w:rPr>
          <w:w w:val="105"/>
        </w:rPr>
        <w:t>un</w:t>
      </w:r>
      <w:r>
        <w:rPr>
          <w:spacing w:val="-12"/>
          <w:w w:val="105"/>
        </w:rPr>
        <w:t> </w:t>
      </w:r>
      <w:r>
        <w:rPr>
          <w:w w:val="105"/>
        </w:rPr>
        <w:t>uso</w:t>
      </w:r>
      <w:r>
        <w:rPr>
          <w:spacing w:val="-12"/>
          <w:w w:val="105"/>
        </w:rPr>
        <w:t> </w:t>
      </w:r>
      <w:r>
        <w:rPr>
          <w:w w:val="105"/>
        </w:rPr>
        <w:t>favorecedor</w:t>
      </w:r>
      <w:r>
        <w:rPr>
          <w:spacing w:val="-13"/>
          <w:w w:val="105"/>
        </w:rPr>
        <w:t> </w:t>
      </w:r>
      <w:r>
        <w:rPr>
          <w:w w:val="105"/>
        </w:rPr>
        <w:t>y</w:t>
      </w:r>
      <w:r>
        <w:rPr>
          <w:spacing w:val="-11"/>
          <w:w w:val="105"/>
        </w:rPr>
        <w:t> </w:t>
      </w:r>
      <w:r>
        <w:rPr>
          <w:w w:val="105"/>
        </w:rPr>
        <w:t>folclórico,</w:t>
      </w:r>
      <w:r>
        <w:rPr>
          <w:spacing w:val="-12"/>
          <w:w w:val="105"/>
        </w:rPr>
        <w:t> </w:t>
      </w:r>
      <w:r>
        <w:rPr>
          <w:w w:val="105"/>
        </w:rPr>
        <w:t>con</w:t>
      </w:r>
      <w:r>
        <w:rPr>
          <w:spacing w:val="-11"/>
          <w:w w:val="105"/>
        </w:rPr>
        <w:t> </w:t>
      </w:r>
      <w:r>
        <w:rPr>
          <w:w w:val="105"/>
        </w:rPr>
        <w:t>miras</w:t>
      </w:r>
      <w:r>
        <w:rPr>
          <w:spacing w:val="-12"/>
          <w:w w:val="105"/>
        </w:rPr>
        <w:t> </w:t>
      </w:r>
      <w:r>
        <w:rPr>
          <w:w w:val="105"/>
        </w:rPr>
        <w:t>a forjar</w:t>
      </w:r>
      <w:r>
        <w:rPr>
          <w:spacing w:val="-28"/>
          <w:w w:val="105"/>
        </w:rPr>
        <w:t> </w:t>
      </w:r>
      <w:r>
        <w:rPr>
          <w:w w:val="105"/>
        </w:rPr>
        <w:t>una</w:t>
      </w:r>
      <w:r>
        <w:rPr>
          <w:spacing w:val="-28"/>
          <w:w w:val="105"/>
        </w:rPr>
        <w:t> </w:t>
      </w:r>
      <w:r>
        <w:rPr>
          <w:w w:val="105"/>
        </w:rPr>
        <w:t>identidad</w:t>
      </w:r>
      <w:r>
        <w:rPr>
          <w:spacing w:val="-28"/>
          <w:w w:val="105"/>
        </w:rPr>
        <w:t> </w:t>
      </w:r>
      <w:r>
        <w:rPr>
          <w:w w:val="105"/>
        </w:rPr>
        <w:t>nacional.</w:t>
      </w:r>
    </w:p>
    <w:p>
      <w:pPr>
        <w:pStyle w:val="BodyText"/>
        <w:ind w:left="0"/>
      </w:pPr>
    </w:p>
    <w:p>
      <w:pPr>
        <w:pStyle w:val="BodyText"/>
        <w:spacing w:line="369" w:lineRule="auto" w:before="141"/>
        <w:ind w:right="393"/>
        <w:jc w:val="both"/>
      </w:pPr>
      <w:r>
        <w:rPr>
          <w:w w:val="105"/>
        </w:rPr>
        <w:t>Existen diversos factores y elementos que influyen de modo decisivo para que en las distintas</w:t>
      </w:r>
      <w:r>
        <w:rPr>
          <w:spacing w:val="-11"/>
          <w:w w:val="105"/>
        </w:rPr>
        <w:t> </w:t>
      </w:r>
      <w:r>
        <w:rPr>
          <w:w w:val="105"/>
        </w:rPr>
        <w:t>sociedades</w:t>
      </w:r>
      <w:r>
        <w:rPr>
          <w:spacing w:val="-10"/>
          <w:w w:val="105"/>
        </w:rPr>
        <w:t> </w:t>
      </w:r>
      <w:r>
        <w:rPr>
          <w:w w:val="105"/>
        </w:rPr>
        <w:t>exista</w:t>
      </w:r>
      <w:r>
        <w:rPr>
          <w:spacing w:val="-9"/>
          <w:w w:val="105"/>
        </w:rPr>
        <w:t> </w:t>
      </w:r>
      <w:r>
        <w:rPr>
          <w:w w:val="105"/>
        </w:rPr>
        <w:t>estabilidad,</w:t>
      </w:r>
      <w:r>
        <w:rPr>
          <w:spacing w:val="-11"/>
          <w:w w:val="105"/>
        </w:rPr>
        <w:t> </w:t>
      </w:r>
      <w:r>
        <w:rPr>
          <w:w w:val="105"/>
        </w:rPr>
        <w:t>armonía</w:t>
      </w:r>
      <w:r>
        <w:rPr>
          <w:spacing w:val="-11"/>
          <w:w w:val="105"/>
        </w:rPr>
        <w:t> </w:t>
      </w:r>
      <w:r>
        <w:rPr>
          <w:w w:val="105"/>
        </w:rPr>
        <w:t>y</w:t>
      </w:r>
      <w:r>
        <w:rPr>
          <w:spacing w:val="-9"/>
          <w:w w:val="105"/>
        </w:rPr>
        <w:t> </w:t>
      </w:r>
      <w:r>
        <w:rPr>
          <w:w w:val="105"/>
        </w:rPr>
        <w:t>convivencia,</w:t>
      </w:r>
      <w:r>
        <w:rPr>
          <w:spacing w:val="-11"/>
          <w:w w:val="105"/>
        </w:rPr>
        <w:t> </w:t>
      </w:r>
      <w:r>
        <w:rPr>
          <w:w w:val="105"/>
        </w:rPr>
        <w:t>para</w:t>
      </w:r>
      <w:r>
        <w:rPr>
          <w:spacing w:val="-10"/>
          <w:w w:val="105"/>
        </w:rPr>
        <w:t> </w:t>
      </w:r>
      <w:r>
        <w:rPr>
          <w:w w:val="105"/>
        </w:rPr>
        <w:t>ello</w:t>
      </w:r>
      <w:r>
        <w:rPr>
          <w:spacing w:val="-10"/>
          <w:w w:val="105"/>
        </w:rPr>
        <w:t> </w:t>
      </w:r>
      <w:r>
        <w:rPr>
          <w:w w:val="105"/>
        </w:rPr>
        <w:t>se</w:t>
      </w:r>
      <w:r>
        <w:rPr>
          <w:spacing w:val="-11"/>
          <w:w w:val="105"/>
        </w:rPr>
        <w:t> </w:t>
      </w:r>
      <w:r>
        <w:rPr>
          <w:w w:val="105"/>
        </w:rPr>
        <w:t>han</w:t>
      </w:r>
      <w:r>
        <w:rPr>
          <w:spacing w:val="-10"/>
          <w:w w:val="105"/>
        </w:rPr>
        <w:t> </w:t>
      </w:r>
      <w:r>
        <w:rPr>
          <w:w w:val="105"/>
        </w:rPr>
        <w:t>creado</w:t>
      </w:r>
      <w:r>
        <w:rPr>
          <w:spacing w:val="-10"/>
          <w:w w:val="105"/>
        </w:rPr>
        <w:t> </w:t>
      </w:r>
      <w:r>
        <w:rPr>
          <w:w w:val="105"/>
        </w:rPr>
        <w:t>e implementado catalizadores o dispositivos sociales, basados en códigos culturales preexistentes,  que  regulan  y  estructuran  las  relaciones  entre  los  individuos.  </w:t>
      </w:r>
      <w:r>
        <w:rPr>
          <w:spacing w:val="14"/>
          <w:w w:val="105"/>
        </w:rPr>
        <w:t> </w:t>
      </w:r>
      <w:r>
        <w:rPr>
          <w:w w:val="105"/>
        </w:rPr>
        <w:t>Las</w:t>
      </w:r>
    </w:p>
    <w:p>
      <w:pPr>
        <w:pStyle w:val="BodyText"/>
        <w:ind w:left="0"/>
        <w:rPr>
          <w:sz w:val="20"/>
        </w:rPr>
      </w:pPr>
    </w:p>
    <w:p>
      <w:pPr>
        <w:pStyle w:val="BodyText"/>
        <w:spacing w:before="4"/>
        <w:ind w:left="0"/>
        <w:rPr>
          <w:sz w:val="10"/>
        </w:rPr>
      </w:pPr>
      <w:r>
        <w:rPr/>
        <w:pict>
          <v:line style="position:absolute;mso-position-horizontal-relative:page;mso-position-vertical-relative:paragraph;z-index:1168;mso-wrap-distance-left:0;mso-wrap-distance-right:0" from="106.019997pt,8.195763pt" to="241.499997pt,8.195763pt" stroked="true" strokeweight=".54001pt" strokecolor="#000000">
            <w10:wrap type="topAndBottom"/>
          </v:line>
        </w:pict>
      </w:r>
    </w:p>
    <w:p>
      <w:pPr>
        <w:spacing w:after="0"/>
        <w:rPr>
          <w:sz w:val="10"/>
        </w:rPr>
        <w:sectPr>
          <w:footerReference w:type="default" r:id="rId15"/>
          <w:pgSz w:w="12240" w:h="15840"/>
          <w:pgMar w:footer="1359" w:header="0" w:top="1280" w:bottom="1540" w:left="1720" w:right="1720"/>
          <w:pgNumType w:start="12"/>
        </w:sectPr>
      </w:pPr>
    </w:p>
    <w:p>
      <w:pPr>
        <w:pStyle w:val="BodyText"/>
        <w:spacing w:line="369" w:lineRule="auto" w:before="56"/>
        <w:ind w:right="391"/>
        <w:jc w:val="both"/>
      </w:pPr>
      <w:r>
        <w:rPr>
          <w:w w:val="105"/>
        </w:rPr>
        <w:t>instituciones sociales, son por excelencia aquellas estructuras que se han creado y recreado</w:t>
      </w:r>
      <w:r>
        <w:rPr>
          <w:spacing w:val="-11"/>
          <w:w w:val="105"/>
        </w:rPr>
        <w:t> </w:t>
      </w:r>
      <w:r>
        <w:rPr>
          <w:w w:val="105"/>
        </w:rPr>
        <w:t>a</w:t>
      </w:r>
      <w:r>
        <w:rPr>
          <w:spacing w:val="-11"/>
          <w:w w:val="105"/>
        </w:rPr>
        <w:t> </w:t>
      </w:r>
      <w:r>
        <w:rPr>
          <w:w w:val="105"/>
        </w:rPr>
        <w:t>lo</w:t>
      </w:r>
      <w:r>
        <w:rPr>
          <w:spacing w:val="-12"/>
          <w:w w:val="105"/>
        </w:rPr>
        <w:t> </w:t>
      </w:r>
      <w:r>
        <w:rPr>
          <w:w w:val="105"/>
        </w:rPr>
        <w:t>largo</w:t>
      </w:r>
      <w:r>
        <w:rPr>
          <w:spacing w:val="-12"/>
          <w:w w:val="105"/>
        </w:rPr>
        <w:t> </w:t>
      </w:r>
      <w:r>
        <w:rPr>
          <w:w w:val="105"/>
        </w:rPr>
        <w:t>del</w:t>
      </w:r>
      <w:r>
        <w:rPr>
          <w:spacing w:val="-12"/>
          <w:w w:val="105"/>
        </w:rPr>
        <w:t> </w:t>
      </w:r>
      <w:r>
        <w:rPr>
          <w:w w:val="105"/>
        </w:rPr>
        <w:t>tiempo</w:t>
      </w:r>
      <w:r>
        <w:rPr>
          <w:spacing w:val="-12"/>
          <w:w w:val="105"/>
        </w:rPr>
        <w:t> </w:t>
      </w:r>
      <w:r>
        <w:rPr>
          <w:w w:val="105"/>
        </w:rPr>
        <w:t>para</w:t>
      </w:r>
      <w:r>
        <w:rPr>
          <w:spacing w:val="-12"/>
          <w:w w:val="105"/>
        </w:rPr>
        <w:t> </w:t>
      </w:r>
      <w:r>
        <w:rPr>
          <w:w w:val="105"/>
        </w:rPr>
        <w:t>organizar</w:t>
      </w:r>
      <w:r>
        <w:rPr>
          <w:spacing w:val="-12"/>
          <w:w w:val="105"/>
        </w:rPr>
        <w:t> </w:t>
      </w:r>
      <w:r>
        <w:rPr>
          <w:w w:val="105"/>
        </w:rPr>
        <w:t>y</w:t>
      </w:r>
      <w:r>
        <w:rPr>
          <w:spacing w:val="-10"/>
          <w:w w:val="105"/>
        </w:rPr>
        <w:t> </w:t>
      </w:r>
      <w:r>
        <w:rPr>
          <w:w w:val="105"/>
        </w:rPr>
        <w:t>estructurar</w:t>
      </w:r>
      <w:r>
        <w:rPr>
          <w:spacing w:val="-12"/>
          <w:w w:val="105"/>
        </w:rPr>
        <w:t> </w:t>
      </w:r>
      <w:r>
        <w:rPr>
          <w:w w:val="105"/>
        </w:rPr>
        <w:t>el</w:t>
      </w:r>
      <w:r>
        <w:rPr>
          <w:spacing w:val="-11"/>
          <w:w w:val="105"/>
        </w:rPr>
        <w:t> </w:t>
      </w:r>
      <w:r>
        <w:rPr>
          <w:w w:val="105"/>
        </w:rPr>
        <w:t>sistema</w:t>
      </w:r>
      <w:r>
        <w:rPr>
          <w:spacing w:val="-12"/>
          <w:w w:val="105"/>
        </w:rPr>
        <w:t> </w:t>
      </w:r>
      <w:r>
        <w:rPr>
          <w:w w:val="105"/>
        </w:rPr>
        <w:t>o</w:t>
      </w:r>
      <w:r>
        <w:rPr>
          <w:spacing w:val="-11"/>
          <w:w w:val="105"/>
        </w:rPr>
        <w:t> </w:t>
      </w:r>
      <w:r>
        <w:rPr>
          <w:w w:val="105"/>
        </w:rPr>
        <w:t>la</w:t>
      </w:r>
      <w:r>
        <w:rPr>
          <w:spacing w:val="-11"/>
          <w:w w:val="105"/>
        </w:rPr>
        <w:t> </w:t>
      </w:r>
      <w:r>
        <w:rPr>
          <w:w w:val="105"/>
        </w:rPr>
        <w:t>vida</w:t>
      </w:r>
      <w:r>
        <w:rPr>
          <w:spacing w:val="-12"/>
          <w:w w:val="105"/>
        </w:rPr>
        <w:t> </w:t>
      </w:r>
      <w:r>
        <w:rPr>
          <w:w w:val="105"/>
        </w:rPr>
        <w:t>social,</w:t>
      </w:r>
      <w:r>
        <w:rPr>
          <w:spacing w:val="-11"/>
          <w:w w:val="105"/>
        </w:rPr>
        <w:t> </w:t>
      </w:r>
      <w:r>
        <w:rPr>
          <w:w w:val="105"/>
        </w:rPr>
        <w:t>así como</w:t>
      </w:r>
      <w:r>
        <w:rPr>
          <w:spacing w:val="-18"/>
          <w:w w:val="105"/>
        </w:rPr>
        <w:t> </w:t>
      </w:r>
      <w:r>
        <w:rPr>
          <w:w w:val="105"/>
        </w:rPr>
        <w:t>para</w:t>
      </w:r>
      <w:r>
        <w:rPr>
          <w:spacing w:val="-19"/>
          <w:w w:val="105"/>
        </w:rPr>
        <w:t> </w:t>
      </w:r>
      <w:r>
        <w:rPr>
          <w:w w:val="105"/>
        </w:rPr>
        <w:t>procurar</w:t>
      </w:r>
      <w:r>
        <w:rPr>
          <w:spacing w:val="-19"/>
          <w:w w:val="105"/>
        </w:rPr>
        <w:t> </w:t>
      </w:r>
      <w:r>
        <w:rPr>
          <w:w w:val="105"/>
        </w:rPr>
        <w:t>su</w:t>
      </w:r>
      <w:r>
        <w:rPr>
          <w:spacing w:val="-19"/>
          <w:w w:val="105"/>
        </w:rPr>
        <w:t> </w:t>
      </w:r>
      <w:r>
        <w:rPr>
          <w:w w:val="105"/>
        </w:rPr>
        <w:t>funcionamiento</w:t>
      </w:r>
      <w:r>
        <w:rPr>
          <w:spacing w:val="-19"/>
          <w:w w:val="105"/>
        </w:rPr>
        <w:t> </w:t>
      </w:r>
      <w:r>
        <w:rPr>
          <w:w w:val="105"/>
        </w:rPr>
        <w:t>y</w:t>
      </w:r>
      <w:r>
        <w:rPr>
          <w:spacing w:val="-17"/>
          <w:w w:val="105"/>
        </w:rPr>
        <w:t> </w:t>
      </w:r>
      <w:r>
        <w:rPr>
          <w:w w:val="105"/>
        </w:rPr>
        <w:t>permanencia,</w:t>
      </w:r>
      <w:r>
        <w:rPr>
          <w:spacing w:val="-17"/>
          <w:w w:val="105"/>
        </w:rPr>
        <w:t> </w:t>
      </w:r>
      <w:r>
        <w:rPr>
          <w:w w:val="105"/>
        </w:rPr>
        <w:t>tales</w:t>
      </w:r>
      <w:r>
        <w:rPr>
          <w:spacing w:val="-19"/>
          <w:w w:val="105"/>
        </w:rPr>
        <w:t> </w:t>
      </w:r>
      <w:r>
        <w:rPr>
          <w:w w:val="105"/>
        </w:rPr>
        <w:t>estructuras,</w:t>
      </w:r>
      <w:r>
        <w:rPr>
          <w:spacing w:val="-17"/>
          <w:w w:val="105"/>
        </w:rPr>
        <w:t> </w:t>
      </w:r>
      <w:r>
        <w:rPr>
          <w:w w:val="105"/>
        </w:rPr>
        <w:t>representan</w:t>
      </w:r>
      <w:r>
        <w:rPr>
          <w:spacing w:val="-17"/>
          <w:w w:val="105"/>
        </w:rPr>
        <w:t> </w:t>
      </w:r>
      <w:r>
        <w:rPr>
          <w:w w:val="105"/>
        </w:rPr>
        <w:t>una compleja</w:t>
      </w:r>
      <w:r>
        <w:rPr>
          <w:spacing w:val="-5"/>
          <w:w w:val="105"/>
        </w:rPr>
        <w:t> </w:t>
      </w:r>
      <w:r>
        <w:rPr>
          <w:w w:val="105"/>
        </w:rPr>
        <w:t>e</w:t>
      </w:r>
      <w:r>
        <w:rPr>
          <w:spacing w:val="-5"/>
          <w:w w:val="105"/>
        </w:rPr>
        <w:t> </w:t>
      </w:r>
      <w:r>
        <w:rPr>
          <w:w w:val="105"/>
        </w:rPr>
        <w:t>inmensa</w:t>
      </w:r>
      <w:r>
        <w:rPr>
          <w:spacing w:val="-5"/>
          <w:w w:val="105"/>
        </w:rPr>
        <w:t> </w:t>
      </w:r>
      <w:r>
        <w:rPr>
          <w:w w:val="105"/>
        </w:rPr>
        <w:t>red</w:t>
      </w:r>
      <w:r>
        <w:rPr>
          <w:spacing w:val="-5"/>
          <w:w w:val="105"/>
        </w:rPr>
        <w:t> </w:t>
      </w:r>
      <w:r>
        <w:rPr>
          <w:w w:val="105"/>
        </w:rPr>
        <w:t>de</w:t>
      </w:r>
      <w:r>
        <w:rPr>
          <w:spacing w:val="-5"/>
          <w:w w:val="105"/>
        </w:rPr>
        <w:t> </w:t>
      </w:r>
      <w:r>
        <w:rPr>
          <w:w w:val="105"/>
        </w:rPr>
        <w:t>relaciones</w:t>
      </w:r>
      <w:r>
        <w:rPr>
          <w:spacing w:val="-6"/>
          <w:w w:val="105"/>
        </w:rPr>
        <w:t> </w:t>
      </w:r>
      <w:r>
        <w:rPr>
          <w:w w:val="105"/>
        </w:rPr>
        <w:t>sociales</w:t>
      </w:r>
      <w:r>
        <w:rPr>
          <w:spacing w:val="-5"/>
          <w:w w:val="105"/>
        </w:rPr>
        <w:t> </w:t>
      </w:r>
      <w:r>
        <w:rPr>
          <w:w w:val="105"/>
        </w:rPr>
        <w:t>que</w:t>
      </w:r>
      <w:r>
        <w:rPr>
          <w:spacing w:val="-5"/>
          <w:w w:val="105"/>
        </w:rPr>
        <w:t> </w:t>
      </w:r>
      <w:r>
        <w:rPr>
          <w:w w:val="105"/>
        </w:rPr>
        <w:t>superan</w:t>
      </w:r>
      <w:r>
        <w:rPr>
          <w:spacing w:val="-5"/>
          <w:w w:val="105"/>
        </w:rPr>
        <w:t> </w:t>
      </w:r>
      <w:r>
        <w:rPr>
          <w:w w:val="105"/>
        </w:rPr>
        <w:t>a</w:t>
      </w:r>
      <w:r>
        <w:rPr>
          <w:spacing w:val="-5"/>
          <w:w w:val="105"/>
        </w:rPr>
        <w:t> </w:t>
      </w:r>
      <w:r>
        <w:rPr>
          <w:w w:val="105"/>
        </w:rPr>
        <w:t>los</w:t>
      </w:r>
      <w:r>
        <w:rPr>
          <w:spacing w:val="-5"/>
          <w:w w:val="105"/>
        </w:rPr>
        <w:t> </w:t>
      </w:r>
      <w:r>
        <w:rPr>
          <w:w w:val="105"/>
        </w:rPr>
        <w:t>individuos,</w:t>
      </w:r>
      <w:r>
        <w:rPr>
          <w:spacing w:val="-6"/>
          <w:w w:val="105"/>
        </w:rPr>
        <w:t> </w:t>
      </w:r>
      <w:r>
        <w:rPr>
          <w:w w:val="105"/>
        </w:rPr>
        <w:t>y</w:t>
      </w:r>
      <w:r>
        <w:rPr>
          <w:spacing w:val="-2"/>
          <w:w w:val="105"/>
        </w:rPr>
        <w:t> </w:t>
      </w:r>
      <w:r>
        <w:rPr>
          <w:w w:val="105"/>
        </w:rPr>
        <w:t>más</w:t>
      </w:r>
      <w:r>
        <w:rPr>
          <w:spacing w:val="-6"/>
          <w:w w:val="105"/>
        </w:rPr>
        <w:t> </w:t>
      </w:r>
      <w:r>
        <w:rPr>
          <w:w w:val="105"/>
        </w:rPr>
        <w:t>bien éstos</w:t>
      </w:r>
      <w:r>
        <w:rPr>
          <w:spacing w:val="-11"/>
          <w:w w:val="105"/>
        </w:rPr>
        <w:t> </w:t>
      </w:r>
      <w:r>
        <w:rPr>
          <w:w w:val="105"/>
        </w:rPr>
        <w:t>se</w:t>
      </w:r>
      <w:r>
        <w:rPr>
          <w:spacing w:val="-12"/>
          <w:w w:val="105"/>
        </w:rPr>
        <w:t> </w:t>
      </w:r>
      <w:r>
        <w:rPr>
          <w:w w:val="105"/>
        </w:rPr>
        <w:t>someten</w:t>
      </w:r>
      <w:r>
        <w:rPr>
          <w:spacing w:val="-11"/>
          <w:w w:val="105"/>
        </w:rPr>
        <w:t> </w:t>
      </w:r>
      <w:r>
        <w:rPr>
          <w:w w:val="105"/>
        </w:rPr>
        <w:t>voluntariamente</w:t>
      </w:r>
      <w:r>
        <w:rPr>
          <w:spacing w:val="-11"/>
          <w:w w:val="105"/>
        </w:rPr>
        <w:t> </w:t>
      </w:r>
      <w:r>
        <w:rPr>
          <w:w w:val="105"/>
        </w:rPr>
        <w:t>a</w:t>
      </w:r>
      <w:r>
        <w:rPr>
          <w:spacing w:val="-11"/>
          <w:w w:val="105"/>
        </w:rPr>
        <w:t> </w:t>
      </w:r>
      <w:r>
        <w:rPr>
          <w:w w:val="105"/>
        </w:rPr>
        <w:t>ellas,</w:t>
      </w:r>
      <w:r>
        <w:rPr>
          <w:spacing w:val="-11"/>
          <w:w w:val="105"/>
        </w:rPr>
        <w:t> </w:t>
      </w:r>
      <w:r>
        <w:rPr>
          <w:w w:val="105"/>
        </w:rPr>
        <w:t>condicionando</w:t>
      </w:r>
      <w:r>
        <w:rPr>
          <w:spacing w:val="-11"/>
          <w:w w:val="105"/>
        </w:rPr>
        <w:t> </w:t>
      </w:r>
      <w:r>
        <w:rPr>
          <w:w w:val="105"/>
        </w:rPr>
        <w:t>y</w:t>
      </w:r>
      <w:r>
        <w:rPr>
          <w:spacing w:val="-9"/>
          <w:w w:val="105"/>
        </w:rPr>
        <w:t> </w:t>
      </w:r>
      <w:r>
        <w:rPr>
          <w:w w:val="105"/>
        </w:rPr>
        <w:t>sometiendo</w:t>
      </w:r>
      <w:r>
        <w:rPr>
          <w:spacing w:val="-11"/>
          <w:w w:val="105"/>
        </w:rPr>
        <w:t> </w:t>
      </w:r>
      <w:r>
        <w:rPr>
          <w:w w:val="105"/>
        </w:rPr>
        <w:t>su</w:t>
      </w:r>
      <w:r>
        <w:rPr>
          <w:spacing w:val="-10"/>
          <w:w w:val="105"/>
        </w:rPr>
        <w:t> </w:t>
      </w:r>
      <w:r>
        <w:rPr>
          <w:w w:val="105"/>
        </w:rPr>
        <w:t>forma</w:t>
      </w:r>
      <w:r>
        <w:rPr>
          <w:spacing w:val="-11"/>
          <w:w w:val="105"/>
        </w:rPr>
        <w:t> </w:t>
      </w:r>
      <w:r>
        <w:rPr>
          <w:w w:val="105"/>
        </w:rPr>
        <w:t>de</w:t>
      </w:r>
      <w:r>
        <w:rPr>
          <w:spacing w:val="-12"/>
          <w:w w:val="105"/>
        </w:rPr>
        <w:t> </w:t>
      </w:r>
      <w:r>
        <w:rPr>
          <w:w w:val="105"/>
        </w:rPr>
        <w:t>vida a las normas, leyes y valores que se imponen, y que además se convierten en un prerrequisito para la aceptación o el rechazo, de modo que se establecen pautas de conducta que tienden a regir y gobernar los comportamientos y las voluntades. Las instituciones básicas que encontramos sin excepción en cualquier sociedad son: la familia, la educación, la religión, la economía y el gobierno. Cada una de ellas cumple una función específica dentro de las sociedades, sin embargo aunque pueden diferenciarse</w:t>
      </w:r>
      <w:r>
        <w:rPr>
          <w:spacing w:val="-10"/>
          <w:w w:val="105"/>
        </w:rPr>
        <w:t> </w:t>
      </w:r>
      <w:r>
        <w:rPr>
          <w:w w:val="105"/>
        </w:rPr>
        <w:t>entre</w:t>
      </w:r>
      <w:r>
        <w:rPr>
          <w:spacing w:val="-10"/>
          <w:w w:val="105"/>
        </w:rPr>
        <w:t> </w:t>
      </w:r>
      <w:r>
        <w:rPr>
          <w:w w:val="105"/>
        </w:rPr>
        <w:t>sí</w:t>
      </w:r>
      <w:r>
        <w:rPr>
          <w:spacing w:val="-10"/>
          <w:w w:val="105"/>
        </w:rPr>
        <w:t> </w:t>
      </w:r>
      <w:r>
        <w:rPr>
          <w:w w:val="105"/>
        </w:rPr>
        <w:t>por</w:t>
      </w:r>
      <w:r>
        <w:rPr>
          <w:spacing w:val="-11"/>
          <w:w w:val="105"/>
        </w:rPr>
        <w:t> </w:t>
      </w:r>
      <w:r>
        <w:rPr>
          <w:w w:val="105"/>
        </w:rPr>
        <w:t>dominar</w:t>
      </w:r>
      <w:r>
        <w:rPr>
          <w:spacing w:val="-9"/>
          <w:w w:val="105"/>
        </w:rPr>
        <w:t> </w:t>
      </w:r>
      <w:r>
        <w:rPr>
          <w:w w:val="105"/>
        </w:rPr>
        <w:t>más</w:t>
      </w:r>
      <w:r>
        <w:rPr>
          <w:spacing w:val="-11"/>
          <w:w w:val="105"/>
        </w:rPr>
        <w:t> </w:t>
      </w:r>
      <w:r>
        <w:rPr>
          <w:w w:val="105"/>
        </w:rPr>
        <w:t>o</w:t>
      </w:r>
      <w:r>
        <w:rPr>
          <w:spacing w:val="-9"/>
          <w:w w:val="105"/>
        </w:rPr>
        <w:t> </w:t>
      </w:r>
      <w:r>
        <w:rPr>
          <w:w w:val="105"/>
        </w:rPr>
        <w:t>menos</w:t>
      </w:r>
      <w:r>
        <w:rPr>
          <w:spacing w:val="-10"/>
          <w:w w:val="105"/>
        </w:rPr>
        <w:t> </w:t>
      </w:r>
      <w:r>
        <w:rPr>
          <w:w w:val="105"/>
        </w:rPr>
        <w:t>determinados</w:t>
      </w:r>
      <w:r>
        <w:rPr>
          <w:spacing w:val="-10"/>
          <w:w w:val="105"/>
        </w:rPr>
        <w:t> </w:t>
      </w:r>
      <w:r>
        <w:rPr>
          <w:w w:val="105"/>
        </w:rPr>
        <w:t>terrenos</w:t>
      </w:r>
      <w:r>
        <w:rPr>
          <w:spacing w:val="-10"/>
          <w:w w:val="105"/>
        </w:rPr>
        <w:t> </w:t>
      </w:r>
      <w:r>
        <w:rPr>
          <w:w w:val="105"/>
        </w:rPr>
        <w:t>de</w:t>
      </w:r>
      <w:r>
        <w:rPr>
          <w:spacing w:val="-10"/>
          <w:w w:val="105"/>
        </w:rPr>
        <w:t> </w:t>
      </w:r>
      <w:r>
        <w:rPr>
          <w:w w:val="105"/>
        </w:rPr>
        <w:t>la</w:t>
      </w:r>
      <w:r>
        <w:rPr>
          <w:spacing w:val="-12"/>
          <w:w w:val="105"/>
        </w:rPr>
        <w:t> </w:t>
      </w:r>
      <w:r>
        <w:rPr>
          <w:w w:val="105"/>
        </w:rPr>
        <w:t>vida</w:t>
      </w:r>
      <w:r>
        <w:rPr>
          <w:spacing w:val="-12"/>
          <w:w w:val="105"/>
        </w:rPr>
        <w:t> </w:t>
      </w:r>
      <w:r>
        <w:rPr>
          <w:w w:val="105"/>
        </w:rPr>
        <w:t>social, o</w:t>
      </w:r>
      <w:r>
        <w:rPr>
          <w:spacing w:val="-17"/>
          <w:w w:val="105"/>
        </w:rPr>
        <w:t> </w:t>
      </w:r>
      <w:r>
        <w:rPr>
          <w:w w:val="105"/>
        </w:rPr>
        <w:t>por</w:t>
      </w:r>
      <w:r>
        <w:rPr>
          <w:spacing w:val="-17"/>
          <w:w w:val="105"/>
        </w:rPr>
        <w:t> </w:t>
      </w:r>
      <w:r>
        <w:rPr>
          <w:w w:val="105"/>
        </w:rPr>
        <w:t>impactar</w:t>
      </w:r>
      <w:r>
        <w:rPr>
          <w:spacing w:val="-15"/>
          <w:w w:val="105"/>
        </w:rPr>
        <w:t> </w:t>
      </w:r>
      <w:r>
        <w:rPr>
          <w:w w:val="105"/>
        </w:rPr>
        <w:t>más</w:t>
      </w:r>
      <w:r>
        <w:rPr>
          <w:spacing w:val="-17"/>
          <w:w w:val="105"/>
        </w:rPr>
        <w:t> </w:t>
      </w:r>
      <w:r>
        <w:rPr>
          <w:w w:val="105"/>
        </w:rPr>
        <w:t>sobre</w:t>
      </w:r>
      <w:r>
        <w:rPr>
          <w:spacing w:val="-17"/>
          <w:w w:val="105"/>
        </w:rPr>
        <w:t> </w:t>
      </w:r>
      <w:r>
        <w:rPr>
          <w:w w:val="105"/>
        </w:rPr>
        <w:t>ciertas</w:t>
      </w:r>
      <w:r>
        <w:rPr>
          <w:spacing w:val="-17"/>
          <w:w w:val="105"/>
        </w:rPr>
        <w:t> </w:t>
      </w:r>
      <w:r>
        <w:rPr>
          <w:w w:val="105"/>
        </w:rPr>
        <w:t>relaciones,</w:t>
      </w:r>
      <w:r>
        <w:rPr>
          <w:spacing w:val="-17"/>
          <w:w w:val="105"/>
        </w:rPr>
        <w:t> </w:t>
      </w:r>
      <w:r>
        <w:rPr>
          <w:w w:val="105"/>
        </w:rPr>
        <w:t>es</w:t>
      </w:r>
      <w:r>
        <w:rPr>
          <w:spacing w:val="-17"/>
          <w:w w:val="105"/>
        </w:rPr>
        <w:t> </w:t>
      </w:r>
      <w:r>
        <w:rPr>
          <w:w w:val="105"/>
        </w:rPr>
        <w:t>indudable</w:t>
      </w:r>
      <w:r>
        <w:rPr>
          <w:spacing w:val="-17"/>
          <w:w w:val="105"/>
        </w:rPr>
        <w:t> </w:t>
      </w:r>
      <w:r>
        <w:rPr>
          <w:w w:val="105"/>
        </w:rPr>
        <w:t>la</w:t>
      </w:r>
      <w:r>
        <w:rPr>
          <w:spacing w:val="-17"/>
          <w:w w:val="105"/>
        </w:rPr>
        <w:t> </w:t>
      </w:r>
      <w:r>
        <w:rPr>
          <w:w w:val="105"/>
        </w:rPr>
        <w:t>interacción</w:t>
      </w:r>
      <w:r>
        <w:rPr>
          <w:spacing w:val="-17"/>
          <w:w w:val="105"/>
        </w:rPr>
        <w:t> </w:t>
      </w:r>
      <w:r>
        <w:rPr>
          <w:w w:val="105"/>
        </w:rPr>
        <w:t>y</w:t>
      </w:r>
      <w:r>
        <w:rPr>
          <w:spacing w:val="-17"/>
          <w:w w:val="105"/>
        </w:rPr>
        <w:t> </w:t>
      </w:r>
      <w:r>
        <w:rPr>
          <w:w w:val="105"/>
        </w:rPr>
        <w:t>realimentación que</w:t>
      </w:r>
      <w:r>
        <w:rPr>
          <w:spacing w:val="-17"/>
          <w:w w:val="105"/>
        </w:rPr>
        <w:t> </w:t>
      </w:r>
      <w:r>
        <w:rPr>
          <w:w w:val="105"/>
        </w:rPr>
        <w:t>sostienen,</w:t>
      </w:r>
      <w:r>
        <w:rPr>
          <w:spacing w:val="-17"/>
          <w:w w:val="105"/>
        </w:rPr>
        <w:t> </w:t>
      </w:r>
      <w:r>
        <w:rPr>
          <w:w w:val="105"/>
        </w:rPr>
        <w:t>dada</w:t>
      </w:r>
      <w:r>
        <w:rPr>
          <w:spacing w:val="-18"/>
          <w:w w:val="105"/>
        </w:rPr>
        <w:t> </w:t>
      </w:r>
      <w:r>
        <w:rPr>
          <w:w w:val="105"/>
        </w:rPr>
        <w:t>la</w:t>
      </w:r>
      <w:r>
        <w:rPr>
          <w:spacing w:val="-19"/>
          <w:w w:val="105"/>
        </w:rPr>
        <w:t> </w:t>
      </w:r>
      <w:r>
        <w:rPr>
          <w:w w:val="105"/>
        </w:rPr>
        <w:t>facilidad</w:t>
      </w:r>
      <w:r>
        <w:rPr>
          <w:spacing w:val="-17"/>
          <w:w w:val="105"/>
        </w:rPr>
        <w:t> </w:t>
      </w:r>
      <w:r>
        <w:rPr>
          <w:w w:val="105"/>
        </w:rPr>
        <w:t>y</w:t>
      </w:r>
      <w:r>
        <w:rPr>
          <w:spacing w:val="-16"/>
          <w:w w:val="105"/>
        </w:rPr>
        <w:t> </w:t>
      </w:r>
      <w:r>
        <w:rPr>
          <w:w w:val="105"/>
        </w:rPr>
        <w:t>frecuencia</w:t>
      </w:r>
      <w:r>
        <w:rPr>
          <w:spacing w:val="-20"/>
          <w:w w:val="105"/>
        </w:rPr>
        <w:t> </w:t>
      </w:r>
      <w:r>
        <w:rPr>
          <w:w w:val="105"/>
        </w:rPr>
        <w:t>con</w:t>
      </w:r>
      <w:r>
        <w:rPr>
          <w:spacing w:val="-17"/>
          <w:w w:val="105"/>
        </w:rPr>
        <w:t> </w:t>
      </w:r>
      <w:r>
        <w:rPr>
          <w:w w:val="105"/>
        </w:rPr>
        <w:t>que</w:t>
      </w:r>
      <w:r>
        <w:rPr>
          <w:spacing w:val="-17"/>
          <w:w w:val="105"/>
        </w:rPr>
        <w:t> </w:t>
      </w:r>
      <w:r>
        <w:rPr>
          <w:w w:val="105"/>
        </w:rPr>
        <w:t>se</w:t>
      </w:r>
      <w:r>
        <w:rPr>
          <w:spacing w:val="-17"/>
          <w:w w:val="105"/>
        </w:rPr>
        <w:t> </w:t>
      </w:r>
      <w:r>
        <w:rPr>
          <w:w w:val="105"/>
        </w:rPr>
        <w:t>cruzan</w:t>
      </w:r>
      <w:r>
        <w:rPr>
          <w:spacing w:val="-17"/>
          <w:w w:val="105"/>
        </w:rPr>
        <w:t> </w:t>
      </w:r>
      <w:r>
        <w:rPr>
          <w:w w:val="105"/>
        </w:rPr>
        <w:t>sus</w:t>
      </w:r>
      <w:r>
        <w:rPr>
          <w:spacing w:val="-18"/>
          <w:w w:val="105"/>
        </w:rPr>
        <w:t> </w:t>
      </w:r>
      <w:r>
        <w:rPr>
          <w:w w:val="105"/>
        </w:rPr>
        <w:t>tareas</w:t>
      </w:r>
      <w:r>
        <w:rPr>
          <w:spacing w:val="-17"/>
          <w:w w:val="105"/>
        </w:rPr>
        <w:t> </w:t>
      </w:r>
      <w:r>
        <w:rPr>
          <w:w w:val="105"/>
        </w:rPr>
        <w:t>primordiales.</w:t>
      </w:r>
    </w:p>
    <w:p>
      <w:pPr>
        <w:pStyle w:val="BodyText"/>
        <w:ind w:left="0"/>
      </w:pPr>
    </w:p>
    <w:p>
      <w:pPr>
        <w:pStyle w:val="BodyText"/>
        <w:spacing w:line="369" w:lineRule="auto" w:before="141"/>
        <w:ind w:right="392"/>
        <w:jc w:val="both"/>
      </w:pPr>
      <w:r>
        <w:rPr>
          <w:w w:val="105"/>
        </w:rPr>
        <w:t>En</w:t>
      </w:r>
      <w:r>
        <w:rPr>
          <w:spacing w:val="-15"/>
          <w:w w:val="105"/>
        </w:rPr>
        <w:t> </w:t>
      </w:r>
      <w:r>
        <w:rPr>
          <w:w w:val="105"/>
        </w:rPr>
        <w:t>este</w:t>
      </w:r>
      <w:r>
        <w:rPr>
          <w:spacing w:val="-15"/>
          <w:w w:val="105"/>
        </w:rPr>
        <w:t> </w:t>
      </w:r>
      <w:r>
        <w:rPr>
          <w:w w:val="105"/>
        </w:rPr>
        <w:t>sentido,</w:t>
      </w:r>
      <w:r>
        <w:rPr>
          <w:spacing w:val="-15"/>
          <w:w w:val="105"/>
        </w:rPr>
        <w:t> </w:t>
      </w:r>
      <w:r>
        <w:rPr>
          <w:w w:val="105"/>
        </w:rPr>
        <w:t>destaca</w:t>
      </w:r>
      <w:r>
        <w:rPr>
          <w:spacing w:val="-14"/>
          <w:w w:val="105"/>
        </w:rPr>
        <w:t> </w:t>
      </w:r>
      <w:r>
        <w:rPr>
          <w:w w:val="105"/>
        </w:rPr>
        <w:t>el</w:t>
      </w:r>
      <w:r>
        <w:rPr>
          <w:spacing w:val="-14"/>
          <w:w w:val="105"/>
        </w:rPr>
        <w:t> </w:t>
      </w:r>
      <w:r>
        <w:rPr>
          <w:w w:val="105"/>
        </w:rPr>
        <w:t>papel</w:t>
      </w:r>
      <w:r>
        <w:rPr>
          <w:spacing w:val="-16"/>
          <w:w w:val="105"/>
        </w:rPr>
        <w:t> </w:t>
      </w:r>
      <w:r>
        <w:rPr>
          <w:w w:val="105"/>
        </w:rPr>
        <w:t>preponderante</w:t>
      </w:r>
      <w:r>
        <w:rPr>
          <w:spacing w:val="-14"/>
          <w:w w:val="105"/>
        </w:rPr>
        <w:t> </w:t>
      </w:r>
      <w:r>
        <w:rPr>
          <w:w w:val="105"/>
        </w:rPr>
        <w:t>y</w:t>
      </w:r>
      <w:r>
        <w:rPr>
          <w:spacing w:val="-14"/>
          <w:w w:val="105"/>
        </w:rPr>
        <w:t> </w:t>
      </w:r>
      <w:r>
        <w:rPr>
          <w:w w:val="105"/>
        </w:rPr>
        <w:t>vinculante</w:t>
      </w:r>
      <w:r>
        <w:rPr>
          <w:spacing w:val="-15"/>
          <w:w w:val="105"/>
        </w:rPr>
        <w:t> </w:t>
      </w:r>
      <w:r>
        <w:rPr>
          <w:w w:val="105"/>
        </w:rPr>
        <w:t>que</w:t>
      </w:r>
      <w:r>
        <w:rPr>
          <w:spacing w:val="-15"/>
          <w:w w:val="105"/>
        </w:rPr>
        <w:t> </w:t>
      </w:r>
      <w:r>
        <w:rPr>
          <w:w w:val="105"/>
        </w:rPr>
        <w:t>tuvo</w:t>
      </w:r>
      <w:r>
        <w:rPr>
          <w:spacing w:val="-14"/>
          <w:w w:val="105"/>
        </w:rPr>
        <w:t> </w:t>
      </w:r>
      <w:r>
        <w:rPr>
          <w:w w:val="105"/>
        </w:rPr>
        <w:t>la</w:t>
      </w:r>
      <w:r>
        <w:rPr>
          <w:spacing w:val="-14"/>
          <w:w w:val="105"/>
        </w:rPr>
        <w:t> </w:t>
      </w:r>
      <w:r>
        <w:rPr>
          <w:w w:val="105"/>
        </w:rPr>
        <w:t>institución</w:t>
      </w:r>
      <w:r>
        <w:rPr>
          <w:spacing w:val="-14"/>
          <w:w w:val="105"/>
        </w:rPr>
        <w:t> </w:t>
      </w:r>
      <w:r>
        <w:rPr>
          <w:w w:val="105"/>
        </w:rPr>
        <w:t>de</w:t>
      </w:r>
      <w:r>
        <w:rPr>
          <w:spacing w:val="-15"/>
          <w:w w:val="105"/>
        </w:rPr>
        <w:t> </w:t>
      </w:r>
      <w:r>
        <w:rPr>
          <w:w w:val="105"/>
        </w:rPr>
        <w:t>la educación y el gobierno en el impulso y apoyo otorgado al arte mural que afloró en la posrevolución y que se prolongó durante décadas. Este tipo de manifestación artística satisfacía intereses políticos, en sus contenidos divulgó y ensalzó hechos históricos y culturales de México y desarrolló un imaginario frente a ellos. Por tanto, el muralismo ilustra</w:t>
      </w:r>
      <w:r>
        <w:rPr>
          <w:spacing w:val="-15"/>
          <w:w w:val="105"/>
        </w:rPr>
        <w:t> </w:t>
      </w:r>
      <w:r>
        <w:rPr>
          <w:w w:val="105"/>
        </w:rPr>
        <w:t>un</w:t>
      </w:r>
      <w:r>
        <w:rPr>
          <w:spacing w:val="-14"/>
          <w:w w:val="105"/>
        </w:rPr>
        <w:t> </w:t>
      </w:r>
      <w:r>
        <w:rPr>
          <w:w w:val="105"/>
        </w:rPr>
        <w:t>conjunto</w:t>
      </w:r>
      <w:r>
        <w:rPr>
          <w:spacing w:val="-14"/>
          <w:w w:val="105"/>
        </w:rPr>
        <w:t> </w:t>
      </w:r>
      <w:r>
        <w:rPr>
          <w:w w:val="105"/>
        </w:rPr>
        <w:t>de</w:t>
      </w:r>
      <w:r>
        <w:rPr>
          <w:spacing w:val="-17"/>
          <w:w w:val="105"/>
        </w:rPr>
        <w:t> </w:t>
      </w:r>
      <w:r>
        <w:rPr>
          <w:w w:val="105"/>
        </w:rPr>
        <w:t>hechos</w:t>
      </w:r>
      <w:r>
        <w:rPr>
          <w:spacing w:val="29"/>
          <w:w w:val="105"/>
        </w:rPr>
        <w:t> </w:t>
      </w:r>
      <w:r>
        <w:rPr>
          <w:w w:val="105"/>
        </w:rPr>
        <w:t>dentro</w:t>
      </w:r>
      <w:r>
        <w:rPr>
          <w:spacing w:val="-15"/>
          <w:w w:val="105"/>
        </w:rPr>
        <w:t> </w:t>
      </w:r>
      <w:r>
        <w:rPr>
          <w:w w:val="105"/>
        </w:rPr>
        <w:t>y</w:t>
      </w:r>
      <w:r>
        <w:rPr>
          <w:spacing w:val="-14"/>
          <w:w w:val="105"/>
        </w:rPr>
        <w:t> </w:t>
      </w:r>
      <w:r>
        <w:rPr>
          <w:w w:val="105"/>
        </w:rPr>
        <w:t>para</w:t>
      </w:r>
      <w:r>
        <w:rPr>
          <w:spacing w:val="-15"/>
          <w:w w:val="105"/>
        </w:rPr>
        <w:t> </w:t>
      </w:r>
      <w:r>
        <w:rPr>
          <w:w w:val="105"/>
        </w:rPr>
        <w:t>un</w:t>
      </w:r>
      <w:r>
        <w:rPr>
          <w:spacing w:val="-15"/>
          <w:w w:val="105"/>
        </w:rPr>
        <w:t> </w:t>
      </w:r>
      <w:r>
        <w:rPr>
          <w:w w:val="105"/>
        </w:rPr>
        <w:t>orden</w:t>
      </w:r>
      <w:r>
        <w:rPr>
          <w:spacing w:val="-15"/>
          <w:w w:val="105"/>
        </w:rPr>
        <w:t> </w:t>
      </w:r>
      <w:r>
        <w:rPr>
          <w:w w:val="105"/>
        </w:rPr>
        <w:t>social.</w:t>
      </w:r>
    </w:p>
    <w:p>
      <w:pPr>
        <w:pStyle w:val="BodyText"/>
        <w:ind w:left="0"/>
      </w:pPr>
    </w:p>
    <w:p>
      <w:pPr>
        <w:pStyle w:val="BodyText"/>
        <w:spacing w:line="369" w:lineRule="auto" w:before="141"/>
        <w:ind w:right="393"/>
        <w:jc w:val="both"/>
      </w:pPr>
      <w:r>
        <w:rPr>
          <w:w w:val="105"/>
        </w:rPr>
        <w:t>La</w:t>
      </w:r>
      <w:r>
        <w:rPr>
          <w:spacing w:val="-8"/>
          <w:w w:val="105"/>
        </w:rPr>
        <w:t> </w:t>
      </w:r>
      <w:r>
        <w:rPr>
          <w:w w:val="105"/>
        </w:rPr>
        <w:t>identidad</w:t>
      </w:r>
      <w:r>
        <w:rPr>
          <w:spacing w:val="-7"/>
          <w:w w:val="105"/>
        </w:rPr>
        <w:t> </w:t>
      </w:r>
      <w:r>
        <w:rPr>
          <w:w w:val="105"/>
        </w:rPr>
        <w:t>se</w:t>
      </w:r>
      <w:r>
        <w:rPr>
          <w:spacing w:val="-10"/>
          <w:w w:val="105"/>
        </w:rPr>
        <w:t> </w:t>
      </w:r>
      <w:r>
        <w:rPr>
          <w:w w:val="105"/>
        </w:rPr>
        <w:t>resuelve</w:t>
      </w:r>
      <w:r>
        <w:rPr>
          <w:spacing w:val="-7"/>
          <w:w w:val="105"/>
        </w:rPr>
        <w:t> </w:t>
      </w:r>
      <w:r>
        <w:rPr>
          <w:w w:val="105"/>
        </w:rPr>
        <w:t>como</w:t>
      </w:r>
      <w:r>
        <w:rPr>
          <w:spacing w:val="-8"/>
          <w:w w:val="105"/>
        </w:rPr>
        <w:t> </w:t>
      </w:r>
      <w:r>
        <w:rPr>
          <w:w w:val="105"/>
        </w:rPr>
        <w:t>la</w:t>
      </w:r>
      <w:r>
        <w:rPr>
          <w:spacing w:val="-9"/>
          <w:w w:val="105"/>
        </w:rPr>
        <w:t> </w:t>
      </w:r>
      <w:r>
        <w:rPr>
          <w:w w:val="105"/>
        </w:rPr>
        <w:t>asimilación,</w:t>
      </w:r>
      <w:r>
        <w:rPr>
          <w:spacing w:val="-8"/>
          <w:w w:val="105"/>
        </w:rPr>
        <w:t> </w:t>
      </w:r>
      <w:r>
        <w:rPr>
          <w:w w:val="105"/>
        </w:rPr>
        <w:t>apropiación</w:t>
      </w:r>
      <w:r>
        <w:rPr>
          <w:spacing w:val="-7"/>
          <w:w w:val="105"/>
        </w:rPr>
        <w:t> </w:t>
      </w:r>
      <w:r>
        <w:rPr>
          <w:w w:val="105"/>
        </w:rPr>
        <w:t>e</w:t>
      </w:r>
      <w:r>
        <w:rPr>
          <w:spacing w:val="-9"/>
          <w:w w:val="105"/>
        </w:rPr>
        <w:t> </w:t>
      </w:r>
      <w:r>
        <w:rPr>
          <w:w w:val="105"/>
        </w:rPr>
        <w:t>internalización</w:t>
      </w:r>
      <w:r>
        <w:rPr>
          <w:spacing w:val="-8"/>
          <w:w w:val="105"/>
        </w:rPr>
        <w:t> </w:t>
      </w:r>
      <w:r>
        <w:rPr>
          <w:w w:val="105"/>
        </w:rPr>
        <w:t>de</w:t>
      </w:r>
      <w:r>
        <w:rPr>
          <w:spacing w:val="-8"/>
          <w:w w:val="105"/>
        </w:rPr>
        <w:t> </w:t>
      </w:r>
      <w:r>
        <w:rPr>
          <w:w w:val="105"/>
        </w:rPr>
        <w:t>aquellos elementos que dan cuenta del pasado de un pueblo, así como de sus rasgos más característicos, ya sean biológicos o culturales, siempre que ayuden a configurarlo socialmente. Así, los contenidos de las obras murales actualizaban en cierta forma el pasado histórico, convirtiéndolo en un factor recurrente que ayudaba a recuperar y expresar la identidad de los individuos que pertenecían a la sociedad mexicana. “El mensaje uniformador que difundía el relato histórico se extendió a otras áreas de la cultura.</w:t>
      </w:r>
      <w:r>
        <w:rPr>
          <w:spacing w:val="22"/>
          <w:w w:val="105"/>
        </w:rPr>
        <w:t> </w:t>
      </w:r>
      <w:r>
        <w:rPr>
          <w:w w:val="105"/>
        </w:rPr>
        <w:t>Como</w:t>
      </w:r>
      <w:r>
        <w:rPr>
          <w:spacing w:val="21"/>
          <w:w w:val="105"/>
        </w:rPr>
        <w:t> </w:t>
      </w:r>
      <w:r>
        <w:rPr>
          <w:w w:val="105"/>
        </w:rPr>
        <w:t>se</w:t>
      </w:r>
      <w:r>
        <w:rPr>
          <w:spacing w:val="20"/>
          <w:w w:val="105"/>
        </w:rPr>
        <w:t> </w:t>
      </w:r>
      <w:r>
        <w:rPr>
          <w:w w:val="105"/>
        </w:rPr>
        <w:t>ha</w:t>
      </w:r>
      <w:r>
        <w:rPr>
          <w:spacing w:val="21"/>
          <w:w w:val="105"/>
        </w:rPr>
        <w:t> </w:t>
      </w:r>
      <w:r>
        <w:rPr>
          <w:w w:val="105"/>
        </w:rPr>
        <w:t>visto,</w:t>
      </w:r>
      <w:r>
        <w:rPr>
          <w:spacing w:val="21"/>
          <w:w w:val="105"/>
        </w:rPr>
        <w:t> </w:t>
      </w:r>
      <w:r>
        <w:rPr>
          <w:w w:val="105"/>
        </w:rPr>
        <w:t>la</w:t>
      </w:r>
      <w:r>
        <w:rPr>
          <w:spacing w:val="21"/>
          <w:w w:val="105"/>
        </w:rPr>
        <w:t> </w:t>
      </w:r>
      <w:r>
        <w:rPr>
          <w:w w:val="105"/>
        </w:rPr>
        <w:t>pintura</w:t>
      </w:r>
      <w:r>
        <w:rPr>
          <w:spacing w:val="19"/>
          <w:w w:val="105"/>
        </w:rPr>
        <w:t> </w:t>
      </w:r>
      <w:r>
        <w:rPr>
          <w:w w:val="105"/>
        </w:rPr>
        <w:t>y</w:t>
      </w:r>
      <w:r>
        <w:rPr>
          <w:spacing w:val="22"/>
          <w:w w:val="105"/>
        </w:rPr>
        <w:t> </w:t>
      </w:r>
      <w:r>
        <w:rPr>
          <w:w w:val="105"/>
        </w:rPr>
        <w:t>las</w:t>
      </w:r>
      <w:r>
        <w:rPr>
          <w:spacing w:val="22"/>
          <w:w w:val="105"/>
        </w:rPr>
        <w:t> </w:t>
      </w:r>
      <w:r>
        <w:rPr>
          <w:w w:val="105"/>
        </w:rPr>
        <w:t>artes</w:t>
      </w:r>
      <w:r>
        <w:rPr>
          <w:spacing w:val="22"/>
          <w:w w:val="105"/>
        </w:rPr>
        <w:t> </w:t>
      </w:r>
      <w:r>
        <w:rPr>
          <w:w w:val="105"/>
        </w:rPr>
        <w:t>gráficas</w:t>
      </w:r>
      <w:r>
        <w:rPr>
          <w:spacing w:val="21"/>
          <w:w w:val="105"/>
        </w:rPr>
        <w:t> </w:t>
      </w:r>
      <w:r>
        <w:rPr>
          <w:w w:val="105"/>
        </w:rPr>
        <w:t>se</w:t>
      </w:r>
      <w:r>
        <w:rPr>
          <w:spacing w:val="20"/>
          <w:w w:val="105"/>
        </w:rPr>
        <w:t> </w:t>
      </w:r>
      <w:r>
        <w:rPr>
          <w:w w:val="105"/>
        </w:rPr>
        <w:t>encargaron</w:t>
      </w:r>
      <w:r>
        <w:rPr>
          <w:spacing w:val="21"/>
          <w:w w:val="105"/>
        </w:rPr>
        <w:t> </w:t>
      </w:r>
      <w:r>
        <w:rPr>
          <w:w w:val="105"/>
        </w:rPr>
        <w:t>de</w:t>
      </w:r>
      <w:r>
        <w:rPr>
          <w:spacing w:val="21"/>
          <w:w w:val="105"/>
        </w:rPr>
        <w:t> </w:t>
      </w:r>
      <w:r>
        <w:rPr>
          <w:w w:val="105"/>
        </w:rPr>
        <w:t>exaltar</w:t>
      </w:r>
      <w:r>
        <w:rPr>
          <w:spacing w:val="23"/>
          <w:w w:val="105"/>
        </w:rPr>
        <w:t> </w:t>
      </w:r>
      <w:r>
        <w:rPr>
          <w:w w:val="105"/>
        </w:rPr>
        <w:t>la</w:t>
      </w:r>
    </w:p>
    <w:p>
      <w:pPr>
        <w:pStyle w:val="BodyText"/>
        <w:spacing w:line="336" w:lineRule="auto" w:before="5"/>
        <w:ind w:right="394"/>
        <w:jc w:val="both"/>
      </w:pPr>
      <w:r>
        <w:rPr>
          <w:w w:val="105"/>
        </w:rPr>
        <w:t>opulencia</w:t>
      </w:r>
      <w:r>
        <w:rPr>
          <w:spacing w:val="-11"/>
          <w:w w:val="105"/>
        </w:rPr>
        <w:t> </w:t>
      </w:r>
      <w:r>
        <w:rPr>
          <w:w w:val="105"/>
        </w:rPr>
        <w:t>del</w:t>
      </w:r>
      <w:r>
        <w:rPr>
          <w:spacing w:val="-12"/>
          <w:w w:val="105"/>
        </w:rPr>
        <w:t> </w:t>
      </w:r>
      <w:r>
        <w:rPr>
          <w:w w:val="105"/>
        </w:rPr>
        <w:t>paisaje</w:t>
      </w:r>
      <w:r>
        <w:rPr>
          <w:spacing w:val="-11"/>
          <w:w w:val="105"/>
        </w:rPr>
        <w:t> </w:t>
      </w:r>
      <w:r>
        <w:rPr>
          <w:w w:val="105"/>
        </w:rPr>
        <w:t>y</w:t>
      </w:r>
      <w:r>
        <w:rPr>
          <w:spacing w:val="-11"/>
          <w:w w:val="105"/>
        </w:rPr>
        <w:t> </w:t>
      </w:r>
      <w:r>
        <w:rPr>
          <w:w w:val="105"/>
        </w:rPr>
        <w:t>plasmaron</w:t>
      </w:r>
      <w:r>
        <w:rPr>
          <w:spacing w:val="-11"/>
          <w:w w:val="105"/>
        </w:rPr>
        <w:t> </w:t>
      </w:r>
      <w:r>
        <w:rPr>
          <w:w w:val="105"/>
        </w:rPr>
        <w:t>en</w:t>
      </w:r>
      <w:r>
        <w:rPr>
          <w:spacing w:val="-11"/>
          <w:w w:val="105"/>
        </w:rPr>
        <w:t> </w:t>
      </w:r>
      <w:r>
        <w:rPr>
          <w:w w:val="105"/>
        </w:rPr>
        <w:t>esos</w:t>
      </w:r>
      <w:r>
        <w:rPr>
          <w:spacing w:val="-11"/>
          <w:w w:val="105"/>
        </w:rPr>
        <w:t> </w:t>
      </w:r>
      <w:r>
        <w:rPr>
          <w:w w:val="105"/>
        </w:rPr>
        <w:t>escenarios</w:t>
      </w:r>
      <w:r>
        <w:rPr>
          <w:spacing w:val="-11"/>
          <w:w w:val="105"/>
        </w:rPr>
        <w:t> </w:t>
      </w:r>
      <w:r>
        <w:rPr>
          <w:w w:val="105"/>
        </w:rPr>
        <w:t>toda</w:t>
      </w:r>
      <w:r>
        <w:rPr>
          <w:spacing w:val="-12"/>
          <w:w w:val="105"/>
        </w:rPr>
        <w:t> </w:t>
      </w:r>
      <w:r>
        <w:rPr>
          <w:w w:val="105"/>
        </w:rPr>
        <w:t>suerte</w:t>
      </w:r>
      <w:r>
        <w:rPr>
          <w:spacing w:val="-11"/>
          <w:w w:val="105"/>
        </w:rPr>
        <w:t> </w:t>
      </w:r>
      <w:r>
        <w:rPr>
          <w:w w:val="105"/>
        </w:rPr>
        <w:t>de</w:t>
      </w:r>
      <w:r>
        <w:rPr>
          <w:spacing w:val="-12"/>
          <w:w w:val="105"/>
        </w:rPr>
        <w:t> </w:t>
      </w:r>
      <w:r>
        <w:rPr>
          <w:w w:val="105"/>
        </w:rPr>
        <w:t>representaciones</w:t>
      </w:r>
      <w:r>
        <w:rPr>
          <w:spacing w:val="-11"/>
          <w:w w:val="105"/>
        </w:rPr>
        <w:t> </w:t>
      </w:r>
      <w:r>
        <w:rPr>
          <w:w w:val="105"/>
        </w:rPr>
        <w:t>de la  idiosincrasia  mexicana.”</w:t>
      </w:r>
      <w:r>
        <w:rPr>
          <w:w w:val="105"/>
          <w:position w:val="10"/>
          <w:sz w:val="15"/>
        </w:rPr>
        <w:t>13   </w:t>
      </w:r>
      <w:r>
        <w:rPr>
          <w:w w:val="105"/>
        </w:rPr>
        <w:t>En  el  caso  del  muralismo,  esto  implicó  elaborar</w:t>
      </w:r>
      <w:r>
        <w:rPr>
          <w:spacing w:val="-5"/>
          <w:w w:val="105"/>
        </w:rPr>
        <w:t> </w:t>
      </w:r>
      <w:r>
        <w:rPr>
          <w:w w:val="105"/>
        </w:rPr>
        <w:t>un</w:t>
      </w:r>
    </w:p>
    <w:p>
      <w:pPr>
        <w:pStyle w:val="BodyText"/>
        <w:ind w:left="0"/>
        <w:rPr>
          <w:sz w:val="20"/>
        </w:rPr>
      </w:pPr>
    </w:p>
    <w:p>
      <w:pPr>
        <w:pStyle w:val="BodyText"/>
        <w:ind w:left="0"/>
        <w:rPr>
          <w:sz w:val="12"/>
        </w:rPr>
      </w:pPr>
      <w:r>
        <w:rPr/>
        <w:pict>
          <v:line style="position:absolute;mso-position-horizontal-relative:page;mso-position-vertical-relative:paragraph;z-index:1192;mso-wrap-distance-left:0;mso-wrap-distance-right:0" from="106.019997pt,9.152162pt" to="241.499997pt,9.152162pt" stroked="true" strokeweight=".54001pt" strokecolor="#000000">
            <w10:wrap type="topAndBottom"/>
          </v:line>
        </w:pict>
      </w:r>
    </w:p>
    <w:p>
      <w:pPr>
        <w:spacing w:before="40"/>
        <w:ind w:left="400" w:right="341" w:firstLine="0"/>
        <w:jc w:val="left"/>
        <w:rPr>
          <w:sz w:val="19"/>
        </w:rPr>
      </w:pPr>
      <w:r>
        <w:rPr>
          <w:position w:val="9"/>
          <w:sz w:val="12"/>
        </w:rPr>
        <w:t>13 </w:t>
      </w:r>
      <w:r>
        <w:rPr>
          <w:sz w:val="19"/>
        </w:rPr>
        <w:t>Florescano, Enrique. </w:t>
      </w:r>
      <w:r>
        <w:rPr>
          <w:i/>
          <w:sz w:val="19"/>
        </w:rPr>
        <w:t>Etnia, estado y nación</w:t>
      </w:r>
      <w:r>
        <w:rPr>
          <w:sz w:val="19"/>
        </w:rPr>
        <w:t>. México: Editorial Aguilar, 1997.p.497.</w:t>
      </w:r>
    </w:p>
    <w:p>
      <w:pPr>
        <w:spacing w:after="0"/>
        <w:jc w:val="left"/>
        <w:rPr>
          <w:sz w:val="19"/>
        </w:rPr>
        <w:sectPr>
          <w:footerReference w:type="default" r:id="rId16"/>
          <w:pgSz w:w="12240" w:h="15840"/>
          <w:pgMar w:footer="928" w:header="0" w:top="1280" w:bottom="1120" w:left="1720" w:right="1720"/>
          <w:pgNumType w:start="15"/>
        </w:sectPr>
      </w:pPr>
    </w:p>
    <w:p>
      <w:pPr>
        <w:pStyle w:val="BodyText"/>
        <w:spacing w:line="369" w:lineRule="auto" w:before="56"/>
        <w:ind w:right="393"/>
        <w:jc w:val="both"/>
      </w:pPr>
      <w:r>
        <w:rPr>
          <w:w w:val="105"/>
        </w:rPr>
        <w:t>mensaje</w:t>
      </w:r>
      <w:r>
        <w:rPr>
          <w:spacing w:val="-11"/>
          <w:w w:val="105"/>
        </w:rPr>
        <w:t> </w:t>
      </w:r>
      <w:r>
        <w:rPr>
          <w:w w:val="105"/>
        </w:rPr>
        <w:t>unificador</w:t>
      </w:r>
      <w:r>
        <w:rPr>
          <w:spacing w:val="-10"/>
          <w:w w:val="105"/>
        </w:rPr>
        <w:t> </w:t>
      </w:r>
      <w:r>
        <w:rPr>
          <w:w w:val="105"/>
        </w:rPr>
        <w:t>y</w:t>
      </w:r>
      <w:r>
        <w:rPr>
          <w:spacing w:val="-9"/>
          <w:w w:val="105"/>
        </w:rPr>
        <w:t> </w:t>
      </w:r>
      <w:r>
        <w:rPr>
          <w:w w:val="105"/>
        </w:rPr>
        <w:t>homogenizador</w:t>
      </w:r>
      <w:r>
        <w:rPr>
          <w:spacing w:val="-10"/>
          <w:w w:val="105"/>
        </w:rPr>
        <w:t> </w:t>
      </w:r>
      <w:r>
        <w:rPr>
          <w:w w:val="105"/>
        </w:rPr>
        <w:t>que</w:t>
      </w:r>
      <w:r>
        <w:rPr>
          <w:spacing w:val="-9"/>
          <w:w w:val="105"/>
        </w:rPr>
        <w:t> </w:t>
      </w:r>
      <w:r>
        <w:rPr>
          <w:w w:val="105"/>
        </w:rPr>
        <w:t>permitiera</w:t>
      </w:r>
      <w:r>
        <w:rPr>
          <w:spacing w:val="-11"/>
          <w:w w:val="105"/>
        </w:rPr>
        <w:t> </w:t>
      </w:r>
      <w:r>
        <w:rPr>
          <w:w w:val="105"/>
        </w:rPr>
        <w:t>implantar</w:t>
      </w:r>
      <w:r>
        <w:rPr>
          <w:spacing w:val="-9"/>
          <w:w w:val="105"/>
        </w:rPr>
        <w:t> </w:t>
      </w:r>
      <w:r>
        <w:rPr>
          <w:w w:val="105"/>
        </w:rPr>
        <w:t>creencias,</w:t>
      </w:r>
      <w:r>
        <w:rPr>
          <w:spacing w:val="-10"/>
          <w:w w:val="105"/>
        </w:rPr>
        <w:t> </w:t>
      </w:r>
      <w:r>
        <w:rPr>
          <w:w w:val="105"/>
        </w:rPr>
        <w:t>y</w:t>
      </w:r>
      <w:r>
        <w:rPr>
          <w:spacing w:val="-9"/>
          <w:w w:val="105"/>
        </w:rPr>
        <w:t> </w:t>
      </w:r>
      <w:r>
        <w:rPr>
          <w:w w:val="105"/>
        </w:rPr>
        <w:t>desde</w:t>
      </w:r>
      <w:r>
        <w:rPr>
          <w:spacing w:val="-10"/>
          <w:w w:val="105"/>
        </w:rPr>
        <w:t> </w:t>
      </w:r>
      <w:r>
        <w:rPr>
          <w:w w:val="105"/>
        </w:rPr>
        <w:t>luego favorecer el reconocimiento y la identificación entre los relatos históricos y culturales que se ofrecen en las obras y la sociedad a la que estaban dirigidas. El movimiento muralista de la posrevolución se dedicó a plasmar y vivificar en sus distintas escenas</w:t>
      </w:r>
      <w:r>
        <w:rPr>
          <w:spacing w:val="-36"/>
          <w:w w:val="105"/>
        </w:rPr>
        <w:t> </w:t>
      </w:r>
      <w:r>
        <w:rPr>
          <w:w w:val="105"/>
        </w:rPr>
        <w:t>y desde</w:t>
      </w:r>
      <w:r>
        <w:rPr>
          <w:spacing w:val="-15"/>
          <w:w w:val="105"/>
        </w:rPr>
        <w:t> </w:t>
      </w:r>
      <w:r>
        <w:rPr>
          <w:w w:val="105"/>
        </w:rPr>
        <w:t>diferentes</w:t>
      </w:r>
      <w:r>
        <w:rPr>
          <w:spacing w:val="-15"/>
          <w:w w:val="105"/>
        </w:rPr>
        <w:t> </w:t>
      </w:r>
      <w:r>
        <w:rPr>
          <w:w w:val="105"/>
        </w:rPr>
        <w:t>ópticas,</w:t>
      </w:r>
      <w:r>
        <w:rPr>
          <w:spacing w:val="-15"/>
          <w:w w:val="105"/>
        </w:rPr>
        <w:t> </w:t>
      </w:r>
      <w:r>
        <w:rPr>
          <w:w w:val="105"/>
        </w:rPr>
        <w:t>elementos</w:t>
      </w:r>
      <w:r>
        <w:rPr>
          <w:spacing w:val="-15"/>
          <w:w w:val="105"/>
        </w:rPr>
        <w:t> </w:t>
      </w:r>
      <w:r>
        <w:rPr>
          <w:w w:val="105"/>
        </w:rPr>
        <w:t>que</w:t>
      </w:r>
      <w:r>
        <w:rPr>
          <w:spacing w:val="-14"/>
          <w:w w:val="105"/>
        </w:rPr>
        <w:t> </w:t>
      </w:r>
      <w:r>
        <w:rPr>
          <w:w w:val="105"/>
        </w:rPr>
        <w:t>contribuyeron</w:t>
      </w:r>
      <w:r>
        <w:rPr>
          <w:spacing w:val="-15"/>
          <w:w w:val="105"/>
        </w:rPr>
        <w:t> </w:t>
      </w:r>
      <w:r>
        <w:rPr>
          <w:w w:val="105"/>
        </w:rPr>
        <w:t>a</w:t>
      </w:r>
      <w:r>
        <w:rPr>
          <w:spacing w:val="-14"/>
          <w:w w:val="105"/>
        </w:rPr>
        <w:t> </w:t>
      </w:r>
      <w:r>
        <w:rPr>
          <w:w w:val="105"/>
        </w:rPr>
        <w:t>exponer</w:t>
      </w:r>
      <w:r>
        <w:rPr>
          <w:spacing w:val="-15"/>
          <w:w w:val="105"/>
        </w:rPr>
        <w:t> </w:t>
      </w:r>
      <w:r>
        <w:rPr>
          <w:w w:val="105"/>
        </w:rPr>
        <w:t>y</w:t>
      </w:r>
      <w:r>
        <w:rPr>
          <w:spacing w:val="-13"/>
          <w:w w:val="105"/>
        </w:rPr>
        <w:t> </w:t>
      </w:r>
      <w:r>
        <w:rPr>
          <w:w w:val="105"/>
        </w:rPr>
        <w:t>afianzar</w:t>
      </w:r>
      <w:r>
        <w:rPr>
          <w:spacing w:val="-15"/>
          <w:w w:val="105"/>
        </w:rPr>
        <w:t> </w:t>
      </w:r>
      <w:r>
        <w:rPr>
          <w:w w:val="105"/>
        </w:rPr>
        <w:t>un</w:t>
      </w:r>
      <w:r>
        <w:rPr>
          <w:spacing w:val="-15"/>
          <w:w w:val="105"/>
        </w:rPr>
        <w:t> </w:t>
      </w:r>
      <w:r>
        <w:rPr>
          <w:w w:val="105"/>
        </w:rPr>
        <w:t>concepto sobre</w:t>
      </w:r>
      <w:r>
        <w:rPr>
          <w:spacing w:val="-14"/>
          <w:w w:val="105"/>
        </w:rPr>
        <w:t> </w:t>
      </w:r>
      <w:r>
        <w:rPr>
          <w:w w:val="105"/>
        </w:rPr>
        <w:t>la</w:t>
      </w:r>
      <w:r>
        <w:rPr>
          <w:spacing w:val="-12"/>
          <w:w w:val="105"/>
        </w:rPr>
        <w:t> </w:t>
      </w:r>
      <w:r>
        <w:rPr>
          <w:w w:val="105"/>
        </w:rPr>
        <w:t>nación</w:t>
      </w:r>
      <w:r>
        <w:rPr>
          <w:spacing w:val="-11"/>
          <w:w w:val="105"/>
        </w:rPr>
        <w:t> </w:t>
      </w:r>
      <w:r>
        <w:rPr>
          <w:w w:val="105"/>
        </w:rPr>
        <w:t>mexicana,</w:t>
      </w:r>
      <w:r>
        <w:rPr>
          <w:spacing w:val="-14"/>
          <w:w w:val="105"/>
        </w:rPr>
        <w:t> </w:t>
      </w:r>
      <w:r>
        <w:rPr>
          <w:w w:val="105"/>
        </w:rPr>
        <w:t>aludiendo</w:t>
      </w:r>
      <w:r>
        <w:rPr>
          <w:spacing w:val="-11"/>
          <w:w w:val="105"/>
        </w:rPr>
        <w:t> </w:t>
      </w:r>
      <w:r>
        <w:rPr>
          <w:w w:val="105"/>
        </w:rPr>
        <w:t>a</w:t>
      </w:r>
      <w:r>
        <w:rPr>
          <w:spacing w:val="-14"/>
          <w:w w:val="105"/>
        </w:rPr>
        <w:t> </w:t>
      </w:r>
      <w:r>
        <w:rPr>
          <w:w w:val="105"/>
        </w:rPr>
        <w:t>rasgos</w:t>
      </w:r>
      <w:r>
        <w:rPr>
          <w:spacing w:val="-13"/>
          <w:w w:val="105"/>
        </w:rPr>
        <w:t> </w:t>
      </w:r>
      <w:r>
        <w:rPr>
          <w:w w:val="105"/>
        </w:rPr>
        <w:t>que</w:t>
      </w:r>
      <w:r>
        <w:rPr>
          <w:spacing w:val="-13"/>
          <w:w w:val="105"/>
        </w:rPr>
        <w:t> </w:t>
      </w:r>
      <w:r>
        <w:rPr>
          <w:w w:val="105"/>
        </w:rPr>
        <w:t>por</w:t>
      </w:r>
      <w:r>
        <w:rPr>
          <w:spacing w:val="-13"/>
          <w:w w:val="105"/>
        </w:rPr>
        <w:t> </w:t>
      </w:r>
      <w:r>
        <w:rPr>
          <w:w w:val="105"/>
        </w:rPr>
        <w:t>su</w:t>
      </w:r>
      <w:r>
        <w:rPr>
          <w:spacing w:val="-13"/>
          <w:w w:val="105"/>
        </w:rPr>
        <w:t> </w:t>
      </w:r>
      <w:r>
        <w:rPr>
          <w:w w:val="105"/>
        </w:rPr>
        <w:t>particularidad</w:t>
      </w:r>
      <w:r>
        <w:rPr>
          <w:spacing w:val="-12"/>
          <w:w w:val="105"/>
        </w:rPr>
        <w:t> </w:t>
      </w:r>
      <w:r>
        <w:rPr>
          <w:w w:val="105"/>
        </w:rPr>
        <w:t>u</w:t>
      </w:r>
      <w:r>
        <w:rPr>
          <w:spacing w:val="-12"/>
          <w:w w:val="105"/>
        </w:rPr>
        <w:t> </w:t>
      </w:r>
      <w:r>
        <w:rPr>
          <w:w w:val="105"/>
        </w:rPr>
        <w:t>originalidad</w:t>
      </w:r>
      <w:r>
        <w:rPr>
          <w:spacing w:val="-11"/>
          <w:w w:val="105"/>
        </w:rPr>
        <w:t> </w:t>
      </w:r>
      <w:r>
        <w:rPr>
          <w:w w:val="105"/>
        </w:rPr>
        <w:t>se traducían en imágenes que invitaban a reconocer a México en ellas, a la vez que exhortaba a sus pobladores-espectadores a sentirse parte de las mismas. Sin duda, la historia</w:t>
      </w:r>
      <w:r>
        <w:rPr>
          <w:spacing w:val="-8"/>
          <w:w w:val="105"/>
        </w:rPr>
        <w:t> </w:t>
      </w:r>
      <w:r>
        <w:rPr>
          <w:w w:val="105"/>
        </w:rPr>
        <w:t>de</w:t>
      </w:r>
      <w:r>
        <w:rPr>
          <w:spacing w:val="-6"/>
          <w:w w:val="105"/>
        </w:rPr>
        <w:t> </w:t>
      </w:r>
      <w:r>
        <w:rPr>
          <w:w w:val="105"/>
        </w:rPr>
        <w:t>cualquier</w:t>
      </w:r>
      <w:r>
        <w:rPr>
          <w:spacing w:val="-8"/>
          <w:w w:val="105"/>
        </w:rPr>
        <w:t> </w:t>
      </w:r>
      <w:r>
        <w:rPr>
          <w:w w:val="105"/>
        </w:rPr>
        <w:t>nación</w:t>
      </w:r>
      <w:r>
        <w:rPr>
          <w:spacing w:val="-8"/>
          <w:w w:val="105"/>
        </w:rPr>
        <w:t> </w:t>
      </w:r>
      <w:r>
        <w:rPr>
          <w:w w:val="105"/>
        </w:rPr>
        <w:t>se</w:t>
      </w:r>
      <w:r>
        <w:rPr>
          <w:spacing w:val="-7"/>
          <w:w w:val="105"/>
        </w:rPr>
        <w:t> </w:t>
      </w:r>
      <w:r>
        <w:rPr>
          <w:w w:val="105"/>
        </w:rPr>
        <w:t>convierte</w:t>
      </w:r>
      <w:r>
        <w:rPr>
          <w:spacing w:val="-6"/>
          <w:w w:val="105"/>
        </w:rPr>
        <w:t> </w:t>
      </w:r>
      <w:r>
        <w:rPr>
          <w:w w:val="105"/>
        </w:rPr>
        <w:t>en</w:t>
      </w:r>
      <w:r>
        <w:rPr>
          <w:spacing w:val="-8"/>
          <w:w w:val="105"/>
        </w:rPr>
        <w:t> </w:t>
      </w:r>
      <w:r>
        <w:rPr>
          <w:w w:val="105"/>
        </w:rPr>
        <w:t>un</w:t>
      </w:r>
      <w:r>
        <w:rPr>
          <w:spacing w:val="-7"/>
          <w:w w:val="105"/>
        </w:rPr>
        <w:t> </w:t>
      </w:r>
      <w:r>
        <w:rPr>
          <w:w w:val="105"/>
        </w:rPr>
        <w:t>factor</w:t>
      </w:r>
      <w:r>
        <w:rPr>
          <w:spacing w:val="-5"/>
          <w:w w:val="105"/>
        </w:rPr>
        <w:t> </w:t>
      </w:r>
      <w:r>
        <w:rPr>
          <w:w w:val="105"/>
        </w:rPr>
        <w:t>esencial</w:t>
      </w:r>
      <w:r>
        <w:rPr>
          <w:spacing w:val="-8"/>
          <w:w w:val="105"/>
        </w:rPr>
        <w:t> </w:t>
      </w:r>
      <w:r>
        <w:rPr>
          <w:w w:val="105"/>
        </w:rPr>
        <w:t>para</w:t>
      </w:r>
      <w:r>
        <w:rPr>
          <w:spacing w:val="-7"/>
          <w:w w:val="105"/>
        </w:rPr>
        <w:t> </w:t>
      </w:r>
      <w:r>
        <w:rPr>
          <w:w w:val="105"/>
        </w:rPr>
        <w:t>recobrar</w:t>
      </w:r>
      <w:r>
        <w:rPr>
          <w:spacing w:val="-6"/>
          <w:w w:val="105"/>
        </w:rPr>
        <w:t> </w:t>
      </w:r>
      <w:r>
        <w:rPr>
          <w:w w:val="105"/>
        </w:rPr>
        <w:t>o</w:t>
      </w:r>
      <w:r>
        <w:rPr>
          <w:spacing w:val="-7"/>
          <w:w w:val="105"/>
        </w:rPr>
        <w:t> </w:t>
      </w:r>
      <w:r>
        <w:rPr>
          <w:w w:val="105"/>
        </w:rPr>
        <w:t>recrear</w:t>
      </w:r>
      <w:r>
        <w:rPr>
          <w:spacing w:val="-5"/>
          <w:w w:val="105"/>
        </w:rPr>
        <w:t> </w:t>
      </w:r>
      <w:r>
        <w:rPr>
          <w:w w:val="105"/>
        </w:rPr>
        <w:t>la identidad</w:t>
      </w:r>
      <w:r>
        <w:rPr>
          <w:spacing w:val="-21"/>
          <w:w w:val="105"/>
        </w:rPr>
        <w:t> </w:t>
      </w:r>
      <w:r>
        <w:rPr>
          <w:w w:val="105"/>
        </w:rPr>
        <w:t>de</w:t>
      </w:r>
      <w:r>
        <w:rPr>
          <w:spacing w:val="-20"/>
          <w:w w:val="105"/>
        </w:rPr>
        <w:t> </w:t>
      </w:r>
      <w:r>
        <w:rPr>
          <w:w w:val="105"/>
        </w:rPr>
        <w:t>un</w:t>
      </w:r>
      <w:r>
        <w:rPr>
          <w:spacing w:val="-21"/>
          <w:w w:val="105"/>
        </w:rPr>
        <w:t> </w:t>
      </w:r>
      <w:r>
        <w:rPr>
          <w:w w:val="105"/>
        </w:rPr>
        <w:t>pueblo.</w:t>
      </w:r>
    </w:p>
    <w:p>
      <w:pPr>
        <w:pStyle w:val="BodyText"/>
        <w:ind w:left="0"/>
      </w:pPr>
    </w:p>
    <w:p>
      <w:pPr>
        <w:pStyle w:val="BodyText"/>
        <w:spacing w:line="369" w:lineRule="auto" w:before="142"/>
        <w:ind w:right="393"/>
        <w:jc w:val="both"/>
      </w:pPr>
      <w:r>
        <w:rPr>
          <w:w w:val="105"/>
        </w:rPr>
        <w:t>El interés por aludir a una integración y cohesión sociales no escapa de las representaciones</w:t>
      </w:r>
      <w:r>
        <w:rPr>
          <w:spacing w:val="-6"/>
          <w:w w:val="105"/>
        </w:rPr>
        <w:t> </w:t>
      </w:r>
      <w:r>
        <w:rPr>
          <w:w w:val="105"/>
        </w:rPr>
        <w:t>murales,</w:t>
      </w:r>
      <w:r>
        <w:rPr>
          <w:spacing w:val="-8"/>
          <w:w w:val="105"/>
        </w:rPr>
        <w:t> </w:t>
      </w:r>
      <w:r>
        <w:rPr>
          <w:w w:val="105"/>
        </w:rPr>
        <w:t>y</w:t>
      </w:r>
      <w:r>
        <w:rPr>
          <w:spacing w:val="-6"/>
          <w:w w:val="105"/>
        </w:rPr>
        <w:t> </w:t>
      </w:r>
      <w:r>
        <w:rPr>
          <w:w w:val="105"/>
        </w:rPr>
        <w:t>más</w:t>
      </w:r>
      <w:r>
        <w:rPr>
          <w:spacing w:val="-7"/>
          <w:w w:val="105"/>
        </w:rPr>
        <w:t> </w:t>
      </w:r>
      <w:r>
        <w:rPr>
          <w:w w:val="105"/>
        </w:rPr>
        <w:t>bien</w:t>
      </w:r>
      <w:r>
        <w:rPr>
          <w:spacing w:val="-7"/>
          <w:w w:val="105"/>
        </w:rPr>
        <w:t> </w:t>
      </w:r>
      <w:r>
        <w:rPr>
          <w:w w:val="105"/>
        </w:rPr>
        <w:t>se</w:t>
      </w:r>
      <w:r>
        <w:rPr>
          <w:spacing w:val="-7"/>
          <w:w w:val="105"/>
        </w:rPr>
        <w:t> </w:t>
      </w:r>
      <w:r>
        <w:rPr>
          <w:w w:val="105"/>
        </w:rPr>
        <w:t>manifiesta</w:t>
      </w:r>
      <w:r>
        <w:rPr>
          <w:spacing w:val="-7"/>
          <w:w w:val="105"/>
        </w:rPr>
        <w:t> </w:t>
      </w:r>
      <w:r>
        <w:rPr>
          <w:w w:val="105"/>
        </w:rPr>
        <w:t>explícitamente</w:t>
      </w:r>
      <w:r>
        <w:rPr>
          <w:spacing w:val="-7"/>
          <w:w w:val="105"/>
        </w:rPr>
        <w:t> </w:t>
      </w:r>
      <w:r>
        <w:rPr>
          <w:w w:val="105"/>
        </w:rPr>
        <w:t>en</w:t>
      </w:r>
      <w:r>
        <w:rPr>
          <w:spacing w:val="-7"/>
          <w:w w:val="105"/>
        </w:rPr>
        <w:t> </w:t>
      </w:r>
      <w:r>
        <w:rPr>
          <w:w w:val="105"/>
        </w:rPr>
        <w:t>algunas</w:t>
      </w:r>
      <w:r>
        <w:rPr>
          <w:spacing w:val="-7"/>
          <w:w w:val="105"/>
        </w:rPr>
        <w:t> </w:t>
      </w:r>
      <w:r>
        <w:rPr>
          <w:w w:val="105"/>
        </w:rPr>
        <w:t>de</w:t>
      </w:r>
      <w:r>
        <w:rPr>
          <w:spacing w:val="-8"/>
          <w:w w:val="105"/>
        </w:rPr>
        <w:t> </w:t>
      </w:r>
      <w:r>
        <w:rPr>
          <w:w w:val="105"/>
        </w:rPr>
        <w:t>ellas</w:t>
      </w:r>
      <w:r>
        <w:rPr>
          <w:spacing w:val="-7"/>
          <w:w w:val="105"/>
        </w:rPr>
        <w:t> </w:t>
      </w:r>
      <w:r>
        <w:rPr>
          <w:w w:val="105"/>
        </w:rPr>
        <w:t>, en donde se ensalzan aspectos de la población mexicana, representando escenas y rasgos de su vida cotidiana, que anteriormente fueron prácticamente invisibles y poco relevantes,</w:t>
      </w:r>
      <w:r>
        <w:rPr>
          <w:spacing w:val="-18"/>
          <w:w w:val="105"/>
        </w:rPr>
        <w:t> </w:t>
      </w:r>
      <w:r>
        <w:rPr>
          <w:w w:val="105"/>
        </w:rPr>
        <w:t>y</w:t>
      </w:r>
      <w:r>
        <w:rPr>
          <w:spacing w:val="-17"/>
          <w:w w:val="105"/>
        </w:rPr>
        <w:t> </w:t>
      </w:r>
      <w:r>
        <w:rPr>
          <w:w w:val="105"/>
        </w:rPr>
        <w:t>que</w:t>
      </w:r>
      <w:r>
        <w:rPr>
          <w:spacing w:val="-17"/>
          <w:w w:val="105"/>
        </w:rPr>
        <w:t> </w:t>
      </w:r>
      <w:r>
        <w:rPr>
          <w:w w:val="105"/>
        </w:rPr>
        <w:t>la</w:t>
      </w:r>
      <w:r>
        <w:rPr>
          <w:spacing w:val="-17"/>
          <w:w w:val="105"/>
        </w:rPr>
        <w:t> </w:t>
      </w:r>
      <w:r>
        <w:rPr>
          <w:w w:val="105"/>
        </w:rPr>
        <w:t>corriente</w:t>
      </w:r>
      <w:r>
        <w:rPr>
          <w:spacing w:val="-17"/>
          <w:w w:val="105"/>
        </w:rPr>
        <w:t> </w:t>
      </w:r>
      <w:r>
        <w:rPr>
          <w:w w:val="105"/>
        </w:rPr>
        <w:t>muralista</w:t>
      </w:r>
      <w:r>
        <w:rPr>
          <w:spacing w:val="-19"/>
          <w:w w:val="105"/>
        </w:rPr>
        <w:t> </w:t>
      </w:r>
      <w:r>
        <w:rPr>
          <w:w w:val="105"/>
        </w:rPr>
        <w:t>retomó</w:t>
      </w:r>
      <w:r>
        <w:rPr>
          <w:spacing w:val="-17"/>
          <w:w w:val="105"/>
        </w:rPr>
        <w:t> </w:t>
      </w:r>
      <w:r>
        <w:rPr>
          <w:w w:val="105"/>
        </w:rPr>
        <w:t>para</w:t>
      </w:r>
      <w:r>
        <w:rPr>
          <w:spacing w:val="-17"/>
          <w:w w:val="105"/>
        </w:rPr>
        <w:t> </w:t>
      </w:r>
      <w:r>
        <w:rPr>
          <w:w w:val="105"/>
        </w:rPr>
        <w:t>mostrarlas</w:t>
      </w:r>
      <w:r>
        <w:rPr>
          <w:spacing w:val="-17"/>
          <w:w w:val="105"/>
        </w:rPr>
        <w:t> </w:t>
      </w:r>
      <w:r>
        <w:rPr>
          <w:w w:val="105"/>
        </w:rPr>
        <w:t>con</w:t>
      </w:r>
      <w:r>
        <w:rPr>
          <w:spacing w:val="-17"/>
          <w:w w:val="105"/>
        </w:rPr>
        <w:t> </w:t>
      </w:r>
      <w:r>
        <w:rPr>
          <w:w w:val="105"/>
        </w:rPr>
        <w:t>vehemencia,</w:t>
      </w:r>
      <w:r>
        <w:rPr>
          <w:spacing w:val="-17"/>
          <w:w w:val="105"/>
        </w:rPr>
        <w:t> </w:t>
      </w:r>
      <w:r>
        <w:rPr>
          <w:w w:val="105"/>
        </w:rPr>
        <w:t>dejando a un lado el desprecio o reemplazo que se había tenido por ellas en las expresiones artísticas, innovando en la selección de temáticas y motivos así como en la valoración estética de los mismos. Las composiciones murales debían encontrar los vínculos y vehículos necesarios y suficientes para lograr trasmitir por medio de las imágenes los puntos de referencia que hacían converger a la población, social, cultural e históricamente. Dado que “A través de la historia, las sociedades que han pretendido constituirse como nación han tenido la necesidad de dotarse de una identidad que  </w:t>
      </w:r>
      <w:r>
        <w:rPr>
          <w:spacing w:val="13"/>
          <w:w w:val="105"/>
        </w:rPr>
        <w:t> </w:t>
      </w:r>
      <w:r>
        <w:rPr>
          <w:w w:val="105"/>
        </w:rPr>
        <w:t>los</w:t>
      </w:r>
    </w:p>
    <w:p>
      <w:pPr>
        <w:pStyle w:val="BodyText"/>
        <w:spacing w:line="258" w:lineRule="exact"/>
        <w:jc w:val="both"/>
      </w:pPr>
      <w:r>
        <w:rPr>
          <w:w w:val="105"/>
        </w:rPr>
        <w:t>cohesione y  homogenice.”</w:t>
      </w:r>
      <w:r>
        <w:rPr>
          <w:w w:val="105"/>
          <w:position w:val="10"/>
          <w:sz w:val="15"/>
        </w:rPr>
        <w:t>14  </w:t>
      </w:r>
      <w:r>
        <w:rPr>
          <w:w w:val="105"/>
        </w:rPr>
        <w:t>Se  buscó  crear  en  las  representaciones de la   plástica</w:t>
      </w:r>
    </w:p>
    <w:p>
      <w:pPr>
        <w:pStyle w:val="BodyText"/>
        <w:spacing w:line="369" w:lineRule="auto" w:before="136"/>
        <w:ind w:right="393"/>
        <w:jc w:val="both"/>
      </w:pPr>
      <w:r>
        <w:rPr>
          <w:w w:val="105"/>
        </w:rPr>
        <w:t>muralista un clima de unidad e igualdad, situación que resultaba indispensable para procurar la convivencia y estabilidad sociales, tan añoradas y deseadas después del conflicto ideológico, y la lucha armada que supuso la Revolución Mexicana, periodo marcado por la escisión y el enfrentamiento de unos grupos con otros.</w:t>
      </w:r>
    </w:p>
    <w:p>
      <w:pPr>
        <w:pStyle w:val="BodyText"/>
        <w:ind w:left="0"/>
      </w:pPr>
    </w:p>
    <w:p>
      <w:pPr>
        <w:pStyle w:val="BodyText"/>
        <w:spacing w:line="369" w:lineRule="auto" w:before="141"/>
        <w:ind w:right="395"/>
        <w:jc w:val="both"/>
      </w:pPr>
      <w:r>
        <w:rPr>
          <w:w w:val="105"/>
        </w:rPr>
        <w:t>Con</w:t>
      </w:r>
      <w:r>
        <w:rPr>
          <w:spacing w:val="-4"/>
          <w:w w:val="105"/>
        </w:rPr>
        <w:t> </w:t>
      </w:r>
      <w:r>
        <w:rPr>
          <w:w w:val="105"/>
        </w:rPr>
        <w:t>tales</w:t>
      </w:r>
      <w:r>
        <w:rPr>
          <w:spacing w:val="-4"/>
          <w:w w:val="105"/>
        </w:rPr>
        <w:t> </w:t>
      </w:r>
      <w:r>
        <w:rPr>
          <w:w w:val="105"/>
        </w:rPr>
        <w:t>antecedentes,</w:t>
      </w:r>
      <w:r>
        <w:rPr>
          <w:spacing w:val="-4"/>
          <w:w w:val="105"/>
        </w:rPr>
        <w:t> </w:t>
      </w:r>
      <w:r>
        <w:rPr>
          <w:w w:val="105"/>
        </w:rPr>
        <w:t>resultaba</w:t>
      </w:r>
      <w:r>
        <w:rPr>
          <w:spacing w:val="-4"/>
          <w:w w:val="105"/>
        </w:rPr>
        <w:t> </w:t>
      </w:r>
      <w:r>
        <w:rPr>
          <w:w w:val="105"/>
        </w:rPr>
        <w:t>necesario</w:t>
      </w:r>
      <w:r>
        <w:rPr>
          <w:spacing w:val="-4"/>
          <w:w w:val="105"/>
        </w:rPr>
        <w:t> </w:t>
      </w:r>
      <w:r>
        <w:rPr>
          <w:w w:val="105"/>
        </w:rPr>
        <w:t>reunir</w:t>
      </w:r>
      <w:r>
        <w:rPr>
          <w:spacing w:val="-3"/>
          <w:w w:val="105"/>
        </w:rPr>
        <w:t> </w:t>
      </w:r>
      <w:r>
        <w:rPr>
          <w:w w:val="105"/>
        </w:rPr>
        <w:t>e</w:t>
      </w:r>
      <w:r>
        <w:rPr>
          <w:spacing w:val="-4"/>
          <w:w w:val="105"/>
        </w:rPr>
        <w:t> </w:t>
      </w:r>
      <w:r>
        <w:rPr>
          <w:w w:val="105"/>
        </w:rPr>
        <w:t>incorporar</w:t>
      </w:r>
      <w:r>
        <w:rPr>
          <w:spacing w:val="-3"/>
          <w:w w:val="105"/>
        </w:rPr>
        <w:t> </w:t>
      </w:r>
      <w:r>
        <w:rPr>
          <w:w w:val="105"/>
        </w:rPr>
        <w:t>en</w:t>
      </w:r>
      <w:r>
        <w:rPr>
          <w:spacing w:val="-4"/>
          <w:w w:val="105"/>
        </w:rPr>
        <w:t> </w:t>
      </w:r>
      <w:r>
        <w:rPr>
          <w:w w:val="105"/>
        </w:rPr>
        <w:t>las</w:t>
      </w:r>
      <w:r>
        <w:rPr>
          <w:spacing w:val="-4"/>
          <w:w w:val="105"/>
        </w:rPr>
        <w:t> </w:t>
      </w:r>
      <w:r>
        <w:rPr>
          <w:w w:val="105"/>
        </w:rPr>
        <w:t>imágenes</w:t>
      </w:r>
      <w:r>
        <w:rPr>
          <w:spacing w:val="-4"/>
          <w:w w:val="105"/>
        </w:rPr>
        <w:t> </w:t>
      </w:r>
      <w:r>
        <w:rPr>
          <w:w w:val="105"/>
        </w:rPr>
        <w:t>a</w:t>
      </w:r>
      <w:r>
        <w:rPr>
          <w:spacing w:val="-4"/>
          <w:w w:val="105"/>
        </w:rPr>
        <w:t> </w:t>
      </w:r>
      <w:r>
        <w:rPr>
          <w:w w:val="105"/>
        </w:rPr>
        <w:t>todos los sectores sociales, especialmente a aquellos que habían sido marginados (y que lo seguirían  siendo),  y  habían  experimentado  profundas  desigualdades,  que   </w:t>
      </w:r>
      <w:r>
        <w:rPr>
          <w:spacing w:val="50"/>
          <w:w w:val="105"/>
        </w:rPr>
        <w:t> </w:t>
      </w:r>
      <w:r>
        <w:rPr>
          <w:w w:val="105"/>
        </w:rPr>
        <w:t>fueron</w:t>
      </w:r>
    </w:p>
    <w:p>
      <w:pPr>
        <w:pStyle w:val="BodyText"/>
        <w:spacing w:before="6"/>
        <w:ind w:left="0"/>
        <w:rPr>
          <w:sz w:val="11"/>
        </w:rPr>
      </w:pPr>
      <w:r>
        <w:rPr/>
        <w:pict>
          <v:line style="position:absolute;mso-position-horizontal-relative:page;mso-position-vertical-relative:paragraph;z-index:1216;mso-wrap-distance-left:0;mso-wrap-distance-right:0" from="106.019997pt,8.894031pt" to="241.499997pt,8.894031pt" stroked="true" strokeweight=".53998pt" strokecolor="#000000">
            <w10:wrap type="topAndBottom"/>
          </v:line>
        </w:pict>
      </w:r>
    </w:p>
    <w:p>
      <w:pPr>
        <w:spacing w:line="216" w:lineRule="exact" w:before="69"/>
        <w:ind w:left="400" w:right="663" w:firstLine="0"/>
        <w:jc w:val="left"/>
        <w:rPr>
          <w:sz w:val="19"/>
        </w:rPr>
      </w:pPr>
      <w:r>
        <w:rPr>
          <w:position w:val="8"/>
          <w:sz w:val="12"/>
        </w:rPr>
        <w:t>14 </w:t>
      </w:r>
      <w:r>
        <w:rPr>
          <w:sz w:val="19"/>
        </w:rPr>
        <w:t>Acevedo, Esther. </w:t>
      </w:r>
      <w:r>
        <w:rPr>
          <w:i/>
          <w:sz w:val="19"/>
        </w:rPr>
        <w:t>Las decoraciones que pasaron a ser revolucionarias</w:t>
      </w:r>
      <w:r>
        <w:rPr>
          <w:sz w:val="19"/>
        </w:rPr>
        <w:t>; en El nacionalismo y el arte mexicano (IX Coloquio de historia del arte). México: UNAM, 1986.p.174.</w:t>
      </w:r>
    </w:p>
    <w:p>
      <w:pPr>
        <w:spacing w:after="0" w:line="216" w:lineRule="exact"/>
        <w:jc w:val="left"/>
        <w:rPr>
          <w:sz w:val="19"/>
        </w:rPr>
        <w:sectPr>
          <w:pgSz w:w="12240" w:h="15840"/>
          <w:pgMar w:header="0" w:footer="928" w:top="1280" w:bottom="1120" w:left="1720" w:right="1720"/>
        </w:sectPr>
      </w:pPr>
    </w:p>
    <w:p>
      <w:pPr>
        <w:pStyle w:val="BodyText"/>
        <w:spacing w:line="369" w:lineRule="auto" w:before="56"/>
        <w:ind w:right="391"/>
        <w:jc w:val="both"/>
      </w:pPr>
      <w:r>
        <w:rPr>
          <w:w w:val="105"/>
        </w:rPr>
        <w:t>aparentemente el motor para generar cambios sociales radicales. Se trata entonces de buscar</w:t>
      </w:r>
      <w:r>
        <w:rPr>
          <w:spacing w:val="-6"/>
          <w:w w:val="105"/>
        </w:rPr>
        <w:t> </w:t>
      </w:r>
      <w:r>
        <w:rPr>
          <w:w w:val="105"/>
        </w:rPr>
        <w:t>un</w:t>
      </w:r>
      <w:r>
        <w:rPr>
          <w:spacing w:val="-6"/>
          <w:w w:val="105"/>
        </w:rPr>
        <w:t> </w:t>
      </w:r>
      <w:r>
        <w:rPr>
          <w:w w:val="105"/>
        </w:rPr>
        <w:t>lenguaje</w:t>
      </w:r>
      <w:r>
        <w:rPr>
          <w:spacing w:val="-7"/>
          <w:w w:val="105"/>
        </w:rPr>
        <w:t> </w:t>
      </w:r>
      <w:r>
        <w:rPr>
          <w:w w:val="105"/>
        </w:rPr>
        <w:t>pictórico</w:t>
      </w:r>
      <w:r>
        <w:rPr>
          <w:spacing w:val="-6"/>
          <w:w w:val="105"/>
        </w:rPr>
        <w:t> </w:t>
      </w:r>
      <w:r>
        <w:rPr>
          <w:w w:val="105"/>
        </w:rPr>
        <w:t>capaz</w:t>
      </w:r>
      <w:r>
        <w:rPr>
          <w:spacing w:val="-7"/>
          <w:w w:val="105"/>
        </w:rPr>
        <w:t> </w:t>
      </w:r>
      <w:r>
        <w:rPr>
          <w:w w:val="105"/>
        </w:rPr>
        <w:t>de</w:t>
      </w:r>
      <w:r>
        <w:rPr>
          <w:spacing w:val="-6"/>
          <w:w w:val="105"/>
        </w:rPr>
        <w:t> </w:t>
      </w:r>
      <w:r>
        <w:rPr>
          <w:w w:val="105"/>
        </w:rPr>
        <w:t>diluir</w:t>
      </w:r>
      <w:r>
        <w:rPr>
          <w:spacing w:val="-6"/>
          <w:w w:val="105"/>
        </w:rPr>
        <w:t> </w:t>
      </w:r>
      <w:r>
        <w:rPr>
          <w:w w:val="105"/>
        </w:rPr>
        <w:t>las</w:t>
      </w:r>
      <w:r>
        <w:rPr>
          <w:spacing w:val="-7"/>
          <w:w w:val="105"/>
        </w:rPr>
        <w:t> </w:t>
      </w:r>
      <w:r>
        <w:rPr>
          <w:w w:val="105"/>
        </w:rPr>
        <w:t>diferencias</w:t>
      </w:r>
      <w:r>
        <w:rPr>
          <w:spacing w:val="-6"/>
          <w:w w:val="105"/>
        </w:rPr>
        <w:t> </w:t>
      </w:r>
      <w:r>
        <w:rPr>
          <w:w w:val="105"/>
        </w:rPr>
        <w:t>en</w:t>
      </w:r>
      <w:r>
        <w:rPr>
          <w:spacing w:val="-6"/>
          <w:w w:val="105"/>
        </w:rPr>
        <w:t> </w:t>
      </w:r>
      <w:r>
        <w:rPr>
          <w:w w:val="105"/>
        </w:rPr>
        <w:t>aras</w:t>
      </w:r>
      <w:r>
        <w:rPr>
          <w:spacing w:val="-6"/>
          <w:w w:val="105"/>
        </w:rPr>
        <w:t> </w:t>
      </w:r>
      <w:r>
        <w:rPr>
          <w:w w:val="105"/>
        </w:rPr>
        <w:t>de</w:t>
      </w:r>
      <w:r>
        <w:rPr>
          <w:spacing w:val="-7"/>
          <w:w w:val="105"/>
        </w:rPr>
        <w:t> </w:t>
      </w:r>
      <w:r>
        <w:rPr>
          <w:w w:val="105"/>
        </w:rPr>
        <w:t>emitir</w:t>
      </w:r>
      <w:r>
        <w:rPr>
          <w:spacing w:val="-6"/>
          <w:w w:val="105"/>
        </w:rPr>
        <w:t> </w:t>
      </w:r>
      <w:r>
        <w:rPr>
          <w:w w:val="105"/>
        </w:rPr>
        <w:t>la</w:t>
      </w:r>
      <w:r>
        <w:rPr>
          <w:spacing w:val="-6"/>
          <w:w w:val="105"/>
        </w:rPr>
        <w:t> </w:t>
      </w:r>
      <w:r>
        <w:rPr>
          <w:w w:val="105"/>
        </w:rPr>
        <w:t>idea,</w:t>
      </w:r>
      <w:r>
        <w:rPr>
          <w:spacing w:val="-6"/>
          <w:w w:val="105"/>
        </w:rPr>
        <w:t> </w:t>
      </w:r>
      <w:r>
        <w:rPr>
          <w:w w:val="105"/>
        </w:rPr>
        <w:t>sin distinción, de ser parte de una única y acogedora nación, sin embargo, para lograr tal representación se acentúan las características del campesino, del indígena, del obrero, etc.,</w:t>
      </w:r>
      <w:r>
        <w:rPr>
          <w:spacing w:val="-13"/>
          <w:w w:val="105"/>
        </w:rPr>
        <w:t> </w:t>
      </w:r>
      <w:r>
        <w:rPr>
          <w:w w:val="105"/>
        </w:rPr>
        <w:t>en</w:t>
      </w:r>
      <w:r>
        <w:rPr>
          <w:spacing w:val="-14"/>
          <w:w w:val="105"/>
        </w:rPr>
        <w:t> </w:t>
      </w:r>
      <w:r>
        <w:rPr>
          <w:w w:val="105"/>
        </w:rPr>
        <w:t>su</w:t>
      </w:r>
      <w:r>
        <w:rPr>
          <w:spacing w:val="-14"/>
          <w:w w:val="105"/>
        </w:rPr>
        <w:t> </w:t>
      </w:r>
      <w:r>
        <w:rPr>
          <w:w w:val="105"/>
        </w:rPr>
        <w:t>respectivo</w:t>
      </w:r>
      <w:r>
        <w:rPr>
          <w:spacing w:val="-13"/>
          <w:w w:val="105"/>
        </w:rPr>
        <w:t> </w:t>
      </w:r>
      <w:r>
        <w:rPr>
          <w:w w:val="105"/>
        </w:rPr>
        <w:t>entorno</w:t>
      </w:r>
      <w:r>
        <w:rPr>
          <w:spacing w:val="-14"/>
          <w:w w:val="105"/>
        </w:rPr>
        <w:t> </w:t>
      </w:r>
      <w:r>
        <w:rPr>
          <w:w w:val="105"/>
        </w:rPr>
        <w:t>rural</w:t>
      </w:r>
      <w:r>
        <w:rPr>
          <w:spacing w:val="-15"/>
          <w:w w:val="105"/>
        </w:rPr>
        <w:t> </w:t>
      </w:r>
      <w:r>
        <w:rPr>
          <w:w w:val="105"/>
        </w:rPr>
        <w:t>o</w:t>
      </w:r>
      <w:r>
        <w:rPr>
          <w:spacing w:val="-13"/>
          <w:w w:val="105"/>
        </w:rPr>
        <w:t> </w:t>
      </w:r>
      <w:r>
        <w:rPr>
          <w:w w:val="105"/>
        </w:rPr>
        <w:t>urbano.</w:t>
      </w:r>
      <w:r>
        <w:rPr>
          <w:spacing w:val="-14"/>
          <w:w w:val="105"/>
        </w:rPr>
        <w:t> </w:t>
      </w:r>
      <w:r>
        <w:rPr>
          <w:w w:val="105"/>
        </w:rPr>
        <w:t>Es</w:t>
      </w:r>
      <w:r>
        <w:rPr>
          <w:spacing w:val="-13"/>
          <w:w w:val="105"/>
        </w:rPr>
        <w:t> </w:t>
      </w:r>
      <w:r>
        <w:rPr>
          <w:w w:val="105"/>
        </w:rPr>
        <w:t>decir,</w:t>
      </w:r>
      <w:r>
        <w:rPr>
          <w:spacing w:val="-14"/>
          <w:w w:val="105"/>
        </w:rPr>
        <w:t> </w:t>
      </w:r>
      <w:r>
        <w:rPr>
          <w:w w:val="105"/>
        </w:rPr>
        <w:t>las</w:t>
      </w:r>
      <w:r>
        <w:rPr>
          <w:spacing w:val="-13"/>
          <w:w w:val="105"/>
        </w:rPr>
        <w:t> </w:t>
      </w:r>
      <w:r>
        <w:rPr>
          <w:w w:val="105"/>
        </w:rPr>
        <w:t>imágenes</w:t>
      </w:r>
      <w:r>
        <w:rPr>
          <w:spacing w:val="-14"/>
          <w:w w:val="105"/>
        </w:rPr>
        <w:t> </w:t>
      </w:r>
      <w:r>
        <w:rPr>
          <w:w w:val="105"/>
        </w:rPr>
        <w:t>de</w:t>
      </w:r>
      <w:r>
        <w:rPr>
          <w:spacing w:val="-13"/>
          <w:w w:val="105"/>
        </w:rPr>
        <w:t> </w:t>
      </w:r>
      <w:r>
        <w:rPr>
          <w:w w:val="105"/>
        </w:rPr>
        <w:t>las</w:t>
      </w:r>
      <w:r>
        <w:rPr>
          <w:spacing w:val="-13"/>
          <w:w w:val="105"/>
        </w:rPr>
        <w:t> </w:t>
      </w:r>
      <w:r>
        <w:rPr>
          <w:w w:val="105"/>
        </w:rPr>
        <w:t>obras</w:t>
      </w:r>
      <w:r>
        <w:rPr>
          <w:spacing w:val="-12"/>
          <w:w w:val="105"/>
        </w:rPr>
        <w:t> </w:t>
      </w:r>
      <w:r>
        <w:rPr>
          <w:w w:val="105"/>
        </w:rPr>
        <w:t>murales hacen referencia a una integración social que está basada en distinciones, mediante el uso</w:t>
      </w:r>
      <w:r>
        <w:rPr>
          <w:spacing w:val="-12"/>
          <w:w w:val="105"/>
        </w:rPr>
        <w:t> </w:t>
      </w:r>
      <w:r>
        <w:rPr>
          <w:w w:val="105"/>
        </w:rPr>
        <w:t>y</w:t>
      </w:r>
      <w:r>
        <w:rPr>
          <w:spacing w:val="-9"/>
          <w:w w:val="105"/>
        </w:rPr>
        <w:t> </w:t>
      </w:r>
      <w:r>
        <w:rPr>
          <w:w w:val="105"/>
        </w:rPr>
        <w:t>la</w:t>
      </w:r>
      <w:r>
        <w:rPr>
          <w:spacing w:val="-12"/>
          <w:w w:val="105"/>
        </w:rPr>
        <w:t> </w:t>
      </w:r>
      <w:r>
        <w:rPr>
          <w:w w:val="105"/>
        </w:rPr>
        <w:t>representación</w:t>
      </w:r>
      <w:r>
        <w:rPr>
          <w:spacing w:val="-12"/>
          <w:w w:val="105"/>
        </w:rPr>
        <w:t> </w:t>
      </w:r>
      <w:r>
        <w:rPr>
          <w:w w:val="105"/>
        </w:rPr>
        <w:t>de</w:t>
      </w:r>
      <w:r>
        <w:rPr>
          <w:spacing w:val="-11"/>
          <w:w w:val="105"/>
        </w:rPr>
        <w:t> </w:t>
      </w:r>
      <w:r>
        <w:rPr>
          <w:w w:val="105"/>
        </w:rPr>
        <w:t>los</w:t>
      </w:r>
      <w:r>
        <w:rPr>
          <w:spacing w:val="-12"/>
          <w:w w:val="105"/>
        </w:rPr>
        <w:t> </w:t>
      </w:r>
      <w:r>
        <w:rPr>
          <w:w w:val="105"/>
        </w:rPr>
        <w:t>rasgos</w:t>
      </w:r>
      <w:r>
        <w:rPr>
          <w:spacing w:val="-12"/>
          <w:w w:val="105"/>
        </w:rPr>
        <w:t> </w:t>
      </w:r>
      <w:r>
        <w:rPr>
          <w:w w:val="105"/>
        </w:rPr>
        <w:t>más</w:t>
      </w:r>
      <w:r>
        <w:rPr>
          <w:spacing w:val="-12"/>
          <w:w w:val="105"/>
        </w:rPr>
        <w:t> </w:t>
      </w:r>
      <w:r>
        <w:rPr>
          <w:w w:val="105"/>
        </w:rPr>
        <w:t>visibles</w:t>
      </w:r>
      <w:r>
        <w:rPr>
          <w:spacing w:val="-12"/>
          <w:w w:val="105"/>
        </w:rPr>
        <w:t> </w:t>
      </w:r>
      <w:r>
        <w:rPr>
          <w:w w:val="105"/>
        </w:rPr>
        <w:t>y</w:t>
      </w:r>
      <w:r>
        <w:rPr>
          <w:spacing w:val="-9"/>
          <w:w w:val="105"/>
        </w:rPr>
        <w:t> </w:t>
      </w:r>
      <w:r>
        <w:rPr>
          <w:w w:val="105"/>
        </w:rPr>
        <w:t>comunes</w:t>
      </w:r>
      <w:r>
        <w:rPr>
          <w:spacing w:val="-10"/>
          <w:w w:val="105"/>
        </w:rPr>
        <w:t> </w:t>
      </w:r>
      <w:r>
        <w:rPr>
          <w:w w:val="105"/>
        </w:rPr>
        <w:t>de</w:t>
      </w:r>
      <w:r>
        <w:rPr>
          <w:spacing w:val="-10"/>
          <w:w w:val="105"/>
        </w:rPr>
        <w:t> </w:t>
      </w:r>
      <w:r>
        <w:rPr>
          <w:w w:val="105"/>
        </w:rPr>
        <w:t>tales</w:t>
      </w:r>
      <w:r>
        <w:rPr>
          <w:spacing w:val="-12"/>
          <w:w w:val="105"/>
        </w:rPr>
        <w:t> </w:t>
      </w:r>
      <w:r>
        <w:rPr>
          <w:w w:val="105"/>
        </w:rPr>
        <w:t>grupos</w:t>
      </w:r>
      <w:r>
        <w:rPr>
          <w:spacing w:val="-12"/>
          <w:w w:val="105"/>
        </w:rPr>
        <w:t> </w:t>
      </w:r>
      <w:r>
        <w:rPr>
          <w:w w:val="105"/>
        </w:rPr>
        <w:t>sociales,</w:t>
      </w:r>
      <w:r>
        <w:rPr>
          <w:spacing w:val="-10"/>
          <w:w w:val="105"/>
        </w:rPr>
        <w:t> </w:t>
      </w:r>
      <w:r>
        <w:rPr>
          <w:w w:val="105"/>
        </w:rPr>
        <w:t>lo que</w:t>
      </w:r>
      <w:r>
        <w:rPr>
          <w:spacing w:val="-14"/>
          <w:w w:val="105"/>
        </w:rPr>
        <w:t> </w:t>
      </w:r>
      <w:r>
        <w:rPr>
          <w:w w:val="105"/>
        </w:rPr>
        <w:t>nos</w:t>
      </w:r>
      <w:r>
        <w:rPr>
          <w:spacing w:val="-14"/>
          <w:w w:val="105"/>
        </w:rPr>
        <w:t> </w:t>
      </w:r>
      <w:r>
        <w:rPr>
          <w:w w:val="105"/>
        </w:rPr>
        <w:t>lleva</w:t>
      </w:r>
      <w:r>
        <w:rPr>
          <w:spacing w:val="-15"/>
          <w:w w:val="105"/>
        </w:rPr>
        <w:t> </w:t>
      </w:r>
      <w:r>
        <w:rPr>
          <w:w w:val="105"/>
        </w:rPr>
        <w:t>considerar</w:t>
      </w:r>
      <w:r>
        <w:rPr>
          <w:spacing w:val="-14"/>
          <w:w w:val="105"/>
        </w:rPr>
        <w:t> </w:t>
      </w:r>
      <w:r>
        <w:rPr>
          <w:w w:val="105"/>
        </w:rPr>
        <w:t>la</w:t>
      </w:r>
      <w:r>
        <w:rPr>
          <w:spacing w:val="-14"/>
          <w:w w:val="105"/>
        </w:rPr>
        <w:t> </w:t>
      </w:r>
      <w:r>
        <w:rPr>
          <w:w w:val="105"/>
        </w:rPr>
        <w:t>presencia</w:t>
      </w:r>
      <w:r>
        <w:rPr>
          <w:spacing w:val="-14"/>
          <w:w w:val="105"/>
        </w:rPr>
        <w:t> </w:t>
      </w:r>
      <w:r>
        <w:rPr>
          <w:w w:val="105"/>
        </w:rPr>
        <w:t>de</w:t>
      </w:r>
      <w:r>
        <w:rPr>
          <w:spacing w:val="-14"/>
          <w:w w:val="105"/>
        </w:rPr>
        <w:t> </w:t>
      </w:r>
      <w:r>
        <w:rPr>
          <w:w w:val="105"/>
        </w:rPr>
        <w:t>imágenes</w:t>
      </w:r>
      <w:r>
        <w:rPr>
          <w:spacing w:val="-15"/>
          <w:w w:val="105"/>
        </w:rPr>
        <w:t> </w:t>
      </w:r>
      <w:r>
        <w:rPr>
          <w:w w:val="105"/>
        </w:rPr>
        <w:t>y</w:t>
      </w:r>
      <w:r>
        <w:rPr>
          <w:spacing w:val="-13"/>
          <w:w w:val="105"/>
        </w:rPr>
        <w:t> </w:t>
      </w:r>
      <w:r>
        <w:rPr>
          <w:w w:val="105"/>
        </w:rPr>
        <w:t>formas</w:t>
      </w:r>
      <w:r>
        <w:rPr>
          <w:spacing w:val="-14"/>
          <w:w w:val="105"/>
        </w:rPr>
        <w:t> </w:t>
      </w:r>
      <w:r>
        <w:rPr>
          <w:w w:val="105"/>
        </w:rPr>
        <w:t>estereotípicas</w:t>
      </w:r>
      <w:r>
        <w:rPr>
          <w:spacing w:val="-14"/>
          <w:w w:val="105"/>
        </w:rPr>
        <w:t> </w:t>
      </w:r>
      <w:r>
        <w:rPr>
          <w:w w:val="105"/>
        </w:rPr>
        <w:t>y</w:t>
      </w:r>
      <w:r>
        <w:rPr>
          <w:spacing w:val="-12"/>
          <w:w w:val="105"/>
        </w:rPr>
        <w:t> </w:t>
      </w:r>
      <w:r>
        <w:rPr>
          <w:w w:val="105"/>
        </w:rPr>
        <w:t>arquetípicas que</w:t>
      </w:r>
      <w:r>
        <w:rPr>
          <w:spacing w:val="-17"/>
          <w:w w:val="105"/>
        </w:rPr>
        <w:t> </w:t>
      </w:r>
      <w:r>
        <w:rPr>
          <w:w w:val="105"/>
        </w:rPr>
        <w:t>sirven</w:t>
      </w:r>
      <w:r>
        <w:rPr>
          <w:spacing w:val="-17"/>
          <w:w w:val="105"/>
        </w:rPr>
        <w:t> </w:t>
      </w:r>
      <w:r>
        <w:rPr>
          <w:w w:val="105"/>
        </w:rPr>
        <w:t>para</w:t>
      </w:r>
      <w:r>
        <w:rPr>
          <w:spacing w:val="-16"/>
          <w:w w:val="105"/>
        </w:rPr>
        <w:t> </w:t>
      </w:r>
      <w:r>
        <w:rPr>
          <w:w w:val="105"/>
        </w:rPr>
        <w:t>conceptuar</w:t>
      </w:r>
      <w:r>
        <w:rPr>
          <w:spacing w:val="-18"/>
          <w:w w:val="105"/>
        </w:rPr>
        <w:t> </w:t>
      </w:r>
      <w:r>
        <w:rPr>
          <w:w w:val="105"/>
        </w:rPr>
        <w:t>y</w:t>
      </w:r>
      <w:r>
        <w:rPr>
          <w:spacing w:val="-15"/>
          <w:w w:val="105"/>
        </w:rPr>
        <w:t> </w:t>
      </w:r>
      <w:r>
        <w:rPr>
          <w:w w:val="105"/>
        </w:rPr>
        <w:t>anclar</w:t>
      </w:r>
      <w:r>
        <w:rPr>
          <w:spacing w:val="-16"/>
          <w:w w:val="105"/>
        </w:rPr>
        <w:t> </w:t>
      </w:r>
      <w:r>
        <w:rPr>
          <w:w w:val="105"/>
        </w:rPr>
        <w:t>las</w:t>
      </w:r>
      <w:r>
        <w:rPr>
          <w:spacing w:val="-17"/>
          <w:w w:val="105"/>
        </w:rPr>
        <w:t> </w:t>
      </w:r>
      <w:r>
        <w:rPr>
          <w:w w:val="105"/>
        </w:rPr>
        <w:t>realidades</w:t>
      </w:r>
      <w:r>
        <w:rPr>
          <w:spacing w:val="-18"/>
          <w:w w:val="105"/>
        </w:rPr>
        <w:t> </w:t>
      </w:r>
      <w:r>
        <w:rPr>
          <w:w w:val="105"/>
        </w:rPr>
        <w:t>y</w:t>
      </w:r>
      <w:r>
        <w:rPr>
          <w:spacing w:val="-15"/>
          <w:w w:val="105"/>
        </w:rPr>
        <w:t> </w:t>
      </w:r>
      <w:r>
        <w:rPr>
          <w:w w:val="105"/>
        </w:rPr>
        <w:t>fundamentos</w:t>
      </w:r>
      <w:r>
        <w:rPr>
          <w:spacing w:val="-17"/>
          <w:w w:val="105"/>
        </w:rPr>
        <w:t> </w:t>
      </w:r>
      <w:r>
        <w:rPr>
          <w:w w:val="105"/>
        </w:rPr>
        <w:t>de</w:t>
      </w:r>
      <w:r>
        <w:rPr>
          <w:spacing w:val="-16"/>
          <w:w w:val="105"/>
        </w:rPr>
        <w:t> </w:t>
      </w:r>
      <w:r>
        <w:rPr>
          <w:w w:val="105"/>
        </w:rPr>
        <w:t>la</w:t>
      </w:r>
      <w:r>
        <w:rPr>
          <w:spacing w:val="-18"/>
          <w:w w:val="105"/>
        </w:rPr>
        <w:t> </w:t>
      </w:r>
      <w:r>
        <w:rPr>
          <w:w w:val="105"/>
        </w:rPr>
        <w:t>nación</w:t>
      </w:r>
      <w:r>
        <w:rPr>
          <w:spacing w:val="-15"/>
          <w:w w:val="105"/>
        </w:rPr>
        <w:t> </w:t>
      </w:r>
      <w:r>
        <w:rPr>
          <w:w w:val="105"/>
        </w:rPr>
        <w:t>mexicana, y</w:t>
      </w:r>
      <w:r>
        <w:rPr>
          <w:spacing w:val="-10"/>
          <w:w w:val="105"/>
        </w:rPr>
        <w:t> </w:t>
      </w:r>
      <w:r>
        <w:rPr>
          <w:w w:val="105"/>
        </w:rPr>
        <w:t>que</w:t>
      </w:r>
      <w:r>
        <w:rPr>
          <w:spacing w:val="-11"/>
          <w:w w:val="105"/>
        </w:rPr>
        <w:t> </w:t>
      </w:r>
      <w:r>
        <w:rPr>
          <w:w w:val="105"/>
        </w:rPr>
        <w:t>justamente</w:t>
      </w:r>
      <w:r>
        <w:rPr>
          <w:spacing w:val="-12"/>
          <w:w w:val="105"/>
        </w:rPr>
        <w:t> </w:t>
      </w:r>
      <w:r>
        <w:rPr>
          <w:w w:val="105"/>
        </w:rPr>
        <w:t>funcionan</w:t>
      </w:r>
      <w:r>
        <w:rPr>
          <w:spacing w:val="-10"/>
          <w:w w:val="105"/>
        </w:rPr>
        <w:t> </w:t>
      </w:r>
      <w:r>
        <w:rPr>
          <w:w w:val="105"/>
        </w:rPr>
        <w:t>como</w:t>
      </w:r>
      <w:r>
        <w:rPr>
          <w:spacing w:val="-9"/>
          <w:w w:val="105"/>
        </w:rPr>
        <w:t> </w:t>
      </w:r>
      <w:r>
        <w:rPr>
          <w:w w:val="105"/>
        </w:rPr>
        <w:t>un</w:t>
      </w:r>
      <w:r>
        <w:rPr>
          <w:spacing w:val="-11"/>
          <w:w w:val="105"/>
        </w:rPr>
        <w:t> </w:t>
      </w:r>
      <w:r>
        <w:rPr>
          <w:w w:val="105"/>
        </w:rPr>
        <w:t>reflejo</w:t>
      </w:r>
      <w:r>
        <w:rPr>
          <w:spacing w:val="-10"/>
          <w:w w:val="105"/>
        </w:rPr>
        <w:t> </w:t>
      </w:r>
      <w:r>
        <w:rPr>
          <w:w w:val="105"/>
        </w:rPr>
        <w:t>permanente</w:t>
      </w:r>
      <w:r>
        <w:rPr>
          <w:spacing w:val="-11"/>
          <w:w w:val="105"/>
        </w:rPr>
        <w:t> </w:t>
      </w:r>
      <w:r>
        <w:rPr>
          <w:w w:val="105"/>
        </w:rPr>
        <w:t>y</w:t>
      </w:r>
      <w:r>
        <w:rPr>
          <w:spacing w:val="-9"/>
          <w:w w:val="105"/>
        </w:rPr>
        <w:t> </w:t>
      </w:r>
      <w:r>
        <w:rPr>
          <w:w w:val="105"/>
        </w:rPr>
        <w:t>autorizado</w:t>
      </w:r>
      <w:r>
        <w:rPr>
          <w:spacing w:val="-12"/>
          <w:w w:val="105"/>
        </w:rPr>
        <w:t> </w:t>
      </w:r>
      <w:r>
        <w:rPr>
          <w:w w:val="105"/>
        </w:rPr>
        <w:t>de</w:t>
      </w:r>
      <w:r>
        <w:rPr>
          <w:spacing w:val="-11"/>
          <w:w w:val="105"/>
        </w:rPr>
        <w:t> </w:t>
      </w:r>
      <w:r>
        <w:rPr>
          <w:w w:val="105"/>
        </w:rPr>
        <w:t>las</w:t>
      </w:r>
      <w:r>
        <w:rPr>
          <w:spacing w:val="-9"/>
          <w:w w:val="105"/>
        </w:rPr>
        <w:t> </w:t>
      </w:r>
      <w:r>
        <w:rPr>
          <w:w w:val="105"/>
        </w:rPr>
        <w:t>mismas.</w:t>
      </w:r>
      <w:r>
        <w:rPr>
          <w:spacing w:val="-11"/>
          <w:w w:val="105"/>
        </w:rPr>
        <w:t> </w:t>
      </w:r>
      <w:r>
        <w:rPr>
          <w:w w:val="105"/>
        </w:rPr>
        <w:t>La recuperación de los diferentes sectores y clases es pues una condición indispensable para la consolidación del nacionalismo y la construcción de la identidad. “El vocabulario</w:t>
      </w:r>
      <w:r>
        <w:rPr>
          <w:spacing w:val="40"/>
          <w:w w:val="105"/>
        </w:rPr>
        <w:t> </w:t>
      </w:r>
      <w:r>
        <w:rPr>
          <w:w w:val="105"/>
        </w:rPr>
        <w:t>retomado</w:t>
      </w:r>
      <w:r>
        <w:rPr>
          <w:spacing w:val="39"/>
          <w:w w:val="105"/>
        </w:rPr>
        <w:t> </w:t>
      </w:r>
      <w:r>
        <w:rPr>
          <w:w w:val="105"/>
        </w:rPr>
        <w:t>de</w:t>
      </w:r>
      <w:r>
        <w:rPr>
          <w:spacing w:val="39"/>
          <w:w w:val="105"/>
        </w:rPr>
        <w:t> </w:t>
      </w:r>
      <w:r>
        <w:rPr>
          <w:w w:val="105"/>
        </w:rPr>
        <w:t>lo</w:t>
      </w:r>
      <w:r>
        <w:rPr>
          <w:spacing w:val="39"/>
          <w:w w:val="105"/>
        </w:rPr>
        <w:t> </w:t>
      </w:r>
      <w:r>
        <w:rPr>
          <w:w w:val="105"/>
        </w:rPr>
        <w:t>popular</w:t>
      </w:r>
      <w:r>
        <w:rPr>
          <w:spacing w:val="39"/>
          <w:w w:val="105"/>
        </w:rPr>
        <w:t> </w:t>
      </w:r>
      <w:r>
        <w:rPr>
          <w:w w:val="105"/>
        </w:rPr>
        <w:t>y</w:t>
      </w:r>
      <w:r>
        <w:rPr>
          <w:spacing w:val="40"/>
          <w:w w:val="105"/>
        </w:rPr>
        <w:t> </w:t>
      </w:r>
      <w:r>
        <w:rPr>
          <w:w w:val="105"/>
        </w:rPr>
        <w:t>de</w:t>
      </w:r>
      <w:r>
        <w:rPr>
          <w:spacing w:val="39"/>
          <w:w w:val="105"/>
        </w:rPr>
        <w:t> </w:t>
      </w:r>
      <w:r>
        <w:rPr>
          <w:w w:val="105"/>
        </w:rPr>
        <w:t>lo</w:t>
      </w:r>
      <w:r>
        <w:rPr>
          <w:spacing w:val="39"/>
          <w:w w:val="105"/>
        </w:rPr>
        <w:t> </w:t>
      </w:r>
      <w:r>
        <w:rPr>
          <w:w w:val="105"/>
        </w:rPr>
        <w:t>traído</w:t>
      </w:r>
      <w:r>
        <w:rPr>
          <w:spacing w:val="39"/>
          <w:w w:val="105"/>
        </w:rPr>
        <w:t> </w:t>
      </w:r>
      <w:r>
        <w:rPr>
          <w:w w:val="105"/>
        </w:rPr>
        <w:t>por</w:t>
      </w:r>
      <w:r>
        <w:rPr>
          <w:spacing w:val="39"/>
          <w:w w:val="105"/>
        </w:rPr>
        <w:t> </w:t>
      </w:r>
      <w:r>
        <w:rPr>
          <w:w w:val="105"/>
        </w:rPr>
        <w:t>los</w:t>
      </w:r>
      <w:r>
        <w:rPr>
          <w:spacing w:val="39"/>
          <w:w w:val="105"/>
        </w:rPr>
        <w:t> </w:t>
      </w:r>
      <w:r>
        <w:rPr>
          <w:w w:val="105"/>
        </w:rPr>
        <w:t>artistas</w:t>
      </w:r>
      <w:r>
        <w:rPr>
          <w:spacing w:val="39"/>
          <w:w w:val="105"/>
        </w:rPr>
        <w:t> </w:t>
      </w:r>
      <w:r>
        <w:rPr>
          <w:w w:val="105"/>
        </w:rPr>
        <w:t>de</w:t>
      </w:r>
      <w:r>
        <w:rPr>
          <w:spacing w:val="39"/>
          <w:w w:val="105"/>
        </w:rPr>
        <w:t> </w:t>
      </w:r>
      <w:r>
        <w:rPr>
          <w:w w:val="105"/>
        </w:rPr>
        <w:t>provincia</w:t>
      </w:r>
      <w:r>
        <w:rPr>
          <w:spacing w:val="39"/>
          <w:w w:val="105"/>
        </w:rPr>
        <w:t> </w:t>
      </w:r>
      <w:r>
        <w:rPr>
          <w:w w:val="105"/>
        </w:rPr>
        <w:t>se</w:t>
      </w:r>
    </w:p>
    <w:p>
      <w:pPr>
        <w:pStyle w:val="BodyText"/>
        <w:spacing w:line="357" w:lineRule="auto" w:before="5"/>
        <w:ind w:right="393"/>
        <w:jc w:val="both"/>
      </w:pPr>
      <w:r>
        <w:rPr>
          <w:w w:val="105"/>
        </w:rPr>
        <w:t>conjuntaba para la creación de un arte nacional que no sólo se fundamentara en la vida urbana sino en la rural.”</w:t>
      </w:r>
      <w:r>
        <w:rPr>
          <w:w w:val="105"/>
          <w:position w:val="10"/>
          <w:sz w:val="15"/>
        </w:rPr>
        <w:t>15 </w:t>
      </w:r>
      <w:r>
        <w:rPr>
          <w:w w:val="105"/>
        </w:rPr>
        <w:t>La insistencia y frecuencia con que se recurre a los aspectos rurales y agrarios en las obras murales, corresponde seguramente a que México, para ese momento, era un país eminentemente rural.</w:t>
      </w:r>
    </w:p>
    <w:p>
      <w:pPr>
        <w:pStyle w:val="BodyText"/>
        <w:ind w:left="0"/>
      </w:pPr>
    </w:p>
    <w:p>
      <w:pPr>
        <w:pStyle w:val="BodyText"/>
        <w:spacing w:line="369" w:lineRule="auto" w:before="153"/>
        <w:ind w:right="392"/>
        <w:jc w:val="both"/>
      </w:pPr>
      <w:r>
        <w:rPr>
          <w:w w:val="105"/>
        </w:rPr>
        <w:t>A</w:t>
      </w:r>
      <w:r>
        <w:rPr>
          <w:spacing w:val="-8"/>
          <w:w w:val="105"/>
        </w:rPr>
        <w:t> </w:t>
      </w:r>
      <w:r>
        <w:rPr>
          <w:w w:val="105"/>
        </w:rPr>
        <w:t>manera</w:t>
      </w:r>
      <w:r>
        <w:rPr>
          <w:spacing w:val="-10"/>
          <w:w w:val="105"/>
        </w:rPr>
        <w:t> </w:t>
      </w:r>
      <w:r>
        <w:rPr>
          <w:w w:val="105"/>
        </w:rPr>
        <w:t>de</w:t>
      </w:r>
      <w:r>
        <w:rPr>
          <w:spacing w:val="-10"/>
          <w:w w:val="105"/>
        </w:rPr>
        <w:t> </w:t>
      </w:r>
      <w:r>
        <w:rPr>
          <w:w w:val="105"/>
        </w:rPr>
        <w:t>expandir</w:t>
      </w:r>
      <w:r>
        <w:rPr>
          <w:spacing w:val="-9"/>
          <w:w w:val="105"/>
        </w:rPr>
        <w:t> </w:t>
      </w:r>
      <w:r>
        <w:rPr>
          <w:w w:val="105"/>
        </w:rPr>
        <w:t>la</w:t>
      </w:r>
      <w:r>
        <w:rPr>
          <w:spacing w:val="-10"/>
          <w:w w:val="105"/>
        </w:rPr>
        <w:t> </w:t>
      </w:r>
      <w:r>
        <w:rPr>
          <w:w w:val="105"/>
        </w:rPr>
        <w:t>creencia</w:t>
      </w:r>
      <w:r>
        <w:rPr>
          <w:spacing w:val="-9"/>
          <w:w w:val="105"/>
        </w:rPr>
        <w:t> </w:t>
      </w:r>
      <w:r>
        <w:rPr>
          <w:w w:val="105"/>
        </w:rPr>
        <w:t>de</w:t>
      </w:r>
      <w:r>
        <w:rPr>
          <w:spacing w:val="-10"/>
          <w:w w:val="105"/>
        </w:rPr>
        <w:t> </w:t>
      </w:r>
      <w:r>
        <w:rPr>
          <w:w w:val="105"/>
        </w:rPr>
        <w:t>que</w:t>
      </w:r>
      <w:r>
        <w:rPr>
          <w:spacing w:val="-10"/>
          <w:w w:val="105"/>
        </w:rPr>
        <w:t> </w:t>
      </w:r>
      <w:r>
        <w:rPr>
          <w:w w:val="105"/>
        </w:rPr>
        <w:t>pese</w:t>
      </w:r>
      <w:r>
        <w:rPr>
          <w:spacing w:val="-9"/>
          <w:w w:val="105"/>
        </w:rPr>
        <w:t> </w:t>
      </w:r>
      <w:r>
        <w:rPr>
          <w:w w:val="105"/>
        </w:rPr>
        <w:t>al</w:t>
      </w:r>
      <w:r>
        <w:rPr>
          <w:spacing w:val="-9"/>
          <w:w w:val="105"/>
        </w:rPr>
        <w:t> </w:t>
      </w:r>
      <w:r>
        <w:rPr>
          <w:w w:val="105"/>
        </w:rPr>
        <w:t>lugar</w:t>
      </w:r>
      <w:r>
        <w:rPr>
          <w:spacing w:val="-10"/>
          <w:w w:val="105"/>
        </w:rPr>
        <w:t> </w:t>
      </w:r>
      <w:r>
        <w:rPr>
          <w:w w:val="105"/>
        </w:rPr>
        <w:t>de</w:t>
      </w:r>
      <w:r>
        <w:rPr>
          <w:spacing w:val="-9"/>
          <w:w w:val="105"/>
        </w:rPr>
        <w:t> </w:t>
      </w:r>
      <w:r>
        <w:rPr>
          <w:w w:val="105"/>
        </w:rPr>
        <w:t>origen,</w:t>
      </w:r>
      <w:r>
        <w:rPr>
          <w:spacing w:val="-9"/>
          <w:w w:val="105"/>
        </w:rPr>
        <w:t> </w:t>
      </w:r>
      <w:r>
        <w:rPr>
          <w:w w:val="105"/>
        </w:rPr>
        <w:t>residencia,</w:t>
      </w:r>
      <w:r>
        <w:rPr>
          <w:spacing w:val="-10"/>
          <w:w w:val="105"/>
        </w:rPr>
        <w:t> </w:t>
      </w:r>
      <w:r>
        <w:rPr>
          <w:w w:val="105"/>
        </w:rPr>
        <w:t>o</w:t>
      </w:r>
      <w:r>
        <w:rPr>
          <w:spacing w:val="-8"/>
          <w:w w:val="105"/>
        </w:rPr>
        <w:t> </w:t>
      </w:r>
      <w:r>
        <w:rPr>
          <w:w w:val="105"/>
        </w:rPr>
        <w:t>actividad desempeñada, todos confluían en un elemento unificador, que superaba cualquier catalogación o clasificación, a saber, la nacionalidad. Así por ejemplo, algunos de los autores muralistas encontraron en la temática agraria una fuente de inspiración constante</w:t>
      </w:r>
      <w:r>
        <w:rPr>
          <w:spacing w:val="-12"/>
          <w:w w:val="105"/>
        </w:rPr>
        <w:t> </w:t>
      </w:r>
      <w:r>
        <w:rPr>
          <w:w w:val="105"/>
        </w:rPr>
        <w:t>para</w:t>
      </w:r>
      <w:r>
        <w:rPr>
          <w:spacing w:val="-11"/>
          <w:w w:val="105"/>
        </w:rPr>
        <w:t> </w:t>
      </w:r>
      <w:r>
        <w:rPr>
          <w:w w:val="105"/>
        </w:rPr>
        <w:t>mostrar,</w:t>
      </w:r>
      <w:r>
        <w:rPr>
          <w:spacing w:val="-11"/>
          <w:w w:val="105"/>
        </w:rPr>
        <w:t> </w:t>
      </w:r>
      <w:r>
        <w:rPr>
          <w:w w:val="105"/>
        </w:rPr>
        <w:t>reconocer</w:t>
      </w:r>
      <w:r>
        <w:rPr>
          <w:spacing w:val="-12"/>
          <w:w w:val="105"/>
        </w:rPr>
        <w:t> </w:t>
      </w:r>
      <w:r>
        <w:rPr>
          <w:w w:val="105"/>
        </w:rPr>
        <w:t>y</w:t>
      </w:r>
      <w:r>
        <w:rPr>
          <w:spacing w:val="-10"/>
          <w:w w:val="105"/>
        </w:rPr>
        <w:t> </w:t>
      </w:r>
      <w:r>
        <w:rPr>
          <w:w w:val="105"/>
        </w:rPr>
        <w:t>reivindicar</w:t>
      </w:r>
      <w:r>
        <w:rPr>
          <w:spacing w:val="-11"/>
          <w:w w:val="105"/>
        </w:rPr>
        <w:t> </w:t>
      </w:r>
      <w:r>
        <w:rPr>
          <w:w w:val="105"/>
        </w:rPr>
        <w:t>a</w:t>
      </w:r>
      <w:r>
        <w:rPr>
          <w:spacing w:val="-11"/>
          <w:w w:val="105"/>
        </w:rPr>
        <w:t> </w:t>
      </w:r>
      <w:r>
        <w:rPr>
          <w:w w:val="105"/>
        </w:rPr>
        <w:t>los</w:t>
      </w:r>
      <w:r>
        <w:rPr>
          <w:spacing w:val="-11"/>
          <w:w w:val="105"/>
        </w:rPr>
        <w:t> </w:t>
      </w:r>
      <w:r>
        <w:rPr>
          <w:w w:val="105"/>
        </w:rPr>
        <w:t>sectores</w:t>
      </w:r>
      <w:r>
        <w:rPr>
          <w:spacing w:val="-11"/>
          <w:w w:val="105"/>
        </w:rPr>
        <w:t> </w:t>
      </w:r>
      <w:r>
        <w:rPr>
          <w:w w:val="105"/>
        </w:rPr>
        <w:t>más</w:t>
      </w:r>
      <w:r>
        <w:rPr>
          <w:spacing w:val="-11"/>
          <w:w w:val="105"/>
        </w:rPr>
        <w:t> </w:t>
      </w:r>
      <w:r>
        <w:rPr>
          <w:w w:val="105"/>
        </w:rPr>
        <w:t>desfavorecidos,</w:t>
      </w:r>
      <w:r>
        <w:rPr>
          <w:spacing w:val="-12"/>
          <w:w w:val="105"/>
        </w:rPr>
        <w:t> </w:t>
      </w:r>
      <w:r>
        <w:rPr>
          <w:w w:val="105"/>
        </w:rPr>
        <w:t>entre los que destaca la clase obrera y campesina. Las temáticas que abordan en sus obras intentan atenuar los prejuicios étnicos, y más bien convertir a la diversidad étnica en una parte innegable y genuina de la nación mexicana. Resultaba comprensible que tras un periodo caracterizado por la existencia de condiciones sociales polarizadas, luchas ideológicas, existencia de fracciones políticas diferentes, el gobierno en turno buscara alimentar</w:t>
      </w:r>
      <w:r>
        <w:rPr>
          <w:spacing w:val="-16"/>
          <w:w w:val="105"/>
        </w:rPr>
        <w:t> </w:t>
      </w:r>
      <w:r>
        <w:rPr>
          <w:w w:val="105"/>
        </w:rPr>
        <w:t>la</w:t>
      </w:r>
      <w:r>
        <w:rPr>
          <w:spacing w:val="-16"/>
          <w:w w:val="105"/>
        </w:rPr>
        <w:t> </w:t>
      </w:r>
      <w:r>
        <w:rPr>
          <w:w w:val="105"/>
        </w:rPr>
        <w:t>idea</w:t>
      </w:r>
      <w:r>
        <w:rPr>
          <w:spacing w:val="-18"/>
          <w:w w:val="105"/>
        </w:rPr>
        <w:t> </w:t>
      </w:r>
      <w:r>
        <w:rPr>
          <w:w w:val="105"/>
        </w:rPr>
        <w:t>unidad</w:t>
      </w:r>
      <w:r>
        <w:rPr>
          <w:spacing w:val="-16"/>
          <w:w w:val="105"/>
        </w:rPr>
        <w:t> </w:t>
      </w:r>
      <w:r>
        <w:rPr>
          <w:w w:val="105"/>
        </w:rPr>
        <w:t>social,</w:t>
      </w:r>
      <w:r>
        <w:rPr>
          <w:spacing w:val="-17"/>
          <w:w w:val="105"/>
        </w:rPr>
        <w:t> </w:t>
      </w:r>
      <w:r>
        <w:rPr>
          <w:w w:val="105"/>
        </w:rPr>
        <w:t>y</w:t>
      </w:r>
      <w:r>
        <w:rPr>
          <w:spacing w:val="-15"/>
          <w:w w:val="105"/>
        </w:rPr>
        <w:t> </w:t>
      </w:r>
      <w:r>
        <w:rPr>
          <w:w w:val="105"/>
        </w:rPr>
        <w:t>desde</w:t>
      </w:r>
      <w:r>
        <w:rPr>
          <w:spacing w:val="-16"/>
          <w:w w:val="105"/>
        </w:rPr>
        <w:t> </w:t>
      </w:r>
      <w:r>
        <w:rPr>
          <w:w w:val="105"/>
        </w:rPr>
        <w:t>el</w:t>
      </w:r>
      <w:r>
        <w:rPr>
          <w:spacing w:val="-16"/>
          <w:w w:val="105"/>
        </w:rPr>
        <w:t> </w:t>
      </w:r>
      <w:r>
        <w:rPr>
          <w:w w:val="105"/>
        </w:rPr>
        <w:t>arte</w:t>
      </w:r>
      <w:r>
        <w:rPr>
          <w:spacing w:val="-18"/>
          <w:w w:val="105"/>
        </w:rPr>
        <w:t> </w:t>
      </w:r>
      <w:r>
        <w:rPr>
          <w:w w:val="105"/>
        </w:rPr>
        <w:t>intentar</w:t>
      </w:r>
      <w:r>
        <w:rPr>
          <w:spacing w:val="-17"/>
          <w:w w:val="105"/>
        </w:rPr>
        <w:t> </w:t>
      </w:r>
      <w:r>
        <w:rPr>
          <w:w w:val="105"/>
        </w:rPr>
        <w:t>trazar</w:t>
      </w:r>
      <w:r>
        <w:rPr>
          <w:spacing w:val="-17"/>
          <w:w w:val="105"/>
        </w:rPr>
        <w:t> </w:t>
      </w:r>
      <w:r>
        <w:rPr>
          <w:w w:val="105"/>
        </w:rPr>
        <w:t>tal</w:t>
      </w:r>
      <w:r>
        <w:rPr>
          <w:spacing w:val="-17"/>
          <w:w w:val="105"/>
        </w:rPr>
        <w:t> </w:t>
      </w:r>
      <w:r>
        <w:rPr>
          <w:w w:val="105"/>
        </w:rPr>
        <w:t>pretensión.</w:t>
      </w:r>
    </w:p>
    <w:p>
      <w:pPr>
        <w:pStyle w:val="BodyText"/>
        <w:ind w:left="0"/>
      </w:pPr>
    </w:p>
    <w:p>
      <w:pPr>
        <w:pStyle w:val="BodyText"/>
        <w:spacing w:line="369" w:lineRule="auto" w:before="141"/>
        <w:ind w:right="394"/>
        <w:jc w:val="both"/>
      </w:pPr>
      <w:r>
        <w:rPr>
          <w:w w:val="105"/>
        </w:rPr>
        <w:t>Lo anterior nos indica que si bien en la etapa posrevolucionaria surgieron múltiples interrogantes, también se revelaron múltiples posibilidades para conceptuar y recrear a</w:t>
      </w:r>
    </w:p>
    <w:p>
      <w:pPr>
        <w:pStyle w:val="BodyText"/>
        <w:spacing w:before="1"/>
        <w:ind w:left="0"/>
        <w:rPr>
          <w:sz w:val="29"/>
        </w:rPr>
      </w:pPr>
      <w:r>
        <w:rPr/>
        <w:pict>
          <v:line style="position:absolute;mso-position-horizontal-relative:page;mso-position-vertical-relative:paragraph;z-index:1240;mso-wrap-distance-left:0;mso-wrap-distance-right:0" from="106.019997pt,19.005739pt" to="241.499997pt,19.005739pt" stroked="true" strokeweight=".600010pt" strokecolor="#000000">
            <w10:wrap type="topAndBottom"/>
          </v:line>
        </w:pict>
      </w:r>
    </w:p>
    <w:p>
      <w:pPr>
        <w:spacing w:after="0"/>
        <w:rPr>
          <w:sz w:val="29"/>
        </w:rPr>
        <w:sectPr>
          <w:footerReference w:type="default" r:id="rId17"/>
          <w:pgSz w:w="12240" w:h="15840"/>
          <w:pgMar w:footer="1369" w:header="0" w:top="1280" w:bottom="1560" w:left="1720" w:right="1720"/>
          <w:pgNumType w:start="17"/>
        </w:sectPr>
      </w:pPr>
    </w:p>
    <w:p>
      <w:pPr>
        <w:pStyle w:val="BodyText"/>
        <w:spacing w:line="369" w:lineRule="auto" w:before="56"/>
        <w:ind w:right="393"/>
        <w:jc w:val="both"/>
      </w:pPr>
      <w:r>
        <w:rPr>
          <w:w w:val="105"/>
        </w:rPr>
        <w:t>México como nación, y proyectarla como tal en el arte, la cultura y la educación. El contexto socio-político postulaba la necesidad de redefinir y consolidar lo nacional a partir</w:t>
      </w:r>
      <w:r>
        <w:rPr>
          <w:spacing w:val="-15"/>
          <w:w w:val="105"/>
        </w:rPr>
        <w:t> </w:t>
      </w:r>
      <w:r>
        <w:rPr>
          <w:w w:val="105"/>
        </w:rPr>
        <w:t>de</w:t>
      </w:r>
      <w:r>
        <w:rPr>
          <w:spacing w:val="-16"/>
          <w:w w:val="105"/>
        </w:rPr>
        <w:t> </w:t>
      </w:r>
      <w:r>
        <w:rPr>
          <w:w w:val="105"/>
        </w:rPr>
        <w:t>un</w:t>
      </w:r>
      <w:r>
        <w:rPr>
          <w:spacing w:val="-14"/>
          <w:w w:val="105"/>
        </w:rPr>
        <w:t> </w:t>
      </w:r>
      <w:r>
        <w:rPr>
          <w:w w:val="105"/>
        </w:rPr>
        <w:t>discurso</w:t>
      </w:r>
      <w:r>
        <w:rPr>
          <w:spacing w:val="-15"/>
          <w:w w:val="105"/>
        </w:rPr>
        <w:t> </w:t>
      </w:r>
      <w:r>
        <w:rPr>
          <w:w w:val="105"/>
        </w:rPr>
        <w:t>que</w:t>
      </w:r>
      <w:r>
        <w:rPr>
          <w:spacing w:val="-15"/>
          <w:w w:val="105"/>
        </w:rPr>
        <w:t> </w:t>
      </w:r>
      <w:r>
        <w:rPr>
          <w:w w:val="105"/>
        </w:rPr>
        <w:t>legitimó</w:t>
      </w:r>
      <w:r>
        <w:rPr>
          <w:spacing w:val="-15"/>
          <w:w w:val="105"/>
        </w:rPr>
        <w:t> </w:t>
      </w:r>
      <w:r>
        <w:rPr>
          <w:w w:val="105"/>
        </w:rPr>
        <w:t>y</w:t>
      </w:r>
      <w:r>
        <w:rPr>
          <w:spacing w:val="-13"/>
          <w:w w:val="105"/>
        </w:rPr>
        <w:t> </w:t>
      </w:r>
      <w:r>
        <w:rPr>
          <w:w w:val="105"/>
        </w:rPr>
        <w:t>otorgó</w:t>
      </w:r>
      <w:r>
        <w:rPr>
          <w:spacing w:val="-15"/>
          <w:w w:val="105"/>
        </w:rPr>
        <w:t> </w:t>
      </w:r>
      <w:r>
        <w:rPr>
          <w:w w:val="105"/>
        </w:rPr>
        <w:t>validez</w:t>
      </w:r>
      <w:r>
        <w:rPr>
          <w:spacing w:val="-15"/>
          <w:w w:val="105"/>
        </w:rPr>
        <w:t> </w:t>
      </w:r>
      <w:r>
        <w:rPr>
          <w:w w:val="105"/>
        </w:rPr>
        <w:t>a</w:t>
      </w:r>
      <w:r>
        <w:rPr>
          <w:spacing w:val="29"/>
          <w:w w:val="105"/>
        </w:rPr>
        <w:t> </w:t>
      </w:r>
      <w:r>
        <w:rPr>
          <w:w w:val="105"/>
        </w:rPr>
        <w:t>ciertos</w:t>
      </w:r>
      <w:r>
        <w:rPr>
          <w:spacing w:val="-13"/>
          <w:w w:val="105"/>
        </w:rPr>
        <w:t> </w:t>
      </w:r>
      <w:r>
        <w:rPr>
          <w:w w:val="105"/>
        </w:rPr>
        <w:t>aspectos</w:t>
      </w:r>
      <w:r>
        <w:rPr>
          <w:spacing w:val="-13"/>
          <w:w w:val="105"/>
        </w:rPr>
        <w:t> </w:t>
      </w:r>
      <w:r>
        <w:rPr>
          <w:w w:val="105"/>
        </w:rPr>
        <w:t>—sujetos,</w:t>
      </w:r>
      <w:r>
        <w:rPr>
          <w:spacing w:val="-15"/>
          <w:w w:val="105"/>
        </w:rPr>
        <w:t> </w:t>
      </w:r>
      <w:r>
        <w:rPr>
          <w:w w:val="105"/>
        </w:rPr>
        <w:t>valores, acontecimientos—</w:t>
      </w:r>
      <w:r>
        <w:rPr>
          <w:spacing w:val="-12"/>
          <w:w w:val="105"/>
        </w:rPr>
        <w:t> </w:t>
      </w:r>
      <w:r>
        <w:rPr>
          <w:w w:val="105"/>
        </w:rPr>
        <w:t>de</w:t>
      </w:r>
      <w:r>
        <w:rPr>
          <w:spacing w:val="-12"/>
          <w:w w:val="105"/>
        </w:rPr>
        <w:t> </w:t>
      </w:r>
      <w:r>
        <w:rPr>
          <w:w w:val="105"/>
        </w:rPr>
        <w:t>la</w:t>
      </w:r>
      <w:r>
        <w:rPr>
          <w:spacing w:val="-12"/>
          <w:w w:val="105"/>
        </w:rPr>
        <w:t> </w:t>
      </w:r>
      <w:r>
        <w:rPr>
          <w:w w:val="105"/>
        </w:rPr>
        <w:t>historia</w:t>
      </w:r>
      <w:r>
        <w:rPr>
          <w:spacing w:val="-10"/>
          <w:w w:val="105"/>
        </w:rPr>
        <w:t> </w:t>
      </w:r>
      <w:r>
        <w:rPr>
          <w:w w:val="105"/>
        </w:rPr>
        <w:t>mexicana,</w:t>
      </w:r>
      <w:r>
        <w:rPr>
          <w:spacing w:val="-12"/>
          <w:w w:val="105"/>
        </w:rPr>
        <w:t> </w:t>
      </w:r>
      <w:r>
        <w:rPr>
          <w:w w:val="105"/>
        </w:rPr>
        <w:t>que</w:t>
      </w:r>
      <w:r>
        <w:rPr>
          <w:spacing w:val="-12"/>
          <w:w w:val="105"/>
        </w:rPr>
        <w:t> </w:t>
      </w:r>
      <w:r>
        <w:rPr>
          <w:w w:val="105"/>
        </w:rPr>
        <w:t>tienden</w:t>
      </w:r>
      <w:r>
        <w:rPr>
          <w:spacing w:val="-12"/>
          <w:w w:val="105"/>
        </w:rPr>
        <w:t> </w:t>
      </w:r>
      <w:r>
        <w:rPr>
          <w:w w:val="105"/>
        </w:rPr>
        <w:t>a</w:t>
      </w:r>
      <w:r>
        <w:rPr>
          <w:spacing w:val="-12"/>
          <w:w w:val="105"/>
        </w:rPr>
        <w:t> </w:t>
      </w:r>
      <w:r>
        <w:rPr>
          <w:w w:val="105"/>
        </w:rPr>
        <w:t>resaltarse</w:t>
      </w:r>
      <w:r>
        <w:rPr>
          <w:spacing w:val="-12"/>
          <w:w w:val="105"/>
        </w:rPr>
        <w:t> </w:t>
      </w:r>
      <w:r>
        <w:rPr>
          <w:w w:val="105"/>
        </w:rPr>
        <w:t>y</w:t>
      </w:r>
      <w:r>
        <w:rPr>
          <w:spacing w:val="-12"/>
          <w:w w:val="105"/>
        </w:rPr>
        <w:t> </w:t>
      </w:r>
      <w:r>
        <w:rPr>
          <w:w w:val="105"/>
        </w:rPr>
        <w:t>consagrarse</w:t>
      </w:r>
      <w:r>
        <w:rPr>
          <w:spacing w:val="-12"/>
          <w:w w:val="105"/>
        </w:rPr>
        <w:t> </w:t>
      </w:r>
      <w:r>
        <w:rPr>
          <w:w w:val="105"/>
        </w:rPr>
        <w:t>como parte</w:t>
      </w:r>
      <w:r>
        <w:rPr>
          <w:spacing w:val="-8"/>
          <w:w w:val="105"/>
        </w:rPr>
        <w:t> </w:t>
      </w:r>
      <w:r>
        <w:rPr>
          <w:w w:val="105"/>
        </w:rPr>
        <w:t>irrefutable</w:t>
      </w:r>
      <w:r>
        <w:rPr>
          <w:spacing w:val="-8"/>
          <w:w w:val="105"/>
        </w:rPr>
        <w:t> </w:t>
      </w:r>
      <w:r>
        <w:rPr>
          <w:w w:val="105"/>
        </w:rPr>
        <w:t>y</w:t>
      </w:r>
      <w:r>
        <w:rPr>
          <w:spacing w:val="-6"/>
          <w:w w:val="105"/>
        </w:rPr>
        <w:t> </w:t>
      </w:r>
      <w:r>
        <w:rPr>
          <w:w w:val="105"/>
        </w:rPr>
        <w:t>esencial</w:t>
      </w:r>
      <w:r>
        <w:rPr>
          <w:spacing w:val="-8"/>
          <w:w w:val="105"/>
        </w:rPr>
        <w:t> </w:t>
      </w:r>
      <w:r>
        <w:rPr>
          <w:w w:val="105"/>
        </w:rPr>
        <w:t>de</w:t>
      </w:r>
      <w:r>
        <w:rPr>
          <w:spacing w:val="-7"/>
          <w:w w:val="105"/>
        </w:rPr>
        <w:t> </w:t>
      </w:r>
      <w:r>
        <w:rPr>
          <w:w w:val="105"/>
        </w:rPr>
        <w:t>la</w:t>
      </w:r>
      <w:r>
        <w:rPr>
          <w:spacing w:val="-8"/>
          <w:w w:val="105"/>
        </w:rPr>
        <w:t> </w:t>
      </w:r>
      <w:r>
        <w:rPr>
          <w:w w:val="105"/>
        </w:rPr>
        <w:t>identidad</w:t>
      </w:r>
      <w:r>
        <w:rPr>
          <w:spacing w:val="-8"/>
          <w:w w:val="105"/>
        </w:rPr>
        <w:t> </w:t>
      </w:r>
      <w:r>
        <w:rPr>
          <w:w w:val="105"/>
        </w:rPr>
        <w:t>nacional.</w:t>
      </w:r>
      <w:r>
        <w:rPr>
          <w:spacing w:val="-6"/>
          <w:w w:val="105"/>
        </w:rPr>
        <w:t> </w:t>
      </w:r>
      <w:r>
        <w:rPr>
          <w:w w:val="105"/>
        </w:rPr>
        <w:t>“La</w:t>
      </w:r>
      <w:r>
        <w:rPr>
          <w:spacing w:val="-8"/>
          <w:w w:val="105"/>
        </w:rPr>
        <w:t> </w:t>
      </w:r>
      <w:r>
        <w:rPr>
          <w:w w:val="105"/>
        </w:rPr>
        <w:t>dinámica</w:t>
      </w:r>
      <w:r>
        <w:rPr>
          <w:spacing w:val="-8"/>
          <w:w w:val="105"/>
        </w:rPr>
        <w:t> </w:t>
      </w:r>
      <w:r>
        <w:rPr>
          <w:w w:val="105"/>
        </w:rPr>
        <w:t>política</w:t>
      </w:r>
      <w:r>
        <w:rPr>
          <w:spacing w:val="-8"/>
          <w:w w:val="105"/>
        </w:rPr>
        <w:t> </w:t>
      </w:r>
      <w:r>
        <w:rPr>
          <w:w w:val="105"/>
        </w:rPr>
        <w:t>que</w:t>
      </w:r>
      <w:r>
        <w:rPr>
          <w:spacing w:val="-7"/>
          <w:w w:val="105"/>
        </w:rPr>
        <w:t> </w:t>
      </w:r>
      <w:r>
        <w:rPr>
          <w:w w:val="105"/>
        </w:rPr>
        <w:t>gobernó</w:t>
      </w:r>
    </w:p>
    <w:p>
      <w:pPr>
        <w:pStyle w:val="BodyText"/>
        <w:spacing w:line="352" w:lineRule="auto" w:before="4"/>
        <w:ind w:right="393"/>
        <w:jc w:val="both"/>
      </w:pPr>
      <w:r>
        <w:rPr>
          <w:w w:val="105"/>
        </w:rPr>
        <w:t>la formación de la nueva nación estado a final de los años 1920 desembocó en la revaloración de la historia a la largo de la década siguiente.”</w:t>
      </w:r>
      <w:r>
        <w:rPr>
          <w:w w:val="105"/>
          <w:position w:val="10"/>
          <w:sz w:val="15"/>
        </w:rPr>
        <w:t>16 </w:t>
      </w:r>
      <w:r>
        <w:rPr>
          <w:w w:val="105"/>
        </w:rPr>
        <w:t>Fue dicha abstracción y apropiación de elementos iconográficos e ideológicos, la que hizo posible que en</w:t>
      </w:r>
    </w:p>
    <w:p>
      <w:pPr>
        <w:pStyle w:val="BodyText"/>
        <w:spacing w:line="369" w:lineRule="auto" w:before="22"/>
        <w:ind w:right="393"/>
        <w:jc w:val="both"/>
      </w:pPr>
      <w:r>
        <w:rPr>
          <w:w w:val="105"/>
        </w:rPr>
        <w:t>muchas de las composiciones muralistas se expresara una narrativa visual con características particulares, que ofrecían una especie de rastreo histórico que sugiere formas y esencias de México en distintas épocas, ópticas y latitudes. Algunas veces exaltando aspectos geográficos que exhiben su riqueza paisajística, otras tantas aludiendo directamente al folklor mexicano y a la cultura popular en sus múltiples facetas, o bien haciendo referencia a expresiones de carácter histórico que evocan de modo heroico a los sucesos y personajes que influyeron y participaron en la construcción de la nación mexicana, según se había consensuado.</w:t>
      </w:r>
    </w:p>
    <w:p>
      <w:pPr>
        <w:pStyle w:val="BodyText"/>
        <w:ind w:left="0"/>
      </w:pPr>
    </w:p>
    <w:p>
      <w:pPr>
        <w:pStyle w:val="ListParagraph"/>
        <w:numPr>
          <w:ilvl w:val="1"/>
          <w:numId w:val="5"/>
        </w:numPr>
        <w:tabs>
          <w:tab w:pos="796" w:val="left" w:leader="none"/>
        </w:tabs>
        <w:spacing w:line="240" w:lineRule="auto" w:before="141" w:after="0"/>
        <w:ind w:left="795" w:right="0" w:hanging="395"/>
        <w:jc w:val="both"/>
        <w:rPr>
          <w:sz w:val="22"/>
        </w:rPr>
      </w:pPr>
      <w:r>
        <w:rPr>
          <w:w w:val="105"/>
          <w:sz w:val="22"/>
        </w:rPr>
        <w:t>Muralismo</w:t>
      </w:r>
      <w:r>
        <w:rPr>
          <w:spacing w:val="-36"/>
          <w:w w:val="105"/>
          <w:sz w:val="22"/>
        </w:rPr>
        <w:t> </w:t>
      </w:r>
      <w:r>
        <w:rPr>
          <w:w w:val="105"/>
          <w:sz w:val="22"/>
        </w:rPr>
        <w:t>y</w:t>
      </w:r>
      <w:r>
        <w:rPr>
          <w:spacing w:val="-35"/>
          <w:w w:val="105"/>
          <w:sz w:val="22"/>
        </w:rPr>
        <w:t> </w:t>
      </w:r>
      <w:r>
        <w:rPr>
          <w:w w:val="105"/>
          <w:sz w:val="22"/>
        </w:rPr>
        <w:t>nacionalismo</w:t>
      </w:r>
    </w:p>
    <w:p>
      <w:pPr>
        <w:pStyle w:val="BodyText"/>
        <w:ind w:left="0"/>
      </w:pPr>
    </w:p>
    <w:p>
      <w:pPr>
        <w:pStyle w:val="BodyText"/>
        <w:spacing w:before="8"/>
        <w:ind w:left="0"/>
        <w:rPr>
          <w:sz w:val="23"/>
        </w:rPr>
      </w:pPr>
    </w:p>
    <w:p>
      <w:pPr>
        <w:pStyle w:val="BodyText"/>
        <w:spacing w:line="369" w:lineRule="auto"/>
        <w:ind w:right="392"/>
        <w:jc w:val="both"/>
      </w:pPr>
      <w:r>
        <w:rPr>
          <w:w w:val="105"/>
        </w:rPr>
        <w:t>Desde sus orígenes la pintura mural posrevolucionaria se gestó en un ambiente sociopolítico particular, en el que afloró la coyuntura para conciliar intereses y la oportunidad para establecer un discurso que mostrara la serie de ideas y preceptos que se</w:t>
      </w:r>
      <w:r>
        <w:rPr>
          <w:spacing w:val="-16"/>
          <w:w w:val="105"/>
        </w:rPr>
        <w:t> </w:t>
      </w:r>
      <w:r>
        <w:rPr>
          <w:w w:val="105"/>
        </w:rPr>
        <w:t>habían</w:t>
      </w:r>
      <w:r>
        <w:rPr>
          <w:spacing w:val="-14"/>
          <w:w w:val="105"/>
        </w:rPr>
        <w:t> </w:t>
      </w:r>
      <w:r>
        <w:rPr>
          <w:w w:val="105"/>
        </w:rPr>
        <w:t>heredado</w:t>
      </w:r>
      <w:r>
        <w:rPr>
          <w:spacing w:val="-14"/>
          <w:w w:val="105"/>
        </w:rPr>
        <w:t> </w:t>
      </w:r>
      <w:r>
        <w:rPr>
          <w:w w:val="105"/>
        </w:rPr>
        <w:t>y</w:t>
      </w:r>
      <w:r>
        <w:rPr>
          <w:spacing w:val="-12"/>
          <w:w w:val="105"/>
        </w:rPr>
        <w:t> </w:t>
      </w:r>
      <w:r>
        <w:rPr>
          <w:w w:val="105"/>
        </w:rPr>
        <w:t>retomado</w:t>
      </w:r>
      <w:r>
        <w:rPr>
          <w:spacing w:val="-14"/>
          <w:w w:val="105"/>
        </w:rPr>
        <w:t> </w:t>
      </w:r>
      <w:r>
        <w:rPr>
          <w:w w:val="105"/>
        </w:rPr>
        <w:t>de</w:t>
      </w:r>
      <w:r>
        <w:rPr>
          <w:spacing w:val="-14"/>
          <w:w w:val="105"/>
        </w:rPr>
        <w:t> </w:t>
      </w:r>
      <w:r>
        <w:rPr>
          <w:w w:val="105"/>
        </w:rPr>
        <w:t>la</w:t>
      </w:r>
      <w:r>
        <w:rPr>
          <w:spacing w:val="-14"/>
          <w:w w:val="105"/>
        </w:rPr>
        <w:t> </w:t>
      </w:r>
      <w:r>
        <w:rPr>
          <w:w w:val="105"/>
        </w:rPr>
        <w:t>Revolución,</w:t>
      </w:r>
      <w:r>
        <w:rPr>
          <w:spacing w:val="-14"/>
          <w:w w:val="105"/>
        </w:rPr>
        <w:t> </w:t>
      </w:r>
      <w:r>
        <w:rPr>
          <w:w w:val="105"/>
        </w:rPr>
        <w:t>los</w:t>
      </w:r>
      <w:r>
        <w:rPr>
          <w:spacing w:val="-14"/>
          <w:w w:val="105"/>
        </w:rPr>
        <w:t> </w:t>
      </w:r>
      <w:r>
        <w:rPr>
          <w:w w:val="105"/>
        </w:rPr>
        <w:t>cuales</w:t>
      </w:r>
      <w:r>
        <w:rPr>
          <w:spacing w:val="-14"/>
          <w:w w:val="105"/>
        </w:rPr>
        <w:t> </w:t>
      </w:r>
      <w:r>
        <w:rPr>
          <w:w w:val="105"/>
        </w:rPr>
        <w:t>servirían</w:t>
      </w:r>
      <w:r>
        <w:rPr>
          <w:spacing w:val="-14"/>
          <w:w w:val="105"/>
        </w:rPr>
        <w:t> </w:t>
      </w:r>
      <w:r>
        <w:rPr>
          <w:w w:val="105"/>
        </w:rPr>
        <w:t>para</w:t>
      </w:r>
      <w:r>
        <w:rPr>
          <w:spacing w:val="-14"/>
          <w:w w:val="105"/>
        </w:rPr>
        <w:t> </w:t>
      </w:r>
      <w:r>
        <w:rPr>
          <w:w w:val="105"/>
        </w:rPr>
        <w:t>definir</w:t>
      </w:r>
      <w:r>
        <w:rPr>
          <w:spacing w:val="-14"/>
          <w:w w:val="105"/>
        </w:rPr>
        <w:t> </w:t>
      </w:r>
      <w:r>
        <w:rPr>
          <w:w w:val="105"/>
        </w:rPr>
        <w:t>y</w:t>
      </w:r>
      <w:r>
        <w:rPr>
          <w:spacing w:val="-13"/>
          <w:w w:val="105"/>
        </w:rPr>
        <w:t> </w:t>
      </w:r>
      <w:r>
        <w:rPr>
          <w:w w:val="105"/>
        </w:rPr>
        <w:t>regir a la nación mexicana emergente, así como para generar una condición común entre los individuos, en la medida en compartían la misma historia y se identifican como producto</w:t>
      </w:r>
      <w:r>
        <w:rPr>
          <w:spacing w:val="-12"/>
          <w:w w:val="105"/>
        </w:rPr>
        <w:t> </w:t>
      </w:r>
      <w:r>
        <w:rPr>
          <w:w w:val="105"/>
        </w:rPr>
        <w:t>de</w:t>
      </w:r>
      <w:r>
        <w:rPr>
          <w:spacing w:val="-12"/>
          <w:w w:val="105"/>
        </w:rPr>
        <w:t> </w:t>
      </w:r>
      <w:r>
        <w:rPr>
          <w:w w:val="105"/>
        </w:rPr>
        <w:t>ésta.</w:t>
      </w:r>
      <w:r>
        <w:rPr>
          <w:spacing w:val="-12"/>
          <w:w w:val="105"/>
        </w:rPr>
        <w:t> </w:t>
      </w:r>
      <w:r>
        <w:rPr>
          <w:w w:val="105"/>
        </w:rPr>
        <w:t>En</w:t>
      </w:r>
      <w:r>
        <w:rPr>
          <w:spacing w:val="-12"/>
          <w:w w:val="105"/>
        </w:rPr>
        <w:t> </w:t>
      </w:r>
      <w:r>
        <w:rPr>
          <w:w w:val="105"/>
        </w:rPr>
        <w:t>este</w:t>
      </w:r>
      <w:r>
        <w:rPr>
          <w:spacing w:val="-11"/>
          <w:w w:val="105"/>
        </w:rPr>
        <w:t> </w:t>
      </w:r>
      <w:r>
        <w:rPr>
          <w:w w:val="105"/>
        </w:rPr>
        <w:t>sentido,</w:t>
      </w:r>
      <w:r>
        <w:rPr>
          <w:spacing w:val="-11"/>
          <w:w w:val="105"/>
        </w:rPr>
        <w:t> </w:t>
      </w:r>
      <w:r>
        <w:rPr>
          <w:w w:val="105"/>
        </w:rPr>
        <w:t>el</w:t>
      </w:r>
      <w:r>
        <w:rPr>
          <w:spacing w:val="-12"/>
          <w:w w:val="105"/>
        </w:rPr>
        <w:t> </w:t>
      </w:r>
      <w:r>
        <w:rPr>
          <w:w w:val="105"/>
        </w:rPr>
        <w:t>reacomodo</w:t>
      </w:r>
      <w:r>
        <w:rPr>
          <w:spacing w:val="-12"/>
          <w:w w:val="105"/>
        </w:rPr>
        <w:t> </w:t>
      </w:r>
      <w:r>
        <w:rPr>
          <w:w w:val="105"/>
        </w:rPr>
        <w:t>político</w:t>
      </w:r>
      <w:r>
        <w:rPr>
          <w:spacing w:val="-12"/>
          <w:w w:val="105"/>
        </w:rPr>
        <w:t> </w:t>
      </w:r>
      <w:r>
        <w:rPr>
          <w:w w:val="105"/>
        </w:rPr>
        <w:t>implicó</w:t>
      </w:r>
      <w:r>
        <w:rPr>
          <w:spacing w:val="-12"/>
          <w:w w:val="105"/>
        </w:rPr>
        <w:t> </w:t>
      </w:r>
      <w:r>
        <w:rPr>
          <w:w w:val="105"/>
        </w:rPr>
        <w:t>un</w:t>
      </w:r>
      <w:r>
        <w:rPr>
          <w:spacing w:val="35"/>
          <w:w w:val="105"/>
        </w:rPr>
        <w:t> </w:t>
      </w:r>
      <w:r>
        <w:rPr>
          <w:w w:val="105"/>
        </w:rPr>
        <w:t>sustento</w:t>
      </w:r>
      <w:r>
        <w:rPr>
          <w:spacing w:val="-12"/>
          <w:w w:val="105"/>
        </w:rPr>
        <w:t> </w:t>
      </w:r>
      <w:r>
        <w:rPr>
          <w:w w:val="105"/>
        </w:rPr>
        <w:t>ideológico que avalara cualquier concepción y acción, en este caso, se buscó uno que permitiera amalgamar al Estado con la sociedad. “De ahí que consideremos válido afirmar que</w:t>
      </w:r>
      <w:r>
        <w:rPr>
          <w:spacing w:val="-7"/>
          <w:w w:val="105"/>
        </w:rPr>
        <w:t> </w:t>
      </w:r>
      <w:r>
        <w:rPr>
          <w:w w:val="105"/>
        </w:rPr>
        <w:t>lo</w:t>
      </w:r>
    </w:p>
    <w:p>
      <w:pPr>
        <w:pStyle w:val="BodyText"/>
        <w:spacing w:line="357" w:lineRule="auto" w:before="5"/>
        <w:ind w:right="393"/>
        <w:jc w:val="both"/>
      </w:pPr>
      <w:r>
        <w:rPr>
          <w:w w:val="105"/>
        </w:rPr>
        <w:t>que más tarde se conocería como muralismo mexicano surgió como una iniciativa del Estado que buscaba legitimidad y prestigio.”</w:t>
      </w:r>
      <w:r>
        <w:rPr>
          <w:w w:val="105"/>
          <w:position w:val="10"/>
          <w:sz w:val="15"/>
        </w:rPr>
        <w:t>17 </w:t>
      </w:r>
      <w:r>
        <w:rPr>
          <w:w w:val="105"/>
        </w:rPr>
        <w:t>Como se explicó anteriormente, el Estado se encontraba ante el requerimiento de apoyarse de una determinada ideología que</w:t>
      </w:r>
      <w:r>
        <w:rPr>
          <w:spacing w:val="-16"/>
          <w:w w:val="105"/>
        </w:rPr>
        <w:t> </w:t>
      </w:r>
      <w:r>
        <w:rPr>
          <w:w w:val="105"/>
        </w:rPr>
        <w:t>le</w:t>
      </w:r>
      <w:r>
        <w:rPr>
          <w:spacing w:val="-16"/>
          <w:w w:val="105"/>
        </w:rPr>
        <w:t> </w:t>
      </w:r>
      <w:r>
        <w:rPr>
          <w:w w:val="105"/>
        </w:rPr>
        <w:t>permitiera</w:t>
      </w:r>
      <w:r>
        <w:rPr>
          <w:spacing w:val="-16"/>
          <w:w w:val="105"/>
        </w:rPr>
        <w:t> </w:t>
      </w:r>
      <w:r>
        <w:rPr>
          <w:w w:val="105"/>
        </w:rPr>
        <w:t>legitimarse</w:t>
      </w:r>
      <w:r>
        <w:rPr>
          <w:spacing w:val="-19"/>
          <w:w w:val="105"/>
        </w:rPr>
        <w:t> </w:t>
      </w:r>
      <w:r>
        <w:rPr>
          <w:w w:val="105"/>
        </w:rPr>
        <w:t>y</w:t>
      </w:r>
      <w:r>
        <w:rPr>
          <w:spacing w:val="-16"/>
          <w:w w:val="105"/>
        </w:rPr>
        <w:t> </w:t>
      </w:r>
      <w:r>
        <w:rPr>
          <w:w w:val="105"/>
        </w:rPr>
        <w:t>ofrecer</w:t>
      </w:r>
      <w:r>
        <w:rPr>
          <w:spacing w:val="-16"/>
          <w:w w:val="105"/>
        </w:rPr>
        <w:t> </w:t>
      </w:r>
      <w:r>
        <w:rPr>
          <w:w w:val="105"/>
        </w:rPr>
        <w:t>a</w:t>
      </w:r>
      <w:r>
        <w:rPr>
          <w:spacing w:val="-17"/>
          <w:w w:val="105"/>
        </w:rPr>
        <w:t> </w:t>
      </w:r>
      <w:r>
        <w:rPr>
          <w:w w:val="105"/>
        </w:rPr>
        <w:t>la</w:t>
      </w:r>
      <w:r>
        <w:rPr>
          <w:spacing w:val="-16"/>
          <w:w w:val="105"/>
        </w:rPr>
        <w:t> </w:t>
      </w:r>
      <w:r>
        <w:rPr>
          <w:w w:val="105"/>
        </w:rPr>
        <w:t>sociedad</w:t>
      </w:r>
      <w:r>
        <w:rPr>
          <w:spacing w:val="-16"/>
          <w:w w:val="105"/>
        </w:rPr>
        <w:t> </w:t>
      </w:r>
      <w:r>
        <w:rPr>
          <w:w w:val="105"/>
        </w:rPr>
        <w:t>elementos</w:t>
      </w:r>
      <w:r>
        <w:rPr>
          <w:spacing w:val="-17"/>
          <w:w w:val="105"/>
        </w:rPr>
        <w:t> </w:t>
      </w:r>
      <w:r>
        <w:rPr>
          <w:w w:val="105"/>
        </w:rPr>
        <w:t>sobre</w:t>
      </w:r>
      <w:r>
        <w:rPr>
          <w:spacing w:val="-17"/>
          <w:w w:val="105"/>
        </w:rPr>
        <w:t> </w:t>
      </w:r>
      <w:r>
        <w:rPr>
          <w:w w:val="105"/>
        </w:rPr>
        <w:t>los</w:t>
      </w:r>
      <w:r>
        <w:rPr>
          <w:spacing w:val="-16"/>
          <w:w w:val="105"/>
        </w:rPr>
        <w:t> </w:t>
      </w:r>
      <w:r>
        <w:rPr>
          <w:w w:val="105"/>
        </w:rPr>
        <w:t>cuales</w:t>
      </w:r>
      <w:r>
        <w:rPr>
          <w:spacing w:val="-17"/>
          <w:w w:val="105"/>
        </w:rPr>
        <w:t> </w:t>
      </w:r>
      <w:r>
        <w:rPr>
          <w:w w:val="105"/>
        </w:rPr>
        <w:t>pudieran</w:t>
      </w:r>
    </w:p>
    <w:p>
      <w:pPr>
        <w:pStyle w:val="BodyText"/>
        <w:spacing w:before="5"/>
        <w:ind w:left="0"/>
        <w:rPr>
          <w:sz w:val="11"/>
        </w:rPr>
      </w:pPr>
      <w:r>
        <w:rPr/>
        <w:pict>
          <v:line style="position:absolute;mso-position-horizontal-relative:page;mso-position-vertical-relative:paragraph;z-index:1264;mso-wrap-distance-left:0;mso-wrap-distance-right:0" from="106.019997pt,8.842059pt" to="241.499997pt,8.842059pt" stroked="true" strokeweight=".53998pt" strokecolor="#000000">
            <w10:wrap type="topAndBottom"/>
          </v:line>
        </w:pict>
      </w:r>
    </w:p>
    <w:p>
      <w:pPr>
        <w:spacing w:before="44"/>
        <w:ind w:left="400" w:right="341" w:firstLine="0"/>
        <w:jc w:val="left"/>
        <w:rPr>
          <w:sz w:val="19"/>
        </w:rPr>
      </w:pPr>
      <w:r>
        <w:rPr>
          <w:rFonts w:ascii="Calibri"/>
          <w:position w:val="9"/>
          <w:sz w:val="12"/>
        </w:rPr>
        <w:t>16 </w:t>
      </w:r>
      <w:r>
        <w:rPr>
          <w:sz w:val="19"/>
        </w:rPr>
        <w:t>Rochfort, Desmond, op. cit. p.83.</w:t>
      </w:r>
    </w:p>
    <w:p>
      <w:pPr>
        <w:spacing w:after="0"/>
        <w:jc w:val="left"/>
        <w:rPr>
          <w:sz w:val="19"/>
        </w:rPr>
        <w:sectPr>
          <w:footerReference w:type="default" r:id="rId18"/>
          <w:pgSz w:w="12240" w:h="15840"/>
          <w:pgMar w:footer="1302" w:header="0" w:top="1280" w:bottom="1500" w:left="1720" w:right="1720"/>
          <w:pgNumType w:start="18"/>
        </w:sectPr>
      </w:pPr>
    </w:p>
    <w:p>
      <w:pPr>
        <w:pStyle w:val="BodyText"/>
        <w:spacing w:line="369" w:lineRule="auto" w:before="56"/>
        <w:ind w:right="393"/>
        <w:jc w:val="both"/>
      </w:pPr>
      <w:r>
        <w:rPr>
          <w:w w:val="105"/>
        </w:rPr>
        <w:t>fincar su identidad nacional. Es por eso que para comprender y analizar al muralismo mexicano de la posrevolución, resulta necesario tomar en cuenta el conjunto de circunstancias e ideas que en su momento sirvieron de cimiento para su desarrollo y que impactan sobre los contenidos centrales de las obras de dicha corriente, y también sobre sus posibles interpretaciones. “El movimiento inicial del muralismo, cumplió su cometido:</w:t>
      </w:r>
      <w:r>
        <w:rPr>
          <w:spacing w:val="-13"/>
          <w:w w:val="105"/>
        </w:rPr>
        <w:t> </w:t>
      </w:r>
      <w:r>
        <w:rPr>
          <w:w w:val="105"/>
        </w:rPr>
        <w:t>ser</w:t>
      </w:r>
      <w:r>
        <w:rPr>
          <w:spacing w:val="-13"/>
          <w:w w:val="105"/>
        </w:rPr>
        <w:t> </w:t>
      </w:r>
      <w:r>
        <w:rPr>
          <w:w w:val="105"/>
        </w:rPr>
        <w:t>una</w:t>
      </w:r>
      <w:r>
        <w:rPr>
          <w:spacing w:val="-12"/>
          <w:w w:val="105"/>
        </w:rPr>
        <w:t> </w:t>
      </w:r>
      <w:r>
        <w:rPr>
          <w:w w:val="105"/>
        </w:rPr>
        <w:t>plataforma</w:t>
      </w:r>
      <w:r>
        <w:rPr>
          <w:spacing w:val="-12"/>
          <w:w w:val="105"/>
        </w:rPr>
        <w:t> </w:t>
      </w:r>
      <w:r>
        <w:rPr>
          <w:w w:val="105"/>
        </w:rPr>
        <w:t>ideológica</w:t>
      </w:r>
      <w:r>
        <w:rPr>
          <w:spacing w:val="-13"/>
          <w:w w:val="105"/>
        </w:rPr>
        <w:t> </w:t>
      </w:r>
      <w:r>
        <w:rPr>
          <w:w w:val="105"/>
        </w:rPr>
        <w:t>vigorosa</w:t>
      </w:r>
      <w:r>
        <w:rPr>
          <w:spacing w:val="-12"/>
          <w:w w:val="105"/>
        </w:rPr>
        <w:t> </w:t>
      </w:r>
      <w:r>
        <w:rPr>
          <w:w w:val="105"/>
        </w:rPr>
        <w:t>e</w:t>
      </w:r>
      <w:r>
        <w:rPr>
          <w:spacing w:val="-13"/>
          <w:w w:val="105"/>
        </w:rPr>
        <w:t> </w:t>
      </w:r>
      <w:r>
        <w:rPr>
          <w:w w:val="105"/>
        </w:rPr>
        <w:t>integradora</w:t>
      </w:r>
      <w:r>
        <w:rPr>
          <w:spacing w:val="-13"/>
          <w:w w:val="105"/>
        </w:rPr>
        <w:t> </w:t>
      </w:r>
      <w:r>
        <w:rPr>
          <w:w w:val="105"/>
        </w:rPr>
        <w:t>para</w:t>
      </w:r>
      <w:r>
        <w:rPr>
          <w:spacing w:val="-12"/>
          <w:w w:val="105"/>
        </w:rPr>
        <w:t> </w:t>
      </w:r>
      <w:r>
        <w:rPr>
          <w:w w:val="105"/>
        </w:rPr>
        <w:t>el</w:t>
      </w:r>
      <w:r>
        <w:rPr>
          <w:spacing w:val="-13"/>
          <w:w w:val="105"/>
        </w:rPr>
        <w:t> </w:t>
      </w:r>
      <w:r>
        <w:rPr>
          <w:w w:val="105"/>
        </w:rPr>
        <w:t>nuevo</w:t>
      </w:r>
      <w:r>
        <w:rPr>
          <w:spacing w:val="-12"/>
          <w:w w:val="105"/>
        </w:rPr>
        <w:t> </w:t>
      </w:r>
      <w:r>
        <w:rPr>
          <w:w w:val="105"/>
        </w:rPr>
        <w:t>gobierno,</w:t>
      </w:r>
    </w:p>
    <w:p>
      <w:pPr>
        <w:pStyle w:val="BodyText"/>
        <w:spacing w:line="357" w:lineRule="auto" w:before="5"/>
        <w:ind w:right="393"/>
        <w:jc w:val="both"/>
      </w:pPr>
      <w:r>
        <w:rPr>
          <w:w w:val="105"/>
        </w:rPr>
        <w:t>alejada de la influencia extranjera que había marcado las épocas inmediatas anteriores.”</w:t>
      </w:r>
      <w:r>
        <w:rPr>
          <w:w w:val="105"/>
          <w:position w:val="10"/>
          <w:sz w:val="15"/>
        </w:rPr>
        <w:t>18 </w:t>
      </w:r>
      <w:r>
        <w:rPr>
          <w:w w:val="105"/>
        </w:rPr>
        <w:t>Encontramos pues la presencia de un discurso que permea las composiciones murales, y que emana de un consenso político que resolvió como se debía representar a la nación mexicana. Resaltando para éste propósito, su cultura, y el</w:t>
      </w:r>
    </w:p>
    <w:p>
      <w:pPr>
        <w:pStyle w:val="BodyText"/>
        <w:spacing w:before="17"/>
        <w:jc w:val="both"/>
      </w:pPr>
      <w:r>
        <w:rPr>
          <w:w w:val="105"/>
        </w:rPr>
        <w:t>sinnúmero de elementos que se desprenden de ella.</w:t>
      </w:r>
    </w:p>
    <w:p>
      <w:pPr>
        <w:pStyle w:val="BodyText"/>
        <w:ind w:left="0"/>
      </w:pPr>
    </w:p>
    <w:p>
      <w:pPr>
        <w:pStyle w:val="BodyText"/>
        <w:spacing w:before="7"/>
        <w:ind w:left="0"/>
        <w:rPr>
          <w:sz w:val="23"/>
        </w:rPr>
      </w:pPr>
    </w:p>
    <w:p>
      <w:pPr>
        <w:pStyle w:val="BodyText"/>
        <w:spacing w:line="369" w:lineRule="auto"/>
        <w:ind w:right="392"/>
        <w:jc w:val="both"/>
      </w:pPr>
      <w:r>
        <w:rPr>
          <w:w w:val="105"/>
        </w:rPr>
        <w:t>Las</w:t>
      </w:r>
      <w:r>
        <w:rPr>
          <w:spacing w:val="-8"/>
          <w:w w:val="105"/>
        </w:rPr>
        <w:t> </w:t>
      </w:r>
      <w:r>
        <w:rPr>
          <w:w w:val="105"/>
        </w:rPr>
        <w:t>pretensiones</w:t>
      </w:r>
      <w:r>
        <w:rPr>
          <w:spacing w:val="-8"/>
          <w:w w:val="105"/>
        </w:rPr>
        <w:t> </w:t>
      </w:r>
      <w:r>
        <w:rPr>
          <w:w w:val="105"/>
        </w:rPr>
        <w:t>que</w:t>
      </w:r>
      <w:r>
        <w:rPr>
          <w:spacing w:val="-8"/>
          <w:w w:val="105"/>
        </w:rPr>
        <w:t> </w:t>
      </w:r>
      <w:r>
        <w:rPr>
          <w:w w:val="105"/>
        </w:rPr>
        <w:t>perseguía</w:t>
      </w:r>
      <w:r>
        <w:rPr>
          <w:spacing w:val="-8"/>
          <w:w w:val="105"/>
        </w:rPr>
        <w:t> </w:t>
      </w:r>
      <w:r>
        <w:rPr>
          <w:w w:val="105"/>
        </w:rPr>
        <w:t>la</w:t>
      </w:r>
      <w:r>
        <w:rPr>
          <w:spacing w:val="-8"/>
          <w:w w:val="105"/>
        </w:rPr>
        <w:t> </w:t>
      </w:r>
      <w:r>
        <w:rPr>
          <w:w w:val="105"/>
        </w:rPr>
        <w:t>corriente</w:t>
      </w:r>
      <w:r>
        <w:rPr>
          <w:spacing w:val="-6"/>
          <w:w w:val="105"/>
        </w:rPr>
        <w:t> </w:t>
      </w:r>
      <w:r>
        <w:rPr>
          <w:w w:val="105"/>
        </w:rPr>
        <w:t>muralista</w:t>
      </w:r>
      <w:r>
        <w:rPr>
          <w:spacing w:val="-8"/>
          <w:w w:val="105"/>
        </w:rPr>
        <w:t> </w:t>
      </w:r>
      <w:r>
        <w:rPr>
          <w:w w:val="105"/>
        </w:rPr>
        <w:t>parecían</w:t>
      </w:r>
      <w:r>
        <w:rPr>
          <w:spacing w:val="-8"/>
          <w:w w:val="105"/>
        </w:rPr>
        <w:t> </w:t>
      </w:r>
      <w:r>
        <w:rPr>
          <w:w w:val="105"/>
        </w:rPr>
        <w:t>enfocadas,</w:t>
      </w:r>
      <w:r>
        <w:rPr>
          <w:spacing w:val="-8"/>
          <w:w w:val="105"/>
        </w:rPr>
        <w:t> </w:t>
      </w:r>
      <w:r>
        <w:rPr>
          <w:w w:val="105"/>
        </w:rPr>
        <w:t>los</w:t>
      </w:r>
      <w:r>
        <w:rPr>
          <w:spacing w:val="-7"/>
          <w:w w:val="105"/>
        </w:rPr>
        <w:t> </w:t>
      </w:r>
      <w:r>
        <w:rPr>
          <w:w w:val="105"/>
        </w:rPr>
        <w:t>esfuerzos direccionados en favor de mostrar lo que constituye a la nación mexicana, aludiendo a sus orígenes, etapas históricas, elementos típicos, tradiciones, costumbres, entre otros elementos que pretenden ser y funcionar como esencia de la población e historia mexicanas. En suma, el muralismo es un intento claro por caracterizar a la nación, a través de un sistema de imágenes articuladas que intentan resolver y concretar la mexicanidad, y por lo tanto encaminadas a tipificar </w:t>
      </w:r>
      <w:r>
        <w:rPr>
          <w:i/>
          <w:w w:val="105"/>
        </w:rPr>
        <w:t>lo propio, lo nuestro </w:t>
      </w:r>
      <w:r>
        <w:rPr>
          <w:w w:val="105"/>
        </w:rPr>
        <w:t>en las composiciones,</w:t>
      </w:r>
      <w:r>
        <w:rPr>
          <w:spacing w:val="-17"/>
          <w:w w:val="105"/>
        </w:rPr>
        <w:t> </w:t>
      </w:r>
      <w:r>
        <w:rPr>
          <w:w w:val="105"/>
        </w:rPr>
        <w:t>que</w:t>
      </w:r>
      <w:r>
        <w:rPr>
          <w:spacing w:val="-16"/>
          <w:w w:val="105"/>
        </w:rPr>
        <w:t> </w:t>
      </w:r>
      <w:r>
        <w:rPr>
          <w:w w:val="105"/>
        </w:rPr>
        <w:t>además</w:t>
      </w:r>
      <w:r>
        <w:rPr>
          <w:spacing w:val="-17"/>
          <w:w w:val="105"/>
        </w:rPr>
        <w:t> </w:t>
      </w:r>
      <w:r>
        <w:rPr>
          <w:w w:val="105"/>
        </w:rPr>
        <w:t>son</w:t>
      </w:r>
      <w:r>
        <w:rPr>
          <w:spacing w:val="-16"/>
          <w:w w:val="105"/>
        </w:rPr>
        <w:t> </w:t>
      </w:r>
      <w:r>
        <w:rPr>
          <w:w w:val="105"/>
        </w:rPr>
        <w:t>albergadas</w:t>
      </w:r>
      <w:r>
        <w:rPr>
          <w:spacing w:val="-17"/>
          <w:w w:val="105"/>
        </w:rPr>
        <w:t> </w:t>
      </w:r>
      <w:r>
        <w:rPr>
          <w:w w:val="105"/>
        </w:rPr>
        <w:t>y</w:t>
      </w:r>
      <w:r>
        <w:rPr>
          <w:spacing w:val="-16"/>
          <w:w w:val="105"/>
        </w:rPr>
        <w:t> </w:t>
      </w:r>
      <w:r>
        <w:rPr>
          <w:w w:val="105"/>
        </w:rPr>
        <w:t>plasmadas</w:t>
      </w:r>
      <w:r>
        <w:rPr>
          <w:spacing w:val="-17"/>
          <w:w w:val="105"/>
        </w:rPr>
        <w:t> </w:t>
      </w:r>
      <w:r>
        <w:rPr>
          <w:w w:val="105"/>
        </w:rPr>
        <w:t>en</w:t>
      </w:r>
      <w:r>
        <w:rPr>
          <w:spacing w:val="-16"/>
          <w:w w:val="105"/>
        </w:rPr>
        <w:t> </w:t>
      </w:r>
      <w:r>
        <w:rPr>
          <w:w w:val="105"/>
        </w:rPr>
        <w:t>sitios</w:t>
      </w:r>
      <w:r>
        <w:rPr>
          <w:spacing w:val="-17"/>
          <w:w w:val="105"/>
        </w:rPr>
        <w:t> </w:t>
      </w:r>
      <w:r>
        <w:rPr>
          <w:w w:val="105"/>
        </w:rPr>
        <w:t>donde</w:t>
      </w:r>
      <w:r>
        <w:rPr>
          <w:spacing w:val="-16"/>
          <w:w w:val="105"/>
        </w:rPr>
        <w:t> </w:t>
      </w:r>
      <w:r>
        <w:rPr>
          <w:w w:val="105"/>
        </w:rPr>
        <w:t>pueden</w:t>
      </w:r>
      <w:r>
        <w:rPr>
          <w:spacing w:val="-17"/>
          <w:w w:val="105"/>
        </w:rPr>
        <w:t> </w:t>
      </w:r>
      <w:r>
        <w:rPr>
          <w:w w:val="105"/>
        </w:rPr>
        <w:t>confluir constantemente los individuos y apreciarlas una y otra vez para conocer o afirmar su procedencia</w:t>
      </w:r>
      <w:r>
        <w:rPr>
          <w:spacing w:val="-17"/>
          <w:w w:val="105"/>
        </w:rPr>
        <w:t> </w:t>
      </w:r>
      <w:r>
        <w:rPr>
          <w:w w:val="105"/>
        </w:rPr>
        <w:t>y</w:t>
      </w:r>
      <w:r>
        <w:rPr>
          <w:spacing w:val="-17"/>
          <w:w w:val="105"/>
        </w:rPr>
        <w:t> </w:t>
      </w:r>
      <w:r>
        <w:rPr>
          <w:w w:val="105"/>
        </w:rPr>
        <w:t>pertenencia</w:t>
      </w:r>
      <w:r>
        <w:rPr>
          <w:spacing w:val="-19"/>
          <w:w w:val="105"/>
        </w:rPr>
        <w:t> </w:t>
      </w:r>
      <w:r>
        <w:rPr>
          <w:w w:val="105"/>
        </w:rPr>
        <w:t>“La</w:t>
      </w:r>
      <w:r>
        <w:rPr>
          <w:spacing w:val="-18"/>
          <w:w w:val="105"/>
        </w:rPr>
        <w:t> </w:t>
      </w:r>
      <w:r>
        <w:rPr>
          <w:w w:val="105"/>
        </w:rPr>
        <w:t>pintura</w:t>
      </w:r>
      <w:r>
        <w:rPr>
          <w:spacing w:val="-17"/>
          <w:w w:val="105"/>
        </w:rPr>
        <w:t> </w:t>
      </w:r>
      <w:r>
        <w:rPr>
          <w:w w:val="105"/>
        </w:rPr>
        <w:t>mural</w:t>
      </w:r>
      <w:r>
        <w:rPr>
          <w:spacing w:val="-19"/>
          <w:w w:val="105"/>
        </w:rPr>
        <w:t> </w:t>
      </w:r>
      <w:r>
        <w:rPr>
          <w:w w:val="105"/>
        </w:rPr>
        <w:t>y</w:t>
      </w:r>
      <w:r>
        <w:rPr>
          <w:spacing w:val="-16"/>
          <w:w w:val="105"/>
        </w:rPr>
        <w:t> </w:t>
      </w:r>
      <w:r>
        <w:rPr>
          <w:w w:val="105"/>
        </w:rPr>
        <w:t>el</w:t>
      </w:r>
      <w:r>
        <w:rPr>
          <w:spacing w:val="-18"/>
          <w:w w:val="105"/>
        </w:rPr>
        <w:t> </w:t>
      </w:r>
      <w:r>
        <w:rPr>
          <w:w w:val="105"/>
        </w:rPr>
        <w:t>nacionalismo</w:t>
      </w:r>
      <w:r>
        <w:rPr>
          <w:spacing w:val="-18"/>
          <w:w w:val="105"/>
        </w:rPr>
        <w:t> </w:t>
      </w:r>
      <w:r>
        <w:rPr>
          <w:w w:val="105"/>
        </w:rPr>
        <w:t>artístico</w:t>
      </w:r>
      <w:r>
        <w:rPr>
          <w:spacing w:val="-18"/>
          <w:w w:val="105"/>
        </w:rPr>
        <w:t> </w:t>
      </w:r>
      <w:r>
        <w:rPr>
          <w:w w:val="105"/>
        </w:rPr>
        <w:t>colmaban</w:t>
      </w:r>
      <w:r>
        <w:rPr>
          <w:spacing w:val="-18"/>
          <w:w w:val="105"/>
        </w:rPr>
        <w:t> </w:t>
      </w:r>
      <w:r>
        <w:rPr>
          <w:w w:val="105"/>
        </w:rPr>
        <w:t>viejas aspiraciones</w:t>
      </w:r>
      <w:r>
        <w:rPr>
          <w:spacing w:val="26"/>
          <w:w w:val="105"/>
        </w:rPr>
        <w:t> </w:t>
      </w:r>
      <w:r>
        <w:rPr>
          <w:w w:val="105"/>
        </w:rPr>
        <w:t>mexicanas.</w:t>
      </w:r>
      <w:r>
        <w:rPr>
          <w:spacing w:val="26"/>
          <w:w w:val="105"/>
        </w:rPr>
        <w:t> </w:t>
      </w:r>
      <w:r>
        <w:rPr>
          <w:w w:val="105"/>
        </w:rPr>
        <w:t>Una</w:t>
      </w:r>
      <w:r>
        <w:rPr>
          <w:spacing w:val="25"/>
          <w:w w:val="105"/>
        </w:rPr>
        <w:t> </w:t>
      </w:r>
      <w:r>
        <w:rPr>
          <w:w w:val="105"/>
        </w:rPr>
        <w:t>escuela</w:t>
      </w:r>
      <w:r>
        <w:rPr>
          <w:spacing w:val="25"/>
          <w:w w:val="105"/>
        </w:rPr>
        <w:t> </w:t>
      </w:r>
      <w:r>
        <w:rPr>
          <w:w w:val="105"/>
        </w:rPr>
        <w:t>propia</w:t>
      </w:r>
      <w:r>
        <w:rPr>
          <w:spacing w:val="24"/>
          <w:w w:val="105"/>
        </w:rPr>
        <w:t> </w:t>
      </w:r>
      <w:r>
        <w:rPr>
          <w:w w:val="105"/>
        </w:rPr>
        <w:t>que</w:t>
      </w:r>
      <w:r>
        <w:rPr>
          <w:spacing w:val="24"/>
          <w:w w:val="105"/>
        </w:rPr>
        <w:t> </w:t>
      </w:r>
      <w:r>
        <w:rPr>
          <w:w w:val="105"/>
        </w:rPr>
        <w:t>reflejara</w:t>
      </w:r>
      <w:r>
        <w:rPr>
          <w:spacing w:val="25"/>
          <w:w w:val="105"/>
        </w:rPr>
        <w:t> </w:t>
      </w:r>
      <w:r>
        <w:rPr>
          <w:w w:val="105"/>
        </w:rPr>
        <w:t>nuestra</w:t>
      </w:r>
      <w:r>
        <w:rPr>
          <w:spacing w:val="24"/>
          <w:w w:val="105"/>
        </w:rPr>
        <w:t> </w:t>
      </w:r>
      <w:r>
        <w:rPr>
          <w:w w:val="105"/>
        </w:rPr>
        <w:t>realidad</w:t>
      </w:r>
      <w:r>
        <w:rPr>
          <w:spacing w:val="25"/>
          <w:w w:val="105"/>
        </w:rPr>
        <w:t> </w:t>
      </w:r>
      <w:r>
        <w:rPr>
          <w:w w:val="105"/>
        </w:rPr>
        <w:t>y</w:t>
      </w:r>
      <w:r>
        <w:rPr>
          <w:spacing w:val="26"/>
          <w:w w:val="105"/>
        </w:rPr>
        <w:t> </w:t>
      </w:r>
      <w:r>
        <w:rPr>
          <w:w w:val="105"/>
        </w:rPr>
        <w:t>nuestra</w:t>
      </w:r>
    </w:p>
    <w:p>
      <w:pPr>
        <w:pStyle w:val="BodyText"/>
        <w:spacing w:line="258" w:lineRule="exact"/>
        <w:jc w:val="both"/>
      </w:pPr>
      <w:r>
        <w:rPr>
          <w:w w:val="105"/>
        </w:rPr>
        <w:t>historia.”</w:t>
      </w:r>
      <w:r>
        <w:rPr>
          <w:w w:val="105"/>
          <w:position w:val="10"/>
          <w:sz w:val="15"/>
        </w:rPr>
        <w:t>19  </w:t>
      </w:r>
      <w:r>
        <w:rPr>
          <w:w w:val="105"/>
        </w:rPr>
        <w:t>La concepción del arte que surgía, exigía una revaloración de la cultura</w:t>
      </w:r>
    </w:p>
    <w:p>
      <w:pPr>
        <w:pStyle w:val="BodyText"/>
        <w:spacing w:line="369" w:lineRule="auto" w:before="136"/>
        <w:ind w:right="394"/>
        <w:jc w:val="both"/>
      </w:pPr>
      <w:r>
        <w:rPr>
          <w:w w:val="105"/>
        </w:rPr>
        <w:t>nacional</w:t>
      </w:r>
      <w:r>
        <w:rPr>
          <w:spacing w:val="-19"/>
          <w:w w:val="105"/>
        </w:rPr>
        <w:t> </w:t>
      </w:r>
      <w:r>
        <w:rPr>
          <w:w w:val="105"/>
        </w:rPr>
        <w:t>que</w:t>
      </w:r>
      <w:r>
        <w:rPr>
          <w:spacing w:val="-19"/>
          <w:w w:val="105"/>
        </w:rPr>
        <w:t> </w:t>
      </w:r>
      <w:r>
        <w:rPr>
          <w:w w:val="105"/>
        </w:rPr>
        <w:t>implicó</w:t>
      </w:r>
      <w:r>
        <w:rPr>
          <w:spacing w:val="-19"/>
          <w:w w:val="105"/>
        </w:rPr>
        <w:t> </w:t>
      </w:r>
      <w:r>
        <w:rPr>
          <w:w w:val="105"/>
        </w:rPr>
        <w:t>una</w:t>
      </w:r>
      <w:r>
        <w:rPr>
          <w:spacing w:val="-19"/>
          <w:w w:val="105"/>
        </w:rPr>
        <w:t> </w:t>
      </w:r>
      <w:r>
        <w:rPr>
          <w:w w:val="105"/>
        </w:rPr>
        <w:t>selección</w:t>
      </w:r>
      <w:r>
        <w:rPr>
          <w:spacing w:val="-20"/>
          <w:w w:val="105"/>
        </w:rPr>
        <w:t> </w:t>
      </w:r>
      <w:r>
        <w:rPr>
          <w:w w:val="105"/>
        </w:rPr>
        <w:t>y</w:t>
      </w:r>
      <w:r>
        <w:rPr>
          <w:spacing w:val="-18"/>
          <w:w w:val="105"/>
        </w:rPr>
        <w:t> </w:t>
      </w:r>
      <w:r>
        <w:rPr>
          <w:w w:val="105"/>
        </w:rPr>
        <w:t>reelaboración</w:t>
      </w:r>
      <w:r>
        <w:rPr>
          <w:spacing w:val="-19"/>
          <w:w w:val="105"/>
        </w:rPr>
        <w:t> </w:t>
      </w:r>
      <w:r>
        <w:rPr>
          <w:w w:val="105"/>
        </w:rPr>
        <w:t>simbólica</w:t>
      </w:r>
      <w:r>
        <w:rPr>
          <w:spacing w:val="-19"/>
          <w:w w:val="105"/>
        </w:rPr>
        <w:t> </w:t>
      </w:r>
      <w:r>
        <w:rPr>
          <w:w w:val="105"/>
        </w:rPr>
        <w:t>de</w:t>
      </w:r>
      <w:r>
        <w:rPr>
          <w:spacing w:val="-20"/>
          <w:w w:val="105"/>
        </w:rPr>
        <w:t> </w:t>
      </w:r>
      <w:r>
        <w:rPr>
          <w:w w:val="105"/>
        </w:rPr>
        <w:t>aquellos</w:t>
      </w:r>
      <w:r>
        <w:rPr>
          <w:spacing w:val="-19"/>
          <w:w w:val="105"/>
        </w:rPr>
        <w:t> </w:t>
      </w:r>
      <w:r>
        <w:rPr>
          <w:w w:val="105"/>
        </w:rPr>
        <w:t>elementos</w:t>
      </w:r>
      <w:r>
        <w:rPr>
          <w:spacing w:val="-19"/>
          <w:w w:val="105"/>
        </w:rPr>
        <w:t> </w:t>
      </w:r>
      <w:r>
        <w:rPr>
          <w:w w:val="105"/>
        </w:rPr>
        <w:t>que condujeran a dicha representación de lo nacional</w:t>
      </w:r>
      <w:r>
        <w:rPr>
          <w:i/>
          <w:w w:val="105"/>
        </w:rPr>
        <w:t>. </w:t>
      </w:r>
      <w:r>
        <w:rPr>
          <w:w w:val="105"/>
        </w:rPr>
        <w:t>Razón por la cual abundan en las obras murales las nociones de México, como poseedor de patrimonio cultural, como escenario histórico, como cuna de héroes y caudillos, de modo que en diferentes sentidos y mediante diversos contenidos se acentúan y sintetizan los aspectos dictaminados  por la historia como relevantes o emblemáticos y que abarcan tópicos</w:t>
      </w:r>
      <w:r>
        <w:rPr>
          <w:spacing w:val="15"/>
          <w:w w:val="105"/>
        </w:rPr>
        <w:t> </w:t>
      </w:r>
      <w:r>
        <w:rPr>
          <w:w w:val="105"/>
        </w:rPr>
        <w:t>y</w:t>
      </w:r>
    </w:p>
    <w:p>
      <w:pPr>
        <w:pStyle w:val="BodyText"/>
        <w:spacing w:before="10"/>
        <w:ind w:left="0"/>
      </w:pPr>
      <w:r>
        <w:rPr/>
        <w:pict>
          <v:line style="position:absolute;mso-position-horizontal-relative:page;mso-position-vertical-relative:paragraph;z-index:1288;mso-wrap-distance-left:0;mso-wrap-distance-right:0" from="106.019997pt,15.373667pt" to="241.499997pt,15.373667pt" stroked="true" strokeweight=".54001pt" strokecolor="#000000">
            <w10:wrap type="topAndBottom"/>
          </v:line>
        </w:pict>
      </w:r>
    </w:p>
    <w:p>
      <w:pPr>
        <w:spacing w:line="355" w:lineRule="auto" w:before="50"/>
        <w:ind w:left="400" w:right="341" w:firstLine="0"/>
        <w:jc w:val="left"/>
        <w:rPr>
          <w:sz w:val="19"/>
        </w:rPr>
      </w:pPr>
      <w:r>
        <w:rPr>
          <w:position w:val="8"/>
          <w:sz w:val="12"/>
        </w:rPr>
        <w:t>18 </w:t>
      </w:r>
      <w:r>
        <w:rPr>
          <w:sz w:val="19"/>
        </w:rPr>
        <w:t>Gaitán, Carmen. </w:t>
      </w:r>
      <w:r>
        <w:rPr>
          <w:i/>
          <w:sz w:val="19"/>
        </w:rPr>
        <w:t>La vanguardia en la educación; </w:t>
      </w:r>
      <w:r>
        <w:rPr>
          <w:sz w:val="19"/>
        </w:rPr>
        <w:t>en </w:t>
      </w:r>
      <w:r>
        <w:rPr>
          <w:i/>
          <w:sz w:val="19"/>
        </w:rPr>
        <w:t>Pioneros del muralismo. La vanguardia. </w:t>
      </w:r>
      <w:r>
        <w:rPr>
          <w:sz w:val="19"/>
        </w:rPr>
        <w:t>México: CONACULTA, 2010.p.18.</w:t>
      </w:r>
    </w:p>
    <w:p>
      <w:pPr>
        <w:spacing w:line="216" w:lineRule="exact" w:before="10"/>
        <w:ind w:left="400" w:right="857" w:firstLine="0"/>
        <w:jc w:val="left"/>
        <w:rPr>
          <w:sz w:val="19"/>
        </w:rPr>
      </w:pPr>
      <w:r>
        <w:rPr>
          <w:position w:val="8"/>
          <w:sz w:val="12"/>
        </w:rPr>
        <w:t>19 </w:t>
      </w:r>
      <w:r>
        <w:rPr>
          <w:sz w:val="19"/>
        </w:rPr>
        <w:t>Manrique, Jorge Alberto. </w:t>
      </w:r>
      <w:r>
        <w:rPr>
          <w:i/>
          <w:sz w:val="19"/>
        </w:rPr>
        <w:t>Los primeros años del muralismo</w:t>
      </w:r>
      <w:r>
        <w:rPr>
          <w:sz w:val="19"/>
        </w:rPr>
        <w:t>; en Manrique Jorge Alberto (Coord). Historia del arte mexicano. Tomo 13. México: SEP-SALVAT, 1986.p.259.</w:t>
      </w:r>
    </w:p>
    <w:p>
      <w:pPr>
        <w:spacing w:after="0" w:line="216" w:lineRule="exact"/>
        <w:jc w:val="left"/>
        <w:rPr>
          <w:sz w:val="19"/>
        </w:rPr>
        <w:sectPr>
          <w:footerReference w:type="default" r:id="rId19"/>
          <w:pgSz w:w="12240" w:h="15840"/>
          <w:pgMar w:footer="928" w:header="0" w:top="1280" w:bottom="1120" w:left="1720" w:right="1720"/>
        </w:sectPr>
      </w:pPr>
    </w:p>
    <w:p>
      <w:pPr>
        <w:pStyle w:val="BodyText"/>
        <w:spacing w:line="369" w:lineRule="auto" w:before="56"/>
        <w:ind w:right="394"/>
        <w:jc w:val="both"/>
      </w:pPr>
      <w:r>
        <w:rPr>
          <w:w w:val="105"/>
        </w:rPr>
        <w:t>escenas que van de las civilizaciones mesoamericanas hasta la Revolución Mexicana. Es amplio el espectro de imágenes que se concentran en las obras murales, como parte del recorrido cultural e histórico que esta corriente presenta y ofrece.</w:t>
      </w:r>
    </w:p>
    <w:p>
      <w:pPr>
        <w:pStyle w:val="BodyText"/>
        <w:ind w:left="0"/>
      </w:pPr>
    </w:p>
    <w:p>
      <w:pPr>
        <w:pStyle w:val="BodyText"/>
        <w:spacing w:line="369" w:lineRule="auto" w:before="142"/>
        <w:ind w:right="392"/>
        <w:jc w:val="both"/>
      </w:pPr>
      <w:r>
        <w:rPr>
          <w:w w:val="105"/>
        </w:rPr>
        <w:t>Definido y entendido el nacionalismo a partir de las premisas antes expuestas, hay que tener</w:t>
      </w:r>
      <w:r>
        <w:rPr>
          <w:spacing w:val="-6"/>
          <w:w w:val="105"/>
        </w:rPr>
        <w:t> </w:t>
      </w:r>
      <w:r>
        <w:rPr>
          <w:w w:val="105"/>
        </w:rPr>
        <w:t>presente</w:t>
      </w:r>
      <w:r>
        <w:rPr>
          <w:spacing w:val="-6"/>
          <w:w w:val="105"/>
        </w:rPr>
        <w:t> </w:t>
      </w:r>
      <w:r>
        <w:rPr>
          <w:w w:val="105"/>
        </w:rPr>
        <w:t>que</w:t>
      </w:r>
      <w:r>
        <w:rPr>
          <w:spacing w:val="-5"/>
          <w:w w:val="105"/>
        </w:rPr>
        <w:t> </w:t>
      </w:r>
      <w:r>
        <w:rPr>
          <w:w w:val="105"/>
        </w:rPr>
        <w:t>la</w:t>
      </w:r>
      <w:r>
        <w:rPr>
          <w:spacing w:val="-5"/>
          <w:w w:val="105"/>
        </w:rPr>
        <w:t> </w:t>
      </w:r>
      <w:r>
        <w:rPr>
          <w:w w:val="105"/>
        </w:rPr>
        <w:t>concepción</w:t>
      </w:r>
      <w:r>
        <w:rPr>
          <w:spacing w:val="-5"/>
          <w:w w:val="105"/>
        </w:rPr>
        <w:t> </w:t>
      </w:r>
      <w:r>
        <w:rPr>
          <w:w w:val="105"/>
        </w:rPr>
        <w:t>y</w:t>
      </w:r>
      <w:r>
        <w:rPr>
          <w:spacing w:val="-5"/>
          <w:w w:val="105"/>
        </w:rPr>
        <w:t> </w:t>
      </w:r>
      <w:r>
        <w:rPr>
          <w:w w:val="105"/>
        </w:rPr>
        <w:t>características</w:t>
      </w:r>
      <w:r>
        <w:rPr>
          <w:spacing w:val="-5"/>
          <w:w w:val="105"/>
        </w:rPr>
        <w:t> </w:t>
      </w:r>
      <w:r>
        <w:rPr>
          <w:w w:val="105"/>
        </w:rPr>
        <w:t>que</w:t>
      </w:r>
      <w:r>
        <w:rPr>
          <w:spacing w:val="-5"/>
          <w:w w:val="105"/>
        </w:rPr>
        <w:t> </w:t>
      </w:r>
      <w:r>
        <w:rPr>
          <w:w w:val="105"/>
        </w:rPr>
        <w:t>lo</w:t>
      </w:r>
      <w:r>
        <w:rPr>
          <w:spacing w:val="-6"/>
          <w:w w:val="105"/>
        </w:rPr>
        <w:t> </w:t>
      </w:r>
      <w:r>
        <w:rPr>
          <w:w w:val="105"/>
        </w:rPr>
        <w:t>rodean</w:t>
      </w:r>
      <w:r>
        <w:rPr>
          <w:spacing w:val="-5"/>
          <w:w w:val="105"/>
        </w:rPr>
        <w:t> </w:t>
      </w:r>
      <w:r>
        <w:rPr>
          <w:w w:val="105"/>
        </w:rPr>
        <w:t>dependerán</w:t>
      </w:r>
      <w:r>
        <w:rPr>
          <w:spacing w:val="-5"/>
          <w:w w:val="105"/>
        </w:rPr>
        <w:t> </w:t>
      </w:r>
      <w:r>
        <w:rPr>
          <w:w w:val="105"/>
        </w:rPr>
        <w:t>del</w:t>
      </w:r>
      <w:r>
        <w:rPr>
          <w:spacing w:val="-4"/>
          <w:w w:val="105"/>
        </w:rPr>
        <w:t> </w:t>
      </w:r>
      <w:r>
        <w:rPr>
          <w:w w:val="105"/>
        </w:rPr>
        <w:t>lugar</w:t>
      </w:r>
      <w:r>
        <w:rPr>
          <w:spacing w:val="-6"/>
          <w:w w:val="105"/>
        </w:rPr>
        <w:t> </w:t>
      </w:r>
      <w:r>
        <w:rPr>
          <w:w w:val="105"/>
        </w:rPr>
        <w:t>y el</w:t>
      </w:r>
      <w:r>
        <w:rPr>
          <w:spacing w:val="-7"/>
          <w:w w:val="105"/>
        </w:rPr>
        <w:t> </w:t>
      </w:r>
      <w:r>
        <w:rPr>
          <w:w w:val="105"/>
        </w:rPr>
        <w:t>momento</w:t>
      </w:r>
      <w:r>
        <w:rPr>
          <w:spacing w:val="-9"/>
          <w:w w:val="105"/>
        </w:rPr>
        <w:t> </w:t>
      </w:r>
      <w:r>
        <w:rPr>
          <w:w w:val="105"/>
        </w:rPr>
        <w:t>en</w:t>
      </w:r>
      <w:r>
        <w:rPr>
          <w:spacing w:val="-8"/>
          <w:w w:val="105"/>
        </w:rPr>
        <w:t> </w:t>
      </w:r>
      <w:r>
        <w:rPr>
          <w:w w:val="105"/>
        </w:rPr>
        <w:t>el</w:t>
      </w:r>
      <w:r>
        <w:rPr>
          <w:spacing w:val="-8"/>
          <w:w w:val="105"/>
        </w:rPr>
        <w:t> </w:t>
      </w:r>
      <w:r>
        <w:rPr>
          <w:w w:val="105"/>
        </w:rPr>
        <w:t>que</w:t>
      </w:r>
      <w:r>
        <w:rPr>
          <w:spacing w:val="-9"/>
          <w:w w:val="105"/>
        </w:rPr>
        <w:t> </w:t>
      </w:r>
      <w:r>
        <w:rPr>
          <w:w w:val="105"/>
        </w:rPr>
        <w:t>se</w:t>
      </w:r>
      <w:r>
        <w:rPr>
          <w:spacing w:val="-8"/>
          <w:w w:val="105"/>
        </w:rPr>
        <w:t> </w:t>
      </w:r>
      <w:r>
        <w:rPr>
          <w:w w:val="105"/>
        </w:rPr>
        <w:t>desarrolle</w:t>
      </w:r>
      <w:r>
        <w:rPr>
          <w:spacing w:val="-9"/>
          <w:w w:val="105"/>
        </w:rPr>
        <w:t> </w:t>
      </w:r>
      <w:r>
        <w:rPr>
          <w:w w:val="105"/>
        </w:rPr>
        <w:t>o</w:t>
      </w:r>
      <w:r>
        <w:rPr>
          <w:spacing w:val="-7"/>
          <w:w w:val="105"/>
        </w:rPr>
        <w:t> </w:t>
      </w:r>
      <w:r>
        <w:rPr>
          <w:w w:val="105"/>
        </w:rPr>
        <w:t>adopte,</w:t>
      </w:r>
      <w:r>
        <w:rPr>
          <w:spacing w:val="-8"/>
          <w:w w:val="105"/>
        </w:rPr>
        <w:t> </w:t>
      </w:r>
      <w:r>
        <w:rPr>
          <w:w w:val="105"/>
        </w:rPr>
        <w:t>de</w:t>
      </w:r>
      <w:r>
        <w:rPr>
          <w:spacing w:val="-9"/>
          <w:w w:val="105"/>
        </w:rPr>
        <w:t> </w:t>
      </w:r>
      <w:r>
        <w:rPr>
          <w:w w:val="105"/>
        </w:rPr>
        <w:t>modo</w:t>
      </w:r>
      <w:r>
        <w:rPr>
          <w:spacing w:val="-8"/>
          <w:w w:val="105"/>
        </w:rPr>
        <w:t> </w:t>
      </w:r>
      <w:r>
        <w:rPr>
          <w:w w:val="105"/>
        </w:rPr>
        <w:t>que</w:t>
      </w:r>
      <w:r>
        <w:rPr>
          <w:spacing w:val="-7"/>
          <w:w w:val="105"/>
        </w:rPr>
        <w:t> </w:t>
      </w:r>
      <w:r>
        <w:rPr>
          <w:w w:val="105"/>
        </w:rPr>
        <w:t>encontramos</w:t>
      </w:r>
      <w:r>
        <w:rPr>
          <w:spacing w:val="-7"/>
          <w:w w:val="105"/>
        </w:rPr>
        <w:t> </w:t>
      </w:r>
      <w:r>
        <w:rPr>
          <w:w w:val="105"/>
        </w:rPr>
        <w:t>diferentes</w:t>
      </w:r>
      <w:r>
        <w:rPr>
          <w:spacing w:val="-8"/>
          <w:w w:val="105"/>
        </w:rPr>
        <w:t> </w:t>
      </w:r>
      <w:r>
        <w:rPr>
          <w:w w:val="105"/>
        </w:rPr>
        <w:t>tipos de</w:t>
      </w:r>
      <w:r>
        <w:rPr>
          <w:spacing w:val="-8"/>
          <w:w w:val="105"/>
        </w:rPr>
        <w:t> </w:t>
      </w:r>
      <w:r>
        <w:rPr>
          <w:w w:val="105"/>
        </w:rPr>
        <w:t>nacionalismos</w:t>
      </w:r>
      <w:r>
        <w:rPr>
          <w:spacing w:val="-6"/>
          <w:w w:val="105"/>
        </w:rPr>
        <w:t> </w:t>
      </w:r>
      <w:r>
        <w:rPr>
          <w:w w:val="105"/>
        </w:rPr>
        <w:t>que</w:t>
      </w:r>
      <w:r>
        <w:rPr>
          <w:spacing w:val="-5"/>
          <w:w w:val="105"/>
        </w:rPr>
        <w:t> </w:t>
      </w:r>
      <w:r>
        <w:rPr>
          <w:w w:val="105"/>
        </w:rPr>
        <w:t>se</w:t>
      </w:r>
      <w:r>
        <w:rPr>
          <w:spacing w:val="-7"/>
          <w:w w:val="105"/>
        </w:rPr>
        <w:t> </w:t>
      </w:r>
      <w:r>
        <w:rPr>
          <w:w w:val="105"/>
        </w:rPr>
        <w:t>sustentan</w:t>
      </w:r>
      <w:r>
        <w:rPr>
          <w:spacing w:val="-6"/>
          <w:w w:val="105"/>
        </w:rPr>
        <w:t> </w:t>
      </w:r>
      <w:r>
        <w:rPr>
          <w:w w:val="105"/>
        </w:rPr>
        <w:t>en</w:t>
      </w:r>
      <w:r>
        <w:rPr>
          <w:spacing w:val="-6"/>
          <w:w w:val="105"/>
        </w:rPr>
        <w:t> </w:t>
      </w:r>
      <w:r>
        <w:rPr>
          <w:w w:val="105"/>
        </w:rPr>
        <w:t>ideas</w:t>
      </w:r>
      <w:r>
        <w:rPr>
          <w:spacing w:val="-5"/>
          <w:w w:val="105"/>
        </w:rPr>
        <w:t> </w:t>
      </w:r>
      <w:r>
        <w:rPr>
          <w:w w:val="105"/>
        </w:rPr>
        <w:t>concretas</w:t>
      </w:r>
      <w:r>
        <w:rPr>
          <w:spacing w:val="-6"/>
          <w:w w:val="105"/>
        </w:rPr>
        <w:t> </w:t>
      </w:r>
      <w:r>
        <w:rPr>
          <w:w w:val="105"/>
        </w:rPr>
        <w:t>que</w:t>
      </w:r>
      <w:r>
        <w:rPr>
          <w:spacing w:val="-8"/>
          <w:w w:val="105"/>
        </w:rPr>
        <w:t> </w:t>
      </w:r>
      <w:r>
        <w:rPr>
          <w:w w:val="105"/>
        </w:rPr>
        <w:t>privilegian</w:t>
      </w:r>
      <w:r>
        <w:rPr>
          <w:spacing w:val="-8"/>
          <w:w w:val="105"/>
        </w:rPr>
        <w:t> </w:t>
      </w:r>
      <w:r>
        <w:rPr>
          <w:w w:val="105"/>
        </w:rPr>
        <w:t>o</w:t>
      </w:r>
      <w:r>
        <w:rPr>
          <w:spacing w:val="-5"/>
          <w:w w:val="105"/>
        </w:rPr>
        <w:t> </w:t>
      </w:r>
      <w:r>
        <w:rPr>
          <w:w w:val="105"/>
        </w:rPr>
        <w:t>destacan</w:t>
      </w:r>
      <w:r>
        <w:rPr>
          <w:spacing w:val="-6"/>
          <w:w w:val="105"/>
        </w:rPr>
        <w:t> </w:t>
      </w:r>
      <w:r>
        <w:rPr>
          <w:w w:val="105"/>
        </w:rPr>
        <w:t>ciertos elementos y valores que los acompañan y configuran. Siguiendo la tipología de nacionalismos que plantea Abelardo Villegas, encontramos que, “el primero, el más importante  y  el  más  extendido  de  los  nacionalismo  es  el  </w:t>
      </w:r>
      <w:r>
        <w:rPr>
          <w:i/>
          <w:w w:val="105"/>
        </w:rPr>
        <w:t>etnológico</w:t>
      </w:r>
      <w:r>
        <w:rPr>
          <w:w w:val="105"/>
        </w:rPr>
        <w:t>.  Esto  es,</w:t>
      </w:r>
      <w:r>
        <w:rPr>
          <w:spacing w:val="28"/>
          <w:w w:val="105"/>
        </w:rPr>
        <w:t> </w:t>
      </w:r>
      <w:r>
        <w:rPr>
          <w:w w:val="105"/>
        </w:rPr>
        <w:t>la</w:t>
      </w:r>
    </w:p>
    <w:p>
      <w:pPr>
        <w:pStyle w:val="BodyText"/>
        <w:spacing w:line="357" w:lineRule="auto" w:before="5"/>
        <w:ind w:right="395"/>
        <w:jc w:val="both"/>
      </w:pPr>
      <w:r>
        <w:rPr>
          <w:w w:val="105"/>
        </w:rPr>
        <w:t>identificación</w:t>
      </w:r>
      <w:r>
        <w:rPr>
          <w:spacing w:val="-9"/>
          <w:w w:val="105"/>
        </w:rPr>
        <w:t> </w:t>
      </w:r>
      <w:r>
        <w:rPr>
          <w:w w:val="105"/>
        </w:rPr>
        <w:t>de</w:t>
      </w:r>
      <w:r>
        <w:rPr>
          <w:spacing w:val="-10"/>
          <w:w w:val="105"/>
        </w:rPr>
        <w:t> </w:t>
      </w:r>
      <w:r>
        <w:rPr>
          <w:w w:val="105"/>
        </w:rPr>
        <w:t>las</w:t>
      </w:r>
      <w:r>
        <w:rPr>
          <w:spacing w:val="-9"/>
          <w:w w:val="105"/>
        </w:rPr>
        <w:t> </w:t>
      </w:r>
      <w:r>
        <w:rPr>
          <w:w w:val="105"/>
        </w:rPr>
        <w:t>esencias</w:t>
      </w:r>
      <w:r>
        <w:rPr>
          <w:spacing w:val="-10"/>
          <w:w w:val="105"/>
        </w:rPr>
        <w:t> </w:t>
      </w:r>
      <w:r>
        <w:rPr>
          <w:w w:val="105"/>
        </w:rPr>
        <w:t>nacionales</w:t>
      </w:r>
      <w:r>
        <w:rPr>
          <w:spacing w:val="-9"/>
          <w:w w:val="105"/>
        </w:rPr>
        <w:t> </w:t>
      </w:r>
      <w:r>
        <w:rPr>
          <w:w w:val="105"/>
        </w:rPr>
        <w:t>con</w:t>
      </w:r>
      <w:r>
        <w:rPr>
          <w:spacing w:val="-9"/>
          <w:w w:val="105"/>
        </w:rPr>
        <w:t> </w:t>
      </w:r>
      <w:r>
        <w:rPr>
          <w:w w:val="105"/>
        </w:rPr>
        <w:t>lo</w:t>
      </w:r>
      <w:r>
        <w:rPr>
          <w:spacing w:val="-9"/>
          <w:w w:val="105"/>
        </w:rPr>
        <w:t> </w:t>
      </w:r>
      <w:r>
        <w:rPr>
          <w:w w:val="105"/>
        </w:rPr>
        <w:t>indígena,</w:t>
      </w:r>
      <w:r>
        <w:rPr>
          <w:spacing w:val="-9"/>
          <w:w w:val="105"/>
        </w:rPr>
        <w:t> </w:t>
      </w:r>
      <w:r>
        <w:rPr>
          <w:w w:val="105"/>
        </w:rPr>
        <w:t>y</w:t>
      </w:r>
      <w:r>
        <w:rPr>
          <w:spacing w:val="-8"/>
          <w:w w:val="105"/>
        </w:rPr>
        <w:t> </w:t>
      </w:r>
      <w:r>
        <w:rPr>
          <w:w w:val="105"/>
        </w:rPr>
        <w:t>lo</w:t>
      </w:r>
      <w:r>
        <w:rPr>
          <w:spacing w:val="-9"/>
          <w:w w:val="105"/>
        </w:rPr>
        <w:t> </w:t>
      </w:r>
      <w:r>
        <w:rPr>
          <w:w w:val="105"/>
        </w:rPr>
        <w:t>indígena</w:t>
      </w:r>
      <w:r>
        <w:rPr>
          <w:spacing w:val="-11"/>
          <w:w w:val="105"/>
        </w:rPr>
        <w:t> </w:t>
      </w:r>
      <w:r>
        <w:rPr>
          <w:w w:val="105"/>
        </w:rPr>
        <w:t>con</w:t>
      </w:r>
      <w:r>
        <w:rPr>
          <w:spacing w:val="-9"/>
          <w:w w:val="105"/>
        </w:rPr>
        <w:t> </w:t>
      </w:r>
      <w:r>
        <w:rPr>
          <w:w w:val="105"/>
        </w:rPr>
        <w:t>lo</w:t>
      </w:r>
      <w:r>
        <w:rPr>
          <w:spacing w:val="-10"/>
          <w:w w:val="105"/>
        </w:rPr>
        <w:t> </w:t>
      </w:r>
      <w:r>
        <w:rPr>
          <w:w w:val="105"/>
        </w:rPr>
        <w:t>popular</w:t>
      </w:r>
      <w:r>
        <w:rPr>
          <w:spacing w:val="-10"/>
          <w:w w:val="105"/>
        </w:rPr>
        <w:t> </w:t>
      </w:r>
      <w:r>
        <w:rPr>
          <w:w w:val="105"/>
        </w:rPr>
        <w:t>y lo revolucionario.”</w:t>
      </w:r>
      <w:r>
        <w:rPr>
          <w:w w:val="105"/>
          <w:position w:val="10"/>
          <w:sz w:val="15"/>
        </w:rPr>
        <w:t>20 </w:t>
      </w:r>
      <w:r>
        <w:rPr>
          <w:w w:val="105"/>
        </w:rPr>
        <w:t>Este tipo de nacionalismo está muy cercano a la revaloración y recuperación de los grupos indígenas que poseen un carácter ancestral y que han intentado</w:t>
      </w:r>
      <w:r>
        <w:rPr>
          <w:spacing w:val="43"/>
          <w:w w:val="105"/>
        </w:rPr>
        <w:t> </w:t>
      </w:r>
      <w:r>
        <w:rPr>
          <w:w w:val="105"/>
        </w:rPr>
        <w:t>conservar</w:t>
      </w:r>
      <w:r>
        <w:rPr>
          <w:spacing w:val="43"/>
          <w:w w:val="105"/>
        </w:rPr>
        <w:t> </w:t>
      </w:r>
      <w:r>
        <w:rPr>
          <w:w w:val="105"/>
        </w:rPr>
        <w:t>el</w:t>
      </w:r>
      <w:r>
        <w:rPr>
          <w:spacing w:val="43"/>
          <w:w w:val="105"/>
        </w:rPr>
        <w:t> </w:t>
      </w:r>
      <w:r>
        <w:rPr>
          <w:w w:val="105"/>
        </w:rPr>
        <w:t>conjunto</w:t>
      </w:r>
      <w:r>
        <w:rPr>
          <w:spacing w:val="42"/>
          <w:w w:val="105"/>
        </w:rPr>
        <w:t> </w:t>
      </w:r>
      <w:r>
        <w:rPr>
          <w:w w:val="105"/>
        </w:rPr>
        <w:t>de</w:t>
      </w:r>
      <w:r>
        <w:rPr>
          <w:spacing w:val="43"/>
          <w:w w:val="105"/>
        </w:rPr>
        <w:t> </w:t>
      </w:r>
      <w:r>
        <w:rPr>
          <w:w w:val="105"/>
        </w:rPr>
        <w:t>rasgos</w:t>
      </w:r>
      <w:r>
        <w:rPr>
          <w:spacing w:val="42"/>
          <w:w w:val="105"/>
        </w:rPr>
        <w:t> </w:t>
      </w:r>
      <w:r>
        <w:rPr>
          <w:w w:val="105"/>
        </w:rPr>
        <w:t>culturales</w:t>
      </w:r>
      <w:r>
        <w:rPr>
          <w:spacing w:val="43"/>
          <w:w w:val="105"/>
        </w:rPr>
        <w:t> </w:t>
      </w:r>
      <w:r>
        <w:rPr>
          <w:w w:val="105"/>
        </w:rPr>
        <w:t>que</w:t>
      </w:r>
      <w:r>
        <w:rPr>
          <w:spacing w:val="43"/>
          <w:w w:val="105"/>
        </w:rPr>
        <w:t> </w:t>
      </w:r>
      <w:r>
        <w:rPr>
          <w:w w:val="105"/>
        </w:rPr>
        <w:t>les</w:t>
      </w:r>
      <w:r>
        <w:rPr>
          <w:spacing w:val="43"/>
          <w:w w:val="105"/>
        </w:rPr>
        <w:t> </w:t>
      </w:r>
      <w:r>
        <w:rPr>
          <w:w w:val="105"/>
        </w:rPr>
        <w:t>otorga</w:t>
      </w:r>
      <w:r>
        <w:rPr>
          <w:spacing w:val="43"/>
          <w:w w:val="105"/>
        </w:rPr>
        <w:t> </w:t>
      </w:r>
      <w:r>
        <w:rPr>
          <w:w w:val="105"/>
        </w:rPr>
        <w:t>originalidad</w:t>
      </w:r>
      <w:r>
        <w:rPr>
          <w:spacing w:val="42"/>
          <w:w w:val="105"/>
        </w:rPr>
        <w:t> </w:t>
      </w:r>
      <w:r>
        <w:rPr>
          <w:w w:val="105"/>
        </w:rPr>
        <w:t>y</w:t>
      </w:r>
    </w:p>
    <w:p>
      <w:pPr>
        <w:pStyle w:val="BodyText"/>
        <w:spacing w:line="369" w:lineRule="auto" w:before="17"/>
        <w:ind w:right="393"/>
        <w:jc w:val="both"/>
      </w:pPr>
      <w:r>
        <w:rPr>
          <w:w w:val="105"/>
        </w:rPr>
        <w:t>particularidad, para salvaguardar la serie de prácticas, rituales, costumbres y dialectos que los muestra como portadores auténticos de la cultura que representan. En este sentido, podemos apreciar e identificar que las ideas que sintetizaron la concepción y visión del muralismo mexicano están relacionadas con este tipo de nacionalismo, en la medida en se asumía a lo indígena como símbolo genuino y directo de lo que representaba a la nación mexicana, y como parte fundamental de la estética que se pretendía impulsar y desarrollar. Otro factor importante de este nacionalismo, es que tiende a encontrar en la noción de lo indígena, la presencia del pueblo, y en él a la nación misma. Cuestión que también es considerada y expresada en el </w:t>
      </w:r>
      <w:r>
        <w:rPr>
          <w:i/>
          <w:w w:val="105"/>
        </w:rPr>
        <w:t>Manifiesto del </w:t>
      </w:r>
      <w:r>
        <w:rPr>
          <w:i/>
          <w:w w:val="105"/>
        </w:rPr>
        <w:t>Sindicato de Obreros Técnicos, Pintores y Escultores </w:t>
      </w:r>
      <w:r>
        <w:rPr>
          <w:w w:val="105"/>
        </w:rPr>
        <w:t>que estaba justamente dirigido a la clase trabajadora, vulnerable, desprotegida y desfavorecida, que experimentaba ciertas condiciones de vida que eran el motor aparente para generar cambios sociales que pudieran terminar o cambiar la situación prevaleciente, de ahí la vinculación del pueblo con lo revolucionario y la semilla del cambio y la mejora.</w:t>
      </w:r>
    </w:p>
    <w:p>
      <w:pPr>
        <w:pStyle w:val="BodyText"/>
        <w:ind w:left="0"/>
        <w:rPr>
          <w:sz w:val="20"/>
        </w:rPr>
      </w:pPr>
    </w:p>
    <w:p>
      <w:pPr>
        <w:pStyle w:val="BodyText"/>
        <w:spacing w:before="4"/>
        <w:ind w:left="0"/>
        <w:rPr>
          <w:sz w:val="20"/>
        </w:rPr>
      </w:pPr>
      <w:r>
        <w:rPr/>
        <w:pict>
          <v:line style="position:absolute;mso-position-horizontal-relative:page;mso-position-vertical-relative:paragraph;z-index:1312;mso-wrap-distance-left:0;mso-wrap-distance-right:0" from="106.019997pt,13.956644pt" to="241.499997pt,13.956644pt" stroked="true" strokeweight=".53998pt" strokecolor="#000000">
            <w10:wrap type="topAndBottom"/>
          </v:line>
        </w:pict>
      </w:r>
    </w:p>
    <w:p>
      <w:pPr>
        <w:spacing w:line="357" w:lineRule="auto" w:before="50"/>
        <w:ind w:left="400" w:right="341" w:firstLine="0"/>
        <w:jc w:val="left"/>
        <w:rPr>
          <w:sz w:val="19"/>
        </w:rPr>
      </w:pPr>
      <w:r>
        <w:rPr>
          <w:position w:val="8"/>
          <w:sz w:val="12"/>
        </w:rPr>
        <w:t>20 </w:t>
      </w:r>
      <w:r>
        <w:rPr>
          <w:sz w:val="19"/>
        </w:rPr>
        <w:t>Villegas, Abelardo. </w:t>
      </w:r>
      <w:r>
        <w:rPr>
          <w:i/>
          <w:sz w:val="19"/>
        </w:rPr>
        <w:t>El sustento ideológico del nacionalismo mexicano</w:t>
      </w:r>
      <w:r>
        <w:rPr>
          <w:sz w:val="19"/>
        </w:rPr>
        <w:t>; en El nacionalismo y el arte mexicano (IX Coloquio de historia del arte). México: UNAM, 1986.p.390.</w:t>
      </w:r>
    </w:p>
    <w:p>
      <w:pPr>
        <w:spacing w:after="0" w:line="357" w:lineRule="auto"/>
        <w:jc w:val="left"/>
        <w:rPr>
          <w:sz w:val="19"/>
        </w:rPr>
        <w:sectPr>
          <w:footerReference w:type="default" r:id="rId20"/>
          <w:pgSz w:w="12240" w:h="15840"/>
          <w:pgMar w:footer="928" w:header="0" w:top="1280" w:bottom="1120" w:left="1720" w:right="1720"/>
        </w:sectPr>
      </w:pPr>
    </w:p>
    <w:p>
      <w:pPr>
        <w:pStyle w:val="BodyText"/>
        <w:spacing w:line="369" w:lineRule="auto" w:before="56"/>
        <w:ind w:right="392"/>
        <w:jc w:val="both"/>
      </w:pPr>
      <w:r>
        <w:rPr>
          <w:w w:val="105"/>
        </w:rPr>
        <w:t>El</w:t>
      </w:r>
      <w:r>
        <w:rPr>
          <w:spacing w:val="-6"/>
          <w:w w:val="105"/>
        </w:rPr>
        <w:t> </w:t>
      </w:r>
      <w:r>
        <w:rPr>
          <w:w w:val="105"/>
        </w:rPr>
        <w:t>segundo</w:t>
      </w:r>
      <w:r>
        <w:rPr>
          <w:spacing w:val="-5"/>
          <w:w w:val="105"/>
        </w:rPr>
        <w:t> </w:t>
      </w:r>
      <w:r>
        <w:rPr>
          <w:w w:val="105"/>
        </w:rPr>
        <w:t>tipo</w:t>
      </w:r>
      <w:r>
        <w:rPr>
          <w:spacing w:val="-6"/>
          <w:w w:val="105"/>
        </w:rPr>
        <w:t> </w:t>
      </w:r>
      <w:r>
        <w:rPr>
          <w:w w:val="105"/>
        </w:rPr>
        <w:t>de</w:t>
      </w:r>
      <w:r>
        <w:rPr>
          <w:spacing w:val="-5"/>
          <w:w w:val="105"/>
        </w:rPr>
        <w:t> </w:t>
      </w:r>
      <w:r>
        <w:rPr>
          <w:w w:val="105"/>
        </w:rPr>
        <w:t>nacionalismo</w:t>
      </w:r>
      <w:r>
        <w:rPr>
          <w:spacing w:val="-5"/>
          <w:w w:val="105"/>
        </w:rPr>
        <w:t> </w:t>
      </w:r>
      <w:r>
        <w:rPr>
          <w:w w:val="105"/>
        </w:rPr>
        <w:t>que</w:t>
      </w:r>
      <w:r>
        <w:rPr>
          <w:spacing w:val="-5"/>
          <w:w w:val="105"/>
        </w:rPr>
        <w:t> </w:t>
      </w:r>
      <w:r>
        <w:rPr>
          <w:w w:val="105"/>
        </w:rPr>
        <w:t>señala</w:t>
      </w:r>
      <w:r>
        <w:rPr>
          <w:spacing w:val="-5"/>
          <w:w w:val="105"/>
        </w:rPr>
        <w:t> </w:t>
      </w:r>
      <w:r>
        <w:rPr>
          <w:w w:val="105"/>
        </w:rPr>
        <w:t>Villegas</w:t>
      </w:r>
      <w:r>
        <w:rPr>
          <w:spacing w:val="-4"/>
          <w:w w:val="105"/>
        </w:rPr>
        <w:t> </w:t>
      </w:r>
      <w:r>
        <w:rPr>
          <w:w w:val="105"/>
        </w:rPr>
        <w:t>es</w:t>
      </w:r>
      <w:r>
        <w:rPr>
          <w:spacing w:val="-4"/>
          <w:w w:val="105"/>
        </w:rPr>
        <w:t> </w:t>
      </w:r>
      <w:r>
        <w:rPr>
          <w:w w:val="105"/>
        </w:rPr>
        <w:t>el</w:t>
      </w:r>
      <w:r>
        <w:rPr>
          <w:spacing w:val="-5"/>
          <w:w w:val="105"/>
        </w:rPr>
        <w:t> </w:t>
      </w:r>
      <w:r>
        <w:rPr>
          <w:i/>
          <w:w w:val="105"/>
        </w:rPr>
        <w:t>intimista</w:t>
      </w:r>
      <w:r>
        <w:rPr>
          <w:w w:val="105"/>
        </w:rPr>
        <w:t>,</w:t>
      </w:r>
      <w:r>
        <w:rPr>
          <w:spacing w:val="-5"/>
          <w:w w:val="105"/>
        </w:rPr>
        <w:t> </w:t>
      </w:r>
      <w:r>
        <w:rPr>
          <w:w w:val="105"/>
        </w:rPr>
        <w:t>que</w:t>
      </w:r>
      <w:r>
        <w:rPr>
          <w:spacing w:val="-5"/>
          <w:w w:val="105"/>
        </w:rPr>
        <w:t> </w:t>
      </w:r>
      <w:r>
        <w:rPr>
          <w:w w:val="105"/>
        </w:rPr>
        <w:t>está</w:t>
      </w:r>
      <w:r>
        <w:rPr>
          <w:spacing w:val="-6"/>
          <w:w w:val="105"/>
        </w:rPr>
        <w:t> </w:t>
      </w:r>
      <w:r>
        <w:rPr>
          <w:w w:val="105"/>
        </w:rPr>
        <w:t>basado</w:t>
      </w:r>
      <w:r>
        <w:rPr>
          <w:spacing w:val="-4"/>
          <w:w w:val="105"/>
        </w:rPr>
        <w:t> </w:t>
      </w:r>
      <w:r>
        <w:rPr>
          <w:w w:val="105"/>
        </w:rPr>
        <w:t>en aspectos subjetivos y psicológicos, por lo que sostiene la idea de nación a partir de las creaciones</w:t>
      </w:r>
      <w:r>
        <w:rPr>
          <w:spacing w:val="-5"/>
          <w:w w:val="105"/>
        </w:rPr>
        <w:t> </w:t>
      </w:r>
      <w:r>
        <w:rPr>
          <w:w w:val="105"/>
        </w:rPr>
        <w:t>que</w:t>
      </w:r>
      <w:r>
        <w:rPr>
          <w:spacing w:val="-6"/>
          <w:w w:val="105"/>
        </w:rPr>
        <w:t> </w:t>
      </w:r>
      <w:r>
        <w:rPr>
          <w:w w:val="105"/>
        </w:rPr>
        <w:t>los</w:t>
      </w:r>
      <w:r>
        <w:rPr>
          <w:spacing w:val="-6"/>
          <w:w w:val="105"/>
        </w:rPr>
        <w:t> </w:t>
      </w:r>
      <w:r>
        <w:rPr>
          <w:w w:val="105"/>
        </w:rPr>
        <w:t>individuos</w:t>
      </w:r>
      <w:r>
        <w:rPr>
          <w:spacing w:val="-5"/>
          <w:w w:val="105"/>
        </w:rPr>
        <w:t> </w:t>
      </w:r>
      <w:r>
        <w:rPr>
          <w:w w:val="105"/>
        </w:rPr>
        <w:t>engendran</w:t>
      </w:r>
      <w:r>
        <w:rPr>
          <w:spacing w:val="-5"/>
          <w:w w:val="105"/>
        </w:rPr>
        <w:t> </w:t>
      </w:r>
      <w:r>
        <w:rPr>
          <w:w w:val="105"/>
        </w:rPr>
        <w:t>en</w:t>
      </w:r>
      <w:r>
        <w:rPr>
          <w:spacing w:val="-6"/>
          <w:w w:val="105"/>
        </w:rPr>
        <w:t> </w:t>
      </w:r>
      <w:r>
        <w:rPr>
          <w:w w:val="105"/>
        </w:rPr>
        <w:t>su</w:t>
      </w:r>
      <w:r>
        <w:rPr>
          <w:spacing w:val="-4"/>
          <w:w w:val="105"/>
        </w:rPr>
        <w:t> </w:t>
      </w:r>
      <w:r>
        <w:rPr>
          <w:w w:val="105"/>
        </w:rPr>
        <w:t>mente,</w:t>
      </w:r>
      <w:r>
        <w:rPr>
          <w:spacing w:val="-6"/>
          <w:w w:val="105"/>
        </w:rPr>
        <w:t> </w:t>
      </w:r>
      <w:r>
        <w:rPr>
          <w:w w:val="105"/>
        </w:rPr>
        <w:t>de</w:t>
      </w:r>
      <w:r>
        <w:rPr>
          <w:spacing w:val="-4"/>
          <w:w w:val="105"/>
        </w:rPr>
        <w:t> </w:t>
      </w:r>
      <w:r>
        <w:rPr>
          <w:w w:val="105"/>
        </w:rPr>
        <w:t>modo</w:t>
      </w:r>
      <w:r>
        <w:rPr>
          <w:spacing w:val="-6"/>
          <w:w w:val="105"/>
        </w:rPr>
        <w:t> </w:t>
      </w:r>
      <w:r>
        <w:rPr>
          <w:w w:val="105"/>
        </w:rPr>
        <w:t>que</w:t>
      </w:r>
      <w:r>
        <w:rPr>
          <w:spacing w:val="-6"/>
          <w:w w:val="105"/>
        </w:rPr>
        <w:t> </w:t>
      </w:r>
      <w:r>
        <w:rPr>
          <w:w w:val="105"/>
        </w:rPr>
        <w:t>puedan</w:t>
      </w:r>
      <w:r>
        <w:rPr>
          <w:spacing w:val="-6"/>
          <w:w w:val="105"/>
        </w:rPr>
        <w:t> </w:t>
      </w:r>
      <w:r>
        <w:rPr>
          <w:w w:val="105"/>
        </w:rPr>
        <w:t>interiorizar qué es, cómo viven y sienten la nación. Este tipo de nacionalismo está también relacionado</w:t>
      </w:r>
      <w:r>
        <w:rPr>
          <w:spacing w:val="-9"/>
          <w:w w:val="105"/>
        </w:rPr>
        <w:t> </w:t>
      </w:r>
      <w:r>
        <w:rPr>
          <w:w w:val="105"/>
        </w:rPr>
        <w:t>con</w:t>
      </w:r>
      <w:r>
        <w:rPr>
          <w:spacing w:val="-10"/>
          <w:w w:val="105"/>
        </w:rPr>
        <w:t> </w:t>
      </w:r>
      <w:r>
        <w:rPr>
          <w:w w:val="105"/>
        </w:rPr>
        <w:t>el</w:t>
      </w:r>
      <w:r>
        <w:rPr>
          <w:spacing w:val="-7"/>
          <w:w w:val="105"/>
        </w:rPr>
        <w:t> </w:t>
      </w:r>
      <w:r>
        <w:rPr>
          <w:w w:val="105"/>
        </w:rPr>
        <w:t>muralismo,</w:t>
      </w:r>
      <w:r>
        <w:rPr>
          <w:spacing w:val="-10"/>
          <w:w w:val="105"/>
        </w:rPr>
        <w:t> </w:t>
      </w:r>
      <w:r>
        <w:rPr>
          <w:w w:val="105"/>
        </w:rPr>
        <w:t>dado</w:t>
      </w:r>
      <w:r>
        <w:rPr>
          <w:spacing w:val="-8"/>
          <w:w w:val="105"/>
        </w:rPr>
        <w:t> </w:t>
      </w:r>
      <w:r>
        <w:rPr>
          <w:w w:val="105"/>
        </w:rPr>
        <w:t>que</w:t>
      </w:r>
      <w:r>
        <w:rPr>
          <w:spacing w:val="40"/>
          <w:w w:val="105"/>
        </w:rPr>
        <w:t> </w:t>
      </w:r>
      <w:r>
        <w:rPr>
          <w:w w:val="105"/>
        </w:rPr>
        <w:t>apoya</w:t>
      </w:r>
      <w:r>
        <w:rPr>
          <w:spacing w:val="-9"/>
          <w:w w:val="105"/>
        </w:rPr>
        <w:t> </w:t>
      </w:r>
      <w:r>
        <w:rPr>
          <w:w w:val="105"/>
        </w:rPr>
        <w:t>la</w:t>
      </w:r>
      <w:r>
        <w:rPr>
          <w:spacing w:val="-10"/>
          <w:w w:val="105"/>
        </w:rPr>
        <w:t> </w:t>
      </w:r>
      <w:r>
        <w:rPr>
          <w:w w:val="105"/>
        </w:rPr>
        <w:t>idea</w:t>
      </w:r>
      <w:r>
        <w:rPr>
          <w:spacing w:val="-10"/>
          <w:w w:val="105"/>
        </w:rPr>
        <w:t> </w:t>
      </w:r>
      <w:r>
        <w:rPr>
          <w:w w:val="105"/>
        </w:rPr>
        <w:t>de</w:t>
      </w:r>
      <w:r>
        <w:rPr>
          <w:spacing w:val="-10"/>
          <w:w w:val="105"/>
        </w:rPr>
        <w:t> </w:t>
      </w:r>
      <w:r>
        <w:rPr>
          <w:w w:val="105"/>
        </w:rPr>
        <w:t>la</w:t>
      </w:r>
      <w:r>
        <w:rPr>
          <w:spacing w:val="-9"/>
          <w:w w:val="105"/>
        </w:rPr>
        <w:t> </w:t>
      </w:r>
      <w:r>
        <w:rPr>
          <w:w w:val="105"/>
        </w:rPr>
        <w:t>nación</w:t>
      </w:r>
      <w:r>
        <w:rPr>
          <w:spacing w:val="-7"/>
          <w:w w:val="105"/>
        </w:rPr>
        <w:t> </w:t>
      </w:r>
      <w:r>
        <w:rPr>
          <w:w w:val="105"/>
        </w:rPr>
        <w:t>mexicana</w:t>
      </w:r>
      <w:r>
        <w:rPr>
          <w:spacing w:val="-9"/>
          <w:w w:val="105"/>
        </w:rPr>
        <w:t> </w:t>
      </w:r>
      <w:r>
        <w:rPr>
          <w:w w:val="105"/>
        </w:rPr>
        <w:t>como</w:t>
      </w:r>
      <w:r>
        <w:rPr>
          <w:spacing w:val="-9"/>
          <w:w w:val="105"/>
        </w:rPr>
        <w:t> </w:t>
      </w:r>
      <w:r>
        <w:rPr>
          <w:w w:val="105"/>
        </w:rPr>
        <w:t>una representación construida e influida por las competencias afectivas y cognitivas de su creador. No podemos dejar de reconocer que la obra mural está mediada por las apreciaciones,</w:t>
      </w:r>
      <w:r>
        <w:rPr>
          <w:spacing w:val="-15"/>
          <w:w w:val="105"/>
        </w:rPr>
        <w:t> </w:t>
      </w:r>
      <w:r>
        <w:rPr>
          <w:w w:val="105"/>
        </w:rPr>
        <w:t>posturas,</w:t>
      </w:r>
      <w:r>
        <w:rPr>
          <w:spacing w:val="-13"/>
          <w:w w:val="105"/>
        </w:rPr>
        <w:t> </w:t>
      </w:r>
      <w:r>
        <w:rPr>
          <w:w w:val="105"/>
        </w:rPr>
        <w:t>y</w:t>
      </w:r>
      <w:r>
        <w:rPr>
          <w:spacing w:val="-13"/>
          <w:w w:val="105"/>
        </w:rPr>
        <w:t> </w:t>
      </w:r>
      <w:r>
        <w:rPr>
          <w:w w:val="105"/>
        </w:rPr>
        <w:t>experiencias</w:t>
      </w:r>
      <w:r>
        <w:rPr>
          <w:spacing w:val="-15"/>
          <w:w w:val="105"/>
        </w:rPr>
        <w:t> </w:t>
      </w:r>
      <w:r>
        <w:rPr>
          <w:w w:val="105"/>
        </w:rPr>
        <w:t>del</w:t>
      </w:r>
      <w:r>
        <w:rPr>
          <w:spacing w:val="-15"/>
          <w:w w:val="105"/>
        </w:rPr>
        <w:t> </w:t>
      </w:r>
      <w:r>
        <w:rPr>
          <w:w w:val="105"/>
        </w:rPr>
        <w:t>propio</w:t>
      </w:r>
      <w:r>
        <w:rPr>
          <w:spacing w:val="-14"/>
          <w:w w:val="105"/>
        </w:rPr>
        <w:t> </w:t>
      </w:r>
      <w:r>
        <w:rPr>
          <w:w w:val="105"/>
        </w:rPr>
        <w:t>artista,</w:t>
      </w:r>
      <w:r>
        <w:rPr>
          <w:spacing w:val="-14"/>
          <w:w w:val="105"/>
        </w:rPr>
        <w:t> </w:t>
      </w:r>
      <w:r>
        <w:rPr>
          <w:w w:val="105"/>
        </w:rPr>
        <w:t>y</w:t>
      </w:r>
      <w:r>
        <w:rPr>
          <w:spacing w:val="-13"/>
          <w:w w:val="105"/>
        </w:rPr>
        <w:t> </w:t>
      </w:r>
      <w:r>
        <w:rPr>
          <w:w w:val="105"/>
        </w:rPr>
        <w:t>que</w:t>
      </w:r>
      <w:r>
        <w:rPr>
          <w:spacing w:val="-13"/>
          <w:w w:val="105"/>
        </w:rPr>
        <w:t> </w:t>
      </w:r>
      <w:r>
        <w:rPr>
          <w:w w:val="105"/>
        </w:rPr>
        <w:t>intervienen</w:t>
      </w:r>
      <w:r>
        <w:rPr>
          <w:spacing w:val="-13"/>
          <w:w w:val="105"/>
        </w:rPr>
        <w:t> </w:t>
      </w:r>
      <w:r>
        <w:rPr>
          <w:w w:val="105"/>
        </w:rPr>
        <w:t>con</w:t>
      </w:r>
      <w:r>
        <w:rPr>
          <w:spacing w:val="-13"/>
          <w:w w:val="105"/>
        </w:rPr>
        <w:t> </w:t>
      </w:r>
      <w:r>
        <w:rPr>
          <w:w w:val="105"/>
        </w:rPr>
        <w:t>mayor</w:t>
      </w:r>
      <w:r>
        <w:rPr>
          <w:spacing w:val="-14"/>
          <w:w w:val="105"/>
        </w:rPr>
        <w:t> </w:t>
      </w:r>
      <w:r>
        <w:rPr>
          <w:w w:val="105"/>
        </w:rPr>
        <w:t>o menor fuerza en la composición. Además, si bien el muralismo pretendía plasmar una estética</w:t>
      </w:r>
      <w:r>
        <w:rPr>
          <w:spacing w:val="-6"/>
          <w:w w:val="105"/>
        </w:rPr>
        <w:t> </w:t>
      </w:r>
      <w:r>
        <w:rPr>
          <w:w w:val="105"/>
        </w:rPr>
        <w:t>de</w:t>
      </w:r>
      <w:r>
        <w:rPr>
          <w:spacing w:val="-3"/>
          <w:w w:val="105"/>
        </w:rPr>
        <w:t> </w:t>
      </w:r>
      <w:r>
        <w:rPr>
          <w:w w:val="105"/>
        </w:rPr>
        <w:t>lo</w:t>
      </w:r>
      <w:r>
        <w:rPr>
          <w:spacing w:val="-3"/>
          <w:w w:val="105"/>
        </w:rPr>
        <w:t> </w:t>
      </w:r>
      <w:r>
        <w:rPr>
          <w:w w:val="105"/>
        </w:rPr>
        <w:t>mexicano</w:t>
      </w:r>
      <w:r>
        <w:rPr>
          <w:spacing w:val="-3"/>
          <w:w w:val="105"/>
        </w:rPr>
        <w:t> </w:t>
      </w:r>
      <w:r>
        <w:rPr>
          <w:w w:val="105"/>
        </w:rPr>
        <w:t>(en</w:t>
      </w:r>
      <w:r>
        <w:rPr>
          <w:spacing w:val="-5"/>
          <w:w w:val="105"/>
        </w:rPr>
        <w:t> </w:t>
      </w:r>
      <w:r>
        <w:rPr>
          <w:w w:val="105"/>
        </w:rPr>
        <w:t>el</w:t>
      </w:r>
      <w:r>
        <w:rPr>
          <w:spacing w:val="-6"/>
          <w:w w:val="105"/>
        </w:rPr>
        <w:t> </w:t>
      </w:r>
      <w:r>
        <w:rPr>
          <w:w w:val="105"/>
        </w:rPr>
        <w:t>sentido</w:t>
      </w:r>
      <w:r>
        <w:rPr>
          <w:spacing w:val="-4"/>
          <w:w w:val="105"/>
        </w:rPr>
        <w:t> </w:t>
      </w:r>
      <w:r>
        <w:rPr>
          <w:w w:val="105"/>
        </w:rPr>
        <w:t>que</w:t>
      </w:r>
      <w:r>
        <w:rPr>
          <w:spacing w:val="-6"/>
          <w:w w:val="105"/>
        </w:rPr>
        <w:t> </w:t>
      </w:r>
      <w:r>
        <w:rPr>
          <w:w w:val="105"/>
        </w:rPr>
        <w:t>venimos</w:t>
      </w:r>
      <w:r>
        <w:rPr>
          <w:spacing w:val="-6"/>
          <w:w w:val="105"/>
        </w:rPr>
        <w:t> </w:t>
      </w:r>
      <w:r>
        <w:rPr>
          <w:w w:val="105"/>
        </w:rPr>
        <w:t>explicando)</w:t>
      </w:r>
      <w:r>
        <w:rPr>
          <w:spacing w:val="-6"/>
          <w:w w:val="105"/>
        </w:rPr>
        <w:t> </w:t>
      </w:r>
      <w:r>
        <w:rPr>
          <w:w w:val="105"/>
        </w:rPr>
        <w:t>y</w:t>
      </w:r>
      <w:r>
        <w:rPr>
          <w:spacing w:val="-3"/>
          <w:w w:val="105"/>
        </w:rPr>
        <w:t> </w:t>
      </w:r>
      <w:r>
        <w:rPr>
          <w:w w:val="105"/>
        </w:rPr>
        <w:t>se</w:t>
      </w:r>
      <w:r>
        <w:rPr>
          <w:spacing w:val="-5"/>
          <w:w w:val="105"/>
        </w:rPr>
        <w:t> </w:t>
      </w:r>
      <w:r>
        <w:rPr>
          <w:w w:val="105"/>
        </w:rPr>
        <w:t>coincidía</w:t>
      </w:r>
      <w:r>
        <w:rPr>
          <w:spacing w:val="-5"/>
          <w:w w:val="105"/>
        </w:rPr>
        <w:t> </w:t>
      </w:r>
      <w:r>
        <w:rPr>
          <w:w w:val="105"/>
        </w:rPr>
        <w:t>en</w:t>
      </w:r>
      <w:r>
        <w:rPr>
          <w:spacing w:val="-5"/>
          <w:w w:val="105"/>
        </w:rPr>
        <w:t> </w:t>
      </w:r>
      <w:r>
        <w:rPr>
          <w:w w:val="105"/>
        </w:rPr>
        <w:t>el</w:t>
      </w:r>
      <w:r>
        <w:rPr>
          <w:spacing w:val="-6"/>
          <w:w w:val="105"/>
        </w:rPr>
        <w:t> </w:t>
      </w:r>
      <w:r>
        <w:rPr>
          <w:w w:val="105"/>
        </w:rPr>
        <w:t>uso de las temáticas abordadas, cada autor imprimía su estilo en la obra destacando ciertos elementos</w:t>
      </w:r>
      <w:r>
        <w:rPr>
          <w:spacing w:val="-11"/>
          <w:w w:val="105"/>
        </w:rPr>
        <w:t> </w:t>
      </w:r>
      <w:r>
        <w:rPr>
          <w:w w:val="105"/>
        </w:rPr>
        <w:t>que</w:t>
      </w:r>
      <w:r>
        <w:rPr>
          <w:spacing w:val="-11"/>
          <w:w w:val="105"/>
        </w:rPr>
        <w:t> </w:t>
      </w:r>
      <w:r>
        <w:rPr>
          <w:w w:val="105"/>
        </w:rPr>
        <w:t>reflejaron</w:t>
      </w:r>
      <w:r>
        <w:rPr>
          <w:spacing w:val="-11"/>
          <w:w w:val="105"/>
        </w:rPr>
        <w:t> </w:t>
      </w:r>
      <w:r>
        <w:rPr>
          <w:w w:val="105"/>
        </w:rPr>
        <w:t>su</w:t>
      </w:r>
      <w:r>
        <w:rPr>
          <w:spacing w:val="-11"/>
          <w:w w:val="105"/>
        </w:rPr>
        <w:t> </w:t>
      </w:r>
      <w:r>
        <w:rPr>
          <w:w w:val="105"/>
        </w:rPr>
        <w:t>visión</w:t>
      </w:r>
      <w:r>
        <w:rPr>
          <w:spacing w:val="-11"/>
          <w:w w:val="105"/>
        </w:rPr>
        <w:t> </w:t>
      </w:r>
      <w:r>
        <w:rPr>
          <w:w w:val="105"/>
        </w:rPr>
        <w:t>e</w:t>
      </w:r>
      <w:r>
        <w:rPr>
          <w:spacing w:val="-11"/>
          <w:w w:val="105"/>
        </w:rPr>
        <w:t> </w:t>
      </w:r>
      <w:r>
        <w:rPr>
          <w:w w:val="105"/>
        </w:rPr>
        <w:t>imaginación</w:t>
      </w:r>
      <w:r>
        <w:rPr>
          <w:spacing w:val="-10"/>
          <w:w w:val="105"/>
        </w:rPr>
        <w:t> </w:t>
      </w:r>
      <w:r>
        <w:rPr>
          <w:w w:val="105"/>
        </w:rPr>
        <w:t>ante</w:t>
      </w:r>
      <w:r>
        <w:rPr>
          <w:spacing w:val="-11"/>
          <w:w w:val="105"/>
        </w:rPr>
        <w:t> </w:t>
      </w:r>
      <w:r>
        <w:rPr>
          <w:w w:val="105"/>
        </w:rPr>
        <w:t>los</w:t>
      </w:r>
      <w:r>
        <w:rPr>
          <w:spacing w:val="-11"/>
          <w:w w:val="105"/>
        </w:rPr>
        <w:t> </w:t>
      </w:r>
      <w:r>
        <w:rPr>
          <w:w w:val="105"/>
        </w:rPr>
        <w:t>hechos</w:t>
      </w:r>
      <w:r>
        <w:rPr>
          <w:spacing w:val="-11"/>
          <w:w w:val="105"/>
        </w:rPr>
        <w:t> </w:t>
      </w:r>
      <w:r>
        <w:rPr>
          <w:w w:val="105"/>
        </w:rPr>
        <w:t>y</w:t>
      </w:r>
      <w:r>
        <w:rPr>
          <w:spacing w:val="-10"/>
          <w:w w:val="105"/>
        </w:rPr>
        <w:t> </w:t>
      </w:r>
      <w:r>
        <w:rPr>
          <w:w w:val="105"/>
        </w:rPr>
        <w:t>acontecimientos</w:t>
      </w:r>
      <w:r>
        <w:rPr>
          <w:spacing w:val="-11"/>
          <w:w w:val="105"/>
        </w:rPr>
        <w:t> </w:t>
      </w:r>
      <w:r>
        <w:rPr>
          <w:w w:val="105"/>
        </w:rPr>
        <w:t>que se</w:t>
      </w:r>
      <w:r>
        <w:rPr>
          <w:spacing w:val="-27"/>
          <w:w w:val="105"/>
        </w:rPr>
        <w:t> </w:t>
      </w:r>
      <w:r>
        <w:rPr>
          <w:w w:val="105"/>
        </w:rPr>
        <w:t>proponía</w:t>
      </w:r>
      <w:r>
        <w:rPr>
          <w:spacing w:val="-26"/>
          <w:w w:val="105"/>
        </w:rPr>
        <w:t> </w:t>
      </w:r>
      <w:r>
        <w:rPr>
          <w:w w:val="105"/>
        </w:rPr>
        <w:t>reconstruir.</w:t>
      </w:r>
    </w:p>
    <w:p>
      <w:pPr>
        <w:pStyle w:val="BodyText"/>
        <w:ind w:left="0"/>
      </w:pPr>
    </w:p>
    <w:p>
      <w:pPr>
        <w:pStyle w:val="BodyText"/>
        <w:spacing w:line="369" w:lineRule="auto" w:before="141"/>
        <w:ind w:right="392"/>
        <w:jc w:val="both"/>
      </w:pPr>
      <w:r>
        <w:rPr>
          <w:w w:val="105"/>
        </w:rPr>
        <w:t>Villegas</w:t>
      </w:r>
      <w:r>
        <w:rPr>
          <w:spacing w:val="-10"/>
          <w:w w:val="105"/>
        </w:rPr>
        <w:t> </w:t>
      </w:r>
      <w:r>
        <w:rPr>
          <w:w w:val="105"/>
        </w:rPr>
        <w:t>reconoce</w:t>
      </w:r>
      <w:r>
        <w:rPr>
          <w:spacing w:val="-10"/>
          <w:w w:val="105"/>
        </w:rPr>
        <w:t> </w:t>
      </w:r>
      <w:r>
        <w:rPr>
          <w:w w:val="105"/>
        </w:rPr>
        <w:t>un</w:t>
      </w:r>
      <w:r>
        <w:rPr>
          <w:spacing w:val="-11"/>
          <w:w w:val="105"/>
        </w:rPr>
        <w:t> </w:t>
      </w:r>
      <w:r>
        <w:rPr>
          <w:w w:val="105"/>
        </w:rPr>
        <w:t>tercer</w:t>
      </w:r>
      <w:r>
        <w:rPr>
          <w:spacing w:val="-11"/>
          <w:w w:val="105"/>
        </w:rPr>
        <w:t> </w:t>
      </w:r>
      <w:r>
        <w:rPr>
          <w:w w:val="105"/>
        </w:rPr>
        <w:t>tipo</w:t>
      </w:r>
      <w:r>
        <w:rPr>
          <w:spacing w:val="-10"/>
          <w:w w:val="105"/>
        </w:rPr>
        <w:t> </w:t>
      </w:r>
      <w:r>
        <w:rPr>
          <w:w w:val="105"/>
        </w:rPr>
        <w:t>de</w:t>
      </w:r>
      <w:r>
        <w:rPr>
          <w:spacing w:val="-11"/>
          <w:w w:val="105"/>
        </w:rPr>
        <w:t> </w:t>
      </w:r>
      <w:r>
        <w:rPr>
          <w:w w:val="105"/>
        </w:rPr>
        <w:t>nacionalismo,</w:t>
      </w:r>
      <w:r>
        <w:rPr>
          <w:spacing w:val="-9"/>
          <w:w w:val="105"/>
        </w:rPr>
        <w:t> </w:t>
      </w:r>
      <w:r>
        <w:rPr>
          <w:w w:val="105"/>
        </w:rPr>
        <w:t>el</w:t>
      </w:r>
      <w:r>
        <w:rPr>
          <w:spacing w:val="-11"/>
          <w:w w:val="105"/>
        </w:rPr>
        <w:t> </w:t>
      </w:r>
      <w:r>
        <w:rPr>
          <w:i/>
          <w:w w:val="105"/>
        </w:rPr>
        <w:t>político</w:t>
      </w:r>
      <w:r>
        <w:rPr>
          <w:w w:val="105"/>
        </w:rPr>
        <w:t>.</w:t>
      </w:r>
      <w:r>
        <w:rPr>
          <w:spacing w:val="-9"/>
          <w:w w:val="105"/>
        </w:rPr>
        <w:t> </w:t>
      </w:r>
      <w:r>
        <w:rPr>
          <w:w w:val="105"/>
        </w:rPr>
        <w:t>El</w:t>
      </w:r>
      <w:r>
        <w:rPr>
          <w:spacing w:val="-10"/>
          <w:w w:val="105"/>
        </w:rPr>
        <w:t> </w:t>
      </w:r>
      <w:r>
        <w:rPr>
          <w:w w:val="105"/>
        </w:rPr>
        <w:t>cual</w:t>
      </w:r>
      <w:r>
        <w:rPr>
          <w:spacing w:val="-11"/>
          <w:w w:val="105"/>
        </w:rPr>
        <w:t> </w:t>
      </w:r>
      <w:r>
        <w:rPr>
          <w:w w:val="105"/>
        </w:rPr>
        <w:t>explica</w:t>
      </w:r>
      <w:r>
        <w:rPr>
          <w:spacing w:val="-10"/>
          <w:w w:val="105"/>
        </w:rPr>
        <w:t> </w:t>
      </w:r>
      <w:r>
        <w:rPr>
          <w:w w:val="105"/>
        </w:rPr>
        <w:t>a</w:t>
      </w:r>
      <w:r>
        <w:rPr>
          <w:spacing w:val="-11"/>
          <w:w w:val="105"/>
        </w:rPr>
        <w:t> </w:t>
      </w:r>
      <w:r>
        <w:rPr>
          <w:w w:val="105"/>
        </w:rPr>
        <w:t>la</w:t>
      </w:r>
      <w:r>
        <w:rPr>
          <w:spacing w:val="-11"/>
          <w:w w:val="105"/>
        </w:rPr>
        <w:t> </w:t>
      </w:r>
      <w:r>
        <w:rPr>
          <w:w w:val="105"/>
        </w:rPr>
        <w:t>nación como una creación que emana directamente de las élites que ocupan el poder, con la intención</w:t>
      </w:r>
      <w:r>
        <w:rPr>
          <w:spacing w:val="-15"/>
          <w:w w:val="105"/>
        </w:rPr>
        <w:t> </w:t>
      </w:r>
      <w:r>
        <w:rPr>
          <w:w w:val="105"/>
        </w:rPr>
        <w:t>de</w:t>
      </w:r>
      <w:r>
        <w:rPr>
          <w:spacing w:val="-14"/>
          <w:w w:val="105"/>
        </w:rPr>
        <w:t> </w:t>
      </w:r>
      <w:r>
        <w:rPr>
          <w:w w:val="105"/>
        </w:rPr>
        <w:t>dirigirla</w:t>
      </w:r>
      <w:r>
        <w:rPr>
          <w:spacing w:val="-15"/>
          <w:w w:val="105"/>
        </w:rPr>
        <w:t> </w:t>
      </w:r>
      <w:r>
        <w:rPr>
          <w:w w:val="105"/>
        </w:rPr>
        <w:t>y</w:t>
      </w:r>
      <w:r>
        <w:rPr>
          <w:spacing w:val="-14"/>
          <w:w w:val="105"/>
        </w:rPr>
        <w:t> </w:t>
      </w:r>
      <w:r>
        <w:rPr>
          <w:w w:val="105"/>
        </w:rPr>
        <w:t>reproducirla</w:t>
      </w:r>
      <w:r>
        <w:rPr>
          <w:spacing w:val="-13"/>
          <w:w w:val="105"/>
        </w:rPr>
        <w:t> </w:t>
      </w:r>
      <w:r>
        <w:rPr>
          <w:w w:val="105"/>
        </w:rPr>
        <w:t>en</w:t>
      </w:r>
      <w:r>
        <w:rPr>
          <w:spacing w:val="-14"/>
          <w:w w:val="105"/>
        </w:rPr>
        <w:t> </w:t>
      </w:r>
      <w:r>
        <w:rPr>
          <w:w w:val="105"/>
        </w:rPr>
        <w:t>las</w:t>
      </w:r>
      <w:r>
        <w:rPr>
          <w:spacing w:val="-15"/>
          <w:w w:val="105"/>
        </w:rPr>
        <w:t> </w:t>
      </w:r>
      <w:r>
        <w:rPr>
          <w:w w:val="105"/>
        </w:rPr>
        <w:t>clases</w:t>
      </w:r>
      <w:r>
        <w:rPr>
          <w:spacing w:val="-15"/>
          <w:w w:val="105"/>
        </w:rPr>
        <w:t> </w:t>
      </w:r>
      <w:r>
        <w:rPr>
          <w:w w:val="105"/>
        </w:rPr>
        <w:t>populares.</w:t>
      </w:r>
      <w:r>
        <w:rPr>
          <w:spacing w:val="-14"/>
          <w:w w:val="105"/>
        </w:rPr>
        <w:t> </w:t>
      </w:r>
      <w:r>
        <w:rPr>
          <w:w w:val="105"/>
        </w:rPr>
        <w:t>Desde</w:t>
      </w:r>
      <w:r>
        <w:rPr>
          <w:spacing w:val="-14"/>
          <w:w w:val="105"/>
        </w:rPr>
        <w:t> </w:t>
      </w:r>
      <w:r>
        <w:rPr>
          <w:w w:val="105"/>
        </w:rPr>
        <w:t>esta</w:t>
      </w:r>
      <w:r>
        <w:rPr>
          <w:spacing w:val="-15"/>
          <w:w w:val="105"/>
        </w:rPr>
        <w:t> </w:t>
      </w:r>
      <w:r>
        <w:rPr>
          <w:w w:val="105"/>
        </w:rPr>
        <w:t>óptica,</w:t>
      </w:r>
      <w:r>
        <w:rPr>
          <w:spacing w:val="-14"/>
          <w:w w:val="105"/>
        </w:rPr>
        <w:t> </w:t>
      </w:r>
      <w:r>
        <w:rPr>
          <w:w w:val="105"/>
        </w:rPr>
        <w:t>el</w:t>
      </w:r>
      <w:r>
        <w:rPr>
          <w:spacing w:val="-14"/>
          <w:w w:val="105"/>
        </w:rPr>
        <w:t> </w:t>
      </w:r>
      <w:r>
        <w:rPr>
          <w:w w:val="105"/>
        </w:rPr>
        <w:t>Estado como entidad política superior es el responsable de procurar el orden y fomentar la unidad</w:t>
      </w:r>
      <w:r>
        <w:rPr>
          <w:spacing w:val="-14"/>
          <w:w w:val="105"/>
        </w:rPr>
        <w:t> </w:t>
      </w:r>
      <w:r>
        <w:rPr>
          <w:w w:val="105"/>
        </w:rPr>
        <w:t>y</w:t>
      </w:r>
      <w:r>
        <w:rPr>
          <w:spacing w:val="-13"/>
          <w:w w:val="105"/>
        </w:rPr>
        <w:t> </w:t>
      </w:r>
      <w:r>
        <w:rPr>
          <w:w w:val="105"/>
        </w:rPr>
        <w:t>cohesión</w:t>
      </w:r>
      <w:r>
        <w:rPr>
          <w:spacing w:val="-15"/>
          <w:w w:val="105"/>
        </w:rPr>
        <w:t> </w:t>
      </w:r>
      <w:r>
        <w:rPr>
          <w:w w:val="105"/>
        </w:rPr>
        <w:t>sociales,</w:t>
      </w:r>
      <w:r>
        <w:rPr>
          <w:spacing w:val="-14"/>
          <w:w w:val="105"/>
        </w:rPr>
        <w:t> </w:t>
      </w:r>
      <w:r>
        <w:rPr>
          <w:w w:val="105"/>
        </w:rPr>
        <w:t>es</w:t>
      </w:r>
      <w:r>
        <w:rPr>
          <w:spacing w:val="-14"/>
          <w:w w:val="105"/>
        </w:rPr>
        <w:t> </w:t>
      </w:r>
      <w:r>
        <w:rPr>
          <w:w w:val="105"/>
        </w:rPr>
        <w:t>el</w:t>
      </w:r>
      <w:r>
        <w:rPr>
          <w:spacing w:val="-14"/>
          <w:w w:val="105"/>
        </w:rPr>
        <w:t> </w:t>
      </w:r>
      <w:r>
        <w:rPr>
          <w:w w:val="105"/>
        </w:rPr>
        <w:t>encargado</w:t>
      </w:r>
      <w:r>
        <w:rPr>
          <w:spacing w:val="-15"/>
          <w:w w:val="105"/>
        </w:rPr>
        <w:t> </w:t>
      </w:r>
      <w:r>
        <w:rPr>
          <w:w w:val="105"/>
        </w:rPr>
        <w:t>de</w:t>
      </w:r>
      <w:r>
        <w:rPr>
          <w:spacing w:val="-17"/>
          <w:w w:val="105"/>
        </w:rPr>
        <w:t> </w:t>
      </w:r>
      <w:r>
        <w:rPr>
          <w:w w:val="105"/>
        </w:rPr>
        <w:t>dirigir</w:t>
      </w:r>
      <w:r>
        <w:rPr>
          <w:spacing w:val="-14"/>
          <w:w w:val="105"/>
        </w:rPr>
        <w:t> </w:t>
      </w:r>
      <w:r>
        <w:rPr>
          <w:w w:val="105"/>
        </w:rPr>
        <w:t>y</w:t>
      </w:r>
      <w:r>
        <w:rPr>
          <w:spacing w:val="-14"/>
          <w:w w:val="105"/>
        </w:rPr>
        <w:t> </w:t>
      </w:r>
      <w:r>
        <w:rPr>
          <w:w w:val="105"/>
        </w:rPr>
        <w:t>regular</w:t>
      </w:r>
      <w:r>
        <w:rPr>
          <w:spacing w:val="-15"/>
          <w:w w:val="105"/>
        </w:rPr>
        <w:t> </w:t>
      </w:r>
      <w:r>
        <w:rPr>
          <w:w w:val="105"/>
        </w:rPr>
        <w:t>el</w:t>
      </w:r>
      <w:r>
        <w:rPr>
          <w:spacing w:val="-15"/>
          <w:w w:val="105"/>
        </w:rPr>
        <w:t> </w:t>
      </w:r>
      <w:r>
        <w:rPr>
          <w:w w:val="105"/>
        </w:rPr>
        <w:t>funcionamiento</w:t>
      </w:r>
      <w:r>
        <w:rPr>
          <w:spacing w:val="-15"/>
          <w:w w:val="105"/>
        </w:rPr>
        <w:t> </w:t>
      </w:r>
      <w:r>
        <w:rPr>
          <w:w w:val="105"/>
        </w:rPr>
        <w:t>de</w:t>
      </w:r>
      <w:r>
        <w:rPr>
          <w:spacing w:val="-13"/>
          <w:w w:val="105"/>
        </w:rPr>
        <w:t> </w:t>
      </w:r>
      <w:r>
        <w:rPr>
          <w:w w:val="105"/>
        </w:rPr>
        <w:t>esa nación. El régimen político que surgía de la Revolución Mexicana debía fortalecerse y consolidarse, por lo que vislumbró en el arte una amplia posibilidad para divulgar un discurso</w:t>
      </w:r>
      <w:r>
        <w:rPr>
          <w:spacing w:val="-9"/>
          <w:w w:val="105"/>
        </w:rPr>
        <w:t> </w:t>
      </w:r>
      <w:r>
        <w:rPr>
          <w:w w:val="105"/>
        </w:rPr>
        <w:t>sustentado</w:t>
      </w:r>
      <w:r>
        <w:rPr>
          <w:spacing w:val="-8"/>
          <w:w w:val="105"/>
        </w:rPr>
        <w:t> </w:t>
      </w:r>
      <w:r>
        <w:rPr>
          <w:w w:val="105"/>
        </w:rPr>
        <w:t>en</w:t>
      </w:r>
      <w:r>
        <w:rPr>
          <w:spacing w:val="-8"/>
          <w:w w:val="105"/>
        </w:rPr>
        <w:t> </w:t>
      </w:r>
      <w:r>
        <w:rPr>
          <w:w w:val="105"/>
        </w:rPr>
        <w:t>la</w:t>
      </w:r>
      <w:r>
        <w:rPr>
          <w:spacing w:val="-11"/>
          <w:w w:val="105"/>
        </w:rPr>
        <w:t> </w:t>
      </w:r>
      <w:r>
        <w:rPr>
          <w:w w:val="105"/>
        </w:rPr>
        <w:t>historia</w:t>
      </w:r>
      <w:r>
        <w:rPr>
          <w:spacing w:val="-10"/>
          <w:w w:val="105"/>
        </w:rPr>
        <w:t> </w:t>
      </w:r>
      <w:r>
        <w:rPr>
          <w:w w:val="105"/>
        </w:rPr>
        <w:t>y</w:t>
      </w:r>
      <w:r>
        <w:rPr>
          <w:spacing w:val="-8"/>
          <w:w w:val="105"/>
        </w:rPr>
        <w:t> </w:t>
      </w:r>
      <w:r>
        <w:rPr>
          <w:w w:val="105"/>
        </w:rPr>
        <w:t>el</w:t>
      </w:r>
      <w:r>
        <w:rPr>
          <w:spacing w:val="-9"/>
          <w:w w:val="105"/>
        </w:rPr>
        <w:t> </w:t>
      </w:r>
      <w:r>
        <w:rPr>
          <w:w w:val="105"/>
        </w:rPr>
        <w:t>folclor</w:t>
      </w:r>
      <w:r>
        <w:rPr>
          <w:spacing w:val="-7"/>
          <w:w w:val="105"/>
        </w:rPr>
        <w:t> </w:t>
      </w:r>
      <w:r>
        <w:rPr>
          <w:w w:val="105"/>
        </w:rPr>
        <w:t>mexicano,</w:t>
      </w:r>
      <w:r>
        <w:rPr>
          <w:spacing w:val="-9"/>
          <w:w w:val="105"/>
        </w:rPr>
        <w:t> </w:t>
      </w:r>
      <w:r>
        <w:rPr>
          <w:w w:val="105"/>
        </w:rPr>
        <w:t>que</w:t>
      </w:r>
      <w:r>
        <w:rPr>
          <w:spacing w:val="-9"/>
          <w:w w:val="105"/>
        </w:rPr>
        <w:t> </w:t>
      </w:r>
      <w:r>
        <w:rPr>
          <w:w w:val="105"/>
        </w:rPr>
        <w:t>se</w:t>
      </w:r>
      <w:r>
        <w:rPr>
          <w:spacing w:val="-9"/>
          <w:w w:val="105"/>
        </w:rPr>
        <w:t> </w:t>
      </w:r>
      <w:r>
        <w:rPr>
          <w:w w:val="105"/>
        </w:rPr>
        <w:t>edificó</w:t>
      </w:r>
      <w:r>
        <w:rPr>
          <w:spacing w:val="-9"/>
          <w:w w:val="105"/>
        </w:rPr>
        <w:t> </w:t>
      </w:r>
      <w:r>
        <w:rPr>
          <w:w w:val="105"/>
        </w:rPr>
        <w:t>y</w:t>
      </w:r>
      <w:r>
        <w:rPr>
          <w:spacing w:val="-8"/>
          <w:w w:val="105"/>
        </w:rPr>
        <w:t> </w:t>
      </w:r>
      <w:r>
        <w:rPr>
          <w:w w:val="105"/>
        </w:rPr>
        <w:t>reprodujo</w:t>
      </w:r>
      <w:r>
        <w:rPr>
          <w:spacing w:val="-8"/>
          <w:w w:val="105"/>
        </w:rPr>
        <w:t> </w:t>
      </w:r>
      <w:r>
        <w:rPr>
          <w:w w:val="105"/>
        </w:rPr>
        <w:t>en</w:t>
      </w:r>
      <w:r>
        <w:rPr>
          <w:spacing w:val="-11"/>
          <w:w w:val="105"/>
        </w:rPr>
        <w:t> </w:t>
      </w:r>
      <w:r>
        <w:rPr>
          <w:w w:val="105"/>
        </w:rPr>
        <w:t>la plástica muralista. Como se planteó al inicio de este capítulo, la iniciativa del</w:t>
      </w:r>
      <w:r>
        <w:rPr>
          <w:spacing w:val="-40"/>
          <w:w w:val="105"/>
        </w:rPr>
        <w:t> </w:t>
      </w:r>
      <w:r>
        <w:rPr>
          <w:w w:val="105"/>
        </w:rPr>
        <w:t>gobierno fue</w:t>
      </w:r>
      <w:r>
        <w:rPr>
          <w:spacing w:val="-13"/>
          <w:w w:val="105"/>
        </w:rPr>
        <w:t> </w:t>
      </w:r>
      <w:r>
        <w:rPr>
          <w:w w:val="105"/>
        </w:rPr>
        <w:t>crucial</w:t>
      </w:r>
      <w:r>
        <w:rPr>
          <w:spacing w:val="-13"/>
          <w:w w:val="105"/>
        </w:rPr>
        <w:t> </w:t>
      </w:r>
      <w:r>
        <w:rPr>
          <w:w w:val="105"/>
        </w:rPr>
        <w:t>y</w:t>
      </w:r>
      <w:r>
        <w:rPr>
          <w:spacing w:val="-13"/>
          <w:w w:val="105"/>
        </w:rPr>
        <w:t> </w:t>
      </w:r>
      <w:r>
        <w:rPr>
          <w:w w:val="105"/>
        </w:rPr>
        <w:t>definitiva</w:t>
      </w:r>
      <w:r>
        <w:rPr>
          <w:spacing w:val="-13"/>
          <w:w w:val="105"/>
        </w:rPr>
        <w:t> </w:t>
      </w:r>
      <w:r>
        <w:rPr>
          <w:w w:val="105"/>
        </w:rPr>
        <w:t>para</w:t>
      </w:r>
      <w:r>
        <w:rPr>
          <w:spacing w:val="-13"/>
          <w:w w:val="105"/>
        </w:rPr>
        <w:t> </w:t>
      </w:r>
      <w:r>
        <w:rPr>
          <w:w w:val="105"/>
        </w:rPr>
        <w:t>el</w:t>
      </w:r>
      <w:r>
        <w:rPr>
          <w:spacing w:val="-13"/>
          <w:w w:val="105"/>
        </w:rPr>
        <w:t> </w:t>
      </w:r>
      <w:r>
        <w:rPr>
          <w:w w:val="105"/>
        </w:rPr>
        <w:t>surgimiento</w:t>
      </w:r>
      <w:r>
        <w:rPr>
          <w:spacing w:val="-12"/>
          <w:w w:val="105"/>
        </w:rPr>
        <w:t> </w:t>
      </w:r>
      <w:r>
        <w:rPr>
          <w:w w:val="105"/>
        </w:rPr>
        <w:t>e</w:t>
      </w:r>
      <w:r>
        <w:rPr>
          <w:spacing w:val="-13"/>
          <w:w w:val="105"/>
        </w:rPr>
        <w:t> </w:t>
      </w:r>
      <w:r>
        <w:rPr>
          <w:w w:val="105"/>
        </w:rPr>
        <w:t>impulso</w:t>
      </w:r>
      <w:r>
        <w:rPr>
          <w:spacing w:val="-13"/>
          <w:w w:val="105"/>
        </w:rPr>
        <w:t> </w:t>
      </w:r>
      <w:r>
        <w:rPr>
          <w:w w:val="105"/>
        </w:rPr>
        <w:t>del</w:t>
      </w:r>
      <w:r>
        <w:rPr>
          <w:spacing w:val="-12"/>
          <w:w w:val="105"/>
        </w:rPr>
        <w:t> </w:t>
      </w:r>
      <w:r>
        <w:rPr>
          <w:w w:val="105"/>
        </w:rPr>
        <w:t>muralismo</w:t>
      </w:r>
      <w:r>
        <w:rPr>
          <w:spacing w:val="-11"/>
          <w:w w:val="105"/>
        </w:rPr>
        <w:t> </w:t>
      </w:r>
      <w:r>
        <w:rPr>
          <w:w w:val="105"/>
        </w:rPr>
        <w:t>como</w:t>
      </w:r>
      <w:r>
        <w:rPr>
          <w:spacing w:val="-13"/>
          <w:w w:val="105"/>
        </w:rPr>
        <w:t> </w:t>
      </w:r>
      <w:r>
        <w:rPr>
          <w:w w:val="105"/>
        </w:rPr>
        <w:t>una</w:t>
      </w:r>
      <w:r>
        <w:rPr>
          <w:spacing w:val="-12"/>
          <w:w w:val="105"/>
        </w:rPr>
        <w:t> </w:t>
      </w:r>
      <w:r>
        <w:rPr>
          <w:w w:val="105"/>
        </w:rPr>
        <w:t>corriente artística</w:t>
      </w:r>
      <w:r>
        <w:rPr>
          <w:spacing w:val="-6"/>
          <w:w w:val="105"/>
        </w:rPr>
        <w:t> </w:t>
      </w:r>
      <w:r>
        <w:rPr>
          <w:w w:val="105"/>
        </w:rPr>
        <w:t>destinada</w:t>
      </w:r>
      <w:r>
        <w:rPr>
          <w:spacing w:val="-5"/>
          <w:w w:val="105"/>
        </w:rPr>
        <w:t> </w:t>
      </w:r>
      <w:r>
        <w:rPr>
          <w:w w:val="105"/>
        </w:rPr>
        <w:t>a</w:t>
      </w:r>
      <w:r>
        <w:rPr>
          <w:spacing w:val="-6"/>
          <w:w w:val="105"/>
        </w:rPr>
        <w:t> </w:t>
      </w:r>
      <w:r>
        <w:rPr>
          <w:w w:val="105"/>
        </w:rPr>
        <w:t>representar</w:t>
      </w:r>
      <w:r>
        <w:rPr>
          <w:spacing w:val="-5"/>
          <w:w w:val="105"/>
        </w:rPr>
        <w:t> </w:t>
      </w:r>
      <w:r>
        <w:rPr>
          <w:w w:val="105"/>
        </w:rPr>
        <w:t>el</w:t>
      </w:r>
      <w:r>
        <w:rPr>
          <w:spacing w:val="-5"/>
          <w:w w:val="105"/>
        </w:rPr>
        <w:t> </w:t>
      </w:r>
      <w:r>
        <w:rPr>
          <w:w w:val="105"/>
        </w:rPr>
        <w:t>conjunto</w:t>
      </w:r>
      <w:r>
        <w:rPr>
          <w:spacing w:val="-5"/>
          <w:w w:val="105"/>
        </w:rPr>
        <w:t> </w:t>
      </w:r>
      <w:r>
        <w:rPr>
          <w:w w:val="105"/>
        </w:rPr>
        <w:t>de</w:t>
      </w:r>
      <w:r>
        <w:rPr>
          <w:spacing w:val="-7"/>
          <w:w w:val="105"/>
        </w:rPr>
        <w:t> </w:t>
      </w:r>
      <w:r>
        <w:rPr>
          <w:w w:val="105"/>
        </w:rPr>
        <w:t>formas</w:t>
      </w:r>
      <w:r>
        <w:rPr>
          <w:spacing w:val="-6"/>
          <w:w w:val="105"/>
        </w:rPr>
        <w:t> </w:t>
      </w:r>
      <w:r>
        <w:rPr>
          <w:w w:val="105"/>
        </w:rPr>
        <w:t>y</w:t>
      </w:r>
      <w:r>
        <w:rPr>
          <w:spacing w:val="-3"/>
          <w:w w:val="105"/>
        </w:rPr>
        <w:t> </w:t>
      </w:r>
      <w:r>
        <w:rPr>
          <w:w w:val="105"/>
        </w:rPr>
        <w:t>elementos</w:t>
      </w:r>
      <w:r>
        <w:rPr>
          <w:spacing w:val="-4"/>
          <w:w w:val="105"/>
        </w:rPr>
        <w:t> </w:t>
      </w:r>
      <w:r>
        <w:rPr>
          <w:w w:val="105"/>
        </w:rPr>
        <w:t>compatibles</w:t>
      </w:r>
      <w:r>
        <w:rPr>
          <w:spacing w:val="-5"/>
          <w:w w:val="105"/>
        </w:rPr>
        <w:t> </w:t>
      </w:r>
      <w:r>
        <w:rPr>
          <w:w w:val="105"/>
        </w:rPr>
        <w:t>con</w:t>
      </w:r>
      <w:r>
        <w:rPr>
          <w:spacing w:val="-4"/>
          <w:w w:val="105"/>
        </w:rPr>
        <w:t> </w:t>
      </w:r>
      <w:r>
        <w:rPr>
          <w:w w:val="105"/>
        </w:rPr>
        <w:t>los intereses y propósitos del régimen, esto es: una sociedad identificada con los mismos héroes y caudillos, una sociedad orgullosa de su riqueza cultural, una sociedad que es producto de una historia y comparte un presente, en síntesis, lograr la construcción de una</w:t>
      </w:r>
      <w:r>
        <w:rPr>
          <w:spacing w:val="-11"/>
          <w:w w:val="105"/>
        </w:rPr>
        <w:t> </w:t>
      </w:r>
      <w:r>
        <w:rPr>
          <w:w w:val="105"/>
        </w:rPr>
        <w:t>identidad</w:t>
      </w:r>
      <w:r>
        <w:rPr>
          <w:spacing w:val="-12"/>
          <w:w w:val="105"/>
        </w:rPr>
        <w:t> </w:t>
      </w:r>
      <w:r>
        <w:rPr>
          <w:w w:val="105"/>
        </w:rPr>
        <w:t>nacional</w:t>
      </w:r>
      <w:r>
        <w:rPr>
          <w:spacing w:val="-12"/>
          <w:w w:val="105"/>
        </w:rPr>
        <w:t> </w:t>
      </w:r>
      <w:r>
        <w:rPr>
          <w:w w:val="105"/>
        </w:rPr>
        <w:t>capaz</w:t>
      </w:r>
      <w:r>
        <w:rPr>
          <w:spacing w:val="-11"/>
          <w:w w:val="105"/>
        </w:rPr>
        <w:t> </w:t>
      </w:r>
      <w:r>
        <w:rPr>
          <w:w w:val="105"/>
        </w:rPr>
        <w:t>de</w:t>
      </w:r>
      <w:r>
        <w:rPr>
          <w:spacing w:val="-13"/>
          <w:w w:val="105"/>
        </w:rPr>
        <w:t> </w:t>
      </w:r>
      <w:r>
        <w:rPr>
          <w:w w:val="105"/>
        </w:rPr>
        <w:t>propiciar</w:t>
      </w:r>
      <w:r>
        <w:rPr>
          <w:spacing w:val="-11"/>
          <w:w w:val="105"/>
        </w:rPr>
        <w:t> </w:t>
      </w:r>
      <w:r>
        <w:rPr>
          <w:w w:val="105"/>
        </w:rPr>
        <w:t>la</w:t>
      </w:r>
      <w:r>
        <w:rPr>
          <w:spacing w:val="-13"/>
          <w:w w:val="105"/>
        </w:rPr>
        <w:t> </w:t>
      </w:r>
      <w:r>
        <w:rPr>
          <w:w w:val="105"/>
        </w:rPr>
        <w:t>unidad</w:t>
      </w:r>
      <w:r>
        <w:rPr>
          <w:spacing w:val="-11"/>
          <w:w w:val="105"/>
        </w:rPr>
        <w:t> </w:t>
      </w:r>
      <w:r>
        <w:rPr>
          <w:w w:val="105"/>
        </w:rPr>
        <w:t>y</w:t>
      </w:r>
      <w:r>
        <w:rPr>
          <w:spacing w:val="-10"/>
          <w:w w:val="105"/>
        </w:rPr>
        <w:t> </w:t>
      </w:r>
      <w:r>
        <w:rPr>
          <w:w w:val="105"/>
        </w:rPr>
        <w:t>la</w:t>
      </w:r>
      <w:r>
        <w:rPr>
          <w:spacing w:val="-11"/>
          <w:w w:val="105"/>
        </w:rPr>
        <w:t> </w:t>
      </w:r>
      <w:r>
        <w:rPr>
          <w:w w:val="105"/>
        </w:rPr>
        <w:t>estabilidad</w:t>
      </w:r>
      <w:r>
        <w:rPr>
          <w:spacing w:val="-11"/>
          <w:w w:val="105"/>
        </w:rPr>
        <w:t> </w:t>
      </w:r>
      <w:r>
        <w:rPr>
          <w:w w:val="105"/>
        </w:rPr>
        <w:t>sociales,</w:t>
      </w:r>
      <w:r>
        <w:rPr>
          <w:spacing w:val="-11"/>
          <w:w w:val="105"/>
        </w:rPr>
        <w:t> </w:t>
      </w:r>
      <w:r>
        <w:rPr>
          <w:w w:val="105"/>
        </w:rPr>
        <w:t>ofreciendo a</w:t>
      </w:r>
      <w:r>
        <w:rPr>
          <w:spacing w:val="-16"/>
          <w:w w:val="105"/>
        </w:rPr>
        <w:t> </w:t>
      </w:r>
      <w:r>
        <w:rPr>
          <w:w w:val="105"/>
        </w:rPr>
        <w:t>partir</w:t>
      </w:r>
      <w:r>
        <w:rPr>
          <w:spacing w:val="-16"/>
          <w:w w:val="105"/>
        </w:rPr>
        <w:t> </w:t>
      </w:r>
      <w:r>
        <w:rPr>
          <w:w w:val="105"/>
        </w:rPr>
        <w:t>de</w:t>
      </w:r>
      <w:r>
        <w:rPr>
          <w:spacing w:val="-16"/>
          <w:w w:val="105"/>
        </w:rPr>
        <w:t> </w:t>
      </w:r>
      <w:r>
        <w:rPr>
          <w:w w:val="105"/>
        </w:rPr>
        <w:t>las</w:t>
      </w:r>
      <w:r>
        <w:rPr>
          <w:spacing w:val="-16"/>
          <w:w w:val="105"/>
        </w:rPr>
        <w:t> </w:t>
      </w:r>
      <w:r>
        <w:rPr>
          <w:w w:val="105"/>
        </w:rPr>
        <w:t>imágenes</w:t>
      </w:r>
      <w:r>
        <w:rPr>
          <w:spacing w:val="-15"/>
          <w:w w:val="105"/>
        </w:rPr>
        <w:t> </w:t>
      </w:r>
      <w:r>
        <w:rPr>
          <w:w w:val="105"/>
        </w:rPr>
        <w:t>de</w:t>
      </w:r>
      <w:r>
        <w:rPr>
          <w:spacing w:val="-17"/>
          <w:w w:val="105"/>
        </w:rPr>
        <w:t> </w:t>
      </w:r>
      <w:r>
        <w:rPr>
          <w:w w:val="105"/>
        </w:rPr>
        <w:t>los</w:t>
      </w:r>
      <w:r>
        <w:rPr>
          <w:spacing w:val="-13"/>
          <w:w w:val="105"/>
        </w:rPr>
        <w:t> </w:t>
      </w:r>
      <w:r>
        <w:rPr>
          <w:w w:val="105"/>
        </w:rPr>
        <w:t>murales,</w:t>
      </w:r>
      <w:r>
        <w:rPr>
          <w:spacing w:val="-16"/>
          <w:w w:val="105"/>
        </w:rPr>
        <w:t> </w:t>
      </w:r>
      <w:r>
        <w:rPr>
          <w:w w:val="105"/>
        </w:rPr>
        <w:t>elementos</w:t>
      </w:r>
      <w:r>
        <w:rPr>
          <w:spacing w:val="-16"/>
          <w:w w:val="105"/>
        </w:rPr>
        <w:t> </w:t>
      </w:r>
      <w:r>
        <w:rPr>
          <w:w w:val="105"/>
        </w:rPr>
        <w:t>que</w:t>
      </w:r>
      <w:r>
        <w:rPr>
          <w:spacing w:val="-16"/>
          <w:w w:val="105"/>
        </w:rPr>
        <w:t> </w:t>
      </w:r>
      <w:r>
        <w:rPr>
          <w:w w:val="105"/>
        </w:rPr>
        <w:t>los</w:t>
      </w:r>
      <w:r>
        <w:rPr>
          <w:spacing w:val="-16"/>
          <w:w w:val="105"/>
        </w:rPr>
        <w:t> </w:t>
      </w:r>
      <w:r>
        <w:rPr>
          <w:w w:val="105"/>
        </w:rPr>
        <w:t>hermanan</w:t>
      </w:r>
      <w:r>
        <w:rPr>
          <w:spacing w:val="-16"/>
          <w:w w:val="105"/>
        </w:rPr>
        <w:t> </w:t>
      </w:r>
      <w:r>
        <w:rPr>
          <w:w w:val="105"/>
        </w:rPr>
        <w:t>y</w:t>
      </w:r>
      <w:r>
        <w:rPr>
          <w:spacing w:val="-14"/>
          <w:w w:val="105"/>
        </w:rPr>
        <w:t> </w:t>
      </w:r>
      <w:r>
        <w:rPr>
          <w:w w:val="105"/>
        </w:rPr>
        <w:t>hacen</w:t>
      </w:r>
      <w:r>
        <w:rPr>
          <w:spacing w:val="-14"/>
          <w:w w:val="105"/>
        </w:rPr>
        <w:t> </w:t>
      </w:r>
      <w:r>
        <w:rPr>
          <w:w w:val="105"/>
        </w:rPr>
        <w:t>comunes.</w:t>
      </w:r>
    </w:p>
    <w:p>
      <w:pPr>
        <w:pStyle w:val="BodyText"/>
        <w:ind w:left="0"/>
      </w:pPr>
    </w:p>
    <w:p>
      <w:pPr>
        <w:pStyle w:val="BodyText"/>
        <w:spacing w:line="369" w:lineRule="auto" w:before="141"/>
        <w:ind w:right="393"/>
        <w:jc w:val="both"/>
      </w:pPr>
      <w:r>
        <w:rPr>
          <w:w w:val="105"/>
        </w:rPr>
        <w:t>Una última forma de nacionalismo a la que hace alusión el autor, es la que ha denominado, </w:t>
      </w:r>
      <w:r>
        <w:rPr>
          <w:i/>
          <w:w w:val="105"/>
        </w:rPr>
        <w:t>filosófica. </w:t>
      </w:r>
      <w:r>
        <w:rPr>
          <w:w w:val="105"/>
        </w:rPr>
        <w:t>“Corresponde a lo que se ha dado en llamar filosofía de lo mexicano,  la  cual  considera  que  un  nacionalismo  coherente  tiene  como    misión</w:t>
      </w:r>
    </w:p>
    <w:p>
      <w:pPr>
        <w:spacing w:after="0" w:line="369" w:lineRule="auto"/>
        <w:jc w:val="both"/>
        <w:sectPr>
          <w:footerReference w:type="default" r:id="rId21"/>
          <w:pgSz w:w="12240" w:h="15840"/>
          <w:pgMar w:footer="928" w:header="0" w:top="1280" w:bottom="1120" w:left="1720" w:right="1720"/>
          <w:pgNumType w:start="21"/>
        </w:sectPr>
      </w:pPr>
    </w:p>
    <w:p>
      <w:pPr>
        <w:pStyle w:val="BodyText"/>
        <w:spacing w:line="357" w:lineRule="auto" w:before="56"/>
        <w:ind w:right="392"/>
        <w:jc w:val="both"/>
      </w:pPr>
      <w:r>
        <w:rPr>
          <w:w w:val="105"/>
        </w:rPr>
        <w:t>fundamental hacer el análisis de las situaciones concretas, develar su verdadero significado,</w:t>
      </w:r>
      <w:r>
        <w:rPr>
          <w:spacing w:val="-15"/>
          <w:w w:val="105"/>
        </w:rPr>
        <w:t> </w:t>
      </w:r>
      <w:r>
        <w:rPr>
          <w:w w:val="105"/>
        </w:rPr>
        <w:t>precisar</w:t>
      </w:r>
      <w:r>
        <w:rPr>
          <w:spacing w:val="-15"/>
          <w:w w:val="105"/>
        </w:rPr>
        <w:t> </w:t>
      </w:r>
      <w:r>
        <w:rPr>
          <w:w w:val="105"/>
        </w:rPr>
        <w:t>cómo</w:t>
      </w:r>
      <w:r>
        <w:rPr>
          <w:spacing w:val="-15"/>
          <w:w w:val="105"/>
        </w:rPr>
        <w:t> </w:t>
      </w:r>
      <w:r>
        <w:rPr>
          <w:w w:val="105"/>
        </w:rPr>
        <w:t>ha</w:t>
      </w:r>
      <w:r>
        <w:rPr>
          <w:spacing w:val="-15"/>
          <w:w w:val="105"/>
        </w:rPr>
        <w:t> </w:t>
      </w:r>
      <w:r>
        <w:rPr>
          <w:w w:val="105"/>
        </w:rPr>
        <w:t>vivido</w:t>
      </w:r>
      <w:r>
        <w:rPr>
          <w:spacing w:val="-15"/>
          <w:w w:val="105"/>
        </w:rPr>
        <w:t> </w:t>
      </w:r>
      <w:r>
        <w:rPr>
          <w:w w:val="105"/>
        </w:rPr>
        <w:t>el</w:t>
      </w:r>
      <w:r>
        <w:rPr>
          <w:spacing w:val="-15"/>
          <w:w w:val="105"/>
        </w:rPr>
        <w:t> </w:t>
      </w:r>
      <w:r>
        <w:rPr>
          <w:w w:val="105"/>
        </w:rPr>
        <w:t>mexicano</w:t>
      </w:r>
      <w:r>
        <w:rPr>
          <w:spacing w:val="-15"/>
          <w:w w:val="105"/>
        </w:rPr>
        <w:t> </w:t>
      </w:r>
      <w:r>
        <w:rPr>
          <w:w w:val="105"/>
        </w:rPr>
        <w:t>su</w:t>
      </w:r>
      <w:r>
        <w:rPr>
          <w:spacing w:val="-15"/>
          <w:w w:val="105"/>
        </w:rPr>
        <w:t> </w:t>
      </w:r>
      <w:r>
        <w:rPr>
          <w:w w:val="105"/>
        </w:rPr>
        <w:t>condición</w:t>
      </w:r>
      <w:r>
        <w:rPr>
          <w:spacing w:val="-15"/>
          <w:w w:val="105"/>
        </w:rPr>
        <w:t> </w:t>
      </w:r>
      <w:r>
        <w:rPr>
          <w:w w:val="105"/>
        </w:rPr>
        <w:t>humana</w:t>
      </w:r>
      <w:r>
        <w:rPr>
          <w:spacing w:val="-15"/>
          <w:w w:val="105"/>
        </w:rPr>
        <w:t> </w:t>
      </w:r>
      <w:r>
        <w:rPr>
          <w:w w:val="105"/>
        </w:rPr>
        <w:t>e</w:t>
      </w:r>
      <w:r>
        <w:rPr>
          <w:spacing w:val="-16"/>
          <w:w w:val="105"/>
        </w:rPr>
        <w:t> </w:t>
      </w:r>
      <w:r>
        <w:rPr>
          <w:w w:val="105"/>
        </w:rPr>
        <w:t>insertarlo</w:t>
      </w:r>
      <w:r>
        <w:rPr>
          <w:spacing w:val="-14"/>
          <w:w w:val="105"/>
        </w:rPr>
        <w:t> </w:t>
      </w:r>
      <w:r>
        <w:rPr>
          <w:w w:val="105"/>
        </w:rPr>
        <w:t>en</w:t>
      </w:r>
      <w:r>
        <w:rPr>
          <w:spacing w:val="-15"/>
          <w:w w:val="105"/>
        </w:rPr>
        <w:t> </w:t>
      </w:r>
      <w:r>
        <w:rPr>
          <w:w w:val="105"/>
        </w:rPr>
        <w:t>el panorama general de la historia y la cultura.”</w:t>
      </w:r>
      <w:r>
        <w:rPr>
          <w:w w:val="105"/>
          <w:position w:val="10"/>
          <w:sz w:val="15"/>
        </w:rPr>
        <w:t>21 </w:t>
      </w:r>
      <w:r>
        <w:rPr>
          <w:w w:val="105"/>
        </w:rPr>
        <w:t>Podemos decir que la filosofía de lo mexicano  se asume  como  un  tipo  de nacionalismo  en  la  medida en  que plantea</w:t>
      </w:r>
      <w:r>
        <w:rPr>
          <w:spacing w:val="-24"/>
          <w:w w:val="105"/>
        </w:rPr>
        <w:t> </w:t>
      </w:r>
      <w:r>
        <w:rPr>
          <w:w w:val="105"/>
        </w:rPr>
        <w:t>la</w:t>
      </w:r>
    </w:p>
    <w:p>
      <w:pPr>
        <w:pStyle w:val="BodyText"/>
        <w:spacing w:line="369" w:lineRule="auto" w:before="17"/>
        <w:ind w:right="392"/>
        <w:jc w:val="both"/>
      </w:pPr>
      <w:r>
        <w:rPr>
          <w:w w:val="105"/>
        </w:rPr>
        <w:t>importancia</w:t>
      </w:r>
      <w:r>
        <w:rPr>
          <w:spacing w:val="-12"/>
          <w:w w:val="105"/>
        </w:rPr>
        <w:t> </w:t>
      </w:r>
      <w:r>
        <w:rPr>
          <w:w w:val="105"/>
        </w:rPr>
        <w:t>de</w:t>
      </w:r>
      <w:r>
        <w:rPr>
          <w:spacing w:val="-13"/>
          <w:w w:val="105"/>
        </w:rPr>
        <w:t> </w:t>
      </w:r>
      <w:r>
        <w:rPr>
          <w:w w:val="105"/>
        </w:rPr>
        <w:t>definir</w:t>
      </w:r>
      <w:r>
        <w:rPr>
          <w:spacing w:val="-10"/>
          <w:w w:val="105"/>
        </w:rPr>
        <w:t> </w:t>
      </w:r>
      <w:r>
        <w:rPr>
          <w:w w:val="105"/>
        </w:rPr>
        <w:t>a</w:t>
      </w:r>
      <w:r>
        <w:rPr>
          <w:spacing w:val="-11"/>
          <w:w w:val="105"/>
        </w:rPr>
        <w:t> </w:t>
      </w:r>
      <w:r>
        <w:rPr>
          <w:w w:val="105"/>
        </w:rPr>
        <w:t>la</w:t>
      </w:r>
      <w:r>
        <w:rPr>
          <w:spacing w:val="-13"/>
          <w:w w:val="105"/>
        </w:rPr>
        <w:t> </w:t>
      </w:r>
      <w:r>
        <w:rPr>
          <w:w w:val="105"/>
        </w:rPr>
        <w:t>nación</w:t>
      </w:r>
      <w:r>
        <w:rPr>
          <w:spacing w:val="-10"/>
          <w:w w:val="105"/>
        </w:rPr>
        <w:t> </w:t>
      </w:r>
      <w:r>
        <w:rPr>
          <w:w w:val="105"/>
        </w:rPr>
        <w:t>mexicana</w:t>
      </w:r>
      <w:r>
        <w:rPr>
          <w:spacing w:val="-12"/>
          <w:w w:val="105"/>
        </w:rPr>
        <w:t> </w:t>
      </w:r>
      <w:r>
        <w:rPr>
          <w:w w:val="105"/>
        </w:rPr>
        <w:t>a</w:t>
      </w:r>
      <w:r>
        <w:rPr>
          <w:spacing w:val="-12"/>
          <w:w w:val="105"/>
        </w:rPr>
        <w:t> </w:t>
      </w:r>
      <w:r>
        <w:rPr>
          <w:w w:val="105"/>
        </w:rPr>
        <w:t>través</w:t>
      </w:r>
      <w:r>
        <w:rPr>
          <w:spacing w:val="-12"/>
          <w:w w:val="105"/>
        </w:rPr>
        <w:t> </w:t>
      </w:r>
      <w:r>
        <w:rPr>
          <w:w w:val="105"/>
        </w:rPr>
        <w:t>de</w:t>
      </w:r>
      <w:r>
        <w:rPr>
          <w:spacing w:val="-11"/>
          <w:w w:val="105"/>
        </w:rPr>
        <w:t> </w:t>
      </w:r>
      <w:r>
        <w:rPr>
          <w:w w:val="105"/>
        </w:rPr>
        <w:t>la</w:t>
      </w:r>
      <w:r>
        <w:rPr>
          <w:spacing w:val="-12"/>
          <w:w w:val="105"/>
        </w:rPr>
        <w:t> </w:t>
      </w:r>
      <w:r>
        <w:rPr>
          <w:w w:val="105"/>
        </w:rPr>
        <w:t>revisión</w:t>
      </w:r>
      <w:r>
        <w:rPr>
          <w:spacing w:val="-11"/>
          <w:w w:val="105"/>
        </w:rPr>
        <w:t> </w:t>
      </w:r>
      <w:r>
        <w:rPr>
          <w:w w:val="105"/>
        </w:rPr>
        <w:t>de</w:t>
      </w:r>
      <w:r>
        <w:rPr>
          <w:spacing w:val="-13"/>
          <w:w w:val="105"/>
        </w:rPr>
        <w:t> </w:t>
      </w:r>
      <w:r>
        <w:rPr>
          <w:w w:val="105"/>
        </w:rPr>
        <w:t>sus</w:t>
      </w:r>
      <w:r>
        <w:rPr>
          <w:spacing w:val="-10"/>
          <w:w w:val="105"/>
        </w:rPr>
        <w:t> </w:t>
      </w:r>
      <w:r>
        <w:rPr>
          <w:w w:val="105"/>
        </w:rPr>
        <w:t>características más primordiales, teniendo como eje central la experiencia humana en torno a su historia, hasta culminar en una reflexión que lleve a concretar qué es la nación mexicana, para de esta forma ubicarla y reconocerla en la cultura general. Tal concepción remite a un nacionalismo capaz de elaborar una concepción y una comprensión de lo mexicano que otorgue particularidad a la nación y a quienes alrededor</w:t>
      </w:r>
      <w:r>
        <w:rPr>
          <w:spacing w:val="-20"/>
          <w:w w:val="105"/>
        </w:rPr>
        <w:t> </w:t>
      </w:r>
      <w:r>
        <w:rPr>
          <w:w w:val="105"/>
        </w:rPr>
        <w:t>de</w:t>
      </w:r>
      <w:r>
        <w:rPr>
          <w:spacing w:val="-21"/>
          <w:w w:val="105"/>
        </w:rPr>
        <w:t> </w:t>
      </w:r>
      <w:r>
        <w:rPr>
          <w:w w:val="105"/>
        </w:rPr>
        <w:t>ella</w:t>
      </w:r>
      <w:r>
        <w:rPr>
          <w:spacing w:val="-22"/>
          <w:w w:val="105"/>
        </w:rPr>
        <w:t> </w:t>
      </w:r>
      <w:r>
        <w:rPr>
          <w:w w:val="105"/>
        </w:rPr>
        <w:t>puedan</w:t>
      </w:r>
      <w:r>
        <w:rPr>
          <w:spacing w:val="-20"/>
          <w:w w:val="105"/>
        </w:rPr>
        <w:t> </w:t>
      </w:r>
      <w:r>
        <w:rPr>
          <w:w w:val="105"/>
        </w:rPr>
        <w:t>ofrecer</w:t>
      </w:r>
      <w:r>
        <w:rPr>
          <w:spacing w:val="-20"/>
          <w:w w:val="105"/>
        </w:rPr>
        <w:t> </w:t>
      </w:r>
      <w:r>
        <w:rPr>
          <w:w w:val="105"/>
        </w:rPr>
        <w:t>una</w:t>
      </w:r>
      <w:r>
        <w:rPr>
          <w:spacing w:val="-20"/>
          <w:w w:val="105"/>
        </w:rPr>
        <w:t> </w:t>
      </w:r>
      <w:r>
        <w:rPr>
          <w:w w:val="105"/>
        </w:rPr>
        <w:t>explicación</w:t>
      </w:r>
      <w:r>
        <w:rPr>
          <w:spacing w:val="-20"/>
          <w:w w:val="105"/>
        </w:rPr>
        <w:t> </w:t>
      </w:r>
      <w:r>
        <w:rPr>
          <w:w w:val="105"/>
        </w:rPr>
        <w:t>o</w:t>
      </w:r>
      <w:r>
        <w:rPr>
          <w:spacing w:val="-20"/>
          <w:w w:val="105"/>
        </w:rPr>
        <w:t> </w:t>
      </w:r>
      <w:r>
        <w:rPr>
          <w:w w:val="105"/>
        </w:rPr>
        <w:t>una</w:t>
      </w:r>
      <w:r>
        <w:rPr>
          <w:spacing w:val="-20"/>
          <w:w w:val="105"/>
        </w:rPr>
        <w:t> </w:t>
      </w:r>
      <w:r>
        <w:rPr>
          <w:w w:val="105"/>
        </w:rPr>
        <w:t>interpretación.</w:t>
      </w:r>
    </w:p>
    <w:p>
      <w:pPr>
        <w:pStyle w:val="BodyText"/>
        <w:ind w:left="0"/>
      </w:pPr>
    </w:p>
    <w:p>
      <w:pPr>
        <w:pStyle w:val="BodyText"/>
        <w:spacing w:line="369" w:lineRule="auto" w:before="140"/>
        <w:ind w:right="391"/>
        <w:jc w:val="both"/>
      </w:pPr>
      <w:r>
        <w:rPr>
          <w:w w:val="105"/>
        </w:rPr>
        <w:t>Todos</w:t>
      </w:r>
      <w:r>
        <w:rPr>
          <w:spacing w:val="-12"/>
          <w:w w:val="105"/>
        </w:rPr>
        <w:t> </w:t>
      </w:r>
      <w:r>
        <w:rPr>
          <w:w w:val="105"/>
        </w:rPr>
        <w:t>y</w:t>
      </w:r>
      <w:r>
        <w:rPr>
          <w:spacing w:val="-8"/>
          <w:w w:val="105"/>
        </w:rPr>
        <w:t> </w:t>
      </w:r>
      <w:r>
        <w:rPr>
          <w:w w:val="105"/>
        </w:rPr>
        <w:t>cada</w:t>
      </w:r>
      <w:r>
        <w:rPr>
          <w:spacing w:val="-11"/>
          <w:w w:val="105"/>
        </w:rPr>
        <w:t> </w:t>
      </w:r>
      <w:r>
        <w:rPr>
          <w:w w:val="105"/>
        </w:rPr>
        <w:t>uno</w:t>
      </w:r>
      <w:r>
        <w:rPr>
          <w:spacing w:val="-11"/>
          <w:w w:val="105"/>
        </w:rPr>
        <w:t> </w:t>
      </w:r>
      <w:r>
        <w:rPr>
          <w:w w:val="105"/>
        </w:rPr>
        <w:t>de</w:t>
      </w:r>
      <w:r>
        <w:rPr>
          <w:spacing w:val="-10"/>
          <w:w w:val="105"/>
        </w:rPr>
        <w:t> </w:t>
      </w:r>
      <w:r>
        <w:rPr>
          <w:w w:val="105"/>
        </w:rPr>
        <w:t>los</w:t>
      </w:r>
      <w:r>
        <w:rPr>
          <w:spacing w:val="-10"/>
          <w:w w:val="105"/>
        </w:rPr>
        <w:t> </w:t>
      </w:r>
      <w:r>
        <w:rPr>
          <w:w w:val="105"/>
        </w:rPr>
        <w:t>tipos</w:t>
      </w:r>
      <w:r>
        <w:rPr>
          <w:spacing w:val="-10"/>
          <w:w w:val="105"/>
        </w:rPr>
        <w:t> </w:t>
      </w:r>
      <w:r>
        <w:rPr>
          <w:w w:val="105"/>
        </w:rPr>
        <w:t>de</w:t>
      </w:r>
      <w:r>
        <w:rPr>
          <w:spacing w:val="-11"/>
          <w:w w:val="105"/>
        </w:rPr>
        <w:t> </w:t>
      </w:r>
      <w:r>
        <w:rPr>
          <w:w w:val="105"/>
        </w:rPr>
        <w:t>nacionalismos</w:t>
      </w:r>
      <w:r>
        <w:rPr>
          <w:spacing w:val="-9"/>
          <w:w w:val="105"/>
        </w:rPr>
        <w:t> </w:t>
      </w:r>
      <w:r>
        <w:rPr>
          <w:w w:val="105"/>
        </w:rPr>
        <w:t>anteriormente</w:t>
      </w:r>
      <w:r>
        <w:rPr>
          <w:spacing w:val="-10"/>
          <w:w w:val="105"/>
        </w:rPr>
        <w:t> </w:t>
      </w:r>
      <w:r>
        <w:rPr>
          <w:w w:val="105"/>
        </w:rPr>
        <w:t>referidos,</w:t>
      </w:r>
      <w:r>
        <w:rPr>
          <w:spacing w:val="-11"/>
          <w:w w:val="105"/>
        </w:rPr>
        <w:t> </w:t>
      </w:r>
      <w:r>
        <w:rPr>
          <w:w w:val="105"/>
        </w:rPr>
        <w:t>son</w:t>
      </w:r>
      <w:r>
        <w:rPr>
          <w:spacing w:val="-10"/>
          <w:w w:val="105"/>
        </w:rPr>
        <w:t> </w:t>
      </w:r>
      <w:r>
        <w:rPr>
          <w:w w:val="105"/>
        </w:rPr>
        <w:t>el</w:t>
      </w:r>
      <w:r>
        <w:rPr>
          <w:spacing w:val="-10"/>
          <w:w w:val="105"/>
        </w:rPr>
        <w:t> </w:t>
      </w:r>
      <w:r>
        <w:rPr>
          <w:w w:val="105"/>
        </w:rPr>
        <w:t>resumen de una elaboración ideológica y simbólica que sugiere y conduce al establecimiento y aceptación de la nación mexicana concebida como una noción vital y real que es indispensable</w:t>
      </w:r>
      <w:r>
        <w:rPr>
          <w:spacing w:val="-9"/>
          <w:w w:val="105"/>
        </w:rPr>
        <w:t> </w:t>
      </w:r>
      <w:r>
        <w:rPr>
          <w:w w:val="105"/>
        </w:rPr>
        <w:t>para</w:t>
      </w:r>
      <w:r>
        <w:rPr>
          <w:spacing w:val="-9"/>
          <w:w w:val="105"/>
        </w:rPr>
        <w:t> </w:t>
      </w:r>
      <w:r>
        <w:rPr>
          <w:w w:val="105"/>
        </w:rPr>
        <w:t>fundamentar</w:t>
      </w:r>
      <w:r>
        <w:rPr>
          <w:spacing w:val="-10"/>
          <w:w w:val="105"/>
        </w:rPr>
        <w:t> </w:t>
      </w:r>
      <w:r>
        <w:rPr>
          <w:w w:val="105"/>
        </w:rPr>
        <w:t>y</w:t>
      </w:r>
      <w:r>
        <w:rPr>
          <w:spacing w:val="-6"/>
          <w:w w:val="105"/>
        </w:rPr>
        <w:t> </w:t>
      </w:r>
      <w:r>
        <w:rPr>
          <w:w w:val="105"/>
        </w:rPr>
        <w:t>orientar</w:t>
      </w:r>
      <w:r>
        <w:rPr>
          <w:spacing w:val="-8"/>
          <w:w w:val="105"/>
        </w:rPr>
        <w:t> </w:t>
      </w:r>
      <w:r>
        <w:rPr>
          <w:w w:val="105"/>
        </w:rPr>
        <w:t>la</w:t>
      </w:r>
      <w:r>
        <w:rPr>
          <w:spacing w:val="-9"/>
          <w:w w:val="105"/>
        </w:rPr>
        <w:t> </w:t>
      </w:r>
      <w:r>
        <w:rPr>
          <w:w w:val="105"/>
        </w:rPr>
        <w:t>conducta</w:t>
      </w:r>
      <w:r>
        <w:rPr>
          <w:spacing w:val="-8"/>
          <w:w w:val="105"/>
        </w:rPr>
        <w:t> </w:t>
      </w:r>
      <w:r>
        <w:rPr>
          <w:w w:val="105"/>
        </w:rPr>
        <w:t>social,</w:t>
      </w:r>
      <w:r>
        <w:rPr>
          <w:spacing w:val="-8"/>
          <w:w w:val="105"/>
        </w:rPr>
        <w:t> </w:t>
      </w:r>
      <w:r>
        <w:rPr>
          <w:w w:val="105"/>
        </w:rPr>
        <w:t>así</w:t>
      </w:r>
      <w:r>
        <w:rPr>
          <w:spacing w:val="-7"/>
          <w:w w:val="105"/>
        </w:rPr>
        <w:t> </w:t>
      </w:r>
      <w:r>
        <w:rPr>
          <w:w w:val="105"/>
        </w:rPr>
        <w:t>como</w:t>
      </w:r>
      <w:r>
        <w:rPr>
          <w:spacing w:val="-8"/>
          <w:w w:val="105"/>
        </w:rPr>
        <w:t> </w:t>
      </w:r>
      <w:r>
        <w:rPr>
          <w:w w:val="105"/>
        </w:rPr>
        <w:t>para</w:t>
      </w:r>
      <w:r>
        <w:rPr>
          <w:spacing w:val="-8"/>
          <w:w w:val="105"/>
        </w:rPr>
        <w:t> </w:t>
      </w:r>
      <w:r>
        <w:rPr>
          <w:w w:val="105"/>
        </w:rPr>
        <w:t>proponer</w:t>
      </w:r>
      <w:r>
        <w:rPr>
          <w:spacing w:val="-8"/>
          <w:w w:val="105"/>
        </w:rPr>
        <w:t> </w:t>
      </w:r>
      <w:r>
        <w:rPr>
          <w:w w:val="105"/>
        </w:rPr>
        <w:t>y evidenciar los elementos de su identidad. Enfatizando en el aspecto político, psicológico,</w:t>
      </w:r>
      <w:r>
        <w:rPr>
          <w:spacing w:val="-8"/>
          <w:w w:val="105"/>
        </w:rPr>
        <w:t> </w:t>
      </w:r>
      <w:r>
        <w:rPr>
          <w:w w:val="105"/>
        </w:rPr>
        <w:t>sociológico</w:t>
      </w:r>
      <w:r>
        <w:rPr>
          <w:spacing w:val="-7"/>
          <w:w w:val="105"/>
        </w:rPr>
        <w:t> </w:t>
      </w:r>
      <w:r>
        <w:rPr>
          <w:w w:val="105"/>
        </w:rPr>
        <w:t>o</w:t>
      </w:r>
      <w:r>
        <w:rPr>
          <w:spacing w:val="-9"/>
          <w:w w:val="105"/>
        </w:rPr>
        <w:t> </w:t>
      </w:r>
      <w:r>
        <w:rPr>
          <w:w w:val="105"/>
        </w:rPr>
        <w:t>filosófico,</w:t>
      </w:r>
      <w:r>
        <w:rPr>
          <w:spacing w:val="-9"/>
          <w:w w:val="105"/>
        </w:rPr>
        <w:t> </w:t>
      </w:r>
      <w:r>
        <w:rPr>
          <w:w w:val="105"/>
        </w:rPr>
        <w:t>estos</w:t>
      </w:r>
      <w:r>
        <w:rPr>
          <w:spacing w:val="-9"/>
          <w:w w:val="105"/>
        </w:rPr>
        <w:t> </w:t>
      </w:r>
      <w:r>
        <w:rPr>
          <w:w w:val="105"/>
        </w:rPr>
        <w:t>nacionalismos</w:t>
      </w:r>
      <w:r>
        <w:rPr>
          <w:spacing w:val="-8"/>
          <w:w w:val="105"/>
        </w:rPr>
        <w:t> </w:t>
      </w:r>
      <w:r>
        <w:rPr>
          <w:w w:val="105"/>
        </w:rPr>
        <w:t>exponen</w:t>
      </w:r>
      <w:r>
        <w:rPr>
          <w:spacing w:val="-8"/>
          <w:w w:val="105"/>
        </w:rPr>
        <w:t> </w:t>
      </w:r>
      <w:r>
        <w:rPr>
          <w:w w:val="105"/>
        </w:rPr>
        <w:t>una</w:t>
      </w:r>
      <w:r>
        <w:rPr>
          <w:spacing w:val="-9"/>
          <w:w w:val="105"/>
        </w:rPr>
        <w:t> </w:t>
      </w:r>
      <w:r>
        <w:rPr>
          <w:w w:val="105"/>
        </w:rPr>
        <w:t>postura</w:t>
      </w:r>
      <w:r>
        <w:rPr>
          <w:spacing w:val="-9"/>
          <w:w w:val="105"/>
        </w:rPr>
        <w:t> </w:t>
      </w:r>
      <w:r>
        <w:rPr>
          <w:w w:val="105"/>
        </w:rPr>
        <w:t>frente</w:t>
      </w:r>
      <w:r>
        <w:rPr>
          <w:spacing w:val="-8"/>
          <w:w w:val="105"/>
        </w:rPr>
        <w:t> </w:t>
      </w:r>
      <w:r>
        <w:rPr>
          <w:w w:val="105"/>
        </w:rPr>
        <w:t>a lo</w:t>
      </w:r>
      <w:r>
        <w:rPr>
          <w:spacing w:val="-6"/>
          <w:w w:val="105"/>
        </w:rPr>
        <w:t> </w:t>
      </w:r>
      <w:r>
        <w:rPr>
          <w:w w:val="105"/>
        </w:rPr>
        <w:t>nacional</w:t>
      </w:r>
      <w:r>
        <w:rPr>
          <w:spacing w:val="-6"/>
          <w:w w:val="105"/>
        </w:rPr>
        <w:t> </w:t>
      </w:r>
      <w:r>
        <w:rPr>
          <w:w w:val="105"/>
        </w:rPr>
        <w:t>y</w:t>
      </w:r>
      <w:r>
        <w:rPr>
          <w:spacing w:val="-6"/>
          <w:w w:val="105"/>
        </w:rPr>
        <w:t> </w:t>
      </w:r>
      <w:r>
        <w:rPr>
          <w:w w:val="105"/>
        </w:rPr>
        <w:t>una</w:t>
      </w:r>
      <w:r>
        <w:rPr>
          <w:spacing w:val="-6"/>
          <w:w w:val="105"/>
        </w:rPr>
        <w:t> </w:t>
      </w:r>
      <w:r>
        <w:rPr>
          <w:w w:val="105"/>
        </w:rPr>
        <w:t>abstracción</w:t>
      </w:r>
      <w:r>
        <w:rPr>
          <w:spacing w:val="-6"/>
          <w:w w:val="105"/>
        </w:rPr>
        <w:t> </w:t>
      </w:r>
      <w:r>
        <w:rPr>
          <w:w w:val="105"/>
        </w:rPr>
        <w:t>de</w:t>
      </w:r>
      <w:r>
        <w:rPr>
          <w:spacing w:val="-7"/>
          <w:w w:val="105"/>
        </w:rPr>
        <w:t> </w:t>
      </w:r>
      <w:r>
        <w:rPr>
          <w:w w:val="105"/>
        </w:rPr>
        <w:t>lo</w:t>
      </w:r>
      <w:r>
        <w:rPr>
          <w:spacing w:val="-6"/>
          <w:w w:val="105"/>
        </w:rPr>
        <w:t> </w:t>
      </w:r>
      <w:r>
        <w:rPr>
          <w:w w:val="105"/>
        </w:rPr>
        <w:t>mexicano.</w:t>
      </w:r>
      <w:r>
        <w:rPr>
          <w:spacing w:val="-6"/>
          <w:w w:val="105"/>
        </w:rPr>
        <w:t> </w:t>
      </w:r>
      <w:r>
        <w:rPr>
          <w:w w:val="105"/>
        </w:rPr>
        <w:t>“Estas</w:t>
      </w:r>
      <w:r>
        <w:rPr>
          <w:spacing w:val="-6"/>
          <w:w w:val="105"/>
        </w:rPr>
        <w:t> </w:t>
      </w:r>
      <w:r>
        <w:rPr>
          <w:w w:val="105"/>
        </w:rPr>
        <w:t>ideologías</w:t>
      </w:r>
      <w:r>
        <w:rPr>
          <w:spacing w:val="-6"/>
          <w:w w:val="105"/>
        </w:rPr>
        <w:t> </w:t>
      </w:r>
      <w:r>
        <w:rPr>
          <w:w w:val="105"/>
        </w:rPr>
        <w:t>nacionalistas</w:t>
      </w:r>
      <w:r>
        <w:rPr>
          <w:spacing w:val="-6"/>
          <w:w w:val="105"/>
        </w:rPr>
        <w:t> </w:t>
      </w:r>
      <w:r>
        <w:rPr>
          <w:w w:val="105"/>
        </w:rPr>
        <w:t>tienen</w:t>
      </w:r>
      <w:r>
        <w:rPr>
          <w:spacing w:val="-5"/>
          <w:w w:val="105"/>
        </w:rPr>
        <w:t> </w:t>
      </w:r>
      <w:r>
        <w:rPr>
          <w:w w:val="105"/>
        </w:rPr>
        <w:t>un valor</w:t>
      </w:r>
      <w:r>
        <w:rPr>
          <w:spacing w:val="38"/>
          <w:w w:val="105"/>
        </w:rPr>
        <w:t> </w:t>
      </w:r>
      <w:r>
        <w:rPr>
          <w:w w:val="105"/>
        </w:rPr>
        <w:t>más</w:t>
      </w:r>
      <w:r>
        <w:rPr>
          <w:spacing w:val="36"/>
          <w:w w:val="105"/>
        </w:rPr>
        <w:t> </w:t>
      </w:r>
      <w:r>
        <w:rPr>
          <w:w w:val="105"/>
        </w:rPr>
        <w:t>expresivo</w:t>
      </w:r>
      <w:r>
        <w:rPr>
          <w:spacing w:val="35"/>
          <w:w w:val="105"/>
        </w:rPr>
        <w:t> </w:t>
      </w:r>
      <w:r>
        <w:rPr>
          <w:w w:val="105"/>
        </w:rPr>
        <w:t>que</w:t>
      </w:r>
      <w:r>
        <w:rPr>
          <w:spacing w:val="35"/>
          <w:w w:val="105"/>
        </w:rPr>
        <w:t> </w:t>
      </w:r>
      <w:r>
        <w:rPr>
          <w:w w:val="105"/>
        </w:rPr>
        <w:t>significativo.</w:t>
      </w:r>
      <w:r>
        <w:rPr>
          <w:spacing w:val="35"/>
          <w:w w:val="105"/>
        </w:rPr>
        <w:t> </w:t>
      </w:r>
      <w:r>
        <w:rPr>
          <w:w w:val="105"/>
        </w:rPr>
        <w:t>Son</w:t>
      </w:r>
      <w:r>
        <w:rPr>
          <w:spacing w:val="37"/>
          <w:w w:val="105"/>
        </w:rPr>
        <w:t> </w:t>
      </w:r>
      <w:r>
        <w:rPr>
          <w:w w:val="105"/>
        </w:rPr>
        <w:t>coherentes</w:t>
      </w:r>
      <w:r>
        <w:rPr>
          <w:spacing w:val="36"/>
          <w:w w:val="105"/>
        </w:rPr>
        <w:t> </w:t>
      </w:r>
      <w:r>
        <w:rPr>
          <w:w w:val="105"/>
        </w:rPr>
        <w:t>en</w:t>
      </w:r>
      <w:r>
        <w:rPr>
          <w:spacing w:val="36"/>
          <w:w w:val="105"/>
        </w:rPr>
        <w:t> </w:t>
      </w:r>
      <w:r>
        <w:rPr>
          <w:w w:val="105"/>
        </w:rPr>
        <w:t>lo</w:t>
      </w:r>
      <w:r>
        <w:rPr>
          <w:spacing w:val="35"/>
          <w:w w:val="105"/>
        </w:rPr>
        <w:t> </w:t>
      </w:r>
      <w:r>
        <w:rPr>
          <w:w w:val="105"/>
        </w:rPr>
        <w:t>que</w:t>
      </w:r>
      <w:r>
        <w:rPr>
          <w:spacing w:val="36"/>
          <w:w w:val="105"/>
        </w:rPr>
        <w:t> </w:t>
      </w:r>
      <w:r>
        <w:rPr>
          <w:w w:val="105"/>
        </w:rPr>
        <w:t>expresan,</w:t>
      </w:r>
      <w:r>
        <w:rPr>
          <w:spacing w:val="36"/>
          <w:w w:val="105"/>
        </w:rPr>
        <w:t> </w:t>
      </w:r>
      <w:r>
        <w:rPr>
          <w:w w:val="105"/>
        </w:rPr>
        <w:t>aunque</w:t>
      </w:r>
    </w:p>
    <w:p>
      <w:pPr>
        <w:pStyle w:val="BodyText"/>
        <w:spacing w:line="258" w:lineRule="exact"/>
        <w:jc w:val="both"/>
      </w:pPr>
      <w:r>
        <w:rPr>
          <w:w w:val="105"/>
        </w:rPr>
        <w:t>puedan ser  falsas en  lo que significan.”</w:t>
      </w:r>
      <w:r>
        <w:rPr>
          <w:w w:val="105"/>
          <w:position w:val="10"/>
          <w:sz w:val="15"/>
        </w:rPr>
        <w:t>22  </w:t>
      </w:r>
      <w:r>
        <w:rPr>
          <w:w w:val="105"/>
        </w:rPr>
        <w:t>Es decir, las obras murales   </w:t>
      </w:r>
      <w:r>
        <w:rPr>
          <w:spacing w:val="54"/>
          <w:w w:val="105"/>
        </w:rPr>
        <w:t> </w:t>
      </w:r>
      <w:r>
        <w:rPr>
          <w:w w:val="105"/>
        </w:rPr>
        <w:t>engendran un</w:t>
      </w:r>
    </w:p>
    <w:p>
      <w:pPr>
        <w:pStyle w:val="BodyText"/>
        <w:spacing w:line="369" w:lineRule="auto" w:before="137"/>
        <w:ind w:right="394"/>
        <w:jc w:val="both"/>
      </w:pPr>
      <w:r>
        <w:rPr>
          <w:w w:val="105"/>
        </w:rPr>
        <w:t>discurso</w:t>
      </w:r>
      <w:r>
        <w:rPr>
          <w:spacing w:val="-13"/>
          <w:w w:val="105"/>
        </w:rPr>
        <w:t> </w:t>
      </w:r>
      <w:r>
        <w:rPr>
          <w:w w:val="105"/>
        </w:rPr>
        <w:t>visual</w:t>
      </w:r>
      <w:r>
        <w:rPr>
          <w:spacing w:val="-14"/>
          <w:w w:val="105"/>
        </w:rPr>
        <w:t> </w:t>
      </w:r>
      <w:r>
        <w:rPr>
          <w:w w:val="105"/>
        </w:rPr>
        <w:t>que</w:t>
      </w:r>
      <w:r>
        <w:rPr>
          <w:spacing w:val="-15"/>
          <w:w w:val="105"/>
        </w:rPr>
        <w:t> </w:t>
      </w:r>
      <w:r>
        <w:rPr>
          <w:w w:val="105"/>
        </w:rPr>
        <w:t>se</w:t>
      </w:r>
      <w:r>
        <w:rPr>
          <w:spacing w:val="-13"/>
          <w:w w:val="105"/>
        </w:rPr>
        <w:t> </w:t>
      </w:r>
      <w:r>
        <w:rPr>
          <w:w w:val="105"/>
        </w:rPr>
        <w:t>expresa</w:t>
      </w:r>
      <w:r>
        <w:rPr>
          <w:spacing w:val="-15"/>
          <w:w w:val="105"/>
        </w:rPr>
        <w:t> </w:t>
      </w:r>
      <w:r>
        <w:rPr>
          <w:w w:val="105"/>
        </w:rPr>
        <w:t>a</w:t>
      </w:r>
      <w:r>
        <w:rPr>
          <w:spacing w:val="-13"/>
          <w:w w:val="105"/>
        </w:rPr>
        <w:t> </w:t>
      </w:r>
      <w:r>
        <w:rPr>
          <w:w w:val="105"/>
        </w:rPr>
        <w:t>sí</w:t>
      </w:r>
      <w:r>
        <w:rPr>
          <w:spacing w:val="-13"/>
          <w:w w:val="105"/>
        </w:rPr>
        <w:t> </w:t>
      </w:r>
      <w:r>
        <w:rPr>
          <w:w w:val="105"/>
        </w:rPr>
        <w:t>mismo</w:t>
      </w:r>
      <w:r>
        <w:rPr>
          <w:spacing w:val="-13"/>
          <w:w w:val="105"/>
        </w:rPr>
        <w:t> </w:t>
      </w:r>
      <w:r>
        <w:rPr>
          <w:w w:val="105"/>
        </w:rPr>
        <w:t>y</w:t>
      </w:r>
      <w:r>
        <w:rPr>
          <w:spacing w:val="-11"/>
          <w:w w:val="105"/>
        </w:rPr>
        <w:t> </w:t>
      </w:r>
      <w:r>
        <w:rPr>
          <w:w w:val="105"/>
        </w:rPr>
        <w:t>se</w:t>
      </w:r>
      <w:r>
        <w:rPr>
          <w:spacing w:val="-14"/>
          <w:w w:val="105"/>
        </w:rPr>
        <w:t> </w:t>
      </w:r>
      <w:r>
        <w:rPr>
          <w:w w:val="105"/>
        </w:rPr>
        <w:t>posiciona</w:t>
      </w:r>
      <w:r>
        <w:rPr>
          <w:spacing w:val="-12"/>
          <w:w w:val="105"/>
        </w:rPr>
        <w:t> </w:t>
      </w:r>
      <w:r>
        <w:rPr>
          <w:w w:val="105"/>
        </w:rPr>
        <w:t>como</w:t>
      </w:r>
      <w:r>
        <w:rPr>
          <w:spacing w:val="-13"/>
          <w:w w:val="105"/>
        </w:rPr>
        <w:t> </w:t>
      </w:r>
      <w:r>
        <w:rPr>
          <w:w w:val="105"/>
        </w:rPr>
        <w:t>una</w:t>
      </w:r>
      <w:r>
        <w:rPr>
          <w:spacing w:val="-13"/>
          <w:w w:val="105"/>
        </w:rPr>
        <w:t> </w:t>
      </w:r>
      <w:r>
        <w:rPr>
          <w:w w:val="105"/>
        </w:rPr>
        <w:t>realidad,</w:t>
      </w:r>
      <w:r>
        <w:rPr>
          <w:spacing w:val="-13"/>
          <w:w w:val="105"/>
        </w:rPr>
        <w:t> </w:t>
      </w:r>
      <w:r>
        <w:rPr>
          <w:w w:val="105"/>
        </w:rPr>
        <w:t>aunque</w:t>
      </w:r>
      <w:r>
        <w:rPr>
          <w:spacing w:val="-13"/>
          <w:w w:val="105"/>
        </w:rPr>
        <w:t> </w:t>
      </w:r>
      <w:r>
        <w:rPr>
          <w:w w:val="105"/>
        </w:rPr>
        <w:t>ésta sea</w:t>
      </w:r>
      <w:r>
        <w:rPr>
          <w:spacing w:val="-23"/>
          <w:w w:val="105"/>
        </w:rPr>
        <w:t> </w:t>
      </w:r>
      <w:r>
        <w:rPr>
          <w:w w:val="105"/>
        </w:rPr>
        <w:t>producto</w:t>
      </w:r>
      <w:r>
        <w:rPr>
          <w:spacing w:val="-22"/>
          <w:w w:val="105"/>
        </w:rPr>
        <w:t> </w:t>
      </w:r>
      <w:r>
        <w:rPr>
          <w:w w:val="105"/>
        </w:rPr>
        <w:t>de</w:t>
      </w:r>
      <w:r>
        <w:rPr>
          <w:spacing w:val="-23"/>
          <w:w w:val="105"/>
        </w:rPr>
        <w:t> </w:t>
      </w:r>
      <w:r>
        <w:rPr>
          <w:w w:val="105"/>
        </w:rPr>
        <w:t>la</w:t>
      </w:r>
      <w:r>
        <w:rPr>
          <w:spacing w:val="-23"/>
          <w:w w:val="105"/>
        </w:rPr>
        <w:t> </w:t>
      </w:r>
      <w:r>
        <w:rPr>
          <w:w w:val="105"/>
        </w:rPr>
        <w:t>reconstrucción</w:t>
      </w:r>
      <w:r>
        <w:rPr>
          <w:spacing w:val="-23"/>
          <w:w w:val="105"/>
        </w:rPr>
        <w:t> </w:t>
      </w:r>
      <w:r>
        <w:rPr>
          <w:w w:val="105"/>
        </w:rPr>
        <w:t>o</w:t>
      </w:r>
      <w:r>
        <w:rPr>
          <w:spacing w:val="-23"/>
          <w:w w:val="105"/>
        </w:rPr>
        <w:t> </w:t>
      </w:r>
      <w:r>
        <w:rPr>
          <w:w w:val="105"/>
        </w:rPr>
        <w:t>reinterpretación</w:t>
      </w:r>
      <w:r>
        <w:rPr>
          <w:spacing w:val="-23"/>
          <w:w w:val="105"/>
        </w:rPr>
        <w:t> </w:t>
      </w:r>
      <w:r>
        <w:rPr>
          <w:w w:val="105"/>
        </w:rPr>
        <w:t>histórica</w:t>
      </w:r>
      <w:r>
        <w:rPr>
          <w:spacing w:val="-24"/>
          <w:w w:val="105"/>
        </w:rPr>
        <w:t> </w:t>
      </w:r>
      <w:r>
        <w:rPr>
          <w:w w:val="105"/>
        </w:rPr>
        <w:t>y</w:t>
      </w:r>
      <w:r>
        <w:rPr>
          <w:spacing w:val="-22"/>
          <w:w w:val="105"/>
        </w:rPr>
        <w:t> </w:t>
      </w:r>
      <w:r>
        <w:rPr>
          <w:w w:val="105"/>
        </w:rPr>
        <w:t>política.</w:t>
      </w:r>
    </w:p>
    <w:p>
      <w:pPr>
        <w:pStyle w:val="BodyText"/>
        <w:ind w:left="0"/>
      </w:pPr>
    </w:p>
    <w:p>
      <w:pPr>
        <w:pStyle w:val="BodyText"/>
        <w:spacing w:line="369" w:lineRule="auto" w:before="141"/>
        <w:ind w:right="392"/>
        <w:jc w:val="both"/>
      </w:pPr>
      <w:r>
        <w:rPr>
          <w:w w:val="105"/>
        </w:rPr>
        <w:t>El muralismo, que en sus inicios no había sido denominado como tal, se acompaña de un conjunto de ideas que fueron políticamente promovidas para sustentar y alentar la construcción</w:t>
      </w:r>
      <w:r>
        <w:rPr>
          <w:spacing w:val="-14"/>
          <w:w w:val="105"/>
        </w:rPr>
        <w:t> </w:t>
      </w:r>
      <w:r>
        <w:rPr>
          <w:w w:val="105"/>
        </w:rPr>
        <w:t>de</w:t>
      </w:r>
      <w:r>
        <w:rPr>
          <w:spacing w:val="-15"/>
          <w:w w:val="105"/>
        </w:rPr>
        <w:t> </w:t>
      </w:r>
      <w:r>
        <w:rPr>
          <w:w w:val="105"/>
        </w:rPr>
        <w:t>una</w:t>
      </w:r>
      <w:r>
        <w:rPr>
          <w:spacing w:val="-15"/>
          <w:w w:val="105"/>
        </w:rPr>
        <w:t> </w:t>
      </w:r>
      <w:r>
        <w:rPr>
          <w:w w:val="105"/>
        </w:rPr>
        <w:t>nación,</w:t>
      </w:r>
      <w:r>
        <w:rPr>
          <w:spacing w:val="-15"/>
          <w:w w:val="105"/>
        </w:rPr>
        <w:t> </w:t>
      </w:r>
      <w:r>
        <w:rPr>
          <w:w w:val="105"/>
        </w:rPr>
        <w:t>así</w:t>
      </w:r>
      <w:r>
        <w:rPr>
          <w:spacing w:val="-15"/>
          <w:w w:val="105"/>
        </w:rPr>
        <w:t> </w:t>
      </w:r>
      <w:r>
        <w:rPr>
          <w:w w:val="105"/>
        </w:rPr>
        <w:t>como</w:t>
      </w:r>
      <w:r>
        <w:rPr>
          <w:spacing w:val="-14"/>
          <w:w w:val="105"/>
        </w:rPr>
        <w:t> </w:t>
      </w:r>
      <w:r>
        <w:rPr>
          <w:w w:val="105"/>
        </w:rPr>
        <w:t>para</w:t>
      </w:r>
      <w:r>
        <w:rPr>
          <w:spacing w:val="-17"/>
          <w:w w:val="105"/>
        </w:rPr>
        <w:t> </w:t>
      </w:r>
      <w:r>
        <w:rPr>
          <w:w w:val="105"/>
        </w:rPr>
        <w:t>orientar</w:t>
      </w:r>
      <w:r>
        <w:rPr>
          <w:spacing w:val="-15"/>
          <w:w w:val="105"/>
        </w:rPr>
        <w:t> </w:t>
      </w:r>
      <w:r>
        <w:rPr>
          <w:w w:val="105"/>
        </w:rPr>
        <w:t>las</w:t>
      </w:r>
      <w:r>
        <w:rPr>
          <w:spacing w:val="-15"/>
          <w:w w:val="105"/>
        </w:rPr>
        <w:t> </w:t>
      </w:r>
      <w:r>
        <w:rPr>
          <w:w w:val="105"/>
        </w:rPr>
        <w:t>creencias</w:t>
      </w:r>
      <w:r>
        <w:rPr>
          <w:spacing w:val="-15"/>
          <w:w w:val="105"/>
        </w:rPr>
        <w:t> </w:t>
      </w:r>
      <w:r>
        <w:rPr>
          <w:w w:val="105"/>
        </w:rPr>
        <w:t>que</w:t>
      </w:r>
      <w:r>
        <w:rPr>
          <w:spacing w:val="-15"/>
          <w:w w:val="105"/>
        </w:rPr>
        <w:t> </w:t>
      </w:r>
      <w:r>
        <w:rPr>
          <w:w w:val="105"/>
        </w:rPr>
        <w:t>podemos</w:t>
      </w:r>
      <w:r>
        <w:rPr>
          <w:spacing w:val="-15"/>
          <w:w w:val="105"/>
        </w:rPr>
        <w:t> </w:t>
      </w:r>
      <w:r>
        <w:rPr>
          <w:w w:val="105"/>
        </w:rPr>
        <w:t>desplegar en torno a ésta. Es decir, responde a una visión del arte que se proponía privilegiar aquellos aspectos y motivos que ameritan ser retomados para configurar lo nacional y establecer sus elementos más característicos a través de una gama de representaciones. El impulso para la realización de las obras murales, es parte de un discurso generado a partir de las   </w:t>
      </w:r>
      <w:r>
        <w:rPr>
          <w:spacing w:val="2"/>
          <w:w w:val="105"/>
        </w:rPr>
        <w:t> </w:t>
      </w:r>
      <w:r>
        <w:rPr>
          <w:w w:val="105"/>
        </w:rPr>
        <w:t>élites del poder, así como de la necesidad histórica de resolver qué es lo</w:t>
      </w:r>
    </w:p>
    <w:p>
      <w:pPr>
        <w:pStyle w:val="BodyText"/>
        <w:spacing w:before="5"/>
        <w:ind w:left="0"/>
        <w:rPr>
          <w:sz w:val="10"/>
        </w:rPr>
      </w:pPr>
      <w:r>
        <w:rPr/>
        <w:pict>
          <v:line style="position:absolute;mso-position-horizontal-relative:page;mso-position-vertical-relative:paragraph;z-index:1336;mso-wrap-distance-left:0;mso-wrap-distance-right:0" from="106.019997pt,8.234542pt" to="241.499997pt,8.234542pt" stroked="true" strokeweight=".53998pt" strokecolor="#000000">
            <w10:wrap type="topAndBottom"/>
          </v:line>
        </w:pict>
      </w:r>
    </w:p>
    <w:p>
      <w:pPr>
        <w:spacing w:line="231" w:lineRule="exact" w:before="40"/>
        <w:ind w:left="400" w:right="341" w:firstLine="0"/>
        <w:jc w:val="left"/>
        <w:rPr>
          <w:sz w:val="19"/>
        </w:rPr>
      </w:pPr>
      <w:r>
        <w:rPr>
          <w:position w:val="9"/>
          <w:sz w:val="12"/>
        </w:rPr>
        <w:t>21 </w:t>
      </w:r>
      <w:r>
        <w:rPr>
          <w:sz w:val="19"/>
        </w:rPr>
        <w:t>Villegas, Abelardo, op. cit. p. 398.</w:t>
      </w:r>
    </w:p>
    <w:p>
      <w:pPr>
        <w:spacing w:line="233" w:lineRule="exact" w:before="0"/>
        <w:ind w:left="400" w:right="341" w:firstLine="0"/>
        <w:jc w:val="left"/>
        <w:rPr>
          <w:sz w:val="19"/>
        </w:rPr>
      </w:pPr>
      <w:r>
        <w:rPr>
          <w:rFonts w:ascii="Calibri"/>
          <w:position w:val="9"/>
          <w:sz w:val="12"/>
        </w:rPr>
        <w:t>22 </w:t>
      </w:r>
      <w:r>
        <w:rPr>
          <w:sz w:val="19"/>
        </w:rPr>
        <w:t>Villegas, Abelardo, op. cit. p. 399.</w:t>
      </w:r>
    </w:p>
    <w:p>
      <w:pPr>
        <w:spacing w:after="0" w:line="233" w:lineRule="exact"/>
        <w:jc w:val="left"/>
        <w:rPr>
          <w:sz w:val="19"/>
        </w:rPr>
        <w:sectPr>
          <w:pgSz w:w="12240" w:h="15840"/>
          <w:pgMar w:header="0" w:footer="928" w:top="1280" w:bottom="1120" w:left="1720" w:right="1720"/>
        </w:sectPr>
      </w:pPr>
    </w:p>
    <w:p>
      <w:pPr>
        <w:pStyle w:val="BodyText"/>
        <w:spacing w:line="369" w:lineRule="auto" w:before="56"/>
        <w:ind w:right="393"/>
        <w:jc w:val="both"/>
      </w:pPr>
      <w:r>
        <w:rPr>
          <w:w w:val="105"/>
        </w:rPr>
        <w:t>mexicano,</w:t>
      </w:r>
      <w:r>
        <w:rPr>
          <w:spacing w:val="-4"/>
          <w:w w:val="105"/>
        </w:rPr>
        <w:t> </w:t>
      </w:r>
      <w:r>
        <w:rPr>
          <w:w w:val="105"/>
        </w:rPr>
        <w:t>y</w:t>
      </w:r>
      <w:r>
        <w:rPr>
          <w:spacing w:val="-4"/>
          <w:w w:val="105"/>
        </w:rPr>
        <w:t> </w:t>
      </w:r>
      <w:r>
        <w:rPr>
          <w:w w:val="105"/>
        </w:rPr>
        <w:t>cómo</w:t>
      </w:r>
      <w:r>
        <w:rPr>
          <w:spacing w:val="-5"/>
          <w:w w:val="105"/>
        </w:rPr>
        <w:t> </w:t>
      </w:r>
      <w:r>
        <w:rPr>
          <w:w w:val="105"/>
        </w:rPr>
        <w:t>representarlo,</w:t>
      </w:r>
      <w:r>
        <w:rPr>
          <w:spacing w:val="-4"/>
          <w:w w:val="105"/>
        </w:rPr>
        <w:t> </w:t>
      </w:r>
      <w:r>
        <w:rPr>
          <w:w w:val="105"/>
        </w:rPr>
        <w:t>para</w:t>
      </w:r>
      <w:r>
        <w:rPr>
          <w:spacing w:val="-5"/>
          <w:w w:val="105"/>
        </w:rPr>
        <w:t> </w:t>
      </w:r>
      <w:r>
        <w:rPr>
          <w:w w:val="105"/>
        </w:rPr>
        <w:t>que</w:t>
      </w:r>
      <w:r>
        <w:rPr>
          <w:spacing w:val="-5"/>
          <w:w w:val="105"/>
        </w:rPr>
        <w:t> </w:t>
      </w:r>
      <w:r>
        <w:rPr>
          <w:w w:val="105"/>
        </w:rPr>
        <w:t>de</w:t>
      </w:r>
      <w:r>
        <w:rPr>
          <w:spacing w:val="-6"/>
          <w:w w:val="105"/>
        </w:rPr>
        <w:t> </w:t>
      </w:r>
      <w:r>
        <w:rPr>
          <w:w w:val="105"/>
        </w:rPr>
        <w:t>esta</w:t>
      </w:r>
      <w:r>
        <w:rPr>
          <w:spacing w:val="-2"/>
          <w:w w:val="105"/>
        </w:rPr>
        <w:t> </w:t>
      </w:r>
      <w:r>
        <w:rPr>
          <w:w w:val="105"/>
        </w:rPr>
        <w:t>manera</w:t>
      </w:r>
      <w:r>
        <w:rPr>
          <w:spacing w:val="-5"/>
          <w:w w:val="105"/>
        </w:rPr>
        <w:t> </w:t>
      </w:r>
      <w:r>
        <w:rPr>
          <w:w w:val="105"/>
        </w:rPr>
        <w:t>adquiera</w:t>
      </w:r>
      <w:r>
        <w:rPr>
          <w:spacing w:val="-5"/>
          <w:w w:val="105"/>
        </w:rPr>
        <w:t> </w:t>
      </w:r>
      <w:r>
        <w:rPr>
          <w:w w:val="105"/>
        </w:rPr>
        <w:t>una</w:t>
      </w:r>
      <w:r>
        <w:rPr>
          <w:spacing w:val="-4"/>
          <w:w w:val="105"/>
        </w:rPr>
        <w:t> </w:t>
      </w:r>
      <w:r>
        <w:rPr>
          <w:w w:val="105"/>
        </w:rPr>
        <w:t>significación,</w:t>
      </w:r>
      <w:r>
        <w:rPr>
          <w:spacing w:val="-4"/>
          <w:w w:val="105"/>
        </w:rPr>
        <w:t> </w:t>
      </w:r>
      <w:r>
        <w:rPr>
          <w:w w:val="105"/>
        </w:rPr>
        <w:t>y puedan impactar sobre los diferentes sectores sociales, pretendiendo evidenciar una incorporación de las mismos a través de las variadas imágenes que constituyen las creaciones de esta corriente artística. Mediante el manejo de determinadas formas y temáticas el muralismo, intentó acercarse, al </w:t>
      </w:r>
      <w:r>
        <w:rPr>
          <w:i/>
          <w:w w:val="105"/>
        </w:rPr>
        <w:t>modus vivendi </w:t>
      </w:r>
      <w:r>
        <w:rPr>
          <w:w w:val="105"/>
        </w:rPr>
        <w:t>y al </w:t>
      </w:r>
      <w:r>
        <w:rPr>
          <w:i/>
          <w:w w:val="105"/>
        </w:rPr>
        <w:t>modus operandi </w:t>
      </w:r>
      <w:r>
        <w:rPr>
          <w:w w:val="105"/>
        </w:rPr>
        <w:t>de aquellas clases y sectores que no solían ser la parte central o esencial de las composiciones</w:t>
      </w:r>
      <w:r>
        <w:rPr>
          <w:spacing w:val="-4"/>
          <w:w w:val="105"/>
        </w:rPr>
        <w:t> </w:t>
      </w:r>
      <w:r>
        <w:rPr>
          <w:w w:val="105"/>
        </w:rPr>
        <w:t>artísticas,</w:t>
      </w:r>
      <w:r>
        <w:rPr>
          <w:spacing w:val="-5"/>
          <w:w w:val="105"/>
        </w:rPr>
        <w:t> </w:t>
      </w:r>
      <w:r>
        <w:rPr>
          <w:w w:val="105"/>
        </w:rPr>
        <w:t>y</w:t>
      </w:r>
      <w:r>
        <w:rPr>
          <w:spacing w:val="-3"/>
          <w:w w:val="105"/>
        </w:rPr>
        <w:t> </w:t>
      </w:r>
      <w:r>
        <w:rPr>
          <w:w w:val="105"/>
        </w:rPr>
        <w:t>por</w:t>
      </w:r>
      <w:r>
        <w:rPr>
          <w:spacing w:val="-5"/>
          <w:w w:val="105"/>
        </w:rPr>
        <w:t> </w:t>
      </w:r>
      <w:r>
        <w:rPr>
          <w:w w:val="105"/>
        </w:rPr>
        <w:t>el</w:t>
      </w:r>
      <w:r>
        <w:rPr>
          <w:spacing w:val="-5"/>
          <w:w w:val="105"/>
        </w:rPr>
        <w:t> </w:t>
      </w:r>
      <w:r>
        <w:rPr>
          <w:w w:val="105"/>
        </w:rPr>
        <w:t>contrario</w:t>
      </w:r>
      <w:r>
        <w:rPr>
          <w:spacing w:val="-4"/>
          <w:w w:val="105"/>
        </w:rPr>
        <w:t> </w:t>
      </w:r>
      <w:r>
        <w:rPr>
          <w:w w:val="105"/>
        </w:rPr>
        <w:t>estaban</w:t>
      </w:r>
      <w:r>
        <w:rPr>
          <w:spacing w:val="-5"/>
          <w:w w:val="105"/>
        </w:rPr>
        <w:t> </w:t>
      </w:r>
      <w:r>
        <w:rPr>
          <w:w w:val="105"/>
        </w:rPr>
        <w:t>desprovistos</w:t>
      </w:r>
      <w:r>
        <w:rPr>
          <w:spacing w:val="-3"/>
          <w:w w:val="105"/>
        </w:rPr>
        <w:t> </w:t>
      </w:r>
      <w:r>
        <w:rPr>
          <w:w w:val="105"/>
        </w:rPr>
        <w:t>o</w:t>
      </w:r>
      <w:r>
        <w:rPr>
          <w:spacing w:val="-5"/>
          <w:w w:val="105"/>
        </w:rPr>
        <w:t> </w:t>
      </w:r>
      <w:r>
        <w:rPr>
          <w:w w:val="105"/>
        </w:rPr>
        <w:t>alejados</w:t>
      </w:r>
      <w:r>
        <w:rPr>
          <w:spacing w:val="-5"/>
          <w:w w:val="105"/>
        </w:rPr>
        <w:t> </w:t>
      </w:r>
      <w:r>
        <w:rPr>
          <w:w w:val="105"/>
        </w:rPr>
        <w:t>de</w:t>
      </w:r>
      <w:r>
        <w:rPr>
          <w:spacing w:val="-5"/>
          <w:w w:val="105"/>
        </w:rPr>
        <w:t> </w:t>
      </w:r>
      <w:r>
        <w:rPr>
          <w:w w:val="105"/>
        </w:rPr>
        <w:t>un</w:t>
      </w:r>
      <w:r>
        <w:rPr>
          <w:spacing w:val="-5"/>
          <w:w w:val="105"/>
        </w:rPr>
        <w:t> </w:t>
      </w:r>
      <w:r>
        <w:rPr>
          <w:w w:val="105"/>
        </w:rPr>
        <w:t>valor estética.</w:t>
      </w:r>
      <w:r>
        <w:rPr>
          <w:spacing w:val="-13"/>
          <w:w w:val="105"/>
        </w:rPr>
        <w:t> </w:t>
      </w:r>
      <w:r>
        <w:rPr>
          <w:w w:val="105"/>
        </w:rPr>
        <w:t>En</w:t>
      </w:r>
      <w:r>
        <w:rPr>
          <w:spacing w:val="-13"/>
          <w:w w:val="105"/>
        </w:rPr>
        <w:t> </w:t>
      </w:r>
      <w:r>
        <w:rPr>
          <w:w w:val="105"/>
        </w:rPr>
        <w:t>el</w:t>
      </w:r>
      <w:r>
        <w:rPr>
          <w:spacing w:val="-12"/>
          <w:w w:val="105"/>
        </w:rPr>
        <w:t> </w:t>
      </w:r>
      <w:r>
        <w:rPr>
          <w:w w:val="105"/>
        </w:rPr>
        <w:t>muralismo,</w:t>
      </w:r>
      <w:r>
        <w:rPr>
          <w:spacing w:val="-13"/>
          <w:w w:val="105"/>
        </w:rPr>
        <w:t> </w:t>
      </w:r>
      <w:r>
        <w:rPr>
          <w:w w:val="105"/>
        </w:rPr>
        <w:t>construyó</w:t>
      </w:r>
      <w:r>
        <w:rPr>
          <w:spacing w:val="-15"/>
          <w:w w:val="105"/>
        </w:rPr>
        <w:t> </w:t>
      </w:r>
      <w:r>
        <w:rPr>
          <w:w w:val="105"/>
        </w:rPr>
        <w:t>y</w:t>
      </w:r>
      <w:r>
        <w:rPr>
          <w:spacing w:val="-12"/>
          <w:w w:val="105"/>
        </w:rPr>
        <w:t> </w:t>
      </w:r>
      <w:r>
        <w:rPr>
          <w:w w:val="105"/>
        </w:rPr>
        <w:t>fabricó</w:t>
      </w:r>
      <w:r>
        <w:rPr>
          <w:spacing w:val="-13"/>
          <w:w w:val="105"/>
        </w:rPr>
        <w:t> </w:t>
      </w:r>
      <w:r>
        <w:rPr>
          <w:w w:val="105"/>
        </w:rPr>
        <w:t>una</w:t>
      </w:r>
      <w:r>
        <w:rPr>
          <w:spacing w:val="-13"/>
          <w:w w:val="105"/>
        </w:rPr>
        <w:t> </w:t>
      </w:r>
      <w:r>
        <w:rPr>
          <w:w w:val="105"/>
        </w:rPr>
        <w:t>idea</w:t>
      </w:r>
      <w:r>
        <w:rPr>
          <w:spacing w:val="-14"/>
          <w:w w:val="105"/>
        </w:rPr>
        <w:t> </w:t>
      </w:r>
      <w:r>
        <w:rPr>
          <w:w w:val="105"/>
        </w:rPr>
        <w:t>del</w:t>
      </w:r>
      <w:r>
        <w:rPr>
          <w:spacing w:val="-13"/>
          <w:w w:val="105"/>
        </w:rPr>
        <w:t> </w:t>
      </w:r>
      <w:r>
        <w:rPr>
          <w:w w:val="105"/>
        </w:rPr>
        <w:t>indio,</w:t>
      </w:r>
      <w:r>
        <w:rPr>
          <w:spacing w:val="-14"/>
          <w:w w:val="105"/>
        </w:rPr>
        <w:t> </w:t>
      </w:r>
      <w:r>
        <w:rPr>
          <w:w w:val="105"/>
        </w:rPr>
        <w:t>que</w:t>
      </w:r>
      <w:r>
        <w:rPr>
          <w:spacing w:val="-13"/>
          <w:w w:val="105"/>
        </w:rPr>
        <w:t> </w:t>
      </w:r>
      <w:r>
        <w:rPr>
          <w:w w:val="105"/>
        </w:rPr>
        <w:t>es</w:t>
      </w:r>
      <w:r>
        <w:rPr>
          <w:spacing w:val="-13"/>
          <w:w w:val="105"/>
        </w:rPr>
        <w:t> </w:t>
      </w:r>
      <w:r>
        <w:rPr>
          <w:w w:val="105"/>
        </w:rPr>
        <w:t>frecuentemente reproducida</w:t>
      </w:r>
      <w:r>
        <w:rPr>
          <w:spacing w:val="-14"/>
          <w:w w:val="105"/>
        </w:rPr>
        <w:t> </w:t>
      </w:r>
      <w:r>
        <w:rPr>
          <w:w w:val="105"/>
        </w:rPr>
        <w:t>en</w:t>
      </w:r>
      <w:r>
        <w:rPr>
          <w:spacing w:val="-15"/>
          <w:w w:val="105"/>
        </w:rPr>
        <w:t> </w:t>
      </w:r>
      <w:r>
        <w:rPr>
          <w:w w:val="105"/>
        </w:rPr>
        <w:t>sus</w:t>
      </w:r>
      <w:r>
        <w:rPr>
          <w:spacing w:val="-15"/>
          <w:w w:val="105"/>
        </w:rPr>
        <w:t> </w:t>
      </w:r>
      <w:r>
        <w:rPr>
          <w:w w:val="105"/>
        </w:rPr>
        <w:t>obras,</w:t>
      </w:r>
      <w:r>
        <w:rPr>
          <w:spacing w:val="30"/>
          <w:w w:val="105"/>
        </w:rPr>
        <w:t> </w:t>
      </w:r>
      <w:r>
        <w:rPr>
          <w:w w:val="105"/>
        </w:rPr>
        <w:t>pero</w:t>
      </w:r>
      <w:r>
        <w:rPr>
          <w:spacing w:val="-15"/>
          <w:w w:val="105"/>
        </w:rPr>
        <w:t> </w:t>
      </w:r>
      <w:r>
        <w:rPr>
          <w:w w:val="105"/>
        </w:rPr>
        <w:t>sólo</w:t>
      </w:r>
      <w:r>
        <w:rPr>
          <w:spacing w:val="-15"/>
          <w:w w:val="105"/>
        </w:rPr>
        <w:t> </w:t>
      </w:r>
      <w:r>
        <w:rPr>
          <w:w w:val="105"/>
        </w:rPr>
        <w:t>existe</w:t>
      </w:r>
      <w:r>
        <w:rPr>
          <w:spacing w:val="-15"/>
          <w:w w:val="105"/>
        </w:rPr>
        <w:t> </w:t>
      </w:r>
      <w:r>
        <w:rPr>
          <w:w w:val="105"/>
        </w:rPr>
        <w:t>como</w:t>
      </w:r>
      <w:r>
        <w:rPr>
          <w:spacing w:val="-14"/>
          <w:w w:val="105"/>
        </w:rPr>
        <w:t> </w:t>
      </w:r>
      <w:r>
        <w:rPr>
          <w:w w:val="105"/>
        </w:rPr>
        <w:t>parte</w:t>
      </w:r>
      <w:r>
        <w:rPr>
          <w:spacing w:val="-16"/>
          <w:w w:val="105"/>
        </w:rPr>
        <w:t> </w:t>
      </w:r>
      <w:r>
        <w:rPr>
          <w:w w:val="105"/>
        </w:rPr>
        <w:t>de</w:t>
      </w:r>
      <w:r>
        <w:rPr>
          <w:spacing w:val="-16"/>
          <w:w w:val="105"/>
        </w:rPr>
        <w:t> </w:t>
      </w:r>
      <w:r>
        <w:rPr>
          <w:w w:val="105"/>
        </w:rPr>
        <w:t>una</w:t>
      </w:r>
      <w:r>
        <w:rPr>
          <w:spacing w:val="-15"/>
          <w:w w:val="105"/>
        </w:rPr>
        <w:t> </w:t>
      </w:r>
      <w:r>
        <w:rPr>
          <w:w w:val="105"/>
        </w:rPr>
        <w:t>concepción</w:t>
      </w:r>
      <w:r>
        <w:rPr>
          <w:spacing w:val="-14"/>
          <w:w w:val="105"/>
        </w:rPr>
        <w:t> </w:t>
      </w:r>
      <w:r>
        <w:rPr>
          <w:w w:val="105"/>
        </w:rPr>
        <w:t>abstracta</w:t>
      </w:r>
      <w:r>
        <w:rPr>
          <w:spacing w:val="-15"/>
          <w:w w:val="105"/>
        </w:rPr>
        <w:t> </w:t>
      </w:r>
      <w:r>
        <w:rPr>
          <w:w w:val="105"/>
        </w:rPr>
        <w:t>de</w:t>
      </w:r>
      <w:r>
        <w:rPr>
          <w:spacing w:val="-14"/>
          <w:w w:val="105"/>
        </w:rPr>
        <w:t> </w:t>
      </w:r>
      <w:r>
        <w:rPr>
          <w:w w:val="105"/>
        </w:rPr>
        <w:t>lo nacional, y que no tiene correspondencia con la realidad, es decir, se lleva a cabo una prefiguración conceptual traducida a forma, el indio es y existe en las composiciones murales</w:t>
      </w:r>
      <w:r>
        <w:rPr>
          <w:spacing w:val="-26"/>
          <w:w w:val="105"/>
        </w:rPr>
        <w:t> </w:t>
      </w:r>
      <w:r>
        <w:rPr>
          <w:w w:val="105"/>
        </w:rPr>
        <w:t>solamente</w:t>
      </w:r>
      <w:r>
        <w:rPr>
          <w:spacing w:val="-27"/>
          <w:w w:val="105"/>
        </w:rPr>
        <w:t> </w:t>
      </w:r>
      <w:r>
        <w:rPr>
          <w:w w:val="105"/>
        </w:rPr>
        <w:t>como</w:t>
      </w:r>
      <w:r>
        <w:rPr>
          <w:spacing w:val="-26"/>
          <w:w w:val="105"/>
        </w:rPr>
        <w:t> </w:t>
      </w:r>
      <w:r>
        <w:rPr>
          <w:w w:val="105"/>
        </w:rPr>
        <w:t>una</w:t>
      </w:r>
      <w:r>
        <w:rPr>
          <w:spacing w:val="-27"/>
          <w:w w:val="105"/>
        </w:rPr>
        <w:t> </w:t>
      </w:r>
      <w:r>
        <w:rPr>
          <w:w w:val="105"/>
        </w:rPr>
        <w:t>representación</w:t>
      </w:r>
      <w:r>
        <w:rPr>
          <w:spacing w:val="-27"/>
          <w:w w:val="105"/>
        </w:rPr>
        <w:t> </w:t>
      </w:r>
      <w:r>
        <w:rPr>
          <w:w w:val="105"/>
        </w:rPr>
        <w:t>formal.</w:t>
      </w:r>
    </w:p>
    <w:p>
      <w:pPr>
        <w:pStyle w:val="BodyText"/>
        <w:ind w:left="0"/>
      </w:pPr>
    </w:p>
    <w:p>
      <w:pPr>
        <w:pStyle w:val="BodyText"/>
        <w:spacing w:line="369" w:lineRule="auto" w:before="140"/>
        <w:ind w:right="394"/>
        <w:jc w:val="both"/>
      </w:pPr>
      <w:r>
        <w:rPr>
          <w:w w:val="105"/>
        </w:rPr>
        <w:t>Conviene en este sentido, ofrecer la clarificación conceptual entre nacionalismo y patriotismo, ya que aunque puedan parecer vocablos afines, poseen ciertas particularidades</w:t>
      </w:r>
      <w:r>
        <w:rPr>
          <w:spacing w:val="-9"/>
          <w:w w:val="105"/>
        </w:rPr>
        <w:t> </w:t>
      </w:r>
      <w:r>
        <w:rPr>
          <w:w w:val="105"/>
        </w:rPr>
        <w:t>que</w:t>
      </w:r>
      <w:r>
        <w:rPr>
          <w:spacing w:val="-9"/>
          <w:w w:val="105"/>
        </w:rPr>
        <w:t> </w:t>
      </w:r>
      <w:r>
        <w:rPr>
          <w:w w:val="105"/>
        </w:rPr>
        <w:t>los</w:t>
      </w:r>
      <w:r>
        <w:rPr>
          <w:spacing w:val="-8"/>
          <w:w w:val="105"/>
        </w:rPr>
        <w:t> </w:t>
      </w:r>
      <w:r>
        <w:rPr>
          <w:w w:val="105"/>
        </w:rPr>
        <w:t>distinguen</w:t>
      </w:r>
      <w:r>
        <w:rPr>
          <w:spacing w:val="-9"/>
          <w:w w:val="105"/>
        </w:rPr>
        <w:t> </w:t>
      </w:r>
      <w:r>
        <w:rPr>
          <w:w w:val="105"/>
        </w:rPr>
        <w:t>por</w:t>
      </w:r>
      <w:r>
        <w:rPr>
          <w:spacing w:val="-9"/>
          <w:w w:val="105"/>
        </w:rPr>
        <w:t> </w:t>
      </w:r>
      <w:r>
        <w:rPr>
          <w:w w:val="105"/>
        </w:rPr>
        <w:t>completo.</w:t>
      </w:r>
      <w:r>
        <w:rPr>
          <w:spacing w:val="-9"/>
          <w:w w:val="105"/>
        </w:rPr>
        <w:t> </w:t>
      </w:r>
      <w:r>
        <w:rPr>
          <w:w w:val="105"/>
        </w:rPr>
        <w:t>Como</w:t>
      </w:r>
      <w:r>
        <w:rPr>
          <w:spacing w:val="-9"/>
          <w:w w:val="105"/>
        </w:rPr>
        <w:t> </w:t>
      </w:r>
      <w:r>
        <w:rPr>
          <w:w w:val="105"/>
        </w:rPr>
        <w:t>se</w:t>
      </w:r>
      <w:r>
        <w:rPr>
          <w:spacing w:val="-10"/>
          <w:w w:val="105"/>
        </w:rPr>
        <w:t> </w:t>
      </w:r>
      <w:r>
        <w:rPr>
          <w:w w:val="105"/>
        </w:rPr>
        <w:t>ha</w:t>
      </w:r>
      <w:r>
        <w:rPr>
          <w:spacing w:val="-9"/>
          <w:w w:val="105"/>
        </w:rPr>
        <w:t> </w:t>
      </w:r>
      <w:r>
        <w:rPr>
          <w:w w:val="105"/>
        </w:rPr>
        <w:t>explicado</w:t>
      </w:r>
      <w:r>
        <w:rPr>
          <w:spacing w:val="-8"/>
          <w:w w:val="105"/>
        </w:rPr>
        <w:t> </w:t>
      </w:r>
      <w:r>
        <w:rPr>
          <w:w w:val="105"/>
        </w:rPr>
        <w:t>anteriormente, el nacionalismo forma parte de una ideología que pretende reflejar el sistema de creencias</w:t>
      </w:r>
      <w:r>
        <w:rPr>
          <w:spacing w:val="-10"/>
          <w:w w:val="105"/>
        </w:rPr>
        <w:t> </w:t>
      </w:r>
      <w:r>
        <w:rPr>
          <w:w w:val="105"/>
        </w:rPr>
        <w:t>que</w:t>
      </w:r>
      <w:r>
        <w:rPr>
          <w:spacing w:val="-10"/>
          <w:w w:val="105"/>
        </w:rPr>
        <w:t> </w:t>
      </w:r>
      <w:r>
        <w:rPr>
          <w:w w:val="105"/>
        </w:rPr>
        <w:t>se</w:t>
      </w:r>
      <w:r>
        <w:rPr>
          <w:spacing w:val="-10"/>
          <w:w w:val="105"/>
        </w:rPr>
        <w:t> </w:t>
      </w:r>
      <w:r>
        <w:rPr>
          <w:w w:val="105"/>
        </w:rPr>
        <w:t>tienen</w:t>
      </w:r>
      <w:r>
        <w:rPr>
          <w:spacing w:val="-10"/>
          <w:w w:val="105"/>
        </w:rPr>
        <w:t> </w:t>
      </w:r>
      <w:r>
        <w:rPr>
          <w:w w:val="105"/>
        </w:rPr>
        <w:t>acerca</w:t>
      </w:r>
      <w:r>
        <w:rPr>
          <w:spacing w:val="-10"/>
          <w:w w:val="105"/>
        </w:rPr>
        <w:t> </w:t>
      </w:r>
      <w:r>
        <w:rPr>
          <w:w w:val="105"/>
        </w:rPr>
        <w:t>de</w:t>
      </w:r>
      <w:r>
        <w:rPr>
          <w:spacing w:val="-10"/>
          <w:w w:val="105"/>
        </w:rPr>
        <w:t> </w:t>
      </w:r>
      <w:r>
        <w:rPr>
          <w:w w:val="105"/>
        </w:rPr>
        <w:t>una</w:t>
      </w:r>
      <w:r>
        <w:rPr>
          <w:spacing w:val="-10"/>
          <w:w w:val="105"/>
        </w:rPr>
        <w:t> </w:t>
      </w:r>
      <w:r>
        <w:rPr>
          <w:w w:val="105"/>
        </w:rPr>
        <w:t>nación,</w:t>
      </w:r>
      <w:r>
        <w:rPr>
          <w:spacing w:val="-10"/>
          <w:w w:val="105"/>
        </w:rPr>
        <w:t> </w:t>
      </w:r>
      <w:r>
        <w:rPr>
          <w:w w:val="105"/>
        </w:rPr>
        <w:t>mientras</w:t>
      </w:r>
      <w:r>
        <w:rPr>
          <w:spacing w:val="-10"/>
          <w:w w:val="105"/>
        </w:rPr>
        <w:t> </w:t>
      </w:r>
      <w:r>
        <w:rPr>
          <w:w w:val="105"/>
        </w:rPr>
        <w:t>que</w:t>
      </w:r>
      <w:r>
        <w:rPr>
          <w:spacing w:val="-10"/>
          <w:w w:val="105"/>
        </w:rPr>
        <w:t> </w:t>
      </w:r>
      <w:r>
        <w:rPr>
          <w:w w:val="105"/>
        </w:rPr>
        <w:t>el</w:t>
      </w:r>
      <w:r>
        <w:rPr>
          <w:spacing w:val="-10"/>
          <w:w w:val="105"/>
        </w:rPr>
        <w:t> </w:t>
      </w:r>
      <w:r>
        <w:rPr>
          <w:w w:val="105"/>
        </w:rPr>
        <w:t>patriotismo,</w:t>
      </w:r>
      <w:r>
        <w:rPr>
          <w:spacing w:val="-9"/>
          <w:w w:val="105"/>
        </w:rPr>
        <w:t> </w:t>
      </w:r>
      <w:r>
        <w:rPr>
          <w:w w:val="105"/>
        </w:rPr>
        <w:t>“es</w:t>
      </w:r>
      <w:r>
        <w:rPr>
          <w:spacing w:val="-10"/>
          <w:w w:val="105"/>
        </w:rPr>
        <w:t> </w:t>
      </w:r>
      <w:r>
        <w:rPr>
          <w:w w:val="105"/>
        </w:rPr>
        <w:t>el</w:t>
      </w:r>
      <w:r>
        <w:rPr>
          <w:spacing w:val="-11"/>
          <w:w w:val="105"/>
        </w:rPr>
        <w:t> </w:t>
      </w:r>
      <w:r>
        <w:rPr>
          <w:w w:val="105"/>
        </w:rPr>
        <w:t>orgullo</w:t>
      </w:r>
    </w:p>
    <w:p>
      <w:pPr>
        <w:pStyle w:val="BodyText"/>
        <w:spacing w:line="258" w:lineRule="exact"/>
        <w:jc w:val="both"/>
        <w:rPr>
          <w:sz w:val="15"/>
        </w:rPr>
      </w:pPr>
      <w:r>
        <w:rPr>
          <w:w w:val="105"/>
        </w:rPr>
        <w:t>que uno siente por su pueblo, o de la devoción que a uno le inspira su propio   país.”</w:t>
      </w:r>
      <w:r>
        <w:rPr>
          <w:w w:val="105"/>
          <w:position w:val="10"/>
          <w:sz w:val="15"/>
        </w:rPr>
        <w:t>23</w:t>
      </w:r>
    </w:p>
    <w:p>
      <w:pPr>
        <w:pStyle w:val="BodyText"/>
        <w:spacing w:line="369" w:lineRule="auto" w:before="136"/>
        <w:ind w:right="394"/>
        <w:jc w:val="both"/>
      </w:pPr>
      <w:r>
        <w:rPr>
          <w:w w:val="105"/>
        </w:rPr>
        <w:t>Sin embargo, podemos apuntar la presencia de contenidos muralistas encaminados a</w:t>
      </w:r>
      <w:r>
        <w:rPr>
          <w:spacing w:val="-26"/>
          <w:w w:val="105"/>
        </w:rPr>
        <w:t> </w:t>
      </w:r>
      <w:r>
        <w:rPr>
          <w:w w:val="105"/>
        </w:rPr>
        <w:t>la construcción del nacionalismo, y aunque podamos advertir que también existen otros con</w:t>
      </w:r>
      <w:r>
        <w:rPr>
          <w:spacing w:val="-13"/>
          <w:w w:val="105"/>
        </w:rPr>
        <w:t> </w:t>
      </w:r>
      <w:r>
        <w:rPr>
          <w:w w:val="105"/>
        </w:rPr>
        <w:t>tendencias</w:t>
      </w:r>
      <w:r>
        <w:rPr>
          <w:spacing w:val="-13"/>
          <w:w w:val="105"/>
        </w:rPr>
        <w:t> </w:t>
      </w:r>
      <w:r>
        <w:rPr>
          <w:w w:val="105"/>
        </w:rPr>
        <w:t>a</w:t>
      </w:r>
      <w:r>
        <w:rPr>
          <w:spacing w:val="-13"/>
          <w:w w:val="105"/>
        </w:rPr>
        <w:t> </w:t>
      </w:r>
      <w:r>
        <w:rPr>
          <w:w w:val="105"/>
        </w:rPr>
        <w:t>generar</w:t>
      </w:r>
      <w:r>
        <w:rPr>
          <w:spacing w:val="-12"/>
          <w:w w:val="105"/>
        </w:rPr>
        <w:t> </w:t>
      </w:r>
      <w:r>
        <w:rPr>
          <w:w w:val="105"/>
        </w:rPr>
        <w:t>un</w:t>
      </w:r>
      <w:r>
        <w:rPr>
          <w:spacing w:val="-13"/>
          <w:w w:val="105"/>
        </w:rPr>
        <w:t> </w:t>
      </w:r>
      <w:r>
        <w:rPr>
          <w:w w:val="105"/>
        </w:rPr>
        <w:t>patriotismo,</w:t>
      </w:r>
      <w:r>
        <w:rPr>
          <w:spacing w:val="33"/>
          <w:w w:val="105"/>
        </w:rPr>
        <w:t> </w:t>
      </w:r>
      <w:r>
        <w:rPr>
          <w:w w:val="105"/>
        </w:rPr>
        <w:t>no</w:t>
      </w:r>
      <w:r>
        <w:rPr>
          <w:spacing w:val="-13"/>
          <w:w w:val="105"/>
        </w:rPr>
        <w:t> </w:t>
      </w:r>
      <w:r>
        <w:rPr>
          <w:w w:val="105"/>
        </w:rPr>
        <w:t>debemos</w:t>
      </w:r>
      <w:r>
        <w:rPr>
          <w:spacing w:val="-13"/>
          <w:w w:val="105"/>
        </w:rPr>
        <w:t> </w:t>
      </w:r>
      <w:r>
        <w:rPr>
          <w:w w:val="105"/>
        </w:rPr>
        <w:t>perder</w:t>
      </w:r>
      <w:r>
        <w:rPr>
          <w:spacing w:val="-12"/>
          <w:w w:val="105"/>
        </w:rPr>
        <w:t> </w:t>
      </w:r>
      <w:r>
        <w:rPr>
          <w:w w:val="105"/>
        </w:rPr>
        <w:t>de</w:t>
      </w:r>
      <w:r>
        <w:rPr>
          <w:spacing w:val="-13"/>
          <w:w w:val="105"/>
        </w:rPr>
        <w:t> </w:t>
      </w:r>
      <w:r>
        <w:rPr>
          <w:w w:val="105"/>
        </w:rPr>
        <w:t>vista</w:t>
      </w:r>
      <w:r>
        <w:rPr>
          <w:spacing w:val="-14"/>
          <w:w w:val="105"/>
        </w:rPr>
        <w:t> </w:t>
      </w:r>
      <w:r>
        <w:rPr>
          <w:w w:val="105"/>
        </w:rPr>
        <w:t>que,</w:t>
      </w:r>
      <w:r>
        <w:rPr>
          <w:spacing w:val="-13"/>
          <w:w w:val="105"/>
        </w:rPr>
        <w:t> </w:t>
      </w:r>
      <w:r>
        <w:rPr>
          <w:w w:val="105"/>
        </w:rPr>
        <w:t>éste</w:t>
      </w:r>
      <w:r>
        <w:rPr>
          <w:spacing w:val="-13"/>
          <w:w w:val="105"/>
        </w:rPr>
        <w:t> </w:t>
      </w:r>
      <w:r>
        <w:rPr>
          <w:w w:val="105"/>
        </w:rPr>
        <w:t>último</w:t>
      </w:r>
      <w:r>
        <w:rPr>
          <w:spacing w:val="-11"/>
          <w:w w:val="105"/>
        </w:rPr>
        <w:t> </w:t>
      </w:r>
      <w:r>
        <w:rPr>
          <w:w w:val="105"/>
        </w:rPr>
        <w:t>es un</w:t>
      </w:r>
      <w:r>
        <w:rPr>
          <w:spacing w:val="-9"/>
          <w:w w:val="105"/>
        </w:rPr>
        <w:t> </w:t>
      </w:r>
      <w:r>
        <w:rPr>
          <w:w w:val="105"/>
        </w:rPr>
        <w:t>elemento</w:t>
      </w:r>
      <w:r>
        <w:rPr>
          <w:spacing w:val="-7"/>
          <w:w w:val="105"/>
        </w:rPr>
        <w:t> </w:t>
      </w:r>
      <w:r>
        <w:rPr>
          <w:w w:val="105"/>
        </w:rPr>
        <w:t>que</w:t>
      </w:r>
      <w:r>
        <w:rPr>
          <w:spacing w:val="-9"/>
          <w:w w:val="105"/>
        </w:rPr>
        <w:t> </w:t>
      </w:r>
      <w:r>
        <w:rPr>
          <w:w w:val="105"/>
        </w:rPr>
        <w:t>puede</w:t>
      </w:r>
      <w:r>
        <w:rPr>
          <w:spacing w:val="-9"/>
          <w:w w:val="105"/>
        </w:rPr>
        <w:t> </w:t>
      </w:r>
      <w:r>
        <w:rPr>
          <w:w w:val="105"/>
        </w:rPr>
        <w:t>o</w:t>
      </w:r>
      <w:r>
        <w:rPr>
          <w:spacing w:val="-9"/>
          <w:w w:val="105"/>
        </w:rPr>
        <w:t> </w:t>
      </w:r>
      <w:r>
        <w:rPr>
          <w:w w:val="105"/>
        </w:rPr>
        <w:t>no</w:t>
      </w:r>
      <w:r>
        <w:rPr>
          <w:spacing w:val="-10"/>
          <w:w w:val="105"/>
        </w:rPr>
        <w:t> </w:t>
      </w:r>
      <w:r>
        <w:rPr>
          <w:w w:val="105"/>
        </w:rPr>
        <w:t>encarnase</w:t>
      </w:r>
      <w:r>
        <w:rPr>
          <w:spacing w:val="-9"/>
          <w:w w:val="105"/>
        </w:rPr>
        <w:t> </w:t>
      </w:r>
      <w:r>
        <w:rPr>
          <w:w w:val="105"/>
        </w:rPr>
        <w:t>en</w:t>
      </w:r>
      <w:r>
        <w:rPr>
          <w:spacing w:val="-9"/>
          <w:w w:val="105"/>
        </w:rPr>
        <w:t> </w:t>
      </w:r>
      <w:r>
        <w:rPr>
          <w:w w:val="105"/>
        </w:rPr>
        <w:t>cada</w:t>
      </w:r>
      <w:r>
        <w:rPr>
          <w:spacing w:val="-7"/>
          <w:w w:val="105"/>
        </w:rPr>
        <w:t> </w:t>
      </w:r>
      <w:r>
        <w:rPr>
          <w:w w:val="105"/>
        </w:rPr>
        <w:t>sujeto</w:t>
      </w:r>
      <w:r>
        <w:rPr>
          <w:spacing w:val="-9"/>
          <w:w w:val="105"/>
        </w:rPr>
        <w:t> </w:t>
      </w:r>
      <w:r>
        <w:rPr>
          <w:w w:val="105"/>
        </w:rPr>
        <w:t>bajo</w:t>
      </w:r>
      <w:r>
        <w:rPr>
          <w:spacing w:val="-10"/>
          <w:w w:val="105"/>
        </w:rPr>
        <w:t> </w:t>
      </w:r>
      <w:r>
        <w:rPr>
          <w:w w:val="105"/>
        </w:rPr>
        <w:t>sus</w:t>
      </w:r>
      <w:r>
        <w:rPr>
          <w:spacing w:val="-9"/>
          <w:w w:val="105"/>
        </w:rPr>
        <w:t> </w:t>
      </w:r>
      <w:r>
        <w:rPr>
          <w:w w:val="105"/>
        </w:rPr>
        <w:t>propias</w:t>
      </w:r>
      <w:r>
        <w:rPr>
          <w:spacing w:val="-9"/>
          <w:w w:val="105"/>
        </w:rPr>
        <w:t> </w:t>
      </w:r>
      <w:r>
        <w:rPr>
          <w:w w:val="105"/>
        </w:rPr>
        <w:t>consideraciones, dado que el orgullo es una actitud que cada sujeto vive de modo diferente según sus experiencias,</w:t>
      </w:r>
      <w:r>
        <w:rPr>
          <w:spacing w:val="-38"/>
          <w:w w:val="105"/>
        </w:rPr>
        <w:t> </w:t>
      </w:r>
      <w:r>
        <w:rPr>
          <w:w w:val="105"/>
        </w:rPr>
        <w:t>preferencias</w:t>
      </w:r>
      <w:r>
        <w:rPr>
          <w:spacing w:val="-38"/>
          <w:w w:val="105"/>
        </w:rPr>
        <w:t> </w:t>
      </w:r>
      <w:r>
        <w:rPr>
          <w:w w:val="105"/>
        </w:rPr>
        <w:t>y</w:t>
      </w:r>
      <w:r>
        <w:rPr>
          <w:spacing w:val="-37"/>
          <w:w w:val="105"/>
        </w:rPr>
        <w:t> </w:t>
      </w:r>
      <w:r>
        <w:rPr>
          <w:w w:val="105"/>
        </w:rPr>
        <w:t>aspiraciones.</w:t>
      </w:r>
    </w:p>
    <w:p>
      <w:pPr>
        <w:pStyle w:val="BodyText"/>
        <w:ind w:left="0"/>
      </w:pPr>
    </w:p>
    <w:p>
      <w:pPr>
        <w:pStyle w:val="BodyText"/>
        <w:spacing w:line="369" w:lineRule="auto" w:before="142"/>
        <w:ind w:right="392"/>
        <w:jc w:val="both"/>
      </w:pPr>
      <w:r>
        <w:rPr/>
        <w:pict>
          <v:line style="position:absolute;mso-position-horizontal-relative:page;mso-position-vertical-relative:paragraph;z-index:1360;mso-wrap-distance-left:0;mso-wrap-distance-right:0" from="106.019997pt,126.451096pt" to="241.499997pt,126.451096pt" stroked="true" strokeweight=".600010pt" strokecolor="#000000">
            <w10:wrap type="topAndBottom"/>
          </v:line>
        </w:pict>
      </w:r>
      <w:r>
        <w:rPr>
          <w:w w:val="105"/>
        </w:rPr>
        <w:t>Esta aclaración resulta pertinente en la medida en que el nacionalismo, representa una construcción ideológica y política, a la cual los individuos pueden acceder, mediando sus</w:t>
      </w:r>
      <w:r>
        <w:rPr>
          <w:spacing w:val="-16"/>
          <w:w w:val="105"/>
        </w:rPr>
        <w:t> </w:t>
      </w:r>
      <w:r>
        <w:rPr>
          <w:w w:val="105"/>
        </w:rPr>
        <w:t>percepciones</w:t>
      </w:r>
      <w:r>
        <w:rPr>
          <w:spacing w:val="-16"/>
          <w:w w:val="105"/>
        </w:rPr>
        <w:t> </w:t>
      </w:r>
      <w:r>
        <w:rPr>
          <w:w w:val="105"/>
        </w:rPr>
        <w:t>de</w:t>
      </w:r>
      <w:r>
        <w:rPr>
          <w:spacing w:val="-16"/>
          <w:w w:val="105"/>
        </w:rPr>
        <w:t> </w:t>
      </w:r>
      <w:r>
        <w:rPr>
          <w:w w:val="105"/>
        </w:rPr>
        <w:t>la</w:t>
      </w:r>
      <w:r>
        <w:rPr>
          <w:spacing w:val="-16"/>
          <w:w w:val="105"/>
        </w:rPr>
        <w:t> </w:t>
      </w:r>
      <w:r>
        <w:rPr>
          <w:w w:val="105"/>
        </w:rPr>
        <w:t>realidad</w:t>
      </w:r>
      <w:r>
        <w:rPr>
          <w:spacing w:val="-15"/>
          <w:w w:val="105"/>
        </w:rPr>
        <w:t> </w:t>
      </w:r>
      <w:r>
        <w:rPr>
          <w:w w:val="105"/>
        </w:rPr>
        <w:t>por</w:t>
      </w:r>
      <w:r>
        <w:rPr>
          <w:spacing w:val="-16"/>
          <w:w w:val="105"/>
        </w:rPr>
        <w:t> </w:t>
      </w:r>
      <w:r>
        <w:rPr>
          <w:w w:val="105"/>
        </w:rPr>
        <w:t>la</w:t>
      </w:r>
      <w:r>
        <w:rPr>
          <w:spacing w:val="-15"/>
          <w:w w:val="105"/>
        </w:rPr>
        <w:t> </w:t>
      </w:r>
      <w:r>
        <w:rPr>
          <w:w w:val="105"/>
        </w:rPr>
        <w:t>interferencia</w:t>
      </w:r>
      <w:r>
        <w:rPr>
          <w:spacing w:val="-18"/>
          <w:w w:val="105"/>
        </w:rPr>
        <w:t> </w:t>
      </w:r>
      <w:r>
        <w:rPr>
          <w:w w:val="105"/>
        </w:rPr>
        <w:t>o</w:t>
      </w:r>
      <w:r>
        <w:rPr>
          <w:spacing w:val="-15"/>
          <w:w w:val="105"/>
        </w:rPr>
        <w:t> </w:t>
      </w:r>
      <w:r>
        <w:rPr>
          <w:w w:val="105"/>
        </w:rPr>
        <w:t>influencia</w:t>
      </w:r>
      <w:r>
        <w:rPr>
          <w:spacing w:val="-16"/>
          <w:w w:val="105"/>
        </w:rPr>
        <w:t> </w:t>
      </w:r>
      <w:r>
        <w:rPr>
          <w:w w:val="105"/>
        </w:rPr>
        <w:t>de</w:t>
      </w:r>
      <w:r>
        <w:rPr>
          <w:spacing w:val="-16"/>
          <w:w w:val="105"/>
        </w:rPr>
        <w:t> </w:t>
      </w:r>
      <w:r>
        <w:rPr>
          <w:w w:val="105"/>
        </w:rPr>
        <w:t>factores</w:t>
      </w:r>
      <w:r>
        <w:rPr>
          <w:spacing w:val="-15"/>
          <w:w w:val="105"/>
        </w:rPr>
        <w:t> </w:t>
      </w:r>
      <w:r>
        <w:rPr>
          <w:w w:val="105"/>
        </w:rPr>
        <w:t>afectivos</w:t>
      </w:r>
      <w:r>
        <w:rPr>
          <w:spacing w:val="-16"/>
          <w:w w:val="105"/>
        </w:rPr>
        <w:t> </w:t>
      </w:r>
      <w:r>
        <w:rPr>
          <w:w w:val="105"/>
        </w:rPr>
        <w:t>que pueden condicionar sus actividades cognoscitivas frente a fenómenos concretos. Sin embargo,</w:t>
      </w:r>
      <w:r>
        <w:rPr>
          <w:spacing w:val="-17"/>
          <w:w w:val="105"/>
        </w:rPr>
        <w:t> </w:t>
      </w:r>
      <w:r>
        <w:rPr>
          <w:w w:val="105"/>
        </w:rPr>
        <w:t>cuando</w:t>
      </w:r>
      <w:r>
        <w:rPr>
          <w:spacing w:val="-17"/>
          <w:w w:val="105"/>
        </w:rPr>
        <w:t> </w:t>
      </w:r>
      <w:r>
        <w:rPr>
          <w:w w:val="105"/>
        </w:rPr>
        <w:t>hacemos</w:t>
      </w:r>
      <w:r>
        <w:rPr>
          <w:spacing w:val="-17"/>
          <w:w w:val="105"/>
        </w:rPr>
        <w:t> </w:t>
      </w:r>
      <w:r>
        <w:rPr>
          <w:w w:val="105"/>
        </w:rPr>
        <w:t>referencia</w:t>
      </w:r>
      <w:r>
        <w:rPr>
          <w:spacing w:val="-16"/>
          <w:w w:val="105"/>
        </w:rPr>
        <w:t> </w:t>
      </w:r>
      <w:r>
        <w:rPr>
          <w:w w:val="105"/>
        </w:rPr>
        <w:t>al</w:t>
      </w:r>
      <w:r>
        <w:rPr>
          <w:spacing w:val="-18"/>
          <w:w w:val="105"/>
        </w:rPr>
        <w:t> </w:t>
      </w:r>
      <w:r>
        <w:rPr>
          <w:w w:val="105"/>
        </w:rPr>
        <w:t>patriotismo,</w:t>
      </w:r>
      <w:r>
        <w:rPr>
          <w:spacing w:val="-17"/>
          <w:w w:val="105"/>
        </w:rPr>
        <w:t> </w:t>
      </w:r>
      <w:r>
        <w:rPr>
          <w:w w:val="105"/>
        </w:rPr>
        <w:t>debemos</w:t>
      </w:r>
      <w:r>
        <w:rPr>
          <w:spacing w:val="-17"/>
          <w:w w:val="105"/>
        </w:rPr>
        <w:t> </w:t>
      </w:r>
      <w:r>
        <w:rPr>
          <w:w w:val="105"/>
        </w:rPr>
        <w:t>tener</w:t>
      </w:r>
      <w:r>
        <w:rPr>
          <w:spacing w:val="-16"/>
          <w:w w:val="105"/>
        </w:rPr>
        <w:t> </w:t>
      </w:r>
      <w:r>
        <w:rPr>
          <w:w w:val="105"/>
        </w:rPr>
        <w:t>presente</w:t>
      </w:r>
      <w:r>
        <w:rPr>
          <w:spacing w:val="-17"/>
          <w:w w:val="105"/>
        </w:rPr>
        <w:t> </w:t>
      </w:r>
      <w:r>
        <w:rPr>
          <w:w w:val="105"/>
        </w:rPr>
        <w:t>que</w:t>
      </w:r>
      <w:r>
        <w:rPr>
          <w:spacing w:val="-16"/>
          <w:w w:val="105"/>
        </w:rPr>
        <w:t> </w:t>
      </w:r>
      <w:r>
        <w:rPr>
          <w:w w:val="105"/>
        </w:rPr>
        <w:t>éste</w:t>
      </w:r>
      <w:r>
        <w:rPr>
          <w:spacing w:val="25"/>
          <w:w w:val="105"/>
        </w:rPr>
        <w:t> </w:t>
      </w:r>
      <w:r>
        <w:rPr>
          <w:w w:val="105"/>
        </w:rPr>
        <w:t>se elabora</w:t>
      </w:r>
      <w:r>
        <w:rPr>
          <w:spacing w:val="21"/>
          <w:w w:val="105"/>
        </w:rPr>
        <w:t> </w:t>
      </w:r>
      <w:r>
        <w:rPr>
          <w:w w:val="105"/>
        </w:rPr>
        <w:t>y</w:t>
      </w:r>
      <w:r>
        <w:rPr>
          <w:spacing w:val="24"/>
          <w:w w:val="105"/>
        </w:rPr>
        <w:t> </w:t>
      </w:r>
      <w:r>
        <w:rPr>
          <w:w w:val="105"/>
        </w:rPr>
        <w:t>proyecta</w:t>
      </w:r>
      <w:r>
        <w:rPr>
          <w:spacing w:val="22"/>
          <w:w w:val="105"/>
        </w:rPr>
        <w:t> </w:t>
      </w:r>
      <w:r>
        <w:rPr>
          <w:w w:val="105"/>
        </w:rPr>
        <w:t>privilegiando</w:t>
      </w:r>
      <w:r>
        <w:rPr>
          <w:spacing w:val="22"/>
          <w:w w:val="105"/>
        </w:rPr>
        <w:t> </w:t>
      </w:r>
      <w:r>
        <w:rPr>
          <w:w w:val="105"/>
        </w:rPr>
        <w:t>el</w:t>
      </w:r>
      <w:r>
        <w:rPr>
          <w:spacing w:val="22"/>
          <w:w w:val="105"/>
        </w:rPr>
        <w:t> </w:t>
      </w:r>
      <w:r>
        <w:rPr>
          <w:w w:val="105"/>
        </w:rPr>
        <w:t>ámbito</w:t>
      </w:r>
      <w:r>
        <w:rPr>
          <w:spacing w:val="22"/>
          <w:w w:val="105"/>
        </w:rPr>
        <w:t> </w:t>
      </w:r>
      <w:r>
        <w:rPr>
          <w:w w:val="105"/>
        </w:rPr>
        <w:t>de</w:t>
      </w:r>
      <w:r>
        <w:rPr>
          <w:spacing w:val="21"/>
          <w:w w:val="105"/>
        </w:rPr>
        <w:t> </w:t>
      </w:r>
      <w:r>
        <w:rPr>
          <w:w w:val="105"/>
        </w:rPr>
        <w:t>lo</w:t>
      </w:r>
      <w:r>
        <w:rPr>
          <w:spacing w:val="22"/>
          <w:w w:val="105"/>
        </w:rPr>
        <w:t> </w:t>
      </w:r>
      <w:r>
        <w:rPr>
          <w:w w:val="105"/>
        </w:rPr>
        <w:t>afectivo,</w:t>
      </w:r>
      <w:r>
        <w:rPr>
          <w:spacing w:val="23"/>
          <w:w w:val="105"/>
        </w:rPr>
        <w:t> </w:t>
      </w:r>
      <w:r>
        <w:rPr>
          <w:w w:val="105"/>
        </w:rPr>
        <w:t>y</w:t>
      </w:r>
      <w:r>
        <w:rPr>
          <w:spacing w:val="23"/>
          <w:w w:val="105"/>
        </w:rPr>
        <w:t> </w:t>
      </w:r>
      <w:r>
        <w:rPr>
          <w:w w:val="105"/>
        </w:rPr>
        <w:t>de</w:t>
      </w:r>
      <w:r>
        <w:rPr>
          <w:spacing w:val="22"/>
          <w:w w:val="105"/>
        </w:rPr>
        <w:t> </w:t>
      </w:r>
      <w:r>
        <w:rPr>
          <w:w w:val="105"/>
        </w:rPr>
        <w:t>ahí</w:t>
      </w:r>
      <w:r>
        <w:rPr>
          <w:spacing w:val="22"/>
          <w:w w:val="105"/>
        </w:rPr>
        <w:t> </w:t>
      </w:r>
      <w:r>
        <w:rPr>
          <w:w w:val="105"/>
        </w:rPr>
        <w:t>la</w:t>
      </w:r>
      <w:r>
        <w:rPr>
          <w:spacing w:val="23"/>
          <w:w w:val="105"/>
        </w:rPr>
        <w:t> </w:t>
      </w:r>
      <w:r>
        <w:rPr>
          <w:w w:val="105"/>
        </w:rPr>
        <w:t>dificultad</w:t>
      </w:r>
      <w:r>
        <w:rPr>
          <w:spacing w:val="22"/>
          <w:w w:val="105"/>
        </w:rPr>
        <w:t> </w:t>
      </w:r>
      <w:r>
        <w:rPr>
          <w:w w:val="105"/>
        </w:rPr>
        <w:t>que</w:t>
      </w:r>
    </w:p>
    <w:p>
      <w:pPr>
        <w:spacing w:before="40"/>
        <w:ind w:left="400" w:right="341" w:firstLine="0"/>
        <w:jc w:val="left"/>
        <w:rPr>
          <w:sz w:val="19"/>
        </w:rPr>
      </w:pPr>
      <w:r>
        <w:rPr>
          <w:position w:val="9"/>
          <w:sz w:val="12"/>
        </w:rPr>
        <w:t>23 </w:t>
      </w:r>
      <w:r>
        <w:rPr>
          <w:sz w:val="19"/>
        </w:rPr>
        <w:t>Brading, David. </w:t>
      </w:r>
      <w:r>
        <w:rPr>
          <w:i/>
          <w:sz w:val="19"/>
        </w:rPr>
        <w:t>Los orígenes del nacionalismo mexicano</w:t>
      </w:r>
      <w:r>
        <w:rPr>
          <w:sz w:val="19"/>
        </w:rPr>
        <w:t>. México: Ediciones Era, 2009.p.11.</w:t>
      </w:r>
    </w:p>
    <w:p>
      <w:pPr>
        <w:spacing w:after="0"/>
        <w:jc w:val="left"/>
        <w:rPr>
          <w:sz w:val="19"/>
        </w:rPr>
        <w:sectPr>
          <w:pgSz w:w="12240" w:h="15840"/>
          <w:pgMar w:header="0" w:footer="928" w:top="1280" w:bottom="1120" w:left="1720" w:right="1720"/>
        </w:sectPr>
      </w:pPr>
    </w:p>
    <w:p>
      <w:pPr>
        <w:pStyle w:val="BodyText"/>
        <w:spacing w:line="369" w:lineRule="auto" w:before="56"/>
        <w:ind w:right="394"/>
        <w:jc w:val="both"/>
      </w:pPr>
      <w:r>
        <w:rPr>
          <w:w w:val="105"/>
        </w:rPr>
        <w:t>asoma al intentar valorarlo. Complementariamente, no podemos dejar de reconocer la existencia de ciertos protocolos y ritos sociales que se llevan a cabo para mantener y reproducir</w:t>
      </w:r>
      <w:r>
        <w:rPr>
          <w:spacing w:val="-6"/>
          <w:w w:val="105"/>
        </w:rPr>
        <w:t> </w:t>
      </w:r>
      <w:r>
        <w:rPr>
          <w:w w:val="105"/>
        </w:rPr>
        <w:t>tanto</w:t>
      </w:r>
      <w:r>
        <w:rPr>
          <w:spacing w:val="-5"/>
          <w:w w:val="105"/>
        </w:rPr>
        <w:t> </w:t>
      </w:r>
      <w:r>
        <w:rPr>
          <w:w w:val="105"/>
        </w:rPr>
        <w:t>el</w:t>
      </w:r>
      <w:r>
        <w:rPr>
          <w:spacing w:val="-7"/>
          <w:w w:val="105"/>
        </w:rPr>
        <w:t> </w:t>
      </w:r>
      <w:r>
        <w:rPr>
          <w:w w:val="105"/>
        </w:rPr>
        <w:t>nacionalismo</w:t>
      </w:r>
      <w:r>
        <w:rPr>
          <w:spacing w:val="-5"/>
          <w:w w:val="105"/>
        </w:rPr>
        <w:t> </w:t>
      </w:r>
      <w:r>
        <w:rPr>
          <w:w w:val="105"/>
        </w:rPr>
        <w:t>como</w:t>
      </w:r>
      <w:r>
        <w:rPr>
          <w:spacing w:val="-5"/>
          <w:w w:val="105"/>
        </w:rPr>
        <w:t> </w:t>
      </w:r>
      <w:r>
        <w:rPr>
          <w:w w:val="105"/>
        </w:rPr>
        <w:t>el</w:t>
      </w:r>
      <w:r>
        <w:rPr>
          <w:spacing w:val="-5"/>
          <w:w w:val="105"/>
        </w:rPr>
        <w:t> </w:t>
      </w:r>
      <w:r>
        <w:rPr>
          <w:w w:val="105"/>
        </w:rPr>
        <w:t>patriotismo</w:t>
      </w:r>
      <w:r>
        <w:rPr>
          <w:spacing w:val="-6"/>
          <w:w w:val="105"/>
        </w:rPr>
        <w:t> </w:t>
      </w:r>
      <w:r>
        <w:rPr>
          <w:w w:val="105"/>
        </w:rPr>
        <w:t>de</w:t>
      </w:r>
      <w:r>
        <w:rPr>
          <w:spacing w:val="-7"/>
          <w:w w:val="105"/>
        </w:rPr>
        <w:t> </w:t>
      </w:r>
      <w:r>
        <w:rPr>
          <w:w w:val="105"/>
        </w:rPr>
        <w:t>la</w:t>
      </w:r>
      <w:r>
        <w:rPr>
          <w:spacing w:val="-6"/>
          <w:w w:val="105"/>
        </w:rPr>
        <w:t> </w:t>
      </w:r>
      <w:r>
        <w:rPr>
          <w:w w:val="105"/>
        </w:rPr>
        <w:t>población,</w:t>
      </w:r>
      <w:r>
        <w:rPr>
          <w:spacing w:val="-6"/>
          <w:w w:val="105"/>
        </w:rPr>
        <w:t> </w:t>
      </w:r>
      <w:r>
        <w:rPr>
          <w:w w:val="105"/>
        </w:rPr>
        <w:t>me</w:t>
      </w:r>
      <w:r>
        <w:rPr>
          <w:spacing w:val="-7"/>
          <w:w w:val="105"/>
        </w:rPr>
        <w:t> </w:t>
      </w:r>
      <w:r>
        <w:rPr>
          <w:w w:val="105"/>
        </w:rPr>
        <w:t>refiero</w:t>
      </w:r>
      <w:r>
        <w:rPr>
          <w:spacing w:val="-6"/>
          <w:w w:val="105"/>
        </w:rPr>
        <w:t> </w:t>
      </w:r>
      <w:r>
        <w:rPr>
          <w:w w:val="105"/>
        </w:rPr>
        <w:t>a</w:t>
      </w:r>
      <w:r>
        <w:rPr>
          <w:spacing w:val="-7"/>
          <w:w w:val="105"/>
        </w:rPr>
        <w:t> </w:t>
      </w:r>
      <w:r>
        <w:rPr>
          <w:w w:val="105"/>
        </w:rPr>
        <w:t>esas prácticas mínimas y cotidianas en las que se asimila y comprende la realidad bajo ciertos referentes socioculturales preestablecidos y preaceptados.“La idea de nación se identificó</w:t>
      </w:r>
      <w:r>
        <w:rPr>
          <w:spacing w:val="-11"/>
          <w:w w:val="105"/>
        </w:rPr>
        <w:t> </w:t>
      </w:r>
      <w:r>
        <w:rPr>
          <w:w w:val="105"/>
        </w:rPr>
        <w:t>con</w:t>
      </w:r>
      <w:r>
        <w:rPr>
          <w:spacing w:val="-12"/>
          <w:w w:val="105"/>
        </w:rPr>
        <w:t> </w:t>
      </w:r>
      <w:r>
        <w:rPr>
          <w:w w:val="105"/>
        </w:rPr>
        <w:t>las</w:t>
      </w:r>
      <w:r>
        <w:rPr>
          <w:spacing w:val="-12"/>
          <w:w w:val="105"/>
        </w:rPr>
        <w:t> </w:t>
      </w:r>
      <w:r>
        <w:rPr>
          <w:w w:val="105"/>
        </w:rPr>
        <w:t>fechas</w:t>
      </w:r>
      <w:r>
        <w:rPr>
          <w:spacing w:val="-12"/>
          <w:w w:val="105"/>
        </w:rPr>
        <w:t> </w:t>
      </w:r>
      <w:r>
        <w:rPr>
          <w:w w:val="105"/>
        </w:rPr>
        <w:t>fundadoras</w:t>
      </w:r>
      <w:r>
        <w:rPr>
          <w:spacing w:val="-12"/>
          <w:w w:val="105"/>
        </w:rPr>
        <w:t> </w:t>
      </w:r>
      <w:r>
        <w:rPr>
          <w:w w:val="105"/>
        </w:rPr>
        <w:t>de</w:t>
      </w:r>
      <w:r>
        <w:rPr>
          <w:spacing w:val="-12"/>
          <w:w w:val="105"/>
        </w:rPr>
        <w:t> </w:t>
      </w:r>
      <w:r>
        <w:rPr>
          <w:w w:val="105"/>
        </w:rPr>
        <w:t>la</w:t>
      </w:r>
      <w:r>
        <w:rPr>
          <w:spacing w:val="-12"/>
          <w:w w:val="105"/>
        </w:rPr>
        <w:t> </w:t>
      </w:r>
      <w:r>
        <w:rPr>
          <w:w w:val="105"/>
        </w:rPr>
        <w:t>república,</w:t>
      </w:r>
      <w:r>
        <w:rPr>
          <w:spacing w:val="-12"/>
          <w:w w:val="105"/>
        </w:rPr>
        <w:t> </w:t>
      </w:r>
      <w:r>
        <w:rPr>
          <w:w w:val="105"/>
        </w:rPr>
        <w:t>con</w:t>
      </w:r>
      <w:r>
        <w:rPr>
          <w:spacing w:val="-12"/>
          <w:w w:val="105"/>
        </w:rPr>
        <w:t> </w:t>
      </w:r>
      <w:r>
        <w:rPr>
          <w:w w:val="105"/>
        </w:rPr>
        <w:t>los</w:t>
      </w:r>
      <w:r>
        <w:rPr>
          <w:spacing w:val="-12"/>
          <w:w w:val="105"/>
        </w:rPr>
        <w:t> </w:t>
      </w:r>
      <w:r>
        <w:rPr>
          <w:w w:val="105"/>
        </w:rPr>
        <w:t>héroes</w:t>
      </w:r>
      <w:r>
        <w:rPr>
          <w:spacing w:val="-12"/>
          <w:w w:val="105"/>
        </w:rPr>
        <w:t> </w:t>
      </w:r>
      <w:r>
        <w:rPr>
          <w:w w:val="105"/>
        </w:rPr>
        <w:t>que</w:t>
      </w:r>
      <w:r>
        <w:rPr>
          <w:spacing w:val="-12"/>
          <w:w w:val="105"/>
        </w:rPr>
        <w:t> </w:t>
      </w:r>
      <w:r>
        <w:rPr>
          <w:w w:val="105"/>
        </w:rPr>
        <w:t>defendieron</w:t>
      </w:r>
      <w:r>
        <w:rPr>
          <w:spacing w:val="-12"/>
          <w:w w:val="105"/>
        </w:rPr>
        <w:t> </w:t>
      </w:r>
      <w:r>
        <w:rPr>
          <w:w w:val="105"/>
        </w:rPr>
        <w:t>a</w:t>
      </w:r>
      <w:r>
        <w:rPr>
          <w:spacing w:val="-12"/>
          <w:w w:val="105"/>
        </w:rPr>
        <w:t> </w:t>
      </w:r>
      <w:r>
        <w:rPr>
          <w:w w:val="105"/>
        </w:rPr>
        <w:t>la</w:t>
      </w:r>
    </w:p>
    <w:p>
      <w:pPr>
        <w:pStyle w:val="BodyText"/>
        <w:spacing w:line="357" w:lineRule="auto" w:before="5"/>
        <w:ind w:right="394"/>
        <w:jc w:val="both"/>
      </w:pPr>
      <w:r>
        <w:rPr>
          <w:w w:val="105"/>
        </w:rPr>
        <w:t>patria, con la bandera, el escudo y el himno nacionales y con los rituales programados en el calendario cívico.”</w:t>
      </w:r>
      <w:r>
        <w:rPr>
          <w:w w:val="105"/>
          <w:position w:val="10"/>
          <w:sz w:val="15"/>
        </w:rPr>
        <w:t>24 </w:t>
      </w:r>
      <w:r>
        <w:rPr>
          <w:w w:val="105"/>
        </w:rPr>
        <w:t>De cualquier manera, se puede identificar una serie de acciones encaminadas a propiciar y consolidar tanto el nacionalismo, como el patriotismo.</w:t>
      </w:r>
    </w:p>
    <w:p>
      <w:pPr>
        <w:pStyle w:val="BodyText"/>
        <w:ind w:left="0"/>
      </w:pPr>
    </w:p>
    <w:p>
      <w:pPr>
        <w:pStyle w:val="BodyText"/>
        <w:spacing w:line="369" w:lineRule="auto" w:before="154"/>
        <w:ind w:right="392"/>
        <w:jc w:val="both"/>
      </w:pPr>
      <w:r>
        <w:rPr>
          <w:w w:val="105"/>
        </w:rPr>
        <w:t>En términos del muralismo, conviene tener presente que las imágenes caracterizan y tipifican a la nación mexicana por medio múltiples vías, no obstante el resultado o efecto</w:t>
      </w:r>
      <w:r>
        <w:rPr>
          <w:spacing w:val="-16"/>
          <w:w w:val="105"/>
        </w:rPr>
        <w:t> </w:t>
      </w:r>
      <w:r>
        <w:rPr>
          <w:w w:val="105"/>
        </w:rPr>
        <w:t>que</w:t>
      </w:r>
      <w:r>
        <w:rPr>
          <w:spacing w:val="-16"/>
          <w:w w:val="105"/>
        </w:rPr>
        <w:t> </w:t>
      </w:r>
      <w:r>
        <w:rPr>
          <w:w w:val="105"/>
        </w:rPr>
        <w:t>tales</w:t>
      </w:r>
      <w:r>
        <w:rPr>
          <w:spacing w:val="-17"/>
          <w:w w:val="105"/>
        </w:rPr>
        <w:t> </w:t>
      </w:r>
      <w:r>
        <w:rPr>
          <w:w w:val="105"/>
        </w:rPr>
        <w:t>representaciones</w:t>
      </w:r>
      <w:r>
        <w:rPr>
          <w:spacing w:val="-16"/>
          <w:w w:val="105"/>
        </w:rPr>
        <w:t> </w:t>
      </w:r>
      <w:r>
        <w:rPr>
          <w:w w:val="105"/>
        </w:rPr>
        <w:t>puedan</w:t>
      </w:r>
      <w:r>
        <w:rPr>
          <w:spacing w:val="-17"/>
          <w:w w:val="105"/>
        </w:rPr>
        <w:t> </w:t>
      </w:r>
      <w:r>
        <w:rPr>
          <w:w w:val="105"/>
        </w:rPr>
        <w:t>tener</w:t>
      </w:r>
      <w:r>
        <w:rPr>
          <w:spacing w:val="-17"/>
          <w:w w:val="105"/>
        </w:rPr>
        <w:t> </w:t>
      </w:r>
      <w:r>
        <w:rPr>
          <w:w w:val="105"/>
        </w:rPr>
        <w:t>en</w:t>
      </w:r>
      <w:r>
        <w:rPr>
          <w:spacing w:val="-16"/>
          <w:w w:val="105"/>
        </w:rPr>
        <w:t> </w:t>
      </w:r>
      <w:r>
        <w:rPr>
          <w:w w:val="105"/>
        </w:rPr>
        <w:t>cada</w:t>
      </w:r>
      <w:r>
        <w:rPr>
          <w:spacing w:val="-17"/>
          <w:w w:val="105"/>
        </w:rPr>
        <w:t> </w:t>
      </w:r>
      <w:r>
        <w:rPr>
          <w:w w:val="105"/>
        </w:rPr>
        <w:t>persona,</w:t>
      </w:r>
      <w:r>
        <w:rPr>
          <w:spacing w:val="-16"/>
          <w:w w:val="105"/>
        </w:rPr>
        <w:t> </w:t>
      </w:r>
      <w:r>
        <w:rPr>
          <w:w w:val="105"/>
        </w:rPr>
        <w:t>además</w:t>
      </w:r>
      <w:r>
        <w:rPr>
          <w:spacing w:val="-16"/>
          <w:w w:val="105"/>
        </w:rPr>
        <w:t> </w:t>
      </w:r>
      <w:r>
        <w:rPr>
          <w:w w:val="105"/>
        </w:rPr>
        <w:t>de</w:t>
      </w:r>
      <w:r>
        <w:rPr>
          <w:spacing w:val="-19"/>
          <w:w w:val="105"/>
        </w:rPr>
        <w:t> </w:t>
      </w:r>
      <w:r>
        <w:rPr>
          <w:w w:val="105"/>
        </w:rPr>
        <w:t>ser</w:t>
      </w:r>
      <w:r>
        <w:rPr>
          <w:spacing w:val="-17"/>
          <w:w w:val="105"/>
        </w:rPr>
        <w:t> </w:t>
      </w:r>
      <w:r>
        <w:rPr>
          <w:w w:val="105"/>
        </w:rPr>
        <w:t>variables, estarán determinadas o al menos mediadas por su carga cultural. El nacionalismo, a diferencia del patriotismo, está asociado a una concepción política y social, más que a un sentimiento o apreciación meramente subjetiva. La construcción ideológica que representa el nacionalismo puede funcionar como puente entre la realidad y la serie de ideas de las cuales nos valemos para entenderla o explicarla. La pintura mural nos expone justamente a una versión de lo mexicano que alimenta o refuerza sus aspectos más</w:t>
      </w:r>
      <w:r>
        <w:rPr>
          <w:spacing w:val="-25"/>
          <w:w w:val="105"/>
        </w:rPr>
        <w:t> </w:t>
      </w:r>
      <w:r>
        <w:rPr>
          <w:w w:val="105"/>
        </w:rPr>
        <w:t>destacables</w:t>
      </w:r>
      <w:r>
        <w:rPr>
          <w:spacing w:val="-25"/>
          <w:w w:val="105"/>
        </w:rPr>
        <w:t> </w:t>
      </w:r>
      <w:r>
        <w:rPr>
          <w:w w:val="105"/>
        </w:rPr>
        <w:t>o</w:t>
      </w:r>
      <w:r>
        <w:rPr>
          <w:spacing w:val="-25"/>
          <w:w w:val="105"/>
        </w:rPr>
        <w:t> </w:t>
      </w:r>
      <w:r>
        <w:rPr>
          <w:w w:val="105"/>
        </w:rPr>
        <w:t>ilustres.</w:t>
      </w:r>
    </w:p>
    <w:p>
      <w:pPr>
        <w:pStyle w:val="BodyText"/>
        <w:ind w:left="0"/>
      </w:pPr>
    </w:p>
    <w:p>
      <w:pPr>
        <w:pStyle w:val="BodyText"/>
        <w:spacing w:line="369" w:lineRule="auto" w:before="141"/>
        <w:ind w:right="393"/>
        <w:jc w:val="both"/>
      </w:pPr>
      <w:r>
        <w:rPr>
          <w:w w:val="105"/>
        </w:rPr>
        <w:t>Las obras murales, desde sus diferentes tópicos, ofrecen versiones de la realidad mexicana que están íntimamente ligadas a la representación de cuestiones propias que se</w:t>
      </w:r>
      <w:r>
        <w:rPr>
          <w:spacing w:val="-6"/>
          <w:w w:val="105"/>
        </w:rPr>
        <w:t> </w:t>
      </w:r>
      <w:r>
        <w:rPr>
          <w:w w:val="105"/>
        </w:rPr>
        <w:t>asumen</w:t>
      </w:r>
      <w:r>
        <w:rPr>
          <w:spacing w:val="-6"/>
          <w:w w:val="105"/>
        </w:rPr>
        <w:t> </w:t>
      </w:r>
      <w:r>
        <w:rPr>
          <w:w w:val="105"/>
        </w:rPr>
        <w:t>como</w:t>
      </w:r>
      <w:r>
        <w:rPr>
          <w:spacing w:val="-5"/>
          <w:w w:val="105"/>
        </w:rPr>
        <w:t> </w:t>
      </w:r>
      <w:r>
        <w:rPr>
          <w:w w:val="105"/>
        </w:rPr>
        <w:t>parte</w:t>
      </w:r>
      <w:r>
        <w:rPr>
          <w:spacing w:val="-5"/>
          <w:w w:val="105"/>
        </w:rPr>
        <w:t> </w:t>
      </w:r>
      <w:r>
        <w:rPr>
          <w:w w:val="105"/>
        </w:rPr>
        <w:t>definitiva</w:t>
      </w:r>
      <w:r>
        <w:rPr>
          <w:spacing w:val="-6"/>
          <w:w w:val="105"/>
        </w:rPr>
        <w:t> </w:t>
      </w:r>
      <w:r>
        <w:rPr>
          <w:w w:val="105"/>
        </w:rPr>
        <w:t>de</w:t>
      </w:r>
      <w:r>
        <w:rPr>
          <w:spacing w:val="-5"/>
          <w:w w:val="105"/>
        </w:rPr>
        <w:t> </w:t>
      </w:r>
      <w:r>
        <w:rPr>
          <w:w w:val="105"/>
        </w:rPr>
        <w:t>la</w:t>
      </w:r>
      <w:r>
        <w:rPr>
          <w:spacing w:val="-5"/>
          <w:w w:val="105"/>
        </w:rPr>
        <w:t> </w:t>
      </w:r>
      <w:r>
        <w:rPr>
          <w:w w:val="105"/>
        </w:rPr>
        <w:t>historia</w:t>
      </w:r>
      <w:r>
        <w:rPr>
          <w:spacing w:val="-8"/>
          <w:w w:val="105"/>
        </w:rPr>
        <w:t> </w:t>
      </w:r>
      <w:r>
        <w:rPr>
          <w:w w:val="105"/>
        </w:rPr>
        <w:t>y</w:t>
      </w:r>
      <w:r>
        <w:rPr>
          <w:spacing w:val="-4"/>
          <w:w w:val="105"/>
        </w:rPr>
        <w:t> </w:t>
      </w:r>
      <w:r>
        <w:rPr>
          <w:w w:val="105"/>
        </w:rPr>
        <w:t>de</w:t>
      </w:r>
      <w:r>
        <w:rPr>
          <w:spacing w:val="-6"/>
          <w:w w:val="105"/>
        </w:rPr>
        <w:t> </w:t>
      </w:r>
      <w:r>
        <w:rPr>
          <w:w w:val="105"/>
        </w:rPr>
        <w:t>la</w:t>
      </w:r>
      <w:r>
        <w:rPr>
          <w:spacing w:val="-6"/>
          <w:w w:val="105"/>
        </w:rPr>
        <w:t> </w:t>
      </w:r>
      <w:r>
        <w:rPr>
          <w:w w:val="105"/>
        </w:rPr>
        <w:t>cultura,</w:t>
      </w:r>
      <w:r>
        <w:rPr>
          <w:spacing w:val="-6"/>
          <w:w w:val="105"/>
        </w:rPr>
        <w:t> </w:t>
      </w:r>
      <w:r>
        <w:rPr>
          <w:w w:val="105"/>
        </w:rPr>
        <w:t>y</w:t>
      </w:r>
      <w:r>
        <w:rPr>
          <w:spacing w:val="-4"/>
          <w:w w:val="105"/>
        </w:rPr>
        <w:t> </w:t>
      </w:r>
      <w:r>
        <w:rPr>
          <w:w w:val="105"/>
        </w:rPr>
        <w:t>que</w:t>
      </w:r>
      <w:r>
        <w:rPr>
          <w:spacing w:val="-6"/>
          <w:w w:val="105"/>
        </w:rPr>
        <w:t> </w:t>
      </w:r>
      <w:r>
        <w:rPr>
          <w:w w:val="105"/>
        </w:rPr>
        <w:t>por</w:t>
      </w:r>
      <w:r>
        <w:rPr>
          <w:spacing w:val="-6"/>
          <w:w w:val="105"/>
        </w:rPr>
        <w:t> </w:t>
      </w:r>
      <w:r>
        <w:rPr>
          <w:w w:val="105"/>
        </w:rPr>
        <w:t>lo</w:t>
      </w:r>
      <w:r>
        <w:rPr>
          <w:spacing w:val="-5"/>
          <w:w w:val="105"/>
        </w:rPr>
        <w:t> </w:t>
      </w:r>
      <w:r>
        <w:rPr>
          <w:w w:val="105"/>
        </w:rPr>
        <w:t>tanto</w:t>
      </w:r>
      <w:r>
        <w:rPr>
          <w:spacing w:val="-5"/>
          <w:w w:val="105"/>
        </w:rPr>
        <w:t> </w:t>
      </w:r>
      <w:r>
        <w:rPr>
          <w:w w:val="105"/>
        </w:rPr>
        <w:t>poseen la capacidad para definirla. Es decir, es una arte que se sostiene de premisas altamente ideológicas, cuya pretensión central está orientada a identificar y establecer los principios rectores de la identidad nacional, que son representados y traducidos en las obras por medio de un lenguaje basado en formas, colores, temas y de más elementos compositivos</w:t>
      </w:r>
      <w:r>
        <w:rPr>
          <w:spacing w:val="-19"/>
          <w:w w:val="105"/>
        </w:rPr>
        <w:t> </w:t>
      </w:r>
      <w:r>
        <w:rPr>
          <w:w w:val="105"/>
        </w:rPr>
        <w:t>que</w:t>
      </w:r>
      <w:r>
        <w:rPr>
          <w:spacing w:val="-19"/>
          <w:w w:val="105"/>
        </w:rPr>
        <w:t> </w:t>
      </w:r>
      <w:r>
        <w:rPr>
          <w:w w:val="105"/>
        </w:rPr>
        <w:t>establecen</w:t>
      </w:r>
      <w:r>
        <w:rPr>
          <w:spacing w:val="-19"/>
          <w:w w:val="105"/>
        </w:rPr>
        <w:t> </w:t>
      </w:r>
      <w:r>
        <w:rPr>
          <w:w w:val="105"/>
        </w:rPr>
        <w:t>e</w:t>
      </w:r>
      <w:r>
        <w:rPr>
          <w:spacing w:val="-19"/>
          <w:w w:val="105"/>
        </w:rPr>
        <w:t> </w:t>
      </w:r>
      <w:r>
        <w:rPr>
          <w:w w:val="105"/>
        </w:rPr>
        <w:t>instauran</w:t>
      </w:r>
      <w:r>
        <w:rPr>
          <w:spacing w:val="-19"/>
          <w:w w:val="105"/>
        </w:rPr>
        <w:t> </w:t>
      </w:r>
      <w:r>
        <w:rPr>
          <w:w w:val="105"/>
        </w:rPr>
        <w:t>dogmas</w:t>
      </w:r>
      <w:r>
        <w:rPr>
          <w:spacing w:val="-19"/>
          <w:w w:val="105"/>
        </w:rPr>
        <w:t> </w:t>
      </w:r>
      <w:r>
        <w:rPr>
          <w:w w:val="105"/>
        </w:rPr>
        <w:t>sobre</w:t>
      </w:r>
      <w:r>
        <w:rPr>
          <w:spacing w:val="-19"/>
          <w:w w:val="105"/>
        </w:rPr>
        <w:t> </w:t>
      </w:r>
      <w:r>
        <w:rPr>
          <w:w w:val="105"/>
        </w:rPr>
        <w:t>la</w:t>
      </w:r>
      <w:r>
        <w:rPr>
          <w:spacing w:val="-21"/>
          <w:w w:val="105"/>
        </w:rPr>
        <w:t> </w:t>
      </w:r>
      <w:r>
        <w:rPr>
          <w:w w:val="105"/>
        </w:rPr>
        <w:t>nación</w:t>
      </w:r>
      <w:r>
        <w:rPr>
          <w:spacing w:val="-18"/>
          <w:w w:val="105"/>
        </w:rPr>
        <w:t> </w:t>
      </w:r>
      <w:r>
        <w:rPr>
          <w:w w:val="105"/>
        </w:rPr>
        <w:t>mexicana.</w:t>
      </w:r>
    </w:p>
    <w:p>
      <w:pPr>
        <w:spacing w:after="0" w:line="369" w:lineRule="auto"/>
        <w:jc w:val="both"/>
        <w:sectPr>
          <w:footerReference w:type="default" r:id="rId22"/>
          <w:pgSz w:w="12240" w:h="15840"/>
          <w:pgMar w:footer="1457" w:header="0" w:top="1280" w:bottom="1640" w:left="1720" w:right="1720"/>
          <w:pgNumType w:start="24"/>
        </w:sectPr>
      </w:pPr>
    </w:p>
    <w:p>
      <w:pPr>
        <w:pStyle w:val="BodyText"/>
        <w:spacing w:line="369" w:lineRule="auto" w:before="56"/>
        <w:ind w:right="392"/>
        <w:jc w:val="both"/>
      </w:pPr>
      <w:r>
        <w:rPr>
          <w:w w:val="105"/>
        </w:rPr>
        <w:t>Tomando en cuenta que las creaciones artísticas tienen lugar en un medio social e histórico</w:t>
      </w:r>
      <w:r>
        <w:rPr>
          <w:spacing w:val="-16"/>
          <w:w w:val="105"/>
        </w:rPr>
        <w:t> </w:t>
      </w:r>
      <w:r>
        <w:rPr>
          <w:w w:val="105"/>
        </w:rPr>
        <w:t>específicos,</w:t>
      </w:r>
      <w:r>
        <w:rPr>
          <w:spacing w:val="-16"/>
          <w:w w:val="105"/>
        </w:rPr>
        <w:t> </w:t>
      </w:r>
      <w:r>
        <w:rPr>
          <w:w w:val="105"/>
        </w:rPr>
        <w:t>que</w:t>
      </w:r>
      <w:r>
        <w:rPr>
          <w:spacing w:val="-16"/>
          <w:w w:val="105"/>
        </w:rPr>
        <w:t> </w:t>
      </w:r>
      <w:r>
        <w:rPr>
          <w:w w:val="105"/>
        </w:rPr>
        <w:t>a</w:t>
      </w:r>
      <w:r>
        <w:rPr>
          <w:spacing w:val="-16"/>
          <w:w w:val="105"/>
        </w:rPr>
        <w:t> </w:t>
      </w:r>
      <w:r>
        <w:rPr>
          <w:w w:val="105"/>
        </w:rPr>
        <w:t>su</w:t>
      </w:r>
      <w:r>
        <w:rPr>
          <w:spacing w:val="-16"/>
          <w:w w:val="105"/>
        </w:rPr>
        <w:t> </w:t>
      </w:r>
      <w:r>
        <w:rPr>
          <w:w w:val="105"/>
        </w:rPr>
        <w:t>vez</w:t>
      </w:r>
      <w:r>
        <w:rPr>
          <w:spacing w:val="-16"/>
          <w:w w:val="105"/>
        </w:rPr>
        <w:t> </w:t>
      </w:r>
      <w:r>
        <w:rPr>
          <w:w w:val="105"/>
        </w:rPr>
        <w:t>están</w:t>
      </w:r>
      <w:r>
        <w:rPr>
          <w:spacing w:val="-16"/>
          <w:w w:val="105"/>
        </w:rPr>
        <w:t> </w:t>
      </w:r>
      <w:r>
        <w:rPr>
          <w:w w:val="105"/>
        </w:rPr>
        <w:t>rodeados</w:t>
      </w:r>
      <w:r>
        <w:rPr>
          <w:spacing w:val="-15"/>
          <w:w w:val="105"/>
        </w:rPr>
        <w:t> </w:t>
      </w:r>
      <w:r>
        <w:rPr>
          <w:w w:val="105"/>
        </w:rPr>
        <w:t>de</w:t>
      </w:r>
      <w:r>
        <w:rPr>
          <w:spacing w:val="-16"/>
          <w:w w:val="105"/>
        </w:rPr>
        <w:t> </w:t>
      </w:r>
      <w:r>
        <w:rPr>
          <w:w w:val="105"/>
        </w:rPr>
        <w:t>ciertos</w:t>
      </w:r>
      <w:r>
        <w:rPr>
          <w:spacing w:val="-16"/>
          <w:w w:val="105"/>
        </w:rPr>
        <w:t> </w:t>
      </w:r>
      <w:r>
        <w:rPr>
          <w:w w:val="105"/>
        </w:rPr>
        <w:t>factores</w:t>
      </w:r>
      <w:r>
        <w:rPr>
          <w:spacing w:val="-15"/>
          <w:w w:val="105"/>
        </w:rPr>
        <w:t> </w:t>
      </w:r>
      <w:r>
        <w:rPr>
          <w:w w:val="105"/>
        </w:rPr>
        <w:t>circunstanciales</w:t>
      </w:r>
      <w:r>
        <w:rPr>
          <w:spacing w:val="-16"/>
          <w:w w:val="105"/>
        </w:rPr>
        <w:t> </w:t>
      </w:r>
      <w:r>
        <w:rPr>
          <w:w w:val="105"/>
        </w:rPr>
        <w:t>así como</w:t>
      </w:r>
      <w:r>
        <w:rPr>
          <w:spacing w:val="-6"/>
          <w:w w:val="105"/>
        </w:rPr>
        <w:t> </w:t>
      </w:r>
      <w:r>
        <w:rPr>
          <w:w w:val="105"/>
        </w:rPr>
        <w:t>acompañados</w:t>
      </w:r>
      <w:r>
        <w:rPr>
          <w:spacing w:val="-7"/>
          <w:w w:val="105"/>
        </w:rPr>
        <w:t> </w:t>
      </w:r>
      <w:r>
        <w:rPr>
          <w:w w:val="105"/>
        </w:rPr>
        <w:t>de</w:t>
      </w:r>
      <w:r>
        <w:rPr>
          <w:spacing w:val="-5"/>
          <w:w w:val="105"/>
        </w:rPr>
        <w:t> </w:t>
      </w:r>
      <w:r>
        <w:rPr>
          <w:w w:val="105"/>
        </w:rPr>
        <w:t>coyunturas,</w:t>
      </w:r>
      <w:r>
        <w:rPr>
          <w:spacing w:val="-7"/>
          <w:w w:val="105"/>
        </w:rPr>
        <w:t> </w:t>
      </w:r>
      <w:r>
        <w:rPr>
          <w:w w:val="105"/>
        </w:rPr>
        <w:t>que</w:t>
      </w:r>
      <w:r>
        <w:rPr>
          <w:spacing w:val="-6"/>
          <w:w w:val="105"/>
        </w:rPr>
        <w:t> </w:t>
      </w:r>
      <w:r>
        <w:rPr>
          <w:w w:val="105"/>
        </w:rPr>
        <w:t>políticamente</w:t>
      </w:r>
      <w:r>
        <w:rPr>
          <w:spacing w:val="-6"/>
          <w:w w:val="105"/>
        </w:rPr>
        <w:t> </w:t>
      </w:r>
      <w:r>
        <w:rPr>
          <w:w w:val="105"/>
        </w:rPr>
        <w:t>se</w:t>
      </w:r>
      <w:r>
        <w:rPr>
          <w:spacing w:val="-7"/>
          <w:w w:val="105"/>
        </w:rPr>
        <w:t> </w:t>
      </w:r>
      <w:r>
        <w:rPr>
          <w:w w:val="105"/>
        </w:rPr>
        <w:t>busca</w:t>
      </w:r>
      <w:r>
        <w:rPr>
          <w:spacing w:val="-6"/>
          <w:w w:val="105"/>
        </w:rPr>
        <w:t> </w:t>
      </w:r>
      <w:r>
        <w:rPr>
          <w:w w:val="105"/>
        </w:rPr>
        <w:t>aprovechar</w:t>
      </w:r>
      <w:r>
        <w:rPr>
          <w:spacing w:val="-7"/>
          <w:w w:val="105"/>
        </w:rPr>
        <w:t> </w:t>
      </w:r>
      <w:r>
        <w:rPr>
          <w:w w:val="105"/>
        </w:rPr>
        <w:t>para</w:t>
      </w:r>
      <w:r>
        <w:rPr>
          <w:spacing w:val="-5"/>
          <w:w w:val="105"/>
        </w:rPr>
        <w:t> </w:t>
      </w:r>
      <w:r>
        <w:rPr>
          <w:w w:val="105"/>
        </w:rPr>
        <w:t>tener</w:t>
      </w:r>
      <w:r>
        <w:rPr>
          <w:spacing w:val="-7"/>
          <w:w w:val="105"/>
        </w:rPr>
        <w:t> </w:t>
      </w:r>
      <w:r>
        <w:rPr>
          <w:w w:val="105"/>
        </w:rPr>
        <w:t>la posibilidad de asegurar la permanencia en el poder, mantener el control sobre los individuos, o bien regular las relaciones sociales, se puede dilucidar una mutua interacción</w:t>
      </w:r>
      <w:r>
        <w:rPr>
          <w:spacing w:val="-5"/>
          <w:w w:val="105"/>
        </w:rPr>
        <w:t> </w:t>
      </w:r>
      <w:r>
        <w:rPr>
          <w:w w:val="105"/>
        </w:rPr>
        <w:t>entre</w:t>
      </w:r>
      <w:r>
        <w:rPr>
          <w:spacing w:val="-6"/>
          <w:w w:val="105"/>
        </w:rPr>
        <w:t> </w:t>
      </w:r>
      <w:r>
        <w:rPr>
          <w:w w:val="105"/>
        </w:rPr>
        <w:t>el</w:t>
      </w:r>
      <w:r>
        <w:rPr>
          <w:spacing w:val="-5"/>
          <w:w w:val="105"/>
        </w:rPr>
        <w:t> </w:t>
      </w:r>
      <w:r>
        <w:rPr>
          <w:w w:val="105"/>
        </w:rPr>
        <w:t>arte</w:t>
      </w:r>
      <w:r>
        <w:rPr>
          <w:spacing w:val="-4"/>
          <w:w w:val="105"/>
        </w:rPr>
        <w:t> </w:t>
      </w:r>
      <w:r>
        <w:rPr>
          <w:w w:val="105"/>
        </w:rPr>
        <w:t>mural</w:t>
      </w:r>
      <w:r>
        <w:rPr>
          <w:spacing w:val="-5"/>
          <w:w w:val="105"/>
        </w:rPr>
        <w:t> </w:t>
      </w:r>
      <w:r>
        <w:rPr>
          <w:w w:val="105"/>
        </w:rPr>
        <w:t>de</w:t>
      </w:r>
      <w:r>
        <w:rPr>
          <w:spacing w:val="-6"/>
          <w:w w:val="105"/>
        </w:rPr>
        <w:t> </w:t>
      </w:r>
      <w:r>
        <w:rPr>
          <w:w w:val="105"/>
        </w:rPr>
        <w:t>la</w:t>
      </w:r>
      <w:r>
        <w:rPr>
          <w:spacing w:val="-5"/>
          <w:w w:val="105"/>
        </w:rPr>
        <w:t> </w:t>
      </w:r>
      <w:r>
        <w:rPr>
          <w:w w:val="105"/>
        </w:rPr>
        <w:t>posrevolución</w:t>
      </w:r>
      <w:r>
        <w:rPr>
          <w:spacing w:val="-5"/>
          <w:w w:val="105"/>
        </w:rPr>
        <w:t> </w:t>
      </w:r>
      <w:r>
        <w:rPr>
          <w:w w:val="105"/>
        </w:rPr>
        <w:t>y</w:t>
      </w:r>
      <w:r>
        <w:rPr>
          <w:spacing w:val="-5"/>
          <w:w w:val="105"/>
        </w:rPr>
        <w:t> </w:t>
      </w:r>
      <w:r>
        <w:rPr>
          <w:w w:val="105"/>
        </w:rPr>
        <w:t>el</w:t>
      </w:r>
      <w:r>
        <w:rPr>
          <w:spacing w:val="-5"/>
          <w:w w:val="105"/>
        </w:rPr>
        <w:t> </w:t>
      </w:r>
      <w:r>
        <w:rPr>
          <w:w w:val="105"/>
        </w:rPr>
        <w:t>nacionalismo.</w:t>
      </w:r>
      <w:r>
        <w:rPr>
          <w:spacing w:val="-5"/>
          <w:w w:val="105"/>
        </w:rPr>
        <w:t> </w:t>
      </w:r>
      <w:r>
        <w:rPr>
          <w:w w:val="105"/>
        </w:rPr>
        <w:t>“El</w:t>
      </w:r>
      <w:r>
        <w:rPr>
          <w:spacing w:val="-5"/>
          <w:w w:val="105"/>
        </w:rPr>
        <w:t> </w:t>
      </w:r>
      <w:r>
        <w:rPr>
          <w:w w:val="105"/>
        </w:rPr>
        <w:t>nacionalismo que predicó el Estado uniformó las ideas colectivas y creó en la población un sentimiento</w:t>
      </w:r>
      <w:r>
        <w:rPr>
          <w:spacing w:val="27"/>
          <w:w w:val="105"/>
        </w:rPr>
        <w:t> </w:t>
      </w:r>
      <w:r>
        <w:rPr>
          <w:w w:val="105"/>
        </w:rPr>
        <w:t>de</w:t>
      </w:r>
      <w:r>
        <w:rPr>
          <w:spacing w:val="25"/>
          <w:w w:val="105"/>
        </w:rPr>
        <w:t> </w:t>
      </w:r>
      <w:r>
        <w:rPr>
          <w:w w:val="105"/>
        </w:rPr>
        <w:t>parentesco</w:t>
      </w:r>
      <w:r>
        <w:rPr>
          <w:spacing w:val="26"/>
          <w:w w:val="105"/>
        </w:rPr>
        <w:t> </w:t>
      </w:r>
      <w:r>
        <w:rPr>
          <w:w w:val="105"/>
        </w:rPr>
        <w:t>que</w:t>
      </w:r>
      <w:r>
        <w:rPr>
          <w:spacing w:val="25"/>
          <w:w w:val="105"/>
        </w:rPr>
        <w:t> </w:t>
      </w:r>
      <w:r>
        <w:rPr>
          <w:w w:val="105"/>
        </w:rPr>
        <w:t>se</w:t>
      </w:r>
      <w:r>
        <w:rPr>
          <w:spacing w:val="26"/>
          <w:w w:val="105"/>
        </w:rPr>
        <w:t> </w:t>
      </w:r>
      <w:r>
        <w:rPr>
          <w:w w:val="105"/>
        </w:rPr>
        <w:t>manifestó,</w:t>
      </w:r>
      <w:r>
        <w:rPr>
          <w:spacing w:val="24"/>
          <w:w w:val="105"/>
        </w:rPr>
        <w:t> </w:t>
      </w:r>
      <w:r>
        <w:rPr>
          <w:w w:val="105"/>
        </w:rPr>
        <w:t>entre</w:t>
      </w:r>
      <w:r>
        <w:rPr>
          <w:spacing w:val="26"/>
          <w:w w:val="105"/>
        </w:rPr>
        <w:t> </w:t>
      </w:r>
      <w:r>
        <w:rPr>
          <w:w w:val="105"/>
        </w:rPr>
        <w:t>otras</w:t>
      </w:r>
      <w:r>
        <w:rPr>
          <w:spacing w:val="27"/>
          <w:w w:val="105"/>
        </w:rPr>
        <w:t> </w:t>
      </w:r>
      <w:r>
        <w:rPr>
          <w:w w:val="105"/>
        </w:rPr>
        <w:t>cosas,</w:t>
      </w:r>
      <w:r>
        <w:rPr>
          <w:spacing w:val="26"/>
          <w:w w:val="105"/>
        </w:rPr>
        <w:t> </w:t>
      </w:r>
      <w:r>
        <w:rPr>
          <w:w w:val="105"/>
        </w:rPr>
        <w:t>en</w:t>
      </w:r>
      <w:r>
        <w:rPr>
          <w:spacing w:val="27"/>
          <w:w w:val="105"/>
        </w:rPr>
        <w:t> </w:t>
      </w:r>
      <w:r>
        <w:rPr>
          <w:w w:val="105"/>
        </w:rPr>
        <w:t>la</w:t>
      </w:r>
      <w:r>
        <w:rPr>
          <w:spacing w:val="26"/>
          <w:w w:val="105"/>
        </w:rPr>
        <w:t> </w:t>
      </w:r>
      <w:r>
        <w:rPr>
          <w:w w:val="105"/>
        </w:rPr>
        <w:t>concepción</w:t>
      </w:r>
      <w:r>
        <w:rPr>
          <w:spacing w:val="27"/>
          <w:w w:val="105"/>
        </w:rPr>
        <w:t> </w:t>
      </w:r>
      <w:r>
        <w:rPr>
          <w:w w:val="105"/>
        </w:rPr>
        <w:t>del</w:t>
      </w:r>
    </w:p>
    <w:p>
      <w:pPr>
        <w:pStyle w:val="BodyText"/>
        <w:spacing w:line="258" w:lineRule="exact"/>
        <w:jc w:val="both"/>
      </w:pPr>
      <w:r>
        <w:rPr>
          <w:w w:val="105"/>
        </w:rPr>
        <w:t>Estado como padre y madre de la extensa familia nacional.”</w:t>
      </w:r>
      <w:r>
        <w:rPr>
          <w:w w:val="105"/>
          <w:position w:val="10"/>
          <w:sz w:val="15"/>
        </w:rPr>
        <w:t>25  </w:t>
      </w:r>
      <w:r>
        <w:rPr>
          <w:w w:val="105"/>
        </w:rPr>
        <w:t>Se genera una fusión</w:t>
      </w:r>
    </w:p>
    <w:p>
      <w:pPr>
        <w:pStyle w:val="BodyText"/>
        <w:spacing w:line="369" w:lineRule="auto" w:before="136"/>
        <w:ind w:right="392"/>
        <w:jc w:val="both"/>
      </w:pPr>
      <w:r>
        <w:rPr>
          <w:w w:val="105"/>
        </w:rPr>
        <w:t>entre muralismo y nacionalismo, en donde uno se alimenta del otro, así mientras éste último ofrece un sustento o plataforma teórica e ideológica, el otro las justifica en sus representaciones. En este sentido, la realimentación que experimentan obedeció a la necesidad de construir y reproducir un sistema de ideas que sirvieron para fundar y consolidar un concepto de nación. El ámbito educativo se convirtió en un terreno fértil para</w:t>
      </w:r>
      <w:r>
        <w:rPr>
          <w:spacing w:val="-13"/>
          <w:w w:val="105"/>
        </w:rPr>
        <w:t> </w:t>
      </w:r>
      <w:r>
        <w:rPr>
          <w:w w:val="105"/>
        </w:rPr>
        <w:t>arraigar</w:t>
      </w:r>
      <w:r>
        <w:rPr>
          <w:spacing w:val="-14"/>
          <w:w w:val="105"/>
        </w:rPr>
        <w:t> </w:t>
      </w:r>
      <w:r>
        <w:rPr>
          <w:w w:val="105"/>
        </w:rPr>
        <w:t>y</w:t>
      </w:r>
      <w:r>
        <w:rPr>
          <w:spacing w:val="-13"/>
          <w:w w:val="105"/>
        </w:rPr>
        <w:t> </w:t>
      </w:r>
      <w:r>
        <w:rPr>
          <w:w w:val="105"/>
        </w:rPr>
        <w:t>afianzar</w:t>
      </w:r>
      <w:r>
        <w:rPr>
          <w:spacing w:val="-14"/>
          <w:w w:val="105"/>
        </w:rPr>
        <w:t> </w:t>
      </w:r>
      <w:r>
        <w:rPr>
          <w:w w:val="105"/>
        </w:rPr>
        <w:t>desde</w:t>
      </w:r>
      <w:r>
        <w:rPr>
          <w:spacing w:val="-16"/>
          <w:w w:val="105"/>
        </w:rPr>
        <w:t> </w:t>
      </w:r>
      <w:r>
        <w:rPr>
          <w:w w:val="105"/>
        </w:rPr>
        <w:t>preceptos</w:t>
      </w:r>
      <w:r>
        <w:rPr>
          <w:spacing w:val="-14"/>
          <w:w w:val="105"/>
        </w:rPr>
        <w:t> </w:t>
      </w:r>
      <w:r>
        <w:rPr>
          <w:w w:val="105"/>
        </w:rPr>
        <w:t>hasta</w:t>
      </w:r>
      <w:r>
        <w:rPr>
          <w:spacing w:val="-16"/>
          <w:w w:val="105"/>
        </w:rPr>
        <w:t> </w:t>
      </w:r>
      <w:r>
        <w:rPr>
          <w:w w:val="105"/>
        </w:rPr>
        <w:t>prácticas</w:t>
      </w:r>
      <w:r>
        <w:rPr>
          <w:spacing w:val="-14"/>
          <w:w w:val="105"/>
        </w:rPr>
        <w:t> </w:t>
      </w:r>
      <w:r>
        <w:rPr>
          <w:w w:val="105"/>
        </w:rPr>
        <w:t>nacionalistas.</w:t>
      </w:r>
      <w:r>
        <w:rPr>
          <w:spacing w:val="-14"/>
          <w:w w:val="105"/>
        </w:rPr>
        <w:t> </w:t>
      </w:r>
      <w:r>
        <w:rPr>
          <w:w w:val="105"/>
        </w:rPr>
        <w:t>Por</w:t>
      </w:r>
      <w:r>
        <w:rPr>
          <w:spacing w:val="-14"/>
          <w:w w:val="105"/>
        </w:rPr>
        <w:t> </w:t>
      </w:r>
      <w:r>
        <w:rPr>
          <w:w w:val="105"/>
        </w:rPr>
        <w:t>lo</w:t>
      </w:r>
      <w:r>
        <w:rPr>
          <w:spacing w:val="-14"/>
          <w:w w:val="105"/>
        </w:rPr>
        <w:t> </w:t>
      </w:r>
      <w:r>
        <w:rPr>
          <w:w w:val="105"/>
        </w:rPr>
        <w:t>anterior,</w:t>
      </w:r>
      <w:r>
        <w:rPr>
          <w:spacing w:val="-14"/>
          <w:w w:val="105"/>
        </w:rPr>
        <w:t> </w:t>
      </w:r>
      <w:r>
        <w:rPr>
          <w:w w:val="105"/>
        </w:rPr>
        <w:t>no resulta extraña la presencia de obras murales en centros educativos, en donde los individuos que experimentan una socialización, interiorizan y funcionalizan tales nociones por medio de actividades que se practican con regularidad. Asimismo, en los procesos</w:t>
      </w:r>
      <w:r>
        <w:rPr>
          <w:spacing w:val="-11"/>
          <w:w w:val="105"/>
        </w:rPr>
        <w:t> </w:t>
      </w:r>
      <w:r>
        <w:rPr>
          <w:w w:val="105"/>
        </w:rPr>
        <w:t>de</w:t>
      </w:r>
      <w:r>
        <w:rPr>
          <w:spacing w:val="-13"/>
          <w:w w:val="105"/>
        </w:rPr>
        <w:t> </w:t>
      </w:r>
      <w:r>
        <w:rPr>
          <w:w w:val="105"/>
        </w:rPr>
        <w:t>enseñanza</w:t>
      </w:r>
      <w:r>
        <w:rPr>
          <w:spacing w:val="-13"/>
          <w:w w:val="105"/>
        </w:rPr>
        <w:t> </w:t>
      </w:r>
      <w:r>
        <w:rPr>
          <w:w w:val="105"/>
        </w:rPr>
        <w:t>y</w:t>
      </w:r>
      <w:r>
        <w:rPr>
          <w:spacing w:val="-11"/>
          <w:w w:val="105"/>
        </w:rPr>
        <w:t> </w:t>
      </w:r>
      <w:r>
        <w:rPr>
          <w:w w:val="105"/>
        </w:rPr>
        <w:t>aprendizaje</w:t>
      </w:r>
      <w:r>
        <w:rPr>
          <w:spacing w:val="-12"/>
          <w:w w:val="105"/>
        </w:rPr>
        <w:t> </w:t>
      </w:r>
      <w:r>
        <w:rPr>
          <w:w w:val="105"/>
        </w:rPr>
        <w:t>se</w:t>
      </w:r>
      <w:r>
        <w:rPr>
          <w:spacing w:val="-13"/>
          <w:w w:val="105"/>
        </w:rPr>
        <w:t> </w:t>
      </w:r>
      <w:r>
        <w:rPr>
          <w:w w:val="105"/>
        </w:rPr>
        <w:t>suele</w:t>
      </w:r>
      <w:r>
        <w:rPr>
          <w:spacing w:val="-13"/>
          <w:w w:val="105"/>
        </w:rPr>
        <w:t> </w:t>
      </w:r>
      <w:r>
        <w:rPr>
          <w:w w:val="105"/>
        </w:rPr>
        <w:t>recurrir</w:t>
      </w:r>
      <w:r>
        <w:rPr>
          <w:spacing w:val="-12"/>
          <w:w w:val="105"/>
        </w:rPr>
        <w:t> </w:t>
      </w:r>
      <w:r>
        <w:rPr>
          <w:w w:val="105"/>
        </w:rPr>
        <w:t>al</w:t>
      </w:r>
      <w:r>
        <w:rPr>
          <w:spacing w:val="-13"/>
          <w:w w:val="105"/>
        </w:rPr>
        <w:t> </w:t>
      </w:r>
      <w:r>
        <w:rPr>
          <w:w w:val="105"/>
        </w:rPr>
        <w:t>uso</w:t>
      </w:r>
      <w:r>
        <w:rPr>
          <w:spacing w:val="-13"/>
          <w:w w:val="105"/>
        </w:rPr>
        <w:t> </w:t>
      </w:r>
      <w:r>
        <w:rPr>
          <w:w w:val="105"/>
        </w:rPr>
        <w:t>de</w:t>
      </w:r>
      <w:r>
        <w:rPr>
          <w:spacing w:val="-12"/>
          <w:w w:val="105"/>
        </w:rPr>
        <w:t> </w:t>
      </w:r>
      <w:r>
        <w:rPr>
          <w:w w:val="105"/>
        </w:rPr>
        <w:t>imágenes</w:t>
      </w:r>
      <w:r>
        <w:rPr>
          <w:spacing w:val="-10"/>
          <w:w w:val="105"/>
        </w:rPr>
        <w:t> </w:t>
      </w:r>
      <w:r>
        <w:rPr>
          <w:w w:val="105"/>
        </w:rPr>
        <w:t>para</w:t>
      </w:r>
      <w:r>
        <w:rPr>
          <w:spacing w:val="-13"/>
          <w:w w:val="105"/>
        </w:rPr>
        <w:t> </w:t>
      </w:r>
      <w:r>
        <w:rPr>
          <w:w w:val="105"/>
        </w:rPr>
        <w:t>reforzar</w:t>
      </w:r>
      <w:r>
        <w:rPr>
          <w:spacing w:val="-12"/>
          <w:w w:val="105"/>
        </w:rPr>
        <w:t> </w:t>
      </w:r>
      <w:r>
        <w:rPr>
          <w:w w:val="105"/>
        </w:rPr>
        <w:t>o sintetizar</w:t>
      </w:r>
      <w:r>
        <w:rPr>
          <w:spacing w:val="-22"/>
          <w:w w:val="105"/>
        </w:rPr>
        <w:t> </w:t>
      </w:r>
      <w:r>
        <w:rPr>
          <w:w w:val="105"/>
        </w:rPr>
        <w:t>conceptos,</w:t>
      </w:r>
      <w:r>
        <w:rPr>
          <w:spacing w:val="-22"/>
          <w:w w:val="105"/>
        </w:rPr>
        <w:t> </w:t>
      </w:r>
      <w:r>
        <w:rPr>
          <w:w w:val="105"/>
        </w:rPr>
        <w:t>y</w:t>
      </w:r>
      <w:r>
        <w:rPr>
          <w:spacing w:val="-21"/>
          <w:w w:val="105"/>
        </w:rPr>
        <w:t> </w:t>
      </w:r>
      <w:r>
        <w:rPr>
          <w:w w:val="105"/>
        </w:rPr>
        <w:t>acercar</w:t>
      </w:r>
      <w:r>
        <w:rPr>
          <w:spacing w:val="-22"/>
          <w:w w:val="105"/>
        </w:rPr>
        <w:t> </w:t>
      </w:r>
      <w:r>
        <w:rPr>
          <w:w w:val="105"/>
        </w:rPr>
        <w:t>o</w:t>
      </w:r>
      <w:r>
        <w:rPr>
          <w:spacing w:val="-22"/>
          <w:w w:val="105"/>
        </w:rPr>
        <w:t> </w:t>
      </w:r>
      <w:r>
        <w:rPr>
          <w:w w:val="105"/>
        </w:rPr>
        <w:t>familiarizar</w:t>
      </w:r>
      <w:r>
        <w:rPr>
          <w:spacing w:val="-22"/>
          <w:w w:val="105"/>
        </w:rPr>
        <w:t> </w:t>
      </w:r>
      <w:r>
        <w:rPr>
          <w:w w:val="105"/>
        </w:rPr>
        <w:t>al</w:t>
      </w:r>
      <w:r>
        <w:rPr>
          <w:spacing w:val="-22"/>
          <w:w w:val="105"/>
        </w:rPr>
        <w:t> </w:t>
      </w:r>
      <w:r>
        <w:rPr>
          <w:w w:val="105"/>
        </w:rPr>
        <w:t>alumno</w:t>
      </w:r>
      <w:r>
        <w:rPr>
          <w:spacing w:val="-22"/>
          <w:w w:val="105"/>
        </w:rPr>
        <w:t> </w:t>
      </w:r>
      <w:r>
        <w:rPr>
          <w:w w:val="105"/>
        </w:rPr>
        <w:t>con</w:t>
      </w:r>
      <w:r>
        <w:rPr>
          <w:spacing w:val="-22"/>
          <w:w w:val="105"/>
        </w:rPr>
        <w:t> </w:t>
      </w:r>
      <w:r>
        <w:rPr>
          <w:w w:val="105"/>
        </w:rPr>
        <w:t>determinados</w:t>
      </w:r>
      <w:r>
        <w:rPr>
          <w:spacing w:val="-22"/>
          <w:w w:val="105"/>
        </w:rPr>
        <w:t> </w:t>
      </w:r>
      <w:r>
        <w:rPr>
          <w:w w:val="105"/>
        </w:rPr>
        <w:t>contenidos.</w:t>
      </w:r>
    </w:p>
    <w:p>
      <w:pPr>
        <w:pStyle w:val="BodyText"/>
        <w:ind w:left="0"/>
      </w:pPr>
    </w:p>
    <w:p>
      <w:pPr>
        <w:pStyle w:val="BodyText"/>
        <w:spacing w:line="369" w:lineRule="auto" w:before="142"/>
        <w:ind w:right="393"/>
        <w:jc w:val="both"/>
      </w:pPr>
      <w:r>
        <w:rPr>
          <w:w w:val="105"/>
        </w:rPr>
        <w:t>Las composiciones murales fueron en gran medida una especie de enseñanza ilustrada para la población en general. Asimismo podemos observar que las obras murales se ubicaron en sitios que pueden considerarse como centros importantes en donde tienen lugar actividades educativas, políticas, jurídicas o culturales, que suelen reunir regularmente</w:t>
      </w:r>
      <w:r>
        <w:rPr>
          <w:spacing w:val="-18"/>
          <w:w w:val="105"/>
        </w:rPr>
        <w:t> </w:t>
      </w:r>
      <w:r>
        <w:rPr>
          <w:w w:val="105"/>
        </w:rPr>
        <w:t>a</w:t>
      </w:r>
      <w:r>
        <w:rPr>
          <w:spacing w:val="-18"/>
          <w:w w:val="105"/>
        </w:rPr>
        <w:t> </w:t>
      </w:r>
      <w:r>
        <w:rPr>
          <w:w w:val="105"/>
        </w:rPr>
        <w:t>una</w:t>
      </w:r>
      <w:r>
        <w:rPr>
          <w:spacing w:val="-18"/>
          <w:w w:val="105"/>
        </w:rPr>
        <w:t> </w:t>
      </w:r>
      <w:r>
        <w:rPr>
          <w:w w:val="105"/>
        </w:rPr>
        <w:t>cantidad</w:t>
      </w:r>
      <w:r>
        <w:rPr>
          <w:spacing w:val="-18"/>
          <w:w w:val="105"/>
        </w:rPr>
        <w:t> </w:t>
      </w:r>
      <w:r>
        <w:rPr>
          <w:w w:val="105"/>
        </w:rPr>
        <w:t>considerable</w:t>
      </w:r>
      <w:r>
        <w:rPr>
          <w:spacing w:val="-18"/>
          <w:w w:val="105"/>
        </w:rPr>
        <w:t> </w:t>
      </w:r>
      <w:r>
        <w:rPr>
          <w:w w:val="105"/>
        </w:rPr>
        <w:t>de</w:t>
      </w:r>
      <w:r>
        <w:rPr>
          <w:spacing w:val="-18"/>
          <w:w w:val="105"/>
        </w:rPr>
        <w:t> </w:t>
      </w:r>
      <w:r>
        <w:rPr>
          <w:w w:val="105"/>
        </w:rPr>
        <w:t>individuos,</w:t>
      </w:r>
      <w:r>
        <w:rPr>
          <w:spacing w:val="-18"/>
          <w:w w:val="105"/>
        </w:rPr>
        <w:t> </w:t>
      </w:r>
      <w:r>
        <w:rPr>
          <w:w w:val="105"/>
        </w:rPr>
        <w:t>y</w:t>
      </w:r>
      <w:r>
        <w:rPr>
          <w:spacing w:val="-18"/>
          <w:w w:val="105"/>
        </w:rPr>
        <w:t> </w:t>
      </w:r>
      <w:r>
        <w:rPr>
          <w:w w:val="105"/>
        </w:rPr>
        <w:t>por</w:t>
      </w:r>
      <w:r>
        <w:rPr>
          <w:spacing w:val="-18"/>
          <w:w w:val="105"/>
        </w:rPr>
        <w:t> </w:t>
      </w:r>
      <w:r>
        <w:rPr>
          <w:w w:val="105"/>
        </w:rPr>
        <w:t>tanto</w:t>
      </w:r>
      <w:r>
        <w:rPr>
          <w:spacing w:val="-18"/>
          <w:w w:val="105"/>
        </w:rPr>
        <w:t> </w:t>
      </w:r>
      <w:r>
        <w:rPr>
          <w:w w:val="105"/>
        </w:rPr>
        <w:t>permiten</w:t>
      </w:r>
      <w:r>
        <w:rPr>
          <w:spacing w:val="-18"/>
          <w:w w:val="105"/>
        </w:rPr>
        <w:t> </w:t>
      </w:r>
      <w:r>
        <w:rPr>
          <w:w w:val="105"/>
        </w:rPr>
        <w:t>anticipar</w:t>
      </w:r>
      <w:r>
        <w:rPr>
          <w:spacing w:val="-18"/>
          <w:w w:val="105"/>
        </w:rPr>
        <w:t> </w:t>
      </w:r>
      <w:r>
        <w:rPr>
          <w:w w:val="105"/>
        </w:rPr>
        <w:t>o suponer</w:t>
      </w:r>
      <w:r>
        <w:rPr>
          <w:spacing w:val="-32"/>
          <w:w w:val="105"/>
        </w:rPr>
        <w:t> </w:t>
      </w:r>
      <w:r>
        <w:rPr>
          <w:w w:val="105"/>
        </w:rPr>
        <w:t>su</w:t>
      </w:r>
      <w:r>
        <w:rPr>
          <w:spacing w:val="-32"/>
          <w:w w:val="105"/>
        </w:rPr>
        <w:t> </w:t>
      </w:r>
      <w:r>
        <w:rPr>
          <w:w w:val="105"/>
        </w:rPr>
        <w:t>expectación</w:t>
      </w:r>
      <w:r>
        <w:rPr>
          <w:spacing w:val="-32"/>
          <w:w w:val="105"/>
        </w:rPr>
        <w:t> </w:t>
      </w:r>
      <w:r>
        <w:rPr>
          <w:w w:val="105"/>
        </w:rPr>
        <w:t>frecuente.</w:t>
      </w:r>
    </w:p>
    <w:p>
      <w:pPr>
        <w:pStyle w:val="BodyText"/>
        <w:ind w:left="0"/>
      </w:pPr>
    </w:p>
    <w:p>
      <w:pPr>
        <w:pStyle w:val="BodyText"/>
        <w:spacing w:line="369" w:lineRule="auto" w:before="141"/>
        <w:ind w:right="392"/>
        <w:jc w:val="both"/>
      </w:pPr>
      <w:r>
        <w:rPr>
          <w:w w:val="105"/>
        </w:rPr>
        <w:t>El muralismo posrevolucionario, sirvió para exhibir y sintetizar la historia, por lo que ayudó o participó en la elaboración de la idea de la identidad nacional de manera que cumplió una función social y política. La primera, expresada en cuanto al afán cohesionador, es decir, perfilar desde sus contenidos un sentido de pertenencia y la</w:t>
      </w:r>
    </w:p>
    <w:p>
      <w:pPr>
        <w:spacing w:after="0" w:line="369" w:lineRule="auto"/>
        <w:jc w:val="both"/>
        <w:sectPr>
          <w:footerReference w:type="default" r:id="rId23"/>
          <w:pgSz w:w="12240" w:h="15840"/>
          <w:pgMar w:footer="1472" w:header="0" w:top="1280" w:bottom="1660" w:left="1720" w:right="1720"/>
          <w:pgNumType w:start="25"/>
        </w:sectPr>
      </w:pPr>
    </w:p>
    <w:p>
      <w:pPr>
        <w:pStyle w:val="BodyText"/>
        <w:spacing w:line="369" w:lineRule="auto" w:before="56"/>
        <w:ind w:right="393"/>
        <w:jc w:val="both"/>
      </w:pPr>
      <w:r>
        <w:rPr>
          <w:w w:val="105"/>
        </w:rPr>
        <w:t>creación de lazos de convivencia y afinidad entre los individuos; la segunda, en tanto impulsó</w:t>
      </w:r>
      <w:r>
        <w:rPr>
          <w:spacing w:val="-16"/>
          <w:w w:val="105"/>
        </w:rPr>
        <w:t> </w:t>
      </w:r>
      <w:r>
        <w:rPr>
          <w:w w:val="105"/>
        </w:rPr>
        <w:t>una</w:t>
      </w:r>
      <w:r>
        <w:rPr>
          <w:spacing w:val="-16"/>
          <w:w w:val="105"/>
        </w:rPr>
        <w:t> </w:t>
      </w:r>
      <w:r>
        <w:rPr>
          <w:w w:val="105"/>
        </w:rPr>
        <w:t>ideología</w:t>
      </w:r>
      <w:r>
        <w:rPr>
          <w:spacing w:val="-16"/>
          <w:w w:val="105"/>
        </w:rPr>
        <w:t> </w:t>
      </w:r>
      <w:r>
        <w:rPr>
          <w:w w:val="105"/>
        </w:rPr>
        <w:t>que</w:t>
      </w:r>
      <w:r>
        <w:rPr>
          <w:spacing w:val="-16"/>
          <w:w w:val="105"/>
        </w:rPr>
        <w:t> </w:t>
      </w:r>
      <w:r>
        <w:rPr>
          <w:w w:val="105"/>
        </w:rPr>
        <w:t>pretendía</w:t>
      </w:r>
      <w:r>
        <w:rPr>
          <w:spacing w:val="-15"/>
          <w:w w:val="105"/>
        </w:rPr>
        <w:t> </w:t>
      </w:r>
      <w:r>
        <w:rPr>
          <w:w w:val="105"/>
        </w:rPr>
        <w:t>mostrar</w:t>
      </w:r>
      <w:r>
        <w:rPr>
          <w:spacing w:val="-16"/>
          <w:w w:val="105"/>
        </w:rPr>
        <w:t> </w:t>
      </w:r>
      <w:r>
        <w:rPr>
          <w:w w:val="105"/>
        </w:rPr>
        <w:t>y</w:t>
      </w:r>
      <w:r>
        <w:rPr>
          <w:spacing w:val="-15"/>
          <w:w w:val="105"/>
        </w:rPr>
        <w:t> </w:t>
      </w:r>
      <w:r>
        <w:rPr>
          <w:w w:val="105"/>
        </w:rPr>
        <w:t>evidenciar</w:t>
      </w:r>
      <w:r>
        <w:rPr>
          <w:spacing w:val="-15"/>
          <w:w w:val="105"/>
        </w:rPr>
        <w:t> </w:t>
      </w:r>
      <w:r>
        <w:rPr>
          <w:w w:val="105"/>
        </w:rPr>
        <w:t>la</w:t>
      </w:r>
      <w:r>
        <w:rPr>
          <w:spacing w:val="-15"/>
          <w:w w:val="105"/>
        </w:rPr>
        <w:t> </w:t>
      </w:r>
      <w:r>
        <w:rPr>
          <w:w w:val="105"/>
        </w:rPr>
        <w:t>existencia</w:t>
      </w:r>
      <w:r>
        <w:rPr>
          <w:spacing w:val="-16"/>
          <w:w w:val="105"/>
        </w:rPr>
        <w:t> </w:t>
      </w:r>
      <w:r>
        <w:rPr>
          <w:w w:val="105"/>
        </w:rPr>
        <w:t>de</w:t>
      </w:r>
      <w:r>
        <w:rPr>
          <w:spacing w:val="-16"/>
          <w:w w:val="105"/>
        </w:rPr>
        <w:t> </w:t>
      </w:r>
      <w:r>
        <w:rPr>
          <w:w w:val="105"/>
        </w:rPr>
        <w:t>un</w:t>
      </w:r>
      <w:r>
        <w:rPr>
          <w:spacing w:val="-15"/>
          <w:w w:val="105"/>
        </w:rPr>
        <w:t> </w:t>
      </w:r>
      <w:r>
        <w:rPr>
          <w:w w:val="105"/>
        </w:rPr>
        <w:t>Estado</w:t>
      </w:r>
      <w:r>
        <w:rPr>
          <w:spacing w:val="-15"/>
          <w:w w:val="105"/>
        </w:rPr>
        <w:t> </w:t>
      </w:r>
      <w:r>
        <w:rPr>
          <w:w w:val="105"/>
        </w:rPr>
        <w:t>con la capacidad de conciliar e incluir a todos, para así reconstruir una nueva sociedad dotada</w:t>
      </w:r>
      <w:r>
        <w:rPr>
          <w:spacing w:val="-12"/>
          <w:w w:val="105"/>
        </w:rPr>
        <w:t> </w:t>
      </w:r>
      <w:r>
        <w:rPr>
          <w:w w:val="105"/>
        </w:rPr>
        <w:t>de</w:t>
      </w:r>
      <w:r>
        <w:rPr>
          <w:spacing w:val="-12"/>
          <w:w w:val="105"/>
        </w:rPr>
        <w:t> </w:t>
      </w:r>
      <w:r>
        <w:rPr>
          <w:w w:val="105"/>
        </w:rPr>
        <w:t>identidad</w:t>
      </w:r>
      <w:r>
        <w:rPr>
          <w:spacing w:val="-12"/>
          <w:w w:val="105"/>
        </w:rPr>
        <w:t> </w:t>
      </w:r>
      <w:r>
        <w:rPr>
          <w:w w:val="105"/>
        </w:rPr>
        <w:t>y</w:t>
      </w:r>
      <w:r>
        <w:rPr>
          <w:spacing w:val="-9"/>
          <w:w w:val="105"/>
        </w:rPr>
        <w:t> </w:t>
      </w:r>
      <w:r>
        <w:rPr>
          <w:w w:val="105"/>
        </w:rPr>
        <w:t>orientarla</w:t>
      </w:r>
      <w:r>
        <w:rPr>
          <w:spacing w:val="-12"/>
          <w:w w:val="105"/>
        </w:rPr>
        <w:t> </w:t>
      </w:r>
      <w:r>
        <w:rPr>
          <w:w w:val="105"/>
        </w:rPr>
        <w:t>a</w:t>
      </w:r>
      <w:r>
        <w:rPr>
          <w:spacing w:val="-11"/>
          <w:w w:val="105"/>
        </w:rPr>
        <w:t> </w:t>
      </w:r>
      <w:r>
        <w:rPr>
          <w:w w:val="105"/>
        </w:rPr>
        <w:t>privilegiar</w:t>
      </w:r>
      <w:r>
        <w:rPr>
          <w:spacing w:val="-12"/>
          <w:w w:val="105"/>
        </w:rPr>
        <w:t> </w:t>
      </w:r>
      <w:r>
        <w:rPr>
          <w:w w:val="105"/>
        </w:rPr>
        <w:t>y</w:t>
      </w:r>
      <w:r>
        <w:rPr>
          <w:spacing w:val="37"/>
          <w:w w:val="105"/>
        </w:rPr>
        <w:t> </w:t>
      </w:r>
      <w:r>
        <w:rPr>
          <w:w w:val="105"/>
        </w:rPr>
        <w:t>respetar</w:t>
      </w:r>
      <w:r>
        <w:rPr>
          <w:spacing w:val="-12"/>
          <w:w w:val="105"/>
        </w:rPr>
        <w:t> </w:t>
      </w:r>
      <w:r>
        <w:rPr>
          <w:w w:val="105"/>
        </w:rPr>
        <w:t>los</w:t>
      </w:r>
      <w:r>
        <w:rPr>
          <w:spacing w:val="-9"/>
          <w:w w:val="105"/>
        </w:rPr>
        <w:t> </w:t>
      </w:r>
      <w:r>
        <w:rPr>
          <w:w w:val="105"/>
        </w:rPr>
        <w:t>elementos</w:t>
      </w:r>
      <w:r>
        <w:rPr>
          <w:spacing w:val="-11"/>
          <w:w w:val="105"/>
        </w:rPr>
        <w:t> </w:t>
      </w:r>
      <w:r>
        <w:rPr>
          <w:w w:val="105"/>
        </w:rPr>
        <w:t>y</w:t>
      </w:r>
      <w:r>
        <w:rPr>
          <w:spacing w:val="-10"/>
          <w:w w:val="105"/>
        </w:rPr>
        <w:t> </w:t>
      </w:r>
      <w:r>
        <w:rPr>
          <w:w w:val="105"/>
        </w:rPr>
        <w:t>símbolos</w:t>
      </w:r>
      <w:r>
        <w:rPr>
          <w:spacing w:val="-11"/>
          <w:w w:val="105"/>
        </w:rPr>
        <w:t> </w:t>
      </w:r>
      <w:r>
        <w:rPr>
          <w:w w:val="105"/>
        </w:rPr>
        <w:t>que</w:t>
      </w:r>
      <w:r>
        <w:rPr>
          <w:spacing w:val="-12"/>
          <w:w w:val="105"/>
        </w:rPr>
        <w:t> </w:t>
      </w:r>
      <w:r>
        <w:rPr>
          <w:w w:val="105"/>
        </w:rPr>
        <w:t>le otorgaron</w:t>
      </w:r>
      <w:r>
        <w:rPr>
          <w:spacing w:val="-26"/>
          <w:w w:val="105"/>
        </w:rPr>
        <w:t> </w:t>
      </w:r>
      <w:r>
        <w:rPr>
          <w:w w:val="105"/>
        </w:rPr>
        <w:t>tal</w:t>
      </w:r>
      <w:r>
        <w:rPr>
          <w:spacing w:val="-28"/>
          <w:w w:val="105"/>
        </w:rPr>
        <w:t> </w:t>
      </w:r>
      <w:r>
        <w:rPr>
          <w:w w:val="105"/>
        </w:rPr>
        <w:t>cualidad,</w:t>
      </w:r>
      <w:r>
        <w:rPr>
          <w:spacing w:val="-26"/>
          <w:w w:val="105"/>
        </w:rPr>
        <w:t> </w:t>
      </w:r>
      <w:r>
        <w:rPr>
          <w:w w:val="105"/>
        </w:rPr>
        <w:t>políticamente</w:t>
      </w:r>
      <w:r>
        <w:rPr>
          <w:spacing w:val="-26"/>
          <w:w w:val="105"/>
        </w:rPr>
        <w:t> </w:t>
      </w:r>
      <w:r>
        <w:rPr>
          <w:w w:val="105"/>
        </w:rPr>
        <w:t>valiosa</w:t>
      </w:r>
      <w:r>
        <w:rPr>
          <w:spacing w:val="-26"/>
          <w:w w:val="105"/>
        </w:rPr>
        <w:t> </w:t>
      </w:r>
      <w:r>
        <w:rPr>
          <w:w w:val="105"/>
        </w:rPr>
        <w:t>e</w:t>
      </w:r>
      <w:r>
        <w:rPr>
          <w:spacing w:val="-27"/>
          <w:w w:val="105"/>
        </w:rPr>
        <w:t> </w:t>
      </w:r>
      <w:r>
        <w:rPr>
          <w:w w:val="105"/>
        </w:rPr>
        <w:t>indispensable.</w:t>
      </w:r>
    </w:p>
    <w:p>
      <w:pPr>
        <w:pStyle w:val="BodyText"/>
        <w:ind w:left="0"/>
      </w:pPr>
    </w:p>
    <w:p>
      <w:pPr>
        <w:pStyle w:val="BodyText"/>
        <w:spacing w:line="369" w:lineRule="auto" w:before="141"/>
        <w:ind w:right="392"/>
        <w:jc w:val="both"/>
      </w:pPr>
      <w:r>
        <w:rPr>
          <w:w w:val="105"/>
        </w:rPr>
        <w:t>Es</w:t>
      </w:r>
      <w:r>
        <w:rPr>
          <w:spacing w:val="-12"/>
          <w:w w:val="105"/>
        </w:rPr>
        <w:t> </w:t>
      </w:r>
      <w:r>
        <w:rPr>
          <w:w w:val="105"/>
        </w:rPr>
        <w:t>así</w:t>
      </w:r>
      <w:r>
        <w:rPr>
          <w:spacing w:val="-12"/>
          <w:w w:val="105"/>
        </w:rPr>
        <w:t> </w:t>
      </w:r>
      <w:r>
        <w:rPr>
          <w:w w:val="105"/>
        </w:rPr>
        <w:t>como</w:t>
      </w:r>
      <w:r>
        <w:rPr>
          <w:spacing w:val="-10"/>
          <w:w w:val="105"/>
        </w:rPr>
        <w:t> </w:t>
      </w:r>
      <w:r>
        <w:rPr>
          <w:w w:val="105"/>
        </w:rPr>
        <w:t>las</w:t>
      </w:r>
      <w:r>
        <w:rPr>
          <w:spacing w:val="-12"/>
          <w:w w:val="105"/>
        </w:rPr>
        <w:t> </w:t>
      </w:r>
      <w:r>
        <w:rPr>
          <w:w w:val="105"/>
        </w:rPr>
        <w:t>temáticas</w:t>
      </w:r>
      <w:r>
        <w:rPr>
          <w:spacing w:val="-11"/>
          <w:w w:val="105"/>
        </w:rPr>
        <w:t> </w:t>
      </w:r>
      <w:r>
        <w:rPr>
          <w:w w:val="105"/>
        </w:rPr>
        <w:t>desarrolladas</w:t>
      </w:r>
      <w:r>
        <w:rPr>
          <w:spacing w:val="-12"/>
          <w:w w:val="105"/>
        </w:rPr>
        <w:t> </w:t>
      </w:r>
      <w:r>
        <w:rPr>
          <w:w w:val="105"/>
        </w:rPr>
        <w:t>en</w:t>
      </w:r>
      <w:r>
        <w:rPr>
          <w:spacing w:val="-11"/>
          <w:w w:val="105"/>
        </w:rPr>
        <w:t> </w:t>
      </w:r>
      <w:r>
        <w:rPr>
          <w:w w:val="105"/>
        </w:rPr>
        <w:t>muchas</w:t>
      </w:r>
      <w:r>
        <w:rPr>
          <w:spacing w:val="-12"/>
          <w:w w:val="105"/>
        </w:rPr>
        <w:t> </w:t>
      </w:r>
      <w:r>
        <w:rPr>
          <w:w w:val="105"/>
        </w:rPr>
        <w:t>de</w:t>
      </w:r>
      <w:r>
        <w:rPr>
          <w:spacing w:val="-13"/>
          <w:w w:val="105"/>
        </w:rPr>
        <w:t> </w:t>
      </w:r>
      <w:r>
        <w:rPr>
          <w:w w:val="105"/>
        </w:rPr>
        <w:t>las</w:t>
      </w:r>
      <w:r>
        <w:rPr>
          <w:spacing w:val="-12"/>
          <w:w w:val="105"/>
        </w:rPr>
        <w:t> </w:t>
      </w:r>
      <w:r>
        <w:rPr>
          <w:w w:val="105"/>
        </w:rPr>
        <w:t>composiciones</w:t>
      </w:r>
      <w:r>
        <w:rPr>
          <w:spacing w:val="-11"/>
          <w:w w:val="105"/>
        </w:rPr>
        <w:t> </w:t>
      </w:r>
      <w:r>
        <w:rPr>
          <w:w w:val="105"/>
        </w:rPr>
        <w:t>murales</w:t>
      </w:r>
      <w:r>
        <w:rPr>
          <w:spacing w:val="-12"/>
          <w:w w:val="105"/>
        </w:rPr>
        <w:t> </w:t>
      </w:r>
      <w:r>
        <w:rPr>
          <w:w w:val="105"/>
        </w:rPr>
        <w:t>tienen como materia prima elementos relacionados con las épocas y etapas históricas que han caracterizado</w:t>
      </w:r>
      <w:r>
        <w:rPr>
          <w:spacing w:val="-13"/>
          <w:w w:val="105"/>
        </w:rPr>
        <w:t> </w:t>
      </w:r>
      <w:r>
        <w:rPr>
          <w:w w:val="105"/>
        </w:rPr>
        <w:t>y</w:t>
      </w:r>
      <w:r>
        <w:rPr>
          <w:spacing w:val="-11"/>
          <w:w w:val="105"/>
        </w:rPr>
        <w:t> </w:t>
      </w:r>
      <w:r>
        <w:rPr>
          <w:w w:val="105"/>
        </w:rPr>
        <w:t>determinados</w:t>
      </w:r>
      <w:r>
        <w:rPr>
          <w:spacing w:val="-11"/>
          <w:w w:val="105"/>
        </w:rPr>
        <w:t> </w:t>
      </w:r>
      <w:r>
        <w:rPr>
          <w:w w:val="105"/>
        </w:rPr>
        <w:t>al</w:t>
      </w:r>
      <w:r>
        <w:rPr>
          <w:spacing w:val="-11"/>
          <w:w w:val="105"/>
        </w:rPr>
        <w:t> </w:t>
      </w:r>
      <w:r>
        <w:rPr>
          <w:w w:val="105"/>
        </w:rPr>
        <w:t>territorio</w:t>
      </w:r>
      <w:r>
        <w:rPr>
          <w:spacing w:val="-12"/>
          <w:w w:val="105"/>
        </w:rPr>
        <w:t> </w:t>
      </w:r>
      <w:r>
        <w:rPr>
          <w:w w:val="105"/>
        </w:rPr>
        <w:t>en</w:t>
      </w:r>
      <w:r>
        <w:rPr>
          <w:spacing w:val="-11"/>
          <w:w w:val="105"/>
        </w:rPr>
        <w:t> </w:t>
      </w:r>
      <w:r>
        <w:rPr>
          <w:w w:val="105"/>
        </w:rPr>
        <w:t>cuestión,</w:t>
      </w:r>
      <w:r>
        <w:rPr>
          <w:spacing w:val="-12"/>
          <w:w w:val="105"/>
        </w:rPr>
        <w:t> </w:t>
      </w:r>
      <w:r>
        <w:rPr>
          <w:w w:val="105"/>
        </w:rPr>
        <w:t>y</w:t>
      </w:r>
      <w:r>
        <w:rPr>
          <w:spacing w:val="-11"/>
          <w:w w:val="105"/>
        </w:rPr>
        <w:t> </w:t>
      </w:r>
      <w:r>
        <w:rPr>
          <w:w w:val="105"/>
        </w:rPr>
        <w:t>que</w:t>
      </w:r>
      <w:r>
        <w:rPr>
          <w:spacing w:val="-13"/>
          <w:w w:val="105"/>
        </w:rPr>
        <w:t> </w:t>
      </w:r>
      <w:r>
        <w:rPr>
          <w:w w:val="105"/>
        </w:rPr>
        <w:t>alimentan</w:t>
      </w:r>
      <w:r>
        <w:rPr>
          <w:spacing w:val="-13"/>
          <w:w w:val="105"/>
        </w:rPr>
        <w:t> </w:t>
      </w:r>
      <w:r>
        <w:rPr>
          <w:w w:val="105"/>
        </w:rPr>
        <w:t>su</w:t>
      </w:r>
      <w:r>
        <w:rPr>
          <w:spacing w:val="-12"/>
          <w:w w:val="105"/>
        </w:rPr>
        <w:t> </w:t>
      </w:r>
      <w:r>
        <w:rPr>
          <w:w w:val="105"/>
        </w:rPr>
        <w:t>configuración hasta</w:t>
      </w:r>
      <w:r>
        <w:rPr>
          <w:spacing w:val="-13"/>
          <w:w w:val="105"/>
        </w:rPr>
        <w:t> </w:t>
      </w:r>
      <w:r>
        <w:rPr>
          <w:w w:val="105"/>
        </w:rPr>
        <w:t>elaborar</w:t>
      </w:r>
      <w:r>
        <w:rPr>
          <w:spacing w:val="-13"/>
          <w:w w:val="105"/>
        </w:rPr>
        <w:t> </w:t>
      </w:r>
      <w:r>
        <w:rPr>
          <w:w w:val="105"/>
        </w:rPr>
        <w:t>una</w:t>
      </w:r>
      <w:r>
        <w:rPr>
          <w:spacing w:val="-14"/>
          <w:w w:val="105"/>
        </w:rPr>
        <w:t> </w:t>
      </w:r>
      <w:r>
        <w:rPr>
          <w:w w:val="105"/>
        </w:rPr>
        <w:t>especie</w:t>
      </w:r>
      <w:r>
        <w:rPr>
          <w:spacing w:val="-14"/>
          <w:w w:val="105"/>
        </w:rPr>
        <w:t> </w:t>
      </w:r>
      <w:r>
        <w:rPr>
          <w:w w:val="105"/>
        </w:rPr>
        <w:t>de</w:t>
      </w:r>
      <w:r>
        <w:rPr>
          <w:spacing w:val="-13"/>
          <w:w w:val="105"/>
        </w:rPr>
        <w:t> </w:t>
      </w:r>
      <w:r>
        <w:rPr>
          <w:w w:val="105"/>
        </w:rPr>
        <w:t>personalidad</w:t>
      </w:r>
      <w:r>
        <w:rPr>
          <w:spacing w:val="-13"/>
          <w:w w:val="105"/>
        </w:rPr>
        <w:t> </w:t>
      </w:r>
      <w:r>
        <w:rPr>
          <w:w w:val="105"/>
        </w:rPr>
        <w:t>histórica</w:t>
      </w:r>
      <w:r>
        <w:rPr>
          <w:spacing w:val="-14"/>
          <w:w w:val="105"/>
        </w:rPr>
        <w:t> </w:t>
      </w:r>
      <w:r>
        <w:rPr>
          <w:w w:val="105"/>
        </w:rPr>
        <w:t>que</w:t>
      </w:r>
      <w:r>
        <w:rPr>
          <w:spacing w:val="-13"/>
          <w:w w:val="105"/>
        </w:rPr>
        <w:t> </w:t>
      </w:r>
      <w:r>
        <w:rPr>
          <w:w w:val="105"/>
        </w:rPr>
        <w:t>es</w:t>
      </w:r>
      <w:r>
        <w:rPr>
          <w:spacing w:val="-11"/>
          <w:w w:val="105"/>
        </w:rPr>
        <w:t> </w:t>
      </w:r>
      <w:r>
        <w:rPr>
          <w:w w:val="105"/>
        </w:rPr>
        <w:t>materializada</w:t>
      </w:r>
      <w:r>
        <w:rPr>
          <w:spacing w:val="-12"/>
          <w:w w:val="105"/>
        </w:rPr>
        <w:t> </w:t>
      </w:r>
      <w:r>
        <w:rPr>
          <w:w w:val="105"/>
        </w:rPr>
        <w:t>en</w:t>
      </w:r>
      <w:r>
        <w:rPr>
          <w:spacing w:val="-14"/>
          <w:w w:val="105"/>
        </w:rPr>
        <w:t> </w:t>
      </w:r>
      <w:r>
        <w:rPr>
          <w:w w:val="105"/>
        </w:rPr>
        <w:t>los</w:t>
      </w:r>
      <w:r>
        <w:rPr>
          <w:spacing w:val="-11"/>
          <w:w w:val="105"/>
        </w:rPr>
        <w:t> </w:t>
      </w:r>
      <w:r>
        <w:rPr>
          <w:w w:val="105"/>
        </w:rPr>
        <w:t>murales a</w:t>
      </w:r>
      <w:r>
        <w:rPr>
          <w:spacing w:val="-6"/>
          <w:w w:val="105"/>
        </w:rPr>
        <w:t> </w:t>
      </w:r>
      <w:r>
        <w:rPr>
          <w:w w:val="105"/>
        </w:rPr>
        <w:t>través</w:t>
      </w:r>
      <w:r>
        <w:rPr>
          <w:spacing w:val="-7"/>
          <w:w w:val="105"/>
        </w:rPr>
        <w:t> </w:t>
      </w:r>
      <w:r>
        <w:rPr>
          <w:w w:val="105"/>
        </w:rPr>
        <w:t>de</w:t>
      </w:r>
      <w:r>
        <w:rPr>
          <w:spacing w:val="-6"/>
          <w:w w:val="105"/>
        </w:rPr>
        <w:t> </w:t>
      </w:r>
      <w:r>
        <w:rPr>
          <w:w w:val="105"/>
        </w:rPr>
        <w:t>aquellos</w:t>
      </w:r>
      <w:r>
        <w:rPr>
          <w:spacing w:val="-7"/>
          <w:w w:val="105"/>
        </w:rPr>
        <w:t> </w:t>
      </w:r>
      <w:r>
        <w:rPr>
          <w:w w:val="105"/>
        </w:rPr>
        <w:t>aspectos</w:t>
      </w:r>
      <w:r>
        <w:rPr>
          <w:spacing w:val="-5"/>
          <w:w w:val="105"/>
        </w:rPr>
        <w:t> </w:t>
      </w:r>
      <w:r>
        <w:rPr>
          <w:w w:val="105"/>
        </w:rPr>
        <w:t>considerados</w:t>
      </w:r>
      <w:r>
        <w:rPr>
          <w:spacing w:val="-6"/>
          <w:w w:val="105"/>
        </w:rPr>
        <w:t> </w:t>
      </w:r>
      <w:r>
        <w:rPr>
          <w:w w:val="105"/>
        </w:rPr>
        <w:t>o</w:t>
      </w:r>
      <w:r>
        <w:rPr>
          <w:spacing w:val="-5"/>
          <w:w w:val="105"/>
        </w:rPr>
        <w:t> </w:t>
      </w:r>
      <w:r>
        <w:rPr>
          <w:w w:val="105"/>
        </w:rPr>
        <w:t>evaluados</w:t>
      </w:r>
      <w:r>
        <w:rPr>
          <w:spacing w:val="-5"/>
          <w:w w:val="105"/>
        </w:rPr>
        <w:t> </w:t>
      </w:r>
      <w:r>
        <w:rPr>
          <w:w w:val="105"/>
        </w:rPr>
        <w:t>como</w:t>
      </w:r>
      <w:r>
        <w:rPr>
          <w:spacing w:val="-6"/>
          <w:w w:val="105"/>
        </w:rPr>
        <w:t> </w:t>
      </w:r>
      <w:r>
        <w:rPr>
          <w:w w:val="105"/>
        </w:rPr>
        <w:t>célebres,</w:t>
      </w:r>
      <w:r>
        <w:rPr>
          <w:spacing w:val="-5"/>
          <w:w w:val="105"/>
        </w:rPr>
        <w:t> </w:t>
      </w:r>
      <w:r>
        <w:rPr>
          <w:w w:val="105"/>
        </w:rPr>
        <w:t>determinantes</w:t>
      </w:r>
      <w:r>
        <w:rPr>
          <w:spacing w:val="-4"/>
          <w:w w:val="105"/>
        </w:rPr>
        <w:t> </w:t>
      </w:r>
      <w:r>
        <w:rPr>
          <w:w w:val="105"/>
        </w:rPr>
        <w:t>e importantes en el rumbo de la nación. “No puede negarse que el nacionalismo, aprovecha  la  multiplicidad  de  culturas,  o  riqueza  cultural  preexistente,  </w:t>
      </w:r>
      <w:r>
        <w:rPr>
          <w:spacing w:val="1"/>
          <w:w w:val="105"/>
        </w:rPr>
        <w:t> </w:t>
      </w:r>
      <w:r>
        <w:rPr>
          <w:w w:val="105"/>
        </w:rPr>
        <w:t>heredada</w:t>
      </w:r>
    </w:p>
    <w:p>
      <w:pPr>
        <w:pStyle w:val="BodyText"/>
        <w:spacing w:line="357" w:lineRule="auto" w:before="5"/>
        <w:ind w:right="392"/>
        <w:jc w:val="both"/>
      </w:pPr>
      <w:r>
        <w:rPr>
          <w:w w:val="105"/>
        </w:rPr>
        <w:t>históricamente. Es posible que se haga revivir lenguas muertas, que se inventen tradiciones y que se restauren esencias originales completamente ficticias.”</w:t>
      </w:r>
      <w:r>
        <w:rPr>
          <w:w w:val="105"/>
          <w:position w:val="10"/>
          <w:sz w:val="15"/>
        </w:rPr>
        <w:t>26 </w:t>
      </w:r>
      <w:r>
        <w:rPr>
          <w:w w:val="105"/>
        </w:rPr>
        <w:t>Lo anterior, nos remite nuevamente al carácter de construcción que adquieren los contenidos</w:t>
      </w:r>
      <w:r>
        <w:rPr>
          <w:spacing w:val="-10"/>
          <w:w w:val="105"/>
        </w:rPr>
        <w:t> </w:t>
      </w:r>
      <w:r>
        <w:rPr>
          <w:w w:val="105"/>
        </w:rPr>
        <w:t>de</w:t>
      </w:r>
      <w:r>
        <w:rPr>
          <w:spacing w:val="-11"/>
          <w:w w:val="105"/>
        </w:rPr>
        <w:t> </w:t>
      </w:r>
      <w:r>
        <w:rPr>
          <w:w w:val="105"/>
        </w:rPr>
        <w:t>las</w:t>
      </w:r>
      <w:r>
        <w:rPr>
          <w:spacing w:val="-10"/>
          <w:w w:val="105"/>
        </w:rPr>
        <w:t> </w:t>
      </w:r>
      <w:r>
        <w:rPr>
          <w:w w:val="105"/>
        </w:rPr>
        <w:t>obras</w:t>
      </w:r>
      <w:r>
        <w:rPr>
          <w:spacing w:val="-10"/>
          <w:w w:val="105"/>
        </w:rPr>
        <w:t> </w:t>
      </w:r>
      <w:r>
        <w:rPr>
          <w:w w:val="105"/>
        </w:rPr>
        <w:t>del</w:t>
      </w:r>
      <w:r>
        <w:rPr>
          <w:spacing w:val="-8"/>
          <w:w w:val="105"/>
        </w:rPr>
        <w:t> </w:t>
      </w:r>
      <w:r>
        <w:rPr>
          <w:w w:val="105"/>
        </w:rPr>
        <w:t>muralismo,</w:t>
      </w:r>
      <w:r>
        <w:rPr>
          <w:spacing w:val="-11"/>
          <w:w w:val="105"/>
        </w:rPr>
        <w:t> </w:t>
      </w:r>
      <w:r>
        <w:rPr>
          <w:w w:val="105"/>
        </w:rPr>
        <w:t>frente</w:t>
      </w:r>
      <w:r>
        <w:rPr>
          <w:spacing w:val="-10"/>
          <w:w w:val="105"/>
        </w:rPr>
        <w:t> </w:t>
      </w:r>
      <w:r>
        <w:rPr>
          <w:w w:val="105"/>
        </w:rPr>
        <w:t>a</w:t>
      </w:r>
      <w:r>
        <w:rPr>
          <w:spacing w:val="-10"/>
          <w:w w:val="105"/>
        </w:rPr>
        <w:t> </w:t>
      </w:r>
      <w:r>
        <w:rPr>
          <w:w w:val="105"/>
        </w:rPr>
        <w:t>la</w:t>
      </w:r>
      <w:r>
        <w:rPr>
          <w:spacing w:val="-10"/>
          <w:w w:val="105"/>
        </w:rPr>
        <w:t> </w:t>
      </w:r>
      <w:r>
        <w:rPr>
          <w:w w:val="105"/>
        </w:rPr>
        <w:t>necesidad</w:t>
      </w:r>
      <w:r>
        <w:rPr>
          <w:spacing w:val="-10"/>
          <w:w w:val="105"/>
        </w:rPr>
        <w:t> </w:t>
      </w:r>
      <w:r>
        <w:rPr>
          <w:w w:val="105"/>
        </w:rPr>
        <w:t>de</w:t>
      </w:r>
      <w:r>
        <w:rPr>
          <w:spacing w:val="-9"/>
          <w:w w:val="105"/>
        </w:rPr>
        <w:t> </w:t>
      </w:r>
      <w:r>
        <w:rPr>
          <w:w w:val="105"/>
        </w:rPr>
        <w:t>instaurar</w:t>
      </w:r>
      <w:r>
        <w:rPr>
          <w:spacing w:val="-10"/>
          <w:w w:val="105"/>
        </w:rPr>
        <w:t> </w:t>
      </w:r>
      <w:r>
        <w:rPr>
          <w:w w:val="105"/>
        </w:rPr>
        <w:t>y</w:t>
      </w:r>
      <w:r>
        <w:rPr>
          <w:spacing w:val="-9"/>
          <w:w w:val="105"/>
        </w:rPr>
        <w:t> </w:t>
      </w:r>
      <w:r>
        <w:rPr>
          <w:w w:val="105"/>
        </w:rPr>
        <w:t>reproducir</w:t>
      </w:r>
      <w:r>
        <w:rPr>
          <w:spacing w:val="-11"/>
          <w:w w:val="105"/>
        </w:rPr>
        <w:t> </w:t>
      </w:r>
      <w:r>
        <w:rPr>
          <w:w w:val="105"/>
        </w:rPr>
        <w:t>la</w:t>
      </w:r>
    </w:p>
    <w:p>
      <w:pPr>
        <w:pStyle w:val="BodyText"/>
        <w:spacing w:before="16"/>
        <w:jc w:val="both"/>
      </w:pPr>
      <w:r>
        <w:rPr>
          <w:w w:val="105"/>
        </w:rPr>
        <w:t>idea de nación que se pretendía respaldar y legitimar.</w:t>
      </w:r>
    </w:p>
    <w:p>
      <w:pPr>
        <w:pStyle w:val="BodyText"/>
        <w:ind w:left="0"/>
      </w:pPr>
    </w:p>
    <w:p>
      <w:pPr>
        <w:pStyle w:val="BodyText"/>
        <w:spacing w:before="8"/>
        <w:ind w:left="0"/>
        <w:rPr>
          <w:sz w:val="23"/>
        </w:rPr>
      </w:pPr>
    </w:p>
    <w:p>
      <w:pPr>
        <w:pStyle w:val="BodyText"/>
        <w:jc w:val="both"/>
      </w:pPr>
      <w:r>
        <w:rPr>
          <w:w w:val="105"/>
        </w:rPr>
        <w:t>Capítulo 2. La obra mural de José Clemente Orozco.</w:t>
      </w:r>
    </w:p>
    <w:p>
      <w:pPr>
        <w:pStyle w:val="BodyText"/>
        <w:ind w:left="0"/>
      </w:pPr>
    </w:p>
    <w:p>
      <w:pPr>
        <w:pStyle w:val="BodyText"/>
        <w:spacing w:before="9"/>
        <w:ind w:left="0"/>
        <w:rPr>
          <w:sz w:val="23"/>
        </w:rPr>
      </w:pPr>
    </w:p>
    <w:p>
      <w:pPr>
        <w:pStyle w:val="BodyText"/>
        <w:spacing w:line="369" w:lineRule="auto"/>
        <w:ind w:right="393"/>
        <w:jc w:val="both"/>
      </w:pPr>
      <w:r>
        <w:rPr>
          <w:w w:val="105"/>
        </w:rPr>
        <w:t>El muralismo mexicano ha sido identificado y estudiado como una corriente artística que</w:t>
      </w:r>
      <w:r>
        <w:rPr>
          <w:spacing w:val="-9"/>
          <w:w w:val="105"/>
        </w:rPr>
        <w:t> </w:t>
      </w:r>
      <w:r>
        <w:rPr>
          <w:w w:val="105"/>
        </w:rPr>
        <w:t>replanteó</w:t>
      </w:r>
      <w:r>
        <w:rPr>
          <w:spacing w:val="-10"/>
          <w:w w:val="105"/>
        </w:rPr>
        <w:t> </w:t>
      </w:r>
      <w:r>
        <w:rPr>
          <w:w w:val="105"/>
        </w:rPr>
        <w:t>las</w:t>
      </w:r>
      <w:r>
        <w:rPr>
          <w:spacing w:val="-9"/>
          <w:w w:val="105"/>
        </w:rPr>
        <w:t> </w:t>
      </w:r>
      <w:r>
        <w:rPr>
          <w:w w:val="105"/>
        </w:rPr>
        <w:t>necesidades</w:t>
      </w:r>
      <w:r>
        <w:rPr>
          <w:spacing w:val="-9"/>
          <w:w w:val="105"/>
        </w:rPr>
        <w:t> </w:t>
      </w:r>
      <w:r>
        <w:rPr>
          <w:w w:val="105"/>
        </w:rPr>
        <w:t>estéticas</w:t>
      </w:r>
      <w:r>
        <w:rPr>
          <w:spacing w:val="-10"/>
          <w:w w:val="105"/>
        </w:rPr>
        <w:t> </w:t>
      </w:r>
      <w:r>
        <w:rPr>
          <w:w w:val="105"/>
        </w:rPr>
        <w:t>e</w:t>
      </w:r>
      <w:r>
        <w:rPr>
          <w:spacing w:val="-9"/>
          <w:w w:val="105"/>
        </w:rPr>
        <w:t> </w:t>
      </w:r>
      <w:r>
        <w:rPr>
          <w:w w:val="105"/>
        </w:rPr>
        <w:t>innovó</w:t>
      </w:r>
      <w:r>
        <w:rPr>
          <w:spacing w:val="-9"/>
          <w:w w:val="105"/>
        </w:rPr>
        <w:t> </w:t>
      </w:r>
      <w:r>
        <w:rPr>
          <w:w w:val="105"/>
        </w:rPr>
        <w:t>en</w:t>
      </w:r>
      <w:r>
        <w:rPr>
          <w:spacing w:val="-9"/>
          <w:w w:val="105"/>
        </w:rPr>
        <w:t> </w:t>
      </w:r>
      <w:r>
        <w:rPr>
          <w:w w:val="105"/>
        </w:rPr>
        <w:t>la</w:t>
      </w:r>
      <w:r>
        <w:rPr>
          <w:spacing w:val="-9"/>
          <w:w w:val="105"/>
        </w:rPr>
        <w:t> </w:t>
      </w:r>
      <w:r>
        <w:rPr>
          <w:w w:val="105"/>
        </w:rPr>
        <w:t>concepción</w:t>
      </w:r>
      <w:r>
        <w:rPr>
          <w:spacing w:val="-10"/>
          <w:w w:val="105"/>
        </w:rPr>
        <w:t> </w:t>
      </w:r>
      <w:r>
        <w:rPr>
          <w:w w:val="105"/>
        </w:rPr>
        <w:t>del</w:t>
      </w:r>
      <w:r>
        <w:rPr>
          <w:spacing w:val="-7"/>
          <w:w w:val="105"/>
        </w:rPr>
        <w:t> </w:t>
      </w:r>
      <w:r>
        <w:rPr>
          <w:w w:val="105"/>
        </w:rPr>
        <w:t>arte</w:t>
      </w:r>
      <w:r>
        <w:rPr>
          <w:spacing w:val="-7"/>
          <w:w w:val="105"/>
        </w:rPr>
        <w:t> </w:t>
      </w:r>
      <w:r>
        <w:rPr>
          <w:w w:val="105"/>
        </w:rPr>
        <w:t>mexicano,</w:t>
      </w:r>
      <w:r>
        <w:rPr>
          <w:spacing w:val="-7"/>
          <w:w w:val="105"/>
        </w:rPr>
        <w:t> </w:t>
      </w:r>
      <w:r>
        <w:rPr>
          <w:w w:val="105"/>
        </w:rPr>
        <w:t>en tanto</w:t>
      </w:r>
      <w:r>
        <w:rPr>
          <w:spacing w:val="-7"/>
          <w:w w:val="105"/>
        </w:rPr>
        <w:t> </w:t>
      </w:r>
      <w:r>
        <w:rPr>
          <w:w w:val="105"/>
        </w:rPr>
        <w:t>le</w:t>
      </w:r>
      <w:r>
        <w:rPr>
          <w:spacing w:val="-8"/>
          <w:w w:val="105"/>
        </w:rPr>
        <w:t> </w:t>
      </w:r>
      <w:r>
        <w:rPr>
          <w:w w:val="105"/>
        </w:rPr>
        <w:t>otorgó</w:t>
      </w:r>
      <w:r>
        <w:rPr>
          <w:spacing w:val="-7"/>
          <w:w w:val="105"/>
        </w:rPr>
        <w:t> </w:t>
      </w:r>
      <w:r>
        <w:rPr>
          <w:w w:val="105"/>
        </w:rPr>
        <w:t>una</w:t>
      </w:r>
      <w:r>
        <w:rPr>
          <w:spacing w:val="-8"/>
          <w:w w:val="105"/>
        </w:rPr>
        <w:t> </w:t>
      </w:r>
      <w:r>
        <w:rPr>
          <w:w w:val="105"/>
        </w:rPr>
        <w:t>función</w:t>
      </w:r>
      <w:r>
        <w:rPr>
          <w:spacing w:val="-8"/>
          <w:w w:val="105"/>
        </w:rPr>
        <w:t> </w:t>
      </w:r>
      <w:r>
        <w:rPr>
          <w:w w:val="105"/>
        </w:rPr>
        <w:t>social</w:t>
      </w:r>
      <w:r>
        <w:rPr>
          <w:spacing w:val="-8"/>
          <w:w w:val="105"/>
        </w:rPr>
        <w:t> </w:t>
      </w:r>
      <w:r>
        <w:rPr>
          <w:w w:val="105"/>
        </w:rPr>
        <w:t>y</w:t>
      </w:r>
      <w:r>
        <w:rPr>
          <w:spacing w:val="-6"/>
          <w:w w:val="105"/>
        </w:rPr>
        <w:t> </w:t>
      </w:r>
      <w:r>
        <w:rPr>
          <w:w w:val="105"/>
        </w:rPr>
        <w:t>le</w:t>
      </w:r>
      <w:r>
        <w:rPr>
          <w:spacing w:val="-8"/>
          <w:w w:val="105"/>
        </w:rPr>
        <w:t> </w:t>
      </w:r>
      <w:r>
        <w:rPr>
          <w:w w:val="105"/>
        </w:rPr>
        <w:t>atribuyó</w:t>
      </w:r>
      <w:r>
        <w:rPr>
          <w:spacing w:val="-8"/>
          <w:w w:val="105"/>
        </w:rPr>
        <w:t> </w:t>
      </w:r>
      <w:r>
        <w:rPr>
          <w:w w:val="105"/>
        </w:rPr>
        <w:t>posibilidades</w:t>
      </w:r>
      <w:r>
        <w:rPr>
          <w:spacing w:val="-7"/>
          <w:w w:val="105"/>
        </w:rPr>
        <w:t> </w:t>
      </w:r>
      <w:r>
        <w:rPr>
          <w:w w:val="105"/>
        </w:rPr>
        <w:t>más</w:t>
      </w:r>
      <w:r>
        <w:rPr>
          <w:spacing w:val="-7"/>
          <w:w w:val="105"/>
        </w:rPr>
        <w:t> </w:t>
      </w:r>
      <w:r>
        <w:rPr>
          <w:w w:val="105"/>
        </w:rPr>
        <w:t>que</w:t>
      </w:r>
      <w:r>
        <w:rPr>
          <w:spacing w:val="-8"/>
          <w:w w:val="105"/>
        </w:rPr>
        <w:t> </w:t>
      </w:r>
      <w:r>
        <w:rPr>
          <w:w w:val="105"/>
        </w:rPr>
        <w:t>decorativas,</w:t>
      </w:r>
      <w:r>
        <w:rPr>
          <w:spacing w:val="-7"/>
          <w:w w:val="105"/>
        </w:rPr>
        <w:t> </w:t>
      </w:r>
      <w:r>
        <w:rPr>
          <w:w w:val="105"/>
        </w:rPr>
        <w:t>pero también ha sido caracterizado como un movimiento plástico que respondió a una serie de circunstancias históricas, sociales y políticas que lo alentaron , hasta constituirlo como una expresión artística que se expandió temporal y geográficamente a través de los múltiples artistas que se adhirieron a él para representar y abarcar en los muros diferentes</w:t>
      </w:r>
      <w:r>
        <w:rPr>
          <w:spacing w:val="-10"/>
          <w:w w:val="105"/>
        </w:rPr>
        <w:t> </w:t>
      </w:r>
      <w:r>
        <w:rPr>
          <w:w w:val="105"/>
        </w:rPr>
        <w:t>tópicos</w:t>
      </w:r>
      <w:r>
        <w:rPr>
          <w:spacing w:val="-10"/>
          <w:w w:val="105"/>
        </w:rPr>
        <w:t> </w:t>
      </w:r>
      <w:r>
        <w:rPr>
          <w:w w:val="105"/>
        </w:rPr>
        <w:t>de</w:t>
      </w:r>
      <w:r>
        <w:rPr>
          <w:spacing w:val="-11"/>
          <w:w w:val="105"/>
        </w:rPr>
        <w:t> </w:t>
      </w:r>
      <w:r>
        <w:rPr>
          <w:w w:val="105"/>
        </w:rPr>
        <w:t>la</w:t>
      </w:r>
      <w:r>
        <w:rPr>
          <w:spacing w:val="-11"/>
          <w:w w:val="105"/>
        </w:rPr>
        <w:t> </w:t>
      </w:r>
      <w:r>
        <w:rPr>
          <w:w w:val="105"/>
        </w:rPr>
        <w:t>realidad</w:t>
      </w:r>
      <w:r>
        <w:rPr>
          <w:spacing w:val="-8"/>
          <w:w w:val="105"/>
        </w:rPr>
        <w:t> </w:t>
      </w:r>
      <w:r>
        <w:rPr>
          <w:w w:val="105"/>
        </w:rPr>
        <w:t>mexicana</w:t>
      </w:r>
      <w:r>
        <w:rPr>
          <w:spacing w:val="-10"/>
          <w:w w:val="105"/>
        </w:rPr>
        <w:t> </w:t>
      </w:r>
      <w:r>
        <w:rPr>
          <w:w w:val="105"/>
        </w:rPr>
        <w:t>y</w:t>
      </w:r>
      <w:r>
        <w:rPr>
          <w:spacing w:val="-9"/>
          <w:w w:val="105"/>
        </w:rPr>
        <w:t> </w:t>
      </w:r>
      <w:r>
        <w:rPr>
          <w:w w:val="105"/>
        </w:rPr>
        <w:t>de</w:t>
      </w:r>
      <w:r>
        <w:rPr>
          <w:spacing w:val="-10"/>
          <w:w w:val="105"/>
        </w:rPr>
        <w:t> </w:t>
      </w:r>
      <w:r>
        <w:rPr>
          <w:w w:val="105"/>
        </w:rPr>
        <w:t>su</w:t>
      </w:r>
      <w:r>
        <w:rPr>
          <w:spacing w:val="-10"/>
          <w:w w:val="105"/>
        </w:rPr>
        <w:t> </w:t>
      </w:r>
      <w:r>
        <w:rPr>
          <w:w w:val="105"/>
        </w:rPr>
        <w:t>historia.</w:t>
      </w:r>
      <w:r>
        <w:rPr>
          <w:spacing w:val="-10"/>
          <w:w w:val="105"/>
        </w:rPr>
        <w:t> </w:t>
      </w:r>
      <w:r>
        <w:rPr>
          <w:w w:val="105"/>
        </w:rPr>
        <w:t>Sirva</w:t>
      </w:r>
      <w:r>
        <w:rPr>
          <w:spacing w:val="-10"/>
          <w:w w:val="105"/>
        </w:rPr>
        <w:t> </w:t>
      </w:r>
      <w:r>
        <w:rPr>
          <w:w w:val="105"/>
        </w:rPr>
        <w:t>lo</w:t>
      </w:r>
      <w:r>
        <w:rPr>
          <w:spacing w:val="-9"/>
          <w:w w:val="105"/>
        </w:rPr>
        <w:t> </w:t>
      </w:r>
      <w:r>
        <w:rPr>
          <w:w w:val="105"/>
        </w:rPr>
        <w:t>anterior</w:t>
      </w:r>
      <w:r>
        <w:rPr>
          <w:spacing w:val="-10"/>
          <w:w w:val="105"/>
        </w:rPr>
        <w:t> </w:t>
      </w:r>
      <w:r>
        <w:rPr>
          <w:w w:val="105"/>
        </w:rPr>
        <w:t>para</w:t>
      </w:r>
      <w:r>
        <w:rPr>
          <w:spacing w:val="-10"/>
          <w:w w:val="105"/>
        </w:rPr>
        <w:t> </w:t>
      </w:r>
      <w:r>
        <w:rPr>
          <w:w w:val="105"/>
        </w:rPr>
        <w:t>asumir que el arte mural mexicano que tuvo su origen en la etapa posterior al término de la Revolución Mexicana se acompañó de elementos y circunstancias que le permitieron consolidarse   como   un   movimiento   plástico   que   hasta   ahora   representa   y</w:t>
      </w:r>
      <w:r>
        <w:rPr>
          <w:spacing w:val="34"/>
          <w:w w:val="105"/>
        </w:rPr>
        <w:t> </w:t>
      </w:r>
      <w:r>
        <w:rPr>
          <w:w w:val="105"/>
        </w:rPr>
        <w:t>da</w:t>
      </w:r>
    </w:p>
    <w:p>
      <w:pPr>
        <w:pStyle w:val="BodyText"/>
        <w:spacing w:before="1"/>
        <w:ind w:left="0"/>
        <w:rPr>
          <w:sz w:val="29"/>
        </w:rPr>
      </w:pPr>
      <w:r>
        <w:rPr/>
        <w:pict>
          <v:line style="position:absolute;mso-position-horizontal-relative:page;mso-position-vertical-relative:paragraph;z-index:1384;mso-wrap-distance-left:0;mso-wrap-distance-right:0" from="106.019997pt,19.005739pt" to="241.499997pt,19.005739pt" stroked="true" strokeweight=".600010pt" strokecolor="#000000">
            <w10:wrap type="topAndBottom"/>
          </v:line>
        </w:pict>
      </w:r>
    </w:p>
    <w:p>
      <w:pPr>
        <w:spacing w:before="42"/>
        <w:ind w:left="400" w:right="341" w:firstLine="0"/>
        <w:jc w:val="left"/>
        <w:rPr>
          <w:sz w:val="19"/>
        </w:rPr>
      </w:pPr>
      <w:r>
        <w:rPr>
          <w:rFonts w:ascii="Calibri"/>
          <w:position w:val="9"/>
          <w:sz w:val="12"/>
        </w:rPr>
        <w:t>26 </w:t>
      </w:r>
      <w:r>
        <w:rPr>
          <w:sz w:val="19"/>
        </w:rPr>
        <w:t>Gellner, Ernest, op. cit. p. 80.</w:t>
      </w:r>
    </w:p>
    <w:p>
      <w:pPr>
        <w:spacing w:after="0"/>
        <w:jc w:val="left"/>
        <w:rPr>
          <w:sz w:val="19"/>
        </w:rPr>
        <w:sectPr>
          <w:footerReference w:type="default" r:id="rId24"/>
          <w:pgSz w:w="12240" w:h="15840"/>
          <w:pgMar w:footer="928" w:header="0" w:top="1280" w:bottom="1120" w:left="1720" w:right="1720"/>
          <w:pgNumType w:start="26"/>
        </w:sectPr>
      </w:pPr>
    </w:p>
    <w:p>
      <w:pPr>
        <w:pStyle w:val="BodyText"/>
        <w:spacing w:line="369" w:lineRule="auto" w:before="56"/>
        <w:ind w:right="396"/>
        <w:jc w:val="both"/>
      </w:pPr>
      <w:r>
        <w:rPr>
          <w:w w:val="105"/>
        </w:rPr>
        <w:t>particularidad a México en el ámbito del arte. Al referirnos al muralismo como movimiento, se reconocen en él elementos como: representantes, características temáticas, temporalidad, entre otros, que justamente le acentúan dicho carácter.</w:t>
      </w:r>
    </w:p>
    <w:p>
      <w:pPr>
        <w:pStyle w:val="BodyText"/>
        <w:ind w:left="0"/>
      </w:pPr>
    </w:p>
    <w:p>
      <w:pPr>
        <w:pStyle w:val="BodyText"/>
        <w:spacing w:line="369" w:lineRule="auto" w:before="142"/>
        <w:ind w:right="394"/>
        <w:jc w:val="both"/>
      </w:pPr>
      <w:r>
        <w:rPr>
          <w:w w:val="105"/>
        </w:rPr>
        <w:t>José Clemente Orozco, es uno de los autores muralistas mexicanos más tempranos y reconocidos,</w:t>
      </w:r>
      <w:r>
        <w:rPr>
          <w:spacing w:val="-18"/>
          <w:w w:val="105"/>
        </w:rPr>
        <w:t> </w:t>
      </w:r>
      <w:r>
        <w:rPr>
          <w:w w:val="105"/>
        </w:rPr>
        <w:t>perteneciente</w:t>
      </w:r>
      <w:r>
        <w:rPr>
          <w:spacing w:val="-18"/>
          <w:w w:val="105"/>
        </w:rPr>
        <w:t> </w:t>
      </w:r>
      <w:r>
        <w:rPr>
          <w:w w:val="105"/>
        </w:rPr>
        <w:t>a</w:t>
      </w:r>
      <w:r>
        <w:rPr>
          <w:spacing w:val="-20"/>
          <w:w w:val="105"/>
        </w:rPr>
        <w:t> </w:t>
      </w:r>
      <w:r>
        <w:rPr>
          <w:w w:val="105"/>
        </w:rPr>
        <w:t>la</w:t>
      </w:r>
      <w:r>
        <w:rPr>
          <w:spacing w:val="-18"/>
          <w:w w:val="105"/>
        </w:rPr>
        <w:t> </w:t>
      </w:r>
      <w:r>
        <w:rPr>
          <w:w w:val="105"/>
        </w:rPr>
        <w:t>llamada</w:t>
      </w:r>
      <w:r>
        <w:rPr>
          <w:spacing w:val="-20"/>
          <w:w w:val="105"/>
        </w:rPr>
        <w:t> </w:t>
      </w:r>
      <w:r>
        <w:rPr>
          <w:w w:val="105"/>
        </w:rPr>
        <w:t>primera</w:t>
      </w:r>
      <w:r>
        <w:rPr>
          <w:spacing w:val="-20"/>
          <w:w w:val="105"/>
        </w:rPr>
        <w:t> </w:t>
      </w:r>
      <w:r>
        <w:rPr>
          <w:w w:val="105"/>
        </w:rPr>
        <w:t>generación</w:t>
      </w:r>
      <w:r>
        <w:rPr>
          <w:spacing w:val="-19"/>
          <w:w w:val="105"/>
        </w:rPr>
        <w:t> </w:t>
      </w:r>
      <w:r>
        <w:rPr>
          <w:w w:val="105"/>
        </w:rPr>
        <w:t>de</w:t>
      </w:r>
      <w:r>
        <w:rPr>
          <w:spacing w:val="-17"/>
          <w:w w:val="105"/>
        </w:rPr>
        <w:t> </w:t>
      </w:r>
      <w:r>
        <w:rPr>
          <w:w w:val="105"/>
        </w:rPr>
        <w:t>muralistas</w:t>
      </w:r>
      <w:r>
        <w:rPr>
          <w:spacing w:val="-18"/>
          <w:w w:val="105"/>
        </w:rPr>
        <w:t> </w:t>
      </w:r>
      <w:r>
        <w:rPr>
          <w:w w:val="105"/>
        </w:rPr>
        <w:t>que</w:t>
      </w:r>
      <w:r>
        <w:rPr>
          <w:spacing w:val="-19"/>
          <w:w w:val="105"/>
        </w:rPr>
        <w:t> </w:t>
      </w:r>
      <w:r>
        <w:rPr>
          <w:w w:val="105"/>
        </w:rPr>
        <w:t>recibieron auspicio</w:t>
      </w:r>
      <w:r>
        <w:rPr>
          <w:spacing w:val="-3"/>
          <w:w w:val="105"/>
        </w:rPr>
        <w:t> </w:t>
      </w:r>
      <w:r>
        <w:rPr>
          <w:w w:val="105"/>
        </w:rPr>
        <w:t>e</w:t>
      </w:r>
      <w:r>
        <w:rPr>
          <w:spacing w:val="-5"/>
          <w:w w:val="105"/>
        </w:rPr>
        <w:t> </w:t>
      </w:r>
      <w:r>
        <w:rPr>
          <w:w w:val="105"/>
        </w:rPr>
        <w:t>impulso</w:t>
      </w:r>
      <w:r>
        <w:rPr>
          <w:spacing w:val="-4"/>
          <w:w w:val="105"/>
        </w:rPr>
        <w:t> </w:t>
      </w:r>
      <w:r>
        <w:rPr>
          <w:w w:val="105"/>
        </w:rPr>
        <w:t>por</w:t>
      </w:r>
      <w:r>
        <w:rPr>
          <w:spacing w:val="-4"/>
          <w:w w:val="105"/>
        </w:rPr>
        <w:t> </w:t>
      </w:r>
      <w:r>
        <w:rPr>
          <w:w w:val="105"/>
        </w:rPr>
        <w:t>parte</w:t>
      </w:r>
      <w:r>
        <w:rPr>
          <w:spacing w:val="-5"/>
          <w:w w:val="105"/>
        </w:rPr>
        <w:t> </w:t>
      </w:r>
      <w:r>
        <w:rPr>
          <w:w w:val="105"/>
        </w:rPr>
        <w:t>del</w:t>
      </w:r>
      <w:r>
        <w:rPr>
          <w:spacing w:val="-5"/>
          <w:w w:val="105"/>
        </w:rPr>
        <w:t> </w:t>
      </w:r>
      <w:r>
        <w:rPr>
          <w:w w:val="105"/>
        </w:rPr>
        <w:t>gobierno</w:t>
      </w:r>
      <w:r>
        <w:rPr>
          <w:spacing w:val="-4"/>
          <w:w w:val="105"/>
        </w:rPr>
        <w:t> </w:t>
      </w:r>
      <w:r>
        <w:rPr>
          <w:w w:val="105"/>
        </w:rPr>
        <w:t>y</w:t>
      </w:r>
      <w:r>
        <w:rPr>
          <w:spacing w:val="-3"/>
          <w:w w:val="105"/>
        </w:rPr>
        <w:t> </w:t>
      </w:r>
      <w:r>
        <w:rPr>
          <w:w w:val="105"/>
        </w:rPr>
        <w:t>con</w:t>
      </w:r>
      <w:r>
        <w:rPr>
          <w:spacing w:val="-5"/>
          <w:w w:val="105"/>
        </w:rPr>
        <w:t> </w:t>
      </w:r>
      <w:r>
        <w:rPr>
          <w:w w:val="105"/>
        </w:rPr>
        <w:t>la</w:t>
      </w:r>
      <w:r>
        <w:rPr>
          <w:spacing w:val="-6"/>
          <w:w w:val="105"/>
        </w:rPr>
        <w:t> </w:t>
      </w:r>
      <w:r>
        <w:rPr>
          <w:w w:val="105"/>
        </w:rPr>
        <w:t>dirección</w:t>
      </w:r>
      <w:r>
        <w:rPr>
          <w:spacing w:val="-3"/>
          <w:w w:val="105"/>
        </w:rPr>
        <w:t> </w:t>
      </w:r>
      <w:r>
        <w:rPr>
          <w:w w:val="105"/>
        </w:rPr>
        <w:t>del</w:t>
      </w:r>
      <w:r>
        <w:rPr>
          <w:spacing w:val="-3"/>
          <w:w w:val="105"/>
        </w:rPr>
        <w:t> </w:t>
      </w:r>
      <w:r>
        <w:rPr>
          <w:w w:val="105"/>
        </w:rPr>
        <w:t>entonces</w:t>
      </w:r>
      <w:r>
        <w:rPr>
          <w:spacing w:val="-4"/>
          <w:w w:val="105"/>
        </w:rPr>
        <w:t> </w:t>
      </w:r>
      <w:r>
        <w:rPr>
          <w:w w:val="105"/>
        </w:rPr>
        <w:t>Secretario</w:t>
      </w:r>
      <w:r>
        <w:rPr>
          <w:spacing w:val="-4"/>
          <w:w w:val="105"/>
        </w:rPr>
        <w:t> </w:t>
      </w:r>
      <w:r>
        <w:rPr>
          <w:w w:val="105"/>
        </w:rPr>
        <w:t>de Educación Pública José Vasconcelos, para ejecutar su obra en recintos públicos. Recordemos que las iniciativas que surgen en el terreno de la educación y la cultura a partir de 1920, se proponen evocar y representar al pueblo, a los sucesos y personajes históricos</w:t>
      </w:r>
      <w:r>
        <w:rPr>
          <w:spacing w:val="-19"/>
          <w:w w:val="105"/>
        </w:rPr>
        <w:t> </w:t>
      </w:r>
      <w:r>
        <w:rPr>
          <w:w w:val="105"/>
        </w:rPr>
        <w:t>en</w:t>
      </w:r>
      <w:r>
        <w:rPr>
          <w:spacing w:val="-18"/>
          <w:w w:val="105"/>
        </w:rPr>
        <w:t> </w:t>
      </w:r>
      <w:r>
        <w:rPr>
          <w:w w:val="105"/>
        </w:rPr>
        <w:t>las</w:t>
      </w:r>
      <w:r>
        <w:rPr>
          <w:spacing w:val="-17"/>
          <w:w w:val="105"/>
        </w:rPr>
        <w:t> </w:t>
      </w:r>
      <w:r>
        <w:rPr>
          <w:w w:val="105"/>
        </w:rPr>
        <w:t>manifestaciones</w:t>
      </w:r>
      <w:r>
        <w:rPr>
          <w:spacing w:val="-18"/>
          <w:w w:val="105"/>
        </w:rPr>
        <w:t> </w:t>
      </w:r>
      <w:r>
        <w:rPr>
          <w:w w:val="105"/>
        </w:rPr>
        <w:t>artísticas</w:t>
      </w:r>
      <w:r>
        <w:rPr>
          <w:spacing w:val="-19"/>
          <w:w w:val="105"/>
        </w:rPr>
        <w:t> </w:t>
      </w:r>
      <w:r>
        <w:rPr>
          <w:w w:val="105"/>
        </w:rPr>
        <w:t>y</w:t>
      </w:r>
      <w:r>
        <w:rPr>
          <w:spacing w:val="-17"/>
          <w:w w:val="105"/>
        </w:rPr>
        <w:t> </w:t>
      </w:r>
      <w:r>
        <w:rPr>
          <w:w w:val="105"/>
        </w:rPr>
        <w:t>ubicarlos</w:t>
      </w:r>
      <w:r>
        <w:rPr>
          <w:spacing w:val="-19"/>
          <w:w w:val="105"/>
        </w:rPr>
        <w:t> </w:t>
      </w:r>
      <w:r>
        <w:rPr>
          <w:w w:val="105"/>
        </w:rPr>
        <w:t>como</w:t>
      </w:r>
      <w:r>
        <w:rPr>
          <w:spacing w:val="-19"/>
          <w:w w:val="105"/>
        </w:rPr>
        <w:t> </w:t>
      </w:r>
      <w:r>
        <w:rPr>
          <w:w w:val="105"/>
        </w:rPr>
        <w:t>parte</w:t>
      </w:r>
      <w:r>
        <w:rPr>
          <w:spacing w:val="-19"/>
          <w:w w:val="105"/>
        </w:rPr>
        <w:t> </w:t>
      </w:r>
      <w:r>
        <w:rPr>
          <w:w w:val="105"/>
        </w:rPr>
        <w:t>central</w:t>
      </w:r>
      <w:r>
        <w:rPr>
          <w:spacing w:val="-19"/>
          <w:w w:val="105"/>
        </w:rPr>
        <w:t> </w:t>
      </w:r>
      <w:r>
        <w:rPr>
          <w:w w:val="105"/>
        </w:rPr>
        <w:t>y</w:t>
      </w:r>
      <w:r>
        <w:rPr>
          <w:spacing w:val="-17"/>
          <w:w w:val="105"/>
        </w:rPr>
        <w:t> </w:t>
      </w:r>
      <w:r>
        <w:rPr>
          <w:w w:val="105"/>
        </w:rPr>
        <w:t>sustancial</w:t>
      </w:r>
      <w:r>
        <w:rPr>
          <w:spacing w:val="-18"/>
          <w:w w:val="105"/>
        </w:rPr>
        <w:t> </w:t>
      </w:r>
      <w:r>
        <w:rPr>
          <w:w w:val="105"/>
        </w:rPr>
        <w:t>de las</w:t>
      </w:r>
      <w:r>
        <w:rPr>
          <w:spacing w:val="-27"/>
          <w:w w:val="105"/>
        </w:rPr>
        <w:t> </w:t>
      </w:r>
      <w:r>
        <w:rPr>
          <w:w w:val="105"/>
        </w:rPr>
        <w:t>obras.</w:t>
      </w:r>
    </w:p>
    <w:p>
      <w:pPr>
        <w:pStyle w:val="BodyText"/>
        <w:ind w:left="0"/>
      </w:pPr>
    </w:p>
    <w:p>
      <w:pPr>
        <w:pStyle w:val="BodyText"/>
        <w:spacing w:line="369" w:lineRule="auto" w:before="140"/>
        <w:ind w:right="393"/>
        <w:jc w:val="both"/>
      </w:pPr>
      <w:r>
        <w:rPr>
          <w:w w:val="105"/>
        </w:rPr>
        <w:t>Aflora un ansia civilizadora y modernizadora que se propone sacar del atraso a las clases populares y superar o subsanar el caótico clima que privaba, para iniciar así un proyecto</w:t>
      </w:r>
      <w:r>
        <w:rPr>
          <w:spacing w:val="-14"/>
          <w:w w:val="105"/>
        </w:rPr>
        <w:t> </w:t>
      </w:r>
      <w:r>
        <w:rPr>
          <w:w w:val="105"/>
        </w:rPr>
        <w:t>político</w:t>
      </w:r>
      <w:r>
        <w:rPr>
          <w:spacing w:val="-14"/>
          <w:w w:val="105"/>
        </w:rPr>
        <w:t> </w:t>
      </w:r>
      <w:r>
        <w:rPr>
          <w:w w:val="105"/>
        </w:rPr>
        <w:t>que</w:t>
      </w:r>
      <w:r>
        <w:rPr>
          <w:spacing w:val="-13"/>
          <w:w w:val="105"/>
        </w:rPr>
        <w:t> </w:t>
      </w:r>
      <w:r>
        <w:rPr>
          <w:w w:val="105"/>
        </w:rPr>
        <w:t>anhelaba</w:t>
      </w:r>
      <w:r>
        <w:rPr>
          <w:spacing w:val="-14"/>
          <w:w w:val="105"/>
        </w:rPr>
        <w:t> </w:t>
      </w:r>
      <w:r>
        <w:rPr>
          <w:w w:val="105"/>
        </w:rPr>
        <w:t>concretar</w:t>
      </w:r>
      <w:r>
        <w:rPr>
          <w:spacing w:val="-14"/>
          <w:w w:val="105"/>
        </w:rPr>
        <w:t> </w:t>
      </w:r>
      <w:r>
        <w:rPr>
          <w:w w:val="105"/>
        </w:rPr>
        <w:t>las</w:t>
      </w:r>
      <w:r>
        <w:rPr>
          <w:spacing w:val="-14"/>
          <w:w w:val="105"/>
        </w:rPr>
        <w:t> </w:t>
      </w:r>
      <w:r>
        <w:rPr>
          <w:w w:val="105"/>
        </w:rPr>
        <w:t>aspiraciones</w:t>
      </w:r>
      <w:r>
        <w:rPr>
          <w:spacing w:val="29"/>
          <w:w w:val="105"/>
        </w:rPr>
        <w:t> </w:t>
      </w:r>
      <w:r>
        <w:rPr>
          <w:w w:val="105"/>
        </w:rPr>
        <w:t>y</w:t>
      </w:r>
      <w:r>
        <w:rPr>
          <w:spacing w:val="-12"/>
          <w:w w:val="105"/>
        </w:rPr>
        <w:t> </w:t>
      </w:r>
      <w:r>
        <w:rPr>
          <w:w w:val="105"/>
        </w:rPr>
        <w:t>materializar</w:t>
      </w:r>
      <w:r>
        <w:rPr>
          <w:spacing w:val="-14"/>
          <w:w w:val="105"/>
        </w:rPr>
        <w:t> </w:t>
      </w:r>
      <w:r>
        <w:rPr>
          <w:w w:val="105"/>
        </w:rPr>
        <w:t>las</w:t>
      </w:r>
      <w:r>
        <w:rPr>
          <w:spacing w:val="-14"/>
          <w:w w:val="105"/>
        </w:rPr>
        <w:t> </w:t>
      </w:r>
      <w:r>
        <w:rPr>
          <w:w w:val="105"/>
        </w:rPr>
        <w:t>premisas</w:t>
      </w:r>
      <w:r>
        <w:rPr>
          <w:spacing w:val="-14"/>
          <w:w w:val="105"/>
        </w:rPr>
        <w:t> </w:t>
      </w:r>
      <w:r>
        <w:rPr>
          <w:w w:val="105"/>
        </w:rPr>
        <w:t>de la</w:t>
      </w:r>
      <w:r>
        <w:rPr>
          <w:spacing w:val="-16"/>
          <w:w w:val="105"/>
        </w:rPr>
        <w:t> </w:t>
      </w:r>
      <w:r>
        <w:rPr>
          <w:w w:val="105"/>
        </w:rPr>
        <w:t>Revolución</w:t>
      </w:r>
      <w:r>
        <w:rPr>
          <w:spacing w:val="-16"/>
          <w:w w:val="105"/>
        </w:rPr>
        <w:t> </w:t>
      </w:r>
      <w:r>
        <w:rPr>
          <w:w w:val="105"/>
        </w:rPr>
        <w:t>Mexicana.</w:t>
      </w:r>
      <w:r>
        <w:rPr>
          <w:spacing w:val="-15"/>
          <w:w w:val="105"/>
        </w:rPr>
        <w:t> </w:t>
      </w:r>
      <w:r>
        <w:rPr>
          <w:w w:val="105"/>
        </w:rPr>
        <w:t>Bajo</w:t>
      </w:r>
      <w:r>
        <w:rPr>
          <w:spacing w:val="-15"/>
          <w:w w:val="105"/>
        </w:rPr>
        <w:t> </w:t>
      </w:r>
      <w:r>
        <w:rPr>
          <w:w w:val="105"/>
        </w:rPr>
        <w:t>este</w:t>
      </w:r>
      <w:r>
        <w:rPr>
          <w:spacing w:val="-17"/>
          <w:w w:val="105"/>
        </w:rPr>
        <w:t> </w:t>
      </w:r>
      <w:r>
        <w:rPr>
          <w:w w:val="105"/>
        </w:rPr>
        <w:t>contexto,</w:t>
      </w:r>
      <w:r>
        <w:rPr>
          <w:spacing w:val="-16"/>
          <w:w w:val="105"/>
        </w:rPr>
        <w:t> </w:t>
      </w:r>
      <w:r>
        <w:rPr>
          <w:w w:val="105"/>
        </w:rPr>
        <w:t>un</w:t>
      </w:r>
      <w:r>
        <w:rPr>
          <w:spacing w:val="-18"/>
          <w:w w:val="105"/>
        </w:rPr>
        <w:t> </w:t>
      </w:r>
      <w:r>
        <w:rPr>
          <w:w w:val="105"/>
        </w:rPr>
        <w:t>arte</w:t>
      </w:r>
      <w:r>
        <w:rPr>
          <w:spacing w:val="-15"/>
          <w:w w:val="105"/>
        </w:rPr>
        <w:t> </w:t>
      </w:r>
      <w:r>
        <w:rPr>
          <w:w w:val="105"/>
        </w:rPr>
        <w:t>monumental</w:t>
      </w:r>
      <w:r>
        <w:rPr>
          <w:spacing w:val="-17"/>
          <w:w w:val="105"/>
        </w:rPr>
        <w:t> </w:t>
      </w:r>
      <w:r>
        <w:rPr>
          <w:w w:val="105"/>
        </w:rPr>
        <w:t>satisfacía</w:t>
      </w:r>
      <w:r>
        <w:rPr>
          <w:spacing w:val="-17"/>
          <w:w w:val="105"/>
        </w:rPr>
        <w:t> </w:t>
      </w:r>
      <w:r>
        <w:rPr>
          <w:w w:val="105"/>
        </w:rPr>
        <w:t>la</w:t>
      </w:r>
      <w:r>
        <w:rPr>
          <w:spacing w:val="-16"/>
          <w:w w:val="105"/>
        </w:rPr>
        <w:t> </w:t>
      </w:r>
      <w:r>
        <w:rPr>
          <w:w w:val="105"/>
        </w:rPr>
        <w:t>necesidad de</w:t>
      </w:r>
      <w:r>
        <w:rPr>
          <w:spacing w:val="-3"/>
          <w:w w:val="105"/>
        </w:rPr>
        <w:t> </w:t>
      </w:r>
      <w:r>
        <w:rPr>
          <w:w w:val="105"/>
        </w:rPr>
        <w:t>mostrar</w:t>
      </w:r>
      <w:r>
        <w:rPr>
          <w:spacing w:val="-5"/>
          <w:w w:val="105"/>
        </w:rPr>
        <w:t> </w:t>
      </w:r>
      <w:r>
        <w:rPr>
          <w:w w:val="105"/>
        </w:rPr>
        <w:t>y</w:t>
      </w:r>
      <w:r>
        <w:rPr>
          <w:spacing w:val="-4"/>
          <w:w w:val="105"/>
        </w:rPr>
        <w:t> </w:t>
      </w:r>
      <w:r>
        <w:rPr>
          <w:w w:val="105"/>
        </w:rPr>
        <w:t>reafirmar</w:t>
      </w:r>
      <w:r>
        <w:rPr>
          <w:spacing w:val="-3"/>
          <w:w w:val="105"/>
        </w:rPr>
        <w:t> </w:t>
      </w:r>
      <w:r>
        <w:rPr>
          <w:w w:val="105"/>
        </w:rPr>
        <w:t>a</w:t>
      </w:r>
      <w:r>
        <w:rPr>
          <w:spacing w:val="-4"/>
          <w:w w:val="105"/>
        </w:rPr>
        <w:t> </w:t>
      </w:r>
      <w:r>
        <w:rPr>
          <w:w w:val="105"/>
        </w:rPr>
        <w:t>la</w:t>
      </w:r>
      <w:r>
        <w:rPr>
          <w:spacing w:val="-4"/>
          <w:w w:val="105"/>
        </w:rPr>
        <w:t> </w:t>
      </w:r>
      <w:r>
        <w:rPr>
          <w:w w:val="105"/>
        </w:rPr>
        <w:t>población</w:t>
      </w:r>
      <w:r>
        <w:rPr>
          <w:spacing w:val="-3"/>
          <w:w w:val="105"/>
        </w:rPr>
        <w:t> </w:t>
      </w:r>
      <w:r>
        <w:rPr>
          <w:w w:val="105"/>
        </w:rPr>
        <w:t>sus</w:t>
      </w:r>
      <w:r>
        <w:rPr>
          <w:spacing w:val="-4"/>
          <w:w w:val="105"/>
        </w:rPr>
        <w:t> </w:t>
      </w:r>
      <w:r>
        <w:rPr>
          <w:w w:val="105"/>
        </w:rPr>
        <w:t>bases</w:t>
      </w:r>
      <w:r>
        <w:rPr>
          <w:spacing w:val="-4"/>
          <w:w w:val="105"/>
        </w:rPr>
        <w:t> </w:t>
      </w:r>
      <w:r>
        <w:rPr>
          <w:w w:val="105"/>
        </w:rPr>
        <w:t>históricas,</w:t>
      </w:r>
      <w:r>
        <w:rPr>
          <w:spacing w:val="-5"/>
          <w:w w:val="105"/>
        </w:rPr>
        <w:t> </w:t>
      </w:r>
      <w:r>
        <w:rPr>
          <w:w w:val="105"/>
        </w:rPr>
        <w:t>así</w:t>
      </w:r>
      <w:r>
        <w:rPr>
          <w:spacing w:val="-4"/>
          <w:w w:val="105"/>
        </w:rPr>
        <w:t> </w:t>
      </w:r>
      <w:r>
        <w:rPr>
          <w:w w:val="105"/>
        </w:rPr>
        <w:t>como</w:t>
      </w:r>
      <w:r>
        <w:rPr>
          <w:spacing w:val="-4"/>
          <w:w w:val="105"/>
        </w:rPr>
        <w:t> </w:t>
      </w:r>
      <w:r>
        <w:rPr>
          <w:w w:val="105"/>
        </w:rPr>
        <w:t>hacer</w:t>
      </w:r>
      <w:r>
        <w:rPr>
          <w:spacing w:val="-4"/>
          <w:w w:val="105"/>
        </w:rPr>
        <w:t> </w:t>
      </w:r>
      <w:r>
        <w:rPr>
          <w:w w:val="105"/>
        </w:rPr>
        <w:t>de</w:t>
      </w:r>
      <w:r>
        <w:rPr>
          <w:spacing w:val="-5"/>
          <w:w w:val="105"/>
        </w:rPr>
        <w:t> </w:t>
      </w:r>
      <w:r>
        <w:rPr>
          <w:w w:val="105"/>
        </w:rPr>
        <w:t>los</w:t>
      </w:r>
      <w:r>
        <w:rPr>
          <w:spacing w:val="-3"/>
          <w:w w:val="105"/>
        </w:rPr>
        <w:t> </w:t>
      </w:r>
      <w:r>
        <w:rPr>
          <w:w w:val="105"/>
        </w:rPr>
        <w:t>muros una</w:t>
      </w:r>
      <w:r>
        <w:rPr>
          <w:spacing w:val="-12"/>
          <w:w w:val="105"/>
        </w:rPr>
        <w:t> </w:t>
      </w:r>
      <w:r>
        <w:rPr>
          <w:w w:val="105"/>
        </w:rPr>
        <w:t>especie</w:t>
      </w:r>
      <w:r>
        <w:rPr>
          <w:spacing w:val="-10"/>
          <w:w w:val="105"/>
        </w:rPr>
        <w:t> </w:t>
      </w:r>
      <w:r>
        <w:rPr>
          <w:w w:val="105"/>
        </w:rPr>
        <w:t>de</w:t>
      </w:r>
      <w:r>
        <w:rPr>
          <w:spacing w:val="-12"/>
          <w:w w:val="105"/>
        </w:rPr>
        <w:t> </w:t>
      </w:r>
      <w:r>
        <w:rPr>
          <w:i/>
          <w:w w:val="105"/>
        </w:rPr>
        <w:t>altar</w:t>
      </w:r>
      <w:r>
        <w:rPr>
          <w:i/>
          <w:spacing w:val="-11"/>
          <w:w w:val="105"/>
        </w:rPr>
        <w:t> </w:t>
      </w:r>
      <w:r>
        <w:rPr>
          <w:w w:val="105"/>
        </w:rPr>
        <w:t>para</w:t>
      </w:r>
      <w:r>
        <w:rPr>
          <w:spacing w:val="-12"/>
          <w:w w:val="105"/>
        </w:rPr>
        <w:t> </w:t>
      </w:r>
      <w:r>
        <w:rPr>
          <w:w w:val="105"/>
        </w:rPr>
        <w:t>la</w:t>
      </w:r>
      <w:r>
        <w:rPr>
          <w:spacing w:val="-11"/>
          <w:w w:val="105"/>
        </w:rPr>
        <w:t> </w:t>
      </w:r>
      <w:r>
        <w:rPr>
          <w:w w:val="105"/>
        </w:rPr>
        <w:t>historia,</w:t>
      </w:r>
      <w:r>
        <w:rPr>
          <w:spacing w:val="36"/>
          <w:w w:val="105"/>
        </w:rPr>
        <w:t> </w:t>
      </w:r>
      <w:r>
        <w:rPr>
          <w:w w:val="105"/>
        </w:rPr>
        <w:t>para</w:t>
      </w:r>
      <w:r>
        <w:rPr>
          <w:spacing w:val="-11"/>
          <w:w w:val="105"/>
        </w:rPr>
        <w:t> </w:t>
      </w:r>
      <w:r>
        <w:rPr>
          <w:w w:val="105"/>
        </w:rPr>
        <w:t>consagrar</w:t>
      </w:r>
      <w:r>
        <w:rPr>
          <w:spacing w:val="-13"/>
          <w:w w:val="105"/>
        </w:rPr>
        <w:t> </w:t>
      </w:r>
      <w:r>
        <w:rPr>
          <w:w w:val="105"/>
        </w:rPr>
        <w:t>y</w:t>
      </w:r>
      <w:r>
        <w:rPr>
          <w:spacing w:val="-11"/>
          <w:w w:val="105"/>
        </w:rPr>
        <w:t> </w:t>
      </w:r>
      <w:r>
        <w:rPr>
          <w:w w:val="105"/>
        </w:rPr>
        <w:t>perpetuar</w:t>
      </w:r>
      <w:r>
        <w:rPr>
          <w:spacing w:val="-11"/>
          <w:w w:val="105"/>
        </w:rPr>
        <w:t> </w:t>
      </w:r>
      <w:r>
        <w:rPr>
          <w:w w:val="105"/>
        </w:rPr>
        <w:t>sus</w:t>
      </w:r>
      <w:r>
        <w:rPr>
          <w:spacing w:val="-11"/>
          <w:w w:val="105"/>
        </w:rPr>
        <w:t> </w:t>
      </w:r>
      <w:r>
        <w:rPr>
          <w:w w:val="105"/>
        </w:rPr>
        <w:t>luchas</w:t>
      </w:r>
      <w:r>
        <w:rPr>
          <w:spacing w:val="-13"/>
          <w:w w:val="105"/>
        </w:rPr>
        <w:t> </w:t>
      </w:r>
      <w:r>
        <w:rPr>
          <w:w w:val="105"/>
        </w:rPr>
        <w:t>y</w:t>
      </w:r>
      <w:r>
        <w:rPr>
          <w:spacing w:val="-9"/>
          <w:w w:val="105"/>
        </w:rPr>
        <w:t> </w:t>
      </w:r>
      <w:r>
        <w:rPr>
          <w:w w:val="105"/>
        </w:rPr>
        <w:t>personajes más</w:t>
      </w:r>
      <w:r>
        <w:rPr>
          <w:spacing w:val="-23"/>
          <w:w w:val="105"/>
        </w:rPr>
        <w:t> </w:t>
      </w:r>
      <w:r>
        <w:rPr>
          <w:w w:val="105"/>
        </w:rPr>
        <w:t>célebres</w:t>
      </w:r>
      <w:r>
        <w:rPr>
          <w:spacing w:val="-25"/>
          <w:w w:val="105"/>
        </w:rPr>
        <w:t> </w:t>
      </w:r>
      <w:r>
        <w:rPr>
          <w:w w:val="105"/>
        </w:rPr>
        <w:t>y</w:t>
      </w:r>
      <w:r>
        <w:rPr>
          <w:spacing w:val="-23"/>
          <w:w w:val="105"/>
        </w:rPr>
        <w:t> </w:t>
      </w:r>
      <w:r>
        <w:rPr>
          <w:w w:val="105"/>
        </w:rPr>
        <w:t>destacados.</w:t>
      </w:r>
    </w:p>
    <w:p>
      <w:pPr>
        <w:pStyle w:val="BodyText"/>
        <w:ind w:left="0"/>
      </w:pPr>
    </w:p>
    <w:p>
      <w:pPr>
        <w:pStyle w:val="ListParagraph"/>
        <w:numPr>
          <w:ilvl w:val="1"/>
          <w:numId w:val="6"/>
        </w:numPr>
        <w:tabs>
          <w:tab w:pos="796" w:val="left" w:leader="none"/>
        </w:tabs>
        <w:spacing w:line="240" w:lineRule="auto" w:before="142" w:after="0"/>
        <w:ind w:left="795" w:right="0" w:hanging="395"/>
        <w:jc w:val="both"/>
        <w:rPr>
          <w:sz w:val="22"/>
        </w:rPr>
      </w:pPr>
      <w:r>
        <w:rPr>
          <w:sz w:val="22"/>
        </w:rPr>
        <w:t>Orozco</w:t>
      </w:r>
      <w:r>
        <w:rPr>
          <w:spacing w:val="30"/>
          <w:sz w:val="22"/>
        </w:rPr>
        <w:t> </w:t>
      </w:r>
      <w:r>
        <w:rPr>
          <w:sz w:val="22"/>
        </w:rPr>
        <w:t>muralista.</w:t>
      </w:r>
    </w:p>
    <w:p>
      <w:pPr>
        <w:pStyle w:val="BodyText"/>
        <w:ind w:left="0"/>
      </w:pPr>
    </w:p>
    <w:p>
      <w:pPr>
        <w:pStyle w:val="BodyText"/>
        <w:spacing w:before="8"/>
        <w:ind w:left="0"/>
        <w:rPr>
          <w:sz w:val="23"/>
        </w:rPr>
      </w:pPr>
    </w:p>
    <w:p>
      <w:pPr>
        <w:pStyle w:val="BodyText"/>
        <w:spacing w:line="369" w:lineRule="auto"/>
        <w:ind w:right="395"/>
        <w:jc w:val="both"/>
      </w:pPr>
      <w:r>
        <w:rPr>
          <w:w w:val="105"/>
        </w:rPr>
        <w:t>La obra mural de José Clemente Orozco, se enmarca en el escenario anteriormente descrito, es decir, en una etapa cercana y casi inmediata al término de la Revolución Mexicana, lo cual nos permite presumir la latente exigencia de retomar y plasmar pasajes históricos o de orientar las composiciones a partir del abordaje de temáticas específicas. “Como parte de su programa Vasconcelos se propuso educar a las </w:t>
      </w:r>
      <w:r>
        <w:rPr>
          <w:spacing w:val="52"/>
          <w:w w:val="105"/>
        </w:rPr>
        <w:t> </w:t>
      </w:r>
      <w:r>
        <w:rPr>
          <w:w w:val="105"/>
        </w:rPr>
        <w:t>masas</w:t>
      </w:r>
    </w:p>
    <w:p>
      <w:pPr>
        <w:pStyle w:val="BodyText"/>
        <w:spacing w:line="258" w:lineRule="exact"/>
        <w:jc w:val="both"/>
      </w:pPr>
      <w:r>
        <w:rPr>
          <w:w w:val="105"/>
        </w:rPr>
        <w:t>por medio de ideas e imágenes plasmadas en los muros de edificios públicos”</w:t>
      </w:r>
      <w:r>
        <w:rPr>
          <w:w w:val="105"/>
          <w:position w:val="10"/>
          <w:sz w:val="15"/>
        </w:rPr>
        <w:t>27</w:t>
      </w:r>
      <w:r>
        <w:rPr>
          <w:w w:val="105"/>
        </w:rPr>
        <w:t>. Ante la</w:t>
      </w:r>
    </w:p>
    <w:p>
      <w:pPr>
        <w:pStyle w:val="BodyText"/>
        <w:spacing w:line="369" w:lineRule="auto" w:before="136"/>
        <w:ind w:right="394"/>
        <w:jc w:val="both"/>
      </w:pPr>
      <w:r>
        <w:rPr>
          <w:w w:val="105"/>
        </w:rPr>
        <w:t>existencia de una sociedad en su mayoría analfabeta, el arte visual se convirtió en un recurso</w:t>
      </w:r>
      <w:r>
        <w:rPr>
          <w:spacing w:val="-9"/>
          <w:w w:val="105"/>
        </w:rPr>
        <w:t> </w:t>
      </w:r>
      <w:r>
        <w:rPr>
          <w:w w:val="105"/>
        </w:rPr>
        <w:t>importante</w:t>
      </w:r>
      <w:r>
        <w:rPr>
          <w:spacing w:val="-10"/>
          <w:w w:val="105"/>
        </w:rPr>
        <w:t> </w:t>
      </w:r>
      <w:r>
        <w:rPr>
          <w:w w:val="105"/>
        </w:rPr>
        <w:t>para</w:t>
      </w:r>
      <w:r>
        <w:rPr>
          <w:spacing w:val="-9"/>
          <w:w w:val="105"/>
        </w:rPr>
        <w:t> </w:t>
      </w:r>
      <w:r>
        <w:rPr>
          <w:w w:val="105"/>
        </w:rPr>
        <w:t>atenuar</w:t>
      </w:r>
      <w:r>
        <w:rPr>
          <w:spacing w:val="-10"/>
          <w:w w:val="105"/>
        </w:rPr>
        <w:t> </w:t>
      </w:r>
      <w:r>
        <w:rPr>
          <w:w w:val="105"/>
        </w:rPr>
        <w:t>las</w:t>
      </w:r>
      <w:r>
        <w:rPr>
          <w:spacing w:val="-9"/>
          <w:w w:val="105"/>
        </w:rPr>
        <w:t> </w:t>
      </w:r>
      <w:r>
        <w:rPr>
          <w:w w:val="105"/>
        </w:rPr>
        <w:t>carencias</w:t>
      </w:r>
      <w:r>
        <w:rPr>
          <w:spacing w:val="-9"/>
          <w:w w:val="105"/>
        </w:rPr>
        <w:t> </w:t>
      </w:r>
      <w:r>
        <w:rPr>
          <w:w w:val="105"/>
        </w:rPr>
        <w:t>de</w:t>
      </w:r>
      <w:r>
        <w:rPr>
          <w:spacing w:val="-10"/>
          <w:w w:val="105"/>
        </w:rPr>
        <w:t> </w:t>
      </w:r>
      <w:r>
        <w:rPr>
          <w:w w:val="105"/>
        </w:rPr>
        <w:t>lectura</w:t>
      </w:r>
      <w:r>
        <w:rPr>
          <w:spacing w:val="-10"/>
          <w:w w:val="105"/>
        </w:rPr>
        <w:t> </w:t>
      </w:r>
      <w:r>
        <w:rPr>
          <w:w w:val="105"/>
        </w:rPr>
        <w:t>y</w:t>
      </w:r>
      <w:r>
        <w:rPr>
          <w:spacing w:val="-7"/>
          <w:w w:val="105"/>
        </w:rPr>
        <w:t> </w:t>
      </w:r>
      <w:r>
        <w:rPr>
          <w:w w:val="105"/>
        </w:rPr>
        <w:t>escritura,</w:t>
      </w:r>
      <w:r>
        <w:rPr>
          <w:spacing w:val="-9"/>
          <w:w w:val="105"/>
        </w:rPr>
        <w:t> </w:t>
      </w:r>
      <w:r>
        <w:rPr>
          <w:w w:val="105"/>
        </w:rPr>
        <w:t>y</w:t>
      </w:r>
      <w:r>
        <w:rPr>
          <w:spacing w:val="-7"/>
          <w:w w:val="105"/>
        </w:rPr>
        <w:t> </w:t>
      </w:r>
      <w:r>
        <w:rPr>
          <w:w w:val="105"/>
        </w:rPr>
        <w:t>hacer</w:t>
      </w:r>
      <w:r>
        <w:rPr>
          <w:spacing w:val="-9"/>
          <w:w w:val="105"/>
        </w:rPr>
        <w:t> </w:t>
      </w:r>
      <w:r>
        <w:rPr>
          <w:w w:val="105"/>
        </w:rPr>
        <w:t>patentes</w:t>
      </w:r>
      <w:r>
        <w:rPr>
          <w:spacing w:val="-9"/>
          <w:w w:val="105"/>
        </w:rPr>
        <w:t> </w:t>
      </w:r>
      <w:r>
        <w:rPr>
          <w:w w:val="105"/>
        </w:rPr>
        <w:t>los </w:t>
      </w:r>
      <w:r>
        <w:rPr/>
        <w:t>mensajes</w:t>
      </w:r>
      <w:r>
        <w:rPr>
          <w:spacing w:val="31"/>
        </w:rPr>
        <w:t> </w:t>
      </w:r>
      <w:r>
        <w:rPr/>
        <w:t>deseados.</w:t>
      </w:r>
    </w:p>
    <w:p>
      <w:pPr>
        <w:pStyle w:val="BodyText"/>
        <w:spacing w:before="5"/>
        <w:ind w:left="0"/>
        <w:rPr>
          <w:sz w:val="10"/>
        </w:rPr>
      </w:pPr>
      <w:r>
        <w:rPr/>
        <w:pict>
          <v:line style="position:absolute;mso-position-horizontal-relative:page;mso-position-vertical-relative:paragraph;z-index:1408;mso-wrap-distance-left:0;mso-wrap-distance-right:0" from="106.019997pt,8.233077pt" to="241.499997pt,8.233077pt" stroked="true" strokeweight=".53998pt" strokecolor="#000000">
            <w10:wrap type="topAndBottom"/>
          </v:line>
        </w:pict>
      </w:r>
    </w:p>
    <w:p>
      <w:pPr>
        <w:spacing w:before="40"/>
        <w:ind w:left="400" w:right="341" w:firstLine="0"/>
        <w:jc w:val="left"/>
        <w:rPr>
          <w:sz w:val="19"/>
        </w:rPr>
      </w:pPr>
      <w:r>
        <w:rPr>
          <w:position w:val="9"/>
          <w:sz w:val="12"/>
        </w:rPr>
        <w:t>27 </w:t>
      </w:r>
      <w:r>
        <w:rPr>
          <w:sz w:val="19"/>
        </w:rPr>
        <w:t>Villareal, Evangelina. </w:t>
      </w:r>
      <w:r>
        <w:rPr>
          <w:i/>
          <w:sz w:val="19"/>
        </w:rPr>
        <w:t>Antiguo Colegio de San Ildefonso</w:t>
      </w:r>
      <w:r>
        <w:rPr>
          <w:sz w:val="19"/>
        </w:rPr>
        <w:t>. México: UNAM-CONACULTA, 2005. p.13.</w:t>
      </w:r>
    </w:p>
    <w:p>
      <w:pPr>
        <w:spacing w:after="0"/>
        <w:jc w:val="left"/>
        <w:rPr>
          <w:sz w:val="19"/>
        </w:rPr>
        <w:sectPr>
          <w:pgSz w:w="12240" w:h="15840"/>
          <w:pgMar w:header="0" w:footer="928" w:top="1280" w:bottom="1120" w:left="1720" w:right="1720"/>
        </w:sectPr>
      </w:pPr>
    </w:p>
    <w:p>
      <w:pPr>
        <w:pStyle w:val="BodyText"/>
        <w:spacing w:line="369" w:lineRule="auto" w:before="56"/>
        <w:ind w:right="394"/>
        <w:jc w:val="both"/>
      </w:pPr>
      <w:r>
        <w:rPr>
          <w:w w:val="105"/>
        </w:rPr>
        <w:t>La</w:t>
      </w:r>
      <w:r>
        <w:rPr>
          <w:spacing w:val="-10"/>
          <w:w w:val="105"/>
        </w:rPr>
        <w:t> </w:t>
      </w:r>
      <w:r>
        <w:rPr>
          <w:w w:val="105"/>
        </w:rPr>
        <w:t>obra</w:t>
      </w:r>
      <w:r>
        <w:rPr>
          <w:spacing w:val="-9"/>
          <w:w w:val="105"/>
        </w:rPr>
        <w:t> </w:t>
      </w:r>
      <w:r>
        <w:rPr>
          <w:w w:val="105"/>
        </w:rPr>
        <w:t>mural</w:t>
      </w:r>
      <w:r>
        <w:rPr>
          <w:spacing w:val="-10"/>
          <w:w w:val="105"/>
        </w:rPr>
        <w:t> </w:t>
      </w:r>
      <w:r>
        <w:rPr>
          <w:w w:val="105"/>
        </w:rPr>
        <w:t>que</w:t>
      </w:r>
      <w:r>
        <w:rPr>
          <w:spacing w:val="-10"/>
          <w:w w:val="105"/>
        </w:rPr>
        <w:t> </w:t>
      </w:r>
      <w:r>
        <w:rPr>
          <w:w w:val="105"/>
        </w:rPr>
        <w:t>se</w:t>
      </w:r>
      <w:r>
        <w:rPr>
          <w:spacing w:val="-11"/>
          <w:w w:val="105"/>
        </w:rPr>
        <w:t> </w:t>
      </w:r>
      <w:r>
        <w:rPr>
          <w:w w:val="105"/>
        </w:rPr>
        <w:t>encuentra</w:t>
      </w:r>
      <w:r>
        <w:rPr>
          <w:spacing w:val="-10"/>
          <w:w w:val="105"/>
        </w:rPr>
        <w:t> </w:t>
      </w:r>
      <w:r>
        <w:rPr>
          <w:w w:val="105"/>
        </w:rPr>
        <w:t>en</w:t>
      </w:r>
      <w:r>
        <w:rPr>
          <w:spacing w:val="40"/>
          <w:w w:val="105"/>
        </w:rPr>
        <w:t> </w:t>
      </w:r>
      <w:r>
        <w:rPr>
          <w:w w:val="105"/>
        </w:rPr>
        <w:t>el</w:t>
      </w:r>
      <w:r>
        <w:rPr>
          <w:spacing w:val="-10"/>
          <w:w w:val="105"/>
        </w:rPr>
        <w:t> </w:t>
      </w:r>
      <w:r>
        <w:rPr>
          <w:w w:val="105"/>
        </w:rPr>
        <w:t>Antiguo</w:t>
      </w:r>
      <w:r>
        <w:rPr>
          <w:spacing w:val="-8"/>
          <w:w w:val="105"/>
        </w:rPr>
        <w:t> </w:t>
      </w:r>
      <w:r>
        <w:rPr>
          <w:w w:val="105"/>
        </w:rPr>
        <w:t>Colegio</w:t>
      </w:r>
      <w:r>
        <w:rPr>
          <w:spacing w:val="-10"/>
          <w:w w:val="105"/>
        </w:rPr>
        <w:t> </w:t>
      </w:r>
      <w:r>
        <w:rPr>
          <w:w w:val="105"/>
        </w:rPr>
        <w:t>de</w:t>
      </w:r>
      <w:r>
        <w:rPr>
          <w:spacing w:val="-10"/>
          <w:w w:val="105"/>
        </w:rPr>
        <w:t> </w:t>
      </w:r>
      <w:r>
        <w:rPr>
          <w:w w:val="105"/>
        </w:rPr>
        <w:t>San</w:t>
      </w:r>
      <w:r>
        <w:rPr>
          <w:spacing w:val="-10"/>
          <w:w w:val="105"/>
        </w:rPr>
        <w:t> </w:t>
      </w:r>
      <w:r>
        <w:rPr>
          <w:w w:val="105"/>
        </w:rPr>
        <w:t>Ildefonso</w:t>
      </w:r>
      <w:r>
        <w:rPr>
          <w:spacing w:val="-10"/>
          <w:w w:val="105"/>
        </w:rPr>
        <w:t> </w:t>
      </w:r>
      <w:r>
        <w:rPr>
          <w:w w:val="105"/>
        </w:rPr>
        <w:t>en</w:t>
      </w:r>
      <w:r>
        <w:rPr>
          <w:spacing w:val="-11"/>
          <w:w w:val="105"/>
        </w:rPr>
        <w:t> </w:t>
      </w:r>
      <w:r>
        <w:rPr>
          <w:w w:val="105"/>
        </w:rPr>
        <w:t>la</w:t>
      </w:r>
      <w:r>
        <w:rPr>
          <w:spacing w:val="-9"/>
          <w:w w:val="105"/>
        </w:rPr>
        <w:t> </w:t>
      </w:r>
      <w:r>
        <w:rPr>
          <w:w w:val="105"/>
        </w:rPr>
        <w:t>ciudad</w:t>
      </w:r>
      <w:r>
        <w:rPr>
          <w:spacing w:val="-9"/>
          <w:w w:val="105"/>
        </w:rPr>
        <w:t> </w:t>
      </w:r>
      <w:r>
        <w:rPr>
          <w:w w:val="105"/>
        </w:rPr>
        <w:t>de México,</w:t>
      </w:r>
      <w:r>
        <w:rPr>
          <w:spacing w:val="-11"/>
          <w:w w:val="105"/>
        </w:rPr>
        <w:t> </w:t>
      </w:r>
      <w:r>
        <w:rPr>
          <w:w w:val="105"/>
        </w:rPr>
        <w:t>es</w:t>
      </w:r>
      <w:r>
        <w:rPr>
          <w:spacing w:val="-10"/>
          <w:w w:val="105"/>
        </w:rPr>
        <w:t> </w:t>
      </w:r>
      <w:r>
        <w:rPr>
          <w:w w:val="105"/>
        </w:rPr>
        <w:t>un</w:t>
      </w:r>
      <w:r>
        <w:rPr>
          <w:spacing w:val="-11"/>
          <w:w w:val="105"/>
        </w:rPr>
        <w:t> </w:t>
      </w:r>
      <w:r>
        <w:rPr>
          <w:w w:val="105"/>
        </w:rPr>
        <w:t>claro</w:t>
      </w:r>
      <w:r>
        <w:rPr>
          <w:spacing w:val="-11"/>
          <w:w w:val="105"/>
        </w:rPr>
        <w:t> </w:t>
      </w:r>
      <w:r>
        <w:rPr>
          <w:w w:val="105"/>
        </w:rPr>
        <w:t>ejemplo</w:t>
      </w:r>
      <w:r>
        <w:rPr>
          <w:spacing w:val="-11"/>
          <w:w w:val="105"/>
        </w:rPr>
        <w:t> </w:t>
      </w:r>
      <w:r>
        <w:rPr>
          <w:w w:val="105"/>
        </w:rPr>
        <w:t>del</w:t>
      </w:r>
      <w:r>
        <w:rPr>
          <w:spacing w:val="-11"/>
          <w:w w:val="105"/>
        </w:rPr>
        <w:t> </w:t>
      </w:r>
      <w:r>
        <w:rPr>
          <w:w w:val="105"/>
        </w:rPr>
        <w:t>ímpetu</w:t>
      </w:r>
      <w:r>
        <w:rPr>
          <w:spacing w:val="-11"/>
          <w:w w:val="105"/>
        </w:rPr>
        <w:t> </w:t>
      </w:r>
      <w:r>
        <w:rPr>
          <w:w w:val="105"/>
        </w:rPr>
        <w:t>del</w:t>
      </w:r>
      <w:r>
        <w:rPr>
          <w:spacing w:val="-12"/>
          <w:w w:val="105"/>
        </w:rPr>
        <w:t> </w:t>
      </w:r>
      <w:r>
        <w:rPr>
          <w:w w:val="105"/>
        </w:rPr>
        <w:t>proyecto</w:t>
      </w:r>
      <w:r>
        <w:rPr>
          <w:spacing w:val="-10"/>
          <w:w w:val="105"/>
        </w:rPr>
        <w:t> </w:t>
      </w:r>
      <w:r>
        <w:rPr>
          <w:w w:val="105"/>
        </w:rPr>
        <w:t>muralista</w:t>
      </w:r>
      <w:r>
        <w:rPr>
          <w:spacing w:val="-11"/>
          <w:w w:val="105"/>
        </w:rPr>
        <w:t> </w:t>
      </w:r>
      <w:r>
        <w:rPr>
          <w:w w:val="105"/>
        </w:rPr>
        <w:t>en</w:t>
      </w:r>
      <w:r>
        <w:rPr>
          <w:spacing w:val="-11"/>
          <w:w w:val="105"/>
        </w:rPr>
        <w:t> </w:t>
      </w:r>
      <w:r>
        <w:rPr>
          <w:w w:val="105"/>
        </w:rPr>
        <w:t>sus</w:t>
      </w:r>
      <w:r>
        <w:rPr>
          <w:spacing w:val="-11"/>
          <w:w w:val="105"/>
        </w:rPr>
        <w:t> </w:t>
      </w:r>
      <w:r>
        <w:rPr>
          <w:w w:val="105"/>
        </w:rPr>
        <w:t>primeros</w:t>
      </w:r>
      <w:r>
        <w:rPr>
          <w:spacing w:val="-10"/>
          <w:w w:val="105"/>
        </w:rPr>
        <w:t> </w:t>
      </w:r>
      <w:r>
        <w:rPr>
          <w:w w:val="105"/>
        </w:rPr>
        <w:t>años,</w:t>
      </w:r>
      <w:r>
        <w:rPr>
          <w:spacing w:val="-10"/>
          <w:w w:val="105"/>
        </w:rPr>
        <w:t> </w:t>
      </w:r>
      <w:r>
        <w:rPr>
          <w:w w:val="105"/>
        </w:rPr>
        <w:t>en el que se consigue la participación de artistas como: Diego Rivera, David Alfaro Siqueiros, Roberto Montenegro, Ramón Alva de la Canal, Fermín Revueltas, Jean Charlot,</w:t>
      </w:r>
      <w:r>
        <w:rPr>
          <w:spacing w:val="-18"/>
          <w:w w:val="105"/>
        </w:rPr>
        <w:t> </w:t>
      </w:r>
      <w:r>
        <w:rPr>
          <w:w w:val="105"/>
        </w:rPr>
        <w:t>Fernando</w:t>
      </w:r>
      <w:r>
        <w:rPr>
          <w:spacing w:val="-18"/>
          <w:w w:val="105"/>
        </w:rPr>
        <w:t> </w:t>
      </w:r>
      <w:r>
        <w:rPr>
          <w:w w:val="105"/>
        </w:rPr>
        <w:t>Leal</w:t>
      </w:r>
      <w:r>
        <w:rPr>
          <w:spacing w:val="-18"/>
          <w:w w:val="105"/>
        </w:rPr>
        <w:t> </w:t>
      </w:r>
      <w:r>
        <w:rPr>
          <w:w w:val="105"/>
        </w:rPr>
        <w:t>y</w:t>
      </w:r>
      <w:r>
        <w:rPr>
          <w:spacing w:val="-18"/>
          <w:w w:val="105"/>
        </w:rPr>
        <w:t> </w:t>
      </w:r>
      <w:r>
        <w:rPr>
          <w:w w:val="105"/>
        </w:rPr>
        <w:t>José</w:t>
      </w:r>
      <w:r>
        <w:rPr>
          <w:spacing w:val="-18"/>
          <w:w w:val="105"/>
        </w:rPr>
        <w:t> </w:t>
      </w:r>
      <w:r>
        <w:rPr>
          <w:w w:val="105"/>
        </w:rPr>
        <w:t>Clemente</w:t>
      </w:r>
      <w:r>
        <w:rPr>
          <w:spacing w:val="-18"/>
          <w:w w:val="105"/>
        </w:rPr>
        <w:t> </w:t>
      </w:r>
      <w:r>
        <w:rPr>
          <w:w w:val="105"/>
        </w:rPr>
        <w:t>Orozco,</w:t>
      </w:r>
      <w:r>
        <w:rPr>
          <w:spacing w:val="-18"/>
          <w:w w:val="105"/>
        </w:rPr>
        <w:t> </w:t>
      </w:r>
      <w:r>
        <w:rPr>
          <w:w w:val="105"/>
        </w:rPr>
        <w:t>quien</w:t>
      </w:r>
      <w:r>
        <w:rPr>
          <w:spacing w:val="-18"/>
          <w:w w:val="105"/>
        </w:rPr>
        <w:t> </w:t>
      </w:r>
      <w:r>
        <w:rPr>
          <w:w w:val="105"/>
        </w:rPr>
        <w:t>particularmente</w:t>
      </w:r>
      <w:r>
        <w:rPr>
          <w:spacing w:val="-16"/>
          <w:w w:val="105"/>
        </w:rPr>
        <w:t> </w:t>
      </w:r>
      <w:r>
        <w:rPr>
          <w:w w:val="105"/>
        </w:rPr>
        <w:t>ejecuta</w:t>
      </w:r>
      <w:r>
        <w:rPr>
          <w:spacing w:val="-18"/>
          <w:w w:val="105"/>
        </w:rPr>
        <w:t> </w:t>
      </w:r>
      <w:r>
        <w:rPr>
          <w:w w:val="105"/>
        </w:rPr>
        <w:t>en</w:t>
      </w:r>
      <w:r>
        <w:rPr>
          <w:spacing w:val="-18"/>
          <w:w w:val="105"/>
        </w:rPr>
        <w:t> </w:t>
      </w:r>
      <w:r>
        <w:rPr>
          <w:w w:val="105"/>
        </w:rPr>
        <w:t>dicho espacio una amplia obra en comparación con los otros autores. En este edificio los artistas dejaron evidencia en sus composiciones de los contenidos que comenzaron a marcar el rumbo de las emergentes expectativas del arte mural, y sobre todo de las representaciones</w:t>
      </w:r>
      <w:r>
        <w:rPr>
          <w:spacing w:val="-24"/>
          <w:w w:val="105"/>
        </w:rPr>
        <w:t> </w:t>
      </w:r>
      <w:r>
        <w:rPr>
          <w:w w:val="105"/>
        </w:rPr>
        <w:t>alusivas</w:t>
      </w:r>
      <w:r>
        <w:rPr>
          <w:spacing w:val="-24"/>
          <w:w w:val="105"/>
        </w:rPr>
        <w:t> </w:t>
      </w:r>
      <w:r>
        <w:rPr>
          <w:w w:val="105"/>
        </w:rPr>
        <w:t>a</w:t>
      </w:r>
      <w:r>
        <w:rPr>
          <w:spacing w:val="11"/>
          <w:w w:val="105"/>
        </w:rPr>
        <w:t> </w:t>
      </w:r>
      <w:r>
        <w:rPr>
          <w:w w:val="105"/>
        </w:rPr>
        <w:t>la</w:t>
      </w:r>
      <w:r>
        <w:rPr>
          <w:spacing w:val="-22"/>
          <w:w w:val="105"/>
        </w:rPr>
        <w:t> </w:t>
      </w:r>
      <w:r>
        <w:rPr>
          <w:w w:val="105"/>
        </w:rPr>
        <w:t>mexicanidad.</w:t>
      </w:r>
    </w:p>
    <w:p>
      <w:pPr>
        <w:pStyle w:val="BodyText"/>
        <w:ind w:left="0"/>
      </w:pPr>
    </w:p>
    <w:p>
      <w:pPr>
        <w:pStyle w:val="BodyText"/>
        <w:spacing w:line="369" w:lineRule="auto" w:before="141"/>
        <w:ind w:right="395"/>
        <w:jc w:val="both"/>
      </w:pPr>
      <w:r>
        <w:rPr>
          <w:w w:val="105"/>
        </w:rPr>
        <w:t>Cabe señalar que la temática muralista hace énfasis en los conflictos armados de la independencia y la revolución mexicanas, por lo que las obras muralistas, muestran desde episodios hasta personajes que permiten configurar y asimilar dichas etapas históricas a través de sus elementos más representativos.</w:t>
      </w:r>
    </w:p>
    <w:p>
      <w:pPr>
        <w:pStyle w:val="BodyText"/>
        <w:ind w:left="0"/>
      </w:pPr>
    </w:p>
    <w:p>
      <w:pPr>
        <w:pStyle w:val="BodyText"/>
        <w:spacing w:line="369" w:lineRule="auto" w:before="141"/>
        <w:ind w:right="394"/>
        <w:jc w:val="both"/>
      </w:pPr>
      <w:r>
        <w:rPr>
          <w:w w:val="105"/>
        </w:rPr>
        <w:t>De manera particular la obra mural de Orozco que se concentra en San Ildefonso, incluye y abarca obras que no necesariamente están relacionadas con la temática nacionalista</w:t>
      </w:r>
      <w:r>
        <w:rPr>
          <w:spacing w:val="-14"/>
          <w:w w:val="105"/>
        </w:rPr>
        <w:t> </w:t>
      </w:r>
      <w:r>
        <w:rPr>
          <w:w w:val="105"/>
        </w:rPr>
        <w:t>o</w:t>
      </w:r>
      <w:r>
        <w:rPr>
          <w:spacing w:val="-14"/>
          <w:w w:val="105"/>
        </w:rPr>
        <w:t> </w:t>
      </w:r>
      <w:r>
        <w:rPr>
          <w:w w:val="105"/>
        </w:rPr>
        <w:t>el</w:t>
      </w:r>
      <w:r>
        <w:rPr>
          <w:spacing w:val="-14"/>
          <w:w w:val="105"/>
        </w:rPr>
        <w:t> </w:t>
      </w:r>
      <w:r>
        <w:rPr>
          <w:w w:val="105"/>
        </w:rPr>
        <w:t>folclor</w:t>
      </w:r>
      <w:r>
        <w:rPr>
          <w:spacing w:val="-14"/>
          <w:w w:val="105"/>
        </w:rPr>
        <w:t> </w:t>
      </w:r>
      <w:r>
        <w:rPr>
          <w:w w:val="105"/>
        </w:rPr>
        <w:t>mexicano,</w:t>
      </w:r>
      <w:r>
        <w:rPr>
          <w:spacing w:val="-14"/>
          <w:w w:val="105"/>
        </w:rPr>
        <w:t> </w:t>
      </w:r>
      <w:r>
        <w:rPr>
          <w:w w:val="105"/>
        </w:rPr>
        <w:t>no</w:t>
      </w:r>
      <w:r>
        <w:rPr>
          <w:spacing w:val="-14"/>
          <w:w w:val="105"/>
        </w:rPr>
        <w:t> </w:t>
      </w:r>
      <w:r>
        <w:rPr>
          <w:w w:val="105"/>
        </w:rPr>
        <w:t>obstante</w:t>
      </w:r>
      <w:r>
        <w:rPr>
          <w:spacing w:val="-14"/>
          <w:w w:val="105"/>
        </w:rPr>
        <w:t> </w:t>
      </w:r>
      <w:r>
        <w:rPr>
          <w:w w:val="105"/>
        </w:rPr>
        <w:t>expresan</w:t>
      </w:r>
      <w:r>
        <w:rPr>
          <w:spacing w:val="-14"/>
          <w:w w:val="105"/>
        </w:rPr>
        <w:t> </w:t>
      </w:r>
      <w:r>
        <w:rPr>
          <w:w w:val="105"/>
        </w:rPr>
        <w:t>una</w:t>
      </w:r>
      <w:r>
        <w:rPr>
          <w:spacing w:val="-14"/>
          <w:w w:val="105"/>
        </w:rPr>
        <w:t> </w:t>
      </w:r>
      <w:r>
        <w:rPr>
          <w:w w:val="105"/>
        </w:rPr>
        <w:t>crítica</w:t>
      </w:r>
      <w:r>
        <w:rPr>
          <w:spacing w:val="-14"/>
          <w:w w:val="105"/>
        </w:rPr>
        <w:t> </w:t>
      </w:r>
      <w:r>
        <w:rPr>
          <w:w w:val="105"/>
        </w:rPr>
        <w:t>a</w:t>
      </w:r>
      <w:r>
        <w:rPr>
          <w:spacing w:val="-15"/>
          <w:w w:val="105"/>
        </w:rPr>
        <w:t> </w:t>
      </w:r>
      <w:r>
        <w:rPr>
          <w:w w:val="105"/>
        </w:rPr>
        <w:t>la</w:t>
      </w:r>
      <w:r>
        <w:rPr>
          <w:spacing w:val="-14"/>
          <w:w w:val="105"/>
        </w:rPr>
        <w:t> </w:t>
      </w:r>
      <w:r>
        <w:rPr>
          <w:w w:val="105"/>
        </w:rPr>
        <w:t>realidad</w:t>
      </w:r>
      <w:r>
        <w:rPr>
          <w:spacing w:val="-14"/>
          <w:w w:val="105"/>
        </w:rPr>
        <w:t> </w:t>
      </w:r>
      <w:r>
        <w:rPr>
          <w:w w:val="105"/>
        </w:rPr>
        <w:t>política y social de la época, si bien en sus composiciones no termina de reivindicar al pueblo, tampoco</w:t>
      </w:r>
      <w:r>
        <w:rPr>
          <w:spacing w:val="-13"/>
          <w:w w:val="105"/>
        </w:rPr>
        <w:t> </w:t>
      </w:r>
      <w:r>
        <w:rPr>
          <w:w w:val="105"/>
        </w:rPr>
        <w:t>desprecia</w:t>
      </w:r>
      <w:r>
        <w:rPr>
          <w:spacing w:val="-13"/>
          <w:w w:val="105"/>
        </w:rPr>
        <w:t> </w:t>
      </w:r>
      <w:r>
        <w:rPr>
          <w:w w:val="105"/>
        </w:rPr>
        <w:t>su</w:t>
      </w:r>
      <w:r>
        <w:rPr>
          <w:spacing w:val="-13"/>
          <w:w w:val="105"/>
        </w:rPr>
        <w:t> </w:t>
      </w:r>
      <w:r>
        <w:rPr>
          <w:w w:val="105"/>
        </w:rPr>
        <w:t>dolor</w:t>
      </w:r>
      <w:r>
        <w:rPr>
          <w:spacing w:val="-14"/>
          <w:w w:val="105"/>
        </w:rPr>
        <w:t> </w:t>
      </w:r>
      <w:r>
        <w:rPr>
          <w:w w:val="105"/>
        </w:rPr>
        <w:t>y</w:t>
      </w:r>
      <w:r>
        <w:rPr>
          <w:spacing w:val="-11"/>
          <w:w w:val="105"/>
        </w:rPr>
        <w:t> </w:t>
      </w:r>
      <w:r>
        <w:rPr>
          <w:w w:val="105"/>
        </w:rPr>
        <w:t>su</w:t>
      </w:r>
      <w:r>
        <w:rPr>
          <w:spacing w:val="-13"/>
          <w:w w:val="105"/>
        </w:rPr>
        <w:t> </w:t>
      </w:r>
      <w:r>
        <w:rPr>
          <w:w w:val="105"/>
        </w:rPr>
        <w:t>esfuerzo</w:t>
      </w:r>
      <w:r>
        <w:rPr>
          <w:spacing w:val="-13"/>
          <w:w w:val="105"/>
        </w:rPr>
        <w:t> </w:t>
      </w:r>
      <w:r>
        <w:rPr>
          <w:w w:val="105"/>
        </w:rPr>
        <w:t>fuera</w:t>
      </w:r>
      <w:r>
        <w:rPr>
          <w:spacing w:val="-13"/>
          <w:w w:val="105"/>
        </w:rPr>
        <w:t> </w:t>
      </w:r>
      <w:r>
        <w:rPr>
          <w:w w:val="105"/>
        </w:rPr>
        <w:t>y</w:t>
      </w:r>
      <w:r>
        <w:rPr>
          <w:spacing w:val="-11"/>
          <w:w w:val="105"/>
        </w:rPr>
        <w:t> </w:t>
      </w:r>
      <w:r>
        <w:rPr>
          <w:w w:val="105"/>
        </w:rPr>
        <w:t>dentro</w:t>
      </w:r>
      <w:r>
        <w:rPr>
          <w:spacing w:val="-13"/>
          <w:w w:val="105"/>
        </w:rPr>
        <w:t> </w:t>
      </w:r>
      <w:r>
        <w:rPr>
          <w:w w:val="105"/>
        </w:rPr>
        <w:t>de</w:t>
      </w:r>
      <w:r>
        <w:rPr>
          <w:spacing w:val="-12"/>
          <w:w w:val="105"/>
        </w:rPr>
        <w:t> </w:t>
      </w:r>
      <w:r>
        <w:rPr>
          <w:w w:val="105"/>
        </w:rPr>
        <w:t>la</w:t>
      </w:r>
      <w:r>
        <w:rPr>
          <w:spacing w:val="-13"/>
          <w:w w:val="105"/>
        </w:rPr>
        <w:t> </w:t>
      </w:r>
      <w:r>
        <w:rPr>
          <w:w w:val="105"/>
        </w:rPr>
        <w:t>contienda</w:t>
      </w:r>
      <w:r>
        <w:rPr>
          <w:spacing w:val="-13"/>
          <w:w w:val="105"/>
        </w:rPr>
        <w:t> </w:t>
      </w:r>
      <w:r>
        <w:rPr>
          <w:w w:val="105"/>
        </w:rPr>
        <w:t>o</w:t>
      </w:r>
      <w:r>
        <w:rPr>
          <w:spacing w:val="-12"/>
          <w:w w:val="105"/>
        </w:rPr>
        <w:t> </w:t>
      </w:r>
      <w:r>
        <w:rPr>
          <w:w w:val="105"/>
        </w:rPr>
        <w:t>lucha</w:t>
      </w:r>
      <w:r>
        <w:rPr>
          <w:spacing w:val="-12"/>
          <w:w w:val="105"/>
        </w:rPr>
        <w:t> </w:t>
      </w:r>
      <w:r>
        <w:rPr>
          <w:w w:val="105"/>
        </w:rPr>
        <w:t>armada, sino por el contrario están constantemente presentes. Sus obras se caracterizan por manejar ciertos elementos compositivos como el uso de colores y tonalidades sobrias, que relatan pasajes en donde se destaca y relata la violencia, la muerte, la batalla, la burla,</w:t>
      </w:r>
      <w:r>
        <w:rPr>
          <w:spacing w:val="-4"/>
          <w:w w:val="105"/>
        </w:rPr>
        <w:t> </w:t>
      </w:r>
      <w:r>
        <w:rPr>
          <w:w w:val="105"/>
        </w:rPr>
        <w:t>la</w:t>
      </w:r>
      <w:r>
        <w:rPr>
          <w:spacing w:val="-5"/>
          <w:w w:val="105"/>
        </w:rPr>
        <w:t> </w:t>
      </w:r>
      <w:r>
        <w:rPr>
          <w:w w:val="105"/>
        </w:rPr>
        <w:t>sátira,</w:t>
      </w:r>
      <w:r>
        <w:rPr>
          <w:spacing w:val="-5"/>
          <w:w w:val="105"/>
        </w:rPr>
        <w:t> </w:t>
      </w:r>
      <w:r>
        <w:rPr>
          <w:w w:val="105"/>
        </w:rPr>
        <w:t>las</w:t>
      </w:r>
      <w:r>
        <w:rPr>
          <w:spacing w:val="-4"/>
          <w:w w:val="105"/>
        </w:rPr>
        <w:t> </w:t>
      </w:r>
      <w:r>
        <w:rPr>
          <w:w w:val="105"/>
        </w:rPr>
        <w:t>luchas,</w:t>
      </w:r>
      <w:r>
        <w:rPr>
          <w:spacing w:val="-5"/>
          <w:w w:val="105"/>
        </w:rPr>
        <w:t> </w:t>
      </w:r>
      <w:r>
        <w:rPr>
          <w:w w:val="105"/>
        </w:rPr>
        <w:t>o</w:t>
      </w:r>
      <w:r>
        <w:rPr>
          <w:spacing w:val="-4"/>
          <w:w w:val="105"/>
        </w:rPr>
        <w:t> </w:t>
      </w:r>
      <w:r>
        <w:rPr>
          <w:w w:val="105"/>
        </w:rPr>
        <w:t>el</w:t>
      </w:r>
      <w:r>
        <w:rPr>
          <w:spacing w:val="-4"/>
          <w:w w:val="105"/>
        </w:rPr>
        <w:t> </w:t>
      </w:r>
      <w:r>
        <w:rPr>
          <w:w w:val="105"/>
        </w:rPr>
        <w:t>dolor,</w:t>
      </w:r>
      <w:r>
        <w:rPr>
          <w:spacing w:val="-3"/>
          <w:w w:val="105"/>
        </w:rPr>
        <w:t> </w:t>
      </w:r>
      <w:r>
        <w:rPr>
          <w:w w:val="105"/>
        </w:rPr>
        <w:t>que</w:t>
      </w:r>
      <w:r>
        <w:rPr>
          <w:spacing w:val="-5"/>
          <w:w w:val="105"/>
        </w:rPr>
        <w:t> </w:t>
      </w:r>
      <w:r>
        <w:rPr>
          <w:w w:val="105"/>
        </w:rPr>
        <w:t>se</w:t>
      </w:r>
      <w:r>
        <w:rPr>
          <w:spacing w:val="-4"/>
          <w:w w:val="105"/>
        </w:rPr>
        <w:t> </w:t>
      </w:r>
      <w:r>
        <w:rPr>
          <w:w w:val="105"/>
        </w:rPr>
        <w:t>corresponden</w:t>
      </w:r>
      <w:r>
        <w:rPr>
          <w:spacing w:val="-3"/>
          <w:w w:val="105"/>
        </w:rPr>
        <w:t> </w:t>
      </w:r>
      <w:r>
        <w:rPr>
          <w:w w:val="105"/>
        </w:rPr>
        <w:t>con</w:t>
      </w:r>
      <w:r>
        <w:rPr>
          <w:spacing w:val="-4"/>
          <w:w w:val="105"/>
        </w:rPr>
        <w:t> </w:t>
      </w:r>
      <w:r>
        <w:rPr>
          <w:w w:val="105"/>
        </w:rPr>
        <w:t>la</w:t>
      </w:r>
      <w:r>
        <w:rPr>
          <w:spacing w:val="-4"/>
          <w:w w:val="105"/>
        </w:rPr>
        <w:t> </w:t>
      </w:r>
      <w:r>
        <w:rPr>
          <w:w w:val="105"/>
        </w:rPr>
        <w:t>temática</w:t>
      </w:r>
      <w:r>
        <w:rPr>
          <w:spacing w:val="-4"/>
          <w:w w:val="105"/>
        </w:rPr>
        <w:t> </w:t>
      </w:r>
      <w:r>
        <w:rPr>
          <w:w w:val="105"/>
        </w:rPr>
        <w:t>abordada.</w:t>
      </w:r>
      <w:r>
        <w:rPr>
          <w:spacing w:val="-3"/>
          <w:w w:val="105"/>
        </w:rPr>
        <w:t> </w:t>
      </w:r>
      <w:r>
        <w:rPr>
          <w:w w:val="105"/>
        </w:rPr>
        <w:t>Al realizar</w:t>
      </w:r>
      <w:r>
        <w:rPr>
          <w:spacing w:val="-12"/>
          <w:w w:val="105"/>
        </w:rPr>
        <w:t> </w:t>
      </w:r>
      <w:r>
        <w:rPr>
          <w:w w:val="105"/>
        </w:rPr>
        <w:t>obras</w:t>
      </w:r>
      <w:r>
        <w:rPr>
          <w:spacing w:val="-11"/>
          <w:w w:val="105"/>
        </w:rPr>
        <w:t> </w:t>
      </w:r>
      <w:r>
        <w:rPr>
          <w:w w:val="105"/>
        </w:rPr>
        <w:t>cuya</w:t>
      </w:r>
      <w:r>
        <w:rPr>
          <w:spacing w:val="-11"/>
          <w:w w:val="105"/>
        </w:rPr>
        <w:t> </w:t>
      </w:r>
      <w:r>
        <w:rPr>
          <w:w w:val="105"/>
        </w:rPr>
        <w:t>temática</w:t>
      </w:r>
      <w:r>
        <w:rPr>
          <w:spacing w:val="-13"/>
          <w:w w:val="105"/>
        </w:rPr>
        <w:t> </w:t>
      </w:r>
      <w:r>
        <w:rPr>
          <w:w w:val="105"/>
        </w:rPr>
        <w:t>preferencia</w:t>
      </w:r>
      <w:r>
        <w:rPr>
          <w:spacing w:val="-10"/>
          <w:w w:val="105"/>
        </w:rPr>
        <w:t> </w:t>
      </w:r>
      <w:r>
        <w:rPr>
          <w:w w:val="105"/>
        </w:rPr>
        <w:t>los</w:t>
      </w:r>
      <w:r>
        <w:rPr>
          <w:spacing w:val="-11"/>
          <w:w w:val="105"/>
        </w:rPr>
        <w:t> </w:t>
      </w:r>
      <w:r>
        <w:rPr>
          <w:w w:val="105"/>
        </w:rPr>
        <w:t>aspectos</w:t>
      </w:r>
      <w:r>
        <w:rPr>
          <w:spacing w:val="-11"/>
          <w:w w:val="105"/>
        </w:rPr>
        <w:t> </w:t>
      </w:r>
      <w:r>
        <w:rPr>
          <w:w w:val="105"/>
        </w:rPr>
        <w:t>antes</w:t>
      </w:r>
      <w:r>
        <w:rPr>
          <w:spacing w:val="-10"/>
          <w:w w:val="105"/>
        </w:rPr>
        <w:t> </w:t>
      </w:r>
      <w:r>
        <w:rPr>
          <w:w w:val="105"/>
        </w:rPr>
        <w:t>mencionados,</w:t>
      </w:r>
      <w:r>
        <w:rPr>
          <w:spacing w:val="-10"/>
          <w:w w:val="105"/>
        </w:rPr>
        <w:t> </w:t>
      </w:r>
      <w:r>
        <w:rPr>
          <w:w w:val="105"/>
        </w:rPr>
        <w:t>el</w:t>
      </w:r>
      <w:r>
        <w:rPr>
          <w:spacing w:val="-12"/>
          <w:w w:val="105"/>
        </w:rPr>
        <w:t> </w:t>
      </w:r>
      <w:r>
        <w:rPr>
          <w:w w:val="105"/>
        </w:rPr>
        <w:t>artista</w:t>
      </w:r>
      <w:r>
        <w:rPr>
          <w:spacing w:val="-10"/>
          <w:w w:val="105"/>
        </w:rPr>
        <w:t> </w:t>
      </w:r>
      <w:r>
        <w:rPr>
          <w:w w:val="105"/>
        </w:rPr>
        <w:t>es</w:t>
      </w:r>
      <w:r>
        <w:rPr>
          <w:spacing w:val="-11"/>
          <w:w w:val="105"/>
        </w:rPr>
        <w:t> </w:t>
      </w:r>
      <w:r>
        <w:rPr>
          <w:w w:val="105"/>
        </w:rPr>
        <w:t>un claro opositor de las representaciones y manifestaciones folclóricas en el arte  </w:t>
      </w:r>
      <w:r>
        <w:rPr>
          <w:spacing w:val="57"/>
          <w:w w:val="105"/>
        </w:rPr>
        <w:t> </w:t>
      </w:r>
      <w:r>
        <w:rPr>
          <w:w w:val="105"/>
        </w:rPr>
        <w:t>mural,</w:t>
      </w:r>
    </w:p>
    <w:p>
      <w:pPr>
        <w:pStyle w:val="BodyText"/>
        <w:spacing w:line="357" w:lineRule="auto" w:before="5"/>
        <w:ind w:right="394"/>
        <w:jc w:val="both"/>
      </w:pPr>
      <w:r>
        <w:rPr>
          <w:w w:val="105"/>
        </w:rPr>
        <w:t>apostando</w:t>
      </w:r>
      <w:r>
        <w:rPr>
          <w:spacing w:val="-10"/>
          <w:w w:val="105"/>
        </w:rPr>
        <w:t> </w:t>
      </w:r>
      <w:r>
        <w:rPr>
          <w:w w:val="105"/>
        </w:rPr>
        <w:t>por</w:t>
      </w:r>
      <w:r>
        <w:rPr>
          <w:spacing w:val="-10"/>
          <w:w w:val="105"/>
        </w:rPr>
        <w:t> </w:t>
      </w:r>
      <w:r>
        <w:rPr>
          <w:w w:val="105"/>
        </w:rPr>
        <w:t>una</w:t>
      </w:r>
      <w:r>
        <w:rPr>
          <w:spacing w:val="-11"/>
          <w:w w:val="105"/>
        </w:rPr>
        <w:t> </w:t>
      </w:r>
      <w:r>
        <w:rPr>
          <w:w w:val="105"/>
        </w:rPr>
        <w:t>representación</w:t>
      </w:r>
      <w:r>
        <w:rPr>
          <w:spacing w:val="-9"/>
          <w:w w:val="105"/>
        </w:rPr>
        <w:t> </w:t>
      </w:r>
      <w:r>
        <w:rPr>
          <w:w w:val="105"/>
        </w:rPr>
        <w:t>trágica</w:t>
      </w:r>
      <w:r>
        <w:rPr>
          <w:spacing w:val="-11"/>
          <w:w w:val="105"/>
        </w:rPr>
        <w:t> </w:t>
      </w:r>
      <w:r>
        <w:rPr>
          <w:w w:val="105"/>
        </w:rPr>
        <w:t>y</w:t>
      </w:r>
      <w:r>
        <w:rPr>
          <w:spacing w:val="-8"/>
          <w:w w:val="105"/>
        </w:rPr>
        <w:t> </w:t>
      </w:r>
      <w:r>
        <w:rPr>
          <w:w w:val="105"/>
        </w:rPr>
        <w:t>dolorosa</w:t>
      </w:r>
      <w:r>
        <w:rPr>
          <w:spacing w:val="-12"/>
          <w:w w:val="105"/>
        </w:rPr>
        <w:t> </w:t>
      </w:r>
      <w:r>
        <w:rPr>
          <w:w w:val="105"/>
        </w:rPr>
        <w:t>de</w:t>
      </w:r>
      <w:r>
        <w:rPr>
          <w:spacing w:val="-9"/>
          <w:w w:val="105"/>
        </w:rPr>
        <w:t> </w:t>
      </w:r>
      <w:r>
        <w:rPr>
          <w:w w:val="105"/>
        </w:rPr>
        <w:t>ciertos</w:t>
      </w:r>
      <w:r>
        <w:rPr>
          <w:spacing w:val="-10"/>
          <w:w w:val="105"/>
        </w:rPr>
        <w:t> </w:t>
      </w:r>
      <w:r>
        <w:rPr>
          <w:w w:val="105"/>
        </w:rPr>
        <w:t>sucesos.</w:t>
      </w:r>
      <w:r>
        <w:rPr>
          <w:spacing w:val="-10"/>
          <w:w w:val="105"/>
        </w:rPr>
        <w:t> </w:t>
      </w:r>
      <w:r>
        <w:rPr>
          <w:w w:val="105"/>
        </w:rPr>
        <w:t>En</w:t>
      </w:r>
      <w:r>
        <w:rPr>
          <w:spacing w:val="-10"/>
          <w:w w:val="105"/>
        </w:rPr>
        <w:t> </w:t>
      </w:r>
      <w:r>
        <w:rPr>
          <w:w w:val="105"/>
        </w:rPr>
        <w:t>este</w:t>
      </w:r>
      <w:r>
        <w:rPr>
          <w:spacing w:val="-12"/>
          <w:w w:val="105"/>
        </w:rPr>
        <w:t> </w:t>
      </w:r>
      <w:r>
        <w:rPr>
          <w:w w:val="105"/>
        </w:rPr>
        <w:t>sentido, el propio autor afirma en su autobiografía: “Los barbizonianos</w:t>
      </w:r>
      <w:r>
        <w:rPr>
          <w:w w:val="105"/>
          <w:position w:val="10"/>
          <w:sz w:val="15"/>
        </w:rPr>
        <w:t>28 </w:t>
      </w:r>
      <w:r>
        <w:rPr>
          <w:w w:val="105"/>
        </w:rPr>
        <w:t>al aire libre pintaban muy</w:t>
      </w:r>
      <w:r>
        <w:rPr>
          <w:spacing w:val="-10"/>
          <w:w w:val="105"/>
        </w:rPr>
        <w:t> </w:t>
      </w:r>
      <w:r>
        <w:rPr>
          <w:w w:val="105"/>
        </w:rPr>
        <w:t>bonitos</w:t>
      </w:r>
      <w:r>
        <w:rPr>
          <w:spacing w:val="-12"/>
          <w:w w:val="105"/>
        </w:rPr>
        <w:t> </w:t>
      </w:r>
      <w:r>
        <w:rPr>
          <w:w w:val="105"/>
        </w:rPr>
        <w:t>paisajes,</w:t>
      </w:r>
      <w:r>
        <w:rPr>
          <w:spacing w:val="-12"/>
          <w:w w:val="105"/>
        </w:rPr>
        <w:t> </w:t>
      </w:r>
      <w:r>
        <w:rPr>
          <w:w w:val="105"/>
        </w:rPr>
        <w:t>con</w:t>
      </w:r>
      <w:r>
        <w:rPr>
          <w:spacing w:val="-12"/>
          <w:w w:val="105"/>
        </w:rPr>
        <w:t> </w:t>
      </w:r>
      <w:r>
        <w:rPr>
          <w:w w:val="105"/>
        </w:rPr>
        <w:t>los</w:t>
      </w:r>
      <w:r>
        <w:rPr>
          <w:spacing w:val="-13"/>
          <w:w w:val="105"/>
        </w:rPr>
        <w:t> </w:t>
      </w:r>
      <w:r>
        <w:rPr>
          <w:w w:val="105"/>
        </w:rPr>
        <w:t>reglamentarios</w:t>
      </w:r>
      <w:r>
        <w:rPr>
          <w:spacing w:val="-13"/>
          <w:w w:val="105"/>
        </w:rPr>
        <w:t> </w:t>
      </w:r>
      <w:r>
        <w:rPr>
          <w:w w:val="105"/>
        </w:rPr>
        <w:t>violetas</w:t>
      </w:r>
      <w:r>
        <w:rPr>
          <w:spacing w:val="-13"/>
          <w:w w:val="105"/>
        </w:rPr>
        <w:t> </w:t>
      </w:r>
      <w:r>
        <w:rPr>
          <w:w w:val="105"/>
        </w:rPr>
        <w:t>para</w:t>
      </w:r>
      <w:r>
        <w:rPr>
          <w:spacing w:val="-13"/>
          <w:w w:val="105"/>
        </w:rPr>
        <w:t> </w:t>
      </w:r>
      <w:r>
        <w:rPr>
          <w:w w:val="105"/>
        </w:rPr>
        <w:t>las</w:t>
      </w:r>
      <w:r>
        <w:rPr>
          <w:spacing w:val="-12"/>
          <w:w w:val="105"/>
        </w:rPr>
        <w:t> </w:t>
      </w:r>
      <w:r>
        <w:rPr>
          <w:w w:val="105"/>
        </w:rPr>
        <w:t>sombras</w:t>
      </w:r>
      <w:r>
        <w:rPr>
          <w:spacing w:val="-12"/>
          <w:w w:val="105"/>
        </w:rPr>
        <w:t> </w:t>
      </w:r>
      <w:r>
        <w:rPr>
          <w:w w:val="105"/>
        </w:rPr>
        <w:t>y</w:t>
      </w:r>
      <w:r>
        <w:rPr>
          <w:spacing w:val="-10"/>
          <w:w w:val="105"/>
        </w:rPr>
        <w:t> </w:t>
      </w:r>
      <w:r>
        <w:rPr>
          <w:w w:val="105"/>
        </w:rPr>
        <w:t>verde</w:t>
      </w:r>
      <w:r>
        <w:rPr>
          <w:spacing w:val="-12"/>
          <w:w w:val="105"/>
        </w:rPr>
        <w:t> </w:t>
      </w:r>
      <w:r>
        <w:rPr>
          <w:w w:val="105"/>
        </w:rPr>
        <w:t>nilo</w:t>
      </w:r>
      <w:r>
        <w:rPr>
          <w:spacing w:val="-13"/>
          <w:w w:val="105"/>
        </w:rPr>
        <w:t> </w:t>
      </w:r>
      <w:r>
        <w:rPr>
          <w:w w:val="105"/>
        </w:rPr>
        <w:t>para los</w:t>
      </w:r>
      <w:r>
        <w:rPr>
          <w:spacing w:val="18"/>
          <w:w w:val="105"/>
        </w:rPr>
        <w:t> </w:t>
      </w:r>
      <w:r>
        <w:rPr>
          <w:w w:val="105"/>
        </w:rPr>
        <w:t>cielos,</w:t>
      </w:r>
      <w:r>
        <w:rPr>
          <w:spacing w:val="17"/>
          <w:w w:val="105"/>
        </w:rPr>
        <w:t> </w:t>
      </w:r>
      <w:r>
        <w:rPr>
          <w:w w:val="105"/>
        </w:rPr>
        <w:t>pero</w:t>
      </w:r>
      <w:r>
        <w:rPr>
          <w:spacing w:val="18"/>
          <w:w w:val="105"/>
        </w:rPr>
        <w:t> </w:t>
      </w:r>
      <w:r>
        <w:rPr>
          <w:w w:val="105"/>
        </w:rPr>
        <w:t>a</w:t>
      </w:r>
      <w:r>
        <w:rPr>
          <w:spacing w:val="20"/>
          <w:w w:val="105"/>
        </w:rPr>
        <w:t> </w:t>
      </w:r>
      <w:r>
        <w:rPr>
          <w:w w:val="105"/>
        </w:rPr>
        <w:t>mí</w:t>
      </w:r>
      <w:r>
        <w:rPr>
          <w:spacing w:val="21"/>
          <w:w w:val="105"/>
        </w:rPr>
        <w:t> </w:t>
      </w:r>
      <w:r>
        <w:rPr>
          <w:w w:val="105"/>
        </w:rPr>
        <w:t>me</w:t>
      </w:r>
      <w:r>
        <w:rPr>
          <w:spacing w:val="17"/>
          <w:w w:val="105"/>
        </w:rPr>
        <w:t> </w:t>
      </w:r>
      <w:r>
        <w:rPr>
          <w:w w:val="105"/>
        </w:rPr>
        <w:t>gustaban</w:t>
      </w:r>
      <w:r>
        <w:rPr>
          <w:spacing w:val="19"/>
          <w:w w:val="105"/>
        </w:rPr>
        <w:t> </w:t>
      </w:r>
      <w:r>
        <w:rPr>
          <w:w w:val="105"/>
        </w:rPr>
        <w:t>más</w:t>
      </w:r>
      <w:r>
        <w:rPr>
          <w:spacing w:val="18"/>
          <w:w w:val="105"/>
        </w:rPr>
        <w:t> </w:t>
      </w:r>
      <w:r>
        <w:rPr>
          <w:w w:val="105"/>
        </w:rPr>
        <w:t>el</w:t>
      </w:r>
      <w:r>
        <w:rPr>
          <w:spacing w:val="17"/>
          <w:w w:val="105"/>
        </w:rPr>
        <w:t> </w:t>
      </w:r>
      <w:r>
        <w:rPr>
          <w:w w:val="105"/>
        </w:rPr>
        <w:t>negro</w:t>
      </w:r>
      <w:r>
        <w:rPr>
          <w:spacing w:val="17"/>
          <w:w w:val="105"/>
        </w:rPr>
        <w:t> </w:t>
      </w:r>
      <w:r>
        <w:rPr>
          <w:w w:val="105"/>
        </w:rPr>
        <w:t>y</w:t>
      </w:r>
      <w:r>
        <w:rPr>
          <w:spacing w:val="21"/>
          <w:w w:val="105"/>
        </w:rPr>
        <w:t> </w:t>
      </w:r>
      <w:r>
        <w:rPr>
          <w:w w:val="105"/>
        </w:rPr>
        <w:t>las</w:t>
      </w:r>
      <w:r>
        <w:rPr>
          <w:spacing w:val="17"/>
          <w:w w:val="105"/>
        </w:rPr>
        <w:t> </w:t>
      </w:r>
      <w:r>
        <w:rPr>
          <w:w w:val="105"/>
        </w:rPr>
        <w:t>tierras</w:t>
      </w:r>
      <w:r>
        <w:rPr>
          <w:spacing w:val="18"/>
          <w:w w:val="105"/>
        </w:rPr>
        <w:t> </w:t>
      </w:r>
      <w:r>
        <w:rPr>
          <w:w w:val="105"/>
        </w:rPr>
        <w:t>excluidas</w:t>
      </w:r>
      <w:r>
        <w:rPr>
          <w:spacing w:val="17"/>
          <w:w w:val="105"/>
        </w:rPr>
        <w:t> </w:t>
      </w:r>
      <w:r>
        <w:rPr>
          <w:w w:val="105"/>
        </w:rPr>
        <w:t>de</w:t>
      </w:r>
      <w:r>
        <w:rPr>
          <w:spacing w:val="18"/>
          <w:w w:val="105"/>
        </w:rPr>
        <w:t> </w:t>
      </w:r>
      <w:r>
        <w:rPr>
          <w:w w:val="105"/>
        </w:rPr>
        <w:t>las</w:t>
      </w:r>
      <w:r>
        <w:rPr>
          <w:spacing w:val="18"/>
          <w:w w:val="105"/>
        </w:rPr>
        <w:t> </w:t>
      </w:r>
      <w:r>
        <w:rPr>
          <w:w w:val="105"/>
        </w:rPr>
        <w:t>paletas</w:t>
      </w:r>
    </w:p>
    <w:p>
      <w:pPr>
        <w:pStyle w:val="BodyText"/>
        <w:ind w:left="0"/>
        <w:rPr>
          <w:sz w:val="20"/>
        </w:rPr>
      </w:pPr>
    </w:p>
    <w:p>
      <w:pPr>
        <w:pStyle w:val="BodyText"/>
        <w:spacing w:before="8"/>
        <w:ind w:left="0"/>
      </w:pPr>
      <w:r>
        <w:rPr/>
        <w:pict>
          <v:line style="position:absolute;mso-position-horizontal-relative:page;mso-position-vertical-relative:paragraph;z-index:1432;mso-wrap-distance-left:0;mso-wrap-distance-right:0" from="106.019997pt,15.283038pt" to="241.499997pt,15.283038pt" stroked="true" strokeweight=".53998pt" strokecolor="#000000">
            <w10:wrap type="topAndBottom"/>
          </v:line>
        </w:pict>
      </w:r>
    </w:p>
    <w:p>
      <w:pPr>
        <w:spacing w:line="237" w:lineRule="auto" w:before="42"/>
        <w:ind w:left="400" w:right="427" w:firstLine="0"/>
        <w:jc w:val="left"/>
        <w:rPr>
          <w:sz w:val="19"/>
        </w:rPr>
      </w:pPr>
      <w:r>
        <w:rPr>
          <w:position w:val="9"/>
          <w:sz w:val="12"/>
        </w:rPr>
        <w:t>28 </w:t>
      </w:r>
      <w:r>
        <w:rPr>
          <w:sz w:val="19"/>
        </w:rPr>
        <w:t>Alfredo Ramos Martínez organizó una escuela experimental en las afueras de la ciudad de México que entusiasmó a los jóvenes inconformes. Allá pintarían como los impresionistas, “al aire libre”. Llamaron “Barbizón” a su escuela. González Mello, Renato. </w:t>
      </w:r>
      <w:r>
        <w:rPr>
          <w:i/>
          <w:sz w:val="19"/>
        </w:rPr>
        <w:t>José Clemente Orozco. La pintura mural mexicana. </w:t>
      </w:r>
      <w:r>
        <w:rPr>
          <w:sz w:val="19"/>
        </w:rPr>
        <w:t>México: CONACULTA, 1997.p.30.</w:t>
      </w:r>
    </w:p>
    <w:p>
      <w:pPr>
        <w:spacing w:after="0" w:line="237" w:lineRule="auto"/>
        <w:jc w:val="left"/>
        <w:rPr>
          <w:sz w:val="19"/>
        </w:rPr>
        <w:sectPr>
          <w:pgSz w:w="12240" w:h="15840"/>
          <w:pgMar w:header="0" w:footer="928" w:top="1280" w:bottom="1120" w:left="1720" w:right="1720"/>
        </w:sectPr>
      </w:pPr>
    </w:p>
    <w:p>
      <w:pPr>
        <w:pStyle w:val="BodyText"/>
        <w:spacing w:line="369" w:lineRule="auto" w:before="62"/>
        <w:ind w:right="395"/>
        <w:jc w:val="both"/>
      </w:pPr>
      <w:r>
        <w:rPr>
          <w:w w:val="105"/>
        </w:rPr>
        <w:t>impresionistas.”</w:t>
      </w:r>
      <w:r>
        <w:rPr>
          <w:w w:val="105"/>
          <w:position w:val="10"/>
          <w:sz w:val="15"/>
        </w:rPr>
        <w:t>29 </w:t>
      </w:r>
      <w:r>
        <w:rPr>
          <w:w w:val="105"/>
        </w:rPr>
        <w:t>La tendencia a la utilización y recurrencia de colores oscuros es un rasgo característico de su obra artística, sin que ello afecte el sentido de las composiciones, en las que aún con pasajes ensombrecidos logra expresividad y </w:t>
      </w:r>
      <w:r>
        <w:rPr/>
        <w:t>continuidad temática.</w:t>
      </w:r>
    </w:p>
    <w:p>
      <w:pPr>
        <w:pStyle w:val="BodyText"/>
        <w:ind w:left="0"/>
      </w:pPr>
    </w:p>
    <w:p>
      <w:pPr>
        <w:pStyle w:val="BodyText"/>
        <w:spacing w:line="369" w:lineRule="auto" w:before="141"/>
        <w:ind w:right="395"/>
        <w:jc w:val="both"/>
      </w:pPr>
      <w:r>
        <w:rPr>
          <w:w w:val="105"/>
        </w:rPr>
        <w:t>Asimismo en la obra mural de José Clemente Orozco se puede apreciar la versatilidad temática</w:t>
      </w:r>
      <w:r>
        <w:rPr>
          <w:spacing w:val="-14"/>
          <w:w w:val="105"/>
        </w:rPr>
        <w:t> </w:t>
      </w:r>
      <w:r>
        <w:rPr>
          <w:w w:val="105"/>
        </w:rPr>
        <w:t>de</w:t>
      </w:r>
      <w:r>
        <w:rPr>
          <w:spacing w:val="-13"/>
          <w:w w:val="105"/>
        </w:rPr>
        <w:t> </w:t>
      </w:r>
      <w:r>
        <w:rPr>
          <w:w w:val="105"/>
        </w:rPr>
        <w:t>las</w:t>
      </w:r>
      <w:r>
        <w:rPr>
          <w:spacing w:val="-14"/>
          <w:w w:val="105"/>
        </w:rPr>
        <w:t> </w:t>
      </w:r>
      <w:r>
        <w:rPr>
          <w:w w:val="105"/>
        </w:rPr>
        <w:t>que</w:t>
      </w:r>
      <w:r>
        <w:rPr>
          <w:spacing w:val="-15"/>
          <w:w w:val="105"/>
        </w:rPr>
        <w:t> </w:t>
      </w:r>
      <w:r>
        <w:rPr>
          <w:w w:val="105"/>
        </w:rPr>
        <w:t>sus</w:t>
      </w:r>
      <w:r>
        <w:rPr>
          <w:spacing w:val="-14"/>
          <w:w w:val="105"/>
        </w:rPr>
        <w:t> </w:t>
      </w:r>
      <w:r>
        <w:rPr>
          <w:w w:val="105"/>
        </w:rPr>
        <w:t>creaciones</w:t>
      </w:r>
      <w:r>
        <w:rPr>
          <w:spacing w:val="-15"/>
          <w:w w:val="105"/>
        </w:rPr>
        <w:t> </w:t>
      </w:r>
      <w:r>
        <w:rPr>
          <w:w w:val="105"/>
        </w:rPr>
        <w:t>fueron</w:t>
      </w:r>
      <w:r>
        <w:rPr>
          <w:spacing w:val="-15"/>
          <w:w w:val="105"/>
        </w:rPr>
        <w:t> </w:t>
      </w:r>
      <w:r>
        <w:rPr>
          <w:w w:val="105"/>
        </w:rPr>
        <w:t>objeto,</w:t>
      </w:r>
      <w:r>
        <w:rPr>
          <w:spacing w:val="-13"/>
          <w:w w:val="105"/>
        </w:rPr>
        <w:t> </w:t>
      </w:r>
      <w:r>
        <w:rPr>
          <w:w w:val="105"/>
        </w:rPr>
        <w:t>al</w:t>
      </w:r>
      <w:r>
        <w:rPr>
          <w:spacing w:val="-15"/>
          <w:w w:val="105"/>
        </w:rPr>
        <w:t> </w:t>
      </w:r>
      <w:r>
        <w:rPr>
          <w:w w:val="105"/>
        </w:rPr>
        <w:t>abarcar</w:t>
      </w:r>
      <w:r>
        <w:rPr>
          <w:spacing w:val="-15"/>
          <w:w w:val="105"/>
        </w:rPr>
        <w:t> </w:t>
      </w:r>
      <w:r>
        <w:rPr>
          <w:w w:val="105"/>
        </w:rPr>
        <w:t>tópicos</w:t>
      </w:r>
      <w:r>
        <w:rPr>
          <w:spacing w:val="-14"/>
          <w:w w:val="105"/>
        </w:rPr>
        <w:t> </w:t>
      </w:r>
      <w:r>
        <w:rPr>
          <w:w w:val="105"/>
        </w:rPr>
        <w:t>tan</w:t>
      </w:r>
      <w:r>
        <w:rPr>
          <w:spacing w:val="-15"/>
          <w:w w:val="105"/>
        </w:rPr>
        <w:t> </w:t>
      </w:r>
      <w:r>
        <w:rPr>
          <w:w w:val="105"/>
        </w:rPr>
        <w:t>distintos</w:t>
      </w:r>
      <w:r>
        <w:rPr>
          <w:spacing w:val="-14"/>
          <w:w w:val="105"/>
        </w:rPr>
        <w:t> </w:t>
      </w:r>
      <w:r>
        <w:rPr>
          <w:w w:val="105"/>
        </w:rPr>
        <w:t>como</w:t>
      </w:r>
      <w:r>
        <w:rPr>
          <w:spacing w:val="-13"/>
          <w:w w:val="105"/>
        </w:rPr>
        <w:t> </w:t>
      </w:r>
      <w:r>
        <w:rPr>
          <w:w w:val="105"/>
        </w:rPr>
        <w:t>la lucha</w:t>
      </w:r>
      <w:r>
        <w:rPr>
          <w:spacing w:val="-6"/>
          <w:w w:val="105"/>
        </w:rPr>
        <w:t> </w:t>
      </w:r>
      <w:r>
        <w:rPr>
          <w:w w:val="105"/>
        </w:rPr>
        <w:t>revolucionaria,</w:t>
      </w:r>
      <w:r>
        <w:rPr>
          <w:spacing w:val="-5"/>
          <w:w w:val="105"/>
        </w:rPr>
        <w:t> </w:t>
      </w:r>
      <w:r>
        <w:rPr>
          <w:w w:val="105"/>
        </w:rPr>
        <w:t>la</w:t>
      </w:r>
      <w:r>
        <w:rPr>
          <w:spacing w:val="-5"/>
          <w:w w:val="105"/>
        </w:rPr>
        <w:t> </w:t>
      </w:r>
      <w:r>
        <w:rPr>
          <w:w w:val="105"/>
        </w:rPr>
        <w:t>vida</w:t>
      </w:r>
      <w:r>
        <w:rPr>
          <w:spacing w:val="-5"/>
          <w:w w:val="105"/>
        </w:rPr>
        <w:t> </w:t>
      </w:r>
      <w:r>
        <w:rPr>
          <w:w w:val="105"/>
        </w:rPr>
        <w:t>campesina</w:t>
      </w:r>
      <w:r>
        <w:rPr>
          <w:spacing w:val="-6"/>
          <w:w w:val="105"/>
        </w:rPr>
        <w:t> </w:t>
      </w:r>
      <w:r>
        <w:rPr>
          <w:w w:val="105"/>
        </w:rPr>
        <w:t>o</w:t>
      </w:r>
      <w:r>
        <w:rPr>
          <w:spacing w:val="-4"/>
          <w:w w:val="105"/>
        </w:rPr>
        <w:t> </w:t>
      </w:r>
      <w:r>
        <w:rPr>
          <w:w w:val="105"/>
        </w:rPr>
        <w:t>incluso</w:t>
      </w:r>
      <w:r>
        <w:rPr>
          <w:spacing w:val="-6"/>
          <w:w w:val="105"/>
        </w:rPr>
        <w:t> </w:t>
      </w:r>
      <w:r>
        <w:rPr>
          <w:w w:val="105"/>
        </w:rPr>
        <w:t>temas</w:t>
      </w:r>
      <w:r>
        <w:rPr>
          <w:spacing w:val="-5"/>
          <w:w w:val="105"/>
        </w:rPr>
        <w:t> </w:t>
      </w:r>
      <w:r>
        <w:rPr>
          <w:w w:val="105"/>
        </w:rPr>
        <w:t>de</w:t>
      </w:r>
      <w:r>
        <w:rPr>
          <w:spacing w:val="-5"/>
          <w:w w:val="105"/>
        </w:rPr>
        <w:t> </w:t>
      </w:r>
      <w:r>
        <w:rPr>
          <w:w w:val="105"/>
        </w:rPr>
        <w:t>corte</w:t>
      </w:r>
      <w:r>
        <w:rPr>
          <w:spacing w:val="-6"/>
          <w:w w:val="105"/>
        </w:rPr>
        <w:t> </w:t>
      </w:r>
      <w:r>
        <w:rPr>
          <w:w w:val="105"/>
        </w:rPr>
        <w:t>filosófico</w:t>
      </w:r>
      <w:r>
        <w:rPr>
          <w:spacing w:val="-5"/>
          <w:w w:val="105"/>
        </w:rPr>
        <w:t> </w:t>
      </w:r>
      <w:r>
        <w:rPr>
          <w:w w:val="105"/>
        </w:rPr>
        <w:t>y</w:t>
      </w:r>
      <w:r>
        <w:rPr>
          <w:spacing w:val="-4"/>
          <w:w w:val="105"/>
        </w:rPr>
        <w:t> </w:t>
      </w:r>
      <w:r>
        <w:rPr>
          <w:w w:val="105"/>
        </w:rPr>
        <w:t>universal, que reflejan la visión Vasconcelista — que para entonces era una política de Estado— primigenia</w:t>
      </w:r>
      <w:r>
        <w:rPr>
          <w:spacing w:val="-5"/>
          <w:w w:val="105"/>
        </w:rPr>
        <w:t> </w:t>
      </w:r>
      <w:r>
        <w:rPr>
          <w:w w:val="105"/>
        </w:rPr>
        <w:t>del</w:t>
      </w:r>
      <w:r>
        <w:rPr>
          <w:spacing w:val="-6"/>
          <w:w w:val="105"/>
        </w:rPr>
        <w:t> </w:t>
      </w:r>
      <w:r>
        <w:rPr>
          <w:w w:val="105"/>
        </w:rPr>
        <w:t>arte</w:t>
      </w:r>
      <w:r>
        <w:rPr>
          <w:spacing w:val="-5"/>
          <w:w w:val="105"/>
        </w:rPr>
        <w:t> </w:t>
      </w:r>
      <w:r>
        <w:rPr>
          <w:w w:val="105"/>
        </w:rPr>
        <w:t>mural</w:t>
      </w:r>
      <w:r>
        <w:rPr>
          <w:spacing w:val="-6"/>
          <w:w w:val="105"/>
        </w:rPr>
        <w:t> </w:t>
      </w:r>
      <w:r>
        <w:rPr>
          <w:w w:val="105"/>
        </w:rPr>
        <w:t>en</w:t>
      </w:r>
      <w:r>
        <w:rPr>
          <w:spacing w:val="-6"/>
          <w:w w:val="105"/>
        </w:rPr>
        <w:t> </w:t>
      </w:r>
      <w:r>
        <w:rPr>
          <w:w w:val="105"/>
        </w:rPr>
        <w:t>México,</w:t>
      </w:r>
      <w:r>
        <w:rPr>
          <w:spacing w:val="-6"/>
          <w:w w:val="105"/>
        </w:rPr>
        <w:t> </w:t>
      </w:r>
      <w:r>
        <w:rPr>
          <w:w w:val="105"/>
        </w:rPr>
        <w:t>y</w:t>
      </w:r>
      <w:r>
        <w:rPr>
          <w:spacing w:val="-4"/>
          <w:w w:val="105"/>
        </w:rPr>
        <w:t> </w:t>
      </w:r>
      <w:r>
        <w:rPr>
          <w:w w:val="105"/>
        </w:rPr>
        <w:t>que</w:t>
      </w:r>
      <w:r>
        <w:rPr>
          <w:spacing w:val="-6"/>
          <w:w w:val="105"/>
        </w:rPr>
        <w:t> </w:t>
      </w:r>
      <w:r>
        <w:rPr>
          <w:w w:val="105"/>
        </w:rPr>
        <w:t>encontramos</w:t>
      </w:r>
      <w:r>
        <w:rPr>
          <w:spacing w:val="-4"/>
          <w:w w:val="105"/>
        </w:rPr>
        <w:t> </w:t>
      </w:r>
      <w:r>
        <w:rPr>
          <w:w w:val="105"/>
        </w:rPr>
        <w:t>en</w:t>
      </w:r>
      <w:r>
        <w:rPr>
          <w:spacing w:val="-5"/>
          <w:w w:val="105"/>
        </w:rPr>
        <w:t> </w:t>
      </w:r>
      <w:r>
        <w:rPr>
          <w:w w:val="105"/>
        </w:rPr>
        <w:t>obras</w:t>
      </w:r>
      <w:r>
        <w:rPr>
          <w:spacing w:val="-6"/>
          <w:w w:val="105"/>
        </w:rPr>
        <w:t> </w:t>
      </w:r>
      <w:r>
        <w:rPr>
          <w:w w:val="105"/>
        </w:rPr>
        <w:t>como</w:t>
      </w:r>
      <w:r>
        <w:rPr>
          <w:spacing w:val="-4"/>
          <w:w w:val="105"/>
        </w:rPr>
        <w:t> </w:t>
      </w:r>
      <w:r>
        <w:rPr>
          <w:w w:val="105"/>
        </w:rPr>
        <w:t>la</w:t>
      </w:r>
      <w:r>
        <w:rPr>
          <w:spacing w:val="-6"/>
          <w:w w:val="105"/>
        </w:rPr>
        <w:t> </w:t>
      </w:r>
      <w:r>
        <w:rPr>
          <w:w w:val="105"/>
        </w:rPr>
        <w:t>Creación</w:t>
      </w:r>
      <w:r>
        <w:rPr>
          <w:spacing w:val="-5"/>
          <w:w w:val="105"/>
        </w:rPr>
        <w:t> </w:t>
      </w:r>
      <w:r>
        <w:rPr>
          <w:w w:val="105"/>
        </w:rPr>
        <w:t>de Diego</w:t>
      </w:r>
      <w:r>
        <w:rPr>
          <w:spacing w:val="-37"/>
          <w:w w:val="105"/>
        </w:rPr>
        <w:t> </w:t>
      </w:r>
      <w:r>
        <w:rPr>
          <w:w w:val="105"/>
        </w:rPr>
        <w:t>Rivera.</w:t>
      </w:r>
    </w:p>
    <w:p>
      <w:pPr>
        <w:pStyle w:val="BodyText"/>
        <w:ind w:left="0"/>
      </w:pPr>
    </w:p>
    <w:p>
      <w:pPr>
        <w:pStyle w:val="BodyText"/>
        <w:spacing w:line="369" w:lineRule="auto" w:before="140"/>
        <w:ind w:right="393"/>
        <w:jc w:val="both"/>
      </w:pPr>
      <w:r>
        <w:rPr>
          <w:w w:val="105"/>
        </w:rPr>
        <w:t>Al</w:t>
      </w:r>
      <w:r>
        <w:rPr>
          <w:spacing w:val="-11"/>
          <w:w w:val="105"/>
        </w:rPr>
        <w:t> </w:t>
      </w:r>
      <w:r>
        <w:rPr>
          <w:w w:val="105"/>
        </w:rPr>
        <w:t>ser</w:t>
      </w:r>
      <w:r>
        <w:rPr>
          <w:spacing w:val="-9"/>
          <w:w w:val="105"/>
        </w:rPr>
        <w:t> </w:t>
      </w:r>
      <w:r>
        <w:rPr>
          <w:w w:val="105"/>
        </w:rPr>
        <w:t>Orozco</w:t>
      </w:r>
      <w:r>
        <w:rPr>
          <w:spacing w:val="-9"/>
          <w:w w:val="105"/>
        </w:rPr>
        <w:t> </w:t>
      </w:r>
      <w:r>
        <w:rPr>
          <w:w w:val="105"/>
        </w:rPr>
        <w:t>de</w:t>
      </w:r>
      <w:r>
        <w:rPr>
          <w:spacing w:val="-9"/>
          <w:w w:val="105"/>
        </w:rPr>
        <w:t> </w:t>
      </w:r>
      <w:r>
        <w:rPr>
          <w:w w:val="105"/>
        </w:rPr>
        <w:t>los</w:t>
      </w:r>
      <w:r>
        <w:rPr>
          <w:spacing w:val="-9"/>
          <w:w w:val="105"/>
        </w:rPr>
        <w:t> </w:t>
      </w:r>
      <w:r>
        <w:rPr>
          <w:w w:val="105"/>
        </w:rPr>
        <w:t>primeros</w:t>
      </w:r>
      <w:r>
        <w:rPr>
          <w:spacing w:val="-9"/>
          <w:w w:val="105"/>
        </w:rPr>
        <w:t> </w:t>
      </w:r>
      <w:r>
        <w:rPr>
          <w:w w:val="105"/>
        </w:rPr>
        <w:t>artistas</w:t>
      </w:r>
      <w:r>
        <w:rPr>
          <w:spacing w:val="-9"/>
          <w:w w:val="105"/>
        </w:rPr>
        <w:t> </w:t>
      </w:r>
      <w:r>
        <w:rPr>
          <w:w w:val="105"/>
        </w:rPr>
        <w:t>que</w:t>
      </w:r>
      <w:r>
        <w:rPr>
          <w:spacing w:val="-10"/>
          <w:w w:val="105"/>
        </w:rPr>
        <w:t> </w:t>
      </w:r>
      <w:r>
        <w:rPr>
          <w:w w:val="105"/>
        </w:rPr>
        <w:t>se</w:t>
      </w:r>
      <w:r>
        <w:rPr>
          <w:spacing w:val="-9"/>
          <w:w w:val="105"/>
        </w:rPr>
        <w:t> </w:t>
      </w:r>
      <w:r>
        <w:rPr>
          <w:w w:val="105"/>
        </w:rPr>
        <w:t>sumaron</w:t>
      </w:r>
      <w:r>
        <w:rPr>
          <w:spacing w:val="-9"/>
          <w:w w:val="105"/>
        </w:rPr>
        <w:t> </w:t>
      </w:r>
      <w:r>
        <w:rPr>
          <w:w w:val="105"/>
        </w:rPr>
        <w:t>a</w:t>
      </w:r>
      <w:r>
        <w:rPr>
          <w:spacing w:val="-9"/>
          <w:w w:val="105"/>
        </w:rPr>
        <w:t> </w:t>
      </w:r>
      <w:r>
        <w:rPr>
          <w:w w:val="105"/>
        </w:rPr>
        <w:t>la</w:t>
      </w:r>
      <w:r>
        <w:rPr>
          <w:spacing w:val="-9"/>
          <w:w w:val="105"/>
        </w:rPr>
        <w:t> </w:t>
      </w:r>
      <w:r>
        <w:rPr>
          <w:w w:val="105"/>
        </w:rPr>
        <w:t>realización</w:t>
      </w:r>
      <w:r>
        <w:rPr>
          <w:spacing w:val="-9"/>
          <w:w w:val="105"/>
        </w:rPr>
        <w:t> </w:t>
      </w:r>
      <w:r>
        <w:rPr>
          <w:w w:val="105"/>
        </w:rPr>
        <w:t>de</w:t>
      </w:r>
      <w:r>
        <w:rPr>
          <w:spacing w:val="-11"/>
          <w:w w:val="105"/>
        </w:rPr>
        <w:t> </w:t>
      </w:r>
      <w:r>
        <w:rPr>
          <w:w w:val="105"/>
        </w:rPr>
        <w:t>obras</w:t>
      </w:r>
      <w:r>
        <w:rPr>
          <w:spacing w:val="-9"/>
          <w:w w:val="105"/>
        </w:rPr>
        <w:t> </w:t>
      </w:r>
      <w:r>
        <w:rPr>
          <w:w w:val="105"/>
        </w:rPr>
        <w:t>murales, corresponde</w:t>
      </w:r>
      <w:r>
        <w:rPr>
          <w:spacing w:val="-9"/>
          <w:w w:val="105"/>
        </w:rPr>
        <w:t> </w:t>
      </w:r>
      <w:r>
        <w:rPr>
          <w:w w:val="105"/>
        </w:rPr>
        <w:t>a</w:t>
      </w:r>
      <w:r>
        <w:rPr>
          <w:spacing w:val="-9"/>
          <w:w w:val="105"/>
        </w:rPr>
        <w:t> </w:t>
      </w:r>
      <w:r>
        <w:rPr>
          <w:w w:val="105"/>
        </w:rPr>
        <w:t>su</w:t>
      </w:r>
      <w:r>
        <w:rPr>
          <w:spacing w:val="-9"/>
          <w:w w:val="105"/>
        </w:rPr>
        <w:t> </w:t>
      </w:r>
      <w:r>
        <w:rPr>
          <w:w w:val="105"/>
        </w:rPr>
        <w:t>época</w:t>
      </w:r>
      <w:r>
        <w:rPr>
          <w:spacing w:val="-11"/>
          <w:w w:val="105"/>
        </w:rPr>
        <w:t> </w:t>
      </w:r>
      <w:r>
        <w:rPr>
          <w:w w:val="105"/>
        </w:rPr>
        <w:t>fijar</w:t>
      </w:r>
      <w:r>
        <w:rPr>
          <w:spacing w:val="-10"/>
          <w:w w:val="105"/>
        </w:rPr>
        <w:t> </w:t>
      </w:r>
      <w:r>
        <w:rPr>
          <w:w w:val="105"/>
        </w:rPr>
        <w:t>y</w:t>
      </w:r>
      <w:r>
        <w:rPr>
          <w:spacing w:val="-9"/>
          <w:w w:val="105"/>
        </w:rPr>
        <w:t> </w:t>
      </w:r>
      <w:r>
        <w:rPr>
          <w:w w:val="105"/>
        </w:rPr>
        <w:t>explicar</w:t>
      </w:r>
      <w:r>
        <w:rPr>
          <w:spacing w:val="-11"/>
          <w:w w:val="105"/>
        </w:rPr>
        <w:t> </w:t>
      </w:r>
      <w:r>
        <w:rPr>
          <w:w w:val="105"/>
        </w:rPr>
        <w:t>la</w:t>
      </w:r>
      <w:r>
        <w:rPr>
          <w:spacing w:val="-11"/>
          <w:w w:val="105"/>
        </w:rPr>
        <w:t> </w:t>
      </w:r>
      <w:r>
        <w:rPr>
          <w:w w:val="105"/>
        </w:rPr>
        <w:t>visión</w:t>
      </w:r>
      <w:r>
        <w:rPr>
          <w:spacing w:val="-9"/>
          <w:w w:val="105"/>
        </w:rPr>
        <w:t> </w:t>
      </w:r>
      <w:r>
        <w:rPr>
          <w:w w:val="105"/>
        </w:rPr>
        <w:t>y</w:t>
      </w:r>
      <w:r>
        <w:rPr>
          <w:spacing w:val="-8"/>
          <w:w w:val="105"/>
        </w:rPr>
        <w:t> </w:t>
      </w:r>
      <w:r>
        <w:rPr>
          <w:w w:val="105"/>
        </w:rPr>
        <w:t>misión</w:t>
      </w:r>
      <w:r>
        <w:rPr>
          <w:spacing w:val="-9"/>
          <w:w w:val="105"/>
        </w:rPr>
        <w:t> </w:t>
      </w:r>
      <w:r>
        <w:rPr>
          <w:w w:val="105"/>
        </w:rPr>
        <w:t>de</w:t>
      </w:r>
      <w:r>
        <w:rPr>
          <w:spacing w:val="-9"/>
          <w:w w:val="105"/>
        </w:rPr>
        <w:t> </w:t>
      </w:r>
      <w:r>
        <w:rPr>
          <w:w w:val="105"/>
        </w:rPr>
        <w:t>ese</w:t>
      </w:r>
      <w:r>
        <w:rPr>
          <w:spacing w:val="-11"/>
          <w:w w:val="105"/>
        </w:rPr>
        <w:t> </w:t>
      </w:r>
      <w:r>
        <w:rPr>
          <w:w w:val="105"/>
        </w:rPr>
        <w:t>nuevo</w:t>
      </w:r>
      <w:r>
        <w:rPr>
          <w:spacing w:val="-9"/>
          <w:w w:val="105"/>
        </w:rPr>
        <w:t> </w:t>
      </w:r>
      <w:r>
        <w:rPr>
          <w:w w:val="105"/>
        </w:rPr>
        <w:t>arte</w:t>
      </w:r>
      <w:r>
        <w:rPr>
          <w:spacing w:val="-11"/>
          <w:w w:val="105"/>
        </w:rPr>
        <w:t> </w:t>
      </w:r>
      <w:r>
        <w:rPr>
          <w:w w:val="105"/>
        </w:rPr>
        <w:t>que</w:t>
      </w:r>
      <w:r>
        <w:rPr>
          <w:spacing w:val="-9"/>
          <w:w w:val="105"/>
        </w:rPr>
        <w:t> </w:t>
      </w:r>
      <w:r>
        <w:rPr>
          <w:w w:val="105"/>
        </w:rPr>
        <w:t>emergía con pretensiones en el terreno político y social y que albergó en sus imágenes todo un repertorio histórico y cultural de gran utilidad para trazar y sostener una idea de pertenencia e identidad nacional. “Pretendiendo la unificación y apuntando lo que se consideró</w:t>
      </w:r>
      <w:r>
        <w:rPr>
          <w:spacing w:val="-16"/>
          <w:w w:val="105"/>
        </w:rPr>
        <w:t> </w:t>
      </w:r>
      <w:r>
        <w:rPr>
          <w:w w:val="105"/>
        </w:rPr>
        <w:t>la</w:t>
      </w:r>
      <w:r>
        <w:rPr>
          <w:spacing w:val="-16"/>
          <w:w w:val="105"/>
        </w:rPr>
        <w:t> </w:t>
      </w:r>
      <w:r>
        <w:rPr>
          <w:w w:val="105"/>
        </w:rPr>
        <w:t>idiosincrasia</w:t>
      </w:r>
      <w:r>
        <w:rPr>
          <w:spacing w:val="-16"/>
          <w:w w:val="105"/>
        </w:rPr>
        <w:t> </w:t>
      </w:r>
      <w:r>
        <w:rPr>
          <w:w w:val="105"/>
        </w:rPr>
        <w:t>del</w:t>
      </w:r>
      <w:r>
        <w:rPr>
          <w:spacing w:val="-16"/>
          <w:w w:val="105"/>
        </w:rPr>
        <w:t> </w:t>
      </w:r>
      <w:r>
        <w:rPr>
          <w:w w:val="105"/>
        </w:rPr>
        <w:t>país</w:t>
      </w:r>
      <w:r>
        <w:rPr>
          <w:spacing w:val="-16"/>
          <w:w w:val="105"/>
        </w:rPr>
        <w:t> </w:t>
      </w:r>
      <w:r>
        <w:rPr>
          <w:w w:val="105"/>
        </w:rPr>
        <w:t>entero</w:t>
      </w:r>
      <w:r>
        <w:rPr>
          <w:spacing w:val="-16"/>
          <w:w w:val="105"/>
        </w:rPr>
        <w:t> </w:t>
      </w:r>
      <w:r>
        <w:rPr>
          <w:w w:val="105"/>
        </w:rPr>
        <w:t>siguiendo</w:t>
      </w:r>
      <w:r>
        <w:rPr>
          <w:spacing w:val="-16"/>
          <w:w w:val="105"/>
        </w:rPr>
        <w:t> </w:t>
      </w:r>
      <w:r>
        <w:rPr>
          <w:w w:val="105"/>
        </w:rPr>
        <w:t>la</w:t>
      </w:r>
      <w:r>
        <w:rPr>
          <w:spacing w:val="-16"/>
          <w:w w:val="105"/>
        </w:rPr>
        <w:t> </w:t>
      </w:r>
      <w:r>
        <w:rPr>
          <w:w w:val="105"/>
        </w:rPr>
        <w:t>lógica</w:t>
      </w:r>
      <w:r>
        <w:rPr>
          <w:spacing w:val="-15"/>
          <w:w w:val="105"/>
        </w:rPr>
        <w:t> </w:t>
      </w:r>
      <w:r>
        <w:rPr>
          <w:w w:val="105"/>
        </w:rPr>
        <w:t>de</w:t>
      </w:r>
      <w:r>
        <w:rPr>
          <w:spacing w:val="-16"/>
          <w:w w:val="105"/>
        </w:rPr>
        <w:t> </w:t>
      </w:r>
      <w:r>
        <w:rPr>
          <w:w w:val="105"/>
        </w:rPr>
        <w:t>una</w:t>
      </w:r>
      <w:r>
        <w:rPr>
          <w:spacing w:val="-16"/>
          <w:w w:val="105"/>
        </w:rPr>
        <w:t> </w:t>
      </w:r>
      <w:r>
        <w:rPr>
          <w:w w:val="105"/>
        </w:rPr>
        <w:t>defensa</w:t>
      </w:r>
      <w:r>
        <w:rPr>
          <w:spacing w:val="-16"/>
          <w:w w:val="105"/>
        </w:rPr>
        <w:t> </w:t>
      </w:r>
      <w:r>
        <w:rPr>
          <w:w w:val="105"/>
        </w:rPr>
        <w:t>de</w:t>
      </w:r>
      <w:r>
        <w:rPr>
          <w:spacing w:val="-16"/>
          <w:w w:val="105"/>
        </w:rPr>
        <w:t> </w:t>
      </w:r>
      <w:r>
        <w:rPr>
          <w:w w:val="105"/>
        </w:rPr>
        <w:t>lo</w:t>
      </w:r>
      <w:r>
        <w:rPr>
          <w:spacing w:val="-16"/>
          <w:w w:val="105"/>
        </w:rPr>
        <w:t> </w:t>
      </w:r>
      <w:r>
        <w:rPr>
          <w:w w:val="105"/>
        </w:rPr>
        <w:t>propio</w:t>
      </w:r>
    </w:p>
    <w:p>
      <w:pPr>
        <w:pStyle w:val="BodyText"/>
        <w:spacing w:line="357" w:lineRule="auto" w:before="5"/>
        <w:ind w:right="395"/>
        <w:jc w:val="both"/>
      </w:pPr>
      <w:r>
        <w:rPr>
          <w:w w:val="105"/>
        </w:rPr>
        <w:t>frente a las amenazas externas, el discurso buscó el núcleo popular para generar principios</w:t>
      </w:r>
      <w:r>
        <w:rPr>
          <w:spacing w:val="-12"/>
          <w:w w:val="105"/>
        </w:rPr>
        <w:t> </w:t>
      </w:r>
      <w:r>
        <w:rPr>
          <w:w w:val="105"/>
        </w:rPr>
        <w:t>identitarios.</w:t>
      </w:r>
      <w:r>
        <w:rPr>
          <w:spacing w:val="-12"/>
          <w:w w:val="105"/>
        </w:rPr>
        <w:t> </w:t>
      </w:r>
      <w:r>
        <w:rPr>
          <w:w w:val="105"/>
        </w:rPr>
        <w:t>Se</w:t>
      </w:r>
      <w:r>
        <w:rPr>
          <w:spacing w:val="-14"/>
          <w:w w:val="105"/>
        </w:rPr>
        <w:t> </w:t>
      </w:r>
      <w:r>
        <w:rPr>
          <w:w w:val="105"/>
        </w:rPr>
        <w:t>afirmaba</w:t>
      </w:r>
      <w:r>
        <w:rPr>
          <w:spacing w:val="-13"/>
          <w:w w:val="105"/>
        </w:rPr>
        <w:t> </w:t>
      </w:r>
      <w:r>
        <w:rPr>
          <w:w w:val="105"/>
        </w:rPr>
        <w:t>el</w:t>
      </w:r>
      <w:r>
        <w:rPr>
          <w:spacing w:val="-15"/>
          <w:w w:val="105"/>
        </w:rPr>
        <w:t> </w:t>
      </w:r>
      <w:r>
        <w:rPr>
          <w:w w:val="105"/>
        </w:rPr>
        <w:t>yo</w:t>
      </w:r>
      <w:r>
        <w:rPr>
          <w:spacing w:val="-12"/>
          <w:w w:val="105"/>
        </w:rPr>
        <w:t> </w:t>
      </w:r>
      <w:r>
        <w:rPr>
          <w:w w:val="105"/>
        </w:rPr>
        <w:t>mientras</w:t>
      </w:r>
      <w:r>
        <w:rPr>
          <w:spacing w:val="-14"/>
          <w:w w:val="105"/>
        </w:rPr>
        <w:t> </w:t>
      </w:r>
      <w:r>
        <w:rPr>
          <w:w w:val="105"/>
        </w:rPr>
        <w:t>se</w:t>
      </w:r>
      <w:r>
        <w:rPr>
          <w:spacing w:val="-14"/>
          <w:w w:val="105"/>
        </w:rPr>
        <w:t> </w:t>
      </w:r>
      <w:r>
        <w:rPr>
          <w:w w:val="105"/>
        </w:rPr>
        <w:t>negaba</w:t>
      </w:r>
      <w:r>
        <w:rPr>
          <w:spacing w:val="-12"/>
          <w:w w:val="105"/>
        </w:rPr>
        <w:t> </w:t>
      </w:r>
      <w:r>
        <w:rPr>
          <w:w w:val="105"/>
        </w:rPr>
        <w:t>al</w:t>
      </w:r>
      <w:r>
        <w:rPr>
          <w:spacing w:val="-13"/>
          <w:w w:val="105"/>
        </w:rPr>
        <w:t> </w:t>
      </w:r>
      <w:r>
        <w:rPr>
          <w:w w:val="105"/>
        </w:rPr>
        <w:t>otro.”</w:t>
      </w:r>
      <w:r>
        <w:rPr>
          <w:w w:val="105"/>
          <w:position w:val="10"/>
          <w:sz w:val="15"/>
        </w:rPr>
        <w:t>30</w:t>
      </w:r>
      <w:r>
        <w:rPr>
          <w:spacing w:val="6"/>
          <w:w w:val="105"/>
          <w:position w:val="10"/>
          <w:sz w:val="15"/>
        </w:rPr>
        <w:t> </w:t>
      </w:r>
      <w:r>
        <w:rPr>
          <w:w w:val="105"/>
        </w:rPr>
        <w:t>El</w:t>
      </w:r>
      <w:r>
        <w:rPr>
          <w:spacing w:val="-13"/>
          <w:w w:val="105"/>
        </w:rPr>
        <w:t> </w:t>
      </w:r>
      <w:r>
        <w:rPr>
          <w:w w:val="105"/>
        </w:rPr>
        <w:t>muralismo</w:t>
      </w:r>
      <w:r>
        <w:rPr>
          <w:spacing w:val="-12"/>
          <w:w w:val="105"/>
        </w:rPr>
        <w:t> </w:t>
      </w:r>
      <w:r>
        <w:rPr>
          <w:w w:val="105"/>
        </w:rPr>
        <w:t>de la posrevolución nace bajo la bandera de un arte directamente relacionado y vinculado con la nación mexicana, sus procesos, luchas y transiciones, abogando también por </w:t>
      </w:r>
      <w:r>
        <w:rPr>
          <w:spacing w:val="22"/>
          <w:w w:val="105"/>
        </w:rPr>
        <w:t> </w:t>
      </w:r>
      <w:r>
        <w:rPr>
          <w:w w:val="105"/>
        </w:rPr>
        <w:t>la</w:t>
      </w:r>
    </w:p>
    <w:p>
      <w:pPr>
        <w:pStyle w:val="BodyText"/>
        <w:spacing w:before="16"/>
        <w:jc w:val="both"/>
      </w:pPr>
      <w:r>
        <w:rPr>
          <w:w w:val="105"/>
        </w:rPr>
        <w:t>representación de una estética del pueblo mexicano.</w:t>
      </w:r>
    </w:p>
    <w:p>
      <w:pPr>
        <w:pStyle w:val="BodyText"/>
        <w:ind w:left="0"/>
      </w:pPr>
    </w:p>
    <w:p>
      <w:pPr>
        <w:pStyle w:val="BodyText"/>
        <w:spacing w:before="8"/>
        <w:ind w:left="0"/>
        <w:rPr>
          <w:sz w:val="23"/>
        </w:rPr>
      </w:pPr>
    </w:p>
    <w:p>
      <w:pPr>
        <w:pStyle w:val="BodyText"/>
        <w:spacing w:line="369" w:lineRule="auto"/>
        <w:ind w:right="393"/>
        <w:jc w:val="both"/>
      </w:pPr>
      <w:r>
        <w:rPr>
          <w:w w:val="105"/>
        </w:rPr>
        <w:t>En</w:t>
      </w:r>
      <w:r>
        <w:rPr>
          <w:spacing w:val="-8"/>
          <w:w w:val="105"/>
        </w:rPr>
        <w:t> </w:t>
      </w:r>
      <w:r>
        <w:rPr>
          <w:w w:val="105"/>
        </w:rPr>
        <w:t>el</w:t>
      </w:r>
      <w:r>
        <w:rPr>
          <w:spacing w:val="-8"/>
          <w:w w:val="105"/>
        </w:rPr>
        <w:t> </w:t>
      </w:r>
      <w:r>
        <w:rPr>
          <w:i/>
          <w:w w:val="105"/>
        </w:rPr>
        <w:t>Manifiesto</w:t>
      </w:r>
      <w:r>
        <w:rPr>
          <w:i/>
          <w:spacing w:val="-7"/>
          <w:w w:val="105"/>
        </w:rPr>
        <w:t> </w:t>
      </w:r>
      <w:r>
        <w:rPr>
          <w:i/>
          <w:w w:val="105"/>
        </w:rPr>
        <w:t>del</w:t>
      </w:r>
      <w:r>
        <w:rPr>
          <w:i/>
          <w:spacing w:val="-7"/>
          <w:w w:val="105"/>
        </w:rPr>
        <w:t> </w:t>
      </w:r>
      <w:r>
        <w:rPr>
          <w:i/>
          <w:w w:val="105"/>
        </w:rPr>
        <w:t>Sindicato</w:t>
      </w:r>
      <w:r>
        <w:rPr>
          <w:i/>
          <w:spacing w:val="-7"/>
          <w:w w:val="105"/>
        </w:rPr>
        <w:t> </w:t>
      </w:r>
      <w:r>
        <w:rPr>
          <w:i/>
          <w:w w:val="105"/>
        </w:rPr>
        <w:t>de</w:t>
      </w:r>
      <w:r>
        <w:rPr>
          <w:i/>
          <w:spacing w:val="-7"/>
          <w:w w:val="105"/>
        </w:rPr>
        <w:t> </w:t>
      </w:r>
      <w:r>
        <w:rPr>
          <w:i/>
          <w:w w:val="105"/>
        </w:rPr>
        <w:t>Obreros</w:t>
      </w:r>
      <w:r>
        <w:rPr>
          <w:i/>
          <w:spacing w:val="-7"/>
          <w:w w:val="105"/>
        </w:rPr>
        <w:t> </w:t>
      </w:r>
      <w:r>
        <w:rPr>
          <w:i/>
          <w:w w:val="105"/>
        </w:rPr>
        <w:t>Técnicos,</w:t>
      </w:r>
      <w:r>
        <w:rPr>
          <w:i/>
          <w:spacing w:val="-6"/>
          <w:w w:val="105"/>
        </w:rPr>
        <w:t> </w:t>
      </w:r>
      <w:r>
        <w:rPr>
          <w:i/>
          <w:w w:val="105"/>
        </w:rPr>
        <w:t>Pintores</w:t>
      </w:r>
      <w:r>
        <w:rPr>
          <w:i/>
          <w:spacing w:val="-6"/>
          <w:w w:val="105"/>
        </w:rPr>
        <w:t> </w:t>
      </w:r>
      <w:r>
        <w:rPr>
          <w:i/>
          <w:w w:val="105"/>
        </w:rPr>
        <w:t>y</w:t>
      </w:r>
      <w:r>
        <w:rPr>
          <w:i/>
          <w:spacing w:val="-7"/>
          <w:w w:val="105"/>
        </w:rPr>
        <w:t> </w:t>
      </w:r>
      <w:r>
        <w:rPr>
          <w:i/>
          <w:w w:val="105"/>
        </w:rPr>
        <w:t>Escultores</w:t>
      </w:r>
      <w:r>
        <w:rPr>
          <w:i/>
          <w:spacing w:val="-6"/>
          <w:w w:val="105"/>
        </w:rPr>
        <w:t> </w:t>
      </w:r>
      <w:r>
        <w:rPr>
          <w:i/>
          <w:w w:val="105"/>
        </w:rPr>
        <w:t>(SOTPE)</w:t>
      </w:r>
      <w:r>
        <w:rPr>
          <w:i/>
          <w:spacing w:val="-9"/>
          <w:w w:val="105"/>
        </w:rPr>
        <w:t> </w:t>
      </w:r>
      <w:r>
        <w:rPr>
          <w:w w:val="105"/>
        </w:rPr>
        <w:t>de 1923, se intentó sintetizar la visión del arte mural posrevolucionario en una serie de premisas con las que el propio Orozco, a pesar de haberlas aceptado en un inicio, entraría más adelante en discusión y desacuerdo con ellas, argumentando su poca viabilidad y resonancia o correspondencia con la realidad. Como el propio autor lo señala “posteriormente estas proposiciones fueron muy modificadas en su forma,</w:t>
      </w:r>
      <w:r>
        <w:rPr>
          <w:spacing w:val="-8"/>
          <w:w w:val="105"/>
        </w:rPr>
        <w:t> </w:t>
      </w:r>
      <w:r>
        <w:rPr>
          <w:w w:val="105"/>
        </w:rPr>
        <w:t>pero</w:t>
      </w:r>
    </w:p>
    <w:p>
      <w:pPr>
        <w:pStyle w:val="BodyText"/>
        <w:ind w:left="0"/>
        <w:rPr>
          <w:sz w:val="20"/>
        </w:rPr>
      </w:pPr>
    </w:p>
    <w:p>
      <w:pPr>
        <w:pStyle w:val="BodyText"/>
        <w:ind w:left="0"/>
        <w:rPr>
          <w:sz w:val="20"/>
        </w:rPr>
      </w:pPr>
    </w:p>
    <w:p>
      <w:pPr>
        <w:pStyle w:val="BodyText"/>
        <w:spacing w:before="5"/>
        <w:ind w:left="0"/>
        <w:rPr>
          <w:sz w:val="20"/>
        </w:rPr>
      </w:pPr>
      <w:r>
        <w:rPr/>
        <w:pict>
          <v:line style="position:absolute;mso-position-horizontal-relative:page;mso-position-vertical-relative:paragraph;z-index:1456;mso-wrap-distance-left:0;mso-wrap-distance-right:0" from="106.019997pt,14.006383pt" to="241.499997pt,14.006383pt" stroked="true" strokeweight=".600010pt" strokecolor="#000000">
            <w10:wrap type="topAndBottom"/>
          </v:line>
        </w:pict>
      </w:r>
    </w:p>
    <w:p>
      <w:pPr>
        <w:spacing w:line="235" w:lineRule="exact" w:before="40"/>
        <w:ind w:left="400" w:right="341" w:firstLine="0"/>
        <w:jc w:val="left"/>
        <w:rPr>
          <w:sz w:val="19"/>
        </w:rPr>
      </w:pPr>
      <w:r>
        <w:rPr>
          <w:position w:val="9"/>
          <w:sz w:val="12"/>
        </w:rPr>
        <w:t>29 </w:t>
      </w:r>
      <w:r>
        <w:rPr>
          <w:sz w:val="19"/>
        </w:rPr>
        <w:t>Orozco, José C. </w:t>
      </w:r>
      <w:r>
        <w:rPr>
          <w:i/>
          <w:sz w:val="19"/>
        </w:rPr>
        <w:t>Autobiografía</w:t>
      </w:r>
      <w:r>
        <w:rPr>
          <w:sz w:val="19"/>
        </w:rPr>
        <w:t>. México: Ediciones Era, 1970.p.33.</w:t>
      </w:r>
    </w:p>
    <w:p>
      <w:pPr>
        <w:spacing w:line="216" w:lineRule="exact" w:before="10"/>
        <w:ind w:left="400" w:right="857" w:firstLine="0"/>
        <w:jc w:val="left"/>
        <w:rPr>
          <w:sz w:val="19"/>
        </w:rPr>
      </w:pPr>
      <w:r>
        <w:rPr>
          <w:position w:val="8"/>
          <w:sz w:val="12"/>
        </w:rPr>
        <w:t>30 </w:t>
      </w:r>
      <w:r>
        <w:rPr>
          <w:sz w:val="19"/>
        </w:rPr>
        <w:t>Pérez Monfort, Ricardo. </w:t>
      </w:r>
      <w:r>
        <w:rPr>
          <w:i/>
          <w:sz w:val="19"/>
        </w:rPr>
        <w:t>Muralismo y nacionalismo popular 1920 a 1930</w:t>
      </w:r>
      <w:r>
        <w:rPr>
          <w:sz w:val="19"/>
        </w:rPr>
        <w:t>, en Memoria Congreso Internacional de Muralismo. México: UNAM-CONACULTA, 1999.p.176.</w:t>
      </w:r>
    </w:p>
    <w:p>
      <w:pPr>
        <w:spacing w:after="0" w:line="216" w:lineRule="exact"/>
        <w:jc w:val="left"/>
        <w:rPr>
          <w:sz w:val="19"/>
        </w:rPr>
        <w:sectPr>
          <w:pgSz w:w="12240" w:h="15840"/>
          <w:pgMar w:header="0" w:footer="928" w:top="1240" w:bottom="1120" w:left="1720" w:right="1720"/>
        </w:sectPr>
      </w:pPr>
    </w:p>
    <w:p>
      <w:pPr>
        <w:pStyle w:val="BodyText"/>
        <w:spacing w:line="369" w:lineRule="auto" w:before="62"/>
        <w:ind w:right="394"/>
        <w:jc w:val="both"/>
      </w:pPr>
      <w:r>
        <w:rPr>
          <w:w w:val="105"/>
        </w:rPr>
        <w:t>no en su significado fundamental”</w:t>
      </w:r>
      <w:r>
        <w:rPr>
          <w:w w:val="105"/>
          <w:position w:val="10"/>
          <w:sz w:val="15"/>
        </w:rPr>
        <w:t>31 </w:t>
      </w:r>
      <w:r>
        <w:rPr>
          <w:w w:val="105"/>
        </w:rPr>
        <w:t>Al respecto el artista expone la imprecisión o imposibilidad de comprender el sentido de ciertas aseveraciones contenidas en el Manifiesto.</w:t>
      </w:r>
    </w:p>
    <w:p>
      <w:pPr>
        <w:pStyle w:val="BodyText"/>
        <w:ind w:left="0"/>
      </w:pPr>
    </w:p>
    <w:p>
      <w:pPr>
        <w:pStyle w:val="BodyText"/>
        <w:spacing w:line="369" w:lineRule="auto" w:before="142"/>
        <w:ind w:right="394"/>
        <w:jc w:val="both"/>
      </w:pPr>
      <w:r>
        <w:rPr>
          <w:w w:val="105"/>
        </w:rPr>
        <w:t>Por ejemplo, en cuanto a la llamada socialización del arte explica que ésta no sería posible sin un previo cambio radical en la estructura de la sociedad, aludiendo a la presencia</w:t>
      </w:r>
      <w:r>
        <w:rPr>
          <w:spacing w:val="-8"/>
          <w:w w:val="105"/>
        </w:rPr>
        <w:t> </w:t>
      </w:r>
      <w:r>
        <w:rPr>
          <w:w w:val="105"/>
        </w:rPr>
        <w:t>de</w:t>
      </w:r>
      <w:r>
        <w:rPr>
          <w:spacing w:val="-7"/>
          <w:w w:val="105"/>
        </w:rPr>
        <w:t> </w:t>
      </w:r>
      <w:r>
        <w:rPr>
          <w:w w:val="105"/>
        </w:rPr>
        <w:t>un</w:t>
      </w:r>
      <w:r>
        <w:rPr>
          <w:spacing w:val="-8"/>
          <w:w w:val="105"/>
        </w:rPr>
        <w:t> </w:t>
      </w:r>
      <w:r>
        <w:rPr>
          <w:w w:val="105"/>
        </w:rPr>
        <w:t>problema</w:t>
      </w:r>
      <w:r>
        <w:rPr>
          <w:spacing w:val="-6"/>
          <w:w w:val="105"/>
        </w:rPr>
        <w:t> </w:t>
      </w:r>
      <w:r>
        <w:rPr>
          <w:w w:val="105"/>
        </w:rPr>
        <w:t>más</w:t>
      </w:r>
      <w:r>
        <w:rPr>
          <w:spacing w:val="-6"/>
          <w:w w:val="105"/>
        </w:rPr>
        <w:t> </w:t>
      </w:r>
      <w:r>
        <w:rPr>
          <w:w w:val="105"/>
        </w:rPr>
        <w:t>estructural</w:t>
      </w:r>
      <w:r>
        <w:rPr>
          <w:spacing w:val="-7"/>
          <w:w w:val="105"/>
        </w:rPr>
        <w:t> </w:t>
      </w:r>
      <w:r>
        <w:rPr>
          <w:w w:val="105"/>
        </w:rPr>
        <w:t>que</w:t>
      </w:r>
      <w:r>
        <w:rPr>
          <w:spacing w:val="-6"/>
          <w:w w:val="105"/>
        </w:rPr>
        <w:t> </w:t>
      </w:r>
      <w:r>
        <w:rPr>
          <w:w w:val="105"/>
        </w:rPr>
        <w:t>estético</w:t>
      </w:r>
      <w:r>
        <w:rPr>
          <w:spacing w:val="-7"/>
          <w:w w:val="105"/>
        </w:rPr>
        <w:t> </w:t>
      </w:r>
      <w:r>
        <w:rPr>
          <w:w w:val="105"/>
        </w:rPr>
        <w:t>que</w:t>
      </w:r>
      <w:r>
        <w:rPr>
          <w:spacing w:val="-6"/>
          <w:w w:val="105"/>
        </w:rPr>
        <w:t> </w:t>
      </w:r>
      <w:r>
        <w:rPr>
          <w:w w:val="105"/>
        </w:rPr>
        <w:t>tiende</w:t>
      </w:r>
      <w:r>
        <w:rPr>
          <w:spacing w:val="-7"/>
          <w:w w:val="105"/>
        </w:rPr>
        <w:t> </w:t>
      </w:r>
      <w:r>
        <w:rPr>
          <w:w w:val="105"/>
        </w:rPr>
        <w:t>a</w:t>
      </w:r>
      <w:r>
        <w:rPr>
          <w:spacing w:val="-6"/>
          <w:w w:val="105"/>
        </w:rPr>
        <w:t> </w:t>
      </w:r>
      <w:r>
        <w:rPr>
          <w:w w:val="105"/>
        </w:rPr>
        <w:t>empañar</w:t>
      </w:r>
      <w:r>
        <w:rPr>
          <w:spacing w:val="-8"/>
          <w:w w:val="105"/>
        </w:rPr>
        <w:t> </w:t>
      </w:r>
      <w:r>
        <w:rPr>
          <w:w w:val="105"/>
        </w:rPr>
        <w:t>o</w:t>
      </w:r>
      <w:r>
        <w:rPr>
          <w:spacing w:val="-7"/>
          <w:w w:val="105"/>
        </w:rPr>
        <w:t> </w:t>
      </w:r>
      <w:r>
        <w:rPr>
          <w:w w:val="105"/>
        </w:rPr>
        <w:t>invalidar tal pretensión. Asimismo expresa el absurdo que implicó repudiar o despreciar la pintura llamada de caballete, ya que ésta no representaba necesariamente a la clase burguesa y por el contrario resultaba igualmente útil y valiosa para el pueblo y los trabajadores.</w:t>
      </w:r>
    </w:p>
    <w:p>
      <w:pPr>
        <w:pStyle w:val="BodyText"/>
        <w:spacing w:before="1"/>
        <w:ind w:left="0"/>
        <w:rPr>
          <w:sz w:val="31"/>
        </w:rPr>
      </w:pPr>
    </w:p>
    <w:p>
      <w:pPr>
        <w:pStyle w:val="BodyText"/>
        <w:spacing w:line="369" w:lineRule="auto" w:before="1"/>
        <w:ind w:right="394"/>
        <w:jc w:val="both"/>
      </w:pPr>
      <w:r>
        <w:rPr>
          <w:w w:val="105"/>
        </w:rPr>
        <w:t>Rebate</w:t>
      </w:r>
      <w:r>
        <w:rPr>
          <w:spacing w:val="-16"/>
          <w:w w:val="105"/>
        </w:rPr>
        <w:t> </w:t>
      </w:r>
      <w:r>
        <w:rPr>
          <w:w w:val="105"/>
        </w:rPr>
        <w:t>y</w:t>
      </w:r>
      <w:r>
        <w:rPr>
          <w:spacing w:val="-13"/>
          <w:w w:val="105"/>
        </w:rPr>
        <w:t> </w:t>
      </w:r>
      <w:r>
        <w:rPr>
          <w:w w:val="105"/>
        </w:rPr>
        <w:t>cuestiona</w:t>
      </w:r>
      <w:r>
        <w:rPr>
          <w:spacing w:val="-14"/>
          <w:w w:val="105"/>
        </w:rPr>
        <w:t> </w:t>
      </w:r>
      <w:r>
        <w:rPr>
          <w:w w:val="105"/>
        </w:rPr>
        <w:t>los</w:t>
      </w:r>
      <w:r>
        <w:rPr>
          <w:spacing w:val="-15"/>
          <w:w w:val="105"/>
        </w:rPr>
        <w:t> </w:t>
      </w:r>
      <w:r>
        <w:rPr>
          <w:w w:val="105"/>
        </w:rPr>
        <w:t>supuestos</w:t>
      </w:r>
      <w:r>
        <w:rPr>
          <w:spacing w:val="-15"/>
          <w:w w:val="105"/>
        </w:rPr>
        <w:t> </w:t>
      </w:r>
      <w:r>
        <w:rPr>
          <w:w w:val="105"/>
        </w:rPr>
        <w:t>básicos</w:t>
      </w:r>
      <w:r>
        <w:rPr>
          <w:w w:val="105"/>
          <w:position w:val="10"/>
          <w:sz w:val="15"/>
        </w:rPr>
        <w:t>32</w:t>
      </w:r>
      <w:r>
        <w:rPr>
          <w:spacing w:val="4"/>
          <w:w w:val="105"/>
          <w:position w:val="10"/>
          <w:sz w:val="15"/>
        </w:rPr>
        <w:t> </w:t>
      </w:r>
      <w:r>
        <w:rPr>
          <w:w w:val="105"/>
        </w:rPr>
        <w:t>que</w:t>
      </w:r>
      <w:r>
        <w:rPr>
          <w:spacing w:val="-15"/>
          <w:w w:val="105"/>
        </w:rPr>
        <w:t> </w:t>
      </w:r>
      <w:r>
        <w:rPr>
          <w:w w:val="105"/>
        </w:rPr>
        <w:t>abanderaron</w:t>
      </w:r>
      <w:r>
        <w:rPr>
          <w:spacing w:val="-14"/>
          <w:w w:val="105"/>
        </w:rPr>
        <w:t> </w:t>
      </w:r>
      <w:r>
        <w:rPr>
          <w:w w:val="105"/>
        </w:rPr>
        <w:t>y</w:t>
      </w:r>
      <w:r>
        <w:rPr>
          <w:spacing w:val="-14"/>
          <w:w w:val="105"/>
        </w:rPr>
        <w:t> </w:t>
      </w:r>
      <w:r>
        <w:rPr>
          <w:w w:val="105"/>
        </w:rPr>
        <w:t>sustentaron</w:t>
      </w:r>
      <w:r>
        <w:rPr>
          <w:spacing w:val="-14"/>
          <w:w w:val="105"/>
        </w:rPr>
        <w:t> </w:t>
      </w:r>
      <w:r>
        <w:rPr>
          <w:w w:val="105"/>
        </w:rPr>
        <w:t>al</w:t>
      </w:r>
      <w:r>
        <w:rPr>
          <w:spacing w:val="-14"/>
          <w:w w:val="105"/>
        </w:rPr>
        <w:t> </w:t>
      </w:r>
      <w:r>
        <w:rPr>
          <w:w w:val="105"/>
        </w:rPr>
        <w:t>muralismo, es claro su afán por expresar que la pintura mural no cumplía tales preceptos y la dificultad</w:t>
      </w:r>
      <w:r>
        <w:rPr>
          <w:spacing w:val="-13"/>
          <w:w w:val="105"/>
        </w:rPr>
        <w:t> </w:t>
      </w:r>
      <w:r>
        <w:rPr>
          <w:w w:val="105"/>
        </w:rPr>
        <w:t>que</w:t>
      </w:r>
      <w:r>
        <w:rPr>
          <w:spacing w:val="-14"/>
          <w:w w:val="105"/>
        </w:rPr>
        <w:t> </w:t>
      </w:r>
      <w:r>
        <w:rPr>
          <w:w w:val="105"/>
        </w:rPr>
        <w:t>representaba</w:t>
      </w:r>
      <w:r>
        <w:rPr>
          <w:spacing w:val="-14"/>
          <w:w w:val="105"/>
        </w:rPr>
        <w:t> </w:t>
      </w:r>
      <w:r>
        <w:rPr>
          <w:w w:val="105"/>
        </w:rPr>
        <w:t>aplicarlos</w:t>
      </w:r>
      <w:r>
        <w:rPr>
          <w:spacing w:val="-13"/>
          <w:w w:val="105"/>
        </w:rPr>
        <w:t> </w:t>
      </w:r>
      <w:r>
        <w:rPr>
          <w:w w:val="105"/>
        </w:rPr>
        <w:t>y</w:t>
      </w:r>
      <w:r>
        <w:rPr>
          <w:spacing w:val="34"/>
          <w:w w:val="105"/>
        </w:rPr>
        <w:t> </w:t>
      </w:r>
      <w:r>
        <w:rPr>
          <w:w w:val="105"/>
        </w:rPr>
        <w:t>asegurar</w:t>
      </w:r>
      <w:r>
        <w:rPr>
          <w:spacing w:val="-13"/>
          <w:w w:val="105"/>
        </w:rPr>
        <w:t> </w:t>
      </w:r>
      <w:r>
        <w:rPr>
          <w:w w:val="105"/>
        </w:rPr>
        <w:t>que</w:t>
      </w:r>
      <w:r>
        <w:rPr>
          <w:spacing w:val="-13"/>
          <w:w w:val="105"/>
        </w:rPr>
        <w:t> </w:t>
      </w:r>
      <w:r>
        <w:rPr>
          <w:w w:val="105"/>
        </w:rPr>
        <w:t>resultaría</w:t>
      </w:r>
      <w:r>
        <w:rPr>
          <w:spacing w:val="-13"/>
          <w:w w:val="105"/>
        </w:rPr>
        <w:t> </w:t>
      </w:r>
      <w:r>
        <w:rPr>
          <w:w w:val="105"/>
        </w:rPr>
        <w:t>una</w:t>
      </w:r>
      <w:r>
        <w:rPr>
          <w:spacing w:val="-13"/>
          <w:w w:val="105"/>
        </w:rPr>
        <w:t> </w:t>
      </w:r>
      <w:r>
        <w:rPr>
          <w:w w:val="105"/>
        </w:rPr>
        <w:t>fuente</w:t>
      </w:r>
      <w:r>
        <w:rPr>
          <w:spacing w:val="-13"/>
          <w:w w:val="105"/>
        </w:rPr>
        <w:t> </w:t>
      </w:r>
      <w:r>
        <w:rPr>
          <w:w w:val="105"/>
        </w:rPr>
        <w:t>de</w:t>
      </w:r>
      <w:r>
        <w:rPr>
          <w:spacing w:val="-14"/>
          <w:w w:val="105"/>
        </w:rPr>
        <w:t> </w:t>
      </w:r>
      <w:r>
        <w:rPr>
          <w:w w:val="105"/>
        </w:rPr>
        <w:t>liberación o emancipación para las clases trabajadoras o para impactar sobre sus condiciones de vida. Si bien se puede considerar esta oposición como una mera crítica del artista, también implica un enfrentamiento con él mismo y un reconocimiento de los límites y limitaciones de la plástica mural, antes de asumirla como un medio trasformador de la realidad.</w:t>
      </w:r>
    </w:p>
    <w:p>
      <w:pPr>
        <w:pStyle w:val="BodyText"/>
        <w:ind w:left="0"/>
      </w:pPr>
    </w:p>
    <w:p>
      <w:pPr>
        <w:pStyle w:val="BodyText"/>
        <w:spacing w:line="369" w:lineRule="auto" w:before="142"/>
        <w:ind w:right="394"/>
        <w:jc w:val="both"/>
      </w:pPr>
      <w:r>
        <w:rPr>
          <w:w w:val="105"/>
        </w:rPr>
        <w:t>Es importante señalar la ruptura que tuvo el artista ante tales consideraciones, puesto que ayuda a interpretar su obra mural, en la medida en que bajo tales afirmaciones adopta una postura frente a los hechos representados en sus composiciones, pudiendo acentuar</w:t>
      </w:r>
      <w:r>
        <w:rPr>
          <w:spacing w:val="-14"/>
          <w:w w:val="105"/>
        </w:rPr>
        <w:t> </w:t>
      </w:r>
      <w:r>
        <w:rPr>
          <w:w w:val="105"/>
        </w:rPr>
        <w:t>o</w:t>
      </w:r>
      <w:r>
        <w:rPr>
          <w:spacing w:val="-14"/>
          <w:w w:val="105"/>
        </w:rPr>
        <w:t> </w:t>
      </w:r>
      <w:r>
        <w:rPr>
          <w:w w:val="105"/>
        </w:rPr>
        <w:t>atenuar</w:t>
      </w:r>
      <w:r>
        <w:rPr>
          <w:spacing w:val="-14"/>
          <w:w w:val="105"/>
        </w:rPr>
        <w:t> </w:t>
      </w:r>
      <w:r>
        <w:rPr>
          <w:w w:val="105"/>
        </w:rPr>
        <w:t>determinados</w:t>
      </w:r>
      <w:r>
        <w:rPr>
          <w:spacing w:val="-13"/>
          <w:w w:val="105"/>
        </w:rPr>
        <w:t> </w:t>
      </w:r>
      <w:r>
        <w:rPr>
          <w:w w:val="105"/>
        </w:rPr>
        <w:t>elementos</w:t>
      </w:r>
      <w:r>
        <w:rPr>
          <w:spacing w:val="-13"/>
          <w:w w:val="105"/>
        </w:rPr>
        <w:t> </w:t>
      </w:r>
      <w:r>
        <w:rPr>
          <w:w w:val="105"/>
        </w:rPr>
        <w:t>en</w:t>
      </w:r>
      <w:r>
        <w:rPr>
          <w:spacing w:val="-14"/>
          <w:w w:val="105"/>
        </w:rPr>
        <w:t> </w:t>
      </w:r>
      <w:r>
        <w:rPr>
          <w:w w:val="105"/>
        </w:rPr>
        <w:t>ellas</w:t>
      </w:r>
      <w:r>
        <w:rPr>
          <w:spacing w:val="-13"/>
          <w:w w:val="105"/>
        </w:rPr>
        <w:t> </w:t>
      </w:r>
      <w:r>
        <w:rPr>
          <w:w w:val="105"/>
        </w:rPr>
        <w:t>como</w:t>
      </w:r>
      <w:r>
        <w:rPr>
          <w:spacing w:val="-14"/>
          <w:w w:val="105"/>
        </w:rPr>
        <w:t> </w:t>
      </w:r>
      <w:r>
        <w:rPr>
          <w:w w:val="105"/>
        </w:rPr>
        <w:t>resultado</w:t>
      </w:r>
      <w:r>
        <w:rPr>
          <w:spacing w:val="-14"/>
          <w:w w:val="105"/>
        </w:rPr>
        <w:t> </w:t>
      </w:r>
      <w:r>
        <w:rPr>
          <w:w w:val="105"/>
        </w:rPr>
        <w:t>de</w:t>
      </w:r>
      <w:r>
        <w:rPr>
          <w:spacing w:val="-15"/>
          <w:w w:val="105"/>
        </w:rPr>
        <w:t> </w:t>
      </w:r>
      <w:r>
        <w:rPr>
          <w:w w:val="105"/>
        </w:rPr>
        <w:t>tales</w:t>
      </w:r>
      <w:r>
        <w:rPr>
          <w:spacing w:val="-14"/>
          <w:w w:val="105"/>
        </w:rPr>
        <w:t> </w:t>
      </w:r>
      <w:r>
        <w:rPr>
          <w:w w:val="105"/>
        </w:rPr>
        <w:t>reflexiones, y</w:t>
      </w:r>
      <w:r>
        <w:rPr>
          <w:spacing w:val="-1"/>
          <w:w w:val="105"/>
        </w:rPr>
        <w:t> </w:t>
      </w:r>
      <w:r>
        <w:rPr>
          <w:w w:val="105"/>
        </w:rPr>
        <w:t>desde</w:t>
      </w:r>
      <w:r>
        <w:rPr>
          <w:spacing w:val="-3"/>
          <w:w w:val="105"/>
        </w:rPr>
        <w:t> </w:t>
      </w:r>
      <w:r>
        <w:rPr>
          <w:w w:val="105"/>
        </w:rPr>
        <w:t>luego</w:t>
      </w:r>
      <w:r>
        <w:rPr>
          <w:spacing w:val="-4"/>
          <w:w w:val="105"/>
        </w:rPr>
        <w:t> </w:t>
      </w:r>
      <w:r>
        <w:rPr>
          <w:w w:val="105"/>
        </w:rPr>
        <w:t>para</w:t>
      </w:r>
      <w:r>
        <w:rPr>
          <w:spacing w:val="-2"/>
          <w:w w:val="105"/>
        </w:rPr>
        <w:t> </w:t>
      </w:r>
      <w:r>
        <w:rPr>
          <w:w w:val="105"/>
        </w:rPr>
        <w:t>tener</w:t>
      </w:r>
      <w:r>
        <w:rPr>
          <w:spacing w:val="-4"/>
          <w:w w:val="105"/>
        </w:rPr>
        <w:t> </w:t>
      </w:r>
      <w:r>
        <w:rPr>
          <w:w w:val="105"/>
        </w:rPr>
        <w:t>el</w:t>
      </w:r>
      <w:r>
        <w:rPr>
          <w:spacing w:val="-2"/>
          <w:w w:val="105"/>
        </w:rPr>
        <w:t> </w:t>
      </w:r>
      <w:r>
        <w:rPr>
          <w:w w:val="105"/>
        </w:rPr>
        <w:t>antecedente</w:t>
      </w:r>
      <w:r>
        <w:rPr>
          <w:spacing w:val="-4"/>
          <w:w w:val="105"/>
        </w:rPr>
        <w:t> </w:t>
      </w:r>
      <w:r>
        <w:rPr>
          <w:w w:val="105"/>
        </w:rPr>
        <w:t>de</w:t>
      </w:r>
      <w:r>
        <w:rPr>
          <w:spacing w:val="-4"/>
          <w:w w:val="105"/>
        </w:rPr>
        <w:t> </w:t>
      </w:r>
      <w:r>
        <w:rPr>
          <w:w w:val="105"/>
        </w:rPr>
        <w:t>la</w:t>
      </w:r>
      <w:r>
        <w:rPr>
          <w:spacing w:val="-4"/>
          <w:w w:val="105"/>
        </w:rPr>
        <w:t> </w:t>
      </w:r>
      <w:r>
        <w:rPr>
          <w:w w:val="105"/>
        </w:rPr>
        <w:t>visión</w:t>
      </w:r>
      <w:r>
        <w:rPr>
          <w:spacing w:val="-2"/>
          <w:w w:val="105"/>
        </w:rPr>
        <w:t> </w:t>
      </w:r>
      <w:r>
        <w:rPr>
          <w:w w:val="105"/>
        </w:rPr>
        <w:t>de</w:t>
      </w:r>
      <w:r>
        <w:rPr>
          <w:spacing w:val="-4"/>
          <w:w w:val="105"/>
        </w:rPr>
        <w:t> </w:t>
      </w:r>
      <w:r>
        <w:rPr>
          <w:w w:val="105"/>
        </w:rPr>
        <w:t>este</w:t>
      </w:r>
      <w:r>
        <w:rPr>
          <w:spacing w:val="-3"/>
          <w:w w:val="105"/>
        </w:rPr>
        <w:t> </w:t>
      </w:r>
      <w:r>
        <w:rPr>
          <w:w w:val="105"/>
        </w:rPr>
        <w:t>autor</w:t>
      </w:r>
      <w:r>
        <w:rPr>
          <w:spacing w:val="-4"/>
          <w:w w:val="105"/>
        </w:rPr>
        <w:t> </w:t>
      </w:r>
      <w:r>
        <w:rPr>
          <w:w w:val="105"/>
        </w:rPr>
        <w:t>en</w:t>
      </w:r>
      <w:r>
        <w:rPr>
          <w:spacing w:val="-4"/>
          <w:w w:val="105"/>
        </w:rPr>
        <w:t> </w:t>
      </w:r>
      <w:r>
        <w:rPr>
          <w:w w:val="105"/>
        </w:rPr>
        <w:t>cuanto</w:t>
      </w:r>
      <w:r>
        <w:rPr>
          <w:spacing w:val="-4"/>
          <w:w w:val="105"/>
        </w:rPr>
        <w:t> </w:t>
      </w:r>
      <w:r>
        <w:rPr>
          <w:w w:val="105"/>
        </w:rPr>
        <w:t>al</w:t>
      </w:r>
      <w:r>
        <w:rPr>
          <w:spacing w:val="-4"/>
          <w:w w:val="105"/>
        </w:rPr>
        <w:t> </w:t>
      </w:r>
      <w:r>
        <w:rPr>
          <w:w w:val="105"/>
        </w:rPr>
        <w:t>proyecto muralista y lograr de esta forma una  aproximación  a su obra tomando en cuenta</w:t>
      </w:r>
      <w:r>
        <w:rPr>
          <w:spacing w:val="30"/>
          <w:w w:val="105"/>
        </w:rPr>
        <w:t> </w:t>
      </w:r>
      <w:r>
        <w:rPr>
          <w:w w:val="105"/>
        </w:rPr>
        <w:t>tales</w:t>
      </w:r>
    </w:p>
    <w:p>
      <w:pPr>
        <w:pStyle w:val="BodyText"/>
        <w:spacing w:before="2"/>
        <w:ind w:left="0"/>
        <w:rPr>
          <w:sz w:val="9"/>
        </w:rPr>
      </w:pPr>
      <w:r>
        <w:rPr/>
        <w:pict>
          <v:line style="position:absolute;mso-position-horizontal-relative:page;mso-position-vertical-relative:paragraph;z-index:1480;mso-wrap-distance-left:0;mso-wrap-distance-right:0" from="106.019997pt,7.515315pt" to="241.499997pt,7.515315pt" stroked="true" strokeweight=".53999pt" strokecolor="#000000">
            <w10:wrap type="topAndBottom"/>
          </v:line>
        </w:pict>
      </w:r>
    </w:p>
    <w:p>
      <w:pPr>
        <w:spacing w:line="235" w:lineRule="exact" w:before="40"/>
        <w:ind w:left="400" w:right="341" w:firstLine="0"/>
        <w:jc w:val="left"/>
        <w:rPr>
          <w:sz w:val="19"/>
        </w:rPr>
      </w:pPr>
      <w:r>
        <w:rPr>
          <w:position w:val="9"/>
          <w:sz w:val="12"/>
        </w:rPr>
        <w:t>31 </w:t>
      </w:r>
      <w:r>
        <w:rPr>
          <w:sz w:val="19"/>
        </w:rPr>
        <w:t>Orozco, José C, op. cit. p. 67.</w:t>
      </w:r>
    </w:p>
    <w:p>
      <w:pPr>
        <w:spacing w:line="216" w:lineRule="exact" w:before="10"/>
        <w:ind w:left="400" w:right="2646" w:firstLine="0"/>
        <w:jc w:val="left"/>
        <w:rPr>
          <w:sz w:val="19"/>
        </w:rPr>
      </w:pPr>
      <w:r>
        <w:rPr>
          <w:position w:val="8"/>
          <w:sz w:val="12"/>
        </w:rPr>
        <w:t>32 </w:t>
      </w:r>
      <w:r>
        <w:rPr>
          <w:sz w:val="19"/>
        </w:rPr>
        <w:t>Las proposiciones centrales que aparecen en el </w:t>
      </w:r>
      <w:r>
        <w:rPr>
          <w:i/>
          <w:sz w:val="19"/>
        </w:rPr>
        <w:t>Manifiesto </w:t>
      </w:r>
      <w:r>
        <w:rPr>
          <w:sz w:val="19"/>
        </w:rPr>
        <w:t>son: “Socializar el arte”</w:t>
      </w:r>
    </w:p>
    <w:p>
      <w:pPr>
        <w:spacing w:line="214" w:lineRule="exact" w:before="0"/>
        <w:ind w:left="400" w:right="341" w:firstLine="0"/>
        <w:jc w:val="left"/>
        <w:rPr>
          <w:sz w:val="19"/>
        </w:rPr>
      </w:pPr>
      <w:r>
        <w:rPr>
          <w:sz w:val="19"/>
        </w:rPr>
        <w:t>“Destruir el individualismo burgués”</w:t>
      </w:r>
    </w:p>
    <w:p>
      <w:pPr>
        <w:spacing w:line="216" w:lineRule="exact" w:before="3"/>
        <w:ind w:left="400" w:right="371" w:firstLine="0"/>
        <w:jc w:val="left"/>
        <w:rPr>
          <w:sz w:val="19"/>
        </w:rPr>
      </w:pPr>
      <w:r>
        <w:rPr>
          <w:sz w:val="19"/>
        </w:rPr>
        <w:t>“Repudiar la pintura de caballete y cualquier arte salido de los círculos ultraintelectuales y aristocráticos” “Producir solamente obras monumentales que fueran del dominio público”</w:t>
      </w:r>
    </w:p>
    <w:p>
      <w:pPr>
        <w:spacing w:line="216" w:lineRule="exact" w:before="1"/>
        <w:ind w:left="400" w:right="629" w:firstLine="0"/>
        <w:jc w:val="left"/>
        <w:rPr>
          <w:sz w:val="19"/>
        </w:rPr>
      </w:pPr>
      <w:r>
        <w:rPr>
          <w:sz w:val="19"/>
        </w:rPr>
        <w:t>“Siendo este momento histórico, de transición de un orden decrépito a uno nuevo, materializar un arte valioso para el pueblo en lugar de ser un expresión de placer individual”</w:t>
      </w:r>
    </w:p>
    <w:p>
      <w:pPr>
        <w:spacing w:line="214" w:lineRule="exact" w:before="0"/>
        <w:ind w:left="400" w:right="341" w:firstLine="0"/>
        <w:jc w:val="left"/>
        <w:rPr>
          <w:sz w:val="19"/>
        </w:rPr>
      </w:pPr>
      <w:r>
        <w:rPr>
          <w:sz w:val="19"/>
        </w:rPr>
        <w:t>“Producir belleza que sugiera la lucha e impulse a ella” .Ibídem.</w:t>
      </w:r>
    </w:p>
    <w:p>
      <w:pPr>
        <w:spacing w:after="0" w:line="214" w:lineRule="exact"/>
        <w:jc w:val="left"/>
        <w:rPr>
          <w:sz w:val="19"/>
        </w:rPr>
        <w:sectPr>
          <w:footerReference w:type="default" r:id="rId25"/>
          <w:pgSz w:w="12240" w:h="15840"/>
          <w:pgMar w:footer="928" w:header="0" w:top="1240" w:bottom="1120" w:left="1720" w:right="1720"/>
        </w:sectPr>
      </w:pPr>
    </w:p>
    <w:p>
      <w:pPr>
        <w:pStyle w:val="BodyText"/>
        <w:spacing w:line="369" w:lineRule="auto" w:before="56"/>
        <w:ind w:right="393"/>
        <w:jc w:val="both"/>
      </w:pPr>
      <w:r>
        <w:rPr>
          <w:w w:val="105"/>
        </w:rPr>
        <w:t>rectificaciones, o bien identificar dónde estos pensamientos se materializan en sus composiciones.</w:t>
      </w:r>
    </w:p>
    <w:p>
      <w:pPr>
        <w:pStyle w:val="BodyText"/>
        <w:ind w:left="0"/>
      </w:pPr>
    </w:p>
    <w:p>
      <w:pPr>
        <w:pStyle w:val="BodyText"/>
        <w:spacing w:line="369" w:lineRule="auto" w:before="141"/>
        <w:ind w:right="394"/>
        <w:jc w:val="both"/>
      </w:pPr>
      <w:r>
        <w:rPr>
          <w:w w:val="105"/>
        </w:rPr>
        <w:t>No</w:t>
      </w:r>
      <w:r>
        <w:rPr>
          <w:spacing w:val="-5"/>
          <w:w w:val="105"/>
        </w:rPr>
        <w:t> </w:t>
      </w:r>
      <w:r>
        <w:rPr>
          <w:w w:val="105"/>
        </w:rPr>
        <w:t>obstante,</w:t>
      </w:r>
      <w:r>
        <w:rPr>
          <w:spacing w:val="-4"/>
          <w:w w:val="105"/>
        </w:rPr>
        <w:t> </w:t>
      </w:r>
      <w:r>
        <w:rPr>
          <w:w w:val="105"/>
        </w:rPr>
        <w:t>es</w:t>
      </w:r>
      <w:r>
        <w:rPr>
          <w:spacing w:val="-4"/>
          <w:w w:val="105"/>
        </w:rPr>
        <w:t> </w:t>
      </w:r>
      <w:r>
        <w:rPr>
          <w:w w:val="105"/>
        </w:rPr>
        <w:t>importante</w:t>
      </w:r>
      <w:r>
        <w:rPr>
          <w:spacing w:val="-4"/>
          <w:w w:val="105"/>
        </w:rPr>
        <w:t> </w:t>
      </w:r>
      <w:r>
        <w:rPr>
          <w:w w:val="105"/>
        </w:rPr>
        <w:t>tener</w:t>
      </w:r>
      <w:r>
        <w:rPr>
          <w:spacing w:val="-5"/>
          <w:w w:val="105"/>
        </w:rPr>
        <w:t> </w:t>
      </w:r>
      <w:r>
        <w:rPr>
          <w:w w:val="105"/>
        </w:rPr>
        <w:t>presente</w:t>
      </w:r>
      <w:r>
        <w:rPr>
          <w:spacing w:val="-4"/>
          <w:w w:val="105"/>
        </w:rPr>
        <w:t> </w:t>
      </w:r>
      <w:r>
        <w:rPr>
          <w:w w:val="105"/>
        </w:rPr>
        <w:t>que</w:t>
      </w:r>
      <w:r>
        <w:rPr>
          <w:spacing w:val="-4"/>
          <w:w w:val="105"/>
        </w:rPr>
        <w:t> </w:t>
      </w:r>
      <w:r>
        <w:rPr>
          <w:w w:val="105"/>
        </w:rPr>
        <w:t>aunque</w:t>
      </w:r>
      <w:r>
        <w:rPr>
          <w:spacing w:val="-4"/>
          <w:w w:val="105"/>
        </w:rPr>
        <w:t> </w:t>
      </w:r>
      <w:r>
        <w:rPr>
          <w:w w:val="105"/>
        </w:rPr>
        <w:t>este</w:t>
      </w:r>
      <w:r>
        <w:rPr>
          <w:spacing w:val="-4"/>
          <w:w w:val="105"/>
        </w:rPr>
        <w:t> </w:t>
      </w:r>
      <w:r>
        <w:rPr>
          <w:w w:val="105"/>
        </w:rPr>
        <w:t>autor</w:t>
      </w:r>
      <w:r>
        <w:rPr>
          <w:spacing w:val="-5"/>
          <w:w w:val="105"/>
        </w:rPr>
        <w:t> </w:t>
      </w:r>
      <w:r>
        <w:rPr>
          <w:w w:val="105"/>
        </w:rPr>
        <w:t>haya</w:t>
      </w:r>
      <w:r>
        <w:rPr>
          <w:spacing w:val="-6"/>
          <w:w w:val="105"/>
        </w:rPr>
        <w:t> </w:t>
      </w:r>
      <w:r>
        <w:rPr>
          <w:w w:val="105"/>
        </w:rPr>
        <w:t>adquirido</w:t>
      </w:r>
      <w:r>
        <w:rPr>
          <w:spacing w:val="-5"/>
          <w:w w:val="105"/>
        </w:rPr>
        <w:t> </w:t>
      </w:r>
      <w:r>
        <w:rPr>
          <w:w w:val="105"/>
        </w:rPr>
        <w:t>fama</w:t>
      </w:r>
      <w:r>
        <w:rPr>
          <w:spacing w:val="-4"/>
          <w:w w:val="105"/>
        </w:rPr>
        <w:t> </w:t>
      </w:r>
      <w:r>
        <w:rPr>
          <w:w w:val="105"/>
        </w:rPr>
        <w:t>y reconocimiento internacional como muralista, su labor artística no se limitó al arte mural, y que otras de sus producciones y creaciones dan cuenta de su estilo y preocupaciones. Por lo que es importante hacer notar la participación activa que el autor</w:t>
      </w:r>
      <w:r>
        <w:rPr>
          <w:spacing w:val="-9"/>
          <w:w w:val="105"/>
        </w:rPr>
        <w:t> </w:t>
      </w:r>
      <w:r>
        <w:rPr>
          <w:w w:val="105"/>
        </w:rPr>
        <w:t>tuvo</w:t>
      </w:r>
      <w:r>
        <w:rPr>
          <w:spacing w:val="-7"/>
          <w:w w:val="105"/>
        </w:rPr>
        <w:t> </w:t>
      </w:r>
      <w:r>
        <w:rPr>
          <w:w w:val="105"/>
        </w:rPr>
        <w:t>en</w:t>
      </w:r>
      <w:r>
        <w:rPr>
          <w:spacing w:val="-9"/>
          <w:w w:val="105"/>
        </w:rPr>
        <w:t> </w:t>
      </w:r>
      <w:r>
        <w:rPr>
          <w:w w:val="105"/>
        </w:rPr>
        <w:t>otras</w:t>
      </w:r>
      <w:r>
        <w:rPr>
          <w:spacing w:val="-6"/>
          <w:w w:val="105"/>
        </w:rPr>
        <w:t> </w:t>
      </w:r>
      <w:r>
        <w:rPr>
          <w:w w:val="105"/>
        </w:rPr>
        <w:t>manifestaciones</w:t>
      </w:r>
      <w:r>
        <w:rPr>
          <w:spacing w:val="-9"/>
          <w:w w:val="105"/>
        </w:rPr>
        <w:t> </w:t>
      </w:r>
      <w:r>
        <w:rPr>
          <w:w w:val="105"/>
        </w:rPr>
        <w:t>artísticas</w:t>
      </w:r>
      <w:r>
        <w:rPr>
          <w:spacing w:val="-8"/>
          <w:w w:val="105"/>
        </w:rPr>
        <w:t> </w:t>
      </w:r>
      <w:r>
        <w:rPr>
          <w:w w:val="105"/>
        </w:rPr>
        <w:t>y</w:t>
      </w:r>
      <w:r>
        <w:rPr>
          <w:spacing w:val="-8"/>
          <w:w w:val="105"/>
        </w:rPr>
        <w:t> </w:t>
      </w:r>
      <w:r>
        <w:rPr>
          <w:w w:val="105"/>
        </w:rPr>
        <w:t>culturales</w:t>
      </w:r>
      <w:r>
        <w:rPr>
          <w:spacing w:val="-9"/>
          <w:w w:val="105"/>
        </w:rPr>
        <w:t> </w:t>
      </w:r>
      <w:r>
        <w:rPr>
          <w:w w:val="105"/>
        </w:rPr>
        <w:t>como</w:t>
      </w:r>
      <w:r>
        <w:rPr>
          <w:spacing w:val="-8"/>
          <w:w w:val="105"/>
        </w:rPr>
        <w:t> </w:t>
      </w:r>
      <w:r>
        <w:rPr>
          <w:w w:val="105"/>
        </w:rPr>
        <w:t>la</w:t>
      </w:r>
      <w:r>
        <w:rPr>
          <w:spacing w:val="-9"/>
          <w:w w:val="105"/>
        </w:rPr>
        <w:t> </w:t>
      </w:r>
      <w:r>
        <w:rPr>
          <w:w w:val="105"/>
        </w:rPr>
        <w:t>caricatura</w:t>
      </w:r>
      <w:r>
        <w:rPr>
          <w:spacing w:val="-9"/>
          <w:w w:val="105"/>
        </w:rPr>
        <w:t> </w:t>
      </w:r>
      <w:r>
        <w:rPr>
          <w:w w:val="105"/>
        </w:rPr>
        <w:t>política,</w:t>
      </w:r>
      <w:r>
        <w:rPr>
          <w:spacing w:val="-7"/>
          <w:w w:val="105"/>
        </w:rPr>
        <w:t> </w:t>
      </w:r>
      <w:r>
        <w:rPr>
          <w:w w:val="105"/>
        </w:rPr>
        <w:t>la litografía</w:t>
      </w:r>
      <w:r>
        <w:rPr>
          <w:spacing w:val="-14"/>
          <w:w w:val="105"/>
        </w:rPr>
        <w:t> </w:t>
      </w:r>
      <w:r>
        <w:rPr>
          <w:w w:val="105"/>
        </w:rPr>
        <w:t>y</w:t>
      </w:r>
      <w:r>
        <w:rPr>
          <w:spacing w:val="-14"/>
          <w:w w:val="105"/>
        </w:rPr>
        <w:t> </w:t>
      </w:r>
      <w:r>
        <w:rPr>
          <w:w w:val="105"/>
        </w:rPr>
        <w:t>el</w:t>
      </w:r>
      <w:r>
        <w:rPr>
          <w:spacing w:val="-14"/>
          <w:w w:val="105"/>
        </w:rPr>
        <w:t> </w:t>
      </w:r>
      <w:r>
        <w:rPr>
          <w:w w:val="105"/>
        </w:rPr>
        <w:t>teatro,</w:t>
      </w:r>
      <w:r>
        <w:rPr>
          <w:spacing w:val="-14"/>
          <w:w w:val="105"/>
        </w:rPr>
        <w:t> </w:t>
      </w:r>
      <w:r>
        <w:rPr>
          <w:w w:val="105"/>
        </w:rPr>
        <w:t>incursiones</w:t>
      </w:r>
      <w:r>
        <w:rPr>
          <w:spacing w:val="-14"/>
          <w:w w:val="105"/>
        </w:rPr>
        <w:t> </w:t>
      </w:r>
      <w:r>
        <w:rPr>
          <w:w w:val="105"/>
        </w:rPr>
        <w:t>que</w:t>
      </w:r>
      <w:r>
        <w:rPr>
          <w:spacing w:val="-14"/>
          <w:w w:val="105"/>
        </w:rPr>
        <w:t> </w:t>
      </w:r>
      <w:r>
        <w:rPr>
          <w:w w:val="105"/>
        </w:rPr>
        <w:t>revelan</w:t>
      </w:r>
      <w:r>
        <w:rPr>
          <w:spacing w:val="-14"/>
          <w:w w:val="105"/>
        </w:rPr>
        <w:t> </w:t>
      </w:r>
      <w:r>
        <w:rPr>
          <w:w w:val="105"/>
        </w:rPr>
        <w:t>que</w:t>
      </w:r>
      <w:r>
        <w:rPr>
          <w:spacing w:val="-14"/>
          <w:w w:val="105"/>
        </w:rPr>
        <w:t> </w:t>
      </w:r>
      <w:r>
        <w:rPr>
          <w:w w:val="105"/>
        </w:rPr>
        <w:t>su</w:t>
      </w:r>
      <w:r>
        <w:rPr>
          <w:spacing w:val="-14"/>
          <w:w w:val="105"/>
        </w:rPr>
        <w:t> </w:t>
      </w:r>
      <w:r>
        <w:rPr>
          <w:w w:val="105"/>
        </w:rPr>
        <w:t>quehacer</w:t>
      </w:r>
      <w:r>
        <w:rPr>
          <w:spacing w:val="-13"/>
          <w:w w:val="105"/>
        </w:rPr>
        <w:t> </w:t>
      </w:r>
      <w:r>
        <w:rPr>
          <w:w w:val="105"/>
        </w:rPr>
        <w:t>creativo</w:t>
      </w:r>
      <w:r>
        <w:rPr>
          <w:spacing w:val="-14"/>
          <w:w w:val="105"/>
        </w:rPr>
        <w:t> </w:t>
      </w:r>
      <w:r>
        <w:rPr>
          <w:w w:val="105"/>
        </w:rPr>
        <w:t>se</w:t>
      </w:r>
      <w:r>
        <w:rPr>
          <w:spacing w:val="-14"/>
          <w:w w:val="105"/>
        </w:rPr>
        <w:t> </w:t>
      </w:r>
      <w:r>
        <w:rPr>
          <w:w w:val="105"/>
        </w:rPr>
        <w:t>expandió</w:t>
      </w:r>
      <w:r>
        <w:rPr>
          <w:spacing w:val="-14"/>
          <w:w w:val="105"/>
        </w:rPr>
        <w:t> </w:t>
      </w:r>
      <w:r>
        <w:rPr>
          <w:w w:val="105"/>
        </w:rPr>
        <w:t>tanto como su necesidad de explorar las diferentes modalidades del arte, siendo éstas un medio potencial para la manifestación humana. Y es precisamente a propósito de su actividad como escenógrafo que resaltaré algunas consideraciones con el afán de reconocer</w:t>
      </w:r>
      <w:r>
        <w:rPr>
          <w:spacing w:val="-14"/>
          <w:w w:val="105"/>
        </w:rPr>
        <w:t> </w:t>
      </w:r>
      <w:r>
        <w:rPr>
          <w:w w:val="105"/>
        </w:rPr>
        <w:t>al</w:t>
      </w:r>
      <w:r>
        <w:rPr>
          <w:spacing w:val="-15"/>
          <w:w w:val="105"/>
        </w:rPr>
        <w:t> </w:t>
      </w:r>
      <w:r>
        <w:rPr>
          <w:w w:val="105"/>
        </w:rPr>
        <w:t>artista</w:t>
      </w:r>
      <w:r>
        <w:rPr>
          <w:spacing w:val="-13"/>
          <w:w w:val="105"/>
        </w:rPr>
        <w:t> </w:t>
      </w:r>
      <w:r>
        <w:rPr>
          <w:w w:val="105"/>
        </w:rPr>
        <w:t>en</w:t>
      </w:r>
      <w:r>
        <w:rPr>
          <w:spacing w:val="-15"/>
          <w:w w:val="105"/>
        </w:rPr>
        <w:t> </w:t>
      </w:r>
      <w:r>
        <w:rPr>
          <w:w w:val="105"/>
        </w:rPr>
        <w:t>otras</w:t>
      </w:r>
      <w:r>
        <w:rPr>
          <w:spacing w:val="-15"/>
          <w:w w:val="105"/>
        </w:rPr>
        <w:t> </w:t>
      </w:r>
      <w:r>
        <w:rPr>
          <w:w w:val="105"/>
        </w:rPr>
        <w:t>facetas,</w:t>
      </w:r>
      <w:r>
        <w:rPr>
          <w:spacing w:val="-13"/>
          <w:w w:val="105"/>
        </w:rPr>
        <w:t> </w:t>
      </w:r>
      <w:r>
        <w:rPr>
          <w:w w:val="105"/>
        </w:rPr>
        <w:t>que</w:t>
      </w:r>
      <w:r>
        <w:rPr>
          <w:spacing w:val="-15"/>
          <w:w w:val="105"/>
        </w:rPr>
        <w:t> </w:t>
      </w:r>
      <w:r>
        <w:rPr>
          <w:w w:val="105"/>
        </w:rPr>
        <w:t>no</w:t>
      </w:r>
      <w:r>
        <w:rPr>
          <w:spacing w:val="-16"/>
          <w:w w:val="105"/>
        </w:rPr>
        <w:t> </w:t>
      </w:r>
      <w:r>
        <w:rPr>
          <w:w w:val="105"/>
        </w:rPr>
        <w:t>sólo</w:t>
      </w:r>
      <w:r>
        <w:rPr>
          <w:spacing w:val="-15"/>
          <w:w w:val="105"/>
        </w:rPr>
        <w:t> </w:t>
      </w:r>
      <w:r>
        <w:rPr>
          <w:w w:val="105"/>
        </w:rPr>
        <w:t>permiten</w:t>
      </w:r>
      <w:r>
        <w:rPr>
          <w:spacing w:val="-15"/>
          <w:w w:val="105"/>
        </w:rPr>
        <w:t> </w:t>
      </w:r>
      <w:r>
        <w:rPr>
          <w:w w:val="105"/>
        </w:rPr>
        <w:t>obtener</w:t>
      </w:r>
      <w:r>
        <w:rPr>
          <w:spacing w:val="-14"/>
          <w:w w:val="105"/>
        </w:rPr>
        <w:t> </w:t>
      </w:r>
      <w:r>
        <w:rPr>
          <w:w w:val="105"/>
        </w:rPr>
        <w:t>una</w:t>
      </w:r>
      <w:r>
        <w:rPr>
          <w:spacing w:val="-15"/>
          <w:w w:val="105"/>
        </w:rPr>
        <w:t> </w:t>
      </w:r>
      <w:r>
        <w:rPr>
          <w:w w:val="105"/>
        </w:rPr>
        <w:t>impresión</w:t>
      </w:r>
      <w:r>
        <w:rPr>
          <w:spacing w:val="-15"/>
          <w:w w:val="105"/>
        </w:rPr>
        <w:t> </w:t>
      </w:r>
      <w:r>
        <w:rPr>
          <w:w w:val="105"/>
        </w:rPr>
        <w:t>general de su labor artística sino que proporcionan elementos que son de utilidad para reflexionar</w:t>
      </w:r>
      <w:r>
        <w:rPr>
          <w:spacing w:val="-17"/>
          <w:w w:val="105"/>
        </w:rPr>
        <w:t> </w:t>
      </w:r>
      <w:r>
        <w:rPr>
          <w:w w:val="105"/>
        </w:rPr>
        <w:t>y</w:t>
      </w:r>
      <w:r>
        <w:rPr>
          <w:spacing w:val="-17"/>
          <w:w w:val="105"/>
        </w:rPr>
        <w:t> </w:t>
      </w:r>
      <w:r>
        <w:rPr>
          <w:w w:val="105"/>
        </w:rPr>
        <w:t>comprender</w:t>
      </w:r>
      <w:r>
        <w:rPr>
          <w:spacing w:val="-18"/>
          <w:w w:val="105"/>
        </w:rPr>
        <w:t> </w:t>
      </w:r>
      <w:r>
        <w:rPr>
          <w:w w:val="105"/>
        </w:rPr>
        <w:t>el</w:t>
      </w:r>
      <w:r>
        <w:rPr>
          <w:spacing w:val="-20"/>
          <w:w w:val="105"/>
        </w:rPr>
        <w:t> </w:t>
      </w:r>
      <w:r>
        <w:rPr>
          <w:w w:val="105"/>
        </w:rPr>
        <w:t>sentido</w:t>
      </w:r>
      <w:r>
        <w:rPr>
          <w:spacing w:val="-17"/>
          <w:w w:val="105"/>
        </w:rPr>
        <w:t> </w:t>
      </w:r>
      <w:r>
        <w:rPr>
          <w:w w:val="105"/>
        </w:rPr>
        <w:t>de</w:t>
      </w:r>
      <w:r>
        <w:rPr>
          <w:spacing w:val="-19"/>
          <w:w w:val="105"/>
        </w:rPr>
        <w:t> </w:t>
      </w:r>
      <w:r>
        <w:rPr>
          <w:w w:val="105"/>
        </w:rPr>
        <w:t>su</w:t>
      </w:r>
      <w:r>
        <w:rPr>
          <w:spacing w:val="-18"/>
          <w:w w:val="105"/>
        </w:rPr>
        <w:t> </w:t>
      </w:r>
      <w:r>
        <w:rPr>
          <w:w w:val="105"/>
        </w:rPr>
        <w:t>obra</w:t>
      </w:r>
      <w:r>
        <w:rPr>
          <w:spacing w:val="-17"/>
          <w:w w:val="105"/>
        </w:rPr>
        <w:t> </w:t>
      </w:r>
      <w:r>
        <w:rPr>
          <w:w w:val="105"/>
        </w:rPr>
        <w:t>mural.</w:t>
      </w:r>
    </w:p>
    <w:p>
      <w:pPr>
        <w:pStyle w:val="BodyText"/>
        <w:ind w:left="0"/>
      </w:pPr>
    </w:p>
    <w:p>
      <w:pPr>
        <w:pStyle w:val="BodyText"/>
        <w:spacing w:line="369" w:lineRule="auto" w:before="142"/>
        <w:ind w:right="392"/>
        <w:jc w:val="both"/>
      </w:pPr>
      <w:r>
        <w:rPr>
          <w:w w:val="105"/>
        </w:rPr>
        <w:t>En</w:t>
      </w:r>
      <w:r>
        <w:rPr>
          <w:spacing w:val="-11"/>
          <w:w w:val="105"/>
        </w:rPr>
        <w:t> </w:t>
      </w:r>
      <w:r>
        <w:rPr>
          <w:w w:val="105"/>
        </w:rPr>
        <w:t>el</w:t>
      </w:r>
      <w:r>
        <w:rPr>
          <w:spacing w:val="-12"/>
          <w:w w:val="105"/>
        </w:rPr>
        <w:t> </w:t>
      </w:r>
      <w:r>
        <w:rPr>
          <w:w w:val="105"/>
        </w:rPr>
        <w:t>ámbito</w:t>
      </w:r>
      <w:r>
        <w:rPr>
          <w:spacing w:val="-11"/>
          <w:w w:val="105"/>
        </w:rPr>
        <w:t> </w:t>
      </w:r>
      <w:r>
        <w:rPr>
          <w:w w:val="105"/>
        </w:rPr>
        <w:t>del</w:t>
      </w:r>
      <w:r>
        <w:rPr>
          <w:spacing w:val="-11"/>
          <w:w w:val="105"/>
        </w:rPr>
        <w:t> </w:t>
      </w:r>
      <w:r>
        <w:rPr>
          <w:w w:val="105"/>
        </w:rPr>
        <w:t>teatro</w:t>
      </w:r>
      <w:r>
        <w:rPr>
          <w:spacing w:val="-10"/>
          <w:w w:val="105"/>
        </w:rPr>
        <w:t> </w:t>
      </w:r>
      <w:r>
        <w:rPr>
          <w:w w:val="105"/>
        </w:rPr>
        <w:t>José</w:t>
      </w:r>
      <w:r>
        <w:rPr>
          <w:spacing w:val="-11"/>
          <w:w w:val="105"/>
        </w:rPr>
        <w:t> </w:t>
      </w:r>
      <w:r>
        <w:rPr>
          <w:w w:val="105"/>
        </w:rPr>
        <w:t>Clemente</w:t>
      </w:r>
      <w:r>
        <w:rPr>
          <w:spacing w:val="-13"/>
          <w:w w:val="105"/>
        </w:rPr>
        <w:t> </w:t>
      </w:r>
      <w:r>
        <w:rPr>
          <w:w w:val="105"/>
        </w:rPr>
        <w:t>Orozco</w:t>
      </w:r>
      <w:r>
        <w:rPr>
          <w:spacing w:val="-10"/>
          <w:w w:val="105"/>
        </w:rPr>
        <w:t> </w:t>
      </w:r>
      <w:r>
        <w:rPr>
          <w:w w:val="105"/>
        </w:rPr>
        <w:t>colaboró</w:t>
      </w:r>
      <w:r>
        <w:rPr>
          <w:spacing w:val="-11"/>
          <w:w w:val="105"/>
        </w:rPr>
        <w:t> </w:t>
      </w:r>
      <w:r>
        <w:rPr>
          <w:w w:val="105"/>
        </w:rPr>
        <w:t>en</w:t>
      </w:r>
      <w:r>
        <w:rPr>
          <w:spacing w:val="-11"/>
          <w:w w:val="105"/>
        </w:rPr>
        <w:t> </w:t>
      </w:r>
      <w:r>
        <w:rPr>
          <w:w w:val="105"/>
        </w:rPr>
        <w:t>algunas</w:t>
      </w:r>
      <w:r>
        <w:rPr>
          <w:spacing w:val="-12"/>
          <w:w w:val="105"/>
        </w:rPr>
        <w:t> </w:t>
      </w:r>
      <w:r>
        <w:rPr>
          <w:w w:val="105"/>
        </w:rPr>
        <w:t>puestas</w:t>
      </w:r>
      <w:r>
        <w:rPr>
          <w:spacing w:val="-11"/>
          <w:w w:val="105"/>
        </w:rPr>
        <w:t> </w:t>
      </w:r>
      <w:r>
        <w:rPr>
          <w:w w:val="105"/>
        </w:rPr>
        <w:t>de</w:t>
      </w:r>
      <w:r>
        <w:rPr>
          <w:spacing w:val="-11"/>
          <w:w w:val="105"/>
        </w:rPr>
        <w:t> </w:t>
      </w:r>
      <w:r>
        <w:rPr>
          <w:w w:val="105"/>
        </w:rPr>
        <w:t>escena</w:t>
      </w:r>
      <w:r>
        <w:rPr>
          <w:spacing w:val="-11"/>
          <w:w w:val="105"/>
        </w:rPr>
        <w:t> </w:t>
      </w:r>
      <w:r>
        <w:rPr>
          <w:w w:val="105"/>
        </w:rPr>
        <w:t>— </w:t>
      </w:r>
      <w:r>
        <w:rPr>
          <w:i/>
          <w:w w:val="105"/>
        </w:rPr>
        <w:t>Umbral, Obertura republicana, Presencia, Pausa y Ballerina</w:t>
      </w:r>
      <w:r>
        <w:rPr>
          <w:w w:val="105"/>
        </w:rPr>
        <w:t>— con el diseño del vestuario y la escenografía, elementos que se vinculan directamente con la trama y los personajes</w:t>
      </w:r>
      <w:r>
        <w:rPr>
          <w:spacing w:val="-18"/>
          <w:w w:val="105"/>
        </w:rPr>
        <w:t> </w:t>
      </w:r>
      <w:r>
        <w:rPr>
          <w:w w:val="105"/>
        </w:rPr>
        <w:t>para</w:t>
      </w:r>
      <w:r>
        <w:rPr>
          <w:spacing w:val="-17"/>
          <w:w w:val="105"/>
        </w:rPr>
        <w:t> </w:t>
      </w:r>
      <w:r>
        <w:rPr>
          <w:w w:val="105"/>
        </w:rPr>
        <w:t>lograr</w:t>
      </w:r>
      <w:r>
        <w:rPr>
          <w:spacing w:val="-18"/>
          <w:w w:val="105"/>
        </w:rPr>
        <w:t> </w:t>
      </w:r>
      <w:r>
        <w:rPr>
          <w:w w:val="105"/>
        </w:rPr>
        <w:t>armonía</w:t>
      </w:r>
      <w:r>
        <w:rPr>
          <w:spacing w:val="-17"/>
          <w:w w:val="105"/>
        </w:rPr>
        <w:t> </w:t>
      </w:r>
      <w:r>
        <w:rPr>
          <w:w w:val="105"/>
        </w:rPr>
        <w:t>en</w:t>
      </w:r>
      <w:r>
        <w:rPr>
          <w:spacing w:val="-18"/>
          <w:w w:val="105"/>
        </w:rPr>
        <w:t> </w:t>
      </w:r>
      <w:r>
        <w:rPr>
          <w:w w:val="105"/>
        </w:rPr>
        <w:t>el</w:t>
      </w:r>
      <w:r>
        <w:rPr>
          <w:spacing w:val="-18"/>
          <w:w w:val="105"/>
        </w:rPr>
        <w:t> </w:t>
      </w:r>
      <w:r>
        <w:rPr>
          <w:w w:val="105"/>
        </w:rPr>
        <w:t>mensaje</w:t>
      </w:r>
      <w:r>
        <w:rPr>
          <w:spacing w:val="23"/>
          <w:w w:val="105"/>
        </w:rPr>
        <w:t> </w:t>
      </w:r>
      <w:r>
        <w:rPr>
          <w:w w:val="105"/>
        </w:rPr>
        <w:t>y</w:t>
      </w:r>
      <w:r>
        <w:rPr>
          <w:spacing w:val="-16"/>
          <w:w w:val="105"/>
        </w:rPr>
        <w:t> </w:t>
      </w:r>
      <w:r>
        <w:rPr>
          <w:w w:val="105"/>
        </w:rPr>
        <w:t>sobre</w:t>
      </w:r>
      <w:r>
        <w:rPr>
          <w:spacing w:val="-18"/>
          <w:w w:val="105"/>
        </w:rPr>
        <w:t> </w:t>
      </w:r>
      <w:r>
        <w:rPr>
          <w:w w:val="105"/>
        </w:rPr>
        <w:t>todo</w:t>
      </w:r>
      <w:r>
        <w:rPr>
          <w:spacing w:val="-18"/>
          <w:w w:val="105"/>
        </w:rPr>
        <w:t> </w:t>
      </w:r>
      <w:r>
        <w:rPr>
          <w:w w:val="105"/>
        </w:rPr>
        <w:t>procurar</w:t>
      </w:r>
      <w:r>
        <w:rPr>
          <w:spacing w:val="-18"/>
          <w:w w:val="105"/>
        </w:rPr>
        <w:t> </w:t>
      </w:r>
      <w:r>
        <w:rPr>
          <w:w w:val="105"/>
        </w:rPr>
        <w:t>su</w:t>
      </w:r>
      <w:r>
        <w:rPr>
          <w:spacing w:val="-18"/>
          <w:w w:val="105"/>
        </w:rPr>
        <w:t> </w:t>
      </w:r>
      <w:r>
        <w:rPr>
          <w:w w:val="105"/>
        </w:rPr>
        <w:t>comunicabilidad. En</w:t>
      </w:r>
      <w:r>
        <w:rPr>
          <w:spacing w:val="-12"/>
          <w:w w:val="105"/>
        </w:rPr>
        <w:t> </w:t>
      </w:r>
      <w:r>
        <w:rPr>
          <w:w w:val="105"/>
        </w:rPr>
        <w:t>este</w:t>
      </w:r>
      <w:r>
        <w:rPr>
          <w:spacing w:val="-11"/>
          <w:w w:val="105"/>
        </w:rPr>
        <w:t> </w:t>
      </w:r>
      <w:r>
        <w:rPr>
          <w:w w:val="105"/>
        </w:rPr>
        <w:t>campo</w:t>
      </w:r>
      <w:r>
        <w:rPr>
          <w:spacing w:val="-13"/>
          <w:w w:val="105"/>
        </w:rPr>
        <w:t> </w:t>
      </w:r>
      <w:r>
        <w:rPr>
          <w:w w:val="105"/>
        </w:rPr>
        <w:t>la</w:t>
      </w:r>
      <w:r>
        <w:rPr>
          <w:spacing w:val="-11"/>
          <w:w w:val="105"/>
        </w:rPr>
        <w:t> </w:t>
      </w:r>
      <w:r>
        <w:rPr>
          <w:w w:val="105"/>
        </w:rPr>
        <w:t>labor</w:t>
      </w:r>
      <w:r>
        <w:rPr>
          <w:spacing w:val="-12"/>
          <w:w w:val="105"/>
        </w:rPr>
        <w:t> </w:t>
      </w:r>
      <w:r>
        <w:rPr>
          <w:w w:val="105"/>
        </w:rPr>
        <w:t>del</w:t>
      </w:r>
      <w:r>
        <w:rPr>
          <w:spacing w:val="-10"/>
          <w:w w:val="105"/>
        </w:rPr>
        <w:t> </w:t>
      </w:r>
      <w:r>
        <w:rPr>
          <w:w w:val="105"/>
        </w:rPr>
        <w:t>artista</w:t>
      </w:r>
      <w:r>
        <w:rPr>
          <w:spacing w:val="-11"/>
          <w:w w:val="105"/>
        </w:rPr>
        <w:t> </w:t>
      </w:r>
      <w:r>
        <w:rPr>
          <w:w w:val="105"/>
        </w:rPr>
        <w:t>consistió</w:t>
      </w:r>
      <w:r>
        <w:rPr>
          <w:spacing w:val="-9"/>
          <w:w w:val="105"/>
        </w:rPr>
        <w:t> </w:t>
      </w:r>
      <w:r>
        <w:rPr>
          <w:w w:val="105"/>
        </w:rPr>
        <w:t>en</w:t>
      </w:r>
      <w:r>
        <w:rPr>
          <w:spacing w:val="-10"/>
          <w:w w:val="105"/>
        </w:rPr>
        <w:t> </w:t>
      </w:r>
      <w:r>
        <w:rPr>
          <w:w w:val="105"/>
        </w:rPr>
        <w:t>elaborar,</w:t>
      </w:r>
      <w:r>
        <w:rPr>
          <w:spacing w:val="-11"/>
          <w:w w:val="105"/>
        </w:rPr>
        <w:t> </w:t>
      </w:r>
      <w:r>
        <w:rPr>
          <w:w w:val="105"/>
        </w:rPr>
        <w:t>estructurar</w:t>
      </w:r>
      <w:r>
        <w:rPr>
          <w:spacing w:val="-12"/>
          <w:w w:val="105"/>
        </w:rPr>
        <w:t> </w:t>
      </w:r>
      <w:r>
        <w:rPr>
          <w:w w:val="105"/>
        </w:rPr>
        <w:t>y</w:t>
      </w:r>
      <w:r>
        <w:rPr>
          <w:spacing w:val="-9"/>
          <w:w w:val="105"/>
        </w:rPr>
        <w:t> </w:t>
      </w:r>
      <w:r>
        <w:rPr>
          <w:w w:val="105"/>
        </w:rPr>
        <w:t>articular</w:t>
      </w:r>
      <w:r>
        <w:rPr>
          <w:spacing w:val="-12"/>
          <w:w w:val="105"/>
        </w:rPr>
        <w:t> </w:t>
      </w:r>
      <w:r>
        <w:rPr>
          <w:w w:val="105"/>
        </w:rPr>
        <w:t>—al</w:t>
      </w:r>
      <w:r>
        <w:rPr>
          <w:spacing w:val="-10"/>
          <w:w w:val="105"/>
        </w:rPr>
        <w:t> </w:t>
      </w:r>
      <w:r>
        <w:rPr>
          <w:w w:val="105"/>
        </w:rPr>
        <w:t>igual que su pintura mural— componentes que hacen posible la trasmisión de una idea, apoyándose en las representaciones simbólicas o connotativas que los elementos de la obra pueden adquirir según su modo de aparición o intervención. Sin ahondar en las características e ideas centrales que se desarrollan en estas tramas teatrales, baste decir que</w:t>
      </w:r>
      <w:r>
        <w:rPr>
          <w:spacing w:val="-9"/>
          <w:w w:val="105"/>
        </w:rPr>
        <w:t> </w:t>
      </w:r>
      <w:r>
        <w:rPr>
          <w:w w:val="105"/>
        </w:rPr>
        <w:t>todas</w:t>
      </w:r>
      <w:r>
        <w:rPr>
          <w:spacing w:val="-9"/>
          <w:w w:val="105"/>
        </w:rPr>
        <w:t> </w:t>
      </w:r>
      <w:r>
        <w:rPr>
          <w:w w:val="105"/>
        </w:rPr>
        <w:t>ellas</w:t>
      </w:r>
      <w:r>
        <w:rPr>
          <w:spacing w:val="-8"/>
          <w:w w:val="105"/>
        </w:rPr>
        <w:t> </w:t>
      </w:r>
      <w:r>
        <w:rPr>
          <w:w w:val="105"/>
        </w:rPr>
        <w:t>abordan</w:t>
      </w:r>
      <w:r>
        <w:rPr>
          <w:spacing w:val="-8"/>
          <w:w w:val="105"/>
        </w:rPr>
        <w:t> </w:t>
      </w:r>
      <w:r>
        <w:rPr>
          <w:w w:val="105"/>
        </w:rPr>
        <w:t>temáticas</w:t>
      </w:r>
      <w:r>
        <w:rPr>
          <w:spacing w:val="-9"/>
          <w:w w:val="105"/>
        </w:rPr>
        <w:t> </w:t>
      </w:r>
      <w:r>
        <w:rPr>
          <w:w w:val="105"/>
        </w:rPr>
        <w:t>relacionadas</w:t>
      </w:r>
      <w:r>
        <w:rPr>
          <w:spacing w:val="-9"/>
          <w:w w:val="105"/>
        </w:rPr>
        <w:t> </w:t>
      </w:r>
      <w:r>
        <w:rPr>
          <w:w w:val="105"/>
        </w:rPr>
        <w:t>con</w:t>
      </w:r>
      <w:r>
        <w:rPr>
          <w:spacing w:val="-9"/>
          <w:w w:val="105"/>
        </w:rPr>
        <w:t> </w:t>
      </w:r>
      <w:r>
        <w:rPr>
          <w:w w:val="105"/>
        </w:rPr>
        <w:t>ideas,</w:t>
      </w:r>
      <w:r>
        <w:rPr>
          <w:spacing w:val="-9"/>
          <w:w w:val="105"/>
        </w:rPr>
        <w:t> </w:t>
      </w:r>
      <w:r>
        <w:rPr>
          <w:w w:val="105"/>
        </w:rPr>
        <w:t>pensamientos,</w:t>
      </w:r>
      <w:r>
        <w:rPr>
          <w:spacing w:val="-9"/>
          <w:w w:val="105"/>
        </w:rPr>
        <w:t> </w:t>
      </w:r>
      <w:r>
        <w:rPr>
          <w:w w:val="105"/>
        </w:rPr>
        <w:t>sentimientos</w:t>
      </w:r>
      <w:r>
        <w:rPr>
          <w:spacing w:val="-9"/>
          <w:w w:val="105"/>
        </w:rPr>
        <w:t> </w:t>
      </w:r>
      <w:r>
        <w:rPr>
          <w:w w:val="105"/>
        </w:rPr>
        <w:t>o estados propios de la condición humana. El autor manifiesta su capacidad para representar y dotar a los personajes de la inequívoca expresión correspondiente, insertándolos significativamente en la obra; se valió para ello de parámetros compositivos como la forma y el color para representar tanto estados psicológicos o internos de los personajes como situaciones cotidianas que, sin importar su cercanía o distancia,</w:t>
      </w:r>
      <w:r>
        <w:rPr>
          <w:spacing w:val="-21"/>
          <w:w w:val="105"/>
        </w:rPr>
        <w:t> </w:t>
      </w:r>
      <w:r>
        <w:rPr>
          <w:w w:val="105"/>
        </w:rPr>
        <w:t>pertenecen</w:t>
      </w:r>
      <w:r>
        <w:rPr>
          <w:spacing w:val="-21"/>
          <w:w w:val="105"/>
        </w:rPr>
        <w:t> </w:t>
      </w:r>
      <w:r>
        <w:rPr>
          <w:w w:val="105"/>
        </w:rPr>
        <w:t>al</w:t>
      </w:r>
      <w:r>
        <w:rPr>
          <w:spacing w:val="-23"/>
          <w:w w:val="105"/>
        </w:rPr>
        <w:t> </w:t>
      </w:r>
      <w:r>
        <w:rPr>
          <w:w w:val="105"/>
        </w:rPr>
        <w:t>terreno</w:t>
      </w:r>
      <w:r>
        <w:rPr>
          <w:spacing w:val="-21"/>
          <w:w w:val="105"/>
        </w:rPr>
        <w:t> </w:t>
      </w:r>
      <w:r>
        <w:rPr>
          <w:w w:val="105"/>
        </w:rPr>
        <w:t>de</w:t>
      </w:r>
      <w:r>
        <w:rPr>
          <w:spacing w:val="-21"/>
          <w:w w:val="105"/>
        </w:rPr>
        <w:t> </w:t>
      </w:r>
      <w:r>
        <w:rPr>
          <w:w w:val="105"/>
        </w:rPr>
        <w:t>lo</w:t>
      </w:r>
      <w:r>
        <w:rPr>
          <w:spacing w:val="-21"/>
          <w:w w:val="105"/>
        </w:rPr>
        <w:t> </w:t>
      </w:r>
      <w:r>
        <w:rPr>
          <w:w w:val="105"/>
        </w:rPr>
        <w:t>humano.</w:t>
      </w:r>
    </w:p>
    <w:p>
      <w:pPr>
        <w:spacing w:after="0" w:line="369" w:lineRule="auto"/>
        <w:jc w:val="both"/>
        <w:sectPr>
          <w:footerReference w:type="default" r:id="rId26"/>
          <w:pgSz w:w="12240" w:h="15840"/>
          <w:pgMar w:footer="928" w:header="0" w:top="1280" w:bottom="1120" w:left="1720" w:right="1720"/>
          <w:pgNumType w:start="31"/>
        </w:sectPr>
      </w:pPr>
    </w:p>
    <w:p>
      <w:pPr>
        <w:pStyle w:val="BodyText"/>
        <w:spacing w:line="369" w:lineRule="auto" w:before="56"/>
        <w:ind w:right="394"/>
        <w:jc w:val="both"/>
      </w:pPr>
      <w:r>
        <w:rPr>
          <w:w w:val="105"/>
        </w:rPr>
        <w:t>En</w:t>
      </w:r>
      <w:r>
        <w:rPr>
          <w:spacing w:val="-8"/>
          <w:w w:val="105"/>
        </w:rPr>
        <w:t> </w:t>
      </w:r>
      <w:r>
        <w:rPr>
          <w:w w:val="105"/>
        </w:rPr>
        <w:t>este</w:t>
      </w:r>
      <w:r>
        <w:rPr>
          <w:spacing w:val="-8"/>
          <w:w w:val="105"/>
        </w:rPr>
        <w:t> </w:t>
      </w:r>
      <w:r>
        <w:rPr>
          <w:w w:val="105"/>
        </w:rPr>
        <w:t>sentido</w:t>
      </w:r>
      <w:r>
        <w:rPr>
          <w:spacing w:val="-8"/>
          <w:w w:val="105"/>
        </w:rPr>
        <w:t> </w:t>
      </w:r>
      <w:r>
        <w:rPr>
          <w:w w:val="105"/>
        </w:rPr>
        <w:t>el</w:t>
      </w:r>
      <w:r>
        <w:rPr>
          <w:spacing w:val="-8"/>
          <w:w w:val="105"/>
        </w:rPr>
        <w:t> </w:t>
      </w:r>
      <w:r>
        <w:rPr>
          <w:w w:val="105"/>
        </w:rPr>
        <w:t>análisis</w:t>
      </w:r>
      <w:r>
        <w:rPr>
          <w:spacing w:val="-8"/>
          <w:w w:val="105"/>
        </w:rPr>
        <w:t> </w:t>
      </w:r>
      <w:r>
        <w:rPr>
          <w:w w:val="105"/>
        </w:rPr>
        <w:t>iconográfico</w:t>
      </w:r>
      <w:r>
        <w:rPr>
          <w:spacing w:val="-9"/>
          <w:w w:val="105"/>
        </w:rPr>
        <w:t> </w:t>
      </w:r>
      <w:r>
        <w:rPr>
          <w:w w:val="105"/>
        </w:rPr>
        <w:t>de</w:t>
      </w:r>
      <w:r>
        <w:rPr>
          <w:spacing w:val="-8"/>
          <w:w w:val="105"/>
        </w:rPr>
        <w:t> </w:t>
      </w:r>
      <w:r>
        <w:rPr>
          <w:w w:val="105"/>
        </w:rPr>
        <w:t>una</w:t>
      </w:r>
      <w:r>
        <w:rPr>
          <w:spacing w:val="-9"/>
          <w:w w:val="105"/>
        </w:rPr>
        <w:t> </w:t>
      </w:r>
      <w:r>
        <w:rPr>
          <w:w w:val="105"/>
        </w:rPr>
        <w:t>obra</w:t>
      </w:r>
      <w:r>
        <w:rPr>
          <w:spacing w:val="-8"/>
          <w:w w:val="105"/>
        </w:rPr>
        <w:t> </w:t>
      </w:r>
      <w:r>
        <w:rPr>
          <w:w w:val="105"/>
        </w:rPr>
        <w:t>generalmente</w:t>
      </w:r>
      <w:r>
        <w:rPr>
          <w:spacing w:val="-8"/>
          <w:w w:val="105"/>
        </w:rPr>
        <w:t> </w:t>
      </w:r>
      <w:r>
        <w:rPr>
          <w:w w:val="105"/>
        </w:rPr>
        <w:t>debe</w:t>
      </w:r>
      <w:r>
        <w:rPr>
          <w:spacing w:val="-7"/>
          <w:w w:val="105"/>
        </w:rPr>
        <w:t> </w:t>
      </w:r>
      <w:r>
        <w:rPr>
          <w:w w:val="105"/>
        </w:rPr>
        <w:t>auxiliarse</w:t>
      </w:r>
      <w:r>
        <w:rPr>
          <w:spacing w:val="-8"/>
          <w:w w:val="105"/>
        </w:rPr>
        <w:t> </w:t>
      </w:r>
      <w:r>
        <w:rPr>
          <w:w w:val="105"/>
        </w:rPr>
        <w:t>de</w:t>
      </w:r>
      <w:r>
        <w:rPr>
          <w:spacing w:val="-8"/>
          <w:w w:val="105"/>
        </w:rPr>
        <w:t> </w:t>
      </w:r>
      <w:r>
        <w:rPr>
          <w:w w:val="105"/>
        </w:rPr>
        <w:t>las ideas derivadas de la postura ideológica de su autor, pues es finalmente éste el que a pesar del contenido explícito y aparente de la composición puede matizar u orientar el sentido de un acontecimiento histórico en la obra, al exhibir una batalla de manera benevolente o malévola, y seleccionando el tema particular a partir del cual realizará tales</w:t>
      </w:r>
      <w:r>
        <w:rPr>
          <w:spacing w:val="-19"/>
          <w:w w:val="105"/>
        </w:rPr>
        <w:t> </w:t>
      </w:r>
      <w:r>
        <w:rPr>
          <w:w w:val="105"/>
        </w:rPr>
        <w:t>representaciones.</w:t>
      </w:r>
      <w:r>
        <w:rPr>
          <w:spacing w:val="-18"/>
          <w:w w:val="105"/>
        </w:rPr>
        <w:t> </w:t>
      </w:r>
      <w:r>
        <w:rPr>
          <w:w w:val="105"/>
        </w:rPr>
        <w:t>Y</w:t>
      </w:r>
      <w:r>
        <w:rPr>
          <w:spacing w:val="-16"/>
          <w:w w:val="105"/>
        </w:rPr>
        <w:t> </w:t>
      </w:r>
      <w:r>
        <w:rPr>
          <w:w w:val="105"/>
        </w:rPr>
        <w:t>aunque</w:t>
      </w:r>
      <w:r>
        <w:rPr>
          <w:spacing w:val="-18"/>
          <w:w w:val="105"/>
        </w:rPr>
        <w:t> </w:t>
      </w:r>
      <w:r>
        <w:rPr>
          <w:w w:val="105"/>
        </w:rPr>
        <w:t>las</w:t>
      </w:r>
      <w:r>
        <w:rPr>
          <w:spacing w:val="-18"/>
          <w:w w:val="105"/>
        </w:rPr>
        <w:t> </w:t>
      </w:r>
      <w:r>
        <w:rPr>
          <w:w w:val="105"/>
        </w:rPr>
        <w:t>obras</w:t>
      </w:r>
      <w:r>
        <w:rPr>
          <w:spacing w:val="-18"/>
          <w:w w:val="105"/>
        </w:rPr>
        <w:t> </w:t>
      </w:r>
      <w:r>
        <w:rPr>
          <w:w w:val="105"/>
        </w:rPr>
        <w:t>del</w:t>
      </w:r>
      <w:r>
        <w:rPr>
          <w:spacing w:val="-17"/>
          <w:w w:val="105"/>
        </w:rPr>
        <w:t> </w:t>
      </w:r>
      <w:r>
        <w:rPr>
          <w:w w:val="105"/>
        </w:rPr>
        <w:t>muralismo</w:t>
      </w:r>
      <w:r>
        <w:rPr>
          <w:spacing w:val="-17"/>
          <w:w w:val="105"/>
        </w:rPr>
        <w:t> </w:t>
      </w:r>
      <w:r>
        <w:rPr>
          <w:w w:val="105"/>
        </w:rPr>
        <w:t>versaron</w:t>
      </w:r>
      <w:r>
        <w:rPr>
          <w:spacing w:val="-18"/>
          <w:w w:val="105"/>
        </w:rPr>
        <w:t> </w:t>
      </w:r>
      <w:r>
        <w:rPr>
          <w:w w:val="105"/>
        </w:rPr>
        <w:t>principalmente</w:t>
      </w:r>
      <w:r>
        <w:rPr>
          <w:spacing w:val="-18"/>
          <w:w w:val="105"/>
        </w:rPr>
        <w:t> </w:t>
      </w:r>
      <w:r>
        <w:rPr>
          <w:w w:val="105"/>
        </w:rPr>
        <w:t>sobre aspectos</w:t>
      </w:r>
      <w:r>
        <w:rPr>
          <w:spacing w:val="-14"/>
          <w:w w:val="105"/>
        </w:rPr>
        <w:t> </w:t>
      </w:r>
      <w:r>
        <w:rPr>
          <w:w w:val="105"/>
        </w:rPr>
        <w:t>de</w:t>
      </w:r>
      <w:r>
        <w:rPr>
          <w:spacing w:val="-13"/>
          <w:w w:val="105"/>
        </w:rPr>
        <w:t> </w:t>
      </w:r>
      <w:r>
        <w:rPr>
          <w:w w:val="105"/>
        </w:rPr>
        <w:t>la</w:t>
      </w:r>
      <w:r>
        <w:rPr>
          <w:spacing w:val="-16"/>
          <w:w w:val="105"/>
        </w:rPr>
        <w:t> </w:t>
      </w:r>
      <w:r>
        <w:rPr>
          <w:w w:val="105"/>
        </w:rPr>
        <w:t>historia</w:t>
      </w:r>
      <w:r>
        <w:rPr>
          <w:spacing w:val="-14"/>
          <w:w w:val="105"/>
        </w:rPr>
        <w:t> </w:t>
      </w:r>
      <w:r>
        <w:rPr>
          <w:w w:val="105"/>
        </w:rPr>
        <w:t>y</w:t>
      </w:r>
      <w:r>
        <w:rPr>
          <w:spacing w:val="-12"/>
          <w:w w:val="105"/>
        </w:rPr>
        <w:t> </w:t>
      </w:r>
      <w:r>
        <w:rPr>
          <w:w w:val="105"/>
        </w:rPr>
        <w:t>la</w:t>
      </w:r>
      <w:r>
        <w:rPr>
          <w:spacing w:val="-14"/>
          <w:w w:val="105"/>
        </w:rPr>
        <w:t> </w:t>
      </w:r>
      <w:r>
        <w:rPr>
          <w:w w:val="105"/>
        </w:rPr>
        <w:t>cultura</w:t>
      </w:r>
      <w:r>
        <w:rPr>
          <w:spacing w:val="-12"/>
          <w:w w:val="105"/>
        </w:rPr>
        <w:t> </w:t>
      </w:r>
      <w:r>
        <w:rPr>
          <w:w w:val="105"/>
        </w:rPr>
        <w:t>mexicanas,</w:t>
      </w:r>
      <w:r>
        <w:rPr>
          <w:spacing w:val="-13"/>
          <w:w w:val="105"/>
        </w:rPr>
        <w:t> </w:t>
      </w:r>
      <w:r>
        <w:rPr>
          <w:w w:val="105"/>
        </w:rPr>
        <w:t>la</w:t>
      </w:r>
      <w:r>
        <w:rPr>
          <w:spacing w:val="-13"/>
          <w:w w:val="105"/>
        </w:rPr>
        <w:t> </w:t>
      </w:r>
      <w:r>
        <w:rPr>
          <w:w w:val="105"/>
        </w:rPr>
        <w:t>elección</w:t>
      </w:r>
      <w:r>
        <w:rPr>
          <w:spacing w:val="-12"/>
          <w:w w:val="105"/>
        </w:rPr>
        <w:t> </w:t>
      </w:r>
      <w:r>
        <w:rPr>
          <w:w w:val="105"/>
        </w:rPr>
        <w:t>cómo</w:t>
      </w:r>
      <w:r>
        <w:rPr>
          <w:spacing w:val="-14"/>
          <w:w w:val="105"/>
        </w:rPr>
        <w:t> </w:t>
      </w:r>
      <w:r>
        <w:rPr>
          <w:w w:val="105"/>
        </w:rPr>
        <w:t>o</w:t>
      </w:r>
      <w:r>
        <w:rPr>
          <w:spacing w:val="-13"/>
          <w:w w:val="105"/>
        </w:rPr>
        <w:t> </w:t>
      </w:r>
      <w:r>
        <w:rPr>
          <w:w w:val="105"/>
        </w:rPr>
        <w:t>a</w:t>
      </w:r>
      <w:r>
        <w:rPr>
          <w:spacing w:val="-15"/>
          <w:w w:val="105"/>
        </w:rPr>
        <w:t> </w:t>
      </w:r>
      <w:r>
        <w:rPr>
          <w:w w:val="105"/>
        </w:rPr>
        <w:t>través</w:t>
      </w:r>
      <w:r>
        <w:rPr>
          <w:spacing w:val="-13"/>
          <w:w w:val="105"/>
        </w:rPr>
        <w:t> </w:t>
      </w:r>
      <w:r>
        <w:rPr>
          <w:w w:val="105"/>
        </w:rPr>
        <w:t>de</w:t>
      </w:r>
      <w:r>
        <w:rPr>
          <w:spacing w:val="-14"/>
          <w:w w:val="105"/>
        </w:rPr>
        <w:t> </w:t>
      </w:r>
      <w:r>
        <w:rPr>
          <w:w w:val="105"/>
        </w:rPr>
        <w:t>qué</w:t>
      </w:r>
      <w:r>
        <w:rPr>
          <w:spacing w:val="-12"/>
          <w:w w:val="105"/>
        </w:rPr>
        <w:t> </w:t>
      </w:r>
      <w:r>
        <w:rPr>
          <w:w w:val="105"/>
        </w:rPr>
        <w:t>medios icónicos representarlos y estructurar las temáticas es elección del artista y producto de su</w:t>
      </w:r>
      <w:r>
        <w:rPr>
          <w:spacing w:val="-24"/>
          <w:w w:val="105"/>
        </w:rPr>
        <w:t> </w:t>
      </w:r>
      <w:r>
        <w:rPr>
          <w:w w:val="105"/>
        </w:rPr>
        <w:t>estilo.</w:t>
      </w:r>
    </w:p>
    <w:p>
      <w:pPr>
        <w:pStyle w:val="BodyText"/>
        <w:ind w:left="0"/>
      </w:pPr>
    </w:p>
    <w:p>
      <w:pPr>
        <w:pStyle w:val="ListParagraph"/>
        <w:numPr>
          <w:ilvl w:val="1"/>
          <w:numId w:val="6"/>
        </w:numPr>
        <w:tabs>
          <w:tab w:pos="796" w:val="left" w:leader="none"/>
        </w:tabs>
        <w:spacing w:line="240" w:lineRule="auto" w:before="141" w:after="0"/>
        <w:ind w:left="795" w:right="0" w:hanging="395"/>
        <w:jc w:val="both"/>
        <w:rPr>
          <w:i/>
          <w:sz w:val="22"/>
        </w:rPr>
      </w:pPr>
      <w:r>
        <w:rPr>
          <w:w w:val="105"/>
          <w:sz w:val="22"/>
        </w:rPr>
        <w:t>El</w:t>
      </w:r>
      <w:r>
        <w:rPr>
          <w:spacing w:val="-16"/>
          <w:w w:val="105"/>
          <w:sz w:val="22"/>
        </w:rPr>
        <w:t> </w:t>
      </w:r>
      <w:r>
        <w:rPr>
          <w:w w:val="105"/>
          <w:sz w:val="22"/>
        </w:rPr>
        <w:t>mural:</w:t>
      </w:r>
      <w:r>
        <w:rPr>
          <w:spacing w:val="-18"/>
          <w:w w:val="105"/>
          <w:sz w:val="22"/>
        </w:rPr>
        <w:t> </w:t>
      </w:r>
      <w:r>
        <w:rPr>
          <w:i/>
          <w:w w:val="105"/>
          <w:sz w:val="22"/>
        </w:rPr>
        <w:t>La</w:t>
      </w:r>
      <w:r>
        <w:rPr>
          <w:i/>
          <w:spacing w:val="-17"/>
          <w:w w:val="105"/>
          <w:sz w:val="22"/>
        </w:rPr>
        <w:t> </w:t>
      </w:r>
      <w:r>
        <w:rPr>
          <w:i/>
          <w:w w:val="105"/>
          <w:sz w:val="22"/>
        </w:rPr>
        <w:t>destrucción</w:t>
      </w:r>
      <w:r>
        <w:rPr>
          <w:i/>
          <w:spacing w:val="-16"/>
          <w:w w:val="105"/>
          <w:sz w:val="22"/>
        </w:rPr>
        <w:t> </w:t>
      </w:r>
      <w:r>
        <w:rPr>
          <w:i/>
          <w:w w:val="105"/>
          <w:sz w:val="22"/>
        </w:rPr>
        <w:t>del</w:t>
      </w:r>
      <w:r>
        <w:rPr>
          <w:i/>
          <w:spacing w:val="-17"/>
          <w:w w:val="105"/>
          <w:sz w:val="22"/>
        </w:rPr>
        <w:t> </w:t>
      </w:r>
      <w:r>
        <w:rPr>
          <w:i/>
          <w:w w:val="105"/>
          <w:sz w:val="22"/>
        </w:rPr>
        <w:t>viejo</w:t>
      </w:r>
      <w:r>
        <w:rPr>
          <w:i/>
          <w:spacing w:val="-17"/>
          <w:w w:val="105"/>
          <w:sz w:val="22"/>
        </w:rPr>
        <w:t> </w:t>
      </w:r>
      <w:r>
        <w:rPr>
          <w:i/>
          <w:w w:val="105"/>
          <w:sz w:val="22"/>
        </w:rPr>
        <w:t>orden.</w:t>
      </w:r>
    </w:p>
    <w:p>
      <w:pPr>
        <w:pStyle w:val="BodyText"/>
        <w:ind w:left="0"/>
        <w:rPr>
          <w:i/>
        </w:rPr>
      </w:pPr>
    </w:p>
    <w:p>
      <w:pPr>
        <w:pStyle w:val="BodyText"/>
        <w:spacing w:before="7"/>
        <w:ind w:left="0"/>
        <w:rPr>
          <w:i/>
          <w:sz w:val="23"/>
        </w:rPr>
      </w:pPr>
    </w:p>
    <w:p>
      <w:pPr>
        <w:spacing w:line="369" w:lineRule="auto" w:before="0"/>
        <w:ind w:left="400" w:right="394" w:firstLine="0"/>
        <w:jc w:val="both"/>
        <w:rPr>
          <w:sz w:val="22"/>
        </w:rPr>
      </w:pPr>
      <w:r>
        <w:rPr>
          <w:w w:val="105"/>
          <w:sz w:val="22"/>
        </w:rPr>
        <w:t>La</w:t>
      </w:r>
      <w:r>
        <w:rPr>
          <w:spacing w:val="-4"/>
          <w:w w:val="105"/>
          <w:sz w:val="22"/>
        </w:rPr>
        <w:t> </w:t>
      </w:r>
      <w:r>
        <w:rPr>
          <w:w w:val="105"/>
          <w:sz w:val="22"/>
        </w:rPr>
        <w:t>obra</w:t>
      </w:r>
      <w:r>
        <w:rPr>
          <w:spacing w:val="-2"/>
          <w:w w:val="105"/>
          <w:sz w:val="22"/>
        </w:rPr>
        <w:t> </w:t>
      </w:r>
      <w:r>
        <w:rPr>
          <w:w w:val="105"/>
          <w:sz w:val="22"/>
        </w:rPr>
        <w:t>mural</w:t>
      </w:r>
      <w:r>
        <w:rPr>
          <w:spacing w:val="-3"/>
          <w:w w:val="105"/>
          <w:sz w:val="22"/>
        </w:rPr>
        <w:t> </w:t>
      </w:r>
      <w:r>
        <w:rPr>
          <w:w w:val="105"/>
          <w:sz w:val="22"/>
        </w:rPr>
        <w:t>titulada</w:t>
      </w:r>
      <w:r>
        <w:rPr>
          <w:spacing w:val="-5"/>
          <w:w w:val="105"/>
          <w:sz w:val="22"/>
        </w:rPr>
        <w:t> </w:t>
      </w:r>
      <w:r>
        <w:rPr>
          <w:i/>
          <w:w w:val="105"/>
          <w:sz w:val="22"/>
        </w:rPr>
        <w:t>La</w:t>
      </w:r>
      <w:r>
        <w:rPr>
          <w:i/>
          <w:spacing w:val="-3"/>
          <w:w w:val="105"/>
          <w:sz w:val="22"/>
        </w:rPr>
        <w:t> </w:t>
      </w:r>
      <w:r>
        <w:rPr>
          <w:i/>
          <w:w w:val="105"/>
          <w:sz w:val="22"/>
        </w:rPr>
        <w:t>destrucción</w:t>
      </w:r>
      <w:r>
        <w:rPr>
          <w:i/>
          <w:spacing w:val="-3"/>
          <w:w w:val="105"/>
          <w:sz w:val="22"/>
        </w:rPr>
        <w:t> </w:t>
      </w:r>
      <w:r>
        <w:rPr>
          <w:i/>
          <w:w w:val="105"/>
          <w:sz w:val="22"/>
        </w:rPr>
        <w:t>del</w:t>
      </w:r>
      <w:r>
        <w:rPr>
          <w:i/>
          <w:spacing w:val="-3"/>
          <w:w w:val="105"/>
          <w:sz w:val="22"/>
        </w:rPr>
        <w:t> </w:t>
      </w:r>
      <w:r>
        <w:rPr>
          <w:i/>
          <w:w w:val="105"/>
          <w:sz w:val="22"/>
        </w:rPr>
        <w:t>viejo</w:t>
      </w:r>
      <w:r>
        <w:rPr>
          <w:i/>
          <w:spacing w:val="-4"/>
          <w:w w:val="105"/>
          <w:sz w:val="22"/>
        </w:rPr>
        <w:t> </w:t>
      </w:r>
      <w:r>
        <w:rPr>
          <w:i/>
          <w:w w:val="105"/>
          <w:sz w:val="22"/>
        </w:rPr>
        <w:t>orden</w:t>
      </w:r>
      <w:r>
        <w:rPr>
          <w:w w:val="105"/>
          <w:sz w:val="22"/>
        </w:rPr>
        <w:t>,</w:t>
      </w:r>
      <w:r>
        <w:rPr>
          <w:spacing w:val="-4"/>
          <w:w w:val="105"/>
          <w:sz w:val="22"/>
        </w:rPr>
        <w:t> </w:t>
      </w:r>
      <w:r>
        <w:rPr>
          <w:w w:val="105"/>
          <w:sz w:val="22"/>
        </w:rPr>
        <w:t>fue</w:t>
      </w:r>
      <w:r>
        <w:rPr>
          <w:spacing w:val="-4"/>
          <w:w w:val="105"/>
          <w:sz w:val="22"/>
        </w:rPr>
        <w:t> </w:t>
      </w:r>
      <w:r>
        <w:rPr>
          <w:w w:val="105"/>
          <w:sz w:val="22"/>
        </w:rPr>
        <w:t>realizada</w:t>
      </w:r>
      <w:r>
        <w:rPr>
          <w:spacing w:val="-4"/>
          <w:w w:val="105"/>
          <w:sz w:val="22"/>
        </w:rPr>
        <w:t> </w:t>
      </w:r>
      <w:r>
        <w:rPr>
          <w:w w:val="105"/>
          <w:sz w:val="22"/>
        </w:rPr>
        <w:t>por</w:t>
      </w:r>
      <w:r>
        <w:rPr>
          <w:spacing w:val="-3"/>
          <w:w w:val="105"/>
          <w:sz w:val="22"/>
        </w:rPr>
        <w:t> </w:t>
      </w:r>
      <w:r>
        <w:rPr>
          <w:w w:val="105"/>
          <w:sz w:val="22"/>
        </w:rPr>
        <w:t>José</w:t>
      </w:r>
      <w:r>
        <w:rPr>
          <w:spacing w:val="-4"/>
          <w:w w:val="105"/>
          <w:sz w:val="22"/>
        </w:rPr>
        <w:t> </w:t>
      </w:r>
      <w:r>
        <w:rPr>
          <w:w w:val="105"/>
          <w:sz w:val="22"/>
        </w:rPr>
        <w:t>Clemente Orozco en el año de 1926, en el Antiguo Colegio de San Ildefonso, en dicho recinto se encuentran</w:t>
      </w:r>
      <w:r>
        <w:rPr>
          <w:spacing w:val="-3"/>
          <w:w w:val="105"/>
          <w:sz w:val="22"/>
        </w:rPr>
        <w:t> </w:t>
      </w:r>
      <w:r>
        <w:rPr>
          <w:w w:val="105"/>
          <w:sz w:val="22"/>
        </w:rPr>
        <w:t>más</w:t>
      </w:r>
      <w:r>
        <w:rPr>
          <w:spacing w:val="-4"/>
          <w:w w:val="105"/>
          <w:sz w:val="22"/>
        </w:rPr>
        <w:t> </w:t>
      </w:r>
      <w:r>
        <w:rPr>
          <w:w w:val="105"/>
          <w:sz w:val="22"/>
        </w:rPr>
        <w:t>de</w:t>
      </w:r>
      <w:r>
        <w:rPr>
          <w:spacing w:val="-5"/>
          <w:w w:val="105"/>
          <w:sz w:val="22"/>
        </w:rPr>
        <w:t> </w:t>
      </w:r>
      <w:r>
        <w:rPr>
          <w:w w:val="105"/>
          <w:sz w:val="22"/>
        </w:rPr>
        <w:t>veinte</w:t>
      </w:r>
      <w:r>
        <w:rPr>
          <w:spacing w:val="-5"/>
          <w:w w:val="105"/>
          <w:sz w:val="22"/>
        </w:rPr>
        <w:t> </w:t>
      </w:r>
      <w:r>
        <w:rPr>
          <w:w w:val="105"/>
          <w:sz w:val="22"/>
        </w:rPr>
        <w:t>obras</w:t>
      </w:r>
      <w:r>
        <w:rPr>
          <w:spacing w:val="-3"/>
          <w:w w:val="105"/>
          <w:sz w:val="22"/>
        </w:rPr>
        <w:t> </w:t>
      </w:r>
      <w:r>
        <w:rPr>
          <w:w w:val="105"/>
          <w:sz w:val="22"/>
        </w:rPr>
        <w:t>murales</w:t>
      </w:r>
      <w:r>
        <w:rPr>
          <w:spacing w:val="-4"/>
          <w:w w:val="105"/>
          <w:sz w:val="22"/>
        </w:rPr>
        <w:t> </w:t>
      </w:r>
      <w:r>
        <w:rPr>
          <w:w w:val="105"/>
          <w:sz w:val="22"/>
        </w:rPr>
        <w:t>del</w:t>
      </w:r>
      <w:r>
        <w:rPr>
          <w:spacing w:val="-4"/>
          <w:w w:val="105"/>
          <w:sz w:val="22"/>
        </w:rPr>
        <w:t> </w:t>
      </w:r>
      <w:r>
        <w:rPr>
          <w:w w:val="105"/>
          <w:sz w:val="22"/>
        </w:rPr>
        <w:t>artista,</w:t>
      </w:r>
      <w:r>
        <w:rPr>
          <w:spacing w:val="-4"/>
          <w:w w:val="105"/>
          <w:sz w:val="22"/>
        </w:rPr>
        <w:t> </w:t>
      </w:r>
      <w:r>
        <w:rPr>
          <w:w w:val="105"/>
          <w:sz w:val="22"/>
        </w:rPr>
        <w:t>que</w:t>
      </w:r>
      <w:r>
        <w:rPr>
          <w:spacing w:val="-4"/>
          <w:w w:val="105"/>
          <w:sz w:val="22"/>
        </w:rPr>
        <w:t> </w:t>
      </w:r>
      <w:r>
        <w:rPr>
          <w:w w:val="105"/>
          <w:sz w:val="22"/>
        </w:rPr>
        <w:t>se</w:t>
      </w:r>
      <w:r>
        <w:rPr>
          <w:spacing w:val="-5"/>
          <w:w w:val="105"/>
          <w:sz w:val="22"/>
        </w:rPr>
        <w:t> </w:t>
      </w:r>
      <w:r>
        <w:rPr>
          <w:w w:val="105"/>
          <w:sz w:val="22"/>
        </w:rPr>
        <w:t>distribuyen</w:t>
      </w:r>
      <w:r>
        <w:rPr>
          <w:spacing w:val="-4"/>
          <w:w w:val="105"/>
          <w:sz w:val="22"/>
        </w:rPr>
        <w:t> </w:t>
      </w:r>
      <w:r>
        <w:rPr>
          <w:w w:val="105"/>
          <w:sz w:val="22"/>
        </w:rPr>
        <w:t>en</w:t>
      </w:r>
      <w:r>
        <w:rPr>
          <w:spacing w:val="-4"/>
          <w:w w:val="105"/>
          <w:sz w:val="22"/>
        </w:rPr>
        <w:t> </w:t>
      </w:r>
      <w:r>
        <w:rPr>
          <w:w w:val="105"/>
          <w:sz w:val="22"/>
        </w:rPr>
        <w:t>los</w:t>
      </w:r>
      <w:r>
        <w:rPr>
          <w:spacing w:val="-4"/>
          <w:w w:val="105"/>
          <w:sz w:val="22"/>
        </w:rPr>
        <w:t> </w:t>
      </w:r>
      <w:r>
        <w:rPr>
          <w:w w:val="105"/>
          <w:sz w:val="22"/>
        </w:rPr>
        <w:t>diferentes niveles</w:t>
      </w:r>
      <w:r>
        <w:rPr>
          <w:spacing w:val="-3"/>
          <w:w w:val="105"/>
          <w:sz w:val="22"/>
        </w:rPr>
        <w:t> </w:t>
      </w:r>
      <w:r>
        <w:rPr>
          <w:w w:val="105"/>
          <w:sz w:val="22"/>
        </w:rPr>
        <w:t>del</w:t>
      </w:r>
      <w:r>
        <w:rPr>
          <w:spacing w:val="-4"/>
          <w:w w:val="105"/>
          <w:sz w:val="22"/>
        </w:rPr>
        <w:t> </w:t>
      </w:r>
      <w:r>
        <w:rPr>
          <w:w w:val="105"/>
          <w:sz w:val="22"/>
        </w:rPr>
        <w:t>edificio.</w:t>
      </w:r>
      <w:r>
        <w:rPr>
          <w:spacing w:val="-4"/>
          <w:w w:val="105"/>
          <w:sz w:val="22"/>
        </w:rPr>
        <w:t> </w:t>
      </w:r>
      <w:r>
        <w:rPr>
          <w:w w:val="105"/>
          <w:sz w:val="22"/>
        </w:rPr>
        <w:t>En</w:t>
      </w:r>
      <w:r>
        <w:rPr>
          <w:spacing w:val="-3"/>
          <w:w w:val="105"/>
          <w:sz w:val="22"/>
        </w:rPr>
        <w:t> </w:t>
      </w:r>
      <w:r>
        <w:rPr>
          <w:w w:val="105"/>
          <w:sz w:val="22"/>
        </w:rPr>
        <w:t>la</w:t>
      </w:r>
      <w:r>
        <w:rPr>
          <w:spacing w:val="-5"/>
          <w:w w:val="105"/>
          <w:sz w:val="22"/>
        </w:rPr>
        <w:t> </w:t>
      </w:r>
      <w:r>
        <w:rPr>
          <w:w w:val="105"/>
          <w:sz w:val="22"/>
        </w:rPr>
        <w:t>planta</w:t>
      </w:r>
      <w:r>
        <w:rPr>
          <w:spacing w:val="-4"/>
          <w:w w:val="105"/>
          <w:sz w:val="22"/>
        </w:rPr>
        <w:t> </w:t>
      </w:r>
      <w:r>
        <w:rPr>
          <w:w w:val="105"/>
          <w:sz w:val="22"/>
        </w:rPr>
        <w:t>baja</w:t>
      </w:r>
      <w:r>
        <w:rPr>
          <w:spacing w:val="-5"/>
          <w:w w:val="105"/>
          <w:sz w:val="22"/>
        </w:rPr>
        <w:t> </w:t>
      </w:r>
      <w:r>
        <w:rPr>
          <w:w w:val="105"/>
          <w:sz w:val="22"/>
        </w:rPr>
        <w:t>se</w:t>
      </w:r>
      <w:r>
        <w:rPr>
          <w:spacing w:val="-4"/>
          <w:w w:val="105"/>
          <w:sz w:val="22"/>
        </w:rPr>
        <w:t> </w:t>
      </w:r>
      <w:r>
        <w:rPr>
          <w:w w:val="105"/>
          <w:sz w:val="22"/>
        </w:rPr>
        <w:t>encuentran</w:t>
      </w:r>
      <w:r>
        <w:rPr>
          <w:spacing w:val="-4"/>
          <w:w w:val="105"/>
          <w:sz w:val="22"/>
        </w:rPr>
        <w:t> </w:t>
      </w:r>
      <w:r>
        <w:rPr>
          <w:w w:val="105"/>
          <w:sz w:val="22"/>
        </w:rPr>
        <w:t>las</w:t>
      </w:r>
      <w:r>
        <w:rPr>
          <w:spacing w:val="-4"/>
          <w:w w:val="105"/>
          <w:sz w:val="22"/>
        </w:rPr>
        <w:t> </w:t>
      </w:r>
      <w:r>
        <w:rPr>
          <w:w w:val="105"/>
          <w:sz w:val="22"/>
        </w:rPr>
        <w:t>obras:</w:t>
      </w:r>
      <w:r>
        <w:rPr>
          <w:spacing w:val="-4"/>
          <w:w w:val="105"/>
          <w:sz w:val="22"/>
        </w:rPr>
        <w:t> </w:t>
      </w:r>
      <w:r>
        <w:rPr>
          <w:i/>
          <w:w w:val="105"/>
          <w:sz w:val="22"/>
        </w:rPr>
        <w:t>El</w:t>
      </w:r>
      <w:r>
        <w:rPr>
          <w:i/>
          <w:spacing w:val="-4"/>
          <w:w w:val="105"/>
          <w:sz w:val="22"/>
        </w:rPr>
        <w:t> </w:t>
      </w:r>
      <w:r>
        <w:rPr>
          <w:i/>
          <w:w w:val="105"/>
          <w:sz w:val="22"/>
        </w:rPr>
        <w:t>banquete</w:t>
      </w:r>
      <w:r>
        <w:rPr>
          <w:i/>
          <w:spacing w:val="-3"/>
          <w:w w:val="105"/>
          <w:sz w:val="22"/>
        </w:rPr>
        <w:t> </w:t>
      </w:r>
      <w:r>
        <w:rPr>
          <w:i/>
          <w:w w:val="105"/>
          <w:sz w:val="22"/>
        </w:rPr>
        <w:t>de</w:t>
      </w:r>
      <w:r>
        <w:rPr>
          <w:i/>
          <w:spacing w:val="-3"/>
          <w:w w:val="105"/>
          <w:sz w:val="22"/>
        </w:rPr>
        <w:t> </w:t>
      </w:r>
      <w:r>
        <w:rPr>
          <w:i/>
          <w:w w:val="105"/>
          <w:sz w:val="22"/>
        </w:rPr>
        <w:t>los</w:t>
      </w:r>
      <w:r>
        <w:rPr>
          <w:i/>
          <w:spacing w:val="-3"/>
          <w:w w:val="105"/>
          <w:sz w:val="22"/>
        </w:rPr>
        <w:t> </w:t>
      </w:r>
      <w:r>
        <w:rPr>
          <w:i/>
          <w:w w:val="105"/>
          <w:sz w:val="22"/>
        </w:rPr>
        <w:t>ricos, </w:t>
      </w:r>
      <w:r>
        <w:rPr>
          <w:i/>
          <w:w w:val="105"/>
          <w:sz w:val="22"/>
        </w:rPr>
        <w:t>La trinidad revolucionaria, La huelga, La trinchera, La destrucción del viejo orden y Maternidad</w:t>
      </w:r>
      <w:r>
        <w:rPr>
          <w:w w:val="105"/>
          <w:sz w:val="22"/>
        </w:rPr>
        <w:t>;</w:t>
      </w:r>
      <w:r>
        <w:rPr>
          <w:spacing w:val="-10"/>
          <w:w w:val="105"/>
          <w:sz w:val="22"/>
        </w:rPr>
        <w:t> </w:t>
      </w:r>
      <w:r>
        <w:rPr>
          <w:w w:val="105"/>
          <w:sz w:val="22"/>
        </w:rPr>
        <w:t>en</w:t>
      </w:r>
      <w:r>
        <w:rPr>
          <w:spacing w:val="-10"/>
          <w:w w:val="105"/>
          <w:sz w:val="22"/>
        </w:rPr>
        <w:t> </w:t>
      </w:r>
      <w:r>
        <w:rPr>
          <w:w w:val="105"/>
          <w:sz w:val="22"/>
        </w:rPr>
        <w:t>el</w:t>
      </w:r>
      <w:r>
        <w:rPr>
          <w:spacing w:val="-11"/>
          <w:w w:val="105"/>
          <w:sz w:val="22"/>
        </w:rPr>
        <w:t> </w:t>
      </w:r>
      <w:r>
        <w:rPr>
          <w:w w:val="105"/>
          <w:sz w:val="22"/>
        </w:rPr>
        <w:t>primer</w:t>
      </w:r>
      <w:r>
        <w:rPr>
          <w:spacing w:val="-10"/>
          <w:w w:val="105"/>
          <w:sz w:val="22"/>
        </w:rPr>
        <w:t> </w:t>
      </w:r>
      <w:r>
        <w:rPr>
          <w:w w:val="105"/>
          <w:sz w:val="22"/>
        </w:rPr>
        <w:t>piso:</w:t>
      </w:r>
      <w:r>
        <w:rPr>
          <w:spacing w:val="-11"/>
          <w:w w:val="105"/>
          <w:sz w:val="22"/>
        </w:rPr>
        <w:t> </w:t>
      </w:r>
      <w:r>
        <w:rPr>
          <w:i/>
          <w:w w:val="105"/>
          <w:sz w:val="22"/>
        </w:rPr>
        <w:t>La</w:t>
      </w:r>
      <w:r>
        <w:rPr>
          <w:i/>
          <w:spacing w:val="-10"/>
          <w:w w:val="105"/>
          <w:sz w:val="22"/>
        </w:rPr>
        <w:t> </w:t>
      </w:r>
      <w:r>
        <w:rPr>
          <w:i/>
          <w:w w:val="105"/>
          <w:sz w:val="22"/>
        </w:rPr>
        <w:t>ley</w:t>
      </w:r>
      <w:r>
        <w:rPr>
          <w:i/>
          <w:spacing w:val="-11"/>
          <w:w w:val="105"/>
          <w:sz w:val="22"/>
        </w:rPr>
        <w:t> </w:t>
      </w:r>
      <w:r>
        <w:rPr>
          <w:i/>
          <w:w w:val="105"/>
          <w:sz w:val="22"/>
        </w:rPr>
        <w:t>y</w:t>
      </w:r>
      <w:r>
        <w:rPr>
          <w:i/>
          <w:spacing w:val="-10"/>
          <w:w w:val="105"/>
          <w:sz w:val="22"/>
        </w:rPr>
        <w:t> </w:t>
      </w:r>
      <w:r>
        <w:rPr>
          <w:i/>
          <w:w w:val="105"/>
          <w:sz w:val="22"/>
        </w:rPr>
        <w:t>la</w:t>
      </w:r>
      <w:r>
        <w:rPr>
          <w:i/>
          <w:spacing w:val="-10"/>
          <w:w w:val="105"/>
          <w:sz w:val="22"/>
        </w:rPr>
        <w:t> </w:t>
      </w:r>
      <w:r>
        <w:rPr>
          <w:i/>
          <w:w w:val="105"/>
          <w:sz w:val="22"/>
        </w:rPr>
        <w:t>justicia,</w:t>
      </w:r>
      <w:r>
        <w:rPr>
          <w:i/>
          <w:spacing w:val="-11"/>
          <w:w w:val="105"/>
          <w:sz w:val="22"/>
        </w:rPr>
        <w:t> </w:t>
      </w:r>
      <w:r>
        <w:rPr>
          <w:i/>
          <w:w w:val="105"/>
          <w:sz w:val="22"/>
        </w:rPr>
        <w:t>El</w:t>
      </w:r>
      <w:r>
        <w:rPr>
          <w:i/>
          <w:spacing w:val="-10"/>
          <w:w w:val="105"/>
          <w:sz w:val="22"/>
        </w:rPr>
        <w:t> </w:t>
      </w:r>
      <w:r>
        <w:rPr>
          <w:i/>
          <w:w w:val="105"/>
          <w:sz w:val="22"/>
        </w:rPr>
        <w:t>juicio</w:t>
      </w:r>
      <w:r>
        <w:rPr>
          <w:i/>
          <w:spacing w:val="-10"/>
          <w:w w:val="105"/>
          <w:sz w:val="22"/>
        </w:rPr>
        <w:t> </w:t>
      </w:r>
      <w:r>
        <w:rPr>
          <w:i/>
          <w:w w:val="105"/>
          <w:sz w:val="22"/>
        </w:rPr>
        <w:t>final,</w:t>
      </w:r>
      <w:r>
        <w:rPr>
          <w:i/>
          <w:spacing w:val="-10"/>
          <w:w w:val="105"/>
          <w:sz w:val="22"/>
        </w:rPr>
        <w:t> </w:t>
      </w:r>
      <w:r>
        <w:rPr>
          <w:i/>
          <w:w w:val="105"/>
          <w:sz w:val="22"/>
        </w:rPr>
        <w:t>La</w:t>
      </w:r>
      <w:r>
        <w:rPr>
          <w:i/>
          <w:spacing w:val="-11"/>
          <w:w w:val="105"/>
          <w:sz w:val="22"/>
        </w:rPr>
        <w:t> </w:t>
      </w:r>
      <w:r>
        <w:rPr>
          <w:i/>
          <w:w w:val="105"/>
          <w:sz w:val="22"/>
        </w:rPr>
        <w:t>libertad,</w:t>
      </w:r>
      <w:r>
        <w:rPr>
          <w:i/>
          <w:spacing w:val="-11"/>
          <w:w w:val="105"/>
          <w:sz w:val="22"/>
        </w:rPr>
        <w:t> </w:t>
      </w:r>
      <w:r>
        <w:rPr>
          <w:i/>
          <w:w w:val="105"/>
          <w:sz w:val="22"/>
        </w:rPr>
        <w:t>El</w:t>
      </w:r>
      <w:r>
        <w:rPr>
          <w:i/>
          <w:spacing w:val="-12"/>
          <w:w w:val="105"/>
          <w:sz w:val="22"/>
        </w:rPr>
        <w:t> </w:t>
      </w:r>
      <w:r>
        <w:rPr>
          <w:i/>
          <w:w w:val="105"/>
          <w:sz w:val="22"/>
        </w:rPr>
        <w:t>acebo, </w:t>
      </w:r>
      <w:r>
        <w:rPr>
          <w:i/>
          <w:w w:val="105"/>
          <w:sz w:val="22"/>
        </w:rPr>
        <w:t>Basura social, Alcancía y Los aristócratas</w:t>
      </w:r>
      <w:r>
        <w:rPr>
          <w:w w:val="105"/>
          <w:sz w:val="22"/>
        </w:rPr>
        <w:t>; y en el segundo piso: </w:t>
      </w:r>
      <w:r>
        <w:rPr>
          <w:i/>
          <w:w w:val="105"/>
          <w:sz w:val="22"/>
        </w:rPr>
        <w:t>Mujeres, Sepulteros, </w:t>
      </w:r>
      <w:r>
        <w:rPr>
          <w:i/>
          <w:w w:val="105"/>
          <w:sz w:val="22"/>
        </w:rPr>
        <w:t>La bendición, Trabajadores, La despedida, La familia y Revolucionarios</w:t>
      </w:r>
      <w:r>
        <w:rPr>
          <w:w w:val="105"/>
          <w:sz w:val="22"/>
        </w:rPr>
        <w:t>. Además de obras</w:t>
      </w:r>
      <w:r>
        <w:rPr>
          <w:spacing w:val="-13"/>
          <w:w w:val="105"/>
          <w:sz w:val="22"/>
        </w:rPr>
        <w:t> </w:t>
      </w:r>
      <w:r>
        <w:rPr>
          <w:w w:val="105"/>
          <w:sz w:val="22"/>
        </w:rPr>
        <w:t>como:</w:t>
      </w:r>
      <w:r>
        <w:rPr>
          <w:spacing w:val="-11"/>
          <w:w w:val="105"/>
          <w:sz w:val="22"/>
        </w:rPr>
        <w:t> </w:t>
      </w:r>
      <w:r>
        <w:rPr>
          <w:i/>
          <w:w w:val="105"/>
          <w:sz w:val="22"/>
        </w:rPr>
        <w:t>Hombres</w:t>
      </w:r>
      <w:r>
        <w:rPr>
          <w:i/>
          <w:spacing w:val="-13"/>
          <w:w w:val="105"/>
          <w:sz w:val="22"/>
        </w:rPr>
        <w:t> </w:t>
      </w:r>
      <w:r>
        <w:rPr>
          <w:i/>
          <w:w w:val="105"/>
          <w:sz w:val="22"/>
        </w:rPr>
        <w:t>que</w:t>
      </w:r>
      <w:r>
        <w:rPr>
          <w:i/>
          <w:spacing w:val="-14"/>
          <w:w w:val="105"/>
          <w:sz w:val="22"/>
        </w:rPr>
        <w:t> </w:t>
      </w:r>
      <w:r>
        <w:rPr>
          <w:i/>
          <w:w w:val="105"/>
          <w:sz w:val="22"/>
        </w:rPr>
        <w:t>beben</w:t>
      </w:r>
      <w:r>
        <w:rPr>
          <w:i/>
          <w:spacing w:val="-13"/>
          <w:w w:val="105"/>
          <w:sz w:val="22"/>
        </w:rPr>
        <w:t> </w:t>
      </w:r>
      <w:r>
        <w:rPr>
          <w:i/>
          <w:w w:val="105"/>
          <w:sz w:val="22"/>
        </w:rPr>
        <w:t>agua</w:t>
      </w:r>
      <w:r>
        <w:rPr>
          <w:i/>
          <w:spacing w:val="-13"/>
          <w:w w:val="105"/>
          <w:sz w:val="22"/>
        </w:rPr>
        <w:t> </w:t>
      </w:r>
      <w:r>
        <w:rPr>
          <w:i/>
          <w:w w:val="105"/>
          <w:sz w:val="22"/>
        </w:rPr>
        <w:t>y</w:t>
      </w:r>
      <w:r>
        <w:rPr>
          <w:i/>
          <w:spacing w:val="-12"/>
          <w:w w:val="105"/>
          <w:sz w:val="22"/>
        </w:rPr>
        <w:t> </w:t>
      </w:r>
      <w:r>
        <w:rPr>
          <w:i/>
          <w:w w:val="105"/>
          <w:sz w:val="22"/>
        </w:rPr>
        <w:t>Los</w:t>
      </w:r>
      <w:r>
        <w:rPr>
          <w:i/>
          <w:spacing w:val="-12"/>
          <w:w w:val="105"/>
          <w:sz w:val="22"/>
        </w:rPr>
        <w:t> </w:t>
      </w:r>
      <w:r>
        <w:rPr>
          <w:i/>
          <w:w w:val="105"/>
          <w:sz w:val="22"/>
        </w:rPr>
        <w:t>ingenieros,</w:t>
      </w:r>
      <w:r>
        <w:rPr>
          <w:i/>
          <w:spacing w:val="-13"/>
          <w:w w:val="105"/>
          <w:sz w:val="22"/>
        </w:rPr>
        <w:t> </w:t>
      </w:r>
      <w:r>
        <w:rPr>
          <w:w w:val="105"/>
          <w:sz w:val="22"/>
        </w:rPr>
        <w:t>que</w:t>
      </w:r>
      <w:r>
        <w:rPr>
          <w:spacing w:val="-13"/>
          <w:w w:val="105"/>
          <w:sz w:val="22"/>
        </w:rPr>
        <w:t> </w:t>
      </w:r>
      <w:r>
        <w:rPr>
          <w:w w:val="105"/>
          <w:sz w:val="22"/>
        </w:rPr>
        <w:t>se</w:t>
      </w:r>
      <w:r>
        <w:rPr>
          <w:spacing w:val="-13"/>
          <w:w w:val="105"/>
          <w:sz w:val="22"/>
        </w:rPr>
        <w:t> </w:t>
      </w:r>
      <w:r>
        <w:rPr>
          <w:w w:val="105"/>
          <w:sz w:val="22"/>
        </w:rPr>
        <w:t>ubican</w:t>
      </w:r>
      <w:r>
        <w:rPr>
          <w:spacing w:val="-12"/>
          <w:w w:val="105"/>
          <w:sz w:val="22"/>
        </w:rPr>
        <w:t> </w:t>
      </w:r>
      <w:r>
        <w:rPr>
          <w:w w:val="105"/>
          <w:sz w:val="22"/>
        </w:rPr>
        <w:t>en</w:t>
      </w:r>
      <w:r>
        <w:rPr>
          <w:spacing w:val="-13"/>
          <w:w w:val="105"/>
          <w:sz w:val="22"/>
        </w:rPr>
        <w:t> </w:t>
      </w:r>
      <w:r>
        <w:rPr>
          <w:w w:val="105"/>
          <w:sz w:val="22"/>
        </w:rPr>
        <w:t>el</w:t>
      </w:r>
      <w:r>
        <w:rPr>
          <w:spacing w:val="-13"/>
          <w:w w:val="105"/>
          <w:sz w:val="22"/>
        </w:rPr>
        <w:t> </w:t>
      </w:r>
      <w:r>
        <w:rPr>
          <w:w w:val="105"/>
          <w:sz w:val="22"/>
        </w:rPr>
        <w:t>arranque</w:t>
      </w:r>
      <w:r>
        <w:rPr>
          <w:spacing w:val="-13"/>
          <w:w w:val="105"/>
          <w:sz w:val="22"/>
        </w:rPr>
        <w:t> </w:t>
      </w:r>
      <w:r>
        <w:rPr>
          <w:w w:val="105"/>
          <w:sz w:val="22"/>
        </w:rPr>
        <w:t>de la escalera principal del edificio, y </w:t>
      </w:r>
      <w:r>
        <w:rPr>
          <w:i/>
          <w:w w:val="105"/>
          <w:sz w:val="22"/>
        </w:rPr>
        <w:t>Cortés y La Malinche o Razas aborígenes, </w:t>
      </w:r>
      <w:r>
        <w:rPr>
          <w:i/>
          <w:w w:val="105"/>
          <w:sz w:val="22"/>
        </w:rPr>
        <w:t>Franciscanos, La juventud y Constructores </w:t>
      </w:r>
      <w:r>
        <w:rPr>
          <w:w w:val="105"/>
          <w:sz w:val="22"/>
        </w:rPr>
        <w:t>que se encuentran en el cubo de la dicha escalera.</w:t>
      </w:r>
    </w:p>
    <w:p>
      <w:pPr>
        <w:pStyle w:val="BodyText"/>
        <w:ind w:left="0"/>
      </w:pPr>
    </w:p>
    <w:p>
      <w:pPr>
        <w:pStyle w:val="BodyText"/>
        <w:spacing w:line="357" w:lineRule="auto" w:before="141"/>
        <w:ind w:right="394"/>
        <w:jc w:val="both"/>
      </w:pPr>
      <w:r>
        <w:rPr>
          <w:w w:val="105"/>
        </w:rPr>
        <w:t>“En 1910, la Escuela Nacional Preparatoria, pasó a formar parte de la Universidad Nacional</w:t>
      </w:r>
      <w:r>
        <w:rPr>
          <w:spacing w:val="-15"/>
          <w:w w:val="105"/>
        </w:rPr>
        <w:t> </w:t>
      </w:r>
      <w:r>
        <w:rPr>
          <w:w w:val="105"/>
        </w:rPr>
        <w:t>fundada</w:t>
      </w:r>
      <w:r>
        <w:rPr>
          <w:spacing w:val="-14"/>
          <w:w w:val="105"/>
        </w:rPr>
        <w:t> </w:t>
      </w:r>
      <w:r>
        <w:rPr>
          <w:w w:val="105"/>
        </w:rPr>
        <w:t>por</w:t>
      </w:r>
      <w:r>
        <w:rPr>
          <w:spacing w:val="-15"/>
          <w:w w:val="105"/>
        </w:rPr>
        <w:t> </w:t>
      </w:r>
      <w:r>
        <w:rPr>
          <w:w w:val="105"/>
        </w:rPr>
        <w:t>Justo</w:t>
      </w:r>
      <w:r>
        <w:rPr>
          <w:spacing w:val="-14"/>
          <w:w w:val="105"/>
        </w:rPr>
        <w:t> </w:t>
      </w:r>
      <w:r>
        <w:rPr>
          <w:w w:val="105"/>
        </w:rPr>
        <w:t>Sierra.</w:t>
      </w:r>
      <w:r>
        <w:rPr>
          <w:spacing w:val="-15"/>
          <w:w w:val="105"/>
        </w:rPr>
        <w:t> </w:t>
      </w:r>
      <w:r>
        <w:rPr>
          <w:w w:val="105"/>
        </w:rPr>
        <w:t>Durante</w:t>
      </w:r>
      <w:r>
        <w:rPr>
          <w:spacing w:val="-14"/>
          <w:w w:val="105"/>
        </w:rPr>
        <w:t> </w:t>
      </w:r>
      <w:r>
        <w:rPr>
          <w:w w:val="105"/>
        </w:rPr>
        <w:t>más</w:t>
      </w:r>
      <w:r>
        <w:rPr>
          <w:spacing w:val="-15"/>
          <w:w w:val="105"/>
        </w:rPr>
        <w:t> </w:t>
      </w:r>
      <w:r>
        <w:rPr>
          <w:w w:val="105"/>
        </w:rPr>
        <w:t>de</w:t>
      </w:r>
      <w:r>
        <w:rPr>
          <w:spacing w:val="-14"/>
          <w:w w:val="105"/>
        </w:rPr>
        <w:t> </w:t>
      </w:r>
      <w:r>
        <w:rPr>
          <w:w w:val="105"/>
        </w:rPr>
        <w:t>seis</w:t>
      </w:r>
      <w:r>
        <w:rPr>
          <w:spacing w:val="-14"/>
          <w:w w:val="105"/>
        </w:rPr>
        <w:t> </w:t>
      </w:r>
      <w:r>
        <w:rPr>
          <w:w w:val="105"/>
        </w:rPr>
        <w:t>décadas</w:t>
      </w:r>
      <w:r>
        <w:rPr>
          <w:spacing w:val="-15"/>
          <w:w w:val="105"/>
        </w:rPr>
        <w:t> </w:t>
      </w:r>
      <w:r>
        <w:rPr>
          <w:w w:val="105"/>
        </w:rPr>
        <w:t>continuó</w:t>
      </w:r>
      <w:r>
        <w:rPr>
          <w:spacing w:val="-13"/>
          <w:w w:val="105"/>
        </w:rPr>
        <w:t> </w:t>
      </w:r>
      <w:r>
        <w:rPr>
          <w:w w:val="105"/>
        </w:rPr>
        <w:t>siendo</w:t>
      </w:r>
      <w:r>
        <w:rPr>
          <w:spacing w:val="-14"/>
          <w:w w:val="105"/>
        </w:rPr>
        <w:t> </w:t>
      </w:r>
      <w:r>
        <w:rPr>
          <w:w w:val="105"/>
        </w:rPr>
        <w:t>la</w:t>
      </w:r>
      <w:r>
        <w:rPr>
          <w:spacing w:val="-15"/>
          <w:w w:val="105"/>
        </w:rPr>
        <w:t> </w:t>
      </w:r>
      <w:r>
        <w:rPr>
          <w:w w:val="105"/>
        </w:rPr>
        <w:t>cuna de varias generaciones de intelectuales y destacadas personalidades. En 1978 el inmueble</w:t>
      </w:r>
      <w:r>
        <w:rPr>
          <w:spacing w:val="-11"/>
          <w:w w:val="105"/>
        </w:rPr>
        <w:t> </w:t>
      </w:r>
      <w:r>
        <w:rPr>
          <w:w w:val="105"/>
        </w:rPr>
        <w:t>dejó</w:t>
      </w:r>
      <w:r>
        <w:rPr>
          <w:spacing w:val="-13"/>
          <w:w w:val="105"/>
        </w:rPr>
        <w:t> </w:t>
      </w:r>
      <w:r>
        <w:rPr>
          <w:w w:val="105"/>
        </w:rPr>
        <w:t>de</w:t>
      </w:r>
      <w:r>
        <w:rPr>
          <w:spacing w:val="-12"/>
          <w:w w:val="105"/>
        </w:rPr>
        <w:t> </w:t>
      </w:r>
      <w:r>
        <w:rPr>
          <w:w w:val="105"/>
        </w:rPr>
        <w:t>ser</w:t>
      </w:r>
      <w:r>
        <w:rPr>
          <w:spacing w:val="-12"/>
          <w:w w:val="105"/>
        </w:rPr>
        <w:t> </w:t>
      </w:r>
      <w:r>
        <w:rPr>
          <w:w w:val="105"/>
        </w:rPr>
        <w:t>sede</w:t>
      </w:r>
      <w:r>
        <w:rPr>
          <w:spacing w:val="-12"/>
          <w:w w:val="105"/>
        </w:rPr>
        <w:t> </w:t>
      </w:r>
      <w:r>
        <w:rPr>
          <w:w w:val="105"/>
        </w:rPr>
        <w:t>del</w:t>
      </w:r>
      <w:r>
        <w:rPr>
          <w:spacing w:val="-12"/>
          <w:w w:val="105"/>
        </w:rPr>
        <w:t> </w:t>
      </w:r>
      <w:r>
        <w:rPr>
          <w:w w:val="105"/>
        </w:rPr>
        <w:t>plantel</w:t>
      </w:r>
      <w:r>
        <w:rPr>
          <w:spacing w:val="-10"/>
          <w:w w:val="105"/>
        </w:rPr>
        <w:t> </w:t>
      </w:r>
      <w:r>
        <w:rPr>
          <w:w w:val="105"/>
        </w:rPr>
        <w:t>1</w:t>
      </w:r>
      <w:r>
        <w:rPr>
          <w:spacing w:val="-12"/>
          <w:w w:val="105"/>
        </w:rPr>
        <w:t> </w:t>
      </w:r>
      <w:r>
        <w:rPr>
          <w:w w:val="105"/>
        </w:rPr>
        <w:t>de</w:t>
      </w:r>
      <w:r>
        <w:rPr>
          <w:spacing w:val="-12"/>
          <w:w w:val="105"/>
        </w:rPr>
        <w:t> </w:t>
      </w:r>
      <w:r>
        <w:rPr>
          <w:w w:val="105"/>
        </w:rPr>
        <w:t>la</w:t>
      </w:r>
      <w:r>
        <w:rPr>
          <w:spacing w:val="-12"/>
          <w:w w:val="105"/>
        </w:rPr>
        <w:t> </w:t>
      </w:r>
      <w:r>
        <w:rPr>
          <w:w w:val="105"/>
        </w:rPr>
        <w:t>Escuela</w:t>
      </w:r>
      <w:r>
        <w:rPr>
          <w:spacing w:val="-13"/>
          <w:w w:val="105"/>
        </w:rPr>
        <w:t> </w:t>
      </w:r>
      <w:r>
        <w:rPr>
          <w:w w:val="105"/>
        </w:rPr>
        <w:t>Nacional</w:t>
      </w:r>
      <w:r>
        <w:rPr>
          <w:spacing w:val="-12"/>
          <w:w w:val="105"/>
        </w:rPr>
        <w:t> </w:t>
      </w:r>
      <w:r>
        <w:rPr>
          <w:w w:val="105"/>
        </w:rPr>
        <w:t>Preparatoria”</w:t>
      </w:r>
      <w:r>
        <w:rPr>
          <w:w w:val="105"/>
          <w:position w:val="10"/>
          <w:sz w:val="15"/>
        </w:rPr>
        <w:t>33</w:t>
      </w:r>
      <w:r>
        <w:rPr>
          <w:w w:val="105"/>
        </w:rPr>
        <w:t>.</w:t>
      </w:r>
      <w:r>
        <w:rPr>
          <w:spacing w:val="-11"/>
          <w:w w:val="105"/>
        </w:rPr>
        <w:t> </w:t>
      </w:r>
      <w:r>
        <w:rPr>
          <w:w w:val="105"/>
        </w:rPr>
        <w:t>El</w:t>
      </w:r>
      <w:r>
        <w:rPr>
          <w:spacing w:val="-10"/>
          <w:w w:val="105"/>
        </w:rPr>
        <w:t> </w:t>
      </w:r>
      <w:r>
        <w:rPr>
          <w:w w:val="105"/>
        </w:rPr>
        <w:t>mural</w:t>
      </w:r>
    </w:p>
    <w:p>
      <w:pPr>
        <w:pStyle w:val="BodyText"/>
        <w:spacing w:line="369" w:lineRule="auto"/>
        <w:ind w:right="393"/>
        <w:jc w:val="both"/>
      </w:pPr>
      <w:r>
        <w:rPr>
          <w:i/>
          <w:w w:val="105"/>
        </w:rPr>
        <w:t>La destrucción del viejo orden </w:t>
      </w:r>
      <w:r>
        <w:rPr>
          <w:w w:val="105"/>
        </w:rPr>
        <w:t>es ejecutado en el momento en que el edificio está destinado a la actividad académica, y es bajo este escenario donde el artista pinta los murales antes mencionados en el periodo que va de 1923 a 1926.</w:t>
      </w:r>
    </w:p>
    <w:p>
      <w:pPr>
        <w:pStyle w:val="BodyText"/>
        <w:ind w:left="0"/>
        <w:rPr>
          <w:sz w:val="20"/>
        </w:rPr>
      </w:pPr>
    </w:p>
    <w:p>
      <w:pPr>
        <w:pStyle w:val="BodyText"/>
        <w:spacing w:before="4"/>
        <w:ind w:left="0"/>
        <w:rPr>
          <w:sz w:val="10"/>
        </w:rPr>
      </w:pPr>
      <w:r>
        <w:rPr/>
        <w:pict>
          <v:line style="position:absolute;mso-position-horizontal-relative:page;mso-position-vertical-relative:paragraph;z-index:1504;mso-wrap-distance-left:0;mso-wrap-distance-right:0" from="106.019997pt,8.194038pt" to="241.499997pt,8.194038pt" stroked="true" strokeweight=".54001pt" strokecolor="#000000">
            <w10:wrap type="topAndBottom"/>
          </v:line>
        </w:pict>
      </w:r>
    </w:p>
    <w:p>
      <w:pPr>
        <w:spacing w:before="40"/>
        <w:ind w:left="400" w:right="341" w:firstLine="0"/>
        <w:jc w:val="left"/>
        <w:rPr>
          <w:sz w:val="19"/>
        </w:rPr>
      </w:pPr>
      <w:r>
        <w:rPr>
          <w:position w:val="9"/>
          <w:sz w:val="12"/>
        </w:rPr>
        <w:t>33 </w:t>
      </w:r>
      <w:r>
        <w:rPr>
          <w:sz w:val="19"/>
        </w:rPr>
        <w:t>Villareal, Evangelina, op. cit. p.3.</w:t>
      </w:r>
    </w:p>
    <w:p>
      <w:pPr>
        <w:spacing w:after="0"/>
        <w:jc w:val="left"/>
        <w:rPr>
          <w:sz w:val="19"/>
        </w:rPr>
        <w:sectPr>
          <w:pgSz w:w="12240" w:h="15840"/>
          <w:pgMar w:header="0" w:footer="928" w:top="1280" w:bottom="1120" w:left="1720" w:right="1720"/>
        </w:sectPr>
      </w:pPr>
    </w:p>
    <w:p>
      <w:pPr>
        <w:pStyle w:val="BodyText"/>
        <w:spacing w:line="369" w:lineRule="auto" w:before="56"/>
        <w:ind w:right="393"/>
        <w:jc w:val="both"/>
      </w:pPr>
      <w:r>
        <w:rPr>
          <w:w w:val="105"/>
        </w:rPr>
        <w:t>Mediante los títulos de las obras murales anteriores podemos anticipar e identificar la diversidad</w:t>
      </w:r>
      <w:r>
        <w:rPr>
          <w:spacing w:val="-11"/>
          <w:w w:val="105"/>
        </w:rPr>
        <w:t> </w:t>
      </w:r>
      <w:r>
        <w:rPr>
          <w:w w:val="105"/>
        </w:rPr>
        <w:t>temática</w:t>
      </w:r>
      <w:r>
        <w:rPr>
          <w:spacing w:val="-12"/>
          <w:w w:val="105"/>
        </w:rPr>
        <w:t> </w:t>
      </w:r>
      <w:r>
        <w:rPr>
          <w:w w:val="105"/>
        </w:rPr>
        <w:t>que</w:t>
      </w:r>
      <w:r>
        <w:rPr>
          <w:spacing w:val="-12"/>
          <w:w w:val="105"/>
        </w:rPr>
        <w:t> </w:t>
      </w:r>
      <w:r>
        <w:rPr>
          <w:w w:val="105"/>
        </w:rPr>
        <w:t>caracterizó</w:t>
      </w:r>
      <w:r>
        <w:rPr>
          <w:spacing w:val="-11"/>
          <w:w w:val="105"/>
        </w:rPr>
        <w:t> </w:t>
      </w:r>
      <w:r>
        <w:rPr>
          <w:w w:val="105"/>
        </w:rPr>
        <w:t>la</w:t>
      </w:r>
      <w:r>
        <w:rPr>
          <w:spacing w:val="-12"/>
          <w:w w:val="105"/>
        </w:rPr>
        <w:t> </w:t>
      </w:r>
      <w:r>
        <w:rPr>
          <w:w w:val="105"/>
        </w:rPr>
        <w:t>obra</w:t>
      </w:r>
      <w:r>
        <w:rPr>
          <w:spacing w:val="-9"/>
          <w:w w:val="105"/>
        </w:rPr>
        <w:t> </w:t>
      </w:r>
      <w:r>
        <w:rPr>
          <w:w w:val="105"/>
        </w:rPr>
        <w:t>mural</w:t>
      </w:r>
      <w:r>
        <w:rPr>
          <w:spacing w:val="-11"/>
          <w:w w:val="105"/>
        </w:rPr>
        <w:t> </w:t>
      </w:r>
      <w:r>
        <w:rPr>
          <w:w w:val="105"/>
        </w:rPr>
        <w:t>de</w:t>
      </w:r>
      <w:r>
        <w:rPr>
          <w:spacing w:val="-11"/>
          <w:w w:val="105"/>
        </w:rPr>
        <w:t> </w:t>
      </w:r>
      <w:r>
        <w:rPr>
          <w:w w:val="105"/>
        </w:rPr>
        <w:t>José</w:t>
      </w:r>
      <w:r>
        <w:rPr>
          <w:spacing w:val="-11"/>
          <w:w w:val="105"/>
        </w:rPr>
        <w:t> </w:t>
      </w:r>
      <w:r>
        <w:rPr>
          <w:w w:val="105"/>
        </w:rPr>
        <w:t>Clemente</w:t>
      </w:r>
      <w:r>
        <w:rPr>
          <w:spacing w:val="-12"/>
          <w:w w:val="105"/>
        </w:rPr>
        <w:t> </w:t>
      </w:r>
      <w:r>
        <w:rPr>
          <w:w w:val="105"/>
        </w:rPr>
        <w:t>Orozco</w:t>
      </w:r>
      <w:r>
        <w:rPr>
          <w:spacing w:val="-12"/>
          <w:w w:val="105"/>
        </w:rPr>
        <w:t> </w:t>
      </w:r>
      <w:r>
        <w:rPr>
          <w:w w:val="105"/>
        </w:rPr>
        <w:t>así</w:t>
      </w:r>
      <w:r>
        <w:rPr>
          <w:spacing w:val="-11"/>
          <w:w w:val="105"/>
        </w:rPr>
        <w:t> </w:t>
      </w:r>
      <w:r>
        <w:rPr>
          <w:w w:val="105"/>
        </w:rPr>
        <w:t>como</w:t>
      </w:r>
      <w:r>
        <w:rPr>
          <w:spacing w:val="-11"/>
          <w:w w:val="105"/>
        </w:rPr>
        <w:t> </w:t>
      </w:r>
      <w:r>
        <w:rPr>
          <w:w w:val="105"/>
        </w:rPr>
        <w:t>su estilo versátil capaz de representar distintos hechos, ya sea rememorándolos, ridiculizándolos o revalorándolos, para así tomar partido por distintos fenómenos históricos y de la realidad social y política de su época. De esta forma la ejecución plástica</w:t>
      </w:r>
      <w:r>
        <w:rPr>
          <w:spacing w:val="-10"/>
          <w:w w:val="105"/>
        </w:rPr>
        <w:t> </w:t>
      </w:r>
      <w:r>
        <w:rPr>
          <w:w w:val="105"/>
        </w:rPr>
        <w:t>del</w:t>
      </w:r>
      <w:r>
        <w:rPr>
          <w:spacing w:val="-10"/>
          <w:w w:val="105"/>
        </w:rPr>
        <w:t> </w:t>
      </w:r>
      <w:r>
        <w:rPr>
          <w:w w:val="105"/>
        </w:rPr>
        <w:t>artista</w:t>
      </w:r>
      <w:r>
        <w:rPr>
          <w:spacing w:val="-10"/>
          <w:w w:val="105"/>
        </w:rPr>
        <w:t> </w:t>
      </w:r>
      <w:r>
        <w:rPr>
          <w:w w:val="105"/>
        </w:rPr>
        <w:t>transitó</w:t>
      </w:r>
      <w:r>
        <w:rPr>
          <w:spacing w:val="-10"/>
          <w:w w:val="105"/>
        </w:rPr>
        <w:t> </w:t>
      </w:r>
      <w:r>
        <w:rPr>
          <w:w w:val="105"/>
        </w:rPr>
        <w:t>por</w:t>
      </w:r>
      <w:r>
        <w:rPr>
          <w:spacing w:val="-10"/>
          <w:w w:val="105"/>
        </w:rPr>
        <w:t> </w:t>
      </w:r>
      <w:r>
        <w:rPr>
          <w:w w:val="105"/>
        </w:rPr>
        <w:t>distintos</w:t>
      </w:r>
      <w:r>
        <w:rPr>
          <w:spacing w:val="-10"/>
          <w:w w:val="105"/>
        </w:rPr>
        <w:t> </w:t>
      </w:r>
      <w:r>
        <w:rPr>
          <w:w w:val="105"/>
        </w:rPr>
        <w:t>tópicos</w:t>
      </w:r>
      <w:r>
        <w:rPr>
          <w:spacing w:val="-9"/>
          <w:w w:val="105"/>
        </w:rPr>
        <w:t> </w:t>
      </w:r>
      <w:r>
        <w:rPr>
          <w:w w:val="105"/>
        </w:rPr>
        <w:t>que</w:t>
      </w:r>
      <w:r>
        <w:rPr>
          <w:spacing w:val="-11"/>
          <w:w w:val="105"/>
        </w:rPr>
        <w:t> </w:t>
      </w:r>
      <w:r>
        <w:rPr>
          <w:w w:val="105"/>
        </w:rPr>
        <w:t>van</w:t>
      </w:r>
      <w:r>
        <w:rPr>
          <w:spacing w:val="-10"/>
          <w:w w:val="105"/>
        </w:rPr>
        <w:t> </w:t>
      </w:r>
      <w:r>
        <w:rPr>
          <w:w w:val="105"/>
        </w:rPr>
        <w:t>del</w:t>
      </w:r>
      <w:r>
        <w:rPr>
          <w:spacing w:val="-10"/>
          <w:w w:val="105"/>
        </w:rPr>
        <w:t> </w:t>
      </w:r>
      <w:r>
        <w:rPr>
          <w:w w:val="105"/>
        </w:rPr>
        <w:t>ámbito</w:t>
      </w:r>
      <w:r>
        <w:rPr>
          <w:spacing w:val="-10"/>
          <w:w w:val="105"/>
        </w:rPr>
        <w:t> </w:t>
      </w:r>
      <w:r>
        <w:rPr>
          <w:w w:val="105"/>
        </w:rPr>
        <w:t>religioso</w:t>
      </w:r>
      <w:r>
        <w:rPr>
          <w:spacing w:val="-10"/>
          <w:w w:val="105"/>
        </w:rPr>
        <w:t> </w:t>
      </w:r>
      <w:r>
        <w:rPr>
          <w:w w:val="105"/>
        </w:rPr>
        <w:t>al</w:t>
      </w:r>
      <w:r>
        <w:rPr>
          <w:spacing w:val="-11"/>
          <w:w w:val="105"/>
        </w:rPr>
        <w:t> </w:t>
      </w:r>
      <w:r>
        <w:rPr>
          <w:w w:val="105"/>
        </w:rPr>
        <w:t>político, y recrean escenas referentes al campesino, al poder, a la lucha, entre otras de carácter histórico</w:t>
      </w:r>
      <w:r>
        <w:rPr>
          <w:spacing w:val="-35"/>
          <w:w w:val="105"/>
        </w:rPr>
        <w:t> </w:t>
      </w:r>
      <w:r>
        <w:rPr>
          <w:w w:val="105"/>
        </w:rPr>
        <w:t>y</w:t>
      </w:r>
      <w:r>
        <w:rPr>
          <w:spacing w:val="-34"/>
          <w:w w:val="105"/>
        </w:rPr>
        <w:t> </w:t>
      </w:r>
      <w:r>
        <w:rPr>
          <w:w w:val="105"/>
        </w:rPr>
        <w:t>sociocultural.</w:t>
      </w:r>
    </w:p>
    <w:p>
      <w:pPr>
        <w:pStyle w:val="BodyText"/>
        <w:ind w:left="0"/>
      </w:pPr>
    </w:p>
    <w:p>
      <w:pPr>
        <w:pStyle w:val="BodyText"/>
        <w:spacing w:line="369" w:lineRule="auto" w:before="141"/>
        <w:ind w:right="395"/>
        <w:jc w:val="both"/>
      </w:pPr>
      <w:r>
        <w:rPr>
          <w:w w:val="105"/>
        </w:rPr>
        <w:t>La</w:t>
      </w:r>
      <w:r>
        <w:rPr>
          <w:spacing w:val="-9"/>
          <w:w w:val="105"/>
        </w:rPr>
        <w:t> </w:t>
      </w:r>
      <w:r>
        <w:rPr>
          <w:w w:val="105"/>
        </w:rPr>
        <w:t>obra</w:t>
      </w:r>
      <w:r>
        <w:rPr>
          <w:spacing w:val="-11"/>
          <w:w w:val="105"/>
        </w:rPr>
        <w:t> </w:t>
      </w:r>
      <w:r>
        <w:rPr>
          <w:w w:val="105"/>
        </w:rPr>
        <w:t>que</w:t>
      </w:r>
      <w:r>
        <w:rPr>
          <w:spacing w:val="-10"/>
          <w:w w:val="105"/>
        </w:rPr>
        <w:t> </w:t>
      </w:r>
      <w:r>
        <w:rPr>
          <w:w w:val="105"/>
        </w:rPr>
        <w:t>nos</w:t>
      </w:r>
      <w:r>
        <w:rPr>
          <w:spacing w:val="-9"/>
          <w:w w:val="105"/>
        </w:rPr>
        <w:t> </w:t>
      </w:r>
      <w:r>
        <w:rPr>
          <w:w w:val="105"/>
        </w:rPr>
        <w:t>ocupa</w:t>
      </w:r>
      <w:r>
        <w:rPr>
          <w:spacing w:val="-9"/>
          <w:w w:val="105"/>
        </w:rPr>
        <w:t> </w:t>
      </w:r>
      <w:r>
        <w:rPr>
          <w:i/>
          <w:w w:val="105"/>
        </w:rPr>
        <w:t>La</w:t>
      </w:r>
      <w:r>
        <w:rPr>
          <w:i/>
          <w:spacing w:val="-10"/>
          <w:w w:val="105"/>
        </w:rPr>
        <w:t> </w:t>
      </w:r>
      <w:r>
        <w:rPr>
          <w:i/>
          <w:w w:val="105"/>
        </w:rPr>
        <w:t>destrucción</w:t>
      </w:r>
      <w:r>
        <w:rPr>
          <w:i/>
          <w:spacing w:val="-10"/>
          <w:w w:val="105"/>
        </w:rPr>
        <w:t> </w:t>
      </w:r>
      <w:r>
        <w:rPr>
          <w:i/>
          <w:w w:val="105"/>
        </w:rPr>
        <w:t>del</w:t>
      </w:r>
      <w:r>
        <w:rPr>
          <w:i/>
          <w:spacing w:val="-9"/>
          <w:w w:val="105"/>
        </w:rPr>
        <w:t> </w:t>
      </w:r>
      <w:r>
        <w:rPr>
          <w:i/>
          <w:w w:val="105"/>
        </w:rPr>
        <w:t>viejo</w:t>
      </w:r>
      <w:r>
        <w:rPr>
          <w:i/>
          <w:spacing w:val="-10"/>
          <w:w w:val="105"/>
        </w:rPr>
        <w:t> </w:t>
      </w:r>
      <w:r>
        <w:rPr>
          <w:i/>
          <w:w w:val="105"/>
        </w:rPr>
        <w:t>orden</w:t>
      </w:r>
      <w:r>
        <w:rPr>
          <w:w w:val="105"/>
        </w:rPr>
        <w:t>,</w:t>
      </w:r>
      <w:r>
        <w:rPr>
          <w:spacing w:val="-9"/>
          <w:w w:val="105"/>
        </w:rPr>
        <w:t> </w:t>
      </w:r>
      <w:r>
        <w:rPr>
          <w:w w:val="105"/>
        </w:rPr>
        <w:t>está</w:t>
      </w:r>
      <w:r>
        <w:rPr>
          <w:spacing w:val="-11"/>
          <w:w w:val="105"/>
        </w:rPr>
        <w:t> </w:t>
      </w:r>
      <w:r>
        <w:rPr>
          <w:w w:val="105"/>
        </w:rPr>
        <w:t>ubicada</w:t>
      </w:r>
      <w:r>
        <w:rPr>
          <w:spacing w:val="-10"/>
          <w:w w:val="105"/>
        </w:rPr>
        <w:t> </w:t>
      </w:r>
      <w:r>
        <w:rPr>
          <w:w w:val="105"/>
        </w:rPr>
        <w:t>en</w:t>
      </w:r>
      <w:r>
        <w:rPr>
          <w:spacing w:val="-10"/>
          <w:w w:val="105"/>
        </w:rPr>
        <w:t> </w:t>
      </w:r>
      <w:r>
        <w:rPr>
          <w:w w:val="105"/>
        </w:rPr>
        <w:t>la</w:t>
      </w:r>
      <w:r>
        <w:rPr>
          <w:spacing w:val="-10"/>
          <w:w w:val="105"/>
        </w:rPr>
        <w:t> </w:t>
      </w:r>
      <w:r>
        <w:rPr>
          <w:w w:val="105"/>
        </w:rPr>
        <w:t>planta</w:t>
      </w:r>
      <w:r>
        <w:rPr>
          <w:spacing w:val="-11"/>
          <w:w w:val="105"/>
        </w:rPr>
        <w:t> </w:t>
      </w:r>
      <w:r>
        <w:rPr>
          <w:w w:val="105"/>
        </w:rPr>
        <w:t>baja</w:t>
      </w:r>
      <w:r>
        <w:rPr>
          <w:spacing w:val="-10"/>
          <w:w w:val="105"/>
        </w:rPr>
        <w:t> </w:t>
      </w:r>
      <w:r>
        <w:rPr>
          <w:w w:val="105"/>
        </w:rPr>
        <w:t>del llamado Patio Grande de San Ildefonso, entre las obras </w:t>
      </w:r>
      <w:r>
        <w:rPr>
          <w:i/>
          <w:w w:val="105"/>
        </w:rPr>
        <w:t>La trinchera </w:t>
      </w:r>
      <w:r>
        <w:rPr>
          <w:w w:val="105"/>
        </w:rPr>
        <w:t>(en el lado izquierdo)</w:t>
      </w:r>
      <w:r>
        <w:rPr>
          <w:spacing w:val="-17"/>
          <w:w w:val="105"/>
        </w:rPr>
        <w:t> </w:t>
      </w:r>
      <w:r>
        <w:rPr>
          <w:i/>
          <w:w w:val="105"/>
        </w:rPr>
        <w:t>y</w:t>
      </w:r>
      <w:r>
        <w:rPr>
          <w:i/>
          <w:spacing w:val="-16"/>
          <w:w w:val="105"/>
        </w:rPr>
        <w:t> </w:t>
      </w:r>
      <w:r>
        <w:rPr>
          <w:i/>
          <w:w w:val="105"/>
        </w:rPr>
        <w:t>Maternidad</w:t>
      </w:r>
      <w:r>
        <w:rPr>
          <w:i/>
          <w:spacing w:val="-15"/>
          <w:w w:val="105"/>
        </w:rPr>
        <w:t> </w:t>
      </w:r>
      <w:r>
        <w:rPr>
          <w:w w:val="105"/>
        </w:rPr>
        <w:t>(en</w:t>
      </w:r>
      <w:r>
        <w:rPr>
          <w:spacing w:val="-16"/>
          <w:w w:val="105"/>
        </w:rPr>
        <w:t> </w:t>
      </w:r>
      <w:r>
        <w:rPr>
          <w:w w:val="105"/>
        </w:rPr>
        <w:t>el</w:t>
      </w:r>
      <w:r>
        <w:rPr>
          <w:spacing w:val="-17"/>
          <w:w w:val="105"/>
        </w:rPr>
        <w:t> </w:t>
      </w:r>
      <w:r>
        <w:rPr>
          <w:w w:val="105"/>
        </w:rPr>
        <w:t>lado</w:t>
      </w:r>
      <w:r>
        <w:rPr>
          <w:spacing w:val="-17"/>
          <w:w w:val="105"/>
        </w:rPr>
        <w:t> </w:t>
      </w:r>
      <w:r>
        <w:rPr>
          <w:w w:val="105"/>
        </w:rPr>
        <w:t>derecho).</w:t>
      </w:r>
      <w:r>
        <w:rPr>
          <w:spacing w:val="-17"/>
          <w:w w:val="105"/>
        </w:rPr>
        <w:t> </w:t>
      </w:r>
      <w:r>
        <w:rPr>
          <w:w w:val="105"/>
        </w:rPr>
        <w:t>Aunque</w:t>
      </w:r>
      <w:r>
        <w:rPr>
          <w:spacing w:val="-17"/>
          <w:w w:val="105"/>
        </w:rPr>
        <w:t> </w:t>
      </w:r>
      <w:r>
        <w:rPr>
          <w:w w:val="105"/>
        </w:rPr>
        <w:t>anteriormente</w:t>
      </w:r>
      <w:r>
        <w:rPr>
          <w:spacing w:val="-17"/>
          <w:w w:val="105"/>
        </w:rPr>
        <w:t> </w:t>
      </w:r>
      <w:r>
        <w:rPr>
          <w:w w:val="105"/>
        </w:rPr>
        <w:t>el</w:t>
      </w:r>
      <w:r>
        <w:rPr>
          <w:spacing w:val="-16"/>
          <w:w w:val="105"/>
        </w:rPr>
        <w:t> </w:t>
      </w:r>
      <w:r>
        <w:rPr>
          <w:w w:val="105"/>
        </w:rPr>
        <w:t>artista</w:t>
      </w:r>
      <w:r>
        <w:rPr>
          <w:spacing w:val="-16"/>
          <w:w w:val="105"/>
        </w:rPr>
        <w:t> </w:t>
      </w:r>
      <w:r>
        <w:rPr>
          <w:w w:val="105"/>
        </w:rPr>
        <w:t>trabajó</w:t>
      </w:r>
      <w:r>
        <w:rPr>
          <w:spacing w:val="-14"/>
          <w:w w:val="105"/>
        </w:rPr>
        <w:t> </w:t>
      </w:r>
      <w:r>
        <w:rPr>
          <w:w w:val="105"/>
        </w:rPr>
        <w:t>en esos muros otras obras que él mismo decidió borrar, entre las composiciones que se conservan desde el inició en este sitio se encuentran </w:t>
      </w:r>
      <w:r>
        <w:rPr>
          <w:i/>
          <w:w w:val="105"/>
        </w:rPr>
        <w:t>Maternidad </w:t>
      </w:r>
      <w:r>
        <w:rPr>
          <w:w w:val="105"/>
        </w:rPr>
        <w:t>y </w:t>
      </w:r>
      <w:r>
        <w:rPr>
          <w:i/>
          <w:w w:val="105"/>
        </w:rPr>
        <w:t>El banquete de los </w:t>
      </w:r>
      <w:r>
        <w:rPr>
          <w:i/>
          <w:w w:val="105"/>
        </w:rPr>
        <w:t>ricos. </w:t>
      </w:r>
      <w:r>
        <w:rPr>
          <w:w w:val="105"/>
        </w:rPr>
        <w:t>Cabe destacar que algunas de las obras se encuentran imbricadas unas con otras, rasgo</w:t>
      </w:r>
      <w:r>
        <w:rPr>
          <w:spacing w:val="16"/>
          <w:w w:val="105"/>
        </w:rPr>
        <w:t> </w:t>
      </w:r>
      <w:r>
        <w:rPr>
          <w:w w:val="105"/>
        </w:rPr>
        <w:t>que</w:t>
      </w:r>
      <w:r>
        <w:rPr>
          <w:spacing w:val="15"/>
          <w:w w:val="105"/>
        </w:rPr>
        <w:t> </w:t>
      </w:r>
      <w:r>
        <w:rPr>
          <w:w w:val="105"/>
        </w:rPr>
        <w:t>no</w:t>
      </w:r>
      <w:r>
        <w:rPr>
          <w:spacing w:val="16"/>
          <w:w w:val="105"/>
        </w:rPr>
        <w:t> </w:t>
      </w:r>
      <w:r>
        <w:rPr>
          <w:w w:val="105"/>
        </w:rPr>
        <w:t>altera</w:t>
      </w:r>
      <w:r>
        <w:rPr>
          <w:spacing w:val="16"/>
          <w:w w:val="105"/>
        </w:rPr>
        <w:t> </w:t>
      </w:r>
      <w:r>
        <w:rPr>
          <w:w w:val="105"/>
        </w:rPr>
        <w:t>su</w:t>
      </w:r>
      <w:r>
        <w:rPr>
          <w:spacing w:val="17"/>
          <w:w w:val="105"/>
        </w:rPr>
        <w:t> </w:t>
      </w:r>
      <w:r>
        <w:rPr>
          <w:w w:val="105"/>
        </w:rPr>
        <w:t>unidad</w:t>
      </w:r>
      <w:r>
        <w:rPr>
          <w:spacing w:val="17"/>
          <w:w w:val="105"/>
        </w:rPr>
        <w:t> </w:t>
      </w:r>
      <w:r>
        <w:rPr>
          <w:w w:val="105"/>
        </w:rPr>
        <w:t>temática.</w:t>
      </w:r>
      <w:r>
        <w:rPr>
          <w:spacing w:val="15"/>
          <w:w w:val="105"/>
        </w:rPr>
        <w:t> </w:t>
      </w:r>
      <w:r>
        <w:rPr>
          <w:w w:val="105"/>
        </w:rPr>
        <w:t>La</w:t>
      </w:r>
      <w:r>
        <w:rPr>
          <w:spacing w:val="16"/>
          <w:w w:val="105"/>
        </w:rPr>
        <w:t> </w:t>
      </w:r>
      <w:r>
        <w:rPr>
          <w:w w:val="105"/>
        </w:rPr>
        <w:t>técnica</w:t>
      </w:r>
      <w:r>
        <w:rPr>
          <w:spacing w:val="15"/>
          <w:w w:val="105"/>
        </w:rPr>
        <w:t> </w:t>
      </w:r>
      <w:r>
        <w:rPr>
          <w:w w:val="105"/>
        </w:rPr>
        <w:t>que</w:t>
      </w:r>
      <w:r>
        <w:rPr>
          <w:spacing w:val="15"/>
          <w:w w:val="105"/>
        </w:rPr>
        <w:t> </w:t>
      </w:r>
      <w:r>
        <w:rPr>
          <w:w w:val="105"/>
        </w:rPr>
        <w:t>fue</w:t>
      </w:r>
      <w:r>
        <w:rPr>
          <w:spacing w:val="17"/>
          <w:w w:val="105"/>
        </w:rPr>
        <w:t> </w:t>
      </w:r>
      <w:r>
        <w:rPr>
          <w:w w:val="105"/>
        </w:rPr>
        <w:t>empleada</w:t>
      </w:r>
      <w:r>
        <w:rPr>
          <w:spacing w:val="17"/>
          <w:w w:val="105"/>
        </w:rPr>
        <w:t> </w:t>
      </w:r>
      <w:r>
        <w:rPr>
          <w:w w:val="105"/>
        </w:rPr>
        <w:t>para</w:t>
      </w:r>
      <w:r>
        <w:rPr>
          <w:spacing w:val="16"/>
          <w:w w:val="105"/>
        </w:rPr>
        <w:t> </w:t>
      </w:r>
      <w:r>
        <w:rPr>
          <w:w w:val="105"/>
        </w:rPr>
        <w:t>realizar</w:t>
      </w:r>
      <w:r>
        <w:rPr>
          <w:spacing w:val="17"/>
          <w:w w:val="105"/>
        </w:rPr>
        <w:t> </w:t>
      </w:r>
      <w:r>
        <w:rPr>
          <w:w w:val="105"/>
        </w:rPr>
        <w:t>la</w:t>
      </w:r>
    </w:p>
    <w:p>
      <w:pPr>
        <w:pStyle w:val="BodyText"/>
        <w:spacing w:line="357" w:lineRule="auto" w:before="5"/>
        <w:ind w:right="395"/>
        <w:jc w:val="both"/>
      </w:pPr>
      <w:r>
        <w:rPr>
          <w:w w:val="105"/>
        </w:rPr>
        <w:t>obra</w:t>
      </w:r>
      <w:r>
        <w:rPr>
          <w:spacing w:val="-15"/>
          <w:w w:val="105"/>
        </w:rPr>
        <w:t> </w:t>
      </w:r>
      <w:r>
        <w:rPr>
          <w:w w:val="105"/>
        </w:rPr>
        <w:t>en</w:t>
      </w:r>
      <w:r>
        <w:rPr>
          <w:spacing w:val="-15"/>
          <w:w w:val="105"/>
        </w:rPr>
        <w:t> </w:t>
      </w:r>
      <w:r>
        <w:rPr>
          <w:w w:val="105"/>
        </w:rPr>
        <w:t>cuestión,</w:t>
      </w:r>
      <w:r>
        <w:rPr>
          <w:spacing w:val="-15"/>
          <w:w w:val="105"/>
        </w:rPr>
        <w:t> </w:t>
      </w:r>
      <w:r>
        <w:rPr>
          <w:w w:val="105"/>
        </w:rPr>
        <w:t>al</w:t>
      </w:r>
      <w:r>
        <w:rPr>
          <w:spacing w:val="-15"/>
          <w:w w:val="105"/>
        </w:rPr>
        <w:t> </w:t>
      </w:r>
      <w:r>
        <w:rPr>
          <w:w w:val="105"/>
        </w:rPr>
        <w:t>igual</w:t>
      </w:r>
      <w:r>
        <w:rPr>
          <w:spacing w:val="-15"/>
          <w:w w:val="105"/>
        </w:rPr>
        <w:t> </w:t>
      </w:r>
      <w:r>
        <w:rPr>
          <w:w w:val="105"/>
        </w:rPr>
        <w:t>que</w:t>
      </w:r>
      <w:r>
        <w:rPr>
          <w:spacing w:val="-16"/>
          <w:w w:val="105"/>
        </w:rPr>
        <w:t> </w:t>
      </w:r>
      <w:r>
        <w:rPr>
          <w:w w:val="105"/>
        </w:rPr>
        <w:t>todas</w:t>
      </w:r>
      <w:r>
        <w:rPr>
          <w:spacing w:val="-15"/>
          <w:w w:val="105"/>
        </w:rPr>
        <w:t> </w:t>
      </w:r>
      <w:r>
        <w:rPr>
          <w:w w:val="105"/>
        </w:rPr>
        <w:t>las</w:t>
      </w:r>
      <w:r>
        <w:rPr>
          <w:spacing w:val="-16"/>
          <w:w w:val="105"/>
        </w:rPr>
        <w:t> </w:t>
      </w:r>
      <w:r>
        <w:rPr>
          <w:w w:val="105"/>
        </w:rPr>
        <w:t>demás</w:t>
      </w:r>
      <w:r>
        <w:rPr>
          <w:spacing w:val="-15"/>
          <w:w w:val="105"/>
        </w:rPr>
        <w:t> </w:t>
      </w:r>
      <w:r>
        <w:rPr>
          <w:w w:val="105"/>
        </w:rPr>
        <w:t>creaciones</w:t>
      </w:r>
      <w:r>
        <w:rPr>
          <w:spacing w:val="-14"/>
          <w:w w:val="105"/>
        </w:rPr>
        <w:t> </w:t>
      </w:r>
      <w:r>
        <w:rPr>
          <w:w w:val="105"/>
        </w:rPr>
        <w:t>murales</w:t>
      </w:r>
      <w:r>
        <w:rPr>
          <w:spacing w:val="-14"/>
          <w:w w:val="105"/>
        </w:rPr>
        <w:t> </w:t>
      </w:r>
      <w:r>
        <w:rPr>
          <w:w w:val="105"/>
        </w:rPr>
        <w:t>ejecutadas</w:t>
      </w:r>
      <w:r>
        <w:rPr>
          <w:spacing w:val="-15"/>
          <w:w w:val="105"/>
        </w:rPr>
        <w:t> </w:t>
      </w:r>
      <w:r>
        <w:rPr>
          <w:w w:val="105"/>
        </w:rPr>
        <w:t>por</w:t>
      </w:r>
      <w:r>
        <w:rPr>
          <w:spacing w:val="-15"/>
          <w:w w:val="105"/>
        </w:rPr>
        <w:t> </w:t>
      </w:r>
      <w:r>
        <w:rPr>
          <w:w w:val="105"/>
        </w:rPr>
        <w:t>el</w:t>
      </w:r>
      <w:r>
        <w:rPr>
          <w:spacing w:val="-14"/>
          <w:w w:val="105"/>
        </w:rPr>
        <w:t> </w:t>
      </w:r>
      <w:r>
        <w:rPr>
          <w:w w:val="105"/>
        </w:rPr>
        <w:t>autor en dicho recinto, es el fresco</w:t>
      </w:r>
      <w:r>
        <w:rPr>
          <w:w w:val="105"/>
          <w:position w:val="10"/>
          <w:sz w:val="15"/>
        </w:rPr>
        <w:t>34</w:t>
      </w:r>
      <w:r>
        <w:rPr>
          <w:w w:val="105"/>
        </w:rPr>
        <w:t>. La pintura al fresco, debe su nombre a las condiciones que</w:t>
      </w:r>
      <w:r>
        <w:rPr>
          <w:spacing w:val="-3"/>
          <w:w w:val="105"/>
        </w:rPr>
        <w:t> </w:t>
      </w:r>
      <w:r>
        <w:rPr>
          <w:w w:val="105"/>
        </w:rPr>
        <w:t>requiere</w:t>
      </w:r>
      <w:r>
        <w:rPr>
          <w:spacing w:val="-4"/>
          <w:w w:val="105"/>
        </w:rPr>
        <w:t> </w:t>
      </w:r>
      <w:r>
        <w:rPr>
          <w:w w:val="105"/>
        </w:rPr>
        <w:t>el</w:t>
      </w:r>
      <w:r>
        <w:rPr>
          <w:spacing w:val="-4"/>
          <w:w w:val="105"/>
        </w:rPr>
        <w:t> </w:t>
      </w:r>
      <w:r>
        <w:rPr>
          <w:w w:val="105"/>
        </w:rPr>
        <w:t>soporte</w:t>
      </w:r>
      <w:r>
        <w:rPr>
          <w:spacing w:val="-4"/>
          <w:w w:val="105"/>
        </w:rPr>
        <w:t> </w:t>
      </w:r>
      <w:r>
        <w:rPr>
          <w:w w:val="105"/>
        </w:rPr>
        <w:t>material</w:t>
      </w:r>
      <w:r>
        <w:rPr>
          <w:spacing w:val="-3"/>
          <w:w w:val="105"/>
        </w:rPr>
        <w:t> </w:t>
      </w:r>
      <w:r>
        <w:rPr>
          <w:w w:val="105"/>
        </w:rPr>
        <w:t>para</w:t>
      </w:r>
      <w:r>
        <w:rPr>
          <w:spacing w:val="-3"/>
          <w:w w:val="105"/>
        </w:rPr>
        <w:t> </w:t>
      </w:r>
      <w:r>
        <w:rPr>
          <w:w w:val="105"/>
        </w:rPr>
        <w:t>su</w:t>
      </w:r>
      <w:r>
        <w:rPr>
          <w:spacing w:val="-3"/>
          <w:w w:val="105"/>
        </w:rPr>
        <w:t> </w:t>
      </w:r>
      <w:r>
        <w:rPr>
          <w:w w:val="105"/>
        </w:rPr>
        <w:t>ejecución,</w:t>
      </w:r>
      <w:r>
        <w:rPr>
          <w:spacing w:val="-4"/>
          <w:w w:val="105"/>
        </w:rPr>
        <w:t> </w:t>
      </w:r>
      <w:r>
        <w:rPr>
          <w:w w:val="105"/>
        </w:rPr>
        <w:t>y</w:t>
      </w:r>
      <w:r>
        <w:rPr>
          <w:spacing w:val="-3"/>
          <w:w w:val="105"/>
        </w:rPr>
        <w:t> </w:t>
      </w:r>
      <w:r>
        <w:rPr>
          <w:w w:val="105"/>
        </w:rPr>
        <w:t>ha</w:t>
      </w:r>
      <w:r>
        <w:rPr>
          <w:spacing w:val="-3"/>
          <w:w w:val="105"/>
        </w:rPr>
        <w:t> </w:t>
      </w:r>
      <w:r>
        <w:rPr>
          <w:w w:val="105"/>
        </w:rPr>
        <w:t>sido</w:t>
      </w:r>
      <w:r>
        <w:rPr>
          <w:spacing w:val="-4"/>
          <w:w w:val="105"/>
        </w:rPr>
        <w:t> </w:t>
      </w:r>
      <w:r>
        <w:rPr>
          <w:w w:val="105"/>
        </w:rPr>
        <w:t>la</w:t>
      </w:r>
      <w:r>
        <w:rPr>
          <w:spacing w:val="-4"/>
          <w:w w:val="105"/>
        </w:rPr>
        <w:t> </w:t>
      </w:r>
      <w:r>
        <w:rPr>
          <w:w w:val="105"/>
        </w:rPr>
        <w:t>técnica</w:t>
      </w:r>
      <w:r>
        <w:rPr>
          <w:spacing w:val="-3"/>
          <w:w w:val="105"/>
        </w:rPr>
        <w:t> </w:t>
      </w:r>
      <w:r>
        <w:rPr>
          <w:w w:val="105"/>
        </w:rPr>
        <w:t>más</w:t>
      </w:r>
      <w:r>
        <w:rPr>
          <w:spacing w:val="-2"/>
          <w:w w:val="105"/>
        </w:rPr>
        <w:t> </w:t>
      </w:r>
      <w:r>
        <w:rPr>
          <w:w w:val="105"/>
        </w:rPr>
        <w:t>empleada</w:t>
      </w:r>
      <w:r>
        <w:rPr>
          <w:spacing w:val="-5"/>
          <w:w w:val="105"/>
        </w:rPr>
        <w:t> </w:t>
      </w:r>
      <w:r>
        <w:rPr>
          <w:w w:val="105"/>
        </w:rPr>
        <w:t>y recurrente</w:t>
      </w:r>
      <w:r>
        <w:rPr>
          <w:spacing w:val="-20"/>
          <w:w w:val="105"/>
        </w:rPr>
        <w:t> </w:t>
      </w:r>
      <w:r>
        <w:rPr>
          <w:w w:val="105"/>
        </w:rPr>
        <w:t>para</w:t>
      </w:r>
      <w:r>
        <w:rPr>
          <w:spacing w:val="-20"/>
          <w:w w:val="105"/>
        </w:rPr>
        <w:t> </w:t>
      </w:r>
      <w:r>
        <w:rPr>
          <w:w w:val="105"/>
        </w:rPr>
        <w:t>la</w:t>
      </w:r>
      <w:r>
        <w:rPr>
          <w:spacing w:val="-20"/>
          <w:w w:val="105"/>
        </w:rPr>
        <w:t> </w:t>
      </w:r>
      <w:r>
        <w:rPr>
          <w:w w:val="105"/>
        </w:rPr>
        <w:t>elaboración</w:t>
      </w:r>
      <w:r>
        <w:rPr>
          <w:spacing w:val="-20"/>
          <w:w w:val="105"/>
        </w:rPr>
        <w:t> </w:t>
      </w:r>
      <w:r>
        <w:rPr>
          <w:w w:val="105"/>
        </w:rPr>
        <w:t>de</w:t>
      </w:r>
      <w:r>
        <w:rPr>
          <w:spacing w:val="-21"/>
          <w:w w:val="105"/>
        </w:rPr>
        <w:t> </w:t>
      </w:r>
      <w:r>
        <w:rPr>
          <w:w w:val="105"/>
        </w:rPr>
        <w:t>las</w:t>
      </w:r>
      <w:r>
        <w:rPr>
          <w:spacing w:val="-20"/>
          <w:w w:val="105"/>
        </w:rPr>
        <w:t> </w:t>
      </w:r>
      <w:r>
        <w:rPr>
          <w:w w:val="105"/>
        </w:rPr>
        <w:t>obras</w:t>
      </w:r>
      <w:r>
        <w:rPr>
          <w:spacing w:val="-19"/>
          <w:w w:val="105"/>
        </w:rPr>
        <w:t> </w:t>
      </w:r>
      <w:r>
        <w:rPr>
          <w:w w:val="105"/>
        </w:rPr>
        <w:t>murales.</w:t>
      </w:r>
    </w:p>
    <w:p>
      <w:pPr>
        <w:pStyle w:val="BodyText"/>
        <w:ind w:left="0"/>
      </w:pPr>
    </w:p>
    <w:p>
      <w:pPr>
        <w:pStyle w:val="BodyText"/>
        <w:spacing w:line="369" w:lineRule="auto" w:before="154"/>
        <w:ind w:right="394"/>
        <w:jc w:val="both"/>
      </w:pPr>
      <w:r>
        <w:rPr/>
        <w:pict>
          <v:line style="position:absolute;mso-position-horizontal-relative:page;mso-position-vertical-relative:paragraph;z-index:1528;mso-wrap-distance-left:0;mso-wrap-distance-right:0" from="106.019997pt,208.17038pt" to="241.499997pt,208.17038pt" stroked="true" strokeweight=".600010pt" strokecolor="#000000">
            <w10:wrap type="topAndBottom"/>
          </v:line>
        </w:pict>
      </w:r>
      <w:r>
        <w:rPr>
          <w:w w:val="105"/>
        </w:rPr>
        <w:t>A</w:t>
      </w:r>
      <w:r>
        <w:rPr>
          <w:spacing w:val="-5"/>
          <w:w w:val="105"/>
        </w:rPr>
        <w:t> </w:t>
      </w:r>
      <w:r>
        <w:rPr>
          <w:w w:val="105"/>
        </w:rPr>
        <w:t>continuación</w:t>
      </w:r>
      <w:r>
        <w:rPr>
          <w:spacing w:val="-6"/>
          <w:w w:val="105"/>
        </w:rPr>
        <w:t> </w:t>
      </w:r>
      <w:r>
        <w:rPr>
          <w:w w:val="105"/>
        </w:rPr>
        <w:t>realizaré</w:t>
      </w:r>
      <w:r>
        <w:rPr>
          <w:spacing w:val="-6"/>
          <w:w w:val="105"/>
        </w:rPr>
        <w:t> </w:t>
      </w:r>
      <w:r>
        <w:rPr>
          <w:w w:val="105"/>
        </w:rPr>
        <w:t>una</w:t>
      </w:r>
      <w:r>
        <w:rPr>
          <w:spacing w:val="-6"/>
          <w:w w:val="105"/>
        </w:rPr>
        <w:t> </w:t>
      </w:r>
      <w:r>
        <w:rPr>
          <w:w w:val="105"/>
        </w:rPr>
        <w:t>descripción</w:t>
      </w:r>
      <w:r>
        <w:rPr>
          <w:spacing w:val="-4"/>
          <w:w w:val="105"/>
        </w:rPr>
        <w:t> </w:t>
      </w:r>
      <w:r>
        <w:rPr>
          <w:w w:val="105"/>
        </w:rPr>
        <w:t>de</w:t>
      </w:r>
      <w:r>
        <w:rPr>
          <w:spacing w:val="-6"/>
          <w:w w:val="105"/>
        </w:rPr>
        <w:t> </w:t>
      </w:r>
      <w:r>
        <w:rPr>
          <w:w w:val="105"/>
        </w:rPr>
        <w:t>la</w:t>
      </w:r>
      <w:r>
        <w:rPr>
          <w:spacing w:val="-7"/>
          <w:w w:val="105"/>
        </w:rPr>
        <w:t> </w:t>
      </w:r>
      <w:r>
        <w:rPr>
          <w:w w:val="105"/>
        </w:rPr>
        <w:t>obra,</w:t>
      </w:r>
      <w:r>
        <w:rPr>
          <w:spacing w:val="-7"/>
          <w:w w:val="105"/>
        </w:rPr>
        <w:t> </w:t>
      </w:r>
      <w:r>
        <w:rPr>
          <w:w w:val="105"/>
        </w:rPr>
        <w:t>a</w:t>
      </w:r>
      <w:r>
        <w:rPr>
          <w:spacing w:val="-4"/>
          <w:w w:val="105"/>
        </w:rPr>
        <w:t> </w:t>
      </w:r>
      <w:r>
        <w:rPr>
          <w:w w:val="105"/>
        </w:rPr>
        <w:t>través</w:t>
      </w:r>
      <w:r>
        <w:rPr>
          <w:spacing w:val="-4"/>
          <w:w w:val="105"/>
        </w:rPr>
        <w:t> </w:t>
      </w:r>
      <w:r>
        <w:rPr>
          <w:w w:val="105"/>
        </w:rPr>
        <w:t>de</w:t>
      </w:r>
      <w:r>
        <w:rPr>
          <w:spacing w:val="-6"/>
          <w:w w:val="105"/>
        </w:rPr>
        <w:t> </w:t>
      </w:r>
      <w:r>
        <w:rPr>
          <w:w w:val="105"/>
        </w:rPr>
        <w:t>la</w:t>
      </w:r>
      <w:r>
        <w:rPr>
          <w:spacing w:val="-6"/>
          <w:w w:val="105"/>
        </w:rPr>
        <w:t> </w:t>
      </w:r>
      <w:r>
        <w:rPr>
          <w:w w:val="105"/>
        </w:rPr>
        <w:t>identificación</w:t>
      </w:r>
      <w:r>
        <w:rPr>
          <w:spacing w:val="-6"/>
          <w:w w:val="105"/>
        </w:rPr>
        <w:t> </w:t>
      </w:r>
      <w:r>
        <w:rPr>
          <w:w w:val="105"/>
        </w:rPr>
        <w:t>de</w:t>
      </w:r>
      <w:r>
        <w:rPr>
          <w:spacing w:val="-6"/>
          <w:w w:val="105"/>
        </w:rPr>
        <w:t> </w:t>
      </w:r>
      <w:r>
        <w:rPr>
          <w:w w:val="105"/>
        </w:rPr>
        <w:t>sus elementos compositivos. En cuanto al contenido presenta en el plano central o primer plano a dos hombres de cuerpo completo, de edad madura, complexión robusta, de altura similar, piel morena, en postura erguida y mirando hacia atrás de tal manera que no</w:t>
      </w:r>
      <w:r>
        <w:rPr>
          <w:spacing w:val="-12"/>
          <w:w w:val="105"/>
        </w:rPr>
        <w:t> </w:t>
      </w:r>
      <w:r>
        <w:rPr>
          <w:w w:val="105"/>
        </w:rPr>
        <w:t>pueden</w:t>
      </w:r>
      <w:r>
        <w:rPr>
          <w:spacing w:val="-12"/>
          <w:w w:val="105"/>
        </w:rPr>
        <w:t> </w:t>
      </w:r>
      <w:r>
        <w:rPr>
          <w:w w:val="105"/>
        </w:rPr>
        <w:t>apreciarse</w:t>
      </w:r>
      <w:r>
        <w:rPr>
          <w:spacing w:val="-12"/>
          <w:w w:val="105"/>
        </w:rPr>
        <w:t> </w:t>
      </w:r>
      <w:r>
        <w:rPr>
          <w:w w:val="105"/>
        </w:rPr>
        <w:t>los</w:t>
      </w:r>
      <w:r>
        <w:rPr>
          <w:spacing w:val="-12"/>
          <w:w w:val="105"/>
        </w:rPr>
        <w:t> </w:t>
      </w:r>
      <w:r>
        <w:rPr>
          <w:w w:val="105"/>
        </w:rPr>
        <w:t>rasgos</w:t>
      </w:r>
      <w:r>
        <w:rPr>
          <w:spacing w:val="-13"/>
          <w:w w:val="105"/>
        </w:rPr>
        <w:t> </w:t>
      </w:r>
      <w:r>
        <w:rPr>
          <w:w w:val="105"/>
        </w:rPr>
        <w:t>de</w:t>
      </w:r>
      <w:r>
        <w:rPr>
          <w:spacing w:val="-12"/>
          <w:w w:val="105"/>
        </w:rPr>
        <w:t> </w:t>
      </w:r>
      <w:r>
        <w:rPr>
          <w:w w:val="105"/>
        </w:rPr>
        <w:t>sus</w:t>
      </w:r>
      <w:r>
        <w:rPr>
          <w:spacing w:val="-12"/>
          <w:w w:val="105"/>
        </w:rPr>
        <w:t> </w:t>
      </w:r>
      <w:r>
        <w:rPr>
          <w:w w:val="105"/>
        </w:rPr>
        <w:t>rostros.</w:t>
      </w:r>
      <w:r>
        <w:rPr>
          <w:spacing w:val="34"/>
          <w:w w:val="105"/>
        </w:rPr>
        <w:t> </w:t>
      </w:r>
      <w:r>
        <w:rPr>
          <w:w w:val="105"/>
        </w:rPr>
        <w:t>Ambos</w:t>
      </w:r>
      <w:r>
        <w:rPr>
          <w:spacing w:val="-12"/>
          <w:w w:val="105"/>
        </w:rPr>
        <w:t> </w:t>
      </w:r>
      <w:r>
        <w:rPr>
          <w:w w:val="105"/>
        </w:rPr>
        <w:t>con</w:t>
      </w:r>
      <w:r>
        <w:rPr>
          <w:spacing w:val="-12"/>
          <w:w w:val="105"/>
        </w:rPr>
        <w:t> </w:t>
      </w:r>
      <w:r>
        <w:rPr>
          <w:w w:val="105"/>
        </w:rPr>
        <w:t>cabello</w:t>
      </w:r>
      <w:r>
        <w:rPr>
          <w:spacing w:val="-12"/>
          <w:w w:val="105"/>
        </w:rPr>
        <w:t> </w:t>
      </w:r>
      <w:r>
        <w:rPr>
          <w:w w:val="105"/>
        </w:rPr>
        <w:t>corto,</w:t>
      </w:r>
      <w:r>
        <w:rPr>
          <w:spacing w:val="-12"/>
          <w:w w:val="105"/>
        </w:rPr>
        <w:t> </w:t>
      </w:r>
      <w:r>
        <w:rPr>
          <w:w w:val="105"/>
        </w:rPr>
        <w:t>tienen</w:t>
      </w:r>
      <w:r>
        <w:rPr>
          <w:spacing w:val="-12"/>
          <w:w w:val="105"/>
        </w:rPr>
        <w:t> </w:t>
      </w:r>
      <w:r>
        <w:rPr>
          <w:w w:val="105"/>
        </w:rPr>
        <w:t>los</w:t>
      </w:r>
      <w:r>
        <w:rPr>
          <w:spacing w:val="-12"/>
          <w:w w:val="105"/>
        </w:rPr>
        <w:t> </w:t>
      </w:r>
      <w:r>
        <w:rPr>
          <w:w w:val="105"/>
        </w:rPr>
        <w:t>pies descalzos y llevan un ropaje (pantalón y camisa) de color claro y textura ligera semejante a la manta o el lino. Las figuras masculinas mantienen una expresión corporal, particularmente la que se encuentra en el lado derecho, en la que se acentúa aun</w:t>
      </w:r>
      <w:r>
        <w:rPr>
          <w:spacing w:val="-13"/>
          <w:w w:val="105"/>
        </w:rPr>
        <w:t> </w:t>
      </w:r>
      <w:r>
        <w:rPr>
          <w:w w:val="105"/>
        </w:rPr>
        <w:t>más</w:t>
      </w:r>
      <w:r>
        <w:rPr>
          <w:spacing w:val="-13"/>
          <w:w w:val="105"/>
        </w:rPr>
        <w:t> </w:t>
      </w:r>
      <w:r>
        <w:rPr>
          <w:w w:val="105"/>
        </w:rPr>
        <w:t>la</w:t>
      </w:r>
      <w:r>
        <w:rPr>
          <w:spacing w:val="-13"/>
          <w:w w:val="105"/>
        </w:rPr>
        <w:t> </w:t>
      </w:r>
      <w:r>
        <w:rPr>
          <w:w w:val="105"/>
        </w:rPr>
        <w:t>mirada</w:t>
      </w:r>
      <w:r>
        <w:rPr>
          <w:spacing w:val="-15"/>
          <w:w w:val="105"/>
        </w:rPr>
        <w:t> </w:t>
      </w:r>
      <w:r>
        <w:rPr>
          <w:w w:val="105"/>
        </w:rPr>
        <w:t>retrospectiva</w:t>
      </w:r>
      <w:r>
        <w:rPr>
          <w:spacing w:val="-13"/>
          <w:w w:val="105"/>
        </w:rPr>
        <w:t> </w:t>
      </w:r>
      <w:r>
        <w:rPr>
          <w:w w:val="105"/>
        </w:rPr>
        <w:t>a</w:t>
      </w:r>
      <w:r>
        <w:rPr>
          <w:spacing w:val="-13"/>
          <w:w w:val="105"/>
        </w:rPr>
        <w:t> </w:t>
      </w:r>
      <w:r>
        <w:rPr>
          <w:w w:val="105"/>
        </w:rPr>
        <w:t>través</w:t>
      </w:r>
      <w:r>
        <w:rPr>
          <w:spacing w:val="-14"/>
          <w:w w:val="105"/>
        </w:rPr>
        <w:t> </w:t>
      </w:r>
      <w:r>
        <w:rPr>
          <w:w w:val="105"/>
        </w:rPr>
        <w:t>de</w:t>
      </w:r>
      <w:r>
        <w:rPr>
          <w:spacing w:val="-13"/>
          <w:w w:val="105"/>
        </w:rPr>
        <w:t> </w:t>
      </w:r>
      <w:r>
        <w:rPr>
          <w:w w:val="105"/>
        </w:rPr>
        <w:t>la</w:t>
      </w:r>
      <w:r>
        <w:rPr>
          <w:spacing w:val="-15"/>
          <w:w w:val="105"/>
        </w:rPr>
        <w:t> </w:t>
      </w:r>
      <w:r>
        <w:rPr>
          <w:w w:val="105"/>
        </w:rPr>
        <w:t>fuerza</w:t>
      </w:r>
      <w:r>
        <w:rPr>
          <w:spacing w:val="-14"/>
          <w:w w:val="105"/>
        </w:rPr>
        <w:t> </w:t>
      </w:r>
      <w:r>
        <w:rPr>
          <w:w w:val="105"/>
        </w:rPr>
        <w:t>y</w:t>
      </w:r>
      <w:r>
        <w:rPr>
          <w:spacing w:val="-13"/>
          <w:w w:val="105"/>
        </w:rPr>
        <w:t> </w:t>
      </w:r>
      <w:r>
        <w:rPr>
          <w:w w:val="105"/>
        </w:rPr>
        <w:t>tensión</w:t>
      </w:r>
      <w:r>
        <w:rPr>
          <w:spacing w:val="-14"/>
          <w:w w:val="105"/>
        </w:rPr>
        <w:t> </w:t>
      </w:r>
      <w:r>
        <w:rPr>
          <w:w w:val="105"/>
        </w:rPr>
        <w:t>que</w:t>
      </w:r>
      <w:r>
        <w:rPr>
          <w:spacing w:val="-14"/>
          <w:w w:val="105"/>
        </w:rPr>
        <w:t> </w:t>
      </w:r>
      <w:r>
        <w:rPr>
          <w:w w:val="105"/>
        </w:rPr>
        <w:t>revelan</w:t>
      </w:r>
      <w:r>
        <w:rPr>
          <w:spacing w:val="-14"/>
          <w:w w:val="105"/>
        </w:rPr>
        <w:t> </w:t>
      </w:r>
      <w:r>
        <w:rPr>
          <w:w w:val="105"/>
        </w:rPr>
        <w:t>los</w:t>
      </w:r>
      <w:r>
        <w:rPr>
          <w:spacing w:val="33"/>
          <w:w w:val="105"/>
        </w:rPr>
        <w:t> </w:t>
      </w:r>
      <w:r>
        <w:rPr>
          <w:w w:val="105"/>
        </w:rPr>
        <w:t>músculos del</w:t>
      </w:r>
      <w:r>
        <w:rPr>
          <w:spacing w:val="30"/>
          <w:w w:val="105"/>
        </w:rPr>
        <w:t> </w:t>
      </w:r>
      <w:r>
        <w:rPr>
          <w:w w:val="105"/>
        </w:rPr>
        <w:t>cuello,</w:t>
      </w:r>
      <w:r>
        <w:rPr>
          <w:spacing w:val="29"/>
          <w:w w:val="105"/>
        </w:rPr>
        <w:t> </w:t>
      </w:r>
      <w:r>
        <w:rPr>
          <w:w w:val="105"/>
        </w:rPr>
        <w:t>muestra</w:t>
      </w:r>
      <w:r>
        <w:rPr>
          <w:spacing w:val="30"/>
          <w:w w:val="105"/>
        </w:rPr>
        <w:t> </w:t>
      </w:r>
      <w:r>
        <w:rPr>
          <w:w w:val="105"/>
        </w:rPr>
        <w:t>el</w:t>
      </w:r>
      <w:r>
        <w:rPr>
          <w:spacing w:val="31"/>
          <w:w w:val="105"/>
        </w:rPr>
        <w:t> </w:t>
      </w:r>
      <w:r>
        <w:rPr>
          <w:w w:val="105"/>
        </w:rPr>
        <w:t>brazo</w:t>
      </w:r>
      <w:r>
        <w:rPr>
          <w:spacing w:val="30"/>
          <w:w w:val="105"/>
        </w:rPr>
        <w:t> </w:t>
      </w:r>
      <w:r>
        <w:rPr>
          <w:w w:val="105"/>
        </w:rPr>
        <w:t>derecho</w:t>
      </w:r>
      <w:r>
        <w:rPr>
          <w:spacing w:val="30"/>
          <w:w w:val="105"/>
        </w:rPr>
        <w:t> </w:t>
      </w:r>
      <w:r>
        <w:rPr>
          <w:w w:val="105"/>
        </w:rPr>
        <w:t>extendido</w:t>
      </w:r>
      <w:r>
        <w:rPr>
          <w:spacing w:val="28"/>
          <w:w w:val="105"/>
        </w:rPr>
        <w:t> </w:t>
      </w:r>
      <w:r>
        <w:rPr>
          <w:w w:val="105"/>
        </w:rPr>
        <w:t>y</w:t>
      </w:r>
      <w:r>
        <w:rPr>
          <w:spacing w:val="31"/>
          <w:w w:val="105"/>
        </w:rPr>
        <w:t> </w:t>
      </w:r>
      <w:r>
        <w:rPr>
          <w:w w:val="105"/>
        </w:rPr>
        <w:t>separado</w:t>
      </w:r>
      <w:r>
        <w:rPr>
          <w:spacing w:val="30"/>
          <w:w w:val="105"/>
        </w:rPr>
        <w:t> </w:t>
      </w:r>
      <w:r>
        <w:rPr>
          <w:w w:val="105"/>
        </w:rPr>
        <w:t>de</w:t>
      </w:r>
      <w:r>
        <w:rPr>
          <w:spacing w:val="29"/>
          <w:w w:val="105"/>
        </w:rPr>
        <w:t> </w:t>
      </w:r>
      <w:r>
        <w:rPr>
          <w:w w:val="105"/>
        </w:rPr>
        <w:t>la</w:t>
      </w:r>
      <w:r>
        <w:rPr>
          <w:spacing w:val="29"/>
          <w:w w:val="105"/>
        </w:rPr>
        <w:t> </w:t>
      </w:r>
      <w:r>
        <w:rPr>
          <w:w w:val="105"/>
        </w:rPr>
        <w:t>cadera,</w:t>
      </w:r>
      <w:r>
        <w:rPr>
          <w:spacing w:val="29"/>
          <w:w w:val="105"/>
        </w:rPr>
        <w:t> </w:t>
      </w:r>
      <w:r>
        <w:rPr>
          <w:w w:val="105"/>
        </w:rPr>
        <w:t>y</w:t>
      </w:r>
      <w:r>
        <w:rPr>
          <w:spacing w:val="32"/>
          <w:w w:val="105"/>
        </w:rPr>
        <w:t> </w:t>
      </w:r>
      <w:r>
        <w:rPr>
          <w:w w:val="105"/>
        </w:rPr>
        <w:t>el</w:t>
      </w:r>
      <w:r>
        <w:rPr>
          <w:spacing w:val="30"/>
          <w:w w:val="105"/>
        </w:rPr>
        <w:t> </w:t>
      </w:r>
      <w:r>
        <w:rPr>
          <w:w w:val="105"/>
        </w:rPr>
        <w:t>brazo</w:t>
      </w:r>
    </w:p>
    <w:p>
      <w:pPr>
        <w:spacing w:line="242" w:lineRule="exact" w:before="40"/>
        <w:ind w:left="400" w:right="341" w:firstLine="0"/>
        <w:jc w:val="left"/>
        <w:rPr>
          <w:sz w:val="19"/>
        </w:rPr>
      </w:pPr>
      <w:r>
        <w:rPr>
          <w:position w:val="9"/>
          <w:sz w:val="12"/>
        </w:rPr>
        <w:t>34  </w:t>
      </w:r>
      <w:r>
        <w:rPr>
          <w:sz w:val="19"/>
        </w:rPr>
        <w:t>El fresco, es una técnica que exige que el muro esté húmedo en el momento de pintar,</w:t>
      </w:r>
    </w:p>
    <w:p>
      <w:pPr>
        <w:spacing w:before="0"/>
        <w:ind w:left="400" w:right="397" w:firstLine="0"/>
        <w:jc w:val="left"/>
        <w:rPr>
          <w:sz w:val="19"/>
        </w:rPr>
      </w:pPr>
      <w:r>
        <w:rPr>
          <w:sz w:val="19"/>
        </w:rPr>
        <w:t>y el resto de los procedimientos para pintar se realizan en seco. Borrás, Gonzalo. </w:t>
      </w:r>
      <w:r>
        <w:rPr>
          <w:i/>
          <w:sz w:val="19"/>
        </w:rPr>
        <w:t>Introducción general al </w:t>
      </w:r>
      <w:r>
        <w:rPr>
          <w:i/>
          <w:sz w:val="19"/>
        </w:rPr>
        <w:t>arte: arquitectura, escultura, pintura, artes decorativas</w:t>
      </w:r>
      <w:r>
        <w:rPr>
          <w:sz w:val="19"/>
        </w:rPr>
        <w:t>. Madrid, España: Ediciones Istmo, 1996.p. 246.</w:t>
      </w:r>
    </w:p>
    <w:p>
      <w:pPr>
        <w:spacing w:after="0"/>
        <w:jc w:val="left"/>
        <w:rPr>
          <w:sz w:val="19"/>
        </w:rPr>
        <w:sectPr>
          <w:pgSz w:w="12240" w:h="15840"/>
          <w:pgMar w:header="0" w:footer="928" w:top="1280" w:bottom="1120" w:left="1720" w:right="1720"/>
        </w:sectPr>
      </w:pPr>
    </w:p>
    <w:p>
      <w:pPr>
        <w:pStyle w:val="BodyText"/>
        <w:spacing w:line="369" w:lineRule="auto" w:before="56"/>
        <w:ind w:right="397"/>
        <w:jc w:val="both"/>
      </w:pPr>
      <w:r>
        <w:rPr>
          <w:w w:val="105"/>
        </w:rPr>
        <w:t>izquierdo flexionado a la altura del pecho, los pies espaciados por una distancia breve que da la sensación de que está caminado, y porta una canana a la cintura con cinco balas.</w:t>
      </w:r>
    </w:p>
    <w:p>
      <w:pPr>
        <w:pStyle w:val="BodyText"/>
        <w:ind w:left="0"/>
      </w:pPr>
    </w:p>
    <w:p>
      <w:pPr>
        <w:pStyle w:val="BodyText"/>
        <w:spacing w:line="369" w:lineRule="auto" w:before="142"/>
        <w:ind w:right="393"/>
        <w:jc w:val="both"/>
      </w:pPr>
      <w:r>
        <w:rPr>
          <w:w w:val="105"/>
        </w:rPr>
        <w:t>El hombre que se ubica en el lado izquierdo, parece adoptar una postura más estática, con los pies casi al mismo nivel, y sólo puede observársele el brazo izquierdo extendido,</w:t>
      </w:r>
      <w:r>
        <w:rPr>
          <w:spacing w:val="-11"/>
          <w:w w:val="105"/>
        </w:rPr>
        <w:t> </w:t>
      </w:r>
      <w:r>
        <w:rPr>
          <w:w w:val="105"/>
        </w:rPr>
        <w:t>ya</w:t>
      </w:r>
      <w:r>
        <w:rPr>
          <w:spacing w:val="-11"/>
          <w:w w:val="105"/>
        </w:rPr>
        <w:t> </w:t>
      </w:r>
      <w:r>
        <w:rPr>
          <w:w w:val="105"/>
        </w:rPr>
        <w:t>que</w:t>
      </w:r>
      <w:r>
        <w:rPr>
          <w:spacing w:val="-9"/>
          <w:w w:val="105"/>
        </w:rPr>
        <w:t> </w:t>
      </w:r>
      <w:r>
        <w:rPr>
          <w:w w:val="105"/>
        </w:rPr>
        <w:t>el</w:t>
      </w:r>
      <w:r>
        <w:rPr>
          <w:spacing w:val="-11"/>
          <w:w w:val="105"/>
        </w:rPr>
        <w:t> </w:t>
      </w:r>
      <w:r>
        <w:rPr>
          <w:w w:val="105"/>
        </w:rPr>
        <w:t>derecho</w:t>
      </w:r>
      <w:r>
        <w:rPr>
          <w:spacing w:val="-9"/>
          <w:w w:val="105"/>
        </w:rPr>
        <w:t> </w:t>
      </w:r>
      <w:r>
        <w:rPr>
          <w:w w:val="105"/>
        </w:rPr>
        <w:t>es</w:t>
      </w:r>
      <w:r>
        <w:rPr>
          <w:spacing w:val="-10"/>
          <w:w w:val="105"/>
        </w:rPr>
        <w:t> </w:t>
      </w:r>
      <w:r>
        <w:rPr>
          <w:w w:val="105"/>
        </w:rPr>
        <w:t>ocultado</w:t>
      </w:r>
      <w:r>
        <w:rPr>
          <w:spacing w:val="39"/>
          <w:w w:val="105"/>
        </w:rPr>
        <w:t> </w:t>
      </w:r>
      <w:r>
        <w:rPr>
          <w:w w:val="105"/>
        </w:rPr>
        <w:t>por</w:t>
      </w:r>
      <w:r>
        <w:rPr>
          <w:spacing w:val="-10"/>
          <w:w w:val="105"/>
        </w:rPr>
        <w:t> </w:t>
      </w:r>
      <w:r>
        <w:rPr>
          <w:w w:val="105"/>
        </w:rPr>
        <w:t>una</w:t>
      </w:r>
      <w:r>
        <w:rPr>
          <w:spacing w:val="-10"/>
          <w:w w:val="105"/>
        </w:rPr>
        <w:t> </w:t>
      </w:r>
      <w:r>
        <w:rPr>
          <w:w w:val="105"/>
        </w:rPr>
        <w:t>especie</w:t>
      </w:r>
      <w:r>
        <w:rPr>
          <w:spacing w:val="-10"/>
          <w:w w:val="105"/>
        </w:rPr>
        <w:t> </w:t>
      </w:r>
      <w:r>
        <w:rPr>
          <w:w w:val="105"/>
        </w:rPr>
        <w:t>de</w:t>
      </w:r>
      <w:r>
        <w:rPr>
          <w:spacing w:val="-10"/>
          <w:w w:val="105"/>
        </w:rPr>
        <w:t> </w:t>
      </w:r>
      <w:r>
        <w:rPr>
          <w:w w:val="105"/>
        </w:rPr>
        <w:t>sarape</w:t>
      </w:r>
      <w:r>
        <w:rPr>
          <w:spacing w:val="-11"/>
          <w:w w:val="105"/>
        </w:rPr>
        <w:t> </w:t>
      </w:r>
      <w:r>
        <w:rPr>
          <w:w w:val="105"/>
        </w:rPr>
        <w:t>o</w:t>
      </w:r>
      <w:r>
        <w:rPr>
          <w:spacing w:val="-9"/>
          <w:w w:val="105"/>
        </w:rPr>
        <w:t> </w:t>
      </w:r>
      <w:r>
        <w:rPr>
          <w:w w:val="105"/>
        </w:rPr>
        <w:t>cobija</w:t>
      </w:r>
      <w:r>
        <w:rPr>
          <w:spacing w:val="-10"/>
          <w:w w:val="105"/>
        </w:rPr>
        <w:t> </w:t>
      </w:r>
      <w:r>
        <w:rPr>
          <w:w w:val="105"/>
        </w:rPr>
        <w:t>que</w:t>
      </w:r>
      <w:r>
        <w:rPr>
          <w:spacing w:val="39"/>
          <w:w w:val="105"/>
        </w:rPr>
        <w:t> </w:t>
      </w:r>
      <w:r>
        <w:rPr>
          <w:w w:val="105"/>
        </w:rPr>
        <w:t>lleva</w:t>
      </w:r>
      <w:r>
        <w:rPr>
          <w:spacing w:val="-10"/>
          <w:w w:val="105"/>
        </w:rPr>
        <w:t> </w:t>
      </w:r>
      <w:r>
        <w:rPr>
          <w:w w:val="105"/>
        </w:rPr>
        <w:t>a los</w:t>
      </w:r>
      <w:r>
        <w:rPr>
          <w:spacing w:val="-12"/>
          <w:w w:val="105"/>
        </w:rPr>
        <w:t> </w:t>
      </w:r>
      <w:r>
        <w:rPr>
          <w:w w:val="105"/>
        </w:rPr>
        <w:t>hombros</w:t>
      </w:r>
      <w:r>
        <w:rPr>
          <w:spacing w:val="-13"/>
          <w:w w:val="105"/>
        </w:rPr>
        <w:t> </w:t>
      </w:r>
      <w:r>
        <w:rPr>
          <w:w w:val="105"/>
        </w:rPr>
        <w:t>y</w:t>
      </w:r>
      <w:r>
        <w:rPr>
          <w:spacing w:val="-11"/>
          <w:w w:val="105"/>
        </w:rPr>
        <w:t> </w:t>
      </w:r>
      <w:r>
        <w:rPr>
          <w:w w:val="105"/>
        </w:rPr>
        <w:t>lo</w:t>
      </w:r>
      <w:r>
        <w:rPr>
          <w:spacing w:val="-12"/>
          <w:w w:val="105"/>
        </w:rPr>
        <w:t> </w:t>
      </w:r>
      <w:r>
        <w:rPr>
          <w:w w:val="105"/>
        </w:rPr>
        <w:t>cubre</w:t>
      </w:r>
      <w:r>
        <w:rPr>
          <w:spacing w:val="-13"/>
          <w:w w:val="105"/>
        </w:rPr>
        <w:t> </w:t>
      </w:r>
      <w:r>
        <w:rPr>
          <w:w w:val="105"/>
        </w:rPr>
        <w:t>por</w:t>
      </w:r>
      <w:r>
        <w:rPr>
          <w:spacing w:val="-12"/>
          <w:w w:val="105"/>
        </w:rPr>
        <w:t> </w:t>
      </w:r>
      <w:r>
        <w:rPr>
          <w:w w:val="105"/>
        </w:rPr>
        <w:t>detrás</w:t>
      </w:r>
      <w:r>
        <w:rPr>
          <w:spacing w:val="-12"/>
          <w:w w:val="105"/>
        </w:rPr>
        <w:t> </w:t>
      </w:r>
      <w:r>
        <w:rPr>
          <w:w w:val="105"/>
        </w:rPr>
        <w:t>poco</w:t>
      </w:r>
      <w:r>
        <w:rPr>
          <w:spacing w:val="-9"/>
          <w:w w:val="105"/>
        </w:rPr>
        <w:t> </w:t>
      </w:r>
      <w:r>
        <w:rPr>
          <w:w w:val="105"/>
        </w:rPr>
        <w:t>más</w:t>
      </w:r>
      <w:r>
        <w:rPr>
          <w:spacing w:val="-12"/>
          <w:w w:val="105"/>
        </w:rPr>
        <w:t> </w:t>
      </w:r>
      <w:r>
        <w:rPr>
          <w:w w:val="105"/>
        </w:rPr>
        <w:t>abajo</w:t>
      </w:r>
      <w:r>
        <w:rPr>
          <w:spacing w:val="-12"/>
          <w:w w:val="105"/>
        </w:rPr>
        <w:t> </w:t>
      </w:r>
      <w:r>
        <w:rPr>
          <w:w w:val="105"/>
        </w:rPr>
        <w:t>de</w:t>
      </w:r>
      <w:r>
        <w:rPr>
          <w:spacing w:val="-12"/>
          <w:w w:val="105"/>
        </w:rPr>
        <w:t> </w:t>
      </w:r>
      <w:r>
        <w:rPr>
          <w:w w:val="105"/>
        </w:rPr>
        <w:t>las</w:t>
      </w:r>
      <w:r>
        <w:rPr>
          <w:spacing w:val="-12"/>
          <w:w w:val="105"/>
        </w:rPr>
        <w:t> </w:t>
      </w:r>
      <w:r>
        <w:rPr>
          <w:w w:val="105"/>
        </w:rPr>
        <w:t>rodillas,</w:t>
      </w:r>
      <w:r>
        <w:rPr>
          <w:spacing w:val="-12"/>
          <w:w w:val="105"/>
        </w:rPr>
        <w:t> </w:t>
      </w:r>
      <w:r>
        <w:rPr>
          <w:w w:val="105"/>
        </w:rPr>
        <w:t>lo</w:t>
      </w:r>
      <w:r>
        <w:rPr>
          <w:spacing w:val="-12"/>
          <w:w w:val="105"/>
        </w:rPr>
        <w:t> </w:t>
      </w:r>
      <w:r>
        <w:rPr>
          <w:w w:val="105"/>
        </w:rPr>
        <w:t>que</w:t>
      </w:r>
      <w:r>
        <w:rPr>
          <w:spacing w:val="-11"/>
          <w:w w:val="105"/>
        </w:rPr>
        <w:t> </w:t>
      </w:r>
      <w:r>
        <w:rPr>
          <w:w w:val="105"/>
        </w:rPr>
        <w:t>da</w:t>
      </w:r>
      <w:r>
        <w:rPr>
          <w:spacing w:val="-12"/>
          <w:w w:val="105"/>
        </w:rPr>
        <w:t> </w:t>
      </w:r>
      <w:r>
        <w:rPr>
          <w:w w:val="105"/>
        </w:rPr>
        <w:t>la</w:t>
      </w:r>
      <w:r>
        <w:rPr>
          <w:spacing w:val="-12"/>
          <w:w w:val="105"/>
        </w:rPr>
        <w:t> </w:t>
      </w:r>
      <w:r>
        <w:rPr>
          <w:w w:val="105"/>
        </w:rPr>
        <w:t>impresión, a</w:t>
      </w:r>
      <w:r>
        <w:rPr>
          <w:spacing w:val="-4"/>
          <w:w w:val="105"/>
        </w:rPr>
        <w:t> </w:t>
      </w:r>
      <w:r>
        <w:rPr>
          <w:w w:val="105"/>
        </w:rPr>
        <w:t>pesar</w:t>
      </w:r>
      <w:r>
        <w:rPr>
          <w:spacing w:val="-5"/>
          <w:w w:val="105"/>
        </w:rPr>
        <w:t> </w:t>
      </w:r>
      <w:r>
        <w:rPr>
          <w:w w:val="105"/>
        </w:rPr>
        <w:t>de</w:t>
      </w:r>
      <w:r>
        <w:rPr>
          <w:spacing w:val="-4"/>
          <w:w w:val="105"/>
        </w:rPr>
        <w:t> </w:t>
      </w:r>
      <w:r>
        <w:rPr>
          <w:w w:val="105"/>
        </w:rPr>
        <w:t>su</w:t>
      </w:r>
      <w:r>
        <w:rPr>
          <w:spacing w:val="-4"/>
          <w:w w:val="105"/>
        </w:rPr>
        <w:t> </w:t>
      </w:r>
      <w:r>
        <w:rPr>
          <w:w w:val="105"/>
        </w:rPr>
        <w:t>rigidez,</w:t>
      </w:r>
      <w:r>
        <w:rPr>
          <w:spacing w:val="-5"/>
          <w:w w:val="105"/>
        </w:rPr>
        <w:t> </w:t>
      </w:r>
      <w:r>
        <w:rPr>
          <w:w w:val="105"/>
        </w:rPr>
        <w:t>de</w:t>
      </w:r>
      <w:r>
        <w:rPr>
          <w:spacing w:val="-3"/>
          <w:w w:val="105"/>
        </w:rPr>
        <w:t> </w:t>
      </w:r>
      <w:r>
        <w:rPr>
          <w:w w:val="105"/>
        </w:rPr>
        <w:t>movimiento</w:t>
      </w:r>
      <w:r>
        <w:rPr>
          <w:spacing w:val="-4"/>
          <w:w w:val="105"/>
        </w:rPr>
        <w:t> </w:t>
      </w:r>
      <w:r>
        <w:rPr>
          <w:w w:val="105"/>
        </w:rPr>
        <w:t>en</w:t>
      </w:r>
      <w:r>
        <w:rPr>
          <w:spacing w:val="-4"/>
          <w:w w:val="105"/>
        </w:rPr>
        <w:t> </w:t>
      </w:r>
      <w:r>
        <w:rPr>
          <w:w w:val="105"/>
        </w:rPr>
        <w:t>su</w:t>
      </w:r>
      <w:r>
        <w:rPr>
          <w:spacing w:val="-4"/>
          <w:w w:val="105"/>
        </w:rPr>
        <w:t> </w:t>
      </w:r>
      <w:r>
        <w:rPr>
          <w:w w:val="105"/>
        </w:rPr>
        <w:t>figura</w:t>
      </w:r>
      <w:r>
        <w:rPr>
          <w:spacing w:val="-5"/>
          <w:w w:val="105"/>
        </w:rPr>
        <w:t> </w:t>
      </w:r>
      <w:r>
        <w:rPr>
          <w:w w:val="105"/>
        </w:rPr>
        <w:t>a</w:t>
      </w:r>
      <w:r>
        <w:rPr>
          <w:spacing w:val="-5"/>
          <w:w w:val="105"/>
        </w:rPr>
        <w:t> </w:t>
      </w:r>
      <w:r>
        <w:rPr>
          <w:w w:val="105"/>
        </w:rPr>
        <w:t>través</w:t>
      </w:r>
      <w:r>
        <w:rPr>
          <w:spacing w:val="-4"/>
          <w:w w:val="105"/>
        </w:rPr>
        <w:t> </w:t>
      </w:r>
      <w:r>
        <w:rPr>
          <w:w w:val="105"/>
        </w:rPr>
        <w:t>de</w:t>
      </w:r>
      <w:r>
        <w:rPr>
          <w:spacing w:val="-5"/>
          <w:w w:val="105"/>
        </w:rPr>
        <w:t> </w:t>
      </w:r>
      <w:r>
        <w:rPr>
          <w:w w:val="105"/>
        </w:rPr>
        <w:t>los</w:t>
      </w:r>
      <w:r>
        <w:rPr>
          <w:spacing w:val="-4"/>
          <w:w w:val="105"/>
        </w:rPr>
        <w:t> </w:t>
      </w:r>
      <w:r>
        <w:rPr>
          <w:w w:val="105"/>
        </w:rPr>
        <w:t>pliegues</w:t>
      </w:r>
      <w:r>
        <w:rPr>
          <w:spacing w:val="-4"/>
          <w:w w:val="105"/>
        </w:rPr>
        <w:t> </w:t>
      </w:r>
      <w:r>
        <w:rPr>
          <w:w w:val="105"/>
        </w:rPr>
        <w:t>que</w:t>
      </w:r>
      <w:r>
        <w:rPr>
          <w:spacing w:val="-4"/>
          <w:w w:val="105"/>
        </w:rPr>
        <w:t> </w:t>
      </w:r>
      <w:r>
        <w:rPr>
          <w:w w:val="105"/>
        </w:rPr>
        <w:t>tienden</w:t>
      </w:r>
      <w:r>
        <w:rPr>
          <w:spacing w:val="-4"/>
          <w:w w:val="105"/>
        </w:rPr>
        <w:t> </w:t>
      </w:r>
      <w:r>
        <w:rPr>
          <w:w w:val="105"/>
        </w:rPr>
        <w:t>a formarse</w:t>
      </w:r>
      <w:r>
        <w:rPr>
          <w:spacing w:val="-21"/>
          <w:w w:val="105"/>
        </w:rPr>
        <w:t> </w:t>
      </w:r>
      <w:r>
        <w:rPr>
          <w:w w:val="105"/>
        </w:rPr>
        <w:t>en</w:t>
      </w:r>
      <w:r>
        <w:rPr>
          <w:spacing w:val="-20"/>
          <w:w w:val="105"/>
        </w:rPr>
        <w:t> </w:t>
      </w:r>
      <w:r>
        <w:rPr>
          <w:w w:val="105"/>
        </w:rPr>
        <w:t>dicha</w:t>
      </w:r>
      <w:r>
        <w:rPr>
          <w:spacing w:val="-21"/>
          <w:w w:val="105"/>
        </w:rPr>
        <w:t> </w:t>
      </w:r>
      <w:r>
        <w:rPr>
          <w:w w:val="105"/>
        </w:rPr>
        <w:t>prenda.</w:t>
      </w:r>
      <w:r>
        <w:rPr>
          <w:spacing w:val="-20"/>
          <w:w w:val="105"/>
        </w:rPr>
        <w:t> </w:t>
      </w:r>
      <w:r>
        <w:rPr>
          <w:w w:val="105"/>
        </w:rPr>
        <w:t>Lo</w:t>
      </w:r>
      <w:r>
        <w:rPr>
          <w:spacing w:val="-20"/>
          <w:w w:val="105"/>
        </w:rPr>
        <w:t> </w:t>
      </w:r>
      <w:r>
        <w:rPr>
          <w:w w:val="105"/>
        </w:rPr>
        <w:t>distingue</w:t>
      </w:r>
      <w:r>
        <w:rPr>
          <w:spacing w:val="-20"/>
          <w:w w:val="105"/>
        </w:rPr>
        <w:t> </w:t>
      </w:r>
      <w:r>
        <w:rPr>
          <w:w w:val="105"/>
        </w:rPr>
        <w:t>además</w:t>
      </w:r>
      <w:r>
        <w:rPr>
          <w:spacing w:val="-19"/>
          <w:w w:val="105"/>
        </w:rPr>
        <w:t> </w:t>
      </w:r>
      <w:r>
        <w:rPr>
          <w:w w:val="105"/>
        </w:rPr>
        <w:t>llevar</w:t>
      </w:r>
      <w:r>
        <w:rPr>
          <w:spacing w:val="-20"/>
          <w:w w:val="105"/>
        </w:rPr>
        <w:t> </w:t>
      </w:r>
      <w:r>
        <w:rPr>
          <w:w w:val="105"/>
        </w:rPr>
        <w:t>puesto</w:t>
      </w:r>
      <w:r>
        <w:rPr>
          <w:spacing w:val="-20"/>
          <w:w w:val="105"/>
        </w:rPr>
        <w:t> </w:t>
      </w:r>
      <w:r>
        <w:rPr>
          <w:w w:val="105"/>
        </w:rPr>
        <w:t>un</w:t>
      </w:r>
      <w:r>
        <w:rPr>
          <w:spacing w:val="-20"/>
          <w:w w:val="105"/>
        </w:rPr>
        <w:t> </w:t>
      </w:r>
      <w:r>
        <w:rPr>
          <w:w w:val="105"/>
        </w:rPr>
        <w:t>sombrero.</w:t>
      </w:r>
    </w:p>
    <w:p>
      <w:pPr>
        <w:pStyle w:val="BodyText"/>
        <w:ind w:left="0"/>
      </w:pPr>
    </w:p>
    <w:p>
      <w:pPr>
        <w:pStyle w:val="BodyText"/>
        <w:spacing w:line="369" w:lineRule="auto" w:before="142"/>
        <w:ind w:right="395"/>
        <w:jc w:val="both"/>
      </w:pPr>
      <w:r>
        <w:rPr>
          <w:w w:val="105"/>
        </w:rPr>
        <w:t>Frente a los dos sujetos, en un segundo plano, aparecen distintos elementos, entre los cuales destaca una construcción y otras estructuras arquitectónicas en la parte superior derecha e izquierda, así como una columna derribada. Hay también otras formas y líneas</w:t>
      </w:r>
      <w:r>
        <w:rPr>
          <w:spacing w:val="-12"/>
          <w:w w:val="105"/>
        </w:rPr>
        <w:t> </w:t>
      </w:r>
      <w:r>
        <w:rPr>
          <w:w w:val="105"/>
        </w:rPr>
        <w:t>que</w:t>
      </w:r>
      <w:r>
        <w:rPr>
          <w:spacing w:val="-12"/>
          <w:w w:val="105"/>
        </w:rPr>
        <w:t> </w:t>
      </w:r>
      <w:r>
        <w:rPr>
          <w:w w:val="105"/>
        </w:rPr>
        <w:t>no</w:t>
      </w:r>
      <w:r>
        <w:rPr>
          <w:spacing w:val="-11"/>
          <w:w w:val="105"/>
        </w:rPr>
        <w:t> </w:t>
      </w:r>
      <w:r>
        <w:rPr>
          <w:w w:val="105"/>
        </w:rPr>
        <w:t>se</w:t>
      </w:r>
      <w:r>
        <w:rPr>
          <w:spacing w:val="-12"/>
          <w:w w:val="105"/>
        </w:rPr>
        <w:t> </w:t>
      </w:r>
      <w:r>
        <w:rPr>
          <w:w w:val="105"/>
        </w:rPr>
        <w:t>resuelven</w:t>
      </w:r>
      <w:r>
        <w:rPr>
          <w:spacing w:val="-12"/>
          <w:w w:val="105"/>
        </w:rPr>
        <w:t> </w:t>
      </w:r>
      <w:r>
        <w:rPr>
          <w:w w:val="105"/>
        </w:rPr>
        <w:t>en</w:t>
      </w:r>
      <w:r>
        <w:rPr>
          <w:spacing w:val="-12"/>
          <w:w w:val="105"/>
        </w:rPr>
        <w:t> </w:t>
      </w:r>
      <w:r>
        <w:rPr>
          <w:w w:val="105"/>
        </w:rPr>
        <w:t>objetos</w:t>
      </w:r>
      <w:r>
        <w:rPr>
          <w:spacing w:val="-10"/>
          <w:w w:val="105"/>
        </w:rPr>
        <w:t> </w:t>
      </w:r>
      <w:r>
        <w:rPr>
          <w:w w:val="105"/>
        </w:rPr>
        <w:t>o</w:t>
      </w:r>
      <w:r>
        <w:rPr>
          <w:spacing w:val="-12"/>
          <w:w w:val="105"/>
        </w:rPr>
        <w:t> </w:t>
      </w:r>
      <w:r>
        <w:rPr>
          <w:w w:val="105"/>
        </w:rPr>
        <w:t>eventos</w:t>
      </w:r>
      <w:r>
        <w:rPr>
          <w:spacing w:val="-11"/>
          <w:w w:val="105"/>
        </w:rPr>
        <w:t> </w:t>
      </w:r>
      <w:r>
        <w:rPr>
          <w:w w:val="105"/>
        </w:rPr>
        <w:t>formalmente</w:t>
      </w:r>
      <w:r>
        <w:rPr>
          <w:spacing w:val="-11"/>
          <w:w w:val="105"/>
        </w:rPr>
        <w:t> </w:t>
      </w:r>
      <w:r>
        <w:rPr>
          <w:w w:val="105"/>
        </w:rPr>
        <w:t>definidos</w:t>
      </w:r>
      <w:r>
        <w:rPr>
          <w:spacing w:val="-11"/>
          <w:w w:val="105"/>
        </w:rPr>
        <w:t> </w:t>
      </w:r>
      <w:r>
        <w:rPr>
          <w:w w:val="105"/>
        </w:rPr>
        <w:t>o</w:t>
      </w:r>
      <w:r>
        <w:rPr>
          <w:spacing w:val="-10"/>
          <w:w w:val="105"/>
        </w:rPr>
        <w:t> </w:t>
      </w:r>
      <w:r>
        <w:rPr>
          <w:w w:val="105"/>
        </w:rPr>
        <w:t>concretos,</w:t>
      </w:r>
      <w:r>
        <w:rPr>
          <w:spacing w:val="-10"/>
          <w:w w:val="105"/>
        </w:rPr>
        <w:t> </w:t>
      </w:r>
      <w:r>
        <w:rPr>
          <w:w w:val="105"/>
        </w:rPr>
        <w:t>sino que por el contario conforman una escena nebulosa y confusa, no obstante la atención de</w:t>
      </w:r>
      <w:r>
        <w:rPr>
          <w:spacing w:val="-17"/>
          <w:w w:val="105"/>
        </w:rPr>
        <w:t> </w:t>
      </w:r>
      <w:r>
        <w:rPr>
          <w:w w:val="105"/>
        </w:rPr>
        <w:t>los</w:t>
      </w:r>
      <w:r>
        <w:rPr>
          <w:spacing w:val="-17"/>
          <w:w w:val="105"/>
        </w:rPr>
        <w:t> </w:t>
      </w:r>
      <w:r>
        <w:rPr>
          <w:w w:val="105"/>
        </w:rPr>
        <w:t>sujetos</w:t>
      </w:r>
      <w:r>
        <w:rPr>
          <w:spacing w:val="-17"/>
          <w:w w:val="105"/>
        </w:rPr>
        <w:t> </w:t>
      </w:r>
      <w:r>
        <w:rPr>
          <w:w w:val="105"/>
        </w:rPr>
        <w:t>está</w:t>
      </w:r>
      <w:r>
        <w:rPr>
          <w:spacing w:val="-16"/>
          <w:w w:val="105"/>
        </w:rPr>
        <w:t> </w:t>
      </w:r>
      <w:r>
        <w:rPr>
          <w:w w:val="105"/>
        </w:rPr>
        <w:t>completamente</w:t>
      </w:r>
      <w:r>
        <w:rPr>
          <w:spacing w:val="-17"/>
          <w:w w:val="105"/>
        </w:rPr>
        <w:t> </w:t>
      </w:r>
      <w:r>
        <w:rPr>
          <w:w w:val="105"/>
        </w:rPr>
        <w:t>puesta</w:t>
      </w:r>
      <w:r>
        <w:rPr>
          <w:spacing w:val="-16"/>
          <w:w w:val="105"/>
        </w:rPr>
        <w:t> </w:t>
      </w:r>
      <w:r>
        <w:rPr>
          <w:w w:val="105"/>
        </w:rPr>
        <w:t>en</w:t>
      </w:r>
      <w:r>
        <w:rPr>
          <w:spacing w:val="26"/>
          <w:w w:val="105"/>
        </w:rPr>
        <w:t> </w:t>
      </w:r>
      <w:r>
        <w:rPr>
          <w:w w:val="105"/>
        </w:rPr>
        <w:t>dicha</w:t>
      </w:r>
      <w:r>
        <w:rPr>
          <w:spacing w:val="-16"/>
          <w:w w:val="105"/>
        </w:rPr>
        <w:t> </w:t>
      </w:r>
      <w:r>
        <w:rPr>
          <w:w w:val="105"/>
        </w:rPr>
        <w:t>escena.</w:t>
      </w:r>
    </w:p>
    <w:p>
      <w:pPr>
        <w:pStyle w:val="BodyText"/>
        <w:ind w:left="0"/>
      </w:pPr>
    </w:p>
    <w:p>
      <w:pPr>
        <w:pStyle w:val="BodyText"/>
        <w:spacing w:line="369" w:lineRule="auto" w:before="141"/>
        <w:ind w:right="392"/>
        <w:jc w:val="both"/>
      </w:pPr>
      <w:r>
        <w:rPr>
          <w:w w:val="105"/>
        </w:rPr>
        <w:t>La obra se encuentra visualmente proporcionada, ya que las distintas formas que la constituyen se distribuyen de modo tal que no se observa mayor atracción o atención sobre algún aspecto específico, incluso la presencia de las dos figuras masculinas con características</w:t>
      </w:r>
      <w:r>
        <w:rPr>
          <w:spacing w:val="-15"/>
          <w:w w:val="105"/>
        </w:rPr>
        <w:t> </w:t>
      </w:r>
      <w:r>
        <w:rPr>
          <w:w w:val="105"/>
        </w:rPr>
        <w:t>muy</w:t>
      </w:r>
      <w:r>
        <w:rPr>
          <w:spacing w:val="-15"/>
          <w:w w:val="105"/>
        </w:rPr>
        <w:t> </w:t>
      </w:r>
      <w:r>
        <w:rPr>
          <w:w w:val="105"/>
        </w:rPr>
        <w:t>parecidas</w:t>
      </w:r>
      <w:r>
        <w:rPr>
          <w:spacing w:val="-17"/>
          <w:w w:val="105"/>
        </w:rPr>
        <w:t> </w:t>
      </w:r>
      <w:r>
        <w:rPr>
          <w:w w:val="105"/>
        </w:rPr>
        <w:t>de</w:t>
      </w:r>
      <w:r>
        <w:rPr>
          <w:spacing w:val="-17"/>
          <w:w w:val="105"/>
        </w:rPr>
        <w:t> </w:t>
      </w:r>
      <w:r>
        <w:rPr>
          <w:w w:val="105"/>
        </w:rPr>
        <w:t>forma,</w:t>
      </w:r>
      <w:r>
        <w:rPr>
          <w:spacing w:val="-17"/>
          <w:w w:val="105"/>
        </w:rPr>
        <w:t> </w:t>
      </w:r>
      <w:r>
        <w:rPr>
          <w:w w:val="105"/>
        </w:rPr>
        <w:t>escala</w:t>
      </w:r>
      <w:r>
        <w:rPr>
          <w:spacing w:val="-18"/>
          <w:w w:val="105"/>
        </w:rPr>
        <w:t> </w:t>
      </w:r>
      <w:r>
        <w:rPr>
          <w:w w:val="105"/>
        </w:rPr>
        <w:t>y</w:t>
      </w:r>
      <w:r>
        <w:rPr>
          <w:spacing w:val="-16"/>
          <w:w w:val="105"/>
        </w:rPr>
        <w:t> </w:t>
      </w:r>
      <w:r>
        <w:rPr>
          <w:w w:val="105"/>
        </w:rPr>
        <w:t>estructura</w:t>
      </w:r>
      <w:r>
        <w:rPr>
          <w:spacing w:val="-18"/>
          <w:w w:val="105"/>
        </w:rPr>
        <w:t> </w:t>
      </w:r>
      <w:r>
        <w:rPr>
          <w:w w:val="105"/>
        </w:rPr>
        <w:t>procuran</w:t>
      </w:r>
      <w:r>
        <w:rPr>
          <w:spacing w:val="-17"/>
          <w:w w:val="105"/>
        </w:rPr>
        <w:t> </w:t>
      </w:r>
      <w:r>
        <w:rPr>
          <w:w w:val="105"/>
        </w:rPr>
        <w:t>un</w:t>
      </w:r>
      <w:r>
        <w:rPr>
          <w:spacing w:val="-16"/>
          <w:w w:val="105"/>
        </w:rPr>
        <w:t> </w:t>
      </w:r>
      <w:r>
        <w:rPr>
          <w:w w:val="105"/>
        </w:rPr>
        <w:t>equilibrio</w:t>
      </w:r>
      <w:r>
        <w:rPr>
          <w:spacing w:val="-17"/>
          <w:w w:val="105"/>
        </w:rPr>
        <w:t> </w:t>
      </w:r>
      <w:r>
        <w:rPr>
          <w:w w:val="105"/>
        </w:rPr>
        <w:t>visual en general. De igual modo, la escena que aparece detrás de ellos no favorece la distribución de elementos hacia algún punto de la obra. Es decir, la ubicación de los distintos elementos no se predispone o acentúa en un área concreta, sino que existe cierto</w:t>
      </w:r>
      <w:r>
        <w:rPr>
          <w:spacing w:val="-13"/>
          <w:w w:val="105"/>
        </w:rPr>
        <w:t> </w:t>
      </w:r>
      <w:r>
        <w:rPr>
          <w:w w:val="105"/>
        </w:rPr>
        <w:t>balance</w:t>
      </w:r>
      <w:r>
        <w:rPr>
          <w:spacing w:val="-13"/>
          <w:w w:val="105"/>
        </w:rPr>
        <w:t> </w:t>
      </w:r>
      <w:r>
        <w:rPr>
          <w:w w:val="105"/>
        </w:rPr>
        <w:t>en</w:t>
      </w:r>
      <w:r>
        <w:rPr>
          <w:spacing w:val="-12"/>
          <w:w w:val="105"/>
        </w:rPr>
        <w:t> </w:t>
      </w:r>
      <w:r>
        <w:rPr>
          <w:w w:val="105"/>
        </w:rPr>
        <w:t>el</w:t>
      </w:r>
      <w:r>
        <w:rPr>
          <w:spacing w:val="-13"/>
          <w:w w:val="105"/>
        </w:rPr>
        <w:t> </w:t>
      </w:r>
      <w:r>
        <w:rPr>
          <w:w w:val="105"/>
        </w:rPr>
        <w:t>que</w:t>
      </w:r>
      <w:r>
        <w:rPr>
          <w:spacing w:val="-15"/>
          <w:w w:val="105"/>
        </w:rPr>
        <w:t> </w:t>
      </w:r>
      <w:r>
        <w:rPr>
          <w:w w:val="105"/>
        </w:rPr>
        <w:t>no</w:t>
      </w:r>
      <w:r>
        <w:rPr>
          <w:spacing w:val="-13"/>
          <w:w w:val="105"/>
        </w:rPr>
        <w:t> </w:t>
      </w:r>
      <w:r>
        <w:rPr>
          <w:w w:val="105"/>
        </w:rPr>
        <w:t>se</w:t>
      </w:r>
      <w:r>
        <w:rPr>
          <w:spacing w:val="-13"/>
          <w:w w:val="105"/>
        </w:rPr>
        <w:t> </w:t>
      </w:r>
      <w:r>
        <w:rPr>
          <w:w w:val="105"/>
        </w:rPr>
        <w:t>tiende</w:t>
      </w:r>
      <w:r>
        <w:rPr>
          <w:spacing w:val="-13"/>
          <w:w w:val="105"/>
        </w:rPr>
        <w:t> </w:t>
      </w:r>
      <w:r>
        <w:rPr>
          <w:w w:val="105"/>
        </w:rPr>
        <w:t>a</w:t>
      </w:r>
      <w:r>
        <w:rPr>
          <w:spacing w:val="-13"/>
          <w:w w:val="105"/>
        </w:rPr>
        <w:t> </w:t>
      </w:r>
      <w:r>
        <w:rPr>
          <w:w w:val="105"/>
        </w:rPr>
        <w:t>privilegiar</w:t>
      </w:r>
      <w:r>
        <w:rPr>
          <w:spacing w:val="-13"/>
          <w:w w:val="105"/>
        </w:rPr>
        <w:t> </w:t>
      </w:r>
      <w:r>
        <w:rPr>
          <w:w w:val="105"/>
        </w:rPr>
        <w:t>un</w:t>
      </w:r>
      <w:r>
        <w:rPr>
          <w:spacing w:val="-13"/>
          <w:w w:val="105"/>
        </w:rPr>
        <w:t> </w:t>
      </w:r>
      <w:r>
        <w:rPr>
          <w:w w:val="105"/>
        </w:rPr>
        <w:t>espacio</w:t>
      </w:r>
      <w:r>
        <w:rPr>
          <w:spacing w:val="-13"/>
          <w:w w:val="105"/>
        </w:rPr>
        <w:t> </w:t>
      </w:r>
      <w:r>
        <w:rPr>
          <w:w w:val="105"/>
        </w:rPr>
        <w:t>sobre</w:t>
      </w:r>
      <w:r>
        <w:rPr>
          <w:spacing w:val="-13"/>
          <w:w w:val="105"/>
        </w:rPr>
        <w:t> </w:t>
      </w:r>
      <w:r>
        <w:rPr>
          <w:w w:val="105"/>
        </w:rPr>
        <w:t>otro</w:t>
      </w:r>
      <w:r>
        <w:rPr>
          <w:spacing w:val="-13"/>
          <w:w w:val="105"/>
        </w:rPr>
        <w:t> </w:t>
      </w:r>
      <w:r>
        <w:rPr>
          <w:w w:val="105"/>
        </w:rPr>
        <w:t>para</w:t>
      </w:r>
      <w:r>
        <w:rPr>
          <w:spacing w:val="-13"/>
          <w:w w:val="105"/>
        </w:rPr>
        <w:t> </w:t>
      </w:r>
      <w:r>
        <w:rPr>
          <w:w w:val="105"/>
        </w:rPr>
        <w:t>la</w:t>
      </w:r>
      <w:r>
        <w:rPr>
          <w:spacing w:val="-15"/>
          <w:w w:val="105"/>
        </w:rPr>
        <w:t> </w:t>
      </w:r>
      <w:r>
        <w:rPr>
          <w:w w:val="105"/>
        </w:rPr>
        <w:t>profusión de elementos. Así el conjunto visual resulta equilibrado en función de la relación y posición</w:t>
      </w:r>
      <w:r>
        <w:rPr>
          <w:spacing w:val="-17"/>
          <w:w w:val="105"/>
        </w:rPr>
        <w:t> </w:t>
      </w:r>
      <w:r>
        <w:rPr>
          <w:w w:val="105"/>
        </w:rPr>
        <w:t>que</w:t>
      </w:r>
      <w:r>
        <w:rPr>
          <w:spacing w:val="-17"/>
          <w:w w:val="105"/>
        </w:rPr>
        <w:t> </w:t>
      </w:r>
      <w:r>
        <w:rPr>
          <w:w w:val="105"/>
        </w:rPr>
        <w:t>se</w:t>
      </w:r>
      <w:r>
        <w:rPr>
          <w:spacing w:val="-16"/>
          <w:w w:val="105"/>
        </w:rPr>
        <w:t> </w:t>
      </w:r>
      <w:r>
        <w:rPr>
          <w:w w:val="105"/>
        </w:rPr>
        <w:t>muestra</w:t>
      </w:r>
      <w:r>
        <w:rPr>
          <w:spacing w:val="-16"/>
          <w:w w:val="105"/>
        </w:rPr>
        <w:t> </w:t>
      </w:r>
      <w:r>
        <w:rPr>
          <w:w w:val="105"/>
        </w:rPr>
        <w:t>en</w:t>
      </w:r>
      <w:r>
        <w:rPr>
          <w:spacing w:val="-16"/>
          <w:w w:val="105"/>
        </w:rPr>
        <w:t> </w:t>
      </w:r>
      <w:r>
        <w:rPr>
          <w:w w:val="105"/>
        </w:rPr>
        <w:t>cada</w:t>
      </w:r>
      <w:r>
        <w:rPr>
          <w:spacing w:val="-18"/>
          <w:w w:val="105"/>
        </w:rPr>
        <w:t> </w:t>
      </w:r>
      <w:r>
        <w:rPr>
          <w:w w:val="105"/>
        </w:rPr>
        <w:t>uno</w:t>
      </w:r>
      <w:r>
        <w:rPr>
          <w:spacing w:val="-16"/>
          <w:w w:val="105"/>
        </w:rPr>
        <w:t> </w:t>
      </w:r>
      <w:r>
        <w:rPr>
          <w:w w:val="105"/>
        </w:rPr>
        <w:t>de</w:t>
      </w:r>
      <w:r>
        <w:rPr>
          <w:spacing w:val="-17"/>
          <w:w w:val="105"/>
        </w:rPr>
        <w:t> </w:t>
      </w:r>
      <w:r>
        <w:rPr>
          <w:w w:val="105"/>
        </w:rPr>
        <w:t>sus</w:t>
      </w:r>
      <w:r>
        <w:rPr>
          <w:spacing w:val="-17"/>
          <w:w w:val="105"/>
        </w:rPr>
        <w:t> </w:t>
      </w:r>
      <w:r>
        <w:rPr>
          <w:w w:val="105"/>
        </w:rPr>
        <w:t>elementos.</w:t>
      </w:r>
    </w:p>
    <w:p>
      <w:pPr>
        <w:pStyle w:val="BodyText"/>
        <w:ind w:left="0"/>
      </w:pPr>
    </w:p>
    <w:p>
      <w:pPr>
        <w:pStyle w:val="BodyText"/>
        <w:spacing w:line="369" w:lineRule="auto" w:before="141"/>
        <w:ind w:right="392"/>
        <w:jc w:val="both"/>
      </w:pPr>
      <w:r>
        <w:rPr>
          <w:w w:val="105"/>
        </w:rPr>
        <w:t>Respecto</w:t>
      </w:r>
      <w:r>
        <w:rPr>
          <w:spacing w:val="-8"/>
          <w:w w:val="105"/>
        </w:rPr>
        <w:t> </w:t>
      </w:r>
      <w:r>
        <w:rPr>
          <w:w w:val="105"/>
        </w:rPr>
        <w:t>al</w:t>
      </w:r>
      <w:r>
        <w:rPr>
          <w:spacing w:val="-8"/>
          <w:w w:val="105"/>
        </w:rPr>
        <w:t> </w:t>
      </w:r>
      <w:r>
        <w:rPr>
          <w:w w:val="105"/>
        </w:rPr>
        <w:t>contenido</w:t>
      </w:r>
      <w:r>
        <w:rPr>
          <w:spacing w:val="-9"/>
          <w:w w:val="105"/>
        </w:rPr>
        <w:t> </w:t>
      </w:r>
      <w:r>
        <w:rPr>
          <w:w w:val="105"/>
        </w:rPr>
        <w:t>de</w:t>
      </w:r>
      <w:r>
        <w:rPr>
          <w:spacing w:val="-10"/>
          <w:w w:val="105"/>
        </w:rPr>
        <w:t> </w:t>
      </w:r>
      <w:r>
        <w:rPr>
          <w:w w:val="105"/>
        </w:rPr>
        <w:t>la</w:t>
      </w:r>
      <w:r>
        <w:rPr>
          <w:spacing w:val="-9"/>
          <w:w w:val="105"/>
        </w:rPr>
        <w:t> </w:t>
      </w:r>
      <w:r>
        <w:rPr>
          <w:w w:val="105"/>
        </w:rPr>
        <w:t>obra,</w:t>
      </w:r>
      <w:r>
        <w:rPr>
          <w:spacing w:val="-10"/>
          <w:w w:val="105"/>
        </w:rPr>
        <w:t> </w:t>
      </w:r>
      <w:r>
        <w:rPr>
          <w:w w:val="105"/>
        </w:rPr>
        <w:t>se</w:t>
      </w:r>
      <w:r>
        <w:rPr>
          <w:spacing w:val="-9"/>
          <w:w w:val="105"/>
        </w:rPr>
        <w:t> </w:t>
      </w:r>
      <w:r>
        <w:rPr>
          <w:w w:val="105"/>
        </w:rPr>
        <w:t>compone</w:t>
      </w:r>
      <w:r>
        <w:rPr>
          <w:spacing w:val="-9"/>
          <w:w w:val="105"/>
        </w:rPr>
        <w:t> </w:t>
      </w:r>
      <w:r>
        <w:rPr>
          <w:w w:val="105"/>
        </w:rPr>
        <w:t>de</w:t>
      </w:r>
      <w:r>
        <w:rPr>
          <w:spacing w:val="-9"/>
          <w:w w:val="105"/>
        </w:rPr>
        <w:t> </w:t>
      </w:r>
      <w:r>
        <w:rPr>
          <w:w w:val="105"/>
        </w:rPr>
        <w:t>estos</w:t>
      </w:r>
      <w:r>
        <w:rPr>
          <w:spacing w:val="-9"/>
          <w:w w:val="105"/>
        </w:rPr>
        <w:t> </w:t>
      </w:r>
      <w:r>
        <w:rPr>
          <w:w w:val="105"/>
        </w:rPr>
        <w:t>dos</w:t>
      </w:r>
      <w:r>
        <w:rPr>
          <w:spacing w:val="-8"/>
          <w:w w:val="105"/>
        </w:rPr>
        <w:t> </w:t>
      </w:r>
      <w:r>
        <w:rPr>
          <w:w w:val="105"/>
        </w:rPr>
        <w:t>sujetos</w:t>
      </w:r>
      <w:r>
        <w:rPr>
          <w:spacing w:val="-9"/>
          <w:w w:val="105"/>
        </w:rPr>
        <w:t> </w:t>
      </w:r>
      <w:r>
        <w:rPr>
          <w:w w:val="105"/>
        </w:rPr>
        <w:t>que</w:t>
      </w:r>
      <w:r>
        <w:rPr>
          <w:spacing w:val="-9"/>
          <w:w w:val="105"/>
        </w:rPr>
        <w:t> </w:t>
      </w:r>
      <w:r>
        <w:rPr>
          <w:w w:val="105"/>
        </w:rPr>
        <w:t>vuelven</w:t>
      </w:r>
      <w:r>
        <w:rPr>
          <w:spacing w:val="-8"/>
          <w:w w:val="105"/>
        </w:rPr>
        <w:t> </w:t>
      </w:r>
      <w:r>
        <w:rPr>
          <w:w w:val="105"/>
        </w:rPr>
        <w:t>el</w:t>
      </w:r>
      <w:r>
        <w:rPr>
          <w:spacing w:val="-10"/>
          <w:w w:val="105"/>
        </w:rPr>
        <w:t> </w:t>
      </w:r>
      <w:r>
        <w:rPr>
          <w:w w:val="105"/>
        </w:rPr>
        <w:t>rostro totalmente hacia atrás para observar un acontecimiento en donde hay una</w:t>
      </w:r>
      <w:r>
        <w:rPr>
          <w:spacing w:val="-35"/>
          <w:w w:val="105"/>
        </w:rPr>
        <w:t> </w:t>
      </w:r>
      <w:r>
        <w:rPr>
          <w:w w:val="105"/>
        </w:rPr>
        <w:t>interposición de formas y elementos. Sin embargo, los individuos parecen ejecutan un lenguaje corporal en el que el movimiento de sus brazos por ejemplo, los muestra interactuar e incluso caminar. La obra se desarrolla en un espacio abierto en el que se  presenta</w:t>
      </w:r>
      <w:r>
        <w:rPr>
          <w:spacing w:val="-1"/>
          <w:w w:val="105"/>
        </w:rPr>
        <w:t> </w:t>
      </w:r>
      <w:r>
        <w:rPr>
          <w:w w:val="105"/>
        </w:rPr>
        <w:t>una</w:t>
      </w:r>
    </w:p>
    <w:p>
      <w:pPr>
        <w:spacing w:after="0" w:line="369" w:lineRule="auto"/>
        <w:jc w:val="both"/>
        <w:sectPr>
          <w:pgSz w:w="12240" w:h="15840"/>
          <w:pgMar w:header="0" w:footer="928" w:top="1280" w:bottom="1120" w:left="1720" w:right="1720"/>
        </w:sectPr>
      </w:pPr>
    </w:p>
    <w:p>
      <w:pPr>
        <w:pStyle w:val="BodyText"/>
        <w:spacing w:line="369" w:lineRule="auto" w:before="56"/>
        <w:ind w:right="394"/>
        <w:jc w:val="both"/>
      </w:pPr>
      <w:r>
        <w:rPr>
          <w:w w:val="105"/>
        </w:rPr>
        <w:t>escena al aire libre o en el exterior que no está delimitada, o bien, no establece una frontera entre los sujetos y el suceso que ocurre detrás de ellos, por lo que existe una continuidad entre las imágenes.</w:t>
      </w:r>
    </w:p>
    <w:p>
      <w:pPr>
        <w:pStyle w:val="BodyText"/>
        <w:ind w:left="0"/>
      </w:pPr>
    </w:p>
    <w:p>
      <w:pPr>
        <w:pStyle w:val="BodyText"/>
        <w:spacing w:line="369" w:lineRule="auto" w:before="142"/>
        <w:ind w:right="393"/>
        <w:jc w:val="both"/>
      </w:pPr>
      <w:r>
        <w:rPr>
          <w:w w:val="105"/>
        </w:rPr>
        <w:t>En cuanto a la utilización del color se puede observar que la composición guarda una afinidad entre los tonos empleados y seleccionados ya que no se forman contrastes cromáticos.</w:t>
      </w:r>
      <w:r>
        <w:rPr>
          <w:spacing w:val="-18"/>
          <w:w w:val="105"/>
        </w:rPr>
        <w:t> </w:t>
      </w:r>
      <w:r>
        <w:rPr>
          <w:w w:val="105"/>
        </w:rPr>
        <w:t>Se</w:t>
      </w:r>
      <w:r>
        <w:rPr>
          <w:spacing w:val="-20"/>
          <w:w w:val="105"/>
        </w:rPr>
        <w:t> </w:t>
      </w:r>
      <w:r>
        <w:rPr>
          <w:w w:val="105"/>
        </w:rPr>
        <w:t>utilizan</w:t>
      </w:r>
      <w:r>
        <w:rPr>
          <w:spacing w:val="-18"/>
          <w:w w:val="105"/>
        </w:rPr>
        <w:t> </w:t>
      </w:r>
      <w:r>
        <w:rPr>
          <w:w w:val="105"/>
        </w:rPr>
        <w:t>principalmente</w:t>
      </w:r>
      <w:r>
        <w:rPr>
          <w:spacing w:val="22"/>
          <w:w w:val="105"/>
        </w:rPr>
        <w:t> </w:t>
      </w:r>
      <w:r>
        <w:rPr>
          <w:w w:val="105"/>
        </w:rPr>
        <w:t>tonos</w:t>
      </w:r>
      <w:r>
        <w:rPr>
          <w:spacing w:val="-19"/>
          <w:w w:val="105"/>
        </w:rPr>
        <w:t> </w:t>
      </w:r>
      <w:r>
        <w:rPr>
          <w:w w:val="105"/>
        </w:rPr>
        <w:t>rojizos,</w:t>
      </w:r>
      <w:r>
        <w:rPr>
          <w:spacing w:val="-18"/>
          <w:w w:val="105"/>
        </w:rPr>
        <w:t> </w:t>
      </w:r>
      <w:r>
        <w:rPr>
          <w:w w:val="105"/>
        </w:rPr>
        <w:t>cafés</w:t>
      </w:r>
      <w:r>
        <w:rPr>
          <w:spacing w:val="-19"/>
          <w:w w:val="105"/>
        </w:rPr>
        <w:t> </w:t>
      </w:r>
      <w:r>
        <w:rPr>
          <w:w w:val="105"/>
        </w:rPr>
        <w:t>y</w:t>
      </w:r>
      <w:r>
        <w:rPr>
          <w:spacing w:val="-17"/>
          <w:w w:val="105"/>
        </w:rPr>
        <w:t> </w:t>
      </w:r>
      <w:r>
        <w:rPr>
          <w:w w:val="105"/>
        </w:rPr>
        <w:t>grises.</w:t>
      </w:r>
      <w:r>
        <w:rPr>
          <w:spacing w:val="-18"/>
          <w:w w:val="105"/>
        </w:rPr>
        <w:t> </w:t>
      </w:r>
      <w:r>
        <w:rPr>
          <w:w w:val="105"/>
        </w:rPr>
        <w:t>Por</w:t>
      </w:r>
      <w:r>
        <w:rPr>
          <w:spacing w:val="-19"/>
          <w:w w:val="105"/>
        </w:rPr>
        <w:t> </w:t>
      </w:r>
      <w:r>
        <w:rPr>
          <w:w w:val="105"/>
        </w:rPr>
        <w:t>ejemplo</w:t>
      </w:r>
      <w:r>
        <w:rPr>
          <w:spacing w:val="-17"/>
          <w:w w:val="105"/>
        </w:rPr>
        <w:t> </w:t>
      </w:r>
      <w:r>
        <w:rPr>
          <w:w w:val="105"/>
        </w:rPr>
        <w:t>aunque la</w:t>
      </w:r>
      <w:r>
        <w:rPr>
          <w:spacing w:val="-9"/>
          <w:w w:val="105"/>
        </w:rPr>
        <w:t> </w:t>
      </w:r>
      <w:r>
        <w:rPr>
          <w:w w:val="105"/>
        </w:rPr>
        <w:t>ropa</w:t>
      </w:r>
      <w:r>
        <w:rPr>
          <w:spacing w:val="-11"/>
          <w:w w:val="105"/>
        </w:rPr>
        <w:t> </w:t>
      </w:r>
      <w:r>
        <w:rPr>
          <w:w w:val="105"/>
        </w:rPr>
        <w:t>que</w:t>
      </w:r>
      <w:r>
        <w:rPr>
          <w:spacing w:val="-8"/>
          <w:w w:val="105"/>
        </w:rPr>
        <w:t> </w:t>
      </w:r>
      <w:r>
        <w:rPr>
          <w:w w:val="105"/>
        </w:rPr>
        <w:t>portan</w:t>
      </w:r>
      <w:r>
        <w:rPr>
          <w:spacing w:val="-9"/>
          <w:w w:val="105"/>
        </w:rPr>
        <w:t> </w:t>
      </w:r>
      <w:r>
        <w:rPr>
          <w:w w:val="105"/>
        </w:rPr>
        <w:t>los</w:t>
      </w:r>
      <w:r>
        <w:rPr>
          <w:spacing w:val="-9"/>
          <w:w w:val="105"/>
        </w:rPr>
        <w:t> </w:t>
      </w:r>
      <w:r>
        <w:rPr>
          <w:w w:val="105"/>
        </w:rPr>
        <w:t>dos</w:t>
      </w:r>
      <w:r>
        <w:rPr>
          <w:spacing w:val="-9"/>
          <w:w w:val="105"/>
        </w:rPr>
        <w:t> </w:t>
      </w:r>
      <w:r>
        <w:rPr>
          <w:w w:val="105"/>
        </w:rPr>
        <w:t>hombres</w:t>
      </w:r>
      <w:r>
        <w:rPr>
          <w:spacing w:val="-9"/>
          <w:w w:val="105"/>
        </w:rPr>
        <w:t> </w:t>
      </w:r>
      <w:r>
        <w:rPr>
          <w:w w:val="105"/>
        </w:rPr>
        <w:t>es</w:t>
      </w:r>
      <w:r>
        <w:rPr>
          <w:spacing w:val="-9"/>
          <w:w w:val="105"/>
        </w:rPr>
        <w:t> </w:t>
      </w:r>
      <w:r>
        <w:rPr>
          <w:w w:val="105"/>
        </w:rPr>
        <w:t>de</w:t>
      </w:r>
      <w:r>
        <w:rPr>
          <w:spacing w:val="-9"/>
          <w:w w:val="105"/>
        </w:rPr>
        <w:t> </w:t>
      </w:r>
      <w:r>
        <w:rPr>
          <w:w w:val="105"/>
        </w:rPr>
        <w:t>una</w:t>
      </w:r>
      <w:r>
        <w:rPr>
          <w:spacing w:val="-11"/>
          <w:w w:val="105"/>
        </w:rPr>
        <w:t> </w:t>
      </w:r>
      <w:r>
        <w:rPr>
          <w:w w:val="105"/>
        </w:rPr>
        <w:t>tonalidad</w:t>
      </w:r>
      <w:r>
        <w:rPr>
          <w:spacing w:val="-9"/>
          <w:w w:val="105"/>
        </w:rPr>
        <w:t> </w:t>
      </w:r>
      <w:r>
        <w:rPr>
          <w:w w:val="105"/>
        </w:rPr>
        <w:t>clara</w:t>
      </w:r>
      <w:r>
        <w:rPr>
          <w:spacing w:val="-9"/>
          <w:w w:val="105"/>
        </w:rPr>
        <w:t> </w:t>
      </w:r>
      <w:r>
        <w:rPr>
          <w:w w:val="105"/>
        </w:rPr>
        <w:t>y</w:t>
      </w:r>
      <w:r>
        <w:rPr>
          <w:spacing w:val="-8"/>
          <w:w w:val="105"/>
        </w:rPr>
        <w:t> </w:t>
      </w:r>
      <w:r>
        <w:rPr>
          <w:w w:val="105"/>
        </w:rPr>
        <w:t>luminosa,</w:t>
      </w:r>
      <w:r>
        <w:rPr>
          <w:spacing w:val="-11"/>
          <w:w w:val="105"/>
        </w:rPr>
        <w:t> </w:t>
      </w:r>
      <w:r>
        <w:rPr>
          <w:w w:val="105"/>
        </w:rPr>
        <w:t>tienden</w:t>
      </w:r>
      <w:r>
        <w:rPr>
          <w:spacing w:val="-8"/>
          <w:w w:val="105"/>
        </w:rPr>
        <w:t> </w:t>
      </w:r>
      <w:r>
        <w:rPr>
          <w:w w:val="105"/>
        </w:rPr>
        <w:t>al</w:t>
      </w:r>
      <w:r>
        <w:rPr>
          <w:spacing w:val="-9"/>
          <w:w w:val="105"/>
        </w:rPr>
        <w:t> </w:t>
      </w:r>
      <w:r>
        <w:rPr>
          <w:w w:val="105"/>
        </w:rPr>
        <w:t>café y al gris, colores que armonizan con los tonos empleados para definir su tono de piel y cabello, así como con los elementos que los acompañan—sombrero y canana— que presentan tonos cafés. En la parte inferior, en lo que representa el suelo en el que los sujetos están parados predomina el color negro. En la parte superior se aprecia un tono gris que enmarca la obra y hace resaltar los elementos y formas subsecuentes que también presentan una combinación cromática afín entre los tonos rojizos de la parte izquierda y los tonos cafés y grises de la parte derecha. En resumen, los colores empleados</w:t>
      </w:r>
      <w:r>
        <w:rPr>
          <w:spacing w:val="-19"/>
          <w:w w:val="105"/>
        </w:rPr>
        <w:t> </w:t>
      </w:r>
      <w:r>
        <w:rPr>
          <w:w w:val="105"/>
        </w:rPr>
        <w:t>en</w:t>
      </w:r>
      <w:r>
        <w:rPr>
          <w:spacing w:val="-21"/>
          <w:w w:val="105"/>
        </w:rPr>
        <w:t> </w:t>
      </w:r>
      <w:r>
        <w:rPr>
          <w:w w:val="105"/>
        </w:rPr>
        <w:t>la</w:t>
      </w:r>
      <w:r>
        <w:rPr>
          <w:spacing w:val="-21"/>
          <w:w w:val="105"/>
        </w:rPr>
        <w:t> </w:t>
      </w:r>
      <w:r>
        <w:rPr>
          <w:w w:val="105"/>
        </w:rPr>
        <w:t>obra</w:t>
      </w:r>
      <w:r>
        <w:rPr>
          <w:spacing w:val="-19"/>
          <w:w w:val="105"/>
        </w:rPr>
        <w:t> </w:t>
      </w:r>
      <w:r>
        <w:rPr>
          <w:w w:val="105"/>
        </w:rPr>
        <w:t>mantienen</w:t>
      </w:r>
      <w:r>
        <w:rPr>
          <w:spacing w:val="-21"/>
          <w:w w:val="105"/>
        </w:rPr>
        <w:t> </w:t>
      </w:r>
      <w:r>
        <w:rPr>
          <w:w w:val="105"/>
        </w:rPr>
        <w:t>un</w:t>
      </w:r>
      <w:r>
        <w:rPr>
          <w:spacing w:val="-21"/>
          <w:w w:val="105"/>
        </w:rPr>
        <w:t> </w:t>
      </w:r>
      <w:r>
        <w:rPr>
          <w:w w:val="105"/>
        </w:rPr>
        <w:t>equilibrio</w:t>
      </w:r>
      <w:r>
        <w:rPr>
          <w:spacing w:val="-20"/>
          <w:w w:val="105"/>
        </w:rPr>
        <w:t> </w:t>
      </w:r>
      <w:r>
        <w:rPr>
          <w:w w:val="105"/>
        </w:rPr>
        <w:t>entre</w:t>
      </w:r>
      <w:r>
        <w:rPr>
          <w:spacing w:val="-22"/>
          <w:w w:val="105"/>
        </w:rPr>
        <w:t> </w:t>
      </w:r>
      <w:r>
        <w:rPr>
          <w:w w:val="105"/>
        </w:rPr>
        <w:t>sus</w:t>
      </w:r>
      <w:r>
        <w:rPr>
          <w:spacing w:val="-21"/>
          <w:w w:val="105"/>
        </w:rPr>
        <w:t> </w:t>
      </w:r>
      <w:r>
        <w:rPr>
          <w:w w:val="105"/>
        </w:rPr>
        <w:t>tonalidades.</w:t>
      </w:r>
    </w:p>
    <w:p>
      <w:pPr>
        <w:pStyle w:val="BodyText"/>
        <w:ind w:left="0"/>
      </w:pPr>
    </w:p>
    <w:p>
      <w:pPr>
        <w:pStyle w:val="BodyText"/>
        <w:spacing w:line="369" w:lineRule="auto" w:before="141"/>
        <w:ind w:right="394"/>
        <w:jc w:val="both"/>
      </w:pPr>
      <w:r>
        <w:rPr>
          <w:w w:val="105"/>
        </w:rPr>
        <w:t>Asimismo la obra guarda ciertas características que le proporcionan mayor realismo a los</w:t>
      </w:r>
      <w:r>
        <w:rPr>
          <w:spacing w:val="-4"/>
          <w:w w:val="105"/>
        </w:rPr>
        <w:t> </w:t>
      </w:r>
      <w:r>
        <w:rPr>
          <w:w w:val="105"/>
        </w:rPr>
        <w:t>distintos</w:t>
      </w:r>
      <w:r>
        <w:rPr>
          <w:spacing w:val="-3"/>
          <w:w w:val="105"/>
        </w:rPr>
        <w:t> </w:t>
      </w:r>
      <w:r>
        <w:rPr>
          <w:w w:val="105"/>
        </w:rPr>
        <w:t>elementos</w:t>
      </w:r>
      <w:r>
        <w:rPr>
          <w:spacing w:val="-3"/>
          <w:w w:val="105"/>
        </w:rPr>
        <w:t> </w:t>
      </w:r>
      <w:r>
        <w:rPr>
          <w:w w:val="105"/>
        </w:rPr>
        <w:t>que</w:t>
      </w:r>
      <w:r>
        <w:rPr>
          <w:spacing w:val="-5"/>
          <w:w w:val="105"/>
        </w:rPr>
        <w:t> </w:t>
      </w:r>
      <w:r>
        <w:rPr>
          <w:w w:val="105"/>
        </w:rPr>
        <w:t>aparecen</w:t>
      </w:r>
      <w:r>
        <w:rPr>
          <w:spacing w:val="-4"/>
          <w:w w:val="105"/>
        </w:rPr>
        <w:t> </w:t>
      </w:r>
      <w:r>
        <w:rPr>
          <w:w w:val="105"/>
        </w:rPr>
        <w:t>en</w:t>
      </w:r>
      <w:r>
        <w:rPr>
          <w:spacing w:val="-4"/>
          <w:w w:val="105"/>
        </w:rPr>
        <w:t> </w:t>
      </w:r>
      <w:r>
        <w:rPr>
          <w:w w:val="105"/>
        </w:rPr>
        <w:t>ella,</w:t>
      </w:r>
      <w:r>
        <w:rPr>
          <w:spacing w:val="-4"/>
          <w:w w:val="105"/>
        </w:rPr>
        <w:t> </w:t>
      </w:r>
      <w:r>
        <w:rPr>
          <w:w w:val="105"/>
        </w:rPr>
        <w:t>como</w:t>
      </w:r>
      <w:r>
        <w:rPr>
          <w:spacing w:val="-5"/>
          <w:w w:val="105"/>
        </w:rPr>
        <w:t> </w:t>
      </w:r>
      <w:r>
        <w:rPr>
          <w:w w:val="105"/>
        </w:rPr>
        <w:t>por</w:t>
      </w:r>
      <w:r>
        <w:rPr>
          <w:spacing w:val="-4"/>
          <w:w w:val="105"/>
        </w:rPr>
        <w:t> </w:t>
      </w:r>
      <w:r>
        <w:rPr>
          <w:w w:val="105"/>
        </w:rPr>
        <w:t>ejemplo</w:t>
      </w:r>
      <w:r>
        <w:rPr>
          <w:spacing w:val="-5"/>
          <w:w w:val="105"/>
        </w:rPr>
        <w:t> </w:t>
      </w:r>
      <w:r>
        <w:rPr>
          <w:w w:val="105"/>
        </w:rPr>
        <w:t>se</w:t>
      </w:r>
      <w:r>
        <w:rPr>
          <w:spacing w:val="-5"/>
          <w:w w:val="105"/>
        </w:rPr>
        <w:t> </w:t>
      </w:r>
      <w:r>
        <w:rPr>
          <w:w w:val="105"/>
        </w:rPr>
        <w:t>utiliza</w:t>
      </w:r>
      <w:r>
        <w:rPr>
          <w:spacing w:val="-5"/>
          <w:w w:val="105"/>
        </w:rPr>
        <w:t> </w:t>
      </w:r>
      <w:r>
        <w:rPr>
          <w:w w:val="105"/>
        </w:rPr>
        <w:t>el</w:t>
      </w:r>
      <w:r>
        <w:rPr>
          <w:spacing w:val="-5"/>
          <w:w w:val="105"/>
        </w:rPr>
        <w:t> </w:t>
      </w:r>
      <w:r>
        <w:rPr>
          <w:w w:val="105"/>
        </w:rPr>
        <w:t>recurso</w:t>
      </w:r>
      <w:r>
        <w:rPr>
          <w:spacing w:val="-5"/>
          <w:w w:val="105"/>
        </w:rPr>
        <w:t> </w:t>
      </w:r>
      <w:r>
        <w:rPr>
          <w:w w:val="105"/>
        </w:rPr>
        <w:t>del sombreado para marcar y enfatizar los contornos de los cuerpos y las figuras y conseguir así darles volumen, así como el sentido de profundidad que se produce en la lejanía espacial que se percibe entre los dos personajes y la escena que acontece detrás de</w:t>
      </w:r>
      <w:r>
        <w:rPr>
          <w:spacing w:val="-12"/>
          <w:w w:val="105"/>
        </w:rPr>
        <w:t> </w:t>
      </w:r>
      <w:r>
        <w:rPr>
          <w:w w:val="105"/>
        </w:rPr>
        <w:t>ellos.</w:t>
      </w:r>
      <w:r>
        <w:rPr>
          <w:spacing w:val="-12"/>
          <w:w w:val="105"/>
        </w:rPr>
        <w:t> </w:t>
      </w:r>
      <w:r>
        <w:rPr>
          <w:w w:val="105"/>
        </w:rPr>
        <w:t>También</w:t>
      </w:r>
      <w:r>
        <w:rPr>
          <w:spacing w:val="-12"/>
          <w:w w:val="105"/>
        </w:rPr>
        <w:t> </w:t>
      </w:r>
      <w:r>
        <w:rPr>
          <w:w w:val="105"/>
        </w:rPr>
        <w:t>se</w:t>
      </w:r>
      <w:r>
        <w:rPr>
          <w:spacing w:val="-12"/>
          <w:w w:val="105"/>
        </w:rPr>
        <w:t> </w:t>
      </w:r>
      <w:r>
        <w:rPr>
          <w:w w:val="105"/>
        </w:rPr>
        <w:t>pueden</w:t>
      </w:r>
      <w:r>
        <w:rPr>
          <w:spacing w:val="-12"/>
          <w:w w:val="105"/>
        </w:rPr>
        <w:t> </w:t>
      </w:r>
      <w:r>
        <w:rPr>
          <w:w w:val="105"/>
        </w:rPr>
        <w:t>apreciar</w:t>
      </w:r>
      <w:r>
        <w:rPr>
          <w:spacing w:val="-12"/>
          <w:w w:val="105"/>
        </w:rPr>
        <w:t> </w:t>
      </w:r>
      <w:r>
        <w:rPr>
          <w:w w:val="105"/>
        </w:rPr>
        <w:t>otros</w:t>
      </w:r>
      <w:r>
        <w:rPr>
          <w:spacing w:val="-14"/>
          <w:w w:val="105"/>
        </w:rPr>
        <w:t> </w:t>
      </w:r>
      <w:r>
        <w:rPr>
          <w:w w:val="105"/>
        </w:rPr>
        <w:t>rasgos</w:t>
      </w:r>
      <w:r>
        <w:rPr>
          <w:spacing w:val="-12"/>
          <w:w w:val="105"/>
        </w:rPr>
        <w:t> </w:t>
      </w:r>
      <w:r>
        <w:rPr>
          <w:w w:val="105"/>
        </w:rPr>
        <w:t>que</w:t>
      </w:r>
      <w:r>
        <w:rPr>
          <w:spacing w:val="-12"/>
          <w:w w:val="105"/>
        </w:rPr>
        <w:t> </w:t>
      </w:r>
      <w:r>
        <w:rPr>
          <w:w w:val="105"/>
        </w:rPr>
        <w:t>le</w:t>
      </w:r>
      <w:r>
        <w:rPr>
          <w:spacing w:val="-12"/>
          <w:w w:val="105"/>
        </w:rPr>
        <w:t> </w:t>
      </w:r>
      <w:r>
        <w:rPr>
          <w:w w:val="105"/>
        </w:rPr>
        <w:t>proporcionan</w:t>
      </w:r>
      <w:r>
        <w:rPr>
          <w:spacing w:val="-12"/>
          <w:w w:val="105"/>
        </w:rPr>
        <w:t> </w:t>
      </w:r>
      <w:r>
        <w:rPr>
          <w:w w:val="105"/>
        </w:rPr>
        <w:t>a</w:t>
      </w:r>
      <w:r>
        <w:rPr>
          <w:spacing w:val="-13"/>
          <w:w w:val="105"/>
        </w:rPr>
        <w:t> </w:t>
      </w:r>
      <w:r>
        <w:rPr>
          <w:w w:val="105"/>
        </w:rPr>
        <w:t>la</w:t>
      </w:r>
      <w:r>
        <w:rPr>
          <w:spacing w:val="-13"/>
          <w:w w:val="105"/>
        </w:rPr>
        <w:t> </w:t>
      </w:r>
      <w:r>
        <w:rPr>
          <w:w w:val="105"/>
        </w:rPr>
        <w:t>composición dinamismo, y que participan en ella para acentuar las condiciones y acciones de los elementos involucrados, como lo son en este caso, los movimientos corporales de los sujetos y también la textura y el movimiento de la tela de sus prendas que le otorgan verosimilitud.</w:t>
      </w:r>
    </w:p>
    <w:p>
      <w:pPr>
        <w:pStyle w:val="BodyText"/>
        <w:ind w:left="0"/>
      </w:pPr>
    </w:p>
    <w:p>
      <w:pPr>
        <w:pStyle w:val="BodyText"/>
        <w:spacing w:line="369" w:lineRule="auto" w:before="141"/>
        <w:ind w:right="394"/>
        <w:jc w:val="both"/>
      </w:pPr>
      <w:r>
        <w:rPr>
          <w:w w:val="105"/>
        </w:rPr>
        <w:t>Una vez descrita la obra en sus características formales esenciales, me propongo trasladar y situar su contenido explícito al análisis de las cualidades y los valores que permitan comprenderla en un sentido implícito e interpretarla en su relación con la construcción de la identidad nacional. Ahora bien, la iconología a diferencia de la iconografía, pretende analizar las imágenes, historias y alegorías que intervienen en la obra de arte.</w:t>
      </w:r>
    </w:p>
    <w:p>
      <w:pPr>
        <w:spacing w:after="0" w:line="369" w:lineRule="auto"/>
        <w:jc w:val="both"/>
        <w:sectPr>
          <w:pgSz w:w="12240" w:h="15840"/>
          <w:pgMar w:header="0" w:footer="928" w:top="1280" w:bottom="1120" w:left="1720" w:right="1720"/>
        </w:sectPr>
      </w:pPr>
    </w:p>
    <w:p>
      <w:pPr>
        <w:pStyle w:val="BodyText"/>
        <w:spacing w:line="369" w:lineRule="auto" w:before="56"/>
        <w:ind w:right="393"/>
        <w:jc w:val="both"/>
      </w:pPr>
      <w:r>
        <w:rPr>
          <w:w w:val="105"/>
        </w:rPr>
        <w:t>Como ya se mencionó anteriormente, el título de la obra que se está analizando es </w:t>
      </w:r>
      <w:r>
        <w:rPr>
          <w:i/>
          <w:w w:val="105"/>
        </w:rPr>
        <w:t>“La </w:t>
      </w:r>
      <w:r>
        <w:rPr>
          <w:i/>
          <w:w w:val="105"/>
        </w:rPr>
        <w:t>destrucción</w:t>
      </w:r>
      <w:r>
        <w:rPr>
          <w:i/>
          <w:spacing w:val="-5"/>
          <w:w w:val="105"/>
        </w:rPr>
        <w:t> </w:t>
      </w:r>
      <w:r>
        <w:rPr>
          <w:i/>
          <w:w w:val="105"/>
        </w:rPr>
        <w:t>del</w:t>
      </w:r>
      <w:r>
        <w:rPr>
          <w:i/>
          <w:spacing w:val="-4"/>
          <w:w w:val="105"/>
        </w:rPr>
        <w:t> </w:t>
      </w:r>
      <w:r>
        <w:rPr>
          <w:i/>
          <w:w w:val="105"/>
        </w:rPr>
        <w:t>viejo</w:t>
      </w:r>
      <w:r>
        <w:rPr>
          <w:i/>
          <w:spacing w:val="-6"/>
          <w:w w:val="105"/>
        </w:rPr>
        <w:t> </w:t>
      </w:r>
      <w:r>
        <w:rPr>
          <w:i/>
          <w:w w:val="105"/>
        </w:rPr>
        <w:t>orden”</w:t>
      </w:r>
      <w:r>
        <w:rPr>
          <w:i/>
          <w:spacing w:val="-6"/>
          <w:w w:val="105"/>
        </w:rPr>
        <w:t> </w:t>
      </w:r>
      <w:r>
        <w:rPr>
          <w:w w:val="105"/>
        </w:rPr>
        <w:t>—</w:t>
      </w:r>
      <w:r>
        <w:rPr>
          <w:spacing w:val="-6"/>
          <w:w w:val="105"/>
        </w:rPr>
        <w:t> </w:t>
      </w:r>
      <w:r>
        <w:rPr>
          <w:w w:val="105"/>
        </w:rPr>
        <w:t>vale</w:t>
      </w:r>
      <w:r>
        <w:rPr>
          <w:spacing w:val="-6"/>
          <w:w w:val="105"/>
        </w:rPr>
        <w:t> </w:t>
      </w:r>
      <w:r>
        <w:rPr>
          <w:w w:val="105"/>
        </w:rPr>
        <w:t>la</w:t>
      </w:r>
      <w:r>
        <w:rPr>
          <w:spacing w:val="-6"/>
          <w:w w:val="105"/>
        </w:rPr>
        <w:t> </w:t>
      </w:r>
      <w:r>
        <w:rPr>
          <w:w w:val="105"/>
        </w:rPr>
        <w:t>pena</w:t>
      </w:r>
      <w:r>
        <w:rPr>
          <w:spacing w:val="-6"/>
          <w:w w:val="105"/>
        </w:rPr>
        <w:t> </w:t>
      </w:r>
      <w:r>
        <w:rPr>
          <w:w w:val="105"/>
        </w:rPr>
        <w:t>señalar</w:t>
      </w:r>
      <w:r>
        <w:rPr>
          <w:spacing w:val="-6"/>
          <w:w w:val="105"/>
        </w:rPr>
        <w:t> </w:t>
      </w:r>
      <w:r>
        <w:rPr>
          <w:w w:val="105"/>
        </w:rPr>
        <w:t>que</w:t>
      </w:r>
      <w:r>
        <w:rPr>
          <w:spacing w:val="-5"/>
          <w:w w:val="105"/>
        </w:rPr>
        <w:t> </w:t>
      </w:r>
      <w:r>
        <w:rPr>
          <w:w w:val="105"/>
        </w:rPr>
        <w:t>es</w:t>
      </w:r>
      <w:r>
        <w:rPr>
          <w:spacing w:val="-5"/>
          <w:w w:val="105"/>
        </w:rPr>
        <w:t> </w:t>
      </w:r>
      <w:r>
        <w:rPr>
          <w:w w:val="105"/>
        </w:rPr>
        <w:t>el</w:t>
      </w:r>
      <w:r>
        <w:rPr>
          <w:spacing w:val="-6"/>
          <w:w w:val="105"/>
        </w:rPr>
        <w:t> </w:t>
      </w:r>
      <w:r>
        <w:rPr>
          <w:w w:val="105"/>
        </w:rPr>
        <w:t>único</w:t>
      </w:r>
      <w:r>
        <w:rPr>
          <w:spacing w:val="-5"/>
          <w:w w:val="105"/>
        </w:rPr>
        <w:t> </w:t>
      </w:r>
      <w:r>
        <w:rPr>
          <w:w w:val="105"/>
        </w:rPr>
        <w:t>título</w:t>
      </w:r>
      <w:r>
        <w:rPr>
          <w:spacing w:val="-6"/>
          <w:w w:val="105"/>
        </w:rPr>
        <w:t> </w:t>
      </w:r>
      <w:r>
        <w:rPr>
          <w:w w:val="105"/>
        </w:rPr>
        <w:t>con</w:t>
      </w:r>
      <w:r>
        <w:rPr>
          <w:spacing w:val="-5"/>
          <w:w w:val="105"/>
        </w:rPr>
        <w:t> </w:t>
      </w:r>
      <w:r>
        <w:rPr>
          <w:w w:val="105"/>
        </w:rPr>
        <w:t>el</w:t>
      </w:r>
      <w:r>
        <w:rPr>
          <w:spacing w:val="-6"/>
          <w:w w:val="105"/>
        </w:rPr>
        <w:t> </w:t>
      </w:r>
      <w:r>
        <w:rPr>
          <w:w w:val="105"/>
        </w:rPr>
        <w:t>que</w:t>
      </w:r>
      <w:r>
        <w:rPr>
          <w:spacing w:val="-6"/>
          <w:w w:val="105"/>
        </w:rPr>
        <w:t> </w:t>
      </w:r>
      <w:r>
        <w:rPr>
          <w:w w:val="105"/>
        </w:rPr>
        <w:t>se le conoce, a diferencia de otras obras murales — resulta importante considerarlo y detenerse</w:t>
      </w:r>
      <w:r>
        <w:rPr>
          <w:spacing w:val="-4"/>
          <w:w w:val="105"/>
        </w:rPr>
        <w:t> </w:t>
      </w:r>
      <w:r>
        <w:rPr>
          <w:w w:val="105"/>
        </w:rPr>
        <w:t>aunque</w:t>
      </w:r>
      <w:r>
        <w:rPr>
          <w:spacing w:val="-5"/>
          <w:w w:val="105"/>
        </w:rPr>
        <w:t> </w:t>
      </w:r>
      <w:r>
        <w:rPr>
          <w:w w:val="105"/>
        </w:rPr>
        <w:t>sea</w:t>
      </w:r>
      <w:r>
        <w:rPr>
          <w:spacing w:val="-5"/>
          <w:w w:val="105"/>
        </w:rPr>
        <w:t> </w:t>
      </w:r>
      <w:r>
        <w:rPr>
          <w:w w:val="105"/>
        </w:rPr>
        <w:t>brevemente</w:t>
      </w:r>
      <w:r>
        <w:rPr>
          <w:spacing w:val="-3"/>
          <w:w w:val="105"/>
        </w:rPr>
        <w:t> </w:t>
      </w:r>
      <w:r>
        <w:rPr>
          <w:w w:val="105"/>
        </w:rPr>
        <w:t>en</w:t>
      </w:r>
      <w:r>
        <w:rPr>
          <w:spacing w:val="-3"/>
          <w:w w:val="105"/>
        </w:rPr>
        <w:t> </w:t>
      </w:r>
      <w:r>
        <w:rPr>
          <w:w w:val="105"/>
        </w:rPr>
        <w:t>él,</w:t>
      </w:r>
      <w:r>
        <w:rPr>
          <w:spacing w:val="-4"/>
          <w:w w:val="105"/>
        </w:rPr>
        <w:t> </w:t>
      </w:r>
      <w:r>
        <w:rPr>
          <w:w w:val="105"/>
        </w:rPr>
        <w:t>ya</w:t>
      </w:r>
      <w:r>
        <w:rPr>
          <w:spacing w:val="-5"/>
          <w:w w:val="105"/>
        </w:rPr>
        <w:t> </w:t>
      </w:r>
      <w:r>
        <w:rPr>
          <w:w w:val="105"/>
        </w:rPr>
        <w:t>que</w:t>
      </w:r>
      <w:r>
        <w:rPr>
          <w:spacing w:val="-3"/>
          <w:w w:val="105"/>
        </w:rPr>
        <w:t> </w:t>
      </w:r>
      <w:r>
        <w:rPr>
          <w:w w:val="105"/>
        </w:rPr>
        <w:t>más</w:t>
      </w:r>
      <w:r>
        <w:rPr>
          <w:spacing w:val="-4"/>
          <w:w w:val="105"/>
        </w:rPr>
        <w:t> </w:t>
      </w:r>
      <w:r>
        <w:rPr>
          <w:w w:val="105"/>
        </w:rPr>
        <w:t>que</w:t>
      </w:r>
      <w:r>
        <w:rPr>
          <w:spacing w:val="-5"/>
          <w:w w:val="105"/>
        </w:rPr>
        <w:t> </w:t>
      </w:r>
      <w:r>
        <w:rPr>
          <w:w w:val="105"/>
        </w:rPr>
        <w:t>una</w:t>
      </w:r>
      <w:r>
        <w:rPr>
          <w:spacing w:val="-5"/>
          <w:w w:val="105"/>
        </w:rPr>
        <w:t> </w:t>
      </w:r>
      <w:r>
        <w:rPr>
          <w:w w:val="105"/>
        </w:rPr>
        <w:t>simple</w:t>
      </w:r>
      <w:r>
        <w:rPr>
          <w:spacing w:val="-5"/>
          <w:w w:val="105"/>
        </w:rPr>
        <w:t> </w:t>
      </w:r>
      <w:r>
        <w:rPr>
          <w:w w:val="105"/>
        </w:rPr>
        <w:t>denominación</w:t>
      </w:r>
      <w:r>
        <w:rPr>
          <w:spacing w:val="-5"/>
          <w:w w:val="105"/>
        </w:rPr>
        <w:t> </w:t>
      </w:r>
      <w:r>
        <w:rPr>
          <w:w w:val="105"/>
        </w:rPr>
        <w:t>para identificar</w:t>
      </w:r>
      <w:r>
        <w:rPr>
          <w:spacing w:val="-8"/>
          <w:w w:val="105"/>
        </w:rPr>
        <w:t> </w:t>
      </w:r>
      <w:r>
        <w:rPr>
          <w:w w:val="105"/>
        </w:rPr>
        <w:t>o</w:t>
      </w:r>
      <w:r>
        <w:rPr>
          <w:spacing w:val="-6"/>
          <w:w w:val="105"/>
        </w:rPr>
        <w:t> </w:t>
      </w:r>
      <w:r>
        <w:rPr>
          <w:w w:val="105"/>
        </w:rPr>
        <w:t>particularizar</w:t>
      </w:r>
      <w:r>
        <w:rPr>
          <w:spacing w:val="-8"/>
          <w:w w:val="105"/>
        </w:rPr>
        <w:t> </w:t>
      </w:r>
      <w:r>
        <w:rPr>
          <w:w w:val="105"/>
        </w:rPr>
        <w:t>a</w:t>
      </w:r>
      <w:r>
        <w:rPr>
          <w:spacing w:val="-7"/>
          <w:w w:val="105"/>
        </w:rPr>
        <w:t> </w:t>
      </w:r>
      <w:r>
        <w:rPr>
          <w:w w:val="105"/>
        </w:rPr>
        <w:t>la</w:t>
      </w:r>
      <w:r>
        <w:rPr>
          <w:spacing w:val="-7"/>
          <w:w w:val="105"/>
        </w:rPr>
        <w:t> </w:t>
      </w:r>
      <w:r>
        <w:rPr>
          <w:w w:val="105"/>
        </w:rPr>
        <w:t>composición,</w:t>
      </w:r>
      <w:r>
        <w:rPr>
          <w:spacing w:val="-6"/>
          <w:w w:val="105"/>
        </w:rPr>
        <w:t> </w:t>
      </w:r>
      <w:r>
        <w:rPr>
          <w:w w:val="105"/>
        </w:rPr>
        <w:t>es</w:t>
      </w:r>
      <w:r>
        <w:rPr>
          <w:spacing w:val="-7"/>
          <w:w w:val="105"/>
        </w:rPr>
        <w:t> </w:t>
      </w:r>
      <w:r>
        <w:rPr>
          <w:w w:val="105"/>
        </w:rPr>
        <w:t>un</w:t>
      </w:r>
      <w:r>
        <w:rPr>
          <w:spacing w:val="-6"/>
          <w:w w:val="105"/>
        </w:rPr>
        <w:t> </w:t>
      </w:r>
      <w:r>
        <w:rPr>
          <w:w w:val="105"/>
        </w:rPr>
        <w:t>elemento</w:t>
      </w:r>
      <w:r>
        <w:rPr>
          <w:spacing w:val="-6"/>
          <w:w w:val="105"/>
        </w:rPr>
        <w:t> </w:t>
      </w:r>
      <w:r>
        <w:rPr>
          <w:w w:val="105"/>
        </w:rPr>
        <w:t>que</w:t>
      </w:r>
      <w:r>
        <w:rPr>
          <w:spacing w:val="-6"/>
          <w:w w:val="105"/>
        </w:rPr>
        <w:t> </w:t>
      </w:r>
      <w:r>
        <w:rPr>
          <w:w w:val="105"/>
        </w:rPr>
        <w:t>expresa</w:t>
      </w:r>
      <w:r>
        <w:rPr>
          <w:spacing w:val="-7"/>
          <w:w w:val="105"/>
        </w:rPr>
        <w:t> </w:t>
      </w:r>
      <w:r>
        <w:rPr>
          <w:w w:val="105"/>
        </w:rPr>
        <w:t>y</w:t>
      </w:r>
      <w:r>
        <w:rPr>
          <w:spacing w:val="-6"/>
          <w:w w:val="105"/>
        </w:rPr>
        <w:t> </w:t>
      </w:r>
      <w:r>
        <w:rPr>
          <w:w w:val="105"/>
        </w:rPr>
        <w:t>encierra</w:t>
      </w:r>
      <w:r>
        <w:rPr>
          <w:spacing w:val="-8"/>
          <w:w w:val="105"/>
        </w:rPr>
        <w:t> </w:t>
      </w:r>
      <w:r>
        <w:rPr>
          <w:w w:val="105"/>
        </w:rPr>
        <w:t>una idea general del contenido denotativo y connotativo de la creación plástica, hasta sintetizar en cierta forma, la representación que tuvo para su autor y que le permitió nombrarla.</w:t>
      </w:r>
    </w:p>
    <w:p>
      <w:pPr>
        <w:pStyle w:val="BodyText"/>
        <w:spacing w:line="369" w:lineRule="auto" w:before="5"/>
        <w:ind w:right="393"/>
        <w:jc w:val="both"/>
      </w:pPr>
      <w:r>
        <w:rPr>
          <w:w w:val="105"/>
        </w:rPr>
        <w:t>Una</w:t>
      </w:r>
      <w:r>
        <w:rPr>
          <w:spacing w:val="-12"/>
          <w:w w:val="105"/>
        </w:rPr>
        <w:t> </w:t>
      </w:r>
      <w:r>
        <w:rPr>
          <w:w w:val="105"/>
        </w:rPr>
        <w:t>reflexión</w:t>
      </w:r>
      <w:r>
        <w:rPr>
          <w:spacing w:val="-12"/>
          <w:w w:val="105"/>
        </w:rPr>
        <w:t> </w:t>
      </w:r>
      <w:r>
        <w:rPr>
          <w:w w:val="105"/>
        </w:rPr>
        <w:t>semántica</w:t>
      </w:r>
      <w:r>
        <w:rPr>
          <w:spacing w:val="-10"/>
          <w:w w:val="105"/>
        </w:rPr>
        <w:t> </w:t>
      </w:r>
      <w:r>
        <w:rPr>
          <w:w w:val="105"/>
        </w:rPr>
        <w:t>del</w:t>
      </w:r>
      <w:r>
        <w:rPr>
          <w:spacing w:val="-11"/>
          <w:w w:val="105"/>
        </w:rPr>
        <w:t> </w:t>
      </w:r>
      <w:r>
        <w:rPr>
          <w:w w:val="105"/>
        </w:rPr>
        <w:t>título</w:t>
      </w:r>
      <w:r>
        <w:rPr>
          <w:spacing w:val="-11"/>
          <w:w w:val="105"/>
        </w:rPr>
        <w:t> </w:t>
      </w:r>
      <w:r>
        <w:rPr>
          <w:w w:val="105"/>
        </w:rPr>
        <w:t>de</w:t>
      </w:r>
      <w:r>
        <w:rPr>
          <w:spacing w:val="-10"/>
          <w:w w:val="105"/>
        </w:rPr>
        <w:t> </w:t>
      </w:r>
      <w:r>
        <w:rPr>
          <w:w w:val="105"/>
        </w:rPr>
        <w:t>la</w:t>
      </w:r>
      <w:r>
        <w:rPr>
          <w:spacing w:val="-12"/>
          <w:w w:val="105"/>
        </w:rPr>
        <w:t> </w:t>
      </w:r>
      <w:r>
        <w:rPr>
          <w:w w:val="105"/>
        </w:rPr>
        <w:t>obra</w:t>
      </w:r>
      <w:r>
        <w:rPr>
          <w:spacing w:val="-13"/>
          <w:w w:val="105"/>
        </w:rPr>
        <w:t> </w:t>
      </w:r>
      <w:r>
        <w:rPr>
          <w:w w:val="105"/>
        </w:rPr>
        <w:t>nos</w:t>
      </w:r>
      <w:r>
        <w:rPr>
          <w:spacing w:val="-10"/>
          <w:w w:val="105"/>
        </w:rPr>
        <w:t> </w:t>
      </w:r>
      <w:r>
        <w:rPr>
          <w:w w:val="105"/>
        </w:rPr>
        <w:t>da</w:t>
      </w:r>
      <w:r>
        <w:rPr>
          <w:spacing w:val="-12"/>
          <w:w w:val="105"/>
        </w:rPr>
        <w:t> </w:t>
      </w:r>
      <w:r>
        <w:rPr>
          <w:w w:val="105"/>
        </w:rPr>
        <w:t>la</w:t>
      </w:r>
      <w:r>
        <w:rPr>
          <w:spacing w:val="-11"/>
          <w:w w:val="105"/>
        </w:rPr>
        <w:t> </w:t>
      </w:r>
      <w:r>
        <w:rPr>
          <w:w w:val="105"/>
        </w:rPr>
        <w:t>pauta</w:t>
      </w:r>
      <w:r>
        <w:rPr>
          <w:spacing w:val="-10"/>
          <w:w w:val="105"/>
        </w:rPr>
        <w:t> </w:t>
      </w:r>
      <w:r>
        <w:rPr>
          <w:w w:val="105"/>
        </w:rPr>
        <w:t>para</w:t>
      </w:r>
      <w:r>
        <w:rPr>
          <w:spacing w:val="-10"/>
          <w:w w:val="105"/>
        </w:rPr>
        <w:t> </w:t>
      </w:r>
      <w:r>
        <w:rPr>
          <w:w w:val="105"/>
        </w:rPr>
        <w:t>conocer</w:t>
      </w:r>
      <w:r>
        <w:rPr>
          <w:spacing w:val="-11"/>
          <w:w w:val="105"/>
        </w:rPr>
        <w:t> </w:t>
      </w:r>
      <w:r>
        <w:rPr>
          <w:w w:val="105"/>
        </w:rPr>
        <w:t>el</w:t>
      </w:r>
      <w:r>
        <w:rPr>
          <w:spacing w:val="-12"/>
          <w:w w:val="105"/>
        </w:rPr>
        <w:t> </w:t>
      </w:r>
      <w:r>
        <w:rPr>
          <w:w w:val="105"/>
        </w:rPr>
        <w:t>sentido</w:t>
      </w:r>
      <w:r>
        <w:rPr>
          <w:spacing w:val="-10"/>
          <w:w w:val="105"/>
        </w:rPr>
        <w:t> </w:t>
      </w:r>
      <w:r>
        <w:rPr>
          <w:w w:val="105"/>
        </w:rPr>
        <w:t>que deseaba trasmitir el autor, y así establecer si existe una correspondencia entre su denominación y su contenido, o descubrir qué tipo de relación guardan ambos. No olvidemos</w:t>
      </w:r>
      <w:r>
        <w:rPr>
          <w:spacing w:val="-10"/>
          <w:w w:val="105"/>
        </w:rPr>
        <w:t> </w:t>
      </w:r>
      <w:r>
        <w:rPr>
          <w:w w:val="105"/>
        </w:rPr>
        <w:t>además</w:t>
      </w:r>
      <w:r>
        <w:rPr>
          <w:spacing w:val="-12"/>
          <w:w w:val="105"/>
        </w:rPr>
        <w:t> </w:t>
      </w:r>
      <w:r>
        <w:rPr>
          <w:w w:val="105"/>
        </w:rPr>
        <w:t>que</w:t>
      </w:r>
      <w:r>
        <w:rPr>
          <w:spacing w:val="-11"/>
          <w:w w:val="105"/>
        </w:rPr>
        <w:t> </w:t>
      </w:r>
      <w:r>
        <w:rPr>
          <w:w w:val="105"/>
        </w:rPr>
        <w:t>los</w:t>
      </w:r>
      <w:r>
        <w:rPr>
          <w:spacing w:val="-12"/>
          <w:w w:val="105"/>
        </w:rPr>
        <w:t> </w:t>
      </w:r>
      <w:r>
        <w:rPr>
          <w:w w:val="105"/>
        </w:rPr>
        <w:t>conceptos</w:t>
      </w:r>
      <w:r>
        <w:rPr>
          <w:spacing w:val="-13"/>
          <w:w w:val="105"/>
        </w:rPr>
        <w:t> </w:t>
      </w:r>
      <w:r>
        <w:rPr>
          <w:w w:val="105"/>
        </w:rPr>
        <w:t>y</w:t>
      </w:r>
      <w:r>
        <w:rPr>
          <w:spacing w:val="-10"/>
          <w:w w:val="105"/>
        </w:rPr>
        <w:t> </w:t>
      </w:r>
      <w:r>
        <w:rPr>
          <w:w w:val="105"/>
        </w:rPr>
        <w:t>el</w:t>
      </w:r>
      <w:r>
        <w:rPr>
          <w:spacing w:val="-12"/>
          <w:w w:val="105"/>
        </w:rPr>
        <w:t> </w:t>
      </w:r>
      <w:r>
        <w:rPr>
          <w:w w:val="105"/>
        </w:rPr>
        <w:t>conjunto</w:t>
      </w:r>
      <w:r>
        <w:rPr>
          <w:spacing w:val="-13"/>
          <w:w w:val="105"/>
        </w:rPr>
        <w:t> </w:t>
      </w:r>
      <w:r>
        <w:rPr>
          <w:w w:val="105"/>
        </w:rPr>
        <w:t>de</w:t>
      </w:r>
      <w:r>
        <w:rPr>
          <w:spacing w:val="-13"/>
          <w:w w:val="105"/>
        </w:rPr>
        <w:t> </w:t>
      </w:r>
      <w:r>
        <w:rPr>
          <w:w w:val="105"/>
        </w:rPr>
        <w:t>términos</w:t>
      </w:r>
      <w:r>
        <w:rPr>
          <w:spacing w:val="-11"/>
          <w:w w:val="105"/>
        </w:rPr>
        <w:t> </w:t>
      </w:r>
      <w:r>
        <w:rPr>
          <w:w w:val="105"/>
        </w:rPr>
        <w:t>de</w:t>
      </w:r>
      <w:r>
        <w:rPr>
          <w:spacing w:val="-13"/>
          <w:w w:val="105"/>
        </w:rPr>
        <w:t> </w:t>
      </w:r>
      <w:r>
        <w:rPr>
          <w:w w:val="105"/>
        </w:rPr>
        <w:t>los</w:t>
      </w:r>
      <w:r>
        <w:rPr>
          <w:spacing w:val="-12"/>
          <w:w w:val="105"/>
        </w:rPr>
        <w:t> </w:t>
      </w:r>
      <w:r>
        <w:rPr>
          <w:w w:val="105"/>
        </w:rPr>
        <w:t>que</w:t>
      </w:r>
      <w:r>
        <w:rPr>
          <w:spacing w:val="-13"/>
          <w:w w:val="105"/>
        </w:rPr>
        <w:t> </w:t>
      </w:r>
      <w:r>
        <w:rPr>
          <w:w w:val="105"/>
        </w:rPr>
        <w:t>éstos</w:t>
      </w:r>
      <w:r>
        <w:rPr>
          <w:spacing w:val="-10"/>
          <w:w w:val="105"/>
        </w:rPr>
        <w:t> </w:t>
      </w:r>
      <w:r>
        <w:rPr>
          <w:w w:val="105"/>
        </w:rPr>
        <w:t>se</w:t>
      </w:r>
      <w:r>
        <w:rPr>
          <w:spacing w:val="-12"/>
          <w:w w:val="105"/>
        </w:rPr>
        <w:t> </w:t>
      </w:r>
      <w:r>
        <w:rPr>
          <w:w w:val="105"/>
        </w:rPr>
        <w:t>valen para ser construidos, y de esta manera poder explicar y comprender distintos fenómenos, cumplen funciones tanto gramaticales como sociales que tienen la capacidad no sólo de almacenar un significado, sino también de aceptar, reproducir, rechazar,</w:t>
      </w:r>
      <w:r>
        <w:rPr>
          <w:spacing w:val="-25"/>
          <w:w w:val="105"/>
        </w:rPr>
        <w:t> </w:t>
      </w:r>
      <w:r>
        <w:rPr>
          <w:w w:val="105"/>
        </w:rPr>
        <w:t>o</w:t>
      </w:r>
      <w:r>
        <w:rPr>
          <w:spacing w:val="-24"/>
          <w:w w:val="105"/>
        </w:rPr>
        <w:t> </w:t>
      </w:r>
      <w:r>
        <w:rPr>
          <w:w w:val="105"/>
        </w:rPr>
        <w:t>criticar</w:t>
      </w:r>
      <w:r>
        <w:rPr>
          <w:spacing w:val="-25"/>
          <w:w w:val="105"/>
        </w:rPr>
        <w:t> </w:t>
      </w:r>
      <w:r>
        <w:rPr>
          <w:w w:val="105"/>
        </w:rPr>
        <w:t>una</w:t>
      </w:r>
      <w:r>
        <w:rPr>
          <w:spacing w:val="-25"/>
          <w:w w:val="105"/>
        </w:rPr>
        <w:t> </w:t>
      </w:r>
      <w:r>
        <w:rPr>
          <w:w w:val="105"/>
        </w:rPr>
        <w:t>determinada</w:t>
      </w:r>
      <w:r>
        <w:rPr>
          <w:spacing w:val="-26"/>
          <w:w w:val="105"/>
        </w:rPr>
        <w:t> </w:t>
      </w:r>
      <w:r>
        <w:rPr>
          <w:w w:val="105"/>
        </w:rPr>
        <w:t>realidad.</w:t>
      </w:r>
    </w:p>
    <w:p>
      <w:pPr>
        <w:pStyle w:val="BodyText"/>
        <w:ind w:left="0"/>
      </w:pPr>
    </w:p>
    <w:p>
      <w:pPr>
        <w:pStyle w:val="BodyText"/>
        <w:spacing w:line="369" w:lineRule="auto" w:before="141"/>
        <w:ind w:right="393"/>
        <w:jc w:val="both"/>
      </w:pPr>
      <w:r>
        <w:rPr>
          <w:w w:val="105"/>
        </w:rPr>
        <w:t>La destrucción, como bien sabemos es un término que hace referencia a una estado de cosas</w:t>
      </w:r>
      <w:r>
        <w:rPr>
          <w:spacing w:val="-13"/>
          <w:w w:val="105"/>
        </w:rPr>
        <w:t> </w:t>
      </w:r>
      <w:r>
        <w:rPr>
          <w:w w:val="105"/>
        </w:rPr>
        <w:t>que</w:t>
      </w:r>
      <w:r>
        <w:rPr>
          <w:spacing w:val="-14"/>
          <w:w w:val="105"/>
        </w:rPr>
        <w:t> </w:t>
      </w:r>
      <w:r>
        <w:rPr>
          <w:w w:val="105"/>
        </w:rPr>
        <w:t>ha</w:t>
      </w:r>
      <w:r>
        <w:rPr>
          <w:spacing w:val="-13"/>
          <w:w w:val="105"/>
        </w:rPr>
        <w:t> </w:t>
      </w:r>
      <w:r>
        <w:rPr>
          <w:w w:val="105"/>
        </w:rPr>
        <w:t>sido</w:t>
      </w:r>
      <w:r>
        <w:rPr>
          <w:spacing w:val="-13"/>
          <w:w w:val="105"/>
        </w:rPr>
        <w:t> </w:t>
      </w:r>
      <w:r>
        <w:rPr>
          <w:w w:val="105"/>
        </w:rPr>
        <w:t>derribado</w:t>
      </w:r>
      <w:r>
        <w:rPr>
          <w:spacing w:val="-14"/>
          <w:w w:val="105"/>
        </w:rPr>
        <w:t> </w:t>
      </w:r>
      <w:r>
        <w:rPr>
          <w:w w:val="105"/>
        </w:rPr>
        <w:t>y</w:t>
      </w:r>
      <w:r>
        <w:rPr>
          <w:spacing w:val="-11"/>
          <w:w w:val="105"/>
        </w:rPr>
        <w:t> </w:t>
      </w:r>
      <w:r>
        <w:rPr>
          <w:w w:val="105"/>
        </w:rPr>
        <w:t>fuertemente</w:t>
      </w:r>
      <w:r>
        <w:rPr>
          <w:spacing w:val="-14"/>
          <w:w w:val="105"/>
        </w:rPr>
        <w:t> </w:t>
      </w:r>
      <w:r>
        <w:rPr>
          <w:w w:val="105"/>
        </w:rPr>
        <w:t>alterado,</w:t>
      </w:r>
      <w:r>
        <w:rPr>
          <w:spacing w:val="-13"/>
          <w:w w:val="105"/>
        </w:rPr>
        <w:t> </w:t>
      </w:r>
      <w:r>
        <w:rPr>
          <w:w w:val="105"/>
        </w:rPr>
        <w:t>a</w:t>
      </w:r>
      <w:r>
        <w:rPr>
          <w:spacing w:val="-11"/>
          <w:w w:val="105"/>
        </w:rPr>
        <w:t> </w:t>
      </w:r>
      <w:r>
        <w:rPr>
          <w:w w:val="105"/>
        </w:rPr>
        <w:t>manera</w:t>
      </w:r>
      <w:r>
        <w:rPr>
          <w:spacing w:val="-13"/>
          <w:w w:val="105"/>
        </w:rPr>
        <w:t> </w:t>
      </w:r>
      <w:r>
        <w:rPr>
          <w:w w:val="105"/>
        </w:rPr>
        <w:t>de</w:t>
      </w:r>
      <w:r>
        <w:rPr>
          <w:spacing w:val="-13"/>
          <w:w w:val="105"/>
        </w:rPr>
        <w:t> </w:t>
      </w:r>
      <w:r>
        <w:rPr>
          <w:w w:val="105"/>
        </w:rPr>
        <w:t>un</w:t>
      </w:r>
      <w:r>
        <w:rPr>
          <w:spacing w:val="-13"/>
          <w:w w:val="105"/>
        </w:rPr>
        <w:t> </w:t>
      </w:r>
      <w:r>
        <w:rPr>
          <w:w w:val="105"/>
        </w:rPr>
        <w:t>aniquilamiento</w:t>
      </w:r>
      <w:r>
        <w:rPr>
          <w:spacing w:val="-13"/>
          <w:w w:val="105"/>
        </w:rPr>
        <w:t> </w:t>
      </w:r>
      <w:r>
        <w:rPr>
          <w:w w:val="105"/>
        </w:rPr>
        <w:t>en</w:t>
      </w:r>
      <w:r>
        <w:rPr>
          <w:spacing w:val="-13"/>
          <w:w w:val="105"/>
        </w:rPr>
        <w:t> </w:t>
      </w:r>
      <w:r>
        <w:rPr>
          <w:w w:val="105"/>
        </w:rPr>
        <w:t>el que se ha perdido la estabilidad y la armonía, y donde tiene lugar una proceso de devastar.</w:t>
      </w:r>
      <w:r>
        <w:rPr>
          <w:spacing w:val="36"/>
          <w:w w:val="105"/>
        </w:rPr>
        <w:t> </w:t>
      </w:r>
      <w:r>
        <w:rPr>
          <w:w w:val="105"/>
        </w:rPr>
        <w:t>Por</w:t>
      </w:r>
      <w:r>
        <w:rPr>
          <w:spacing w:val="-11"/>
          <w:w w:val="105"/>
        </w:rPr>
        <w:t> </w:t>
      </w:r>
      <w:r>
        <w:rPr>
          <w:w w:val="105"/>
        </w:rPr>
        <w:t>otro</w:t>
      </w:r>
      <w:r>
        <w:rPr>
          <w:spacing w:val="-11"/>
          <w:w w:val="105"/>
        </w:rPr>
        <w:t> </w:t>
      </w:r>
      <w:r>
        <w:rPr>
          <w:w w:val="105"/>
        </w:rPr>
        <w:t>lado,</w:t>
      </w:r>
      <w:r>
        <w:rPr>
          <w:spacing w:val="-11"/>
          <w:w w:val="105"/>
        </w:rPr>
        <w:t> </w:t>
      </w:r>
      <w:r>
        <w:rPr>
          <w:w w:val="105"/>
        </w:rPr>
        <w:t>el</w:t>
      </w:r>
      <w:r>
        <w:rPr>
          <w:spacing w:val="-11"/>
          <w:w w:val="105"/>
        </w:rPr>
        <w:t> </w:t>
      </w:r>
      <w:r>
        <w:rPr>
          <w:w w:val="105"/>
        </w:rPr>
        <w:t>término</w:t>
      </w:r>
      <w:r>
        <w:rPr>
          <w:spacing w:val="-12"/>
          <w:w w:val="105"/>
        </w:rPr>
        <w:t> </w:t>
      </w:r>
      <w:r>
        <w:rPr>
          <w:w w:val="105"/>
        </w:rPr>
        <w:t>viejo</w:t>
      </w:r>
      <w:r>
        <w:rPr>
          <w:spacing w:val="-11"/>
          <w:w w:val="105"/>
        </w:rPr>
        <w:t> </w:t>
      </w:r>
      <w:r>
        <w:rPr>
          <w:w w:val="105"/>
        </w:rPr>
        <w:t>alude</w:t>
      </w:r>
      <w:r>
        <w:rPr>
          <w:spacing w:val="-11"/>
          <w:w w:val="105"/>
        </w:rPr>
        <w:t> </w:t>
      </w:r>
      <w:r>
        <w:rPr>
          <w:w w:val="105"/>
        </w:rPr>
        <w:t>a</w:t>
      </w:r>
      <w:r>
        <w:rPr>
          <w:spacing w:val="-12"/>
          <w:w w:val="105"/>
        </w:rPr>
        <w:t> </w:t>
      </w:r>
      <w:r>
        <w:rPr>
          <w:w w:val="105"/>
        </w:rPr>
        <w:t>una</w:t>
      </w:r>
      <w:r>
        <w:rPr>
          <w:spacing w:val="-11"/>
          <w:w w:val="105"/>
        </w:rPr>
        <w:t> </w:t>
      </w:r>
      <w:r>
        <w:rPr>
          <w:w w:val="105"/>
        </w:rPr>
        <w:t>condición</w:t>
      </w:r>
      <w:r>
        <w:rPr>
          <w:spacing w:val="-11"/>
          <w:w w:val="105"/>
        </w:rPr>
        <w:t> </w:t>
      </w:r>
      <w:r>
        <w:rPr>
          <w:w w:val="105"/>
        </w:rPr>
        <w:t>que</w:t>
      </w:r>
      <w:r>
        <w:rPr>
          <w:spacing w:val="-9"/>
          <w:w w:val="105"/>
        </w:rPr>
        <w:t> </w:t>
      </w:r>
      <w:r>
        <w:rPr>
          <w:w w:val="105"/>
        </w:rPr>
        <w:t>manifiesta</w:t>
      </w:r>
      <w:r>
        <w:rPr>
          <w:spacing w:val="-11"/>
          <w:w w:val="105"/>
        </w:rPr>
        <w:t> </w:t>
      </w:r>
      <w:r>
        <w:rPr>
          <w:w w:val="105"/>
        </w:rPr>
        <w:t>que</w:t>
      </w:r>
      <w:r>
        <w:rPr>
          <w:spacing w:val="-11"/>
          <w:w w:val="105"/>
        </w:rPr>
        <w:t> </w:t>
      </w:r>
      <w:r>
        <w:rPr>
          <w:w w:val="105"/>
        </w:rPr>
        <w:t>algo, por</w:t>
      </w:r>
      <w:r>
        <w:rPr>
          <w:spacing w:val="-10"/>
          <w:w w:val="105"/>
        </w:rPr>
        <w:t> </w:t>
      </w:r>
      <w:r>
        <w:rPr>
          <w:w w:val="105"/>
        </w:rPr>
        <w:t>sus</w:t>
      </w:r>
      <w:r>
        <w:rPr>
          <w:spacing w:val="-10"/>
          <w:w w:val="105"/>
        </w:rPr>
        <w:t> </w:t>
      </w:r>
      <w:r>
        <w:rPr>
          <w:w w:val="105"/>
        </w:rPr>
        <w:t>características</w:t>
      </w:r>
      <w:r>
        <w:rPr>
          <w:spacing w:val="-10"/>
          <w:w w:val="105"/>
        </w:rPr>
        <w:t> </w:t>
      </w:r>
      <w:r>
        <w:rPr>
          <w:w w:val="105"/>
        </w:rPr>
        <w:t>intrínsecas,</w:t>
      </w:r>
      <w:r>
        <w:rPr>
          <w:spacing w:val="-11"/>
          <w:w w:val="105"/>
        </w:rPr>
        <w:t> </w:t>
      </w:r>
      <w:r>
        <w:rPr>
          <w:w w:val="105"/>
        </w:rPr>
        <w:t>no</w:t>
      </w:r>
      <w:r>
        <w:rPr>
          <w:spacing w:val="-10"/>
          <w:w w:val="105"/>
        </w:rPr>
        <w:t> </w:t>
      </w:r>
      <w:r>
        <w:rPr>
          <w:w w:val="105"/>
        </w:rPr>
        <w:t>empata</w:t>
      </w:r>
      <w:r>
        <w:rPr>
          <w:spacing w:val="-10"/>
          <w:w w:val="105"/>
        </w:rPr>
        <w:t> </w:t>
      </w:r>
      <w:r>
        <w:rPr>
          <w:w w:val="105"/>
        </w:rPr>
        <w:t>con</w:t>
      </w:r>
      <w:r>
        <w:rPr>
          <w:spacing w:val="-10"/>
          <w:w w:val="105"/>
        </w:rPr>
        <w:t> </w:t>
      </w:r>
      <w:r>
        <w:rPr>
          <w:w w:val="105"/>
        </w:rPr>
        <w:t>la</w:t>
      </w:r>
      <w:r>
        <w:rPr>
          <w:spacing w:val="-10"/>
          <w:w w:val="105"/>
        </w:rPr>
        <w:t> </w:t>
      </w:r>
      <w:r>
        <w:rPr>
          <w:w w:val="105"/>
        </w:rPr>
        <w:t>actualidad</w:t>
      </w:r>
      <w:r>
        <w:rPr>
          <w:spacing w:val="-10"/>
          <w:w w:val="105"/>
        </w:rPr>
        <w:t> </w:t>
      </w:r>
      <w:r>
        <w:rPr>
          <w:w w:val="105"/>
        </w:rPr>
        <w:t>dado</w:t>
      </w:r>
      <w:r>
        <w:rPr>
          <w:spacing w:val="-11"/>
          <w:w w:val="105"/>
        </w:rPr>
        <w:t> </w:t>
      </w:r>
      <w:r>
        <w:rPr>
          <w:w w:val="105"/>
        </w:rPr>
        <w:t>que</w:t>
      </w:r>
      <w:r>
        <w:rPr>
          <w:spacing w:val="-10"/>
          <w:w w:val="105"/>
        </w:rPr>
        <w:t> </w:t>
      </w:r>
      <w:r>
        <w:rPr>
          <w:w w:val="105"/>
        </w:rPr>
        <w:t>ocurrió</w:t>
      </w:r>
      <w:r>
        <w:rPr>
          <w:spacing w:val="-11"/>
          <w:w w:val="105"/>
        </w:rPr>
        <w:t> </w:t>
      </w:r>
      <w:r>
        <w:rPr>
          <w:w w:val="105"/>
        </w:rPr>
        <w:t>en</w:t>
      </w:r>
      <w:r>
        <w:rPr>
          <w:spacing w:val="-10"/>
          <w:w w:val="105"/>
        </w:rPr>
        <w:t> </w:t>
      </w:r>
      <w:r>
        <w:rPr>
          <w:w w:val="105"/>
        </w:rPr>
        <w:t>otro momento y pertenece a una época anterior y por lo tanto ese algo parece poco vigente y resulta arcaico. En lo que respecta al término orden, podemos decir que comprende una serie de características en las que hay una plenitud de diferentes tipos y en los diferentes ámbitos, al prevalecer una estabilidad que a su vez hace posible continuar o mantener</w:t>
      </w:r>
      <w:r>
        <w:rPr>
          <w:spacing w:val="-14"/>
          <w:w w:val="105"/>
        </w:rPr>
        <w:t> </w:t>
      </w:r>
      <w:r>
        <w:rPr>
          <w:w w:val="105"/>
        </w:rPr>
        <w:t>determinadas</w:t>
      </w:r>
      <w:r>
        <w:rPr>
          <w:spacing w:val="-14"/>
          <w:w w:val="105"/>
        </w:rPr>
        <w:t> </w:t>
      </w:r>
      <w:r>
        <w:rPr>
          <w:w w:val="105"/>
        </w:rPr>
        <w:t>condiciones</w:t>
      </w:r>
      <w:r>
        <w:rPr>
          <w:spacing w:val="-14"/>
          <w:w w:val="105"/>
        </w:rPr>
        <w:t> </w:t>
      </w:r>
      <w:r>
        <w:rPr>
          <w:w w:val="105"/>
        </w:rPr>
        <w:t>que</w:t>
      </w:r>
      <w:r>
        <w:rPr>
          <w:spacing w:val="-16"/>
          <w:w w:val="105"/>
        </w:rPr>
        <w:t> </w:t>
      </w:r>
      <w:r>
        <w:rPr>
          <w:w w:val="105"/>
        </w:rPr>
        <w:t>son</w:t>
      </w:r>
      <w:r>
        <w:rPr>
          <w:spacing w:val="-14"/>
          <w:w w:val="105"/>
        </w:rPr>
        <w:t> </w:t>
      </w:r>
      <w:r>
        <w:rPr>
          <w:w w:val="105"/>
        </w:rPr>
        <w:t>las</w:t>
      </w:r>
      <w:r>
        <w:rPr>
          <w:spacing w:val="-14"/>
          <w:w w:val="105"/>
        </w:rPr>
        <w:t> </w:t>
      </w:r>
      <w:r>
        <w:rPr>
          <w:w w:val="105"/>
        </w:rPr>
        <w:t>deseadas.</w:t>
      </w:r>
      <w:r>
        <w:rPr>
          <w:spacing w:val="30"/>
          <w:w w:val="105"/>
        </w:rPr>
        <w:t> </w:t>
      </w:r>
      <w:r>
        <w:rPr>
          <w:w w:val="105"/>
        </w:rPr>
        <w:t>En</w:t>
      </w:r>
      <w:r>
        <w:rPr>
          <w:spacing w:val="-14"/>
          <w:w w:val="105"/>
        </w:rPr>
        <w:t> </w:t>
      </w:r>
      <w:r>
        <w:rPr>
          <w:w w:val="105"/>
        </w:rPr>
        <w:t>este</w:t>
      </w:r>
      <w:r>
        <w:rPr>
          <w:spacing w:val="-16"/>
          <w:w w:val="105"/>
        </w:rPr>
        <w:t> </w:t>
      </w:r>
      <w:r>
        <w:rPr>
          <w:w w:val="105"/>
        </w:rPr>
        <w:t>sentido,</w:t>
      </w:r>
      <w:r>
        <w:rPr>
          <w:spacing w:val="-14"/>
          <w:w w:val="105"/>
        </w:rPr>
        <w:t> </w:t>
      </w:r>
      <w:r>
        <w:rPr>
          <w:w w:val="105"/>
        </w:rPr>
        <w:t>el</w:t>
      </w:r>
      <w:r>
        <w:rPr>
          <w:spacing w:val="-14"/>
          <w:w w:val="105"/>
        </w:rPr>
        <w:t> </w:t>
      </w:r>
      <w:r>
        <w:rPr>
          <w:w w:val="105"/>
        </w:rPr>
        <w:t>título</w:t>
      </w:r>
      <w:r>
        <w:rPr>
          <w:spacing w:val="-14"/>
          <w:w w:val="105"/>
        </w:rPr>
        <w:t> </w:t>
      </w:r>
      <w:r>
        <w:rPr>
          <w:w w:val="105"/>
        </w:rPr>
        <w:t>de</w:t>
      </w:r>
      <w:r>
        <w:rPr>
          <w:spacing w:val="-14"/>
          <w:w w:val="105"/>
        </w:rPr>
        <w:t> </w:t>
      </w:r>
      <w:r>
        <w:rPr>
          <w:w w:val="105"/>
        </w:rPr>
        <w:t>la obra expresa una condición o proceso que se ha terminado y por ende superado, posteriormente se explicará más a detalle a qué tipo de proceso y destrucción hace referencia.</w:t>
      </w:r>
    </w:p>
    <w:p>
      <w:pPr>
        <w:pStyle w:val="BodyText"/>
        <w:ind w:left="0"/>
      </w:pPr>
    </w:p>
    <w:p>
      <w:pPr>
        <w:pStyle w:val="BodyText"/>
        <w:spacing w:line="369" w:lineRule="auto" w:before="141"/>
        <w:ind w:right="395"/>
        <w:jc w:val="both"/>
      </w:pPr>
      <w:r>
        <w:rPr>
          <w:w w:val="105"/>
        </w:rPr>
        <w:t>La</w:t>
      </w:r>
      <w:r>
        <w:rPr>
          <w:spacing w:val="-6"/>
          <w:w w:val="105"/>
        </w:rPr>
        <w:t> </w:t>
      </w:r>
      <w:r>
        <w:rPr>
          <w:w w:val="105"/>
        </w:rPr>
        <w:t>obra</w:t>
      </w:r>
      <w:r>
        <w:rPr>
          <w:spacing w:val="-4"/>
          <w:w w:val="105"/>
        </w:rPr>
        <w:t> </w:t>
      </w:r>
      <w:r>
        <w:rPr>
          <w:w w:val="105"/>
        </w:rPr>
        <w:t>es</w:t>
      </w:r>
      <w:r>
        <w:rPr>
          <w:spacing w:val="-5"/>
          <w:w w:val="105"/>
        </w:rPr>
        <w:t> </w:t>
      </w:r>
      <w:r>
        <w:rPr>
          <w:w w:val="105"/>
        </w:rPr>
        <w:t>de</w:t>
      </w:r>
      <w:r>
        <w:rPr>
          <w:spacing w:val="-6"/>
          <w:w w:val="105"/>
        </w:rPr>
        <w:t> </w:t>
      </w:r>
      <w:r>
        <w:rPr>
          <w:w w:val="105"/>
        </w:rPr>
        <w:t>1926,</w:t>
      </w:r>
      <w:r>
        <w:rPr>
          <w:spacing w:val="-5"/>
          <w:w w:val="105"/>
        </w:rPr>
        <w:t> </w:t>
      </w:r>
      <w:r>
        <w:rPr>
          <w:w w:val="105"/>
        </w:rPr>
        <w:t>y</w:t>
      </w:r>
      <w:r>
        <w:rPr>
          <w:spacing w:val="-4"/>
          <w:w w:val="105"/>
        </w:rPr>
        <w:t> </w:t>
      </w:r>
      <w:r>
        <w:rPr>
          <w:w w:val="105"/>
        </w:rPr>
        <w:t>forma</w:t>
      </w:r>
      <w:r>
        <w:rPr>
          <w:spacing w:val="-4"/>
          <w:w w:val="105"/>
        </w:rPr>
        <w:t> </w:t>
      </w:r>
      <w:r>
        <w:rPr>
          <w:w w:val="105"/>
        </w:rPr>
        <w:t>parte</w:t>
      </w:r>
      <w:r>
        <w:rPr>
          <w:spacing w:val="-4"/>
          <w:w w:val="105"/>
        </w:rPr>
        <w:t> </w:t>
      </w:r>
      <w:r>
        <w:rPr>
          <w:w w:val="105"/>
        </w:rPr>
        <w:t>del</w:t>
      </w:r>
      <w:r>
        <w:rPr>
          <w:spacing w:val="-4"/>
          <w:w w:val="105"/>
        </w:rPr>
        <w:t> </w:t>
      </w:r>
      <w:r>
        <w:rPr>
          <w:w w:val="105"/>
        </w:rPr>
        <w:t>llamado</w:t>
      </w:r>
      <w:r>
        <w:rPr>
          <w:spacing w:val="-4"/>
          <w:w w:val="105"/>
        </w:rPr>
        <w:t> </w:t>
      </w:r>
      <w:r>
        <w:rPr>
          <w:w w:val="105"/>
        </w:rPr>
        <w:t>muralismo</w:t>
      </w:r>
      <w:r>
        <w:rPr>
          <w:spacing w:val="-5"/>
          <w:w w:val="105"/>
        </w:rPr>
        <w:t> </w:t>
      </w:r>
      <w:r>
        <w:rPr>
          <w:w w:val="105"/>
        </w:rPr>
        <w:t>de</w:t>
      </w:r>
      <w:r>
        <w:rPr>
          <w:spacing w:val="-4"/>
          <w:w w:val="105"/>
        </w:rPr>
        <w:t> </w:t>
      </w:r>
      <w:r>
        <w:rPr>
          <w:w w:val="105"/>
        </w:rPr>
        <w:t>la</w:t>
      </w:r>
      <w:r>
        <w:rPr>
          <w:spacing w:val="-4"/>
          <w:w w:val="105"/>
        </w:rPr>
        <w:t> </w:t>
      </w:r>
      <w:r>
        <w:rPr>
          <w:w w:val="105"/>
        </w:rPr>
        <w:t>primera</w:t>
      </w:r>
      <w:r>
        <w:rPr>
          <w:spacing w:val="-6"/>
          <w:w w:val="105"/>
        </w:rPr>
        <w:t> </w:t>
      </w:r>
      <w:r>
        <w:rPr>
          <w:w w:val="105"/>
        </w:rPr>
        <w:t>generación</w:t>
      </w:r>
      <w:r>
        <w:rPr>
          <w:spacing w:val="-5"/>
          <w:w w:val="105"/>
        </w:rPr>
        <w:t> </w:t>
      </w:r>
      <w:r>
        <w:rPr>
          <w:w w:val="105"/>
        </w:rPr>
        <w:t>que tuvo lugar y se desarrolló sólo unos años después de concluido el conflicto armado de 1910, es decir, la creación corresponde a las exigencias, peticiones  y </w:t>
      </w:r>
      <w:r>
        <w:rPr>
          <w:spacing w:val="44"/>
          <w:w w:val="105"/>
        </w:rPr>
        <w:t> </w:t>
      </w:r>
      <w:r>
        <w:rPr>
          <w:w w:val="105"/>
        </w:rPr>
        <w:t>preocupaciones</w:t>
      </w:r>
    </w:p>
    <w:p>
      <w:pPr>
        <w:spacing w:after="0" w:line="369" w:lineRule="auto"/>
        <w:jc w:val="both"/>
        <w:sectPr>
          <w:pgSz w:w="12240" w:h="15840"/>
          <w:pgMar w:header="0" w:footer="928" w:top="1280" w:bottom="1120" w:left="1720" w:right="1720"/>
        </w:sectPr>
      </w:pPr>
    </w:p>
    <w:p>
      <w:pPr>
        <w:pStyle w:val="BodyText"/>
        <w:spacing w:line="357" w:lineRule="auto" w:before="56"/>
        <w:ind w:right="394"/>
        <w:jc w:val="both"/>
      </w:pPr>
      <w:r>
        <w:rPr>
          <w:w w:val="105"/>
        </w:rPr>
        <w:t>que permearon durante la posrevolución en el ámbito del arte. Como sabemos, “La revolución mexicana significó un parteaguas en el devenir de la historia de México, ya que produjo trasformaciones trascendentales en todos los renglones sociales, políticos, económicos, y culturales de nuestro país”</w:t>
      </w:r>
      <w:r>
        <w:rPr>
          <w:w w:val="105"/>
          <w:position w:val="10"/>
          <w:sz w:val="15"/>
        </w:rPr>
        <w:t>35</w:t>
      </w:r>
      <w:r>
        <w:rPr>
          <w:w w:val="105"/>
        </w:rPr>
        <w:t>. Ello supuso la construcción y producción</w:t>
      </w:r>
    </w:p>
    <w:p>
      <w:pPr>
        <w:pStyle w:val="BodyText"/>
        <w:spacing w:line="369" w:lineRule="auto"/>
        <w:ind w:right="395"/>
        <w:jc w:val="both"/>
      </w:pPr>
      <w:r>
        <w:rPr>
          <w:w w:val="105"/>
        </w:rPr>
        <w:t>de</w:t>
      </w:r>
      <w:r>
        <w:rPr>
          <w:spacing w:val="-8"/>
          <w:w w:val="105"/>
        </w:rPr>
        <w:t> </w:t>
      </w:r>
      <w:r>
        <w:rPr>
          <w:w w:val="105"/>
        </w:rPr>
        <w:t>un</w:t>
      </w:r>
      <w:r>
        <w:rPr>
          <w:spacing w:val="-9"/>
          <w:w w:val="105"/>
        </w:rPr>
        <w:t> </w:t>
      </w:r>
      <w:r>
        <w:rPr>
          <w:w w:val="105"/>
        </w:rPr>
        <w:t>discurso</w:t>
      </w:r>
      <w:r>
        <w:rPr>
          <w:spacing w:val="-9"/>
          <w:w w:val="105"/>
        </w:rPr>
        <w:t> </w:t>
      </w:r>
      <w:r>
        <w:rPr>
          <w:w w:val="105"/>
        </w:rPr>
        <w:t>político</w:t>
      </w:r>
      <w:r>
        <w:rPr>
          <w:spacing w:val="-9"/>
          <w:w w:val="105"/>
        </w:rPr>
        <w:t> </w:t>
      </w:r>
      <w:r>
        <w:rPr>
          <w:w w:val="105"/>
        </w:rPr>
        <w:t>del</w:t>
      </w:r>
      <w:r>
        <w:rPr>
          <w:spacing w:val="-8"/>
          <w:w w:val="105"/>
        </w:rPr>
        <w:t> </w:t>
      </w:r>
      <w:r>
        <w:rPr>
          <w:w w:val="105"/>
        </w:rPr>
        <w:t>cual</w:t>
      </w:r>
      <w:r>
        <w:rPr>
          <w:spacing w:val="-9"/>
          <w:w w:val="105"/>
        </w:rPr>
        <w:t> </w:t>
      </w:r>
      <w:r>
        <w:rPr>
          <w:w w:val="105"/>
        </w:rPr>
        <w:t>se</w:t>
      </w:r>
      <w:r>
        <w:rPr>
          <w:spacing w:val="-7"/>
          <w:w w:val="105"/>
        </w:rPr>
        <w:t> </w:t>
      </w:r>
      <w:r>
        <w:rPr>
          <w:w w:val="105"/>
        </w:rPr>
        <w:t>alimentaran</w:t>
      </w:r>
      <w:r>
        <w:rPr>
          <w:spacing w:val="-9"/>
          <w:w w:val="105"/>
        </w:rPr>
        <w:t> </w:t>
      </w:r>
      <w:r>
        <w:rPr>
          <w:w w:val="105"/>
        </w:rPr>
        <w:t>las</w:t>
      </w:r>
      <w:r>
        <w:rPr>
          <w:spacing w:val="-9"/>
          <w:w w:val="105"/>
        </w:rPr>
        <w:t> </w:t>
      </w:r>
      <w:r>
        <w:rPr>
          <w:w w:val="105"/>
        </w:rPr>
        <w:t>expresiones</w:t>
      </w:r>
      <w:r>
        <w:rPr>
          <w:spacing w:val="-9"/>
          <w:w w:val="105"/>
        </w:rPr>
        <w:t> </w:t>
      </w:r>
      <w:r>
        <w:rPr>
          <w:w w:val="105"/>
        </w:rPr>
        <w:t>artísticas</w:t>
      </w:r>
      <w:r>
        <w:rPr>
          <w:spacing w:val="-9"/>
          <w:w w:val="105"/>
        </w:rPr>
        <w:t> </w:t>
      </w:r>
      <w:r>
        <w:rPr>
          <w:w w:val="105"/>
        </w:rPr>
        <w:t>y</w:t>
      </w:r>
      <w:r>
        <w:rPr>
          <w:spacing w:val="-7"/>
          <w:w w:val="105"/>
        </w:rPr>
        <w:t> </w:t>
      </w:r>
      <w:r>
        <w:rPr>
          <w:w w:val="105"/>
        </w:rPr>
        <w:t>culturales.</w:t>
      </w:r>
      <w:r>
        <w:rPr>
          <w:spacing w:val="-9"/>
          <w:w w:val="105"/>
        </w:rPr>
        <w:t> </w:t>
      </w:r>
      <w:r>
        <w:rPr>
          <w:w w:val="105"/>
        </w:rPr>
        <w:t>El muralismo posrevolucionario, y los artistas pertenecientes a su primera generación como lo son: Diego Rivera, José Clemente Orozco, David Alfaro Siqueiros, Xavier Guerrero,</w:t>
      </w:r>
      <w:r>
        <w:rPr>
          <w:spacing w:val="-17"/>
          <w:w w:val="105"/>
        </w:rPr>
        <w:t> </w:t>
      </w:r>
      <w:r>
        <w:rPr>
          <w:w w:val="105"/>
        </w:rPr>
        <w:t>Fernando</w:t>
      </w:r>
      <w:r>
        <w:rPr>
          <w:spacing w:val="-17"/>
          <w:w w:val="105"/>
        </w:rPr>
        <w:t> </w:t>
      </w:r>
      <w:r>
        <w:rPr>
          <w:w w:val="105"/>
        </w:rPr>
        <w:t>Leal,</w:t>
      </w:r>
      <w:r>
        <w:rPr>
          <w:spacing w:val="-17"/>
          <w:w w:val="105"/>
        </w:rPr>
        <w:t> </w:t>
      </w:r>
      <w:r>
        <w:rPr>
          <w:w w:val="105"/>
        </w:rPr>
        <w:t>Fermín</w:t>
      </w:r>
      <w:r>
        <w:rPr>
          <w:spacing w:val="-15"/>
          <w:w w:val="105"/>
        </w:rPr>
        <w:t> </w:t>
      </w:r>
      <w:r>
        <w:rPr>
          <w:w w:val="105"/>
        </w:rPr>
        <w:t>Revueltas,</w:t>
      </w:r>
      <w:r>
        <w:rPr>
          <w:spacing w:val="-16"/>
          <w:w w:val="105"/>
        </w:rPr>
        <w:t> </w:t>
      </w:r>
      <w:r>
        <w:rPr>
          <w:w w:val="105"/>
        </w:rPr>
        <w:t>Roberto</w:t>
      </w:r>
      <w:r>
        <w:rPr>
          <w:spacing w:val="-16"/>
          <w:w w:val="105"/>
        </w:rPr>
        <w:t> </w:t>
      </w:r>
      <w:r>
        <w:rPr>
          <w:w w:val="105"/>
        </w:rPr>
        <w:t>Montenegro,</w:t>
      </w:r>
      <w:r>
        <w:rPr>
          <w:spacing w:val="-17"/>
          <w:w w:val="105"/>
        </w:rPr>
        <w:t> </w:t>
      </w:r>
      <w:r>
        <w:rPr>
          <w:w w:val="105"/>
        </w:rPr>
        <w:t>Amado</w:t>
      </w:r>
      <w:r>
        <w:rPr>
          <w:spacing w:val="-17"/>
          <w:w w:val="105"/>
        </w:rPr>
        <w:t> </w:t>
      </w:r>
      <w:r>
        <w:rPr>
          <w:w w:val="105"/>
        </w:rPr>
        <w:t>de</w:t>
      </w:r>
      <w:r>
        <w:rPr>
          <w:spacing w:val="26"/>
          <w:w w:val="105"/>
        </w:rPr>
        <w:t> </w:t>
      </w:r>
      <w:r>
        <w:rPr>
          <w:w w:val="105"/>
        </w:rPr>
        <w:t>la</w:t>
      </w:r>
      <w:r>
        <w:rPr>
          <w:spacing w:val="-15"/>
          <w:w w:val="105"/>
        </w:rPr>
        <w:t> </w:t>
      </w:r>
      <w:r>
        <w:rPr>
          <w:w w:val="105"/>
        </w:rPr>
        <w:t>Cueva, y Carlos Mérida, por mencionar algunos, reprodujeron en sus obras el anhelo de estabilidad y superación sociales al que se aspiraba, así como destacar los elementos y personajes</w:t>
      </w:r>
      <w:r>
        <w:rPr>
          <w:spacing w:val="-7"/>
          <w:w w:val="105"/>
        </w:rPr>
        <w:t> </w:t>
      </w:r>
      <w:r>
        <w:rPr>
          <w:w w:val="105"/>
        </w:rPr>
        <w:t>que</w:t>
      </w:r>
      <w:r>
        <w:rPr>
          <w:spacing w:val="-8"/>
          <w:w w:val="105"/>
        </w:rPr>
        <w:t> </w:t>
      </w:r>
      <w:r>
        <w:rPr>
          <w:w w:val="105"/>
        </w:rPr>
        <w:t>singularizan</w:t>
      </w:r>
      <w:r>
        <w:rPr>
          <w:spacing w:val="-7"/>
          <w:w w:val="105"/>
        </w:rPr>
        <w:t> </w:t>
      </w:r>
      <w:r>
        <w:rPr>
          <w:w w:val="105"/>
        </w:rPr>
        <w:t>a</w:t>
      </w:r>
      <w:r>
        <w:rPr>
          <w:spacing w:val="-8"/>
          <w:w w:val="105"/>
        </w:rPr>
        <w:t> </w:t>
      </w:r>
      <w:r>
        <w:rPr>
          <w:w w:val="105"/>
        </w:rPr>
        <w:t>la</w:t>
      </w:r>
      <w:r>
        <w:rPr>
          <w:spacing w:val="-9"/>
          <w:w w:val="105"/>
        </w:rPr>
        <w:t> </w:t>
      </w:r>
      <w:r>
        <w:rPr>
          <w:w w:val="105"/>
        </w:rPr>
        <w:t>nación</w:t>
      </w:r>
      <w:r>
        <w:rPr>
          <w:spacing w:val="-7"/>
          <w:w w:val="105"/>
        </w:rPr>
        <w:t> </w:t>
      </w:r>
      <w:r>
        <w:rPr>
          <w:w w:val="105"/>
        </w:rPr>
        <w:t>mexicana,</w:t>
      </w:r>
      <w:r>
        <w:rPr>
          <w:spacing w:val="-7"/>
          <w:w w:val="105"/>
        </w:rPr>
        <w:t> </w:t>
      </w:r>
      <w:r>
        <w:rPr>
          <w:w w:val="105"/>
        </w:rPr>
        <w:t>y</w:t>
      </w:r>
      <w:r>
        <w:rPr>
          <w:spacing w:val="-7"/>
          <w:w w:val="105"/>
        </w:rPr>
        <w:t> </w:t>
      </w:r>
      <w:r>
        <w:rPr>
          <w:w w:val="105"/>
        </w:rPr>
        <w:t>la</w:t>
      </w:r>
      <w:r>
        <w:rPr>
          <w:spacing w:val="-7"/>
          <w:w w:val="105"/>
        </w:rPr>
        <w:t> </w:t>
      </w:r>
      <w:r>
        <w:rPr>
          <w:w w:val="105"/>
        </w:rPr>
        <w:t>muestran</w:t>
      </w:r>
      <w:r>
        <w:rPr>
          <w:spacing w:val="-7"/>
          <w:w w:val="105"/>
        </w:rPr>
        <w:t> </w:t>
      </w:r>
      <w:r>
        <w:rPr>
          <w:w w:val="105"/>
        </w:rPr>
        <w:t>valerosa</w:t>
      </w:r>
      <w:r>
        <w:rPr>
          <w:spacing w:val="-7"/>
          <w:w w:val="105"/>
        </w:rPr>
        <w:t> </w:t>
      </w:r>
      <w:r>
        <w:rPr>
          <w:w w:val="105"/>
        </w:rPr>
        <w:t>y</w:t>
      </w:r>
      <w:r>
        <w:rPr>
          <w:spacing w:val="-7"/>
          <w:w w:val="105"/>
        </w:rPr>
        <w:t> </w:t>
      </w:r>
      <w:r>
        <w:rPr>
          <w:w w:val="105"/>
        </w:rPr>
        <w:t>enriquecida en su historia y cultura. Para lo cual privilegian o tienden a temáticas como la educación, la justicia, la libertad, la igualdad, o bien las costumbres, tradiciones y </w:t>
      </w:r>
      <w:r>
        <w:rPr/>
        <w:t>culturas</w:t>
      </w:r>
      <w:r>
        <w:rPr>
          <w:spacing w:val="37"/>
        </w:rPr>
        <w:t> </w:t>
      </w:r>
      <w:r>
        <w:rPr/>
        <w:t>ancestrales.</w:t>
      </w:r>
    </w:p>
    <w:p>
      <w:pPr>
        <w:pStyle w:val="BodyText"/>
        <w:ind w:left="0"/>
      </w:pPr>
    </w:p>
    <w:p>
      <w:pPr>
        <w:pStyle w:val="BodyText"/>
        <w:spacing w:line="369" w:lineRule="auto" w:before="141"/>
        <w:ind w:right="394"/>
        <w:jc w:val="both"/>
      </w:pPr>
      <w:r>
        <w:rPr>
          <w:w w:val="105"/>
        </w:rPr>
        <w:t>Es en este contexto y bajo tales características que Orozco accedió a los muros en San Ildefonso, para llevar a cabo entre otras cosas, el afán vasconcelista de acercar y llevar al pueblo a las manifestaciones artísticas. </w:t>
      </w:r>
      <w:r>
        <w:rPr>
          <w:i/>
          <w:w w:val="105"/>
        </w:rPr>
        <w:t>La destrucción del viejo orden</w:t>
      </w:r>
      <w:r>
        <w:rPr>
          <w:w w:val="105"/>
        </w:rPr>
        <w:t>, presenta una escena donde permanecen derribadas estructuras arquitectónicas, dentro de las cuales destaca una columna caída –de orden dórico—, que como sabemos es el elemento arquitectónico sustancial que brinda cimiento a toda construcción, de manera que la soporta</w:t>
      </w:r>
      <w:r>
        <w:rPr>
          <w:spacing w:val="-13"/>
          <w:w w:val="105"/>
        </w:rPr>
        <w:t> </w:t>
      </w:r>
      <w:r>
        <w:rPr>
          <w:w w:val="105"/>
        </w:rPr>
        <w:t>y</w:t>
      </w:r>
      <w:r>
        <w:rPr>
          <w:spacing w:val="-9"/>
          <w:w w:val="105"/>
        </w:rPr>
        <w:t> </w:t>
      </w:r>
      <w:r>
        <w:rPr>
          <w:w w:val="105"/>
        </w:rPr>
        <w:t>mantiene,</w:t>
      </w:r>
      <w:r>
        <w:rPr>
          <w:spacing w:val="-10"/>
          <w:w w:val="105"/>
        </w:rPr>
        <w:t> </w:t>
      </w:r>
      <w:r>
        <w:rPr>
          <w:w w:val="105"/>
        </w:rPr>
        <w:t>en</w:t>
      </w:r>
      <w:r>
        <w:rPr>
          <w:spacing w:val="-11"/>
          <w:w w:val="105"/>
        </w:rPr>
        <w:t> </w:t>
      </w:r>
      <w:r>
        <w:rPr>
          <w:w w:val="105"/>
        </w:rPr>
        <w:t>este</w:t>
      </w:r>
      <w:r>
        <w:rPr>
          <w:spacing w:val="-11"/>
          <w:w w:val="105"/>
        </w:rPr>
        <w:t> </w:t>
      </w:r>
      <w:r>
        <w:rPr>
          <w:w w:val="105"/>
        </w:rPr>
        <w:t>sentido</w:t>
      </w:r>
      <w:r>
        <w:rPr>
          <w:spacing w:val="-11"/>
          <w:w w:val="105"/>
        </w:rPr>
        <w:t> </w:t>
      </w:r>
      <w:r>
        <w:rPr>
          <w:w w:val="105"/>
        </w:rPr>
        <w:t>se</w:t>
      </w:r>
      <w:r>
        <w:rPr>
          <w:spacing w:val="-12"/>
          <w:w w:val="105"/>
        </w:rPr>
        <w:t> </w:t>
      </w:r>
      <w:r>
        <w:rPr>
          <w:w w:val="105"/>
        </w:rPr>
        <w:t>hace</w:t>
      </w:r>
      <w:r>
        <w:rPr>
          <w:spacing w:val="-10"/>
          <w:w w:val="105"/>
        </w:rPr>
        <w:t> </w:t>
      </w:r>
      <w:r>
        <w:rPr>
          <w:w w:val="105"/>
        </w:rPr>
        <w:t>más</w:t>
      </w:r>
      <w:r>
        <w:rPr>
          <w:spacing w:val="-12"/>
          <w:w w:val="105"/>
        </w:rPr>
        <w:t> </w:t>
      </w:r>
      <w:r>
        <w:rPr>
          <w:w w:val="105"/>
        </w:rPr>
        <w:t>intensa</w:t>
      </w:r>
      <w:r>
        <w:rPr>
          <w:spacing w:val="-12"/>
          <w:w w:val="105"/>
        </w:rPr>
        <w:t> </w:t>
      </w:r>
      <w:r>
        <w:rPr>
          <w:w w:val="105"/>
        </w:rPr>
        <w:t>la</w:t>
      </w:r>
      <w:r>
        <w:rPr>
          <w:spacing w:val="-11"/>
          <w:w w:val="105"/>
        </w:rPr>
        <w:t> </w:t>
      </w:r>
      <w:r>
        <w:rPr>
          <w:w w:val="105"/>
        </w:rPr>
        <w:t>idea</w:t>
      </w:r>
      <w:r>
        <w:rPr>
          <w:spacing w:val="-12"/>
          <w:w w:val="105"/>
        </w:rPr>
        <w:t> </w:t>
      </w:r>
      <w:r>
        <w:rPr>
          <w:w w:val="105"/>
        </w:rPr>
        <w:t>de</w:t>
      </w:r>
      <w:r>
        <w:rPr>
          <w:spacing w:val="-12"/>
          <w:w w:val="105"/>
        </w:rPr>
        <w:t> </w:t>
      </w:r>
      <w:r>
        <w:rPr>
          <w:w w:val="105"/>
        </w:rPr>
        <w:t>destrucción</w:t>
      </w:r>
      <w:r>
        <w:rPr>
          <w:spacing w:val="-10"/>
          <w:w w:val="105"/>
        </w:rPr>
        <w:t> </w:t>
      </w:r>
      <w:r>
        <w:rPr>
          <w:w w:val="105"/>
        </w:rPr>
        <w:t>en</w:t>
      </w:r>
      <w:r>
        <w:rPr>
          <w:spacing w:val="-11"/>
          <w:w w:val="105"/>
        </w:rPr>
        <w:t> </w:t>
      </w:r>
      <w:r>
        <w:rPr>
          <w:w w:val="105"/>
        </w:rPr>
        <w:t>la</w:t>
      </w:r>
      <w:r>
        <w:rPr>
          <w:spacing w:val="-11"/>
          <w:w w:val="105"/>
        </w:rPr>
        <w:t> </w:t>
      </w:r>
      <w:r>
        <w:rPr>
          <w:w w:val="105"/>
        </w:rPr>
        <w:t>obra al exhibir un forma de esta naturaleza abatida para remitir y enfatizar el proceso definitivo</w:t>
      </w:r>
      <w:r>
        <w:rPr>
          <w:spacing w:val="-20"/>
          <w:w w:val="105"/>
        </w:rPr>
        <w:t> </w:t>
      </w:r>
      <w:r>
        <w:rPr>
          <w:w w:val="105"/>
        </w:rPr>
        <w:t>o</w:t>
      </w:r>
      <w:r>
        <w:rPr>
          <w:spacing w:val="-19"/>
          <w:w w:val="105"/>
        </w:rPr>
        <w:t> </w:t>
      </w:r>
      <w:r>
        <w:rPr>
          <w:w w:val="105"/>
        </w:rPr>
        <w:t>contundente</w:t>
      </w:r>
      <w:r>
        <w:rPr>
          <w:spacing w:val="-19"/>
          <w:w w:val="105"/>
        </w:rPr>
        <w:t> </w:t>
      </w:r>
      <w:r>
        <w:rPr>
          <w:w w:val="105"/>
        </w:rPr>
        <w:t>del</w:t>
      </w:r>
      <w:r>
        <w:rPr>
          <w:spacing w:val="-20"/>
          <w:w w:val="105"/>
        </w:rPr>
        <w:t> </w:t>
      </w:r>
      <w:r>
        <w:rPr>
          <w:w w:val="105"/>
        </w:rPr>
        <w:t>derrumbe</w:t>
      </w:r>
      <w:r>
        <w:rPr>
          <w:spacing w:val="-20"/>
          <w:w w:val="105"/>
        </w:rPr>
        <w:t> </w:t>
      </w:r>
      <w:r>
        <w:rPr>
          <w:w w:val="105"/>
        </w:rPr>
        <w:t>que</w:t>
      </w:r>
      <w:r>
        <w:rPr>
          <w:spacing w:val="-20"/>
          <w:w w:val="105"/>
        </w:rPr>
        <w:t> </w:t>
      </w:r>
      <w:r>
        <w:rPr>
          <w:w w:val="105"/>
        </w:rPr>
        <w:t>se</w:t>
      </w:r>
      <w:r>
        <w:rPr>
          <w:spacing w:val="-20"/>
          <w:w w:val="105"/>
        </w:rPr>
        <w:t> </w:t>
      </w:r>
      <w:r>
        <w:rPr>
          <w:w w:val="105"/>
        </w:rPr>
        <w:t>vivió</w:t>
      </w:r>
      <w:r>
        <w:rPr>
          <w:spacing w:val="-21"/>
          <w:w w:val="105"/>
        </w:rPr>
        <w:t> </w:t>
      </w:r>
      <w:r>
        <w:rPr>
          <w:w w:val="105"/>
        </w:rPr>
        <w:t>y</w:t>
      </w:r>
      <w:r>
        <w:rPr>
          <w:spacing w:val="-19"/>
          <w:w w:val="105"/>
        </w:rPr>
        <w:t> </w:t>
      </w:r>
      <w:r>
        <w:rPr>
          <w:w w:val="105"/>
        </w:rPr>
        <w:t>experimentó.</w:t>
      </w:r>
    </w:p>
    <w:p>
      <w:pPr>
        <w:pStyle w:val="BodyText"/>
        <w:ind w:left="0"/>
      </w:pPr>
    </w:p>
    <w:p>
      <w:pPr>
        <w:pStyle w:val="BodyText"/>
        <w:spacing w:line="369" w:lineRule="auto" w:before="141"/>
        <w:ind w:right="394"/>
        <w:jc w:val="both"/>
      </w:pPr>
      <w:r>
        <w:rPr>
          <w:w w:val="105"/>
        </w:rPr>
        <w:t>Atendiendo al contenido de la obra y al contexto en el cual se realizó, podemos interpretar que lo que se destruye es el orden político que imperaba antes de la Revolución Mexicana, a saber, el porfirista. El orden en un sentido político implica y representa una serie de intereses, élites y ciertos modos llevar el poder, que le asignan tal</w:t>
      </w:r>
      <w:r>
        <w:rPr>
          <w:spacing w:val="-14"/>
          <w:w w:val="105"/>
        </w:rPr>
        <w:t> </w:t>
      </w:r>
      <w:r>
        <w:rPr>
          <w:w w:val="105"/>
        </w:rPr>
        <w:t>categoría,</w:t>
      </w:r>
      <w:r>
        <w:rPr>
          <w:spacing w:val="-14"/>
          <w:w w:val="105"/>
        </w:rPr>
        <w:t> </w:t>
      </w:r>
      <w:r>
        <w:rPr>
          <w:w w:val="105"/>
        </w:rPr>
        <w:t>pero</w:t>
      </w:r>
      <w:r>
        <w:rPr>
          <w:spacing w:val="-13"/>
          <w:w w:val="105"/>
        </w:rPr>
        <w:t> </w:t>
      </w:r>
      <w:r>
        <w:rPr>
          <w:w w:val="105"/>
        </w:rPr>
        <w:t>ante</w:t>
      </w:r>
      <w:r>
        <w:rPr>
          <w:spacing w:val="-13"/>
          <w:w w:val="105"/>
        </w:rPr>
        <w:t> </w:t>
      </w:r>
      <w:r>
        <w:rPr>
          <w:w w:val="105"/>
        </w:rPr>
        <w:t>todo</w:t>
      </w:r>
      <w:r>
        <w:rPr>
          <w:spacing w:val="-14"/>
          <w:w w:val="105"/>
        </w:rPr>
        <w:t> </w:t>
      </w:r>
      <w:r>
        <w:rPr>
          <w:w w:val="105"/>
        </w:rPr>
        <w:t>que</w:t>
      </w:r>
      <w:r>
        <w:rPr>
          <w:spacing w:val="-14"/>
          <w:w w:val="105"/>
        </w:rPr>
        <w:t> </w:t>
      </w:r>
      <w:r>
        <w:rPr>
          <w:w w:val="105"/>
        </w:rPr>
        <w:t>le</w:t>
      </w:r>
      <w:r>
        <w:rPr>
          <w:spacing w:val="-13"/>
          <w:w w:val="105"/>
        </w:rPr>
        <w:t> </w:t>
      </w:r>
      <w:r>
        <w:rPr>
          <w:w w:val="105"/>
        </w:rPr>
        <w:t>permiten</w:t>
      </w:r>
      <w:r>
        <w:rPr>
          <w:spacing w:val="-12"/>
          <w:w w:val="105"/>
        </w:rPr>
        <w:t> </w:t>
      </w:r>
      <w:r>
        <w:rPr>
          <w:w w:val="105"/>
        </w:rPr>
        <w:t>mantenerse</w:t>
      </w:r>
      <w:r>
        <w:rPr>
          <w:spacing w:val="-14"/>
          <w:w w:val="105"/>
        </w:rPr>
        <w:t> </w:t>
      </w:r>
      <w:r>
        <w:rPr>
          <w:w w:val="105"/>
        </w:rPr>
        <w:t>y</w:t>
      </w:r>
      <w:r>
        <w:rPr>
          <w:spacing w:val="-12"/>
          <w:w w:val="105"/>
        </w:rPr>
        <w:t> </w:t>
      </w:r>
      <w:r>
        <w:rPr>
          <w:w w:val="105"/>
        </w:rPr>
        <w:t>constituirse</w:t>
      </w:r>
      <w:r>
        <w:rPr>
          <w:spacing w:val="-13"/>
          <w:w w:val="105"/>
        </w:rPr>
        <w:t> </w:t>
      </w:r>
      <w:r>
        <w:rPr>
          <w:w w:val="105"/>
        </w:rPr>
        <w:t>como</w:t>
      </w:r>
      <w:r>
        <w:rPr>
          <w:spacing w:val="-14"/>
          <w:w w:val="105"/>
        </w:rPr>
        <w:t> </w:t>
      </w:r>
      <w:r>
        <w:rPr>
          <w:w w:val="105"/>
        </w:rPr>
        <w:t>un</w:t>
      </w:r>
      <w:r>
        <w:rPr>
          <w:spacing w:val="-14"/>
          <w:w w:val="105"/>
        </w:rPr>
        <w:t> </w:t>
      </w:r>
      <w:r>
        <w:rPr>
          <w:w w:val="105"/>
        </w:rPr>
        <w:t>régimen que con sus propias normas y reglas administra el poder y tiene la capacidad de gobernar</w:t>
      </w:r>
      <w:r>
        <w:rPr>
          <w:spacing w:val="43"/>
          <w:w w:val="105"/>
        </w:rPr>
        <w:t> </w:t>
      </w:r>
      <w:r>
        <w:rPr>
          <w:w w:val="105"/>
        </w:rPr>
        <w:t>a</w:t>
      </w:r>
      <w:r>
        <w:rPr>
          <w:spacing w:val="42"/>
          <w:w w:val="105"/>
        </w:rPr>
        <w:t> </w:t>
      </w:r>
      <w:r>
        <w:rPr>
          <w:w w:val="105"/>
        </w:rPr>
        <w:t>una</w:t>
      </w:r>
      <w:r>
        <w:rPr>
          <w:spacing w:val="40"/>
          <w:w w:val="105"/>
        </w:rPr>
        <w:t> </w:t>
      </w:r>
      <w:r>
        <w:rPr>
          <w:w w:val="105"/>
        </w:rPr>
        <w:t>sociedad</w:t>
      </w:r>
      <w:r>
        <w:rPr>
          <w:spacing w:val="41"/>
          <w:w w:val="105"/>
        </w:rPr>
        <w:t> </w:t>
      </w:r>
      <w:r>
        <w:rPr>
          <w:w w:val="105"/>
        </w:rPr>
        <w:t>determinada.</w:t>
      </w:r>
      <w:r>
        <w:rPr>
          <w:spacing w:val="42"/>
          <w:w w:val="105"/>
        </w:rPr>
        <w:t> </w:t>
      </w:r>
      <w:r>
        <w:rPr>
          <w:w w:val="105"/>
        </w:rPr>
        <w:t>Además,</w:t>
      </w:r>
      <w:r>
        <w:rPr>
          <w:spacing w:val="42"/>
          <w:w w:val="105"/>
        </w:rPr>
        <w:t> </w:t>
      </w:r>
      <w:r>
        <w:rPr>
          <w:w w:val="105"/>
        </w:rPr>
        <w:t>no</w:t>
      </w:r>
      <w:r>
        <w:rPr>
          <w:spacing w:val="42"/>
          <w:w w:val="105"/>
        </w:rPr>
        <w:t> </w:t>
      </w:r>
      <w:r>
        <w:rPr>
          <w:w w:val="105"/>
        </w:rPr>
        <w:t>olvidemos</w:t>
      </w:r>
      <w:r>
        <w:rPr>
          <w:spacing w:val="41"/>
          <w:w w:val="105"/>
        </w:rPr>
        <w:t> </w:t>
      </w:r>
      <w:r>
        <w:rPr>
          <w:w w:val="105"/>
        </w:rPr>
        <w:t>que</w:t>
      </w:r>
      <w:r>
        <w:rPr>
          <w:spacing w:val="43"/>
          <w:w w:val="105"/>
        </w:rPr>
        <w:t> </w:t>
      </w:r>
      <w:r>
        <w:rPr>
          <w:w w:val="105"/>
        </w:rPr>
        <w:t>la</w:t>
      </w:r>
      <w:r>
        <w:rPr>
          <w:spacing w:val="42"/>
          <w:w w:val="105"/>
        </w:rPr>
        <w:t> </w:t>
      </w:r>
      <w:r>
        <w:rPr>
          <w:w w:val="105"/>
        </w:rPr>
        <w:t>dictadura</w:t>
      </w:r>
      <w:r>
        <w:rPr>
          <w:spacing w:val="43"/>
          <w:w w:val="105"/>
        </w:rPr>
        <w:t> </w:t>
      </w:r>
      <w:r>
        <w:rPr>
          <w:w w:val="105"/>
        </w:rPr>
        <w:t>de</w:t>
      </w:r>
    </w:p>
    <w:p>
      <w:pPr>
        <w:pStyle w:val="BodyText"/>
        <w:spacing w:before="6"/>
        <w:ind w:left="0"/>
        <w:rPr>
          <w:sz w:val="11"/>
        </w:rPr>
      </w:pPr>
      <w:r>
        <w:rPr/>
        <w:pict>
          <v:line style="position:absolute;mso-position-horizontal-relative:page;mso-position-vertical-relative:paragraph;z-index:1552;mso-wrap-distance-left:0;mso-wrap-distance-right:0" from="106.019997pt,8.897708pt" to="241.499997pt,8.897708pt" stroked="true" strokeweight=".53998pt" strokecolor="#000000">
            <w10:wrap type="topAndBottom"/>
          </v:line>
        </w:pict>
      </w:r>
    </w:p>
    <w:p>
      <w:pPr>
        <w:spacing w:line="232" w:lineRule="exact" w:before="50"/>
        <w:ind w:left="400" w:right="341" w:firstLine="0"/>
        <w:jc w:val="left"/>
        <w:rPr>
          <w:i/>
          <w:sz w:val="19"/>
        </w:rPr>
      </w:pPr>
      <w:r>
        <w:rPr>
          <w:position w:val="8"/>
          <w:sz w:val="12"/>
        </w:rPr>
        <w:t>35 </w:t>
      </w:r>
      <w:r>
        <w:rPr>
          <w:sz w:val="19"/>
        </w:rPr>
        <w:t>López Orozco, Leticia. </w:t>
      </w:r>
      <w:r>
        <w:rPr>
          <w:i/>
          <w:sz w:val="19"/>
        </w:rPr>
        <w:t>Escenas de la Independencia y de la Revolución en el muralismo mexicano.</w:t>
      </w:r>
    </w:p>
    <w:p>
      <w:pPr>
        <w:spacing w:line="217" w:lineRule="exact" w:before="0"/>
        <w:ind w:left="400" w:right="341" w:firstLine="0"/>
        <w:jc w:val="left"/>
        <w:rPr>
          <w:sz w:val="19"/>
        </w:rPr>
      </w:pPr>
      <w:r>
        <w:rPr>
          <w:sz w:val="19"/>
        </w:rPr>
        <w:t>México: V Asamblea Legislativa del Distrito federal, 2010. p.21.</w:t>
      </w:r>
    </w:p>
    <w:p>
      <w:pPr>
        <w:spacing w:after="0" w:line="217" w:lineRule="exact"/>
        <w:jc w:val="left"/>
        <w:rPr>
          <w:sz w:val="19"/>
        </w:rPr>
        <w:sectPr>
          <w:pgSz w:w="12240" w:h="15840"/>
          <w:pgMar w:header="0" w:footer="928" w:top="1280" w:bottom="1120" w:left="1720" w:right="1720"/>
        </w:sectPr>
      </w:pPr>
    </w:p>
    <w:p>
      <w:pPr>
        <w:pStyle w:val="BodyText"/>
        <w:spacing w:line="369" w:lineRule="auto" w:before="56"/>
        <w:ind w:right="394"/>
        <w:jc w:val="both"/>
      </w:pPr>
      <w:r>
        <w:rPr>
          <w:w w:val="105"/>
        </w:rPr>
        <w:t>Porfirio Díaz, en lo referente al terreno del arte, tendió a la imitación de lo europeo, particularmente de Francia. “La revolución era inminente, debido al complejo tejido social y político que predominaba; por un lado, miseria, retroceso, represión, exterminio, injusticia, desigualdad para el pueblo, abusos, mientras que por el otro,</w:t>
      </w:r>
    </w:p>
    <w:p>
      <w:pPr>
        <w:pStyle w:val="BodyText"/>
        <w:spacing w:line="357" w:lineRule="auto" w:before="5"/>
        <w:ind w:right="394"/>
        <w:jc w:val="both"/>
      </w:pPr>
      <w:r>
        <w:rPr>
          <w:w w:val="105"/>
        </w:rPr>
        <w:t>modernización,</w:t>
      </w:r>
      <w:r>
        <w:rPr>
          <w:spacing w:val="-19"/>
          <w:w w:val="105"/>
        </w:rPr>
        <w:t> </w:t>
      </w:r>
      <w:r>
        <w:rPr>
          <w:w w:val="105"/>
        </w:rPr>
        <w:t>opulencia,</w:t>
      </w:r>
      <w:r>
        <w:rPr>
          <w:spacing w:val="-19"/>
          <w:w w:val="105"/>
        </w:rPr>
        <w:t> </w:t>
      </w:r>
      <w:r>
        <w:rPr>
          <w:w w:val="105"/>
        </w:rPr>
        <w:t>“refinamiento”,</w:t>
      </w:r>
      <w:r>
        <w:rPr>
          <w:spacing w:val="-19"/>
          <w:w w:val="105"/>
        </w:rPr>
        <w:t> </w:t>
      </w:r>
      <w:r>
        <w:rPr>
          <w:w w:val="105"/>
        </w:rPr>
        <w:t>excesos,</w:t>
      </w:r>
      <w:r>
        <w:rPr>
          <w:spacing w:val="-19"/>
          <w:w w:val="105"/>
        </w:rPr>
        <w:t> </w:t>
      </w:r>
      <w:r>
        <w:rPr>
          <w:w w:val="105"/>
        </w:rPr>
        <w:t>modelos</w:t>
      </w:r>
      <w:r>
        <w:rPr>
          <w:spacing w:val="-19"/>
          <w:w w:val="105"/>
        </w:rPr>
        <w:t> </w:t>
      </w:r>
      <w:r>
        <w:rPr>
          <w:w w:val="105"/>
        </w:rPr>
        <w:t>europeos</w:t>
      </w:r>
      <w:r>
        <w:rPr>
          <w:spacing w:val="-19"/>
          <w:w w:val="105"/>
        </w:rPr>
        <w:t> </w:t>
      </w:r>
      <w:r>
        <w:rPr>
          <w:w w:val="105"/>
        </w:rPr>
        <w:t>aspiracionales,</w:t>
      </w:r>
      <w:r>
        <w:rPr>
          <w:spacing w:val="-19"/>
          <w:w w:val="105"/>
        </w:rPr>
        <w:t> </w:t>
      </w:r>
      <w:r>
        <w:rPr>
          <w:w w:val="105"/>
        </w:rPr>
        <w:t>y autoritarismo del grupo del poder y sus partidarios.”</w:t>
      </w:r>
      <w:r>
        <w:rPr>
          <w:w w:val="105"/>
          <w:position w:val="10"/>
          <w:sz w:val="15"/>
        </w:rPr>
        <w:t>36 </w:t>
      </w:r>
      <w:r>
        <w:rPr>
          <w:w w:val="105"/>
        </w:rPr>
        <w:t>Es justamente a ese régimen dictatorial que sostuvo Díaz en México de 1876 a 1911 al que se refiere la obra, un orden viejo y caduco que se pretende asociar con el declive y el caos, y que</w:t>
      </w:r>
      <w:r>
        <w:rPr>
          <w:spacing w:val="-17"/>
          <w:w w:val="105"/>
        </w:rPr>
        <w:t> </w:t>
      </w:r>
      <w:r>
        <w:rPr>
          <w:w w:val="105"/>
        </w:rPr>
        <w:t>representa</w:t>
      </w:r>
    </w:p>
    <w:p>
      <w:pPr>
        <w:pStyle w:val="BodyText"/>
        <w:spacing w:line="369" w:lineRule="auto" w:before="17"/>
        <w:ind w:right="393"/>
        <w:jc w:val="both"/>
      </w:pPr>
      <w:r>
        <w:rPr>
          <w:w w:val="105"/>
        </w:rPr>
        <w:t>el desplome de una visión social y política. Podríamos incluso remitirnos al lema de “orden</w:t>
      </w:r>
      <w:r>
        <w:rPr>
          <w:spacing w:val="-8"/>
          <w:w w:val="105"/>
        </w:rPr>
        <w:t> </w:t>
      </w:r>
      <w:r>
        <w:rPr>
          <w:w w:val="105"/>
        </w:rPr>
        <w:t>y</w:t>
      </w:r>
      <w:r>
        <w:rPr>
          <w:spacing w:val="-6"/>
          <w:w w:val="105"/>
        </w:rPr>
        <w:t> </w:t>
      </w:r>
      <w:r>
        <w:rPr>
          <w:w w:val="105"/>
        </w:rPr>
        <w:t>progreso”</w:t>
      </w:r>
      <w:r>
        <w:rPr>
          <w:spacing w:val="-8"/>
          <w:w w:val="105"/>
        </w:rPr>
        <w:t> </w:t>
      </w:r>
      <w:r>
        <w:rPr>
          <w:w w:val="105"/>
        </w:rPr>
        <w:t>que</w:t>
      </w:r>
      <w:r>
        <w:rPr>
          <w:spacing w:val="-7"/>
          <w:w w:val="105"/>
        </w:rPr>
        <w:t> </w:t>
      </w:r>
      <w:r>
        <w:rPr>
          <w:w w:val="105"/>
        </w:rPr>
        <w:t>el</w:t>
      </w:r>
      <w:r>
        <w:rPr>
          <w:spacing w:val="-7"/>
          <w:w w:val="105"/>
        </w:rPr>
        <w:t> </w:t>
      </w:r>
      <w:r>
        <w:rPr>
          <w:w w:val="105"/>
        </w:rPr>
        <w:t>régimen</w:t>
      </w:r>
      <w:r>
        <w:rPr>
          <w:spacing w:val="-8"/>
          <w:w w:val="105"/>
        </w:rPr>
        <w:t> </w:t>
      </w:r>
      <w:r>
        <w:rPr>
          <w:w w:val="105"/>
        </w:rPr>
        <w:t>porfista</w:t>
      </w:r>
      <w:r>
        <w:rPr>
          <w:spacing w:val="-6"/>
          <w:w w:val="105"/>
        </w:rPr>
        <w:t> </w:t>
      </w:r>
      <w:r>
        <w:rPr>
          <w:w w:val="105"/>
        </w:rPr>
        <w:t>adoptó</w:t>
      </w:r>
      <w:r>
        <w:rPr>
          <w:spacing w:val="-8"/>
          <w:w w:val="105"/>
        </w:rPr>
        <w:t> </w:t>
      </w:r>
      <w:r>
        <w:rPr>
          <w:w w:val="105"/>
        </w:rPr>
        <w:t>como</w:t>
      </w:r>
      <w:r>
        <w:rPr>
          <w:spacing w:val="-8"/>
          <w:w w:val="105"/>
        </w:rPr>
        <w:t> </w:t>
      </w:r>
      <w:r>
        <w:rPr>
          <w:w w:val="105"/>
        </w:rPr>
        <w:t>principio</w:t>
      </w:r>
      <w:r>
        <w:rPr>
          <w:spacing w:val="-8"/>
          <w:w w:val="105"/>
        </w:rPr>
        <w:t> </w:t>
      </w:r>
      <w:r>
        <w:rPr>
          <w:w w:val="105"/>
        </w:rPr>
        <w:t>rector</w:t>
      </w:r>
      <w:r>
        <w:rPr>
          <w:spacing w:val="-8"/>
          <w:w w:val="105"/>
        </w:rPr>
        <w:t> </w:t>
      </w:r>
      <w:r>
        <w:rPr>
          <w:w w:val="105"/>
        </w:rPr>
        <w:t>de</w:t>
      </w:r>
      <w:r>
        <w:rPr>
          <w:spacing w:val="-7"/>
          <w:w w:val="105"/>
        </w:rPr>
        <w:t> </w:t>
      </w:r>
      <w:r>
        <w:rPr>
          <w:w w:val="105"/>
        </w:rPr>
        <w:t>su</w:t>
      </w:r>
      <w:r>
        <w:rPr>
          <w:spacing w:val="-8"/>
          <w:w w:val="105"/>
        </w:rPr>
        <w:t> </w:t>
      </w:r>
      <w:r>
        <w:rPr>
          <w:w w:val="105"/>
        </w:rPr>
        <w:t>política; el</w:t>
      </w:r>
      <w:r>
        <w:rPr>
          <w:spacing w:val="-12"/>
          <w:w w:val="105"/>
        </w:rPr>
        <w:t> </w:t>
      </w:r>
      <w:r>
        <w:rPr>
          <w:w w:val="105"/>
        </w:rPr>
        <w:t>orden</w:t>
      </w:r>
      <w:r>
        <w:rPr>
          <w:spacing w:val="-11"/>
          <w:w w:val="105"/>
        </w:rPr>
        <w:t> </w:t>
      </w:r>
      <w:r>
        <w:rPr>
          <w:w w:val="105"/>
        </w:rPr>
        <w:t>concebido</w:t>
      </w:r>
      <w:r>
        <w:rPr>
          <w:spacing w:val="-11"/>
          <w:w w:val="105"/>
        </w:rPr>
        <w:t> </w:t>
      </w:r>
      <w:r>
        <w:rPr>
          <w:w w:val="105"/>
        </w:rPr>
        <w:t>como</w:t>
      </w:r>
      <w:r>
        <w:rPr>
          <w:spacing w:val="-12"/>
          <w:w w:val="105"/>
        </w:rPr>
        <w:t> </w:t>
      </w:r>
      <w:r>
        <w:rPr>
          <w:w w:val="105"/>
        </w:rPr>
        <w:t>una</w:t>
      </w:r>
      <w:r>
        <w:rPr>
          <w:spacing w:val="-11"/>
          <w:w w:val="105"/>
        </w:rPr>
        <w:t> </w:t>
      </w:r>
      <w:r>
        <w:rPr>
          <w:w w:val="105"/>
        </w:rPr>
        <w:t>condición</w:t>
      </w:r>
      <w:r>
        <w:rPr>
          <w:spacing w:val="-11"/>
          <w:w w:val="105"/>
        </w:rPr>
        <w:t> </w:t>
      </w:r>
      <w:r>
        <w:rPr>
          <w:w w:val="105"/>
        </w:rPr>
        <w:t>social</w:t>
      </w:r>
      <w:r>
        <w:rPr>
          <w:spacing w:val="-14"/>
          <w:w w:val="105"/>
        </w:rPr>
        <w:t> </w:t>
      </w:r>
      <w:r>
        <w:rPr>
          <w:w w:val="105"/>
        </w:rPr>
        <w:t>básica</w:t>
      </w:r>
      <w:r>
        <w:rPr>
          <w:spacing w:val="-11"/>
          <w:w w:val="105"/>
        </w:rPr>
        <w:t> </w:t>
      </w:r>
      <w:r>
        <w:rPr>
          <w:w w:val="105"/>
        </w:rPr>
        <w:t>y</w:t>
      </w:r>
      <w:r>
        <w:rPr>
          <w:spacing w:val="-10"/>
          <w:w w:val="105"/>
        </w:rPr>
        <w:t> </w:t>
      </w:r>
      <w:r>
        <w:rPr>
          <w:w w:val="105"/>
        </w:rPr>
        <w:t>el</w:t>
      </w:r>
      <w:r>
        <w:rPr>
          <w:spacing w:val="-12"/>
          <w:w w:val="105"/>
        </w:rPr>
        <w:t> </w:t>
      </w:r>
      <w:r>
        <w:rPr>
          <w:w w:val="105"/>
        </w:rPr>
        <w:t>progreso</w:t>
      </w:r>
      <w:r>
        <w:rPr>
          <w:spacing w:val="-12"/>
          <w:w w:val="105"/>
        </w:rPr>
        <w:t> </w:t>
      </w:r>
      <w:r>
        <w:rPr>
          <w:w w:val="105"/>
        </w:rPr>
        <w:t>como</w:t>
      </w:r>
      <w:r>
        <w:rPr>
          <w:spacing w:val="-11"/>
          <w:w w:val="105"/>
        </w:rPr>
        <w:t> </w:t>
      </w:r>
      <w:r>
        <w:rPr>
          <w:w w:val="105"/>
        </w:rPr>
        <w:t>el</w:t>
      </w:r>
      <w:r>
        <w:rPr>
          <w:spacing w:val="-13"/>
          <w:w w:val="105"/>
        </w:rPr>
        <w:t> </w:t>
      </w:r>
      <w:r>
        <w:rPr>
          <w:w w:val="105"/>
        </w:rPr>
        <w:t>estado</w:t>
      </w:r>
      <w:r>
        <w:rPr>
          <w:spacing w:val="-11"/>
          <w:w w:val="105"/>
        </w:rPr>
        <w:t> </w:t>
      </w:r>
      <w:r>
        <w:rPr>
          <w:w w:val="105"/>
        </w:rPr>
        <w:t>ideal a alcanzar por la nación. El título de la obra utiliza el término orden, enfatizando así la referencia</w:t>
      </w:r>
      <w:r>
        <w:rPr>
          <w:spacing w:val="-9"/>
          <w:w w:val="105"/>
        </w:rPr>
        <w:t> </w:t>
      </w:r>
      <w:r>
        <w:rPr>
          <w:w w:val="105"/>
        </w:rPr>
        <w:t>que</w:t>
      </w:r>
      <w:r>
        <w:rPr>
          <w:spacing w:val="-11"/>
          <w:w w:val="105"/>
        </w:rPr>
        <w:t> </w:t>
      </w:r>
      <w:r>
        <w:rPr>
          <w:w w:val="105"/>
        </w:rPr>
        <w:t>hace</w:t>
      </w:r>
      <w:r>
        <w:rPr>
          <w:spacing w:val="-9"/>
          <w:w w:val="105"/>
        </w:rPr>
        <w:t> </w:t>
      </w:r>
      <w:r>
        <w:rPr>
          <w:w w:val="105"/>
        </w:rPr>
        <w:t>a</w:t>
      </w:r>
      <w:r>
        <w:rPr>
          <w:spacing w:val="-10"/>
          <w:w w:val="105"/>
        </w:rPr>
        <w:t> </w:t>
      </w:r>
      <w:r>
        <w:rPr>
          <w:w w:val="105"/>
        </w:rPr>
        <w:t>la</w:t>
      </w:r>
      <w:r>
        <w:rPr>
          <w:spacing w:val="-9"/>
          <w:w w:val="105"/>
        </w:rPr>
        <w:t> </w:t>
      </w:r>
      <w:r>
        <w:rPr>
          <w:w w:val="105"/>
        </w:rPr>
        <w:t>etapa</w:t>
      </w:r>
      <w:r>
        <w:rPr>
          <w:spacing w:val="-11"/>
          <w:w w:val="105"/>
        </w:rPr>
        <w:t> </w:t>
      </w:r>
      <w:r>
        <w:rPr>
          <w:w w:val="105"/>
        </w:rPr>
        <w:t>histórica</w:t>
      </w:r>
      <w:r>
        <w:rPr>
          <w:spacing w:val="-10"/>
          <w:w w:val="105"/>
        </w:rPr>
        <w:t> </w:t>
      </w:r>
      <w:r>
        <w:rPr>
          <w:w w:val="105"/>
        </w:rPr>
        <w:t>en</w:t>
      </w:r>
      <w:r>
        <w:rPr>
          <w:spacing w:val="-9"/>
          <w:w w:val="105"/>
        </w:rPr>
        <w:t> </w:t>
      </w:r>
      <w:r>
        <w:rPr>
          <w:w w:val="105"/>
        </w:rPr>
        <w:t>la</w:t>
      </w:r>
      <w:r>
        <w:rPr>
          <w:spacing w:val="-11"/>
          <w:w w:val="105"/>
        </w:rPr>
        <w:t> </w:t>
      </w:r>
      <w:r>
        <w:rPr>
          <w:w w:val="105"/>
        </w:rPr>
        <w:t>que</w:t>
      </w:r>
      <w:r>
        <w:rPr>
          <w:spacing w:val="-8"/>
          <w:w w:val="105"/>
        </w:rPr>
        <w:t> </w:t>
      </w:r>
      <w:r>
        <w:rPr>
          <w:w w:val="105"/>
        </w:rPr>
        <w:t>la</w:t>
      </w:r>
      <w:r>
        <w:rPr>
          <w:spacing w:val="-9"/>
          <w:w w:val="105"/>
        </w:rPr>
        <w:t> </w:t>
      </w:r>
      <w:r>
        <w:rPr>
          <w:w w:val="105"/>
        </w:rPr>
        <w:t>vida</w:t>
      </w:r>
      <w:r>
        <w:rPr>
          <w:spacing w:val="-10"/>
          <w:w w:val="105"/>
        </w:rPr>
        <w:t> </w:t>
      </w:r>
      <w:r>
        <w:rPr>
          <w:w w:val="105"/>
        </w:rPr>
        <w:t>política</w:t>
      </w:r>
      <w:r>
        <w:rPr>
          <w:spacing w:val="-9"/>
          <w:w w:val="105"/>
        </w:rPr>
        <w:t> </w:t>
      </w:r>
      <w:r>
        <w:rPr>
          <w:w w:val="105"/>
        </w:rPr>
        <w:t>del</w:t>
      </w:r>
      <w:r>
        <w:rPr>
          <w:spacing w:val="-11"/>
          <w:w w:val="105"/>
        </w:rPr>
        <w:t> </w:t>
      </w:r>
      <w:r>
        <w:rPr>
          <w:w w:val="105"/>
        </w:rPr>
        <w:t>país</w:t>
      </w:r>
      <w:r>
        <w:rPr>
          <w:spacing w:val="-9"/>
          <w:w w:val="105"/>
        </w:rPr>
        <w:t> </w:t>
      </w:r>
      <w:r>
        <w:rPr>
          <w:w w:val="105"/>
        </w:rPr>
        <w:t>estuvo</w:t>
      </w:r>
      <w:r>
        <w:rPr>
          <w:spacing w:val="-9"/>
          <w:w w:val="105"/>
        </w:rPr>
        <w:t> </w:t>
      </w:r>
      <w:r>
        <w:rPr>
          <w:w w:val="105"/>
        </w:rPr>
        <w:t>dirigida por Porfirio</w:t>
      </w:r>
      <w:r>
        <w:rPr>
          <w:spacing w:val="-41"/>
          <w:w w:val="105"/>
        </w:rPr>
        <w:t> </w:t>
      </w:r>
      <w:r>
        <w:rPr>
          <w:w w:val="105"/>
        </w:rPr>
        <w:t>Díaz.</w:t>
      </w:r>
    </w:p>
    <w:p>
      <w:pPr>
        <w:pStyle w:val="BodyText"/>
        <w:ind w:left="0"/>
      </w:pPr>
    </w:p>
    <w:p>
      <w:pPr>
        <w:pStyle w:val="BodyText"/>
        <w:spacing w:line="369" w:lineRule="auto" w:before="141"/>
        <w:ind w:right="394"/>
        <w:jc w:val="both"/>
      </w:pPr>
      <w:r>
        <w:rPr>
          <w:w w:val="105"/>
        </w:rPr>
        <w:t>Por</w:t>
      </w:r>
      <w:r>
        <w:rPr>
          <w:spacing w:val="-4"/>
          <w:w w:val="105"/>
        </w:rPr>
        <w:t> </w:t>
      </w:r>
      <w:r>
        <w:rPr>
          <w:w w:val="105"/>
        </w:rPr>
        <w:t>lo</w:t>
      </w:r>
      <w:r>
        <w:rPr>
          <w:spacing w:val="-4"/>
          <w:w w:val="105"/>
        </w:rPr>
        <w:t> </w:t>
      </w:r>
      <w:r>
        <w:rPr>
          <w:w w:val="105"/>
        </w:rPr>
        <w:t>que,</w:t>
      </w:r>
      <w:r>
        <w:rPr>
          <w:spacing w:val="-2"/>
          <w:w w:val="105"/>
        </w:rPr>
        <w:t> </w:t>
      </w:r>
      <w:r>
        <w:rPr>
          <w:w w:val="105"/>
        </w:rPr>
        <w:t>haciendo</w:t>
      </w:r>
      <w:r>
        <w:rPr>
          <w:spacing w:val="-3"/>
          <w:w w:val="105"/>
        </w:rPr>
        <w:t> </w:t>
      </w:r>
      <w:r>
        <w:rPr>
          <w:w w:val="105"/>
        </w:rPr>
        <w:t>una</w:t>
      </w:r>
      <w:r>
        <w:rPr>
          <w:spacing w:val="-5"/>
          <w:w w:val="105"/>
        </w:rPr>
        <w:t> </w:t>
      </w:r>
      <w:r>
        <w:rPr>
          <w:w w:val="105"/>
        </w:rPr>
        <w:t>revisión</w:t>
      </w:r>
      <w:r>
        <w:rPr>
          <w:spacing w:val="-3"/>
          <w:w w:val="105"/>
        </w:rPr>
        <w:t> </w:t>
      </w:r>
      <w:r>
        <w:rPr>
          <w:w w:val="105"/>
        </w:rPr>
        <w:t>breve</w:t>
      </w:r>
      <w:r>
        <w:rPr>
          <w:spacing w:val="-4"/>
          <w:w w:val="105"/>
        </w:rPr>
        <w:t> </w:t>
      </w:r>
      <w:r>
        <w:rPr>
          <w:w w:val="105"/>
        </w:rPr>
        <w:t>de</w:t>
      </w:r>
      <w:r>
        <w:rPr>
          <w:spacing w:val="-2"/>
          <w:w w:val="105"/>
        </w:rPr>
        <w:t> </w:t>
      </w:r>
      <w:r>
        <w:rPr>
          <w:w w:val="105"/>
        </w:rPr>
        <w:t>algunos</w:t>
      </w:r>
      <w:r>
        <w:rPr>
          <w:spacing w:val="-4"/>
          <w:w w:val="105"/>
        </w:rPr>
        <w:t> </w:t>
      </w:r>
      <w:r>
        <w:rPr>
          <w:w w:val="105"/>
        </w:rPr>
        <w:t>hechos</w:t>
      </w:r>
      <w:r>
        <w:rPr>
          <w:spacing w:val="-2"/>
          <w:w w:val="105"/>
        </w:rPr>
        <w:t> </w:t>
      </w:r>
      <w:r>
        <w:rPr>
          <w:w w:val="105"/>
        </w:rPr>
        <w:t>que</w:t>
      </w:r>
      <w:r>
        <w:rPr>
          <w:spacing w:val="-4"/>
          <w:w w:val="105"/>
        </w:rPr>
        <w:t> </w:t>
      </w:r>
      <w:r>
        <w:rPr>
          <w:w w:val="105"/>
        </w:rPr>
        <w:t>se</w:t>
      </w:r>
      <w:r>
        <w:rPr>
          <w:spacing w:val="-5"/>
          <w:w w:val="105"/>
        </w:rPr>
        <w:t> </w:t>
      </w:r>
      <w:r>
        <w:rPr>
          <w:w w:val="105"/>
        </w:rPr>
        <w:t>suscitaron</w:t>
      </w:r>
      <w:r>
        <w:rPr>
          <w:spacing w:val="-3"/>
          <w:w w:val="105"/>
        </w:rPr>
        <w:t> </w:t>
      </w:r>
      <w:r>
        <w:rPr>
          <w:w w:val="105"/>
        </w:rPr>
        <w:t>en</w:t>
      </w:r>
      <w:r>
        <w:rPr>
          <w:spacing w:val="-3"/>
          <w:w w:val="105"/>
        </w:rPr>
        <w:t> </w:t>
      </w:r>
      <w:r>
        <w:rPr>
          <w:w w:val="105"/>
        </w:rPr>
        <w:t>la</w:t>
      </w:r>
      <w:r>
        <w:rPr>
          <w:spacing w:val="-3"/>
          <w:w w:val="105"/>
        </w:rPr>
        <w:t> </w:t>
      </w:r>
      <w:r>
        <w:rPr>
          <w:w w:val="105"/>
        </w:rPr>
        <w:t>vida social, política y económica del país, se puede observar cómo la creación no está desvinculada de su contexto, sino que más bien se alimenta de él. La obra pertenece a una</w:t>
      </w:r>
      <w:r>
        <w:rPr>
          <w:spacing w:val="-15"/>
          <w:w w:val="105"/>
        </w:rPr>
        <w:t> </w:t>
      </w:r>
      <w:r>
        <w:rPr>
          <w:w w:val="105"/>
        </w:rPr>
        <w:t>época</w:t>
      </w:r>
      <w:r>
        <w:rPr>
          <w:spacing w:val="-15"/>
          <w:w w:val="105"/>
        </w:rPr>
        <w:t> </w:t>
      </w:r>
      <w:r>
        <w:rPr>
          <w:w w:val="105"/>
        </w:rPr>
        <w:t>en</w:t>
      </w:r>
      <w:r>
        <w:rPr>
          <w:spacing w:val="-16"/>
          <w:w w:val="105"/>
        </w:rPr>
        <w:t> </w:t>
      </w:r>
      <w:r>
        <w:rPr>
          <w:w w:val="105"/>
        </w:rPr>
        <w:t>la</w:t>
      </w:r>
      <w:r>
        <w:rPr>
          <w:spacing w:val="-16"/>
          <w:w w:val="105"/>
        </w:rPr>
        <w:t> </w:t>
      </w:r>
      <w:r>
        <w:rPr>
          <w:w w:val="105"/>
        </w:rPr>
        <w:t>que</w:t>
      </w:r>
      <w:r>
        <w:rPr>
          <w:spacing w:val="-16"/>
          <w:w w:val="105"/>
        </w:rPr>
        <w:t> </w:t>
      </w:r>
      <w:r>
        <w:rPr>
          <w:w w:val="105"/>
        </w:rPr>
        <w:t>recién</w:t>
      </w:r>
      <w:r>
        <w:rPr>
          <w:spacing w:val="-16"/>
          <w:w w:val="105"/>
        </w:rPr>
        <w:t> </w:t>
      </w:r>
      <w:r>
        <w:rPr>
          <w:w w:val="105"/>
        </w:rPr>
        <w:t>se</w:t>
      </w:r>
      <w:r>
        <w:rPr>
          <w:spacing w:val="-15"/>
          <w:w w:val="105"/>
        </w:rPr>
        <w:t> </w:t>
      </w:r>
      <w:r>
        <w:rPr>
          <w:w w:val="105"/>
        </w:rPr>
        <w:t>terminaba</w:t>
      </w:r>
      <w:r>
        <w:rPr>
          <w:spacing w:val="-15"/>
          <w:w w:val="105"/>
        </w:rPr>
        <w:t> </w:t>
      </w:r>
      <w:r>
        <w:rPr>
          <w:w w:val="105"/>
        </w:rPr>
        <w:t>el</w:t>
      </w:r>
      <w:r>
        <w:rPr>
          <w:spacing w:val="-15"/>
          <w:w w:val="105"/>
        </w:rPr>
        <w:t> </w:t>
      </w:r>
      <w:r>
        <w:rPr>
          <w:w w:val="105"/>
        </w:rPr>
        <w:t>conflicto</w:t>
      </w:r>
      <w:r>
        <w:rPr>
          <w:spacing w:val="-14"/>
          <w:w w:val="105"/>
        </w:rPr>
        <w:t> </w:t>
      </w:r>
      <w:r>
        <w:rPr>
          <w:w w:val="105"/>
        </w:rPr>
        <w:t>armado</w:t>
      </w:r>
      <w:r>
        <w:rPr>
          <w:spacing w:val="-14"/>
          <w:w w:val="105"/>
        </w:rPr>
        <w:t> </w:t>
      </w:r>
      <w:r>
        <w:rPr>
          <w:w w:val="105"/>
        </w:rPr>
        <w:t>de</w:t>
      </w:r>
      <w:r>
        <w:rPr>
          <w:spacing w:val="-15"/>
          <w:w w:val="105"/>
        </w:rPr>
        <w:t> </w:t>
      </w:r>
      <w:r>
        <w:rPr>
          <w:w w:val="105"/>
        </w:rPr>
        <w:t>la</w:t>
      </w:r>
      <w:r>
        <w:rPr>
          <w:spacing w:val="-16"/>
          <w:w w:val="105"/>
        </w:rPr>
        <w:t> </w:t>
      </w:r>
      <w:r>
        <w:rPr>
          <w:w w:val="105"/>
        </w:rPr>
        <w:t>Revolución</w:t>
      </w:r>
      <w:r>
        <w:rPr>
          <w:spacing w:val="-14"/>
          <w:w w:val="105"/>
        </w:rPr>
        <w:t> </w:t>
      </w:r>
      <w:r>
        <w:rPr>
          <w:w w:val="105"/>
        </w:rPr>
        <w:t>Mexicana, en la cual los artistas hicieron un esfuerzo patente por plasmar los rasgos de la mexicanidad, y tendieron a recrear pasajes de la revolución o bien representar las secuelas</w:t>
      </w:r>
      <w:r>
        <w:rPr>
          <w:spacing w:val="-10"/>
          <w:w w:val="105"/>
        </w:rPr>
        <w:t> </w:t>
      </w:r>
      <w:r>
        <w:rPr>
          <w:w w:val="105"/>
        </w:rPr>
        <w:t>del</w:t>
      </w:r>
      <w:r>
        <w:rPr>
          <w:spacing w:val="-10"/>
          <w:w w:val="105"/>
        </w:rPr>
        <w:t> </w:t>
      </w:r>
      <w:r>
        <w:rPr>
          <w:w w:val="105"/>
        </w:rPr>
        <w:t>enfrentamiento</w:t>
      </w:r>
      <w:r>
        <w:rPr>
          <w:spacing w:val="-10"/>
          <w:w w:val="105"/>
        </w:rPr>
        <w:t> </w:t>
      </w:r>
      <w:r>
        <w:rPr>
          <w:w w:val="105"/>
        </w:rPr>
        <w:t>revolucionario</w:t>
      </w:r>
      <w:r>
        <w:rPr>
          <w:spacing w:val="-10"/>
          <w:w w:val="105"/>
        </w:rPr>
        <w:t> </w:t>
      </w:r>
      <w:r>
        <w:rPr>
          <w:w w:val="105"/>
        </w:rPr>
        <w:t>y</w:t>
      </w:r>
      <w:r>
        <w:rPr>
          <w:spacing w:val="-11"/>
          <w:w w:val="105"/>
        </w:rPr>
        <w:t> </w:t>
      </w:r>
      <w:r>
        <w:rPr>
          <w:w w:val="105"/>
        </w:rPr>
        <w:t>enmarcarlo</w:t>
      </w:r>
      <w:r>
        <w:rPr>
          <w:spacing w:val="-10"/>
          <w:w w:val="105"/>
        </w:rPr>
        <w:t> </w:t>
      </w:r>
      <w:r>
        <w:rPr>
          <w:w w:val="105"/>
        </w:rPr>
        <w:t>como</w:t>
      </w:r>
      <w:r>
        <w:rPr>
          <w:spacing w:val="-9"/>
          <w:w w:val="105"/>
        </w:rPr>
        <w:t> </w:t>
      </w:r>
      <w:r>
        <w:rPr>
          <w:w w:val="105"/>
        </w:rPr>
        <w:t>una</w:t>
      </w:r>
      <w:r>
        <w:rPr>
          <w:spacing w:val="-10"/>
          <w:w w:val="105"/>
        </w:rPr>
        <w:t> </w:t>
      </w:r>
      <w:r>
        <w:rPr>
          <w:w w:val="105"/>
        </w:rPr>
        <w:t>etapa</w:t>
      </w:r>
      <w:r>
        <w:rPr>
          <w:spacing w:val="-11"/>
          <w:w w:val="105"/>
        </w:rPr>
        <w:t> </w:t>
      </w:r>
      <w:r>
        <w:rPr>
          <w:w w:val="105"/>
        </w:rPr>
        <w:t>devastadora</w:t>
      </w:r>
      <w:r>
        <w:rPr>
          <w:spacing w:val="-11"/>
          <w:w w:val="105"/>
        </w:rPr>
        <w:t> </w:t>
      </w:r>
      <w:r>
        <w:rPr>
          <w:w w:val="105"/>
        </w:rPr>
        <w:t>y sangrienta,</w:t>
      </w:r>
      <w:r>
        <w:rPr>
          <w:spacing w:val="-28"/>
          <w:w w:val="105"/>
        </w:rPr>
        <w:t> </w:t>
      </w:r>
      <w:r>
        <w:rPr>
          <w:w w:val="105"/>
        </w:rPr>
        <w:t>encontramos</w:t>
      </w:r>
      <w:r>
        <w:rPr>
          <w:spacing w:val="-28"/>
          <w:w w:val="105"/>
        </w:rPr>
        <w:t> </w:t>
      </w:r>
      <w:r>
        <w:rPr>
          <w:w w:val="105"/>
        </w:rPr>
        <w:t>por</w:t>
      </w:r>
      <w:r>
        <w:rPr>
          <w:spacing w:val="-29"/>
          <w:w w:val="105"/>
        </w:rPr>
        <w:t> </w:t>
      </w:r>
      <w:r>
        <w:rPr>
          <w:w w:val="105"/>
        </w:rPr>
        <w:t>ejemplo</w:t>
      </w:r>
      <w:r>
        <w:rPr>
          <w:spacing w:val="-28"/>
          <w:w w:val="105"/>
        </w:rPr>
        <w:t> </w:t>
      </w:r>
      <w:r>
        <w:rPr>
          <w:w w:val="105"/>
        </w:rPr>
        <w:t>que:</w:t>
      </w:r>
    </w:p>
    <w:p>
      <w:pPr>
        <w:pStyle w:val="BodyText"/>
        <w:spacing w:before="8"/>
        <w:ind w:left="0"/>
        <w:rPr>
          <w:sz w:val="31"/>
        </w:rPr>
      </w:pPr>
    </w:p>
    <w:p>
      <w:pPr>
        <w:spacing w:line="367" w:lineRule="auto" w:before="0"/>
        <w:ind w:left="1066" w:right="394" w:firstLine="0"/>
        <w:jc w:val="both"/>
        <w:rPr>
          <w:sz w:val="13"/>
        </w:rPr>
      </w:pPr>
      <w:r>
        <w:rPr>
          <w:w w:val="105"/>
          <w:sz w:val="20"/>
        </w:rPr>
        <w:t>Cuando en 1910 estalló la Revolución, México vivía un auge económico sin precedentes desde fines del siglo XVIII y principios del siguiente. La minería, los ferrocarriles y la agricultura de exportación, eran las bases de tal prosperidad, sólida para algunos, precaria o aparente para otros. La Revolución acabó con el clima de tranquilidad requerido por este tipo de economía.</w:t>
      </w:r>
      <w:r>
        <w:rPr>
          <w:w w:val="105"/>
          <w:position w:val="9"/>
          <w:sz w:val="13"/>
        </w:rPr>
        <w:t>37</w:t>
      </w:r>
    </w:p>
    <w:p>
      <w:pPr>
        <w:pStyle w:val="BodyText"/>
        <w:spacing w:before="1"/>
        <w:ind w:left="0"/>
        <w:rPr>
          <w:sz w:val="33"/>
        </w:rPr>
      </w:pPr>
    </w:p>
    <w:p>
      <w:pPr>
        <w:pStyle w:val="BodyText"/>
        <w:spacing w:line="369" w:lineRule="auto" w:before="1"/>
        <w:ind w:right="394"/>
        <w:jc w:val="both"/>
      </w:pPr>
      <w:r>
        <w:rPr>
          <w:w w:val="105"/>
        </w:rPr>
        <w:t>Por tal motivo el país experimentaba un clima de desorganización e inestabilidad y enfrentaba  las  consecuencias  de  la  destrucción  de  la  infraestructura  heredada del</w:t>
      </w:r>
    </w:p>
    <w:p>
      <w:pPr>
        <w:pStyle w:val="BodyText"/>
        <w:spacing w:before="7"/>
        <w:ind w:left="0"/>
        <w:rPr>
          <w:sz w:val="9"/>
        </w:rPr>
      </w:pPr>
      <w:r>
        <w:rPr/>
        <w:pict>
          <v:line style="position:absolute;mso-position-horizontal-relative:page;mso-position-vertical-relative:paragraph;z-index:1576;mso-wrap-distance-left:0;mso-wrap-distance-right:0" from="106.019997pt,7.782964pt" to="241.499997pt,7.782964pt" stroked="true" strokeweight=".600010pt" strokecolor="#000000">
            <w10:wrap type="topAndBottom"/>
          </v:line>
        </w:pict>
      </w:r>
    </w:p>
    <w:p>
      <w:pPr>
        <w:spacing w:line="235" w:lineRule="exact" w:before="40"/>
        <w:ind w:left="400" w:right="341" w:firstLine="0"/>
        <w:jc w:val="left"/>
        <w:rPr>
          <w:sz w:val="19"/>
        </w:rPr>
      </w:pPr>
      <w:r>
        <w:rPr>
          <w:position w:val="9"/>
          <w:sz w:val="12"/>
        </w:rPr>
        <w:t>36 </w:t>
      </w:r>
      <w:r>
        <w:rPr>
          <w:sz w:val="19"/>
        </w:rPr>
        <w:t>Ibídem.</w:t>
      </w:r>
    </w:p>
    <w:p>
      <w:pPr>
        <w:spacing w:line="216" w:lineRule="exact" w:before="10"/>
        <w:ind w:left="400" w:right="484" w:firstLine="0"/>
        <w:jc w:val="left"/>
        <w:rPr>
          <w:sz w:val="19"/>
        </w:rPr>
      </w:pPr>
      <w:r>
        <w:rPr>
          <w:position w:val="8"/>
          <w:sz w:val="12"/>
        </w:rPr>
        <w:t>37 </w:t>
      </w:r>
      <w:r>
        <w:rPr>
          <w:sz w:val="19"/>
        </w:rPr>
        <w:t>Aguilar Camín, Héctor y Lorenzo Meyer. </w:t>
      </w:r>
      <w:r>
        <w:rPr>
          <w:i/>
          <w:sz w:val="19"/>
        </w:rPr>
        <w:t>A la sombra de la Revolución Mexicana</w:t>
      </w:r>
      <w:r>
        <w:rPr>
          <w:sz w:val="19"/>
        </w:rPr>
        <w:t>. México: Ed. Cal y arena, 2009.p.116.</w:t>
      </w:r>
    </w:p>
    <w:p>
      <w:pPr>
        <w:spacing w:after="0" w:line="216" w:lineRule="exact"/>
        <w:jc w:val="left"/>
        <w:rPr>
          <w:sz w:val="19"/>
        </w:rPr>
        <w:sectPr>
          <w:pgSz w:w="12240" w:h="15840"/>
          <w:pgMar w:header="0" w:footer="928" w:top="1280" w:bottom="1120" w:left="1720" w:right="1720"/>
        </w:sectPr>
      </w:pPr>
    </w:p>
    <w:p>
      <w:pPr>
        <w:pStyle w:val="BodyText"/>
        <w:spacing w:line="369" w:lineRule="auto" w:before="56"/>
        <w:ind w:right="394"/>
        <w:jc w:val="both"/>
      </w:pPr>
      <w:r>
        <w:rPr>
          <w:w w:val="105"/>
        </w:rPr>
        <w:t>Porfiriato. Así, en </w:t>
      </w:r>
      <w:r>
        <w:rPr>
          <w:i/>
          <w:w w:val="105"/>
        </w:rPr>
        <w:t>La destrucción del viejo orden </w:t>
      </w:r>
      <w:r>
        <w:rPr>
          <w:w w:val="105"/>
        </w:rPr>
        <w:t>encontramos la recreación de este escenario</w:t>
      </w:r>
      <w:r>
        <w:rPr>
          <w:spacing w:val="-3"/>
          <w:w w:val="105"/>
        </w:rPr>
        <w:t> </w:t>
      </w:r>
      <w:r>
        <w:rPr>
          <w:w w:val="105"/>
        </w:rPr>
        <w:t>que</w:t>
      </w:r>
      <w:r>
        <w:rPr>
          <w:spacing w:val="-5"/>
          <w:w w:val="105"/>
        </w:rPr>
        <w:t> </w:t>
      </w:r>
      <w:r>
        <w:rPr>
          <w:w w:val="105"/>
        </w:rPr>
        <w:t>recuerda</w:t>
      </w:r>
      <w:r>
        <w:rPr>
          <w:spacing w:val="-4"/>
          <w:w w:val="105"/>
        </w:rPr>
        <w:t> </w:t>
      </w:r>
      <w:r>
        <w:rPr>
          <w:w w:val="105"/>
        </w:rPr>
        <w:t>a</w:t>
      </w:r>
      <w:r>
        <w:rPr>
          <w:spacing w:val="-4"/>
          <w:w w:val="105"/>
        </w:rPr>
        <w:t> </w:t>
      </w:r>
      <w:r>
        <w:rPr>
          <w:w w:val="105"/>
        </w:rPr>
        <w:t>través</w:t>
      </w:r>
      <w:r>
        <w:rPr>
          <w:spacing w:val="-4"/>
          <w:w w:val="105"/>
        </w:rPr>
        <w:t> </w:t>
      </w:r>
      <w:r>
        <w:rPr>
          <w:w w:val="105"/>
        </w:rPr>
        <w:t>de</w:t>
      </w:r>
      <w:r>
        <w:rPr>
          <w:spacing w:val="-4"/>
          <w:w w:val="105"/>
        </w:rPr>
        <w:t> </w:t>
      </w:r>
      <w:r>
        <w:rPr>
          <w:w w:val="105"/>
        </w:rPr>
        <w:t>las</w:t>
      </w:r>
      <w:r>
        <w:rPr>
          <w:spacing w:val="-4"/>
          <w:w w:val="105"/>
        </w:rPr>
        <w:t> </w:t>
      </w:r>
      <w:r>
        <w:rPr>
          <w:w w:val="105"/>
        </w:rPr>
        <w:t>ruinas</w:t>
      </w:r>
      <w:r>
        <w:rPr>
          <w:spacing w:val="-4"/>
          <w:w w:val="105"/>
        </w:rPr>
        <w:t> </w:t>
      </w:r>
      <w:r>
        <w:rPr>
          <w:w w:val="105"/>
        </w:rPr>
        <w:t>no</w:t>
      </w:r>
      <w:r>
        <w:rPr>
          <w:spacing w:val="-3"/>
          <w:w w:val="105"/>
        </w:rPr>
        <w:t> </w:t>
      </w:r>
      <w:r>
        <w:rPr>
          <w:w w:val="105"/>
        </w:rPr>
        <w:t>sólo</w:t>
      </w:r>
      <w:r>
        <w:rPr>
          <w:spacing w:val="-3"/>
          <w:w w:val="105"/>
        </w:rPr>
        <w:t> </w:t>
      </w:r>
      <w:r>
        <w:rPr>
          <w:w w:val="105"/>
        </w:rPr>
        <w:t>a</w:t>
      </w:r>
      <w:r>
        <w:rPr>
          <w:spacing w:val="-3"/>
          <w:w w:val="105"/>
        </w:rPr>
        <w:t> </w:t>
      </w:r>
      <w:r>
        <w:rPr>
          <w:w w:val="105"/>
        </w:rPr>
        <w:t>la</w:t>
      </w:r>
      <w:r>
        <w:rPr>
          <w:spacing w:val="-3"/>
          <w:w w:val="105"/>
        </w:rPr>
        <w:t> </w:t>
      </w:r>
      <w:r>
        <w:rPr>
          <w:w w:val="105"/>
        </w:rPr>
        <w:t>destrucción</w:t>
      </w:r>
      <w:r>
        <w:rPr>
          <w:spacing w:val="-3"/>
          <w:w w:val="105"/>
        </w:rPr>
        <w:t> </w:t>
      </w:r>
      <w:r>
        <w:rPr>
          <w:w w:val="105"/>
        </w:rPr>
        <w:t>del</w:t>
      </w:r>
      <w:r>
        <w:rPr>
          <w:spacing w:val="-2"/>
          <w:w w:val="105"/>
        </w:rPr>
        <w:t> </w:t>
      </w:r>
      <w:r>
        <w:rPr>
          <w:w w:val="105"/>
        </w:rPr>
        <w:t>orden</w:t>
      </w:r>
      <w:r>
        <w:rPr>
          <w:spacing w:val="-4"/>
          <w:w w:val="105"/>
        </w:rPr>
        <w:t> </w:t>
      </w:r>
      <w:r>
        <w:rPr>
          <w:w w:val="105"/>
        </w:rPr>
        <w:t>político sino</w:t>
      </w:r>
      <w:r>
        <w:rPr>
          <w:spacing w:val="-10"/>
          <w:w w:val="105"/>
        </w:rPr>
        <w:t> </w:t>
      </w:r>
      <w:r>
        <w:rPr>
          <w:w w:val="105"/>
        </w:rPr>
        <w:t>también</w:t>
      </w:r>
      <w:r>
        <w:rPr>
          <w:spacing w:val="-10"/>
          <w:w w:val="105"/>
        </w:rPr>
        <w:t> </w:t>
      </w:r>
      <w:r>
        <w:rPr>
          <w:w w:val="105"/>
        </w:rPr>
        <w:t>la</w:t>
      </w:r>
      <w:r>
        <w:rPr>
          <w:spacing w:val="-8"/>
          <w:w w:val="105"/>
        </w:rPr>
        <w:t> </w:t>
      </w:r>
      <w:r>
        <w:rPr>
          <w:w w:val="105"/>
        </w:rPr>
        <w:t>material</w:t>
      </w:r>
      <w:r>
        <w:rPr>
          <w:spacing w:val="-11"/>
          <w:w w:val="105"/>
        </w:rPr>
        <w:t> </w:t>
      </w:r>
      <w:r>
        <w:rPr>
          <w:w w:val="105"/>
        </w:rPr>
        <w:t>y</w:t>
      </w:r>
      <w:r>
        <w:rPr>
          <w:spacing w:val="-8"/>
          <w:w w:val="105"/>
        </w:rPr>
        <w:t> </w:t>
      </w:r>
      <w:r>
        <w:rPr>
          <w:w w:val="105"/>
        </w:rPr>
        <w:t>económica,</w:t>
      </w:r>
      <w:r>
        <w:rPr>
          <w:spacing w:val="-11"/>
          <w:w w:val="105"/>
        </w:rPr>
        <w:t> </w:t>
      </w:r>
      <w:r>
        <w:rPr>
          <w:w w:val="105"/>
        </w:rPr>
        <w:t>y</w:t>
      </w:r>
      <w:r>
        <w:rPr>
          <w:spacing w:val="-8"/>
          <w:w w:val="105"/>
        </w:rPr>
        <w:t> </w:t>
      </w:r>
      <w:r>
        <w:rPr>
          <w:w w:val="105"/>
        </w:rPr>
        <w:t>en</w:t>
      </w:r>
      <w:r>
        <w:rPr>
          <w:spacing w:val="-10"/>
          <w:w w:val="105"/>
        </w:rPr>
        <w:t> </w:t>
      </w:r>
      <w:r>
        <w:rPr>
          <w:w w:val="105"/>
        </w:rPr>
        <w:t>los</w:t>
      </w:r>
      <w:r>
        <w:rPr>
          <w:spacing w:val="-9"/>
          <w:w w:val="105"/>
        </w:rPr>
        <w:t> </w:t>
      </w:r>
      <w:r>
        <w:rPr>
          <w:w w:val="105"/>
        </w:rPr>
        <w:t>dos</w:t>
      </w:r>
      <w:r>
        <w:rPr>
          <w:spacing w:val="-10"/>
          <w:w w:val="105"/>
        </w:rPr>
        <w:t> </w:t>
      </w:r>
      <w:r>
        <w:rPr>
          <w:w w:val="105"/>
        </w:rPr>
        <w:t>sujetos</w:t>
      </w:r>
      <w:r>
        <w:rPr>
          <w:spacing w:val="-10"/>
          <w:w w:val="105"/>
        </w:rPr>
        <w:t> </w:t>
      </w:r>
      <w:r>
        <w:rPr>
          <w:w w:val="105"/>
        </w:rPr>
        <w:t>que</w:t>
      </w:r>
      <w:r>
        <w:rPr>
          <w:spacing w:val="-10"/>
          <w:w w:val="105"/>
        </w:rPr>
        <w:t> </w:t>
      </w:r>
      <w:r>
        <w:rPr>
          <w:w w:val="105"/>
        </w:rPr>
        <w:t>contemplan</w:t>
      </w:r>
      <w:r>
        <w:rPr>
          <w:spacing w:val="-10"/>
          <w:w w:val="105"/>
        </w:rPr>
        <w:t> </w:t>
      </w:r>
      <w:r>
        <w:rPr>
          <w:w w:val="105"/>
        </w:rPr>
        <w:t>se</w:t>
      </w:r>
      <w:r>
        <w:rPr>
          <w:spacing w:val="-11"/>
          <w:w w:val="105"/>
        </w:rPr>
        <w:t> </w:t>
      </w:r>
      <w:r>
        <w:rPr>
          <w:w w:val="105"/>
        </w:rPr>
        <w:t>encuentra representada la población que atestigua tan abruptos cambios y asume el fin de una etapa</w:t>
      </w:r>
      <w:r>
        <w:rPr>
          <w:spacing w:val="-21"/>
          <w:w w:val="105"/>
        </w:rPr>
        <w:t> </w:t>
      </w:r>
      <w:r>
        <w:rPr>
          <w:w w:val="105"/>
        </w:rPr>
        <w:t>con</w:t>
      </w:r>
      <w:r>
        <w:rPr>
          <w:spacing w:val="-22"/>
          <w:w w:val="105"/>
        </w:rPr>
        <w:t> </w:t>
      </w:r>
      <w:r>
        <w:rPr>
          <w:w w:val="105"/>
        </w:rPr>
        <w:t>gran</w:t>
      </w:r>
      <w:r>
        <w:rPr>
          <w:spacing w:val="-22"/>
          <w:w w:val="105"/>
        </w:rPr>
        <w:t> </w:t>
      </w:r>
      <w:r>
        <w:rPr>
          <w:w w:val="105"/>
        </w:rPr>
        <w:t>incertidumbre</w:t>
      </w:r>
      <w:r>
        <w:rPr>
          <w:spacing w:val="-22"/>
          <w:w w:val="105"/>
        </w:rPr>
        <w:t> </w:t>
      </w:r>
      <w:r>
        <w:rPr>
          <w:w w:val="105"/>
        </w:rPr>
        <w:t>respecto</w:t>
      </w:r>
      <w:r>
        <w:rPr>
          <w:spacing w:val="-21"/>
          <w:w w:val="105"/>
        </w:rPr>
        <w:t> </w:t>
      </w:r>
      <w:r>
        <w:rPr>
          <w:w w:val="105"/>
        </w:rPr>
        <w:t>al</w:t>
      </w:r>
      <w:r>
        <w:rPr>
          <w:spacing w:val="-22"/>
          <w:w w:val="105"/>
        </w:rPr>
        <w:t> </w:t>
      </w:r>
      <w:r>
        <w:rPr>
          <w:w w:val="105"/>
        </w:rPr>
        <w:t>futuro.</w:t>
      </w:r>
    </w:p>
    <w:p>
      <w:pPr>
        <w:pStyle w:val="BodyText"/>
        <w:ind w:left="0"/>
      </w:pPr>
    </w:p>
    <w:p>
      <w:pPr>
        <w:pStyle w:val="BodyText"/>
        <w:spacing w:line="369" w:lineRule="auto" w:before="141"/>
        <w:ind w:right="393"/>
        <w:jc w:val="both"/>
      </w:pPr>
      <w:r>
        <w:rPr>
          <w:w w:val="105"/>
        </w:rPr>
        <w:t>Volviendo a la escena central de la obra y que interesa analizar, los dos sujetos abandonan y se apartan del acontecimiento del derrumbe pero a la vez se muestran expectantes, con actitud curiosa y de incertidumbre. El papel que parecen desempeñar es</w:t>
      </w:r>
      <w:r>
        <w:rPr>
          <w:spacing w:val="-7"/>
          <w:w w:val="105"/>
        </w:rPr>
        <w:t> </w:t>
      </w:r>
      <w:r>
        <w:rPr>
          <w:w w:val="105"/>
        </w:rPr>
        <w:t>el</w:t>
      </w:r>
      <w:r>
        <w:rPr>
          <w:spacing w:val="-8"/>
          <w:w w:val="105"/>
        </w:rPr>
        <w:t> </w:t>
      </w:r>
      <w:r>
        <w:rPr>
          <w:w w:val="105"/>
        </w:rPr>
        <w:t>de</w:t>
      </w:r>
      <w:r>
        <w:rPr>
          <w:spacing w:val="-7"/>
          <w:w w:val="105"/>
        </w:rPr>
        <w:t> </w:t>
      </w:r>
      <w:r>
        <w:rPr>
          <w:w w:val="105"/>
        </w:rPr>
        <w:t>intermediarios</w:t>
      </w:r>
      <w:r>
        <w:rPr>
          <w:spacing w:val="-7"/>
          <w:w w:val="105"/>
        </w:rPr>
        <w:t> </w:t>
      </w:r>
      <w:r>
        <w:rPr>
          <w:w w:val="105"/>
        </w:rPr>
        <w:t>o</w:t>
      </w:r>
      <w:r>
        <w:rPr>
          <w:spacing w:val="-5"/>
          <w:w w:val="105"/>
        </w:rPr>
        <w:t> </w:t>
      </w:r>
      <w:r>
        <w:rPr>
          <w:w w:val="105"/>
        </w:rPr>
        <w:t>mediadores</w:t>
      </w:r>
      <w:r>
        <w:rPr>
          <w:spacing w:val="-7"/>
          <w:w w:val="105"/>
        </w:rPr>
        <w:t> </w:t>
      </w:r>
      <w:r>
        <w:rPr>
          <w:w w:val="105"/>
        </w:rPr>
        <w:t>entre</w:t>
      </w:r>
      <w:r>
        <w:rPr>
          <w:spacing w:val="-7"/>
          <w:w w:val="105"/>
        </w:rPr>
        <w:t> </w:t>
      </w:r>
      <w:r>
        <w:rPr>
          <w:w w:val="105"/>
        </w:rPr>
        <w:t>una</w:t>
      </w:r>
      <w:r>
        <w:rPr>
          <w:spacing w:val="-8"/>
          <w:w w:val="105"/>
        </w:rPr>
        <w:t> </w:t>
      </w:r>
      <w:r>
        <w:rPr>
          <w:w w:val="105"/>
        </w:rPr>
        <w:t>época</w:t>
      </w:r>
      <w:r>
        <w:rPr>
          <w:spacing w:val="-8"/>
          <w:w w:val="105"/>
        </w:rPr>
        <w:t> </w:t>
      </w:r>
      <w:r>
        <w:rPr>
          <w:w w:val="105"/>
        </w:rPr>
        <w:t>pasada</w:t>
      </w:r>
      <w:r>
        <w:rPr>
          <w:spacing w:val="-7"/>
          <w:w w:val="105"/>
        </w:rPr>
        <w:t> </w:t>
      </w:r>
      <w:r>
        <w:rPr>
          <w:w w:val="105"/>
        </w:rPr>
        <w:t>y</w:t>
      </w:r>
      <w:r>
        <w:rPr>
          <w:spacing w:val="-6"/>
          <w:w w:val="105"/>
        </w:rPr>
        <w:t> </w:t>
      </w:r>
      <w:r>
        <w:rPr>
          <w:w w:val="105"/>
        </w:rPr>
        <w:t>un</w:t>
      </w:r>
      <w:r>
        <w:rPr>
          <w:spacing w:val="-7"/>
          <w:w w:val="105"/>
        </w:rPr>
        <w:t> </w:t>
      </w:r>
      <w:r>
        <w:rPr>
          <w:w w:val="105"/>
        </w:rPr>
        <w:t>tiempo</w:t>
      </w:r>
      <w:r>
        <w:rPr>
          <w:spacing w:val="-7"/>
          <w:w w:val="105"/>
        </w:rPr>
        <w:t> </w:t>
      </w:r>
      <w:r>
        <w:rPr>
          <w:w w:val="105"/>
        </w:rPr>
        <w:t>venidero</w:t>
      </w:r>
      <w:r>
        <w:rPr>
          <w:spacing w:val="-7"/>
          <w:w w:val="105"/>
        </w:rPr>
        <w:t> </w:t>
      </w:r>
      <w:r>
        <w:rPr>
          <w:w w:val="105"/>
        </w:rPr>
        <w:t>o</w:t>
      </w:r>
      <w:r>
        <w:rPr>
          <w:spacing w:val="-6"/>
          <w:w w:val="105"/>
        </w:rPr>
        <w:t> </w:t>
      </w:r>
      <w:r>
        <w:rPr>
          <w:w w:val="105"/>
        </w:rPr>
        <w:t>un futuro que aún les es incierto. Incluso es de resaltar que la atención de los individuos está</w:t>
      </w:r>
      <w:r>
        <w:rPr>
          <w:spacing w:val="-12"/>
          <w:w w:val="105"/>
        </w:rPr>
        <w:t> </w:t>
      </w:r>
      <w:r>
        <w:rPr>
          <w:w w:val="105"/>
        </w:rPr>
        <w:t>completamente</w:t>
      </w:r>
      <w:r>
        <w:rPr>
          <w:spacing w:val="-12"/>
          <w:w w:val="105"/>
        </w:rPr>
        <w:t> </w:t>
      </w:r>
      <w:r>
        <w:rPr>
          <w:w w:val="105"/>
        </w:rPr>
        <w:t>enfocada</w:t>
      </w:r>
      <w:r>
        <w:rPr>
          <w:spacing w:val="-14"/>
          <w:w w:val="105"/>
        </w:rPr>
        <w:t> </w:t>
      </w:r>
      <w:r>
        <w:rPr>
          <w:w w:val="105"/>
        </w:rPr>
        <w:t>hacia</w:t>
      </w:r>
      <w:r>
        <w:rPr>
          <w:spacing w:val="-12"/>
          <w:w w:val="105"/>
        </w:rPr>
        <w:t> </w:t>
      </w:r>
      <w:r>
        <w:rPr>
          <w:w w:val="105"/>
        </w:rPr>
        <w:t>ese</w:t>
      </w:r>
      <w:r>
        <w:rPr>
          <w:spacing w:val="-13"/>
          <w:w w:val="105"/>
        </w:rPr>
        <w:t> </w:t>
      </w:r>
      <w:r>
        <w:rPr>
          <w:w w:val="105"/>
        </w:rPr>
        <w:t>proceso</w:t>
      </w:r>
      <w:r>
        <w:rPr>
          <w:spacing w:val="-13"/>
          <w:w w:val="105"/>
        </w:rPr>
        <w:t> </w:t>
      </w:r>
      <w:r>
        <w:rPr>
          <w:w w:val="105"/>
        </w:rPr>
        <w:t>que</w:t>
      </w:r>
      <w:r>
        <w:rPr>
          <w:spacing w:val="-13"/>
          <w:w w:val="105"/>
        </w:rPr>
        <w:t> </w:t>
      </w:r>
      <w:r>
        <w:rPr>
          <w:w w:val="105"/>
        </w:rPr>
        <w:t>concluye</w:t>
      </w:r>
      <w:r>
        <w:rPr>
          <w:spacing w:val="-13"/>
          <w:w w:val="105"/>
        </w:rPr>
        <w:t> </w:t>
      </w:r>
      <w:r>
        <w:rPr>
          <w:w w:val="105"/>
        </w:rPr>
        <w:t>y</w:t>
      </w:r>
      <w:r>
        <w:rPr>
          <w:spacing w:val="-12"/>
          <w:w w:val="105"/>
        </w:rPr>
        <w:t> </w:t>
      </w:r>
      <w:r>
        <w:rPr>
          <w:w w:val="105"/>
        </w:rPr>
        <w:t>se</w:t>
      </w:r>
      <w:r>
        <w:rPr>
          <w:spacing w:val="-12"/>
          <w:w w:val="105"/>
        </w:rPr>
        <w:t> </w:t>
      </w:r>
      <w:r>
        <w:rPr>
          <w:w w:val="105"/>
        </w:rPr>
        <w:t>desmorona,</w:t>
      </w:r>
      <w:r>
        <w:rPr>
          <w:spacing w:val="-12"/>
          <w:w w:val="105"/>
        </w:rPr>
        <w:t> </w:t>
      </w:r>
      <w:r>
        <w:rPr>
          <w:w w:val="105"/>
        </w:rPr>
        <w:t>no</w:t>
      </w:r>
      <w:r>
        <w:rPr>
          <w:spacing w:val="-12"/>
          <w:w w:val="105"/>
        </w:rPr>
        <w:t> </w:t>
      </w:r>
      <w:r>
        <w:rPr>
          <w:w w:val="105"/>
        </w:rPr>
        <w:t>existe una</w:t>
      </w:r>
      <w:r>
        <w:rPr>
          <w:spacing w:val="-13"/>
          <w:w w:val="105"/>
        </w:rPr>
        <w:t> </w:t>
      </w:r>
      <w:r>
        <w:rPr>
          <w:w w:val="105"/>
        </w:rPr>
        <w:t>atención</w:t>
      </w:r>
      <w:r>
        <w:rPr>
          <w:spacing w:val="-12"/>
          <w:w w:val="105"/>
        </w:rPr>
        <w:t> </w:t>
      </w:r>
      <w:r>
        <w:rPr>
          <w:w w:val="105"/>
        </w:rPr>
        <w:t>o</w:t>
      </w:r>
      <w:r>
        <w:rPr>
          <w:spacing w:val="-13"/>
          <w:w w:val="105"/>
        </w:rPr>
        <w:t> </w:t>
      </w:r>
      <w:r>
        <w:rPr>
          <w:w w:val="105"/>
        </w:rPr>
        <w:t>mirada</w:t>
      </w:r>
      <w:r>
        <w:rPr>
          <w:spacing w:val="-13"/>
          <w:w w:val="105"/>
        </w:rPr>
        <w:t> </w:t>
      </w:r>
      <w:r>
        <w:rPr>
          <w:w w:val="105"/>
        </w:rPr>
        <w:t>direccionada</w:t>
      </w:r>
      <w:r>
        <w:rPr>
          <w:spacing w:val="-13"/>
          <w:w w:val="105"/>
        </w:rPr>
        <w:t> </w:t>
      </w:r>
      <w:r>
        <w:rPr>
          <w:w w:val="105"/>
        </w:rPr>
        <w:t>al</w:t>
      </w:r>
      <w:r>
        <w:rPr>
          <w:spacing w:val="-14"/>
          <w:w w:val="105"/>
        </w:rPr>
        <w:t> </w:t>
      </w:r>
      <w:r>
        <w:rPr>
          <w:w w:val="105"/>
        </w:rPr>
        <w:t>futuro</w:t>
      </w:r>
      <w:r>
        <w:rPr>
          <w:spacing w:val="-14"/>
          <w:w w:val="105"/>
        </w:rPr>
        <w:t> </w:t>
      </w:r>
      <w:r>
        <w:rPr>
          <w:w w:val="105"/>
        </w:rPr>
        <w:t>ante</w:t>
      </w:r>
      <w:r>
        <w:rPr>
          <w:spacing w:val="-13"/>
          <w:w w:val="105"/>
        </w:rPr>
        <w:t> </w:t>
      </w:r>
      <w:r>
        <w:rPr>
          <w:w w:val="105"/>
        </w:rPr>
        <w:t>el</w:t>
      </w:r>
      <w:r>
        <w:rPr>
          <w:spacing w:val="-14"/>
          <w:w w:val="105"/>
        </w:rPr>
        <w:t> </w:t>
      </w:r>
      <w:r>
        <w:rPr>
          <w:w w:val="105"/>
        </w:rPr>
        <w:t>desconocimiento</w:t>
      </w:r>
      <w:r>
        <w:rPr>
          <w:spacing w:val="-12"/>
          <w:w w:val="105"/>
        </w:rPr>
        <w:t> </w:t>
      </w:r>
      <w:r>
        <w:rPr>
          <w:w w:val="105"/>
        </w:rPr>
        <w:t>e</w:t>
      </w:r>
      <w:r>
        <w:rPr>
          <w:spacing w:val="-13"/>
          <w:w w:val="105"/>
        </w:rPr>
        <w:t> </w:t>
      </w:r>
      <w:r>
        <w:rPr>
          <w:w w:val="105"/>
        </w:rPr>
        <w:t>irresolución</w:t>
      </w:r>
      <w:r>
        <w:rPr>
          <w:spacing w:val="-13"/>
          <w:w w:val="105"/>
        </w:rPr>
        <w:t> </w:t>
      </w:r>
      <w:r>
        <w:rPr>
          <w:w w:val="105"/>
        </w:rPr>
        <w:t>que les produce el mismo. En este sentido, podemos interpretar que la composición intenta conceptuar</w:t>
      </w:r>
      <w:r>
        <w:rPr>
          <w:spacing w:val="-8"/>
          <w:w w:val="105"/>
        </w:rPr>
        <w:t> </w:t>
      </w:r>
      <w:r>
        <w:rPr>
          <w:w w:val="105"/>
        </w:rPr>
        <w:t>un</w:t>
      </w:r>
      <w:r>
        <w:rPr>
          <w:spacing w:val="-8"/>
          <w:w w:val="105"/>
        </w:rPr>
        <w:t> </w:t>
      </w:r>
      <w:r>
        <w:rPr>
          <w:w w:val="105"/>
        </w:rPr>
        <w:t>periodo</w:t>
      </w:r>
      <w:r>
        <w:rPr>
          <w:spacing w:val="-8"/>
          <w:w w:val="105"/>
        </w:rPr>
        <w:t> </w:t>
      </w:r>
      <w:r>
        <w:rPr>
          <w:w w:val="105"/>
        </w:rPr>
        <w:t>de</w:t>
      </w:r>
      <w:r>
        <w:rPr>
          <w:spacing w:val="-8"/>
          <w:w w:val="105"/>
        </w:rPr>
        <w:t> </w:t>
      </w:r>
      <w:r>
        <w:rPr>
          <w:w w:val="105"/>
        </w:rPr>
        <w:t>transición</w:t>
      </w:r>
      <w:r>
        <w:rPr>
          <w:spacing w:val="-8"/>
          <w:w w:val="105"/>
        </w:rPr>
        <w:t> </w:t>
      </w:r>
      <w:r>
        <w:rPr>
          <w:w w:val="105"/>
        </w:rPr>
        <w:t>social</w:t>
      </w:r>
      <w:r>
        <w:rPr>
          <w:spacing w:val="-8"/>
          <w:w w:val="105"/>
        </w:rPr>
        <w:t> </w:t>
      </w:r>
      <w:r>
        <w:rPr>
          <w:w w:val="105"/>
        </w:rPr>
        <w:t>y</w:t>
      </w:r>
      <w:r>
        <w:rPr>
          <w:spacing w:val="-8"/>
          <w:w w:val="105"/>
        </w:rPr>
        <w:t> </w:t>
      </w:r>
      <w:r>
        <w:rPr>
          <w:w w:val="105"/>
        </w:rPr>
        <w:t>política</w:t>
      </w:r>
      <w:r>
        <w:rPr>
          <w:spacing w:val="-8"/>
          <w:w w:val="105"/>
        </w:rPr>
        <w:t> </w:t>
      </w:r>
      <w:r>
        <w:rPr>
          <w:w w:val="105"/>
        </w:rPr>
        <w:t>que</w:t>
      </w:r>
      <w:r>
        <w:rPr>
          <w:spacing w:val="-10"/>
          <w:w w:val="105"/>
        </w:rPr>
        <w:t> </w:t>
      </w:r>
      <w:r>
        <w:rPr>
          <w:w w:val="105"/>
        </w:rPr>
        <w:t>se</w:t>
      </w:r>
      <w:r>
        <w:rPr>
          <w:spacing w:val="-8"/>
          <w:w w:val="105"/>
        </w:rPr>
        <w:t> </w:t>
      </w:r>
      <w:r>
        <w:rPr>
          <w:w w:val="105"/>
        </w:rPr>
        <w:t>enmarca</w:t>
      </w:r>
      <w:r>
        <w:rPr>
          <w:spacing w:val="-7"/>
          <w:w w:val="105"/>
        </w:rPr>
        <w:t> </w:t>
      </w:r>
      <w:r>
        <w:rPr>
          <w:w w:val="105"/>
        </w:rPr>
        <w:t>en</w:t>
      </w:r>
      <w:r>
        <w:rPr>
          <w:spacing w:val="-8"/>
          <w:w w:val="105"/>
        </w:rPr>
        <w:t> </w:t>
      </w:r>
      <w:r>
        <w:rPr>
          <w:w w:val="105"/>
        </w:rPr>
        <w:t>un</w:t>
      </w:r>
      <w:r>
        <w:rPr>
          <w:spacing w:val="-8"/>
          <w:w w:val="105"/>
        </w:rPr>
        <w:t> </w:t>
      </w:r>
      <w:r>
        <w:rPr>
          <w:w w:val="105"/>
        </w:rPr>
        <w:t>escenario</w:t>
      </w:r>
      <w:r>
        <w:rPr>
          <w:spacing w:val="-8"/>
          <w:w w:val="105"/>
        </w:rPr>
        <w:t> </w:t>
      </w:r>
      <w:r>
        <w:rPr>
          <w:w w:val="105"/>
        </w:rPr>
        <w:t>de desorden,</w:t>
      </w:r>
      <w:r>
        <w:rPr>
          <w:spacing w:val="-29"/>
          <w:w w:val="105"/>
        </w:rPr>
        <w:t> </w:t>
      </w:r>
      <w:r>
        <w:rPr>
          <w:w w:val="105"/>
        </w:rPr>
        <w:t>desconcierto</w:t>
      </w:r>
      <w:r>
        <w:rPr>
          <w:spacing w:val="-29"/>
          <w:w w:val="105"/>
        </w:rPr>
        <w:t> </w:t>
      </w:r>
      <w:r>
        <w:rPr>
          <w:w w:val="105"/>
        </w:rPr>
        <w:t>y</w:t>
      </w:r>
      <w:r>
        <w:rPr>
          <w:spacing w:val="-29"/>
          <w:w w:val="105"/>
        </w:rPr>
        <w:t> </w:t>
      </w:r>
      <w:r>
        <w:rPr>
          <w:w w:val="105"/>
        </w:rPr>
        <w:t>duda.</w:t>
      </w:r>
    </w:p>
    <w:p>
      <w:pPr>
        <w:pStyle w:val="BodyText"/>
        <w:ind w:left="0"/>
      </w:pPr>
    </w:p>
    <w:p>
      <w:pPr>
        <w:pStyle w:val="BodyText"/>
        <w:spacing w:line="369" w:lineRule="auto" w:before="141"/>
        <w:ind w:right="393"/>
        <w:jc w:val="both"/>
      </w:pPr>
      <w:r>
        <w:rPr>
          <w:w w:val="105"/>
        </w:rPr>
        <w:t>Un rasgo esencial de la obra es la información que anticipan las características de los personajes, y que podemos vincular con la construcción de una idea de identidad nacional</w:t>
      </w:r>
      <w:r>
        <w:rPr>
          <w:spacing w:val="-6"/>
          <w:w w:val="105"/>
        </w:rPr>
        <w:t> </w:t>
      </w:r>
      <w:r>
        <w:rPr>
          <w:w w:val="105"/>
        </w:rPr>
        <w:t>de</w:t>
      </w:r>
      <w:r>
        <w:rPr>
          <w:spacing w:val="-6"/>
          <w:w w:val="105"/>
        </w:rPr>
        <w:t> </w:t>
      </w:r>
      <w:r>
        <w:rPr>
          <w:w w:val="105"/>
        </w:rPr>
        <w:t>la</w:t>
      </w:r>
      <w:r>
        <w:rPr>
          <w:spacing w:val="-6"/>
          <w:w w:val="105"/>
        </w:rPr>
        <w:t> </w:t>
      </w:r>
      <w:r>
        <w:rPr>
          <w:w w:val="105"/>
        </w:rPr>
        <w:t>época.</w:t>
      </w:r>
      <w:r>
        <w:rPr>
          <w:spacing w:val="-7"/>
          <w:w w:val="105"/>
        </w:rPr>
        <w:t> </w:t>
      </w:r>
      <w:r>
        <w:rPr>
          <w:w w:val="105"/>
        </w:rPr>
        <w:t>Su</w:t>
      </w:r>
      <w:r>
        <w:rPr>
          <w:spacing w:val="-7"/>
          <w:w w:val="105"/>
        </w:rPr>
        <w:t> </w:t>
      </w:r>
      <w:r>
        <w:rPr>
          <w:w w:val="105"/>
        </w:rPr>
        <w:t>vestimenta</w:t>
      </w:r>
      <w:r>
        <w:rPr>
          <w:spacing w:val="-5"/>
          <w:w w:val="105"/>
        </w:rPr>
        <w:t> </w:t>
      </w:r>
      <w:r>
        <w:rPr>
          <w:w w:val="105"/>
        </w:rPr>
        <w:t>en</w:t>
      </w:r>
      <w:r>
        <w:rPr>
          <w:spacing w:val="-6"/>
          <w:w w:val="105"/>
        </w:rPr>
        <w:t> </w:t>
      </w:r>
      <w:r>
        <w:rPr>
          <w:w w:val="105"/>
        </w:rPr>
        <w:t>este</w:t>
      </w:r>
      <w:r>
        <w:rPr>
          <w:spacing w:val="-7"/>
          <w:w w:val="105"/>
        </w:rPr>
        <w:t> </w:t>
      </w:r>
      <w:r>
        <w:rPr>
          <w:w w:val="105"/>
        </w:rPr>
        <w:t>sentido</w:t>
      </w:r>
      <w:r>
        <w:rPr>
          <w:spacing w:val="-5"/>
          <w:w w:val="105"/>
        </w:rPr>
        <w:t> </w:t>
      </w:r>
      <w:r>
        <w:rPr>
          <w:w w:val="105"/>
        </w:rPr>
        <w:t>es</w:t>
      </w:r>
      <w:r>
        <w:rPr>
          <w:spacing w:val="-6"/>
          <w:w w:val="105"/>
        </w:rPr>
        <w:t> </w:t>
      </w:r>
      <w:r>
        <w:rPr>
          <w:w w:val="105"/>
        </w:rPr>
        <w:t>reveladora,</w:t>
      </w:r>
      <w:r>
        <w:rPr>
          <w:spacing w:val="-7"/>
          <w:w w:val="105"/>
        </w:rPr>
        <w:t> </w:t>
      </w:r>
      <w:r>
        <w:rPr>
          <w:w w:val="105"/>
        </w:rPr>
        <w:t>ya</w:t>
      </w:r>
      <w:r>
        <w:rPr>
          <w:spacing w:val="-7"/>
          <w:w w:val="105"/>
        </w:rPr>
        <w:t> </w:t>
      </w:r>
      <w:r>
        <w:rPr>
          <w:w w:val="105"/>
        </w:rPr>
        <w:t>que</w:t>
      </w:r>
      <w:r>
        <w:rPr>
          <w:spacing w:val="-7"/>
          <w:w w:val="105"/>
        </w:rPr>
        <w:t> </w:t>
      </w:r>
      <w:r>
        <w:rPr>
          <w:w w:val="105"/>
        </w:rPr>
        <w:t>los</w:t>
      </w:r>
      <w:r>
        <w:rPr>
          <w:spacing w:val="-6"/>
          <w:w w:val="105"/>
        </w:rPr>
        <w:t> </w:t>
      </w:r>
      <w:r>
        <w:rPr>
          <w:w w:val="105"/>
        </w:rPr>
        <w:t>cataloga</w:t>
      </w:r>
      <w:r>
        <w:rPr>
          <w:spacing w:val="-5"/>
          <w:w w:val="105"/>
        </w:rPr>
        <w:t> </w:t>
      </w:r>
      <w:r>
        <w:rPr>
          <w:w w:val="105"/>
        </w:rPr>
        <w:t>o identifica como pertenecientes a un grupo social y en consecuencia con la práctica de una actividad u oficio específico. Su ropaje es sencillo y de manta, lo cual nos indica que son hombres que están dedicados a trabajar el campo, concretamente campesinos, que</w:t>
      </w:r>
      <w:r>
        <w:rPr>
          <w:spacing w:val="-7"/>
          <w:w w:val="105"/>
        </w:rPr>
        <w:t> </w:t>
      </w:r>
      <w:r>
        <w:rPr>
          <w:w w:val="105"/>
        </w:rPr>
        <w:t>además</w:t>
      </w:r>
      <w:r>
        <w:rPr>
          <w:spacing w:val="-6"/>
          <w:w w:val="105"/>
        </w:rPr>
        <w:t> </w:t>
      </w:r>
      <w:r>
        <w:rPr>
          <w:w w:val="105"/>
        </w:rPr>
        <w:t>como</w:t>
      </w:r>
      <w:r>
        <w:rPr>
          <w:spacing w:val="-7"/>
          <w:w w:val="105"/>
        </w:rPr>
        <w:t> </w:t>
      </w:r>
      <w:r>
        <w:rPr>
          <w:w w:val="105"/>
        </w:rPr>
        <w:t>bien</w:t>
      </w:r>
      <w:r>
        <w:rPr>
          <w:spacing w:val="-6"/>
          <w:w w:val="105"/>
        </w:rPr>
        <w:t> </w:t>
      </w:r>
      <w:r>
        <w:rPr>
          <w:w w:val="105"/>
        </w:rPr>
        <w:t>es</w:t>
      </w:r>
      <w:r>
        <w:rPr>
          <w:spacing w:val="-7"/>
          <w:w w:val="105"/>
        </w:rPr>
        <w:t> </w:t>
      </w:r>
      <w:r>
        <w:rPr>
          <w:w w:val="105"/>
        </w:rPr>
        <w:t>sabido,</w:t>
      </w:r>
      <w:r>
        <w:rPr>
          <w:spacing w:val="-6"/>
          <w:w w:val="105"/>
        </w:rPr>
        <w:t> </w:t>
      </w:r>
      <w:r>
        <w:rPr>
          <w:w w:val="105"/>
        </w:rPr>
        <w:t>fue</w:t>
      </w:r>
      <w:r>
        <w:rPr>
          <w:spacing w:val="-8"/>
          <w:w w:val="105"/>
        </w:rPr>
        <w:t> </w:t>
      </w:r>
      <w:r>
        <w:rPr>
          <w:w w:val="105"/>
        </w:rPr>
        <w:t>el</w:t>
      </w:r>
      <w:r>
        <w:rPr>
          <w:spacing w:val="-8"/>
          <w:w w:val="105"/>
        </w:rPr>
        <w:t> </w:t>
      </w:r>
      <w:r>
        <w:rPr>
          <w:w w:val="105"/>
        </w:rPr>
        <w:t>sector</w:t>
      </w:r>
      <w:r>
        <w:rPr>
          <w:spacing w:val="-7"/>
          <w:w w:val="105"/>
        </w:rPr>
        <w:t> </w:t>
      </w:r>
      <w:r>
        <w:rPr>
          <w:w w:val="105"/>
        </w:rPr>
        <w:t>popular</w:t>
      </w:r>
      <w:r>
        <w:rPr>
          <w:spacing w:val="-8"/>
          <w:w w:val="105"/>
        </w:rPr>
        <w:t> </w:t>
      </w:r>
      <w:r>
        <w:rPr>
          <w:w w:val="105"/>
        </w:rPr>
        <w:t>que</w:t>
      </w:r>
      <w:r>
        <w:rPr>
          <w:spacing w:val="-6"/>
          <w:w w:val="105"/>
        </w:rPr>
        <w:t> </w:t>
      </w:r>
      <w:r>
        <w:rPr>
          <w:w w:val="105"/>
        </w:rPr>
        <w:t>se</w:t>
      </w:r>
      <w:r>
        <w:rPr>
          <w:spacing w:val="-8"/>
          <w:w w:val="105"/>
        </w:rPr>
        <w:t> </w:t>
      </w:r>
      <w:r>
        <w:rPr>
          <w:w w:val="105"/>
        </w:rPr>
        <w:t>incorporó</w:t>
      </w:r>
      <w:r>
        <w:rPr>
          <w:spacing w:val="-7"/>
          <w:w w:val="105"/>
        </w:rPr>
        <w:t> </w:t>
      </w:r>
      <w:r>
        <w:rPr>
          <w:w w:val="105"/>
        </w:rPr>
        <w:t>masivamente</w:t>
      </w:r>
      <w:r>
        <w:rPr>
          <w:spacing w:val="-6"/>
          <w:w w:val="105"/>
        </w:rPr>
        <w:t> </w:t>
      </w:r>
      <w:r>
        <w:rPr>
          <w:w w:val="105"/>
        </w:rPr>
        <w:t>a la</w:t>
      </w:r>
      <w:r>
        <w:rPr>
          <w:spacing w:val="-10"/>
          <w:w w:val="105"/>
        </w:rPr>
        <w:t> </w:t>
      </w:r>
      <w:r>
        <w:rPr>
          <w:w w:val="105"/>
        </w:rPr>
        <w:t>lucha</w:t>
      </w:r>
      <w:r>
        <w:rPr>
          <w:spacing w:val="-8"/>
          <w:w w:val="105"/>
        </w:rPr>
        <w:t> </w:t>
      </w:r>
      <w:r>
        <w:rPr>
          <w:w w:val="105"/>
        </w:rPr>
        <w:t>armada</w:t>
      </w:r>
      <w:r>
        <w:rPr>
          <w:spacing w:val="-10"/>
          <w:w w:val="105"/>
        </w:rPr>
        <w:t> </w:t>
      </w:r>
      <w:r>
        <w:rPr>
          <w:w w:val="105"/>
        </w:rPr>
        <w:t>de</w:t>
      </w:r>
      <w:r>
        <w:rPr>
          <w:spacing w:val="-10"/>
          <w:w w:val="105"/>
        </w:rPr>
        <w:t> </w:t>
      </w:r>
      <w:r>
        <w:rPr>
          <w:w w:val="105"/>
        </w:rPr>
        <w:t>la</w:t>
      </w:r>
      <w:r>
        <w:rPr>
          <w:spacing w:val="-11"/>
          <w:w w:val="105"/>
        </w:rPr>
        <w:t> </w:t>
      </w:r>
      <w:r>
        <w:rPr>
          <w:w w:val="105"/>
        </w:rPr>
        <w:t>Revolución</w:t>
      </w:r>
      <w:r>
        <w:rPr>
          <w:spacing w:val="-10"/>
          <w:w w:val="105"/>
        </w:rPr>
        <w:t> </w:t>
      </w:r>
      <w:r>
        <w:rPr>
          <w:w w:val="105"/>
        </w:rPr>
        <w:t>Mexicana,</w:t>
      </w:r>
      <w:r>
        <w:rPr>
          <w:spacing w:val="-8"/>
          <w:w w:val="105"/>
        </w:rPr>
        <w:t> </w:t>
      </w:r>
      <w:r>
        <w:rPr>
          <w:w w:val="105"/>
        </w:rPr>
        <w:t>con</w:t>
      </w:r>
      <w:r>
        <w:rPr>
          <w:spacing w:val="-8"/>
          <w:w w:val="105"/>
        </w:rPr>
        <w:t> </w:t>
      </w:r>
      <w:r>
        <w:rPr>
          <w:w w:val="105"/>
        </w:rPr>
        <w:t>el</w:t>
      </w:r>
      <w:r>
        <w:rPr>
          <w:spacing w:val="-8"/>
          <w:w w:val="105"/>
        </w:rPr>
        <w:t> </w:t>
      </w:r>
      <w:r>
        <w:rPr>
          <w:w w:val="105"/>
        </w:rPr>
        <w:t>afán</w:t>
      </w:r>
      <w:r>
        <w:rPr>
          <w:spacing w:val="-10"/>
          <w:w w:val="105"/>
        </w:rPr>
        <w:t> </w:t>
      </w:r>
      <w:r>
        <w:rPr>
          <w:w w:val="105"/>
        </w:rPr>
        <w:t>de</w:t>
      </w:r>
      <w:r>
        <w:rPr>
          <w:spacing w:val="-9"/>
          <w:w w:val="105"/>
        </w:rPr>
        <w:t> </w:t>
      </w:r>
      <w:r>
        <w:rPr>
          <w:w w:val="105"/>
        </w:rPr>
        <w:t>ver</w:t>
      </w:r>
      <w:r>
        <w:rPr>
          <w:spacing w:val="-10"/>
          <w:w w:val="105"/>
        </w:rPr>
        <w:t> </w:t>
      </w:r>
      <w:r>
        <w:rPr>
          <w:w w:val="105"/>
        </w:rPr>
        <w:t>cumplir</w:t>
      </w:r>
      <w:r>
        <w:rPr>
          <w:spacing w:val="-10"/>
          <w:w w:val="105"/>
        </w:rPr>
        <w:t> </w:t>
      </w:r>
      <w:r>
        <w:rPr>
          <w:w w:val="105"/>
        </w:rPr>
        <w:t>las</w:t>
      </w:r>
      <w:r>
        <w:rPr>
          <w:spacing w:val="-10"/>
          <w:w w:val="105"/>
        </w:rPr>
        <w:t> </w:t>
      </w:r>
      <w:r>
        <w:rPr>
          <w:w w:val="105"/>
        </w:rPr>
        <w:t>promesas</w:t>
      </w:r>
      <w:r>
        <w:rPr>
          <w:spacing w:val="-10"/>
          <w:w w:val="105"/>
        </w:rPr>
        <w:t> </w:t>
      </w:r>
      <w:r>
        <w:rPr>
          <w:w w:val="105"/>
        </w:rPr>
        <w:t>de sus líderes y mejorar la situación de pobreza y miseria en la que vivían junto con sus familias, generalmente numerosas, así que para conseguir el tan anhelado reparto agrario</w:t>
      </w:r>
      <w:r>
        <w:rPr>
          <w:spacing w:val="-15"/>
          <w:w w:val="105"/>
        </w:rPr>
        <w:t> </w:t>
      </w:r>
      <w:r>
        <w:rPr>
          <w:w w:val="105"/>
        </w:rPr>
        <w:t>se</w:t>
      </w:r>
      <w:r>
        <w:rPr>
          <w:spacing w:val="-15"/>
          <w:w w:val="105"/>
        </w:rPr>
        <w:t> </w:t>
      </w:r>
      <w:r>
        <w:rPr>
          <w:w w:val="105"/>
        </w:rPr>
        <w:t>enlistaron</w:t>
      </w:r>
      <w:r>
        <w:rPr>
          <w:spacing w:val="-15"/>
          <w:w w:val="105"/>
        </w:rPr>
        <w:t> </w:t>
      </w:r>
      <w:r>
        <w:rPr>
          <w:w w:val="105"/>
        </w:rPr>
        <w:t>en</w:t>
      </w:r>
      <w:r>
        <w:rPr>
          <w:spacing w:val="-15"/>
          <w:w w:val="105"/>
        </w:rPr>
        <w:t> </w:t>
      </w:r>
      <w:r>
        <w:rPr>
          <w:w w:val="105"/>
        </w:rPr>
        <w:t>los</w:t>
      </w:r>
      <w:r>
        <w:rPr>
          <w:spacing w:val="-15"/>
          <w:w w:val="105"/>
        </w:rPr>
        <w:t> </w:t>
      </w:r>
      <w:r>
        <w:rPr>
          <w:w w:val="105"/>
        </w:rPr>
        <w:t>diversos</w:t>
      </w:r>
      <w:r>
        <w:rPr>
          <w:spacing w:val="-15"/>
          <w:w w:val="105"/>
        </w:rPr>
        <w:t> </w:t>
      </w:r>
      <w:r>
        <w:rPr>
          <w:w w:val="105"/>
        </w:rPr>
        <w:t>ejércitos.</w:t>
      </w:r>
      <w:r>
        <w:rPr>
          <w:spacing w:val="-15"/>
          <w:w w:val="105"/>
        </w:rPr>
        <w:t> </w:t>
      </w:r>
      <w:r>
        <w:rPr>
          <w:w w:val="105"/>
        </w:rPr>
        <w:t>Como</w:t>
      </w:r>
      <w:r>
        <w:rPr>
          <w:spacing w:val="-15"/>
          <w:w w:val="105"/>
        </w:rPr>
        <w:t> </w:t>
      </w:r>
      <w:r>
        <w:rPr>
          <w:w w:val="105"/>
        </w:rPr>
        <w:t>se</w:t>
      </w:r>
      <w:r>
        <w:rPr>
          <w:spacing w:val="-15"/>
          <w:w w:val="105"/>
        </w:rPr>
        <w:t> </w:t>
      </w:r>
      <w:r>
        <w:rPr>
          <w:w w:val="105"/>
        </w:rPr>
        <w:t>puede</w:t>
      </w:r>
      <w:r>
        <w:rPr>
          <w:spacing w:val="-15"/>
          <w:w w:val="105"/>
        </w:rPr>
        <w:t> </w:t>
      </w:r>
      <w:r>
        <w:rPr>
          <w:w w:val="105"/>
        </w:rPr>
        <w:t>apreciar,</w:t>
      </w:r>
      <w:r>
        <w:rPr>
          <w:spacing w:val="-15"/>
          <w:w w:val="105"/>
        </w:rPr>
        <w:t> </w:t>
      </w:r>
      <w:r>
        <w:rPr>
          <w:w w:val="105"/>
        </w:rPr>
        <w:t>el</w:t>
      </w:r>
      <w:r>
        <w:rPr>
          <w:spacing w:val="-15"/>
          <w:w w:val="105"/>
        </w:rPr>
        <w:t> </w:t>
      </w:r>
      <w:r>
        <w:rPr>
          <w:w w:val="105"/>
        </w:rPr>
        <w:t>sujeto</w:t>
      </w:r>
      <w:r>
        <w:rPr>
          <w:spacing w:val="-15"/>
          <w:w w:val="105"/>
        </w:rPr>
        <w:t> </w:t>
      </w:r>
      <w:r>
        <w:rPr>
          <w:w w:val="105"/>
        </w:rPr>
        <w:t>del</w:t>
      </w:r>
      <w:r>
        <w:rPr>
          <w:spacing w:val="-15"/>
          <w:w w:val="105"/>
        </w:rPr>
        <w:t> </w:t>
      </w:r>
      <w:r>
        <w:rPr>
          <w:w w:val="105"/>
        </w:rPr>
        <w:t>lado izquierdo lleva una canana con balas, lo cual es un claro indicio de que mantuvo una participación y se involucró en la lucha armada como miles de hombres de su condición.</w:t>
      </w:r>
      <w:r>
        <w:rPr>
          <w:spacing w:val="-9"/>
          <w:w w:val="105"/>
        </w:rPr>
        <w:t> </w:t>
      </w:r>
      <w:r>
        <w:rPr>
          <w:w w:val="105"/>
        </w:rPr>
        <w:t>Por</w:t>
      </w:r>
      <w:r>
        <w:rPr>
          <w:spacing w:val="-8"/>
          <w:w w:val="105"/>
        </w:rPr>
        <w:t> </w:t>
      </w:r>
      <w:r>
        <w:rPr>
          <w:w w:val="105"/>
        </w:rPr>
        <w:t>lo</w:t>
      </w:r>
      <w:r>
        <w:rPr>
          <w:spacing w:val="-8"/>
          <w:w w:val="105"/>
        </w:rPr>
        <w:t> </w:t>
      </w:r>
      <w:r>
        <w:rPr>
          <w:w w:val="105"/>
        </w:rPr>
        <w:t>tanto</w:t>
      </w:r>
      <w:r>
        <w:rPr>
          <w:spacing w:val="-7"/>
          <w:w w:val="105"/>
        </w:rPr>
        <w:t> </w:t>
      </w:r>
      <w:r>
        <w:rPr>
          <w:w w:val="105"/>
        </w:rPr>
        <w:t>no</w:t>
      </w:r>
      <w:r>
        <w:rPr>
          <w:spacing w:val="-8"/>
          <w:w w:val="105"/>
        </w:rPr>
        <w:t> </w:t>
      </w:r>
      <w:r>
        <w:rPr>
          <w:w w:val="105"/>
        </w:rPr>
        <w:t>sólo</w:t>
      </w:r>
      <w:r>
        <w:rPr>
          <w:spacing w:val="-8"/>
          <w:w w:val="105"/>
        </w:rPr>
        <w:t> </w:t>
      </w:r>
      <w:r>
        <w:rPr>
          <w:w w:val="105"/>
        </w:rPr>
        <w:t>funge</w:t>
      </w:r>
      <w:r>
        <w:rPr>
          <w:spacing w:val="-8"/>
          <w:w w:val="105"/>
        </w:rPr>
        <w:t> </w:t>
      </w:r>
      <w:r>
        <w:rPr>
          <w:w w:val="105"/>
        </w:rPr>
        <w:t>como</w:t>
      </w:r>
      <w:r>
        <w:rPr>
          <w:spacing w:val="-8"/>
          <w:w w:val="105"/>
        </w:rPr>
        <w:t> </w:t>
      </w:r>
      <w:r>
        <w:rPr>
          <w:w w:val="105"/>
        </w:rPr>
        <w:t>un</w:t>
      </w:r>
      <w:r>
        <w:rPr>
          <w:spacing w:val="-7"/>
          <w:w w:val="105"/>
        </w:rPr>
        <w:t> </w:t>
      </w:r>
      <w:r>
        <w:rPr>
          <w:w w:val="105"/>
        </w:rPr>
        <w:t>espectador</w:t>
      </w:r>
      <w:r>
        <w:rPr>
          <w:spacing w:val="-9"/>
          <w:w w:val="105"/>
        </w:rPr>
        <w:t> </w:t>
      </w:r>
      <w:r>
        <w:rPr>
          <w:w w:val="105"/>
        </w:rPr>
        <w:t>de</w:t>
      </w:r>
      <w:r>
        <w:rPr>
          <w:spacing w:val="-7"/>
          <w:w w:val="105"/>
        </w:rPr>
        <w:t> </w:t>
      </w:r>
      <w:r>
        <w:rPr>
          <w:w w:val="105"/>
        </w:rPr>
        <w:t>la</w:t>
      </w:r>
      <w:r>
        <w:rPr>
          <w:spacing w:val="-10"/>
          <w:w w:val="105"/>
        </w:rPr>
        <w:t> </w:t>
      </w:r>
      <w:r>
        <w:rPr>
          <w:w w:val="105"/>
        </w:rPr>
        <w:t>destrucción</w:t>
      </w:r>
      <w:r>
        <w:rPr>
          <w:spacing w:val="-8"/>
          <w:w w:val="105"/>
        </w:rPr>
        <w:t> </w:t>
      </w:r>
      <w:r>
        <w:rPr>
          <w:w w:val="105"/>
        </w:rPr>
        <w:t>que</w:t>
      </w:r>
      <w:r>
        <w:rPr>
          <w:spacing w:val="-7"/>
          <w:w w:val="105"/>
        </w:rPr>
        <w:t> </w:t>
      </w:r>
      <w:r>
        <w:rPr>
          <w:w w:val="105"/>
        </w:rPr>
        <w:t>aparece detrás,</w:t>
      </w:r>
      <w:r>
        <w:rPr>
          <w:spacing w:val="-19"/>
          <w:w w:val="105"/>
        </w:rPr>
        <w:t> </w:t>
      </w:r>
      <w:r>
        <w:rPr>
          <w:w w:val="105"/>
        </w:rPr>
        <w:t>sino</w:t>
      </w:r>
      <w:r>
        <w:rPr>
          <w:spacing w:val="-19"/>
          <w:w w:val="105"/>
        </w:rPr>
        <w:t> </w:t>
      </w:r>
      <w:r>
        <w:rPr>
          <w:w w:val="105"/>
        </w:rPr>
        <w:t>también</w:t>
      </w:r>
      <w:r>
        <w:rPr>
          <w:spacing w:val="-19"/>
          <w:w w:val="105"/>
        </w:rPr>
        <w:t> </w:t>
      </w:r>
      <w:r>
        <w:rPr>
          <w:w w:val="105"/>
        </w:rPr>
        <w:t>como</w:t>
      </w:r>
      <w:r>
        <w:rPr>
          <w:spacing w:val="-19"/>
          <w:w w:val="105"/>
        </w:rPr>
        <w:t> </w:t>
      </w:r>
      <w:r>
        <w:rPr>
          <w:w w:val="105"/>
        </w:rPr>
        <w:t>un</w:t>
      </w:r>
      <w:r>
        <w:rPr>
          <w:spacing w:val="-19"/>
          <w:w w:val="105"/>
        </w:rPr>
        <w:t> </w:t>
      </w:r>
      <w:r>
        <w:rPr>
          <w:w w:val="105"/>
        </w:rPr>
        <w:t>actor</w:t>
      </w:r>
      <w:r>
        <w:rPr>
          <w:spacing w:val="-19"/>
          <w:w w:val="105"/>
        </w:rPr>
        <w:t> </w:t>
      </w:r>
      <w:r>
        <w:rPr>
          <w:w w:val="105"/>
        </w:rPr>
        <w:t>que</w:t>
      </w:r>
      <w:r>
        <w:rPr>
          <w:spacing w:val="-18"/>
          <w:w w:val="105"/>
        </w:rPr>
        <w:t> </w:t>
      </w:r>
      <w:r>
        <w:rPr>
          <w:w w:val="105"/>
        </w:rPr>
        <w:t>contribuyó</w:t>
      </w:r>
      <w:r>
        <w:rPr>
          <w:spacing w:val="-19"/>
          <w:w w:val="105"/>
        </w:rPr>
        <w:t> </w:t>
      </w:r>
      <w:r>
        <w:rPr>
          <w:w w:val="105"/>
        </w:rPr>
        <w:t>a</w:t>
      </w:r>
      <w:r>
        <w:rPr>
          <w:spacing w:val="-19"/>
          <w:w w:val="105"/>
        </w:rPr>
        <w:t> </w:t>
      </w:r>
      <w:r>
        <w:rPr>
          <w:w w:val="105"/>
        </w:rPr>
        <w:t>dicha</w:t>
      </w:r>
      <w:r>
        <w:rPr>
          <w:spacing w:val="-19"/>
          <w:w w:val="105"/>
        </w:rPr>
        <w:t> </w:t>
      </w:r>
      <w:r>
        <w:rPr>
          <w:w w:val="105"/>
        </w:rPr>
        <w:t>destrucción.</w:t>
      </w:r>
    </w:p>
    <w:p>
      <w:pPr>
        <w:spacing w:after="0" w:line="369" w:lineRule="auto"/>
        <w:jc w:val="both"/>
        <w:sectPr>
          <w:pgSz w:w="12240" w:h="15840"/>
          <w:pgMar w:header="0" w:footer="928" w:top="1280" w:bottom="1120" w:left="1720" w:right="1720"/>
        </w:sectPr>
      </w:pPr>
    </w:p>
    <w:p>
      <w:pPr>
        <w:pStyle w:val="BodyText"/>
        <w:spacing w:line="369" w:lineRule="auto" w:before="56"/>
        <w:ind w:right="393"/>
        <w:jc w:val="both"/>
      </w:pPr>
      <w:r>
        <w:rPr>
          <w:w w:val="105"/>
        </w:rPr>
        <w:t>Teniendo en cuenta que para ese momento la población era en su mayoría mestiza y necesariamente producto de las distintas mezclas raciales, se interpreta que los personajes plasmados no son indios o indígenas propiamente, es decir, no son sujetos que puedan encasillarse o clasificarse en un tipo racial puro, concepción que el propio Orozco</w:t>
      </w:r>
      <w:r>
        <w:rPr>
          <w:spacing w:val="-14"/>
          <w:w w:val="105"/>
        </w:rPr>
        <w:t> </w:t>
      </w:r>
      <w:r>
        <w:rPr>
          <w:w w:val="105"/>
        </w:rPr>
        <w:t>sostiene</w:t>
      </w:r>
      <w:r>
        <w:rPr>
          <w:spacing w:val="-14"/>
          <w:w w:val="105"/>
        </w:rPr>
        <w:t> </w:t>
      </w:r>
      <w:r>
        <w:rPr>
          <w:w w:val="105"/>
        </w:rPr>
        <w:t>y</w:t>
      </w:r>
      <w:r>
        <w:rPr>
          <w:spacing w:val="-12"/>
          <w:w w:val="105"/>
        </w:rPr>
        <w:t> </w:t>
      </w:r>
      <w:r>
        <w:rPr>
          <w:w w:val="105"/>
        </w:rPr>
        <w:t>defiende</w:t>
      </w:r>
      <w:r>
        <w:rPr>
          <w:spacing w:val="-14"/>
          <w:w w:val="105"/>
        </w:rPr>
        <w:t> </w:t>
      </w:r>
      <w:r>
        <w:rPr>
          <w:w w:val="105"/>
        </w:rPr>
        <w:t>en</w:t>
      </w:r>
      <w:r>
        <w:rPr>
          <w:spacing w:val="-14"/>
          <w:w w:val="105"/>
        </w:rPr>
        <w:t> </w:t>
      </w:r>
      <w:r>
        <w:rPr>
          <w:w w:val="105"/>
        </w:rPr>
        <w:t>los</w:t>
      </w:r>
      <w:r>
        <w:rPr>
          <w:spacing w:val="-14"/>
          <w:w w:val="105"/>
        </w:rPr>
        <w:t> </w:t>
      </w:r>
      <w:r>
        <w:rPr>
          <w:w w:val="105"/>
        </w:rPr>
        <w:t>escritos</w:t>
      </w:r>
      <w:r>
        <w:rPr>
          <w:spacing w:val="-14"/>
          <w:w w:val="105"/>
        </w:rPr>
        <w:t> </w:t>
      </w:r>
      <w:r>
        <w:rPr>
          <w:w w:val="105"/>
        </w:rPr>
        <w:t>de</w:t>
      </w:r>
      <w:r>
        <w:rPr>
          <w:spacing w:val="-14"/>
          <w:w w:val="105"/>
        </w:rPr>
        <w:t> </w:t>
      </w:r>
      <w:r>
        <w:rPr>
          <w:w w:val="105"/>
        </w:rPr>
        <w:t>su</w:t>
      </w:r>
      <w:r>
        <w:rPr>
          <w:spacing w:val="-14"/>
          <w:w w:val="105"/>
        </w:rPr>
        <w:t> </w:t>
      </w:r>
      <w:r>
        <w:rPr>
          <w:w w:val="105"/>
        </w:rPr>
        <w:t>autobiografía,</w:t>
      </w:r>
      <w:r>
        <w:rPr>
          <w:spacing w:val="-14"/>
          <w:w w:val="105"/>
        </w:rPr>
        <w:t> </w:t>
      </w:r>
      <w:r>
        <w:rPr>
          <w:w w:val="105"/>
        </w:rPr>
        <w:t>al</w:t>
      </w:r>
      <w:r>
        <w:rPr>
          <w:spacing w:val="-15"/>
          <w:w w:val="105"/>
        </w:rPr>
        <w:t> </w:t>
      </w:r>
      <w:r>
        <w:rPr>
          <w:w w:val="105"/>
        </w:rPr>
        <w:t>rechazar</w:t>
      </w:r>
      <w:r>
        <w:rPr>
          <w:spacing w:val="-14"/>
          <w:w w:val="105"/>
        </w:rPr>
        <w:t> </w:t>
      </w:r>
      <w:r>
        <w:rPr>
          <w:w w:val="105"/>
        </w:rPr>
        <w:t>la</w:t>
      </w:r>
      <w:r>
        <w:rPr>
          <w:spacing w:val="-14"/>
          <w:w w:val="105"/>
        </w:rPr>
        <w:t> </w:t>
      </w:r>
      <w:r>
        <w:rPr>
          <w:w w:val="105"/>
        </w:rPr>
        <w:t>polaridad</w:t>
      </w:r>
      <w:r>
        <w:rPr>
          <w:spacing w:val="-14"/>
          <w:w w:val="105"/>
        </w:rPr>
        <w:t> </w:t>
      </w:r>
      <w:r>
        <w:rPr>
          <w:w w:val="105"/>
        </w:rPr>
        <w:t>y el</w:t>
      </w:r>
      <w:r>
        <w:rPr>
          <w:spacing w:val="-6"/>
          <w:w w:val="105"/>
        </w:rPr>
        <w:t> </w:t>
      </w:r>
      <w:r>
        <w:rPr>
          <w:w w:val="105"/>
        </w:rPr>
        <w:t>antagonismo</w:t>
      </w:r>
      <w:r>
        <w:rPr>
          <w:spacing w:val="-7"/>
          <w:w w:val="105"/>
        </w:rPr>
        <w:t> </w:t>
      </w:r>
      <w:r>
        <w:rPr>
          <w:w w:val="105"/>
        </w:rPr>
        <w:t>racial</w:t>
      </w:r>
      <w:r>
        <w:rPr>
          <w:spacing w:val="-7"/>
          <w:w w:val="105"/>
        </w:rPr>
        <w:t> </w:t>
      </w:r>
      <w:r>
        <w:rPr>
          <w:w w:val="105"/>
        </w:rPr>
        <w:t>por</w:t>
      </w:r>
      <w:r>
        <w:rPr>
          <w:spacing w:val="-6"/>
          <w:w w:val="105"/>
        </w:rPr>
        <w:t> </w:t>
      </w:r>
      <w:r>
        <w:rPr>
          <w:w w:val="105"/>
        </w:rPr>
        <w:t>resultar</w:t>
      </w:r>
      <w:r>
        <w:rPr>
          <w:spacing w:val="-7"/>
          <w:w w:val="105"/>
        </w:rPr>
        <w:t> </w:t>
      </w:r>
      <w:r>
        <w:rPr>
          <w:w w:val="105"/>
        </w:rPr>
        <w:t>o</w:t>
      </w:r>
      <w:r>
        <w:rPr>
          <w:spacing w:val="-4"/>
          <w:w w:val="105"/>
        </w:rPr>
        <w:t> </w:t>
      </w:r>
      <w:r>
        <w:rPr>
          <w:w w:val="105"/>
        </w:rPr>
        <w:t>considerarlo</w:t>
      </w:r>
      <w:r>
        <w:rPr>
          <w:spacing w:val="-4"/>
          <w:w w:val="105"/>
        </w:rPr>
        <w:t> </w:t>
      </w:r>
      <w:r>
        <w:rPr>
          <w:w w:val="105"/>
        </w:rPr>
        <w:t>una</w:t>
      </w:r>
      <w:r>
        <w:rPr>
          <w:spacing w:val="-7"/>
          <w:w w:val="105"/>
        </w:rPr>
        <w:t> </w:t>
      </w:r>
      <w:r>
        <w:rPr>
          <w:w w:val="105"/>
        </w:rPr>
        <w:t>base</w:t>
      </w:r>
      <w:r>
        <w:rPr>
          <w:spacing w:val="-7"/>
          <w:w w:val="105"/>
        </w:rPr>
        <w:t> </w:t>
      </w:r>
      <w:r>
        <w:rPr>
          <w:w w:val="105"/>
        </w:rPr>
        <w:t>falsa</w:t>
      </w:r>
      <w:r>
        <w:rPr>
          <w:spacing w:val="-7"/>
          <w:w w:val="105"/>
        </w:rPr>
        <w:t> </w:t>
      </w:r>
      <w:r>
        <w:rPr>
          <w:w w:val="105"/>
        </w:rPr>
        <w:t>y</w:t>
      </w:r>
      <w:r>
        <w:rPr>
          <w:spacing w:val="-4"/>
          <w:w w:val="105"/>
        </w:rPr>
        <w:t> </w:t>
      </w:r>
      <w:r>
        <w:rPr>
          <w:w w:val="105"/>
        </w:rPr>
        <w:t>endeble</w:t>
      </w:r>
      <w:r>
        <w:rPr>
          <w:spacing w:val="-7"/>
          <w:w w:val="105"/>
        </w:rPr>
        <w:t> </w:t>
      </w:r>
      <w:r>
        <w:rPr>
          <w:w w:val="105"/>
        </w:rPr>
        <w:t>para</w:t>
      </w:r>
      <w:r>
        <w:rPr>
          <w:spacing w:val="-7"/>
          <w:w w:val="105"/>
        </w:rPr>
        <w:t> </w:t>
      </w:r>
      <w:r>
        <w:rPr>
          <w:w w:val="105"/>
        </w:rPr>
        <w:t>fincar</w:t>
      </w:r>
      <w:r>
        <w:rPr>
          <w:spacing w:val="-5"/>
          <w:w w:val="105"/>
        </w:rPr>
        <w:t> </w:t>
      </w:r>
      <w:r>
        <w:rPr>
          <w:w w:val="105"/>
        </w:rPr>
        <w:t>la personalidad</w:t>
      </w:r>
      <w:r>
        <w:rPr>
          <w:spacing w:val="-16"/>
          <w:w w:val="105"/>
        </w:rPr>
        <w:t> </w:t>
      </w:r>
      <w:r>
        <w:rPr>
          <w:w w:val="105"/>
        </w:rPr>
        <w:t>de</w:t>
      </w:r>
      <w:r>
        <w:rPr>
          <w:spacing w:val="-17"/>
          <w:w w:val="105"/>
        </w:rPr>
        <w:t> </w:t>
      </w:r>
      <w:r>
        <w:rPr>
          <w:w w:val="105"/>
        </w:rPr>
        <w:t>la</w:t>
      </w:r>
      <w:r>
        <w:rPr>
          <w:spacing w:val="-17"/>
          <w:w w:val="105"/>
        </w:rPr>
        <w:t> </w:t>
      </w:r>
      <w:r>
        <w:rPr>
          <w:w w:val="105"/>
        </w:rPr>
        <w:t>nación</w:t>
      </w:r>
      <w:r>
        <w:rPr>
          <w:spacing w:val="-16"/>
          <w:w w:val="105"/>
        </w:rPr>
        <w:t> </w:t>
      </w:r>
      <w:r>
        <w:rPr>
          <w:w w:val="105"/>
        </w:rPr>
        <w:t>mexicana,</w:t>
      </w:r>
      <w:r>
        <w:rPr>
          <w:spacing w:val="-18"/>
          <w:w w:val="105"/>
        </w:rPr>
        <w:t> </w:t>
      </w:r>
      <w:r>
        <w:rPr>
          <w:w w:val="105"/>
        </w:rPr>
        <w:t>y</w:t>
      </w:r>
      <w:r>
        <w:rPr>
          <w:spacing w:val="-16"/>
          <w:w w:val="105"/>
        </w:rPr>
        <w:t> </w:t>
      </w:r>
      <w:r>
        <w:rPr>
          <w:w w:val="105"/>
        </w:rPr>
        <w:t>más</w:t>
      </w:r>
      <w:r>
        <w:rPr>
          <w:spacing w:val="-18"/>
          <w:w w:val="105"/>
        </w:rPr>
        <w:t> </w:t>
      </w:r>
      <w:r>
        <w:rPr>
          <w:w w:val="105"/>
        </w:rPr>
        <w:t>bien</w:t>
      </w:r>
      <w:r>
        <w:rPr>
          <w:spacing w:val="-17"/>
          <w:w w:val="105"/>
        </w:rPr>
        <w:t> </w:t>
      </w:r>
      <w:r>
        <w:rPr>
          <w:w w:val="105"/>
        </w:rPr>
        <w:t>proponer</w:t>
      </w:r>
      <w:r>
        <w:rPr>
          <w:spacing w:val="-17"/>
          <w:w w:val="105"/>
        </w:rPr>
        <w:t> </w:t>
      </w:r>
      <w:r>
        <w:rPr>
          <w:w w:val="105"/>
        </w:rPr>
        <w:t>superar</w:t>
      </w:r>
      <w:r>
        <w:rPr>
          <w:spacing w:val="-17"/>
          <w:w w:val="105"/>
        </w:rPr>
        <w:t> </w:t>
      </w:r>
      <w:r>
        <w:rPr>
          <w:w w:val="105"/>
        </w:rPr>
        <w:t>esas</w:t>
      </w:r>
      <w:r>
        <w:rPr>
          <w:spacing w:val="-16"/>
          <w:w w:val="105"/>
        </w:rPr>
        <w:t> </w:t>
      </w:r>
      <w:r>
        <w:rPr>
          <w:w w:val="105"/>
        </w:rPr>
        <w:t>categorías</w:t>
      </w:r>
      <w:r>
        <w:rPr>
          <w:spacing w:val="-17"/>
          <w:w w:val="105"/>
        </w:rPr>
        <w:t> </w:t>
      </w:r>
      <w:r>
        <w:rPr>
          <w:w w:val="105"/>
        </w:rPr>
        <w:t>étnicas para</w:t>
      </w:r>
      <w:r>
        <w:rPr>
          <w:spacing w:val="-14"/>
          <w:w w:val="105"/>
        </w:rPr>
        <w:t> </w:t>
      </w:r>
      <w:r>
        <w:rPr>
          <w:w w:val="105"/>
        </w:rPr>
        <w:t>alcanzar</w:t>
      </w:r>
      <w:r>
        <w:rPr>
          <w:spacing w:val="-15"/>
          <w:w w:val="105"/>
        </w:rPr>
        <w:t> </w:t>
      </w:r>
      <w:r>
        <w:rPr>
          <w:w w:val="105"/>
        </w:rPr>
        <w:t>la</w:t>
      </w:r>
      <w:r>
        <w:rPr>
          <w:spacing w:val="-15"/>
          <w:w w:val="105"/>
        </w:rPr>
        <w:t> </w:t>
      </w:r>
      <w:r>
        <w:rPr>
          <w:w w:val="105"/>
        </w:rPr>
        <w:t>unidad</w:t>
      </w:r>
      <w:r>
        <w:rPr>
          <w:spacing w:val="-14"/>
          <w:w w:val="105"/>
        </w:rPr>
        <w:t> </w:t>
      </w:r>
      <w:r>
        <w:rPr>
          <w:w w:val="105"/>
        </w:rPr>
        <w:t>nacional.</w:t>
      </w:r>
      <w:r>
        <w:rPr>
          <w:spacing w:val="-15"/>
          <w:w w:val="105"/>
        </w:rPr>
        <w:t> </w:t>
      </w:r>
      <w:r>
        <w:rPr>
          <w:w w:val="105"/>
        </w:rPr>
        <w:t>Al</w:t>
      </w:r>
      <w:r>
        <w:rPr>
          <w:spacing w:val="-15"/>
          <w:w w:val="105"/>
        </w:rPr>
        <w:t> </w:t>
      </w:r>
      <w:r>
        <w:rPr>
          <w:w w:val="105"/>
        </w:rPr>
        <w:t>respecto</w:t>
      </w:r>
      <w:r>
        <w:rPr>
          <w:spacing w:val="-14"/>
          <w:w w:val="105"/>
        </w:rPr>
        <w:t> </w:t>
      </w:r>
      <w:r>
        <w:rPr>
          <w:w w:val="105"/>
        </w:rPr>
        <w:t>el</w:t>
      </w:r>
      <w:r>
        <w:rPr>
          <w:spacing w:val="-14"/>
          <w:w w:val="105"/>
        </w:rPr>
        <w:t> </w:t>
      </w:r>
      <w:r>
        <w:rPr>
          <w:w w:val="105"/>
        </w:rPr>
        <w:t>autor</w:t>
      </w:r>
      <w:r>
        <w:rPr>
          <w:spacing w:val="-15"/>
          <w:w w:val="105"/>
        </w:rPr>
        <w:t> </w:t>
      </w:r>
      <w:r>
        <w:rPr>
          <w:w w:val="105"/>
        </w:rPr>
        <w:t>dice:</w:t>
      </w:r>
      <w:r>
        <w:rPr>
          <w:spacing w:val="-14"/>
          <w:w w:val="105"/>
        </w:rPr>
        <w:t> </w:t>
      </w:r>
      <w:r>
        <w:rPr>
          <w:w w:val="105"/>
        </w:rPr>
        <w:t>“Para</w:t>
      </w:r>
      <w:r>
        <w:rPr>
          <w:spacing w:val="-14"/>
          <w:w w:val="105"/>
        </w:rPr>
        <w:t> </w:t>
      </w:r>
      <w:r>
        <w:rPr>
          <w:w w:val="105"/>
        </w:rPr>
        <w:t>lograr</w:t>
      </w:r>
      <w:r>
        <w:rPr>
          <w:spacing w:val="-14"/>
          <w:w w:val="105"/>
        </w:rPr>
        <w:t> </w:t>
      </w:r>
      <w:r>
        <w:rPr>
          <w:w w:val="105"/>
        </w:rPr>
        <w:t>la</w:t>
      </w:r>
      <w:r>
        <w:rPr>
          <w:spacing w:val="-13"/>
          <w:w w:val="105"/>
        </w:rPr>
        <w:t> </w:t>
      </w:r>
      <w:r>
        <w:rPr>
          <w:w w:val="105"/>
        </w:rPr>
        <w:t>unidad,</w:t>
      </w:r>
      <w:r>
        <w:rPr>
          <w:spacing w:val="-14"/>
          <w:w w:val="105"/>
        </w:rPr>
        <w:t> </w:t>
      </w:r>
      <w:r>
        <w:rPr>
          <w:w w:val="105"/>
        </w:rPr>
        <w:t>la</w:t>
      </w:r>
      <w:r>
        <w:rPr>
          <w:spacing w:val="-16"/>
          <w:w w:val="105"/>
        </w:rPr>
        <w:t> </w:t>
      </w:r>
      <w:r>
        <w:rPr>
          <w:w w:val="105"/>
        </w:rPr>
        <w:t>paz</w:t>
      </w:r>
    </w:p>
    <w:p>
      <w:pPr>
        <w:pStyle w:val="BodyText"/>
        <w:spacing w:line="258" w:lineRule="exact"/>
        <w:ind w:hanging="1"/>
        <w:jc w:val="both"/>
      </w:pPr>
      <w:r>
        <w:rPr>
          <w:w w:val="105"/>
        </w:rPr>
        <w:t>y el progreso bastaría, tal vez, con acabar para siempre con la cuestión racial.”</w:t>
      </w:r>
      <w:r>
        <w:rPr>
          <w:w w:val="105"/>
          <w:position w:val="10"/>
          <w:sz w:val="15"/>
        </w:rPr>
        <w:t>38 </w:t>
      </w:r>
      <w:r>
        <w:rPr>
          <w:w w:val="105"/>
        </w:rPr>
        <w:t>De</w:t>
      </w:r>
    </w:p>
    <w:p>
      <w:pPr>
        <w:pStyle w:val="BodyText"/>
        <w:spacing w:line="369" w:lineRule="auto" w:before="136"/>
        <w:ind w:right="393"/>
        <w:jc w:val="both"/>
      </w:pPr>
      <w:r>
        <w:rPr>
          <w:w w:val="105"/>
        </w:rPr>
        <w:t>manera</w:t>
      </w:r>
      <w:r>
        <w:rPr>
          <w:spacing w:val="-15"/>
          <w:w w:val="105"/>
        </w:rPr>
        <w:t> </w:t>
      </w:r>
      <w:r>
        <w:rPr>
          <w:w w:val="105"/>
        </w:rPr>
        <w:t>que</w:t>
      </w:r>
      <w:r>
        <w:rPr>
          <w:spacing w:val="-13"/>
          <w:w w:val="105"/>
        </w:rPr>
        <w:t> </w:t>
      </w:r>
      <w:r>
        <w:rPr>
          <w:w w:val="105"/>
        </w:rPr>
        <w:t>los</w:t>
      </w:r>
      <w:r>
        <w:rPr>
          <w:spacing w:val="-14"/>
          <w:w w:val="105"/>
        </w:rPr>
        <w:t> </w:t>
      </w:r>
      <w:r>
        <w:rPr>
          <w:w w:val="105"/>
        </w:rPr>
        <w:t>dos</w:t>
      </w:r>
      <w:r>
        <w:rPr>
          <w:spacing w:val="-14"/>
          <w:w w:val="105"/>
        </w:rPr>
        <w:t> </w:t>
      </w:r>
      <w:r>
        <w:rPr>
          <w:w w:val="105"/>
        </w:rPr>
        <w:t>sujetos</w:t>
      </w:r>
      <w:r>
        <w:rPr>
          <w:spacing w:val="-13"/>
          <w:w w:val="105"/>
        </w:rPr>
        <w:t> </w:t>
      </w:r>
      <w:r>
        <w:rPr>
          <w:w w:val="105"/>
        </w:rPr>
        <w:t>que</w:t>
      </w:r>
      <w:r>
        <w:rPr>
          <w:spacing w:val="-15"/>
          <w:w w:val="105"/>
        </w:rPr>
        <w:t> </w:t>
      </w:r>
      <w:r>
        <w:rPr>
          <w:w w:val="105"/>
        </w:rPr>
        <w:t>aparecen</w:t>
      </w:r>
      <w:r>
        <w:rPr>
          <w:spacing w:val="-14"/>
          <w:w w:val="105"/>
        </w:rPr>
        <w:t> </w:t>
      </w:r>
      <w:r>
        <w:rPr>
          <w:w w:val="105"/>
        </w:rPr>
        <w:t>son</w:t>
      </w:r>
      <w:r>
        <w:rPr>
          <w:spacing w:val="-15"/>
          <w:w w:val="105"/>
        </w:rPr>
        <w:t> </w:t>
      </w:r>
      <w:r>
        <w:rPr>
          <w:w w:val="105"/>
        </w:rPr>
        <w:t>representantes</w:t>
      </w:r>
      <w:r>
        <w:rPr>
          <w:spacing w:val="-14"/>
          <w:w w:val="105"/>
        </w:rPr>
        <w:t> </w:t>
      </w:r>
      <w:r>
        <w:rPr>
          <w:w w:val="105"/>
        </w:rPr>
        <w:t>de</w:t>
      </w:r>
      <w:r>
        <w:rPr>
          <w:spacing w:val="-14"/>
          <w:w w:val="105"/>
        </w:rPr>
        <w:t> </w:t>
      </w:r>
      <w:r>
        <w:rPr>
          <w:w w:val="105"/>
        </w:rPr>
        <w:t>la</w:t>
      </w:r>
      <w:r>
        <w:rPr>
          <w:spacing w:val="-14"/>
          <w:w w:val="105"/>
        </w:rPr>
        <w:t> </w:t>
      </w:r>
      <w:r>
        <w:rPr>
          <w:w w:val="105"/>
        </w:rPr>
        <w:t>población</w:t>
      </w:r>
      <w:r>
        <w:rPr>
          <w:spacing w:val="-14"/>
          <w:w w:val="105"/>
        </w:rPr>
        <w:t> </w:t>
      </w:r>
      <w:r>
        <w:rPr>
          <w:w w:val="105"/>
        </w:rPr>
        <w:t>promedio,</w:t>
      </w:r>
      <w:r>
        <w:rPr>
          <w:spacing w:val="-15"/>
          <w:w w:val="105"/>
        </w:rPr>
        <w:t> </w:t>
      </w:r>
      <w:r>
        <w:rPr>
          <w:w w:val="105"/>
        </w:rPr>
        <w:t>y encarnan a un modelo de mexicano, a la vez que evocan necesariamente al México agrario que continuaría predominando en la vida económica del país, dado que “el mexicano</w:t>
      </w:r>
      <w:r>
        <w:rPr>
          <w:spacing w:val="-8"/>
          <w:w w:val="105"/>
        </w:rPr>
        <w:t> </w:t>
      </w:r>
      <w:r>
        <w:rPr>
          <w:w w:val="105"/>
        </w:rPr>
        <w:t>típico</w:t>
      </w:r>
      <w:r>
        <w:rPr>
          <w:spacing w:val="-9"/>
          <w:w w:val="105"/>
        </w:rPr>
        <w:t> </w:t>
      </w:r>
      <w:r>
        <w:rPr>
          <w:w w:val="105"/>
        </w:rPr>
        <w:t>seguía</w:t>
      </w:r>
      <w:r>
        <w:rPr>
          <w:spacing w:val="-8"/>
          <w:w w:val="105"/>
        </w:rPr>
        <w:t> </w:t>
      </w:r>
      <w:r>
        <w:rPr>
          <w:w w:val="105"/>
        </w:rPr>
        <w:t>viviendo</w:t>
      </w:r>
      <w:r>
        <w:rPr>
          <w:spacing w:val="-9"/>
          <w:w w:val="105"/>
        </w:rPr>
        <w:t> </w:t>
      </w:r>
      <w:r>
        <w:rPr>
          <w:w w:val="105"/>
        </w:rPr>
        <w:t>en</w:t>
      </w:r>
      <w:r>
        <w:rPr>
          <w:spacing w:val="-9"/>
          <w:w w:val="105"/>
        </w:rPr>
        <w:t> </w:t>
      </w:r>
      <w:r>
        <w:rPr>
          <w:w w:val="105"/>
        </w:rPr>
        <w:t>comunidades</w:t>
      </w:r>
      <w:r>
        <w:rPr>
          <w:spacing w:val="-10"/>
          <w:w w:val="105"/>
        </w:rPr>
        <w:t> </w:t>
      </w:r>
      <w:r>
        <w:rPr>
          <w:w w:val="105"/>
        </w:rPr>
        <w:t>rurales</w:t>
      </w:r>
      <w:r>
        <w:rPr>
          <w:spacing w:val="-9"/>
          <w:w w:val="105"/>
        </w:rPr>
        <w:t> </w:t>
      </w:r>
      <w:r>
        <w:rPr>
          <w:w w:val="105"/>
        </w:rPr>
        <w:t>y</w:t>
      </w:r>
      <w:r>
        <w:rPr>
          <w:spacing w:val="-8"/>
          <w:w w:val="105"/>
        </w:rPr>
        <w:t> </w:t>
      </w:r>
      <w:r>
        <w:rPr>
          <w:w w:val="105"/>
        </w:rPr>
        <w:t>ganado</w:t>
      </w:r>
      <w:r>
        <w:rPr>
          <w:spacing w:val="-9"/>
          <w:w w:val="105"/>
        </w:rPr>
        <w:t> </w:t>
      </w:r>
      <w:r>
        <w:rPr>
          <w:w w:val="105"/>
        </w:rPr>
        <w:t>su</w:t>
      </w:r>
      <w:r>
        <w:rPr>
          <w:spacing w:val="-9"/>
          <w:w w:val="105"/>
        </w:rPr>
        <w:t> </w:t>
      </w:r>
      <w:r>
        <w:rPr>
          <w:w w:val="105"/>
        </w:rPr>
        <w:t>subsistencia</w:t>
      </w:r>
      <w:r>
        <w:rPr>
          <w:spacing w:val="-9"/>
          <w:w w:val="105"/>
        </w:rPr>
        <w:t> </w:t>
      </w:r>
      <w:r>
        <w:rPr>
          <w:w w:val="105"/>
        </w:rPr>
        <w:t>en</w:t>
      </w:r>
      <w:r>
        <w:rPr>
          <w:spacing w:val="-10"/>
          <w:w w:val="105"/>
        </w:rPr>
        <w:t> </w:t>
      </w:r>
      <w:r>
        <w:rPr>
          <w:w w:val="105"/>
        </w:rPr>
        <w:t>la</w:t>
      </w:r>
    </w:p>
    <w:p>
      <w:pPr>
        <w:pStyle w:val="BodyText"/>
        <w:spacing w:line="357" w:lineRule="auto" w:before="5"/>
        <w:ind w:right="395"/>
        <w:jc w:val="both"/>
      </w:pPr>
      <w:r>
        <w:rPr>
          <w:w w:val="105"/>
        </w:rPr>
        <w:t>actividad agropecuaria, donde la Revolución había causado daños graves y su obra constructiva aún no se iniciaba.”</w:t>
      </w:r>
      <w:r>
        <w:rPr>
          <w:w w:val="105"/>
          <w:position w:val="10"/>
          <w:sz w:val="15"/>
        </w:rPr>
        <w:t>39 </w:t>
      </w:r>
      <w:r>
        <w:rPr>
          <w:w w:val="105"/>
        </w:rPr>
        <w:t>La obra hace referencia a dos procesos sustanciales en</w:t>
      </w:r>
      <w:r>
        <w:rPr>
          <w:spacing w:val="-15"/>
          <w:w w:val="105"/>
        </w:rPr>
        <w:t> </w:t>
      </w:r>
      <w:r>
        <w:rPr>
          <w:w w:val="105"/>
        </w:rPr>
        <w:t>la</w:t>
      </w:r>
      <w:r>
        <w:rPr>
          <w:spacing w:val="-16"/>
          <w:w w:val="105"/>
        </w:rPr>
        <w:t> </w:t>
      </w:r>
      <w:r>
        <w:rPr>
          <w:w w:val="105"/>
        </w:rPr>
        <w:t>historia</w:t>
      </w:r>
      <w:r>
        <w:rPr>
          <w:spacing w:val="-13"/>
          <w:w w:val="105"/>
        </w:rPr>
        <w:t> </w:t>
      </w:r>
      <w:r>
        <w:rPr>
          <w:w w:val="105"/>
        </w:rPr>
        <w:t>mexicana:</w:t>
      </w:r>
      <w:r>
        <w:rPr>
          <w:spacing w:val="-15"/>
          <w:w w:val="105"/>
        </w:rPr>
        <w:t> </w:t>
      </w:r>
      <w:r>
        <w:rPr>
          <w:w w:val="105"/>
        </w:rPr>
        <w:t>el</w:t>
      </w:r>
      <w:r>
        <w:rPr>
          <w:spacing w:val="-15"/>
          <w:w w:val="105"/>
        </w:rPr>
        <w:t> </w:t>
      </w:r>
      <w:r>
        <w:rPr>
          <w:w w:val="105"/>
        </w:rPr>
        <w:t>derrumbe</w:t>
      </w:r>
      <w:r>
        <w:rPr>
          <w:spacing w:val="-14"/>
          <w:w w:val="105"/>
        </w:rPr>
        <w:t> </w:t>
      </w:r>
      <w:r>
        <w:rPr>
          <w:w w:val="105"/>
        </w:rPr>
        <w:t>de</w:t>
      </w:r>
      <w:r>
        <w:rPr>
          <w:spacing w:val="-15"/>
          <w:w w:val="105"/>
        </w:rPr>
        <w:t> </w:t>
      </w:r>
      <w:r>
        <w:rPr>
          <w:w w:val="105"/>
        </w:rPr>
        <w:t>la</w:t>
      </w:r>
      <w:r>
        <w:rPr>
          <w:spacing w:val="-15"/>
          <w:w w:val="105"/>
        </w:rPr>
        <w:t> </w:t>
      </w:r>
      <w:r>
        <w:rPr>
          <w:w w:val="105"/>
        </w:rPr>
        <w:t>dictadura</w:t>
      </w:r>
      <w:r>
        <w:rPr>
          <w:spacing w:val="-15"/>
          <w:w w:val="105"/>
        </w:rPr>
        <w:t> </w:t>
      </w:r>
      <w:r>
        <w:rPr>
          <w:w w:val="105"/>
        </w:rPr>
        <w:t>porfirista,</w:t>
      </w:r>
      <w:r>
        <w:rPr>
          <w:spacing w:val="28"/>
          <w:w w:val="105"/>
        </w:rPr>
        <w:t> </w:t>
      </w:r>
      <w:r>
        <w:rPr>
          <w:w w:val="105"/>
        </w:rPr>
        <w:t>y</w:t>
      </w:r>
      <w:r>
        <w:rPr>
          <w:spacing w:val="-13"/>
          <w:w w:val="105"/>
        </w:rPr>
        <w:t> </w:t>
      </w:r>
      <w:r>
        <w:rPr>
          <w:w w:val="105"/>
        </w:rPr>
        <w:t>las</w:t>
      </w:r>
      <w:r>
        <w:rPr>
          <w:spacing w:val="-14"/>
          <w:w w:val="105"/>
        </w:rPr>
        <w:t> </w:t>
      </w:r>
      <w:r>
        <w:rPr>
          <w:w w:val="105"/>
        </w:rPr>
        <w:t>secuelas</w:t>
      </w:r>
      <w:r>
        <w:rPr>
          <w:spacing w:val="-15"/>
          <w:w w:val="105"/>
        </w:rPr>
        <w:t> </w:t>
      </w:r>
      <w:r>
        <w:rPr>
          <w:w w:val="105"/>
        </w:rPr>
        <w:t>del</w:t>
      </w:r>
      <w:r>
        <w:rPr>
          <w:spacing w:val="-14"/>
          <w:w w:val="105"/>
        </w:rPr>
        <w:t> </w:t>
      </w:r>
      <w:r>
        <w:rPr>
          <w:w w:val="105"/>
        </w:rPr>
        <w:t>caótico conflicto</w:t>
      </w:r>
      <w:r>
        <w:rPr>
          <w:spacing w:val="25"/>
          <w:w w:val="105"/>
        </w:rPr>
        <w:t> </w:t>
      </w:r>
      <w:r>
        <w:rPr>
          <w:w w:val="105"/>
        </w:rPr>
        <w:t>revolucionario,</w:t>
      </w:r>
      <w:r>
        <w:rPr>
          <w:spacing w:val="25"/>
          <w:w w:val="105"/>
        </w:rPr>
        <w:t> </w:t>
      </w:r>
      <w:r>
        <w:rPr>
          <w:w w:val="105"/>
        </w:rPr>
        <w:t>a</w:t>
      </w:r>
      <w:r>
        <w:rPr>
          <w:spacing w:val="24"/>
          <w:w w:val="105"/>
        </w:rPr>
        <w:t> </w:t>
      </w:r>
      <w:r>
        <w:rPr>
          <w:w w:val="105"/>
        </w:rPr>
        <w:t>la</w:t>
      </w:r>
      <w:r>
        <w:rPr>
          <w:spacing w:val="25"/>
          <w:w w:val="105"/>
        </w:rPr>
        <w:t> </w:t>
      </w:r>
      <w:r>
        <w:rPr>
          <w:w w:val="105"/>
        </w:rPr>
        <w:t>vez</w:t>
      </w:r>
      <w:r>
        <w:rPr>
          <w:spacing w:val="25"/>
          <w:w w:val="105"/>
        </w:rPr>
        <w:t> </w:t>
      </w:r>
      <w:r>
        <w:rPr>
          <w:w w:val="105"/>
        </w:rPr>
        <w:t>que</w:t>
      </w:r>
      <w:r>
        <w:rPr>
          <w:spacing w:val="25"/>
          <w:w w:val="105"/>
        </w:rPr>
        <w:t> </w:t>
      </w:r>
      <w:r>
        <w:rPr>
          <w:w w:val="105"/>
        </w:rPr>
        <w:t>ilustra</w:t>
      </w:r>
      <w:r>
        <w:rPr>
          <w:spacing w:val="25"/>
          <w:w w:val="105"/>
        </w:rPr>
        <w:t> </w:t>
      </w:r>
      <w:r>
        <w:rPr>
          <w:w w:val="105"/>
        </w:rPr>
        <w:t>con</w:t>
      </w:r>
      <w:r>
        <w:rPr>
          <w:spacing w:val="25"/>
          <w:w w:val="105"/>
        </w:rPr>
        <w:t> </w:t>
      </w:r>
      <w:r>
        <w:rPr>
          <w:w w:val="105"/>
        </w:rPr>
        <w:t>los</w:t>
      </w:r>
      <w:r>
        <w:rPr>
          <w:spacing w:val="25"/>
          <w:w w:val="105"/>
        </w:rPr>
        <w:t> </w:t>
      </w:r>
      <w:r>
        <w:rPr>
          <w:w w:val="105"/>
        </w:rPr>
        <w:t>dos</w:t>
      </w:r>
      <w:r>
        <w:rPr>
          <w:spacing w:val="24"/>
          <w:w w:val="105"/>
        </w:rPr>
        <w:t> </w:t>
      </w:r>
      <w:r>
        <w:rPr>
          <w:w w:val="105"/>
        </w:rPr>
        <w:t>campesinos</w:t>
      </w:r>
      <w:r>
        <w:rPr>
          <w:spacing w:val="26"/>
          <w:w w:val="105"/>
        </w:rPr>
        <w:t> </w:t>
      </w:r>
      <w:r>
        <w:rPr>
          <w:w w:val="105"/>
        </w:rPr>
        <w:t>expectantes</w:t>
      </w:r>
      <w:r>
        <w:rPr>
          <w:spacing w:val="24"/>
          <w:w w:val="105"/>
        </w:rPr>
        <w:t> </w:t>
      </w:r>
      <w:r>
        <w:rPr>
          <w:w w:val="105"/>
        </w:rPr>
        <w:t>la</w:t>
      </w:r>
    </w:p>
    <w:p>
      <w:pPr>
        <w:pStyle w:val="BodyText"/>
        <w:spacing w:before="16"/>
        <w:jc w:val="both"/>
      </w:pPr>
      <w:r>
        <w:rPr>
          <w:w w:val="105"/>
        </w:rPr>
        <w:t>realidad social y económica que prevalecía en el país.</w:t>
      </w:r>
    </w:p>
    <w:p>
      <w:pPr>
        <w:pStyle w:val="BodyText"/>
        <w:ind w:left="0"/>
      </w:pPr>
    </w:p>
    <w:p>
      <w:pPr>
        <w:pStyle w:val="BodyText"/>
        <w:spacing w:before="8"/>
        <w:ind w:left="0"/>
        <w:rPr>
          <w:sz w:val="23"/>
        </w:rPr>
      </w:pPr>
    </w:p>
    <w:p>
      <w:pPr>
        <w:pStyle w:val="BodyText"/>
        <w:spacing w:line="369" w:lineRule="auto"/>
        <w:ind w:right="395"/>
        <w:jc w:val="both"/>
      </w:pPr>
      <w:r>
        <w:rPr>
          <w:w w:val="105"/>
        </w:rPr>
        <w:t>Es así como encontramos en la composición la figura del campesino como el centro y hasta la causa de los cambios y trasformaciones sociales, en una representación que logra</w:t>
      </w:r>
      <w:r>
        <w:rPr>
          <w:spacing w:val="-11"/>
          <w:w w:val="105"/>
        </w:rPr>
        <w:t> </w:t>
      </w:r>
      <w:r>
        <w:rPr>
          <w:w w:val="105"/>
        </w:rPr>
        <w:t>conformarse</w:t>
      </w:r>
      <w:r>
        <w:rPr>
          <w:spacing w:val="-10"/>
          <w:w w:val="105"/>
        </w:rPr>
        <w:t> </w:t>
      </w:r>
      <w:r>
        <w:rPr>
          <w:w w:val="105"/>
        </w:rPr>
        <w:t>a</w:t>
      </w:r>
      <w:r>
        <w:rPr>
          <w:spacing w:val="-11"/>
          <w:w w:val="105"/>
        </w:rPr>
        <w:t> </w:t>
      </w:r>
      <w:r>
        <w:rPr>
          <w:w w:val="105"/>
        </w:rPr>
        <w:t>partir</w:t>
      </w:r>
      <w:r>
        <w:rPr>
          <w:spacing w:val="-10"/>
          <w:w w:val="105"/>
        </w:rPr>
        <w:t> </w:t>
      </w:r>
      <w:r>
        <w:rPr>
          <w:w w:val="105"/>
        </w:rPr>
        <w:t>de</w:t>
      </w:r>
      <w:r>
        <w:rPr>
          <w:spacing w:val="-11"/>
          <w:w w:val="105"/>
        </w:rPr>
        <w:t> </w:t>
      </w:r>
      <w:r>
        <w:rPr>
          <w:w w:val="105"/>
        </w:rPr>
        <w:t>una</w:t>
      </w:r>
      <w:r>
        <w:rPr>
          <w:spacing w:val="-9"/>
          <w:w w:val="105"/>
        </w:rPr>
        <w:t> </w:t>
      </w:r>
      <w:r>
        <w:rPr>
          <w:w w:val="105"/>
        </w:rPr>
        <w:t>abstracción</w:t>
      </w:r>
      <w:r>
        <w:rPr>
          <w:spacing w:val="-11"/>
          <w:w w:val="105"/>
        </w:rPr>
        <w:t> </w:t>
      </w:r>
      <w:r>
        <w:rPr>
          <w:w w:val="105"/>
        </w:rPr>
        <w:t>de</w:t>
      </w:r>
      <w:r>
        <w:rPr>
          <w:spacing w:val="-10"/>
          <w:w w:val="105"/>
        </w:rPr>
        <w:t> </w:t>
      </w:r>
      <w:r>
        <w:rPr>
          <w:w w:val="105"/>
        </w:rPr>
        <w:t>características</w:t>
      </w:r>
      <w:r>
        <w:rPr>
          <w:spacing w:val="-11"/>
          <w:w w:val="105"/>
        </w:rPr>
        <w:t> </w:t>
      </w:r>
      <w:r>
        <w:rPr>
          <w:w w:val="105"/>
        </w:rPr>
        <w:t>pertinentes</w:t>
      </w:r>
      <w:r>
        <w:rPr>
          <w:spacing w:val="-11"/>
          <w:w w:val="105"/>
        </w:rPr>
        <w:t> </w:t>
      </w:r>
      <w:r>
        <w:rPr>
          <w:w w:val="105"/>
        </w:rPr>
        <w:t>y</w:t>
      </w:r>
      <w:r>
        <w:rPr>
          <w:spacing w:val="-9"/>
          <w:w w:val="105"/>
        </w:rPr>
        <w:t> </w:t>
      </w:r>
      <w:r>
        <w:rPr>
          <w:w w:val="105"/>
        </w:rPr>
        <w:t>adecuadas al orden emergente y que contribuye a su aceptación y tiende a asignarle una carácter benevolente</w:t>
      </w:r>
      <w:r>
        <w:rPr>
          <w:spacing w:val="-16"/>
          <w:w w:val="105"/>
        </w:rPr>
        <w:t> </w:t>
      </w:r>
      <w:r>
        <w:rPr>
          <w:w w:val="105"/>
        </w:rPr>
        <w:t>y</w:t>
      </w:r>
      <w:r>
        <w:rPr>
          <w:spacing w:val="-16"/>
          <w:w w:val="105"/>
        </w:rPr>
        <w:t> </w:t>
      </w:r>
      <w:r>
        <w:rPr>
          <w:w w:val="105"/>
        </w:rPr>
        <w:t>esperanzador</w:t>
      </w:r>
      <w:r>
        <w:rPr>
          <w:spacing w:val="-17"/>
          <w:w w:val="105"/>
        </w:rPr>
        <w:t> </w:t>
      </w:r>
      <w:r>
        <w:rPr>
          <w:w w:val="105"/>
        </w:rPr>
        <w:t>a</w:t>
      </w:r>
      <w:r>
        <w:rPr>
          <w:spacing w:val="-17"/>
          <w:w w:val="105"/>
        </w:rPr>
        <w:t> </w:t>
      </w:r>
      <w:r>
        <w:rPr>
          <w:w w:val="105"/>
        </w:rPr>
        <w:t>esa</w:t>
      </w:r>
      <w:r>
        <w:rPr>
          <w:spacing w:val="-17"/>
          <w:w w:val="105"/>
        </w:rPr>
        <w:t> </w:t>
      </w:r>
      <w:r>
        <w:rPr>
          <w:w w:val="105"/>
        </w:rPr>
        <w:t>nueva</w:t>
      </w:r>
      <w:r>
        <w:rPr>
          <w:spacing w:val="-18"/>
          <w:w w:val="105"/>
        </w:rPr>
        <w:t> </w:t>
      </w:r>
      <w:r>
        <w:rPr>
          <w:w w:val="105"/>
        </w:rPr>
        <w:t>etapa,</w:t>
      </w:r>
      <w:r>
        <w:rPr>
          <w:spacing w:val="-16"/>
          <w:w w:val="105"/>
        </w:rPr>
        <w:t> </w:t>
      </w:r>
      <w:r>
        <w:rPr>
          <w:w w:val="105"/>
        </w:rPr>
        <w:t>aunque</w:t>
      </w:r>
      <w:r>
        <w:rPr>
          <w:spacing w:val="-18"/>
          <w:w w:val="105"/>
        </w:rPr>
        <w:t> </w:t>
      </w:r>
      <w:r>
        <w:rPr>
          <w:w w:val="105"/>
        </w:rPr>
        <w:t>el</w:t>
      </w:r>
      <w:r>
        <w:rPr>
          <w:spacing w:val="-16"/>
          <w:w w:val="105"/>
        </w:rPr>
        <w:t> </w:t>
      </w:r>
      <w:r>
        <w:rPr>
          <w:w w:val="105"/>
        </w:rPr>
        <w:t>autor</w:t>
      </w:r>
      <w:r>
        <w:rPr>
          <w:spacing w:val="-17"/>
          <w:w w:val="105"/>
        </w:rPr>
        <w:t> </w:t>
      </w:r>
      <w:r>
        <w:rPr>
          <w:w w:val="105"/>
        </w:rPr>
        <w:t>no</w:t>
      </w:r>
      <w:r>
        <w:rPr>
          <w:spacing w:val="-17"/>
          <w:w w:val="105"/>
        </w:rPr>
        <w:t> </w:t>
      </w:r>
      <w:r>
        <w:rPr>
          <w:w w:val="105"/>
        </w:rPr>
        <w:t>erradique</w:t>
      </w:r>
      <w:r>
        <w:rPr>
          <w:spacing w:val="-17"/>
          <w:w w:val="105"/>
        </w:rPr>
        <w:t> </w:t>
      </w:r>
      <w:r>
        <w:rPr>
          <w:w w:val="105"/>
        </w:rPr>
        <w:t>la</w:t>
      </w:r>
      <w:r>
        <w:rPr>
          <w:spacing w:val="-16"/>
          <w:w w:val="105"/>
        </w:rPr>
        <w:t> </w:t>
      </w:r>
      <w:r>
        <w:rPr>
          <w:w w:val="105"/>
        </w:rPr>
        <w:t>confusión e incertidumbre que genera el saberse parte de un orden que termina y asumirse como parte</w:t>
      </w:r>
      <w:r>
        <w:rPr>
          <w:spacing w:val="-20"/>
          <w:w w:val="105"/>
        </w:rPr>
        <w:t> </w:t>
      </w:r>
      <w:r>
        <w:rPr>
          <w:w w:val="105"/>
        </w:rPr>
        <w:t>de</w:t>
      </w:r>
      <w:r>
        <w:rPr>
          <w:spacing w:val="-21"/>
          <w:w w:val="105"/>
        </w:rPr>
        <w:t> </w:t>
      </w:r>
      <w:r>
        <w:rPr>
          <w:w w:val="105"/>
        </w:rPr>
        <w:t>un</w:t>
      </w:r>
      <w:r>
        <w:rPr>
          <w:spacing w:val="-19"/>
          <w:w w:val="105"/>
        </w:rPr>
        <w:t> </w:t>
      </w:r>
      <w:r>
        <w:rPr>
          <w:w w:val="105"/>
        </w:rPr>
        <w:t>orden</w:t>
      </w:r>
      <w:r>
        <w:rPr>
          <w:spacing w:val="-20"/>
          <w:w w:val="105"/>
        </w:rPr>
        <w:t> </w:t>
      </w:r>
      <w:r>
        <w:rPr>
          <w:w w:val="105"/>
        </w:rPr>
        <w:t>incipiente.</w:t>
      </w:r>
    </w:p>
    <w:p>
      <w:pPr>
        <w:pStyle w:val="BodyText"/>
        <w:ind w:left="0"/>
      </w:pPr>
    </w:p>
    <w:p>
      <w:pPr>
        <w:pStyle w:val="BodyText"/>
        <w:spacing w:line="369" w:lineRule="auto" w:before="141"/>
        <w:ind w:right="394"/>
        <w:jc w:val="both"/>
      </w:pPr>
      <w:r>
        <w:rPr>
          <w:w w:val="105"/>
        </w:rPr>
        <w:t>Por lo tanto, la composición mural es un reflejo de la situación social y política, y alimenta</w:t>
      </w:r>
      <w:r>
        <w:rPr>
          <w:spacing w:val="-15"/>
          <w:w w:val="105"/>
        </w:rPr>
        <w:t> </w:t>
      </w:r>
      <w:r>
        <w:rPr>
          <w:w w:val="105"/>
        </w:rPr>
        <w:t>una</w:t>
      </w:r>
      <w:r>
        <w:rPr>
          <w:spacing w:val="-13"/>
          <w:w w:val="105"/>
        </w:rPr>
        <w:t> </w:t>
      </w:r>
      <w:r>
        <w:rPr>
          <w:w w:val="105"/>
        </w:rPr>
        <w:t>construcción</w:t>
      </w:r>
      <w:r>
        <w:rPr>
          <w:spacing w:val="-14"/>
          <w:w w:val="105"/>
        </w:rPr>
        <w:t> </w:t>
      </w:r>
      <w:r>
        <w:rPr>
          <w:w w:val="105"/>
        </w:rPr>
        <w:t>del</w:t>
      </w:r>
      <w:r>
        <w:rPr>
          <w:spacing w:val="-13"/>
          <w:w w:val="105"/>
        </w:rPr>
        <w:t> </w:t>
      </w:r>
      <w:r>
        <w:rPr>
          <w:w w:val="105"/>
        </w:rPr>
        <w:t>lo</w:t>
      </w:r>
      <w:r>
        <w:rPr>
          <w:spacing w:val="-14"/>
          <w:w w:val="105"/>
        </w:rPr>
        <w:t> </w:t>
      </w:r>
      <w:r>
        <w:rPr>
          <w:w w:val="105"/>
        </w:rPr>
        <w:t>nacional,</w:t>
      </w:r>
      <w:r>
        <w:rPr>
          <w:spacing w:val="-14"/>
          <w:w w:val="105"/>
        </w:rPr>
        <w:t> </w:t>
      </w:r>
      <w:r>
        <w:rPr>
          <w:w w:val="105"/>
        </w:rPr>
        <w:t>y</w:t>
      </w:r>
      <w:r>
        <w:rPr>
          <w:spacing w:val="-13"/>
          <w:w w:val="105"/>
        </w:rPr>
        <w:t> </w:t>
      </w:r>
      <w:r>
        <w:rPr>
          <w:w w:val="105"/>
        </w:rPr>
        <w:t>aunque</w:t>
      </w:r>
      <w:r>
        <w:rPr>
          <w:spacing w:val="-14"/>
          <w:w w:val="105"/>
        </w:rPr>
        <w:t> </w:t>
      </w:r>
      <w:r>
        <w:rPr>
          <w:w w:val="105"/>
        </w:rPr>
        <w:t>la</w:t>
      </w:r>
      <w:r>
        <w:rPr>
          <w:spacing w:val="-14"/>
          <w:w w:val="105"/>
        </w:rPr>
        <w:t> </w:t>
      </w:r>
      <w:r>
        <w:rPr>
          <w:w w:val="105"/>
        </w:rPr>
        <w:t>representación</w:t>
      </w:r>
      <w:r>
        <w:rPr>
          <w:spacing w:val="-14"/>
          <w:w w:val="105"/>
        </w:rPr>
        <w:t> </w:t>
      </w:r>
      <w:r>
        <w:rPr>
          <w:w w:val="105"/>
        </w:rPr>
        <w:t>no</w:t>
      </w:r>
      <w:r>
        <w:rPr>
          <w:spacing w:val="-14"/>
          <w:w w:val="105"/>
        </w:rPr>
        <w:t> </w:t>
      </w:r>
      <w:r>
        <w:rPr>
          <w:w w:val="105"/>
        </w:rPr>
        <w:t>se</w:t>
      </w:r>
      <w:r>
        <w:rPr>
          <w:spacing w:val="-13"/>
          <w:w w:val="105"/>
        </w:rPr>
        <w:t> </w:t>
      </w:r>
      <w:r>
        <w:rPr>
          <w:w w:val="105"/>
        </w:rPr>
        <w:t>corresponda con la realidad, sí lo hacen con un discurso político, y satisface visualmente sus necesidades, entre ellas la posibilidad de construir a partir de las imágenes una identidad,</w:t>
      </w:r>
      <w:r>
        <w:rPr>
          <w:spacing w:val="-20"/>
          <w:w w:val="105"/>
        </w:rPr>
        <w:t> </w:t>
      </w:r>
      <w:r>
        <w:rPr>
          <w:w w:val="105"/>
        </w:rPr>
        <w:t>y</w:t>
      </w:r>
      <w:r>
        <w:rPr>
          <w:spacing w:val="-20"/>
          <w:w w:val="105"/>
        </w:rPr>
        <w:t> </w:t>
      </w:r>
      <w:r>
        <w:rPr>
          <w:w w:val="105"/>
        </w:rPr>
        <w:t>empleando</w:t>
      </w:r>
      <w:r>
        <w:rPr>
          <w:spacing w:val="-20"/>
          <w:w w:val="105"/>
        </w:rPr>
        <w:t> </w:t>
      </w:r>
      <w:r>
        <w:rPr>
          <w:w w:val="105"/>
        </w:rPr>
        <w:t>como</w:t>
      </w:r>
      <w:r>
        <w:rPr>
          <w:spacing w:val="-20"/>
          <w:w w:val="105"/>
        </w:rPr>
        <w:t> </w:t>
      </w:r>
      <w:r>
        <w:rPr>
          <w:w w:val="105"/>
        </w:rPr>
        <w:t>centros</w:t>
      </w:r>
      <w:r>
        <w:rPr>
          <w:spacing w:val="-20"/>
          <w:w w:val="105"/>
        </w:rPr>
        <w:t> </w:t>
      </w:r>
      <w:r>
        <w:rPr>
          <w:w w:val="105"/>
        </w:rPr>
        <w:t>temáticos</w:t>
      </w:r>
      <w:r>
        <w:rPr>
          <w:spacing w:val="-22"/>
          <w:w w:val="105"/>
        </w:rPr>
        <w:t> </w:t>
      </w:r>
      <w:r>
        <w:rPr>
          <w:w w:val="105"/>
        </w:rPr>
        <w:t>aquellos</w:t>
      </w:r>
      <w:r>
        <w:rPr>
          <w:spacing w:val="-20"/>
          <w:w w:val="105"/>
        </w:rPr>
        <w:t> </w:t>
      </w:r>
      <w:r>
        <w:rPr>
          <w:w w:val="105"/>
        </w:rPr>
        <w:t>elementos</w:t>
      </w:r>
      <w:r>
        <w:rPr>
          <w:spacing w:val="-20"/>
          <w:w w:val="105"/>
        </w:rPr>
        <w:t> </w:t>
      </w:r>
      <w:r>
        <w:rPr>
          <w:w w:val="105"/>
        </w:rPr>
        <w:t>de</w:t>
      </w:r>
      <w:r>
        <w:rPr>
          <w:spacing w:val="-20"/>
          <w:w w:val="105"/>
        </w:rPr>
        <w:t> </w:t>
      </w:r>
      <w:r>
        <w:rPr>
          <w:w w:val="105"/>
        </w:rPr>
        <w:t>la</w:t>
      </w:r>
      <w:r>
        <w:rPr>
          <w:spacing w:val="-20"/>
          <w:w w:val="105"/>
        </w:rPr>
        <w:t> </w:t>
      </w:r>
      <w:r>
        <w:rPr>
          <w:w w:val="105"/>
        </w:rPr>
        <w:t>realidad</w:t>
      </w:r>
      <w:r>
        <w:rPr>
          <w:spacing w:val="-20"/>
          <w:w w:val="105"/>
        </w:rPr>
        <w:t> </w:t>
      </w:r>
      <w:r>
        <w:rPr>
          <w:w w:val="105"/>
        </w:rPr>
        <w:t>social,</w:t>
      </w:r>
    </w:p>
    <w:p>
      <w:pPr>
        <w:pStyle w:val="BodyText"/>
        <w:spacing w:before="6"/>
        <w:ind w:left="0"/>
        <w:rPr>
          <w:sz w:val="11"/>
        </w:rPr>
      </w:pPr>
      <w:r>
        <w:rPr/>
        <w:pict>
          <v:line style="position:absolute;mso-position-horizontal-relative:page;mso-position-vertical-relative:paragraph;z-index:1600;mso-wrap-distance-left:0;mso-wrap-distance-right:0" from="106.019997pt,8.895755pt" to="241.499997pt,8.895755pt" stroked="true" strokeweight=".53998pt" strokecolor="#000000">
            <w10:wrap type="topAndBottom"/>
          </v:line>
        </w:pict>
      </w:r>
    </w:p>
    <w:p>
      <w:pPr>
        <w:spacing w:line="220" w:lineRule="exact" w:before="50"/>
        <w:ind w:left="400" w:right="341" w:firstLine="0"/>
        <w:jc w:val="left"/>
        <w:rPr>
          <w:sz w:val="19"/>
        </w:rPr>
      </w:pPr>
      <w:r>
        <w:rPr>
          <w:position w:val="8"/>
          <w:sz w:val="12"/>
        </w:rPr>
        <w:t>38 </w:t>
      </w:r>
      <w:r>
        <w:rPr>
          <w:sz w:val="19"/>
        </w:rPr>
        <w:t>Orozco, José, op. cit.p.75.</w:t>
      </w:r>
    </w:p>
    <w:p>
      <w:pPr>
        <w:spacing w:line="230" w:lineRule="exact" w:before="0"/>
        <w:ind w:left="400" w:right="341" w:firstLine="0"/>
        <w:jc w:val="left"/>
        <w:rPr>
          <w:sz w:val="19"/>
        </w:rPr>
      </w:pPr>
      <w:r>
        <w:rPr>
          <w:position w:val="9"/>
          <w:sz w:val="12"/>
        </w:rPr>
        <w:t>39 </w:t>
      </w:r>
      <w:r>
        <w:rPr>
          <w:sz w:val="19"/>
        </w:rPr>
        <w:t>Aguilar Camín, Héctor y Lorenzo Meyer, op. cit.p.117.</w:t>
      </w:r>
    </w:p>
    <w:p>
      <w:pPr>
        <w:spacing w:after="0" w:line="230" w:lineRule="exact"/>
        <w:jc w:val="left"/>
        <w:rPr>
          <w:sz w:val="19"/>
        </w:rPr>
        <w:sectPr>
          <w:footerReference w:type="default" r:id="rId27"/>
          <w:pgSz w:w="12240" w:h="15840"/>
          <w:pgMar w:footer="928" w:header="0" w:top="1280" w:bottom="1120" w:left="1720" w:right="1720"/>
        </w:sectPr>
      </w:pPr>
    </w:p>
    <w:p>
      <w:pPr>
        <w:pStyle w:val="BodyText"/>
        <w:spacing w:line="369" w:lineRule="auto" w:before="56"/>
        <w:ind w:right="392"/>
        <w:jc w:val="both"/>
      </w:pPr>
      <w:r>
        <w:rPr>
          <w:w w:val="105"/>
        </w:rPr>
        <w:t>histórica, política y cultural, que son de utilidad para elaborar íconos y prototipos que determinan y condicionan las concepciones y visiones de los fenómenos y procesos socio-históricos.</w:t>
      </w:r>
    </w:p>
    <w:p>
      <w:pPr>
        <w:pStyle w:val="BodyText"/>
        <w:ind w:left="0"/>
      </w:pPr>
    </w:p>
    <w:p>
      <w:pPr>
        <w:pStyle w:val="BodyText"/>
        <w:spacing w:line="369" w:lineRule="auto" w:before="142"/>
        <w:ind w:right="394" w:hanging="1"/>
        <w:jc w:val="both"/>
      </w:pPr>
      <w:r>
        <w:rPr>
          <w:w w:val="105"/>
        </w:rPr>
        <w:t>En este sentido, la obra </w:t>
      </w:r>
      <w:r>
        <w:rPr>
          <w:i/>
          <w:w w:val="105"/>
        </w:rPr>
        <w:t>La destrucción del viejo orden </w:t>
      </w:r>
      <w:r>
        <w:rPr>
          <w:w w:val="105"/>
        </w:rPr>
        <w:t>anuncia, mediante la representación</w:t>
      </w:r>
      <w:r>
        <w:rPr>
          <w:spacing w:val="-16"/>
          <w:w w:val="105"/>
        </w:rPr>
        <w:t> </w:t>
      </w:r>
      <w:r>
        <w:rPr>
          <w:w w:val="105"/>
        </w:rPr>
        <w:t>del</w:t>
      </w:r>
      <w:r>
        <w:rPr>
          <w:spacing w:val="-16"/>
          <w:w w:val="105"/>
        </w:rPr>
        <w:t> </w:t>
      </w:r>
      <w:r>
        <w:rPr>
          <w:w w:val="105"/>
        </w:rPr>
        <w:t>el</w:t>
      </w:r>
      <w:r>
        <w:rPr>
          <w:spacing w:val="-16"/>
          <w:w w:val="105"/>
        </w:rPr>
        <w:t> </w:t>
      </w:r>
      <w:r>
        <w:rPr>
          <w:w w:val="105"/>
        </w:rPr>
        <w:t>fin</w:t>
      </w:r>
      <w:r>
        <w:rPr>
          <w:spacing w:val="-15"/>
          <w:w w:val="105"/>
        </w:rPr>
        <w:t> </w:t>
      </w:r>
      <w:r>
        <w:rPr>
          <w:w w:val="105"/>
        </w:rPr>
        <w:t>y</w:t>
      </w:r>
      <w:r>
        <w:rPr>
          <w:spacing w:val="-16"/>
          <w:w w:val="105"/>
        </w:rPr>
        <w:t> </w:t>
      </w:r>
      <w:r>
        <w:rPr>
          <w:w w:val="105"/>
        </w:rPr>
        <w:t>el</w:t>
      </w:r>
      <w:r>
        <w:rPr>
          <w:spacing w:val="-16"/>
          <w:w w:val="105"/>
        </w:rPr>
        <w:t> </w:t>
      </w:r>
      <w:r>
        <w:rPr>
          <w:w w:val="105"/>
        </w:rPr>
        <w:t>resultado</w:t>
      </w:r>
      <w:r>
        <w:rPr>
          <w:spacing w:val="-16"/>
          <w:w w:val="105"/>
        </w:rPr>
        <w:t> </w:t>
      </w:r>
      <w:r>
        <w:rPr>
          <w:w w:val="105"/>
        </w:rPr>
        <w:t>la</w:t>
      </w:r>
      <w:r>
        <w:rPr>
          <w:spacing w:val="-16"/>
          <w:w w:val="105"/>
        </w:rPr>
        <w:t> </w:t>
      </w:r>
      <w:r>
        <w:rPr>
          <w:w w:val="105"/>
        </w:rPr>
        <w:t>lucha</w:t>
      </w:r>
      <w:r>
        <w:rPr>
          <w:spacing w:val="-16"/>
          <w:w w:val="105"/>
        </w:rPr>
        <w:t> </w:t>
      </w:r>
      <w:r>
        <w:rPr>
          <w:w w:val="105"/>
        </w:rPr>
        <w:t>armada</w:t>
      </w:r>
      <w:r>
        <w:rPr>
          <w:spacing w:val="-17"/>
          <w:w w:val="105"/>
        </w:rPr>
        <w:t> </w:t>
      </w:r>
      <w:r>
        <w:rPr>
          <w:w w:val="105"/>
        </w:rPr>
        <w:t>revolucionaria,</w:t>
      </w:r>
      <w:r>
        <w:rPr>
          <w:spacing w:val="-16"/>
          <w:w w:val="105"/>
        </w:rPr>
        <w:t> </w:t>
      </w:r>
      <w:r>
        <w:rPr>
          <w:w w:val="105"/>
        </w:rPr>
        <w:t>el</w:t>
      </w:r>
      <w:r>
        <w:rPr>
          <w:spacing w:val="-16"/>
          <w:w w:val="105"/>
        </w:rPr>
        <w:t> </w:t>
      </w:r>
      <w:r>
        <w:rPr>
          <w:w w:val="105"/>
        </w:rPr>
        <w:t>principio</w:t>
      </w:r>
      <w:r>
        <w:rPr>
          <w:spacing w:val="-16"/>
          <w:w w:val="105"/>
        </w:rPr>
        <w:t> </w:t>
      </w:r>
      <w:r>
        <w:rPr>
          <w:w w:val="105"/>
        </w:rPr>
        <w:t>de</w:t>
      </w:r>
      <w:r>
        <w:rPr>
          <w:spacing w:val="-15"/>
          <w:w w:val="105"/>
        </w:rPr>
        <w:t> </w:t>
      </w:r>
      <w:r>
        <w:rPr>
          <w:w w:val="105"/>
        </w:rPr>
        <w:t>un tiempo nuevo. Asimismo, la base de la identidad nacional se encuentra asociada a la figura del campesino y de los sectores populares, dado que en ellos se sintetizan y reconocen</w:t>
      </w:r>
      <w:r>
        <w:rPr>
          <w:spacing w:val="-12"/>
          <w:w w:val="105"/>
        </w:rPr>
        <w:t> </w:t>
      </w:r>
      <w:r>
        <w:rPr>
          <w:w w:val="105"/>
        </w:rPr>
        <w:t>ciertos</w:t>
      </w:r>
      <w:r>
        <w:rPr>
          <w:spacing w:val="-13"/>
          <w:w w:val="105"/>
        </w:rPr>
        <w:t> </w:t>
      </w:r>
      <w:r>
        <w:rPr>
          <w:w w:val="105"/>
        </w:rPr>
        <w:t>rasgos,</w:t>
      </w:r>
      <w:r>
        <w:rPr>
          <w:spacing w:val="-12"/>
          <w:w w:val="105"/>
        </w:rPr>
        <w:t> </w:t>
      </w:r>
      <w:r>
        <w:rPr>
          <w:w w:val="105"/>
        </w:rPr>
        <w:t>valores,</w:t>
      </w:r>
      <w:r>
        <w:rPr>
          <w:spacing w:val="-13"/>
          <w:w w:val="105"/>
        </w:rPr>
        <w:t> </w:t>
      </w:r>
      <w:r>
        <w:rPr>
          <w:w w:val="105"/>
        </w:rPr>
        <w:t>y</w:t>
      </w:r>
      <w:r>
        <w:rPr>
          <w:spacing w:val="-12"/>
          <w:w w:val="105"/>
        </w:rPr>
        <w:t> </w:t>
      </w:r>
      <w:r>
        <w:rPr>
          <w:w w:val="105"/>
        </w:rPr>
        <w:t>anhelos,</w:t>
      </w:r>
      <w:r>
        <w:rPr>
          <w:spacing w:val="-15"/>
          <w:w w:val="105"/>
        </w:rPr>
        <w:t> </w:t>
      </w:r>
      <w:r>
        <w:rPr>
          <w:w w:val="105"/>
        </w:rPr>
        <w:t>que</w:t>
      </w:r>
      <w:r>
        <w:rPr>
          <w:spacing w:val="-12"/>
          <w:w w:val="105"/>
        </w:rPr>
        <w:t> </w:t>
      </w:r>
      <w:r>
        <w:rPr>
          <w:w w:val="105"/>
        </w:rPr>
        <w:t>son</w:t>
      </w:r>
      <w:r>
        <w:rPr>
          <w:spacing w:val="-13"/>
          <w:w w:val="105"/>
        </w:rPr>
        <w:t> </w:t>
      </w:r>
      <w:r>
        <w:rPr>
          <w:w w:val="105"/>
        </w:rPr>
        <w:t>referentes</w:t>
      </w:r>
      <w:r>
        <w:rPr>
          <w:spacing w:val="-13"/>
          <w:w w:val="105"/>
        </w:rPr>
        <w:t> </w:t>
      </w:r>
      <w:r>
        <w:rPr>
          <w:w w:val="105"/>
        </w:rPr>
        <w:t>básicos</w:t>
      </w:r>
      <w:r>
        <w:rPr>
          <w:spacing w:val="-13"/>
          <w:w w:val="105"/>
        </w:rPr>
        <w:t> </w:t>
      </w:r>
      <w:r>
        <w:rPr>
          <w:w w:val="105"/>
        </w:rPr>
        <w:t>para</w:t>
      </w:r>
      <w:r>
        <w:rPr>
          <w:spacing w:val="-14"/>
          <w:w w:val="105"/>
        </w:rPr>
        <w:t> </w:t>
      </w:r>
      <w:r>
        <w:rPr>
          <w:w w:val="105"/>
        </w:rPr>
        <w:t>representar a la nación mexicana y que empatan con las condiciones económicas, sociales y culturales</w:t>
      </w:r>
      <w:r>
        <w:rPr>
          <w:spacing w:val="-14"/>
          <w:w w:val="105"/>
        </w:rPr>
        <w:t> </w:t>
      </w:r>
      <w:r>
        <w:rPr>
          <w:w w:val="105"/>
        </w:rPr>
        <w:t>que</w:t>
      </w:r>
      <w:r>
        <w:rPr>
          <w:spacing w:val="-14"/>
          <w:w w:val="105"/>
        </w:rPr>
        <w:t> </w:t>
      </w:r>
      <w:r>
        <w:rPr>
          <w:w w:val="105"/>
        </w:rPr>
        <w:t>prevalecían</w:t>
      </w:r>
      <w:r>
        <w:rPr>
          <w:spacing w:val="-13"/>
          <w:w w:val="105"/>
        </w:rPr>
        <w:t> </w:t>
      </w:r>
      <w:r>
        <w:rPr>
          <w:w w:val="105"/>
        </w:rPr>
        <w:t>en</w:t>
      </w:r>
      <w:r>
        <w:rPr>
          <w:spacing w:val="-14"/>
          <w:w w:val="105"/>
        </w:rPr>
        <w:t> </w:t>
      </w:r>
      <w:r>
        <w:rPr>
          <w:w w:val="105"/>
        </w:rPr>
        <w:t>el</w:t>
      </w:r>
      <w:r>
        <w:rPr>
          <w:spacing w:val="-15"/>
          <w:w w:val="105"/>
        </w:rPr>
        <w:t> </w:t>
      </w:r>
      <w:r>
        <w:rPr>
          <w:w w:val="105"/>
        </w:rPr>
        <w:t>país,</w:t>
      </w:r>
      <w:r>
        <w:rPr>
          <w:spacing w:val="-14"/>
          <w:w w:val="105"/>
        </w:rPr>
        <w:t> </w:t>
      </w:r>
      <w:r>
        <w:rPr>
          <w:w w:val="105"/>
        </w:rPr>
        <w:t>es</w:t>
      </w:r>
      <w:r>
        <w:rPr>
          <w:spacing w:val="-14"/>
          <w:w w:val="105"/>
        </w:rPr>
        <w:t> </w:t>
      </w:r>
      <w:r>
        <w:rPr>
          <w:w w:val="105"/>
        </w:rPr>
        <w:t>decir,</w:t>
      </w:r>
      <w:r>
        <w:rPr>
          <w:spacing w:val="-14"/>
          <w:w w:val="105"/>
        </w:rPr>
        <w:t> </w:t>
      </w:r>
      <w:r>
        <w:rPr>
          <w:w w:val="105"/>
        </w:rPr>
        <w:t>con</w:t>
      </w:r>
      <w:r>
        <w:rPr>
          <w:spacing w:val="-14"/>
          <w:w w:val="105"/>
        </w:rPr>
        <w:t> </w:t>
      </w:r>
      <w:r>
        <w:rPr>
          <w:w w:val="105"/>
        </w:rPr>
        <w:t>una</w:t>
      </w:r>
      <w:r>
        <w:rPr>
          <w:spacing w:val="-14"/>
          <w:w w:val="105"/>
        </w:rPr>
        <w:t> </w:t>
      </w:r>
      <w:r>
        <w:rPr>
          <w:w w:val="105"/>
        </w:rPr>
        <w:t>sociedad</w:t>
      </w:r>
      <w:r>
        <w:rPr>
          <w:spacing w:val="-14"/>
          <w:w w:val="105"/>
        </w:rPr>
        <w:t> </w:t>
      </w:r>
      <w:r>
        <w:rPr>
          <w:w w:val="105"/>
        </w:rPr>
        <w:t>primordialmente</w:t>
      </w:r>
      <w:r>
        <w:rPr>
          <w:spacing w:val="-15"/>
          <w:w w:val="105"/>
        </w:rPr>
        <w:t> </w:t>
      </w:r>
      <w:r>
        <w:rPr>
          <w:w w:val="105"/>
        </w:rPr>
        <w:t>rural</w:t>
      </w:r>
      <w:r>
        <w:rPr>
          <w:spacing w:val="-14"/>
          <w:w w:val="105"/>
        </w:rPr>
        <w:t> </w:t>
      </w:r>
      <w:r>
        <w:rPr>
          <w:w w:val="105"/>
        </w:rPr>
        <w:t>y campesina.</w:t>
      </w:r>
    </w:p>
    <w:p>
      <w:pPr>
        <w:pStyle w:val="BodyText"/>
        <w:ind w:left="0"/>
      </w:pPr>
    </w:p>
    <w:p>
      <w:pPr>
        <w:pStyle w:val="ListParagraph"/>
        <w:numPr>
          <w:ilvl w:val="1"/>
          <w:numId w:val="6"/>
        </w:numPr>
        <w:tabs>
          <w:tab w:pos="796" w:val="left" w:leader="none"/>
        </w:tabs>
        <w:spacing w:line="240" w:lineRule="auto" w:before="140" w:after="0"/>
        <w:ind w:left="795" w:right="0" w:hanging="395"/>
        <w:jc w:val="both"/>
        <w:rPr>
          <w:i/>
          <w:sz w:val="22"/>
        </w:rPr>
      </w:pPr>
      <w:r>
        <w:rPr>
          <w:w w:val="105"/>
          <w:sz w:val="22"/>
        </w:rPr>
        <w:t>El</w:t>
      </w:r>
      <w:r>
        <w:rPr>
          <w:spacing w:val="-25"/>
          <w:w w:val="105"/>
          <w:sz w:val="22"/>
        </w:rPr>
        <w:t> </w:t>
      </w:r>
      <w:r>
        <w:rPr>
          <w:w w:val="105"/>
          <w:sz w:val="22"/>
        </w:rPr>
        <w:t>mural:</w:t>
      </w:r>
      <w:r>
        <w:rPr>
          <w:spacing w:val="-26"/>
          <w:w w:val="105"/>
          <w:sz w:val="22"/>
        </w:rPr>
        <w:t> </w:t>
      </w:r>
      <w:r>
        <w:rPr>
          <w:i/>
          <w:w w:val="105"/>
          <w:sz w:val="22"/>
        </w:rPr>
        <w:t>Hidalgo.</w:t>
      </w:r>
    </w:p>
    <w:p>
      <w:pPr>
        <w:pStyle w:val="BodyText"/>
        <w:ind w:left="0"/>
        <w:rPr>
          <w:i/>
        </w:rPr>
      </w:pPr>
    </w:p>
    <w:p>
      <w:pPr>
        <w:pStyle w:val="BodyText"/>
        <w:spacing w:before="8"/>
        <w:ind w:left="0"/>
        <w:rPr>
          <w:i/>
          <w:sz w:val="23"/>
        </w:rPr>
      </w:pPr>
    </w:p>
    <w:p>
      <w:pPr>
        <w:pStyle w:val="BodyText"/>
        <w:spacing w:line="369" w:lineRule="auto"/>
        <w:ind w:right="394"/>
        <w:jc w:val="both"/>
      </w:pPr>
      <w:r>
        <w:rPr>
          <w:w w:val="105"/>
        </w:rPr>
        <w:t>La</w:t>
      </w:r>
      <w:r>
        <w:rPr>
          <w:spacing w:val="-10"/>
          <w:w w:val="105"/>
        </w:rPr>
        <w:t> </w:t>
      </w:r>
      <w:r>
        <w:rPr>
          <w:w w:val="105"/>
        </w:rPr>
        <w:t>obra</w:t>
      </w:r>
      <w:r>
        <w:rPr>
          <w:spacing w:val="-9"/>
          <w:w w:val="105"/>
        </w:rPr>
        <w:t> </w:t>
      </w:r>
      <w:r>
        <w:rPr>
          <w:w w:val="105"/>
        </w:rPr>
        <w:t>mural</w:t>
      </w:r>
      <w:r>
        <w:rPr>
          <w:spacing w:val="-10"/>
          <w:w w:val="105"/>
        </w:rPr>
        <w:t> </w:t>
      </w:r>
      <w:r>
        <w:rPr>
          <w:i/>
          <w:w w:val="105"/>
        </w:rPr>
        <w:t>Hidalgo</w:t>
      </w:r>
      <w:r>
        <w:rPr>
          <w:w w:val="105"/>
        </w:rPr>
        <w:t>,</w:t>
      </w:r>
      <w:r>
        <w:rPr>
          <w:spacing w:val="-9"/>
          <w:w w:val="105"/>
        </w:rPr>
        <w:t> </w:t>
      </w:r>
      <w:r>
        <w:rPr>
          <w:w w:val="105"/>
        </w:rPr>
        <w:t>fue</w:t>
      </w:r>
      <w:r>
        <w:rPr>
          <w:spacing w:val="-11"/>
          <w:w w:val="105"/>
        </w:rPr>
        <w:t> </w:t>
      </w:r>
      <w:r>
        <w:rPr>
          <w:w w:val="105"/>
        </w:rPr>
        <w:t>realizada</w:t>
      </w:r>
      <w:r>
        <w:rPr>
          <w:spacing w:val="-11"/>
          <w:w w:val="105"/>
        </w:rPr>
        <w:t> </w:t>
      </w:r>
      <w:r>
        <w:rPr>
          <w:w w:val="105"/>
        </w:rPr>
        <w:t>en</w:t>
      </w:r>
      <w:r>
        <w:rPr>
          <w:spacing w:val="-10"/>
          <w:w w:val="105"/>
        </w:rPr>
        <w:t> </w:t>
      </w:r>
      <w:r>
        <w:rPr>
          <w:w w:val="105"/>
        </w:rPr>
        <w:t>1937</w:t>
      </w:r>
      <w:r>
        <w:rPr>
          <w:spacing w:val="-9"/>
          <w:w w:val="105"/>
        </w:rPr>
        <w:t> </w:t>
      </w:r>
      <w:r>
        <w:rPr>
          <w:w w:val="105"/>
        </w:rPr>
        <w:t>en</w:t>
      </w:r>
      <w:r>
        <w:rPr>
          <w:spacing w:val="-10"/>
          <w:w w:val="105"/>
        </w:rPr>
        <w:t> </w:t>
      </w:r>
      <w:r>
        <w:rPr>
          <w:w w:val="105"/>
        </w:rPr>
        <w:t>el</w:t>
      </w:r>
      <w:r>
        <w:rPr>
          <w:spacing w:val="-11"/>
          <w:w w:val="105"/>
        </w:rPr>
        <w:t> </w:t>
      </w:r>
      <w:r>
        <w:rPr>
          <w:w w:val="105"/>
        </w:rPr>
        <w:t>Palacio</w:t>
      </w:r>
      <w:r>
        <w:rPr>
          <w:spacing w:val="-9"/>
          <w:w w:val="105"/>
        </w:rPr>
        <w:t> </w:t>
      </w:r>
      <w:r>
        <w:rPr>
          <w:w w:val="105"/>
        </w:rPr>
        <w:t>de</w:t>
      </w:r>
      <w:r>
        <w:rPr>
          <w:spacing w:val="-10"/>
          <w:w w:val="105"/>
        </w:rPr>
        <w:t> </w:t>
      </w:r>
      <w:r>
        <w:rPr>
          <w:w w:val="105"/>
        </w:rPr>
        <w:t>Gobierno</w:t>
      </w:r>
      <w:r>
        <w:rPr>
          <w:spacing w:val="-9"/>
          <w:w w:val="105"/>
        </w:rPr>
        <w:t> </w:t>
      </w:r>
      <w:r>
        <w:rPr>
          <w:w w:val="105"/>
        </w:rPr>
        <w:t>de</w:t>
      </w:r>
      <w:r>
        <w:rPr>
          <w:spacing w:val="-11"/>
          <w:w w:val="105"/>
        </w:rPr>
        <w:t> </w:t>
      </w:r>
      <w:r>
        <w:rPr>
          <w:w w:val="105"/>
        </w:rPr>
        <w:t>la</w:t>
      </w:r>
      <w:r>
        <w:rPr>
          <w:spacing w:val="-10"/>
          <w:w w:val="105"/>
        </w:rPr>
        <w:t> </w:t>
      </w:r>
      <w:r>
        <w:rPr>
          <w:w w:val="105"/>
        </w:rPr>
        <w:t>ciudad</w:t>
      </w:r>
      <w:r>
        <w:rPr>
          <w:spacing w:val="-10"/>
          <w:w w:val="105"/>
        </w:rPr>
        <w:t> </w:t>
      </w:r>
      <w:r>
        <w:rPr>
          <w:w w:val="105"/>
        </w:rPr>
        <w:t>de Guadalajara,</w:t>
      </w:r>
      <w:r>
        <w:rPr>
          <w:spacing w:val="-14"/>
          <w:w w:val="105"/>
        </w:rPr>
        <w:t> </w:t>
      </w:r>
      <w:r>
        <w:rPr>
          <w:w w:val="105"/>
        </w:rPr>
        <w:t>Jalisco,</w:t>
      </w:r>
      <w:r>
        <w:rPr>
          <w:spacing w:val="-15"/>
          <w:w w:val="105"/>
        </w:rPr>
        <w:t> </w:t>
      </w:r>
      <w:r>
        <w:rPr>
          <w:w w:val="105"/>
        </w:rPr>
        <w:t>de</w:t>
      </w:r>
      <w:r>
        <w:rPr>
          <w:spacing w:val="-15"/>
          <w:w w:val="105"/>
        </w:rPr>
        <w:t> </w:t>
      </w:r>
      <w:r>
        <w:rPr>
          <w:w w:val="105"/>
        </w:rPr>
        <w:t>donde</w:t>
      </w:r>
      <w:r>
        <w:rPr>
          <w:spacing w:val="-15"/>
          <w:w w:val="105"/>
        </w:rPr>
        <w:t> </w:t>
      </w:r>
      <w:r>
        <w:rPr>
          <w:w w:val="105"/>
        </w:rPr>
        <w:t>el</w:t>
      </w:r>
      <w:r>
        <w:rPr>
          <w:spacing w:val="-15"/>
          <w:w w:val="105"/>
        </w:rPr>
        <w:t> </w:t>
      </w:r>
      <w:r>
        <w:rPr>
          <w:w w:val="105"/>
        </w:rPr>
        <w:t>artista</w:t>
      </w:r>
      <w:r>
        <w:rPr>
          <w:spacing w:val="-15"/>
          <w:w w:val="105"/>
        </w:rPr>
        <w:t> </w:t>
      </w:r>
      <w:r>
        <w:rPr>
          <w:w w:val="105"/>
        </w:rPr>
        <w:t>es</w:t>
      </w:r>
      <w:r>
        <w:rPr>
          <w:spacing w:val="-15"/>
          <w:w w:val="105"/>
        </w:rPr>
        <w:t> </w:t>
      </w:r>
      <w:r>
        <w:rPr>
          <w:w w:val="105"/>
        </w:rPr>
        <w:t>originario,</w:t>
      </w:r>
      <w:r>
        <w:rPr>
          <w:spacing w:val="-15"/>
          <w:w w:val="105"/>
        </w:rPr>
        <w:t> </w:t>
      </w:r>
      <w:r>
        <w:rPr>
          <w:w w:val="105"/>
        </w:rPr>
        <w:t>se</w:t>
      </w:r>
      <w:r>
        <w:rPr>
          <w:spacing w:val="-15"/>
          <w:w w:val="105"/>
        </w:rPr>
        <w:t> </w:t>
      </w:r>
      <w:r>
        <w:rPr>
          <w:w w:val="105"/>
        </w:rPr>
        <w:t>encuentra</w:t>
      </w:r>
      <w:r>
        <w:rPr>
          <w:spacing w:val="-16"/>
          <w:w w:val="105"/>
        </w:rPr>
        <w:t> </w:t>
      </w:r>
      <w:r>
        <w:rPr>
          <w:w w:val="105"/>
        </w:rPr>
        <w:t>ubicado</w:t>
      </w:r>
      <w:r>
        <w:rPr>
          <w:spacing w:val="-15"/>
          <w:w w:val="105"/>
        </w:rPr>
        <w:t> </w:t>
      </w:r>
      <w:r>
        <w:rPr>
          <w:w w:val="105"/>
        </w:rPr>
        <w:t>en</w:t>
      </w:r>
      <w:r>
        <w:rPr>
          <w:spacing w:val="-15"/>
          <w:w w:val="105"/>
        </w:rPr>
        <w:t> </w:t>
      </w:r>
      <w:r>
        <w:rPr>
          <w:w w:val="105"/>
        </w:rPr>
        <w:t>la</w:t>
      </w:r>
      <w:r>
        <w:rPr>
          <w:spacing w:val="-15"/>
          <w:w w:val="105"/>
        </w:rPr>
        <w:t> </w:t>
      </w:r>
      <w:r>
        <w:rPr>
          <w:w w:val="105"/>
        </w:rPr>
        <w:t>bóveda de la escalera principal del edificio. Está pintada al fresco y se encuentra acompañada en los muros laterales por otras composiciones, del lado izquierdo por un mural dedicado al tema de la religión llamado </w:t>
      </w:r>
      <w:r>
        <w:rPr>
          <w:i/>
          <w:w w:val="105"/>
        </w:rPr>
        <w:t>Las fuerzas tenebrosas o Los fantasmas de la </w:t>
      </w:r>
      <w:r>
        <w:rPr>
          <w:i/>
          <w:w w:val="105"/>
        </w:rPr>
        <w:t>religión</w:t>
      </w:r>
      <w:r>
        <w:rPr>
          <w:i/>
          <w:spacing w:val="-12"/>
          <w:w w:val="105"/>
        </w:rPr>
        <w:t> </w:t>
      </w:r>
      <w:r>
        <w:rPr>
          <w:i/>
          <w:w w:val="105"/>
        </w:rPr>
        <w:t>en</w:t>
      </w:r>
      <w:r>
        <w:rPr>
          <w:i/>
          <w:spacing w:val="-12"/>
          <w:w w:val="105"/>
        </w:rPr>
        <w:t> </w:t>
      </w:r>
      <w:r>
        <w:rPr>
          <w:i/>
          <w:w w:val="105"/>
        </w:rPr>
        <w:t>alianza</w:t>
      </w:r>
      <w:r>
        <w:rPr>
          <w:i/>
          <w:spacing w:val="-13"/>
          <w:w w:val="105"/>
        </w:rPr>
        <w:t> </w:t>
      </w:r>
      <w:r>
        <w:rPr>
          <w:i/>
          <w:w w:val="105"/>
        </w:rPr>
        <w:t>con</w:t>
      </w:r>
      <w:r>
        <w:rPr>
          <w:i/>
          <w:spacing w:val="-12"/>
          <w:w w:val="105"/>
        </w:rPr>
        <w:t> </w:t>
      </w:r>
      <w:r>
        <w:rPr>
          <w:i/>
          <w:w w:val="105"/>
        </w:rPr>
        <w:t>el</w:t>
      </w:r>
      <w:r>
        <w:rPr>
          <w:i/>
          <w:spacing w:val="-12"/>
          <w:w w:val="105"/>
        </w:rPr>
        <w:t> </w:t>
      </w:r>
      <w:r>
        <w:rPr>
          <w:i/>
          <w:w w:val="105"/>
        </w:rPr>
        <w:t>militarismo,</w:t>
      </w:r>
      <w:r>
        <w:rPr>
          <w:i/>
          <w:spacing w:val="-15"/>
          <w:w w:val="105"/>
        </w:rPr>
        <w:t> </w:t>
      </w:r>
      <w:r>
        <w:rPr>
          <w:w w:val="105"/>
        </w:rPr>
        <w:t>y</w:t>
      </w:r>
      <w:r>
        <w:rPr>
          <w:spacing w:val="-12"/>
          <w:w w:val="105"/>
        </w:rPr>
        <w:t> </w:t>
      </w:r>
      <w:r>
        <w:rPr>
          <w:w w:val="105"/>
        </w:rPr>
        <w:t>del</w:t>
      </w:r>
      <w:r>
        <w:rPr>
          <w:spacing w:val="-13"/>
          <w:w w:val="105"/>
        </w:rPr>
        <w:t> </w:t>
      </w:r>
      <w:r>
        <w:rPr>
          <w:w w:val="105"/>
        </w:rPr>
        <w:t>lado</w:t>
      </w:r>
      <w:r>
        <w:rPr>
          <w:spacing w:val="-13"/>
          <w:w w:val="105"/>
        </w:rPr>
        <w:t> </w:t>
      </w:r>
      <w:r>
        <w:rPr>
          <w:w w:val="105"/>
        </w:rPr>
        <w:t>derecho</w:t>
      </w:r>
      <w:r>
        <w:rPr>
          <w:spacing w:val="-13"/>
          <w:w w:val="105"/>
        </w:rPr>
        <w:t> </w:t>
      </w:r>
      <w:r>
        <w:rPr>
          <w:w w:val="105"/>
        </w:rPr>
        <w:t>por</w:t>
      </w:r>
      <w:r>
        <w:rPr>
          <w:spacing w:val="-13"/>
          <w:w w:val="105"/>
        </w:rPr>
        <w:t> </w:t>
      </w:r>
      <w:r>
        <w:rPr>
          <w:w w:val="105"/>
        </w:rPr>
        <w:t>un</w:t>
      </w:r>
      <w:r>
        <w:rPr>
          <w:spacing w:val="-12"/>
          <w:w w:val="105"/>
        </w:rPr>
        <w:t> </w:t>
      </w:r>
      <w:r>
        <w:rPr>
          <w:w w:val="105"/>
        </w:rPr>
        <w:t>mural</w:t>
      </w:r>
      <w:r>
        <w:rPr>
          <w:spacing w:val="-13"/>
          <w:w w:val="105"/>
        </w:rPr>
        <w:t> </w:t>
      </w:r>
      <w:r>
        <w:rPr>
          <w:w w:val="105"/>
        </w:rPr>
        <w:t>dedicado</w:t>
      </w:r>
      <w:r>
        <w:rPr>
          <w:spacing w:val="-13"/>
          <w:w w:val="105"/>
        </w:rPr>
        <w:t> </w:t>
      </w:r>
      <w:r>
        <w:rPr>
          <w:w w:val="105"/>
        </w:rPr>
        <w:t>al</w:t>
      </w:r>
      <w:r>
        <w:rPr>
          <w:spacing w:val="-13"/>
          <w:w w:val="105"/>
        </w:rPr>
        <w:t> </w:t>
      </w:r>
      <w:r>
        <w:rPr>
          <w:w w:val="105"/>
        </w:rPr>
        <w:t>tema de las ideologías llamado </w:t>
      </w:r>
      <w:r>
        <w:rPr>
          <w:i/>
          <w:w w:val="105"/>
        </w:rPr>
        <w:t>El carnaval de las ideologías </w:t>
      </w:r>
      <w:r>
        <w:rPr>
          <w:w w:val="105"/>
        </w:rPr>
        <w:t>o también conocido como el </w:t>
      </w:r>
      <w:r>
        <w:rPr>
          <w:i/>
          <w:w w:val="105"/>
        </w:rPr>
        <w:t>Circo contemporáneo</w:t>
      </w:r>
      <w:r>
        <w:rPr>
          <w:w w:val="105"/>
        </w:rPr>
        <w:t>, pintados también con la técnica del fresco y ejecutados en el mismo</w:t>
      </w:r>
      <w:r>
        <w:rPr>
          <w:spacing w:val="-4"/>
          <w:w w:val="105"/>
        </w:rPr>
        <w:t> </w:t>
      </w:r>
      <w:r>
        <w:rPr>
          <w:w w:val="105"/>
        </w:rPr>
        <w:t>año.</w:t>
      </w:r>
      <w:r>
        <w:rPr>
          <w:spacing w:val="-6"/>
          <w:w w:val="105"/>
        </w:rPr>
        <w:t> </w:t>
      </w:r>
      <w:r>
        <w:rPr>
          <w:w w:val="105"/>
        </w:rPr>
        <w:t>Es</w:t>
      </w:r>
      <w:r>
        <w:rPr>
          <w:spacing w:val="-5"/>
          <w:w w:val="105"/>
        </w:rPr>
        <w:t> </w:t>
      </w:r>
      <w:r>
        <w:rPr>
          <w:w w:val="105"/>
        </w:rPr>
        <w:t>menester</w:t>
      </w:r>
      <w:r>
        <w:rPr>
          <w:spacing w:val="-7"/>
          <w:w w:val="105"/>
        </w:rPr>
        <w:t> </w:t>
      </w:r>
      <w:r>
        <w:rPr>
          <w:w w:val="105"/>
        </w:rPr>
        <w:t>subrayar</w:t>
      </w:r>
      <w:r>
        <w:rPr>
          <w:spacing w:val="-6"/>
          <w:w w:val="105"/>
        </w:rPr>
        <w:t> </w:t>
      </w:r>
      <w:r>
        <w:rPr>
          <w:w w:val="105"/>
        </w:rPr>
        <w:t>que</w:t>
      </w:r>
      <w:r>
        <w:rPr>
          <w:spacing w:val="-5"/>
          <w:w w:val="105"/>
        </w:rPr>
        <w:t> </w:t>
      </w:r>
      <w:r>
        <w:rPr>
          <w:w w:val="105"/>
        </w:rPr>
        <w:t>la</w:t>
      </w:r>
      <w:r>
        <w:rPr>
          <w:spacing w:val="-6"/>
          <w:w w:val="105"/>
        </w:rPr>
        <w:t> </w:t>
      </w:r>
      <w:r>
        <w:rPr>
          <w:w w:val="105"/>
        </w:rPr>
        <w:t>obra</w:t>
      </w:r>
      <w:r>
        <w:rPr>
          <w:spacing w:val="-6"/>
          <w:w w:val="105"/>
        </w:rPr>
        <w:t> </w:t>
      </w:r>
      <w:r>
        <w:rPr>
          <w:w w:val="105"/>
        </w:rPr>
        <w:t>que</w:t>
      </w:r>
      <w:r>
        <w:rPr>
          <w:spacing w:val="-6"/>
          <w:w w:val="105"/>
        </w:rPr>
        <w:t> </w:t>
      </w:r>
      <w:r>
        <w:rPr>
          <w:w w:val="105"/>
        </w:rPr>
        <w:t>trataré</w:t>
      </w:r>
      <w:r>
        <w:rPr>
          <w:spacing w:val="-6"/>
          <w:w w:val="105"/>
        </w:rPr>
        <w:t> </w:t>
      </w:r>
      <w:r>
        <w:rPr>
          <w:w w:val="105"/>
        </w:rPr>
        <w:t>y</w:t>
      </w:r>
      <w:r>
        <w:rPr>
          <w:spacing w:val="-4"/>
          <w:w w:val="105"/>
        </w:rPr>
        <w:t> </w:t>
      </w:r>
      <w:r>
        <w:rPr>
          <w:w w:val="105"/>
        </w:rPr>
        <w:t>en</w:t>
      </w:r>
      <w:r>
        <w:rPr>
          <w:spacing w:val="-8"/>
          <w:w w:val="105"/>
        </w:rPr>
        <w:t> </w:t>
      </w:r>
      <w:r>
        <w:rPr>
          <w:w w:val="105"/>
        </w:rPr>
        <w:t>torno</w:t>
      </w:r>
      <w:r>
        <w:rPr>
          <w:spacing w:val="-6"/>
          <w:w w:val="105"/>
        </w:rPr>
        <w:t> </w:t>
      </w:r>
      <w:r>
        <w:rPr>
          <w:w w:val="105"/>
        </w:rPr>
        <w:t>a</w:t>
      </w:r>
      <w:r>
        <w:rPr>
          <w:spacing w:val="-5"/>
          <w:w w:val="105"/>
        </w:rPr>
        <w:t> </w:t>
      </w:r>
      <w:r>
        <w:rPr>
          <w:w w:val="105"/>
        </w:rPr>
        <w:t>la</w:t>
      </w:r>
      <w:r>
        <w:rPr>
          <w:spacing w:val="-5"/>
          <w:w w:val="105"/>
        </w:rPr>
        <w:t> </w:t>
      </w:r>
      <w:r>
        <w:rPr>
          <w:w w:val="105"/>
        </w:rPr>
        <w:t>cual</w:t>
      </w:r>
      <w:r>
        <w:rPr>
          <w:spacing w:val="-6"/>
          <w:w w:val="105"/>
        </w:rPr>
        <w:t> </w:t>
      </w:r>
      <w:r>
        <w:rPr>
          <w:w w:val="105"/>
        </w:rPr>
        <w:t>girará</w:t>
      </w:r>
      <w:r>
        <w:rPr>
          <w:spacing w:val="-7"/>
          <w:w w:val="105"/>
        </w:rPr>
        <w:t> </w:t>
      </w:r>
      <w:r>
        <w:rPr>
          <w:w w:val="105"/>
        </w:rPr>
        <w:t>y</w:t>
      </w:r>
      <w:r>
        <w:rPr>
          <w:spacing w:val="-5"/>
          <w:w w:val="105"/>
        </w:rPr>
        <w:t> </w:t>
      </w:r>
      <w:r>
        <w:rPr>
          <w:w w:val="105"/>
        </w:rPr>
        <w:t>se enfocará el análisis y la interpretación es precisamente la de </w:t>
      </w:r>
      <w:r>
        <w:rPr>
          <w:i/>
          <w:w w:val="105"/>
        </w:rPr>
        <w:t>Hidalgo</w:t>
      </w:r>
      <w:r>
        <w:rPr>
          <w:w w:val="105"/>
        </w:rPr>
        <w:t>, aunque me remitiré brevemente a las otras dos para contextualizar y ampliar mis explicaciones y reflexiones.</w:t>
      </w:r>
    </w:p>
    <w:p>
      <w:pPr>
        <w:pStyle w:val="BodyText"/>
        <w:ind w:left="0"/>
      </w:pPr>
    </w:p>
    <w:p>
      <w:pPr>
        <w:pStyle w:val="BodyText"/>
        <w:spacing w:line="369" w:lineRule="auto" w:before="141"/>
        <w:ind w:right="394"/>
        <w:jc w:val="both"/>
      </w:pPr>
      <w:r>
        <w:rPr>
          <w:w w:val="105"/>
        </w:rPr>
        <w:t>En lo que se refiere al contenido de la obra, se puede apreciar en un primer plano la figura de Miguel Hidalgo y Costilla desde el tronco hasta la cabeza. El rostro, que es bastante</w:t>
      </w:r>
      <w:r>
        <w:rPr>
          <w:spacing w:val="-16"/>
          <w:w w:val="105"/>
        </w:rPr>
        <w:t> </w:t>
      </w:r>
      <w:r>
        <w:rPr>
          <w:w w:val="105"/>
        </w:rPr>
        <w:t>expresivo,</w:t>
      </w:r>
      <w:r>
        <w:rPr>
          <w:spacing w:val="-16"/>
          <w:w w:val="105"/>
        </w:rPr>
        <w:t> </w:t>
      </w:r>
      <w:r>
        <w:rPr>
          <w:w w:val="105"/>
        </w:rPr>
        <w:t>lo</w:t>
      </w:r>
      <w:r>
        <w:rPr>
          <w:spacing w:val="-14"/>
          <w:w w:val="105"/>
        </w:rPr>
        <w:t> </w:t>
      </w:r>
      <w:r>
        <w:rPr>
          <w:w w:val="105"/>
        </w:rPr>
        <w:t>muestra</w:t>
      </w:r>
      <w:r>
        <w:rPr>
          <w:spacing w:val="-16"/>
          <w:w w:val="105"/>
        </w:rPr>
        <w:t> </w:t>
      </w:r>
      <w:r>
        <w:rPr>
          <w:w w:val="105"/>
        </w:rPr>
        <w:t>con</w:t>
      </w:r>
      <w:r>
        <w:rPr>
          <w:spacing w:val="-16"/>
          <w:w w:val="105"/>
        </w:rPr>
        <w:t> </w:t>
      </w:r>
      <w:r>
        <w:rPr>
          <w:w w:val="105"/>
        </w:rPr>
        <w:t>la</w:t>
      </w:r>
      <w:r>
        <w:rPr>
          <w:spacing w:val="-15"/>
          <w:w w:val="105"/>
        </w:rPr>
        <w:t> </w:t>
      </w:r>
      <w:r>
        <w:rPr>
          <w:w w:val="105"/>
        </w:rPr>
        <w:t>frente</w:t>
      </w:r>
      <w:r>
        <w:rPr>
          <w:spacing w:val="-14"/>
          <w:w w:val="105"/>
        </w:rPr>
        <w:t> </w:t>
      </w:r>
      <w:r>
        <w:rPr>
          <w:w w:val="105"/>
        </w:rPr>
        <w:t>marcada</w:t>
      </w:r>
      <w:r>
        <w:rPr>
          <w:spacing w:val="-16"/>
          <w:w w:val="105"/>
        </w:rPr>
        <w:t> </w:t>
      </w:r>
      <w:r>
        <w:rPr>
          <w:w w:val="105"/>
        </w:rPr>
        <w:t>con</w:t>
      </w:r>
      <w:r>
        <w:rPr>
          <w:spacing w:val="-16"/>
          <w:w w:val="105"/>
        </w:rPr>
        <w:t> </w:t>
      </w:r>
      <w:r>
        <w:rPr>
          <w:w w:val="105"/>
        </w:rPr>
        <w:t>tres</w:t>
      </w:r>
      <w:r>
        <w:rPr>
          <w:spacing w:val="-15"/>
          <w:w w:val="105"/>
        </w:rPr>
        <w:t> </w:t>
      </w:r>
      <w:r>
        <w:rPr>
          <w:w w:val="105"/>
        </w:rPr>
        <w:t>pliegues</w:t>
      </w:r>
      <w:r>
        <w:rPr>
          <w:spacing w:val="-16"/>
          <w:w w:val="105"/>
        </w:rPr>
        <w:t> </w:t>
      </w:r>
      <w:r>
        <w:rPr>
          <w:w w:val="105"/>
        </w:rPr>
        <w:t>pronunciados</w:t>
      </w:r>
      <w:r>
        <w:rPr>
          <w:spacing w:val="-16"/>
          <w:w w:val="105"/>
        </w:rPr>
        <w:t> </w:t>
      </w:r>
      <w:r>
        <w:rPr>
          <w:w w:val="105"/>
        </w:rPr>
        <w:t>y</w:t>
      </w:r>
      <w:r>
        <w:rPr>
          <w:spacing w:val="-15"/>
          <w:w w:val="105"/>
        </w:rPr>
        <w:t> </w:t>
      </w:r>
      <w:r>
        <w:rPr>
          <w:w w:val="105"/>
        </w:rPr>
        <w:t>el ceño fruncido, las cejas pobladas y acentuadas, los ojos abiertos y la mirada fija. La boca semiabierta, y en general con líneas de expresión que revelan su edad madura, al igual  que su  cabello  completamente  canoso  de  los  costados  –ya que presenta</w:t>
      </w:r>
      <w:r>
        <w:rPr>
          <w:spacing w:val="30"/>
          <w:w w:val="105"/>
        </w:rPr>
        <w:t> </w:t>
      </w:r>
      <w:r>
        <w:rPr>
          <w:w w:val="105"/>
        </w:rPr>
        <w:t>una</w:t>
      </w:r>
    </w:p>
    <w:p>
      <w:pPr>
        <w:spacing w:after="0" w:line="369" w:lineRule="auto"/>
        <w:jc w:val="both"/>
        <w:sectPr>
          <w:footerReference w:type="default" r:id="rId28"/>
          <w:pgSz w:w="12240" w:h="15840"/>
          <w:pgMar w:footer="928" w:header="0" w:top="1280" w:bottom="1120" w:left="1720" w:right="1720"/>
          <w:pgNumType w:start="41"/>
        </w:sectPr>
      </w:pPr>
    </w:p>
    <w:p>
      <w:pPr>
        <w:pStyle w:val="BodyText"/>
        <w:spacing w:line="369" w:lineRule="auto" w:before="56"/>
        <w:ind w:right="394"/>
        <w:jc w:val="both"/>
      </w:pPr>
      <w:r>
        <w:rPr>
          <w:w w:val="105"/>
        </w:rPr>
        <w:t>calvicie avanzada— y a la altura de la nuca. Viste un saco o abrigo de color negro abotonado</w:t>
      </w:r>
      <w:r>
        <w:rPr>
          <w:spacing w:val="-10"/>
          <w:w w:val="105"/>
        </w:rPr>
        <w:t> </w:t>
      </w:r>
      <w:r>
        <w:rPr>
          <w:w w:val="105"/>
        </w:rPr>
        <w:t>a</w:t>
      </w:r>
      <w:r>
        <w:rPr>
          <w:spacing w:val="-11"/>
          <w:w w:val="105"/>
        </w:rPr>
        <w:t> </w:t>
      </w:r>
      <w:r>
        <w:rPr>
          <w:w w:val="105"/>
        </w:rPr>
        <w:t>la</w:t>
      </w:r>
      <w:r>
        <w:rPr>
          <w:spacing w:val="-10"/>
          <w:w w:val="105"/>
        </w:rPr>
        <w:t> </w:t>
      </w:r>
      <w:r>
        <w:rPr>
          <w:w w:val="105"/>
        </w:rPr>
        <w:t>altura</w:t>
      </w:r>
      <w:r>
        <w:rPr>
          <w:spacing w:val="-11"/>
          <w:w w:val="105"/>
        </w:rPr>
        <w:t> </w:t>
      </w:r>
      <w:r>
        <w:rPr>
          <w:w w:val="105"/>
        </w:rPr>
        <w:t>del</w:t>
      </w:r>
      <w:r>
        <w:rPr>
          <w:spacing w:val="-11"/>
          <w:w w:val="105"/>
        </w:rPr>
        <w:t> </w:t>
      </w:r>
      <w:r>
        <w:rPr>
          <w:w w:val="105"/>
        </w:rPr>
        <w:t>pecho</w:t>
      </w:r>
      <w:r>
        <w:rPr>
          <w:spacing w:val="-11"/>
          <w:w w:val="105"/>
        </w:rPr>
        <w:t> </w:t>
      </w:r>
      <w:r>
        <w:rPr>
          <w:w w:val="105"/>
        </w:rPr>
        <w:t>que</w:t>
      </w:r>
      <w:r>
        <w:rPr>
          <w:spacing w:val="-11"/>
          <w:w w:val="105"/>
        </w:rPr>
        <w:t> </w:t>
      </w:r>
      <w:r>
        <w:rPr>
          <w:w w:val="105"/>
        </w:rPr>
        <w:t>deja</w:t>
      </w:r>
      <w:r>
        <w:rPr>
          <w:spacing w:val="-11"/>
          <w:w w:val="105"/>
        </w:rPr>
        <w:t> </w:t>
      </w:r>
      <w:r>
        <w:rPr>
          <w:w w:val="105"/>
        </w:rPr>
        <w:t>ver</w:t>
      </w:r>
      <w:r>
        <w:rPr>
          <w:spacing w:val="-10"/>
          <w:w w:val="105"/>
        </w:rPr>
        <w:t> </w:t>
      </w:r>
      <w:r>
        <w:rPr>
          <w:w w:val="105"/>
        </w:rPr>
        <w:t>su</w:t>
      </w:r>
      <w:r>
        <w:rPr>
          <w:spacing w:val="-13"/>
          <w:w w:val="105"/>
        </w:rPr>
        <w:t> </w:t>
      </w:r>
      <w:r>
        <w:rPr>
          <w:w w:val="105"/>
        </w:rPr>
        <w:t>prenda</w:t>
      </w:r>
      <w:r>
        <w:rPr>
          <w:spacing w:val="-11"/>
          <w:w w:val="105"/>
        </w:rPr>
        <w:t> </w:t>
      </w:r>
      <w:r>
        <w:rPr>
          <w:w w:val="105"/>
        </w:rPr>
        <w:t>interior</w:t>
      </w:r>
      <w:r>
        <w:rPr>
          <w:spacing w:val="-11"/>
          <w:w w:val="105"/>
        </w:rPr>
        <w:t> </w:t>
      </w:r>
      <w:r>
        <w:rPr>
          <w:w w:val="105"/>
        </w:rPr>
        <w:t>de</w:t>
      </w:r>
      <w:r>
        <w:rPr>
          <w:spacing w:val="-12"/>
          <w:w w:val="105"/>
        </w:rPr>
        <w:t> </w:t>
      </w:r>
      <w:r>
        <w:rPr>
          <w:w w:val="105"/>
        </w:rPr>
        <w:t>cura</w:t>
      </w:r>
      <w:r>
        <w:rPr>
          <w:spacing w:val="-10"/>
          <w:w w:val="105"/>
        </w:rPr>
        <w:t> </w:t>
      </w:r>
      <w:r>
        <w:rPr>
          <w:w w:val="105"/>
        </w:rPr>
        <w:t>con</w:t>
      </w:r>
      <w:r>
        <w:rPr>
          <w:spacing w:val="-11"/>
          <w:w w:val="105"/>
        </w:rPr>
        <w:t> </w:t>
      </w:r>
      <w:r>
        <w:rPr>
          <w:w w:val="105"/>
        </w:rPr>
        <w:t>su</w:t>
      </w:r>
      <w:r>
        <w:rPr>
          <w:spacing w:val="-11"/>
          <w:w w:val="105"/>
        </w:rPr>
        <w:t> </w:t>
      </w:r>
      <w:r>
        <w:rPr>
          <w:w w:val="105"/>
        </w:rPr>
        <w:t>respectiva camisa clara y alzacuello negro. El brazo izquierdo está levantado y flexionado de tal forma que su mano empuñada con fuerza— hacia afuera—, queda por arriba de su cabeza, mientras que su brazo derecho extendido hacia el frente y ligeramente por debajo</w:t>
      </w:r>
      <w:r>
        <w:rPr>
          <w:spacing w:val="-7"/>
          <w:w w:val="105"/>
        </w:rPr>
        <w:t> </w:t>
      </w:r>
      <w:r>
        <w:rPr>
          <w:w w:val="105"/>
        </w:rPr>
        <w:t>del</w:t>
      </w:r>
      <w:r>
        <w:rPr>
          <w:spacing w:val="-7"/>
          <w:w w:val="105"/>
        </w:rPr>
        <w:t> </w:t>
      </w:r>
      <w:r>
        <w:rPr>
          <w:w w:val="105"/>
        </w:rPr>
        <w:t>pecho,</w:t>
      </w:r>
      <w:r>
        <w:rPr>
          <w:spacing w:val="-7"/>
          <w:w w:val="105"/>
        </w:rPr>
        <w:t> </w:t>
      </w:r>
      <w:r>
        <w:rPr>
          <w:w w:val="105"/>
        </w:rPr>
        <w:t>sostiene</w:t>
      </w:r>
      <w:r>
        <w:rPr>
          <w:spacing w:val="-7"/>
          <w:w w:val="105"/>
        </w:rPr>
        <w:t> </w:t>
      </w:r>
      <w:r>
        <w:rPr>
          <w:w w:val="105"/>
        </w:rPr>
        <w:t>una</w:t>
      </w:r>
      <w:r>
        <w:rPr>
          <w:spacing w:val="-6"/>
          <w:w w:val="105"/>
        </w:rPr>
        <w:t> </w:t>
      </w:r>
      <w:r>
        <w:rPr>
          <w:w w:val="105"/>
        </w:rPr>
        <w:t>tea</w:t>
      </w:r>
      <w:r>
        <w:rPr>
          <w:spacing w:val="-7"/>
          <w:w w:val="105"/>
        </w:rPr>
        <w:t> </w:t>
      </w:r>
      <w:r>
        <w:rPr>
          <w:w w:val="105"/>
        </w:rPr>
        <w:t>que</w:t>
      </w:r>
      <w:r>
        <w:rPr>
          <w:spacing w:val="-8"/>
          <w:w w:val="105"/>
        </w:rPr>
        <w:t> </w:t>
      </w:r>
      <w:r>
        <w:rPr>
          <w:w w:val="105"/>
        </w:rPr>
        <w:t>lo</w:t>
      </w:r>
      <w:r>
        <w:rPr>
          <w:spacing w:val="-6"/>
          <w:w w:val="105"/>
        </w:rPr>
        <w:t> </w:t>
      </w:r>
      <w:r>
        <w:rPr>
          <w:w w:val="105"/>
        </w:rPr>
        <w:t>cubre</w:t>
      </w:r>
      <w:r>
        <w:rPr>
          <w:spacing w:val="-7"/>
          <w:w w:val="105"/>
        </w:rPr>
        <w:t> </w:t>
      </w:r>
      <w:r>
        <w:rPr>
          <w:w w:val="105"/>
        </w:rPr>
        <w:t>a</w:t>
      </w:r>
      <w:r>
        <w:rPr>
          <w:spacing w:val="-7"/>
          <w:w w:val="105"/>
        </w:rPr>
        <w:t> </w:t>
      </w:r>
      <w:r>
        <w:rPr>
          <w:w w:val="105"/>
        </w:rPr>
        <w:t>la</w:t>
      </w:r>
      <w:r>
        <w:rPr>
          <w:spacing w:val="-6"/>
          <w:w w:val="105"/>
        </w:rPr>
        <w:t> </w:t>
      </w:r>
      <w:r>
        <w:rPr>
          <w:w w:val="105"/>
        </w:rPr>
        <w:t>altura</w:t>
      </w:r>
      <w:r>
        <w:rPr>
          <w:spacing w:val="-7"/>
          <w:w w:val="105"/>
        </w:rPr>
        <w:t> </w:t>
      </w:r>
      <w:r>
        <w:rPr>
          <w:w w:val="105"/>
        </w:rPr>
        <w:t>de</w:t>
      </w:r>
      <w:r>
        <w:rPr>
          <w:spacing w:val="-8"/>
          <w:w w:val="105"/>
        </w:rPr>
        <w:t> </w:t>
      </w:r>
      <w:r>
        <w:rPr>
          <w:w w:val="105"/>
        </w:rPr>
        <w:t>la</w:t>
      </w:r>
      <w:r>
        <w:rPr>
          <w:spacing w:val="-7"/>
          <w:w w:val="105"/>
        </w:rPr>
        <w:t> </w:t>
      </w:r>
      <w:r>
        <w:rPr>
          <w:w w:val="105"/>
        </w:rPr>
        <w:t>cintura,</w:t>
      </w:r>
      <w:r>
        <w:rPr>
          <w:spacing w:val="-7"/>
          <w:w w:val="105"/>
        </w:rPr>
        <w:t> </w:t>
      </w:r>
      <w:r>
        <w:rPr>
          <w:w w:val="105"/>
        </w:rPr>
        <w:t>y</w:t>
      </w:r>
      <w:r>
        <w:rPr>
          <w:spacing w:val="-6"/>
          <w:w w:val="105"/>
        </w:rPr>
        <w:t> </w:t>
      </w:r>
      <w:r>
        <w:rPr>
          <w:w w:val="105"/>
        </w:rPr>
        <w:t>cuyo</w:t>
      </w:r>
      <w:r>
        <w:rPr>
          <w:spacing w:val="-7"/>
          <w:w w:val="105"/>
        </w:rPr>
        <w:t> </w:t>
      </w:r>
      <w:r>
        <w:rPr>
          <w:w w:val="105"/>
        </w:rPr>
        <w:t>fuego</w:t>
      </w:r>
      <w:r>
        <w:rPr>
          <w:spacing w:val="-7"/>
          <w:w w:val="105"/>
        </w:rPr>
        <w:t> </w:t>
      </w:r>
      <w:r>
        <w:rPr>
          <w:w w:val="105"/>
        </w:rPr>
        <w:t>se </w:t>
      </w:r>
      <w:r>
        <w:rPr/>
        <w:t>extiende</w:t>
      </w:r>
      <w:r>
        <w:rPr>
          <w:spacing w:val="38"/>
        </w:rPr>
        <w:t> </w:t>
      </w:r>
      <w:r>
        <w:rPr/>
        <w:t>ampliamente.</w:t>
      </w:r>
    </w:p>
    <w:p>
      <w:pPr>
        <w:pStyle w:val="BodyText"/>
        <w:ind w:left="0"/>
      </w:pPr>
    </w:p>
    <w:p>
      <w:pPr>
        <w:pStyle w:val="BodyText"/>
        <w:spacing w:line="369" w:lineRule="auto" w:before="141"/>
        <w:ind w:right="393"/>
        <w:jc w:val="both"/>
      </w:pPr>
      <w:r>
        <w:rPr>
          <w:w w:val="105"/>
        </w:rPr>
        <w:t>Por debajo del fuego enrojecido y naranja que emana de la tea, se observan con esas mismas tonalidades, banderas extendidas y ondeadas, y aunque sus mástiles no están visibles, se marcan y sugieren con las formas que adoptan las banderas. En la parte inferior</w:t>
      </w:r>
      <w:r>
        <w:rPr>
          <w:spacing w:val="-10"/>
          <w:w w:val="105"/>
        </w:rPr>
        <w:t> </w:t>
      </w:r>
      <w:r>
        <w:rPr>
          <w:w w:val="105"/>
        </w:rPr>
        <w:t>se</w:t>
      </w:r>
      <w:r>
        <w:rPr>
          <w:spacing w:val="-10"/>
          <w:w w:val="105"/>
        </w:rPr>
        <w:t> </w:t>
      </w:r>
      <w:r>
        <w:rPr>
          <w:w w:val="105"/>
        </w:rPr>
        <w:t>observa</w:t>
      </w:r>
      <w:r>
        <w:rPr>
          <w:spacing w:val="-8"/>
          <w:w w:val="105"/>
        </w:rPr>
        <w:t> </w:t>
      </w:r>
      <w:r>
        <w:rPr>
          <w:w w:val="105"/>
        </w:rPr>
        <w:t>a</w:t>
      </w:r>
      <w:r>
        <w:rPr>
          <w:spacing w:val="-10"/>
          <w:w w:val="105"/>
        </w:rPr>
        <w:t> </w:t>
      </w:r>
      <w:r>
        <w:rPr>
          <w:w w:val="105"/>
        </w:rPr>
        <w:t>una</w:t>
      </w:r>
      <w:r>
        <w:rPr>
          <w:spacing w:val="-7"/>
          <w:w w:val="105"/>
        </w:rPr>
        <w:t> </w:t>
      </w:r>
      <w:r>
        <w:rPr>
          <w:w w:val="105"/>
        </w:rPr>
        <w:t>multitud</w:t>
      </w:r>
      <w:r>
        <w:rPr>
          <w:spacing w:val="-10"/>
          <w:w w:val="105"/>
        </w:rPr>
        <w:t> </w:t>
      </w:r>
      <w:r>
        <w:rPr>
          <w:w w:val="105"/>
        </w:rPr>
        <w:t>sujetos,</w:t>
      </w:r>
      <w:r>
        <w:rPr>
          <w:spacing w:val="-9"/>
          <w:w w:val="105"/>
        </w:rPr>
        <w:t> </w:t>
      </w:r>
      <w:r>
        <w:rPr>
          <w:w w:val="105"/>
        </w:rPr>
        <w:t>todos</w:t>
      </w:r>
      <w:r>
        <w:rPr>
          <w:spacing w:val="-9"/>
          <w:w w:val="105"/>
        </w:rPr>
        <w:t> </w:t>
      </w:r>
      <w:r>
        <w:rPr>
          <w:w w:val="105"/>
        </w:rPr>
        <w:t>hombres,</w:t>
      </w:r>
      <w:r>
        <w:rPr>
          <w:spacing w:val="-9"/>
          <w:w w:val="105"/>
        </w:rPr>
        <w:t> </w:t>
      </w:r>
      <w:r>
        <w:rPr>
          <w:w w:val="105"/>
        </w:rPr>
        <w:t>que</w:t>
      </w:r>
      <w:r>
        <w:rPr>
          <w:spacing w:val="-10"/>
          <w:w w:val="105"/>
        </w:rPr>
        <w:t> </w:t>
      </w:r>
      <w:r>
        <w:rPr>
          <w:w w:val="105"/>
        </w:rPr>
        <w:t>protagonizan</w:t>
      </w:r>
      <w:r>
        <w:rPr>
          <w:spacing w:val="-10"/>
          <w:w w:val="105"/>
        </w:rPr>
        <w:t> </w:t>
      </w:r>
      <w:r>
        <w:rPr>
          <w:w w:val="105"/>
        </w:rPr>
        <w:t>y</w:t>
      </w:r>
      <w:r>
        <w:rPr>
          <w:spacing w:val="-7"/>
          <w:w w:val="105"/>
        </w:rPr>
        <w:t> </w:t>
      </w:r>
      <w:r>
        <w:rPr>
          <w:w w:val="105"/>
        </w:rPr>
        <w:t>sostienen una lucha en la que llegan a matarse unos contra otros. También abundan rostros, piernas,</w:t>
      </w:r>
      <w:r>
        <w:rPr>
          <w:spacing w:val="-9"/>
          <w:w w:val="105"/>
        </w:rPr>
        <w:t> </w:t>
      </w:r>
      <w:r>
        <w:rPr>
          <w:w w:val="105"/>
        </w:rPr>
        <w:t>zapatos,</w:t>
      </w:r>
      <w:r>
        <w:rPr>
          <w:spacing w:val="-9"/>
          <w:w w:val="105"/>
        </w:rPr>
        <w:t> </w:t>
      </w:r>
      <w:r>
        <w:rPr>
          <w:w w:val="105"/>
        </w:rPr>
        <w:t>cuerpos</w:t>
      </w:r>
      <w:r>
        <w:rPr>
          <w:spacing w:val="-9"/>
          <w:w w:val="105"/>
        </w:rPr>
        <w:t> </w:t>
      </w:r>
      <w:r>
        <w:rPr>
          <w:w w:val="105"/>
        </w:rPr>
        <w:t>caídos.</w:t>
      </w:r>
      <w:r>
        <w:rPr>
          <w:spacing w:val="-9"/>
          <w:w w:val="105"/>
        </w:rPr>
        <w:t> </w:t>
      </w:r>
      <w:r>
        <w:rPr>
          <w:w w:val="105"/>
        </w:rPr>
        <w:t>Sobresale</w:t>
      </w:r>
      <w:r>
        <w:rPr>
          <w:spacing w:val="-9"/>
          <w:w w:val="105"/>
        </w:rPr>
        <w:t> </w:t>
      </w:r>
      <w:r>
        <w:rPr>
          <w:w w:val="105"/>
        </w:rPr>
        <w:t>un</w:t>
      </w:r>
      <w:r>
        <w:rPr>
          <w:spacing w:val="-10"/>
          <w:w w:val="105"/>
        </w:rPr>
        <w:t> </w:t>
      </w:r>
      <w:r>
        <w:rPr>
          <w:w w:val="105"/>
        </w:rPr>
        <w:t>hombre</w:t>
      </w:r>
      <w:r>
        <w:rPr>
          <w:spacing w:val="-9"/>
          <w:w w:val="105"/>
        </w:rPr>
        <w:t> </w:t>
      </w:r>
      <w:r>
        <w:rPr>
          <w:w w:val="105"/>
        </w:rPr>
        <w:t>de</w:t>
      </w:r>
      <w:r>
        <w:rPr>
          <w:spacing w:val="-10"/>
          <w:w w:val="105"/>
        </w:rPr>
        <w:t> </w:t>
      </w:r>
      <w:r>
        <w:rPr>
          <w:w w:val="105"/>
        </w:rPr>
        <w:t>pie</w:t>
      </w:r>
      <w:r>
        <w:rPr>
          <w:spacing w:val="-10"/>
          <w:w w:val="105"/>
        </w:rPr>
        <w:t> </w:t>
      </w:r>
      <w:r>
        <w:rPr>
          <w:w w:val="105"/>
        </w:rPr>
        <w:t>con</w:t>
      </w:r>
      <w:r>
        <w:rPr>
          <w:spacing w:val="-9"/>
          <w:w w:val="105"/>
        </w:rPr>
        <w:t> </w:t>
      </w:r>
      <w:r>
        <w:rPr>
          <w:w w:val="105"/>
        </w:rPr>
        <w:t>los</w:t>
      </w:r>
      <w:r>
        <w:rPr>
          <w:spacing w:val="-9"/>
          <w:w w:val="105"/>
        </w:rPr>
        <w:t> </w:t>
      </w:r>
      <w:r>
        <w:rPr>
          <w:w w:val="105"/>
        </w:rPr>
        <w:t>brazos</w:t>
      </w:r>
      <w:r>
        <w:rPr>
          <w:spacing w:val="-9"/>
          <w:w w:val="105"/>
        </w:rPr>
        <w:t> </w:t>
      </w:r>
      <w:r>
        <w:rPr>
          <w:w w:val="105"/>
        </w:rPr>
        <w:t>extendidos a los lados, y el rostro elevado, con un puñal que le atraviesa de la nuca al cuello, al igual que un hombre apuñalado por pecho hasta la espalda. En la esquina de la parte inferior</w:t>
      </w:r>
      <w:r>
        <w:rPr>
          <w:spacing w:val="-15"/>
          <w:w w:val="105"/>
        </w:rPr>
        <w:t> </w:t>
      </w:r>
      <w:r>
        <w:rPr>
          <w:w w:val="105"/>
        </w:rPr>
        <w:t>derecha</w:t>
      </w:r>
      <w:r>
        <w:rPr>
          <w:spacing w:val="-15"/>
          <w:w w:val="105"/>
        </w:rPr>
        <w:t> </w:t>
      </w:r>
      <w:r>
        <w:rPr>
          <w:w w:val="105"/>
        </w:rPr>
        <w:t>se</w:t>
      </w:r>
      <w:r>
        <w:rPr>
          <w:spacing w:val="-15"/>
          <w:w w:val="105"/>
        </w:rPr>
        <w:t> </w:t>
      </w:r>
      <w:r>
        <w:rPr>
          <w:w w:val="105"/>
        </w:rPr>
        <w:t>puede</w:t>
      </w:r>
      <w:r>
        <w:rPr>
          <w:spacing w:val="-14"/>
          <w:w w:val="105"/>
        </w:rPr>
        <w:t> </w:t>
      </w:r>
      <w:r>
        <w:rPr>
          <w:w w:val="105"/>
        </w:rPr>
        <w:t>apreciar</w:t>
      </w:r>
      <w:r>
        <w:rPr>
          <w:spacing w:val="-15"/>
          <w:w w:val="105"/>
        </w:rPr>
        <w:t> </w:t>
      </w:r>
      <w:r>
        <w:rPr>
          <w:w w:val="105"/>
        </w:rPr>
        <w:t>una</w:t>
      </w:r>
      <w:r>
        <w:rPr>
          <w:spacing w:val="-15"/>
          <w:w w:val="105"/>
        </w:rPr>
        <w:t> </w:t>
      </w:r>
      <w:r>
        <w:rPr>
          <w:w w:val="105"/>
        </w:rPr>
        <w:t>gran</w:t>
      </w:r>
      <w:r>
        <w:rPr>
          <w:spacing w:val="-14"/>
          <w:w w:val="105"/>
        </w:rPr>
        <w:t> </w:t>
      </w:r>
      <w:r>
        <w:rPr>
          <w:w w:val="105"/>
        </w:rPr>
        <w:t>cantidad</w:t>
      </w:r>
      <w:r>
        <w:rPr>
          <w:spacing w:val="-15"/>
          <w:w w:val="105"/>
        </w:rPr>
        <w:t> </w:t>
      </w:r>
      <w:r>
        <w:rPr>
          <w:w w:val="105"/>
        </w:rPr>
        <w:t>de</w:t>
      </w:r>
      <w:r>
        <w:rPr>
          <w:spacing w:val="-14"/>
          <w:w w:val="105"/>
        </w:rPr>
        <w:t> </w:t>
      </w:r>
      <w:r>
        <w:rPr>
          <w:w w:val="105"/>
        </w:rPr>
        <w:t>cuchillos</w:t>
      </w:r>
      <w:r>
        <w:rPr>
          <w:spacing w:val="-15"/>
          <w:w w:val="105"/>
        </w:rPr>
        <w:t> </w:t>
      </w:r>
      <w:r>
        <w:rPr>
          <w:w w:val="105"/>
        </w:rPr>
        <w:t>y</w:t>
      </w:r>
      <w:r>
        <w:rPr>
          <w:spacing w:val="-14"/>
          <w:w w:val="105"/>
        </w:rPr>
        <w:t> </w:t>
      </w:r>
      <w:r>
        <w:rPr>
          <w:w w:val="105"/>
        </w:rPr>
        <w:t>puñales</w:t>
      </w:r>
      <w:r>
        <w:rPr>
          <w:spacing w:val="-15"/>
          <w:w w:val="105"/>
        </w:rPr>
        <w:t> </w:t>
      </w:r>
      <w:r>
        <w:rPr>
          <w:w w:val="105"/>
        </w:rPr>
        <w:t>entre</w:t>
      </w:r>
      <w:r>
        <w:rPr>
          <w:spacing w:val="-14"/>
          <w:w w:val="105"/>
        </w:rPr>
        <w:t> </w:t>
      </w:r>
      <w:r>
        <w:rPr>
          <w:w w:val="105"/>
        </w:rPr>
        <w:t>los</w:t>
      </w:r>
      <w:r>
        <w:rPr>
          <w:spacing w:val="-15"/>
          <w:w w:val="105"/>
        </w:rPr>
        <w:t> </w:t>
      </w:r>
      <w:r>
        <w:rPr>
          <w:w w:val="105"/>
        </w:rPr>
        <w:t>que se distingue a una serpiente, así como suelas de zapatos que sugieren la muerte y el deceso de muchos de los involucrados en la batalla. Hay también en la parte inferior media, un hombre que yace muerto apuñalado por el estómago, cuyo brazo izquierdo extendido</w:t>
      </w:r>
      <w:r>
        <w:rPr>
          <w:spacing w:val="-12"/>
          <w:w w:val="105"/>
        </w:rPr>
        <w:t> </w:t>
      </w:r>
      <w:r>
        <w:rPr>
          <w:w w:val="105"/>
        </w:rPr>
        <w:t>irrumpe</w:t>
      </w:r>
      <w:r>
        <w:rPr>
          <w:spacing w:val="-12"/>
          <w:w w:val="105"/>
        </w:rPr>
        <w:t> </w:t>
      </w:r>
      <w:r>
        <w:rPr>
          <w:w w:val="105"/>
        </w:rPr>
        <w:t>en</w:t>
      </w:r>
      <w:r>
        <w:rPr>
          <w:spacing w:val="-12"/>
          <w:w w:val="105"/>
        </w:rPr>
        <w:t> </w:t>
      </w:r>
      <w:r>
        <w:rPr>
          <w:w w:val="105"/>
        </w:rPr>
        <w:t>un</w:t>
      </w:r>
      <w:r>
        <w:rPr>
          <w:spacing w:val="-12"/>
          <w:w w:val="105"/>
        </w:rPr>
        <w:t> </w:t>
      </w:r>
      <w:r>
        <w:rPr>
          <w:w w:val="105"/>
        </w:rPr>
        <w:t>fuego</w:t>
      </w:r>
      <w:r>
        <w:rPr>
          <w:spacing w:val="-13"/>
          <w:w w:val="105"/>
        </w:rPr>
        <w:t> </w:t>
      </w:r>
      <w:r>
        <w:rPr>
          <w:w w:val="105"/>
        </w:rPr>
        <w:t>que</w:t>
      </w:r>
      <w:r>
        <w:rPr>
          <w:spacing w:val="-12"/>
          <w:w w:val="105"/>
        </w:rPr>
        <w:t> </w:t>
      </w:r>
      <w:r>
        <w:rPr>
          <w:w w:val="105"/>
        </w:rPr>
        <w:t>arde</w:t>
      </w:r>
      <w:r>
        <w:rPr>
          <w:spacing w:val="-15"/>
          <w:w w:val="105"/>
        </w:rPr>
        <w:t> </w:t>
      </w:r>
      <w:r>
        <w:rPr>
          <w:w w:val="105"/>
        </w:rPr>
        <w:t>y</w:t>
      </w:r>
      <w:r>
        <w:rPr>
          <w:spacing w:val="-12"/>
          <w:w w:val="105"/>
        </w:rPr>
        <w:t> </w:t>
      </w:r>
      <w:r>
        <w:rPr>
          <w:w w:val="105"/>
        </w:rPr>
        <w:t>consume</w:t>
      </w:r>
      <w:r>
        <w:rPr>
          <w:spacing w:val="-12"/>
          <w:w w:val="105"/>
        </w:rPr>
        <w:t> </w:t>
      </w:r>
      <w:r>
        <w:rPr>
          <w:w w:val="105"/>
        </w:rPr>
        <w:t>un</w:t>
      </w:r>
      <w:r>
        <w:rPr>
          <w:spacing w:val="-12"/>
          <w:w w:val="105"/>
        </w:rPr>
        <w:t> </w:t>
      </w:r>
      <w:r>
        <w:rPr>
          <w:w w:val="105"/>
        </w:rPr>
        <w:t>trozo</w:t>
      </w:r>
      <w:r>
        <w:rPr>
          <w:spacing w:val="-12"/>
          <w:w w:val="105"/>
        </w:rPr>
        <w:t> </w:t>
      </w:r>
      <w:r>
        <w:rPr>
          <w:w w:val="105"/>
        </w:rPr>
        <w:t>grande</w:t>
      </w:r>
      <w:r>
        <w:rPr>
          <w:spacing w:val="-13"/>
          <w:w w:val="105"/>
        </w:rPr>
        <w:t> </w:t>
      </w:r>
      <w:r>
        <w:rPr>
          <w:w w:val="105"/>
        </w:rPr>
        <w:t>de</w:t>
      </w:r>
      <w:r>
        <w:rPr>
          <w:spacing w:val="-12"/>
          <w:w w:val="105"/>
        </w:rPr>
        <w:t> </w:t>
      </w:r>
      <w:r>
        <w:rPr>
          <w:w w:val="105"/>
        </w:rPr>
        <w:t>madera</w:t>
      </w:r>
      <w:r>
        <w:rPr>
          <w:spacing w:val="-12"/>
          <w:w w:val="105"/>
        </w:rPr>
        <w:t> </w:t>
      </w:r>
      <w:r>
        <w:rPr>
          <w:w w:val="105"/>
        </w:rPr>
        <w:t>en</w:t>
      </w:r>
      <w:r>
        <w:rPr>
          <w:spacing w:val="-12"/>
          <w:w w:val="105"/>
        </w:rPr>
        <w:t> </w:t>
      </w:r>
      <w:r>
        <w:rPr>
          <w:w w:val="105"/>
        </w:rPr>
        <w:t>el</w:t>
      </w:r>
      <w:r>
        <w:rPr>
          <w:spacing w:val="-13"/>
          <w:w w:val="105"/>
        </w:rPr>
        <w:t> </w:t>
      </w:r>
      <w:r>
        <w:rPr>
          <w:w w:val="105"/>
        </w:rPr>
        <w:t>que cuelga boca abajo un pequeño cuerpo desnudo. En la parte inferior izquierda cuerpos caídos, aplastados y heridos se enciman unos con otros, también destacan brazos, piernas,</w:t>
      </w:r>
      <w:r>
        <w:rPr>
          <w:spacing w:val="-17"/>
          <w:w w:val="105"/>
        </w:rPr>
        <w:t> </w:t>
      </w:r>
      <w:r>
        <w:rPr>
          <w:w w:val="105"/>
        </w:rPr>
        <w:t>cabezas</w:t>
      </w:r>
      <w:r>
        <w:rPr>
          <w:spacing w:val="-17"/>
          <w:w w:val="105"/>
        </w:rPr>
        <w:t> </w:t>
      </w:r>
      <w:r>
        <w:rPr>
          <w:w w:val="105"/>
        </w:rPr>
        <w:t>y</w:t>
      </w:r>
      <w:r>
        <w:rPr>
          <w:spacing w:val="-15"/>
          <w:w w:val="105"/>
        </w:rPr>
        <w:t> </w:t>
      </w:r>
      <w:r>
        <w:rPr>
          <w:w w:val="105"/>
        </w:rPr>
        <w:t>más</w:t>
      </w:r>
      <w:r>
        <w:rPr>
          <w:spacing w:val="-17"/>
          <w:w w:val="105"/>
        </w:rPr>
        <w:t> </w:t>
      </w:r>
      <w:r>
        <w:rPr>
          <w:w w:val="105"/>
        </w:rPr>
        <w:t>al</w:t>
      </w:r>
      <w:r>
        <w:rPr>
          <w:spacing w:val="-17"/>
          <w:w w:val="105"/>
        </w:rPr>
        <w:t> </w:t>
      </w:r>
      <w:r>
        <w:rPr>
          <w:w w:val="105"/>
        </w:rPr>
        <w:t>fondo</w:t>
      </w:r>
      <w:r>
        <w:rPr>
          <w:spacing w:val="-17"/>
          <w:w w:val="105"/>
        </w:rPr>
        <w:t> </w:t>
      </w:r>
      <w:r>
        <w:rPr>
          <w:w w:val="105"/>
        </w:rPr>
        <w:t>cuchillos</w:t>
      </w:r>
      <w:r>
        <w:rPr>
          <w:spacing w:val="-17"/>
          <w:w w:val="105"/>
        </w:rPr>
        <w:t> </w:t>
      </w:r>
      <w:r>
        <w:rPr>
          <w:w w:val="105"/>
        </w:rPr>
        <w:t>y</w:t>
      </w:r>
      <w:r>
        <w:rPr>
          <w:spacing w:val="-16"/>
          <w:w w:val="105"/>
        </w:rPr>
        <w:t> </w:t>
      </w:r>
      <w:r>
        <w:rPr>
          <w:w w:val="105"/>
        </w:rPr>
        <w:t>puñales</w:t>
      </w:r>
      <w:r>
        <w:rPr>
          <w:spacing w:val="-17"/>
          <w:w w:val="105"/>
        </w:rPr>
        <w:t> </w:t>
      </w:r>
      <w:r>
        <w:rPr>
          <w:w w:val="105"/>
        </w:rPr>
        <w:t>enmarcan</w:t>
      </w:r>
      <w:r>
        <w:rPr>
          <w:spacing w:val="-17"/>
          <w:w w:val="105"/>
        </w:rPr>
        <w:t> </w:t>
      </w:r>
      <w:r>
        <w:rPr>
          <w:w w:val="105"/>
        </w:rPr>
        <w:t>la</w:t>
      </w:r>
      <w:r>
        <w:rPr>
          <w:spacing w:val="-17"/>
          <w:w w:val="105"/>
        </w:rPr>
        <w:t> </w:t>
      </w:r>
      <w:r>
        <w:rPr>
          <w:w w:val="105"/>
        </w:rPr>
        <w:t>lucha.</w:t>
      </w:r>
    </w:p>
    <w:p>
      <w:pPr>
        <w:pStyle w:val="BodyText"/>
        <w:ind w:left="0"/>
      </w:pPr>
    </w:p>
    <w:p>
      <w:pPr>
        <w:pStyle w:val="BodyText"/>
        <w:spacing w:line="369" w:lineRule="auto" w:before="141"/>
        <w:ind w:right="394"/>
        <w:jc w:val="both"/>
      </w:pPr>
      <w:r>
        <w:rPr>
          <w:w w:val="105"/>
        </w:rPr>
        <w:t>En el arco de edificio donde se encuentra el mural, continúa la obra atendiendo a la forma de cúpula que tiene la bóveda, ahí se observan cuatro cuerpos desnudos y aparentemente sin vida, que sobre el suelo se muestran exangües, pálidos y con una flaqueza y apariencia que hace resaltar la piel sobre los huesos. Por encima de ellos un incendio o explosión se extiende y el fuego consume ciertas ruinas de las que se </w:t>
      </w:r>
      <w:r>
        <w:rPr/>
        <w:t>desprende humo.</w:t>
      </w:r>
    </w:p>
    <w:p>
      <w:pPr>
        <w:pStyle w:val="BodyText"/>
        <w:ind w:left="0"/>
      </w:pPr>
    </w:p>
    <w:p>
      <w:pPr>
        <w:pStyle w:val="BodyText"/>
        <w:spacing w:line="369" w:lineRule="auto" w:before="141"/>
        <w:ind w:right="396"/>
        <w:jc w:val="both"/>
      </w:pPr>
      <w:r>
        <w:rPr>
          <w:w w:val="105"/>
        </w:rPr>
        <w:t>La</w:t>
      </w:r>
      <w:r>
        <w:rPr>
          <w:spacing w:val="-11"/>
          <w:w w:val="105"/>
        </w:rPr>
        <w:t> </w:t>
      </w:r>
      <w:r>
        <w:rPr>
          <w:w w:val="105"/>
        </w:rPr>
        <w:t>temática</w:t>
      </w:r>
      <w:r>
        <w:rPr>
          <w:spacing w:val="-13"/>
          <w:w w:val="105"/>
        </w:rPr>
        <w:t> </w:t>
      </w:r>
      <w:r>
        <w:rPr>
          <w:w w:val="105"/>
        </w:rPr>
        <w:t>de</w:t>
      </w:r>
      <w:r>
        <w:rPr>
          <w:spacing w:val="-11"/>
          <w:w w:val="105"/>
        </w:rPr>
        <w:t> </w:t>
      </w:r>
      <w:r>
        <w:rPr>
          <w:w w:val="105"/>
        </w:rPr>
        <w:t>la</w:t>
      </w:r>
      <w:r>
        <w:rPr>
          <w:spacing w:val="-13"/>
          <w:w w:val="105"/>
        </w:rPr>
        <w:t> </w:t>
      </w:r>
      <w:r>
        <w:rPr>
          <w:w w:val="105"/>
        </w:rPr>
        <w:t>obra</w:t>
      </w:r>
      <w:r>
        <w:rPr>
          <w:spacing w:val="-11"/>
          <w:w w:val="105"/>
        </w:rPr>
        <w:t> </w:t>
      </w:r>
      <w:r>
        <w:rPr>
          <w:w w:val="105"/>
        </w:rPr>
        <w:t>gira</w:t>
      </w:r>
      <w:r>
        <w:rPr>
          <w:spacing w:val="-12"/>
          <w:w w:val="105"/>
        </w:rPr>
        <w:t> </w:t>
      </w:r>
      <w:r>
        <w:rPr>
          <w:w w:val="105"/>
        </w:rPr>
        <w:t>en</w:t>
      </w:r>
      <w:r>
        <w:rPr>
          <w:spacing w:val="-11"/>
          <w:w w:val="105"/>
        </w:rPr>
        <w:t> </w:t>
      </w:r>
      <w:r>
        <w:rPr>
          <w:w w:val="105"/>
        </w:rPr>
        <w:t>torno</w:t>
      </w:r>
      <w:r>
        <w:rPr>
          <w:spacing w:val="-11"/>
          <w:w w:val="105"/>
        </w:rPr>
        <w:t> </w:t>
      </w:r>
      <w:r>
        <w:rPr>
          <w:w w:val="105"/>
        </w:rPr>
        <w:t>al</w:t>
      </w:r>
      <w:r>
        <w:rPr>
          <w:spacing w:val="-13"/>
          <w:w w:val="105"/>
        </w:rPr>
        <w:t> </w:t>
      </w:r>
      <w:r>
        <w:rPr>
          <w:w w:val="105"/>
        </w:rPr>
        <w:t>personaje</w:t>
      </w:r>
      <w:r>
        <w:rPr>
          <w:spacing w:val="-10"/>
          <w:w w:val="105"/>
        </w:rPr>
        <w:t> </w:t>
      </w:r>
      <w:r>
        <w:rPr>
          <w:w w:val="105"/>
        </w:rPr>
        <w:t>histórico</w:t>
      </w:r>
      <w:r>
        <w:rPr>
          <w:spacing w:val="-11"/>
          <w:w w:val="105"/>
        </w:rPr>
        <w:t> </w:t>
      </w:r>
      <w:r>
        <w:rPr>
          <w:w w:val="105"/>
        </w:rPr>
        <w:t>de</w:t>
      </w:r>
      <w:r>
        <w:rPr>
          <w:spacing w:val="-10"/>
          <w:w w:val="105"/>
        </w:rPr>
        <w:t> </w:t>
      </w:r>
      <w:r>
        <w:rPr>
          <w:w w:val="105"/>
        </w:rPr>
        <w:t>Miguel</w:t>
      </w:r>
      <w:r>
        <w:rPr>
          <w:spacing w:val="-13"/>
          <w:w w:val="105"/>
        </w:rPr>
        <w:t> </w:t>
      </w:r>
      <w:r>
        <w:rPr>
          <w:w w:val="105"/>
        </w:rPr>
        <w:t>Hidalgo,</w:t>
      </w:r>
      <w:r>
        <w:rPr>
          <w:spacing w:val="-11"/>
          <w:w w:val="105"/>
        </w:rPr>
        <w:t> </w:t>
      </w:r>
      <w:r>
        <w:rPr>
          <w:w w:val="105"/>
        </w:rPr>
        <w:t>evocando su</w:t>
      </w:r>
      <w:r>
        <w:rPr>
          <w:spacing w:val="-18"/>
          <w:w w:val="105"/>
        </w:rPr>
        <w:t> </w:t>
      </w:r>
      <w:r>
        <w:rPr>
          <w:w w:val="105"/>
        </w:rPr>
        <w:t>participación</w:t>
      </w:r>
      <w:r>
        <w:rPr>
          <w:spacing w:val="-17"/>
          <w:w w:val="105"/>
        </w:rPr>
        <w:t> </w:t>
      </w:r>
      <w:r>
        <w:rPr>
          <w:w w:val="105"/>
        </w:rPr>
        <w:t>protagónica</w:t>
      </w:r>
      <w:r>
        <w:rPr>
          <w:spacing w:val="-16"/>
          <w:w w:val="105"/>
        </w:rPr>
        <w:t> </w:t>
      </w:r>
      <w:r>
        <w:rPr>
          <w:w w:val="105"/>
        </w:rPr>
        <w:t>en</w:t>
      </w:r>
      <w:r>
        <w:rPr>
          <w:spacing w:val="-17"/>
          <w:w w:val="105"/>
        </w:rPr>
        <w:t> </w:t>
      </w:r>
      <w:r>
        <w:rPr>
          <w:w w:val="105"/>
        </w:rPr>
        <w:t>el</w:t>
      </w:r>
      <w:r>
        <w:rPr>
          <w:spacing w:val="-16"/>
          <w:w w:val="105"/>
        </w:rPr>
        <w:t> </w:t>
      </w:r>
      <w:r>
        <w:rPr>
          <w:w w:val="105"/>
        </w:rPr>
        <w:t>movimiento</w:t>
      </w:r>
      <w:r>
        <w:rPr>
          <w:spacing w:val="-18"/>
          <w:w w:val="105"/>
        </w:rPr>
        <w:t> </w:t>
      </w:r>
      <w:r>
        <w:rPr>
          <w:w w:val="105"/>
        </w:rPr>
        <w:t>independentista,</w:t>
      </w:r>
      <w:r>
        <w:rPr>
          <w:spacing w:val="-16"/>
          <w:w w:val="105"/>
        </w:rPr>
        <w:t> </w:t>
      </w:r>
      <w:r>
        <w:rPr>
          <w:w w:val="105"/>
        </w:rPr>
        <w:t>aparece</w:t>
      </w:r>
      <w:r>
        <w:rPr>
          <w:spacing w:val="-17"/>
          <w:w w:val="105"/>
        </w:rPr>
        <w:t> </w:t>
      </w:r>
      <w:r>
        <w:rPr>
          <w:w w:val="105"/>
        </w:rPr>
        <w:t>abarcando</w:t>
      </w:r>
      <w:r>
        <w:rPr>
          <w:spacing w:val="-17"/>
          <w:w w:val="105"/>
        </w:rPr>
        <w:t> </w:t>
      </w:r>
      <w:r>
        <w:rPr>
          <w:w w:val="105"/>
        </w:rPr>
        <w:t>gran</w:t>
      </w:r>
    </w:p>
    <w:p>
      <w:pPr>
        <w:spacing w:after="0" w:line="369" w:lineRule="auto"/>
        <w:jc w:val="both"/>
        <w:sectPr>
          <w:pgSz w:w="12240" w:h="15840"/>
          <w:pgMar w:header="0" w:footer="928" w:top="1280" w:bottom="1120" w:left="1720" w:right="1720"/>
        </w:sectPr>
      </w:pPr>
    </w:p>
    <w:p>
      <w:pPr>
        <w:pStyle w:val="BodyText"/>
        <w:spacing w:line="369" w:lineRule="auto" w:before="56"/>
        <w:ind w:right="394"/>
        <w:jc w:val="both"/>
      </w:pPr>
      <w:r>
        <w:rPr>
          <w:w w:val="105"/>
        </w:rPr>
        <w:t>parte de la composición, también se alude a las batallas que se vivieron durante esta lucha y las muertes que produjo. El peso visual de la obra recae sobre la figura de Hidalgo, ya que su posición al centro favorece su atracción, además de que su escala supera cualquiera de las formas o elementos presentes. No obstante, la escena de</w:t>
      </w:r>
      <w:r>
        <w:rPr>
          <w:spacing w:val="-30"/>
          <w:w w:val="105"/>
        </w:rPr>
        <w:t> </w:t>
      </w:r>
      <w:r>
        <w:rPr>
          <w:w w:val="105"/>
        </w:rPr>
        <w:t>lucha que está por debajo del personaje es visualmente recargada, ya que se presenta una profusión de elementos y de formas sobrepuestas, que anulan toda distancia entre las imágenes,</w:t>
      </w:r>
      <w:r>
        <w:rPr>
          <w:spacing w:val="-14"/>
          <w:w w:val="105"/>
        </w:rPr>
        <w:t> </w:t>
      </w:r>
      <w:r>
        <w:rPr>
          <w:w w:val="105"/>
        </w:rPr>
        <w:t>por</w:t>
      </w:r>
      <w:r>
        <w:rPr>
          <w:spacing w:val="-13"/>
          <w:w w:val="105"/>
        </w:rPr>
        <w:t> </w:t>
      </w:r>
      <w:r>
        <w:rPr>
          <w:w w:val="105"/>
        </w:rPr>
        <w:t>lo</w:t>
      </w:r>
      <w:r>
        <w:rPr>
          <w:spacing w:val="-14"/>
          <w:w w:val="105"/>
        </w:rPr>
        <w:t> </w:t>
      </w:r>
      <w:r>
        <w:rPr>
          <w:w w:val="105"/>
        </w:rPr>
        <w:t>que</w:t>
      </w:r>
      <w:r>
        <w:rPr>
          <w:spacing w:val="-14"/>
          <w:w w:val="105"/>
        </w:rPr>
        <w:t> </w:t>
      </w:r>
      <w:r>
        <w:rPr>
          <w:w w:val="105"/>
        </w:rPr>
        <w:t>se</w:t>
      </w:r>
      <w:r>
        <w:rPr>
          <w:spacing w:val="-13"/>
          <w:w w:val="105"/>
        </w:rPr>
        <w:t> </w:t>
      </w:r>
      <w:r>
        <w:rPr>
          <w:w w:val="105"/>
        </w:rPr>
        <w:t>convierte</w:t>
      </w:r>
      <w:r>
        <w:rPr>
          <w:spacing w:val="-14"/>
          <w:w w:val="105"/>
        </w:rPr>
        <w:t> </w:t>
      </w:r>
      <w:r>
        <w:rPr>
          <w:w w:val="105"/>
        </w:rPr>
        <w:t>un</w:t>
      </w:r>
      <w:r>
        <w:rPr>
          <w:spacing w:val="-13"/>
          <w:w w:val="105"/>
        </w:rPr>
        <w:t> </w:t>
      </w:r>
      <w:r>
        <w:rPr>
          <w:w w:val="105"/>
        </w:rPr>
        <w:t>espacio</w:t>
      </w:r>
      <w:r>
        <w:rPr>
          <w:spacing w:val="-13"/>
          <w:w w:val="105"/>
        </w:rPr>
        <w:t> </w:t>
      </w:r>
      <w:r>
        <w:rPr>
          <w:w w:val="105"/>
        </w:rPr>
        <w:t>sumamente</w:t>
      </w:r>
      <w:r>
        <w:rPr>
          <w:spacing w:val="-14"/>
          <w:w w:val="105"/>
        </w:rPr>
        <w:t> </w:t>
      </w:r>
      <w:r>
        <w:rPr>
          <w:w w:val="105"/>
        </w:rPr>
        <w:t>poblado</w:t>
      </w:r>
      <w:r>
        <w:rPr>
          <w:spacing w:val="-13"/>
          <w:w w:val="105"/>
        </w:rPr>
        <w:t> </w:t>
      </w:r>
      <w:r>
        <w:rPr>
          <w:w w:val="105"/>
        </w:rPr>
        <w:t>que</w:t>
      </w:r>
      <w:r>
        <w:rPr>
          <w:spacing w:val="-14"/>
          <w:w w:val="105"/>
        </w:rPr>
        <w:t> </w:t>
      </w:r>
      <w:r>
        <w:rPr>
          <w:w w:val="105"/>
        </w:rPr>
        <w:t>al</w:t>
      </w:r>
      <w:r>
        <w:rPr>
          <w:spacing w:val="-14"/>
          <w:w w:val="105"/>
        </w:rPr>
        <w:t> </w:t>
      </w:r>
      <w:r>
        <w:rPr>
          <w:w w:val="105"/>
        </w:rPr>
        <w:t>almacenar</w:t>
      </w:r>
      <w:r>
        <w:rPr>
          <w:spacing w:val="-13"/>
          <w:w w:val="105"/>
        </w:rPr>
        <w:t> </w:t>
      </w:r>
      <w:r>
        <w:rPr>
          <w:w w:val="105"/>
        </w:rPr>
        <w:t>gran cantidad de objetos e información, contrarresta la omnipresencia de la figura de Hidalgo.</w:t>
      </w:r>
    </w:p>
    <w:p>
      <w:pPr>
        <w:pStyle w:val="BodyText"/>
        <w:ind w:left="0"/>
      </w:pPr>
    </w:p>
    <w:p>
      <w:pPr>
        <w:pStyle w:val="BodyText"/>
        <w:spacing w:line="369" w:lineRule="auto" w:before="141"/>
        <w:ind w:right="392"/>
        <w:jc w:val="both"/>
      </w:pPr>
      <w:r>
        <w:rPr>
          <w:w w:val="105"/>
        </w:rPr>
        <w:t>El uso del color presenta afinidad entre las tonalidades, se preferencia el negro y se eligen tonos rojizos, cafés, naranjas y grises que corresponden y satisfacen las características</w:t>
      </w:r>
      <w:r>
        <w:rPr>
          <w:spacing w:val="-4"/>
          <w:w w:val="105"/>
        </w:rPr>
        <w:t> </w:t>
      </w:r>
      <w:r>
        <w:rPr>
          <w:w w:val="105"/>
        </w:rPr>
        <w:t>de</w:t>
      </w:r>
      <w:r>
        <w:rPr>
          <w:spacing w:val="-5"/>
          <w:w w:val="105"/>
        </w:rPr>
        <w:t> </w:t>
      </w:r>
      <w:r>
        <w:rPr>
          <w:w w:val="105"/>
        </w:rPr>
        <w:t>la</w:t>
      </w:r>
      <w:r>
        <w:rPr>
          <w:spacing w:val="-4"/>
          <w:w w:val="105"/>
        </w:rPr>
        <w:t> </w:t>
      </w:r>
      <w:r>
        <w:rPr>
          <w:w w:val="105"/>
        </w:rPr>
        <w:t>representación,</w:t>
      </w:r>
      <w:r>
        <w:rPr>
          <w:spacing w:val="-4"/>
          <w:w w:val="105"/>
        </w:rPr>
        <w:t> </w:t>
      </w:r>
      <w:r>
        <w:rPr>
          <w:w w:val="105"/>
        </w:rPr>
        <w:t>en</w:t>
      </w:r>
      <w:r>
        <w:rPr>
          <w:spacing w:val="-5"/>
          <w:w w:val="105"/>
        </w:rPr>
        <w:t> </w:t>
      </w:r>
      <w:r>
        <w:rPr>
          <w:w w:val="105"/>
        </w:rPr>
        <w:t>un</w:t>
      </w:r>
      <w:r>
        <w:rPr>
          <w:spacing w:val="-5"/>
          <w:w w:val="105"/>
        </w:rPr>
        <w:t> </w:t>
      </w:r>
      <w:r>
        <w:rPr>
          <w:w w:val="105"/>
        </w:rPr>
        <w:t>clima</w:t>
      </w:r>
      <w:r>
        <w:rPr>
          <w:spacing w:val="-3"/>
          <w:w w:val="105"/>
        </w:rPr>
        <w:t> </w:t>
      </w:r>
      <w:r>
        <w:rPr>
          <w:w w:val="105"/>
        </w:rPr>
        <w:t>oscuro</w:t>
      </w:r>
      <w:r>
        <w:rPr>
          <w:spacing w:val="-6"/>
          <w:w w:val="105"/>
        </w:rPr>
        <w:t> </w:t>
      </w:r>
      <w:r>
        <w:rPr>
          <w:w w:val="105"/>
        </w:rPr>
        <w:t>y</w:t>
      </w:r>
      <w:r>
        <w:rPr>
          <w:spacing w:val="-2"/>
          <w:w w:val="105"/>
        </w:rPr>
        <w:t> </w:t>
      </w:r>
      <w:r>
        <w:rPr>
          <w:w w:val="105"/>
        </w:rPr>
        <w:t>dramático</w:t>
      </w:r>
      <w:r>
        <w:rPr>
          <w:spacing w:val="-5"/>
          <w:w w:val="105"/>
        </w:rPr>
        <w:t> </w:t>
      </w:r>
      <w:r>
        <w:rPr>
          <w:w w:val="105"/>
        </w:rPr>
        <w:t>donde</w:t>
      </w:r>
      <w:r>
        <w:rPr>
          <w:spacing w:val="-5"/>
          <w:w w:val="105"/>
        </w:rPr>
        <w:t> </w:t>
      </w:r>
      <w:r>
        <w:rPr>
          <w:w w:val="105"/>
        </w:rPr>
        <w:t>prevalece</w:t>
      </w:r>
      <w:r>
        <w:rPr>
          <w:spacing w:val="-4"/>
          <w:w w:val="105"/>
        </w:rPr>
        <w:t> </w:t>
      </w:r>
      <w:r>
        <w:rPr>
          <w:w w:val="105"/>
        </w:rPr>
        <w:t>la rebelión,</w:t>
      </w:r>
      <w:r>
        <w:rPr>
          <w:spacing w:val="-8"/>
          <w:w w:val="105"/>
        </w:rPr>
        <w:t> </w:t>
      </w:r>
      <w:r>
        <w:rPr>
          <w:w w:val="105"/>
        </w:rPr>
        <w:t>la</w:t>
      </w:r>
      <w:r>
        <w:rPr>
          <w:spacing w:val="-8"/>
          <w:w w:val="105"/>
        </w:rPr>
        <w:t> </w:t>
      </w:r>
      <w:r>
        <w:rPr>
          <w:w w:val="105"/>
        </w:rPr>
        <w:t>lucha</w:t>
      </w:r>
      <w:r>
        <w:rPr>
          <w:spacing w:val="-9"/>
          <w:w w:val="105"/>
        </w:rPr>
        <w:t> </w:t>
      </w:r>
      <w:r>
        <w:rPr>
          <w:w w:val="105"/>
        </w:rPr>
        <w:t>y</w:t>
      </w:r>
      <w:r>
        <w:rPr>
          <w:spacing w:val="-7"/>
          <w:w w:val="105"/>
        </w:rPr>
        <w:t> </w:t>
      </w:r>
      <w:r>
        <w:rPr>
          <w:w w:val="105"/>
        </w:rPr>
        <w:t>la</w:t>
      </w:r>
      <w:r>
        <w:rPr>
          <w:spacing w:val="-8"/>
          <w:w w:val="105"/>
        </w:rPr>
        <w:t> </w:t>
      </w:r>
      <w:r>
        <w:rPr>
          <w:w w:val="105"/>
        </w:rPr>
        <w:t>muerte.</w:t>
      </w:r>
      <w:r>
        <w:rPr>
          <w:spacing w:val="-8"/>
          <w:w w:val="105"/>
        </w:rPr>
        <w:t> </w:t>
      </w:r>
      <w:r>
        <w:rPr>
          <w:w w:val="105"/>
        </w:rPr>
        <w:t>Se</w:t>
      </w:r>
      <w:r>
        <w:rPr>
          <w:spacing w:val="-8"/>
          <w:w w:val="105"/>
        </w:rPr>
        <w:t> </w:t>
      </w:r>
      <w:r>
        <w:rPr>
          <w:w w:val="105"/>
        </w:rPr>
        <w:t>observa</w:t>
      </w:r>
      <w:r>
        <w:rPr>
          <w:spacing w:val="-8"/>
          <w:w w:val="105"/>
        </w:rPr>
        <w:t> </w:t>
      </w:r>
      <w:r>
        <w:rPr>
          <w:w w:val="105"/>
        </w:rPr>
        <w:t>un</w:t>
      </w:r>
      <w:r>
        <w:rPr>
          <w:spacing w:val="43"/>
          <w:w w:val="105"/>
        </w:rPr>
        <w:t> </w:t>
      </w:r>
      <w:r>
        <w:rPr>
          <w:w w:val="105"/>
        </w:rPr>
        <w:t>contraste</w:t>
      </w:r>
      <w:r>
        <w:rPr>
          <w:spacing w:val="-8"/>
          <w:w w:val="105"/>
        </w:rPr>
        <w:t> </w:t>
      </w:r>
      <w:r>
        <w:rPr>
          <w:w w:val="105"/>
        </w:rPr>
        <w:t>cromático</w:t>
      </w:r>
      <w:r>
        <w:rPr>
          <w:spacing w:val="-8"/>
          <w:w w:val="105"/>
        </w:rPr>
        <w:t> </w:t>
      </w:r>
      <w:r>
        <w:rPr>
          <w:w w:val="105"/>
        </w:rPr>
        <w:t>alrededor</w:t>
      </w:r>
      <w:r>
        <w:rPr>
          <w:spacing w:val="-8"/>
          <w:w w:val="105"/>
        </w:rPr>
        <w:t> </w:t>
      </w:r>
      <w:r>
        <w:rPr>
          <w:w w:val="105"/>
        </w:rPr>
        <w:t>de</w:t>
      </w:r>
      <w:r>
        <w:rPr>
          <w:spacing w:val="-8"/>
          <w:w w:val="105"/>
        </w:rPr>
        <w:t> </w:t>
      </w:r>
      <w:r>
        <w:rPr>
          <w:w w:val="105"/>
        </w:rPr>
        <w:t>la</w:t>
      </w:r>
      <w:r>
        <w:rPr>
          <w:spacing w:val="-9"/>
          <w:w w:val="105"/>
        </w:rPr>
        <w:t> </w:t>
      </w:r>
      <w:r>
        <w:rPr>
          <w:w w:val="105"/>
        </w:rPr>
        <w:t>figura de Hidalgo en donde el manejo del color logra definir la silueta del personaje y le otorga un sentido de profundidad y volumen. En la lucha predomina el uso del color gris con sombrados más oscuros que delinean los contornos de las partes del cuerpo y los rostros de los sujetos en batalla, lo que la resuelve como un conjunto cromático y </w:t>
      </w:r>
      <w:r>
        <w:rPr/>
        <w:t>temático</w:t>
      </w:r>
      <w:r>
        <w:rPr>
          <w:spacing w:val="40"/>
        </w:rPr>
        <w:t> </w:t>
      </w:r>
      <w:r>
        <w:rPr/>
        <w:t>homogéneo.</w:t>
      </w:r>
    </w:p>
    <w:p>
      <w:pPr>
        <w:pStyle w:val="BodyText"/>
        <w:ind w:left="0"/>
      </w:pPr>
    </w:p>
    <w:p>
      <w:pPr>
        <w:pStyle w:val="BodyText"/>
        <w:spacing w:line="369" w:lineRule="auto" w:before="141"/>
        <w:ind w:right="392"/>
        <w:jc w:val="both"/>
      </w:pPr>
      <w:r>
        <w:rPr>
          <w:w w:val="105"/>
        </w:rPr>
        <w:t>Asimismo, encontramos ciertos rasgos que le aportan realismo y dinamismo a la obra, por ejemplo, las líneas y los sombreados que se ejecutan en el rostro del personaje histórico, así como el cabello que parece flotar en el marco de una acción enérgica que se</w:t>
      </w:r>
      <w:r>
        <w:rPr>
          <w:spacing w:val="-12"/>
          <w:w w:val="105"/>
        </w:rPr>
        <w:t> </w:t>
      </w:r>
      <w:r>
        <w:rPr>
          <w:w w:val="105"/>
        </w:rPr>
        <w:t>refleja</w:t>
      </w:r>
      <w:r>
        <w:rPr>
          <w:spacing w:val="-8"/>
          <w:w w:val="105"/>
        </w:rPr>
        <w:t> </w:t>
      </w:r>
      <w:r>
        <w:rPr>
          <w:w w:val="105"/>
        </w:rPr>
        <w:t>en</w:t>
      </w:r>
      <w:r>
        <w:rPr>
          <w:spacing w:val="-9"/>
          <w:w w:val="105"/>
        </w:rPr>
        <w:t> </w:t>
      </w:r>
      <w:r>
        <w:rPr>
          <w:w w:val="105"/>
        </w:rPr>
        <w:t>la</w:t>
      </w:r>
      <w:r>
        <w:rPr>
          <w:spacing w:val="-12"/>
          <w:w w:val="105"/>
        </w:rPr>
        <w:t> </w:t>
      </w:r>
      <w:r>
        <w:rPr>
          <w:w w:val="105"/>
        </w:rPr>
        <w:t>fuerza</w:t>
      </w:r>
      <w:r>
        <w:rPr>
          <w:spacing w:val="-10"/>
          <w:w w:val="105"/>
        </w:rPr>
        <w:t> </w:t>
      </w:r>
      <w:r>
        <w:rPr>
          <w:w w:val="105"/>
        </w:rPr>
        <w:t>de</w:t>
      </w:r>
      <w:r>
        <w:rPr>
          <w:spacing w:val="-9"/>
          <w:w w:val="105"/>
        </w:rPr>
        <w:t> </w:t>
      </w:r>
      <w:r>
        <w:rPr>
          <w:w w:val="105"/>
        </w:rPr>
        <w:t>los</w:t>
      </w:r>
      <w:r>
        <w:rPr>
          <w:spacing w:val="-10"/>
          <w:w w:val="105"/>
        </w:rPr>
        <w:t> </w:t>
      </w:r>
      <w:r>
        <w:rPr>
          <w:w w:val="105"/>
        </w:rPr>
        <w:t>puños</w:t>
      </w:r>
      <w:r>
        <w:rPr>
          <w:spacing w:val="-11"/>
          <w:w w:val="105"/>
        </w:rPr>
        <w:t> </w:t>
      </w:r>
      <w:r>
        <w:rPr>
          <w:w w:val="105"/>
        </w:rPr>
        <w:t>de</w:t>
      </w:r>
      <w:r>
        <w:rPr>
          <w:spacing w:val="-10"/>
          <w:w w:val="105"/>
        </w:rPr>
        <w:t> </w:t>
      </w:r>
      <w:r>
        <w:rPr>
          <w:w w:val="105"/>
        </w:rPr>
        <w:t>ambas</w:t>
      </w:r>
      <w:r>
        <w:rPr>
          <w:spacing w:val="-8"/>
          <w:w w:val="105"/>
        </w:rPr>
        <w:t> </w:t>
      </w:r>
      <w:r>
        <w:rPr>
          <w:w w:val="105"/>
        </w:rPr>
        <w:t>manos.</w:t>
      </w:r>
      <w:r>
        <w:rPr>
          <w:spacing w:val="-10"/>
          <w:w w:val="105"/>
        </w:rPr>
        <w:t> </w:t>
      </w:r>
      <w:r>
        <w:rPr>
          <w:w w:val="105"/>
        </w:rPr>
        <w:t>Al</w:t>
      </w:r>
      <w:r>
        <w:rPr>
          <w:spacing w:val="-11"/>
          <w:w w:val="105"/>
        </w:rPr>
        <w:t> </w:t>
      </w:r>
      <w:r>
        <w:rPr>
          <w:w w:val="105"/>
        </w:rPr>
        <w:t>igual</w:t>
      </w:r>
      <w:r>
        <w:rPr>
          <w:spacing w:val="-9"/>
          <w:w w:val="105"/>
        </w:rPr>
        <w:t> </w:t>
      </w:r>
      <w:r>
        <w:rPr>
          <w:w w:val="105"/>
        </w:rPr>
        <w:t>que</w:t>
      </w:r>
      <w:r>
        <w:rPr>
          <w:spacing w:val="-10"/>
          <w:w w:val="105"/>
        </w:rPr>
        <w:t> </w:t>
      </w:r>
      <w:r>
        <w:rPr>
          <w:w w:val="105"/>
        </w:rPr>
        <w:t>el</w:t>
      </w:r>
      <w:r>
        <w:rPr>
          <w:spacing w:val="-10"/>
          <w:w w:val="105"/>
        </w:rPr>
        <w:t> </w:t>
      </w:r>
      <w:r>
        <w:rPr>
          <w:w w:val="105"/>
        </w:rPr>
        <w:t>fuego</w:t>
      </w:r>
      <w:r>
        <w:rPr>
          <w:spacing w:val="-9"/>
          <w:w w:val="105"/>
        </w:rPr>
        <w:t> </w:t>
      </w:r>
      <w:r>
        <w:rPr>
          <w:w w:val="105"/>
        </w:rPr>
        <w:t>de</w:t>
      </w:r>
      <w:r>
        <w:rPr>
          <w:spacing w:val="-10"/>
          <w:w w:val="105"/>
        </w:rPr>
        <w:t> </w:t>
      </w:r>
      <w:r>
        <w:rPr>
          <w:w w:val="105"/>
        </w:rPr>
        <w:t>la</w:t>
      </w:r>
      <w:r>
        <w:rPr>
          <w:spacing w:val="-12"/>
          <w:w w:val="105"/>
        </w:rPr>
        <w:t> </w:t>
      </w:r>
      <w:r>
        <w:rPr>
          <w:w w:val="105"/>
        </w:rPr>
        <w:t>tea</w:t>
      </w:r>
      <w:r>
        <w:rPr>
          <w:spacing w:val="-10"/>
          <w:w w:val="105"/>
        </w:rPr>
        <w:t> </w:t>
      </w:r>
      <w:r>
        <w:rPr>
          <w:w w:val="105"/>
        </w:rPr>
        <w:t>en</w:t>
      </w:r>
      <w:r>
        <w:rPr>
          <w:spacing w:val="-9"/>
          <w:w w:val="105"/>
        </w:rPr>
        <w:t> </w:t>
      </w:r>
      <w:r>
        <w:rPr>
          <w:w w:val="105"/>
        </w:rPr>
        <w:t>la que se logra representar una llama que se expande y agita. Las banderas tienen un sombreado</w:t>
      </w:r>
      <w:r>
        <w:rPr>
          <w:spacing w:val="-3"/>
          <w:w w:val="105"/>
        </w:rPr>
        <w:t> </w:t>
      </w:r>
      <w:r>
        <w:rPr>
          <w:w w:val="105"/>
        </w:rPr>
        <w:t>que</w:t>
      </w:r>
      <w:r>
        <w:rPr>
          <w:spacing w:val="-4"/>
          <w:w w:val="105"/>
        </w:rPr>
        <w:t> </w:t>
      </w:r>
      <w:r>
        <w:rPr>
          <w:w w:val="105"/>
        </w:rPr>
        <w:t>enfatiza</w:t>
      </w:r>
      <w:r>
        <w:rPr>
          <w:spacing w:val="-4"/>
          <w:w w:val="105"/>
        </w:rPr>
        <w:t> </w:t>
      </w:r>
      <w:r>
        <w:rPr>
          <w:w w:val="105"/>
        </w:rPr>
        <w:t>la</w:t>
      </w:r>
      <w:r>
        <w:rPr>
          <w:spacing w:val="-4"/>
          <w:w w:val="105"/>
        </w:rPr>
        <w:t> </w:t>
      </w:r>
      <w:r>
        <w:rPr>
          <w:w w:val="105"/>
        </w:rPr>
        <w:t>textura</w:t>
      </w:r>
      <w:r>
        <w:rPr>
          <w:spacing w:val="-4"/>
          <w:w w:val="105"/>
        </w:rPr>
        <w:t> </w:t>
      </w:r>
      <w:r>
        <w:rPr>
          <w:w w:val="105"/>
        </w:rPr>
        <w:t>de</w:t>
      </w:r>
      <w:r>
        <w:rPr>
          <w:spacing w:val="-5"/>
          <w:w w:val="105"/>
        </w:rPr>
        <w:t> </w:t>
      </w:r>
      <w:r>
        <w:rPr>
          <w:w w:val="105"/>
        </w:rPr>
        <w:t>sus</w:t>
      </w:r>
      <w:r>
        <w:rPr>
          <w:spacing w:val="-4"/>
          <w:w w:val="105"/>
        </w:rPr>
        <w:t> </w:t>
      </w:r>
      <w:r>
        <w:rPr>
          <w:w w:val="105"/>
        </w:rPr>
        <w:t>telas</w:t>
      </w:r>
      <w:r>
        <w:rPr>
          <w:spacing w:val="-4"/>
          <w:w w:val="105"/>
        </w:rPr>
        <w:t> </w:t>
      </w:r>
      <w:r>
        <w:rPr>
          <w:w w:val="105"/>
        </w:rPr>
        <w:t>y</w:t>
      </w:r>
      <w:r>
        <w:rPr>
          <w:spacing w:val="-4"/>
          <w:w w:val="105"/>
        </w:rPr>
        <w:t> </w:t>
      </w:r>
      <w:r>
        <w:rPr>
          <w:w w:val="105"/>
        </w:rPr>
        <w:t>logran</w:t>
      </w:r>
      <w:r>
        <w:rPr>
          <w:spacing w:val="-4"/>
          <w:w w:val="105"/>
        </w:rPr>
        <w:t> </w:t>
      </w:r>
      <w:r>
        <w:rPr>
          <w:w w:val="105"/>
        </w:rPr>
        <w:t>un</w:t>
      </w:r>
      <w:r>
        <w:rPr>
          <w:spacing w:val="-4"/>
          <w:w w:val="105"/>
        </w:rPr>
        <w:t> </w:t>
      </w:r>
      <w:r>
        <w:rPr>
          <w:w w:val="105"/>
        </w:rPr>
        <w:t>efecto</w:t>
      </w:r>
      <w:r>
        <w:rPr>
          <w:spacing w:val="-4"/>
          <w:w w:val="105"/>
        </w:rPr>
        <w:t> </w:t>
      </w:r>
      <w:r>
        <w:rPr>
          <w:w w:val="105"/>
        </w:rPr>
        <w:t>de</w:t>
      </w:r>
      <w:r>
        <w:rPr>
          <w:spacing w:val="-3"/>
          <w:w w:val="105"/>
        </w:rPr>
        <w:t> </w:t>
      </w:r>
      <w:r>
        <w:rPr>
          <w:w w:val="105"/>
        </w:rPr>
        <w:t>movimiento</w:t>
      </w:r>
      <w:r>
        <w:rPr>
          <w:spacing w:val="-4"/>
          <w:w w:val="105"/>
        </w:rPr>
        <w:t> </w:t>
      </w:r>
      <w:r>
        <w:rPr>
          <w:w w:val="105"/>
        </w:rPr>
        <w:t>en</w:t>
      </w:r>
      <w:r>
        <w:rPr>
          <w:spacing w:val="-3"/>
          <w:w w:val="105"/>
        </w:rPr>
        <w:t> </w:t>
      </w:r>
      <w:r>
        <w:rPr>
          <w:w w:val="105"/>
        </w:rPr>
        <w:t>los pliegues marcados. En la escena de la lucha, las acciones que se desarrollan logran credibilidad a través de los movimientos corporales y los gestos de los individuos en combate.</w:t>
      </w:r>
    </w:p>
    <w:p>
      <w:pPr>
        <w:pStyle w:val="BodyText"/>
        <w:ind w:left="0"/>
      </w:pPr>
    </w:p>
    <w:p>
      <w:pPr>
        <w:pStyle w:val="BodyText"/>
        <w:spacing w:line="369" w:lineRule="auto" w:before="141"/>
        <w:ind w:right="392"/>
        <w:jc w:val="both"/>
      </w:pPr>
      <w:r>
        <w:rPr>
          <w:w w:val="105"/>
        </w:rPr>
        <w:t>Con base en lo anterior, entendemos que la representación de la figura de Hidalgo con tales características lo muestra como un sujeto histórico definitivo y relevante que abanderó</w:t>
      </w:r>
      <w:r>
        <w:rPr>
          <w:spacing w:val="-15"/>
          <w:w w:val="105"/>
        </w:rPr>
        <w:t> </w:t>
      </w:r>
      <w:r>
        <w:rPr>
          <w:w w:val="105"/>
        </w:rPr>
        <w:t>y</w:t>
      </w:r>
      <w:r>
        <w:rPr>
          <w:spacing w:val="-15"/>
          <w:w w:val="105"/>
        </w:rPr>
        <w:t> </w:t>
      </w:r>
      <w:r>
        <w:rPr>
          <w:w w:val="105"/>
        </w:rPr>
        <w:t>encabezó</w:t>
      </w:r>
      <w:r>
        <w:rPr>
          <w:spacing w:val="-15"/>
          <w:w w:val="105"/>
        </w:rPr>
        <w:t> </w:t>
      </w:r>
      <w:r>
        <w:rPr>
          <w:w w:val="105"/>
        </w:rPr>
        <w:t>la</w:t>
      </w:r>
      <w:r>
        <w:rPr>
          <w:spacing w:val="-14"/>
          <w:w w:val="105"/>
        </w:rPr>
        <w:t> </w:t>
      </w:r>
      <w:r>
        <w:rPr>
          <w:w w:val="105"/>
        </w:rPr>
        <w:t>lucha</w:t>
      </w:r>
      <w:r>
        <w:rPr>
          <w:spacing w:val="-15"/>
          <w:w w:val="105"/>
        </w:rPr>
        <w:t> </w:t>
      </w:r>
      <w:r>
        <w:rPr>
          <w:w w:val="105"/>
        </w:rPr>
        <w:t>de</w:t>
      </w:r>
      <w:r>
        <w:rPr>
          <w:spacing w:val="-15"/>
          <w:w w:val="105"/>
        </w:rPr>
        <w:t> </w:t>
      </w:r>
      <w:r>
        <w:rPr>
          <w:w w:val="105"/>
        </w:rPr>
        <w:t>la</w:t>
      </w:r>
      <w:r>
        <w:rPr>
          <w:spacing w:val="-15"/>
          <w:w w:val="105"/>
        </w:rPr>
        <w:t> </w:t>
      </w:r>
      <w:r>
        <w:rPr>
          <w:w w:val="105"/>
        </w:rPr>
        <w:t>independencia</w:t>
      </w:r>
      <w:r>
        <w:rPr>
          <w:spacing w:val="-15"/>
          <w:w w:val="105"/>
        </w:rPr>
        <w:t> </w:t>
      </w:r>
      <w:r>
        <w:rPr>
          <w:w w:val="105"/>
        </w:rPr>
        <w:t>de</w:t>
      </w:r>
      <w:r>
        <w:rPr>
          <w:spacing w:val="-15"/>
          <w:w w:val="105"/>
        </w:rPr>
        <w:t> </w:t>
      </w:r>
      <w:r>
        <w:rPr>
          <w:w w:val="105"/>
        </w:rPr>
        <w:t>México,</w:t>
      </w:r>
      <w:r>
        <w:rPr>
          <w:spacing w:val="-15"/>
          <w:w w:val="105"/>
        </w:rPr>
        <w:t> </w:t>
      </w:r>
      <w:r>
        <w:rPr>
          <w:w w:val="105"/>
        </w:rPr>
        <w:t>reconocido</w:t>
      </w:r>
      <w:r>
        <w:rPr>
          <w:spacing w:val="-14"/>
          <w:w w:val="105"/>
        </w:rPr>
        <w:t> </w:t>
      </w:r>
      <w:r>
        <w:rPr>
          <w:w w:val="105"/>
        </w:rPr>
        <w:t>como</w:t>
      </w:r>
      <w:r>
        <w:rPr>
          <w:spacing w:val="-14"/>
          <w:w w:val="105"/>
        </w:rPr>
        <w:t> </w:t>
      </w:r>
      <w:r>
        <w:rPr>
          <w:w w:val="105"/>
        </w:rPr>
        <w:t>el</w:t>
      </w:r>
      <w:r>
        <w:rPr>
          <w:spacing w:val="-15"/>
          <w:w w:val="105"/>
        </w:rPr>
        <w:t> </w:t>
      </w:r>
      <w:r>
        <w:rPr>
          <w:w w:val="105"/>
        </w:rPr>
        <w:t>padre de patria y a quien se le atribuye el inicio del movimiento independentista. De</w:t>
      </w:r>
      <w:r>
        <w:rPr>
          <w:spacing w:val="12"/>
          <w:w w:val="105"/>
        </w:rPr>
        <w:t> </w:t>
      </w:r>
      <w:r>
        <w:rPr>
          <w:w w:val="105"/>
        </w:rPr>
        <w:t>manera</w:t>
      </w:r>
    </w:p>
    <w:p>
      <w:pPr>
        <w:spacing w:after="0" w:line="369" w:lineRule="auto"/>
        <w:jc w:val="both"/>
        <w:sectPr>
          <w:pgSz w:w="12240" w:h="15840"/>
          <w:pgMar w:header="0" w:footer="928" w:top="1280" w:bottom="1120" w:left="1720" w:right="1720"/>
        </w:sectPr>
      </w:pPr>
    </w:p>
    <w:p>
      <w:pPr>
        <w:pStyle w:val="BodyText"/>
        <w:spacing w:line="369" w:lineRule="auto" w:before="56"/>
        <w:ind w:right="396"/>
        <w:jc w:val="both"/>
      </w:pPr>
      <w:r>
        <w:rPr>
          <w:w w:val="105"/>
        </w:rPr>
        <w:t>aparente, Hidalgo aparece en la obra como un ícono de la historia nacional y como un emblema de la lucha, la libertad y la valentía.</w:t>
      </w:r>
    </w:p>
    <w:p>
      <w:pPr>
        <w:pStyle w:val="BodyText"/>
        <w:ind w:left="0"/>
      </w:pPr>
    </w:p>
    <w:p>
      <w:pPr>
        <w:pStyle w:val="BodyText"/>
        <w:spacing w:line="369" w:lineRule="auto" w:before="141"/>
        <w:ind w:right="394"/>
        <w:jc w:val="both"/>
      </w:pPr>
      <w:r>
        <w:rPr>
          <w:w w:val="105"/>
        </w:rPr>
        <w:t>El título de la obra (</w:t>
      </w:r>
      <w:r>
        <w:rPr>
          <w:i/>
          <w:w w:val="105"/>
        </w:rPr>
        <w:t>Hidalgo</w:t>
      </w:r>
      <w:r>
        <w:rPr>
          <w:w w:val="105"/>
        </w:rPr>
        <w:t>), parece concentrar en su sólo nombre todo un proceso histórico o hacer de éste un sinónimo o equivalente de la guerra de independencia, proceso cuya gestación y desarrollo implicó identificar una serie de motivos o causas que producen inconformidad, ya sea con un mandato o autoridad no deseable, sometimiento,</w:t>
      </w:r>
      <w:r>
        <w:rPr>
          <w:spacing w:val="-15"/>
          <w:w w:val="105"/>
        </w:rPr>
        <w:t> </w:t>
      </w:r>
      <w:r>
        <w:rPr>
          <w:w w:val="105"/>
        </w:rPr>
        <w:t>subordinación,</w:t>
      </w:r>
      <w:r>
        <w:rPr>
          <w:spacing w:val="-14"/>
          <w:w w:val="105"/>
        </w:rPr>
        <w:t> </w:t>
      </w:r>
      <w:r>
        <w:rPr>
          <w:w w:val="105"/>
        </w:rPr>
        <w:t>explotación</w:t>
      </w:r>
      <w:r>
        <w:rPr>
          <w:spacing w:val="-14"/>
          <w:w w:val="105"/>
        </w:rPr>
        <w:t> </w:t>
      </w:r>
      <w:r>
        <w:rPr>
          <w:w w:val="105"/>
        </w:rPr>
        <w:t>y</w:t>
      </w:r>
      <w:r>
        <w:rPr>
          <w:spacing w:val="-13"/>
          <w:w w:val="105"/>
        </w:rPr>
        <w:t> </w:t>
      </w:r>
      <w:r>
        <w:rPr>
          <w:w w:val="105"/>
        </w:rPr>
        <w:t>otras</w:t>
      </w:r>
      <w:r>
        <w:rPr>
          <w:spacing w:val="-15"/>
          <w:w w:val="105"/>
        </w:rPr>
        <w:t> </w:t>
      </w:r>
      <w:r>
        <w:rPr>
          <w:w w:val="105"/>
        </w:rPr>
        <w:t>condiciones</w:t>
      </w:r>
      <w:r>
        <w:rPr>
          <w:spacing w:val="-15"/>
          <w:w w:val="105"/>
        </w:rPr>
        <w:t> </w:t>
      </w:r>
      <w:r>
        <w:rPr>
          <w:w w:val="105"/>
        </w:rPr>
        <w:t>que</w:t>
      </w:r>
      <w:r>
        <w:rPr>
          <w:spacing w:val="-15"/>
          <w:w w:val="105"/>
        </w:rPr>
        <w:t> </w:t>
      </w:r>
      <w:r>
        <w:rPr>
          <w:w w:val="105"/>
        </w:rPr>
        <w:t>alientan</w:t>
      </w:r>
      <w:r>
        <w:rPr>
          <w:spacing w:val="-15"/>
          <w:w w:val="105"/>
        </w:rPr>
        <w:t> </w:t>
      </w:r>
      <w:r>
        <w:rPr>
          <w:w w:val="105"/>
        </w:rPr>
        <w:t>la</w:t>
      </w:r>
      <w:r>
        <w:rPr>
          <w:spacing w:val="-16"/>
          <w:w w:val="105"/>
        </w:rPr>
        <w:t> </w:t>
      </w:r>
      <w:r>
        <w:rPr>
          <w:w w:val="105"/>
        </w:rPr>
        <w:t>lucha</w:t>
      </w:r>
      <w:r>
        <w:rPr>
          <w:spacing w:val="-15"/>
          <w:w w:val="105"/>
        </w:rPr>
        <w:t> </w:t>
      </w:r>
      <w:r>
        <w:rPr>
          <w:w w:val="105"/>
        </w:rPr>
        <w:t>para propiciar la modificación o superación de tales circunstancias. Tal fue en el caso mexicano,</w:t>
      </w:r>
      <w:r>
        <w:rPr>
          <w:spacing w:val="-3"/>
          <w:w w:val="105"/>
        </w:rPr>
        <w:t> </w:t>
      </w:r>
      <w:r>
        <w:rPr>
          <w:w w:val="105"/>
        </w:rPr>
        <w:t>el</w:t>
      </w:r>
      <w:r>
        <w:rPr>
          <w:spacing w:val="-4"/>
          <w:w w:val="105"/>
        </w:rPr>
        <w:t> </w:t>
      </w:r>
      <w:r>
        <w:rPr>
          <w:w w:val="105"/>
        </w:rPr>
        <w:t>escenario</w:t>
      </w:r>
      <w:r>
        <w:rPr>
          <w:spacing w:val="-4"/>
          <w:w w:val="105"/>
        </w:rPr>
        <w:t> </w:t>
      </w:r>
      <w:r>
        <w:rPr>
          <w:w w:val="105"/>
        </w:rPr>
        <w:t>que</w:t>
      </w:r>
      <w:r>
        <w:rPr>
          <w:spacing w:val="-3"/>
          <w:w w:val="105"/>
        </w:rPr>
        <w:t> </w:t>
      </w:r>
      <w:r>
        <w:rPr>
          <w:w w:val="105"/>
        </w:rPr>
        <w:t>motivó</w:t>
      </w:r>
      <w:r>
        <w:rPr>
          <w:spacing w:val="-4"/>
          <w:w w:val="105"/>
        </w:rPr>
        <w:t> </w:t>
      </w:r>
      <w:r>
        <w:rPr>
          <w:w w:val="105"/>
        </w:rPr>
        <w:t>la</w:t>
      </w:r>
      <w:r>
        <w:rPr>
          <w:spacing w:val="-4"/>
          <w:w w:val="105"/>
        </w:rPr>
        <w:t> </w:t>
      </w:r>
      <w:r>
        <w:rPr>
          <w:w w:val="105"/>
        </w:rPr>
        <w:t>iniciativa</w:t>
      </w:r>
      <w:r>
        <w:rPr>
          <w:spacing w:val="-3"/>
          <w:w w:val="105"/>
        </w:rPr>
        <w:t> </w:t>
      </w:r>
      <w:r>
        <w:rPr>
          <w:w w:val="105"/>
        </w:rPr>
        <w:t>de</w:t>
      </w:r>
      <w:r>
        <w:rPr>
          <w:spacing w:val="-5"/>
          <w:w w:val="105"/>
        </w:rPr>
        <w:t> </w:t>
      </w:r>
      <w:r>
        <w:rPr>
          <w:w w:val="105"/>
        </w:rPr>
        <w:t>un</w:t>
      </w:r>
      <w:r>
        <w:rPr>
          <w:spacing w:val="-4"/>
          <w:w w:val="105"/>
        </w:rPr>
        <w:t> </w:t>
      </w:r>
      <w:r>
        <w:rPr>
          <w:w w:val="105"/>
        </w:rPr>
        <w:t>grupo</w:t>
      </w:r>
      <w:r>
        <w:rPr>
          <w:spacing w:val="-4"/>
          <w:w w:val="105"/>
        </w:rPr>
        <w:t> </w:t>
      </w:r>
      <w:r>
        <w:rPr>
          <w:w w:val="105"/>
        </w:rPr>
        <w:t>de</w:t>
      </w:r>
      <w:r>
        <w:rPr>
          <w:spacing w:val="-4"/>
          <w:w w:val="105"/>
        </w:rPr>
        <w:t> </w:t>
      </w:r>
      <w:r>
        <w:rPr>
          <w:w w:val="105"/>
        </w:rPr>
        <w:t>criollos</w:t>
      </w:r>
      <w:r>
        <w:rPr>
          <w:spacing w:val="-4"/>
          <w:w w:val="105"/>
        </w:rPr>
        <w:t> </w:t>
      </w:r>
      <w:r>
        <w:rPr>
          <w:w w:val="105"/>
        </w:rPr>
        <w:t>por</w:t>
      </w:r>
      <w:r>
        <w:rPr>
          <w:spacing w:val="-4"/>
          <w:w w:val="105"/>
        </w:rPr>
        <w:t> </w:t>
      </w:r>
      <w:r>
        <w:rPr>
          <w:w w:val="105"/>
        </w:rPr>
        <w:t>arrebatar</w:t>
      </w:r>
      <w:r>
        <w:rPr>
          <w:spacing w:val="-4"/>
          <w:w w:val="105"/>
        </w:rPr>
        <w:t> </w:t>
      </w:r>
      <w:r>
        <w:rPr>
          <w:w w:val="105"/>
        </w:rPr>
        <w:t>la autoridad</w:t>
      </w:r>
      <w:r>
        <w:rPr>
          <w:spacing w:val="-18"/>
          <w:w w:val="105"/>
        </w:rPr>
        <w:t> </w:t>
      </w:r>
      <w:r>
        <w:rPr>
          <w:w w:val="105"/>
        </w:rPr>
        <w:t>y</w:t>
      </w:r>
      <w:r>
        <w:rPr>
          <w:spacing w:val="-18"/>
          <w:w w:val="105"/>
        </w:rPr>
        <w:t> </w:t>
      </w:r>
      <w:r>
        <w:rPr>
          <w:w w:val="105"/>
        </w:rPr>
        <w:t>el</w:t>
      </w:r>
      <w:r>
        <w:rPr>
          <w:spacing w:val="-17"/>
          <w:w w:val="105"/>
        </w:rPr>
        <w:t> </w:t>
      </w:r>
      <w:r>
        <w:rPr>
          <w:w w:val="105"/>
        </w:rPr>
        <w:t>mando</w:t>
      </w:r>
      <w:r>
        <w:rPr>
          <w:spacing w:val="-18"/>
          <w:w w:val="105"/>
        </w:rPr>
        <w:t> </w:t>
      </w:r>
      <w:r>
        <w:rPr>
          <w:w w:val="105"/>
        </w:rPr>
        <w:t>que</w:t>
      </w:r>
      <w:r>
        <w:rPr>
          <w:spacing w:val="-18"/>
          <w:w w:val="105"/>
        </w:rPr>
        <w:t> </w:t>
      </w:r>
      <w:r>
        <w:rPr>
          <w:w w:val="105"/>
        </w:rPr>
        <w:t>los</w:t>
      </w:r>
      <w:r>
        <w:rPr>
          <w:spacing w:val="-18"/>
          <w:w w:val="105"/>
        </w:rPr>
        <w:t> </w:t>
      </w:r>
      <w:r>
        <w:rPr>
          <w:w w:val="105"/>
        </w:rPr>
        <w:t>españoles</w:t>
      </w:r>
      <w:r>
        <w:rPr>
          <w:spacing w:val="-17"/>
          <w:w w:val="105"/>
        </w:rPr>
        <w:t> </w:t>
      </w:r>
      <w:r>
        <w:rPr>
          <w:w w:val="105"/>
        </w:rPr>
        <w:t>mantenían</w:t>
      </w:r>
      <w:r>
        <w:rPr>
          <w:spacing w:val="-18"/>
          <w:w w:val="105"/>
        </w:rPr>
        <w:t> </w:t>
      </w:r>
      <w:r>
        <w:rPr>
          <w:w w:val="105"/>
        </w:rPr>
        <w:t>desde</w:t>
      </w:r>
      <w:r>
        <w:rPr>
          <w:spacing w:val="-18"/>
          <w:w w:val="105"/>
        </w:rPr>
        <w:t> </w:t>
      </w:r>
      <w:r>
        <w:rPr>
          <w:w w:val="105"/>
        </w:rPr>
        <w:t>hace</w:t>
      </w:r>
      <w:r>
        <w:rPr>
          <w:spacing w:val="-18"/>
          <w:w w:val="105"/>
        </w:rPr>
        <w:t> </w:t>
      </w:r>
      <w:r>
        <w:rPr>
          <w:w w:val="105"/>
        </w:rPr>
        <w:t>tres</w:t>
      </w:r>
      <w:r>
        <w:rPr>
          <w:spacing w:val="-18"/>
          <w:w w:val="105"/>
        </w:rPr>
        <w:t> </w:t>
      </w:r>
      <w:r>
        <w:rPr>
          <w:w w:val="105"/>
        </w:rPr>
        <w:t>siglos.</w:t>
      </w:r>
    </w:p>
    <w:p>
      <w:pPr>
        <w:pStyle w:val="BodyText"/>
        <w:ind w:left="0"/>
      </w:pPr>
    </w:p>
    <w:p>
      <w:pPr>
        <w:pStyle w:val="BodyText"/>
        <w:spacing w:line="369" w:lineRule="auto" w:before="140"/>
        <w:ind w:right="394"/>
        <w:jc w:val="both"/>
      </w:pPr>
      <w:r>
        <w:rPr>
          <w:w w:val="105"/>
        </w:rPr>
        <w:t>Al ser Hidalgo uno de los iniciadores más representativos y reconocidos de la independencia,</w:t>
      </w:r>
      <w:r>
        <w:rPr>
          <w:spacing w:val="-12"/>
          <w:w w:val="105"/>
        </w:rPr>
        <w:t> </w:t>
      </w:r>
      <w:r>
        <w:rPr>
          <w:w w:val="105"/>
        </w:rPr>
        <w:t>se</w:t>
      </w:r>
      <w:r>
        <w:rPr>
          <w:spacing w:val="-12"/>
          <w:w w:val="105"/>
        </w:rPr>
        <w:t> </w:t>
      </w:r>
      <w:r>
        <w:rPr>
          <w:w w:val="105"/>
        </w:rPr>
        <w:t>convierte</w:t>
      </w:r>
      <w:r>
        <w:rPr>
          <w:spacing w:val="-12"/>
          <w:w w:val="105"/>
        </w:rPr>
        <w:t> </w:t>
      </w:r>
      <w:r>
        <w:rPr>
          <w:w w:val="105"/>
        </w:rPr>
        <w:t>también</w:t>
      </w:r>
      <w:r>
        <w:rPr>
          <w:spacing w:val="34"/>
          <w:w w:val="105"/>
        </w:rPr>
        <w:t> </w:t>
      </w:r>
      <w:r>
        <w:rPr>
          <w:w w:val="105"/>
        </w:rPr>
        <w:t>en</w:t>
      </w:r>
      <w:r>
        <w:rPr>
          <w:spacing w:val="-12"/>
          <w:w w:val="105"/>
        </w:rPr>
        <w:t> </w:t>
      </w:r>
      <w:r>
        <w:rPr>
          <w:w w:val="105"/>
        </w:rPr>
        <w:t>la</w:t>
      </w:r>
      <w:r>
        <w:rPr>
          <w:spacing w:val="-13"/>
          <w:w w:val="105"/>
        </w:rPr>
        <w:t> </w:t>
      </w:r>
      <w:r>
        <w:rPr>
          <w:w w:val="105"/>
        </w:rPr>
        <w:t>imagen</w:t>
      </w:r>
      <w:r>
        <w:rPr>
          <w:spacing w:val="-12"/>
          <w:w w:val="105"/>
        </w:rPr>
        <w:t> </w:t>
      </w:r>
      <w:r>
        <w:rPr>
          <w:w w:val="105"/>
        </w:rPr>
        <w:t>de</w:t>
      </w:r>
      <w:r>
        <w:rPr>
          <w:spacing w:val="-12"/>
          <w:w w:val="105"/>
        </w:rPr>
        <w:t> </w:t>
      </w:r>
      <w:r>
        <w:rPr>
          <w:w w:val="105"/>
        </w:rPr>
        <w:t>un</w:t>
      </w:r>
      <w:r>
        <w:rPr>
          <w:spacing w:val="-12"/>
          <w:w w:val="105"/>
        </w:rPr>
        <w:t> </w:t>
      </w:r>
      <w:r>
        <w:rPr>
          <w:w w:val="105"/>
        </w:rPr>
        <w:t>libertador,</w:t>
      </w:r>
      <w:r>
        <w:rPr>
          <w:spacing w:val="-12"/>
          <w:w w:val="105"/>
        </w:rPr>
        <w:t> </w:t>
      </w:r>
      <w:r>
        <w:rPr>
          <w:w w:val="105"/>
        </w:rPr>
        <w:t>con</w:t>
      </w:r>
      <w:r>
        <w:rPr>
          <w:spacing w:val="-11"/>
          <w:w w:val="105"/>
        </w:rPr>
        <w:t> </w:t>
      </w:r>
      <w:r>
        <w:rPr>
          <w:w w:val="105"/>
        </w:rPr>
        <w:t>toda</w:t>
      </w:r>
      <w:r>
        <w:rPr>
          <w:spacing w:val="-13"/>
          <w:w w:val="105"/>
        </w:rPr>
        <w:t> </w:t>
      </w:r>
      <w:r>
        <w:rPr>
          <w:w w:val="105"/>
        </w:rPr>
        <w:t>la</w:t>
      </w:r>
      <w:r>
        <w:rPr>
          <w:spacing w:val="-12"/>
          <w:w w:val="105"/>
        </w:rPr>
        <w:t> </w:t>
      </w:r>
      <w:r>
        <w:rPr>
          <w:w w:val="105"/>
        </w:rPr>
        <w:t>carga</w:t>
      </w:r>
      <w:r>
        <w:rPr>
          <w:spacing w:val="-11"/>
          <w:w w:val="105"/>
        </w:rPr>
        <w:t> </w:t>
      </w:r>
      <w:r>
        <w:rPr>
          <w:w w:val="105"/>
        </w:rPr>
        <w:t>de valores y creencias que ello representa, hay entonces una asociación directa del personaje histórico con ciertas cualidades que lo muestran como un emblema de la nación y una personalidad ejemplar, ya que en la composición se aprecia a un hombre cuya postura y expresión lo muestran con la capacidad y fortaleza para defender lo propio y el valor para enfrentar la situación que le atañe. “De igual manera da a entender</w:t>
      </w:r>
      <w:r>
        <w:rPr>
          <w:spacing w:val="-12"/>
          <w:w w:val="105"/>
        </w:rPr>
        <w:t> </w:t>
      </w:r>
      <w:r>
        <w:rPr>
          <w:w w:val="105"/>
        </w:rPr>
        <w:t>que</w:t>
      </w:r>
      <w:r>
        <w:rPr>
          <w:spacing w:val="-12"/>
          <w:w w:val="105"/>
        </w:rPr>
        <w:t> </w:t>
      </w:r>
      <w:r>
        <w:rPr>
          <w:w w:val="105"/>
        </w:rPr>
        <w:t>dentro</w:t>
      </w:r>
      <w:r>
        <w:rPr>
          <w:spacing w:val="-12"/>
          <w:w w:val="105"/>
        </w:rPr>
        <w:t> </w:t>
      </w:r>
      <w:r>
        <w:rPr>
          <w:w w:val="105"/>
        </w:rPr>
        <w:t>del</w:t>
      </w:r>
      <w:r>
        <w:rPr>
          <w:spacing w:val="-11"/>
          <w:w w:val="105"/>
        </w:rPr>
        <w:t> </w:t>
      </w:r>
      <w:r>
        <w:rPr>
          <w:w w:val="105"/>
        </w:rPr>
        <w:t>caos,</w:t>
      </w:r>
      <w:r>
        <w:rPr>
          <w:spacing w:val="-12"/>
          <w:w w:val="105"/>
        </w:rPr>
        <w:t> </w:t>
      </w:r>
      <w:r>
        <w:rPr>
          <w:w w:val="105"/>
        </w:rPr>
        <w:t>siempre</w:t>
      </w:r>
      <w:r>
        <w:rPr>
          <w:spacing w:val="-12"/>
          <w:w w:val="105"/>
        </w:rPr>
        <w:t> </w:t>
      </w:r>
      <w:r>
        <w:rPr>
          <w:w w:val="105"/>
        </w:rPr>
        <w:t>surge</w:t>
      </w:r>
      <w:r>
        <w:rPr>
          <w:spacing w:val="-12"/>
          <w:w w:val="105"/>
        </w:rPr>
        <w:t> </w:t>
      </w:r>
      <w:r>
        <w:rPr>
          <w:w w:val="105"/>
        </w:rPr>
        <w:t>una</w:t>
      </w:r>
      <w:r>
        <w:rPr>
          <w:spacing w:val="-11"/>
          <w:w w:val="105"/>
        </w:rPr>
        <w:t> </w:t>
      </w:r>
      <w:r>
        <w:rPr>
          <w:w w:val="105"/>
        </w:rPr>
        <w:t>figura,</w:t>
      </w:r>
      <w:r>
        <w:rPr>
          <w:spacing w:val="-12"/>
          <w:w w:val="105"/>
        </w:rPr>
        <w:t> </w:t>
      </w:r>
      <w:r>
        <w:rPr>
          <w:w w:val="105"/>
        </w:rPr>
        <w:t>es</w:t>
      </w:r>
      <w:r>
        <w:rPr>
          <w:spacing w:val="-11"/>
          <w:w w:val="105"/>
        </w:rPr>
        <w:t> </w:t>
      </w:r>
      <w:r>
        <w:rPr>
          <w:w w:val="105"/>
        </w:rPr>
        <w:t>este</w:t>
      </w:r>
      <w:r>
        <w:rPr>
          <w:spacing w:val="-12"/>
          <w:w w:val="105"/>
        </w:rPr>
        <w:t> </w:t>
      </w:r>
      <w:r>
        <w:rPr>
          <w:w w:val="105"/>
        </w:rPr>
        <w:t>caso</w:t>
      </w:r>
      <w:r>
        <w:rPr>
          <w:spacing w:val="-12"/>
          <w:w w:val="105"/>
        </w:rPr>
        <w:t> </w:t>
      </w:r>
      <w:r>
        <w:rPr>
          <w:w w:val="105"/>
        </w:rPr>
        <w:t>Hidalgo,</w:t>
      </w:r>
      <w:r>
        <w:rPr>
          <w:spacing w:val="-13"/>
          <w:w w:val="105"/>
        </w:rPr>
        <w:t> </w:t>
      </w:r>
      <w:r>
        <w:rPr>
          <w:w w:val="105"/>
        </w:rPr>
        <w:t>que</w:t>
      </w:r>
      <w:r>
        <w:rPr>
          <w:spacing w:val="-11"/>
          <w:w w:val="105"/>
        </w:rPr>
        <w:t> </w:t>
      </w:r>
      <w:r>
        <w:rPr>
          <w:w w:val="105"/>
        </w:rPr>
        <w:t>indica</w:t>
      </w:r>
    </w:p>
    <w:p>
      <w:pPr>
        <w:pStyle w:val="BodyText"/>
        <w:spacing w:line="357" w:lineRule="auto" w:before="5"/>
        <w:ind w:right="395"/>
        <w:jc w:val="both"/>
      </w:pPr>
      <w:r>
        <w:rPr>
          <w:w w:val="105"/>
        </w:rPr>
        <w:t>el</w:t>
      </w:r>
      <w:r>
        <w:rPr>
          <w:spacing w:val="-7"/>
          <w:w w:val="105"/>
        </w:rPr>
        <w:t> </w:t>
      </w:r>
      <w:r>
        <w:rPr>
          <w:w w:val="105"/>
        </w:rPr>
        <w:t>camino</w:t>
      </w:r>
      <w:r>
        <w:rPr>
          <w:spacing w:val="-7"/>
          <w:w w:val="105"/>
        </w:rPr>
        <w:t> </w:t>
      </w:r>
      <w:r>
        <w:rPr>
          <w:w w:val="105"/>
        </w:rPr>
        <w:t>a</w:t>
      </w:r>
      <w:r>
        <w:rPr>
          <w:spacing w:val="-7"/>
          <w:w w:val="105"/>
        </w:rPr>
        <w:t> </w:t>
      </w:r>
      <w:r>
        <w:rPr>
          <w:w w:val="105"/>
        </w:rPr>
        <w:t>seguir;</w:t>
      </w:r>
      <w:r>
        <w:rPr>
          <w:spacing w:val="-8"/>
          <w:w w:val="105"/>
        </w:rPr>
        <w:t> </w:t>
      </w:r>
      <w:r>
        <w:rPr>
          <w:w w:val="105"/>
        </w:rPr>
        <w:t>de</w:t>
      </w:r>
      <w:r>
        <w:rPr>
          <w:spacing w:val="-7"/>
          <w:w w:val="105"/>
        </w:rPr>
        <w:t> </w:t>
      </w:r>
      <w:r>
        <w:rPr>
          <w:w w:val="105"/>
        </w:rPr>
        <w:t>ahí</w:t>
      </w:r>
      <w:r>
        <w:rPr>
          <w:spacing w:val="-8"/>
          <w:w w:val="105"/>
        </w:rPr>
        <w:t> </w:t>
      </w:r>
      <w:r>
        <w:rPr>
          <w:w w:val="105"/>
        </w:rPr>
        <w:t>que</w:t>
      </w:r>
      <w:r>
        <w:rPr>
          <w:spacing w:val="-7"/>
          <w:w w:val="105"/>
        </w:rPr>
        <w:t> </w:t>
      </w:r>
      <w:r>
        <w:rPr>
          <w:w w:val="105"/>
        </w:rPr>
        <w:t>la</w:t>
      </w:r>
      <w:r>
        <w:rPr>
          <w:spacing w:val="-7"/>
          <w:w w:val="105"/>
        </w:rPr>
        <w:t> </w:t>
      </w:r>
      <w:r>
        <w:rPr>
          <w:w w:val="105"/>
        </w:rPr>
        <w:t>enorme</w:t>
      </w:r>
      <w:r>
        <w:rPr>
          <w:spacing w:val="-7"/>
          <w:w w:val="105"/>
        </w:rPr>
        <w:t> </w:t>
      </w:r>
      <w:r>
        <w:rPr>
          <w:w w:val="105"/>
        </w:rPr>
        <w:t>figura</w:t>
      </w:r>
      <w:r>
        <w:rPr>
          <w:spacing w:val="-7"/>
          <w:w w:val="105"/>
        </w:rPr>
        <w:t> </w:t>
      </w:r>
      <w:r>
        <w:rPr>
          <w:w w:val="105"/>
        </w:rPr>
        <w:t>parezca</w:t>
      </w:r>
      <w:r>
        <w:rPr>
          <w:spacing w:val="-9"/>
          <w:w w:val="105"/>
        </w:rPr>
        <w:t> </w:t>
      </w:r>
      <w:r>
        <w:rPr>
          <w:w w:val="105"/>
        </w:rPr>
        <w:t>surgir</w:t>
      </w:r>
      <w:r>
        <w:rPr>
          <w:spacing w:val="-7"/>
          <w:w w:val="105"/>
        </w:rPr>
        <w:t> </w:t>
      </w:r>
      <w:r>
        <w:rPr>
          <w:w w:val="105"/>
        </w:rPr>
        <w:t>de</w:t>
      </w:r>
      <w:r>
        <w:rPr>
          <w:spacing w:val="-7"/>
          <w:w w:val="105"/>
        </w:rPr>
        <w:t> </w:t>
      </w:r>
      <w:r>
        <w:rPr>
          <w:w w:val="105"/>
        </w:rPr>
        <w:t>la</w:t>
      </w:r>
      <w:r>
        <w:rPr>
          <w:spacing w:val="-6"/>
          <w:w w:val="105"/>
        </w:rPr>
        <w:t> </w:t>
      </w:r>
      <w:r>
        <w:rPr>
          <w:w w:val="105"/>
        </w:rPr>
        <w:t>masa</w:t>
      </w:r>
      <w:r>
        <w:rPr>
          <w:spacing w:val="-9"/>
          <w:w w:val="105"/>
        </w:rPr>
        <w:t> </w:t>
      </w:r>
      <w:r>
        <w:rPr>
          <w:w w:val="105"/>
        </w:rPr>
        <w:t>producida</w:t>
      </w:r>
      <w:r>
        <w:rPr>
          <w:spacing w:val="-7"/>
          <w:w w:val="105"/>
        </w:rPr>
        <w:t> </w:t>
      </w:r>
      <w:r>
        <w:rPr>
          <w:w w:val="105"/>
        </w:rPr>
        <w:t>por la</w:t>
      </w:r>
      <w:r>
        <w:rPr>
          <w:spacing w:val="-4"/>
          <w:w w:val="105"/>
        </w:rPr>
        <w:t> </w:t>
      </w:r>
      <w:r>
        <w:rPr>
          <w:w w:val="105"/>
        </w:rPr>
        <w:t>guerra”</w:t>
      </w:r>
      <w:r>
        <w:rPr>
          <w:w w:val="105"/>
          <w:position w:val="10"/>
          <w:sz w:val="15"/>
        </w:rPr>
        <w:t>40</w:t>
      </w:r>
      <w:r>
        <w:rPr>
          <w:w w:val="105"/>
        </w:rPr>
        <w:t>.</w:t>
      </w:r>
      <w:r>
        <w:rPr>
          <w:spacing w:val="-3"/>
          <w:w w:val="105"/>
        </w:rPr>
        <w:t> </w:t>
      </w:r>
      <w:r>
        <w:rPr>
          <w:w w:val="105"/>
        </w:rPr>
        <w:t>En</w:t>
      </w:r>
      <w:r>
        <w:rPr>
          <w:spacing w:val="-3"/>
          <w:w w:val="105"/>
        </w:rPr>
        <w:t> </w:t>
      </w:r>
      <w:r>
        <w:rPr>
          <w:w w:val="105"/>
        </w:rPr>
        <w:t>esta</w:t>
      </w:r>
      <w:r>
        <w:rPr>
          <w:spacing w:val="-1"/>
          <w:w w:val="105"/>
        </w:rPr>
        <w:t> </w:t>
      </w:r>
      <w:r>
        <w:rPr>
          <w:w w:val="105"/>
        </w:rPr>
        <w:t>composición</w:t>
      </w:r>
      <w:r>
        <w:rPr>
          <w:spacing w:val="-1"/>
          <w:w w:val="105"/>
        </w:rPr>
        <w:t> </w:t>
      </w:r>
      <w:r>
        <w:rPr>
          <w:w w:val="105"/>
        </w:rPr>
        <w:t>mural</w:t>
      </w:r>
      <w:r>
        <w:rPr>
          <w:spacing w:val="-3"/>
          <w:w w:val="105"/>
        </w:rPr>
        <w:t> </w:t>
      </w:r>
      <w:r>
        <w:rPr>
          <w:w w:val="105"/>
        </w:rPr>
        <w:t>se</w:t>
      </w:r>
      <w:r>
        <w:rPr>
          <w:spacing w:val="-3"/>
          <w:w w:val="105"/>
        </w:rPr>
        <w:t> </w:t>
      </w:r>
      <w:r>
        <w:rPr>
          <w:w w:val="105"/>
        </w:rPr>
        <w:t>erige</w:t>
      </w:r>
      <w:r>
        <w:rPr>
          <w:spacing w:val="-3"/>
          <w:w w:val="105"/>
        </w:rPr>
        <w:t> </w:t>
      </w:r>
      <w:r>
        <w:rPr>
          <w:w w:val="105"/>
        </w:rPr>
        <w:t>en</w:t>
      </w:r>
      <w:r>
        <w:rPr>
          <w:spacing w:val="-5"/>
          <w:w w:val="105"/>
        </w:rPr>
        <w:t> </w:t>
      </w:r>
      <w:r>
        <w:rPr>
          <w:w w:val="105"/>
        </w:rPr>
        <w:t>Hidalgo</w:t>
      </w:r>
      <w:r>
        <w:rPr>
          <w:spacing w:val="-2"/>
          <w:w w:val="105"/>
        </w:rPr>
        <w:t> </w:t>
      </w:r>
      <w:r>
        <w:rPr>
          <w:w w:val="105"/>
        </w:rPr>
        <w:t>la</w:t>
      </w:r>
      <w:r>
        <w:rPr>
          <w:spacing w:val="-3"/>
          <w:w w:val="105"/>
        </w:rPr>
        <w:t> </w:t>
      </w:r>
      <w:r>
        <w:rPr>
          <w:w w:val="105"/>
        </w:rPr>
        <w:t>figura</w:t>
      </w:r>
      <w:r>
        <w:rPr>
          <w:spacing w:val="-5"/>
          <w:w w:val="105"/>
        </w:rPr>
        <w:t> </w:t>
      </w:r>
      <w:r>
        <w:rPr>
          <w:w w:val="105"/>
        </w:rPr>
        <w:t>de</w:t>
      </w:r>
      <w:r>
        <w:rPr>
          <w:spacing w:val="-4"/>
          <w:w w:val="105"/>
        </w:rPr>
        <w:t> </w:t>
      </w:r>
      <w:r>
        <w:rPr>
          <w:w w:val="105"/>
        </w:rPr>
        <w:t>un</w:t>
      </w:r>
      <w:r>
        <w:rPr>
          <w:spacing w:val="-3"/>
          <w:w w:val="105"/>
        </w:rPr>
        <w:t> </w:t>
      </w:r>
      <w:r>
        <w:rPr>
          <w:w w:val="105"/>
        </w:rPr>
        <w:t>héroe</w:t>
      </w:r>
      <w:r>
        <w:rPr>
          <w:spacing w:val="-5"/>
          <w:w w:val="105"/>
        </w:rPr>
        <w:t> </w:t>
      </w:r>
      <w:r>
        <w:rPr>
          <w:w w:val="105"/>
        </w:rPr>
        <w:t>de</w:t>
      </w:r>
      <w:r>
        <w:rPr>
          <w:spacing w:val="-4"/>
          <w:w w:val="105"/>
        </w:rPr>
        <w:t> </w:t>
      </w:r>
      <w:r>
        <w:rPr>
          <w:w w:val="105"/>
        </w:rPr>
        <w:t>la historia nacional que encarna a un líder y a un libertador que no evita la lucha, y defiende</w:t>
      </w:r>
      <w:r>
        <w:rPr>
          <w:spacing w:val="-27"/>
          <w:w w:val="105"/>
        </w:rPr>
        <w:t> </w:t>
      </w:r>
      <w:r>
        <w:rPr>
          <w:w w:val="105"/>
        </w:rPr>
        <w:t>su</w:t>
      </w:r>
      <w:r>
        <w:rPr>
          <w:spacing w:val="-26"/>
          <w:w w:val="105"/>
        </w:rPr>
        <w:t> </w:t>
      </w:r>
      <w:r>
        <w:rPr>
          <w:w w:val="105"/>
        </w:rPr>
        <w:t>causa.</w:t>
      </w:r>
    </w:p>
    <w:p>
      <w:pPr>
        <w:pStyle w:val="BodyText"/>
        <w:ind w:left="0"/>
      </w:pPr>
    </w:p>
    <w:p>
      <w:pPr>
        <w:pStyle w:val="BodyText"/>
        <w:spacing w:line="369" w:lineRule="auto" w:before="153"/>
        <w:ind w:right="394"/>
        <w:jc w:val="both"/>
      </w:pPr>
      <w:r>
        <w:rPr>
          <w:w w:val="105"/>
        </w:rPr>
        <w:t>Sin embargo, a pesar de que en la obra sobresale este personaje histórico a través del cual se evocan y sugieren ideas, aptitudes, valores, y cualidades, la composición no abandona u olvida el carácter violento que acompaña a la guerra y a los sucesos en los que prevalece el lado doloroso y crudo de la lucha. El autor, no pierde de vista la trascendencia</w:t>
      </w:r>
      <w:r>
        <w:rPr>
          <w:spacing w:val="-12"/>
          <w:w w:val="105"/>
        </w:rPr>
        <w:t> </w:t>
      </w:r>
      <w:r>
        <w:rPr>
          <w:w w:val="105"/>
        </w:rPr>
        <w:t>del</w:t>
      </w:r>
      <w:r>
        <w:rPr>
          <w:spacing w:val="-12"/>
          <w:w w:val="105"/>
        </w:rPr>
        <w:t> </w:t>
      </w:r>
      <w:r>
        <w:rPr>
          <w:w w:val="105"/>
        </w:rPr>
        <w:t>conflicto</w:t>
      </w:r>
      <w:r>
        <w:rPr>
          <w:spacing w:val="-12"/>
          <w:w w:val="105"/>
        </w:rPr>
        <w:t> </w:t>
      </w:r>
      <w:r>
        <w:rPr>
          <w:w w:val="105"/>
        </w:rPr>
        <w:t>en</w:t>
      </w:r>
      <w:r>
        <w:rPr>
          <w:spacing w:val="-12"/>
          <w:w w:val="105"/>
        </w:rPr>
        <w:t> </w:t>
      </w:r>
      <w:r>
        <w:rPr>
          <w:w w:val="105"/>
        </w:rPr>
        <w:t>términos</w:t>
      </w:r>
      <w:r>
        <w:rPr>
          <w:spacing w:val="-12"/>
          <w:w w:val="105"/>
        </w:rPr>
        <w:t> </w:t>
      </w:r>
      <w:r>
        <w:rPr>
          <w:w w:val="105"/>
        </w:rPr>
        <w:t>humanos,</w:t>
      </w:r>
      <w:r>
        <w:rPr>
          <w:spacing w:val="-12"/>
          <w:w w:val="105"/>
        </w:rPr>
        <w:t> </w:t>
      </w:r>
      <w:r>
        <w:rPr>
          <w:w w:val="105"/>
        </w:rPr>
        <w:t>la</w:t>
      </w:r>
      <w:r>
        <w:rPr>
          <w:spacing w:val="-11"/>
          <w:w w:val="105"/>
        </w:rPr>
        <w:t> </w:t>
      </w:r>
      <w:r>
        <w:rPr>
          <w:w w:val="105"/>
        </w:rPr>
        <w:t>masacre,</w:t>
      </w:r>
      <w:r>
        <w:rPr>
          <w:spacing w:val="-12"/>
          <w:w w:val="105"/>
        </w:rPr>
        <w:t> </w:t>
      </w:r>
      <w:r>
        <w:rPr>
          <w:w w:val="105"/>
        </w:rPr>
        <w:t>la</w:t>
      </w:r>
      <w:r>
        <w:rPr>
          <w:spacing w:val="-11"/>
          <w:w w:val="105"/>
        </w:rPr>
        <w:t> </w:t>
      </w:r>
      <w:r>
        <w:rPr>
          <w:w w:val="105"/>
        </w:rPr>
        <w:t>muerte</w:t>
      </w:r>
      <w:r>
        <w:rPr>
          <w:spacing w:val="-13"/>
          <w:w w:val="105"/>
        </w:rPr>
        <w:t> </w:t>
      </w:r>
      <w:r>
        <w:rPr>
          <w:w w:val="105"/>
        </w:rPr>
        <w:t>y</w:t>
      </w:r>
      <w:r>
        <w:rPr>
          <w:spacing w:val="-12"/>
          <w:w w:val="105"/>
        </w:rPr>
        <w:t> </w:t>
      </w:r>
      <w:r>
        <w:rPr>
          <w:w w:val="105"/>
        </w:rPr>
        <w:t>el</w:t>
      </w:r>
      <w:r>
        <w:rPr>
          <w:spacing w:val="-12"/>
          <w:w w:val="105"/>
        </w:rPr>
        <w:t> </w:t>
      </w:r>
      <w:r>
        <w:rPr>
          <w:w w:val="105"/>
        </w:rPr>
        <w:t>sufrimiento son aspectos que están latentes y que se acentúan en los personajes apuñalados en la batalla y en los cadáveres desnudos que representan a las víctimas de estos avatares </w:t>
      </w:r>
      <w:r>
        <w:rPr>
          <w:spacing w:val="18"/>
          <w:w w:val="105"/>
        </w:rPr>
        <w:t> </w:t>
      </w:r>
      <w:r>
        <w:rPr>
          <w:w w:val="105"/>
        </w:rPr>
        <w:t>y</w:t>
      </w:r>
    </w:p>
    <w:p>
      <w:pPr>
        <w:pStyle w:val="BodyText"/>
        <w:spacing w:before="6"/>
        <w:ind w:left="0"/>
        <w:rPr>
          <w:sz w:val="11"/>
        </w:rPr>
      </w:pPr>
      <w:r>
        <w:rPr/>
        <w:pict>
          <v:line style="position:absolute;mso-position-horizontal-relative:page;mso-position-vertical-relative:paragraph;z-index:1624;mso-wrap-distance-left:0;mso-wrap-distance-right:0" from="106.019997pt,8.894282pt" to="241.499997pt,8.894282pt" stroked="true" strokeweight=".53998pt" strokecolor="#000000">
            <w10:wrap type="topAndBottom"/>
          </v:line>
        </w:pict>
      </w:r>
    </w:p>
    <w:p>
      <w:pPr>
        <w:spacing w:line="216" w:lineRule="exact" w:before="69"/>
        <w:ind w:left="400" w:right="438" w:firstLine="0"/>
        <w:jc w:val="left"/>
        <w:rPr>
          <w:sz w:val="19"/>
        </w:rPr>
      </w:pPr>
      <w:r>
        <w:rPr>
          <w:position w:val="8"/>
          <w:sz w:val="12"/>
        </w:rPr>
        <w:t>40 </w:t>
      </w:r>
      <w:r>
        <w:rPr>
          <w:sz w:val="19"/>
        </w:rPr>
        <w:t>Ramírez, Mauricio. </w:t>
      </w:r>
      <w:r>
        <w:rPr>
          <w:i/>
          <w:sz w:val="19"/>
        </w:rPr>
        <w:t>Hidalgo; en López Orozco, Leticia (Coord.), Escenas de la Independencia y de la </w:t>
      </w:r>
      <w:r>
        <w:rPr>
          <w:i/>
          <w:sz w:val="19"/>
        </w:rPr>
        <w:t>Revolución en el muralismo mexicano. </w:t>
      </w:r>
      <w:r>
        <w:rPr>
          <w:sz w:val="19"/>
        </w:rPr>
        <w:t>México: V Asamblea Legislativa del Distrito Federal, 2010.p.52.</w:t>
      </w:r>
    </w:p>
    <w:p>
      <w:pPr>
        <w:spacing w:after="0" w:line="216" w:lineRule="exact"/>
        <w:jc w:val="left"/>
        <w:rPr>
          <w:sz w:val="19"/>
        </w:rPr>
        <w:sectPr>
          <w:pgSz w:w="12240" w:h="15840"/>
          <w:pgMar w:header="0" w:footer="928" w:top="1280" w:bottom="1120" w:left="1720" w:right="1720"/>
        </w:sectPr>
      </w:pPr>
    </w:p>
    <w:p>
      <w:pPr>
        <w:pStyle w:val="BodyText"/>
        <w:spacing w:line="369" w:lineRule="auto" w:before="56"/>
        <w:ind w:right="395"/>
        <w:jc w:val="both"/>
      </w:pPr>
      <w:r>
        <w:rPr>
          <w:w w:val="105"/>
        </w:rPr>
        <w:t>están</w:t>
      </w:r>
      <w:r>
        <w:rPr>
          <w:spacing w:val="-8"/>
          <w:w w:val="105"/>
        </w:rPr>
        <w:t> </w:t>
      </w:r>
      <w:r>
        <w:rPr>
          <w:w w:val="105"/>
        </w:rPr>
        <w:t>claramente</w:t>
      </w:r>
      <w:r>
        <w:rPr>
          <w:spacing w:val="-8"/>
          <w:w w:val="105"/>
        </w:rPr>
        <w:t> </w:t>
      </w:r>
      <w:r>
        <w:rPr>
          <w:w w:val="105"/>
        </w:rPr>
        <w:t>expuestos</w:t>
      </w:r>
      <w:r>
        <w:rPr>
          <w:spacing w:val="-8"/>
          <w:w w:val="105"/>
        </w:rPr>
        <w:t> </w:t>
      </w:r>
      <w:r>
        <w:rPr>
          <w:w w:val="105"/>
        </w:rPr>
        <w:t>en</w:t>
      </w:r>
      <w:r>
        <w:rPr>
          <w:spacing w:val="-7"/>
          <w:w w:val="105"/>
        </w:rPr>
        <w:t> </w:t>
      </w:r>
      <w:r>
        <w:rPr>
          <w:w w:val="105"/>
        </w:rPr>
        <w:t>la</w:t>
      </w:r>
      <w:r>
        <w:rPr>
          <w:spacing w:val="-7"/>
          <w:w w:val="105"/>
        </w:rPr>
        <w:t> </w:t>
      </w:r>
      <w:r>
        <w:rPr>
          <w:w w:val="105"/>
        </w:rPr>
        <w:t>obra</w:t>
      </w:r>
      <w:r>
        <w:rPr>
          <w:spacing w:val="-8"/>
          <w:w w:val="105"/>
        </w:rPr>
        <w:t> </w:t>
      </w:r>
      <w:r>
        <w:rPr>
          <w:w w:val="105"/>
        </w:rPr>
        <w:t>a</w:t>
      </w:r>
      <w:r>
        <w:rPr>
          <w:spacing w:val="-8"/>
          <w:w w:val="105"/>
        </w:rPr>
        <w:t> </w:t>
      </w:r>
      <w:r>
        <w:rPr>
          <w:w w:val="105"/>
        </w:rPr>
        <w:t>pesar</w:t>
      </w:r>
      <w:r>
        <w:rPr>
          <w:spacing w:val="-9"/>
          <w:w w:val="105"/>
        </w:rPr>
        <w:t> </w:t>
      </w:r>
      <w:r>
        <w:rPr>
          <w:w w:val="105"/>
        </w:rPr>
        <w:t>del</w:t>
      </w:r>
      <w:r>
        <w:rPr>
          <w:spacing w:val="-8"/>
          <w:w w:val="105"/>
        </w:rPr>
        <w:t> </w:t>
      </w:r>
      <w:r>
        <w:rPr>
          <w:w w:val="105"/>
        </w:rPr>
        <w:t>clima</w:t>
      </w:r>
      <w:r>
        <w:rPr>
          <w:spacing w:val="-6"/>
          <w:w w:val="105"/>
        </w:rPr>
        <w:t> </w:t>
      </w:r>
      <w:r>
        <w:rPr>
          <w:w w:val="105"/>
        </w:rPr>
        <w:t>de</w:t>
      </w:r>
      <w:r>
        <w:rPr>
          <w:spacing w:val="-8"/>
          <w:w w:val="105"/>
        </w:rPr>
        <w:t> </w:t>
      </w:r>
      <w:r>
        <w:rPr>
          <w:w w:val="105"/>
        </w:rPr>
        <w:t>emancipación</w:t>
      </w:r>
      <w:r>
        <w:rPr>
          <w:spacing w:val="-7"/>
          <w:w w:val="105"/>
        </w:rPr>
        <w:t> </w:t>
      </w:r>
      <w:r>
        <w:rPr>
          <w:w w:val="105"/>
        </w:rPr>
        <w:t>recreado</w:t>
      </w:r>
      <w:r>
        <w:rPr>
          <w:spacing w:val="-7"/>
          <w:w w:val="105"/>
        </w:rPr>
        <w:t> </w:t>
      </w:r>
      <w:r>
        <w:rPr>
          <w:w w:val="105"/>
        </w:rPr>
        <w:t>en</w:t>
      </w:r>
      <w:r>
        <w:rPr>
          <w:spacing w:val="-8"/>
          <w:w w:val="105"/>
        </w:rPr>
        <w:t> </w:t>
      </w:r>
      <w:r>
        <w:rPr>
          <w:w w:val="105"/>
        </w:rPr>
        <w:t>el personaje</w:t>
      </w:r>
      <w:r>
        <w:rPr>
          <w:spacing w:val="-30"/>
          <w:w w:val="105"/>
        </w:rPr>
        <w:t> </w:t>
      </w:r>
      <w:r>
        <w:rPr>
          <w:w w:val="105"/>
        </w:rPr>
        <w:t>de</w:t>
      </w:r>
      <w:r>
        <w:rPr>
          <w:spacing w:val="-29"/>
          <w:w w:val="105"/>
        </w:rPr>
        <w:t> </w:t>
      </w:r>
      <w:r>
        <w:rPr>
          <w:w w:val="105"/>
        </w:rPr>
        <w:t>Hidalgo.</w:t>
      </w:r>
    </w:p>
    <w:p>
      <w:pPr>
        <w:pStyle w:val="BodyText"/>
        <w:ind w:left="0"/>
      </w:pPr>
    </w:p>
    <w:p>
      <w:pPr>
        <w:pStyle w:val="BodyText"/>
        <w:spacing w:line="369" w:lineRule="auto" w:before="141"/>
        <w:ind w:right="394"/>
        <w:jc w:val="both"/>
      </w:pPr>
      <w:r>
        <w:rPr>
          <w:w w:val="105"/>
        </w:rPr>
        <w:t>La figura avasallante de Hidalgo es un medio para rememorar el proceso y la idea misma de independencia, por un lado como una condición deseada y necesaria, y por otro como un anhelo que se produce al haber detectado que quien dirigía a la nación mexicana era una serie de sujetos vistos como ajenos o externos, a partir de ello empezaron</w:t>
      </w:r>
      <w:r>
        <w:rPr>
          <w:spacing w:val="-7"/>
          <w:w w:val="105"/>
        </w:rPr>
        <w:t> </w:t>
      </w:r>
      <w:r>
        <w:rPr>
          <w:w w:val="105"/>
        </w:rPr>
        <w:t>a</w:t>
      </w:r>
      <w:r>
        <w:rPr>
          <w:spacing w:val="-7"/>
          <w:w w:val="105"/>
        </w:rPr>
        <w:t> </w:t>
      </w:r>
      <w:r>
        <w:rPr>
          <w:w w:val="105"/>
        </w:rPr>
        <w:t>aflorar</w:t>
      </w:r>
      <w:r>
        <w:rPr>
          <w:spacing w:val="-8"/>
          <w:w w:val="105"/>
        </w:rPr>
        <w:t> </w:t>
      </w:r>
      <w:r>
        <w:rPr>
          <w:w w:val="105"/>
        </w:rPr>
        <w:t>creencias</w:t>
      </w:r>
      <w:r>
        <w:rPr>
          <w:spacing w:val="-7"/>
          <w:w w:val="105"/>
        </w:rPr>
        <w:t> </w:t>
      </w:r>
      <w:r>
        <w:rPr>
          <w:w w:val="105"/>
        </w:rPr>
        <w:t>e</w:t>
      </w:r>
      <w:r>
        <w:rPr>
          <w:spacing w:val="-7"/>
          <w:w w:val="105"/>
        </w:rPr>
        <w:t> </w:t>
      </w:r>
      <w:r>
        <w:rPr>
          <w:w w:val="105"/>
        </w:rPr>
        <w:t>ideas</w:t>
      </w:r>
      <w:r>
        <w:rPr>
          <w:spacing w:val="-7"/>
          <w:w w:val="105"/>
        </w:rPr>
        <w:t> </w:t>
      </w:r>
      <w:r>
        <w:rPr>
          <w:w w:val="105"/>
        </w:rPr>
        <w:t>que</w:t>
      </w:r>
      <w:r>
        <w:rPr>
          <w:spacing w:val="-6"/>
          <w:w w:val="105"/>
        </w:rPr>
        <w:t> </w:t>
      </w:r>
      <w:r>
        <w:rPr>
          <w:w w:val="105"/>
        </w:rPr>
        <w:t>cuestionaban</w:t>
      </w:r>
      <w:r>
        <w:rPr>
          <w:spacing w:val="-6"/>
          <w:w w:val="105"/>
        </w:rPr>
        <w:t> </w:t>
      </w:r>
      <w:r>
        <w:rPr>
          <w:w w:val="105"/>
        </w:rPr>
        <w:t>el</w:t>
      </w:r>
      <w:r>
        <w:rPr>
          <w:spacing w:val="-7"/>
          <w:w w:val="105"/>
        </w:rPr>
        <w:t> </w:t>
      </w:r>
      <w:r>
        <w:rPr>
          <w:w w:val="105"/>
        </w:rPr>
        <w:t>derecho</w:t>
      </w:r>
      <w:r>
        <w:rPr>
          <w:spacing w:val="-7"/>
          <w:w w:val="105"/>
        </w:rPr>
        <w:t> </w:t>
      </w:r>
      <w:r>
        <w:rPr>
          <w:w w:val="105"/>
        </w:rPr>
        <w:t>y</w:t>
      </w:r>
      <w:r>
        <w:rPr>
          <w:spacing w:val="-5"/>
          <w:w w:val="105"/>
        </w:rPr>
        <w:t> </w:t>
      </w:r>
      <w:r>
        <w:rPr>
          <w:w w:val="105"/>
        </w:rPr>
        <w:t>la</w:t>
      </w:r>
      <w:r>
        <w:rPr>
          <w:spacing w:val="-8"/>
          <w:w w:val="105"/>
        </w:rPr>
        <w:t> </w:t>
      </w:r>
      <w:r>
        <w:rPr>
          <w:w w:val="105"/>
        </w:rPr>
        <w:t>autoridad</w:t>
      </w:r>
      <w:r>
        <w:rPr>
          <w:spacing w:val="-8"/>
          <w:w w:val="105"/>
        </w:rPr>
        <w:t> </w:t>
      </w:r>
      <w:r>
        <w:rPr>
          <w:w w:val="105"/>
        </w:rPr>
        <w:t>de</w:t>
      </w:r>
      <w:r>
        <w:rPr>
          <w:spacing w:val="-6"/>
          <w:w w:val="105"/>
        </w:rPr>
        <w:t> </w:t>
      </w:r>
      <w:r>
        <w:rPr>
          <w:w w:val="105"/>
        </w:rPr>
        <w:t>los españoles</w:t>
      </w:r>
      <w:r>
        <w:rPr>
          <w:spacing w:val="-11"/>
          <w:w w:val="105"/>
        </w:rPr>
        <w:t> </w:t>
      </w:r>
      <w:r>
        <w:rPr>
          <w:w w:val="105"/>
        </w:rPr>
        <w:t>sobre</w:t>
      </w:r>
      <w:r>
        <w:rPr>
          <w:spacing w:val="-12"/>
          <w:w w:val="105"/>
        </w:rPr>
        <w:t> </w:t>
      </w:r>
      <w:r>
        <w:rPr>
          <w:w w:val="105"/>
        </w:rPr>
        <w:t>el</w:t>
      </w:r>
      <w:r>
        <w:rPr>
          <w:spacing w:val="-11"/>
          <w:w w:val="105"/>
        </w:rPr>
        <w:t> </w:t>
      </w:r>
      <w:r>
        <w:rPr>
          <w:w w:val="105"/>
        </w:rPr>
        <w:t>territorio,</w:t>
      </w:r>
      <w:r>
        <w:rPr>
          <w:spacing w:val="37"/>
          <w:w w:val="105"/>
        </w:rPr>
        <w:t> </w:t>
      </w:r>
      <w:r>
        <w:rPr>
          <w:w w:val="105"/>
        </w:rPr>
        <w:t>por</w:t>
      </w:r>
      <w:r>
        <w:rPr>
          <w:spacing w:val="-11"/>
          <w:w w:val="105"/>
        </w:rPr>
        <w:t> </w:t>
      </w:r>
      <w:r>
        <w:rPr>
          <w:w w:val="105"/>
        </w:rPr>
        <w:t>lo</w:t>
      </w:r>
      <w:r>
        <w:rPr>
          <w:spacing w:val="-11"/>
          <w:w w:val="105"/>
        </w:rPr>
        <w:t> </w:t>
      </w:r>
      <w:r>
        <w:rPr>
          <w:w w:val="105"/>
        </w:rPr>
        <w:t>que</w:t>
      </w:r>
      <w:r>
        <w:rPr>
          <w:spacing w:val="-11"/>
          <w:w w:val="105"/>
        </w:rPr>
        <w:t> </w:t>
      </w:r>
      <w:r>
        <w:rPr>
          <w:w w:val="105"/>
        </w:rPr>
        <w:t>“el</w:t>
      </w:r>
      <w:r>
        <w:rPr>
          <w:spacing w:val="-11"/>
          <w:w w:val="105"/>
        </w:rPr>
        <w:t> </w:t>
      </w:r>
      <w:r>
        <w:rPr>
          <w:w w:val="105"/>
        </w:rPr>
        <w:t>nacionalismo</w:t>
      </w:r>
      <w:r>
        <w:rPr>
          <w:spacing w:val="-9"/>
          <w:w w:val="105"/>
        </w:rPr>
        <w:t> </w:t>
      </w:r>
      <w:r>
        <w:rPr>
          <w:w w:val="105"/>
        </w:rPr>
        <w:t>mexicano</w:t>
      </w:r>
      <w:r>
        <w:rPr>
          <w:spacing w:val="-10"/>
          <w:w w:val="105"/>
        </w:rPr>
        <w:t> </w:t>
      </w:r>
      <w:r>
        <w:rPr>
          <w:w w:val="105"/>
        </w:rPr>
        <w:t>es</w:t>
      </w:r>
      <w:r>
        <w:rPr>
          <w:spacing w:val="-9"/>
          <w:w w:val="105"/>
        </w:rPr>
        <w:t> </w:t>
      </w:r>
      <w:r>
        <w:rPr>
          <w:w w:val="105"/>
        </w:rPr>
        <w:t>muy</w:t>
      </w:r>
      <w:r>
        <w:rPr>
          <w:spacing w:val="-9"/>
          <w:w w:val="105"/>
        </w:rPr>
        <w:t> </w:t>
      </w:r>
      <w:r>
        <w:rPr>
          <w:w w:val="105"/>
        </w:rPr>
        <w:t>anterior</w:t>
      </w:r>
      <w:r>
        <w:rPr>
          <w:spacing w:val="-11"/>
          <w:w w:val="105"/>
        </w:rPr>
        <w:t> </w:t>
      </w:r>
      <w:r>
        <w:rPr>
          <w:w w:val="105"/>
        </w:rPr>
        <w:t>a</w:t>
      </w:r>
      <w:r>
        <w:rPr>
          <w:spacing w:val="-11"/>
          <w:w w:val="105"/>
        </w:rPr>
        <w:t> </w:t>
      </w:r>
      <w:r>
        <w:rPr>
          <w:w w:val="105"/>
        </w:rPr>
        <w:t>la Revolución Mexicana, se remonta cuando menos hasta el siglo XVIII, cuando los criollos</w:t>
      </w:r>
      <w:r>
        <w:rPr>
          <w:spacing w:val="-11"/>
          <w:w w:val="105"/>
        </w:rPr>
        <w:t> </w:t>
      </w:r>
      <w:r>
        <w:rPr>
          <w:w w:val="105"/>
        </w:rPr>
        <w:t>comienzan</w:t>
      </w:r>
      <w:r>
        <w:rPr>
          <w:spacing w:val="-11"/>
          <w:w w:val="105"/>
        </w:rPr>
        <w:t> </w:t>
      </w:r>
      <w:r>
        <w:rPr>
          <w:w w:val="105"/>
        </w:rPr>
        <w:t>a</w:t>
      </w:r>
      <w:r>
        <w:rPr>
          <w:spacing w:val="-12"/>
          <w:w w:val="105"/>
        </w:rPr>
        <w:t> </w:t>
      </w:r>
      <w:r>
        <w:rPr>
          <w:w w:val="105"/>
        </w:rPr>
        <w:t>concebirse</w:t>
      </w:r>
      <w:r>
        <w:rPr>
          <w:spacing w:val="-12"/>
          <w:w w:val="105"/>
        </w:rPr>
        <w:t> </w:t>
      </w:r>
      <w:r>
        <w:rPr>
          <w:w w:val="105"/>
        </w:rPr>
        <w:t>como</w:t>
      </w:r>
      <w:r>
        <w:rPr>
          <w:spacing w:val="-12"/>
          <w:w w:val="105"/>
        </w:rPr>
        <w:t> </w:t>
      </w:r>
      <w:r>
        <w:rPr>
          <w:w w:val="105"/>
        </w:rPr>
        <w:t>un</w:t>
      </w:r>
      <w:r>
        <w:rPr>
          <w:spacing w:val="-12"/>
          <w:w w:val="105"/>
        </w:rPr>
        <w:t> </w:t>
      </w:r>
      <w:r>
        <w:rPr>
          <w:w w:val="105"/>
        </w:rPr>
        <w:t>grupo</w:t>
      </w:r>
      <w:r>
        <w:rPr>
          <w:spacing w:val="-12"/>
          <w:w w:val="105"/>
        </w:rPr>
        <w:t> </w:t>
      </w:r>
      <w:r>
        <w:rPr>
          <w:w w:val="105"/>
        </w:rPr>
        <w:t>aparte</w:t>
      </w:r>
      <w:r>
        <w:rPr>
          <w:spacing w:val="-13"/>
          <w:w w:val="105"/>
        </w:rPr>
        <w:t> </w:t>
      </w:r>
      <w:r>
        <w:rPr>
          <w:w w:val="105"/>
        </w:rPr>
        <w:t>distinto</w:t>
      </w:r>
      <w:r>
        <w:rPr>
          <w:spacing w:val="-12"/>
          <w:w w:val="105"/>
        </w:rPr>
        <w:t> </w:t>
      </w:r>
      <w:r>
        <w:rPr>
          <w:w w:val="105"/>
        </w:rPr>
        <w:t>de</w:t>
      </w:r>
      <w:r>
        <w:rPr>
          <w:spacing w:val="-13"/>
          <w:w w:val="105"/>
        </w:rPr>
        <w:t> </w:t>
      </w:r>
      <w:r>
        <w:rPr>
          <w:w w:val="105"/>
        </w:rPr>
        <w:t>los</w:t>
      </w:r>
      <w:r>
        <w:rPr>
          <w:spacing w:val="-11"/>
          <w:w w:val="105"/>
        </w:rPr>
        <w:t> </w:t>
      </w:r>
      <w:r>
        <w:rPr>
          <w:w w:val="105"/>
        </w:rPr>
        <w:t>españoles</w:t>
      </w:r>
      <w:r>
        <w:rPr>
          <w:spacing w:val="-12"/>
          <w:w w:val="105"/>
        </w:rPr>
        <w:t> </w:t>
      </w:r>
      <w:r>
        <w:rPr>
          <w:w w:val="105"/>
        </w:rPr>
        <w:t>y</w:t>
      </w:r>
      <w:r>
        <w:rPr>
          <w:spacing w:val="-10"/>
          <w:w w:val="105"/>
        </w:rPr>
        <w:t> </w:t>
      </w:r>
      <w:r>
        <w:rPr>
          <w:w w:val="105"/>
        </w:rPr>
        <w:t>de</w:t>
      </w:r>
      <w:r>
        <w:rPr>
          <w:spacing w:val="-12"/>
          <w:w w:val="105"/>
        </w:rPr>
        <w:t> </w:t>
      </w:r>
      <w:r>
        <w:rPr>
          <w:w w:val="105"/>
        </w:rPr>
        <w:t>los</w:t>
      </w:r>
    </w:p>
    <w:p>
      <w:pPr>
        <w:pStyle w:val="BodyText"/>
        <w:spacing w:line="357" w:lineRule="auto" w:before="5"/>
        <w:ind w:right="395"/>
        <w:jc w:val="both"/>
      </w:pPr>
      <w:r>
        <w:rPr>
          <w:w w:val="105"/>
        </w:rPr>
        <w:t>indios, en cuanto comienzan a concebir a la nación mexicana como una nación nueva.”</w:t>
      </w:r>
      <w:r>
        <w:rPr>
          <w:w w:val="105"/>
          <w:position w:val="10"/>
          <w:sz w:val="15"/>
        </w:rPr>
        <w:t>41</w:t>
      </w:r>
      <w:r>
        <w:rPr>
          <w:spacing w:val="6"/>
          <w:w w:val="105"/>
          <w:position w:val="10"/>
          <w:sz w:val="15"/>
        </w:rPr>
        <w:t> </w:t>
      </w:r>
      <w:r>
        <w:rPr>
          <w:w w:val="105"/>
        </w:rPr>
        <w:t>En</w:t>
      </w:r>
      <w:r>
        <w:rPr>
          <w:spacing w:val="-13"/>
          <w:w w:val="105"/>
        </w:rPr>
        <w:t> </w:t>
      </w:r>
      <w:r>
        <w:rPr>
          <w:w w:val="105"/>
        </w:rPr>
        <w:t>este</w:t>
      </w:r>
      <w:r>
        <w:rPr>
          <w:spacing w:val="-13"/>
          <w:w w:val="105"/>
        </w:rPr>
        <w:t> </w:t>
      </w:r>
      <w:r>
        <w:rPr>
          <w:w w:val="105"/>
        </w:rPr>
        <w:t>sentido,</w:t>
      </w:r>
      <w:r>
        <w:rPr>
          <w:spacing w:val="-13"/>
          <w:w w:val="105"/>
        </w:rPr>
        <w:t> </w:t>
      </w:r>
      <w:r>
        <w:rPr>
          <w:w w:val="105"/>
        </w:rPr>
        <w:t>la</w:t>
      </w:r>
      <w:r>
        <w:rPr>
          <w:spacing w:val="-14"/>
          <w:w w:val="105"/>
        </w:rPr>
        <w:t> </w:t>
      </w:r>
      <w:r>
        <w:rPr>
          <w:w w:val="105"/>
        </w:rPr>
        <w:t>defensa</w:t>
      </w:r>
      <w:r>
        <w:rPr>
          <w:spacing w:val="-13"/>
          <w:w w:val="105"/>
        </w:rPr>
        <w:t> </w:t>
      </w:r>
      <w:r>
        <w:rPr>
          <w:w w:val="105"/>
        </w:rPr>
        <w:t>de</w:t>
      </w:r>
      <w:r>
        <w:rPr>
          <w:spacing w:val="-13"/>
          <w:w w:val="105"/>
        </w:rPr>
        <w:t> </w:t>
      </w:r>
      <w:r>
        <w:rPr>
          <w:w w:val="105"/>
        </w:rPr>
        <w:t>lo</w:t>
      </w:r>
      <w:r>
        <w:rPr>
          <w:spacing w:val="-13"/>
          <w:w w:val="105"/>
        </w:rPr>
        <w:t> </w:t>
      </w:r>
      <w:r>
        <w:rPr>
          <w:w w:val="105"/>
        </w:rPr>
        <w:t>propio</w:t>
      </w:r>
      <w:r>
        <w:rPr>
          <w:spacing w:val="-13"/>
          <w:w w:val="105"/>
        </w:rPr>
        <w:t> </w:t>
      </w:r>
      <w:r>
        <w:rPr>
          <w:w w:val="105"/>
        </w:rPr>
        <w:t>mediante</w:t>
      </w:r>
      <w:r>
        <w:rPr>
          <w:spacing w:val="-12"/>
          <w:w w:val="105"/>
        </w:rPr>
        <w:t> </w:t>
      </w:r>
      <w:r>
        <w:rPr>
          <w:w w:val="105"/>
        </w:rPr>
        <w:t>el</w:t>
      </w:r>
      <w:r>
        <w:rPr>
          <w:spacing w:val="-13"/>
          <w:w w:val="105"/>
        </w:rPr>
        <w:t> </w:t>
      </w:r>
      <w:r>
        <w:rPr>
          <w:w w:val="105"/>
        </w:rPr>
        <w:t>despojo</w:t>
      </w:r>
      <w:r>
        <w:rPr>
          <w:spacing w:val="-13"/>
          <w:w w:val="105"/>
        </w:rPr>
        <w:t> </w:t>
      </w:r>
      <w:r>
        <w:rPr>
          <w:w w:val="105"/>
        </w:rPr>
        <w:t>de</w:t>
      </w:r>
      <w:r>
        <w:rPr>
          <w:spacing w:val="-14"/>
          <w:w w:val="105"/>
        </w:rPr>
        <w:t> </w:t>
      </w:r>
      <w:r>
        <w:rPr>
          <w:w w:val="105"/>
        </w:rPr>
        <w:t>la</w:t>
      </w:r>
      <w:r>
        <w:rPr>
          <w:spacing w:val="-13"/>
          <w:w w:val="105"/>
        </w:rPr>
        <w:t> </w:t>
      </w:r>
      <w:r>
        <w:rPr>
          <w:w w:val="105"/>
        </w:rPr>
        <w:t>autoridad</w:t>
      </w:r>
      <w:r>
        <w:rPr>
          <w:spacing w:val="-12"/>
          <w:w w:val="105"/>
        </w:rPr>
        <w:t> </w:t>
      </w:r>
      <w:r>
        <w:rPr>
          <w:w w:val="105"/>
        </w:rPr>
        <w:t>de aquellos que resultan extraños y hasta usurpadores de un papel o función que correspondería</w:t>
      </w:r>
      <w:r>
        <w:rPr>
          <w:spacing w:val="39"/>
          <w:w w:val="105"/>
        </w:rPr>
        <w:t> </w:t>
      </w:r>
      <w:r>
        <w:rPr>
          <w:w w:val="105"/>
        </w:rPr>
        <w:t>desempeñar</w:t>
      </w:r>
      <w:r>
        <w:rPr>
          <w:spacing w:val="39"/>
          <w:w w:val="105"/>
        </w:rPr>
        <w:t> </w:t>
      </w:r>
      <w:r>
        <w:rPr>
          <w:w w:val="105"/>
        </w:rPr>
        <w:t>a</w:t>
      </w:r>
      <w:r>
        <w:rPr>
          <w:spacing w:val="41"/>
          <w:w w:val="105"/>
        </w:rPr>
        <w:t> </w:t>
      </w:r>
      <w:r>
        <w:rPr>
          <w:w w:val="105"/>
        </w:rPr>
        <w:t>miembros</w:t>
      </w:r>
      <w:r>
        <w:rPr>
          <w:spacing w:val="38"/>
          <w:w w:val="105"/>
        </w:rPr>
        <w:t> </w:t>
      </w:r>
      <w:r>
        <w:rPr>
          <w:w w:val="105"/>
        </w:rPr>
        <w:t>de</w:t>
      </w:r>
      <w:r>
        <w:rPr>
          <w:spacing w:val="38"/>
          <w:w w:val="105"/>
        </w:rPr>
        <w:t> </w:t>
      </w:r>
      <w:r>
        <w:rPr>
          <w:w w:val="105"/>
        </w:rPr>
        <w:t>la</w:t>
      </w:r>
      <w:r>
        <w:rPr>
          <w:spacing w:val="37"/>
          <w:w w:val="105"/>
        </w:rPr>
        <w:t> </w:t>
      </w:r>
      <w:r>
        <w:rPr>
          <w:w w:val="105"/>
        </w:rPr>
        <w:t>población</w:t>
      </w:r>
      <w:r>
        <w:rPr>
          <w:spacing w:val="38"/>
          <w:w w:val="105"/>
        </w:rPr>
        <w:t> </w:t>
      </w:r>
      <w:r>
        <w:rPr>
          <w:w w:val="105"/>
        </w:rPr>
        <w:t>a</w:t>
      </w:r>
      <w:r>
        <w:rPr>
          <w:spacing w:val="38"/>
          <w:w w:val="105"/>
        </w:rPr>
        <w:t> </w:t>
      </w:r>
      <w:r>
        <w:rPr>
          <w:w w:val="105"/>
        </w:rPr>
        <w:t>la</w:t>
      </w:r>
      <w:r>
        <w:rPr>
          <w:spacing w:val="38"/>
          <w:w w:val="105"/>
        </w:rPr>
        <w:t> </w:t>
      </w:r>
      <w:r>
        <w:rPr>
          <w:w w:val="105"/>
        </w:rPr>
        <w:t>que</w:t>
      </w:r>
      <w:r>
        <w:rPr>
          <w:spacing w:val="38"/>
          <w:w w:val="105"/>
        </w:rPr>
        <w:t> </w:t>
      </w:r>
      <w:r>
        <w:rPr>
          <w:w w:val="105"/>
        </w:rPr>
        <w:t>se</w:t>
      </w:r>
      <w:r>
        <w:rPr>
          <w:spacing w:val="40"/>
          <w:w w:val="105"/>
        </w:rPr>
        <w:t> </w:t>
      </w:r>
      <w:r>
        <w:rPr>
          <w:w w:val="105"/>
        </w:rPr>
        <w:t>representa,</w:t>
      </w:r>
      <w:r>
        <w:rPr>
          <w:spacing w:val="38"/>
          <w:w w:val="105"/>
        </w:rPr>
        <w:t> </w:t>
      </w:r>
      <w:r>
        <w:rPr>
          <w:w w:val="105"/>
        </w:rPr>
        <w:t>es</w:t>
      </w:r>
    </w:p>
    <w:p>
      <w:pPr>
        <w:pStyle w:val="BodyText"/>
        <w:spacing w:line="369" w:lineRule="auto" w:before="17"/>
        <w:ind w:right="394"/>
        <w:jc w:val="both"/>
      </w:pPr>
      <w:r>
        <w:rPr>
          <w:w w:val="105"/>
        </w:rPr>
        <w:t>concebida como una condición básica y sustancial para lograr proteger y procurar favorecer los intereses de la nación, así como para obtener una libertad política que otorgaría independencia de la corona española.</w:t>
      </w:r>
    </w:p>
    <w:p>
      <w:pPr>
        <w:pStyle w:val="BodyText"/>
        <w:ind w:left="0"/>
      </w:pPr>
    </w:p>
    <w:p>
      <w:pPr>
        <w:pStyle w:val="BodyText"/>
        <w:spacing w:line="369" w:lineRule="auto" w:before="141"/>
        <w:ind w:right="395"/>
        <w:jc w:val="both"/>
      </w:pPr>
      <w:r>
        <w:rPr>
          <w:w w:val="105"/>
        </w:rPr>
        <w:t>En este contexto, adquiere vital importancia el logro de la independencia de la nación, libre de cualquier yugo que arriesgara su integridad, es decir, una nación que no es gobernada por extranjeros y que se rige de manera autónoma. Sin embargo, no es posible anticipar y reclamar un estado de independencia política sin previamente reconocer y asumir que la sociedad en cuestión tiene un carácter propio y un conjunto de semejanzas y particularidades que les permiten incluso identificar al extraño que</w:t>
      </w:r>
      <w:r>
        <w:rPr>
          <w:spacing w:val="-25"/>
          <w:w w:val="105"/>
        </w:rPr>
        <w:t> </w:t>
      </w:r>
      <w:r>
        <w:rPr>
          <w:w w:val="105"/>
        </w:rPr>
        <w:t>no las</w:t>
      </w:r>
      <w:r>
        <w:rPr>
          <w:spacing w:val="-9"/>
          <w:w w:val="105"/>
        </w:rPr>
        <w:t> </w:t>
      </w:r>
      <w:r>
        <w:rPr>
          <w:w w:val="105"/>
        </w:rPr>
        <w:t>comparte.</w:t>
      </w:r>
      <w:r>
        <w:rPr>
          <w:spacing w:val="-11"/>
          <w:w w:val="105"/>
        </w:rPr>
        <w:t> </w:t>
      </w:r>
      <w:r>
        <w:rPr>
          <w:w w:val="105"/>
        </w:rPr>
        <w:t>Lo</w:t>
      </w:r>
      <w:r>
        <w:rPr>
          <w:spacing w:val="-10"/>
          <w:w w:val="105"/>
        </w:rPr>
        <w:t> </w:t>
      </w:r>
      <w:r>
        <w:rPr>
          <w:w w:val="105"/>
        </w:rPr>
        <w:t>anterior</w:t>
      </w:r>
      <w:r>
        <w:rPr>
          <w:spacing w:val="-9"/>
          <w:w w:val="105"/>
        </w:rPr>
        <w:t> </w:t>
      </w:r>
      <w:r>
        <w:rPr>
          <w:w w:val="105"/>
        </w:rPr>
        <w:t>es</w:t>
      </w:r>
      <w:r>
        <w:rPr>
          <w:spacing w:val="-10"/>
          <w:w w:val="105"/>
        </w:rPr>
        <w:t> </w:t>
      </w:r>
      <w:r>
        <w:rPr>
          <w:w w:val="105"/>
        </w:rPr>
        <w:t>síntoma</w:t>
      </w:r>
      <w:r>
        <w:rPr>
          <w:spacing w:val="-9"/>
          <w:w w:val="105"/>
        </w:rPr>
        <w:t> </w:t>
      </w:r>
      <w:r>
        <w:rPr>
          <w:w w:val="105"/>
        </w:rPr>
        <w:t>y</w:t>
      </w:r>
      <w:r>
        <w:rPr>
          <w:spacing w:val="-9"/>
          <w:w w:val="105"/>
        </w:rPr>
        <w:t> </w:t>
      </w:r>
      <w:r>
        <w:rPr>
          <w:w w:val="105"/>
        </w:rPr>
        <w:t>claro</w:t>
      </w:r>
      <w:r>
        <w:rPr>
          <w:spacing w:val="-10"/>
          <w:w w:val="105"/>
        </w:rPr>
        <w:t> </w:t>
      </w:r>
      <w:r>
        <w:rPr>
          <w:w w:val="105"/>
        </w:rPr>
        <w:t>indicio</w:t>
      </w:r>
      <w:r>
        <w:rPr>
          <w:spacing w:val="-10"/>
          <w:w w:val="105"/>
        </w:rPr>
        <w:t> </w:t>
      </w:r>
      <w:r>
        <w:rPr>
          <w:w w:val="105"/>
        </w:rPr>
        <w:t>de</w:t>
      </w:r>
      <w:r>
        <w:rPr>
          <w:spacing w:val="-10"/>
          <w:w w:val="105"/>
        </w:rPr>
        <w:t> </w:t>
      </w:r>
      <w:r>
        <w:rPr>
          <w:w w:val="105"/>
        </w:rPr>
        <w:t>la</w:t>
      </w:r>
      <w:r>
        <w:rPr>
          <w:spacing w:val="-12"/>
          <w:w w:val="105"/>
        </w:rPr>
        <w:t> </w:t>
      </w:r>
      <w:r>
        <w:rPr>
          <w:w w:val="105"/>
        </w:rPr>
        <w:t>asimilación</w:t>
      </w:r>
      <w:r>
        <w:rPr>
          <w:spacing w:val="-11"/>
          <w:w w:val="105"/>
        </w:rPr>
        <w:t> </w:t>
      </w:r>
      <w:r>
        <w:rPr>
          <w:w w:val="105"/>
        </w:rPr>
        <w:t>socio-cultural</w:t>
      </w:r>
      <w:r>
        <w:rPr>
          <w:spacing w:val="-11"/>
          <w:w w:val="105"/>
        </w:rPr>
        <w:t> </w:t>
      </w:r>
      <w:r>
        <w:rPr>
          <w:w w:val="105"/>
        </w:rPr>
        <w:t>que funciona como base del sentido de pertenencia, y por lo tanto, del forjamiento de una identidad</w:t>
      </w:r>
      <w:r>
        <w:rPr>
          <w:spacing w:val="-25"/>
          <w:w w:val="105"/>
        </w:rPr>
        <w:t> </w:t>
      </w:r>
      <w:r>
        <w:rPr>
          <w:w w:val="105"/>
        </w:rPr>
        <w:t>social</w:t>
      </w:r>
      <w:r>
        <w:rPr>
          <w:spacing w:val="-25"/>
          <w:w w:val="105"/>
        </w:rPr>
        <w:t> </w:t>
      </w:r>
      <w:r>
        <w:rPr>
          <w:w w:val="105"/>
        </w:rPr>
        <w:t>y</w:t>
      </w:r>
      <w:r>
        <w:rPr>
          <w:spacing w:val="-24"/>
          <w:w w:val="105"/>
        </w:rPr>
        <w:t> </w:t>
      </w:r>
      <w:r>
        <w:rPr>
          <w:w w:val="105"/>
        </w:rPr>
        <w:t>nacional.</w:t>
      </w:r>
    </w:p>
    <w:p>
      <w:pPr>
        <w:pStyle w:val="BodyText"/>
        <w:ind w:left="0"/>
      </w:pPr>
    </w:p>
    <w:p>
      <w:pPr>
        <w:pStyle w:val="BodyText"/>
        <w:spacing w:line="369" w:lineRule="auto" w:before="141"/>
        <w:ind w:right="394"/>
        <w:jc w:val="both"/>
      </w:pPr>
      <w:r>
        <w:rPr>
          <w:w w:val="105"/>
        </w:rPr>
        <w:t>Sin embargo, es importante no perder de vista que la composición se encuentra acompañada de diversos elementos y temáticas que obligan a incorporar en el análisis factores relacionados con  el escenario  político y  social  que tuvo  lugar durante     la</w:t>
      </w:r>
    </w:p>
    <w:p>
      <w:pPr>
        <w:pStyle w:val="BodyText"/>
        <w:ind w:left="0"/>
        <w:rPr>
          <w:sz w:val="20"/>
        </w:rPr>
      </w:pPr>
    </w:p>
    <w:p>
      <w:pPr>
        <w:pStyle w:val="BodyText"/>
        <w:spacing w:before="4"/>
        <w:ind w:left="0"/>
        <w:rPr>
          <w:sz w:val="10"/>
        </w:rPr>
      </w:pPr>
      <w:r>
        <w:rPr/>
        <w:pict>
          <v:line style="position:absolute;mso-position-horizontal-relative:page;mso-position-vertical-relative:paragraph;z-index:1648;mso-wrap-distance-left:0;mso-wrap-distance-right:0" from="106.019997pt,8.197067pt" to="241.499997pt,8.197067pt" stroked="true" strokeweight=".54001pt" strokecolor="#000000">
            <w10:wrap type="topAndBottom"/>
          </v:line>
        </w:pict>
      </w:r>
    </w:p>
    <w:p>
      <w:pPr>
        <w:spacing w:before="40"/>
        <w:ind w:left="400" w:right="341" w:firstLine="0"/>
        <w:jc w:val="left"/>
        <w:rPr>
          <w:sz w:val="19"/>
        </w:rPr>
      </w:pPr>
      <w:r>
        <w:rPr>
          <w:position w:val="9"/>
          <w:sz w:val="12"/>
        </w:rPr>
        <w:t>41 </w:t>
      </w:r>
      <w:r>
        <w:rPr>
          <w:sz w:val="19"/>
        </w:rPr>
        <w:t>Villegas, Abelardo, op. cit.p.389.</w:t>
      </w:r>
    </w:p>
    <w:p>
      <w:pPr>
        <w:spacing w:after="0"/>
        <w:jc w:val="left"/>
        <w:rPr>
          <w:sz w:val="19"/>
        </w:rPr>
        <w:sectPr>
          <w:pgSz w:w="12240" w:h="15840"/>
          <w:pgMar w:header="0" w:footer="928" w:top="1280" w:bottom="1120" w:left="1720" w:right="1720"/>
        </w:sectPr>
      </w:pPr>
    </w:p>
    <w:p>
      <w:pPr>
        <w:pStyle w:val="BodyText"/>
        <w:spacing w:line="369" w:lineRule="auto" w:before="56"/>
        <w:ind w:right="394"/>
        <w:jc w:val="both"/>
      </w:pPr>
      <w:r>
        <w:rPr>
          <w:w w:val="105"/>
        </w:rPr>
        <w:t>realización de la obra. De modo que, aunque se aprecia al personaje histórico en un momento cumbre y hasta cierto punto mítico y emblemático de la historia nacional, también</w:t>
      </w:r>
      <w:r>
        <w:rPr>
          <w:spacing w:val="-17"/>
          <w:w w:val="105"/>
        </w:rPr>
        <w:t> </w:t>
      </w:r>
      <w:r>
        <w:rPr>
          <w:w w:val="105"/>
        </w:rPr>
        <w:t>se</w:t>
      </w:r>
      <w:r>
        <w:rPr>
          <w:spacing w:val="-17"/>
          <w:w w:val="105"/>
        </w:rPr>
        <w:t> </w:t>
      </w:r>
      <w:r>
        <w:rPr>
          <w:w w:val="105"/>
        </w:rPr>
        <w:t>exponen</w:t>
      </w:r>
      <w:r>
        <w:rPr>
          <w:spacing w:val="-17"/>
          <w:w w:val="105"/>
        </w:rPr>
        <w:t> </w:t>
      </w:r>
      <w:r>
        <w:rPr>
          <w:w w:val="105"/>
        </w:rPr>
        <w:t>y</w:t>
      </w:r>
      <w:r>
        <w:rPr>
          <w:spacing w:val="-16"/>
          <w:w w:val="105"/>
        </w:rPr>
        <w:t> </w:t>
      </w:r>
      <w:r>
        <w:rPr>
          <w:w w:val="105"/>
        </w:rPr>
        <w:t>despliegan</w:t>
      </w:r>
      <w:r>
        <w:rPr>
          <w:spacing w:val="-16"/>
          <w:w w:val="105"/>
        </w:rPr>
        <w:t> </w:t>
      </w:r>
      <w:r>
        <w:rPr>
          <w:w w:val="105"/>
        </w:rPr>
        <w:t>alrededor</w:t>
      </w:r>
      <w:r>
        <w:rPr>
          <w:spacing w:val="-17"/>
          <w:w w:val="105"/>
        </w:rPr>
        <w:t> </w:t>
      </w:r>
      <w:r>
        <w:rPr>
          <w:w w:val="105"/>
        </w:rPr>
        <w:t>otras</w:t>
      </w:r>
      <w:r>
        <w:rPr>
          <w:spacing w:val="-18"/>
          <w:w w:val="105"/>
        </w:rPr>
        <w:t> </w:t>
      </w:r>
      <w:r>
        <w:rPr>
          <w:w w:val="105"/>
        </w:rPr>
        <w:t>realidades</w:t>
      </w:r>
      <w:r>
        <w:rPr>
          <w:spacing w:val="24"/>
          <w:w w:val="105"/>
        </w:rPr>
        <w:t> </w:t>
      </w:r>
      <w:r>
        <w:rPr>
          <w:w w:val="105"/>
        </w:rPr>
        <w:t>que</w:t>
      </w:r>
      <w:r>
        <w:rPr>
          <w:spacing w:val="-16"/>
          <w:w w:val="105"/>
        </w:rPr>
        <w:t> </w:t>
      </w:r>
      <w:r>
        <w:rPr>
          <w:w w:val="105"/>
        </w:rPr>
        <w:t>muestran</w:t>
      </w:r>
      <w:r>
        <w:rPr>
          <w:spacing w:val="-16"/>
          <w:w w:val="105"/>
        </w:rPr>
        <w:t> </w:t>
      </w:r>
      <w:r>
        <w:rPr>
          <w:w w:val="105"/>
        </w:rPr>
        <w:t>aspectos</w:t>
      </w:r>
      <w:r>
        <w:rPr>
          <w:spacing w:val="-17"/>
          <w:w w:val="105"/>
        </w:rPr>
        <w:t> </w:t>
      </w:r>
      <w:r>
        <w:rPr>
          <w:w w:val="105"/>
        </w:rPr>
        <w:t>de</w:t>
      </w:r>
      <w:r>
        <w:rPr>
          <w:spacing w:val="-18"/>
          <w:w w:val="105"/>
        </w:rPr>
        <w:t> </w:t>
      </w:r>
      <w:r>
        <w:rPr>
          <w:w w:val="105"/>
        </w:rPr>
        <w:t>la sociedad y del hombre igualmente relevantes y significativos que se expresan con potencia.</w:t>
      </w:r>
    </w:p>
    <w:p>
      <w:pPr>
        <w:pStyle w:val="BodyText"/>
        <w:ind w:left="0"/>
      </w:pPr>
    </w:p>
    <w:p>
      <w:pPr>
        <w:pStyle w:val="BodyText"/>
        <w:spacing w:line="369" w:lineRule="auto" w:before="141"/>
        <w:ind w:right="394"/>
        <w:jc w:val="both"/>
      </w:pPr>
      <w:r>
        <w:rPr>
          <w:w w:val="105"/>
        </w:rPr>
        <w:t>En esta composición, se fijan ciertos elementos y aspectos que provienen del contexto que imperaba nacional e internacionalmente. Como es bien sabido la década de 1930 está</w:t>
      </w:r>
      <w:r>
        <w:rPr>
          <w:spacing w:val="-11"/>
          <w:w w:val="105"/>
        </w:rPr>
        <w:t> </w:t>
      </w:r>
      <w:r>
        <w:rPr>
          <w:w w:val="105"/>
        </w:rPr>
        <w:t>marcada</w:t>
      </w:r>
      <w:r>
        <w:rPr>
          <w:spacing w:val="-14"/>
          <w:w w:val="105"/>
        </w:rPr>
        <w:t> </w:t>
      </w:r>
      <w:r>
        <w:rPr>
          <w:w w:val="105"/>
        </w:rPr>
        <w:t>por</w:t>
      </w:r>
      <w:r>
        <w:rPr>
          <w:spacing w:val="-14"/>
          <w:w w:val="105"/>
        </w:rPr>
        <w:t> </w:t>
      </w:r>
      <w:r>
        <w:rPr>
          <w:w w:val="105"/>
        </w:rPr>
        <w:t>cambios</w:t>
      </w:r>
      <w:r>
        <w:rPr>
          <w:spacing w:val="-14"/>
          <w:w w:val="105"/>
        </w:rPr>
        <w:t> </w:t>
      </w:r>
      <w:r>
        <w:rPr>
          <w:w w:val="105"/>
        </w:rPr>
        <w:t>y</w:t>
      </w:r>
      <w:r>
        <w:rPr>
          <w:spacing w:val="-12"/>
          <w:w w:val="105"/>
        </w:rPr>
        <w:t> </w:t>
      </w:r>
      <w:r>
        <w:rPr>
          <w:w w:val="105"/>
        </w:rPr>
        <w:t>acontecimientos</w:t>
      </w:r>
      <w:r>
        <w:rPr>
          <w:spacing w:val="-12"/>
          <w:w w:val="105"/>
        </w:rPr>
        <w:t> </w:t>
      </w:r>
      <w:r>
        <w:rPr>
          <w:w w:val="105"/>
        </w:rPr>
        <w:t>importantes</w:t>
      </w:r>
      <w:r>
        <w:rPr>
          <w:spacing w:val="-12"/>
          <w:w w:val="105"/>
        </w:rPr>
        <w:t> </w:t>
      </w:r>
      <w:r>
        <w:rPr>
          <w:w w:val="105"/>
        </w:rPr>
        <w:t>que</w:t>
      </w:r>
      <w:r>
        <w:rPr>
          <w:spacing w:val="-14"/>
          <w:w w:val="105"/>
        </w:rPr>
        <w:t> </w:t>
      </w:r>
      <w:r>
        <w:rPr>
          <w:w w:val="105"/>
        </w:rPr>
        <w:t>tenían</w:t>
      </w:r>
      <w:r>
        <w:rPr>
          <w:spacing w:val="-13"/>
          <w:w w:val="105"/>
        </w:rPr>
        <w:t> </w:t>
      </w:r>
      <w:r>
        <w:rPr>
          <w:w w:val="105"/>
        </w:rPr>
        <w:t>por</w:t>
      </w:r>
      <w:r>
        <w:rPr>
          <w:spacing w:val="-13"/>
          <w:w w:val="105"/>
        </w:rPr>
        <w:t> </w:t>
      </w:r>
      <w:r>
        <w:rPr>
          <w:w w:val="105"/>
        </w:rPr>
        <w:t>objeto</w:t>
      </w:r>
      <w:r>
        <w:rPr>
          <w:spacing w:val="-13"/>
          <w:w w:val="105"/>
        </w:rPr>
        <w:t> </w:t>
      </w:r>
      <w:r>
        <w:rPr>
          <w:w w:val="105"/>
        </w:rPr>
        <w:t>definir</w:t>
      </w:r>
      <w:r>
        <w:rPr>
          <w:spacing w:val="-13"/>
          <w:w w:val="105"/>
        </w:rPr>
        <w:t> </w:t>
      </w:r>
      <w:r>
        <w:rPr>
          <w:w w:val="105"/>
        </w:rPr>
        <w:t>u orientar la vida económica y política de México, y por el surgimiento de grupos, asociaciones y sindicatos que pretendían representar las ideas e intereses de ciertos sectores</w:t>
      </w:r>
      <w:r>
        <w:rPr>
          <w:spacing w:val="-17"/>
          <w:w w:val="105"/>
        </w:rPr>
        <w:t> </w:t>
      </w:r>
      <w:r>
        <w:rPr>
          <w:w w:val="105"/>
        </w:rPr>
        <w:t>sociales</w:t>
      </w:r>
      <w:r>
        <w:rPr>
          <w:spacing w:val="-15"/>
          <w:w w:val="105"/>
        </w:rPr>
        <w:t> </w:t>
      </w:r>
      <w:r>
        <w:rPr>
          <w:w w:val="105"/>
        </w:rPr>
        <w:t>como</w:t>
      </w:r>
      <w:r>
        <w:rPr>
          <w:spacing w:val="-16"/>
          <w:w w:val="105"/>
        </w:rPr>
        <w:t> </w:t>
      </w:r>
      <w:r>
        <w:rPr>
          <w:w w:val="105"/>
        </w:rPr>
        <w:t>el</w:t>
      </w:r>
      <w:r>
        <w:rPr>
          <w:spacing w:val="-17"/>
          <w:w w:val="105"/>
        </w:rPr>
        <w:t> </w:t>
      </w:r>
      <w:r>
        <w:rPr>
          <w:w w:val="105"/>
        </w:rPr>
        <w:t>campesino</w:t>
      </w:r>
      <w:r>
        <w:rPr>
          <w:spacing w:val="-16"/>
          <w:w w:val="105"/>
        </w:rPr>
        <w:t> </w:t>
      </w:r>
      <w:r>
        <w:rPr>
          <w:w w:val="105"/>
        </w:rPr>
        <w:t>y</w:t>
      </w:r>
      <w:r>
        <w:rPr>
          <w:spacing w:val="-16"/>
          <w:w w:val="105"/>
        </w:rPr>
        <w:t> </w:t>
      </w:r>
      <w:r>
        <w:rPr>
          <w:w w:val="105"/>
        </w:rPr>
        <w:t>el</w:t>
      </w:r>
      <w:r>
        <w:rPr>
          <w:spacing w:val="-17"/>
          <w:w w:val="105"/>
        </w:rPr>
        <w:t> </w:t>
      </w:r>
      <w:r>
        <w:rPr>
          <w:w w:val="105"/>
        </w:rPr>
        <w:t>obrero.</w:t>
      </w:r>
    </w:p>
    <w:p>
      <w:pPr>
        <w:pStyle w:val="BodyText"/>
        <w:ind w:left="0"/>
      </w:pPr>
    </w:p>
    <w:p>
      <w:pPr>
        <w:pStyle w:val="BodyText"/>
        <w:spacing w:line="369" w:lineRule="auto" w:before="140"/>
        <w:ind w:right="395"/>
        <w:jc w:val="both"/>
      </w:pPr>
      <w:r>
        <w:rPr>
          <w:w w:val="105"/>
        </w:rPr>
        <w:t>La escena ferviente de lucha que se extiende considerablemente remite a las pugnas políticas que protagonizaron estos grupos. Muestra de ello es que “la CTM (Confederación de Trabajadores Mexicanos) organizada a principios de 1936, junto la CNC    (Confederación    Nacional    Campesina),    se   convirtió    en    un    pilar del</w:t>
      </w:r>
    </w:p>
    <w:p>
      <w:pPr>
        <w:pStyle w:val="BodyText"/>
        <w:spacing w:line="257" w:lineRule="exact"/>
        <w:jc w:val="both"/>
      </w:pPr>
      <w:r>
        <w:rPr>
          <w:w w:val="105"/>
        </w:rPr>
        <w:t>cardenismo.”</w:t>
      </w:r>
      <w:r>
        <w:rPr>
          <w:w w:val="105"/>
          <w:position w:val="10"/>
          <w:sz w:val="15"/>
        </w:rPr>
        <w:t>42</w:t>
      </w:r>
      <w:r>
        <w:rPr>
          <w:w w:val="105"/>
        </w:rPr>
        <w:t>Ambas federaciones constituyeron organizaciones de relevancia social y</w:t>
      </w:r>
    </w:p>
    <w:p>
      <w:pPr>
        <w:pStyle w:val="BodyText"/>
        <w:spacing w:line="369" w:lineRule="auto" w:before="137"/>
        <w:ind w:right="393"/>
        <w:jc w:val="both"/>
      </w:pPr>
      <w:r>
        <w:rPr>
          <w:w w:val="105"/>
        </w:rPr>
        <w:t>política de la época y pusieron de manifiesto las necesidades y exigencias del los trabajadores del agro y los obreros. Aunado a esta diversidad de intereses, existieron otros</w:t>
      </w:r>
      <w:r>
        <w:rPr>
          <w:spacing w:val="-10"/>
          <w:w w:val="105"/>
        </w:rPr>
        <w:t> </w:t>
      </w:r>
      <w:r>
        <w:rPr>
          <w:w w:val="105"/>
        </w:rPr>
        <w:t>conflictos</w:t>
      </w:r>
      <w:r>
        <w:rPr>
          <w:spacing w:val="-12"/>
          <w:w w:val="105"/>
        </w:rPr>
        <w:t> </w:t>
      </w:r>
      <w:r>
        <w:rPr>
          <w:w w:val="105"/>
        </w:rPr>
        <w:t>como</w:t>
      </w:r>
      <w:r>
        <w:rPr>
          <w:spacing w:val="-10"/>
          <w:w w:val="105"/>
        </w:rPr>
        <w:t> </w:t>
      </w:r>
      <w:r>
        <w:rPr>
          <w:w w:val="105"/>
        </w:rPr>
        <w:t>la</w:t>
      </w:r>
      <w:r>
        <w:rPr>
          <w:spacing w:val="-11"/>
          <w:w w:val="105"/>
        </w:rPr>
        <w:t> </w:t>
      </w:r>
      <w:r>
        <w:rPr>
          <w:w w:val="105"/>
        </w:rPr>
        <w:t>guerra</w:t>
      </w:r>
      <w:r>
        <w:rPr>
          <w:spacing w:val="-10"/>
          <w:w w:val="105"/>
        </w:rPr>
        <w:t> </w:t>
      </w:r>
      <w:r>
        <w:rPr>
          <w:w w:val="105"/>
        </w:rPr>
        <w:t>cristera,</w:t>
      </w:r>
      <w:r>
        <w:rPr>
          <w:spacing w:val="-10"/>
          <w:w w:val="105"/>
        </w:rPr>
        <w:t> </w:t>
      </w:r>
      <w:r>
        <w:rPr>
          <w:w w:val="105"/>
        </w:rPr>
        <w:t>que</w:t>
      </w:r>
      <w:r>
        <w:rPr>
          <w:spacing w:val="-10"/>
          <w:w w:val="105"/>
        </w:rPr>
        <w:t> </w:t>
      </w:r>
      <w:r>
        <w:rPr>
          <w:w w:val="105"/>
        </w:rPr>
        <w:t>tuvo</w:t>
      </w:r>
      <w:r>
        <w:rPr>
          <w:spacing w:val="-10"/>
          <w:w w:val="105"/>
        </w:rPr>
        <w:t> </w:t>
      </w:r>
      <w:r>
        <w:rPr>
          <w:w w:val="105"/>
        </w:rPr>
        <w:t>lugar</w:t>
      </w:r>
      <w:r>
        <w:rPr>
          <w:spacing w:val="-10"/>
          <w:w w:val="105"/>
        </w:rPr>
        <w:t> </w:t>
      </w:r>
      <w:r>
        <w:rPr>
          <w:w w:val="105"/>
        </w:rPr>
        <w:t>de</w:t>
      </w:r>
      <w:r>
        <w:rPr>
          <w:spacing w:val="-12"/>
          <w:w w:val="105"/>
        </w:rPr>
        <w:t> </w:t>
      </w:r>
      <w:r>
        <w:rPr>
          <w:w w:val="105"/>
        </w:rPr>
        <w:t>1926</w:t>
      </w:r>
      <w:r>
        <w:rPr>
          <w:spacing w:val="-10"/>
          <w:w w:val="105"/>
        </w:rPr>
        <w:t> </w:t>
      </w:r>
      <w:r>
        <w:rPr>
          <w:w w:val="105"/>
        </w:rPr>
        <w:t>a</w:t>
      </w:r>
      <w:r>
        <w:rPr>
          <w:spacing w:val="-12"/>
          <w:w w:val="105"/>
        </w:rPr>
        <w:t> </w:t>
      </w:r>
      <w:r>
        <w:rPr>
          <w:w w:val="105"/>
        </w:rPr>
        <w:t>1929,</w:t>
      </w:r>
      <w:r>
        <w:rPr>
          <w:spacing w:val="-10"/>
          <w:w w:val="105"/>
        </w:rPr>
        <w:t> </w:t>
      </w:r>
      <w:r>
        <w:rPr>
          <w:w w:val="105"/>
        </w:rPr>
        <w:t>y</w:t>
      </w:r>
      <w:r>
        <w:rPr>
          <w:spacing w:val="-10"/>
          <w:w w:val="105"/>
        </w:rPr>
        <w:t> </w:t>
      </w:r>
      <w:r>
        <w:rPr>
          <w:w w:val="105"/>
        </w:rPr>
        <w:t>evidenció</w:t>
      </w:r>
      <w:r>
        <w:rPr>
          <w:spacing w:val="-10"/>
          <w:w w:val="105"/>
        </w:rPr>
        <w:t> </w:t>
      </w:r>
      <w:r>
        <w:rPr>
          <w:w w:val="105"/>
        </w:rPr>
        <w:t>una vehemente</w:t>
      </w:r>
      <w:r>
        <w:rPr>
          <w:spacing w:val="-15"/>
          <w:w w:val="105"/>
        </w:rPr>
        <w:t> </w:t>
      </w:r>
      <w:r>
        <w:rPr>
          <w:w w:val="105"/>
        </w:rPr>
        <w:t>lucha</w:t>
      </w:r>
      <w:r>
        <w:rPr>
          <w:spacing w:val="-16"/>
          <w:w w:val="105"/>
        </w:rPr>
        <w:t> </w:t>
      </w:r>
      <w:r>
        <w:rPr>
          <w:w w:val="105"/>
        </w:rPr>
        <w:t>ideológica</w:t>
      </w:r>
      <w:r>
        <w:rPr>
          <w:spacing w:val="-15"/>
          <w:w w:val="105"/>
        </w:rPr>
        <w:t> </w:t>
      </w:r>
      <w:r>
        <w:rPr>
          <w:w w:val="105"/>
        </w:rPr>
        <w:t>entre</w:t>
      </w:r>
      <w:r>
        <w:rPr>
          <w:spacing w:val="-15"/>
          <w:w w:val="105"/>
        </w:rPr>
        <w:t> </w:t>
      </w:r>
      <w:r>
        <w:rPr>
          <w:w w:val="105"/>
        </w:rPr>
        <w:t>el</w:t>
      </w:r>
      <w:r>
        <w:rPr>
          <w:spacing w:val="-15"/>
          <w:w w:val="105"/>
        </w:rPr>
        <w:t> </w:t>
      </w:r>
      <w:r>
        <w:rPr>
          <w:w w:val="105"/>
        </w:rPr>
        <w:t>gobierno</w:t>
      </w:r>
      <w:r>
        <w:rPr>
          <w:spacing w:val="-15"/>
          <w:w w:val="105"/>
        </w:rPr>
        <w:t> </w:t>
      </w:r>
      <w:r>
        <w:rPr>
          <w:w w:val="105"/>
        </w:rPr>
        <w:t>y</w:t>
      </w:r>
      <w:r>
        <w:rPr>
          <w:spacing w:val="-14"/>
          <w:w w:val="105"/>
        </w:rPr>
        <w:t> </w:t>
      </w:r>
      <w:r>
        <w:rPr>
          <w:w w:val="105"/>
        </w:rPr>
        <w:t>la</w:t>
      </w:r>
      <w:r>
        <w:rPr>
          <w:spacing w:val="-16"/>
          <w:w w:val="105"/>
        </w:rPr>
        <w:t> </w:t>
      </w:r>
      <w:r>
        <w:rPr>
          <w:w w:val="105"/>
        </w:rPr>
        <w:t>iglesia.</w:t>
      </w:r>
      <w:r>
        <w:rPr>
          <w:spacing w:val="-15"/>
          <w:w w:val="105"/>
        </w:rPr>
        <w:t> </w:t>
      </w:r>
      <w:r>
        <w:rPr>
          <w:w w:val="105"/>
        </w:rPr>
        <w:t>La</w:t>
      </w:r>
      <w:r>
        <w:rPr>
          <w:spacing w:val="-14"/>
          <w:w w:val="105"/>
        </w:rPr>
        <w:t> </w:t>
      </w:r>
      <w:r>
        <w:rPr>
          <w:w w:val="105"/>
        </w:rPr>
        <w:t>cristera</w:t>
      </w:r>
      <w:r>
        <w:rPr>
          <w:spacing w:val="-15"/>
          <w:w w:val="105"/>
        </w:rPr>
        <w:t> </w:t>
      </w:r>
      <w:r>
        <w:rPr>
          <w:w w:val="105"/>
        </w:rPr>
        <w:t>“fue</w:t>
      </w:r>
      <w:r>
        <w:rPr>
          <w:spacing w:val="-15"/>
          <w:w w:val="105"/>
        </w:rPr>
        <w:t> </w:t>
      </w:r>
      <w:r>
        <w:rPr>
          <w:w w:val="105"/>
        </w:rPr>
        <w:t>la</w:t>
      </w:r>
      <w:r>
        <w:rPr>
          <w:spacing w:val="-16"/>
          <w:w w:val="105"/>
        </w:rPr>
        <w:t> </w:t>
      </w:r>
      <w:r>
        <w:rPr>
          <w:w w:val="105"/>
        </w:rPr>
        <w:t>revuelta</w:t>
      </w:r>
      <w:r>
        <w:rPr>
          <w:spacing w:val="-15"/>
          <w:w w:val="105"/>
        </w:rPr>
        <w:t> </w:t>
      </w:r>
      <w:r>
        <w:rPr>
          <w:w w:val="105"/>
        </w:rPr>
        <w:t>del México</w:t>
      </w:r>
      <w:r>
        <w:rPr>
          <w:spacing w:val="-5"/>
          <w:w w:val="105"/>
        </w:rPr>
        <w:t> </w:t>
      </w:r>
      <w:r>
        <w:rPr>
          <w:w w:val="105"/>
        </w:rPr>
        <w:t>viejo,</w:t>
      </w:r>
      <w:r>
        <w:rPr>
          <w:spacing w:val="-5"/>
          <w:w w:val="105"/>
        </w:rPr>
        <w:t> </w:t>
      </w:r>
      <w:r>
        <w:rPr>
          <w:w w:val="105"/>
        </w:rPr>
        <w:t>campesino</w:t>
      </w:r>
      <w:r>
        <w:rPr>
          <w:spacing w:val="-6"/>
          <w:w w:val="105"/>
        </w:rPr>
        <w:t> </w:t>
      </w:r>
      <w:r>
        <w:rPr>
          <w:w w:val="105"/>
        </w:rPr>
        <w:t>y</w:t>
      </w:r>
      <w:r>
        <w:rPr>
          <w:spacing w:val="-4"/>
          <w:w w:val="105"/>
        </w:rPr>
        <w:t> </w:t>
      </w:r>
      <w:r>
        <w:rPr>
          <w:w w:val="105"/>
        </w:rPr>
        <w:t>católico,</w:t>
      </w:r>
      <w:r>
        <w:rPr>
          <w:spacing w:val="-3"/>
          <w:w w:val="105"/>
        </w:rPr>
        <w:t> </w:t>
      </w:r>
      <w:r>
        <w:rPr>
          <w:w w:val="105"/>
        </w:rPr>
        <w:t>pegado</w:t>
      </w:r>
      <w:r>
        <w:rPr>
          <w:spacing w:val="-3"/>
          <w:w w:val="105"/>
        </w:rPr>
        <w:t> </w:t>
      </w:r>
      <w:r>
        <w:rPr>
          <w:w w:val="105"/>
        </w:rPr>
        <w:t>a</w:t>
      </w:r>
      <w:r>
        <w:rPr>
          <w:spacing w:val="-5"/>
          <w:w w:val="105"/>
        </w:rPr>
        <w:t> </w:t>
      </w:r>
      <w:r>
        <w:rPr>
          <w:w w:val="105"/>
        </w:rPr>
        <w:t>sus</w:t>
      </w:r>
      <w:r>
        <w:rPr>
          <w:spacing w:val="-5"/>
          <w:w w:val="105"/>
        </w:rPr>
        <w:t> </w:t>
      </w:r>
      <w:r>
        <w:rPr>
          <w:w w:val="105"/>
        </w:rPr>
        <w:t>tradiciones</w:t>
      </w:r>
      <w:r>
        <w:rPr>
          <w:spacing w:val="-5"/>
          <w:w w:val="105"/>
        </w:rPr>
        <w:t> </w:t>
      </w:r>
      <w:r>
        <w:rPr>
          <w:w w:val="105"/>
        </w:rPr>
        <w:t>y</w:t>
      </w:r>
      <w:r>
        <w:rPr>
          <w:spacing w:val="-3"/>
          <w:w w:val="105"/>
        </w:rPr>
        <w:t> </w:t>
      </w:r>
      <w:r>
        <w:rPr>
          <w:w w:val="105"/>
        </w:rPr>
        <w:t>al</w:t>
      </w:r>
      <w:r>
        <w:rPr>
          <w:spacing w:val="-5"/>
          <w:w w:val="105"/>
        </w:rPr>
        <w:t> </w:t>
      </w:r>
      <w:r>
        <w:rPr>
          <w:w w:val="105"/>
        </w:rPr>
        <w:t>bálsamo</w:t>
      </w:r>
      <w:r>
        <w:rPr>
          <w:spacing w:val="-5"/>
          <w:w w:val="105"/>
        </w:rPr>
        <w:t> </w:t>
      </w:r>
      <w:r>
        <w:rPr>
          <w:w w:val="105"/>
        </w:rPr>
        <w:t>religioso</w:t>
      </w:r>
      <w:r>
        <w:rPr>
          <w:spacing w:val="-4"/>
          <w:w w:val="105"/>
        </w:rPr>
        <w:t> </w:t>
      </w:r>
      <w:r>
        <w:rPr>
          <w:w w:val="105"/>
        </w:rPr>
        <w:t>de</w:t>
      </w:r>
    </w:p>
    <w:p>
      <w:pPr>
        <w:pStyle w:val="BodyText"/>
        <w:spacing w:line="258" w:lineRule="exact"/>
        <w:ind w:hanging="1"/>
        <w:jc w:val="both"/>
      </w:pPr>
      <w:r>
        <w:rPr>
          <w:w w:val="105"/>
        </w:rPr>
        <w:t>su vida pueblerina desafiada por el jacobinismo revolucionario.”</w:t>
      </w:r>
      <w:r>
        <w:rPr>
          <w:w w:val="105"/>
          <w:position w:val="10"/>
          <w:sz w:val="15"/>
        </w:rPr>
        <w:t>43  </w:t>
      </w:r>
      <w:r>
        <w:rPr>
          <w:w w:val="105"/>
        </w:rPr>
        <w:t>Así, las décadas de</w:t>
      </w:r>
    </w:p>
    <w:p>
      <w:pPr>
        <w:pStyle w:val="BodyText"/>
        <w:spacing w:line="369" w:lineRule="auto" w:before="136"/>
        <w:ind w:right="394"/>
        <w:jc w:val="both"/>
      </w:pPr>
      <w:r>
        <w:rPr>
          <w:w w:val="105"/>
        </w:rPr>
        <w:t>los 20 y los 30 se caracterizaron por el prolífico surgimiento de asociaciones y</w:t>
      </w:r>
      <w:r>
        <w:rPr>
          <w:spacing w:val="-29"/>
          <w:w w:val="105"/>
        </w:rPr>
        <w:t> </w:t>
      </w:r>
      <w:r>
        <w:rPr>
          <w:w w:val="105"/>
        </w:rPr>
        <w:t>sucesos que</w:t>
      </w:r>
      <w:r>
        <w:rPr>
          <w:spacing w:val="-6"/>
          <w:w w:val="105"/>
        </w:rPr>
        <w:t> </w:t>
      </w:r>
      <w:r>
        <w:rPr>
          <w:w w:val="105"/>
        </w:rPr>
        <w:t>marcaron</w:t>
      </w:r>
      <w:r>
        <w:rPr>
          <w:spacing w:val="-9"/>
          <w:w w:val="105"/>
        </w:rPr>
        <w:t> </w:t>
      </w:r>
      <w:r>
        <w:rPr>
          <w:w w:val="105"/>
        </w:rPr>
        <w:t>el</w:t>
      </w:r>
      <w:r>
        <w:rPr>
          <w:spacing w:val="-9"/>
          <w:w w:val="105"/>
        </w:rPr>
        <w:t> </w:t>
      </w:r>
      <w:r>
        <w:rPr>
          <w:w w:val="105"/>
        </w:rPr>
        <w:t>rumbo</w:t>
      </w:r>
      <w:r>
        <w:rPr>
          <w:spacing w:val="-8"/>
          <w:w w:val="105"/>
        </w:rPr>
        <w:t> </w:t>
      </w:r>
      <w:r>
        <w:rPr>
          <w:w w:val="105"/>
        </w:rPr>
        <w:t>del</w:t>
      </w:r>
      <w:r>
        <w:rPr>
          <w:spacing w:val="-9"/>
          <w:w w:val="105"/>
        </w:rPr>
        <w:t> </w:t>
      </w:r>
      <w:r>
        <w:rPr>
          <w:w w:val="105"/>
        </w:rPr>
        <w:t>México</w:t>
      </w:r>
      <w:r>
        <w:rPr>
          <w:spacing w:val="-8"/>
          <w:w w:val="105"/>
        </w:rPr>
        <w:t> </w:t>
      </w:r>
      <w:r>
        <w:rPr>
          <w:w w:val="105"/>
        </w:rPr>
        <w:t>posrevolucionario</w:t>
      </w:r>
      <w:r>
        <w:rPr>
          <w:spacing w:val="-9"/>
          <w:w w:val="105"/>
        </w:rPr>
        <w:t> </w:t>
      </w:r>
      <w:r>
        <w:rPr>
          <w:w w:val="105"/>
        </w:rPr>
        <w:t>y</w:t>
      </w:r>
      <w:r>
        <w:rPr>
          <w:spacing w:val="-6"/>
          <w:w w:val="105"/>
        </w:rPr>
        <w:t> </w:t>
      </w:r>
      <w:r>
        <w:rPr>
          <w:w w:val="105"/>
        </w:rPr>
        <w:t>que</w:t>
      </w:r>
      <w:r>
        <w:rPr>
          <w:spacing w:val="-9"/>
          <w:w w:val="105"/>
        </w:rPr>
        <w:t> </w:t>
      </w:r>
      <w:r>
        <w:rPr>
          <w:w w:val="105"/>
        </w:rPr>
        <w:t>respondían</w:t>
      </w:r>
      <w:r>
        <w:rPr>
          <w:spacing w:val="-8"/>
          <w:w w:val="105"/>
        </w:rPr>
        <w:t> </w:t>
      </w:r>
      <w:r>
        <w:rPr>
          <w:w w:val="105"/>
        </w:rPr>
        <w:t>al</w:t>
      </w:r>
      <w:r>
        <w:rPr>
          <w:spacing w:val="-9"/>
          <w:w w:val="105"/>
        </w:rPr>
        <w:t> </w:t>
      </w:r>
      <w:r>
        <w:rPr>
          <w:w w:val="105"/>
        </w:rPr>
        <w:t>panorama</w:t>
      </w:r>
      <w:r>
        <w:rPr>
          <w:spacing w:val="-9"/>
          <w:w w:val="105"/>
        </w:rPr>
        <w:t> </w:t>
      </w:r>
      <w:r>
        <w:rPr>
          <w:w w:val="105"/>
        </w:rPr>
        <w:t>de redefinición socio-política y a la necesidad que tenían ciertos sectores sociales de estructurarse y organizarse para consolidar su participación y representar sus</w:t>
      </w:r>
      <w:r>
        <w:rPr>
          <w:spacing w:val="-23"/>
          <w:w w:val="105"/>
        </w:rPr>
        <w:t> </w:t>
      </w:r>
      <w:r>
        <w:rPr>
          <w:w w:val="105"/>
        </w:rPr>
        <w:t>intereses, de</w:t>
      </w:r>
      <w:r>
        <w:rPr>
          <w:spacing w:val="-6"/>
          <w:w w:val="105"/>
        </w:rPr>
        <w:t> </w:t>
      </w:r>
      <w:r>
        <w:rPr>
          <w:w w:val="105"/>
        </w:rPr>
        <w:t>esta</w:t>
      </w:r>
      <w:r>
        <w:rPr>
          <w:spacing w:val="-6"/>
          <w:w w:val="105"/>
        </w:rPr>
        <w:t> </w:t>
      </w:r>
      <w:r>
        <w:rPr>
          <w:w w:val="105"/>
        </w:rPr>
        <w:t>forma,</w:t>
      </w:r>
      <w:r>
        <w:rPr>
          <w:spacing w:val="-5"/>
          <w:w w:val="105"/>
        </w:rPr>
        <w:t> </w:t>
      </w:r>
      <w:r>
        <w:rPr>
          <w:w w:val="105"/>
        </w:rPr>
        <w:t>el</w:t>
      </w:r>
      <w:r>
        <w:rPr>
          <w:spacing w:val="-5"/>
          <w:w w:val="105"/>
        </w:rPr>
        <w:t> </w:t>
      </w:r>
      <w:r>
        <w:rPr>
          <w:w w:val="105"/>
        </w:rPr>
        <w:t>desarrollo</w:t>
      </w:r>
      <w:r>
        <w:rPr>
          <w:spacing w:val="-6"/>
          <w:w w:val="105"/>
        </w:rPr>
        <w:t> </w:t>
      </w:r>
      <w:r>
        <w:rPr>
          <w:w w:val="105"/>
        </w:rPr>
        <w:t>de</w:t>
      </w:r>
      <w:r>
        <w:rPr>
          <w:spacing w:val="-6"/>
          <w:w w:val="105"/>
        </w:rPr>
        <w:t> </w:t>
      </w:r>
      <w:r>
        <w:rPr>
          <w:w w:val="105"/>
        </w:rPr>
        <w:t>estas</w:t>
      </w:r>
      <w:r>
        <w:rPr>
          <w:spacing w:val="-6"/>
          <w:w w:val="105"/>
        </w:rPr>
        <w:t> </w:t>
      </w:r>
      <w:r>
        <w:rPr>
          <w:w w:val="105"/>
        </w:rPr>
        <w:t>agrupaciones</w:t>
      </w:r>
      <w:r>
        <w:rPr>
          <w:spacing w:val="-6"/>
          <w:w w:val="105"/>
        </w:rPr>
        <w:t> </w:t>
      </w:r>
      <w:r>
        <w:rPr>
          <w:w w:val="105"/>
        </w:rPr>
        <w:t>derivó</w:t>
      </w:r>
      <w:r>
        <w:rPr>
          <w:spacing w:val="-5"/>
          <w:w w:val="105"/>
        </w:rPr>
        <w:t> </w:t>
      </w:r>
      <w:r>
        <w:rPr>
          <w:w w:val="105"/>
        </w:rPr>
        <w:t>en</w:t>
      </w:r>
      <w:r>
        <w:rPr>
          <w:spacing w:val="-5"/>
          <w:w w:val="105"/>
        </w:rPr>
        <w:t> </w:t>
      </w:r>
      <w:r>
        <w:rPr>
          <w:w w:val="105"/>
        </w:rPr>
        <w:t>un</w:t>
      </w:r>
      <w:r>
        <w:rPr>
          <w:spacing w:val="-6"/>
          <w:w w:val="105"/>
        </w:rPr>
        <w:t> </w:t>
      </w:r>
      <w:r>
        <w:rPr>
          <w:w w:val="105"/>
        </w:rPr>
        <w:t>ambiente</w:t>
      </w:r>
      <w:r>
        <w:rPr>
          <w:spacing w:val="-6"/>
          <w:w w:val="105"/>
        </w:rPr>
        <w:t> </w:t>
      </w:r>
      <w:r>
        <w:rPr>
          <w:w w:val="105"/>
        </w:rPr>
        <w:t>de</w:t>
      </w:r>
      <w:r>
        <w:rPr>
          <w:spacing w:val="-6"/>
          <w:w w:val="105"/>
        </w:rPr>
        <w:t> </w:t>
      </w:r>
      <w:r>
        <w:rPr>
          <w:w w:val="105"/>
        </w:rPr>
        <w:t>convulsión ideológica.</w:t>
      </w:r>
    </w:p>
    <w:p>
      <w:pPr>
        <w:pStyle w:val="BodyText"/>
        <w:ind w:left="0"/>
        <w:rPr>
          <w:sz w:val="20"/>
        </w:rPr>
      </w:pPr>
    </w:p>
    <w:p>
      <w:pPr>
        <w:pStyle w:val="BodyText"/>
        <w:ind w:left="0"/>
        <w:rPr>
          <w:sz w:val="20"/>
        </w:rPr>
      </w:pPr>
    </w:p>
    <w:p>
      <w:pPr>
        <w:pStyle w:val="BodyText"/>
        <w:ind w:left="0"/>
        <w:rPr>
          <w:sz w:val="20"/>
        </w:rPr>
      </w:pPr>
    </w:p>
    <w:p>
      <w:pPr>
        <w:pStyle w:val="BodyText"/>
        <w:spacing w:before="3"/>
        <w:ind w:left="0"/>
        <w:rPr>
          <w:sz w:val="19"/>
        </w:rPr>
      </w:pPr>
      <w:r>
        <w:rPr/>
        <w:pict>
          <v:line style="position:absolute;mso-position-horizontal-relative:page;mso-position-vertical-relative:paragraph;z-index:1672;mso-wrap-distance-left:0;mso-wrap-distance-right:0" from="106.019997pt,13.336612pt" to="241.499997pt,13.336612pt" stroked="true" strokeweight=".53998pt" strokecolor="#000000">
            <w10:wrap type="topAndBottom"/>
          </v:line>
        </w:pict>
      </w:r>
    </w:p>
    <w:p>
      <w:pPr>
        <w:spacing w:line="220" w:lineRule="exact" w:before="50"/>
        <w:ind w:left="400" w:right="341" w:firstLine="0"/>
        <w:jc w:val="left"/>
        <w:rPr>
          <w:sz w:val="19"/>
        </w:rPr>
      </w:pPr>
      <w:r>
        <w:rPr>
          <w:position w:val="8"/>
          <w:sz w:val="12"/>
        </w:rPr>
        <w:t>42  </w:t>
      </w:r>
      <w:r>
        <w:rPr>
          <w:sz w:val="19"/>
        </w:rPr>
        <w:t>Aguilar Camín, Héctor y Lorenzo Meyer, op. cit. p. 155</w:t>
      </w:r>
    </w:p>
    <w:p>
      <w:pPr>
        <w:spacing w:line="230" w:lineRule="exact" w:before="0"/>
        <w:ind w:left="400" w:right="341" w:firstLine="0"/>
        <w:jc w:val="left"/>
        <w:rPr>
          <w:sz w:val="19"/>
        </w:rPr>
      </w:pPr>
      <w:r>
        <w:rPr>
          <w:position w:val="9"/>
          <w:sz w:val="12"/>
        </w:rPr>
        <w:t>43 </w:t>
      </w:r>
      <w:r>
        <w:rPr>
          <w:sz w:val="19"/>
        </w:rPr>
        <w:t>Ibíd, p.103.</w:t>
      </w:r>
    </w:p>
    <w:p>
      <w:pPr>
        <w:spacing w:after="0" w:line="230" w:lineRule="exact"/>
        <w:jc w:val="left"/>
        <w:rPr>
          <w:sz w:val="19"/>
        </w:rPr>
        <w:sectPr>
          <w:pgSz w:w="12240" w:h="15840"/>
          <w:pgMar w:header="0" w:footer="928" w:top="1280" w:bottom="1120" w:left="1720" w:right="1720"/>
        </w:sectPr>
      </w:pPr>
    </w:p>
    <w:p>
      <w:pPr>
        <w:pStyle w:val="BodyText"/>
        <w:spacing w:line="369" w:lineRule="auto" w:before="56"/>
        <w:ind w:right="390"/>
        <w:jc w:val="both"/>
      </w:pPr>
      <w:r>
        <w:rPr>
          <w:w w:val="105"/>
        </w:rPr>
        <w:t>No obstante estas asociaciones y sindicatos formaban parte del proyecto estatal, por lo que no eran independientes del gobierno, asimismo su surgimiento y desarrollo se caracterizó</w:t>
      </w:r>
      <w:r>
        <w:rPr>
          <w:spacing w:val="-9"/>
          <w:w w:val="105"/>
        </w:rPr>
        <w:t> </w:t>
      </w:r>
      <w:r>
        <w:rPr>
          <w:w w:val="105"/>
        </w:rPr>
        <w:t>por</w:t>
      </w:r>
      <w:r>
        <w:rPr>
          <w:spacing w:val="-10"/>
          <w:w w:val="105"/>
        </w:rPr>
        <w:t> </w:t>
      </w:r>
      <w:r>
        <w:rPr>
          <w:w w:val="105"/>
        </w:rPr>
        <w:t>el</w:t>
      </w:r>
      <w:r>
        <w:rPr>
          <w:spacing w:val="-10"/>
          <w:w w:val="105"/>
        </w:rPr>
        <w:t> </w:t>
      </w:r>
      <w:r>
        <w:rPr>
          <w:w w:val="105"/>
        </w:rPr>
        <w:t>conflicto</w:t>
      </w:r>
      <w:r>
        <w:rPr>
          <w:spacing w:val="-10"/>
          <w:w w:val="105"/>
        </w:rPr>
        <w:t> </w:t>
      </w:r>
      <w:r>
        <w:rPr>
          <w:w w:val="105"/>
        </w:rPr>
        <w:t>de</w:t>
      </w:r>
      <w:r>
        <w:rPr>
          <w:spacing w:val="-10"/>
          <w:w w:val="105"/>
        </w:rPr>
        <w:t> </w:t>
      </w:r>
      <w:r>
        <w:rPr>
          <w:w w:val="105"/>
        </w:rPr>
        <w:t>intereses</w:t>
      </w:r>
      <w:r>
        <w:rPr>
          <w:spacing w:val="-10"/>
          <w:w w:val="105"/>
        </w:rPr>
        <w:t> </w:t>
      </w:r>
      <w:r>
        <w:rPr>
          <w:w w:val="105"/>
        </w:rPr>
        <w:t>entre</w:t>
      </w:r>
      <w:r>
        <w:rPr>
          <w:spacing w:val="-10"/>
          <w:w w:val="105"/>
        </w:rPr>
        <w:t> </w:t>
      </w:r>
      <w:r>
        <w:rPr>
          <w:w w:val="105"/>
        </w:rPr>
        <w:t>sus</w:t>
      </w:r>
      <w:r>
        <w:rPr>
          <w:spacing w:val="-9"/>
          <w:w w:val="105"/>
        </w:rPr>
        <w:t> </w:t>
      </w:r>
      <w:r>
        <w:rPr>
          <w:w w:val="105"/>
        </w:rPr>
        <w:t>respectivos</w:t>
      </w:r>
      <w:r>
        <w:rPr>
          <w:spacing w:val="-10"/>
          <w:w w:val="105"/>
        </w:rPr>
        <w:t> </w:t>
      </w:r>
      <w:r>
        <w:rPr>
          <w:w w:val="105"/>
        </w:rPr>
        <w:t>líderes,</w:t>
      </w:r>
      <w:r>
        <w:rPr>
          <w:spacing w:val="-10"/>
          <w:w w:val="105"/>
        </w:rPr>
        <w:t> </w:t>
      </w:r>
      <w:r>
        <w:rPr>
          <w:w w:val="105"/>
        </w:rPr>
        <w:t>hasta</w:t>
      </w:r>
      <w:r>
        <w:rPr>
          <w:spacing w:val="-10"/>
          <w:w w:val="105"/>
        </w:rPr>
        <w:t> </w:t>
      </w:r>
      <w:r>
        <w:rPr>
          <w:w w:val="105"/>
        </w:rPr>
        <w:t>derivar</w:t>
      </w:r>
      <w:r>
        <w:rPr>
          <w:spacing w:val="-9"/>
          <w:w w:val="105"/>
        </w:rPr>
        <w:t> </w:t>
      </w:r>
      <w:r>
        <w:rPr>
          <w:w w:val="105"/>
        </w:rPr>
        <w:t>en</w:t>
      </w:r>
      <w:r>
        <w:rPr>
          <w:spacing w:val="-10"/>
          <w:w w:val="105"/>
        </w:rPr>
        <w:t> </w:t>
      </w:r>
      <w:r>
        <w:rPr>
          <w:w w:val="105"/>
        </w:rPr>
        <w:t>lo que se conoció como el movimiento charro. La corrupción de los líderes de estos sindicatos y agrupaciones hizo que éstas perdieran su carácter inicial y que éstos se concentran</w:t>
      </w:r>
      <w:r>
        <w:rPr>
          <w:spacing w:val="-20"/>
          <w:w w:val="105"/>
        </w:rPr>
        <w:t> </w:t>
      </w:r>
      <w:r>
        <w:rPr>
          <w:w w:val="105"/>
        </w:rPr>
        <w:t>en</w:t>
      </w:r>
      <w:r>
        <w:rPr>
          <w:spacing w:val="-21"/>
          <w:w w:val="105"/>
        </w:rPr>
        <w:t> </w:t>
      </w:r>
      <w:r>
        <w:rPr>
          <w:w w:val="105"/>
        </w:rPr>
        <w:t>realizar</w:t>
      </w:r>
      <w:r>
        <w:rPr>
          <w:spacing w:val="-20"/>
          <w:w w:val="105"/>
        </w:rPr>
        <w:t> </w:t>
      </w:r>
      <w:r>
        <w:rPr>
          <w:w w:val="105"/>
        </w:rPr>
        <w:t>amarres</w:t>
      </w:r>
      <w:r>
        <w:rPr>
          <w:spacing w:val="-21"/>
          <w:w w:val="105"/>
        </w:rPr>
        <w:t> </w:t>
      </w:r>
      <w:r>
        <w:rPr>
          <w:w w:val="105"/>
        </w:rPr>
        <w:t>políticos</w:t>
      </w:r>
      <w:r>
        <w:rPr>
          <w:spacing w:val="-21"/>
          <w:w w:val="105"/>
        </w:rPr>
        <w:t> </w:t>
      </w:r>
      <w:r>
        <w:rPr>
          <w:w w:val="105"/>
        </w:rPr>
        <w:t>para</w:t>
      </w:r>
      <w:r>
        <w:rPr>
          <w:spacing w:val="-20"/>
          <w:w w:val="105"/>
        </w:rPr>
        <w:t> </w:t>
      </w:r>
      <w:r>
        <w:rPr>
          <w:w w:val="105"/>
        </w:rPr>
        <w:t>asegurar</w:t>
      </w:r>
      <w:r>
        <w:rPr>
          <w:spacing w:val="-21"/>
          <w:w w:val="105"/>
        </w:rPr>
        <w:t> </w:t>
      </w:r>
      <w:r>
        <w:rPr>
          <w:w w:val="105"/>
        </w:rPr>
        <w:t>posiciones</w:t>
      </w:r>
      <w:r>
        <w:rPr>
          <w:spacing w:val="-20"/>
          <w:w w:val="105"/>
        </w:rPr>
        <w:t> </w:t>
      </w:r>
      <w:r>
        <w:rPr>
          <w:w w:val="105"/>
        </w:rPr>
        <w:t>políticas</w:t>
      </w:r>
      <w:r>
        <w:rPr>
          <w:spacing w:val="-20"/>
          <w:w w:val="105"/>
        </w:rPr>
        <w:t> </w:t>
      </w:r>
      <w:r>
        <w:rPr>
          <w:w w:val="105"/>
        </w:rPr>
        <w:t>e</w:t>
      </w:r>
      <w:r>
        <w:rPr>
          <w:spacing w:val="-21"/>
          <w:w w:val="105"/>
        </w:rPr>
        <w:t> </w:t>
      </w:r>
      <w:r>
        <w:rPr>
          <w:w w:val="105"/>
        </w:rPr>
        <w:t>incrementar su poder, dejando en segundo término el bien común del sector representado, siendo nuevamente</w:t>
      </w:r>
      <w:r>
        <w:rPr>
          <w:spacing w:val="-18"/>
          <w:w w:val="105"/>
        </w:rPr>
        <w:t> </w:t>
      </w:r>
      <w:r>
        <w:rPr>
          <w:w w:val="105"/>
        </w:rPr>
        <w:t>la</w:t>
      </w:r>
      <w:r>
        <w:rPr>
          <w:spacing w:val="-18"/>
          <w:w w:val="105"/>
        </w:rPr>
        <w:t> </w:t>
      </w:r>
      <w:r>
        <w:rPr>
          <w:w w:val="105"/>
        </w:rPr>
        <w:t>clase</w:t>
      </w:r>
      <w:r>
        <w:rPr>
          <w:spacing w:val="-19"/>
          <w:w w:val="105"/>
        </w:rPr>
        <w:t> </w:t>
      </w:r>
      <w:r>
        <w:rPr>
          <w:w w:val="105"/>
        </w:rPr>
        <w:t>popular</w:t>
      </w:r>
      <w:r>
        <w:rPr>
          <w:spacing w:val="-19"/>
          <w:w w:val="105"/>
        </w:rPr>
        <w:t> </w:t>
      </w:r>
      <w:r>
        <w:rPr>
          <w:w w:val="105"/>
        </w:rPr>
        <w:t>la</w:t>
      </w:r>
      <w:r>
        <w:rPr>
          <w:spacing w:val="-20"/>
          <w:w w:val="105"/>
        </w:rPr>
        <w:t> </w:t>
      </w:r>
      <w:r>
        <w:rPr>
          <w:w w:val="105"/>
        </w:rPr>
        <w:t>que</w:t>
      </w:r>
      <w:r>
        <w:rPr>
          <w:spacing w:val="-20"/>
          <w:w w:val="105"/>
        </w:rPr>
        <w:t> </w:t>
      </w:r>
      <w:r>
        <w:rPr>
          <w:w w:val="105"/>
        </w:rPr>
        <w:t>enfrenta</w:t>
      </w:r>
      <w:r>
        <w:rPr>
          <w:spacing w:val="-19"/>
          <w:w w:val="105"/>
        </w:rPr>
        <w:t> </w:t>
      </w:r>
      <w:r>
        <w:rPr>
          <w:w w:val="105"/>
        </w:rPr>
        <w:t>y</w:t>
      </w:r>
      <w:r>
        <w:rPr>
          <w:spacing w:val="-18"/>
          <w:w w:val="105"/>
        </w:rPr>
        <w:t> </w:t>
      </w:r>
      <w:r>
        <w:rPr>
          <w:w w:val="105"/>
        </w:rPr>
        <w:t>padece</w:t>
      </w:r>
      <w:r>
        <w:rPr>
          <w:spacing w:val="-18"/>
          <w:w w:val="105"/>
        </w:rPr>
        <w:t> </w:t>
      </w:r>
      <w:r>
        <w:rPr>
          <w:w w:val="105"/>
        </w:rPr>
        <w:t>las</w:t>
      </w:r>
      <w:r>
        <w:rPr>
          <w:spacing w:val="-18"/>
          <w:w w:val="105"/>
        </w:rPr>
        <w:t> </w:t>
      </w:r>
      <w:r>
        <w:rPr>
          <w:w w:val="105"/>
        </w:rPr>
        <w:t>consecuencias.</w:t>
      </w:r>
    </w:p>
    <w:p>
      <w:pPr>
        <w:pStyle w:val="BodyText"/>
        <w:ind w:left="0"/>
      </w:pPr>
    </w:p>
    <w:p>
      <w:pPr>
        <w:pStyle w:val="BodyText"/>
        <w:spacing w:line="369" w:lineRule="auto" w:before="141"/>
        <w:ind w:right="394"/>
        <w:jc w:val="both"/>
      </w:pPr>
      <w:r>
        <w:rPr>
          <w:w w:val="105"/>
        </w:rPr>
        <w:t>En este sentido, en la escena de batalla que se ubica por debajo del personaje histórico predomina un tono gris homogéneo que evita las distinciones, aspecto que expresa el carácter de anonimato en el que permanecen todos aquellos sujetos sin rostro y sin nombre que han participado en la lucha casi siempre sin haber obtenido beneficio de ella. Por tanto, “el pueblo aparece en la figura de nuestro artista en circunstancias</w:t>
      </w:r>
    </w:p>
    <w:p>
      <w:pPr>
        <w:pStyle w:val="BodyText"/>
        <w:spacing w:line="357" w:lineRule="auto" w:before="4"/>
        <w:ind w:right="394"/>
        <w:jc w:val="both"/>
      </w:pPr>
      <w:r>
        <w:rPr>
          <w:w w:val="105"/>
        </w:rPr>
        <w:t>adversas, tales cuales [sic] en nuestros días se ha encontrado o se encuentra: pobre, engañado, vilipendiado y dolorido”</w:t>
      </w:r>
      <w:r>
        <w:rPr>
          <w:w w:val="105"/>
          <w:position w:val="10"/>
          <w:sz w:val="15"/>
        </w:rPr>
        <w:t>44</w:t>
      </w:r>
      <w:r>
        <w:rPr>
          <w:w w:val="105"/>
        </w:rPr>
        <w:t>. Sin embargo, el hecho de que el artista tienda a mostrar</w:t>
      </w:r>
      <w:r>
        <w:rPr>
          <w:spacing w:val="-6"/>
          <w:w w:val="105"/>
        </w:rPr>
        <w:t> </w:t>
      </w:r>
      <w:r>
        <w:rPr>
          <w:w w:val="105"/>
        </w:rPr>
        <w:t>al</w:t>
      </w:r>
      <w:r>
        <w:rPr>
          <w:spacing w:val="-6"/>
          <w:w w:val="105"/>
        </w:rPr>
        <w:t> </w:t>
      </w:r>
      <w:r>
        <w:rPr>
          <w:w w:val="105"/>
        </w:rPr>
        <w:t>pueblo</w:t>
      </w:r>
      <w:r>
        <w:rPr>
          <w:spacing w:val="-6"/>
          <w:w w:val="105"/>
        </w:rPr>
        <w:t> </w:t>
      </w:r>
      <w:r>
        <w:rPr>
          <w:w w:val="105"/>
        </w:rPr>
        <w:t>desprotegido</w:t>
      </w:r>
      <w:r>
        <w:rPr>
          <w:spacing w:val="-9"/>
          <w:w w:val="105"/>
        </w:rPr>
        <w:t> </w:t>
      </w:r>
      <w:r>
        <w:rPr>
          <w:w w:val="105"/>
        </w:rPr>
        <w:t>y</w:t>
      </w:r>
      <w:r>
        <w:rPr>
          <w:spacing w:val="-5"/>
          <w:w w:val="105"/>
        </w:rPr>
        <w:t> </w:t>
      </w:r>
      <w:r>
        <w:rPr>
          <w:w w:val="105"/>
        </w:rPr>
        <w:t>desfavorecido,</w:t>
      </w:r>
      <w:r>
        <w:rPr>
          <w:spacing w:val="-8"/>
          <w:w w:val="105"/>
        </w:rPr>
        <w:t> </w:t>
      </w:r>
      <w:r>
        <w:rPr>
          <w:w w:val="105"/>
        </w:rPr>
        <w:t>no</w:t>
      </w:r>
      <w:r>
        <w:rPr>
          <w:spacing w:val="-6"/>
          <w:w w:val="105"/>
        </w:rPr>
        <w:t> </w:t>
      </w:r>
      <w:r>
        <w:rPr>
          <w:w w:val="105"/>
        </w:rPr>
        <w:t>resta</w:t>
      </w:r>
      <w:r>
        <w:rPr>
          <w:spacing w:val="-7"/>
          <w:w w:val="105"/>
        </w:rPr>
        <w:t> </w:t>
      </w:r>
      <w:r>
        <w:rPr>
          <w:w w:val="105"/>
        </w:rPr>
        <w:t>valor</w:t>
      </w:r>
      <w:r>
        <w:rPr>
          <w:spacing w:val="-7"/>
          <w:w w:val="105"/>
        </w:rPr>
        <w:t> </w:t>
      </w:r>
      <w:r>
        <w:rPr>
          <w:w w:val="105"/>
        </w:rPr>
        <w:t>a</w:t>
      </w:r>
      <w:r>
        <w:rPr>
          <w:spacing w:val="-7"/>
          <w:w w:val="105"/>
        </w:rPr>
        <w:t> </w:t>
      </w:r>
      <w:r>
        <w:rPr>
          <w:w w:val="105"/>
        </w:rPr>
        <w:t>su</w:t>
      </w:r>
      <w:r>
        <w:rPr>
          <w:spacing w:val="-7"/>
          <w:w w:val="105"/>
        </w:rPr>
        <w:t> </w:t>
      </w:r>
      <w:r>
        <w:rPr>
          <w:w w:val="105"/>
        </w:rPr>
        <w:t>representación</w:t>
      </w:r>
      <w:r>
        <w:rPr>
          <w:spacing w:val="-6"/>
          <w:w w:val="105"/>
        </w:rPr>
        <w:t> </w:t>
      </w:r>
      <w:r>
        <w:rPr>
          <w:w w:val="105"/>
        </w:rPr>
        <w:t>ni</w:t>
      </w:r>
      <w:r>
        <w:rPr>
          <w:spacing w:val="-7"/>
          <w:w w:val="105"/>
        </w:rPr>
        <w:t> </w:t>
      </w:r>
      <w:r>
        <w:rPr>
          <w:w w:val="105"/>
        </w:rPr>
        <w:t>al reconocimiento de su participación, por el contrario lo incorpora  en una visión</w:t>
      </w:r>
      <w:r>
        <w:rPr>
          <w:spacing w:val="12"/>
          <w:w w:val="105"/>
        </w:rPr>
        <w:t> </w:t>
      </w:r>
      <w:r>
        <w:rPr>
          <w:w w:val="105"/>
        </w:rPr>
        <w:t>crítica</w:t>
      </w:r>
    </w:p>
    <w:p>
      <w:pPr>
        <w:pStyle w:val="BodyText"/>
        <w:spacing w:line="369" w:lineRule="auto" w:before="17"/>
        <w:ind w:right="394"/>
        <w:jc w:val="both"/>
      </w:pPr>
      <w:r>
        <w:rPr>
          <w:w w:val="105"/>
        </w:rPr>
        <w:t>que permite situar al hombre como parte de una realidad concreta enmarcada en la historia.</w:t>
      </w:r>
    </w:p>
    <w:p>
      <w:pPr>
        <w:pStyle w:val="BodyText"/>
        <w:ind w:left="0"/>
      </w:pPr>
    </w:p>
    <w:p>
      <w:pPr>
        <w:pStyle w:val="BodyText"/>
        <w:spacing w:line="369" w:lineRule="auto" w:before="142"/>
        <w:ind w:right="393"/>
        <w:jc w:val="both"/>
      </w:pPr>
      <w:r>
        <w:rPr>
          <w:w w:val="105"/>
        </w:rPr>
        <w:t>El artista muestra en esta obra un particular interés por evidenciar la parte cruel y fatídica de la lucha, recurriendo a diversos elementos para expresar plásticamente el sentido de las imágenes que acompañan al personaje histórico. Por ejemplo, el fuego que aparece en la tea que porta Hidalgo evoca emancipación y el deseo libertario del pueblo, mientras que el fuego que aparece en la parte superior de la obra, donde se observan los cuatro cuerpos que reposan sobre el suelo en los huesos, es un fuego destructor que consume y devora hasta acabar con todo, un fuego que hace alusión al sufrimiento</w:t>
      </w:r>
      <w:r>
        <w:rPr>
          <w:spacing w:val="-11"/>
          <w:w w:val="105"/>
        </w:rPr>
        <w:t> </w:t>
      </w:r>
      <w:r>
        <w:rPr>
          <w:w w:val="105"/>
        </w:rPr>
        <w:t>y</w:t>
      </w:r>
      <w:r>
        <w:rPr>
          <w:spacing w:val="-10"/>
          <w:w w:val="105"/>
        </w:rPr>
        <w:t> </w:t>
      </w:r>
      <w:r>
        <w:rPr>
          <w:w w:val="105"/>
        </w:rPr>
        <w:t>a</w:t>
      </w:r>
      <w:r>
        <w:rPr>
          <w:spacing w:val="-11"/>
          <w:w w:val="105"/>
        </w:rPr>
        <w:t> </w:t>
      </w:r>
      <w:r>
        <w:rPr>
          <w:w w:val="105"/>
        </w:rPr>
        <w:t>la</w:t>
      </w:r>
      <w:r>
        <w:rPr>
          <w:spacing w:val="-10"/>
          <w:w w:val="105"/>
        </w:rPr>
        <w:t> </w:t>
      </w:r>
      <w:r>
        <w:rPr>
          <w:w w:val="105"/>
        </w:rPr>
        <w:t>crueldad</w:t>
      </w:r>
      <w:r>
        <w:rPr>
          <w:spacing w:val="-11"/>
          <w:w w:val="105"/>
        </w:rPr>
        <w:t> </w:t>
      </w:r>
      <w:r>
        <w:rPr>
          <w:w w:val="105"/>
        </w:rPr>
        <w:t>humanas.</w:t>
      </w:r>
      <w:r>
        <w:rPr>
          <w:spacing w:val="-10"/>
          <w:w w:val="105"/>
        </w:rPr>
        <w:t> </w:t>
      </w:r>
      <w:r>
        <w:rPr>
          <w:w w:val="105"/>
        </w:rPr>
        <w:t>Es</w:t>
      </w:r>
      <w:r>
        <w:rPr>
          <w:spacing w:val="-11"/>
          <w:w w:val="105"/>
        </w:rPr>
        <w:t> </w:t>
      </w:r>
      <w:r>
        <w:rPr>
          <w:w w:val="105"/>
        </w:rPr>
        <w:t>por</w:t>
      </w:r>
      <w:r>
        <w:rPr>
          <w:spacing w:val="-12"/>
          <w:w w:val="105"/>
        </w:rPr>
        <w:t> </w:t>
      </w:r>
      <w:r>
        <w:rPr>
          <w:w w:val="105"/>
        </w:rPr>
        <w:t>lo</w:t>
      </w:r>
      <w:r>
        <w:rPr>
          <w:spacing w:val="-10"/>
          <w:w w:val="105"/>
        </w:rPr>
        <w:t> </w:t>
      </w:r>
      <w:r>
        <w:rPr>
          <w:w w:val="105"/>
        </w:rPr>
        <w:t>anterior</w:t>
      </w:r>
      <w:r>
        <w:rPr>
          <w:spacing w:val="-11"/>
          <w:w w:val="105"/>
        </w:rPr>
        <w:t> </w:t>
      </w:r>
      <w:r>
        <w:rPr>
          <w:w w:val="105"/>
        </w:rPr>
        <w:t>que</w:t>
      </w:r>
      <w:r>
        <w:rPr>
          <w:spacing w:val="-11"/>
          <w:w w:val="105"/>
        </w:rPr>
        <w:t> </w:t>
      </w:r>
      <w:r>
        <w:rPr>
          <w:w w:val="105"/>
        </w:rPr>
        <w:t>“el</w:t>
      </w:r>
      <w:r>
        <w:rPr>
          <w:spacing w:val="-11"/>
          <w:w w:val="105"/>
        </w:rPr>
        <w:t> </w:t>
      </w:r>
      <w:r>
        <w:rPr>
          <w:w w:val="105"/>
        </w:rPr>
        <w:t>elemento</w:t>
      </w:r>
      <w:r>
        <w:rPr>
          <w:spacing w:val="-9"/>
          <w:w w:val="105"/>
        </w:rPr>
        <w:t> </w:t>
      </w:r>
      <w:r>
        <w:rPr>
          <w:w w:val="105"/>
        </w:rPr>
        <w:t>heraclitiano</w:t>
      </w:r>
      <w:r>
        <w:rPr>
          <w:spacing w:val="-10"/>
          <w:w w:val="105"/>
        </w:rPr>
        <w:t> </w:t>
      </w:r>
      <w:r>
        <w:rPr>
          <w:w w:val="105"/>
        </w:rPr>
        <w:t>es</w:t>
      </w:r>
    </w:p>
    <w:p>
      <w:pPr>
        <w:pStyle w:val="BodyText"/>
        <w:spacing w:line="257" w:lineRule="exact"/>
        <w:jc w:val="both"/>
      </w:pPr>
      <w:r>
        <w:rPr>
          <w:w w:val="105"/>
        </w:rPr>
        <w:t>revivido por el artista, dándole nuevo significado.”</w:t>
      </w:r>
      <w:r>
        <w:rPr>
          <w:w w:val="105"/>
          <w:position w:val="10"/>
          <w:sz w:val="15"/>
        </w:rPr>
        <w:t>45 </w:t>
      </w:r>
      <w:r>
        <w:rPr>
          <w:w w:val="105"/>
        </w:rPr>
        <w:t>De este modo se puede contrastar</w:t>
      </w:r>
    </w:p>
    <w:p>
      <w:pPr>
        <w:pStyle w:val="BodyText"/>
        <w:spacing w:line="369" w:lineRule="auto" w:before="137"/>
        <w:ind w:right="396"/>
        <w:jc w:val="both"/>
      </w:pPr>
      <w:r>
        <w:rPr>
          <w:w w:val="105"/>
        </w:rPr>
        <w:t>la utilización del elemento fuego, cuya representación adquiere un sentido o atributo diferente según el contenido y contexto de aparición.</w:t>
      </w:r>
    </w:p>
    <w:p>
      <w:pPr>
        <w:spacing w:after="0" w:line="369" w:lineRule="auto"/>
        <w:jc w:val="both"/>
        <w:sectPr>
          <w:footerReference w:type="default" r:id="rId29"/>
          <w:pgSz w:w="12240" w:h="15840"/>
          <w:pgMar w:footer="1673" w:header="0" w:top="1280" w:bottom="1860" w:left="1720" w:right="1720"/>
          <w:pgNumType w:start="47"/>
        </w:sectPr>
      </w:pPr>
    </w:p>
    <w:p>
      <w:pPr>
        <w:pStyle w:val="BodyText"/>
        <w:spacing w:line="369" w:lineRule="auto" w:before="56"/>
        <w:ind w:right="394"/>
        <w:jc w:val="both"/>
      </w:pPr>
      <w:r>
        <w:rPr>
          <w:w w:val="105"/>
        </w:rPr>
        <w:t>Además, si bien la figura de Hidalgo representa un acontecimiento concreto que está situado y contextualizado en la historia de México, es también un medio para aludir a una condición de carácter universal que atañe a la humanidad en general, es decir, el personaje histórico sirve para revestir el valor de la libertad, que a pesar de ser una condición deseable o estado ideal, ha implicado enfrentamientos y luchas donde están implícitos</w:t>
      </w:r>
      <w:r>
        <w:rPr>
          <w:spacing w:val="-14"/>
          <w:w w:val="105"/>
        </w:rPr>
        <w:t> </w:t>
      </w:r>
      <w:r>
        <w:rPr>
          <w:w w:val="105"/>
        </w:rPr>
        <w:t>de</w:t>
      </w:r>
      <w:r>
        <w:rPr>
          <w:spacing w:val="-14"/>
          <w:w w:val="105"/>
        </w:rPr>
        <w:t> </w:t>
      </w:r>
      <w:r>
        <w:rPr>
          <w:w w:val="105"/>
        </w:rPr>
        <w:t>manera</w:t>
      </w:r>
      <w:r>
        <w:rPr>
          <w:spacing w:val="-14"/>
          <w:w w:val="105"/>
        </w:rPr>
        <w:t> </w:t>
      </w:r>
      <w:r>
        <w:rPr>
          <w:w w:val="105"/>
        </w:rPr>
        <w:t>inevitable</w:t>
      </w:r>
      <w:r>
        <w:rPr>
          <w:spacing w:val="-13"/>
          <w:w w:val="105"/>
        </w:rPr>
        <w:t> </w:t>
      </w:r>
      <w:r>
        <w:rPr>
          <w:w w:val="105"/>
        </w:rPr>
        <w:t>eventos</w:t>
      </w:r>
      <w:r>
        <w:rPr>
          <w:spacing w:val="-14"/>
          <w:w w:val="105"/>
        </w:rPr>
        <w:t> </w:t>
      </w:r>
      <w:r>
        <w:rPr>
          <w:w w:val="105"/>
        </w:rPr>
        <w:t>de</w:t>
      </w:r>
      <w:r>
        <w:rPr>
          <w:spacing w:val="-14"/>
          <w:w w:val="105"/>
        </w:rPr>
        <w:t> </w:t>
      </w:r>
      <w:r>
        <w:rPr>
          <w:w w:val="105"/>
        </w:rPr>
        <w:t>sufrimiento,</w:t>
      </w:r>
      <w:r>
        <w:rPr>
          <w:spacing w:val="-14"/>
          <w:w w:val="105"/>
        </w:rPr>
        <w:t> </w:t>
      </w:r>
      <w:r>
        <w:rPr>
          <w:w w:val="105"/>
        </w:rPr>
        <w:t>violencia</w:t>
      </w:r>
      <w:r>
        <w:rPr>
          <w:spacing w:val="-15"/>
          <w:w w:val="105"/>
        </w:rPr>
        <w:t> </w:t>
      </w:r>
      <w:r>
        <w:rPr>
          <w:w w:val="105"/>
        </w:rPr>
        <w:t>y</w:t>
      </w:r>
      <w:r>
        <w:rPr>
          <w:spacing w:val="-12"/>
          <w:w w:val="105"/>
        </w:rPr>
        <w:t> </w:t>
      </w:r>
      <w:r>
        <w:rPr>
          <w:w w:val="105"/>
        </w:rPr>
        <w:t>muerte</w:t>
      </w:r>
      <w:r>
        <w:rPr>
          <w:spacing w:val="-14"/>
          <w:w w:val="105"/>
        </w:rPr>
        <w:t> </w:t>
      </w:r>
      <w:r>
        <w:rPr>
          <w:w w:val="105"/>
        </w:rPr>
        <w:t>innecesarios e inhumanos y que acompañan a los distintos procesos históricos en los que se pretende</w:t>
      </w:r>
      <w:r>
        <w:rPr>
          <w:spacing w:val="-22"/>
          <w:w w:val="105"/>
        </w:rPr>
        <w:t> </w:t>
      </w:r>
      <w:r>
        <w:rPr>
          <w:w w:val="105"/>
        </w:rPr>
        <w:t>imponer</w:t>
      </w:r>
      <w:r>
        <w:rPr>
          <w:spacing w:val="-22"/>
          <w:w w:val="105"/>
        </w:rPr>
        <w:t> </w:t>
      </w:r>
      <w:r>
        <w:rPr>
          <w:w w:val="105"/>
        </w:rPr>
        <w:t>una</w:t>
      </w:r>
      <w:r>
        <w:rPr>
          <w:spacing w:val="-22"/>
          <w:w w:val="105"/>
        </w:rPr>
        <w:t> </w:t>
      </w:r>
      <w:r>
        <w:rPr>
          <w:w w:val="105"/>
        </w:rPr>
        <w:t>visión</w:t>
      </w:r>
      <w:r>
        <w:rPr>
          <w:spacing w:val="-22"/>
          <w:w w:val="105"/>
        </w:rPr>
        <w:t> </w:t>
      </w:r>
      <w:r>
        <w:rPr>
          <w:w w:val="105"/>
        </w:rPr>
        <w:t>política,</w:t>
      </w:r>
      <w:r>
        <w:rPr>
          <w:spacing w:val="-22"/>
          <w:w w:val="105"/>
        </w:rPr>
        <w:t> </w:t>
      </w:r>
      <w:r>
        <w:rPr>
          <w:w w:val="105"/>
        </w:rPr>
        <w:t>religiosa,</w:t>
      </w:r>
      <w:r>
        <w:rPr>
          <w:spacing w:val="-22"/>
          <w:w w:val="105"/>
        </w:rPr>
        <w:t> </w:t>
      </w:r>
      <w:r>
        <w:rPr>
          <w:w w:val="105"/>
        </w:rPr>
        <w:t>o</w:t>
      </w:r>
      <w:r>
        <w:rPr>
          <w:spacing w:val="-21"/>
          <w:w w:val="105"/>
        </w:rPr>
        <w:t> </w:t>
      </w:r>
      <w:r>
        <w:rPr>
          <w:w w:val="105"/>
        </w:rPr>
        <w:t>cualquier</w:t>
      </w:r>
      <w:r>
        <w:rPr>
          <w:spacing w:val="-22"/>
          <w:w w:val="105"/>
        </w:rPr>
        <w:t> </w:t>
      </w:r>
      <w:r>
        <w:rPr>
          <w:w w:val="105"/>
        </w:rPr>
        <w:t>otra</w:t>
      </w:r>
      <w:r>
        <w:rPr>
          <w:spacing w:val="-22"/>
          <w:w w:val="105"/>
        </w:rPr>
        <w:t> </w:t>
      </w:r>
      <w:r>
        <w:rPr>
          <w:w w:val="105"/>
        </w:rPr>
        <w:t>índole.</w:t>
      </w:r>
    </w:p>
    <w:p>
      <w:pPr>
        <w:pStyle w:val="BodyText"/>
        <w:ind w:left="0"/>
      </w:pPr>
    </w:p>
    <w:p>
      <w:pPr>
        <w:pStyle w:val="BodyText"/>
        <w:spacing w:line="369" w:lineRule="auto" w:before="141"/>
        <w:ind w:right="393"/>
        <w:jc w:val="both"/>
      </w:pPr>
      <w:r>
        <w:rPr>
          <w:w w:val="105"/>
        </w:rPr>
        <w:t>Así, aunque el contenido de la obra hace referencia a un hecho histórico, hay en él una clara visión antropocéntrica que se corresponde con la concepción que el artista tuvo frente a su trabajo como muralista al manifestar “ni en la exposición de 1916 ni en ninguna</w:t>
      </w:r>
      <w:r>
        <w:rPr>
          <w:spacing w:val="-10"/>
          <w:w w:val="105"/>
        </w:rPr>
        <w:t> </w:t>
      </w:r>
      <w:r>
        <w:rPr>
          <w:w w:val="105"/>
        </w:rPr>
        <w:t>de</w:t>
      </w:r>
      <w:r>
        <w:rPr>
          <w:spacing w:val="-10"/>
          <w:w w:val="105"/>
        </w:rPr>
        <w:t> </w:t>
      </w:r>
      <w:r>
        <w:rPr>
          <w:w w:val="105"/>
        </w:rPr>
        <w:t>mis</w:t>
      </w:r>
      <w:r>
        <w:rPr>
          <w:spacing w:val="-10"/>
          <w:w w:val="105"/>
        </w:rPr>
        <w:t> </w:t>
      </w:r>
      <w:r>
        <w:rPr>
          <w:w w:val="105"/>
        </w:rPr>
        <w:t>obras</w:t>
      </w:r>
      <w:r>
        <w:rPr>
          <w:spacing w:val="-10"/>
          <w:w w:val="105"/>
        </w:rPr>
        <w:t> </w:t>
      </w:r>
      <w:r>
        <w:rPr>
          <w:w w:val="105"/>
        </w:rPr>
        <w:t>serias</w:t>
      </w:r>
      <w:r>
        <w:rPr>
          <w:spacing w:val="-10"/>
          <w:w w:val="105"/>
        </w:rPr>
        <w:t> </w:t>
      </w:r>
      <w:r>
        <w:rPr>
          <w:w w:val="105"/>
        </w:rPr>
        <w:t>hay</w:t>
      </w:r>
      <w:r>
        <w:rPr>
          <w:spacing w:val="-8"/>
          <w:w w:val="105"/>
        </w:rPr>
        <w:t> </w:t>
      </w:r>
      <w:r>
        <w:rPr>
          <w:w w:val="105"/>
        </w:rPr>
        <w:t>un</w:t>
      </w:r>
      <w:r>
        <w:rPr>
          <w:spacing w:val="-10"/>
          <w:w w:val="105"/>
        </w:rPr>
        <w:t> </w:t>
      </w:r>
      <w:r>
        <w:rPr>
          <w:w w:val="105"/>
        </w:rPr>
        <w:t>solo</w:t>
      </w:r>
      <w:r>
        <w:rPr>
          <w:spacing w:val="-10"/>
          <w:w w:val="105"/>
        </w:rPr>
        <w:t> </w:t>
      </w:r>
      <w:r>
        <w:rPr>
          <w:w w:val="105"/>
        </w:rPr>
        <w:t>huarache,</w:t>
      </w:r>
      <w:r>
        <w:rPr>
          <w:spacing w:val="-10"/>
          <w:w w:val="105"/>
        </w:rPr>
        <w:t> </w:t>
      </w:r>
      <w:r>
        <w:rPr>
          <w:w w:val="105"/>
        </w:rPr>
        <w:t>ni</w:t>
      </w:r>
      <w:r>
        <w:rPr>
          <w:spacing w:val="-10"/>
          <w:w w:val="105"/>
        </w:rPr>
        <w:t> </w:t>
      </w:r>
      <w:r>
        <w:rPr>
          <w:w w:val="105"/>
        </w:rPr>
        <w:t>un</w:t>
      </w:r>
      <w:r>
        <w:rPr>
          <w:spacing w:val="-10"/>
          <w:w w:val="105"/>
        </w:rPr>
        <w:t> </w:t>
      </w:r>
      <w:r>
        <w:rPr>
          <w:w w:val="105"/>
        </w:rPr>
        <w:t>solo</w:t>
      </w:r>
      <w:r>
        <w:rPr>
          <w:spacing w:val="-9"/>
          <w:w w:val="105"/>
        </w:rPr>
        <w:t> </w:t>
      </w:r>
      <w:r>
        <w:rPr>
          <w:w w:val="105"/>
        </w:rPr>
        <w:t>sombrero</w:t>
      </w:r>
      <w:r>
        <w:rPr>
          <w:spacing w:val="-10"/>
          <w:w w:val="105"/>
        </w:rPr>
        <w:t> </w:t>
      </w:r>
      <w:r>
        <w:rPr>
          <w:w w:val="105"/>
        </w:rPr>
        <w:t>ancho,</w:t>
      </w:r>
      <w:r>
        <w:rPr>
          <w:spacing w:val="-10"/>
          <w:w w:val="105"/>
        </w:rPr>
        <w:t> </w:t>
      </w:r>
      <w:r>
        <w:rPr>
          <w:w w:val="105"/>
        </w:rPr>
        <w:t>es</w:t>
      </w:r>
      <w:r>
        <w:rPr>
          <w:spacing w:val="-11"/>
          <w:w w:val="105"/>
        </w:rPr>
        <w:t> </w:t>
      </w:r>
      <w:r>
        <w:rPr>
          <w:w w:val="105"/>
        </w:rPr>
        <w:t>sólo</w:t>
      </w:r>
      <w:r>
        <w:rPr>
          <w:spacing w:val="-10"/>
          <w:w w:val="105"/>
        </w:rPr>
        <w:t> </w:t>
      </w:r>
      <w:r>
        <w:rPr>
          <w:w w:val="105"/>
        </w:rPr>
        <w:t>la</w:t>
      </w:r>
    </w:p>
    <w:p>
      <w:pPr>
        <w:pStyle w:val="BodyText"/>
        <w:spacing w:line="258" w:lineRule="exact"/>
        <w:jc w:val="both"/>
      </w:pPr>
      <w:r>
        <w:rPr>
          <w:w w:val="105"/>
        </w:rPr>
        <w:t>humanidad el único tema”</w:t>
      </w:r>
      <w:r>
        <w:rPr>
          <w:w w:val="105"/>
          <w:position w:val="10"/>
          <w:sz w:val="15"/>
        </w:rPr>
        <w:t>46</w:t>
      </w:r>
      <w:r>
        <w:rPr>
          <w:w w:val="105"/>
        </w:rPr>
        <w:t>, dejando claro el lugar preponderante que ocupó su afán de</w:t>
      </w:r>
    </w:p>
    <w:p>
      <w:pPr>
        <w:pStyle w:val="BodyText"/>
        <w:spacing w:line="369" w:lineRule="auto" w:before="136"/>
        <w:ind w:right="393"/>
        <w:jc w:val="both"/>
      </w:pPr>
      <w:r>
        <w:rPr>
          <w:w w:val="105"/>
        </w:rPr>
        <w:t>conceptuar</w:t>
      </w:r>
      <w:r>
        <w:rPr>
          <w:spacing w:val="-8"/>
          <w:w w:val="105"/>
        </w:rPr>
        <w:t> </w:t>
      </w:r>
      <w:r>
        <w:rPr>
          <w:w w:val="105"/>
        </w:rPr>
        <w:t>y</w:t>
      </w:r>
      <w:r>
        <w:rPr>
          <w:spacing w:val="-8"/>
          <w:w w:val="105"/>
        </w:rPr>
        <w:t> </w:t>
      </w:r>
      <w:r>
        <w:rPr>
          <w:w w:val="105"/>
        </w:rPr>
        <w:t>reconocer</w:t>
      </w:r>
      <w:r>
        <w:rPr>
          <w:spacing w:val="-8"/>
          <w:w w:val="105"/>
        </w:rPr>
        <w:t> </w:t>
      </w:r>
      <w:r>
        <w:rPr>
          <w:w w:val="105"/>
        </w:rPr>
        <w:t>a</w:t>
      </w:r>
      <w:r>
        <w:rPr>
          <w:spacing w:val="-10"/>
          <w:w w:val="105"/>
        </w:rPr>
        <w:t> </w:t>
      </w:r>
      <w:r>
        <w:rPr>
          <w:w w:val="105"/>
        </w:rPr>
        <w:t>la</w:t>
      </w:r>
      <w:r>
        <w:rPr>
          <w:spacing w:val="-9"/>
          <w:w w:val="105"/>
        </w:rPr>
        <w:t> </w:t>
      </w:r>
      <w:r>
        <w:rPr>
          <w:w w:val="105"/>
        </w:rPr>
        <w:t>humanidad</w:t>
      </w:r>
      <w:r>
        <w:rPr>
          <w:spacing w:val="-8"/>
          <w:w w:val="105"/>
        </w:rPr>
        <w:t> </w:t>
      </w:r>
      <w:r>
        <w:rPr>
          <w:w w:val="105"/>
        </w:rPr>
        <w:t>en</w:t>
      </w:r>
      <w:r>
        <w:rPr>
          <w:spacing w:val="-10"/>
          <w:w w:val="105"/>
        </w:rPr>
        <w:t> </w:t>
      </w:r>
      <w:r>
        <w:rPr>
          <w:w w:val="105"/>
        </w:rPr>
        <w:t>su</w:t>
      </w:r>
      <w:r>
        <w:rPr>
          <w:spacing w:val="-8"/>
          <w:w w:val="105"/>
        </w:rPr>
        <w:t> </w:t>
      </w:r>
      <w:r>
        <w:rPr>
          <w:w w:val="105"/>
        </w:rPr>
        <w:t>obra,</w:t>
      </w:r>
      <w:r>
        <w:rPr>
          <w:spacing w:val="-10"/>
          <w:w w:val="105"/>
        </w:rPr>
        <w:t> </w:t>
      </w:r>
      <w:r>
        <w:rPr>
          <w:w w:val="105"/>
        </w:rPr>
        <w:t>siendo</w:t>
      </w:r>
      <w:r>
        <w:rPr>
          <w:spacing w:val="-8"/>
          <w:w w:val="105"/>
        </w:rPr>
        <w:t> </w:t>
      </w:r>
      <w:r>
        <w:rPr>
          <w:w w:val="105"/>
        </w:rPr>
        <w:t>ésta</w:t>
      </w:r>
      <w:r>
        <w:rPr>
          <w:spacing w:val="-7"/>
          <w:w w:val="105"/>
        </w:rPr>
        <w:t> </w:t>
      </w:r>
      <w:r>
        <w:rPr>
          <w:w w:val="105"/>
        </w:rPr>
        <w:t>el</w:t>
      </w:r>
      <w:r>
        <w:rPr>
          <w:spacing w:val="-8"/>
          <w:w w:val="105"/>
        </w:rPr>
        <w:t> </w:t>
      </w:r>
      <w:r>
        <w:rPr>
          <w:w w:val="105"/>
        </w:rPr>
        <w:t>origen,</w:t>
      </w:r>
      <w:r>
        <w:rPr>
          <w:spacing w:val="-8"/>
          <w:w w:val="105"/>
        </w:rPr>
        <w:t> </w:t>
      </w:r>
      <w:r>
        <w:rPr>
          <w:w w:val="105"/>
        </w:rPr>
        <w:t>centro</w:t>
      </w:r>
      <w:r>
        <w:rPr>
          <w:spacing w:val="-8"/>
          <w:w w:val="105"/>
        </w:rPr>
        <w:t> </w:t>
      </w:r>
      <w:r>
        <w:rPr>
          <w:w w:val="105"/>
        </w:rPr>
        <w:t>y</w:t>
      </w:r>
      <w:r>
        <w:rPr>
          <w:spacing w:val="-8"/>
          <w:w w:val="105"/>
        </w:rPr>
        <w:t> </w:t>
      </w:r>
      <w:r>
        <w:rPr>
          <w:w w:val="105"/>
        </w:rPr>
        <w:t>fin</w:t>
      </w:r>
      <w:r>
        <w:rPr>
          <w:spacing w:val="-8"/>
          <w:w w:val="105"/>
        </w:rPr>
        <w:t> </w:t>
      </w:r>
      <w:r>
        <w:rPr>
          <w:w w:val="105"/>
        </w:rPr>
        <w:t>de la</w:t>
      </w:r>
      <w:r>
        <w:rPr>
          <w:spacing w:val="-9"/>
          <w:w w:val="105"/>
        </w:rPr>
        <w:t> </w:t>
      </w:r>
      <w:r>
        <w:rPr>
          <w:w w:val="105"/>
        </w:rPr>
        <w:t>misma.</w:t>
      </w:r>
      <w:r>
        <w:rPr>
          <w:spacing w:val="-11"/>
          <w:w w:val="105"/>
        </w:rPr>
        <w:t> </w:t>
      </w:r>
      <w:r>
        <w:rPr>
          <w:w w:val="105"/>
        </w:rPr>
        <w:t>Ya</w:t>
      </w:r>
      <w:r>
        <w:rPr>
          <w:spacing w:val="-11"/>
          <w:w w:val="105"/>
        </w:rPr>
        <w:t> </w:t>
      </w:r>
      <w:r>
        <w:rPr>
          <w:w w:val="105"/>
        </w:rPr>
        <w:t>que</w:t>
      </w:r>
      <w:r>
        <w:rPr>
          <w:spacing w:val="-11"/>
          <w:w w:val="105"/>
        </w:rPr>
        <w:t> </w:t>
      </w:r>
      <w:r>
        <w:rPr>
          <w:w w:val="105"/>
        </w:rPr>
        <w:t>a</w:t>
      </w:r>
      <w:r>
        <w:rPr>
          <w:spacing w:val="-11"/>
          <w:w w:val="105"/>
        </w:rPr>
        <w:t> </w:t>
      </w:r>
      <w:r>
        <w:rPr>
          <w:w w:val="105"/>
        </w:rPr>
        <w:t>pesar</w:t>
      </w:r>
      <w:r>
        <w:rPr>
          <w:spacing w:val="-11"/>
          <w:w w:val="105"/>
        </w:rPr>
        <w:t> </w:t>
      </w:r>
      <w:r>
        <w:rPr>
          <w:w w:val="105"/>
        </w:rPr>
        <w:t>de</w:t>
      </w:r>
      <w:r>
        <w:rPr>
          <w:spacing w:val="-12"/>
          <w:w w:val="105"/>
        </w:rPr>
        <w:t> </w:t>
      </w:r>
      <w:r>
        <w:rPr>
          <w:w w:val="105"/>
        </w:rPr>
        <w:t>que</w:t>
      </w:r>
      <w:r>
        <w:rPr>
          <w:spacing w:val="-10"/>
          <w:w w:val="105"/>
        </w:rPr>
        <w:t> </w:t>
      </w:r>
      <w:r>
        <w:rPr>
          <w:w w:val="105"/>
        </w:rPr>
        <w:t>las</w:t>
      </w:r>
      <w:r>
        <w:rPr>
          <w:spacing w:val="-10"/>
          <w:w w:val="105"/>
        </w:rPr>
        <w:t> </w:t>
      </w:r>
      <w:r>
        <w:rPr>
          <w:w w:val="105"/>
        </w:rPr>
        <w:t>composiciones</w:t>
      </w:r>
      <w:r>
        <w:rPr>
          <w:spacing w:val="-11"/>
          <w:w w:val="105"/>
        </w:rPr>
        <w:t> </w:t>
      </w:r>
      <w:r>
        <w:rPr>
          <w:w w:val="105"/>
        </w:rPr>
        <w:t>se</w:t>
      </w:r>
      <w:r>
        <w:rPr>
          <w:spacing w:val="-10"/>
          <w:w w:val="105"/>
        </w:rPr>
        <w:t> </w:t>
      </w:r>
      <w:r>
        <w:rPr>
          <w:w w:val="105"/>
        </w:rPr>
        <w:t>enmarcan</w:t>
      </w:r>
      <w:r>
        <w:rPr>
          <w:spacing w:val="-11"/>
          <w:w w:val="105"/>
        </w:rPr>
        <w:t> </w:t>
      </w:r>
      <w:r>
        <w:rPr>
          <w:w w:val="105"/>
        </w:rPr>
        <w:t>y</w:t>
      </w:r>
      <w:r>
        <w:rPr>
          <w:spacing w:val="-11"/>
          <w:w w:val="105"/>
        </w:rPr>
        <w:t> </w:t>
      </w:r>
      <w:r>
        <w:rPr>
          <w:w w:val="105"/>
        </w:rPr>
        <w:t>remiten</w:t>
      </w:r>
      <w:r>
        <w:rPr>
          <w:spacing w:val="-11"/>
          <w:w w:val="105"/>
        </w:rPr>
        <w:t> </w:t>
      </w:r>
      <w:r>
        <w:rPr>
          <w:w w:val="105"/>
        </w:rPr>
        <w:t>a</w:t>
      </w:r>
      <w:r>
        <w:rPr>
          <w:spacing w:val="-11"/>
          <w:w w:val="105"/>
        </w:rPr>
        <w:t> </w:t>
      </w:r>
      <w:r>
        <w:rPr>
          <w:w w:val="105"/>
        </w:rPr>
        <w:t>una</w:t>
      </w:r>
      <w:r>
        <w:rPr>
          <w:spacing w:val="-10"/>
          <w:w w:val="105"/>
        </w:rPr>
        <w:t> </w:t>
      </w:r>
      <w:r>
        <w:rPr>
          <w:w w:val="105"/>
        </w:rPr>
        <w:t>etapa</w:t>
      </w:r>
      <w:r>
        <w:rPr>
          <w:spacing w:val="-11"/>
          <w:w w:val="105"/>
        </w:rPr>
        <w:t> </w:t>
      </w:r>
      <w:r>
        <w:rPr>
          <w:w w:val="105"/>
        </w:rPr>
        <w:t>o proceso socio-histórico específico, es el hombre en diversas circunstancias el que motiva la realización de las representaciones, y permite dotarlas de sentido. El autor pone de manifiesto en tales escenas de destrucción y violencia que el hombre es protagonista y víctima a la vez de actos atroces en los que prevalece la muerte y la </w:t>
      </w:r>
      <w:r>
        <w:rPr/>
        <w:t>decadencia</w:t>
      </w:r>
      <w:r>
        <w:rPr>
          <w:spacing w:val="41"/>
        </w:rPr>
        <w:t> </w:t>
      </w:r>
      <w:r>
        <w:rPr/>
        <w:t>humanas.</w:t>
      </w:r>
    </w:p>
    <w:p>
      <w:pPr>
        <w:pStyle w:val="BodyText"/>
        <w:ind w:left="0"/>
      </w:pPr>
    </w:p>
    <w:p>
      <w:pPr>
        <w:spacing w:line="369" w:lineRule="auto" w:before="141"/>
        <w:ind w:left="400" w:right="394" w:firstLine="0"/>
        <w:jc w:val="both"/>
        <w:rPr>
          <w:sz w:val="22"/>
        </w:rPr>
      </w:pPr>
      <w:r>
        <w:rPr>
          <w:w w:val="105"/>
          <w:sz w:val="22"/>
        </w:rPr>
        <w:t>En lo que respecta al mural izquierdo, </w:t>
      </w:r>
      <w:r>
        <w:rPr>
          <w:i/>
          <w:w w:val="105"/>
          <w:sz w:val="22"/>
        </w:rPr>
        <w:t>Los fantasmas de la religión en alianza con el </w:t>
      </w:r>
      <w:r>
        <w:rPr>
          <w:i/>
          <w:w w:val="105"/>
          <w:sz w:val="22"/>
        </w:rPr>
        <w:t>militarismo, </w:t>
      </w:r>
      <w:r>
        <w:rPr>
          <w:w w:val="105"/>
          <w:sz w:val="22"/>
        </w:rPr>
        <w:t>la temática de esta obra representa a personalidades de jerarquía religiosa</w:t>
      </w:r>
    </w:p>
    <w:p>
      <w:pPr>
        <w:pStyle w:val="BodyText"/>
        <w:spacing w:line="369" w:lineRule="auto" w:before="4"/>
        <w:ind w:right="394"/>
        <w:jc w:val="both"/>
      </w:pPr>
      <w:r>
        <w:rPr>
          <w:w w:val="105"/>
        </w:rPr>
        <w:t>—cuyos</w:t>
      </w:r>
      <w:r>
        <w:rPr>
          <w:spacing w:val="-12"/>
          <w:w w:val="105"/>
        </w:rPr>
        <w:t> </w:t>
      </w:r>
      <w:r>
        <w:rPr>
          <w:w w:val="105"/>
        </w:rPr>
        <w:t>rostros</w:t>
      </w:r>
      <w:r>
        <w:rPr>
          <w:spacing w:val="-12"/>
          <w:w w:val="105"/>
        </w:rPr>
        <w:t> </w:t>
      </w:r>
      <w:r>
        <w:rPr>
          <w:w w:val="105"/>
        </w:rPr>
        <w:t>no</w:t>
      </w:r>
      <w:r>
        <w:rPr>
          <w:spacing w:val="-12"/>
          <w:w w:val="105"/>
        </w:rPr>
        <w:t> </w:t>
      </w:r>
      <w:r>
        <w:rPr>
          <w:w w:val="105"/>
        </w:rPr>
        <w:t>se</w:t>
      </w:r>
      <w:r>
        <w:rPr>
          <w:spacing w:val="-12"/>
          <w:w w:val="105"/>
        </w:rPr>
        <w:t> </w:t>
      </w:r>
      <w:r>
        <w:rPr>
          <w:w w:val="105"/>
        </w:rPr>
        <w:t>distinguen—</w:t>
      </w:r>
      <w:r>
        <w:rPr>
          <w:spacing w:val="-12"/>
          <w:w w:val="105"/>
        </w:rPr>
        <w:t> </w:t>
      </w:r>
      <w:r>
        <w:rPr>
          <w:w w:val="105"/>
        </w:rPr>
        <w:t>como</w:t>
      </w:r>
      <w:r>
        <w:rPr>
          <w:spacing w:val="-12"/>
          <w:w w:val="105"/>
        </w:rPr>
        <w:t> </w:t>
      </w:r>
      <w:r>
        <w:rPr>
          <w:w w:val="105"/>
        </w:rPr>
        <w:t>obispos,</w:t>
      </w:r>
      <w:r>
        <w:rPr>
          <w:spacing w:val="-12"/>
          <w:w w:val="105"/>
        </w:rPr>
        <w:t> </w:t>
      </w:r>
      <w:r>
        <w:rPr>
          <w:w w:val="105"/>
        </w:rPr>
        <w:t>cardenales,</w:t>
      </w:r>
      <w:r>
        <w:rPr>
          <w:spacing w:val="-12"/>
          <w:w w:val="105"/>
        </w:rPr>
        <w:t> </w:t>
      </w:r>
      <w:r>
        <w:rPr>
          <w:w w:val="105"/>
        </w:rPr>
        <w:t>o</w:t>
      </w:r>
      <w:r>
        <w:rPr>
          <w:spacing w:val="-12"/>
          <w:w w:val="105"/>
        </w:rPr>
        <w:t> </w:t>
      </w:r>
      <w:r>
        <w:rPr>
          <w:w w:val="105"/>
        </w:rPr>
        <w:t>sacerdotes</w:t>
      </w:r>
      <w:r>
        <w:rPr>
          <w:spacing w:val="-12"/>
          <w:w w:val="105"/>
        </w:rPr>
        <w:t> </w:t>
      </w:r>
      <w:r>
        <w:rPr>
          <w:w w:val="105"/>
        </w:rPr>
        <w:t>que</w:t>
      </w:r>
      <w:r>
        <w:rPr>
          <w:spacing w:val="-12"/>
          <w:w w:val="105"/>
        </w:rPr>
        <w:t> </w:t>
      </w:r>
      <w:r>
        <w:rPr>
          <w:w w:val="105"/>
        </w:rPr>
        <w:t>parecen avanzar de perfil, lo que destaca la indumentaria que portan y que les atribuye dicho carácter, especialmente sus tocados altos y picudos llamados mitras que se suelen utilizar en rituales y oficios litúrgicos propios de la religión. Uno de ellos ejecuta un movimiento</w:t>
      </w:r>
      <w:r>
        <w:rPr>
          <w:spacing w:val="-8"/>
          <w:w w:val="105"/>
        </w:rPr>
        <w:t> </w:t>
      </w:r>
      <w:r>
        <w:rPr>
          <w:w w:val="105"/>
        </w:rPr>
        <w:t>que</w:t>
      </w:r>
      <w:r>
        <w:rPr>
          <w:spacing w:val="-9"/>
          <w:w w:val="105"/>
        </w:rPr>
        <w:t> </w:t>
      </w:r>
      <w:r>
        <w:rPr>
          <w:w w:val="105"/>
        </w:rPr>
        <w:t>remite</w:t>
      </w:r>
      <w:r>
        <w:rPr>
          <w:spacing w:val="-8"/>
          <w:w w:val="105"/>
        </w:rPr>
        <w:t> </w:t>
      </w:r>
      <w:r>
        <w:rPr>
          <w:w w:val="105"/>
        </w:rPr>
        <w:t>y</w:t>
      </w:r>
      <w:r>
        <w:rPr>
          <w:spacing w:val="-8"/>
          <w:w w:val="105"/>
        </w:rPr>
        <w:t> </w:t>
      </w:r>
      <w:r>
        <w:rPr>
          <w:w w:val="105"/>
        </w:rPr>
        <w:t>simboliza</w:t>
      </w:r>
      <w:r>
        <w:rPr>
          <w:spacing w:val="-9"/>
          <w:w w:val="105"/>
        </w:rPr>
        <w:t> </w:t>
      </w:r>
      <w:r>
        <w:rPr>
          <w:w w:val="105"/>
        </w:rPr>
        <w:t>en</w:t>
      </w:r>
      <w:r>
        <w:rPr>
          <w:spacing w:val="-8"/>
          <w:w w:val="105"/>
        </w:rPr>
        <w:t> </w:t>
      </w:r>
      <w:r>
        <w:rPr>
          <w:w w:val="105"/>
        </w:rPr>
        <w:t>el</w:t>
      </w:r>
      <w:r>
        <w:rPr>
          <w:spacing w:val="-8"/>
          <w:w w:val="105"/>
        </w:rPr>
        <w:t> </w:t>
      </w:r>
      <w:r>
        <w:rPr>
          <w:w w:val="105"/>
        </w:rPr>
        <w:t>lenguaje</w:t>
      </w:r>
      <w:r>
        <w:rPr>
          <w:spacing w:val="-8"/>
          <w:w w:val="105"/>
        </w:rPr>
        <w:t> </w:t>
      </w:r>
      <w:r>
        <w:rPr>
          <w:w w:val="105"/>
        </w:rPr>
        <w:t>religioso</w:t>
      </w:r>
      <w:r>
        <w:rPr>
          <w:spacing w:val="-8"/>
          <w:w w:val="105"/>
        </w:rPr>
        <w:t> </w:t>
      </w:r>
      <w:r>
        <w:rPr>
          <w:w w:val="105"/>
        </w:rPr>
        <w:t>a</w:t>
      </w:r>
      <w:r>
        <w:rPr>
          <w:spacing w:val="-9"/>
          <w:w w:val="105"/>
        </w:rPr>
        <w:t> </w:t>
      </w:r>
      <w:r>
        <w:rPr>
          <w:w w:val="105"/>
        </w:rPr>
        <w:t>la</w:t>
      </w:r>
      <w:r>
        <w:rPr>
          <w:spacing w:val="-9"/>
          <w:w w:val="105"/>
        </w:rPr>
        <w:t> </w:t>
      </w:r>
      <w:r>
        <w:rPr>
          <w:w w:val="105"/>
        </w:rPr>
        <w:t>bendición,</w:t>
      </w:r>
      <w:r>
        <w:rPr>
          <w:spacing w:val="-9"/>
          <w:w w:val="105"/>
        </w:rPr>
        <w:t> </w:t>
      </w:r>
      <w:r>
        <w:rPr>
          <w:w w:val="105"/>
        </w:rPr>
        <w:t>con</w:t>
      </w:r>
      <w:r>
        <w:rPr>
          <w:spacing w:val="-8"/>
          <w:w w:val="105"/>
        </w:rPr>
        <w:t> </w:t>
      </w:r>
      <w:r>
        <w:rPr>
          <w:w w:val="105"/>
        </w:rPr>
        <w:t>la</w:t>
      </w:r>
      <w:r>
        <w:rPr>
          <w:spacing w:val="-8"/>
          <w:w w:val="105"/>
        </w:rPr>
        <w:t> </w:t>
      </w:r>
      <w:r>
        <w:rPr>
          <w:w w:val="105"/>
        </w:rPr>
        <w:t>mano derecha extendida hacia arriba y los dedos índice y medio elevados en señal del poder divino. Asimismo se observan dos cruces de madera que acompañan a las figuras religiosas, una de ellas es particularmente grande y parece imponerse, destaca</w:t>
      </w:r>
      <w:r>
        <w:rPr>
          <w:spacing w:val="-23"/>
          <w:w w:val="105"/>
        </w:rPr>
        <w:t> </w:t>
      </w:r>
      <w:r>
        <w:rPr>
          <w:w w:val="105"/>
        </w:rPr>
        <w:t>también</w:t>
      </w:r>
    </w:p>
    <w:p>
      <w:pPr>
        <w:spacing w:after="0" w:line="369" w:lineRule="auto"/>
        <w:jc w:val="both"/>
        <w:sectPr>
          <w:footerReference w:type="default" r:id="rId30"/>
          <w:pgSz w:w="12240" w:h="15840"/>
          <w:pgMar w:footer="1457" w:header="0" w:top="1280" w:bottom="1640" w:left="1720" w:right="1720"/>
        </w:sectPr>
      </w:pPr>
    </w:p>
    <w:p>
      <w:pPr>
        <w:pStyle w:val="BodyText"/>
        <w:spacing w:line="369" w:lineRule="auto" w:before="56"/>
        <w:ind w:right="394"/>
        <w:jc w:val="both"/>
      </w:pPr>
      <w:r>
        <w:rPr>
          <w:w w:val="105"/>
        </w:rPr>
        <w:t>la presencia de un cirio encendido inclinado en la misma dirección de los otros elementos, y debajo de éste un cráneo humano.</w:t>
      </w:r>
    </w:p>
    <w:p>
      <w:pPr>
        <w:pStyle w:val="BodyText"/>
        <w:ind w:left="0"/>
      </w:pPr>
    </w:p>
    <w:p>
      <w:pPr>
        <w:pStyle w:val="BodyText"/>
        <w:spacing w:line="369" w:lineRule="auto" w:before="141"/>
        <w:ind w:right="394"/>
        <w:jc w:val="both"/>
      </w:pPr>
      <w:r>
        <w:rPr>
          <w:w w:val="105"/>
        </w:rPr>
        <w:t>También se aprecia en la parte media de la obra una gorra militar verde con rojo en forma cilíndrica con su respectiva visera, debajo de ella como cubriendo u ocultando a la persona o materia que la sostiene hay una tela o bandera roja de la que sale en una mano que tiene la empuñadura de una espada cuya hoja de metal está ensangrentada. “En  esta  sección  se  encuentra  una  alusión  a  la  Guerra  Civil  española,  pues    el</w:t>
      </w:r>
    </w:p>
    <w:p>
      <w:pPr>
        <w:pStyle w:val="BodyText"/>
        <w:spacing w:line="352" w:lineRule="auto" w:before="5"/>
        <w:ind w:right="394"/>
        <w:jc w:val="both"/>
      </w:pPr>
      <w:r>
        <w:rPr>
          <w:w w:val="105"/>
        </w:rPr>
        <w:t>levantamiento</w:t>
      </w:r>
      <w:r>
        <w:rPr>
          <w:spacing w:val="-9"/>
          <w:w w:val="105"/>
        </w:rPr>
        <w:t> </w:t>
      </w:r>
      <w:r>
        <w:rPr>
          <w:w w:val="105"/>
        </w:rPr>
        <w:t>que</w:t>
      </w:r>
      <w:r>
        <w:rPr>
          <w:spacing w:val="-9"/>
          <w:w w:val="105"/>
        </w:rPr>
        <w:t> </w:t>
      </w:r>
      <w:r>
        <w:rPr>
          <w:w w:val="105"/>
        </w:rPr>
        <w:t>se</w:t>
      </w:r>
      <w:r>
        <w:rPr>
          <w:spacing w:val="-10"/>
          <w:w w:val="105"/>
        </w:rPr>
        <w:t> </w:t>
      </w:r>
      <w:r>
        <w:rPr>
          <w:w w:val="105"/>
        </w:rPr>
        <w:t>da</w:t>
      </w:r>
      <w:r>
        <w:rPr>
          <w:spacing w:val="-8"/>
          <w:w w:val="105"/>
        </w:rPr>
        <w:t> </w:t>
      </w:r>
      <w:r>
        <w:rPr>
          <w:w w:val="105"/>
        </w:rPr>
        <w:t>en</w:t>
      </w:r>
      <w:r>
        <w:rPr>
          <w:spacing w:val="-10"/>
          <w:w w:val="105"/>
        </w:rPr>
        <w:t> </w:t>
      </w:r>
      <w:r>
        <w:rPr>
          <w:w w:val="105"/>
        </w:rPr>
        <w:t>contra</w:t>
      </w:r>
      <w:r>
        <w:rPr>
          <w:spacing w:val="-9"/>
          <w:w w:val="105"/>
        </w:rPr>
        <w:t> </w:t>
      </w:r>
      <w:r>
        <w:rPr>
          <w:w w:val="105"/>
        </w:rPr>
        <w:t>de</w:t>
      </w:r>
      <w:r>
        <w:rPr>
          <w:spacing w:val="-9"/>
          <w:w w:val="105"/>
        </w:rPr>
        <w:t> </w:t>
      </w:r>
      <w:r>
        <w:rPr>
          <w:w w:val="105"/>
        </w:rPr>
        <w:t>la</w:t>
      </w:r>
      <w:r>
        <w:rPr>
          <w:spacing w:val="-12"/>
          <w:w w:val="105"/>
        </w:rPr>
        <w:t> </w:t>
      </w:r>
      <w:r>
        <w:rPr>
          <w:w w:val="105"/>
        </w:rPr>
        <w:t>República,</w:t>
      </w:r>
      <w:r>
        <w:rPr>
          <w:spacing w:val="-9"/>
          <w:w w:val="105"/>
        </w:rPr>
        <w:t> </w:t>
      </w:r>
      <w:r>
        <w:rPr>
          <w:w w:val="105"/>
        </w:rPr>
        <w:t>estuvo</w:t>
      </w:r>
      <w:r>
        <w:rPr>
          <w:spacing w:val="-9"/>
          <w:w w:val="105"/>
        </w:rPr>
        <w:t> </w:t>
      </w:r>
      <w:r>
        <w:rPr>
          <w:w w:val="105"/>
        </w:rPr>
        <w:t>encabezado</w:t>
      </w:r>
      <w:r>
        <w:rPr>
          <w:spacing w:val="-10"/>
          <w:w w:val="105"/>
        </w:rPr>
        <w:t> </w:t>
      </w:r>
      <w:r>
        <w:rPr>
          <w:w w:val="105"/>
        </w:rPr>
        <w:t>por</w:t>
      </w:r>
      <w:r>
        <w:rPr>
          <w:spacing w:val="-10"/>
          <w:w w:val="105"/>
        </w:rPr>
        <w:t> </w:t>
      </w:r>
      <w:r>
        <w:rPr>
          <w:w w:val="105"/>
        </w:rPr>
        <w:t>los</w:t>
      </w:r>
      <w:r>
        <w:rPr>
          <w:spacing w:val="-9"/>
          <w:w w:val="105"/>
        </w:rPr>
        <w:t> </w:t>
      </w:r>
      <w:r>
        <w:rPr>
          <w:w w:val="105"/>
        </w:rPr>
        <w:t>militares, con respaldo de la iglesia.”</w:t>
      </w:r>
      <w:r>
        <w:rPr>
          <w:w w:val="105"/>
          <w:position w:val="10"/>
          <w:sz w:val="15"/>
        </w:rPr>
        <w:t>47 </w:t>
      </w:r>
      <w:r>
        <w:rPr>
          <w:w w:val="105"/>
        </w:rPr>
        <w:t>En seguida de esta escena se encuentran varias serpientes verdes de gran tamaño, con el cuerpo grueso y alargado y en movimiento, dos de</w:t>
      </w:r>
      <w:r>
        <w:rPr>
          <w:spacing w:val="-8"/>
          <w:w w:val="105"/>
        </w:rPr>
        <w:t> </w:t>
      </w:r>
      <w:r>
        <w:rPr>
          <w:w w:val="105"/>
        </w:rPr>
        <w:t>ellas</w:t>
      </w:r>
    </w:p>
    <w:p>
      <w:pPr>
        <w:pStyle w:val="BodyText"/>
        <w:spacing w:line="369" w:lineRule="auto" w:before="22"/>
        <w:ind w:right="393"/>
        <w:jc w:val="both"/>
      </w:pPr>
      <w:r>
        <w:rPr>
          <w:w w:val="105"/>
        </w:rPr>
        <w:t>en</w:t>
      </w:r>
      <w:r>
        <w:rPr>
          <w:spacing w:val="-15"/>
          <w:w w:val="105"/>
        </w:rPr>
        <w:t> </w:t>
      </w:r>
      <w:r>
        <w:rPr>
          <w:w w:val="105"/>
        </w:rPr>
        <w:t>ataque</w:t>
      </w:r>
      <w:r>
        <w:rPr>
          <w:spacing w:val="-15"/>
          <w:w w:val="105"/>
        </w:rPr>
        <w:t> </w:t>
      </w:r>
      <w:r>
        <w:rPr>
          <w:w w:val="105"/>
        </w:rPr>
        <w:t>con</w:t>
      </w:r>
      <w:r>
        <w:rPr>
          <w:spacing w:val="-16"/>
          <w:w w:val="105"/>
        </w:rPr>
        <w:t> </w:t>
      </w:r>
      <w:r>
        <w:rPr>
          <w:w w:val="105"/>
        </w:rPr>
        <w:t>las</w:t>
      </w:r>
      <w:r>
        <w:rPr>
          <w:spacing w:val="-16"/>
          <w:w w:val="105"/>
        </w:rPr>
        <w:t> </w:t>
      </w:r>
      <w:r>
        <w:rPr>
          <w:w w:val="105"/>
        </w:rPr>
        <w:t>fauces</w:t>
      </w:r>
      <w:r>
        <w:rPr>
          <w:spacing w:val="28"/>
          <w:w w:val="105"/>
        </w:rPr>
        <w:t> </w:t>
      </w:r>
      <w:r>
        <w:rPr>
          <w:w w:val="105"/>
        </w:rPr>
        <w:t>abiertas</w:t>
      </w:r>
      <w:r>
        <w:rPr>
          <w:spacing w:val="-15"/>
          <w:w w:val="105"/>
        </w:rPr>
        <w:t> </w:t>
      </w:r>
      <w:r>
        <w:rPr>
          <w:w w:val="105"/>
        </w:rPr>
        <w:t>y</w:t>
      </w:r>
      <w:r>
        <w:rPr>
          <w:spacing w:val="-15"/>
          <w:w w:val="105"/>
        </w:rPr>
        <w:t> </w:t>
      </w:r>
      <w:r>
        <w:rPr>
          <w:w w:val="105"/>
        </w:rPr>
        <w:t>los</w:t>
      </w:r>
      <w:r>
        <w:rPr>
          <w:spacing w:val="-16"/>
          <w:w w:val="105"/>
        </w:rPr>
        <w:t> </w:t>
      </w:r>
      <w:r>
        <w:rPr>
          <w:w w:val="105"/>
        </w:rPr>
        <w:t>colmillos</w:t>
      </w:r>
      <w:r>
        <w:rPr>
          <w:spacing w:val="-15"/>
          <w:w w:val="105"/>
        </w:rPr>
        <w:t> </w:t>
      </w:r>
      <w:r>
        <w:rPr>
          <w:w w:val="105"/>
        </w:rPr>
        <w:t>ferozmente</w:t>
      </w:r>
      <w:r>
        <w:rPr>
          <w:spacing w:val="-15"/>
          <w:w w:val="105"/>
        </w:rPr>
        <w:t> </w:t>
      </w:r>
      <w:r>
        <w:rPr>
          <w:w w:val="105"/>
        </w:rPr>
        <w:t>expuestos.</w:t>
      </w:r>
      <w:r>
        <w:rPr>
          <w:spacing w:val="-15"/>
          <w:w w:val="105"/>
        </w:rPr>
        <w:t> </w:t>
      </w:r>
      <w:r>
        <w:rPr>
          <w:w w:val="105"/>
        </w:rPr>
        <w:t>Entre</w:t>
      </w:r>
      <w:r>
        <w:rPr>
          <w:spacing w:val="-15"/>
          <w:w w:val="105"/>
        </w:rPr>
        <w:t> </w:t>
      </w:r>
      <w:r>
        <w:rPr>
          <w:w w:val="105"/>
        </w:rPr>
        <w:t>las</w:t>
      </w:r>
      <w:r>
        <w:rPr>
          <w:spacing w:val="-15"/>
          <w:w w:val="105"/>
        </w:rPr>
        <w:t> </w:t>
      </w:r>
      <w:r>
        <w:rPr>
          <w:w w:val="105"/>
        </w:rPr>
        <w:t>formas circulares y onduladas de estos reptiles hay un cuerpo humano que aunque intenta luchar</w:t>
      </w:r>
      <w:r>
        <w:rPr>
          <w:spacing w:val="-18"/>
          <w:w w:val="105"/>
        </w:rPr>
        <w:t> </w:t>
      </w:r>
      <w:r>
        <w:rPr>
          <w:w w:val="105"/>
        </w:rPr>
        <w:t>contra</w:t>
      </w:r>
      <w:r>
        <w:rPr>
          <w:spacing w:val="-17"/>
          <w:w w:val="105"/>
        </w:rPr>
        <w:t> </w:t>
      </w:r>
      <w:r>
        <w:rPr>
          <w:w w:val="105"/>
        </w:rPr>
        <w:t>ellas,</w:t>
      </w:r>
      <w:r>
        <w:rPr>
          <w:spacing w:val="-17"/>
          <w:w w:val="105"/>
        </w:rPr>
        <w:t> </w:t>
      </w:r>
      <w:r>
        <w:rPr>
          <w:w w:val="105"/>
        </w:rPr>
        <w:t>parece</w:t>
      </w:r>
      <w:r>
        <w:rPr>
          <w:spacing w:val="-19"/>
          <w:w w:val="105"/>
        </w:rPr>
        <w:t> </w:t>
      </w:r>
      <w:r>
        <w:rPr>
          <w:w w:val="105"/>
        </w:rPr>
        <w:t>estar</w:t>
      </w:r>
      <w:r>
        <w:rPr>
          <w:spacing w:val="-17"/>
          <w:w w:val="105"/>
        </w:rPr>
        <w:t> </w:t>
      </w:r>
      <w:r>
        <w:rPr>
          <w:w w:val="105"/>
        </w:rPr>
        <w:t>consumido</w:t>
      </w:r>
      <w:r>
        <w:rPr>
          <w:spacing w:val="-17"/>
          <w:w w:val="105"/>
        </w:rPr>
        <w:t> </w:t>
      </w:r>
      <w:r>
        <w:rPr>
          <w:w w:val="105"/>
        </w:rPr>
        <w:t>o</w:t>
      </w:r>
      <w:r>
        <w:rPr>
          <w:spacing w:val="-17"/>
          <w:w w:val="105"/>
        </w:rPr>
        <w:t> </w:t>
      </w:r>
      <w:r>
        <w:rPr>
          <w:w w:val="105"/>
        </w:rPr>
        <w:t>agónico</w:t>
      </w:r>
      <w:r>
        <w:rPr>
          <w:spacing w:val="-17"/>
          <w:w w:val="105"/>
        </w:rPr>
        <w:t> </w:t>
      </w:r>
      <w:r>
        <w:rPr>
          <w:w w:val="105"/>
        </w:rPr>
        <w:t>ante</w:t>
      </w:r>
      <w:r>
        <w:rPr>
          <w:spacing w:val="-18"/>
          <w:w w:val="105"/>
        </w:rPr>
        <w:t> </w:t>
      </w:r>
      <w:r>
        <w:rPr>
          <w:w w:val="105"/>
        </w:rPr>
        <w:t>su</w:t>
      </w:r>
      <w:r>
        <w:rPr>
          <w:spacing w:val="-17"/>
          <w:w w:val="105"/>
        </w:rPr>
        <w:t> </w:t>
      </w:r>
      <w:r>
        <w:rPr>
          <w:w w:val="105"/>
        </w:rPr>
        <w:t>masivo</w:t>
      </w:r>
      <w:r>
        <w:rPr>
          <w:spacing w:val="-17"/>
          <w:w w:val="105"/>
        </w:rPr>
        <w:t> </w:t>
      </w:r>
      <w:r>
        <w:rPr>
          <w:w w:val="105"/>
        </w:rPr>
        <w:t>ataque.</w:t>
      </w:r>
      <w:r>
        <w:rPr>
          <w:spacing w:val="-18"/>
          <w:w w:val="105"/>
        </w:rPr>
        <w:t> </w:t>
      </w:r>
      <w:r>
        <w:rPr>
          <w:w w:val="105"/>
        </w:rPr>
        <w:t>Finalmente en la parte inferior derecha, aparecen decenas de cuchillos o bayonetas con la hoja brillante, filosa y puntiaguda, que parecen salir de un saco o bolsa negra, que incluso adquiere la forma de una boca que expulsa y arroja tales armas. Se revela aquí la alianza</w:t>
      </w:r>
      <w:r>
        <w:rPr>
          <w:spacing w:val="-20"/>
          <w:w w:val="105"/>
        </w:rPr>
        <w:t> </w:t>
      </w:r>
      <w:r>
        <w:rPr>
          <w:w w:val="105"/>
        </w:rPr>
        <w:t>y</w:t>
      </w:r>
      <w:r>
        <w:rPr>
          <w:spacing w:val="-19"/>
          <w:w w:val="105"/>
        </w:rPr>
        <w:t> </w:t>
      </w:r>
      <w:r>
        <w:rPr>
          <w:w w:val="105"/>
        </w:rPr>
        <w:t>confabulación</w:t>
      </w:r>
      <w:r>
        <w:rPr>
          <w:spacing w:val="-19"/>
          <w:w w:val="105"/>
        </w:rPr>
        <w:t> </w:t>
      </w:r>
      <w:r>
        <w:rPr>
          <w:w w:val="105"/>
        </w:rPr>
        <w:t>existente</w:t>
      </w:r>
      <w:r>
        <w:rPr>
          <w:spacing w:val="-19"/>
          <w:w w:val="105"/>
        </w:rPr>
        <w:t> </w:t>
      </w:r>
      <w:r>
        <w:rPr>
          <w:w w:val="105"/>
        </w:rPr>
        <w:t>entre</w:t>
      </w:r>
      <w:r>
        <w:rPr>
          <w:spacing w:val="-20"/>
          <w:w w:val="105"/>
        </w:rPr>
        <w:t> </w:t>
      </w:r>
      <w:r>
        <w:rPr>
          <w:w w:val="105"/>
        </w:rPr>
        <w:t>la</w:t>
      </w:r>
      <w:r>
        <w:rPr>
          <w:spacing w:val="-21"/>
          <w:w w:val="105"/>
        </w:rPr>
        <w:t> </w:t>
      </w:r>
      <w:r>
        <w:rPr>
          <w:w w:val="105"/>
        </w:rPr>
        <w:t>clase</w:t>
      </w:r>
      <w:r>
        <w:rPr>
          <w:spacing w:val="-20"/>
          <w:w w:val="105"/>
        </w:rPr>
        <w:t> </w:t>
      </w:r>
      <w:r>
        <w:rPr>
          <w:w w:val="105"/>
        </w:rPr>
        <w:t>religiosa</w:t>
      </w:r>
      <w:r>
        <w:rPr>
          <w:spacing w:val="-21"/>
          <w:w w:val="105"/>
        </w:rPr>
        <w:t> </w:t>
      </w:r>
      <w:r>
        <w:rPr>
          <w:w w:val="105"/>
        </w:rPr>
        <w:t>y</w:t>
      </w:r>
      <w:r>
        <w:rPr>
          <w:spacing w:val="-18"/>
          <w:w w:val="105"/>
        </w:rPr>
        <w:t> </w:t>
      </w:r>
      <w:r>
        <w:rPr>
          <w:w w:val="105"/>
        </w:rPr>
        <w:t>militar.</w:t>
      </w:r>
    </w:p>
    <w:p>
      <w:pPr>
        <w:pStyle w:val="BodyText"/>
        <w:ind w:left="0"/>
      </w:pPr>
    </w:p>
    <w:p>
      <w:pPr>
        <w:pStyle w:val="BodyText"/>
        <w:spacing w:line="369" w:lineRule="auto" w:before="141"/>
        <w:ind w:right="393"/>
        <w:jc w:val="both"/>
      </w:pPr>
      <w:r>
        <w:rPr>
          <w:w w:val="105"/>
        </w:rPr>
        <w:t>Un recurso utilizado por el artista para acentuar su idea negativa sobre los grupos poderos anteriormente señalados, es la utilización de algunos elementos que connotativamente ayudan a comprender su concepción de los hechos plásticamente recreados, como por ejemplo la presencia de abundantes y prominentes serpientes que participan</w:t>
      </w:r>
      <w:r>
        <w:rPr>
          <w:spacing w:val="-15"/>
          <w:w w:val="105"/>
        </w:rPr>
        <w:t> </w:t>
      </w:r>
      <w:r>
        <w:rPr>
          <w:w w:val="105"/>
        </w:rPr>
        <w:t>en</w:t>
      </w:r>
      <w:r>
        <w:rPr>
          <w:spacing w:val="-16"/>
          <w:w w:val="105"/>
        </w:rPr>
        <w:t> </w:t>
      </w:r>
      <w:r>
        <w:rPr>
          <w:w w:val="105"/>
        </w:rPr>
        <w:t>eventos</w:t>
      </w:r>
      <w:r>
        <w:rPr>
          <w:spacing w:val="-16"/>
          <w:w w:val="105"/>
        </w:rPr>
        <w:t> </w:t>
      </w:r>
      <w:r>
        <w:rPr>
          <w:w w:val="105"/>
        </w:rPr>
        <w:t>de</w:t>
      </w:r>
      <w:r>
        <w:rPr>
          <w:spacing w:val="-17"/>
          <w:w w:val="105"/>
        </w:rPr>
        <w:t> </w:t>
      </w:r>
      <w:r>
        <w:rPr>
          <w:w w:val="105"/>
        </w:rPr>
        <w:t>destrucción</w:t>
      </w:r>
      <w:r>
        <w:rPr>
          <w:spacing w:val="-15"/>
          <w:w w:val="105"/>
        </w:rPr>
        <w:t> </w:t>
      </w:r>
      <w:r>
        <w:rPr>
          <w:w w:val="105"/>
        </w:rPr>
        <w:t>en</w:t>
      </w:r>
      <w:r>
        <w:rPr>
          <w:spacing w:val="-15"/>
          <w:w w:val="105"/>
        </w:rPr>
        <w:t> </w:t>
      </w:r>
      <w:r>
        <w:rPr>
          <w:w w:val="105"/>
        </w:rPr>
        <w:t>la</w:t>
      </w:r>
      <w:r>
        <w:rPr>
          <w:spacing w:val="-16"/>
          <w:w w:val="105"/>
        </w:rPr>
        <w:t> </w:t>
      </w:r>
      <w:r>
        <w:rPr>
          <w:w w:val="105"/>
        </w:rPr>
        <w:t>parte</w:t>
      </w:r>
      <w:r>
        <w:rPr>
          <w:spacing w:val="-15"/>
          <w:w w:val="105"/>
        </w:rPr>
        <w:t> </w:t>
      </w:r>
      <w:r>
        <w:rPr>
          <w:w w:val="105"/>
        </w:rPr>
        <w:t>inferior</w:t>
      </w:r>
      <w:r>
        <w:rPr>
          <w:spacing w:val="-16"/>
          <w:w w:val="105"/>
        </w:rPr>
        <w:t> </w:t>
      </w:r>
      <w:r>
        <w:rPr>
          <w:w w:val="105"/>
        </w:rPr>
        <w:t>derecha,</w:t>
      </w:r>
      <w:r>
        <w:rPr>
          <w:spacing w:val="-15"/>
          <w:w w:val="105"/>
        </w:rPr>
        <w:t> </w:t>
      </w:r>
      <w:r>
        <w:rPr>
          <w:w w:val="105"/>
        </w:rPr>
        <w:t>e</w:t>
      </w:r>
      <w:r>
        <w:rPr>
          <w:spacing w:val="-15"/>
          <w:w w:val="105"/>
        </w:rPr>
        <w:t> </w:t>
      </w:r>
      <w:r>
        <w:rPr>
          <w:w w:val="105"/>
        </w:rPr>
        <w:t>introducen</w:t>
      </w:r>
      <w:r>
        <w:rPr>
          <w:spacing w:val="27"/>
          <w:w w:val="105"/>
        </w:rPr>
        <w:t> </w:t>
      </w:r>
      <w:r>
        <w:rPr>
          <w:w w:val="105"/>
        </w:rPr>
        <w:t>una</w:t>
      </w:r>
      <w:r>
        <w:rPr>
          <w:spacing w:val="-16"/>
          <w:w w:val="105"/>
        </w:rPr>
        <w:t> </w:t>
      </w:r>
      <w:r>
        <w:rPr>
          <w:w w:val="105"/>
        </w:rPr>
        <w:t>carga simbólica en la obra que da la pauta para asociar a las jerarquías religiosas con los rasgos distintivos de estos reptiles, tales como la traición, el actuar sigiloso y subrepticio</w:t>
      </w:r>
      <w:r>
        <w:rPr>
          <w:spacing w:val="-10"/>
          <w:w w:val="105"/>
        </w:rPr>
        <w:t> </w:t>
      </w:r>
      <w:r>
        <w:rPr>
          <w:w w:val="105"/>
        </w:rPr>
        <w:t>que</w:t>
      </w:r>
      <w:r>
        <w:rPr>
          <w:spacing w:val="-10"/>
          <w:w w:val="105"/>
        </w:rPr>
        <w:t> </w:t>
      </w:r>
      <w:r>
        <w:rPr>
          <w:w w:val="105"/>
        </w:rPr>
        <w:t>emplean</w:t>
      </w:r>
      <w:r>
        <w:rPr>
          <w:spacing w:val="-10"/>
          <w:w w:val="105"/>
        </w:rPr>
        <w:t> </w:t>
      </w:r>
      <w:r>
        <w:rPr>
          <w:w w:val="105"/>
        </w:rPr>
        <w:t>para</w:t>
      </w:r>
      <w:r>
        <w:rPr>
          <w:spacing w:val="-10"/>
          <w:w w:val="105"/>
        </w:rPr>
        <w:t> </w:t>
      </w:r>
      <w:r>
        <w:rPr>
          <w:w w:val="105"/>
        </w:rPr>
        <w:t>consumar</w:t>
      </w:r>
      <w:r>
        <w:rPr>
          <w:spacing w:val="-10"/>
          <w:w w:val="105"/>
        </w:rPr>
        <w:t> </w:t>
      </w:r>
      <w:r>
        <w:rPr>
          <w:w w:val="105"/>
        </w:rPr>
        <w:t>sus</w:t>
      </w:r>
      <w:r>
        <w:rPr>
          <w:spacing w:val="-8"/>
          <w:w w:val="105"/>
        </w:rPr>
        <w:t> </w:t>
      </w:r>
      <w:r>
        <w:rPr>
          <w:w w:val="105"/>
        </w:rPr>
        <w:t>ataques,</w:t>
      </w:r>
      <w:r>
        <w:rPr>
          <w:spacing w:val="-9"/>
          <w:w w:val="105"/>
        </w:rPr>
        <w:t> </w:t>
      </w:r>
      <w:r>
        <w:rPr>
          <w:w w:val="105"/>
        </w:rPr>
        <w:t>características</w:t>
      </w:r>
      <w:r>
        <w:rPr>
          <w:spacing w:val="-10"/>
          <w:w w:val="105"/>
        </w:rPr>
        <w:t> </w:t>
      </w:r>
      <w:r>
        <w:rPr>
          <w:w w:val="105"/>
        </w:rPr>
        <w:t>que</w:t>
      </w:r>
      <w:r>
        <w:rPr>
          <w:spacing w:val="-10"/>
          <w:w w:val="105"/>
        </w:rPr>
        <w:t> </w:t>
      </w:r>
      <w:r>
        <w:rPr>
          <w:w w:val="105"/>
        </w:rPr>
        <w:t>el</w:t>
      </w:r>
      <w:r>
        <w:rPr>
          <w:spacing w:val="-10"/>
          <w:w w:val="105"/>
        </w:rPr>
        <w:t> </w:t>
      </w:r>
      <w:r>
        <w:rPr>
          <w:w w:val="105"/>
        </w:rPr>
        <w:t>autor</w:t>
      </w:r>
      <w:r>
        <w:rPr>
          <w:spacing w:val="-10"/>
          <w:w w:val="105"/>
        </w:rPr>
        <w:t> </w:t>
      </w:r>
      <w:r>
        <w:rPr>
          <w:w w:val="105"/>
        </w:rPr>
        <w:t>sugiere representan el comportamiento de tales élites. Esta obra se compone de una escena particularmente oscura y tenebrosa de tonos grises y cafés en donde privan sujetos que ocultan</w:t>
      </w:r>
      <w:r>
        <w:rPr>
          <w:spacing w:val="-10"/>
          <w:w w:val="105"/>
        </w:rPr>
        <w:t> </w:t>
      </w:r>
      <w:r>
        <w:rPr>
          <w:w w:val="105"/>
        </w:rPr>
        <w:t>su</w:t>
      </w:r>
      <w:r>
        <w:rPr>
          <w:spacing w:val="-10"/>
          <w:w w:val="105"/>
        </w:rPr>
        <w:t> </w:t>
      </w:r>
      <w:r>
        <w:rPr>
          <w:w w:val="105"/>
        </w:rPr>
        <w:t>rostro</w:t>
      </w:r>
      <w:r>
        <w:rPr>
          <w:spacing w:val="-11"/>
          <w:w w:val="105"/>
        </w:rPr>
        <w:t> </w:t>
      </w:r>
      <w:r>
        <w:rPr>
          <w:w w:val="105"/>
        </w:rPr>
        <w:t>y</w:t>
      </w:r>
      <w:r>
        <w:rPr>
          <w:spacing w:val="-9"/>
          <w:w w:val="105"/>
        </w:rPr>
        <w:t> </w:t>
      </w:r>
      <w:r>
        <w:rPr>
          <w:w w:val="105"/>
        </w:rPr>
        <w:t>sólo</w:t>
      </w:r>
      <w:r>
        <w:rPr>
          <w:spacing w:val="-10"/>
          <w:w w:val="105"/>
        </w:rPr>
        <w:t> </w:t>
      </w:r>
      <w:r>
        <w:rPr>
          <w:w w:val="105"/>
        </w:rPr>
        <w:t>pueden</w:t>
      </w:r>
      <w:r>
        <w:rPr>
          <w:spacing w:val="-10"/>
          <w:w w:val="105"/>
        </w:rPr>
        <w:t> </w:t>
      </w:r>
      <w:r>
        <w:rPr>
          <w:w w:val="105"/>
        </w:rPr>
        <w:t>identificarse</w:t>
      </w:r>
      <w:r>
        <w:rPr>
          <w:spacing w:val="-11"/>
          <w:w w:val="105"/>
        </w:rPr>
        <w:t> </w:t>
      </w:r>
      <w:r>
        <w:rPr>
          <w:w w:val="105"/>
        </w:rPr>
        <w:t>por</w:t>
      </w:r>
      <w:r>
        <w:rPr>
          <w:spacing w:val="-11"/>
          <w:w w:val="105"/>
        </w:rPr>
        <w:t> </w:t>
      </w:r>
      <w:r>
        <w:rPr>
          <w:w w:val="105"/>
        </w:rPr>
        <w:t>sus</w:t>
      </w:r>
      <w:r>
        <w:rPr>
          <w:spacing w:val="-10"/>
          <w:w w:val="105"/>
        </w:rPr>
        <w:t> </w:t>
      </w:r>
      <w:r>
        <w:rPr>
          <w:w w:val="105"/>
        </w:rPr>
        <w:t>puntiagudas</w:t>
      </w:r>
      <w:r>
        <w:rPr>
          <w:spacing w:val="-8"/>
          <w:w w:val="105"/>
        </w:rPr>
        <w:t> </w:t>
      </w:r>
      <w:r>
        <w:rPr>
          <w:w w:val="105"/>
        </w:rPr>
        <w:t>mitras,</w:t>
      </w:r>
      <w:r>
        <w:rPr>
          <w:spacing w:val="-11"/>
          <w:w w:val="105"/>
        </w:rPr>
        <w:t> </w:t>
      </w:r>
      <w:r>
        <w:rPr>
          <w:w w:val="105"/>
        </w:rPr>
        <w:t>y</w:t>
      </w:r>
      <w:r>
        <w:rPr>
          <w:spacing w:val="-8"/>
          <w:w w:val="105"/>
        </w:rPr>
        <w:t> </w:t>
      </w:r>
      <w:r>
        <w:rPr>
          <w:w w:val="105"/>
        </w:rPr>
        <w:t>las</w:t>
      </w:r>
      <w:r>
        <w:rPr>
          <w:spacing w:val="-10"/>
          <w:w w:val="105"/>
        </w:rPr>
        <w:t> </w:t>
      </w:r>
      <w:r>
        <w:rPr>
          <w:w w:val="105"/>
        </w:rPr>
        <w:t>presencia de</w:t>
      </w:r>
      <w:r>
        <w:rPr>
          <w:spacing w:val="-18"/>
          <w:w w:val="105"/>
        </w:rPr>
        <w:t> </w:t>
      </w:r>
      <w:r>
        <w:rPr>
          <w:w w:val="105"/>
        </w:rPr>
        <w:t>otros</w:t>
      </w:r>
      <w:r>
        <w:rPr>
          <w:spacing w:val="-18"/>
          <w:w w:val="105"/>
        </w:rPr>
        <w:t> </w:t>
      </w:r>
      <w:r>
        <w:rPr>
          <w:w w:val="105"/>
        </w:rPr>
        <w:t>objetos</w:t>
      </w:r>
      <w:r>
        <w:rPr>
          <w:spacing w:val="-18"/>
          <w:w w:val="105"/>
        </w:rPr>
        <w:t> </w:t>
      </w:r>
      <w:r>
        <w:rPr>
          <w:w w:val="105"/>
        </w:rPr>
        <w:t>que</w:t>
      </w:r>
      <w:r>
        <w:rPr>
          <w:spacing w:val="-18"/>
          <w:w w:val="105"/>
        </w:rPr>
        <w:t> </w:t>
      </w:r>
      <w:r>
        <w:rPr>
          <w:w w:val="105"/>
        </w:rPr>
        <w:t>se</w:t>
      </w:r>
      <w:r>
        <w:rPr>
          <w:spacing w:val="-19"/>
          <w:w w:val="105"/>
        </w:rPr>
        <w:t> </w:t>
      </w:r>
      <w:r>
        <w:rPr>
          <w:w w:val="105"/>
        </w:rPr>
        <w:t>encubren</w:t>
      </w:r>
      <w:r>
        <w:rPr>
          <w:spacing w:val="-18"/>
          <w:w w:val="105"/>
        </w:rPr>
        <w:t> </w:t>
      </w:r>
      <w:r>
        <w:rPr>
          <w:w w:val="105"/>
        </w:rPr>
        <w:t>de</w:t>
      </w:r>
      <w:r>
        <w:rPr>
          <w:spacing w:val="-17"/>
          <w:w w:val="105"/>
        </w:rPr>
        <w:t> </w:t>
      </w:r>
      <w:r>
        <w:rPr>
          <w:w w:val="105"/>
        </w:rPr>
        <w:t>manera</w:t>
      </w:r>
      <w:r>
        <w:rPr>
          <w:spacing w:val="-17"/>
          <w:w w:val="105"/>
        </w:rPr>
        <w:t> </w:t>
      </w:r>
      <w:r>
        <w:rPr>
          <w:w w:val="105"/>
        </w:rPr>
        <w:t>clandestina</w:t>
      </w:r>
      <w:r>
        <w:rPr>
          <w:spacing w:val="-18"/>
          <w:w w:val="105"/>
        </w:rPr>
        <w:t> </w:t>
      </w:r>
      <w:r>
        <w:rPr>
          <w:w w:val="105"/>
        </w:rPr>
        <w:t>y</w:t>
      </w:r>
      <w:r>
        <w:rPr>
          <w:spacing w:val="-17"/>
          <w:w w:val="105"/>
        </w:rPr>
        <w:t> </w:t>
      </w:r>
      <w:r>
        <w:rPr>
          <w:w w:val="105"/>
        </w:rPr>
        <w:t>confusa.</w:t>
      </w:r>
    </w:p>
    <w:p>
      <w:pPr>
        <w:pStyle w:val="BodyText"/>
        <w:ind w:left="0"/>
        <w:rPr>
          <w:sz w:val="20"/>
        </w:rPr>
      </w:pPr>
    </w:p>
    <w:p>
      <w:pPr>
        <w:pStyle w:val="BodyText"/>
        <w:ind w:left="0"/>
        <w:rPr>
          <w:sz w:val="20"/>
        </w:rPr>
      </w:pPr>
    </w:p>
    <w:p>
      <w:pPr>
        <w:pStyle w:val="BodyText"/>
        <w:spacing w:before="2"/>
        <w:ind w:left="0"/>
        <w:rPr>
          <w:sz w:val="24"/>
        </w:rPr>
      </w:pPr>
      <w:r>
        <w:rPr/>
        <w:pict>
          <v:line style="position:absolute;mso-position-horizontal-relative:page;mso-position-vertical-relative:paragraph;z-index:1696;mso-wrap-distance-left:0;mso-wrap-distance-right:0" from="106.019997pt,16.138397pt" to="241.499997pt,16.138397pt" stroked="true" strokeweight=".54001pt" strokecolor="#000000">
            <w10:wrap type="topAndBottom"/>
          </v:line>
        </w:pict>
      </w:r>
    </w:p>
    <w:p>
      <w:pPr>
        <w:spacing w:before="40"/>
        <w:ind w:left="400" w:right="341" w:firstLine="0"/>
        <w:jc w:val="left"/>
        <w:rPr>
          <w:sz w:val="19"/>
        </w:rPr>
      </w:pPr>
      <w:r>
        <w:rPr>
          <w:position w:val="9"/>
          <w:sz w:val="12"/>
        </w:rPr>
        <w:t>47 </w:t>
      </w:r>
      <w:r>
        <w:rPr>
          <w:sz w:val="19"/>
        </w:rPr>
        <w:t>Ramírez, Mauricio, op. cit. p 53.</w:t>
      </w:r>
    </w:p>
    <w:p>
      <w:pPr>
        <w:spacing w:after="0"/>
        <w:jc w:val="left"/>
        <w:rPr>
          <w:sz w:val="19"/>
        </w:rPr>
        <w:sectPr>
          <w:footerReference w:type="default" r:id="rId31"/>
          <w:pgSz w:w="12240" w:h="15840"/>
          <w:pgMar w:footer="928" w:header="0" w:top="1280" w:bottom="1120" w:left="1720" w:right="1720"/>
          <w:pgNumType w:start="4"/>
        </w:sectPr>
      </w:pPr>
    </w:p>
    <w:p>
      <w:pPr>
        <w:pStyle w:val="BodyText"/>
        <w:spacing w:line="369" w:lineRule="auto" w:before="56"/>
        <w:ind w:right="394"/>
        <w:jc w:val="both"/>
      </w:pPr>
      <w:r>
        <w:rPr>
          <w:w w:val="105"/>
        </w:rPr>
        <w:t>Asimismo,</w:t>
      </w:r>
      <w:r>
        <w:rPr>
          <w:spacing w:val="-13"/>
          <w:w w:val="105"/>
        </w:rPr>
        <w:t> </w:t>
      </w:r>
      <w:r>
        <w:rPr>
          <w:w w:val="105"/>
        </w:rPr>
        <w:t>las</w:t>
      </w:r>
      <w:r>
        <w:rPr>
          <w:spacing w:val="-13"/>
          <w:w w:val="105"/>
        </w:rPr>
        <w:t> </w:t>
      </w:r>
      <w:r>
        <w:rPr>
          <w:w w:val="105"/>
        </w:rPr>
        <w:t>decenas</w:t>
      </w:r>
      <w:r>
        <w:rPr>
          <w:spacing w:val="-13"/>
          <w:w w:val="105"/>
        </w:rPr>
        <w:t> </w:t>
      </w:r>
      <w:r>
        <w:rPr>
          <w:w w:val="105"/>
        </w:rPr>
        <w:t>de</w:t>
      </w:r>
      <w:r>
        <w:rPr>
          <w:spacing w:val="-13"/>
          <w:w w:val="105"/>
        </w:rPr>
        <w:t> </w:t>
      </w:r>
      <w:r>
        <w:rPr>
          <w:w w:val="105"/>
        </w:rPr>
        <w:t>cuchillos</w:t>
      </w:r>
      <w:r>
        <w:rPr>
          <w:spacing w:val="-14"/>
          <w:w w:val="105"/>
        </w:rPr>
        <w:t> </w:t>
      </w:r>
      <w:r>
        <w:rPr>
          <w:w w:val="105"/>
        </w:rPr>
        <w:t>y</w:t>
      </w:r>
      <w:r>
        <w:rPr>
          <w:spacing w:val="-13"/>
          <w:w w:val="105"/>
        </w:rPr>
        <w:t> </w:t>
      </w:r>
      <w:r>
        <w:rPr>
          <w:w w:val="105"/>
        </w:rPr>
        <w:t>bayonetas</w:t>
      </w:r>
      <w:r>
        <w:rPr>
          <w:spacing w:val="-14"/>
          <w:w w:val="105"/>
        </w:rPr>
        <w:t> </w:t>
      </w:r>
      <w:r>
        <w:rPr>
          <w:w w:val="105"/>
        </w:rPr>
        <w:t>que</w:t>
      </w:r>
      <w:r>
        <w:rPr>
          <w:spacing w:val="-14"/>
          <w:w w:val="105"/>
        </w:rPr>
        <w:t> </w:t>
      </w:r>
      <w:r>
        <w:rPr>
          <w:w w:val="105"/>
        </w:rPr>
        <w:t>se</w:t>
      </w:r>
      <w:r>
        <w:rPr>
          <w:spacing w:val="-13"/>
          <w:w w:val="105"/>
        </w:rPr>
        <w:t> </w:t>
      </w:r>
      <w:r>
        <w:rPr>
          <w:w w:val="105"/>
        </w:rPr>
        <w:t>concentran</w:t>
      </w:r>
      <w:r>
        <w:rPr>
          <w:spacing w:val="-13"/>
          <w:w w:val="105"/>
        </w:rPr>
        <w:t> </w:t>
      </w:r>
      <w:r>
        <w:rPr>
          <w:w w:val="105"/>
        </w:rPr>
        <w:t>en</w:t>
      </w:r>
      <w:r>
        <w:rPr>
          <w:spacing w:val="-12"/>
          <w:w w:val="105"/>
        </w:rPr>
        <w:t> </w:t>
      </w:r>
      <w:r>
        <w:rPr>
          <w:w w:val="105"/>
        </w:rPr>
        <w:t>la</w:t>
      </w:r>
      <w:r>
        <w:rPr>
          <w:spacing w:val="-12"/>
          <w:w w:val="105"/>
        </w:rPr>
        <w:t> </w:t>
      </w:r>
      <w:r>
        <w:rPr>
          <w:w w:val="105"/>
        </w:rPr>
        <w:t>esquina</w:t>
      </w:r>
      <w:r>
        <w:rPr>
          <w:spacing w:val="-15"/>
          <w:w w:val="105"/>
        </w:rPr>
        <w:t> </w:t>
      </w:r>
      <w:r>
        <w:rPr>
          <w:w w:val="105"/>
        </w:rPr>
        <w:t>inferior derecha de esta obra ( así como en la esquina inferior izquierda de </w:t>
      </w:r>
      <w:r>
        <w:rPr>
          <w:i/>
          <w:w w:val="105"/>
        </w:rPr>
        <w:t>Hidalgo</w:t>
      </w:r>
      <w:r>
        <w:rPr>
          <w:w w:val="105"/>
        </w:rPr>
        <w:t>) aparecen con un brillo que supone el filo necesario para lastimar, dañar y herir, connotando la destrucción,</w:t>
      </w:r>
      <w:r>
        <w:rPr>
          <w:spacing w:val="-10"/>
          <w:w w:val="105"/>
        </w:rPr>
        <w:t> </w:t>
      </w:r>
      <w:r>
        <w:rPr>
          <w:w w:val="105"/>
        </w:rPr>
        <w:t>la</w:t>
      </w:r>
      <w:r>
        <w:rPr>
          <w:spacing w:val="-10"/>
          <w:w w:val="105"/>
        </w:rPr>
        <w:t> </w:t>
      </w:r>
      <w:r>
        <w:rPr>
          <w:w w:val="105"/>
        </w:rPr>
        <w:t>venganza,</w:t>
      </w:r>
      <w:r>
        <w:rPr>
          <w:spacing w:val="-10"/>
          <w:w w:val="105"/>
        </w:rPr>
        <w:t> </w:t>
      </w:r>
      <w:r>
        <w:rPr>
          <w:w w:val="105"/>
        </w:rPr>
        <w:t>la</w:t>
      </w:r>
      <w:r>
        <w:rPr>
          <w:spacing w:val="-11"/>
          <w:w w:val="105"/>
        </w:rPr>
        <w:t> </w:t>
      </w:r>
      <w:r>
        <w:rPr>
          <w:w w:val="105"/>
        </w:rPr>
        <w:t>ambición</w:t>
      </w:r>
      <w:r>
        <w:rPr>
          <w:spacing w:val="-12"/>
          <w:w w:val="105"/>
        </w:rPr>
        <w:t> </w:t>
      </w:r>
      <w:r>
        <w:rPr>
          <w:w w:val="105"/>
        </w:rPr>
        <w:t>y</w:t>
      </w:r>
      <w:r>
        <w:rPr>
          <w:spacing w:val="-9"/>
          <w:w w:val="105"/>
        </w:rPr>
        <w:t> </w:t>
      </w:r>
      <w:r>
        <w:rPr>
          <w:w w:val="105"/>
        </w:rPr>
        <w:t>todo</w:t>
      </w:r>
      <w:r>
        <w:rPr>
          <w:spacing w:val="-12"/>
          <w:w w:val="105"/>
        </w:rPr>
        <w:t> </w:t>
      </w:r>
      <w:r>
        <w:rPr>
          <w:w w:val="105"/>
        </w:rPr>
        <w:t>aquello</w:t>
      </w:r>
      <w:r>
        <w:rPr>
          <w:spacing w:val="-10"/>
          <w:w w:val="105"/>
        </w:rPr>
        <w:t> </w:t>
      </w:r>
      <w:r>
        <w:rPr>
          <w:w w:val="105"/>
        </w:rPr>
        <w:t>por</w:t>
      </w:r>
      <w:r>
        <w:rPr>
          <w:spacing w:val="-10"/>
          <w:w w:val="105"/>
        </w:rPr>
        <w:t> </w:t>
      </w:r>
      <w:r>
        <w:rPr>
          <w:w w:val="105"/>
        </w:rPr>
        <w:t>lo</w:t>
      </w:r>
      <w:r>
        <w:rPr>
          <w:spacing w:val="-10"/>
          <w:w w:val="105"/>
        </w:rPr>
        <w:t> </w:t>
      </w:r>
      <w:r>
        <w:rPr>
          <w:w w:val="105"/>
        </w:rPr>
        <w:t>que</w:t>
      </w:r>
      <w:r>
        <w:rPr>
          <w:spacing w:val="-10"/>
          <w:w w:val="105"/>
        </w:rPr>
        <w:t> </w:t>
      </w:r>
      <w:r>
        <w:rPr>
          <w:w w:val="105"/>
        </w:rPr>
        <w:t>se</w:t>
      </w:r>
      <w:r>
        <w:rPr>
          <w:spacing w:val="-10"/>
          <w:w w:val="105"/>
        </w:rPr>
        <w:t> </w:t>
      </w:r>
      <w:r>
        <w:rPr>
          <w:w w:val="105"/>
        </w:rPr>
        <w:t>legitima</w:t>
      </w:r>
      <w:r>
        <w:rPr>
          <w:spacing w:val="-10"/>
          <w:w w:val="105"/>
        </w:rPr>
        <w:t> </w:t>
      </w:r>
      <w:r>
        <w:rPr>
          <w:w w:val="105"/>
        </w:rPr>
        <w:t>y</w:t>
      </w:r>
      <w:r>
        <w:rPr>
          <w:spacing w:val="-9"/>
          <w:w w:val="105"/>
        </w:rPr>
        <w:t> </w:t>
      </w:r>
      <w:r>
        <w:rPr>
          <w:w w:val="105"/>
        </w:rPr>
        <w:t>justifica</w:t>
      </w:r>
      <w:r>
        <w:rPr>
          <w:spacing w:val="-12"/>
          <w:w w:val="105"/>
        </w:rPr>
        <w:t> </w:t>
      </w:r>
      <w:r>
        <w:rPr>
          <w:w w:val="105"/>
        </w:rPr>
        <w:t>la muerte y las batallas que ha sostenido la humanidad a lo largo de la historia por distintos motivos generalmente asociados a la obtención de poder para imponer un orden económico, político o religioso. Tal reserva de instrumentos cortantes hace patente la acumulación incontenible de violencia y la catástrofe que deriva de la intolerancia y la contraposición de intereses de distintos grupos que utilizan de intermediario al pueblo para satisfacer y concretar sus deseos. Así, los sujetos que aparecen con indumentaria propia de las élites religiosas, se cobijan en pesadas cruces que representan un sistema de creencias e ideas convertidas en cadenas que arriesgan, limitan</w:t>
      </w:r>
      <w:r>
        <w:rPr>
          <w:spacing w:val="-14"/>
          <w:w w:val="105"/>
        </w:rPr>
        <w:t> </w:t>
      </w:r>
      <w:r>
        <w:rPr>
          <w:w w:val="105"/>
        </w:rPr>
        <w:t>y</w:t>
      </w:r>
      <w:r>
        <w:rPr>
          <w:spacing w:val="-12"/>
          <w:w w:val="105"/>
        </w:rPr>
        <w:t> </w:t>
      </w:r>
      <w:r>
        <w:rPr>
          <w:w w:val="105"/>
        </w:rPr>
        <w:t>anulan</w:t>
      </w:r>
      <w:r>
        <w:rPr>
          <w:spacing w:val="-13"/>
          <w:w w:val="105"/>
        </w:rPr>
        <w:t> </w:t>
      </w:r>
      <w:r>
        <w:rPr>
          <w:w w:val="105"/>
        </w:rPr>
        <w:t>la</w:t>
      </w:r>
      <w:r>
        <w:rPr>
          <w:spacing w:val="-14"/>
          <w:w w:val="105"/>
        </w:rPr>
        <w:t> </w:t>
      </w:r>
      <w:r>
        <w:rPr>
          <w:w w:val="105"/>
        </w:rPr>
        <w:t>libertad</w:t>
      </w:r>
      <w:r>
        <w:rPr>
          <w:spacing w:val="-14"/>
          <w:w w:val="105"/>
        </w:rPr>
        <w:t> </w:t>
      </w:r>
      <w:r>
        <w:rPr>
          <w:w w:val="105"/>
        </w:rPr>
        <w:t>del</w:t>
      </w:r>
      <w:r>
        <w:rPr>
          <w:spacing w:val="-15"/>
          <w:w w:val="105"/>
        </w:rPr>
        <w:t> </w:t>
      </w:r>
      <w:r>
        <w:rPr>
          <w:w w:val="105"/>
        </w:rPr>
        <w:t>hombre</w:t>
      </w:r>
      <w:r>
        <w:rPr>
          <w:spacing w:val="-14"/>
          <w:w w:val="105"/>
        </w:rPr>
        <w:t> </w:t>
      </w:r>
      <w:r>
        <w:rPr>
          <w:w w:val="105"/>
        </w:rPr>
        <w:t>hasta</w:t>
      </w:r>
      <w:r>
        <w:rPr>
          <w:spacing w:val="31"/>
          <w:w w:val="105"/>
        </w:rPr>
        <w:t> </w:t>
      </w:r>
      <w:r>
        <w:rPr>
          <w:w w:val="105"/>
        </w:rPr>
        <w:t>pervertir</w:t>
      </w:r>
      <w:r>
        <w:rPr>
          <w:spacing w:val="31"/>
          <w:w w:val="105"/>
        </w:rPr>
        <w:t> </w:t>
      </w:r>
      <w:r>
        <w:rPr>
          <w:w w:val="105"/>
        </w:rPr>
        <w:t>y</w:t>
      </w:r>
      <w:r>
        <w:rPr>
          <w:spacing w:val="-12"/>
          <w:w w:val="105"/>
        </w:rPr>
        <w:t> </w:t>
      </w:r>
      <w:r>
        <w:rPr>
          <w:w w:val="105"/>
        </w:rPr>
        <w:t>desvirtuar</w:t>
      </w:r>
      <w:r>
        <w:rPr>
          <w:spacing w:val="-14"/>
          <w:w w:val="105"/>
        </w:rPr>
        <w:t> </w:t>
      </w:r>
      <w:r>
        <w:rPr>
          <w:w w:val="105"/>
        </w:rPr>
        <w:t>su</w:t>
      </w:r>
      <w:r>
        <w:rPr>
          <w:spacing w:val="-14"/>
          <w:w w:val="105"/>
        </w:rPr>
        <w:t> </w:t>
      </w:r>
      <w:r>
        <w:rPr>
          <w:w w:val="105"/>
        </w:rPr>
        <w:t>sentido.</w:t>
      </w:r>
    </w:p>
    <w:p>
      <w:pPr>
        <w:pStyle w:val="BodyText"/>
        <w:ind w:left="0"/>
      </w:pPr>
    </w:p>
    <w:p>
      <w:pPr>
        <w:pStyle w:val="BodyText"/>
        <w:spacing w:line="369" w:lineRule="auto" w:before="141"/>
        <w:ind w:right="393"/>
        <w:jc w:val="both"/>
      </w:pPr>
      <w:r>
        <w:rPr>
          <w:w w:val="105"/>
        </w:rPr>
        <w:t>Por su parte, el mural derecho, </w:t>
      </w:r>
      <w:r>
        <w:rPr>
          <w:i/>
          <w:w w:val="105"/>
        </w:rPr>
        <w:t>El carnaval de las ideologías</w:t>
      </w:r>
      <w:r>
        <w:rPr>
          <w:w w:val="105"/>
        </w:rPr>
        <w:t>, hace referencia en tono burlesco y sarcástico a toda la serie de ideologías políticas que se desarrollaron en el periodo de entreguerras, desplegando a su vez ciertas creencias y posturas, principalmente de corte político y económico. La obra se compone de un conjunto de individuos</w:t>
      </w:r>
      <w:r>
        <w:rPr>
          <w:spacing w:val="-16"/>
          <w:w w:val="105"/>
        </w:rPr>
        <w:t> </w:t>
      </w:r>
      <w:r>
        <w:rPr>
          <w:w w:val="105"/>
        </w:rPr>
        <w:t>que</w:t>
      </w:r>
      <w:r>
        <w:rPr>
          <w:spacing w:val="-16"/>
          <w:w w:val="105"/>
        </w:rPr>
        <w:t> </w:t>
      </w:r>
      <w:r>
        <w:rPr>
          <w:w w:val="105"/>
        </w:rPr>
        <w:t>se</w:t>
      </w:r>
      <w:r>
        <w:rPr>
          <w:spacing w:val="-14"/>
          <w:w w:val="105"/>
        </w:rPr>
        <w:t> </w:t>
      </w:r>
      <w:r>
        <w:rPr>
          <w:w w:val="105"/>
        </w:rPr>
        <w:t>expresan</w:t>
      </w:r>
      <w:r>
        <w:rPr>
          <w:spacing w:val="-16"/>
          <w:w w:val="105"/>
        </w:rPr>
        <w:t> </w:t>
      </w:r>
      <w:r>
        <w:rPr>
          <w:w w:val="105"/>
        </w:rPr>
        <w:t>corporalmente</w:t>
      </w:r>
      <w:r>
        <w:rPr>
          <w:spacing w:val="-17"/>
          <w:w w:val="105"/>
        </w:rPr>
        <w:t> </w:t>
      </w:r>
      <w:r>
        <w:rPr>
          <w:w w:val="105"/>
        </w:rPr>
        <w:t>y</w:t>
      </w:r>
      <w:r>
        <w:rPr>
          <w:spacing w:val="-14"/>
          <w:w w:val="105"/>
        </w:rPr>
        <w:t> </w:t>
      </w:r>
      <w:r>
        <w:rPr>
          <w:w w:val="105"/>
        </w:rPr>
        <w:t>se</w:t>
      </w:r>
      <w:r>
        <w:rPr>
          <w:spacing w:val="-17"/>
          <w:w w:val="105"/>
        </w:rPr>
        <w:t> </w:t>
      </w:r>
      <w:r>
        <w:rPr>
          <w:w w:val="105"/>
        </w:rPr>
        <w:t>acompañan</w:t>
      </w:r>
      <w:r>
        <w:rPr>
          <w:spacing w:val="-16"/>
          <w:w w:val="105"/>
        </w:rPr>
        <w:t> </w:t>
      </w:r>
      <w:r>
        <w:rPr>
          <w:w w:val="105"/>
        </w:rPr>
        <w:t>de</w:t>
      </w:r>
      <w:r>
        <w:rPr>
          <w:spacing w:val="-16"/>
          <w:w w:val="105"/>
        </w:rPr>
        <w:t> </w:t>
      </w:r>
      <w:r>
        <w:rPr>
          <w:w w:val="105"/>
        </w:rPr>
        <w:t>elementos</w:t>
      </w:r>
      <w:r>
        <w:rPr>
          <w:spacing w:val="-16"/>
          <w:w w:val="105"/>
        </w:rPr>
        <w:t> </w:t>
      </w:r>
      <w:r>
        <w:rPr>
          <w:w w:val="105"/>
        </w:rPr>
        <w:t>y</w:t>
      </w:r>
      <w:r>
        <w:rPr>
          <w:spacing w:val="-14"/>
          <w:w w:val="105"/>
        </w:rPr>
        <w:t> </w:t>
      </w:r>
      <w:r>
        <w:rPr>
          <w:w w:val="105"/>
        </w:rPr>
        <w:t>símbolos</w:t>
      </w:r>
      <w:r>
        <w:rPr>
          <w:spacing w:val="-14"/>
          <w:w w:val="105"/>
        </w:rPr>
        <w:t> </w:t>
      </w:r>
      <w:r>
        <w:rPr>
          <w:w w:val="105"/>
        </w:rPr>
        <w:t>que evocan y representan ideologías que están directamente vinculadas con una corriente</w:t>
      </w:r>
      <w:r>
        <w:rPr>
          <w:spacing w:val="-40"/>
          <w:w w:val="105"/>
        </w:rPr>
        <w:t> </w:t>
      </w:r>
      <w:r>
        <w:rPr>
          <w:w w:val="105"/>
        </w:rPr>
        <w:t>y adherencia</w:t>
      </w:r>
      <w:r>
        <w:rPr>
          <w:spacing w:val="-17"/>
          <w:w w:val="105"/>
        </w:rPr>
        <w:t> </w:t>
      </w:r>
      <w:r>
        <w:rPr>
          <w:w w:val="105"/>
        </w:rPr>
        <w:t>política,</w:t>
      </w:r>
      <w:r>
        <w:rPr>
          <w:spacing w:val="-17"/>
          <w:w w:val="105"/>
        </w:rPr>
        <w:t> </w:t>
      </w:r>
      <w:r>
        <w:rPr>
          <w:w w:val="105"/>
        </w:rPr>
        <w:t>encontramos</w:t>
      </w:r>
      <w:r>
        <w:rPr>
          <w:spacing w:val="-17"/>
          <w:w w:val="105"/>
        </w:rPr>
        <w:t> </w:t>
      </w:r>
      <w:r>
        <w:rPr>
          <w:w w:val="105"/>
        </w:rPr>
        <w:t>por</w:t>
      </w:r>
      <w:r>
        <w:rPr>
          <w:spacing w:val="-17"/>
          <w:w w:val="105"/>
        </w:rPr>
        <w:t> </w:t>
      </w:r>
      <w:r>
        <w:rPr>
          <w:w w:val="105"/>
        </w:rPr>
        <w:t>ejemplo:</w:t>
      </w:r>
      <w:r>
        <w:rPr>
          <w:spacing w:val="-18"/>
          <w:w w:val="105"/>
        </w:rPr>
        <w:t> </w:t>
      </w:r>
      <w:r>
        <w:rPr>
          <w:w w:val="105"/>
        </w:rPr>
        <w:t>el</w:t>
      </w:r>
      <w:r>
        <w:rPr>
          <w:spacing w:val="-17"/>
          <w:w w:val="105"/>
        </w:rPr>
        <w:t> </w:t>
      </w:r>
      <w:r>
        <w:rPr>
          <w:w w:val="105"/>
        </w:rPr>
        <w:t>símbolo</w:t>
      </w:r>
      <w:r>
        <w:rPr>
          <w:spacing w:val="-17"/>
          <w:w w:val="105"/>
        </w:rPr>
        <w:t> </w:t>
      </w:r>
      <w:r>
        <w:rPr>
          <w:w w:val="105"/>
        </w:rPr>
        <w:t>del</w:t>
      </w:r>
      <w:r>
        <w:rPr>
          <w:spacing w:val="-17"/>
          <w:w w:val="105"/>
        </w:rPr>
        <w:t> </w:t>
      </w:r>
      <w:r>
        <w:rPr>
          <w:w w:val="105"/>
        </w:rPr>
        <w:t>nacionalsocialismo,</w:t>
      </w:r>
      <w:r>
        <w:rPr>
          <w:spacing w:val="-17"/>
          <w:w w:val="105"/>
        </w:rPr>
        <w:t> </w:t>
      </w:r>
      <w:r>
        <w:rPr>
          <w:w w:val="105"/>
        </w:rPr>
        <w:t>mejor conocido como la cruz gamada que se representa con una cruz cuyos brazos están doblados en ángulo recto; el símbolo del comunismo que se representa con un martillo sobrepuesto a una hoz; y el símbolo de la cruz que se conforma de una línea vertical atravesada por una línea horizontal y es el elemento más representativo o popular del cristianismo.</w:t>
      </w:r>
    </w:p>
    <w:p>
      <w:pPr>
        <w:pStyle w:val="BodyText"/>
        <w:ind w:left="0"/>
      </w:pPr>
    </w:p>
    <w:p>
      <w:pPr>
        <w:pStyle w:val="BodyText"/>
        <w:spacing w:line="369" w:lineRule="auto" w:before="141"/>
        <w:ind w:right="395"/>
        <w:jc w:val="both"/>
      </w:pPr>
      <w:r>
        <w:rPr>
          <w:w w:val="105"/>
        </w:rPr>
        <w:t>Algunos</w:t>
      </w:r>
      <w:r>
        <w:rPr>
          <w:spacing w:val="-8"/>
          <w:w w:val="105"/>
        </w:rPr>
        <w:t> </w:t>
      </w:r>
      <w:r>
        <w:rPr>
          <w:w w:val="105"/>
        </w:rPr>
        <w:t>de</w:t>
      </w:r>
      <w:r>
        <w:rPr>
          <w:spacing w:val="-8"/>
          <w:w w:val="105"/>
        </w:rPr>
        <w:t> </w:t>
      </w:r>
      <w:r>
        <w:rPr>
          <w:w w:val="105"/>
        </w:rPr>
        <w:t>los</w:t>
      </w:r>
      <w:r>
        <w:rPr>
          <w:spacing w:val="-8"/>
          <w:w w:val="105"/>
        </w:rPr>
        <w:t> </w:t>
      </w:r>
      <w:r>
        <w:rPr>
          <w:w w:val="105"/>
        </w:rPr>
        <w:t>sujetos</w:t>
      </w:r>
      <w:r>
        <w:rPr>
          <w:spacing w:val="-8"/>
          <w:w w:val="105"/>
        </w:rPr>
        <w:t> </w:t>
      </w:r>
      <w:r>
        <w:rPr>
          <w:w w:val="105"/>
        </w:rPr>
        <w:t>en</w:t>
      </w:r>
      <w:r>
        <w:rPr>
          <w:spacing w:val="-8"/>
          <w:w w:val="105"/>
        </w:rPr>
        <w:t> </w:t>
      </w:r>
      <w:r>
        <w:rPr>
          <w:w w:val="105"/>
        </w:rPr>
        <w:t>cuestión</w:t>
      </w:r>
      <w:r>
        <w:rPr>
          <w:spacing w:val="-8"/>
          <w:w w:val="105"/>
        </w:rPr>
        <w:t> </w:t>
      </w:r>
      <w:r>
        <w:rPr>
          <w:w w:val="105"/>
        </w:rPr>
        <w:t>aparecen</w:t>
      </w:r>
      <w:r>
        <w:rPr>
          <w:spacing w:val="-8"/>
          <w:w w:val="105"/>
        </w:rPr>
        <w:t> </w:t>
      </w:r>
      <w:r>
        <w:rPr>
          <w:w w:val="105"/>
        </w:rPr>
        <w:t>con</w:t>
      </w:r>
      <w:r>
        <w:rPr>
          <w:spacing w:val="-6"/>
          <w:w w:val="105"/>
        </w:rPr>
        <w:t> </w:t>
      </w:r>
      <w:r>
        <w:rPr>
          <w:w w:val="105"/>
        </w:rPr>
        <w:t>una</w:t>
      </w:r>
      <w:r>
        <w:rPr>
          <w:spacing w:val="-8"/>
          <w:w w:val="105"/>
        </w:rPr>
        <w:t> </w:t>
      </w:r>
      <w:r>
        <w:rPr>
          <w:w w:val="105"/>
        </w:rPr>
        <w:t>risa</w:t>
      </w:r>
      <w:r>
        <w:rPr>
          <w:spacing w:val="-8"/>
          <w:w w:val="105"/>
        </w:rPr>
        <w:t> </w:t>
      </w:r>
      <w:r>
        <w:rPr>
          <w:w w:val="105"/>
        </w:rPr>
        <w:t>pronunciada</w:t>
      </w:r>
      <w:r>
        <w:rPr>
          <w:spacing w:val="-8"/>
          <w:w w:val="105"/>
        </w:rPr>
        <w:t> </w:t>
      </w:r>
      <w:r>
        <w:rPr>
          <w:w w:val="105"/>
        </w:rPr>
        <w:t>y</w:t>
      </w:r>
      <w:r>
        <w:rPr>
          <w:spacing w:val="-6"/>
          <w:w w:val="105"/>
        </w:rPr>
        <w:t> </w:t>
      </w:r>
      <w:r>
        <w:rPr>
          <w:w w:val="105"/>
        </w:rPr>
        <w:t>una</w:t>
      </w:r>
      <w:r>
        <w:rPr>
          <w:spacing w:val="-8"/>
          <w:w w:val="105"/>
        </w:rPr>
        <w:t> </w:t>
      </w:r>
      <w:r>
        <w:rPr>
          <w:w w:val="105"/>
        </w:rPr>
        <w:t>vestimenta similar a la de los payasos o bufones, es decir con ropa holgada y con extravagantes cuellos falsos. Aunque los rostros no continúan tales características, ya que la personificación</w:t>
      </w:r>
      <w:r>
        <w:rPr>
          <w:spacing w:val="-18"/>
          <w:w w:val="105"/>
        </w:rPr>
        <w:t> </w:t>
      </w:r>
      <w:r>
        <w:rPr>
          <w:w w:val="105"/>
        </w:rPr>
        <w:t>está</w:t>
      </w:r>
      <w:r>
        <w:rPr>
          <w:spacing w:val="-18"/>
          <w:w w:val="105"/>
        </w:rPr>
        <w:t> </w:t>
      </w:r>
      <w:r>
        <w:rPr>
          <w:w w:val="105"/>
        </w:rPr>
        <w:t>orientada</w:t>
      </w:r>
      <w:r>
        <w:rPr>
          <w:spacing w:val="-19"/>
          <w:w w:val="105"/>
        </w:rPr>
        <w:t> </w:t>
      </w:r>
      <w:r>
        <w:rPr>
          <w:w w:val="105"/>
        </w:rPr>
        <w:t>a</w:t>
      </w:r>
      <w:r>
        <w:rPr>
          <w:spacing w:val="-17"/>
          <w:w w:val="105"/>
        </w:rPr>
        <w:t> </w:t>
      </w:r>
      <w:r>
        <w:rPr>
          <w:w w:val="105"/>
        </w:rPr>
        <w:t>lograr</w:t>
      </w:r>
      <w:r>
        <w:rPr>
          <w:spacing w:val="-18"/>
          <w:w w:val="105"/>
        </w:rPr>
        <w:t> </w:t>
      </w:r>
      <w:r>
        <w:rPr>
          <w:w w:val="105"/>
        </w:rPr>
        <w:t>un</w:t>
      </w:r>
      <w:r>
        <w:rPr>
          <w:spacing w:val="-18"/>
          <w:w w:val="105"/>
        </w:rPr>
        <w:t> </w:t>
      </w:r>
      <w:r>
        <w:rPr>
          <w:w w:val="105"/>
        </w:rPr>
        <w:t>parentesco</w:t>
      </w:r>
      <w:r>
        <w:rPr>
          <w:spacing w:val="-17"/>
          <w:w w:val="105"/>
        </w:rPr>
        <w:t> </w:t>
      </w:r>
      <w:r>
        <w:rPr>
          <w:w w:val="105"/>
        </w:rPr>
        <w:t>con</w:t>
      </w:r>
      <w:r>
        <w:rPr>
          <w:spacing w:val="-18"/>
          <w:w w:val="105"/>
        </w:rPr>
        <w:t> </w:t>
      </w:r>
      <w:r>
        <w:rPr>
          <w:w w:val="105"/>
        </w:rPr>
        <w:t>ciertos</w:t>
      </w:r>
      <w:r>
        <w:rPr>
          <w:spacing w:val="-18"/>
          <w:w w:val="105"/>
        </w:rPr>
        <w:t> </w:t>
      </w:r>
      <w:r>
        <w:rPr>
          <w:w w:val="105"/>
        </w:rPr>
        <w:t>líderes</w:t>
      </w:r>
      <w:r>
        <w:rPr>
          <w:spacing w:val="-17"/>
          <w:w w:val="105"/>
        </w:rPr>
        <w:t> </w:t>
      </w:r>
      <w:r>
        <w:rPr>
          <w:w w:val="105"/>
        </w:rPr>
        <w:t>o</w:t>
      </w:r>
      <w:r>
        <w:rPr>
          <w:spacing w:val="-18"/>
          <w:w w:val="105"/>
        </w:rPr>
        <w:t> </w:t>
      </w:r>
      <w:r>
        <w:rPr>
          <w:w w:val="105"/>
        </w:rPr>
        <w:t>representantes que</w:t>
      </w:r>
      <w:r>
        <w:rPr>
          <w:spacing w:val="-6"/>
          <w:w w:val="105"/>
        </w:rPr>
        <w:t> </w:t>
      </w:r>
      <w:r>
        <w:rPr>
          <w:w w:val="105"/>
        </w:rPr>
        <w:t>abanderan</w:t>
      </w:r>
      <w:r>
        <w:rPr>
          <w:spacing w:val="-6"/>
          <w:w w:val="105"/>
        </w:rPr>
        <w:t> </w:t>
      </w:r>
      <w:r>
        <w:rPr>
          <w:w w:val="105"/>
        </w:rPr>
        <w:t>ciertas</w:t>
      </w:r>
      <w:r>
        <w:rPr>
          <w:spacing w:val="-6"/>
          <w:w w:val="105"/>
        </w:rPr>
        <w:t> </w:t>
      </w:r>
      <w:r>
        <w:rPr>
          <w:w w:val="105"/>
        </w:rPr>
        <w:t>ideologías</w:t>
      </w:r>
      <w:r>
        <w:rPr>
          <w:spacing w:val="-6"/>
          <w:w w:val="105"/>
        </w:rPr>
        <w:t> </w:t>
      </w:r>
      <w:r>
        <w:rPr>
          <w:w w:val="105"/>
        </w:rPr>
        <w:t>como</w:t>
      </w:r>
      <w:r>
        <w:rPr>
          <w:spacing w:val="-5"/>
          <w:w w:val="105"/>
        </w:rPr>
        <w:t> </w:t>
      </w:r>
      <w:r>
        <w:rPr>
          <w:w w:val="105"/>
        </w:rPr>
        <w:t>Stalin,</w:t>
      </w:r>
      <w:r>
        <w:rPr>
          <w:spacing w:val="-6"/>
          <w:w w:val="105"/>
        </w:rPr>
        <w:t> </w:t>
      </w:r>
      <w:r>
        <w:rPr>
          <w:w w:val="105"/>
        </w:rPr>
        <w:t>Marx</w:t>
      </w:r>
      <w:r>
        <w:rPr>
          <w:spacing w:val="-6"/>
          <w:w w:val="105"/>
        </w:rPr>
        <w:t> </w:t>
      </w:r>
      <w:r>
        <w:rPr>
          <w:w w:val="105"/>
        </w:rPr>
        <w:t>o</w:t>
      </w:r>
      <w:r>
        <w:rPr>
          <w:spacing w:val="-6"/>
          <w:w w:val="105"/>
        </w:rPr>
        <w:t> </w:t>
      </w:r>
      <w:r>
        <w:rPr>
          <w:w w:val="105"/>
        </w:rPr>
        <w:t>Gandhi,</w:t>
      </w:r>
      <w:r>
        <w:rPr>
          <w:spacing w:val="-6"/>
          <w:w w:val="105"/>
        </w:rPr>
        <w:t> </w:t>
      </w:r>
      <w:r>
        <w:rPr>
          <w:w w:val="105"/>
        </w:rPr>
        <w:t>que</w:t>
      </w:r>
      <w:r>
        <w:rPr>
          <w:spacing w:val="-6"/>
          <w:w w:val="105"/>
        </w:rPr>
        <w:t> </w:t>
      </w:r>
      <w:r>
        <w:rPr>
          <w:w w:val="105"/>
        </w:rPr>
        <w:t>parecen</w:t>
      </w:r>
      <w:r>
        <w:rPr>
          <w:spacing w:val="-6"/>
          <w:w w:val="105"/>
        </w:rPr>
        <w:t> </w:t>
      </w:r>
      <w:r>
        <w:rPr>
          <w:w w:val="105"/>
        </w:rPr>
        <w:t>divertirse</w:t>
      </w:r>
      <w:r>
        <w:rPr>
          <w:spacing w:val="-7"/>
          <w:w w:val="105"/>
        </w:rPr>
        <w:t> </w:t>
      </w:r>
      <w:r>
        <w:rPr>
          <w:w w:val="105"/>
        </w:rPr>
        <w:t>y recrearse, mostrando una actitud lúdica y sugiriendo que las ideologías están hechas para</w:t>
      </w:r>
      <w:r>
        <w:rPr>
          <w:spacing w:val="-18"/>
          <w:w w:val="105"/>
        </w:rPr>
        <w:t> </w:t>
      </w:r>
      <w:r>
        <w:rPr>
          <w:w w:val="105"/>
        </w:rPr>
        <w:t>jugar</w:t>
      </w:r>
      <w:r>
        <w:rPr>
          <w:spacing w:val="-19"/>
          <w:w w:val="105"/>
        </w:rPr>
        <w:t> </w:t>
      </w:r>
      <w:r>
        <w:rPr>
          <w:w w:val="105"/>
        </w:rPr>
        <w:t>o</w:t>
      </w:r>
      <w:r>
        <w:rPr>
          <w:spacing w:val="-18"/>
          <w:w w:val="105"/>
        </w:rPr>
        <w:t> </w:t>
      </w:r>
      <w:r>
        <w:rPr>
          <w:w w:val="105"/>
        </w:rPr>
        <w:t>que</w:t>
      </w:r>
      <w:r>
        <w:rPr>
          <w:spacing w:val="-19"/>
          <w:w w:val="105"/>
        </w:rPr>
        <w:t> </w:t>
      </w:r>
      <w:r>
        <w:rPr>
          <w:w w:val="105"/>
        </w:rPr>
        <w:t>son</w:t>
      </w:r>
      <w:r>
        <w:rPr>
          <w:spacing w:val="-19"/>
          <w:w w:val="105"/>
        </w:rPr>
        <w:t> </w:t>
      </w:r>
      <w:r>
        <w:rPr>
          <w:w w:val="105"/>
        </w:rPr>
        <w:t>objeto</w:t>
      </w:r>
      <w:r>
        <w:rPr>
          <w:spacing w:val="-19"/>
          <w:w w:val="105"/>
        </w:rPr>
        <w:t> </w:t>
      </w:r>
      <w:r>
        <w:rPr>
          <w:w w:val="105"/>
        </w:rPr>
        <w:t>de</w:t>
      </w:r>
      <w:r>
        <w:rPr>
          <w:spacing w:val="-17"/>
          <w:w w:val="105"/>
        </w:rPr>
        <w:t> </w:t>
      </w:r>
      <w:r>
        <w:rPr>
          <w:w w:val="105"/>
        </w:rPr>
        <w:t>mero</w:t>
      </w:r>
      <w:r>
        <w:rPr>
          <w:spacing w:val="-18"/>
          <w:w w:val="105"/>
        </w:rPr>
        <w:t> </w:t>
      </w:r>
      <w:r>
        <w:rPr>
          <w:w w:val="105"/>
        </w:rPr>
        <w:t>entretenimiento.</w:t>
      </w:r>
    </w:p>
    <w:p>
      <w:pPr>
        <w:spacing w:after="0" w:line="369" w:lineRule="auto"/>
        <w:jc w:val="both"/>
        <w:sectPr>
          <w:pgSz w:w="12240" w:h="15840"/>
          <w:pgMar w:header="0" w:footer="928" w:top="1280" w:bottom="1120" w:left="1720" w:right="1720"/>
        </w:sectPr>
      </w:pPr>
    </w:p>
    <w:p>
      <w:pPr>
        <w:pStyle w:val="BodyText"/>
        <w:spacing w:line="369" w:lineRule="auto" w:before="56"/>
        <w:ind w:right="396"/>
        <w:jc w:val="both"/>
      </w:pPr>
      <w:r>
        <w:rPr>
          <w:w w:val="105"/>
        </w:rPr>
        <w:t>En este sentido, la obra presenta el papel que desempeñaban las ideologías prevalecientes en la época- y a veces en pugna- mostrándolas a través de “un conjunto de payasos disfrazados de prominentes y reconocidos líderes de la izquierda y la derecha, o sea, el socialismo y el nazi-fascismo, [que] hacen juegos malabares con</w:t>
      </w:r>
    </w:p>
    <w:p>
      <w:pPr>
        <w:pStyle w:val="BodyText"/>
        <w:spacing w:line="258" w:lineRule="exact"/>
        <w:jc w:val="both"/>
      </w:pPr>
      <w:r>
        <w:rPr>
          <w:w w:val="105"/>
        </w:rPr>
        <w:t>hoces, fascios, cruces, martillos, banderas rojas y cruces gamadas.”</w:t>
      </w:r>
      <w:r>
        <w:rPr>
          <w:w w:val="105"/>
          <w:position w:val="10"/>
          <w:sz w:val="15"/>
        </w:rPr>
        <w:t>48 </w:t>
      </w:r>
      <w:r>
        <w:rPr>
          <w:w w:val="105"/>
        </w:rPr>
        <w:t>De tal forma que</w:t>
      </w:r>
    </w:p>
    <w:p>
      <w:pPr>
        <w:pStyle w:val="BodyText"/>
        <w:spacing w:line="369" w:lineRule="auto" w:before="136"/>
        <w:ind w:right="393"/>
        <w:jc w:val="both"/>
      </w:pPr>
      <w:r>
        <w:rPr>
          <w:w w:val="105"/>
        </w:rPr>
        <w:t>la</w:t>
      </w:r>
      <w:r>
        <w:rPr>
          <w:spacing w:val="-6"/>
          <w:w w:val="105"/>
        </w:rPr>
        <w:t> </w:t>
      </w:r>
      <w:r>
        <w:rPr>
          <w:w w:val="105"/>
        </w:rPr>
        <w:t>composición</w:t>
      </w:r>
      <w:r>
        <w:rPr>
          <w:spacing w:val="-7"/>
          <w:w w:val="105"/>
        </w:rPr>
        <w:t> </w:t>
      </w:r>
      <w:r>
        <w:rPr>
          <w:w w:val="105"/>
        </w:rPr>
        <w:t>evoca</w:t>
      </w:r>
      <w:r>
        <w:rPr>
          <w:spacing w:val="-7"/>
          <w:w w:val="105"/>
        </w:rPr>
        <w:t> </w:t>
      </w:r>
      <w:r>
        <w:rPr>
          <w:w w:val="105"/>
        </w:rPr>
        <w:t>a</w:t>
      </w:r>
      <w:r>
        <w:rPr>
          <w:spacing w:val="-6"/>
          <w:w w:val="105"/>
        </w:rPr>
        <w:t> </w:t>
      </w:r>
      <w:r>
        <w:rPr>
          <w:w w:val="105"/>
        </w:rPr>
        <w:t>las</w:t>
      </w:r>
      <w:r>
        <w:rPr>
          <w:spacing w:val="-6"/>
          <w:w w:val="105"/>
        </w:rPr>
        <w:t> </w:t>
      </w:r>
      <w:r>
        <w:rPr>
          <w:w w:val="105"/>
        </w:rPr>
        <w:t>distintas</w:t>
      </w:r>
      <w:r>
        <w:rPr>
          <w:spacing w:val="-6"/>
          <w:w w:val="105"/>
        </w:rPr>
        <w:t> </w:t>
      </w:r>
      <w:r>
        <w:rPr>
          <w:w w:val="105"/>
        </w:rPr>
        <w:t>ideologías</w:t>
      </w:r>
      <w:r>
        <w:rPr>
          <w:spacing w:val="-5"/>
          <w:w w:val="105"/>
        </w:rPr>
        <w:t> </w:t>
      </w:r>
      <w:r>
        <w:rPr>
          <w:w w:val="105"/>
        </w:rPr>
        <w:t>en</w:t>
      </w:r>
      <w:r>
        <w:rPr>
          <w:spacing w:val="-7"/>
          <w:w w:val="105"/>
        </w:rPr>
        <w:t> </w:t>
      </w:r>
      <w:r>
        <w:rPr>
          <w:w w:val="105"/>
        </w:rPr>
        <w:t>una</w:t>
      </w:r>
      <w:r>
        <w:rPr>
          <w:spacing w:val="-7"/>
          <w:w w:val="105"/>
        </w:rPr>
        <w:t> </w:t>
      </w:r>
      <w:r>
        <w:rPr>
          <w:w w:val="105"/>
        </w:rPr>
        <w:t>especie</w:t>
      </w:r>
      <w:r>
        <w:rPr>
          <w:spacing w:val="-6"/>
          <w:w w:val="105"/>
        </w:rPr>
        <w:t> </w:t>
      </w:r>
      <w:r>
        <w:rPr>
          <w:w w:val="105"/>
        </w:rPr>
        <w:t>de</w:t>
      </w:r>
      <w:r>
        <w:rPr>
          <w:spacing w:val="-6"/>
          <w:w w:val="105"/>
        </w:rPr>
        <w:t> </w:t>
      </w:r>
      <w:r>
        <w:rPr>
          <w:w w:val="105"/>
        </w:rPr>
        <w:t>juego</w:t>
      </w:r>
      <w:r>
        <w:rPr>
          <w:spacing w:val="-7"/>
          <w:w w:val="105"/>
        </w:rPr>
        <w:t> </w:t>
      </w:r>
      <w:r>
        <w:rPr>
          <w:w w:val="105"/>
        </w:rPr>
        <w:t>que</w:t>
      </w:r>
      <w:r>
        <w:rPr>
          <w:spacing w:val="-7"/>
          <w:w w:val="105"/>
        </w:rPr>
        <w:t> </w:t>
      </w:r>
      <w:r>
        <w:rPr>
          <w:w w:val="105"/>
        </w:rPr>
        <w:t>ridiculiza</w:t>
      </w:r>
      <w:r>
        <w:rPr>
          <w:spacing w:val="-6"/>
          <w:w w:val="105"/>
        </w:rPr>
        <w:t> </w:t>
      </w:r>
      <w:r>
        <w:rPr>
          <w:w w:val="105"/>
        </w:rPr>
        <w:t>y evidencia a sus principales representantes, asemejando y comparando estas posturas políticas con un circo y juego permanente de intereses e ideas poco ancladas que conviven</w:t>
      </w:r>
      <w:r>
        <w:rPr>
          <w:spacing w:val="-18"/>
          <w:w w:val="105"/>
        </w:rPr>
        <w:t> </w:t>
      </w:r>
      <w:r>
        <w:rPr>
          <w:w w:val="105"/>
        </w:rPr>
        <w:t>entre</w:t>
      </w:r>
      <w:r>
        <w:rPr>
          <w:spacing w:val="-19"/>
          <w:w w:val="105"/>
        </w:rPr>
        <w:t> </w:t>
      </w:r>
      <w:r>
        <w:rPr>
          <w:w w:val="105"/>
        </w:rPr>
        <w:t>sí</w:t>
      </w:r>
      <w:r>
        <w:rPr>
          <w:spacing w:val="-20"/>
          <w:w w:val="105"/>
        </w:rPr>
        <w:t> </w:t>
      </w:r>
      <w:r>
        <w:rPr>
          <w:w w:val="105"/>
        </w:rPr>
        <w:t>de</w:t>
      </w:r>
      <w:r>
        <w:rPr>
          <w:spacing w:val="-20"/>
          <w:w w:val="105"/>
        </w:rPr>
        <w:t> </w:t>
      </w:r>
      <w:r>
        <w:rPr>
          <w:w w:val="105"/>
        </w:rPr>
        <w:t>un</w:t>
      </w:r>
      <w:r>
        <w:rPr>
          <w:spacing w:val="-18"/>
          <w:w w:val="105"/>
        </w:rPr>
        <w:t> </w:t>
      </w:r>
      <w:r>
        <w:rPr>
          <w:w w:val="105"/>
        </w:rPr>
        <w:t>modo</w:t>
      </w:r>
      <w:r>
        <w:rPr>
          <w:spacing w:val="-18"/>
          <w:w w:val="105"/>
        </w:rPr>
        <w:t> </w:t>
      </w:r>
      <w:r>
        <w:rPr>
          <w:w w:val="105"/>
        </w:rPr>
        <w:t>desenfadado</w:t>
      </w:r>
      <w:r>
        <w:rPr>
          <w:spacing w:val="-19"/>
          <w:w w:val="105"/>
        </w:rPr>
        <w:t> </w:t>
      </w:r>
      <w:r>
        <w:rPr>
          <w:w w:val="105"/>
        </w:rPr>
        <w:t>y</w:t>
      </w:r>
      <w:r>
        <w:rPr>
          <w:spacing w:val="-17"/>
          <w:w w:val="105"/>
        </w:rPr>
        <w:t> </w:t>
      </w:r>
      <w:r>
        <w:rPr>
          <w:w w:val="105"/>
        </w:rPr>
        <w:t>despreocupado</w:t>
      </w:r>
      <w:r>
        <w:rPr>
          <w:spacing w:val="-18"/>
          <w:w w:val="105"/>
        </w:rPr>
        <w:t> </w:t>
      </w:r>
      <w:r>
        <w:rPr>
          <w:w w:val="105"/>
        </w:rPr>
        <w:t>a</w:t>
      </w:r>
      <w:r>
        <w:rPr>
          <w:spacing w:val="-18"/>
          <w:w w:val="105"/>
        </w:rPr>
        <w:t> </w:t>
      </w:r>
      <w:r>
        <w:rPr>
          <w:w w:val="105"/>
        </w:rPr>
        <w:t>manera</w:t>
      </w:r>
      <w:r>
        <w:rPr>
          <w:spacing w:val="-19"/>
          <w:w w:val="105"/>
        </w:rPr>
        <w:t> </w:t>
      </w:r>
      <w:r>
        <w:rPr>
          <w:w w:val="105"/>
        </w:rPr>
        <w:t>de</w:t>
      </w:r>
      <w:r>
        <w:rPr>
          <w:spacing w:val="-20"/>
          <w:w w:val="105"/>
        </w:rPr>
        <w:t> </w:t>
      </w:r>
      <w:r>
        <w:rPr>
          <w:w w:val="105"/>
        </w:rPr>
        <w:t>espectáculo.</w:t>
      </w:r>
    </w:p>
    <w:p>
      <w:pPr>
        <w:pStyle w:val="BodyText"/>
        <w:ind w:left="0"/>
      </w:pPr>
    </w:p>
    <w:p>
      <w:pPr>
        <w:pStyle w:val="BodyText"/>
        <w:spacing w:line="369" w:lineRule="auto" w:before="141"/>
        <w:ind w:right="393"/>
        <w:jc w:val="both"/>
      </w:pPr>
      <w:r>
        <w:rPr>
          <w:w w:val="105"/>
        </w:rPr>
        <w:t>Es imprescindible no olvidar que la ejecución de estas obras murales tiene lugar en un contexto</w:t>
      </w:r>
      <w:r>
        <w:rPr>
          <w:spacing w:val="-14"/>
          <w:w w:val="105"/>
        </w:rPr>
        <w:t> </w:t>
      </w:r>
      <w:r>
        <w:rPr>
          <w:w w:val="105"/>
        </w:rPr>
        <w:t>internacional</w:t>
      </w:r>
      <w:r>
        <w:rPr>
          <w:spacing w:val="-13"/>
          <w:w w:val="105"/>
        </w:rPr>
        <w:t> </w:t>
      </w:r>
      <w:r>
        <w:rPr>
          <w:w w:val="105"/>
        </w:rPr>
        <w:t>en</w:t>
      </w:r>
      <w:r>
        <w:rPr>
          <w:spacing w:val="-14"/>
          <w:w w:val="105"/>
        </w:rPr>
        <w:t> </w:t>
      </w:r>
      <w:r>
        <w:rPr>
          <w:w w:val="105"/>
        </w:rPr>
        <w:t>el</w:t>
      </w:r>
      <w:r>
        <w:rPr>
          <w:spacing w:val="-13"/>
          <w:w w:val="105"/>
        </w:rPr>
        <w:t> </w:t>
      </w:r>
      <w:r>
        <w:rPr>
          <w:w w:val="105"/>
        </w:rPr>
        <w:t>que</w:t>
      </w:r>
      <w:r>
        <w:rPr>
          <w:spacing w:val="-13"/>
          <w:w w:val="105"/>
        </w:rPr>
        <w:t> </w:t>
      </w:r>
      <w:r>
        <w:rPr>
          <w:w w:val="105"/>
        </w:rPr>
        <w:t>se</w:t>
      </w:r>
      <w:r>
        <w:rPr>
          <w:spacing w:val="-14"/>
          <w:w w:val="105"/>
        </w:rPr>
        <w:t> </w:t>
      </w:r>
      <w:r>
        <w:rPr>
          <w:w w:val="105"/>
        </w:rPr>
        <w:t>observa</w:t>
      </w:r>
      <w:r>
        <w:rPr>
          <w:spacing w:val="-13"/>
          <w:w w:val="105"/>
        </w:rPr>
        <w:t> </w:t>
      </w:r>
      <w:r>
        <w:rPr>
          <w:w w:val="105"/>
        </w:rPr>
        <w:t>la</w:t>
      </w:r>
      <w:r>
        <w:rPr>
          <w:spacing w:val="-14"/>
          <w:w w:val="105"/>
        </w:rPr>
        <w:t> </w:t>
      </w:r>
      <w:r>
        <w:rPr>
          <w:w w:val="105"/>
        </w:rPr>
        <w:t>presencia</w:t>
      </w:r>
      <w:r>
        <w:rPr>
          <w:spacing w:val="-13"/>
          <w:w w:val="105"/>
        </w:rPr>
        <w:t> </w:t>
      </w:r>
      <w:r>
        <w:rPr>
          <w:w w:val="105"/>
        </w:rPr>
        <w:t>y</w:t>
      </w:r>
      <w:r>
        <w:rPr>
          <w:spacing w:val="-12"/>
          <w:w w:val="105"/>
        </w:rPr>
        <w:t> </w:t>
      </w:r>
      <w:r>
        <w:rPr>
          <w:w w:val="105"/>
        </w:rPr>
        <w:t>expansión</w:t>
      </w:r>
      <w:r>
        <w:rPr>
          <w:spacing w:val="-14"/>
          <w:w w:val="105"/>
        </w:rPr>
        <w:t> </w:t>
      </w:r>
      <w:r>
        <w:rPr>
          <w:w w:val="105"/>
        </w:rPr>
        <w:t>de</w:t>
      </w:r>
      <w:r>
        <w:rPr>
          <w:spacing w:val="-13"/>
          <w:w w:val="105"/>
        </w:rPr>
        <w:t> </w:t>
      </w:r>
      <w:r>
        <w:rPr>
          <w:w w:val="105"/>
        </w:rPr>
        <w:t>lo</w:t>
      </w:r>
      <w:r>
        <w:rPr>
          <w:spacing w:val="-14"/>
          <w:w w:val="105"/>
        </w:rPr>
        <w:t> </w:t>
      </w:r>
      <w:r>
        <w:rPr>
          <w:w w:val="105"/>
        </w:rPr>
        <w:t>que</w:t>
      </w:r>
      <w:r>
        <w:rPr>
          <w:spacing w:val="-15"/>
          <w:w w:val="105"/>
        </w:rPr>
        <w:t> </w:t>
      </w:r>
      <w:r>
        <w:rPr>
          <w:w w:val="105"/>
        </w:rPr>
        <w:t>se</w:t>
      </w:r>
      <w:r>
        <w:rPr>
          <w:spacing w:val="-14"/>
          <w:w w:val="105"/>
        </w:rPr>
        <w:t> </w:t>
      </w:r>
      <w:r>
        <w:rPr>
          <w:w w:val="105"/>
        </w:rPr>
        <w:t>conoce como fascismo o regímenes dictatoriales que surgieron después de la Primera Guerra mundial,</w:t>
      </w:r>
      <w:r>
        <w:rPr>
          <w:spacing w:val="-4"/>
          <w:w w:val="105"/>
        </w:rPr>
        <w:t> </w:t>
      </w:r>
      <w:r>
        <w:rPr>
          <w:w w:val="105"/>
        </w:rPr>
        <w:t>destacando</w:t>
      </w:r>
      <w:r>
        <w:rPr>
          <w:spacing w:val="-4"/>
          <w:w w:val="105"/>
        </w:rPr>
        <w:t> </w:t>
      </w:r>
      <w:r>
        <w:rPr>
          <w:w w:val="105"/>
        </w:rPr>
        <w:t>los</w:t>
      </w:r>
      <w:r>
        <w:rPr>
          <w:spacing w:val="-3"/>
          <w:w w:val="105"/>
        </w:rPr>
        <w:t> </w:t>
      </w:r>
      <w:r>
        <w:rPr>
          <w:w w:val="105"/>
        </w:rPr>
        <w:t>casos</w:t>
      </w:r>
      <w:r>
        <w:rPr>
          <w:spacing w:val="-4"/>
          <w:w w:val="105"/>
        </w:rPr>
        <w:t> </w:t>
      </w:r>
      <w:r>
        <w:rPr>
          <w:w w:val="105"/>
        </w:rPr>
        <w:t>europeos</w:t>
      </w:r>
      <w:r>
        <w:rPr>
          <w:spacing w:val="-5"/>
          <w:w w:val="105"/>
        </w:rPr>
        <w:t> </w:t>
      </w:r>
      <w:r>
        <w:rPr>
          <w:w w:val="105"/>
        </w:rPr>
        <w:t>de</w:t>
      </w:r>
      <w:r>
        <w:rPr>
          <w:spacing w:val="-4"/>
          <w:w w:val="105"/>
        </w:rPr>
        <w:t> </w:t>
      </w:r>
      <w:r>
        <w:rPr>
          <w:w w:val="105"/>
        </w:rPr>
        <w:t>Alemania</w:t>
      </w:r>
      <w:r>
        <w:rPr>
          <w:spacing w:val="-5"/>
          <w:w w:val="105"/>
        </w:rPr>
        <w:t> </w:t>
      </w:r>
      <w:r>
        <w:rPr>
          <w:w w:val="105"/>
        </w:rPr>
        <w:t>con</w:t>
      </w:r>
      <w:r>
        <w:rPr>
          <w:spacing w:val="-4"/>
          <w:w w:val="105"/>
        </w:rPr>
        <w:t> </w:t>
      </w:r>
      <w:r>
        <w:rPr>
          <w:w w:val="105"/>
        </w:rPr>
        <w:t>Hilter</w:t>
      </w:r>
      <w:r>
        <w:rPr>
          <w:spacing w:val="-5"/>
          <w:w w:val="105"/>
        </w:rPr>
        <w:t> </w:t>
      </w:r>
      <w:r>
        <w:rPr>
          <w:w w:val="105"/>
        </w:rPr>
        <w:t>e</w:t>
      </w:r>
      <w:r>
        <w:rPr>
          <w:spacing w:val="-5"/>
          <w:w w:val="105"/>
        </w:rPr>
        <w:t> </w:t>
      </w:r>
      <w:r>
        <w:rPr>
          <w:w w:val="105"/>
        </w:rPr>
        <w:t>Italia</w:t>
      </w:r>
      <w:r>
        <w:rPr>
          <w:spacing w:val="-3"/>
          <w:w w:val="105"/>
        </w:rPr>
        <w:t> </w:t>
      </w:r>
      <w:r>
        <w:rPr>
          <w:w w:val="105"/>
        </w:rPr>
        <w:t>con</w:t>
      </w:r>
      <w:r>
        <w:rPr>
          <w:spacing w:val="-5"/>
          <w:w w:val="105"/>
        </w:rPr>
        <w:t> </w:t>
      </w:r>
      <w:r>
        <w:rPr>
          <w:w w:val="105"/>
        </w:rPr>
        <w:t>Mussolini. Sistemas políticos con claras tendencias a la opresión e intolerancia, que ciertamente atentaban</w:t>
      </w:r>
      <w:r>
        <w:rPr>
          <w:spacing w:val="-24"/>
          <w:w w:val="105"/>
        </w:rPr>
        <w:t> </w:t>
      </w:r>
      <w:r>
        <w:rPr>
          <w:w w:val="105"/>
        </w:rPr>
        <w:t>contra</w:t>
      </w:r>
      <w:r>
        <w:rPr>
          <w:spacing w:val="-26"/>
          <w:w w:val="105"/>
        </w:rPr>
        <w:t> </w:t>
      </w:r>
      <w:r>
        <w:rPr>
          <w:w w:val="105"/>
        </w:rPr>
        <w:t>la</w:t>
      </w:r>
      <w:r>
        <w:rPr>
          <w:spacing w:val="-24"/>
          <w:w w:val="105"/>
        </w:rPr>
        <w:t> </w:t>
      </w:r>
      <w:r>
        <w:rPr>
          <w:w w:val="105"/>
        </w:rPr>
        <w:t>libertad.</w:t>
      </w:r>
    </w:p>
    <w:p>
      <w:pPr>
        <w:pStyle w:val="BodyText"/>
        <w:ind w:left="0"/>
      </w:pPr>
    </w:p>
    <w:p>
      <w:pPr>
        <w:pStyle w:val="BodyText"/>
        <w:spacing w:line="369" w:lineRule="auto" w:before="141"/>
        <w:ind w:right="394"/>
        <w:jc w:val="both"/>
      </w:pPr>
      <w:r>
        <w:rPr>
          <w:w w:val="105"/>
        </w:rPr>
        <w:t>Una visión conjunta de los tres murales que antes han sido tratados, permite</w:t>
      </w:r>
      <w:r>
        <w:rPr>
          <w:spacing w:val="-29"/>
          <w:w w:val="105"/>
        </w:rPr>
        <w:t> </w:t>
      </w:r>
      <w:r>
        <w:rPr>
          <w:w w:val="105"/>
        </w:rPr>
        <w:t>identificar que</w:t>
      </w:r>
      <w:r>
        <w:rPr>
          <w:spacing w:val="-7"/>
          <w:w w:val="105"/>
        </w:rPr>
        <w:t> </w:t>
      </w:r>
      <w:r>
        <w:rPr>
          <w:w w:val="105"/>
        </w:rPr>
        <w:t>mantienen</w:t>
      </w:r>
      <w:r>
        <w:rPr>
          <w:spacing w:val="-9"/>
          <w:w w:val="105"/>
        </w:rPr>
        <w:t> </w:t>
      </w:r>
      <w:r>
        <w:rPr>
          <w:w w:val="105"/>
        </w:rPr>
        <w:t>una</w:t>
      </w:r>
      <w:r>
        <w:rPr>
          <w:spacing w:val="-9"/>
          <w:w w:val="105"/>
        </w:rPr>
        <w:t> </w:t>
      </w:r>
      <w:r>
        <w:rPr>
          <w:w w:val="105"/>
        </w:rPr>
        <w:t>constante</w:t>
      </w:r>
      <w:r>
        <w:rPr>
          <w:spacing w:val="-9"/>
          <w:w w:val="105"/>
        </w:rPr>
        <w:t> </w:t>
      </w:r>
      <w:r>
        <w:rPr>
          <w:w w:val="105"/>
        </w:rPr>
        <w:t>tanto</w:t>
      </w:r>
      <w:r>
        <w:rPr>
          <w:spacing w:val="-8"/>
          <w:w w:val="105"/>
        </w:rPr>
        <w:t> </w:t>
      </w:r>
      <w:r>
        <w:rPr>
          <w:w w:val="105"/>
        </w:rPr>
        <w:t>en</w:t>
      </w:r>
      <w:r>
        <w:rPr>
          <w:spacing w:val="-10"/>
          <w:w w:val="105"/>
        </w:rPr>
        <w:t> </w:t>
      </w:r>
      <w:r>
        <w:rPr>
          <w:w w:val="105"/>
        </w:rPr>
        <w:t>sus</w:t>
      </w:r>
      <w:r>
        <w:rPr>
          <w:spacing w:val="-9"/>
          <w:w w:val="105"/>
        </w:rPr>
        <w:t> </w:t>
      </w:r>
      <w:r>
        <w:rPr>
          <w:w w:val="105"/>
        </w:rPr>
        <w:t>representaciones</w:t>
      </w:r>
      <w:r>
        <w:rPr>
          <w:spacing w:val="-9"/>
          <w:w w:val="105"/>
        </w:rPr>
        <w:t> </w:t>
      </w:r>
      <w:r>
        <w:rPr>
          <w:w w:val="105"/>
        </w:rPr>
        <w:t>formales</w:t>
      </w:r>
      <w:r>
        <w:rPr>
          <w:spacing w:val="-9"/>
          <w:w w:val="105"/>
        </w:rPr>
        <w:t> </w:t>
      </w:r>
      <w:r>
        <w:rPr>
          <w:w w:val="105"/>
        </w:rPr>
        <w:t>como</w:t>
      </w:r>
      <w:r>
        <w:rPr>
          <w:spacing w:val="-8"/>
          <w:w w:val="105"/>
        </w:rPr>
        <w:t> </w:t>
      </w:r>
      <w:r>
        <w:rPr>
          <w:w w:val="105"/>
        </w:rPr>
        <w:t>temáticas,</w:t>
      </w:r>
      <w:r>
        <w:rPr>
          <w:spacing w:val="-10"/>
          <w:w w:val="105"/>
        </w:rPr>
        <w:t> </w:t>
      </w:r>
      <w:r>
        <w:rPr>
          <w:w w:val="105"/>
        </w:rPr>
        <w:t>al encontrar</w:t>
      </w:r>
      <w:r>
        <w:rPr>
          <w:spacing w:val="-14"/>
          <w:w w:val="105"/>
        </w:rPr>
        <w:t> </w:t>
      </w:r>
      <w:r>
        <w:rPr>
          <w:w w:val="105"/>
        </w:rPr>
        <w:t>como</w:t>
      </w:r>
      <w:r>
        <w:rPr>
          <w:spacing w:val="-13"/>
          <w:w w:val="105"/>
        </w:rPr>
        <w:t> </w:t>
      </w:r>
      <w:r>
        <w:rPr>
          <w:w w:val="105"/>
        </w:rPr>
        <w:t>elemento</w:t>
      </w:r>
      <w:r>
        <w:rPr>
          <w:spacing w:val="-14"/>
          <w:w w:val="105"/>
        </w:rPr>
        <w:t> </w:t>
      </w:r>
      <w:r>
        <w:rPr>
          <w:w w:val="105"/>
        </w:rPr>
        <w:t>recurrente</w:t>
      </w:r>
      <w:r>
        <w:rPr>
          <w:spacing w:val="-14"/>
          <w:w w:val="105"/>
        </w:rPr>
        <w:t> </w:t>
      </w:r>
      <w:r>
        <w:rPr>
          <w:w w:val="105"/>
        </w:rPr>
        <w:t>el</w:t>
      </w:r>
      <w:r>
        <w:rPr>
          <w:spacing w:val="-14"/>
          <w:w w:val="105"/>
        </w:rPr>
        <w:t> </w:t>
      </w:r>
      <w:r>
        <w:rPr>
          <w:w w:val="105"/>
        </w:rPr>
        <w:t>poder,</w:t>
      </w:r>
      <w:r>
        <w:rPr>
          <w:spacing w:val="-14"/>
          <w:w w:val="105"/>
        </w:rPr>
        <w:t> </w:t>
      </w:r>
      <w:r>
        <w:rPr>
          <w:w w:val="105"/>
        </w:rPr>
        <w:t>por</w:t>
      </w:r>
      <w:r>
        <w:rPr>
          <w:spacing w:val="-14"/>
          <w:w w:val="105"/>
        </w:rPr>
        <w:t> </w:t>
      </w:r>
      <w:r>
        <w:rPr>
          <w:w w:val="105"/>
        </w:rPr>
        <w:t>un</w:t>
      </w:r>
      <w:r>
        <w:rPr>
          <w:spacing w:val="-14"/>
          <w:w w:val="105"/>
        </w:rPr>
        <w:t> </w:t>
      </w:r>
      <w:r>
        <w:rPr>
          <w:w w:val="105"/>
        </w:rPr>
        <w:t>lado</w:t>
      </w:r>
      <w:r>
        <w:rPr>
          <w:spacing w:val="-12"/>
          <w:w w:val="105"/>
        </w:rPr>
        <w:t> </w:t>
      </w:r>
      <w:r>
        <w:rPr>
          <w:w w:val="105"/>
        </w:rPr>
        <w:t>en</w:t>
      </w:r>
      <w:r>
        <w:rPr>
          <w:spacing w:val="-14"/>
          <w:w w:val="105"/>
        </w:rPr>
        <w:t> </w:t>
      </w:r>
      <w:r>
        <w:rPr>
          <w:w w:val="105"/>
        </w:rPr>
        <w:t>las</w:t>
      </w:r>
      <w:r>
        <w:rPr>
          <w:spacing w:val="-14"/>
          <w:w w:val="105"/>
        </w:rPr>
        <w:t> </w:t>
      </w:r>
      <w:r>
        <w:rPr>
          <w:w w:val="105"/>
        </w:rPr>
        <w:t>distintas</w:t>
      </w:r>
      <w:r>
        <w:rPr>
          <w:spacing w:val="-12"/>
          <w:w w:val="105"/>
        </w:rPr>
        <w:t> </w:t>
      </w:r>
      <w:r>
        <w:rPr>
          <w:w w:val="105"/>
        </w:rPr>
        <w:t>caras</w:t>
      </w:r>
      <w:r>
        <w:rPr>
          <w:spacing w:val="-14"/>
          <w:w w:val="105"/>
        </w:rPr>
        <w:t> </w:t>
      </w:r>
      <w:r>
        <w:rPr>
          <w:w w:val="105"/>
        </w:rPr>
        <w:t>y</w:t>
      </w:r>
      <w:r>
        <w:rPr>
          <w:spacing w:val="-12"/>
          <w:w w:val="105"/>
        </w:rPr>
        <w:t> </w:t>
      </w:r>
      <w:r>
        <w:rPr>
          <w:w w:val="105"/>
        </w:rPr>
        <w:t>facetas que adopta ya sea a manera de luchas o alianzas, y por otro lado sus consecuencias y efectos sobre el individuo y las sociedades. En estas obras, el poder es visto y asumido como un factor que históricamente ha motivado y propiciado acciones y conductas sociales</w:t>
      </w:r>
      <w:r>
        <w:rPr>
          <w:spacing w:val="-12"/>
          <w:w w:val="105"/>
        </w:rPr>
        <w:t> </w:t>
      </w:r>
      <w:r>
        <w:rPr>
          <w:w w:val="105"/>
        </w:rPr>
        <w:t>que</w:t>
      </w:r>
      <w:r>
        <w:rPr>
          <w:spacing w:val="-12"/>
          <w:w w:val="105"/>
        </w:rPr>
        <w:t> </w:t>
      </w:r>
      <w:r>
        <w:rPr>
          <w:w w:val="105"/>
        </w:rPr>
        <w:t>van</w:t>
      </w:r>
      <w:r>
        <w:rPr>
          <w:spacing w:val="-12"/>
          <w:w w:val="105"/>
        </w:rPr>
        <w:t> </w:t>
      </w:r>
      <w:r>
        <w:rPr>
          <w:w w:val="105"/>
        </w:rPr>
        <w:t>de</w:t>
      </w:r>
      <w:r>
        <w:rPr>
          <w:spacing w:val="-12"/>
          <w:w w:val="105"/>
        </w:rPr>
        <w:t> </w:t>
      </w:r>
      <w:r>
        <w:rPr>
          <w:w w:val="105"/>
        </w:rPr>
        <w:t>la</w:t>
      </w:r>
      <w:r>
        <w:rPr>
          <w:spacing w:val="-12"/>
          <w:w w:val="105"/>
        </w:rPr>
        <w:t> </w:t>
      </w:r>
      <w:r>
        <w:rPr>
          <w:w w:val="105"/>
        </w:rPr>
        <w:t>emancipación,</w:t>
      </w:r>
      <w:r>
        <w:rPr>
          <w:spacing w:val="-12"/>
          <w:w w:val="105"/>
        </w:rPr>
        <w:t> </w:t>
      </w:r>
      <w:r>
        <w:rPr>
          <w:w w:val="105"/>
        </w:rPr>
        <w:t>a</w:t>
      </w:r>
      <w:r>
        <w:rPr>
          <w:spacing w:val="-12"/>
          <w:w w:val="105"/>
        </w:rPr>
        <w:t> </w:t>
      </w:r>
      <w:r>
        <w:rPr>
          <w:w w:val="105"/>
        </w:rPr>
        <w:t>la</w:t>
      </w:r>
      <w:r>
        <w:rPr>
          <w:spacing w:val="-13"/>
          <w:w w:val="105"/>
        </w:rPr>
        <w:t> </w:t>
      </w:r>
      <w:r>
        <w:rPr>
          <w:w w:val="105"/>
        </w:rPr>
        <w:t>permanencia</w:t>
      </w:r>
      <w:r>
        <w:rPr>
          <w:spacing w:val="-12"/>
          <w:w w:val="105"/>
        </w:rPr>
        <w:t> </w:t>
      </w:r>
      <w:r>
        <w:rPr>
          <w:w w:val="105"/>
        </w:rPr>
        <w:t>y</w:t>
      </w:r>
      <w:r>
        <w:rPr>
          <w:spacing w:val="-11"/>
          <w:w w:val="105"/>
        </w:rPr>
        <w:t> </w:t>
      </w:r>
      <w:r>
        <w:rPr>
          <w:w w:val="105"/>
        </w:rPr>
        <w:t>complicidad</w:t>
      </w:r>
      <w:r>
        <w:rPr>
          <w:spacing w:val="-12"/>
          <w:w w:val="105"/>
        </w:rPr>
        <w:t> </w:t>
      </w:r>
      <w:r>
        <w:rPr>
          <w:w w:val="105"/>
        </w:rPr>
        <w:t>de</w:t>
      </w:r>
      <w:r>
        <w:rPr>
          <w:spacing w:val="-12"/>
          <w:w w:val="105"/>
        </w:rPr>
        <w:t> </w:t>
      </w:r>
      <w:r>
        <w:rPr>
          <w:w w:val="105"/>
        </w:rPr>
        <w:t>las</w:t>
      </w:r>
      <w:r>
        <w:rPr>
          <w:spacing w:val="-12"/>
          <w:w w:val="105"/>
        </w:rPr>
        <w:t> </w:t>
      </w:r>
      <w:r>
        <w:rPr>
          <w:w w:val="105"/>
        </w:rPr>
        <w:t>élites,</w:t>
      </w:r>
      <w:r>
        <w:rPr>
          <w:spacing w:val="-12"/>
          <w:w w:val="105"/>
        </w:rPr>
        <w:t> </w:t>
      </w:r>
      <w:r>
        <w:rPr>
          <w:w w:val="105"/>
        </w:rPr>
        <w:t>hasta el</w:t>
      </w:r>
      <w:r>
        <w:rPr>
          <w:spacing w:val="-9"/>
          <w:w w:val="105"/>
        </w:rPr>
        <w:t> </w:t>
      </w:r>
      <w:r>
        <w:rPr>
          <w:w w:val="105"/>
        </w:rPr>
        <w:t>ridículo</w:t>
      </w:r>
      <w:r>
        <w:rPr>
          <w:spacing w:val="-7"/>
          <w:w w:val="105"/>
        </w:rPr>
        <w:t> </w:t>
      </w:r>
      <w:r>
        <w:rPr>
          <w:w w:val="105"/>
        </w:rPr>
        <w:t>mismo.</w:t>
      </w:r>
      <w:r>
        <w:rPr>
          <w:spacing w:val="-9"/>
          <w:w w:val="105"/>
        </w:rPr>
        <w:t> </w:t>
      </w:r>
      <w:r>
        <w:rPr>
          <w:w w:val="105"/>
        </w:rPr>
        <w:t>Al</w:t>
      </w:r>
      <w:r>
        <w:rPr>
          <w:spacing w:val="-9"/>
          <w:w w:val="105"/>
        </w:rPr>
        <w:t> </w:t>
      </w:r>
      <w:r>
        <w:rPr>
          <w:w w:val="105"/>
        </w:rPr>
        <w:t>respecto</w:t>
      </w:r>
      <w:r>
        <w:rPr>
          <w:spacing w:val="-8"/>
          <w:w w:val="105"/>
        </w:rPr>
        <w:t> </w:t>
      </w:r>
      <w:r>
        <w:rPr>
          <w:w w:val="105"/>
        </w:rPr>
        <w:t>de</w:t>
      </w:r>
      <w:r>
        <w:rPr>
          <w:spacing w:val="-8"/>
          <w:w w:val="105"/>
        </w:rPr>
        <w:t> </w:t>
      </w:r>
      <w:r>
        <w:rPr>
          <w:w w:val="105"/>
        </w:rPr>
        <w:t>estas</w:t>
      </w:r>
      <w:r>
        <w:rPr>
          <w:spacing w:val="-8"/>
          <w:w w:val="105"/>
        </w:rPr>
        <w:t> </w:t>
      </w:r>
      <w:r>
        <w:rPr>
          <w:w w:val="105"/>
        </w:rPr>
        <w:t>producciones</w:t>
      </w:r>
      <w:r>
        <w:rPr>
          <w:spacing w:val="-8"/>
          <w:w w:val="105"/>
        </w:rPr>
        <w:t> </w:t>
      </w:r>
      <w:r>
        <w:rPr>
          <w:w w:val="105"/>
        </w:rPr>
        <w:t>plásticas</w:t>
      </w:r>
      <w:r>
        <w:rPr>
          <w:spacing w:val="-9"/>
          <w:w w:val="105"/>
        </w:rPr>
        <w:t> </w:t>
      </w:r>
      <w:r>
        <w:rPr>
          <w:w w:val="105"/>
        </w:rPr>
        <w:t>Raquel</w:t>
      </w:r>
      <w:r>
        <w:rPr>
          <w:spacing w:val="-8"/>
          <w:w w:val="105"/>
        </w:rPr>
        <w:t> </w:t>
      </w:r>
      <w:r>
        <w:rPr>
          <w:w w:val="105"/>
        </w:rPr>
        <w:t>Tibol</w:t>
      </w:r>
      <w:r>
        <w:rPr>
          <w:spacing w:val="-8"/>
          <w:w w:val="105"/>
        </w:rPr>
        <w:t> </w:t>
      </w:r>
      <w:r>
        <w:rPr>
          <w:w w:val="105"/>
        </w:rPr>
        <w:t>apunta</w:t>
      </w:r>
      <w:r>
        <w:rPr>
          <w:spacing w:val="-8"/>
          <w:w w:val="105"/>
        </w:rPr>
        <w:t> </w:t>
      </w:r>
      <w:r>
        <w:rPr>
          <w:w w:val="105"/>
        </w:rPr>
        <w:t>con precisión:</w:t>
      </w:r>
    </w:p>
    <w:p>
      <w:pPr>
        <w:spacing w:line="367" w:lineRule="auto" w:before="7"/>
        <w:ind w:left="1066" w:right="395" w:firstLine="0"/>
        <w:jc w:val="both"/>
        <w:rPr>
          <w:sz w:val="13"/>
        </w:rPr>
      </w:pPr>
      <w:r>
        <w:rPr>
          <w:w w:val="105"/>
          <w:sz w:val="20"/>
        </w:rPr>
        <w:t>Orozco observaba con escepticismo las luchas intestinas al interior del proletariado y otros sectores populares. Entendía— y así lo expreso en los murales de la escalera del Palacio de Gobierno en Guadalajara— que esas luchas intestinas derivaban de las presiones y manipulaciones que sobre el pueblo ejercían los sectores retrógrados dominantes: clero oscurantista y militarismo dictatorial.</w:t>
      </w:r>
      <w:r>
        <w:rPr>
          <w:w w:val="105"/>
          <w:position w:val="9"/>
          <w:sz w:val="13"/>
        </w:rPr>
        <w:t>49</w:t>
      </w:r>
    </w:p>
    <w:p>
      <w:pPr>
        <w:pStyle w:val="BodyText"/>
        <w:ind w:left="0"/>
        <w:rPr>
          <w:sz w:val="20"/>
        </w:rPr>
      </w:pPr>
    </w:p>
    <w:p>
      <w:pPr>
        <w:pStyle w:val="BodyText"/>
        <w:spacing w:before="5"/>
        <w:ind w:left="0"/>
        <w:rPr>
          <w:sz w:val="19"/>
        </w:rPr>
      </w:pPr>
      <w:r>
        <w:rPr/>
        <w:pict>
          <v:line style="position:absolute;mso-position-horizontal-relative:page;mso-position-vertical-relative:paragraph;z-index:1720;mso-wrap-distance-left:0;mso-wrap-distance-right:0" from="106.019997pt,13.457849pt" to="241.499997pt,13.457849pt" stroked="true" strokeweight=".600010pt" strokecolor="#000000">
            <w10:wrap type="topAndBottom"/>
          </v:line>
        </w:pict>
      </w:r>
    </w:p>
    <w:p>
      <w:pPr>
        <w:spacing w:line="216" w:lineRule="exact" w:before="69"/>
        <w:ind w:left="400" w:right="341" w:firstLine="0"/>
        <w:jc w:val="left"/>
        <w:rPr>
          <w:sz w:val="19"/>
        </w:rPr>
      </w:pPr>
      <w:r>
        <w:rPr>
          <w:position w:val="9"/>
          <w:sz w:val="12"/>
        </w:rPr>
        <w:t>48 </w:t>
      </w:r>
      <w:r>
        <w:rPr>
          <w:sz w:val="19"/>
        </w:rPr>
        <w:t>Tibol, Raquel. </w:t>
      </w:r>
      <w:r>
        <w:rPr>
          <w:i/>
          <w:sz w:val="19"/>
        </w:rPr>
        <w:t>José Clemente Orozco: Una vida para el arte. Breve historia documental</w:t>
      </w:r>
      <w:r>
        <w:rPr>
          <w:sz w:val="19"/>
        </w:rPr>
        <w:t>. México: FCE, 1996. p. 186.</w:t>
      </w:r>
    </w:p>
    <w:p>
      <w:pPr>
        <w:spacing w:line="214" w:lineRule="exact" w:before="0"/>
        <w:ind w:left="400" w:right="341" w:firstLine="0"/>
        <w:jc w:val="left"/>
        <w:rPr>
          <w:sz w:val="19"/>
        </w:rPr>
      </w:pPr>
      <w:r>
        <w:rPr>
          <w:position w:val="9"/>
          <w:sz w:val="12"/>
        </w:rPr>
        <w:t>49 </w:t>
      </w:r>
      <w:r>
        <w:rPr>
          <w:sz w:val="19"/>
        </w:rPr>
        <w:t>Ibídem.</w:t>
      </w:r>
    </w:p>
    <w:p>
      <w:pPr>
        <w:spacing w:after="0" w:line="214" w:lineRule="exact"/>
        <w:jc w:val="left"/>
        <w:rPr>
          <w:sz w:val="19"/>
        </w:rPr>
        <w:sectPr>
          <w:footerReference w:type="default" r:id="rId32"/>
          <w:pgSz w:w="12240" w:h="15840"/>
          <w:pgMar w:footer="928" w:header="0" w:top="1280" w:bottom="1120" w:left="1720" w:right="1720"/>
          <w:pgNumType w:start="51"/>
        </w:sectPr>
      </w:pPr>
    </w:p>
    <w:p>
      <w:pPr>
        <w:pStyle w:val="BodyText"/>
        <w:spacing w:line="369" w:lineRule="auto" w:before="56"/>
        <w:ind w:right="393"/>
        <w:jc w:val="both"/>
      </w:pPr>
      <w:r>
        <w:rPr>
          <w:w w:val="105"/>
        </w:rPr>
        <w:t>Concretamente</w:t>
      </w:r>
      <w:r>
        <w:rPr>
          <w:spacing w:val="-4"/>
          <w:w w:val="105"/>
        </w:rPr>
        <w:t> </w:t>
      </w:r>
      <w:r>
        <w:rPr>
          <w:w w:val="105"/>
        </w:rPr>
        <w:t>en</w:t>
      </w:r>
      <w:r>
        <w:rPr>
          <w:spacing w:val="-5"/>
          <w:w w:val="105"/>
        </w:rPr>
        <w:t> </w:t>
      </w:r>
      <w:r>
        <w:rPr>
          <w:i/>
          <w:w w:val="105"/>
        </w:rPr>
        <w:t>Los</w:t>
      </w:r>
      <w:r>
        <w:rPr>
          <w:i/>
          <w:spacing w:val="-5"/>
          <w:w w:val="105"/>
        </w:rPr>
        <w:t> </w:t>
      </w:r>
      <w:r>
        <w:rPr>
          <w:i/>
          <w:w w:val="105"/>
        </w:rPr>
        <w:t>fantasmas</w:t>
      </w:r>
      <w:r>
        <w:rPr>
          <w:i/>
          <w:spacing w:val="-4"/>
          <w:w w:val="105"/>
        </w:rPr>
        <w:t> </w:t>
      </w:r>
      <w:r>
        <w:rPr>
          <w:i/>
          <w:w w:val="105"/>
        </w:rPr>
        <w:t>de</w:t>
      </w:r>
      <w:r>
        <w:rPr>
          <w:i/>
          <w:spacing w:val="-5"/>
          <w:w w:val="105"/>
        </w:rPr>
        <w:t> </w:t>
      </w:r>
      <w:r>
        <w:rPr>
          <w:i/>
          <w:w w:val="105"/>
        </w:rPr>
        <w:t>la</w:t>
      </w:r>
      <w:r>
        <w:rPr>
          <w:i/>
          <w:spacing w:val="-5"/>
          <w:w w:val="105"/>
        </w:rPr>
        <w:t> </w:t>
      </w:r>
      <w:r>
        <w:rPr>
          <w:i/>
          <w:w w:val="105"/>
        </w:rPr>
        <w:t>religión</w:t>
      </w:r>
      <w:r>
        <w:rPr>
          <w:i/>
          <w:spacing w:val="-4"/>
          <w:w w:val="105"/>
        </w:rPr>
        <w:t> </w:t>
      </w:r>
      <w:r>
        <w:rPr>
          <w:i/>
          <w:w w:val="105"/>
        </w:rPr>
        <w:t>en</w:t>
      </w:r>
      <w:r>
        <w:rPr>
          <w:i/>
          <w:spacing w:val="-5"/>
          <w:w w:val="105"/>
        </w:rPr>
        <w:t> </w:t>
      </w:r>
      <w:r>
        <w:rPr>
          <w:i/>
          <w:w w:val="105"/>
        </w:rPr>
        <w:t>alianza</w:t>
      </w:r>
      <w:r>
        <w:rPr>
          <w:i/>
          <w:spacing w:val="-5"/>
          <w:w w:val="105"/>
        </w:rPr>
        <w:t> </w:t>
      </w:r>
      <w:r>
        <w:rPr>
          <w:i/>
          <w:w w:val="105"/>
        </w:rPr>
        <w:t>con</w:t>
      </w:r>
      <w:r>
        <w:rPr>
          <w:i/>
          <w:spacing w:val="-5"/>
          <w:w w:val="105"/>
        </w:rPr>
        <w:t> </w:t>
      </w:r>
      <w:r>
        <w:rPr>
          <w:i/>
          <w:w w:val="105"/>
        </w:rPr>
        <w:t>el</w:t>
      </w:r>
      <w:r>
        <w:rPr>
          <w:i/>
          <w:spacing w:val="-5"/>
          <w:w w:val="105"/>
        </w:rPr>
        <w:t> </w:t>
      </w:r>
      <w:r>
        <w:rPr>
          <w:i/>
          <w:w w:val="105"/>
        </w:rPr>
        <w:t>militarismo</w:t>
      </w:r>
      <w:r>
        <w:rPr>
          <w:w w:val="105"/>
        </w:rPr>
        <w:t>,</w:t>
      </w:r>
      <w:r>
        <w:rPr>
          <w:spacing w:val="-5"/>
          <w:w w:val="105"/>
        </w:rPr>
        <w:t> </w:t>
      </w:r>
      <w:r>
        <w:rPr>
          <w:w w:val="105"/>
        </w:rPr>
        <w:t>el</w:t>
      </w:r>
      <w:r>
        <w:rPr>
          <w:spacing w:val="-4"/>
          <w:w w:val="105"/>
        </w:rPr>
        <w:t> </w:t>
      </w:r>
      <w:r>
        <w:rPr>
          <w:w w:val="105"/>
        </w:rPr>
        <w:t>artista pone</w:t>
      </w:r>
      <w:r>
        <w:rPr>
          <w:spacing w:val="-13"/>
          <w:w w:val="105"/>
        </w:rPr>
        <w:t> </w:t>
      </w:r>
      <w:r>
        <w:rPr>
          <w:w w:val="105"/>
        </w:rPr>
        <w:t>de</w:t>
      </w:r>
      <w:r>
        <w:rPr>
          <w:spacing w:val="-11"/>
          <w:w w:val="105"/>
        </w:rPr>
        <w:t> </w:t>
      </w:r>
      <w:r>
        <w:rPr>
          <w:w w:val="105"/>
        </w:rPr>
        <w:t>manifiesto</w:t>
      </w:r>
      <w:r>
        <w:rPr>
          <w:spacing w:val="-14"/>
          <w:w w:val="105"/>
        </w:rPr>
        <w:t> </w:t>
      </w:r>
      <w:r>
        <w:rPr>
          <w:w w:val="105"/>
        </w:rPr>
        <w:t>la</w:t>
      </w:r>
      <w:r>
        <w:rPr>
          <w:spacing w:val="-13"/>
          <w:w w:val="105"/>
        </w:rPr>
        <w:t> </w:t>
      </w:r>
      <w:r>
        <w:rPr>
          <w:w w:val="105"/>
        </w:rPr>
        <w:t>desconfianza</w:t>
      </w:r>
      <w:r>
        <w:rPr>
          <w:spacing w:val="-12"/>
          <w:w w:val="105"/>
        </w:rPr>
        <w:t> </w:t>
      </w:r>
      <w:r>
        <w:rPr>
          <w:w w:val="105"/>
        </w:rPr>
        <w:t>ante</w:t>
      </w:r>
      <w:r>
        <w:rPr>
          <w:spacing w:val="-12"/>
          <w:w w:val="105"/>
        </w:rPr>
        <w:t> </w:t>
      </w:r>
      <w:r>
        <w:rPr>
          <w:w w:val="105"/>
        </w:rPr>
        <w:t>las</w:t>
      </w:r>
      <w:r>
        <w:rPr>
          <w:spacing w:val="-12"/>
          <w:w w:val="105"/>
        </w:rPr>
        <w:t> </w:t>
      </w:r>
      <w:r>
        <w:rPr>
          <w:w w:val="105"/>
        </w:rPr>
        <w:t>personalidades</w:t>
      </w:r>
      <w:r>
        <w:rPr>
          <w:spacing w:val="-13"/>
          <w:w w:val="105"/>
        </w:rPr>
        <w:t> </w:t>
      </w:r>
      <w:r>
        <w:rPr>
          <w:w w:val="105"/>
        </w:rPr>
        <w:t>y</w:t>
      </w:r>
      <w:r>
        <w:rPr>
          <w:spacing w:val="-12"/>
          <w:w w:val="105"/>
        </w:rPr>
        <w:t> </w:t>
      </w:r>
      <w:r>
        <w:rPr>
          <w:w w:val="105"/>
        </w:rPr>
        <w:t>grupos</w:t>
      </w:r>
      <w:r>
        <w:rPr>
          <w:spacing w:val="-13"/>
          <w:w w:val="105"/>
        </w:rPr>
        <w:t> </w:t>
      </w:r>
      <w:r>
        <w:rPr>
          <w:w w:val="105"/>
        </w:rPr>
        <w:t>de</w:t>
      </w:r>
      <w:r>
        <w:rPr>
          <w:spacing w:val="-14"/>
          <w:w w:val="105"/>
        </w:rPr>
        <w:t> </w:t>
      </w:r>
      <w:r>
        <w:rPr>
          <w:w w:val="105"/>
        </w:rPr>
        <w:t>élites</w:t>
      </w:r>
      <w:r>
        <w:rPr>
          <w:spacing w:val="-13"/>
          <w:w w:val="105"/>
        </w:rPr>
        <w:t> </w:t>
      </w:r>
      <w:r>
        <w:rPr>
          <w:w w:val="105"/>
        </w:rPr>
        <w:t>políticas</w:t>
      </w:r>
      <w:r>
        <w:rPr>
          <w:spacing w:val="-14"/>
          <w:w w:val="105"/>
        </w:rPr>
        <w:t> </w:t>
      </w:r>
      <w:r>
        <w:rPr>
          <w:w w:val="105"/>
        </w:rPr>
        <w:t>y religiosas que en confabulación manejan y ostentan privilegios e intereses mediante el dominio</w:t>
      </w:r>
      <w:r>
        <w:rPr>
          <w:spacing w:val="-8"/>
          <w:w w:val="105"/>
        </w:rPr>
        <w:t> </w:t>
      </w:r>
      <w:r>
        <w:rPr>
          <w:w w:val="105"/>
        </w:rPr>
        <w:t>y</w:t>
      </w:r>
      <w:r>
        <w:rPr>
          <w:spacing w:val="-7"/>
          <w:w w:val="105"/>
        </w:rPr>
        <w:t> </w:t>
      </w:r>
      <w:r>
        <w:rPr>
          <w:w w:val="105"/>
        </w:rPr>
        <w:t>control</w:t>
      </w:r>
      <w:r>
        <w:rPr>
          <w:spacing w:val="-8"/>
          <w:w w:val="105"/>
        </w:rPr>
        <w:t> </w:t>
      </w:r>
      <w:r>
        <w:rPr>
          <w:w w:val="105"/>
        </w:rPr>
        <w:t>del</w:t>
      </w:r>
      <w:r>
        <w:rPr>
          <w:spacing w:val="-9"/>
          <w:w w:val="105"/>
        </w:rPr>
        <w:t> </w:t>
      </w:r>
      <w:r>
        <w:rPr>
          <w:w w:val="105"/>
        </w:rPr>
        <w:t>pueblo</w:t>
      </w:r>
      <w:r>
        <w:rPr>
          <w:spacing w:val="-9"/>
          <w:w w:val="105"/>
        </w:rPr>
        <w:t> </w:t>
      </w:r>
      <w:r>
        <w:rPr>
          <w:w w:val="105"/>
        </w:rPr>
        <w:t>y</w:t>
      </w:r>
      <w:r>
        <w:rPr>
          <w:spacing w:val="-6"/>
          <w:w w:val="105"/>
        </w:rPr>
        <w:t> </w:t>
      </w:r>
      <w:r>
        <w:rPr>
          <w:w w:val="105"/>
        </w:rPr>
        <w:t>las</w:t>
      </w:r>
      <w:r>
        <w:rPr>
          <w:spacing w:val="-8"/>
          <w:w w:val="105"/>
        </w:rPr>
        <w:t> </w:t>
      </w:r>
      <w:r>
        <w:rPr>
          <w:w w:val="105"/>
        </w:rPr>
        <w:t>masas</w:t>
      </w:r>
      <w:r>
        <w:rPr>
          <w:spacing w:val="-8"/>
          <w:w w:val="105"/>
        </w:rPr>
        <w:t> </w:t>
      </w:r>
      <w:r>
        <w:rPr>
          <w:w w:val="105"/>
        </w:rPr>
        <w:t>que</w:t>
      </w:r>
      <w:r>
        <w:rPr>
          <w:spacing w:val="-8"/>
          <w:w w:val="105"/>
        </w:rPr>
        <w:t> </w:t>
      </w:r>
      <w:r>
        <w:rPr>
          <w:w w:val="105"/>
        </w:rPr>
        <w:t>se</w:t>
      </w:r>
      <w:r>
        <w:rPr>
          <w:spacing w:val="-8"/>
          <w:w w:val="105"/>
        </w:rPr>
        <w:t> </w:t>
      </w:r>
      <w:r>
        <w:rPr>
          <w:w w:val="105"/>
        </w:rPr>
        <w:t>unen</w:t>
      </w:r>
      <w:r>
        <w:rPr>
          <w:spacing w:val="-8"/>
          <w:w w:val="105"/>
        </w:rPr>
        <w:t> </w:t>
      </w:r>
      <w:r>
        <w:rPr>
          <w:w w:val="105"/>
        </w:rPr>
        <w:t>a</w:t>
      </w:r>
      <w:r>
        <w:rPr>
          <w:spacing w:val="-9"/>
          <w:w w:val="105"/>
        </w:rPr>
        <w:t> </w:t>
      </w:r>
      <w:r>
        <w:rPr>
          <w:w w:val="105"/>
        </w:rPr>
        <w:t>la</w:t>
      </w:r>
      <w:r>
        <w:rPr>
          <w:spacing w:val="-9"/>
          <w:w w:val="105"/>
        </w:rPr>
        <w:t> </w:t>
      </w:r>
      <w:r>
        <w:rPr>
          <w:w w:val="105"/>
        </w:rPr>
        <w:t>lucha</w:t>
      </w:r>
      <w:r>
        <w:rPr>
          <w:spacing w:val="-8"/>
          <w:w w:val="105"/>
        </w:rPr>
        <w:t> </w:t>
      </w:r>
      <w:r>
        <w:rPr>
          <w:w w:val="105"/>
        </w:rPr>
        <w:t>en</w:t>
      </w:r>
      <w:r>
        <w:rPr>
          <w:spacing w:val="-7"/>
          <w:w w:val="105"/>
        </w:rPr>
        <w:t> </w:t>
      </w:r>
      <w:r>
        <w:rPr>
          <w:w w:val="105"/>
        </w:rPr>
        <w:t>actos</w:t>
      </w:r>
      <w:r>
        <w:rPr>
          <w:spacing w:val="-8"/>
          <w:w w:val="105"/>
        </w:rPr>
        <w:t> </w:t>
      </w:r>
      <w:r>
        <w:rPr>
          <w:w w:val="105"/>
        </w:rPr>
        <w:t>brutales,</w:t>
      </w:r>
      <w:r>
        <w:rPr>
          <w:spacing w:val="-8"/>
          <w:w w:val="105"/>
        </w:rPr>
        <w:t> </w:t>
      </w:r>
      <w:r>
        <w:rPr>
          <w:w w:val="105"/>
        </w:rPr>
        <w:t>y</w:t>
      </w:r>
      <w:r>
        <w:rPr>
          <w:spacing w:val="-7"/>
          <w:w w:val="105"/>
        </w:rPr>
        <w:t> </w:t>
      </w:r>
      <w:r>
        <w:rPr>
          <w:w w:val="105"/>
        </w:rPr>
        <w:t>que encuentran su origen en la permanencia y manipulación de estas élites que propician y desencadenan tales atrocidades. Aunque se tiende a concebir las pérdidas humanas como un factor inevitable de todo enfrentamiento, ya que representan el sacrificio necesario</w:t>
      </w:r>
      <w:r>
        <w:rPr>
          <w:spacing w:val="-5"/>
          <w:w w:val="105"/>
        </w:rPr>
        <w:t> </w:t>
      </w:r>
      <w:r>
        <w:rPr>
          <w:w w:val="105"/>
        </w:rPr>
        <w:t>para</w:t>
      </w:r>
      <w:r>
        <w:rPr>
          <w:spacing w:val="-7"/>
          <w:w w:val="105"/>
        </w:rPr>
        <w:t> </w:t>
      </w:r>
      <w:r>
        <w:rPr>
          <w:w w:val="105"/>
        </w:rPr>
        <w:t>el</w:t>
      </w:r>
      <w:r>
        <w:rPr>
          <w:spacing w:val="-7"/>
          <w:w w:val="105"/>
        </w:rPr>
        <w:t> </w:t>
      </w:r>
      <w:r>
        <w:rPr>
          <w:w w:val="105"/>
        </w:rPr>
        <w:t>bienestar</w:t>
      </w:r>
      <w:r>
        <w:rPr>
          <w:spacing w:val="-5"/>
          <w:w w:val="105"/>
        </w:rPr>
        <w:t> </w:t>
      </w:r>
      <w:r>
        <w:rPr>
          <w:w w:val="105"/>
        </w:rPr>
        <w:t>común,</w:t>
      </w:r>
      <w:r>
        <w:rPr>
          <w:spacing w:val="-6"/>
          <w:w w:val="105"/>
        </w:rPr>
        <w:t> </w:t>
      </w:r>
      <w:r>
        <w:rPr>
          <w:w w:val="105"/>
        </w:rPr>
        <w:t>cobijándose</w:t>
      </w:r>
      <w:r>
        <w:rPr>
          <w:spacing w:val="-6"/>
          <w:w w:val="105"/>
        </w:rPr>
        <w:t> </w:t>
      </w:r>
      <w:r>
        <w:rPr>
          <w:w w:val="105"/>
        </w:rPr>
        <w:t>bajo</w:t>
      </w:r>
      <w:r>
        <w:rPr>
          <w:spacing w:val="-5"/>
          <w:w w:val="105"/>
        </w:rPr>
        <w:t> </w:t>
      </w:r>
      <w:r>
        <w:rPr>
          <w:w w:val="105"/>
        </w:rPr>
        <w:t>esta</w:t>
      </w:r>
      <w:r>
        <w:rPr>
          <w:spacing w:val="-6"/>
          <w:w w:val="105"/>
        </w:rPr>
        <w:t> </w:t>
      </w:r>
      <w:r>
        <w:rPr>
          <w:w w:val="105"/>
        </w:rPr>
        <w:t>idea</w:t>
      </w:r>
      <w:r>
        <w:rPr>
          <w:spacing w:val="-7"/>
          <w:w w:val="105"/>
        </w:rPr>
        <w:t> </w:t>
      </w:r>
      <w:r>
        <w:rPr>
          <w:w w:val="105"/>
        </w:rPr>
        <w:t>para</w:t>
      </w:r>
      <w:r>
        <w:rPr>
          <w:spacing w:val="-7"/>
          <w:w w:val="105"/>
        </w:rPr>
        <w:t> </w:t>
      </w:r>
      <w:r>
        <w:rPr>
          <w:w w:val="105"/>
        </w:rPr>
        <w:t>justificar</w:t>
      </w:r>
      <w:r>
        <w:rPr>
          <w:spacing w:val="-6"/>
          <w:w w:val="105"/>
        </w:rPr>
        <w:t> </w:t>
      </w:r>
      <w:r>
        <w:rPr>
          <w:w w:val="105"/>
        </w:rPr>
        <w:t>la</w:t>
      </w:r>
      <w:r>
        <w:rPr>
          <w:spacing w:val="-6"/>
          <w:w w:val="105"/>
        </w:rPr>
        <w:t> </w:t>
      </w:r>
      <w:r>
        <w:rPr>
          <w:w w:val="105"/>
        </w:rPr>
        <w:t>guerra</w:t>
      </w:r>
      <w:r>
        <w:rPr>
          <w:spacing w:val="-7"/>
          <w:w w:val="105"/>
        </w:rPr>
        <w:t> </w:t>
      </w:r>
      <w:r>
        <w:rPr>
          <w:w w:val="105"/>
        </w:rPr>
        <w:t>y el</w:t>
      </w:r>
      <w:r>
        <w:rPr>
          <w:spacing w:val="-17"/>
          <w:w w:val="105"/>
        </w:rPr>
        <w:t> </w:t>
      </w:r>
      <w:r>
        <w:rPr>
          <w:w w:val="105"/>
        </w:rPr>
        <w:t>odio,</w:t>
      </w:r>
      <w:r>
        <w:rPr>
          <w:spacing w:val="-17"/>
          <w:w w:val="105"/>
        </w:rPr>
        <w:t> </w:t>
      </w:r>
      <w:r>
        <w:rPr>
          <w:w w:val="105"/>
        </w:rPr>
        <w:t>y</w:t>
      </w:r>
      <w:r>
        <w:rPr>
          <w:spacing w:val="-16"/>
          <w:w w:val="105"/>
        </w:rPr>
        <w:t> </w:t>
      </w:r>
      <w:r>
        <w:rPr>
          <w:w w:val="105"/>
        </w:rPr>
        <w:t>así</w:t>
      </w:r>
      <w:r>
        <w:rPr>
          <w:spacing w:val="-16"/>
          <w:w w:val="105"/>
        </w:rPr>
        <w:t> </w:t>
      </w:r>
      <w:r>
        <w:rPr>
          <w:w w:val="105"/>
        </w:rPr>
        <w:t>mantener</w:t>
      </w:r>
      <w:r>
        <w:rPr>
          <w:spacing w:val="-17"/>
          <w:w w:val="105"/>
        </w:rPr>
        <w:t> </w:t>
      </w:r>
      <w:r>
        <w:rPr>
          <w:w w:val="105"/>
        </w:rPr>
        <w:t>sus</w:t>
      </w:r>
      <w:r>
        <w:rPr>
          <w:spacing w:val="-16"/>
          <w:w w:val="105"/>
        </w:rPr>
        <w:t> </w:t>
      </w:r>
      <w:r>
        <w:rPr>
          <w:w w:val="105"/>
        </w:rPr>
        <w:t>posiciones.</w:t>
      </w:r>
    </w:p>
    <w:p>
      <w:pPr>
        <w:pStyle w:val="BodyText"/>
        <w:ind w:left="0"/>
      </w:pPr>
    </w:p>
    <w:p>
      <w:pPr>
        <w:pStyle w:val="BodyText"/>
        <w:spacing w:line="369" w:lineRule="auto" w:before="141"/>
        <w:ind w:right="393"/>
        <w:jc w:val="both"/>
      </w:pPr>
      <w:r>
        <w:rPr>
          <w:w w:val="105"/>
        </w:rPr>
        <w:t>En el </w:t>
      </w:r>
      <w:r>
        <w:rPr>
          <w:i/>
          <w:w w:val="105"/>
        </w:rPr>
        <w:t>Carnaval de las ideologías </w:t>
      </w:r>
      <w:r>
        <w:rPr>
          <w:w w:val="105"/>
        </w:rPr>
        <w:t>se representa e identifican mediante los símbolos y emblemas a un conjunto de corrientes de pensamiento, doctrinas y posturas políticas, que</w:t>
      </w:r>
      <w:r>
        <w:rPr>
          <w:spacing w:val="-9"/>
          <w:w w:val="105"/>
        </w:rPr>
        <w:t> </w:t>
      </w:r>
      <w:r>
        <w:rPr>
          <w:w w:val="105"/>
        </w:rPr>
        <w:t>aunque</w:t>
      </w:r>
      <w:r>
        <w:rPr>
          <w:spacing w:val="-9"/>
          <w:w w:val="105"/>
        </w:rPr>
        <w:t> </w:t>
      </w:r>
      <w:r>
        <w:rPr>
          <w:w w:val="105"/>
        </w:rPr>
        <w:t>surgieron</w:t>
      </w:r>
      <w:r>
        <w:rPr>
          <w:spacing w:val="-9"/>
          <w:w w:val="105"/>
        </w:rPr>
        <w:t> </w:t>
      </w:r>
      <w:r>
        <w:rPr>
          <w:w w:val="105"/>
        </w:rPr>
        <w:t>vigorosamente,</w:t>
      </w:r>
      <w:r>
        <w:rPr>
          <w:spacing w:val="41"/>
          <w:w w:val="105"/>
        </w:rPr>
        <w:t> </w:t>
      </w:r>
      <w:r>
        <w:rPr>
          <w:w w:val="105"/>
        </w:rPr>
        <w:t>se</w:t>
      </w:r>
      <w:r>
        <w:rPr>
          <w:spacing w:val="-9"/>
          <w:w w:val="105"/>
        </w:rPr>
        <w:t> </w:t>
      </w:r>
      <w:r>
        <w:rPr>
          <w:w w:val="105"/>
        </w:rPr>
        <w:t>convierten</w:t>
      </w:r>
      <w:r>
        <w:rPr>
          <w:spacing w:val="-8"/>
          <w:w w:val="105"/>
        </w:rPr>
        <w:t> </w:t>
      </w:r>
      <w:r>
        <w:rPr>
          <w:w w:val="105"/>
        </w:rPr>
        <w:t>en</w:t>
      </w:r>
      <w:r>
        <w:rPr>
          <w:spacing w:val="-8"/>
          <w:w w:val="105"/>
        </w:rPr>
        <w:t> </w:t>
      </w:r>
      <w:r>
        <w:rPr>
          <w:w w:val="105"/>
        </w:rPr>
        <w:t>la</w:t>
      </w:r>
      <w:r>
        <w:rPr>
          <w:spacing w:val="-9"/>
          <w:w w:val="105"/>
        </w:rPr>
        <w:t> </w:t>
      </w:r>
      <w:r>
        <w:rPr>
          <w:w w:val="105"/>
        </w:rPr>
        <w:t>obra</w:t>
      </w:r>
      <w:r>
        <w:rPr>
          <w:spacing w:val="-9"/>
          <w:w w:val="105"/>
        </w:rPr>
        <w:t> </w:t>
      </w:r>
      <w:r>
        <w:rPr>
          <w:w w:val="105"/>
        </w:rPr>
        <w:t>en</w:t>
      </w:r>
      <w:r>
        <w:rPr>
          <w:spacing w:val="-8"/>
          <w:w w:val="105"/>
        </w:rPr>
        <w:t> </w:t>
      </w:r>
      <w:r>
        <w:rPr>
          <w:w w:val="105"/>
        </w:rPr>
        <w:t>meros</w:t>
      </w:r>
      <w:r>
        <w:rPr>
          <w:spacing w:val="-9"/>
          <w:w w:val="105"/>
        </w:rPr>
        <w:t> </w:t>
      </w:r>
      <w:r>
        <w:rPr>
          <w:w w:val="105"/>
        </w:rPr>
        <w:t>instrumentos</w:t>
      </w:r>
      <w:r>
        <w:rPr>
          <w:spacing w:val="-9"/>
          <w:w w:val="105"/>
        </w:rPr>
        <w:t> </w:t>
      </w:r>
      <w:r>
        <w:rPr>
          <w:w w:val="105"/>
        </w:rPr>
        <w:t>o medios</w:t>
      </w:r>
      <w:r>
        <w:rPr>
          <w:spacing w:val="-17"/>
          <w:w w:val="105"/>
        </w:rPr>
        <w:t> </w:t>
      </w:r>
      <w:r>
        <w:rPr>
          <w:w w:val="105"/>
        </w:rPr>
        <w:t>de</w:t>
      </w:r>
      <w:r>
        <w:rPr>
          <w:spacing w:val="-17"/>
          <w:w w:val="105"/>
        </w:rPr>
        <w:t> </w:t>
      </w:r>
      <w:r>
        <w:rPr>
          <w:w w:val="105"/>
        </w:rPr>
        <w:t>entretenimiento,</w:t>
      </w:r>
      <w:r>
        <w:rPr>
          <w:spacing w:val="-17"/>
          <w:w w:val="105"/>
        </w:rPr>
        <w:t> </w:t>
      </w:r>
      <w:r>
        <w:rPr>
          <w:w w:val="105"/>
        </w:rPr>
        <w:t>encontramos</w:t>
      </w:r>
      <w:r>
        <w:rPr>
          <w:spacing w:val="-17"/>
          <w:w w:val="105"/>
        </w:rPr>
        <w:t> </w:t>
      </w:r>
      <w:r>
        <w:rPr>
          <w:w w:val="105"/>
        </w:rPr>
        <w:t>elementos</w:t>
      </w:r>
      <w:r>
        <w:rPr>
          <w:spacing w:val="-17"/>
          <w:w w:val="105"/>
        </w:rPr>
        <w:t> </w:t>
      </w:r>
      <w:r>
        <w:rPr>
          <w:w w:val="105"/>
        </w:rPr>
        <w:t>como</w:t>
      </w:r>
      <w:r>
        <w:rPr>
          <w:spacing w:val="-17"/>
          <w:w w:val="105"/>
        </w:rPr>
        <w:t> </w:t>
      </w:r>
      <w:r>
        <w:rPr>
          <w:w w:val="105"/>
        </w:rPr>
        <w:t>un</w:t>
      </w:r>
      <w:r>
        <w:rPr>
          <w:spacing w:val="-17"/>
          <w:w w:val="105"/>
        </w:rPr>
        <w:t> </w:t>
      </w:r>
      <w:r>
        <w:rPr>
          <w:w w:val="105"/>
        </w:rPr>
        <w:t>tambor</w:t>
      </w:r>
      <w:r>
        <w:rPr>
          <w:spacing w:val="-17"/>
          <w:w w:val="105"/>
        </w:rPr>
        <w:t> </w:t>
      </w:r>
      <w:r>
        <w:rPr>
          <w:w w:val="105"/>
        </w:rPr>
        <w:t>que</w:t>
      </w:r>
      <w:r>
        <w:rPr>
          <w:spacing w:val="-17"/>
          <w:w w:val="105"/>
        </w:rPr>
        <w:t> </w:t>
      </w:r>
      <w:r>
        <w:rPr>
          <w:w w:val="105"/>
        </w:rPr>
        <w:t>enfatiza</w:t>
      </w:r>
      <w:r>
        <w:rPr>
          <w:spacing w:val="-18"/>
          <w:w w:val="105"/>
        </w:rPr>
        <w:t> </w:t>
      </w:r>
      <w:r>
        <w:rPr>
          <w:w w:val="105"/>
        </w:rPr>
        <w:t>la</w:t>
      </w:r>
      <w:r>
        <w:rPr>
          <w:spacing w:val="-17"/>
          <w:w w:val="105"/>
        </w:rPr>
        <w:t> </w:t>
      </w:r>
      <w:r>
        <w:rPr>
          <w:w w:val="105"/>
        </w:rPr>
        <w:t>idea de</w:t>
      </w:r>
      <w:r>
        <w:rPr>
          <w:spacing w:val="-16"/>
          <w:w w:val="105"/>
        </w:rPr>
        <w:t> </w:t>
      </w:r>
      <w:r>
        <w:rPr>
          <w:w w:val="105"/>
        </w:rPr>
        <w:t>fiesta</w:t>
      </w:r>
      <w:r>
        <w:rPr>
          <w:spacing w:val="-17"/>
          <w:w w:val="105"/>
        </w:rPr>
        <w:t> </w:t>
      </w:r>
      <w:r>
        <w:rPr>
          <w:w w:val="105"/>
        </w:rPr>
        <w:t>o</w:t>
      </w:r>
      <w:r>
        <w:rPr>
          <w:spacing w:val="-14"/>
          <w:w w:val="105"/>
        </w:rPr>
        <w:t> </w:t>
      </w:r>
      <w:r>
        <w:rPr>
          <w:w w:val="105"/>
        </w:rPr>
        <w:t>carnaval</w:t>
      </w:r>
      <w:r>
        <w:rPr>
          <w:spacing w:val="-16"/>
          <w:w w:val="105"/>
        </w:rPr>
        <w:t> </w:t>
      </w:r>
      <w:r>
        <w:rPr>
          <w:w w:val="105"/>
        </w:rPr>
        <w:t>donde</w:t>
      </w:r>
      <w:r>
        <w:rPr>
          <w:spacing w:val="-16"/>
          <w:w w:val="105"/>
        </w:rPr>
        <w:t> </w:t>
      </w:r>
      <w:r>
        <w:rPr>
          <w:w w:val="105"/>
        </w:rPr>
        <w:t>la</w:t>
      </w:r>
      <w:r>
        <w:rPr>
          <w:spacing w:val="-16"/>
          <w:w w:val="105"/>
        </w:rPr>
        <w:t> </w:t>
      </w:r>
      <w:r>
        <w:rPr>
          <w:w w:val="105"/>
        </w:rPr>
        <w:t>gente</w:t>
      </w:r>
      <w:r>
        <w:rPr>
          <w:spacing w:val="-15"/>
          <w:w w:val="105"/>
        </w:rPr>
        <w:t> </w:t>
      </w:r>
      <w:r>
        <w:rPr>
          <w:w w:val="105"/>
        </w:rPr>
        <w:t>asiste</w:t>
      </w:r>
      <w:r>
        <w:rPr>
          <w:spacing w:val="-17"/>
          <w:w w:val="105"/>
        </w:rPr>
        <w:t> </w:t>
      </w:r>
      <w:r>
        <w:rPr>
          <w:w w:val="105"/>
        </w:rPr>
        <w:t>para</w:t>
      </w:r>
      <w:r>
        <w:rPr>
          <w:spacing w:val="-17"/>
          <w:w w:val="105"/>
        </w:rPr>
        <w:t> </w:t>
      </w:r>
      <w:r>
        <w:rPr>
          <w:w w:val="105"/>
        </w:rPr>
        <w:t>divertirse</w:t>
      </w:r>
      <w:r>
        <w:rPr>
          <w:spacing w:val="-17"/>
          <w:w w:val="105"/>
        </w:rPr>
        <w:t> </w:t>
      </w:r>
      <w:r>
        <w:rPr>
          <w:w w:val="105"/>
        </w:rPr>
        <w:t>portando</w:t>
      </w:r>
      <w:r>
        <w:rPr>
          <w:spacing w:val="-16"/>
          <w:w w:val="105"/>
        </w:rPr>
        <w:t> </w:t>
      </w:r>
      <w:r>
        <w:rPr>
          <w:w w:val="105"/>
        </w:rPr>
        <w:t>incluso</w:t>
      </w:r>
      <w:r>
        <w:rPr>
          <w:spacing w:val="-15"/>
          <w:w w:val="105"/>
        </w:rPr>
        <w:t> </w:t>
      </w:r>
      <w:r>
        <w:rPr>
          <w:w w:val="105"/>
        </w:rPr>
        <w:t>un</w:t>
      </w:r>
      <w:r>
        <w:rPr>
          <w:spacing w:val="-16"/>
          <w:w w:val="105"/>
        </w:rPr>
        <w:t> </w:t>
      </w:r>
      <w:r>
        <w:rPr>
          <w:w w:val="105"/>
        </w:rPr>
        <w:t>disfraz</w:t>
      </w:r>
      <w:r>
        <w:rPr>
          <w:spacing w:val="-16"/>
          <w:w w:val="105"/>
        </w:rPr>
        <w:t> </w:t>
      </w:r>
      <w:r>
        <w:rPr>
          <w:w w:val="105"/>
        </w:rPr>
        <w:t>para presentarse ante los demás y que en realidad poco o nada tiene que su personalidad o comportamiento, así, las distintas ideologías son exhibidas en esta obra como una especie de antifaz hecho a base de ideas que no propician o inciden sobre una cambio social drástico y sólo degeneran en confortamientos absurdos. En ambos casos se aprecia</w:t>
      </w:r>
      <w:r>
        <w:rPr>
          <w:spacing w:val="-6"/>
          <w:w w:val="105"/>
        </w:rPr>
        <w:t> </w:t>
      </w:r>
      <w:r>
        <w:rPr>
          <w:w w:val="105"/>
        </w:rPr>
        <w:t>como</w:t>
      </w:r>
      <w:r>
        <w:rPr>
          <w:spacing w:val="-7"/>
          <w:w w:val="105"/>
        </w:rPr>
        <w:t> </w:t>
      </w:r>
      <w:r>
        <w:rPr>
          <w:w w:val="105"/>
        </w:rPr>
        <w:t>las</w:t>
      </w:r>
      <w:r>
        <w:rPr>
          <w:spacing w:val="-7"/>
          <w:w w:val="105"/>
        </w:rPr>
        <w:t> </w:t>
      </w:r>
      <w:r>
        <w:rPr>
          <w:w w:val="105"/>
        </w:rPr>
        <w:t>élites</w:t>
      </w:r>
      <w:r>
        <w:rPr>
          <w:spacing w:val="-7"/>
          <w:w w:val="105"/>
        </w:rPr>
        <w:t> </w:t>
      </w:r>
      <w:r>
        <w:rPr>
          <w:w w:val="105"/>
        </w:rPr>
        <w:t>–</w:t>
      </w:r>
      <w:r>
        <w:rPr>
          <w:spacing w:val="-7"/>
          <w:w w:val="105"/>
        </w:rPr>
        <w:t> </w:t>
      </w:r>
      <w:r>
        <w:rPr>
          <w:w w:val="105"/>
        </w:rPr>
        <w:t>ya</w:t>
      </w:r>
      <w:r>
        <w:rPr>
          <w:spacing w:val="-7"/>
          <w:w w:val="105"/>
        </w:rPr>
        <w:t> </w:t>
      </w:r>
      <w:r>
        <w:rPr>
          <w:w w:val="105"/>
        </w:rPr>
        <w:t>sea</w:t>
      </w:r>
      <w:r>
        <w:rPr>
          <w:spacing w:val="-9"/>
          <w:w w:val="105"/>
        </w:rPr>
        <w:t> </w:t>
      </w:r>
      <w:r>
        <w:rPr>
          <w:w w:val="105"/>
        </w:rPr>
        <w:t>religiosas</w:t>
      </w:r>
      <w:r>
        <w:rPr>
          <w:spacing w:val="-6"/>
          <w:w w:val="105"/>
        </w:rPr>
        <w:t> </w:t>
      </w:r>
      <w:r>
        <w:rPr>
          <w:w w:val="105"/>
        </w:rPr>
        <w:t>o</w:t>
      </w:r>
      <w:r>
        <w:rPr>
          <w:spacing w:val="-8"/>
          <w:w w:val="105"/>
        </w:rPr>
        <w:t> </w:t>
      </w:r>
      <w:r>
        <w:rPr>
          <w:w w:val="105"/>
        </w:rPr>
        <w:t>políticas—</w:t>
      </w:r>
      <w:r>
        <w:rPr>
          <w:spacing w:val="-7"/>
          <w:w w:val="105"/>
        </w:rPr>
        <w:t> </w:t>
      </w:r>
      <w:r>
        <w:rPr>
          <w:w w:val="105"/>
        </w:rPr>
        <w:t>y</w:t>
      </w:r>
      <w:r>
        <w:rPr>
          <w:spacing w:val="-5"/>
          <w:w w:val="105"/>
        </w:rPr>
        <w:t> </w:t>
      </w:r>
      <w:r>
        <w:rPr>
          <w:w w:val="105"/>
        </w:rPr>
        <w:t>el</w:t>
      </w:r>
      <w:r>
        <w:rPr>
          <w:spacing w:val="-6"/>
          <w:w w:val="105"/>
        </w:rPr>
        <w:t> </w:t>
      </w:r>
      <w:r>
        <w:rPr>
          <w:w w:val="105"/>
        </w:rPr>
        <w:t>poder</w:t>
      </w:r>
      <w:r>
        <w:rPr>
          <w:spacing w:val="-7"/>
          <w:w w:val="105"/>
        </w:rPr>
        <w:t> </w:t>
      </w:r>
      <w:r>
        <w:rPr>
          <w:w w:val="105"/>
        </w:rPr>
        <w:t>que</w:t>
      </w:r>
      <w:r>
        <w:rPr>
          <w:spacing w:val="-7"/>
          <w:w w:val="105"/>
        </w:rPr>
        <w:t> </w:t>
      </w:r>
      <w:r>
        <w:rPr>
          <w:w w:val="105"/>
        </w:rPr>
        <w:t>detentan</w:t>
      </w:r>
      <w:r>
        <w:rPr>
          <w:spacing w:val="-6"/>
          <w:w w:val="105"/>
        </w:rPr>
        <w:t> </w:t>
      </w:r>
      <w:r>
        <w:rPr>
          <w:w w:val="105"/>
        </w:rPr>
        <w:t>son</w:t>
      </w:r>
      <w:r>
        <w:rPr>
          <w:spacing w:val="-6"/>
          <w:w w:val="105"/>
        </w:rPr>
        <w:t> </w:t>
      </w:r>
      <w:r>
        <w:rPr>
          <w:w w:val="105"/>
        </w:rPr>
        <w:t>una fuente constante de manipulación, más que de liberación o transformación para la humanidad. Mientras que en el </w:t>
      </w:r>
      <w:r>
        <w:rPr>
          <w:i/>
          <w:w w:val="105"/>
        </w:rPr>
        <w:t>Hidalgo </w:t>
      </w:r>
      <w:r>
        <w:rPr>
          <w:w w:val="105"/>
        </w:rPr>
        <w:t>intenta conciliar el reconocimiento del ícono del personaje histórico con una postura crítica frente al embate ardiente y cruel de la lucha, elementos que se reúnen y nutren en un proceso dual y antagónico de muerte y libertad.</w:t>
      </w:r>
    </w:p>
    <w:p>
      <w:pPr>
        <w:pStyle w:val="BodyText"/>
        <w:ind w:left="0"/>
      </w:pPr>
    </w:p>
    <w:p>
      <w:pPr>
        <w:pStyle w:val="BodyText"/>
        <w:spacing w:line="369" w:lineRule="auto" w:before="142"/>
        <w:ind w:right="394"/>
        <w:jc w:val="both"/>
      </w:pPr>
      <w:r>
        <w:rPr>
          <w:w w:val="105"/>
        </w:rPr>
        <w:t>Por lo tanto, los murales que flanquean a Hidalgo, no son fortuitas sino complementarios,</w:t>
      </w:r>
      <w:r>
        <w:rPr>
          <w:spacing w:val="-9"/>
          <w:w w:val="105"/>
        </w:rPr>
        <w:t> </w:t>
      </w:r>
      <w:r>
        <w:rPr>
          <w:w w:val="105"/>
        </w:rPr>
        <w:t>considerando</w:t>
      </w:r>
      <w:r>
        <w:rPr>
          <w:spacing w:val="-8"/>
          <w:w w:val="105"/>
        </w:rPr>
        <w:t> </w:t>
      </w:r>
      <w:r>
        <w:rPr>
          <w:w w:val="105"/>
        </w:rPr>
        <w:t>la</w:t>
      </w:r>
      <w:r>
        <w:rPr>
          <w:spacing w:val="-9"/>
          <w:w w:val="105"/>
        </w:rPr>
        <w:t> </w:t>
      </w:r>
      <w:r>
        <w:rPr>
          <w:w w:val="105"/>
        </w:rPr>
        <w:t>posibilidad</w:t>
      </w:r>
      <w:r>
        <w:rPr>
          <w:spacing w:val="-9"/>
          <w:w w:val="105"/>
        </w:rPr>
        <w:t> </w:t>
      </w:r>
      <w:r>
        <w:rPr>
          <w:w w:val="105"/>
        </w:rPr>
        <w:t>de</w:t>
      </w:r>
      <w:r>
        <w:rPr>
          <w:spacing w:val="-10"/>
          <w:w w:val="105"/>
        </w:rPr>
        <w:t> </w:t>
      </w:r>
      <w:r>
        <w:rPr>
          <w:w w:val="105"/>
        </w:rPr>
        <w:t>realizar</w:t>
      </w:r>
      <w:r>
        <w:rPr>
          <w:spacing w:val="-9"/>
          <w:w w:val="105"/>
        </w:rPr>
        <w:t> </w:t>
      </w:r>
      <w:r>
        <w:rPr>
          <w:w w:val="105"/>
        </w:rPr>
        <w:t>una</w:t>
      </w:r>
      <w:r>
        <w:rPr>
          <w:spacing w:val="-9"/>
          <w:w w:val="105"/>
        </w:rPr>
        <w:t> </w:t>
      </w:r>
      <w:r>
        <w:rPr>
          <w:w w:val="105"/>
        </w:rPr>
        <w:t>lectura</w:t>
      </w:r>
      <w:r>
        <w:rPr>
          <w:spacing w:val="-9"/>
          <w:w w:val="105"/>
        </w:rPr>
        <w:t> </w:t>
      </w:r>
      <w:r>
        <w:rPr>
          <w:w w:val="105"/>
        </w:rPr>
        <w:t>general</w:t>
      </w:r>
      <w:r>
        <w:rPr>
          <w:spacing w:val="-11"/>
          <w:w w:val="105"/>
        </w:rPr>
        <w:t> </w:t>
      </w:r>
      <w:r>
        <w:rPr>
          <w:w w:val="105"/>
        </w:rPr>
        <w:t>de</w:t>
      </w:r>
      <w:r>
        <w:rPr>
          <w:spacing w:val="-9"/>
          <w:w w:val="105"/>
        </w:rPr>
        <w:t> </w:t>
      </w:r>
      <w:r>
        <w:rPr>
          <w:w w:val="105"/>
        </w:rPr>
        <w:t>las</w:t>
      </w:r>
      <w:r>
        <w:rPr>
          <w:spacing w:val="-8"/>
          <w:w w:val="105"/>
        </w:rPr>
        <w:t> </w:t>
      </w:r>
      <w:r>
        <w:rPr>
          <w:w w:val="105"/>
        </w:rPr>
        <w:t>tres creaciones</w:t>
      </w:r>
      <w:r>
        <w:rPr>
          <w:spacing w:val="-12"/>
          <w:w w:val="105"/>
        </w:rPr>
        <w:t> </w:t>
      </w:r>
      <w:r>
        <w:rPr>
          <w:w w:val="105"/>
        </w:rPr>
        <w:t>plásticas,</w:t>
      </w:r>
      <w:r>
        <w:rPr>
          <w:spacing w:val="-12"/>
          <w:w w:val="105"/>
        </w:rPr>
        <w:t> </w:t>
      </w:r>
      <w:r>
        <w:rPr>
          <w:w w:val="105"/>
        </w:rPr>
        <w:t>se</w:t>
      </w:r>
      <w:r>
        <w:rPr>
          <w:spacing w:val="-13"/>
          <w:w w:val="105"/>
        </w:rPr>
        <w:t> </w:t>
      </w:r>
      <w:r>
        <w:rPr>
          <w:w w:val="105"/>
        </w:rPr>
        <w:t>observa</w:t>
      </w:r>
      <w:r>
        <w:rPr>
          <w:spacing w:val="-13"/>
          <w:w w:val="105"/>
        </w:rPr>
        <w:t> </w:t>
      </w:r>
      <w:r>
        <w:rPr>
          <w:w w:val="105"/>
        </w:rPr>
        <w:t>que</w:t>
      </w:r>
      <w:r>
        <w:rPr>
          <w:spacing w:val="-11"/>
          <w:w w:val="105"/>
        </w:rPr>
        <w:t> </w:t>
      </w:r>
      <w:r>
        <w:rPr>
          <w:i/>
          <w:w w:val="105"/>
        </w:rPr>
        <w:t>Hidalgo</w:t>
      </w:r>
      <w:r>
        <w:rPr>
          <w:i/>
          <w:spacing w:val="-12"/>
          <w:w w:val="105"/>
        </w:rPr>
        <w:t> </w:t>
      </w:r>
      <w:r>
        <w:rPr>
          <w:w w:val="105"/>
        </w:rPr>
        <w:t>connota</w:t>
      </w:r>
      <w:r>
        <w:rPr>
          <w:spacing w:val="-11"/>
          <w:w w:val="105"/>
        </w:rPr>
        <w:t> </w:t>
      </w:r>
      <w:r>
        <w:rPr>
          <w:w w:val="105"/>
        </w:rPr>
        <w:t>el</w:t>
      </w:r>
      <w:r>
        <w:rPr>
          <w:spacing w:val="-12"/>
          <w:w w:val="105"/>
        </w:rPr>
        <w:t> </w:t>
      </w:r>
      <w:r>
        <w:rPr>
          <w:w w:val="105"/>
        </w:rPr>
        <w:t>valor</w:t>
      </w:r>
      <w:r>
        <w:rPr>
          <w:spacing w:val="-11"/>
          <w:w w:val="105"/>
        </w:rPr>
        <w:t> </w:t>
      </w:r>
      <w:r>
        <w:rPr>
          <w:w w:val="105"/>
        </w:rPr>
        <w:t>de</w:t>
      </w:r>
      <w:r>
        <w:rPr>
          <w:spacing w:val="-12"/>
          <w:w w:val="105"/>
        </w:rPr>
        <w:t> </w:t>
      </w:r>
      <w:r>
        <w:rPr>
          <w:w w:val="105"/>
        </w:rPr>
        <w:t>la</w:t>
      </w:r>
      <w:r>
        <w:rPr>
          <w:spacing w:val="-12"/>
          <w:w w:val="105"/>
        </w:rPr>
        <w:t> </w:t>
      </w:r>
      <w:r>
        <w:rPr>
          <w:w w:val="105"/>
        </w:rPr>
        <w:t>libertad</w:t>
      </w:r>
      <w:r>
        <w:rPr>
          <w:spacing w:val="-13"/>
          <w:w w:val="105"/>
        </w:rPr>
        <w:t> </w:t>
      </w:r>
      <w:r>
        <w:rPr>
          <w:w w:val="105"/>
        </w:rPr>
        <w:t>y</w:t>
      </w:r>
      <w:r>
        <w:rPr>
          <w:spacing w:val="-10"/>
          <w:w w:val="105"/>
        </w:rPr>
        <w:t> </w:t>
      </w:r>
      <w:r>
        <w:rPr>
          <w:w w:val="105"/>
        </w:rPr>
        <w:t>hasta</w:t>
      </w:r>
      <w:r>
        <w:rPr>
          <w:spacing w:val="-11"/>
          <w:w w:val="105"/>
        </w:rPr>
        <w:t> </w:t>
      </w:r>
      <w:r>
        <w:rPr>
          <w:w w:val="105"/>
        </w:rPr>
        <w:t>el</w:t>
      </w:r>
      <w:r>
        <w:rPr>
          <w:spacing w:val="-11"/>
          <w:w w:val="105"/>
        </w:rPr>
        <w:t> </w:t>
      </w:r>
      <w:r>
        <w:rPr>
          <w:w w:val="105"/>
        </w:rPr>
        <w:t>de la justicia, sin embargo, encontramos en las otras dos composiciones elementos que contradicen</w:t>
      </w:r>
      <w:r>
        <w:rPr>
          <w:spacing w:val="-25"/>
          <w:w w:val="105"/>
        </w:rPr>
        <w:t> </w:t>
      </w:r>
      <w:r>
        <w:rPr>
          <w:w w:val="105"/>
        </w:rPr>
        <w:t>y</w:t>
      </w:r>
      <w:r>
        <w:rPr>
          <w:spacing w:val="-25"/>
          <w:w w:val="105"/>
        </w:rPr>
        <w:t> </w:t>
      </w:r>
      <w:r>
        <w:rPr>
          <w:w w:val="105"/>
        </w:rPr>
        <w:t>vulneran</w:t>
      </w:r>
      <w:r>
        <w:rPr>
          <w:spacing w:val="-26"/>
          <w:w w:val="105"/>
        </w:rPr>
        <w:t> </w:t>
      </w:r>
      <w:r>
        <w:rPr>
          <w:w w:val="105"/>
        </w:rPr>
        <w:t>claramente</w:t>
      </w:r>
      <w:r>
        <w:rPr>
          <w:spacing w:val="-26"/>
          <w:w w:val="105"/>
        </w:rPr>
        <w:t> </w:t>
      </w:r>
      <w:r>
        <w:rPr>
          <w:w w:val="105"/>
        </w:rPr>
        <w:t>dicho</w:t>
      </w:r>
      <w:r>
        <w:rPr>
          <w:spacing w:val="-26"/>
          <w:w w:val="105"/>
        </w:rPr>
        <w:t> </w:t>
      </w:r>
      <w:r>
        <w:rPr>
          <w:w w:val="105"/>
        </w:rPr>
        <w:t>valor.</w:t>
      </w:r>
    </w:p>
    <w:p>
      <w:pPr>
        <w:pStyle w:val="BodyText"/>
        <w:ind w:left="0"/>
      </w:pPr>
    </w:p>
    <w:p>
      <w:pPr>
        <w:pStyle w:val="BodyText"/>
        <w:spacing w:line="369" w:lineRule="auto" w:before="141"/>
        <w:ind w:right="397"/>
        <w:jc w:val="both"/>
      </w:pPr>
      <w:r>
        <w:rPr>
          <w:w w:val="105"/>
        </w:rPr>
        <w:t>No</w:t>
      </w:r>
      <w:r>
        <w:rPr>
          <w:spacing w:val="-13"/>
          <w:w w:val="105"/>
        </w:rPr>
        <w:t> </w:t>
      </w:r>
      <w:r>
        <w:rPr>
          <w:w w:val="105"/>
        </w:rPr>
        <w:t>menos</w:t>
      </w:r>
      <w:r>
        <w:rPr>
          <w:spacing w:val="-13"/>
          <w:w w:val="105"/>
        </w:rPr>
        <w:t> </w:t>
      </w:r>
      <w:r>
        <w:rPr>
          <w:w w:val="105"/>
        </w:rPr>
        <w:t>importante</w:t>
      </w:r>
      <w:r>
        <w:rPr>
          <w:spacing w:val="-13"/>
          <w:w w:val="105"/>
        </w:rPr>
        <w:t> </w:t>
      </w:r>
      <w:r>
        <w:rPr>
          <w:w w:val="105"/>
        </w:rPr>
        <w:t>es</w:t>
      </w:r>
      <w:r>
        <w:rPr>
          <w:spacing w:val="-13"/>
          <w:w w:val="105"/>
        </w:rPr>
        <w:t> </w:t>
      </w:r>
      <w:r>
        <w:rPr>
          <w:w w:val="105"/>
        </w:rPr>
        <w:t>señalar</w:t>
      </w:r>
      <w:r>
        <w:rPr>
          <w:spacing w:val="-13"/>
          <w:w w:val="105"/>
        </w:rPr>
        <w:t> </w:t>
      </w:r>
      <w:r>
        <w:rPr>
          <w:w w:val="105"/>
        </w:rPr>
        <w:t>que</w:t>
      </w:r>
      <w:r>
        <w:rPr>
          <w:spacing w:val="-14"/>
          <w:w w:val="105"/>
        </w:rPr>
        <w:t> </w:t>
      </w:r>
      <w:r>
        <w:rPr>
          <w:w w:val="105"/>
        </w:rPr>
        <w:t>los</w:t>
      </w:r>
      <w:r>
        <w:rPr>
          <w:spacing w:val="-14"/>
          <w:w w:val="105"/>
        </w:rPr>
        <w:t> </w:t>
      </w:r>
      <w:r>
        <w:rPr>
          <w:w w:val="105"/>
        </w:rPr>
        <w:t>hechos</w:t>
      </w:r>
      <w:r>
        <w:rPr>
          <w:spacing w:val="-13"/>
          <w:w w:val="105"/>
        </w:rPr>
        <w:t> </w:t>
      </w:r>
      <w:r>
        <w:rPr>
          <w:w w:val="105"/>
        </w:rPr>
        <w:t>históricos</w:t>
      </w:r>
      <w:r>
        <w:rPr>
          <w:spacing w:val="-13"/>
          <w:w w:val="105"/>
        </w:rPr>
        <w:t> </w:t>
      </w:r>
      <w:r>
        <w:rPr>
          <w:w w:val="105"/>
        </w:rPr>
        <w:t>que</w:t>
      </w:r>
      <w:r>
        <w:rPr>
          <w:spacing w:val="-13"/>
          <w:w w:val="105"/>
        </w:rPr>
        <w:t> </w:t>
      </w:r>
      <w:r>
        <w:rPr>
          <w:w w:val="105"/>
        </w:rPr>
        <w:t>aparecen</w:t>
      </w:r>
      <w:r>
        <w:rPr>
          <w:spacing w:val="-13"/>
          <w:w w:val="105"/>
        </w:rPr>
        <w:t> </w:t>
      </w:r>
      <w:r>
        <w:rPr>
          <w:w w:val="105"/>
        </w:rPr>
        <w:t>recreados</w:t>
      </w:r>
      <w:r>
        <w:rPr>
          <w:spacing w:val="-13"/>
          <w:w w:val="105"/>
        </w:rPr>
        <w:t> </w:t>
      </w:r>
      <w:r>
        <w:rPr>
          <w:w w:val="105"/>
        </w:rPr>
        <w:t>en</w:t>
      </w:r>
      <w:r>
        <w:rPr>
          <w:spacing w:val="-12"/>
          <w:w w:val="105"/>
        </w:rPr>
        <w:t> </w:t>
      </w:r>
      <w:r>
        <w:rPr>
          <w:w w:val="105"/>
        </w:rPr>
        <w:t>las obras  muralistas,  le  otorgan  relevancia  y  lo  justifican  como  un  arte  popular   </w:t>
      </w:r>
      <w:r>
        <w:rPr>
          <w:spacing w:val="55"/>
          <w:w w:val="105"/>
        </w:rPr>
        <w:t> </w:t>
      </w:r>
      <w:r>
        <w:rPr>
          <w:w w:val="105"/>
        </w:rPr>
        <w:t>y</w:t>
      </w:r>
    </w:p>
    <w:p>
      <w:pPr>
        <w:spacing w:after="0" w:line="369" w:lineRule="auto"/>
        <w:jc w:val="both"/>
        <w:sectPr>
          <w:pgSz w:w="12240" w:h="15840"/>
          <w:pgMar w:header="0" w:footer="928" w:top="1280" w:bottom="1120" w:left="1720" w:right="1720"/>
        </w:sectPr>
      </w:pPr>
    </w:p>
    <w:p>
      <w:pPr>
        <w:pStyle w:val="BodyText"/>
        <w:spacing w:line="369" w:lineRule="auto" w:before="56"/>
        <w:ind w:right="395"/>
        <w:jc w:val="both"/>
      </w:pPr>
      <w:r>
        <w:rPr>
          <w:w w:val="105"/>
        </w:rPr>
        <w:t>eminentemente mexicano, que exige que las obras aborden contenidos que impacten o tengan un efecto sobre sus espectadores y funcionen icónicamente como parte de un discurso en el que circulan mensajes específicos.</w:t>
      </w:r>
    </w:p>
    <w:p>
      <w:pPr>
        <w:pStyle w:val="BodyText"/>
        <w:ind w:left="0"/>
      </w:pPr>
    </w:p>
    <w:p>
      <w:pPr>
        <w:pStyle w:val="BodyText"/>
        <w:spacing w:line="369" w:lineRule="auto" w:before="142"/>
        <w:ind w:right="393"/>
        <w:jc w:val="both"/>
      </w:pPr>
      <w:r>
        <w:rPr>
          <w:w w:val="105"/>
        </w:rPr>
        <w:t>Por tanto, aparecen en esta obra visiones antagónicas de la humanidad, expresadas en una</w:t>
      </w:r>
      <w:r>
        <w:rPr>
          <w:spacing w:val="-15"/>
          <w:w w:val="105"/>
        </w:rPr>
        <w:t> </w:t>
      </w:r>
      <w:r>
        <w:rPr>
          <w:w w:val="105"/>
        </w:rPr>
        <w:t>plástica</w:t>
      </w:r>
      <w:r>
        <w:rPr>
          <w:spacing w:val="-13"/>
          <w:w w:val="105"/>
        </w:rPr>
        <w:t> </w:t>
      </w:r>
      <w:r>
        <w:rPr>
          <w:w w:val="105"/>
        </w:rPr>
        <w:t>dialéctica</w:t>
      </w:r>
      <w:r>
        <w:rPr>
          <w:spacing w:val="-16"/>
          <w:w w:val="105"/>
        </w:rPr>
        <w:t> </w:t>
      </w:r>
      <w:r>
        <w:rPr>
          <w:w w:val="105"/>
        </w:rPr>
        <w:t>que</w:t>
      </w:r>
      <w:r>
        <w:rPr>
          <w:spacing w:val="-16"/>
          <w:w w:val="105"/>
        </w:rPr>
        <w:t> </w:t>
      </w:r>
      <w:r>
        <w:rPr>
          <w:w w:val="105"/>
        </w:rPr>
        <w:t>renuncia</w:t>
      </w:r>
      <w:r>
        <w:rPr>
          <w:spacing w:val="-15"/>
          <w:w w:val="105"/>
        </w:rPr>
        <w:t> </w:t>
      </w:r>
      <w:r>
        <w:rPr>
          <w:w w:val="105"/>
        </w:rPr>
        <w:t>a</w:t>
      </w:r>
      <w:r>
        <w:rPr>
          <w:spacing w:val="-15"/>
          <w:w w:val="105"/>
        </w:rPr>
        <w:t> </w:t>
      </w:r>
      <w:r>
        <w:rPr>
          <w:w w:val="105"/>
        </w:rPr>
        <w:t>una</w:t>
      </w:r>
      <w:r>
        <w:rPr>
          <w:spacing w:val="-15"/>
          <w:w w:val="105"/>
        </w:rPr>
        <w:t> </w:t>
      </w:r>
      <w:r>
        <w:rPr>
          <w:w w:val="105"/>
        </w:rPr>
        <w:t>representación</w:t>
      </w:r>
      <w:r>
        <w:rPr>
          <w:spacing w:val="-15"/>
          <w:w w:val="105"/>
        </w:rPr>
        <w:t> </w:t>
      </w:r>
      <w:r>
        <w:rPr>
          <w:w w:val="105"/>
        </w:rPr>
        <w:t>unilateral</w:t>
      </w:r>
      <w:r>
        <w:rPr>
          <w:spacing w:val="-16"/>
          <w:w w:val="105"/>
        </w:rPr>
        <w:t> </w:t>
      </w:r>
      <w:r>
        <w:rPr>
          <w:w w:val="105"/>
        </w:rPr>
        <w:t>del</w:t>
      </w:r>
      <w:r>
        <w:rPr>
          <w:spacing w:val="-15"/>
          <w:w w:val="105"/>
        </w:rPr>
        <w:t> </w:t>
      </w:r>
      <w:r>
        <w:rPr>
          <w:w w:val="105"/>
        </w:rPr>
        <w:t>la</w:t>
      </w:r>
      <w:r>
        <w:rPr>
          <w:spacing w:val="-15"/>
          <w:w w:val="105"/>
        </w:rPr>
        <w:t> </w:t>
      </w:r>
      <w:r>
        <w:rPr>
          <w:w w:val="105"/>
        </w:rPr>
        <w:t>historia</w:t>
      </w:r>
      <w:r>
        <w:rPr>
          <w:spacing w:val="-15"/>
          <w:w w:val="105"/>
        </w:rPr>
        <w:t> </w:t>
      </w:r>
      <w:r>
        <w:rPr>
          <w:w w:val="105"/>
        </w:rPr>
        <w:t>y</w:t>
      </w:r>
      <w:r>
        <w:rPr>
          <w:spacing w:val="-13"/>
          <w:w w:val="105"/>
        </w:rPr>
        <w:t> </w:t>
      </w:r>
      <w:r>
        <w:rPr>
          <w:w w:val="105"/>
        </w:rPr>
        <w:t>de</w:t>
      </w:r>
      <w:r>
        <w:rPr>
          <w:spacing w:val="-16"/>
          <w:w w:val="105"/>
        </w:rPr>
        <w:t> </w:t>
      </w:r>
      <w:r>
        <w:rPr>
          <w:w w:val="105"/>
        </w:rPr>
        <w:t>la humanidad. Es decir, Hidalgo sirve para expresar el valor o ideal de la libertad, y las luchas sangrientas y los cuerpos dolientes, al pueblo sacrificado, manipulado, carne de cañón, que representa también el caos y la muerte implícitos en la lucha y</w:t>
      </w:r>
      <w:r>
        <w:rPr>
          <w:spacing w:val="-33"/>
          <w:w w:val="105"/>
        </w:rPr>
        <w:t> </w:t>
      </w:r>
      <w:r>
        <w:rPr>
          <w:w w:val="105"/>
        </w:rPr>
        <w:t>consecución de dicho valor. De esta manera, el hombre convive o está inmerso en una dualidad donde se libera y somete a sí mismo, en una especie de proceso dialéctico en el que se entrecruzan deseos de justicia y libertad y pasajes crueles y sangrientos igualmente encanados</w:t>
      </w:r>
      <w:r>
        <w:rPr>
          <w:spacing w:val="-20"/>
          <w:w w:val="105"/>
        </w:rPr>
        <w:t> </w:t>
      </w:r>
      <w:r>
        <w:rPr>
          <w:w w:val="105"/>
        </w:rPr>
        <w:t>en</w:t>
      </w:r>
      <w:r>
        <w:rPr>
          <w:spacing w:val="-20"/>
          <w:w w:val="105"/>
        </w:rPr>
        <w:t> </w:t>
      </w:r>
      <w:r>
        <w:rPr>
          <w:w w:val="105"/>
        </w:rPr>
        <w:t>el</w:t>
      </w:r>
      <w:r>
        <w:rPr>
          <w:spacing w:val="-21"/>
          <w:w w:val="105"/>
        </w:rPr>
        <w:t> </w:t>
      </w:r>
      <w:r>
        <w:rPr>
          <w:w w:val="105"/>
        </w:rPr>
        <w:t>hombre.</w:t>
      </w:r>
    </w:p>
    <w:p>
      <w:pPr>
        <w:pStyle w:val="BodyText"/>
        <w:ind w:left="0"/>
      </w:pPr>
    </w:p>
    <w:p>
      <w:pPr>
        <w:pStyle w:val="BodyText"/>
        <w:spacing w:line="369" w:lineRule="auto" w:before="141"/>
        <w:ind w:right="394"/>
        <w:jc w:val="both"/>
      </w:pPr>
      <w:r>
        <w:rPr>
          <w:w w:val="105"/>
        </w:rPr>
        <w:t>Aunado</w:t>
      </w:r>
      <w:r>
        <w:rPr>
          <w:spacing w:val="-10"/>
          <w:w w:val="105"/>
        </w:rPr>
        <w:t> </w:t>
      </w:r>
      <w:r>
        <w:rPr>
          <w:w w:val="105"/>
        </w:rPr>
        <w:t>a</w:t>
      </w:r>
      <w:r>
        <w:rPr>
          <w:spacing w:val="-10"/>
          <w:w w:val="105"/>
        </w:rPr>
        <w:t> </w:t>
      </w:r>
      <w:r>
        <w:rPr>
          <w:w w:val="105"/>
        </w:rPr>
        <w:t>lo</w:t>
      </w:r>
      <w:r>
        <w:rPr>
          <w:spacing w:val="-10"/>
          <w:w w:val="105"/>
        </w:rPr>
        <w:t> </w:t>
      </w:r>
      <w:r>
        <w:rPr>
          <w:w w:val="105"/>
        </w:rPr>
        <w:t>anterior,</w:t>
      </w:r>
      <w:r>
        <w:rPr>
          <w:spacing w:val="-10"/>
          <w:w w:val="105"/>
        </w:rPr>
        <w:t> </w:t>
      </w:r>
      <w:r>
        <w:rPr>
          <w:w w:val="105"/>
        </w:rPr>
        <w:t>no</w:t>
      </w:r>
      <w:r>
        <w:rPr>
          <w:spacing w:val="-9"/>
          <w:w w:val="105"/>
        </w:rPr>
        <w:t> </w:t>
      </w:r>
      <w:r>
        <w:rPr>
          <w:w w:val="105"/>
        </w:rPr>
        <w:t>debemos</w:t>
      </w:r>
      <w:r>
        <w:rPr>
          <w:spacing w:val="-10"/>
          <w:w w:val="105"/>
        </w:rPr>
        <w:t> </w:t>
      </w:r>
      <w:r>
        <w:rPr>
          <w:w w:val="105"/>
        </w:rPr>
        <w:t>olvidar</w:t>
      </w:r>
      <w:r>
        <w:rPr>
          <w:spacing w:val="-10"/>
          <w:w w:val="105"/>
        </w:rPr>
        <w:t> </w:t>
      </w:r>
      <w:r>
        <w:rPr>
          <w:w w:val="105"/>
        </w:rPr>
        <w:t>que</w:t>
      </w:r>
      <w:r>
        <w:rPr>
          <w:spacing w:val="-10"/>
          <w:w w:val="105"/>
        </w:rPr>
        <w:t> </w:t>
      </w:r>
      <w:r>
        <w:rPr>
          <w:w w:val="105"/>
        </w:rPr>
        <w:t>el</w:t>
      </w:r>
      <w:r>
        <w:rPr>
          <w:spacing w:val="-9"/>
          <w:w w:val="105"/>
        </w:rPr>
        <w:t> </w:t>
      </w:r>
      <w:r>
        <w:rPr>
          <w:w w:val="105"/>
        </w:rPr>
        <w:t>proyecto</w:t>
      </w:r>
      <w:r>
        <w:rPr>
          <w:spacing w:val="-10"/>
          <w:w w:val="105"/>
        </w:rPr>
        <w:t> </w:t>
      </w:r>
      <w:r>
        <w:rPr>
          <w:w w:val="105"/>
        </w:rPr>
        <w:t>que</w:t>
      </w:r>
      <w:r>
        <w:rPr>
          <w:spacing w:val="-10"/>
          <w:w w:val="105"/>
        </w:rPr>
        <w:t> </w:t>
      </w:r>
      <w:r>
        <w:rPr>
          <w:w w:val="105"/>
        </w:rPr>
        <w:t>impulsó</w:t>
      </w:r>
      <w:r>
        <w:rPr>
          <w:spacing w:val="-9"/>
          <w:w w:val="105"/>
        </w:rPr>
        <w:t> </w:t>
      </w:r>
      <w:r>
        <w:rPr>
          <w:w w:val="105"/>
        </w:rPr>
        <w:t>la</w:t>
      </w:r>
      <w:r>
        <w:rPr>
          <w:spacing w:val="-10"/>
          <w:w w:val="105"/>
        </w:rPr>
        <w:t> </w:t>
      </w:r>
      <w:r>
        <w:rPr>
          <w:w w:val="105"/>
        </w:rPr>
        <w:t>realización</w:t>
      </w:r>
      <w:r>
        <w:rPr>
          <w:spacing w:val="-9"/>
          <w:w w:val="105"/>
        </w:rPr>
        <w:t> </w:t>
      </w:r>
      <w:r>
        <w:rPr>
          <w:w w:val="105"/>
        </w:rPr>
        <w:t>de estas obras concibió al arte como un medio para destacar la cultura mexicana y sintetizar sus acontecimientos históricos más relevantes, no obstante Orozco imprime una visión dramática a sus creaciones plásticas que no está al tono o no concuerda con algunas</w:t>
      </w:r>
      <w:r>
        <w:rPr>
          <w:spacing w:val="-15"/>
          <w:w w:val="105"/>
        </w:rPr>
        <w:t> </w:t>
      </w:r>
      <w:r>
        <w:rPr>
          <w:w w:val="105"/>
        </w:rPr>
        <w:t>de</w:t>
      </w:r>
      <w:r>
        <w:rPr>
          <w:spacing w:val="-15"/>
          <w:w w:val="105"/>
        </w:rPr>
        <w:t> </w:t>
      </w:r>
      <w:r>
        <w:rPr>
          <w:w w:val="105"/>
        </w:rPr>
        <w:t>las</w:t>
      </w:r>
      <w:r>
        <w:rPr>
          <w:spacing w:val="-15"/>
          <w:w w:val="105"/>
        </w:rPr>
        <w:t> </w:t>
      </w:r>
      <w:r>
        <w:rPr>
          <w:w w:val="105"/>
        </w:rPr>
        <w:t>representaciones</w:t>
      </w:r>
      <w:r>
        <w:rPr>
          <w:spacing w:val="-13"/>
          <w:w w:val="105"/>
        </w:rPr>
        <w:t> </w:t>
      </w:r>
      <w:r>
        <w:rPr>
          <w:w w:val="105"/>
        </w:rPr>
        <w:t>murales</w:t>
      </w:r>
      <w:r>
        <w:rPr>
          <w:spacing w:val="-15"/>
          <w:w w:val="105"/>
        </w:rPr>
        <w:t> </w:t>
      </w:r>
      <w:r>
        <w:rPr>
          <w:w w:val="105"/>
        </w:rPr>
        <w:t>que</w:t>
      </w:r>
      <w:r>
        <w:rPr>
          <w:spacing w:val="-15"/>
          <w:w w:val="105"/>
        </w:rPr>
        <w:t> </w:t>
      </w:r>
      <w:r>
        <w:rPr>
          <w:w w:val="105"/>
        </w:rPr>
        <w:t>tienden</w:t>
      </w:r>
      <w:r>
        <w:rPr>
          <w:spacing w:val="-15"/>
          <w:w w:val="105"/>
        </w:rPr>
        <w:t> </w:t>
      </w:r>
      <w:r>
        <w:rPr>
          <w:w w:val="105"/>
        </w:rPr>
        <w:t>a</w:t>
      </w:r>
      <w:r>
        <w:rPr>
          <w:spacing w:val="-15"/>
          <w:w w:val="105"/>
        </w:rPr>
        <w:t> </w:t>
      </w:r>
      <w:r>
        <w:rPr>
          <w:w w:val="105"/>
        </w:rPr>
        <w:t>la</w:t>
      </w:r>
      <w:r>
        <w:rPr>
          <w:spacing w:val="-15"/>
          <w:w w:val="105"/>
        </w:rPr>
        <w:t> </w:t>
      </w:r>
      <w:r>
        <w:rPr>
          <w:w w:val="105"/>
        </w:rPr>
        <w:t>exaltación</w:t>
      </w:r>
      <w:r>
        <w:rPr>
          <w:spacing w:val="-16"/>
          <w:w w:val="105"/>
        </w:rPr>
        <w:t> </w:t>
      </w:r>
      <w:r>
        <w:rPr>
          <w:w w:val="105"/>
        </w:rPr>
        <w:t>y</w:t>
      </w:r>
      <w:r>
        <w:rPr>
          <w:spacing w:val="-13"/>
          <w:w w:val="105"/>
        </w:rPr>
        <w:t> </w:t>
      </w:r>
      <w:r>
        <w:rPr>
          <w:w w:val="105"/>
        </w:rPr>
        <w:t>reconocimiento</w:t>
      </w:r>
      <w:r>
        <w:rPr>
          <w:spacing w:val="-14"/>
          <w:w w:val="105"/>
        </w:rPr>
        <w:t> </w:t>
      </w:r>
      <w:r>
        <w:rPr>
          <w:w w:val="105"/>
        </w:rPr>
        <w:t>de la mexicanidad y que se manifestaron con fuerza en los muralistas de la primera generación, sino que aborda a la historia como un proceso dinámico y complejo en el que el hombre circula infinitamente como su principal agente, esclavo de ideas o libertario</w:t>
      </w:r>
      <w:r>
        <w:rPr>
          <w:spacing w:val="-10"/>
          <w:w w:val="105"/>
        </w:rPr>
        <w:t> </w:t>
      </w:r>
      <w:r>
        <w:rPr>
          <w:w w:val="105"/>
        </w:rPr>
        <w:t>con</w:t>
      </w:r>
      <w:r>
        <w:rPr>
          <w:spacing w:val="-12"/>
          <w:w w:val="105"/>
        </w:rPr>
        <w:t> </w:t>
      </w:r>
      <w:r>
        <w:rPr>
          <w:w w:val="105"/>
        </w:rPr>
        <w:t>ideas.</w:t>
      </w:r>
      <w:r>
        <w:rPr>
          <w:spacing w:val="-12"/>
          <w:w w:val="105"/>
        </w:rPr>
        <w:t> </w:t>
      </w:r>
      <w:r>
        <w:rPr>
          <w:w w:val="105"/>
        </w:rPr>
        <w:t>De</w:t>
      </w:r>
      <w:r>
        <w:rPr>
          <w:spacing w:val="-10"/>
          <w:w w:val="105"/>
        </w:rPr>
        <w:t> </w:t>
      </w:r>
      <w:r>
        <w:rPr>
          <w:w w:val="105"/>
        </w:rPr>
        <w:t>cualquier</w:t>
      </w:r>
      <w:r>
        <w:rPr>
          <w:spacing w:val="-10"/>
          <w:w w:val="105"/>
        </w:rPr>
        <w:t> </w:t>
      </w:r>
      <w:r>
        <w:rPr>
          <w:w w:val="105"/>
        </w:rPr>
        <w:t>modo,</w:t>
      </w:r>
      <w:r>
        <w:rPr>
          <w:spacing w:val="-13"/>
          <w:w w:val="105"/>
        </w:rPr>
        <w:t> </w:t>
      </w:r>
      <w:r>
        <w:rPr>
          <w:w w:val="105"/>
        </w:rPr>
        <w:t>el</w:t>
      </w:r>
      <w:r>
        <w:rPr>
          <w:spacing w:val="-11"/>
          <w:w w:val="105"/>
        </w:rPr>
        <w:t> </w:t>
      </w:r>
      <w:r>
        <w:rPr>
          <w:w w:val="105"/>
        </w:rPr>
        <w:t>hombre</w:t>
      </w:r>
      <w:r>
        <w:rPr>
          <w:spacing w:val="-13"/>
          <w:w w:val="105"/>
        </w:rPr>
        <w:t> </w:t>
      </w:r>
      <w:r>
        <w:rPr>
          <w:w w:val="105"/>
        </w:rPr>
        <w:t>es</w:t>
      </w:r>
      <w:r>
        <w:rPr>
          <w:spacing w:val="-10"/>
          <w:w w:val="105"/>
        </w:rPr>
        <w:t> </w:t>
      </w:r>
      <w:r>
        <w:rPr>
          <w:w w:val="105"/>
        </w:rPr>
        <w:t>el</w:t>
      </w:r>
      <w:r>
        <w:rPr>
          <w:spacing w:val="-11"/>
          <w:w w:val="105"/>
        </w:rPr>
        <w:t> </w:t>
      </w:r>
      <w:r>
        <w:rPr>
          <w:w w:val="105"/>
        </w:rPr>
        <w:t>factor</w:t>
      </w:r>
      <w:r>
        <w:rPr>
          <w:spacing w:val="-12"/>
          <w:w w:val="105"/>
        </w:rPr>
        <w:t> </w:t>
      </w:r>
      <w:r>
        <w:rPr>
          <w:w w:val="105"/>
        </w:rPr>
        <w:t>determinante</w:t>
      </w:r>
      <w:r>
        <w:rPr>
          <w:spacing w:val="-12"/>
          <w:w w:val="105"/>
        </w:rPr>
        <w:t> </w:t>
      </w:r>
      <w:r>
        <w:rPr>
          <w:w w:val="105"/>
        </w:rPr>
        <w:t>que</w:t>
      </w:r>
      <w:r>
        <w:rPr>
          <w:spacing w:val="-10"/>
          <w:w w:val="105"/>
        </w:rPr>
        <w:t> </w:t>
      </w:r>
      <w:r>
        <w:rPr>
          <w:w w:val="105"/>
        </w:rPr>
        <w:t>está</w:t>
      </w:r>
      <w:r>
        <w:rPr>
          <w:spacing w:val="-10"/>
          <w:w w:val="105"/>
        </w:rPr>
        <w:t> </w:t>
      </w:r>
      <w:r>
        <w:rPr>
          <w:w w:val="105"/>
        </w:rPr>
        <w:t>en posibilidad</w:t>
      </w:r>
      <w:r>
        <w:rPr>
          <w:spacing w:val="-23"/>
          <w:w w:val="105"/>
        </w:rPr>
        <w:t> </w:t>
      </w:r>
      <w:r>
        <w:rPr>
          <w:w w:val="105"/>
        </w:rPr>
        <w:t>de</w:t>
      </w:r>
      <w:r>
        <w:rPr>
          <w:spacing w:val="-24"/>
          <w:w w:val="105"/>
        </w:rPr>
        <w:t> </w:t>
      </w:r>
      <w:r>
        <w:rPr>
          <w:w w:val="105"/>
        </w:rPr>
        <w:t>encarnar</w:t>
      </w:r>
      <w:r>
        <w:rPr>
          <w:spacing w:val="-23"/>
          <w:w w:val="105"/>
        </w:rPr>
        <w:t> </w:t>
      </w:r>
      <w:r>
        <w:rPr>
          <w:w w:val="105"/>
        </w:rPr>
        <w:t>vicios</w:t>
      </w:r>
      <w:r>
        <w:rPr>
          <w:spacing w:val="-23"/>
          <w:w w:val="105"/>
        </w:rPr>
        <w:t> </w:t>
      </w:r>
      <w:r>
        <w:rPr>
          <w:w w:val="105"/>
        </w:rPr>
        <w:t>y</w:t>
      </w:r>
      <w:r>
        <w:rPr>
          <w:spacing w:val="-22"/>
          <w:w w:val="105"/>
        </w:rPr>
        <w:t> </w:t>
      </w:r>
      <w:r>
        <w:rPr>
          <w:w w:val="105"/>
        </w:rPr>
        <w:t>virtudes.</w:t>
      </w:r>
    </w:p>
    <w:p>
      <w:pPr>
        <w:pStyle w:val="BodyText"/>
        <w:ind w:left="0"/>
      </w:pPr>
    </w:p>
    <w:p>
      <w:pPr>
        <w:pStyle w:val="BodyText"/>
        <w:spacing w:line="369" w:lineRule="auto" w:before="141"/>
        <w:ind w:right="394"/>
        <w:jc w:val="both"/>
      </w:pPr>
      <w:r>
        <w:rPr>
          <w:w w:val="105"/>
        </w:rPr>
        <w:t>Es importante señalar que el contenido de las obras: </w:t>
      </w:r>
      <w:r>
        <w:rPr>
          <w:i/>
          <w:w w:val="105"/>
        </w:rPr>
        <w:t>La destrucción del viejo orden e </w:t>
      </w:r>
      <w:r>
        <w:rPr>
          <w:i/>
          <w:w w:val="105"/>
        </w:rPr>
        <w:t>Hidalgo</w:t>
      </w:r>
      <w:r>
        <w:rPr>
          <w:w w:val="105"/>
        </w:rPr>
        <w:t>, rebasa los elementos que se toman por evidentes, dado que el autor reconstruye</w:t>
      </w:r>
      <w:r>
        <w:rPr>
          <w:spacing w:val="-9"/>
          <w:w w:val="105"/>
        </w:rPr>
        <w:t> </w:t>
      </w:r>
      <w:r>
        <w:rPr>
          <w:w w:val="105"/>
        </w:rPr>
        <w:t>a</w:t>
      </w:r>
      <w:r>
        <w:rPr>
          <w:spacing w:val="-10"/>
          <w:w w:val="105"/>
        </w:rPr>
        <w:t> </w:t>
      </w:r>
      <w:r>
        <w:rPr>
          <w:w w:val="105"/>
        </w:rPr>
        <w:t>partir</w:t>
      </w:r>
      <w:r>
        <w:rPr>
          <w:spacing w:val="-9"/>
          <w:w w:val="105"/>
        </w:rPr>
        <w:t> </w:t>
      </w:r>
      <w:r>
        <w:rPr>
          <w:w w:val="105"/>
        </w:rPr>
        <w:t>de</w:t>
      </w:r>
      <w:r>
        <w:rPr>
          <w:spacing w:val="-10"/>
          <w:w w:val="105"/>
        </w:rPr>
        <w:t> </w:t>
      </w:r>
      <w:r>
        <w:rPr>
          <w:w w:val="105"/>
        </w:rPr>
        <w:t>un</w:t>
      </w:r>
      <w:r>
        <w:rPr>
          <w:spacing w:val="-9"/>
          <w:w w:val="105"/>
        </w:rPr>
        <w:t> </w:t>
      </w:r>
      <w:r>
        <w:rPr>
          <w:w w:val="105"/>
        </w:rPr>
        <w:t>fragmento</w:t>
      </w:r>
      <w:r>
        <w:rPr>
          <w:spacing w:val="-8"/>
          <w:w w:val="105"/>
        </w:rPr>
        <w:t> </w:t>
      </w:r>
      <w:r>
        <w:rPr>
          <w:w w:val="105"/>
        </w:rPr>
        <w:t>de</w:t>
      </w:r>
      <w:r>
        <w:rPr>
          <w:spacing w:val="-8"/>
          <w:w w:val="105"/>
        </w:rPr>
        <w:t> </w:t>
      </w:r>
      <w:r>
        <w:rPr>
          <w:w w:val="105"/>
        </w:rPr>
        <w:t>la</w:t>
      </w:r>
      <w:r>
        <w:rPr>
          <w:spacing w:val="-9"/>
          <w:w w:val="105"/>
        </w:rPr>
        <w:t> </w:t>
      </w:r>
      <w:r>
        <w:rPr>
          <w:w w:val="105"/>
        </w:rPr>
        <w:t>realidad</w:t>
      </w:r>
      <w:r>
        <w:rPr>
          <w:spacing w:val="-9"/>
          <w:w w:val="105"/>
        </w:rPr>
        <w:t> </w:t>
      </w:r>
      <w:r>
        <w:rPr>
          <w:w w:val="105"/>
        </w:rPr>
        <w:t>un</w:t>
      </w:r>
      <w:r>
        <w:rPr>
          <w:spacing w:val="-9"/>
          <w:w w:val="105"/>
        </w:rPr>
        <w:t> </w:t>
      </w:r>
      <w:r>
        <w:rPr>
          <w:w w:val="105"/>
        </w:rPr>
        <w:t>visión</w:t>
      </w:r>
      <w:r>
        <w:rPr>
          <w:spacing w:val="-8"/>
          <w:w w:val="105"/>
        </w:rPr>
        <w:t> </w:t>
      </w:r>
      <w:r>
        <w:rPr>
          <w:w w:val="105"/>
        </w:rPr>
        <w:t>del</w:t>
      </w:r>
      <w:r>
        <w:rPr>
          <w:spacing w:val="-9"/>
          <w:w w:val="105"/>
        </w:rPr>
        <w:t> </w:t>
      </w:r>
      <w:r>
        <w:rPr>
          <w:w w:val="105"/>
        </w:rPr>
        <w:t>hombre</w:t>
      </w:r>
      <w:r>
        <w:rPr>
          <w:spacing w:val="-9"/>
          <w:w w:val="105"/>
        </w:rPr>
        <w:t> </w:t>
      </w:r>
      <w:r>
        <w:rPr>
          <w:w w:val="105"/>
        </w:rPr>
        <w:t>y</w:t>
      </w:r>
      <w:r>
        <w:rPr>
          <w:spacing w:val="-9"/>
          <w:w w:val="105"/>
        </w:rPr>
        <w:t> </w:t>
      </w:r>
      <w:r>
        <w:rPr>
          <w:w w:val="105"/>
        </w:rPr>
        <w:t>de</w:t>
      </w:r>
      <w:r>
        <w:rPr>
          <w:spacing w:val="-10"/>
          <w:w w:val="105"/>
        </w:rPr>
        <w:t> </w:t>
      </w:r>
      <w:r>
        <w:rPr>
          <w:w w:val="105"/>
        </w:rPr>
        <w:t>la</w:t>
      </w:r>
      <w:r>
        <w:rPr>
          <w:spacing w:val="-10"/>
          <w:w w:val="105"/>
        </w:rPr>
        <w:t> </w:t>
      </w:r>
      <w:r>
        <w:rPr>
          <w:w w:val="105"/>
        </w:rPr>
        <w:t>historia en</w:t>
      </w:r>
      <w:r>
        <w:rPr>
          <w:spacing w:val="-12"/>
          <w:w w:val="105"/>
        </w:rPr>
        <w:t> </w:t>
      </w:r>
      <w:r>
        <w:rPr>
          <w:w w:val="105"/>
        </w:rPr>
        <w:t>donde</w:t>
      </w:r>
      <w:r>
        <w:rPr>
          <w:spacing w:val="-11"/>
          <w:w w:val="105"/>
        </w:rPr>
        <w:t> </w:t>
      </w:r>
      <w:r>
        <w:rPr>
          <w:w w:val="105"/>
        </w:rPr>
        <w:t>existe</w:t>
      </w:r>
      <w:r>
        <w:rPr>
          <w:spacing w:val="-14"/>
          <w:w w:val="105"/>
        </w:rPr>
        <w:t> </w:t>
      </w:r>
      <w:r>
        <w:rPr>
          <w:w w:val="105"/>
        </w:rPr>
        <w:t>una</w:t>
      </w:r>
      <w:r>
        <w:rPr>
          <w:spacing w:val="-14"/>
          <w:w w:val="105"/>
        </w:rPr>
        <w:t> </w:t>
      </w:r>
      <w:r>
        <w:rPr>
          <w:w w:val="105"/>
        </w:rPr>
        <w:t>decisión</w:t>
      </w:r>
      <w:r>
        <w:rPr>
          <w:spacing w:val="-12"/>
          <w:w w:val="105"/>
        </w:rPr>
        <w:t> </w:t>
      </w:r>
      <w:r>
        <w:rPr>
          <w:w w:val="105"/>
        </w:rPr>
        <w:t>sobre</w:t>
      </w:r>
      <w:r>
        <w:rPr>
          <w:spacing w:val="-12"/>
          <w:w w:val="105"/>
        </w:rPr>
        <w:t> </w:t>
      </w:r>
      <w:r>
        <w:rPr>
          <w:w w:val="105"/>
        </w:rPr>
        <w:t>lo</w:t>
      </w:r>
      <w:r>
        <w:rPr>
          <w:spacing w:val="-12"/>
          <w:w w:val="105"/>
        </w:rPr>
        <w:t> </w:t>
      </w:r>
      <w:r>
        <w:rPr>
          <w:w w:val="105"/>
        </w:rPr>
        <w:t>que</w:t>
      </w:r>
      <w:r>
        <w:rPr>
          <w:spacing w:val="-12"/>
          <w:w w:val="105"/>
        </w:rPr>
        <w:t> </w:t>
      </w:r>
      <w:r>
        <w:rPr>
          <w:w w:val="105"/>
        </w:rPr>
        <w:t>se</w:t>
      </w:r>
      <w:r>
        <w:rPr>
          <w:spacing w:val="-11"/>
          <w:w w:val="105"/>
        </w:rPr>
        <w:t> </w:t>
      </w:r>
      <w:r>
        <w:rPr>
          <w:w w:val="105"/>
        </w:rPr>
        <w:t>crea,</w:t>
      </w:r>
      <w:r>
        <w:rPr>
          <w:spacing w:val="-12"/>
          <w:w w:val="105"/>
        </w:rPr>
        <w:t> </w:t>
      </w:r>
      <w:r>
        <w:rPr>
          <w:w w:val="105"/>
        </w:rPr>
        <w:t>y</w:t>
      </w:r>
      <w:r>
        <w:rPr>
          <w:spacing w:val="-11"/>
          <w:w w:val="105"/>
        </w:rPr>
        <w:t> </w:t>
      </w:r>
      <w:r>
        <w:rPr>
          <w:w w:val="105"/>
        </w:rPr>
        <w:t>si</w:t>
      </w:r>
      <w:r>
        <w:rPr>
          <w:spacing w:val="-12"/>
          <w:w w:val="105"/>
        </w:rPr>
        <w:t> </w:t>
      </w:r>
      <w:r>
        <w:rPr>
          <w:w w:val="105"/>
        </w:rPr>
        <w:t>bien</w:t>
      </w:r>
      <w:r>
        <w:rPr>
          <w:spacing w:val="-11"/>
          <w:w w:val="105"/>
        </w:rPr>
        <w:t> </w:t>
      </w:r>
      <w:r>
        <w:rPr>
          <w:w w:val="105"/>
        </w:rPr>
        <w:t>el</w:t>
      </w:r>
      <w:r>
        <w:rPr>
          <w:spacing w:val="-12"/>
          <w:w w:val="105"/>
        </w:rPr>
        <w:t> </w:t>
      </w:r>
      <w:r>
        <w:rPr>
          <w:w w:val="105"/>
        </w:rPr>
        <w:t>tema</w:t>
      </w:r>
      <w:r>
        <w:rPr>
          <w:spacing w:val="-10"/>
          <w:w w:val="105"/>
        </w:rPr>
        <w:t> </w:t>
      </w:r>
      <w:r>
        <w:rPr>
          <w:w w:val="105"/>
        </w:rPr>
        <w:t>central</w:t>
      </w:r>
      <w:r>
        <w:rPr>
          <w:spacing w:val="-13"/>
          <w:w w:val="105"/>
        </w:rPr>
        <w:t> </w:t>
      </w:r>
      <w:r>
        <w:rPr>
          <w:w w:val="105"/>
        </w:rPr>
        <w:t>o</w:t>
      </w:r>
      <w:r>
        <w:rPr>
          <w:spacing w:val="-11"/>
          <w:w w:val="105"/>
        </w:rPr>
        <w:t> </w:t>
      </w:r>
      <w:r>
        <w:rPr>
          <w:w w:val="105"/>
        </w:rPr>
        <w:t>predilecto</w:t>
      </w:r>
      <w:r>
        <w:rPr>
          <w:spacing w:val="-10"/>
          <w:w w:val="105"/>
        </w:rPr>
        <w:t> </w:t>
      </w:r>
      <w:r>
        <w:rPr>
          <w:w w:val="105"/>
        </w:rPr>
        <w:t>a representar en el muralismo es la historia de México, el artista adopta una postura que guía y determina el carácter denotado y connotado de sus obras. Es por lo anterior que no se puede reducir la obra mural </w:t>
      </w:r>
      <w:r>
        <w:rPr>
          <w:i/>
          <w:w w:val="105"/>
        </w:rPr>
        <w:t>Hidalgo </w:t>
      </w:r>
      <w:r>
        <w:rPr>
          <w:w w:val="105"/>
        </w:rPr>
        <w:t>a la representación o apología de la independencia de México porque sería omitir ciertos aspectos que permiten apreciarla en</w:t>
      </w:r>
      <w:r>
        <w:rPr>
          <w:spacing w:val="-12"/>
          <w:w w:val="105"/>
        </w:rPr>
        <w:t> </w:t>
      </w:r>
      <w:r>
        <w:rPr>
          <w:w w:val="105"/>
        </w:rPr>
        <w:t>su</w:t>
      </w:r>
      <w:r>
        <w:rPr>
          <w:spacing w:val="-12"/>
          <w:w w:val="105"/>
        </w:rPr>
        <w:t> </w:t>
      </w:r>
      <w:r>
        <w:rPr>
          <w:w w:val="105"/>
        </w:rPr>
        <w:t>complejidad</w:t>
      </w:r>
      <w:r>
        <w:rPr>
          <w:spacing w:val="-12"/>
          <w:w w:val="105"/>
        </w:rPr>
        <w:t> </w:t>
      </w:r>
      <w:r>
        <w:rPr>
          <w:w w:val="105"/>
        </w:rPr>
        <w:t>y</w:t>
      </w:r>
      <w:r>
        <w:rPr>
          <w:spacing w:val="-10"/>
          <w:w w:val="105"/>
        </w:rPr>
        <w:t> </w:t>
      </w:r>
      <w:r>
        <w:rPr>
          <w:w w:val="105"/>
        </w:rPr>
        <w:t>enriquecer</w:t>
      </w:r>
      <w:r>
        <w:rPr>
          <w:spacing w:val="-12"/>
          <w:w w:val="105"/>
        </w:rPr>
        <w:t> </w:t>
      </w:r>
      <w:r>
        <w:rPr>
          <w:w w:val="105"/>
        </w:rPr>
        <w:t>su</w:t>
      </w:r>
      <w:r>
        <w:rPr>
          <w:spacing w:val="-12"/>
          <w:w w:val="105"/>
        </w:rPr>
        <w:t> </w:t>
      </w:r>
      <w:r>
        <w:rPr>
          <w:w w:val="105"/>
        </w:rPr>
        <w:t>interpretación,</w:t>
      </w:r>
      <w:r>
        <w:rPr>
          <w:spacing w:val="-11"/>
          <w:w w:val="105"/>
        </w:rPr>
        <w:t> </w:t>
      </w:r>
      <w:r>
        <w:rPr>
          <w:w w:val="105"/>
        </w:rPr>
        <w:t>de</w:t>
      </w:r>
      <w:r>
        <w:rPr>
          <w:spacing w:val="-11"/>
          <w:w w:val="105"/>
        </w:rPr>
        <w:t> </w:t>
      </w:r>
      <w:r>
        <w:rPr>
          <w:w w:val="105"/>
        </w:rPr>
        <w:t>modo</w:t>
      </w:r>
      <w:r>
        <w:rPr>
          <w:spacing w:val="-12"/>
          <w:w w:val="105"/>
        </w:rPr>
        <w:t> </w:t>
      </w:r>
      <w:r>
        <w:rPr>
          <w:w w:val="105"/>
        </w:rPr>
        <w:t>que</w:t>
      </w:r>
      <w:r>
        <w:rPr>
          <w:spacing w:val="-11"/>
          <w:w w:val="105"/>
        </w:rPr>
        <w:t> </w:t>
      </w:r>
      <w:r>
        <w:rPr>
          <w:w w:val="105"/>
        </w:rPr>
        <w:t>al</w:t>
      </w:r>
      <w:r>
        <w:rPr>
          <w:spacing w:val="-11"/>
          <w:w w:val="105"/>
        </w:rPr>
        <w:t> </w:t>
      </w:r>
      <w:r>
        <w:rPr>
          <w:w w:val="105"/>
        </w:rPr>
        <w:t>concentrarnos</w:t>
      </w:r>
      <w:r>
        <w:rPr>
          <w:spacing w:val="-12"/>
          <w:w w:val="105"/>
        </w:rPr>
        <w:t> </w:t>
      </w:r>
      <w:r>
        <w:rPr>
          <w:w w:val="105"/>
        </w:rPr>
        <w:t>sólo</w:t>
      </w:r>
      <w:r>
        <w:rPr>
          <w:spacing w:val="-12"/>
          <w:w w:val="105"/>
        </w:rPr>
        <w:t> </w:t>
      </w:r>
      <w:r>
        <w:rPr>
          <w:w w:val="105"/>
        </w:rPr>
        <w:t>en</w:t>
      </w:r>
    </w:p>
    <w:p>
      <w:pPr>
        <w:spacing w:after="0" w:line="369" w:lineRule="auto"/>
        <w:jc w:val="both"/>
        <w:sectPr>
          <w:pgSz w:w="12240" w:h="15840"/>
          <w:pgMar w:header="0" w:footer="928" w:top="1280" w:bottom="1120" w:left="1720" w:right="1720"/>
        </w:sectPr>
      </w:pPr>
    </w:p>
    <w:p>
      <w:pPr>
        <w:pStyle w:val="BodyText"/>
        <w:spacing w:line="369" w:lineRule="auto" w:before="56"/>
        <w:ind w:right="393"/>
        <w:jc w:val="both"/>
      </w:pPr>
      <w:r>
        <w:rPr>
          <w:w w:val="105"/>
        </w:rPr>
        <w:t>el</w:t>
      </w:r>
      <w:r>
        <w:rPr>
          <w:spacing w:val="-14"/>
          <w:w w:val="105"/>
        </w:rPr>
        <w:t> </w:t>
      </w:r>
      <w:r>
        <w:rPr>
          <w:w w:val="105"/>
        </w:rPr>
        <w:t>personaje</w:t>
      </w:r>
      <w:r>
        <w:rPr>
          <w:spacing w:val="-13"/>
          <w:w w:val="105"/>
        </w:rPr>
        <w:t> </w:t>
      </w:r>
      <w:r>
        <w:rPr>
          <w:w w:val="105"/>
        </w:rPr>
        <w:t>histórico</w:t>
      </w:r>
      <w:r>
        <w:rPr>
          <w:spacing w:val="-15"/>
          <w:w w:val="105"/>
        </w:rPr>
        <w:t> </w:t>
      </w:r>
      <w:r>
        <w:rPr>
          <w:w w:val="105"/>
        </w:rPr>
        <w:t>y</w:t>
      </w:r>
      <w:r>
        <w:rPr>
          <w:spacing w:val="-12"/>
          <w:w w:val="105"/>
        </w:rPr>
        <w:t> </w:t>
      </w:r>
      <w:r>
        <w:rPr>
          <w:w w:val="105"/>
        </w:rPr>
        <w:t>tomar</w:t>
      </w:r>
      <w:r>
        <w:rPr>
          <w:spacing w:val="-14"/>
          <w:w w:val="105"/>
        </w:rPr>
        <w:t> </w:t>
      </w:r>
      <w:r>
        <w:rPr>
          <w:w w:val="105"/>
        </w:rPr>
        <w:t>por</w:t>
      </w:r>
      <w:r>
        <w:rPr>
          <w:spacing w:val="-14"/>
          <w:w w:val="105"/>
        </w:rPr>
        <w:t> </w:t>
      </w:r>
      <w:r>
        <w:rPr>
          <w:w w:val="105"/>
        </w:rPr>
        <w:t>complemento</w:t>
      </w:r>
      <w:r>
        <w:rPr>
          <w:spacing w:val="-13"/>
          <w:w w:val="105"/>
        </w:rPr>
        <w:t> </w:t>
      </w:r>
      <w:r>
        <w:rPr>
          <w:w w:val="105"/>
        </w:rPr>
        <w:t>a</w:t>
      </w:r>
      <w:r>
        <w:rPr>
          <w:spacing w:val="-14"/>
          <w:w w:val="105"/>
        </w:rPr>
        <w:t> </w:t>
      </w:r>
      <w:r>
        <w:rPr>
          <w:w w:val="105"/>
        </w:rPr>
        <w:t>los</w:t>
      </w:r>
      <w:r>
        <w:rPr>
          <w:spacing w:val="-14"/>
          <w:w w:val="105"/>
        </w:rPr>
        <w:t> </w:t>
      </w:r>
      <w:r>
        <w:rPr>
          <w:w w:val="105"/>
        </w:rPr>
        <w:t>otros</w:t>
      </w:r>
      <w:r>
        <w:rPr>
          <w:spacing w:val="-14"/>
          <w:w w:val="105"/>
        </w:rPr>
        <w:t> </w:t>
      </w:r>
      <w:r>
        <w:rPr>
          <w:w w:val="105"/>
        </w:rPr>
        <w:t>elementos</w:t>
      </w:r>
      <w:r>
        <w:rPr>
          <w:spacing w:val="-14"/>
          <w:w w:val="105"/>
        </w:rPr>
        <w:t> </w:t>
      </w:r>
      <w:r>
        <w:rPr>
          <w:w w:val="105"/>
        </w:rPr>
        <w:t>que</w:t>
      </w:r>
      <w:r>
        <w:rPr>
          <w:spacing w:val="-14"/>
          <w:w w:val="105"/>
        </w:rPr>
        <w:t> </w:t>
      </w:r>
      <w:r>
        <w:rPr>
          <w:w w:val="105"/>
        </w:rPr>
        <w:t>se</w:t>
      </w:r>
      <w:r>
        <w:rPr>
          <w:spacing w:val="-13"/>
          <w:w w:val="105"/>
        </w:rPr>
        <w:t> </w:t>
      </w:r>
      <w:r>
        <w:rPr>
          <w:w w:val="105"/>
        </w:rPr>
        <w:t>encuentran presentes, se limita el sentido de la obra y su oportuna contextualización, dado que aquellos</w:t>
      </w:r>
      <w:r>
        <w:rPr>
          <w:spacing w:val="-8"/>
          <w:w w:val="105"/>
        </w:rPr>
        <w:t> </w:t>
      </w:r>
      <w:r>
        <w:rPr>
          <w:w w:val="105"/>
        </w:rPr>
        <w:t>aspectos</w:t>
      </w:r>
      <w:r>
        <w:rPr>
          <w:spacing w:val="-8"/>
          <w:w w:val="105"/>
        </w:rPr>
        <w:t> </w:t>
      </w:r>
      <w:r>
        <w:rPr>
          <w:w w:val="105"/>
        </w:rPr>
        <w:t>que</w:t>
      </w:r>
      <w:r>
        <w:rPr>
          <w:spacing w:val="-7"/>
          <w:w w:val="105"/>
        </w:rPr>
        <w:t> </w:t>
      </w:r>
      <w:r>
        <w:rPr>
          <w:w w:val="105"/>
        </w:rPr>
        <w:t>pueden</w:t>
      </w:r>
      <w:r>
        <w:rPr>
          <w:spacing w:val="-7"/>
          <w:w w:val="105"/>
        </w:rPr>
        <w:t> </w:t>
      </w:r>
      <w:r>
        <w:rPr>
          <w:w w:val="105"/>
        </w:rPr>
        <w:t>considerarse</w:t>
      </w:r>
      <w:r>
        <w:rPr>
          <w:spacing w:val="-8"/>
          <w:w w:val="105"/>
        </w:rPr>
        <w:t> </w:t>
      </w:r>
      <w:r>
        <w:rPr>
          <w:w w:val="105"/>
        </w:rPr>
        <w:t>secundarios</w:t>
      </w:r>
      <w:r>
        <w:rPr>
          <w:spacing w:val="-7"/>
          <w:w w:val="105"/>
        </w:rPr>
        <w:t> </w:t>
      </w:r>
      <w:r>
        <w:rPr>
          <w:w w:val="105"/>
        </w:rPr>
        <w:t>juegan</w:t>
      </w:r>
      <w:r>
        <w:rPr>
          <w:spacing w:val="-8"/>
          <w:w w:val="105"/>
        </w:rPr>
        <w:t> </w:t>
      </w:r>
      <w:r>
        <w:rPr>
          <w:w w:val="105"/>
        </w:rPr>
        <w:t>un</w:t>
      </w:r>
      <w:r>
        <w:rPr>
          <w:spacing w:val="-7"/>
          <w:w w:val="105"/>
        </w:rPr>
        <w:t> </w:t>
      </w:r>
      <w:r>
        <w:rPr>
          <w:w w:val="105"/>
        </w:rPr>
        <w:t>papel</w:t>
      </w:r>
      <w:r>
        <w:rPr>
          <w:spacing w:val="-7"/>
          <w:w w:val="105"/>
        </w:rPr>
        <w:t> </w:t>
      </w:r>
      <w:r>
        <w:rPr>
          <w:w w:val="105"/>
        </w:rPr>
        <w:t>determinante</w:t>
      </w:r>
      <w:r>
        <w:rPr>
          <w:spacing w:val="-8"/>
          <w:w w:val="105"/>
        </w:rPr>
        <w:t> </w:t>
      </w:r>
      <w:r>
        <w:rPr>
          <w:w w:val="105"/>
        </w:rPr>
        <w:t>y pueden variar la concepción de la temática abordada en la obra o incluso darle un giro interpretativo.</w:t>
      </w:r>
      <w:r>
        <w:rPr>
          <w:spacing w:val="-13"/>
          <w:w w:val="105"/>
        </w:rPr>
        <w:t> </w:t>
      </w:r>
      <w:r>
        <w:rPr>
          <w:w w:val="105"/>
        </w:rPr>
        <w:t>“Orozco</w:t>
      </w:r>
      <w:r>
        <w:rPr>
          <w:spacing w:val="-12"/>
          <w:w w:val="105"/>
        </w:rPr>
        <w:t> </w:t>
      </w:r>
      <w:r>
        <w:rPr>
          <w:w w:val="105"/>
        </w:rPr>
        <w:t>adquiere</w:t>
      </w:r>
      <w:r>
        <w:rPr>
          <w:spacing w:val="-14"/>
          <w:w w:val="105"/>
        </w:rPr>
        <w:t> </w:t>
      </w:r>
      <w:r>
        <w:rPr>
          <w:w w:val="105"/>
        </w:rPr>
        <w:t>sin</w:t>
      </w:r>
      <w:r>
        <w:rPr>
          <w:spacing w:val="-12"/>
          <w:w w:val="105"/>
        </w:rPr>
        <w:t> </w:t>
      </w:r>
      <w:r>
        <w:rPr>
          <w:w w:val="105"/>
        </w:rPr>
        <w:t>igual</w:t>
      </w:r>
      <w:r>
        <w:rPr>
          <w:spacing w:val="-14"/>
          <w:w w:val="105"/>
        </w:rPr>
        <w:t> </w:t>
      </w:r>
      <w:r>
        <w:rPr>
          <w:w w:val="105"/>
        </w:rPr>
        <w:t>realce</w:t>
      </w:r>
      <w:r>
        <w:rPr>
          <w:spacing w:val="-13"/>
          <w:w w:val="105"/>
        </w:rPr>
        <w:t> </w:t>
      </w:r>
      <w:r>
        <w:rPr>
          <w:w w:val="105"/>
        </w:rPr>
        <w:t>si</w:t>
      </w:r>
      <w:r>
        <w:rPr>
          <w:spacing w:val="-13"/>
          <w:w w:val="105"/>
        </w:rPr>
        <w:t> </w:t>
      </w:r>
      <w:r>
        <w:rPr>
          <w:w w:val="105"/>
        </w:rPr>
        <w:t>se</w:t>
      </w:r>
      <w:r>
        <w:rPr>
          <w:spacing w:val="-12"/>
          <w:w w:val="105"/>
        </w:rPr>
        <w:t> </w:t>
      </w:r>
      <w:r>
        <w:rPr>
          <w:w w:val="105"/>
        </w:rPr>
        <w:t>considera</w:t>
      </w:r>
      <w:r>
        <w:rPr>
          <w:spacing w:val="-14"/>
          <w:w w:val="105"/>
        </w:rPr>
        <w:t> </w:t>
      </w:r>
      <w:r>
        <w:rPr>
          <w:w w:val="105"/>
        </w:rPr>
        <w:t>qué</w:t>
      </w:r>
      <w:r>
        <w:rPr>
          <w:spacing w:val="-14"/>
          <w:w w:val="105"/>
        </w:rPr>
        <w:t> </w:t>
      </w:r>
      <w:r>
        <w:rPr>
          <w:w w:val="105"/>
        </w:rPr>
        <w:t>objetos</w:t>
      </w:r>
      <w:r>
        <w:rPr>
          <w:spacing w:val="-14"/>
          <w:w w:val="105"/>
        </w:rPr>
        <w:t> </w:t>
      </w:r>
      <w:r>
        <w:rPr>
          <w:w w:val="105"/>
        </w:rPr>
        <w:t>y</w:t>
      </w:r>
      <w:r>
        <w:rPr>
          <w:spacing w:val="-11"/>
          <w:w w:val="105"/>
        </w:rPr>
        <w:t> </w:t>
      </w:r>
      <w:r>
        <w:rPr>
          <w:w w:val="105"/>
        </w:rPr>
        <w:t>sucesos</w:t>
      </w:r>
      <w:r>
        <w:rPr>
          <w:spacing w:val="-13"/>
          <w:w w:val="105"/>
        </w:rPr>
        <w:t> </w:t>
      </w:r>
      <w:r>
        <w:rPr>
          <w:w w:val="105"/>
        </w:rPr>
        <w:t>le</w:t>
      </w:r>
    </w:p>
    <w:p>
      <w:pPr>
        <w:pStyle w:val="BodyText"/>
        <w:spacing w:line="352" w:lineRule="auto" w:before="4"/>
        <w:ind w:right="394"/>
        <w:jc w:val="both"/>
      </w:pPr>
      <w:r>
        <w:rPr>
          <w:w w:val="105"/>
        </w:rPr>
        <w:t>sirven como medios para ascender a las altas esferas del espíritu, por medio de alegorías, símbolos y metáforas.”</w:t>
      </w:r>
      <w:r>
        <w:rPr>
          <w:w w:val="105"/>
          <w:position w:val="10"/>
          <w:sz w:val="15"/>
        </w:rPr>
        <w:t>50 </w:t>
      </w:r>
      <w:r>
        <w:rPr>
          <w:w w:val="105"/>
        </w:rPr>
        <w:t>El autor emplea un lenguaje pictórico en el que es posible llevar a cabo una traslación del contenido explícito a un plano simbólico o</w:t>
      </w:r>
    </w:p>
    <w:p>
      <w:pPr>
        <w:pStyle w:val="BodyText"/>
        <w:spacing w:line="369" w:lineRule="auto" w:before="22"/>
        <w:ind w:right="394"/>
        <w:jc w:val="both"/>
      </w:pPr>
      <w:r>
        <w:rPr>
          <w:w w:val="105"/>
        </w:rPr>
        <w:t>connotativo en el que ofrece información adicional significativa para comprender las representaciones</w:t>
      </w:r>
      <w:r>
        <w:rPr>
          <w:spacing w:val="-7"/>
          <w:w w:val="105"/>
        </w:rPr>
        <w:t> </w:t>
      </w:r>
      <w:r>
        <w:rPr>
          <w:w w:val="105"/>
        </w:rPr>
        <w:t>y</w:t>
      </w:r>
      <w:r>
        <w:rPr>
          <w:spacing w:val="-4"/>
          <w:w w:val="105"/>
        </w:rPr>
        <w:t> </w:t>
      </w:r>
      <w:r>
        <w:rPr>
          <w:w w:val="105"/>
        </w:rPr>
        <w:t>reconocer</w:t>
      </w:r>
      <w:r>
        <w:rPr>
          <w:spacing w:val="-5"/>
          <w:w w:val="105"/>
        </w:rPr>
        <w:t> </w:t>
      </w:r>
      <w:r>
        <w:rPr>
          <w:w w:val="105"/>
        </w:rPr>
        <w:t>la</w:t>
      </w:r>
      <w:r>
        <w:rPr>
          <w:spacing w:val="-7"/>
          <w:w w:val="105"/>
        </w:rPr>
        <w:t> </w:t>
      </w:r>
      <w:r>
        <w:rPr>
          <w:w w:val="105"/>
        </w:rPr>
        <w:t>visión</w:t>
      </w:r>
      <w:r>
        <w:rPr>
          <w:spacing w:val="-6"/>
          <w:w w:val="105"/>
        </w:rPr>
        <w:t> </w:t>
      </w:r>
      <w:r>
        <w:rPr>
          <w:w w:val="105"/>
        </w:rPr>
        <w:t>que</w:t>
      </w:r>
      <w:r>
        <w:rPr>
          <w:spacing w:val="-7"/>
          <w:w w:val="105"/>
        </w:rPr>
        <w:t> </w:t>
      </w:r>
      <w:r>
        <w:rPr>
          <w:w w:val="105"/>
        </w:rPr>
        <w:t>reconstruye</w:t>
      </w:r>
      <w:r>
        <w:rPr>
          <w:spacing w:val="-7"/>
          <w:w w:val="105"/>
        </w:rPr>
        <w:t> </w:t>
      </w:r>
      <w:r>
        <w:rPr>
          <w:w w:val="105"/>
        </w:rPr>
        <w:t>o</w:t>
      </w:r>
      <w:r>
        <w:rPr>
          <w:spacing w:val="-7"/>
          <w:w w:val="105"/>
        </w:rPr>
        <w:t> </w:t>
      </w:r>
      <w:r>
        <w:rPr>
          <w:w w:val="105"/>
        </w:rPr>
        <w:t>abstrae</w:t>
      </w:r>
      <w:r>
        <w:rPr>
          <w:spacing w:val="-7"/>
          <w:w w:val="105"/>
        </w:rPr>
        <w:t> </w:t>
      </w:r>
      <w:r>
        <w:rPr>
          <w:w w:val="105"/>
        </w:rPr>
        <w:t>plásticamente</w:t>
      </w:r>
      <w:r>
        <w:rPr>
          <w:spacing w:val="-6"/>
          <w:w w:val="105"/>
        </w:rPr>
        <w:t> </w:t>
      </w:r>
      <w:r>
        <w:rPr>
          <w:w w:val="105"/>
        </w:rPr>
        <w:t>frente</w:t>
      </w:r>
      <w:r>
        <w:rPr>
          <w:spacing w:val="-6"/>
          <w:w w:val="105"/>
        </w:rPr>
        <w:t> </w:t>
      </w:r>
      <w:r>
        <w:rPr>
          <w:w w:val="105"/>
        </w:rPr>
        <w:t>a </w:t>
      </w:r>
      <w:r>
        <w:rPr/>
        <w:t>ciertos</w:t>
      </w:r>
      <w:r>
        <w:rPr>
          <w:spacing w:val="50"/>
        </w:rPr>
        <w:t> </w:t>
      </w:r>
      <w:r>
        <w:rPr/>
        <w:t>acontecimientos.</w:t>
      </w:r>
    </w:p>
    <w:p>
      <w:pPr>
        <w:pStyle w:val="BodyText"/>
        <w:ind w:left="0"/>
      </w:pPr>
    </w:p>
    <w:p>
      <w:pPr>
        <w:pStyle w:val="BodyText"/>
        <w:spacing w:line="369" w:lineRule="auto" w:before="140"/>
        <w:ind w:right="394"/>
        <w:jc w:val="both"/>
      </w:pPr>
      <w:r>
        <w:rPr>
          <w:w w:val="105"/>
        </w:rPr>
        <w:t>La elaboración de estas obras murales es producto de la interrelación de distintos factores que participan en su constitución, tal como se ha visto, interviene –al grado</w:t>
      </w:r>
      <w:r>
        <w:rPr>
          <w:spacing w:val="-27"/>
          <w:w w:val="105"/>
        </w:rPr>
        <w:t> </w:t>
      </w:r>
      <w:r>
        <w:rPr>
          <w:w w:val="105"/>
        </w:rPr>
        <w:t>de condicionarlas– la postura ideológica del autor ante los hechos, el estilo plástico que caracteriza las formas de las imágenes, los colores empleados, la luminosidad, el movimiento, entre otros componentes que el artista manipula según sus preferencias y consideraciones</w:t>
      </w:r>
      <w:r>
        <w:rPr>
          <w:spacing w:val="-11"/>
          <w:w w:val="105"/>
        </w:rPr>
        <w:t> </w:t>
      </w:r>
      <w:r>
        <w:rPr>
          <w:w w:val="105"/>
        </w:rPr>
        <w:t>,</w:t>
      </w:r>
      <w:r>
        <w:rPr>
          <w:spacing w:val="-12"/>
          <w:w w:val="105"/>
        </w:rPr>
        <w:t> </w:t>
      </w:r>
      <w:r>
        <w:rPr>
          <w:w w:val="105"/>
        </w:rPr>
        <w:t>e</w:t>
      </w:r>
      <w:r>
        <w:rPr>
          <w:spacing w:val="-12"/>
          <w:w w:val="105"/>
        </w:rPr>
        <w:t> </w:t>
      </w:r>
      <w:r>
        <w:rPr>
          <w:w w:val="105"/>
        </w:rPr>
        <w:t>influye</w:t>
      </w:r>
      <w:r>
        <w:rPr>
          <w:spacing w:val="-13"/>
          <w:w w:val="105"/>
        </w:rPr>
        <w:t> </w:t>
      </w:r>
      <w:r>
        <w:rPr>
          <w:w w:val="105"/>
        </w:rPr>
        <w:t>también</w:t>
      </w:r>
      <w:r>
        <w:rPr>
          <w:spacing w:val="-11"/>
          <w:w w:val="105"/>
        </w:rPr>
        <w:t> </w:t>
      </w:r>
      <w:r>
        <w:rPr>
          <w:w w:val="105"/>
        </w:rPr>
        <w:t>la</w:t>
      </w:r>
      <w:r>
        <w:rPr>
          <w:spacing w:val="-11"/>
          <w:w w:val="105"/>
        </w:rPr>
        <w:t> </w:t>
      </w:r>
      <w:r>
        <w:rPr>
          <w:w w:val="105"/>
        </w:rPr>
        <w:t>época</w:t>
      </w:r>
      <w:r>
        <w:rPr>
          <w:spacing w:val="-11"/>
          <w:w w:val="105"/>
        </w:rPr>
        <w:t> </w:t>
      </w:r>
      <w:r>
        <w:rPr>
          <w:w w:val="105"/>
        </w:rPr>
        <w:t>en</w:t>
      </w:r>
      <w:r>
        <w:rPr>
          <w:spacing w:val="-11"/>
          <w:w w:val="105"/>
        </w:rPr>
        <w:t> </w:t>
      </w:r>
      <w:r>
        <w:rPr>
          <w:w w:val="105"/>
        </w:rPr>
        <w:t>la</w:t>
      </w:r>
      <w:r>
        <w:rPr>
          <w:spacing w:val="-12"/>
          <w:w w:val="105"/>
        </w:rPr>
        <w:t> </w:t>
      </w:r>
      <w:r>
        <w:rPr>
          <w:w w:val="105"/>
        </w:rPr>
        <w:t>que</w:t>
      </w:r>
      <w:r>
        <w:rPr>
          <w:spacing w:val="-12"/>
          <w:w w:val="105"/>
        </w:rPr>
        <w:t> </w:t>
      </w:r>
      <w:r>
        <w:rPr>
          <w:w w:val="105"/>
        </w:rPr>
        <w:t>son</w:t>
      </w:r>
      <w:r>
        <w:rPr>
          <w:spacing w:val="-12"/>
          <w:w w:val="105"/>
        </w:rPr>
        <w:t> </w:t>
      </w:r>
      <w:r>
        <w:rPr>
          <w:w w:val="105"/>
        </w:rPr>
        <w:t>creadas</w:t>
      </w:r>
      <w:r>
        <w:rPr>
          <w:spacing w:val="-11"/>
          <w:w w:val="105"/>
        </w:rPr>
        <w:t> </w:t>
      </w:r>
      <w:r>
        <w:rPr>
          <w:w w:val="105"/>
        </w:rPr>
        <w:t>la</w:t>
      </w:r>
      <w:r>
        <w:rPr>
          <w:spacing w:val="-13"/>
          <w:w w:val="105"/>
        </w:rPr>
        <w:t> </w:t>
      </w:r>
      <w:r>
        <w:rPr>
          <w:w w:val="105"/>
        </w:rPr>
        <w:t>obras,</w:t>
      </w:r>
      <w:r>
        <w:rPr>
          <w:spacing w:val="-12"/>
          <w:w w:val="105"/>
        </w:rPr>
        <w:t> </w:t>
      </w:r>
      <w:r>
        <w:rPr>
          <w:w w:val="105"/>
        </w:rPr>
        <w:t>así</w:t>
      </w:r>
      <w:r>
        <w:rPr>
          <w:spacing w:val="-12"/>
          <w:w w:val="105"/>
        </w:rPr>
        <w:t> </w:t>
      </w:r>
      <w:r>
        <w:rPr>
          <w:w w:val="105"/>
        </w:rPr>
        <w:t>como</w:t>
      </w:r>
      <w:r>
        <w:rPr>
          <w:spacing w:val="-11"/>
          <w:w w:val="105"/>
        </w:rPr>
        <w:t> </w:t>
      </w:r>
      <w:r>
        <w:rPr>
          <w:w w:val="105"/>
        </w:rPr>
        <w:t>las circunstancias y acontecimientos que rodearon su ejecución. Así, en las obras murales analizadas</w:t>
      </w:r>
      <w:r>
        <w:rPr>
          <w:spacing w:val="-8"/>
          <w:w w:val="105"/>
        </w:rPr>
        <w:t> </w:t>
      </w:r>
      <w:r>
        <w:rPr>
          <w:w w:val="105"/>
        </w:rPr>
        <w:t>se</w:t>
      </w:r>
      <w:r>
        <w:rPr>
          <w:spacing w:val="-8"/>
          <w:w w:val="105"/>
        </w:rPr>
        <w:t> </w:t>
      </w:r>
      <w:r>
        <w:rPr>
          <w:w w:val="105"/>
        </w:rPr>
        <w:t>pueden</w:t>
      </w:r>
      <w:r>
        <w:rPr>
          <w:spacing w:val="-6"/>
          <w:w w:val="105"/>
        </w:rPr>
        <w:t> </w:t>
      </w:r>
      <w:r>
        <w:rPr>
          <w:w w:val="105"/>
        </w:rPr>
        <w:t>identificar</w:t>
      </w:r>
      <w:r>
        <w:rPr>
          <w:spacing w:val="-8"/>
          <w:w w:val="105"/>
        </w:rPr>
        <w:t> </w:t>
      </w:r>
      <w:r>
        <w:rPr>
          <w:w w:val="105"/>
        </w:rPr>
        <w:t>elementos</w:t>
      </w:r>
      <w:r>
        <w:rPr>
          <w:spacing w:val="-6"/>
          <w:w w:val="105"/>
        </w:rPr>
        <w:t> </w:t>
      </w:r>
      <w:r>
        <w:rPr>
          <w:w w:val="105"/>
        </w:rPr>
        <w:t>y</w:t>
      </w:r>
      <w:r>
        <w:rPr>
          <w:spacing w:val="-5"/>
          <w:w w:val="105"/>
        </w:rPr>
        <w:t> </w:t>
      </w:r>
      <w:r>
        <w:rPr>
          <w:w w:val="105"/>
        </w:rPr>
        <w:t>aspectos</w:t>
      </w:r>
      <w:r>
        <w:rPr>
          <w:spacing w:val="-8"/>
          <w:w w:val="105"/>
        </w:rPr>
        <w:t> </w:t>
      </w:r>
      <w:r>
        <w:rPr>
          <w:w w:val="105"/>
        </w:rPr>
        <w:t>propios</w:t>
      </w:r>
      <w:r>
        <w:rPr>
          <w:spacing w:val="-6"/>
          <w:w w:val="105"/>
        </w:rPr>
        <w:t> </w:t>
      </w:r>
      <w:r>
        <w:rPr>
          <w:w w:val="105"/>
        </w:rPr>
        <w:t>del</w:t>
      </w:r>
      <w:r>
        <w:rPr>
          <w:spacing w:val="-6"/>
          <w:w w:val="105"/>
        </w:rPr>
        <w:t> </w:t>
      </w:r>
      <w:r>
        <w:rPr>
          <w:w w:val="105"/>
        </w:rPr>
        <w:t>contexto</w:t>
      </w:r>
      <w:r>
        <w:rPr>
          <w:spacing w:val="-6"/>
          <w:w w:val="105"/>
        </w:rPr>
        <w:t> </w:t>
      </w:r>
      <w:r>
        <w:rPr>
          <w:w w:val="105"/>
        </w:rPr>
        <w:t>que</w:t>
      </w:r>
      <w:r>
        <w:rPr>
          <w:spacing w:val="-8"/>
          <w:w w:val="105"/>
        </w:rPr>
        <w:t> </w:t>
      </w:r>
      <w:r>
        <w:rPr>
          <w:w w:val="105"/>
        </w:rPr>
        <w:t>el</w:t>
      </w:r>
      <w:r>
        <w:rPr>
          <w:spacing w:val="-6"/>
          <w:w w:val="105"/>
        </w:rPr>
        <w:t> </w:t>
      </w:r>
      <w:r>
        <w:rPr>
          <w:w w:val="105"/>
        </w:rPr>
        <w:t>autor vivió,</w:t>
      </w:r>
      <w:r>
        <w:rPr>
          <w:spacing w:val="-14"/>
          <w:w w:val="105"/>
        </w:rPr>
        <w:t> </w:t>
      </w:r>
      <w:r>
        <w:rPr>
          <w:w w:val="105"/>
        </w:rPr>
        <w:t>y</w:t>
      </w:r>
      <w:r>
        <w:rPr>
          <w:spacing w:val="-13"/>
          <w:w w:val="105"/>
        </w:rPr>
        <w:t> </w:t>
      </w:r>
      <w:r>
        <w:rPr>
          <w:w w:val="105"/>
        </w:rPr>
        <w:t>reflejó</w:t>
      </w:r>
      <w:r>
        <w:rPr>
          <w:spacing w:val="-14"/>
          <w:w w:val="105"/>
        </w:rPr>
        <w:t> </w:t>
      </w:r>
      <w:r>
        <w:rPr>
          <w:w w:val="105"/>
        </w:rPr>
        <w:t>en</w:t>
      </w:r>
      <w:r>
        <w:rPr>
          <w:spacing w:val="-13"/>
          <w:w w:val="105"/>
        </w:rPr>
        <w:t> </w:t>
      </w:r>
      <w:r>
        <w:rPr>
          <w:w w:val="105"/>
        </w:rPr>
        <w:t>tales</w:t>
      </w:r>
      <w:r>
        <w:rPr>
          <w:spacing w:val="-13"/>
          <w:w w:val="105"/>
        </w:rPr>
        <w:t> </w:t>
      </w:r>
      <w:r>
        <w:rPr>
          <w:w w:val="105"/>
        </w:rPr>
        <w:t>composiciones,</w:t>
      </w:r>
      <w:r>
        <w:rPr>
          <w:spacing w:val="-14"/>
          <w:w w:val="105"/>
        </w:rPr>
        <w:t> </w:t>
      </w:r>
      <w:r>
        <w:rPr>
          <w:w w:val="105"/>
        </w:rPr>
        <w:t>particularmente</w:t>
      </w:r>
      <w:r>
        <w:rPr>
          <w:spacing w:val="-14"/>
          <w:w w:val="105"/>
        </w:rPr>
        <w:t> </w:t>
      </w:r>
      <w:r>
        <w:rPr>
          <w:w w:val="105"/>
        </w:rPr>
        <w:t>en</w:t>
      </w:r>
      <w:r>
        <w:rPr>
          <w:spacing w:val="-13"/>
          <w:w w:val="105"/>
        </w:rPr>
        <w:t> </w:t>
      </w:r>
      <w:r>
        <w:rPr>
          <w:w w:val="105"/>
        </w:rPr>
        <w:t>el</w:t>
      </w:r>
      <w:r>
        <w:rPr>
          <w:spacing w:val="-13"/>
          <w:w w:val="105"/>
        </w:rPr>
        <w:t> </w:t>
      </w:r>
      <w:r>
        <w:rPr>
          <w:w w:val="105"/>
        </w:rPr>
        <w:t>mural</w:t>
      </w:r>
      <w:r>
        <w:rPr>
          <w:spacing w:val="-15"/>
          <w:w w:val="105"/>
        </w:rPr>
        <w:t> </w:t>
      </w:r>
      <w:r>
        <w:rPr>
          <w:i/>
          <w:w w:val="105"/>
        </w:rPr>
        <w:t>Hidalgo</w:t>
      </w:r>
      <w:r>
        <w:rPr>
          <w:w w:val="105"/>
        </w:rPr>
        <w:t>,</w:t>
      </w:r>
      <w:r>
        <w:rPr>
          <w:spacing w:val="-15"/>
          <w:w w:val="105"/>
        </w:rPr>
        <w:t> </w:t>
      </w:r>
      <w:r>
        <w:rPr>
          <w:w w:val="105"/>
        </w:rPr>
        <w:t>coexiste</w:t>
      </w:r>
      <w:r>
        <w:rPr>
          <w:spacing w:val="-15"/>
          <w:w w:val="105"/>
        </w:rPr>
        <w:t> </w:t>
      </w:r>
      <w:r>
        <w:rPr>
          <w:w w:val="105"/>
        </w:rPr>
        <w:t>la recreación de acontecimientos históricos con eventos que tenían lugar en ese tiempo y que</w:t>
      </w:r>
      <w:r>
        <w:rPr>
          <w:spacing w:val="-20"/>
          <w:w w:val="105"/>
        </w:rPr>
        <w:t> </w:t>
      </w:r>
      <w:r>
        <w:rPr>
          <w:w w:val="105"/>
        </w:rPr>
        <w:t>el</w:t>
      </w:r>
      <w:r>
        <w:rPr>
          <w:spacing w:val="-20"/>
          <w:w w:val="105"/>
        </w:rPr>
        <w:t> </w:t>
      </w:r>
      <w:r>
        <w:rPr>
          <w:w w:val="105"/>
        </w:rPr>
        <w:t>autor</w:t>
      </w:r>
      <w:r>
        <w:rPr>
          <w:spacing w:val="-20"/>
          <w:w w:val="105"/>
        </w:rPr>
        <w:t> </w:t>
      </w:r>
      <w:r>
        <w:rPr>
          <w:w w:val="105"/>
        </w:rPr>
        <w:t>recuperó.</w:t>
      </w:r>
    </w:p>
    <w:p>
      <w:pPr>
        <w:pStyle w:val="BodyText"/>
        <w:ind w:left="0"/>
      </w:pPr>
    </w:p>
    <w:p>
      <w:pPr>
        <w:pStyle w:val="BodyText"/>
        <w:spacing w:line="369" w:lineRule="auto" w:before="141"/>
        <w:ind w:right="393"/>
        <w:jc w:val="both"/>
      </w:pPr>
      <w:r>
        <w:rPr>
          <w:w w:val="105"/>
        </w:rPr>
        <w:t>De</w:t>
      </w:r>
      <w:r>
        <w:rPr>
          <w:spacing w:val="-15"/>
          <w:w w:val="105"/>
        </w:rPr>
        <w:t> </w:t>
      </w:r>
      <w:r>
        <w:rPr>
          <w:w w:val="105"/>
        </w:rPr>
        <w:t>igual</w:t>
      </w:r>
      <w:r>
        <w:rPr>
          <w:spacing w:val="-14"/>
          <w:w w:val="105"/>
        </w:rPr>
        <w:t> </w:t>
      </w:r>
      <w:r>
        <w:rPr>
          <w:w w:val="105"/>
        </w:rPr>
        <w:t>forma</w:t>
      </w:r>
      <w:r>
        <w:rPr>
          <w:spacing w:val="-12"/>
          <w:w w:val="105"/>
        </w:rPr>
        <w:t> </w:t>
      </w:r>
      <w:r>
        <w:rPr>
          <w:w w:val="105"/>
        </w:rPr>
        <w:t>en</w:t>
      </w:r>
      <w:r>
        <w:rPr>
          <w:spacing w:val="-12"/>
          <w:w w:val="105"/>
        </w:rPr>
        <w:t> </w:t>
      </w:r>
      <w:r>
        <w:rPr>
          <w:w w:val="105"/>
        </w:rPr>
        <w:t>ambas</w:t>
      </w:r>
      <w:r>
        <w:rPr>
          <w:spacing w:val="-14"/>
          <w:w w:val="105"/>
        </w:rPr>
        <w:t> </w:t>
      </w:r>
      <w:r>
        <w:rPr>
          <w:w w:val="105"/>
        </w:rPr>
        <w:t>composiciones</w:t>
      </w:r>
      <w:r>
        <w:rPr>
          <w:spacing w:val="-12"/>
          <w:w w:val="105"/>
        </w:rPr>
        <w:t> </w:t>
      </w:r>
      <w:r>
        <w:rPr>
          <w:w w:val="105"/>
        </w:rPr>
        <w:t>murales,</w:t>
      </w:r>
      <w:r>
        <w:rPr>
          <w:spacing w:val="-14"/>
          <w:w w:val="105"/>
        </w:rPr>
        <w:t> </w:t>
      </w:r>
      <w:r>
        <w:rPr>
          <w:w w:val="105"/>
        </w:rPr>
        <w:t>la</w:t>
      </w:r>
      <w:r>
        <w:rPr>
          <w:spacing w:val="-14"/>
          <w:w w:val="105"/>
        </w:rPr>
        <w:t> </w:t>
      </w:r>
      <w:r>
        <w:rPr>
          <w:w w:val="105"/>
        </w:rPr>
        <w:t>historia</w:t>
      </w:r>
      <w:r>
        <w:rPr>
          <w:spacing w:val="-13"/>
          <w:w w:val="105"/>
        </w:rPr>
        <w:t> </w:t>
      </w:r>
      <w:r>
        <w:rPr>
          <w:w w:val="105"/>
        </w:rPr>
        <w:t>de</w:t>
      </w:r>
      <w:r>
        <w:rPr>
          <w:spacing w:val="-13"/>
          <w:w w:val="105"/>
        </w:rPr>
        <w:t> </w:t>
      </w:r>
      <w:r>
        <w:rPr>
          <w:w w:val="105"/>
        </w:rPr>
        <w:t>México</w:t>
      </w:r>
      <w:r>
        <w:rPr>
          <w:spacing w:val="-12"/>
          <w:w w:val="105"/>
        </w:rPr>
        <w:t> </w:t>
      </w:r>
      <w:r>
        <w:rPr>
          <w:w w:val="105"/>
        </w:rPr>
        <w:t>sirve</w:t>
      </w:r>
      <w:r>
        <w:rPr>
          <w:spacing w:val="-14"/>
          <w:w w:val="105"/>
        </w:rPr>
        <w:t> </w:t>
      </w:r>
      <w:r>
        <w:rPr>
          <w:w w:val="105"/>
        </w:rPr>
        <w:t>de</w:t>
      </w:r>
      <w:r>
        <w:rPr>
          <w:spacing w:val="-14"/>
          <w:w w:val="105"/>
        </w:rPr>
        <w:t> </w:t>
      </w:r>
      <w:r>
        <w:rPr>
          <w:w w:val="105"/>
        </w:rPr>
        <w:t>soporte a</w:t>
      </w:r>
      <w:r>
        <w:rPr>
          <w:spacing w:val="-13"/>
          <w:w w:val="105"/>
        </w:rPr>
        <w:t> </w:t>
      </w:r>
      <w:r>
        <w:rPr>
          <w:w w:val="105"/>
        </w:rPr>
        <w:t>las</w:t>
      </w:r>
      <w:r>
        <w:rPr>
          <w:spacing w:val="-14"/>
          <w:w w:val="105"/>
        </w:rPr>
        <w:t> </w:t>
      </w:r>
      <w:r>
        <w:rPr>
          <w:w w:val="105"/>
        </w:rPr>
        <w:t>representaciones,</w:t>
      </w:r>
      <w:r>
        <w:rPr>
          <w:spacing w:val="-12"/>
          <w:w w:val="105"/>
        </w:rPr>
        <w:t> </w:t>
      </w:r>
      <w:r>
        <w:rPr>
          <w:w w:val="105"/>
        </w:rPr>
        <w:t>en</w:t>
      </w:r>
      <w:r>
        <w:rPr>
          <w:spacing w:val="-14"/>
          <w:w w:val="105"/>
        </w:rPr>
        <w:t> </w:t>
      </w:r>
      <w:r>
        <w:rPr>
          <w:w w:val="105"/>
        </w:rPr>
        <w:t>ellas</w:t>
      </w:r>
      <w:r>
        <w:rPr>
          <w:spacing w:val="-14"/>
          <w:w w:val="105"/>
        </w:rPr>
        <w:t> </w:t>
      </w:r>
      <w:r>
        <w:rPr>
          <w:w w:val="105"/>
        </w:rPr>
        <w:t>se</w:t>
      </w:r>
      <w:r>
        <w:rPr>
          <w:spacing w:val="-14"/>
          <w:w w:val="105"/>
        </w:rPr>
        <w:t> </w:t>
      </w:r>
      <w:r>
        <w:rPr>
          <w:w w:val="105"/>
        </w:rPr>
        <w:t>alude</w:t>
      </w:r>
      <w:r>
        <w:rPr>
          <w:spacing w:val="-13"/>
          <w:w w:val="105"/>
        </w:rPr>
        <w:t> </w:t>
      </w:r>
      <w:r>
        <w:rPr>
          <w:w w:val="105"/>
        </w:rPr>
        <w:t>a</w:t>
      </w:r>
      <w:r>
        <w:rPr>
          <w:spacing w:val="-14"/>
          <w:w w:val="105"/>
        </w:rPr>
        <w:t> </w:t>
      </w:r>
      <w:r>
        <w:rPr>
          <w:w w:val="105"/>
        </w:rPr>
        <w:t>procesos</w:t>
      </w:r>
      <w:r>
        <w:rPr>
          <w:spacing w:val="-14"/>
          <w:w w:val="105"/>
        </w:rPr>
        <w:t> </w:t>
      </w:r>
      <w:r>
        <w:rPr>
          <w:w w:val="105"/>
        </w:rPr>
        <w:t>y</w:t>
      </w:r>
      <w:r>
        <w:rPr>
          <w:spacing w:val="-12"/>
          <w:w w:val="105"/>
        </w:rPr>
        <w:t> </w:t>
      </w:r>
      <w:r>
        <w:rPr>
          <w:w w:val="105"/>
        </w:rPr>
        <w:t>acontecimientos</w:t>
      </w:r>
      <w:r>
        <w:rPr>
          <w:spacing w:val="-13"/>
          <w:w w:val="105"/>
        </w:rPr>
        <w:t> </w:t>
      </w:r>
      <w:r>
        <w:rPr>
          <w:w w:val="105"/>
        </w:rPr>
        <w:t>que</w:t>
      </w:r>
      <w:r>
        <w:rPr>
          <w:spacing w:val="-14"/>
          <w:w w:val="105"/>
        </w:rPr>
        <w:t> </w:t>
      </w:r>
      <w:r>
        <w:rPr>
          <w:w w:val="105"/>
        </w:rPr>
        <w:t>son</w:t>
      </w:r>
      <w:r>
        <w:rPr>
          <w:spacing w:val="-12"/>
          <w:w w:val="105"/>
        </w:rPr>
        <w:t> </w:t>
      </w:r>
      <w:r>
        <w:rPr>
          <w:w w:val="105"/>
        </w:rPr>
        <w:t>referentes básicos para una descripción y reconstrucción históricas, dado que los contenidos temáticos</w:t>
      </w:r>
      <w:r>
        <w:rPr>
          <w:spacing w:val="-18"/>
          <w:w w:val="105"/>
        </w:rPr>
        <w:t> </w:t>
      </w:r>
      <w:r>
        <w:rPr>
          <w:w w:val="105"/>
        </w:rPr>
        <w:t>que</w:t>
      </w:r>
      <w:r>
        <w:rPr>
          <w:spacing w:val="-17"/>
          <w:w w:val="105"/>
        </w:rPr>
        <w:t> </w:t>
      </w:r>
      <w:r>
        <w:rPr>
          <w:w w:val="105"/>
        </w:rPr>
        <w:t>tratan</w:t>
      </w:r>
      <w:r>
        <w:rPr>
          <w:spacing w:val="-17"/>
          <w:w w:val="105"/>
        </w:rPr>
        <w:t> </w:t>
      </w:r>
      <w:r>
        <w:rPr>
          <w:w w:val="105"/>
        </w:rPr>
        <w:t>son</w:t>
      </w:r>
      <w:r>
        <w:rPr>
          <w:spacing w:val="-17"/>
          <w:w w:val="105"/>
        </w:rPr>
        <w:t> </w:t>
      </w:r>
      <w:r>
        <w:rPr>
          <w:w w:val="105"/>
        </w:rPr>
        <w:t>susceptibles</w:t>
      </w:r>
      <w:r>
        <w:rPr>
          <w:spacing w:val="-17"/>
          <w:w w:val="105"/>
        </w:rPr>
        <w:t> </w:t>
      </w:r>
      <w:r>
        <w:rPr>
          <w:w w:val="105"/>
        </w:rPr>
        <w:t>de</w:t>
      </w:r>
      <w:r>
        <w:rPr>
          <w:spacing w:val="-18"/>
          <w:w w:val="105"/>
        </w:rPr>
        <w:t> </w:t>
      </w:r>
      <w:r>
        <w:rPr>
          <w:w w:val="105"/>
        </w:rPr>
        <w:t>ser</w:t>
      </w:r>
      <w:r>
        <w:rPr>
          <w:spacing w:val="-18"/>
          <w:w w:val="105"/>
        </w:rPr>
        <w:t> </w:t>
      </w:r>
      <w:r>
        <w:rPr>
          <w:w w:val="105"/>
        </w:rPr>
        <w:t>identificados</w:t>
      </w:r>
      <w:r>
        <w:rPr>
          <w:spacing w:val="-18"/>
          <w:w w:val="105"/>
        </w:rPr>
        <w:t> </w:t>
      </w:r>
      <w:r>
        <w:rPr>
          <w:w w:val="105"/>
        </w:rPr>
        <w:t>popularmente,</w:t>
      </w:r>
      <w:r>
        <w:rPr>
          <w:spacing w:val="-18"/>
          <w:w w:val="105"/>
        </w:rPr>
        <w:t> </w:t>
      </w:r>
      <w:r>
        <w:rPr>
          <w:w w:val="105"/>
        </w:rPr>
        <w:t>por</w:t>
      </w:r>
      <w:r>
        <w:rPr>
          <w:spacing w:val="-18"/>
          <w:w w:val="105"/>
        </w:rPr>
        <w:t> </w:t>
      </w:r>
      <w:r>
        <w:rPr>
          <w:w w:val="105"/>
        </w:rPr>
        <w:t>lo</w:t>
      </w:r>
      <w:r>
        <w:rPr>
          <w:spacing w:val="-18"/>
          <w:w w:val="105"/>
        </w:rPr>
        <w:t> </w:t>
      </w:r>
      <w:r>
        <w:rPr>
          <w:w w:val="105"/>
        </w:rPr>
        <w:t>que</w:t>
      </w:r>
      <w:r>
        <w:rPr>
          <w:spacing w:val="-17"/>
          <w:w w:val="105"/>
        </w:rPr>
        <w:t> </w:t>
      </w:r>
      <w:r>
        <w:rPr>
          <w:w w:val="105"/>
        </w:rPr>
        <w:t>estos murales son testimonio de un pasado que se hace vigente a través de imágenes que relatan a la nación mexicana y destacan en su contenido elementos identitarios que clarifican el pasado histórico y perfilan lo nacional. Es por lo anterior que estas obras murales son un legado que concentra y perpetúa un fragmento de la historia </w:t>
      </w:r>
      <w:r>
        <w:rPr>
          <w:spacing w:val="20"/>
          <w:w w:val="105"/>
        </w:rPr>
        <w:t> </w:t>
      </w:r>
      <w:r>
        <w:rPr>
          <w:w w:val="105"/>
        </w:rPr>
        <w:t>nacional,</w:t>
      </w:r>
    </w:p>
    <w:p>
      <w:pPr>
        <w:pStyle w:val="BodyText"/>
        <w:ind w:left="0"/>
        <w:rPr>
          <w:sz w:val="20"/>
        </w:rPr>
      </w:pPr>
    </w:p>
    <w:p>
      <w:pPr>
        <w:pStyle w:val="BodyText"/>
        <w:spacing w:before="4"/>
        <w:ind w:left="0"/>
        <w:rPr>
          <w:sz w:val="10"/>
        </w:rPr>
      </w:pPr>
      <w:r>
        <w:rPr/>
        <w:pict>
          <v:line style="position:absolute;mso-position-horizontal-relative:page;mso-position-vertical-relative:paragraph;z-index:1744;mso-wrap-distance-left:0;mso-wrap-distance-right:0" from="106.019997pt,8.19796pt" to="241.499997pt,8.19796pt" stroked="true" strokeweight=".54001pt" strokecolor="#000000">
            <w10:wrap type="topAndBottom"/>
          </v:line>
        </w:pict>
      </w:r>
    </w:p>
    <w:p>
      <w:pPr>
        <w:spacing w:before="40"/>
        <w:ind w:left="400" w:right="341" w:firstLine="0"/>
        <w:jc w:val="left"/>
        <w:rPr>
          <w:sz w:val="19"/>
        </w:rPr>
      </w:pPr>
      <w:r>
        <w:rPr>
          <w:position w:val="9"/>
          <w:sz w:val="12"/>
        </w:rPr>
        <w:t>50 </w:t>
      </w:r>
      <w:r>
        <w:rPr>
          <w:sz w:val="19"/>
        </w:rPr>
        <w:t>Fernández, Justino, op. cit. p. 193.</w:t>
      </w:r>
    </w:p>
    <w:p>
      <w:pPr>
        <w:spacing w:after="0"/>
        <w:jc w:val="left"/>
        <w:rPr>
          <w:sz w:val="19"/>
        </w:rPr>
        <w:sectPr>
          <w:pgSz w:w="12240" w:h="15840"/>
          <w:pgMar w:header="0" w:footer="928" w:top="1280" w:bottom="1120" w:left="1720" w:right="1720"/>
        </w:sectPr>
      </w:pPr>
    </w:p>
    <w:p>
      <w:pPr>
        <w:pStyle w:val="BodyText"/>
        <w:spacing w:line="369" w:lineRule="auto" w:before="56"/>
        <w:ind w:right="394"/>
        <w:jc w:val="both"/>
      </w:pPr>
      <w:r>
        <w:rPr>
          <w:w w:val="105"/>
        </w:rPr>
        <w:t>cuya creación no está nunca separada del modo particular que tuvo el artista para abstraerlo y constituirlo formalmente.</w:t>
      </w:r>
    </w:p>
    <w:p>
      <w:pPr>
        <w:pStyle w:val="BodyText"/>
        <w:ind w:left="0"/>
      </w:pPr>
    </w:p>
    <w:p>
      <w:pPr>
        <w:pStyle w:val="BodyText"/>
        <w:spacing w:line="369" w:lineRule="auto" w:before="141"/>
        <w:ind w:right="395"/>
        <w:jc w:val="both"/>
      </w:pPr>
      <w:r>
        <w:rPr>
          <w:w w:val="105"/>
        </w:rPr>
        <w:t>Por</w:t>
      </w:r>
      <w:r>
        <w:rPr>
          <w:spacing w:val="-14"/>
          <w:w w:val="105"/>
        </w:rPr>
        <w:t> </w:t>
      </w:r>
      <w:r>
        <w:rPr>
          <w:w w:val="105"/>
        </w:rPr>
        <w:t>otra</w:t>
      </w:r>
      <w:r>
        <w:rPr>
          <w:spacing w:val="-12"/>
          <w:w w:val="105"/>
        </w:rPr>
        <w:t> </w:t>
      </w:r>
      <w:r>
        <w:rPr>
          <w:w w:val="105"/>
        </w:rPr>
        <w:t>parte,</w:t>
      </w:r>
      <w:r>
        <w:rPr>
          <w:spacing w:val="-12"/>
          <w:w w:val="105"/>
        </w:rPr>
        <w:t> </w:t>
      </w:r>
      <w:r>
        <w:rPr>
          <w:w w:val="105"/>
        </w:rPr>
        <w:t>Orozco</w:t>
      </w:r>
      <w:r>
        <w:rPr>
          <w:spacing w:val="-11"/>
          <w:w w:val="105"/>
        </w:rPr>
        <w:t> </w:t>
      </w:r>
      <w:r>
        <w:rPr>
          <w:w w:val="105"/>
        </w:rPr>
        <w:t>al</w:t>
      </w:r>
      <w:r>
        <w:rPr>
          <w:spacing w:val="-14"/>
          <w:w w:val="105"/>
        </w:rPr>
        <w:t> </w:t>
      </w:r>
      <w:r>
        <w:rPr>
          <w:w w:val="105"/>
        </w:rPr>
        <w:t>igual</w:t>
      </w:r>
      <w:r>
        <w:rPr>
          <w:spacing w:val="-12"/>
          <w:w w:val="105"/>
        </w:rPr>
        <w:t> </w:t>
      </w:r>
      <w:r>
        <w:rPr>
          <w:w w:val="105"/>
        </w:rPr>
        <w:t>que</w:t>
      </w:r>
      <w:r>
        <w:rPr>
          <w:spacing w:val="-14"/>
          <w:w w:val="105"/>
        </w:rPr>
        <w:t> </w:t>
      </w:r>
      <w:r>
        <w:rPr>
          <w:w w:val="105"/>
        </w:rPr>
        <w:t>sus</w:t>
      </w:r>
      <w:r>
        <w:rPr>
          <w:spacing w:val="-12"/>
          <w:w w:val="105"/>
        </w:rPr>
        <w:t> </w:t>
      </w:r>
      <w:r>
        <w:rPr>
          <w:w w:val="105"/>
        </w:rPr>
        <w:t>compañeros</w:t>
      </w:r>
      <w:r>
        <w:rPr>
          <w:spacing w:val="-11"/>
          <w:w w:val="105"/>
        </w:rPr>
        <w:t> </w:t>
      </w:r>
      <w:r>
        <w:rPr>
          <w:w w:val="105"/>
        </w:rPr>
        <w:t>muralistas</w:t>
      </w:r>
      <w:r>
        <w:rPr>
          <w:spacing w:val="-13"/>
          <w:w w:val="105"/>
        </w:rPr>
        <w:t> </w:t>
      </w:r>
      <w:r>
        <w:rPr>
          <w:w w:val="105"/>
        </w:rPr>
        <w:t>de</w:t>
      </w:r>
      <w:r>
        <w:rPr>
          <w:spacing w:val="-13"/>
          <w:w w:val="105"/>
        </w:rPr>
        <w:t> </w:t>
      </w:r>
      <w:r>
        <w:rPr>
          <w:w w:val="105"/>
        </w:rPr>
        <w:t>la</w:t>
      </w:r>
      <w:r>
        <w:rPr>
          <w:spacing w:val="-13"/>
          <w:w w:val="105"/>
        </w:rPr>
        <w:t> </w:t>
      </w:r>
      <w:r>
        <w:rPr>
          <w:w w:val="105"/>
        </w:rPr>
        <w:t>primera</w:t>
      </w:r>
      <w:r>
        <w:rPr>
          <w:spacing w:val="-13"/>
          <w:w w:val="105"/>
        </w:rPr>
        <w:t> </w:t>
      </w:r>
      <w:r>
        <w:rPr>
          <w:w w:val="105"/>
        </w:rPr>
        <w:t>generación, aceptó que el tema central de las obras murales debía abordar a México mediante imágenes</w:t>
      </w:r>
      <w:r>
        <w:rPr>
          <w:spacing w:val="-17"/>
          <w:w w:val="105"/>
        </w:rPr>
        <w:t> </w:t>
      </w:r>
      <w:r>
        <w:rPr>
          <w:w w:val="105"/>
        </w:rPr>
        <w:t>articuladas</w:t>
      </w:r>
      <w:r>
        <w:rPr>
          <w:spacing w:val="-18"/>
          <w:w w:val="105"/>
        </w:rPr>
        <w:t> </w:t>
      </w:r>
      <w:r>
        <w:rPr>
          <w:w w:val="105"/>
        </w:rPr>
        <w:t>que</w:t>
      </w:r>
      <w:r>
        <w:rPr>
          <w:spacing w:val="-17"/>
          <w:w w:val="105"/>
        </w:rPr>
        <w:t> </w:t>
      </w:r>
      <w:r>
        <w:rPr>
          <w:w w:val="105"/>
        </w:rPr>
        <w:t>representaran</w:t>
      </w:r>
      <w:r>
        <w:rPr>
          <w:spacing w:val="-18"/>
          <w:w w:val="105"/>
        </w:rPr>
        <w:t> </w:t>
      </w:r>
      <w:r>
        <w:rPr>
          <w:w w:val="105"/>
        </w:rPr>
        <w:t>ciertos</w:t>
      </w:r>
      <w:r>
        <w:rPr>
          <w:spacing w:val="-17"/>
          <w:w w:val="105"/>
        </w:rPr>
        <w:t> </w:t>
      </w:r>
      <w:r>
        <w:rPr>
          <w:w w:val="105"/>
        </w:rPr>
        <w:t>fragmentos</w:t>
      </w:r>
      <w:r>
        <w:rPr>
          <w:spacing w:val="-18"/>
          <w:w w:val="105"/>
        </w:rPr>
        <w:t> </w:t>
      </w:r>
      <w:r>
        <w:rPr>
          <w:w w:val="105"/>
        </w:rPr>
        <w:t>provenientes</w:t>
      </w:r>
      <w:r>
        <w:rPr>
          <w:spacing w:val="-17"/>
          <w:w w:val="105"/>
        </w:rPr>
        <w:t> </w:t>
      </w:r>
      <w:r>
        <w:rPr>
          <w:w w:val="105"/>
        </w:rPr>
        <w:t>de</w:t>
      </w:r>
      <w:r>
        <w:rPr>
          <w:spacing w:val="-18"/>
          <w:w w:val="105"/>
        </w:rPr>
        <w:t> </w:t>
      </w:r>
      <w:r>
        <w:rPr>
          <w:w w:val="105"/>
        </w:rPr>
        <w:t>su</w:t>
      </w:r>
      <w:r>
        <w:rPr>
          <w:spacing w:val="-17"/>
          <w:w w:val="105"/>
        </w:rPr>
        <w:t> </w:t>
      </w:r>
      <w:r>
        <w:rPr>
          <w:w w:val="105"/>
        </w:rPr>
        <w:t>historia,</w:t>
      </w:r>
      <w:r>
        <w:rPr>
          <w:spacing w:val="-17"/>
          <w:w w:val="105"/>
        </w:rPr>
        <w:t> </w:t>
      </w:r>
      <w:r>
        <w:rPr>
          <w:w w:val="105"/>
        </w:rPr>
        <w:t>y en especial de las etapas o acontecimientos tomados como sustanciales o definitivos, a fin</w:t>
      </w:r>
      <w:r>
        <w:rPr>
          <w:spacing w:val="-17"/>
          <w:w w:val="105"/>
        </w:rPr>
        <w:t> </w:t>
      </w:r>
      <w:r>
        <w:rPr>
          <w:w w:val="105"/>
        </w:rPr>
        <w:t>de</w:t>
      </w:r>
      <w:r>
        <w:rPr>
          <w:spacing w:val="-17"/>
          <w:w w:val="105"/>
        </w:rPr>
        <w:t> </w:t>
      </w:r>
      <w:r>
        <w:rPr>
          <w:w w:val="105"/>
        </w:rPr>
        <w:t>que</w:t>
      </w:r>
      <w:r>
        <w:rPr>
          <w:spacing w:val="-17"/>
          <w:w w:val="105"/>
        </w:rPr>
        <w:t> </w:t>
      </w:r>
      <w:r>
        <w:rPr>
          <w:w w:val="105"/>
        </w:rPr>
        <w:t>los</w:t>
      </w:r>
      <w:r>
        <w:rPr>
          <w:spacing w:val="-17"/>
          <w:w w:val="105"/>
        </w:rPr>
        <w:t> </w:t>
      </w:r>
      <w:r>
        <w:rPr>
          <w:w w:val="105"/>
        </w:rPr>
        <w:t>tópicos</w:t>
      </w:r>
      <w:r>
        <w:rPr>
          <w:spacing w:val="-17"/>
          <w:w w:val="105"/>
        </w:rPr>
        <w:t> </w:t>
      </w:r>
      <w:r>
        <w:rPr>
          <w:w w:val="105"/>
        </w:rPr>
        <w:t>seleccionados</w:t>
      </w:r>
      <w:r>
        <w:rPr>
          <w:spacing w:val="-17"/>
          <w:w w:val="105"/>
        </w:rPr>
        <w:t> </w:t>
      </w:r>
      <w:r>
        <w:rPr>
          <w:w w:val="105"/>
        </w:rPr>
        <w:t>en</w:t>
      </w:r>
      <w:r>
        <w:rPr>
          <w:spacing w:val="-17"/>
          <w:w w:val="105"/>
        </w:rPr>
        <w:t> </w:t>
      </w:r>
      <w:r>
        <w:rPr>
          <w:w w:val="105"/>
        </w:rPr>
        <w:t>las</w:t>
      </w:r>
      <w:r>
        <w:rPr>
          <w:spacing w:val="-17"/>
          <w:w w:val="105"/>
        </w:rPr>
        <w:t> </w:t>
      </w:r>
      <w:r>
        <w:rPr>
          <w:w w:val="105"/>
        </w:rPr>
        <w:t>composiciones</w:t>
      </w:r>
      <w:r>
        <w:rPr>
          <w:spacing w:val="-17"/>
          <w:w w:val="105"/>
        </w:rPr>
        <w:t> </w:t>
      </w:r>
      <w:r>
        <w:rPr>
          <w:w w:val="105"/>
        </w:rPr>
        <w:t>reconstruyeran</w:t>
      </w:r>
      <w:r>
        <w:rPr>
          <w:spacing w:val="-17"/>
          <w:w w:val="105"/>
        </w:rPr>
        <w:t> </w:t>
      </w:r>
      <w:r>
        <w:rPr>
          <w:w w:val="105"/>
        </w:rPr>
        <w:t>una</w:t>
      </w:r>
      <w:r>
        <w:rPr>
          <w:spacing w:val="-17"/>
          <w:w w:val="105"/>
        </w:rPr>
        <w:t> </w:t>
      </w:r>
      <w:r>
        <w:rPr>
          <w:w w:val="105"/>
        </w:rPr>
        <w:t>imagen</w:t>
      </w:r>
      <w:r>
        <w:rPr>
          <w:spacing w:val="-17"/>
          <w:w w:val="105"/>
        </w:rPr>
        <w:t> </w:t>
      </w:r>
      <w:r>
        <w:rPr>
          <w:w w:val="105"/>
        </w:rPr>
        <w:t>de la</w:t>
      </w:r>
      <w:r>
        <w:rPr>
          <w:spacing w:val="-6"/>
          <w:w w:val="105"/>
        </w:rPr>
        <w:t> </w:t>
      </w:r>
      <w:r>
        <w:rPr>
          <w:w w:val="105"/>
        </w:rPr>
        <w:t>nación</w:t>
      </w:r>
      <w:r>
        <w:rPr>
          <w:spacing w:val="-5"/>
          <w:w w:val="105"/>
        </w:rPr>
        <w:t> </w:t>
      </w:r>
      <w:r>
        <w:rPr>
          <w:w w:val="105"/>
        </w:rPr>
        <w:t>mexicana</w:t>
      </w:r>
      <w:r>
        <w:rPr>
          <w:spacing w:val="-6"/>
          <w:w w:val="105"/>
        </w:rPr>
        <w:t> </w:t>
      </w:r>
      <w:r>
        <w:rPr>
          <w:w w:val="105"/>
        </w:rPr>
        <w:t>mostrándola</w:t>
      </w:r>
      <w:r>
        <w:rPr>
          <w:spacing w:val="-6"/>
          <w:w w:val="105"/>
        </w:rPr>
        <w:t> </w:t>
      </w:r>
      <w:r>
        <w:rPr>
          <w:w w:val="105"/>
        </w:rPr>
        <w:t>como</w:t>
      </w:r>
      <w:r>
        <w:rPr>
          <w:spacing w:val="-6"/>
          <w:w w:val="105"/>
        </w:rPr>
        <w:t> </w:t>
      </w:r>
      <w:r>
        <w:rPr>
          <w:w w:val="105"/>
        </w:rPr>
        <w:t>una</w:t>
      </w:r>
      <w:r>
        <w:rPr>
          <w:spacing w:val="-6"/>
          <w:w w:val="105"/>
        </w:rPr>
        <w:t> </w:t>
      </w:r>
      <w:r>
        <w:rPr>
          <w:w w:val="105"/>
        </w:rPr>
        <w:t>entidad</w:t>
      </w:r>
      <w:r>
        <w:rPr>
          <w:spacing w:val="-6"/>
          <w:w w:val="105"/>
        </w:rPr>
        <w:t> </w:t>
      </w:r>
      <w:r>
        <w:rPr>
          <w:w w:val="105"/>
        </w:rPr>
        <w:t>rica</w:t>
      </w:r>
      <w:r>
        <w:rPr>
          <w:spacing w:val="-6"/>
          <w:w w:val="105"/>
        </w:rPr>
        <w:t> </w:t>
      </w:r>
      <w:r>
        <w:rPr>
          <w:w w:val="105"/>
        </w:rPr>
        <w:t>cultural</w:t>
      </w:r>
      <w:r>
        <w:rPr>
          <w:spacing w:val="-5"/>
          <w:w w:val="105"/>
        </w:rPr>
        <w:t> </w:t>
      </w:r>
      <w:r>
        <w:rPr>
          <w:w w:val="105"/>
        </w:rPr>
        <w:t>e</w:t>
      </w:r>
      <w:r>
        <w:rPr>
          <w:spacing w:val="-6"/>
          <w:w w:val="105"/>
        </w:rPr>
        <w:t> </w:t>
      </w:r>
      <w:r>
        <w:rPr>
          <w:w w:val="105"/>
        </w:rPr>
        <w:t>históricamente,</w:t>
      </w:r>
      <w:r>
        <w:rPr>
          <w:spacing w:val="-6"/>
          <w:w w:val="105"/>
        </w:rPr>
        <w:t> </w:t>
      </w:r>
      <w:r>
        <w:rPr>
          <w:w w:val="105"/>
        </w:rPr>
        <w:t>y</w:t>
      </w:r>
      <w:r>
        <w:rPr>
          <w:spacing w:val="-5"/>
          <w:w w:val="105"/>
        </w:rPr>
        <w:t> </w:t>
      </w:r>
      <w:r>
        <w:rPr>
          <w:w w:val="105"/>
        </w:rPr>
        <w:t>a</w:t>
      </w:r>
      <w:r>
        <w:rPr>
          <w:spacing w:val="-6"/>
          <w:w w:val="105"/>
        </w:rPr>
        <w:t> </w:t>
      </w:r>
      <w:r>
        <w:rPr>
          <w:w w:val="105"/>
        </w:rPr>
        <w:t>la vez</w:t>
      </w:r>
      <w:r>
        <w:rPr>
          <w:spacing w:val="-19"/>
          <w:w w:val="105"/>
        </w:rPr>
        <w:t> </w:t>
      </w:r>
      <w:r>
        <w:rPr>
          <w:w w:val="105"/>
        </w:rPr>
        <w:t>como</w:t>
      </w:r>
      <w:r>
        <w:rPr>
          <w:spacing w:val="-18"/>
          <w:w w:val="105"/>
        </w:rPr>
        <w:t> </w:t>
      </w:r>
      <w:r>
        <w:rPr>
          <w:w w:val="105"/>
        </w:rPr>
        <w:t>una</w:t>
      </w:r>
      <w:r>
        <w:rPr>
          <w:spacing w:val="-19"/>
          <w:w w:val="105"/>
        </w:rPr>
        <w:t> </w:t>
      </w:r>
      <w:r>
        <w:rPr>
          <w:w w:val="105"/>
        </w:rPr>
        <w:t>herencia</w:t>
      </w:r>
      <w:r>
        <w:rPr>
          <w:spacing w:val="-19"/>
          <w:w w:val="105"/>
        </w:rPr>
        <w:t> </w:t>
      </w:r>
      <w:r>
        <w:rPr>
          <w:w w:val="105"/>
        </w:rPr>
        <w:t>de</w:t>
      </w:r>
      <w:r>
        <w:rPr>
          <w:spacing w:val="-20"/>
          <w:w w:val="105"/>
        </w:rPr>
        <w:t> </w:t>
      </w:r>
      <w:r>
        <w:rPr>
          <w:w w:val="105"/>
        </w:rPr>
        <w:t>la</w:t>
      </w:r>
      <w:r>
        <w:rPr>
          <w:spacing w:val="-19"/>
          <w:w w:val="105"/>
        </w:rPr>
        <w:t> </w:t>
      </w:r>
      <w:r>
        <w:rPr>
          <w:w w:val="105"/>
        </w:rPr>
        <w:t>Revolución</w:t>
      </w:r>
      <w:r>
        <w:rPr>
          <w:spacing w:val="-19"/>
          <w:w w:val="105"/>
        </w:rPr>
        <w:t> </w:t>
      </w:r>
      <w:r>
        <w:rPr>
          <w:w w:val="105"/>
        </w:rPr>
        <w:t>Mexicana.</w:t>
      </w:r>
    </w:p>
    <w:p>
      <w:pPr>
        <w:pStyle w:val="BodyText"/>
        <w:ind w:left="0"/>
      </w:pPr>
    </w:p>
    <w:p>
      <w:pPr>
        <w:pStyle w:val="BodyText"/>
        <w:spacing w:line="369" w:lineRule="auto" w:before="142"/>
        <w:ind w:right="394"/>
        <w:jc w:val="both"/>
      </w:pPr>
      <w:r>
        <w:rPr>
          <w:w w:val="105"/>
        </w:rPr>
        <w:t>No obstante, las obras analizadas no satisfacen necesariamente la condición de ser un recurso</w:t>
      </w:r>
      <w:r>
        <w:rPr>
          <w:spacing w:val="-7"/>
          <w:w w:val="105"/>
        </w:rPr>
        <w:t> </w:t>
      </w:r>
      <w:r>
        <w:rPr>
          <w:w w:val="105"/>
        </w:rPr>
        <w:t>netamente</w:t>
      </w:r>
      <w:r>
        <w:rPr>
          <w:spacing w:val="-8"/>
          <w:w w:val="105"/>
        </w:rPr>
        <w:t> </w:t>
      </w:r>
      <w:r>
        <w:rPr>
          <w:w w:val="105"/>
        </w:rPr>
        <w:t>decorativo</w:t>
      </w:r>
      <w:r>
        <w:rPr>
          <w:spacing w:val="-7"/>
          <w:w w:val="105"/>
        </w:rPr>
        <w:t> </w:t>
      </w:r>
      <w:r>
        <w:rPr>
          <w:w w:val="105"/>
        </w:rPr>
        <w:t>o</w:t>
      </w:r>
      <w:r>
        <w:rPr>
          <w:spacing w:val="-8"/>
          <w:w w:val="105"/>
        </w:rPr>
        <w:t> </w:t>
      </w:r>
      <w:r>
        <w:rPr>
          <w:w w:val="105"/>
        </w:rPr>
        <w:t>pedagógico</w:t>
      </w:r>
      <w:r>
        <w:rPr>
          <w:spacing w:val="-7"/>
          <w:w w:val="105"/>
        </w:rPr>
        <w:t> </w:t>
      </w:r>
      <w:r>
        <w:rPr>
          <w:w w:val="105"/>
        </w:rPr>
        <w:t>que</w:t>
      </w:r>
      <w:r>
        <w:rPr>
          <w:spacing w:val="-8"/>
          <w:w w:val="105"/>
        </w:rPr>
        <w:t> </w:t>
      </w:r>
      <w:r>
        <w:rPr>
          <w:w w:val="105"/>
        </w:rPr>
        <w:t>ilustra</w:t>
      </w:r>
      <w:r>
        <w:rPr>
          <w:spacing w:val="-8"/>
          <w:w w:val="105"/>
        </w:rPr>
        <w:t> </w:t>
      </w:r>
      <w:r>
        <w:rPr>
          <w:w w:val="105"/>
        </w:rPr>
        <w:t>un</w:t>
      </w:r>
      <w:r>
        <w:rPr>
          <w:spacing w:val="-8"/>
          <w:w w:val="105"/>
        </w:rPr>
        <w:t> </w:t>
      </w:r>
      <w:r>
        <w:rPr>
          <w:w w:val="105"/>
        </w:rPr>
        <w:t>segmento</w:t>
      </w:r>
      <w:r>
        <w:rPr>
          <w:spacing w:val="-8"/>
          <w:w w:val="105"/>
        </w:rPr>
        <w:t> </w:t>
      </w:r>
      <w:r>
        <w:rPr>
          <w:w w:val="105"/>
        </w:rPr>
        <w:t>histórico</w:t>
      </w:r>
      <w:r>
        <w:rPr>
          <w:spacing w:val="-5"/>
          <w:w w:val="105"/>
        </w:rPr>
        <w:t> </w:t>
      </w:r>
      <w:r>
        <w:rPr>
          <w:w w:val="105"/>
        </w:rPr>
        <w:t>mediante una</w:t>
      </w:r>
      <w:r>
        <w:rPr>
          <w:spacing w:val="-7"/>
          <w:w w:val="105"/>
        </w:rPr>
        <w:t> </w:t>
      </w:r>
      <w:r>
        <w:rPr>
          <w:w w:val="105"/>
        </w:rPr>
        <w:t>narrativa</w:t>
      </w:r>
      <w:r>
        <w:rPr>
          <w:spacing w:val="-8"/>
          <w:w w:val="105"/>
        </w:rPr>
        <w:t> </w:t>
      </w:r>
      <w:r>
        <w:rPr>
          <w:w w:val="105"/>
        </w:rPr>
        <w:t>visual,</w:t>
      </w:r>
      <w:r>
        <w:rPr>
          <w:spacing w:val="-7"/>
          <w:w w:val="105"/>
        </w:rPr>
        <w:t> </w:t>
      </w:r>
      <w:r>
        <w:rPr>
          <w:w w:val="105"/>
        </w:rPr>
        <w:t>ni</w:t>
      </w:r>
      <w:r>
        <w:rPr>
          <w:spacing w:val="-7"/>
          <w:w w:val="105"/>
        </w:rPr>
        <w:t> </w:t>
      </w:r>
      <w:r>
        <w:rPr>
          <w:w w:val="105"/>
        </w:rPr>
        <w:t>tampoco</w:t>
      </w:r>
      <w:r>
        <w:rPr>
          <w:spacing w:val="-6"/>
          <w:w w:val="105"/>
        </w:rPr>
        <w:t> </w:t>
      </w:r>
      <w:r>
        <w:rPr>
          <w:w w:val="105"/>
        </w:rPr>
        <w:t>la</w:t>
      </w:r>
      <w:r>
        <w:rPr>
          <w:spacing w:val="-7"/>
          <w:w w:val="105"/>
        </w:rPr>
        <w:t> </w:t>
      </w:r>
      <w:r>
        <w:rPr>
          <w:w w:val="105"/>
        </w:rPr>
        <w:t>de</w:t>
      </w:r>
      <w:r>
        <w:rPr>
          <w:spacing w:val="-7"/>
          <w:w w:val="105"/>
        </w:rPr>
        <w:t> </w:t>
      </w:r>
      <w:r>
        <w:rPr>
          <w:w w:val="105"/>
        </w:rPr>
        <w:t>tener</w:t>
      </w:r>
      <w:r>
        <w:rPr>
          <w:spacing w:val="-6"/>
          <w:w w:val="105"/>
        </w:rPr>
        <w:t> </w:t>
      </w:r>
      <w:r>
        <w:rPr>
          <w:w w:val="105"/>
        </w:rPr>
        <w:t>un</w:t>
      </w:r>
      <w:r>
        <w:rPr>
          <w:spacing w:val="-4"/>
          <w:w w:val="105"/>
        </w:rPr>
        <w:t> </w:t>
      </w:r>
      <w:r>
        <w:rPr>
          <w:w w:val="105"/>
        </w:rPr>
        <w:t>carácter</w:t>
      </w:r>
      <w:r>
        <w:rPr>
          <w:spacing w:val="-6"/>
          <w:w w:val="105"/>
        </w:rPr>
        <w:t> </w:t>
      </w:r>
      <w:r>
        <w:rPr>
          <w:w w:val="105"/>
        </w:rPr>
        <w:t>folclórico</w:t>
      </w:r>
      <w:r>
        <w:rPr>
          <w:spacing w:val="-8"/>
          <w:w w:val="105"/>
        </w:rPr>
        <w:t> </w:t>
      </w:r>
      <w:r>
        <w:rPr>
          <w:w w:val="105"/>
        </w:rPr>
        <w:t>que</w:t>
      </w:r>
      <w:r>
        <w:rPr>
          <w:spacing w:val="-6"/>
          <w:w w:val="105"/>
        </w:rPr>
        <w:t> </w:t>
      </w:r>
      <w:r>
        <w:rPr>
          <w:w w:val="105"/>
        </w:rPr>
        <w:t>recurre</w:t>
      </w:r>
      <w:r>
        <w:rPr>
          <w:spacing w:val="-6"/>
          <w:w w:val="105"/>
        </w:rPr>
        <w:t> </w:t>
      </w:r>
      <w:r>
        <w:rPr>
          <w:w w:val="105"/>
        </w:rPr>
        <w:t>a</w:t>
      </w:r>
      <w:r>
        <w:rPr>
          <w:spacing w:val="-7"/>
          <w:w w:val="105"/>
        </w:rPr>
        <w:t> </w:t>
      </w:r>
      <w:r>
        <w:rPr>
          <w:w w:val="105"/>
        </w:rPr>
        <w:t>escenas relativas a tradiciones, costumbres o fiestas— campo aprovechado por algunos muralistas</w:t>
      </w:r>
      <w:r>
        <w:rPr>
          <w:spacing w:val="-3"/>
          <w:w w:val="105"/>
        </w:rPr>
        <w:t> </w:t>
      </w:r>
      <w:r>
        <w:rPr>
          <w:w w:val="105"/>
        </w:rPr>
        <w:t>de</w:t>
      </w:r>
      <w:r>
        <w:rPr>
          <w:spacing w:val="-4"/>
          <w:w w:val="105"/>
        </w:rPr>
        <w:t> </w:t>
      </w:r>
      <w:r>
        <w:rPr>
          <w:w w:val="105"/>
        </w:rPr>
        <w:t>la</w:t>
      </w:r>
      <w:r>
        <w:rPr>
          <w:spacing w:val="-3"/>
          <w:w w:val="105"/>
        </w:rPr>
        <w:t> </w:t>
      </w:r>
      <w:r>
        <w:rPr>
          <w:w w:val="105"/>
        </w:rPr>
        <w:t>época—,</w:t>
      </w:r>
      <w:r>
        <w:rPr>
          <w:spacing w:val="-4"/>
          <w:w w:val="105"/>
        </w:rPr>
        <w:t> </w:t>
      </w:r>
      <w:r>
        <w:rPr>
          <w:w w:val="105"/>
        </w:rPr>
        <w:t>o</w:t>
      </w:r>
      <w:r>
        <w:rPr>
          <w:spacing w:val="-3"/>
          <w:w w:val="105"/>
        </w:rPr>
        <w:t> </w:t>
      </w:r>
      <w:r>
        <w:rPr>
          <w:w w:val="105"/>
        </w:rPr>
        <w:t>la</w:t>
      </w:r>
      <w:r>
        <w:rPr>
          <w:spacing w:val="-3"/>
          <w:w w:val="105"/>
        </w:rPr>
        <w:t> </w:t>
      </w:r>
      <w:r>
        <w:rPr>
          <w:w w:val="105"/>
        </w:rPr>
        <w:t>de</w:t>
      </w:r>
      <w:r>
        <w:rPr>
          <w:spacing w:val="-4"/>
          <w:w w:val="105"/>
        </w:rPr>
        <w:t> </w:t>
      </w:r>
      <w:r>
        <w:rPr>
          <w:w w:val="105"/>
        </w:rPr>
        <w:t>retomar</w:t>
      </w:r>
      <w:r>
        <w:rPr>
          <w:spacing w:val="-2"/>
          <w:w w:val="105"/>
        </w:rPr>
        <w:t> </w:t>
      </w:r>
      <w:r>
        <w:rPr>
          <w:w w:val="105"/>
        </w:rPr>
        <w:t>aspectos</w:t>
      </w:r>
      <w:r>
        <w:rPr>
          <w:spacing w:val="-3"/>
          <w:w w:val="105"/>
        </w:rPr>
        <w:t> </w:t>
      </w:r>
      <w:r>
        <w:rPr>
          <w:w w:val="105"/>
        </w:rPr>
        <w:t>de</w:t>
      </w:r>
      <w:r>
        <w:rPr>
          <w:spacing w:val="-4"/>
          <w:w w:val="105"/>
        </w:rPr>
        <w:t> </w:t>
      </w:r>
      <w:r>
        <w:rPr>
          <w:w w:val="105"/>
        </w:rPr>
        <w:t>la</w:t>
      </w:r>
      <w:r>
        <w:rPr>
          <w:spacing w:val="-4"/>
          <w:w w:val="105"/>
        </w:rPr>
        <w:t> </w:t>
      </w:r>
      <w:r>
        <w:rPr>
          <w:w w:val="105"/>
        </w:rPr>
        <w:t>vida</w:t>
      </w:r>
      <w:r>
        <w:rPr>
          <w:spacing w:val="-3"/>
          <w:w w:val="105"/>
        </w:rPr>
        <w:t> </w:t>
      </w:r>
      <w:r>
        <w:rPr>
          <w:w w:val="105"/>
        </w:rPr>
        <w:t>cotidiana;</w:t>
      </w:r>
      <w:r>
        <w:rPr>
          <w:spacing w:val="-3"/>
          <w:w w:val="105"/>
        </w:rPr>
        <w:t> </w:t>
      </w:r>
      <w:r>
        <w:rPr>
          <w:w w:val="105"/>
        </w:rPr>
        <w:t>por</w:t>
      </w:r>
      <w:r>
        <w:rPr>
          <w:spacing w:val="-3"/>
          <w:w w:val="105"/>
        </w:rPr>
        <w:t> </w:t>
      </w:r>
      <w:r>
        <w:rPr>
          <w:w w:val="105"/>
        </w:rPr>
        <w:t>el</w:t>
      </w:r>
      <w:r>
        <w:rPr>
          <w:spacing w:val="-2"/>
          <w:w w:val="105"/>
        </w:rPr>
        <w:t> </w:t>
      </w:r>
      <w:r>
        <w:rPr>
          <w:w w:val="105"/>
        </w:rPr>
        <w:t>contario, estas</w:t>
      </w:r>
      <w:r>
        <w:rPr>
          <w:spacing w:val="-6"/>
          <w:w w:val="105"/>
        </w:rPr>
        <w:t> </w:t>
      </w:r>
      <w:r>
        <w:rPr>
          <w:w w:val="105"/>
        </w:rPr>
        <w:t>composiciones</w:t>
      </w:r>
      <w:r>
        <w:rPr>
          <w:spacing w:val="-6"/>
          <w:w w:val="105"/>
        </w:rPr>
        <w:t> </w:t>
      </w:r>
      <w:r>
        <w:rPr>
          <w:w w:val="105"/>
        </w:rPr>
        <w:t>apuestan</w:t>
      </w:r>
      <w:r>
        <w:rPr>
          <w:spacing w:val="-7"/>
          <w:w w:val="105"/>
        </w:rPr>
        <w:t> </w:t>
      </w:r>
      <w:r>
        <w:rPr>
          <w:w w:val="105"/>
        </w:rPr>
        <w:t>por</w:t>
      </w:r>
      <w:r>
        <w:rPr>
          <w:spacing w:val="-7"/>
          <w:w w:val="105"/>
        </w:rPr>
        <w:t> </w:t>
      </w:r>
      <w:r>
        <w:rPr>
          <w:w w:val="105"/>
        </w:rPr>
        <w:t>hacer</w:t>
      </w:r>
      <w:r>
        <w:rPr>
          <w:spacing w:val="-7"/>
          <w:w w:val="105"/>
        </w:rPr>
        <w:t> </w:t>
      </w:r>
      <w:r>
        <w:rPr>
          <w:w w:val="105"/>
        </w:rPr>
        <w:t>de</w:t>
      </w:r>
      <w:r>
        <w:rPr>
          <w:spacing w:val="-8"/>
          <w:w w:val="105"/>
        </w:rPr>
        <w:t> </w:t>
      </w:r>
      <w:r>
        <w:rPr>
          <w:w w:val="105"/>
        </w:rPr>
        <w:t>la</w:t>
      </w:r>
      <w:r>
        <w:rPr>
          <w:spacing w:val="-9"/>
          <w:w w:val="105"/>
        </w:rPr>
        <w:t> </w:t>
      </w:r>
      <w:r>
        <w:rPr>
          <w:w w:val="105"/>
        </w:rPr>
        <w:t>historia</w:t>
      </w:r>
      <w:r>
        <w:rPr>
          <w:spacing w:val="-8"/>
          <w:w w:val="105"/>
        </w:rPr>
        <w:t> </w:t>
      </w:r>
      <w:r>
        <w:rPr>
          <w:w w:val="105"/>
        </w:rPr>
        <w:t>un</w:t>
      </w:r>
      <w:r>
        <w:rPr>
          <w:spacing w:val="-5"/>
          <w:w w:val="105"/>
        </w:rPr>
        <w:t> </w:t>
      </w:r>
      <w:r>
        <w:rPr>
          <w:w w:val="105"/>
        </w:rPr>
        <w:t>medio</w:t>
      </w:r>
      <w:r>
        <w:rPr>
          <w:spacing w:val="-7"/>
          <w:w w:val="105"/>
        </w:rPr>
        <w:t> </w:t>
      </w:r>
      <w:r>
        <w:rPr>
          <w:w w:val="105"/>
        </w:rPr>
        <w:t>para</w:t>
      </w:r>
      <w:r>
        <w:rPr>
          <w:spacing w:val="-7"/>
          <w:w w:val="105"/>
        </w:rPr>
        <w:t> </w:t>
      </w:r>
      <w:r>
        <w:rPr>
          <w:w w:val="105"/>
        </w:rPr>
        <w:t>aludir</w:t>
      </w:r>
      <w:r>
        <w:rPr>
          <w:spacing w:val="-7"/>
          <w:w w:val="105"/>
        </w:rPr>
        <w:t> </w:t>
      </w:r>
      <w:r>
        <w:rPr>
          <w:w w:val="105"/>
        </w:rPr>
        <w:t>a</w:t>
      </w:r>
      <w:r>
        <w:rPr>
          <w:spacing w:val="-8"/>
          <w:w w:val="105"/>
        </w:rPr>
        <w:t> </w:t>
      </w:r>
      <w:r>
        <w:rPr>
          <w:w w:val="105"/>
        </w:rPr>
        <w:t>realidades de carácter universal en las que el hombre está inmerso en distintas condiciones y posiciones, así, el autor prefiere exponer, en el caso de </w:t>
      </w:r>
      <w:r>
        <w:rPr>
          <w:i/>
          <w:w w:val="105"/>
        </w:rPr>
        <w:t>Hidalgo, </w:t>
      </w:r>
      <w:r>
        <w:rPr>
          <w:w w:val="105"/>
        </w:rPr>
        <w:t>un hecho histórico particular que representa el inicio de una etapa y decide desplegar alrededor de éste escenas de barbarie y decadencia que son responsabilidad de la acción humana y están ancladas en el campo de la historia. Y en </w:t>
      </w:r>
      <w:r>
        <w:rPr>
          <w:i/>
          <w:w w:val="105"/>
        </w:rPr>
        <w:t>La destrucción del viejo orden</w:t>
      </w:r>
      <w:r>
        <w:rPr>
          <w:w w:val="105"/>
        </w:rPr>
        <w:t>, el artista elabora una imagen del México que culminó una dictadura y una Revolución, y en donde el hombre concibe y asimila una transición por dudoso que resulte el futuro. De este</w:t>
      </w:r>
      <w:r>
        <w:rPr>
          <w:spacing w:val="-7"/>
          <w:w w:val="105"/>
        </w:rPr>
        <w:t> </w:t>
      </w:r>
      <w:r>
        <w:rPr>
          <w:w w:val="105"/>
        </w:rPr>
        <w:t>modo,</w:t>
      </w:r>
      <w:r>
        <w:rPr>
          <w:spacing w:val="-9"/>
          <w:w w:val="105"/>
        </w:rPr>
        <w:t> </w:t>
      </w:r>
      <w:r>
        <w:rPr>
          <w:w w:val="105"/>
        </w:rPr>
        <w:t>el</w:t>
      </w:r>
      <w:r>
        <w:rPr>
          <w:spacing w:val="-8"/>
          <w:w w:val="105"/>
        </w:rPr>
        <w:t> </w:t>
      </w:r>
      <w:r>
        <w:rPr>
          <w:w w:val="105"/>
        </w:rPr>
        <w:t>artista</w:t>
      </w:r>
      <w:r>
        <w:rPr>
          <w:spacing w:val="-8"/>
          <w:w w:val="105"/>
        </w:rPr>
        <w:t> </w:t>
      </w:r>
      <w:r>
        <w:rPr>
          <w:w w:val="105"/>
        </w:rPr>
        <w:t>ofrece</w:t>
      </w:r>
      <w:r>
        <w:rPr>
          <w:spacing w:val="-8"/>
          <w:w w:val="105"/>
        </w:rPr>
        <w:t> </w:t>
      </w:r>
      <w:r>
        <w:rPr>
          <w:w w:val="105"/>
        </w:rPr>
        <w:t>en</w:t>
      </w:r>
      <w:r>
        <w:rPr>
          <w:spacing w:val="-9"/>
          <w:w w:val="105"/>
        </w:rPr>
        <w:t> </w:t>
      </w:r>
      <w:r>
        <w:rPr>
          <w:w w:val="105"/>
        </w:rPr>
        <w:t>estas</w:t>
      </w:r>
      <w:r>
        <w:rPr>
          <w:spacing w:val="-8"/>
          <w:w w:val="105"/>
        </w:rPr>
        <w:t> </w:t>
      </w:r>
      <w:r>
        <w:rPr>
          <w:w w:val="105"/>
        </w:rPr>
        <w:t>obras</w:t>
      </w:r>
      <w:r>
        <w:rPr>
          <w:spacing w:val="-8"/>
          <w:w w:val="105"/>
        </w:rPr>
        <w:t> </w:t>
      </w:r>
      <w:r>
        <w:rPr>
          <w:w w:val="105"/>
        </w:rPr>
        <w:t>una</w:t>
      </w:r>
      <w:r>
        <w:rPr>
          <w:spacing w:val="-8"/>
          <w:w w:val="105"/>
        </w:rPr>
        <w:t> </w:t>
      </w:r>
      <w:r>
        <w:rPr>
          <w:w w:val="105"/>
        </w:rPr>
        <w:t>visión</w:t>
      </w:r>
      <w:r>
        <w:rPr>
          <w:spacing w:val="-8"/>
          <w:w w:val="105"/>
        </w:rPr>
        <w:t> </w:t>
      </w:r>
      <w:r>
        <w:rPr>
          <w:w w:val="105"/>
        </w:rPr>
        <w:t>antitética</w:t>
      </w:r>
      <w:r>
        <w:rPr>
          <w:spacing w:val="-8"/>
          <w:w w:val="105"/>
        </w:rPr>
        <w:t> </w:t>
      </w:r>
      <w:r>
        <w:rPr>
          <w:w w:val="105"/>
        </w:rPr>
        <w:t>de</w:t>
      </w:r>
      <w:r>
        <w:rPr>
          <w:spacing w:val="-8"/>
          <w:w w:val="105"/>
        </w:rPr>
        <w:t> </w:t>
      </w:r>
      <w:r>
        <w:rPr>
          <w:w w:val="105"/>
        </w:rPr>
        <w:t>la</w:t>
      </w:r>
      <w:r>
        <w:rPr>
          <w:spacing w:val="-9"/>
          <w:w w:val="105"/>
        </w:rPr>
        <w:t> </w:t>
      </w:r>
      <w:r>
        <w:rPr>
          <w:w w:val="105"/>
        </w:rPr>
        <w:t>realidad</w:t>
      </w:r>
      <w:r>
        <w:rPr>
          <w:spacing w:val="-8"/>
          <w:w w:val="105"/>
        </w:rPr>
        <w:t> </w:t>
      </w:r>
      <w:r>
        <w:rPr>
          <w:w w:val="105"/>
        </w:rPr>
        <w:t>en</w:t>
      </w:r>
      <w:r>
        <w:rPr>
          <w:spacing w:val="-9"/>
          <w:w w:val="105"/>
        </w:rPr>
        <w:t> </w:t>
      </w:r>
      <w:r>
        <w:rPr>
          <w:w w:val="105"/>
        </w:rPr>
        <w:t>la</w:t>
      </w:r>
      <w:r>
        <w:rPr>
          <w:spacing w:val="-8"/>
          <w:w w:val="105"/>
        </w:rPr>
        <w:t> </w:t>
      </w:r>
      <w:r>
        <w:rPr>
          <w:w w:val="105"/>
        </w:rPr>
        <w:t>que</w:t>
      </w:r>
      <w:r>
        <w:rPr>
          <w:spacing w:val="-6"/>
          <w:w w:val="105"/>
        </w:rPr>
        <w:t> </w:t>
      </w:r>
      <w:r>
        <w:rPr>
          <w:w w:val="105"/>
        </w:rPr>
        <w:t>a partir de hechos históricos concretos, se abarcan realidades y relaciones superiores donde se exponen episodios contrapuestos de libertad/esclavitud, emancipación/sumisión, y derrumbe/ construcción, de los que el hombre participa como</w:t>
      </w:r>
      <w:r>
        <w:rPr>
          <w:spacing w:val="-27"/>
          <w:w w:val="105"/>
        </w:rPr>
        <w:t> </w:t>
      </w:r>
      <w:r>
        <w:rPr>
          <w:w w:val="105"/>
        </w:rPr>
        <w:t>su</w:t>
      </w:r>
      <w:r>
        <w:rPr>
          <w:spacing w:val="-27"/>
          <w:w w:val="105"/>
        </w:rPr>
        <w:t> </w:t>
      </w:r>
      <w:r>
        <w:rPr>
          <w:w w:val="105"/>
        </w:rPr>
        <w:t>principal</w:t>
      </w:r>
      <w:r>
        <w:rPr>
          <w:spacing w:val="-28"/>
          <w:w w:val="105"/>
        </w:rPr>
        <w:t> </w:t>
      </w:r>
      <w:r>
        <w:rPr>
          <w:w w:val="105"/>
        </w:rPr>
        <w:t>reproductor.</w:t>
      </w:r>
    </w:p>
    <w:p>
      <w:pPr>
        <w:pStyle w:val="BodyText"/>
        <w:ind w:left="0"/>
      </w:pPr>
    </w:p>
    <w:p>
      <w:pPr>
        <w:pStyle w:val="BodyText"/>
        <w:spacing w:line="369" w:lineRule="auto" w:before="141"/>
        <w:ind w:right="394"/>
        <w:jc w:val="both"/>
      </w:pPr>
      <w:r>
        <w:rPr>
          <w:w w:val="105"/>
        </w:rPr>
        <w:t>Por lo tanto, el artista incorporó en estas obras elementos que superan la recreación de un acontecimiento histórico para insertar en las composiciones una visión de la humanidad con un sentido crítico y reflexivo, que si bien está apoyada en la representación</w:t>
      </w:r>
      <w:r>
        <w:rPr>
          <w:spacing w:val="-11"/>
          <w:w w:val="105"/>
        </w:rPr>
        <w:t> </w:t>
      </w:r>
      <w:r>
        <w:rPr>
          <w:w w:val="105"/>
        </w:rPr>
        <w:t>de</w:t>
      </w:r>
      <w:r>
        <w:rPr>
          <w:spacing w:val="-11"/>
          <w:w w:val="105"/>
        </w:rPr>
        <w:t> </w:t>
      </w:r>
      <w:r>
        <w:rPr>
          <w:w w:val="105"/>
        </w:rPr>
        <w:t>hechos</w:t>
      </w:r>
      <w:r>
        <w:rPr>
          <w:spacing w:val="-11"/>
          <w:w w:val="105"/>
        </w:rPr>
        <w:t> </w:t>
      </w:r>
      <w:r>
        <w:rPr>
          <w:w w:val="105"/>
        </w:rPr>
        <w:t>específicos</w:t>
      </w:r>
      <w:r>
        <w:rPr>
          <w:spacing w:val="-11"/>
          <w:w w:val="105"/>
        </w:rPr>
        <w:t> </w:t>
      </w:r>
      <w:r>
        <w:rPr>
          <w:w w:val="105"/>
        </w:rPr>
        <w:t>que</w:t>
      </w:r>
      <w:r>
        <w:rPr>
          <w:spacing w:val="-11"/>
          <w:w w:val="105"/>
        </w:rPr>
        <w:t> </w:t>
      </w:r>
      <w:r>
        <w:rPr>
          <w:w w:val="105"/>
        </w:rPr>
        <w:t>son</w:t>
      </w:r>
      <w:r>
        <w:rPr>
          <w:spacing w:val="-11"/>
          <w:w w:val="105"/>
        </w:rPr>
        <w:t> </w:t>
      </w:r>
      <w:r>
        <w:rPr>
          <w:w w:val="105"/>
        </w:rPr>
        <w:t>referentes</w:t>
      </w:r>
      <w:r>
        <w:rPr>
          <w:spacing w:val="-10"/>
          <w:w w:val="105"/>
        </w:rPr>
        <w:t> </w:t>
      </w:r>
      <w:r>
        <w:rPr>
          <w:w w:val="105"/>
        </w:rPr>
        <w:t>en</w:t>
      </w:r>
      <w:r>
        <w:rPr>
          <w:spacing w:val="-11"/>
          <w:w w:val="105"/>
        </w:rPr>
        <w:t> </w:t>
      </w:r>
      <w:r>
        <w:rPr>
          <w:w w:val="105"/>
        </w:rPr>
        <w:t>la</w:t>
      </w:r>
      <w:r>
        <w:rPr>
          <w:spacing w:val="-11"/>
          <w:w w:val="105"/>
        </w:rPr>
        <w:t> </w:t>
      </w:r>
      <w:r>
        <w:rPr>
          <w:w w:val="105"/>
        </w:rPr>
        <w:t>historia</w:t>
      </w:r>
      <w:r>
        <w:rPr>
          <w:spacing w:val="-11"/>
          <w:w w:val="105"/>
        </w:rPr>
        <w:t> </w:t>
      </w:r>
      <w:r>
        <w:rPr>
          <w:w w:val="105"/>
        </w:rPr>
        <w:t>nacional,</w:t>
      </w:r>
      <w:r>
        <w:rPr>
          <w:spacing w:val="37"/>
          <w:w w:val="105"/>
        </w:rPr>
        <w:t> </w:t>
      </w:r>
      <w:r>
        <w:rPr>
          <w:w w:val="105"/>
        </w:rPr>
        <w:t>expone</w:t>
      </w:r>
    </w:p>
    <w:p>
      <w:pPr>
        <w:spacing w:after="0" w:line="369" w:lineRule="auto"/>
        <w:jc w:val="both"/>
        <w:sectPr>
          <w:pgSz w:w="12240" w:h="15840"/>
          <w:pgMar w:header="0" w:footer="928" w:top="1280" w:bottom="1120" w:left="1720" w:right="1720"/>
        </w:sectPr>
      </w:pPr>
    </w:p>
    <w:p>
      <w:pPr>
        <w:pStyle w:val="BodyText"/>
        <w:spacing w:line="369" w:lineRule="auto" w:before="56"/>
        <w:ind w:right="395"/>
        <w:jc w:val="both"/>
      </w:pPr>
      <w:r>
        <w:rPr>
          <w:w w:val="105"/>
        </w:rPr>
        <w:t>una concepción integral del hombre, que lo abarca dinámicamente en sus diferentes dimensiones</w:t>
      </w:r>
    </w:p>
    <w:p>
      <w:pPr>
        <w:pStyle w:val="BodyText"/>
        <w:ind w:left="0"/>
      </w:pPr>
    </w:p>
    <w:p>
      <w:pPr>
        <w:pStyle w:val="BodyText"/>
        <w:spacing w:line="369" w:lineRule="auto" w:before="141"/>
        <w:ind w:right="394"/>
        <w:jc w:val="both"/>
      </w:pPr>
      <w:r>
        <w:rPr>
          <w:w w:val="105"/>
        </w:rPr>
        <w:t>Es por lo anterior que estas creaciones artísticas no tienen un sentido unilateral, dado que hacen referencia a condiciones, procesos y circunstancias que al mezclarse dan cuenta del rumbo que toma la historia de un país y del mundo mismo, pero sobre todo de la compleja condición humana que asoma en tales facetas y cambios. En ambas composiciones se expresa que la obra del hombre perdura a través de la historia, pudiendo</w:t>
      </w:r>
      <w:r>
        <w:rPr>
          <w:spacing w:val="-10"/>
          <w:w w:val="105"/>
        </w:rPr>
        <w:t> </w:t>
      </w:r>
      <w:r>
        <w:rPr>
          <w:w w:val="105"/>
        </w:rPr>
        <w:t>hacer</w:t>
      </w:r>
      <w:r>
        <w:rPr>
          <w:spacing w:val="-10"/>
          <w:w w:val="105"/>
        </w:rPr>
        <w:t> </w:t>
      </w:r>
      <w:r>
        <w:rPr>
          <w:w w:val="105"/>
        </w:rPr>
        <w:t>de</w:t>
      </w:r>
      <w:r>
        <w:rPr>
          <w:spacing w:val="-9"/>
          <w:w w:val="105"/>
        </w:rPr>
        <w:t> </w:t>
      </w:r>
      <w:r>
        <w:rPr>
          <w:w w:val="105"/>
        </w:rPr>
        <w:t>ella</w:t>
      </w:r>
      <w:r>
        <w:rPr>
          <w:spacing w:val="-10"/>
          <w:w w:val="105"/>
        </w:rPr>
        <w:t> </w:t>
      </w:r>
      <w:r>
        <w:rPr>
          <w:w w:val="105"/>
        </w:rPr>
        <w:t>un</w:t>
      </w:r>
      <w:r>
        <w:rPr>
          <w:spacing w:val="-12"/>
          <w:w w:val="105"/>
        </w:rPr>
        <w:t> </w:t>
      </w:r>
      <w:r>
        <w:rPr>
          <w:w w:val="105"/>
        </w:rPr>
        <w:t>acto</w:t>
      </w:r>
      <w:r>
        <w:rPr>
          <w:spacing w:val="-10"/>
          <w:w w:val="105"/>
        </w:rPr>
        <w:t> </w:t>
      </w:r>
      <w:r>
        <w:rPr>
          <w:w w:val="105"/>
        </w:rPr>
        <w:t>de</w:t>
      </w:r>
      <w:r>
        <w:rPr>
          <w:spacing w:val="-11"/>
          <w:w w:val="105"/>
        </w:rPr>
        <w:t> </w:t>
      </w:r>
      <w:r>
        <w:rPr>
          <w:w w:val="105"/>
        </w:rPr>
        <w:t>liberación,</w:t>
      </w:r>
      <w:r>
        <w:rPr>
          <w:spacing w:val="-9"/>
          <w:w w:val="105"/>
        </w:rPr>
        <w:t> </w:t>
      </w:r>
      <w:r>
        <w:rPr>
          <w:w w:val="105"/>
        </w:rPr>
        <w:t>de</w:t>
      </w:r>
      <w:r>
        <w:rPr>
          <w:spacing w:val="-10"/>
          <w:w w:val="105"/>
        </w:rPr>
        <w:t> </w:t>
      </w:r>
      <w:r>
        <w:rPr>
          <w:w w:val="105"/>
        </w:rPr>
        <w:t>violencia</w:t>
      </w:r>
      <w:r>
        <w:rPr>
          <w:spacing w:val="-10"/>
          <w:w w:val="105"/>
        </w:rPr>
        <w:t> </w:t>
      </w:r>
      <w:r>
        <w:rPr>
          <w:w w:val="105"/>
        </w:rPr>
        <w:t>o</w:t>
      </w:r>
      <w:r>
        <w:rPr>
          <w:spacing w:val="-10"/>
          <w:w w:val="105"/>
        </w:rPr>
        <w:t> </w:t>
      </w:r>
      <w:r>
        <w:rPr>
          <w:w w:val="105"/>
        </w:rPr>
        <w:t>sometimiento,</w:t>
      </w:r>
      <w:r>
        <w:rPr>
          <w:spacing w:val="-12"/>
          <w:w w:val="105"/>
        </w:rPr>
        <w:t> </w:t>
      </w:r>
      <w:r>
        <w:rPr>
          <w:w w:val="105"/>
        </w:rPr>
        <w:t>y</w:t>
      </w:r>
      <w:r>
        <w:rPr>
          <w:spacing w:val="-8"/>
          <w:w w:val="105"/>
        </w:rPr>
        <w:t> </w:t>
      </w:r>
      <w:r>
        <w:rPr>
          <w:w w:val="105"/>
        </w:rPr>
        <w:t>el</w:t>
      </w:r>
      <w:r>
        <w:rPr>
          <w:spacing w:val="-12"/>
          <w:w w:val="105"/>
        </w:rPr>
        <w:t> </w:t>
      </w:r>
      <w:r>
        <w:rPr>
          <w:w w:val="105"/>
        </w:rPr>
        <w:t>autor</w:t>
      </w:r>
      <w:r>
        <w:rPr>
          <w:spacing w:val="-10"/>
          <w:w w:val="105"/>
        </w:rPr>
        <w:t> </w:t>
      </w:r>
      <w:r>
        <w:rPr>
          <w:w w:val="105"/>
        </w:rPr>
        <w:t>los presenta</w:t>
      </w:r>
      <w:r>
        <w:rPr>
          <w:spacing w:val="-26"/>
          <w:w w:val="105"/>
        </w:rPr>
        <w:t> </w:t>
      </w:r>
      <w:r>
        <w:rPr>
          <w:w w:val="105"/>
        </w:rPr>
        <w:t>como</w:t>
      </w:r>
      <w:r>
        <w:rPr>
          <w:spacing w:val="-25"/>
          <w:w w:val="105"/>
        </w:rPr>
        <w:t> </w:t>
      </w:r>
      <w:r>
        <w:rPr>
          <w:w w:val="105"/>
        </w:rPr>
        <w:t>aspectos</w:t>
      </w:r>
      <w:r>
        <w:rPr>
          <w:spacing w:val="-26"/>
          <w:w w:val="105"/>
        </w:rPr>
        <w:t> </w:t>
      </w:r>
      <w:r>
        <w:rPr>
          <w:w w:val="105"/>
        </w:rPr>
        <w:t>constitutivos</w:t>
      </w:r>
      <w:r>
        <w:rPr>
          <w:spacing w:val="-26"/>
          <w:w w:val="105"/>
        </w:rPr>
        <w:t> </w:t>
      </w:r>
      <w:r>
        <w:rPr>
          <w:w w:val="105"/>
        </w:rPr>
        <w:t>del</w:t>
      </w:r>
      <w:r>
        <w:rPr>
          <w:spacing w:val="-26"/>
          <w:w w:val="105"/>
        </w:rPr>
        <w:t> </w:t>
      </w:r>
      <w:r>
        <w:rPr>
          <w:w w:val="105"/>
        </w:rPr>
        <w:t>devenir</w:t>
      </w:r>
      <w:r>
        <w:rPr>
          <w:spacing w:val="-25"/>
          <w:w w:val="105"/>
        </w:rPr>
        <w:t> </w:t>
      </w:r>
      <w:r>
        <w:rPr>
          <w:w w:val="105"/>
        </w:rPr>
        <w:t>humano.</w:t>
      </w:r>
    </w:p>
    <w:p>
      <w:pPr>
        <w:pStyle w:val="BodyText"/>
        <w:ind w:left="0"/>
      </w:pPr>
    </w:p>
    <w:p>
      <w:pPr>
        <w:pStyle w:val="BodyText"/>
        <w:spacing w:before="142"/>
        <w:jc w:val="both"/>
      </w:pPr>
      <w:r>
        <w:rPr>
          <w:w w:val="105"/>
        </w:rPr>
        <w:t>Capítulo 3. La obra mural de Alfredo Zalce.</w:t>
      </w:r>
    </w:p>
    <w:p>
      <w:pPr>
        <w:pStyle w:val="BodyText"/>
        <w:ind w:left="0"/>
      </w:pPr>
    </w:p>
    <w:p>
      <w:pPr>
        <w:pStyle w:val="BodyText"/>
        <w:spacing w:before="7"/>
        <w:ind w:left="0"/>
        <w:rPr>
          <w:sz w:val="23"/>
        </w:rPr>
      </w:pPr>
    </w:p>
    <w:p>
      <w:pPr>
        <w:pStyle w:val="BodyText"/>
        <w:spacing w:line="369" w:lineRule="auto"/>
        <w:ind w:right="394"/>
        <w:jc w:val="both"/>
      </w:pPr>
      <w:r>
        <w:rPr>
          <w:w w:val="105"/>
        </w:rPr>
        <w:t>El artista Alfredo Zalce Torres, originario de Patzcúaro, Michoacán nació en 1908 y desde</w:t>
      </w:r>
      <w:r>
        <w:rPr>
          <w:spacing w:val="-7"/>
          <w:w w:val="105"/>
        </w:rPr>
        <w:t> </w:t>
      </w:r>
      <w:r>
        <w:rPr>
          <w:w w:val="105"/>
        </w:rPr>
        <w:t>temprana</w:t>
      </w:r>
      <w:r>
        <w:rPr>
          <w:spacing w:val="-9"/>
          <w:w w:val="105"/>
        </w:rPr>
        <w:t> </w:t>
      </w:r>
      <w:r>
        <w:rPr>
          <w:w w:val="105"/>
        </w:rPr>
        <w:t>edad</w:t>
      </w:r>
      <w:r>
        <w:rPr>
          <w:spacing w:val="-6"/>
          <w:w w:val="105"/>
        </w:rPr>
        <w:t> </w:t>
      </w:r>
      <w:r>
        <w:rPr>
          <w:w w:val="105"/>
        </w:rPr>
        <w:t>mostró</w:t>
      </w:r>
      <w:r>
        <w:rPr>
          <w:spacing w:val="-7"/>
          <w:w w:val="105"/>
        </w:rPr>
        <w:t> </w:t>
      </w:r>
      <w:r>
        <w:rPr>
          <w:w w:val="105"/>
        </w:rPr>
        <w:t>particular</w:t>
      </w:r>
      <w:r>
        <w:rPr>
          <w:spacing w:val="-6"/>
          <w:w w:val="105"/>
        </w:rPr>
        <w:t> </w:t>
      </w:r>
      <w:r>
        <w:rPr>
          <w:w w:val="105"/>
        </w:rPr>
        <w:t>interés</w:t>
      </w:r>
      <w:r>
        <w:rPr>
          <w:spacing w:val="-7"/>
          <w:w w:val="105"/>
        </w:rPr>
        <w:t> </w:t>
      </w:r>
      <w:r>
        <w:rPr>
          <w:w w:val="105"/>
        </w:rPr>
        <w:t>por</w:t>
      </w:r>
      <w:r>
        <w:rPr>
          <w:spacing w:val="-8"/>
          <w:w w:val="105"/>
        </w:rPr>
        <w:t> </w:t>
      </w:r>
      <w:r>
        <w:rPr>
          <w:w w:val="105"/>
        </w:rPr>
        <w:t>el</w:t>
      </w:r>
      <w:r>
        <w:rPr>
          <w:spacing w:val="-7"/>
          <w:w w:val="105"/>
        </w:rPr>
        <w:t> </w:t>
      </w:r>
      <w:r>
        <w:rPr>
          <w:w w:val="105"/>
        </w:rPr>
        <w:t>arte,</w:t>
      </w:r>
      <w:r>
        <w:rPr>
          <w:spacing w:val="-7"/>
          <w:w w:val="105"/>
        </w:rPr>
        <w:t> </w:t>
      </w:r>
      <w:r>
        <w:rPr>
          <w:w w:val="105"/>
        </w:rPr>
        <w:t>herencia</w:t>
      </w:r>
      <w:r>
        <w:rPr>
          <w:spacing w:val="-6"/>
          <w:w w:val="105"/>
        </w:rPr>
        <w:t> </w:t>
      </w:r>
      <w:r>
        <w:rPr>
          <w:w w:val="105"/>
        </w:rPr>
        <w:t>muy</w:t>
      </w:r>
      <w:r>
        <w:rPr>
          <w:spacing w:val="-6"/>
          <w:w w:val="105"/>
        </w:rPr>
        <w:t> </w:t>
      </w:r>
      <w:r>
        <w:rPr>
          <w:w w:val="105"/>
        </w:rPr>
        <w:t>probablemente de</w:t>
      </w:r>
      <w:r>
        <w:rPr>
          <w:spacing w:val="-8"/>
          <w:w w:val="105"/>
        </w:rPr>
        <w:t> </w:t>
      </w:r>
      <w:r>
        <w:rPr>
          <w:w w:val="105"/>
        </w:rPr>
        <w:t>la</w:t>
      </w:r>
      <w:r>
        <w:rPr>
          <w:spacing w:val="-8"/>
          <w:w w:val="105"/>
        </w:rPr>
        <w:t> </w:t>
      </w:r>
      <w:r>
        <w:rPr>
          <w:w w:val="105"/>
        </w:rPr>
        <w:t>labor</w:t>
      </w:r>
      <w:r>
        <w:rPr>
          <w:spacing w:val="-9"/>
          <w:w w:val="105"/>
        </w:rPr>
        <w:t> </w:t>
      </w:r>
      <w:r>
        <w:rPr>
          <w:w w:val="105"/>
        </w:rPr>
        <w:t>que</w:t>
      </w:r>
      <w:r>
        <w:rPr>
          <w:spacing w:val="-9"/>
          <w:w w:val="105"/>
        </w:rPr>
        <w:t> </w:t>
      </w:r>
      <w:r>
        <w:rPr>
          <w:w w:val="105"/>
        </w:rPr>
        <w:t>sus</w:t>
      </w:r>
      <w:r>
        <w:rPr>
          <w:spacing w:val="-8"/>
          <w:w w:val="105"/>
        </w:rPr>
        <w:t> </w:t>
      </w:r>
      <w:r>
        <w:rPr>
          <w:w w:val="105"/>
        </w:rPr>
        <w:t>padres</w:t>
      </w:r>
      <w:r>
        <w:rPr>
          <w:spacing w:val="-9"/>
          <w:w w:val="105"/>
        </w:rPr>
        <w:t> </w:t>
      </w:r>
      <w:r>
        <w:rPr>
          <w:w w:val="105"/>
        </w:rPr>
        <w:t>desempeñaban</w:t>
      </w:r>
      <w:r>
        <w:rPr>
          <w:spacing w:val="-9"/>
          <w:w w:val="105"/>
        </w:rPr>
        <w:t> </w:t>
      </w:r>
      <w:r>
        <w:rPr>
          <w:w w:val="105"/>
        </w:rPr>
        <w:t>como</w:t>
      </w:r>
      <w:r>
        <w:rPr>
          <w:spacing w:val="-9"/>
          <w:w w:val="105"/>
        </w:rPr>
        <w:t> </w:t>
      </w:r>
      <w:r>
        <w:rPr>
          <w:w w:val="105"/>
        </w:rPr>
        <w:t>fotógrafos;</w:t>
      </w:r>
      <w:r>
        <w:rPr>
          <w:spacing w:val="-9"/>
          <w:w w:val="105"/>
        </w:rPr>
        <w:t> </w:t>
      </w:r>
      <w:r>
        <w:rPr>
          <w:w w:val="105"/>
        </w:rPr>
        <w:t>asimismo,</w:t>
      </w:r>
      <w:r>
        <w:rPr>
          <w:spacing w:val="-9"/>
          <w:w w:val="105"/>
        </w:rPr>
        <w:t> </w:t>
      </w:r>
      <w:r>
        <w:rPr>
          <w:w w:val="105"/>
        </w:rPr>
        <w:t>desde</w:t>
      </w:r>
      <w:r>
        <w:rPr>
          <w:spacing w:val="-6"/>
          <w:w w:val="105"/>
        </w:rPr>
        <w:t> </w:t>
      </w:r>
      <w:r>
        <w:rPr>
          <w:w w:val="105"/>
        </w:rPr>
        <w:t>muy</w:t>
      </w:r>
      <w:r>
        <w:rPr>
          <w:spacing w:val="-7"/>
          <w:w w:val="105"/>
        </w:rPr>
        <w:t> </w:t>
      </w:r>
      <w:r>
        <w:rPr>
          <w:w w:val="105"/>
        </w:rPr>
        <w:t>joven inició su participación en actividades relacionadas con la promoción y difusión de la cultura, como por ejemplo en las llamadas </w:t>
      </w:r>
      <w:r>
        <w:rPr>
          <w:i/>
          <w:w w:val="105"/>
        </w:rPr>
        <w:t>misiones culturales </w:t>
      </w:r>
      <w:r>
        <w:rPr>
          <w:w w:val="105"/>
        </w:rPr>
        <w:t>que promovió José Vasconcelos desde la Secretaría de Educación Pública a partir de 1922, que tenían por objeto recorrer los distintos estados de la republica mexicana —con énfasis en las comunidades rurales— para lograr que la población tuviera una acercamiento a prácticas culturales y educativas, cuya tarea principal era la alfabetización. Tal participación del artista en estas actividades revela su preocupación e interés por incursionar</w:t>
      </w:r>
      <w:r>
        <w:rPr>
          <w:spacing w:val="39"/>
          <w:w w:val="105"/>
        </w:rPr>
        <w:t> </w:t>
      </w:r>
      <w:r>
        <w:rPr>
          <w:w w:val="105"/>
        </w:rPr>
        <w:t>en</w:t>
      </w:r>
      <w:r>
        <w:rPr>
          <w:spacing w:val="-9"/>
          <w:w w:val="105"/>
        </w:rPr>
        <w:t> </w:t>
      </w:r>
      <w:r>
        <w:rPr>
          <w:w w:val="105"/>
        </w:rPr>
        <w:t>el</w:t>
      </w:r>
      <w:r>
        <w:rPr>
          <w:spacing w:val="-10"/>
          <w:w w:val="105"/>
        </w:rPr>
        <w:t> </w:t>
      </w:r>
      <w:r>
        <w:rPr>
          <w:w w:val="105"/>
        </w:rPr>
        <w:t>terreno</w:t>
      </w:r>
      <w:r>
        <w:rPr>
          <w:spacing w:val="-9"/>
          <w:w w:val="105"/>
        </w:rPr>
        <w:t> </w:t>
      </w:r>
      <w:r>
        <w:rPr>
          <w:w w:val="105"/>
        </w:rPr>
        <w:t>cultural,</w:t>
      </w:r>
      <w:r>
        <w:rPr>
          <w:spacing w:val="-8"/>
          <w:w w:val="105"/>
        </w:rPr>
        <w:t> </w:t>
      </w:r>
      <w:r>
        <w:rPr>
          <w:w w:val="105"/>
        </w:rPr>
        <w:t>misma</w:t>
      </w:r>
      <w:r>
        <w:rPr>
          <w:spacing w:val="-9"/>
          <w:w w:val="105"/>
        </w:rPr>
        <w:t> </w:t>
      </w:r>
      <w:r>
        <w:rPr>
          <w:w w:val="105"/>
        </w:rPr>
        <w:t>que</w:t>
      </w:r>
      <w:r>
        <w:rPr>
          <w:spacing w:val="-10"/>
          <w:w w:val="105"/>
        </w:rPr>
        <w:t> </w:t>
      </w:r>
      <w:r>
        <w:rPr>
          <w:w w:val="105"/>
        </w:rPr>
        <w:t>desembocó</w:t>
      </w:r>
      <w:r>
        <w:rPr>
          <w:spacing w:val="-9"/>
          <w:w w:val="105"/>
        </w:rPr>
        <w:t> </w:t>
      </w:r>
      <w:r>
        <w:rPr>
          <w:w w:val="105"/>
        </w:rPr>
        <w:t>en</w:t>
      </w:r>
      <w:r>
        <w:rPr>
          <w:spacing w:val="-9"/>
          <w:w w:val="105"/>
        </w:rPr>
        <w:t> </w:t>
      </w:r>
      <w:r>
        <w:rPr>
          <w:w w:val="105"/>
        </w:rPr>
        <w:t>el</w:t>
      </w:r>
      <w:r>
        <w:rPr>
          <w:spacing w:val="-10"/>
          <w:w w:val="105"/>
        </w:rPr>
        <w:t> </w:t>
      </w:r>
      <w:r>
        <w:rPr>
          <w:w w:val="105"/>
        </w:rPr>
        <w:t>desarrollo</w:t>
      </w:r>
      <w:r>
        <w:rPr>
          <w:spacing w:val="-9"/>
          <w:w w:val="105"/>
        </w:rPr>
        <w:t> </w:t>
      </w:r>
      <w:r>
        <w:rPr>
          <w:w w:val="105"/>
        </w:rPr>
        <w:t>de</w:t>
      </w:r>
      <w:r>
        <w:rPr>
          <w:spacing w:val="-10"/>
          <w:w w:val="105"/>
        </w:rPr>
        <w:t> </w:t>
      </w:r>
      <w:r>
        <w:rPr>
          <w:w w:val="105"/>
        </w:rPr>
        <w:t>una</w:t>
      </w:r>
      <w:r>
        <w:rPr>
          <w:spacing w:val="-12"/>
          <w:w w:val="105"/>
        </w:rPr>
        <w:t> </w:t>
      </w:r>
      <w:r>
        <w:rPr>
          <w:w w:val="105"/>
        </w:rPr>
        <w:t>de</w:t>
      </w:r>
      <w:r>
        <w:rPr>
          <w:spacing w:val="-10"/>
          <w:w w:val="105"/>
        </w:rPr>
        <w:t> </w:t>
      </w:r>
      <w:r>
        <w:rPr>
          <w:w w:val="105"/>
        </w:rPr>
        <w:t>una amplia producción artística que se diversificó en disciplinas como la pintura de caballete,</w:t>
      </w:r>
      <w:r>
        <w:rPr>
          <w:spacing w:val="-10"/>
          <w:w w:val="105"/>
        </w:rPr>
        <w:t> </w:t>
      </w:r>
      <w:r>
        <w:rPr>
          <w:w w:val="105"/>
        </w:rPr>
        <w:t>la</w:t>
      </w:r>
      <w:r>
        <w:rPr>
          <w:spacing w:val="-10"/>
          <w:w w:val="105"/>
        </w:rPr>
        <w:t> </w:t>
      </w:r>
      <w:r>
        <w:rPr>
          <w:w w:val="105"/>
        </w:rPr>
        <w:t>pintura</w:t>
      </w:r>
      <w:r>
        <w:rPr>
          <w:spacing w:val="-9"/>
          <w:w w:val="105"/>
        </w:rPr>
        <w:t> </w:t>
      </w:r>
      <w:r>
        <w:rPr>
          <w:w w:val="105"/>
        </w:rPr>
        <w:t>mural,</w:t>
      </w:r>
      <w:r>
        <w:rPr>
          <w:spacing w:val="-9"/>
          <w:w w:val="105"/>
        </w:rPr>
        <w:t> </w:t>
      </w:r>
      <w:r>
        <w:rPr>
          <w:w w:val="105"/>
        </w:rPr>
        <w:t>la</w:t>
      </w:r>
      <w:r>
        <w:rPr>
          <w:spacing w:val="-10"/>
          <w:w w:val="105"/>
        </w:rPr>
        <w:t> </w:t>
      </w:r>
      <w:r>
        <w:rPr>
          <w:w w:val="105"/>
        </w:rPr>
        <w:t>litografía,</w:t>
      </w:r>
      <w:r>
        <w:rPr>
          <w:spacing w:val="-10"/>
          <w:w w:val="105"/>
        </w:rPr>
        <w:t> </w:t>
      </w:r>
      <w:r>
        <w:rPr>
          <w:w w:val="105"/>
        </w:rPr>
        <w:t>la</w:t>
      </w:r>
      <w:r>
        <w:rPr>
          <w:spacing w:val="-11"/>
          <w:w w:val="105"/>
        </w:rPr>
        <w:t> </w:t>
      </w:r>
      <w:r>
        <w:rPr>
          <w:w w:val="105"/>
        </w:rPr>
        <w:t>escultura</w:t>
      </w:r>
      <w:r>
        <w:rPr>
          <w:spacing w:val="-11"/>
          <w:w w:val="105"/>
        </w:rPr>
        <w:t> </w:t>
      </w:r>
      <w:r>
        <w:rPr>
          <w:w w:val="105"/>
        </w:rPr>
        <w:t>y</w:t>
      </w:r>
      <w:r>
        <w:rPr>
          <w:spacing w:val="-8"/>
          <w:w w:val="105"/>
        </w:rPr>
        <w:t> </w:t>
      </w:r>
      <w:r>
        <w:rPr>
          <w:w w:val="105"/>
        </w:rPr>
        <w:t>el</w:t>
      </w:r>
      <w:r>
        <w:rPr>
          <w:spacing w:val="-10"/>
          <w:w w:val="105"/>
        </w:rPr>
        <w:t> </w:t>
      </w:r>
      <w:r>
        <w:rPr>
          <w:w w:val="105"/>
        </w:rPr>
        <w:t>grabado,</w:t>
      </w:r>
      <w:r>
        <w:rPr>
          <w:spacing w:val="-10"/>
          <w:w w:val="105"/>
        </w:rPr>
        <w:t> </w:t>
      </w:r>
      <w:r>
        <w:rPr>
          <w:w w:val="105"/>
        </w:rPr>
        <w:t>labor</w:t>
      </w:r>
      <w:r>
        <w:rPr>
          <w:spacing w:val="-9"/>
          <w:w w:val="105"/>
        </w:rPr>
        <w:t> </w:t>
      </w:r>
      <w:r>
        <w:rPr>
          <w:w w:val="105"/>
        </w:rPr>
        <w:t>con</w:t>
      </w:r>
      <w:r>
        <w:rPr>
          <w:spacing w:val="-10"/>
          <w:w w:val="105"/>
        </w:rPr>
        <w:t> </w:t>
      </w:r>
      <w:r>
        <w:rPr>
          <w:w w:val="105"/>
        </w:rPr>
        <w:t>la</w:t>
      </w:r>
      <w:r>
        <w:rPr>
          <w:spacing w:val="-10"/>
          <w:w w:val="105"/>
        </w:rPr>
        <w:t> </w:t>
      </w:r>
      <w:r>
        <w:rPr>
          <w:w w:val="105"/>
        </w:rPr>
        <w:t>que</w:t>
      </w:r>
      <w:r>
        <w:rPr>
          <w:spacing w:val="-9"/>
          <w:w w:val="105"/>
        </w:rPr>
        <w:t> </w:t>
      </w:r>
      <w:r>
        <w:rPr>
          <w:w w:val="105"/>
        </w:rPr>
        <w:t>logró fama</w:t>
      </w:r>
      <w:r>
        <w:rPr>
          <w:spacing w:val="-30"/>
          <w:w w:val="105"/>
        </w:rPr>
        <w:t> </w:t>
      </w:r>
      <w:r>
        <w:rPr>
          <w:w w:val="105"/>
        </w:rPr>
        <w:t>y</w:t>
      </w:r>
      <w:r>
        <w:rPr>
          <w:spacing w:val="-30"/>
          <w:w w:val="105"/>
        </w:rPr>
        <w:t> </w:t>
      </w:r>
      <w:r>
        <w:rPr>
          <w:w w:val="105"/>
        </w:rPr>
        <w:t>reconocimiento.</w:t>
      </w:r>
    </w:p>
    <w:p>
      <w:pPr>
        <w:pStyle w:val="BodyText"/>
        <w:ind w:left="0"/>
      </w:pPr>
    </w:p>
    <w:p>
      <w:pPr>
        <w:spacing w:line="369" w:lineRule="auto" w:before="141"/>
        <w:ind w:left="400" w:right="394" w:firstLine="0"/>
        <w:jc w:val="both"/>
        <w:rPr>
          <w:i/>
          <w:sz w:val="22"/>
        </w:rPr>
      </w:pPr>
      <w:r>
        <w:rPr>
          <w:w w:val="105"/>
          <w:sz w:val="22"/>
        </w:rPr>
        <w:t>Un aspecto que caracteriza la obra del autor es su tendencia a trabajar sobre temáticas íntimamente</w:t>
      </w:r>
      <w:r>
        <w:rPr>
          <w:spacing w:val="-6"/>
          <w:w w:val="105"/>
          <w:sz w:val="22"/>
        </w:rPr>
        <w:t> </w:t>
      </w:r>
      <w:r>
        <w:rPr>
          <w:w w:val="105"/>
          <w:sz w:val="22"/>
        </w:rPr>
        <w:t>ligadas</w:t>
      </w:r>
      <w:r>
        <w:rPr>
          <w:spacing w:val="-5"/>
          <w:w w:val="105"/>
          <w:sz w:val="22"/>
        </w:rPr>
        <w:t> </w:t>
      </w:r>
      <w:r>
        <w:rPr>
          <w:w w:val="105"/>
          <w:sz w:val="22"/>
        </w:rPr>
        <w:t>a</w:t>
      </w:r>
      <w:r>
        <w:rPr>
          <w:spacing w:val="-5"/>
          <w:w w:val="105"/>
          <w:sz w:val="22"/>
        </w:rPr>
        <w:t> </w:t>
      </w:r>
      <w:r>
        <w:rPr>
          <w:w w:val="105"/>
          <w:sz w:val="22"/>
        </w:rPr>
        <w:t>su</w:t>
      </w:r>
      <w:r>
        <w:rPr>
          <w:spacing w:val="-5"/>
          <w:w w:val="105"/>
          <w:sz w:val="22"/>
        </w:rPr>
        <w:t> </w:t>
      </w:r>
      <w:r>
        <w:rPr>
          <w:w w:val="105"/>
          <w:sz w:val="22"/>
        </w:rPr>
        <w:t>entorno,</w:t>
      </w:r>
      <w:r>
        <w:rPr>
          <w:spacing w:val="-5"/>
          <w:w w:val="105"/>
          <w:sz w:val="22"/>
        </w:rPr>
        <w:t> </w:t>
      </w:r>
      <w:r>
        <w:rPr>
          <w:w w:val="105"/>
          <w:sz w:val="22"/>
        </w:rPr>
        <w:t>las</w:t>
      </w:r>
      <w:r>
        <w:rPr>
          <w:spacing w:val="-4"/>
          <w:w w:val="105"/>
          <w:sz w:val="22"/>
        </w:rPr>
        <w:t> </w:t>
      </w:r>
      <w:r>
        <w:rPr>
          <w:w w:val="105"/>
          <w:sz w:val="22"/>
        </w:rPr>
        <w:t>cuales</w:t>
      </w:r>
      <w:r>
        <w:rPr>
          <w:spacing w:val="-5"/>
          <w:w w:val="105"/>
          <w:sz w:val="22"/>
        </w:rPr>
        <w:t> </w:t>
      </w:r>
      <w:r>
        <w:rPr>
          <w:w w:val="105"/>
          <w:sz w:val="22"/>
        </w:rPr>
        <w:t>se</w:t>
      </w:r>
      <w:r>
        <w:rPr>
          <w:spacing w:val="-5"/>
          <w:w w:val="105"/>
          <w:sz w:val="22"/>
        </w:rPr>
        <w:t> </w:t>
      </w:r>
      <w:r>
        <w:rPr>
          <w:w w:val="105"/>
          <w:sz w:val="22"/>
        </w:rPr>
        <w:t>convirtieron</w:t>
      </w:r>
      <w:r>
        <w:rPr>
          <w:spacing w:val="-5"/>
          <w:w w:val="105"/>
          <w:sz w:val="22"/>
        </w:rPr>
        <w:t> </w:t>
      </w:r>
      <w:r>
        <w:rPr>
          <w:w w:val="105"/>
          <w:sz w:val="22"/>
        </w:rPr>
        <w:t>en</w:t>
      </w:r>
      <w:r>
        <w:rPr>
          <w:spacing w:val="-6"/>
          <w:w w:val="105"/>
          <w:sz w:val="22"/>
        </w:rPr>
        <w:t> </w:t>
      </w:r>
      <w:r>
        <w:rPr>
          <w:w w:val="105"/>
          <w:sz w:val="22"/>
        </w:rPr>
        <w:t>su</w:t>
      </w:r>
      <w:r>
        <w:rPr>
          <w:spacing w:val="-6"/>
          <w:w w:val="105"/>
          <w:sz w:val="22"/>
        </w:rPr>
        <w:t> </w:t>
      </w:r>
      <w:r>
        <w:rPr>
          <w:w w:val="105"/>
          <w:sz w:val="22"/>
        </w:rPr>
        <w:t>fuente</w:t>
      </w:r>
      <w:r>
        <w:rPr>
          <w:spacing w:val="-6"/>
          <w:w w:val="105"/>
          <w:sz w:val="22"/>
        </w:rPr>
        <w:t> </w:t>
      </w:r>
      <w:r>
        <w:rPr>
          <w:w w:val="105"/>
          <w:sz w:val="22"/>
        </w:rPr>
        <w:t>de</w:t>
      </w:r>
      <w:r>
        <w:rPr>
          <w:spacing w:val="-5"/>
          <w:w w:val="105"/>
          <w:sz w:val="22"/>
        </w:rPr>
        <w:t> </w:t>
      </w:r>
      <w:r>
        <w:rPr>
          <w:w w:val="105"/>
          <w:sz w:val="22"/>
        </w:rPr>
        <w:t>inspiración y se manifiestan constantemente en su obra artística; esta obra muestra con visión provincial, pasajes de su lugar natal que se advierten en títulos como </w:t>
      </w:r>
      <w:r>
        <w:rPr>
          <w:i/>
          <w:w w:val="105"/>
          <w:sz w:val="22"/>
        </w:rPr>
        <w:t>Alrededor de </w:t>
      </w:r>
      <w:r>
        <w:rPr>
          <w:i/>
          <w:w w:val="105"/>
          <w:sz w:val="22"/>
        </w:rPr>
        <w:t>Zitácuaro, Vendedora de periódicos, Janitzio, Amanecer en Morelia, El patio, Vendedora de pájaros, Madre con niña, La cosecha, Leñadores ,Horno de  </w:t>
      </w:r>
      <w:r>
        <w:rPr>
          <w:i/>
          <w:spacing w:val="46"/>
          <w:w w:val="105"/>
          <w:sz w:val="22"/>
        </w:rPr>
        <w:t> </w:t>
      </w:r>
      <w:r>
        <w:rPr>
          <w:i/>
          <w:w w:val="105"/>
          <w:sz w:val="22"/>
        </w:rPr>
        <w:t>ladrillos,</w:t>
      </w:r>
    </w:p>
    <w:p>
      <w:pPr>
        <w:spacing w:after="0" w:line="369" w:lineRule="auto"/>
        <w:jc w:val="both"/>
        <w:rPr>
          <w:sz w:val="22"/>
        </w:rPr>
        <w:sectPr>
          <w:pgSz w:w="12240" w:h="15840"/>
          <w:pgMar w:header="0" w:footer="928" w:top="1280" w:bottom="1120" w:left="1720" w:right="1720"/>
        </w:sectPr>
      </w:pPr>
    </w:p>
    <w:p>
      <w:pPr>
        <w:pStyle w:val="BodyText"/>
        <w:spacing w:line="369" w:lineRule="auto" w:before="56"/>
        <w:ind w:right="396"/>
        <w:jc w:val="both"/>
      </w:pPr>
      <w:r>
        <w:rPr>
          <w:i/>
          <w:w w:val="105"/>
        </w:rPr>
        <w:t>Pescadería</w:t>
      </w:r>
      <w:r>
        <w:rPr>
          <w:w w:val="105"/>
        </w:rPr>
        <w:t>,</w:t>
      </w:r>
      <w:r>
        <w:rPr>
          <w:spacing w:val="-5"/>
          <w:w w:val="105"/>
        </w:rPr>
        <w:t> </w:t>
      </w:r>
      <w:r>
        <w:rPr>
          <w:w w:val="105"/>
        </w:rPr>
        <w:t>entre</w:t>
      </w:r>
      <w:r>
        <w:rPr>
          <w:spacing w:val="-5"/>
          <w:w w:val="105"/>
        </w:rPr>
        <w:t> </w:t>
      </w:r>
      <w:r>
        <w:rPr>
          <w:w w:val="105"/>
        </w:rPr>
        <w:t>otros,</w:t>
      </w:r>
      <w:r>
        <w:rPr>
          <w:spacing w:val="-5"/>
          <w:w w:val="105"/>
        </w:rPr>
        <w:t> </w:t>
      </w:r>
      <w:r>
        <w:rPr>
          <w:w w:val="105"/>
        </w:rPr>
        <w:t>que</w:t>
      </w:r>
      <w:r>
        <w:rPr>
          <w:spacing w:val="-3"/>
          <w:w w:val="105"/>
        </w:rPr>
        <w:t> </w:t>
      </w:r>
      <w:r>
        <w:rPr>
          <w:w w:val="105"/>
        </w:rPr>
        <w:t>expresan</w:t>
      </w:r>
      <w:r>
        <w:rPr>
          <w:spacing w:val="-4"/>
          <w:w w:val="105"/>
        </w:rPr>
        <w:t> </w:t>
      </w:r>
      <w:r>
        <w:rPr>
          <w:w w:val="105"/>
        </w:rPr>
        <w:t>el</w:t>
      </w:r>
      <w:r>
        <w:rPr>
          <w:spacing w:val="-5"/>
          <w:w w:val="105"/>
        </w:rPr>
        <w:t> </w:t>
      </w:r>
      <w:r>
        <w:rPr>
          <w:w w:val="105"/>
        </w:rPr>
        <w:t>arraigo</w:t>
      </w:r>
      <w:r>
        <w:rPr>
          <w:spacing w:val="-3"/>
          <w:w w:val="105"/>
        </w:rPr>
        <w:t> </w:t>
      </w:r>
      <w:r>
        <w:rPr>
          <w:w w:val="105"/>
        </w:rPr>
        <w:t>que</w:t>
      </w:r>
      <w:r>
        <w:rPr>
          <w:spacing w:val="-5"/>
          <w:w w:val="105"/>
        </w:rPr>
        <w:t> </w:t>
      </w:r>
      <w:r>
        <w:rPr>
          <w:w w:val="105"/>
        </w:rPr>
        <w:t>el</w:t>
      </w:r>
      <w:r>
        <w:rPr>
          <w:spacing w:val="-5"/>
          <w:w w:val="105"/>
        </w:rPr>
        <w:t> </w:t>
      </w:r>
      <w:r>
        <w:rPr>
          <w:w w:val="105"/>
        </w:rPr>
        <w:t>artista</w:t>
      </w:r>
      <w:r>
        <w:rPr>
          <w:spacing w:val="-5"/>
          <w:w w:val="105"/>
        </w:rPr>
        <w:t> </w:t>
      </w:r>
      <w:r>
        <w:rPr>
          <w:w w:val="105"/>
        </w:rPr>
        <w:t>tenía</w:t>
      </w:r>
      <w:r>
        <w:rPr>
          <w:spacing w:val="-5"/>
          <w:w w:val="105"/>
        </w:rPr>
        <w:t> </w:t>
      </w:r>
      <w:r>
        <w:rPr>
          <w:w w:val="105"/>
        </w:rPr>
        <w:t>a</w:t>
      </w:r>
      <w:r>
        <w:rPr>
          <w:spacing w:val="-5"/>
          <w:w w:val="105"/>
        </w:rPr>
        <w:t> </w:t>
      </w:r>
      <w:r>
        <w:rPr>
          <w:w w:val="105"/>
        </w:rPr>
        <w:t>su</w:t>
      </w:r>
      <w:r>
        <w:rPr>
          <w:spacing w:val="-3"/>
          <w:w w:val="105"/>
        </w:rPr>
        <w:t> </w:t>
      </w:r>
      <w:r>
        <w:rPr>
          <w:w w:val="105"/>
        </w:rPr>
        <w:t>lugar</w:t>
      </w:r>
      <w:r>
        <w:rPr>
          <w:spacing w:val="-5"/>
          <w:w w:val="105"/>
        </w:rPr>
        <w:t> </w:t>
      </w:r>
      <w:r>
        <w:rPr>
          <w:w w:val="105"/>
        </w:rPr>
        <w:t>de</w:t>
      </w:r>
      <w:r>
        <w:rPr>
          <w:spacing w:val="-5"/>
          <w:w w:val="105"/>
        </w:rPr>
        <w:t> </w:t>
      </w:r>
      <w:r>
        <w:rPr>
          <w:w w:val="105"/>
        </w:rPr>
        <w:t>origen y su inquietud por retratar escenas de carácter local, así como aspectos de la vida cotidiana</w:t>
      </w:r>
      <w:r>
        <w:rPr>
          <w:spacing w:val="-16"/>
          <w:w w:val="105"/>
        </w:rPr>
        <w:t> </w:t>
      </w:r>
      <w:r>
        <w:rPr>
          <w:w w:val="105"/>
        </w:rPr>
        <w:t>que</w:t>
      </w:r>
      <w:r>
        <w:rPr>
          <w:spacing w:val="-16"/>
          <w:w w:val="105"/>
        </w:rPr>
        <w:t> </w:t>
      </w:r>
      <w:r>
        <w:rPr>
          <w:w w:val="105"/>
        </w:rPr>
        <w:t>lo</w:t>
      </w:r>
      <w:r>
        <w:rPr>
          <w:spacing w:val="-16"/>
          <w:w w:val="105"/>
        </w:rPr>
        <w:t> </w:t>
      </w:r>
      <w:r>
        <w:rPr>
          <w:w w:val="105"/>
        </w:rPr>
        <w:t>dejan</w:t>
      </w:r>
      <w:r>
        <w:rPr>
          <w:spacing w:val="-16"/>
          <w:w w:val="105"/>
        </w:rPr>
        <w:t> </w:t>
      </w:r>
      <w:r>
        <w:rPr>
          <w:w w:val="105"/>
        </w:rPr>
        <w:t>ver</w:t>
      </w:r>
      <w:r>
        <w:rPr>
          <w:spacing w:val="-16"/>
          <w:w w:val="105"/>
        </w:rPr>
        <w:t> </w:t>
      </w:r>
      <w:r>
        <w:rPr>
          <w:w w:val="105"/>
        </w:rPr>
        <w:t>como</w:t>
      </w:r>
      <w:r>
        <w:rPr>
          <w:spacing w:val="-16"/>
          <w:w w:val="105"/>
        </w:rPr>
        <w:t> </w:t>
      </w:r>
      <w:r>
        <w:rPr>
          <w:w w:val="105"/>
        </w:rPr>
        <w:t>un</w:t>
      </w:r>
      <w:r>
        <w:rPr>
          <w:spacing w:val="-16"/>
          <w:w w:val="105"/>
        </w:rPr>
        <w:t> </w:t>
      </w:r>
      <w:r>
        <w:rPr>
          <w:w w:val="105"/>
        </w:rPr>
        <w:t>asiduo</w:t>
      </w:r>
      <w:r>
        <w:rPr>
          <w:spacing w:val="-16"/>
          <w:w w:val="105"/>
        </w:rPr>
        <w:t> </w:t>
      </w:r>
      <w:r>
        <w:rPr>
          <w:w w:val="105"/>
        </w:rPr>
        <w:t>observador</w:t>
      </w:r>
      <w:r>
        <w:rPr>
          <w:spacing w:val="-16"/>
          <w:w w:val="105"/>
        </w:rPr>
        <w:t> </w:t>
      </w:r>
      <w:r>
        <w:rPr>
          <w:w w:val="105"/>
        </w:rPr>
        <w:t>de</w:t>
      </w:r>
      <w:r>
        <w:rPr>
          <w:spacing w:val="-18"/>
          <w:w w:val="105"/>
        </w:rPr>
        <w:t> </w:t>
      </w:r>
      <w:r>
        <w:rPr>
          <w:w w:val="105"/>
        </w:rPr>
        <w:t>su</w:t>
      </w:r>
      <w:r>
        <w:rPr>
          <w:spacing w:val="-16"/>
          <w:w w:val="105"/>
        </w:rPr>
        <w:t> </w:t>
      </w:r>
      <w:r>
        <w:rPr>
          <w:w w:val="105"/>
        </w:rPr>
        <w:t>medio.</w:t>
      </w:r>
    </w:p>
    <w:p>
      <w:pPr>
        <w:pStyle w:val="BodyText"/>
        <w:ind w:left="0"/>
      </w:pPr>
    </w:p>
    <w:p>
      <w:pPr>
        <w:pStyle w:val="BodyText"/>
        <w:spacing w:line="369" w:lineRule="auto" w:before="142"/>
        <w:ind w:right="394"/>
        <w:jc w:val="both"/>
      </w:pPr>
      <w:r>
        <w:rPr>
          <w:w w:val="105"/>
        </w:rPr>
        <w:t>De</w:t>
      </w:r>
      <w:r>
        <w:rPr>
          <w:spacing w:val="-17"/>
          <w:w w:val="105"/>
        </w:rPr>
        <w:t> </w:t>
      </w:r>
      <w:r>
        <w:rPr>
          <w:w w:val="105"/>
        </w:rPr>
        <w:t>acuerdo</w:t>
      </w:r>
      <w:r>
        <w:rPr>
          <w:spacing w:val="-14"/>
          <w:w w:val="105"/>
        </w:rPr>
        <w:t> </w:t>
      </w:r>
      <w:r>
        <w:rPr>
          <w:w w:val="105"/>
        </w:rPr>
        <w:t>con</w:t>
      </w:r>
      <w:r>
        <w:rPr>
          <w:spacing w:val="-14"/>
          <w:w w:val="105"/>
        </w:rPr>
        <w:t> </w:t>
      </w:r>
      <w:r>
        <w:rPr>
          <w:w w:val="105"/>
        </w:rPr>
        <w:t>lo</w:t>
      </w:r>
      <w:r>
        <w:rPr>
          <w:spacing w:val="-14"/>
          <w:w w:val="105"/>
        </w:rPr>
        <w:t> </w:t>
      </w:r>
      <w:r>
        <w:rPr>
          <w:w w:val="105"/>
        </w:rPr>
        <w:t>anterior,</w:t>
      </w:r>
      <w:r>
        <w:rPr>
          <w:spacing w:val="-15"/>
          <w:w w:val="105"/>
        </w:rPr>
        <w:t> </w:t>
      </w:r>
      <w:r>
        <w:rPr>
          <w:w w:val="105"/>
        </w:rPr>
        <w:t>las</w:t>
      </w:r>
      <w:r>
        <w:rPr>
          <w:spacing w:val="-15"/>
          <w:w w:val="105"/>
        </w:rPr>
        <w:t> </w:t>
      </w:r>
      <w:r>
        <w:rPr>
          <w:w w:val="105"/>
        </w:rPr>
        <w:t>temáticas</w:t>
      </w:r>
      <w:r>
        <w:rPr>
          <w:spacing w:val="-15"/>
          <w:w w:val="105"/>
        </w:rPr>
        <w:t> </w:t>
      </w:r>
      <w:r>
        <w:rPr>
          <w:w w:val="105"/>
        </w:rPr>
        <w:t>que</w:t>
      </w:r>
      <w:r>
        <w:rPr>
          <w:spacing w:val="-15"/>
          <w:w w:val="105"/>
        </w:rPr>
        <w:t> </w:t>
      </w:r>
      <w:r>
        <w:rPr>
          <w:w w:val="105"/>
        </w:rPr>
        <w:t>aborda</w:t>
      </w:r>
      <w:r>
        <w:rPr>
          <w:spacing w:val="-15"/>
          <w:w w:val="105"/>
        </w:rPr>
        <w:t> </w:t>
      </w:r>
      <w:r>
        <w:rPr>
          <w:w w:val="105"/>
        </w:rPr>
        <w:t>Alfredo</w:t>
      </w:r>
      <w:r>
        <w:rPr>
          <w:spacing w:val="-14"/>
          <w:w w:val="105"/>
        </w:rPr>
        <w:t> </w:t>
      </w:r>
      <w:r>
        <w:rPr>
          <w:w w:val="105"/>
        </w:rPr>
        <w:t>Zalce</w:t>
      </w:r>
      <w:r>
        <w:rPr>
          <w:spacing w:val="-14"/>
          <w:w w:val="105"/>
        </w:rPr>
        <w:t> </w:t>
      </w:r>
      <w:r>
        <w:rPr>
          <w:w w:val="105"/>
        </w:rPr>
        <w:t>en</w:t>
      </w:r>
      <w:r>
        <w:rPr>
          <w:spacing w:val="-14"/>
          <w:w w:val="105"/>
        </w:rPr>
        <w:t> </w:t>
      </w:r>
      <w:r>
        <w:rPr>
          <w:w w:val="105"/>
        </w:rPr>
        <w:t>su</w:t>
      </w:r>
      <w:r>
        <w:rPr>
          <w:spacing w:val="-14"/>
          <w:w w:val="105"/>
        </w:rPr>
        <w:t> </w:t>
      </w:r>
      <w:r>
        <w:rPr>
          <w:w w:val="105"/>
        </w:rPr>
        <w:t>obra</w:t>
      </w:r>
      <w:r>
        <w:rPr>
          <w:spacing w:val="-15"/>
          <w:w w:val="105"/>
        </w:rPr>
        <w:t> </w:t>
      </w:r>
      <w:r>
        <w:rPr>
          <w:w w:val="105"/>
        </w:rPr>
        <w:t>provienen en</w:t>
      </w:r>
      <w:r>
        <w:rPr>
          <w:spacing w:val="-11"/>
          <w:w w:val="105"/>
        </w:rPr>
        <w:t> </w:t>
      </w:r>
      <w:r>
        <w:rPr>
          <w:w w:val="105"/>
        </w:rPr>
        <w:t>gran</w:t>
      </w:r>
      <w:r>
        <w:rPr>
          <w:spacing w:val="-9"/>
          <w:w w:val="105"/>
        </w:rPr>
        <w:t> </w:t>
      </w:r>
      <w:r>
        <w:rPr>
          <w:w w:val="105"/>
        </w:rPr>
        <w:t>medida</w:t>
      </w:r>
      <w:r>
        <w:rPr>
          <w:spacing w:val="-11"/>
          <w:w w:val="105"/>
        </w:rPr>
        <w:t> </w:t>
      </w:r>
      <w:r>
        <w:rPr>
          <w:w w:val="105"/>
        </w:rPr>
        <w:t>de</w:t>
      </w:r>
      <w:r>
        <w:rPr>
          <w:spacing w:val="-11"/>
          <w:w w:val="105"/>
        </w:rPr>
        <w:t> </w:t>
      </w:r>
      <w:r>
        <w:rPr>
          <w:w w:val="105"/>
        </w:rPr>
        <w:t>su</w:t>
      </w:r>
      <w:r>
        <w:rPr>
          <w:spacing w:val="-11"/>
          <w:w w:val="105"/>
        </w:rPr>
        <w:t> </w:t>
      </w:r>
      <w:r>
        <w:rPr>
          <w:w w:val="105"/>
        </w:rPr>
        <w:t>entorno</w:t>
      </w:r>
      <w:r>
        <w:rPr>
          <w:spacing w:val="-12"/>
          <w:w w:val="105"/>
        </w:rPr>
        <w:t> </w:t>
      </w:r>
      <w:r>
        <w:rPr>
          <w:w w:val="105"/>
        </w:rPr>
        <w:t>y</w:t>
      </w:r>
      <w:r>
        <w:rPr>
          <w:spacing w:val="-11"/>
          <w:w w:val="105"/>
        </w:rPr>
        <w:t> </w:t>
      </w:r>
      <w:r>
        <w:rPr>
          <w:w w:val="105"/>
        </w:rPr>
        <w:t>de</w:t>
      </w:r>
      <w:r>
        <w:rPr>
          <w:spacing w:val="-12"/>
          <w:w w:val="105"/>
        </w:rPr>
        <w:t> </w:t>
      </w:r>
      <w:r>
        <w:rPr>
          <w:w w:val="105"/>
        </w:rPr>
        <w:t>los</w:t>
      </w:r>
      <w:r>
        <w:rPr>
          <w:spacing w:val="-11"/>
          <w:w w:val="105"/>
        </w:rPr>
        <w:t> </w:t>
      </w:r>
      <w:r>
        <w:rPr>
          <w:w w:val="105"/>
        </w:rPr>
        <w:t>elementos</w:t>
      </w:r>
      <w:r>
        <w:rPr>
          <w:spacing w:val="-11"/>
          <w:w w:val="105"/>
        </w:rPr>
        <w:t> </w:t>
      </w:r>
      <w:r>
        <w:rPr>
          <w:w w:val="105"/>
        </w:rPr>
        <w:t>vitales</w:t>
      </w:r>
      <w:r>
        <w:rPr>
          <w:spacing w:val="-11"/>
          <w:w w:val="105"/>
        </w:rPr>
        <w:t> </w:t>
      </w:r>
      <w:r>
        <w:rPr>
          <w:w w:val="105"/>
        </w:rPr>
        <w:t>que</w:t>
      </w:r>
      <w:r>
        <w:rPr>
          <w:spacing w:val="-11"/>
          <w:w w:val="105"/>
        </w:rPr>
        <w:t> </w:t>
      </w:r>
      <w:r>
        <w:rPr>
          <w:w w:val="105"/>
        </w:rPr>
        <w:t>logró</w:t>
      </w:r>
      <w:r>
        <w:rPr>
          <w:spacing w:val="-11"/>
          <w:w w:val="105"/>
        </w:rPr>
        <w:t> </w:t>
      </w:r>
      <w:r>
        <w:rPr>
          <w:w w:val="105"/>
        </w:rPr>
        <w:t>extraer</w:t>
      </w:r>
      <w:r>
        <w:rPr>
          <w:spacing w:val="-11"/>
          <w:w w:val="105"/>
        </w:rPr>
        <w:t> </w:t>
      </w:r>
      <w:r>
        <w:rPr>
          <w:w w:val="105"/>
        </w:rPr>
        <w:t>de</w:t>
      </w:r>
      <w:r>
        <w:rPr>
          <w:spacing w:val="-11"/>
          <w:w w:val="105"/>
        </w:rPr>
        <w:t> </w:t>
      </w:r>
      <w:r>
        <w:rPr>
          <w:w w:val="105"/>
        </w:rPr>
        <w:t>su</w:t>
      </w:r>
      <w:r>
        <w:rPr>
          <w:spacing w:val="-11"/>
          <w:w w:val="105"/>
        </w:rPr>
        <w:t> </w:t>
      </w:r>
      <w:r>
        <w:rPr>
          <w:w w:val="105"/>
        </w:rPr>
        <w:t>realidad para plasmarlos en distintos formatos y materiales de su interés como los textiles y la cerámica. De este modo, fue un creador versátil que dotó a su labor artística de un sentido costumbrista; motivo por el cual abundan en su obra paisajes y escenas tales como</w:t>
      </w:r>
      <w:r>
        <w:rPr>
          <w:spacing w:val="-4"/>
          <w:w w:val="105"/>
        </w:rPr>
        <w:t> </w:t>
      </w:r>
      <w:r>
        <w:rPr>
          <w:w w:val="105"/>
        </w:rPr>
        <w:t>mercados,</w:t>
      </w:r>
      <w:r>
        <w:rPr>
          <w:spacing w:val="-6"/>
          <w:w w:val="105"/>
        </w:rPr>
        <w:t> </w:t>
      </w:r>
      <w:r>
        <w:rPr>
          <w:w w:val="105"/>
        </w:rPr>
        <w:t>naturaleza</w:t>
      </w:r>
      <w:r>
        <w:rPr>
          <w:spacing w:val="-4"/>
          <w:w w:val="105"/>
        </w:rPr>
        <w:t> </w:t>
      </w:r>
      <w:r>
        <w:rPr>
          <w:w w:val="105"/>
        </w:rPr>
        <w:t>muerta,</w:t>
      </w:r>
      <w:r>
        <w:rPr>
          <w:spacing w:val="-5"/>
          <w:w w:val="105"/>
        </w:rPr>
        <w:t> </w:t>
      </w:r>
      <w:r>
        <w:rPr>
          <w:w w:val="105"/>
        </w:rPr>
        <w:t>fruteros,</w:t>
      </w:r>
      <w:r>
        <w:rPr>
          <w:spacing w:val="-6"/>
          <w:w w:val="105"/>
        </w:rPr>
        <w:t> </w:t>
      </w:r>
      <w:r>
        <w:rPr>
          <w:w w:val="105"/>
        </w:rPr>
        <w:t>floreros</w:t>
      </w:r>
      <w:r>
        <w:rPr>
          <w:spacing w:val="-6"/>
          <w:w w:val="105"/>
        </w:rPr>
        <w:t> </w:t>
      </w:r>
      <w:r>
        <w:rPr>
          <w:w w:val="105"/>
        </w:rPr>
        <w:t>y</w:t>
      </w:r>
      <w:r>
        <w:rPr>
          <w:spacing w:val="-4"/>
          <w:w w:val="105"/>
        </w:rPr>
        <w:t> </w:t>
      </w:r>
      <w:r>
        <w:rPr>
          <w:w w:val="105"/>
        </w:rPr>
        <w:t>objetos</w:t>
      </w:r>
      <w:r>
        <w:rPr>
          <w:spacing w:val="-6"/>
          <w:w w:val="105"/>
        </w:rPr>
        <w:t> </w:t>
      </w:r>
      <w:r>
        <w:rPr>
          <w:w w:val="105"/>
        </w:rPr>
        <w:t>de</w:t>
      </w:r>
      <w:r>
        <w:rPr>
          <w:spacing w:val="-6"/>
          <w:w w:val="105"/>
        </w:rPr>
        <w:t> </w:t>
      </w:r>
      <w:r>
        <w:rPr>
          <w:w w:val="105"/>
        </w:rPr>
        <w:t>lo</w:t>
      </w:r>
      <w:r>
        <w:rPr>
          <w:spacing w:val="-5"/>
          <w:w w:val="105"/>
        </w:rPr>
        <w:t> </w:t>
      </w:r>
      <w:r>
        <w:rPr>
          <w:w w:val="105"/>
        </w:rPr>
        <w:t>cotidiano,</w:t>
      </w:r>
      <w:r>
        <w:rPr>
          <w:spacing w:val="-4"/>
          <w:w w:val="105"/>
        </w:rPr>
        <w:t> </w:t>
      </w:r>
      <w:r>
        <w:rPr>
          <w:w w:val="105"/>
        </w:rPr>
        <w:t>al</w:t>
      </w:r>
      <w:r>
        <w:rPr>
          <w:spacing w:val="-5"/>
          <w:w w:val="105"/>
        </w:rPr>
        <w:t> </w:t>
      </w:r>
      <w:r>
        <w:rPr>
          <w:w w:val="105"/>
        </w:rPr>
        <w:t>igual que expresiones populares que retratan a gente común en acciones triviales de la vida diaria. La fauna es también uno de los temas centrales y recurrentes en su obra de pintura</w:t>
      </w:r>
      <w:r>
        <w:rPr>
          <w:spacing w:val="-12"/>
          <w:w w:val="105"/>
        </w:rPr>
        <w:t> </w:t>
      </w:r>
      <w:r>
        <w:rPr>
          <w:w w:val="105"/>
        </w:rPr>
        <w:t>de</w:t>
      </w:r>
      <w:r>
        <w:rPr>
          <w:spacing w:val="-12"/>
          <w:w w:val="105"/>
        </w:rPr>
        <w:t> </w:t>
      </w:r>
      <w:r>
        <w:rPr>
          <w:w w:val="105"/>
        </w:rPr>
        <w:t>caballete,</w:t>
      </w:r>
      <w:r>
        <w:rPr>
          <w:spacing w:val="-12"/>
          <w:w w:val="105"/>
        </w:rPr>
        <w:t> </w:t>
      </w:r>
      <w:r>
        <w:rPr>
          <w:w w:val="105"/>
        </w:rPr>
        <w:t>textil</w:t>
      </w:r>
      <w:r>
        <w:rPr>
          <w:spacing w:val="-12"/>
          <w:w w:val="105"/>
        </w:rPr>
        <w:t> </w:t>
      </w:r>
      <w:r>
        <w:rPr>
          <w:w w:val="105"/>
        </w:rPr>
        <w:t>y</w:t>
      </w:r>
      <w:r>
        <w:rPr>
          <w:spacing w:val="-9"/>
          <w:w w:val="105"/>
        </w:rPr>
        <w:t> </w:t>
      </w:r>
      <w:r>
        <w:rPr>
          <w:w w:val="105"/>
        </w:rPr>
        <w:t>escultórica,</w:t>
      </w:r>
      <w:r>
        <w:rPr>
          <w:spacing w:val="-12"/>
          <w:w w:val="105"/>
        </w:rPr>
        <w:t> </w:t>
      </w:r>
      <w:r>
        <w:rPr>
          <w:w w:val="105"/>
        </w:rPr>
        <w:t>lo</w:t>
      </w:r>
      <w:r>
        <w:rPr>
          <w:spacing w:val="-12"/>
          <w:w w:val="105"/>
        </w:rPr>
        <w:t> </w:t>
      </w:r>
      <w:r>
        <w:rPr>
          <w:w w:val="105"/>
        </w:rPr>
        <w:t>que</w:t>
      </w:r>
      <w:r>
        <w:rPr>
          <w:spacing w:val="-11"/>
          <w:w w:val="105"/>
        </w:rPr>
        <w:t> </w:t>
      </w:r>
      <w:r>
        <w:rPr>
          <w:w w:val="105"/>
        </w:rPr>
        <w:t>confirma</w:t>
      </w:r>
      <w:r>
        <w:rPr>
          <w:spacing w:val="-11"/>
          <w:w w:val="105"/>
        </w:rPr>
        <w:t> </w:t>
      </w:r>
      <w:r>
        <w:rPr>
          <w:w w:val="105"/>
        </w:rPr>
        <w:t>el</w:t>
      </w:r>
      <w:r>
        <w:rPr>
          <w:spacing w:val="-12"/>
          <w:w w:val="105"/>
        </w:rPr>
        <w:t> </w:t>
      </w:r>
      <w:r>
        <w:rPr>
          <w:w w:val="105"/>
        </w:rPr>
        <w:t>aprecio</w:t>
      </w:r>
      <w:r>
        <w:rPr>
          <w:spacing w:val="-12"/>
          <w:w w:val="105"/>
        </w:rPr>
        <w:t> </w:t>
      </w:r>
      <w:r>
        <w:rPr>
          <w:w w:val="105"/>
        </w:rPr>
        <w:t>y</w:t>
      </w:r>
      <w:r>
        <w:rPr>
          <w:spacing w:val="-10"/>
          <w:w w:val="105"/>
        </w:rPr>
        <w:t> </w:t>
      </w:r>
      <w:r>
        <w:rPr>
          <w:w w:val="105"/>
        </w:rPr>
        <w:t>gusto</w:t>
      </w:r>
      <w:r>
        <w:rPr>
          <w:spacing w:val="-11"/>
          <w:w w:val="105"/>
        </w:rPr>
        <w:t> </w:t>
      </w:r>
      <w:r>
        <w:rPr>
          <w:w w:val="105"/>
        </w:rPr>
        <w:t>que</w:t>
      </w:r>
      <w:r>
        <w:rPr>
          <w:spacing w:val="-12"/>
          <w:w w:val="105"/>
        </w:rPr>
        <w:t> </w:t>
      </w:r>
      <w:r>
        <w:rPr>
          <w:w w:val="105"/>
        </w:rPr>
        <w:t>el</w:t>
      </w:r>
      <w:r>
        <w:rPr>
          <w:spacing w:val="-11"/>
          <w:w w:val="105"/>
        </w:rPr>
        <w:t> </w:t>
      </w:r>
      <w:r>
        <w:rPr>
          <w:w w:val="105"/>
        </w:rPr>
        <w:t>artista tenía por los elementos de la naturaleza, los cuales aquilató a través de su extensa obra artística.</w:t>
      </w:r>
    </w:p>
    <w:p>
      <w:pPr>
        <w:pStyle w:val="BodyText"/>
        <w:ind w:left="0"/>
      </w:pPr>
    </w:p>
    <w:p>
      <w:pPr>
        <w:pStyle w:val="BodyText"/>
        <w:spacing w:line="369" w:lineRule="auto" w:before="142"/>
        <w:ind w:right="393"/>
        <w:jc w:val="both"/>
      </w:pPr>
      <w:r>
        <w:rPr>
          <w:w w:val="105"/>
        </w:rPr>
        <w:t>Alfredo Zalce participó en la </w:t>
      </w:r>
      <w:r>
        <w:rPr>
          <w:i/>
          <w:w w:val="105"/>
        </w:rPr>
        <w:t>Liga de Escritores y Artistas Revolucionarios (LEAR) </w:t>
      </w:r>
      <w:r>
        <w:rPr>
          <w:w w:val="105"/>
        </w:rPr>
        <w:t>y fue miembro activo de ésta de 1933 (año en que es fundada) a 1937, junto con otros como: Leopoldo Méndez, Xavier Guerrero, Pablo O’Higgins, Luis Arenal, Aurelia Guevara, Juan Soriano, Silvestre Revueltas, Rufino Tamayo, María Izquierdo, Julio Castellanos, entre otras personalidades dedicadas a la pintura y a la literatura. Cabe destacar que la mayoría de los integrantes reunidos en la LEAR simpatizaban con la ideología</w:t>
      </w:r>
      <w:r>
        <w:rPr>
          <w:spacing w:val="-13"/>
          <w:w w:val="105"/>
        </w:rPr>
        <w:t> </w:t>
      </w:r>
      <w:r>
        <w:rPr>
          <w:w w:val="105"/>
        </w:rPr>
        <w:t>comunista,</w:t>
      </w:r>
      <w:r>
        <w:rPr>
          <w:spacing w:val="-12"/>
          <w:w w:val="105"/>
        </w:rPr>
        <w:t> </w:t>
      </w:r>
      <w:r>
        <w:rPr>
          <w:w w:val="105"/>
        </w:rPr>
        <w:t>la</w:t>
      </w:r>
      <w:r>
        <w:rPr>
          <w:spacing w:val="-14"/>
          <w:w w:val="105"/>
        </w:rPr>
        <w:t> </w:t>
      </w:r>
      <w:r>
        <w:rPr>
          <w:w w:val="105"/>
        </w:rPr>
        <w:t>cual</w:t>
      </w:r>
      <w:r>
        <w:rPr>
          <w:spacing w:val="-14"/>
          <w:w w:val="105"/>
        </w:rPr>
        <w:t> </w:t>
      </w:r>
      <w:r>
        <w:rPr>
          <w:w w:val="105"/>
        </w:rPr>
        <w:t>se</w:t>
      </w:r>
      <w:r>
        <w:rPr>
          <w:spacing w:val="-15"/>
          <w:w w:val="105"/>
        </w:rPr>
        <w:t> </w:t>
      </w:r>
      <w:r>
        <w:rPr>
          <w:w w:val="105"/>
        </w:rPr>
        <w:t>resume</w:t>
      </w:r>
      <w:r>
        <w:rPr>
          <w:spacing w:val="-12"/>
          <w:w w:val="105"/>
        </w:rPr>
        <w:t> </w:t>
      </w:r>
      <w:r>
        <w:rPr>
          <w:w w:val="105"/>
        </w:rPr>
        <w:t>en</w:t>
      </w:r>
      <w:r>
        <w:rPr>
          <w:spacing w:val="-14"/>
          <w:w w:val="105"/>
        </w:rPr>
        <w:t> </w:t>
      </w:r>
      <w:r>
        <w:rPr>
          <w:w w:val="105"/>
        </w:rPr>
        <w:t>una</w:t>
      </w:r>
      <w:r>
        <w:rPr>
          <w:spacing w:val="-15"/>
          <w:w w:val="105"/>
        </w:rPr>
        <w:t> </w:t>
      </w:r>
      <w:r>
        <w:rPr>
          <w:w w:val="105"/>
        </w:rPr>
        <w:t>postura</w:t>
      </w:r>
      <w:r>
        <w:rPr>
          <w:spacing w:val="-14"/>
          <w:w w:val="105"/>
        </w:rPr>
        <w:t> </w:t>
      </w:r>
      <w:r>
        <w:rPr>
          <w:w w:val="105"/>
        </w:rPr>
        <w:t>antiimperialista</w:t>
      </w:r>
      <w:r>
        <w:rPr>
          <w:spacing w:val="-13"/>
          <w:w w:val="105"/>
        </w:rPr>
        <w:t> </w:t>
      </w:r>
      <w:r>
        <w:rPr>
          <w:w w:val="105"/>
        </w:rPr>
        <w:t>y</w:t>
      </w:r>
      <w:r>
        <w:rPr>
          <w:spacing w:val="-13"/>
          <w:w w:val="105"/>
        </w:rPr>
        <w:t> </w:t>
      </w:r>
      <w:r>
        <w:rPr>
          <w:w w:val="105"/>
        </w:rPr>
        <w:t>antifascista</w:t>
      </w:r>
      <w:r>
        <w:rPr>
          <w:spacing w:val="-14"/>
          <w:w w:val="105"/>
        </w:rPr>
        <w:t> </w:t>
      </w:r>
      <w:r>
        <w:rPr>
          <w:w w:val="105"/>
        </w:rPr>
        <w:t>que concebía</w:t>
      </w:r>
      <w:r>
        <w:rPr>
          <w:spacing w:val="-16"/>
          <w:w w:val="105"/>
        </w:rPr>
        <w:t> </w:t>
      </w:r>
      <w:r>
        <w:rPr>
          <w:w w:val="105"/>
        </w:rPr>
        <w:t>al</w:t>
      </w:r>
      <w:r>
        <w:rPr>
          <w:spacing w:val="-16"/>
          <w:w w:val="105"/>
        </w:rPr>
        <w:t> </w:t>
      </w:r>
      <w:r>
        <w:rPr>
          <w:w w:val="105"/>
        </w:rPr>
        <w:t>arte</w:t>
      </w:r>
      <w:r>
        <w:rPr>
          <w:spacing w:val="-16"/>
          <w:w w:val="105"/>
        </w:rPr>
        <w:t> </w:t>
      </w:r>
      <w:r>
        <w:rPr>
          <w:w w:val="105"/>
        </w:rPr>
        <w:t>como</w:t>
      </w:r>
      <w:r>
        <w:rPr>
          <w:spacing w:val="-16"/>
          <w:w w:val="105"/>
        </w:rPr>
        <w:t> </w:t>
      </w:r>
      <w:r>
        <w:rPr>
          <w:w w:val="105"/>
        </w:rPr>
        <w:t>un</w:t>
      </w:r>
      <w:r>
        <w:rPr>
          <w:spacing w:val="-14"/>
          <w:w w:val="105"/>
        </w:rPr>
        <w:t> </w:t>
      </w:r>
      <w:r>
        <w:rPr>
          <w:w w:val="105"/>
        </w:rPr>
        <w:t>medio</w:t>
      </w:r>
      <w:r>
        <w:rPr>
          <w:spacing w:val="-16"/>
          <w:w w:val="105"/>
        </w:rPr>
        <w:t> </w:t>
      </w:r>
      <w:r>
        <w:rPr>
          <w:w w:val="105"/>
        </w:rPr>
        <w:t>importante</w:t>
      </w:r>
      <w:r>
        <w:rPr>
          <w:spacing w:val="-16"/>
          <w:w w:val="105"/>
        </w:rPr>
        <w:t> </w:t>
      </w:r>
      <w:r>
        <w:rPr>
          <w:w w:val="105"/>
        </w:rPr>
        <w:t>para</w:t>
      </w:r>
      <w:r>
        <w:rPr>
          <w:spacing w:val="-16"/>
          <w:w w:val="105"/>
        </w:rPr>
        <w:t> </w:t>
      </w:r>
      <w:r>
        <w:rPr>
          <w:w w:val="105"/>
        </w:rPr>
        <w:t>manifestarse</w:t>
      </w:r>
      <w:r>
        <w:rPr>
          <w:spacing w:val="-16"/>
          <w:w w:val="105"/>
        </w:rPr>
        <w:t> </w:t>
      </w:r>
      <w:r>
        <w:rPr>
          <w:w w:val="105"/>
        </w:rPr>
        <w:t>contra</w:t>
      </w:r>
      <w:r>
        <w:rPr>
          <w:spacing w:val="-16"/>
          <w:w w:val="105"/>
        </w:rPr>
        <w:t> </w:t>
      </w:r>
      <w:r>
        <w:rPr>
          <w:w w:val="105"/>
        </w:rPr>
        <w:t>tales</w:t>
      </w:r>
      <w:r>
        <w:rPr>
          <w:spacing w:val="-16"/>
          <w:w w:val="105"/>
        </w:rPr>
        <w:t> </w:t>
      </w:r>
      <w:r>
        <w:rPr>
          <w:w w:val="105"/>
        </w:rPr>
        <w:t>fenómenos.</w:t>
      </w:r>
      <w:r>
        <w:rPr>
          <w:spacing w:val="-16"/>
          <w:w w:val="105"/>
        </w:rPr>
        <w:t> </w:t>
      </w:r>
      <w:r>
        <w:rPr>
          <w:w w:val="105"/>
        </w:rPr>
        <w:t>A pesar de este relevante antecedente en la trayectoria y formación artística de Zalce, el artista nunca militó formalmente en el Partido Comunista Mexicano (</w:t>
      </w:r>
      <w:r>
        <w:rPr>
          <w:i/>
          <w:w w:val="105"/>
        </w:rPr>
        <w:t>PCM</w:t>
      </w:r>
      <w:r>
        <w:rPr>
          <w:w w:val="105"/>
        </w:rPr>
        <w:t>), contrariamente</w:t>
      </w:r>
      <w:r>
        <w:rPr>
          <w:spacing w:val="-4"/>
          <w:w w:val="105"/>
        </w:rPr>
        <w:t> </w:t>
      </w:r>
      <w:r>
        <w:rPr>
          <w:w w:val="105"/>
        </w:rPr>
        <w:t>a</w:t>
      </w:r>
      <w:r>
        <w:rPr>
          <w:spacing w:val="-3"/>
          <w:w w:val="105"/>
        </w:rPr>
        <w:t> </w:t>
      </w:r>
      <w:r>
        <w:rPr>
          <w:w w:val="105"/>
        </w:rPr>
        <w:t>muchos</w:t>
      </w:r>
      <w:r>
        <w:rPr>
          <w:spacing w:val="-4"/>
          <w:w w:val="105"/>
        </w:rPr>
        <w:t> </w:t>
      </w:r>
      <w:r>
        <w:rPr>
          <w:w w:val="105"/>
        </w:rPr>
        <w:t>de</w:t>
      </w:r>
      <w:r>
        <w:rPr>
          <w:spacing w:val="-5"/>
          <w:w w:val="105"/>
        </w:rPr>
        <w:t> </w:t>
      </w:r>
      <w:r>
        <w:rPr>
          <w:w w:val="105"/>
        </w:rPr>
        <w:t>los</w:t>
      </w:r>
      <w:r>
        <w:rPr>
          <w:spacing w:val="-3"/>
          <w:w w:val="105"/>
        </w:rPr>
        <w:t> </w:t>
      </w:r>
      <w:r>
        <w:rPr>
          <w:w w:val="105"/>
        </w:rPr>
        <w:t>miembros</w:t>
      </w:r>
      <w:r>
        <w:rPr>
          <w:spacing w:val="-4"/>
          <w:w w:val="105"/>
        </w:rPr>
        <w:t> </w:t>
      </w:r>
      <w:r>
        <w:rPr>
          <w:w w:val="105"/>
        </w:rPr>
        <w:t>de</w:t>
      </w:r>
      <w:r>
        <w:rPr>
          <w:spacing w:val="-4"/>
          <w:w w:val="105"/>
        </w:rPr>
        <w:t> </w:t>
      </w:r>
      <w:r>
        <w:rPr>
          <w:w w:val="105"/>
        </w:rPr>
        <w:t>esta</w:t>
      </w:r>
      <w:r>
        <w:rPr>
          <w:spacing w:val="-4"/>
          <w:w w:val="105"/>
        </w:rPr>
        <w:t> </w:t>
      </w:r>
      <w:r>
        <w:rPr>
          <w:w w:val="105"/>
        </w:rPr>
        <w:t>agrupación,</w:t>
      </w:r>
      <w:r>
        <w:rPr>
          <w:spacing w:val="-4"/>
          <w:w w:val="105"/>
        </w:rPr>
        <w:t> </w:t>
      </w:r>
      <w:r>
        <w:rPr>
          <w:w w:val="105"/>
        </w:rPr>
        <w:t>aunque</w:t>
      </w:r>
      <w:r>
        <w:rPr>
          <w:spacing w:val="-5"/>
          <w:w w:val="105"/>
        </w:rPr>
        <w:t> </w:t>
      </w:r>
      <w:r>
        <w:rPr>
          <w:w w:val="105"/>
        </w:rPr>
        <w:t>su</w:t>
      </w:r>
      <w:r>
        <w:rPr>
          <w:spacing w:val="-5"/>
          <w:w w:val="105"/>
        </w:rPr>
        <w:t> </w:t>
      </w:r>
      <w:r>
        <w:rPr>
          <w:w w:val="105"/>
        </w:rPr>
        <w:t>pertenencia</w:t>
      </w:r>
      <w:r>
        <w:rPr>
          <w:spacing w:val="-4"/>
          <w:w w:val="105"/>
        </w:rPr>
        <w:t> </w:t>
      </w:r>
      <w:r>
        <w:rPr>
          <w:w w:val="105"/>
        </w:rPr>
        <w:t>a ella es un claro indicio de que se identificaba con ciertos principios e ideales procedentes</w:t>
      </w:r>
      <w:r>
        <w:rPr>
          <w:spacing w:val="-11"/>
          <w:w w:val="105"/>
        </w:rPr>
        <w:t> </w:t>
      </w:r>
      <w:r>
        <w:rPr>
          <w:w w:val="105"/>
        </w:rPr>
        <w:t>de</w:t>
      </w:r>
      <w:r>
        <w:rPr>
          <w:spacing w:val="-13"/>
          <w:w w:val="105"/>
        </w:rPr>
        <w:t> </w:t>
      </w:r>
      <w:r>
        <w:rPr>
          <w:w w:val="105"/>
        </w:rPr>
        <w:t>esta</w:t>
      </w:r>
      <w:r>
        <w:rPr>
          <w:spacing w:val="-12"/>
          <w:w w:val="105"/>
        </w:rPr>
        <w:t> </w:t>
      </w:r>
      <w:r>
        <w:rPr>
          <w:w w:val="105"/>
        </w:rPr>
        <w:t>doctrina</w:t>
      </w:r>
      <w:r>
        <w:rPr>
          <w:spacing w:val="-12"/>
          <w:w w:val="105"/>
        </w:rPr>
        <w:t> </w:t>
      </w:r>
      <w:r>
        <w:rPr>
          <w:w w:val="105"/>
        </w:rPr>
        <w:t>política.</w:t>
      </w:r>
      <w:r>
        <w:rPr>
          <w:spacing w:val="-11"/>
          <w:w w:val="105"/>
        </w:rPr>
        <w:t> </w:t>
      </w:r>
      <w:r>
        <w:rPr>
          <w:w w:val="105"/>
        </w:rPr>
        <w:t>Sin</w:t>
      </w:r>
      <w:r>
        <w:rPr>
          <w:spacing w:val="-12"/>
          <w:w w:val="105"/>
        </w:rPr>
        <w:t> </w:t>
      </w:r>
      <w:r>
        <w:rPr>
          <w:w w:val="105"/>
        </w:rPr>
        <w:t>embargo,</w:t>
      </w:r>
      <w:r>
        <w:rPr>
          <w:spacing w:val="-12"/>
          <w:w w:val="105"/>
        </w:rPr>
        <w:t> </w:t>
      </w:r>
      <w:r>
        <w:rPr>
          <w:w w:val="105"/>
        </w:rPr>
        <w:t>la</w:t>
      </w:r>
      <w:r>
        <w:rPr>
          <w:spacing w:val="-13"/>
          <w:w w:val="105"/>
        </w:rPr>
        <w:t> </w:t>
      </w:r>
      <w:r>
        <w:rPr>
          <w:w w:val="105"/>
        </w:rPr>
        <w:t>LEAR</w:t>
      </w:r>
      <w:r>
        <w:rPr>
          <w:spacing w:val="-12"/>
          <w:w w:val="105"/>
        </w:rPr>
        <w:t> </w:t>
      </w:r>
      <w:r>
        <w:rPr>
          <w:w w:val="105"/>
        </w:rPr>
        <w:t>no</w:t>
      </w:r>
      <w:r>
        <w:rPr>
          <w:spacing w:val="-12"/>
          <w:w w:val="105"/>
        </w:rPr>
        <w:t> </w:t>
      </w:r>
      <w:r>
        <w:rPr>
          <w:w w:val="105"/>
        </w:rPr>
        <w:t>se</w:t>
      </w:r>
      <w:r>
        <w:rPr>
          <w:spacing w:val="-12"/>
          <w:w w:val="105"/>
        </w:rPr>
        <w:t> </w:t>
      </w:r>
      <w:r>
        <w:rPr>
          <w:w w:val="105"/>
        </w:rPr>
        <w:t>mantuvo</w:t>
      </w:r>
      <w:r>
        <w:rPr>
          <w:spacing w:val="-12"/>
          <w:w w:val="105"/>
        </w:rPr>
        <w:t> </w:t>
      </w:r>
      <w:r>
        <w:rPr>
          <w:w w:val="105"/>
        </w:rPr>
        <w:t>por</w:t>
      </w:r>
      <w:r>
        <w:rPr>
          <w:spacing w:val="-11"/>
          <w:w w:val="105"/>
        </w:rPr>
        <w:t> </w:t>
      </w:r>
      <w:r>
        <w:rPr>
          <w:w w:val="105"/>
        </w:rPr>
        <w:t>muchos años</w:t>
      </w:r>
      <w:r>
        <w:rPr>
          <w:spacing w:val="-17"/>
          <w:w w:val="105"/>
        </w:rPr>
        <w:t> </w:t>
      </w:r>
      <w:r>
        <w:rPr>
          <w:w w:val="105"/>
        </w:rPr>
        <w:t>y</w:t>
      </w:r>
      <w:r>
        <w:rPr>
          <w:spacing w:val="-16"/>
          <w:w w:val="105"/>
        </w:rPr>
        <w:t> </w:t>
      </w:r>
      <w:r>
        <w:rPr>
          <w:w w:val="105"/>
        </w:rPr>
        <w:t>a</w:t>
      </w:r>
      <w:r>
        <w:rPr>
          <w:spacing w:val="-19"/>
          <w:w w:val="105"/>
        </w:rPr>
        <w:t> </w:t>
      </w:r>
      <w:r>
        <w:rPr>
          <w:w w:val="105"/>
        </w:rPr>
        <w:t>partir</w:t>
      </w:r>
      <w:r>
        <w:rPr>
          <w:spacing w:val="-17"/>
          <w:w w:val="105"/>
        </w:rPr>
        <w:t> </w:t>
      </w:r>
      <w:r>
        <w:rPr>
          <w:w w:val="105"/>
        </w:rPr>
        <w:t>de</w:t>
      </w:r>
      <w:r>
        <w:rPr>
          <w:spacing w:val="-17"/>
          <w:w w:val="105"/>
        </w:rPr>
        <w:t> </w:t>
      </w:r>
      <w:r>
        <w:rPr>
          <w:w w:val="105"/>
        </w:rPr>
        <w:t>1937</w:t>
      </w:r>
      <w:r>
        <w:rPr>
          <w:spacing w:val="-17"/>
          <w:w w:val="105"/>
        </w:rPr>
        <w:t> </w:t>
      </w:r>
      <w:r>
        <w:rPr>
          <w:w w:val="105"/>
        </w:rPr>
        <w:t>fue</w:t>
      </w:r>
      <w:r>
        <w:rPr>
          <w:spacing w:val="-17"/>
          <w:w w:val="105"/>
        </w:rPr>
        <w:t> </w:t>
      </w:r>
      <w:r>
        <w:rPr>
          <w:w w:val="105"/>
        </w:rPr>
        <w:t>desintegrándose.</w:t>
      </w:r>
    </w:p>
    <w:p>
      <w:pPr>
        <w:pStyle w:val="BodyText"/>
        <w:ind w:left="0"/>
      </w:pPr>
    </w:p>
    <w:p>
      <w:pPr>
        <w:pStyle w:val="BodyText"/>
        <w:spacing w:line="369" w:lineRule="auto" w:before="141"/>
        <w:ind w:right="395"/>
        <w:jc w:val="both"/>
      </w:pPr>
      <w:r>
        <w:rPr>
          <w:w w:val="105"/>
        </w:rPr>
        <w:t>No obstante la escisión de la LEAR, la agrupación fue la antesala e importante plataforma para que el artista desarrollara y se involucrara posteriormente con proyectos de esta naturaleza como lo fue el </w:t>
      </w:r>
      <w:r>
        <w:rPr>
          <w:i/>
          <w:w w:val="105"/>
        </w:rPr>
        <w:t>Taller de Gráfica Popular (TGP), </w:t>
      </w:r>
      <w:r>
        <w:rPr>
          <w:w w:val="105"/>
        </w:rPr>
        <w:t>de</w:t>
      </w:r>
      <w:r>
        <w:rPr>
          <w:spacing w:val="57"/>
          <w:w w:val="105"/>
        </w:rPr>
        <w:t> </w:t>
      </w:r>
      <w:r>
        <w:rPr>
          <w:w w:val="105"/>
        </w:rPr>
        <w:t>cual</w:t>
      </w:r>
    </w:p>
    <w:p>
      <w:pPr>
        <w:spacing w:after="0" w:line="369" w:lineRule="auto"/>
        <w:jc w:val="both"/>
        <w:sectPr>
          <w:pgSz w:w="12240" w:h="15840"/>
          <w:pgMar w:header="0" w:footer="928" w:top="1280" w:bottom="1120" w:left="1720" w:right="1720"/>
        </w:sectPr>
      </w:pPr>
    </w:p>
    <w:p>
      <w:pPr>
        <w:pStyle w:val="BodyText"/>
        <w:spacing w:line="352" w:lineRule="auto" w:before="56"/>
        <w:ind w:right="393"/>
        <w:jc w:val="both"/>
      </w:pPr>
      <w:r>
        <w:rPr>
          <w:w w:val="105"/>
        </w:rPr>
        <w:t>fue miembro fundador y “participa en todas las exposiciones colectivas y colabora en las publicaciones de esta organización hasta 1950.”</w:t>
      </w:r>
      <w:r>
        <w:rPr>
          <w:w w:val="105"/>
          <w:position w:val="10"/>
          <w:sz w:val="15"/>
        </w:rPr>
        <w:t>51 </w:t>
      </w:r>
      <w:r>
        <w:rPr>
          <w:w w:val="105"/>
        </w:rPr>
        <w:t>Entre sus colaboradores iniciales encontramos a Leopoldo Méndez, Pablo O’Higgins y a Luis Arenal, a los que se</w:t>
      </w:r>
    </w:p>
    <w:p>
      <w:pPr>
        <w:pStyle w:val="BodyText"/>
        <w:spacing w:line="369" w:lineRule="auto" w:before="22"/>
        <w:ind w:right="394"/>
        <w:jc w:val="both"/>
      </w:pPr>
      <w:r>
        <w:rPr>
          <w:w w:val="105"/>
        </w:rPr>
        <w:t>sumaron otros como José Chávez Morado, Raúl Anguiano y Ángel Bracho por mencionar algunos. El Taller reunió a grabadores de la época con el propósito de manifestar</w:t>
      </w:r>
      <w:r>
        <w:rPr>
          <w:spacing w:val="-9"/>
          <w:w w:val="105"/>
        </w:rPr>
        <w:t> </w:t>
      </w:r>
      <w:r>
        <w:rPr>
          <w:w w:val="105"/>
        </w:rPr>
        <w:t>ideas</w:t>
      </w:r>
      <w:r>
        <w:rPr>
          <w:spacing w:val="-10"/>
          <w:w w:val="105"/>
        </w:rPr>
        <w:t> </w:t>
      </w:r>
      <w:r>
        <w:rPr>
          <w:w w:val="105"/>
        </w:rPr>
        <w:t>acerca</w:t>
      </w:r>
      <w:r>
        <w:rPr>
          <w:spacing w:val="-9"/>
          <w:w w:val="105"/>
        </w:rPr>
        <w:t> </w:t>
      </w:r>
      <w:r>
        <w:rPr>
          <w:w w:val="105"/>
        </w:rPr>
        <w:t>de</w:t>
      </w:r>
      <w:r>
        <w:rPr>
          <w:spacing w:val="-11"/>
          <w:w w:val="105"/>
        </w:rPr>
        <w:t> </w:t>
      </w:r>
      <w:r>
        <w:rPr>
          <w:w w:val="105"/>
        </w:rPr>
        <w:t>distintos</w:t>
      </w:r>
      <w:r>
        <w:rPr>
          <w:spacing w:val="-10"/>
          <w:w w:val="105"/>
        </w:rPr>
        <w:t> </w:t>
      </w:r>
      <w:r>
        <w:rPr>
          <w:w w:val="105"/>
        </w:rPr>
        <w:t>problemas</w:t>
      </w:r>
      <w:r>
        <w:rPr>
          <w:spacing w:val="-10"/>
          <w:w w:val="105"/>
        </w:rPr>
        <w:t> </w:t>
      </w:r>
      <w:r>
        <w:rPr>
          <w:w w:val="105"/>
        </w:rPr>
        <w:t>sociales</w:t>
      </w:r>
      <w:r>
        <w:rPr>
          <w:spacing w:val="-9"/>
          <w:w w:val="105"/>
        </w:rPr>
        <w:t> </w:t>
      </w:r>
      <w:r>
        <w:rPr>
          <w:w w:val="105"/>
        </w:rPr>
        <w:t>e</w:t>
      </w:r>
      <w:r>
        <w:rPr>
          <w:spacing w:val="-10"/>
          <w:w w:val="105"/>
        </w:rPr>
        <w:t> </w:t>
      </w:r>
      <w:r>
        <w:rPr>
          <w:w w:val="105"/>
        </w:rPr>
        <w:t>imágenes</w:t>
      </w:r>
      <w:r>
        <w:rPr>
          <w:spacing w:val="-10"/>
          <w:w w:val="105"/>
        </w:rPr>
        <w:t> </w:t>
      </w:r>
      <w:r>
        <w:rPr>
          <w:w w:val="105"/>
        </w:rPr>
        <w:t>de</w:t>
      </w:r>
      <w:r>
        <w:rPr>
          <w:spacing w:val="-10"/>
          <w:w w:val="105"/>
        </w:rPr>
        <w:t> </w:t>
      </w:r>
      <w:r>
        <w:rPr>
          <w:w w:val="105"/>
        </w:rPr>
        <w:t>la</w:t>
      </w:r>
      <w:r>
        <w:rPr>
          <w:spacing w:val="-10"/>
          <w:w w:val="105"/>
        </w:rPr>
        <w:t> </w:t>
      </w:r>
      <w:r>
        <w:rPr>
          <w:w w:val="105"/>
        </w:rPr>
        <w:t>vida</w:t>
      </w:r>
      <w:r>
        <w:rPr>
          <w:spacing w:val="-10"/>
          <w:w w:val="105"/>
        </w:rPr>
        <w:t> </w:t>
      </w:r>
      <w:r>
        <w:rPr>
          <w:w w:val="105"/>
        </w:rPr>
        <w:t>cotidiana, las cuales giran en torno a la condición de las clases populares, por lo que en las ediciones</w:t>
      </w:r>
      <w:r>
        <w:rPr>
          <w:spacing w:val="-17"/>
          <w:w w:val="105"/>
        </w:rPr>
        <w:t> </w:t>
      </w:r>
      <w:r>
        <w:rPr>
          <w:w w:val="105"/>
        </w:rPr>
        <w:t>prevalecen</w:t>
      </w:r>
      <w:r>
        <w:rPr>
          <w:spacing w:val="-18"/>
          <w:w w:val="105"/>
        </w:rPr>
        <w:t> </w:t>
      </w:r>
      <w:r>
        <w:rPr>
          <w:w w:val="105"/>
        </w:rPr>
        <w:t>temáticas</w:t>
      </w:r>
      <w:r>
        <w:rPr>
          <w:spacing w:val="-17"/>
          <w:w w:val="105"/>
        </w:rPr>
        <w:t> </w:t>
      </w:r>
      <w:r>
        <w:rPr>
          <w:w w:val="105"/>
        </w:rPr>
        <w:t>relativas</w:t>
      </w:r>
      <w:r>
        <w:rPr>
          <w:spacing w:val="-17"/>
          <w:w w:val="105"/>
        </w:rPr>
        <w:t> </w:t>
      </w:r>
      <w:r>
        <w:rPr>
          <w:w w:val="105"/>
        </w:rPr>
        <w:t>al</w:t>
      </w:r>
      <w:r>
        <w:rPr>
          <w:spacing w:val="-17"/>
          <w:w w:val="105"/>
        </w:rPr>
        <w:t> </w:t>
      </w:r>
      <w:r>
        <w:rPr>
          <w:w w:val="105"/>
        </w:rPr>
        <w:t>maltrato,</w:t>
      </w:r>
      <w:r>
        <w:rPr>
          <w:spacing w:val="-18"/>
          <w:w w:val="105"/>
        </w:rPr>
        <w:t> </w:t>
      </w:r>
      <w:r>
        <w:rPr>
          <w:w w:val="105"/>
        </w:rPr>
        <w:t>la</w:t>
      </w:r>
      <w:r>
        <w:rPr>
          <w:spacing w:val="-18"/>
          <w:w w:val="105"/>
        </w:rPr>
        <w:t> </w:t>
      </w:r>
      <w:r>
        <w:rPr>
          <w:w w:val="105"/>
        </w:rPr>
        <w:t>explotación</w:t>
      </w:r>
      <w:r>
        <w:rPr>
          <w:spacing w:val="-19"/>
          <w:w w:val="105"/>
        </w:rPr>
        <w:t> </w:t>
      </w:r>
      <w:r>
        <w:rPr>
          <w:w w:val="105"/>
        </w:rPr>
        <w:t>y</w:t>
      </w:r>
      <w:r>
        <w:rPr>
          <w:spacing w:val="-17"/>
          <w:w w:val="105"/>
        </w:rPr>
        <w:t> </w:t>
      </w:r>
      <w:r>
        <w:rPr>
          <w:w w:val="105"/>
        </w:rPr>
        <w:t>la</w:t>
      </w:r>
      <w:r>
        <w:rPr>
          <w:spacing w:val="-19"/>
          <w:w w:val="105"/>
        </w:rPr>
        <w:t> </w:t>
      </w:r>
      <w:r>
        <w:rPr>
          <w:w w:val="105"/>
        </w:rPr>
        <w:t>opresión</w:t>
      </w:r>
      <w:r>
        <w:rPr>
          <w:spacing w:val="-18"/>
          <w:w w:val="105"/>
        </w:rPr>
        <w:t> </w:t>
      </w:r>
      <w:r>
        <w:rPr>
          <w:w w:val="105"/>
        </w:rPr>
        <w:t>de</w:t>
      </w:r>
      <w:r>
        <w:rPr>
          <w:spacing w:val="-18"/>
          <w:w w:val="105"/>
        </w:rPr>
        <w:t> </w:t>
      </w:r>
      <w:r>
        <w:rPr>
          <w:w w:val="105"/>
        </w:rPr>
        <w:t>tales sectores;</w:t>
      </w:r>
      <w:r>
        <w:rPr>
          <w:spacing w:val="30"/>
          <w:w w:val="105"/>
        </w:rPr>
        <w:t> </w:t>
      </w:r>
      <w:r>
        <w:rPr>
          <w:w w:val="105"/>
        </w:rPr>
        <w:t>igualmente,</w:t>
      </w:r>
      <w:r>
        <w:rPr>
          <w:spacing w:val="-13"/>
          <w:w w:val="105"/>
        </w:rPr>
        <w:t> </w:t>
      </w:r>
      <w:r>
        <w:rPr>
          <w:w w:val="105"/>
        </w:rPr>
        <w:t>los</w:t>
      </w:r>
      <w:r>
        <w:rPr>
          <w:spacing w:val="-15"/>
          <w:w w:val="105"/>
        </w:rPr>
        <w:t> </w:t>
      </w:r>
      <w:r>
        <w:rPr>
          <w:w w:val="105"/>
        </w:rPr>
        <w:t>artistas</w:t>
      </w:r>
      <w:r>
        <w:rPr>
          <w:spacing w:val="-13"/>
          <w:w w:val="105"/>
        </w:rPr>
        <w:t> </w:t>
      </w:r>
      <w:r>
        <w:rPr>
          <w:w w:val="105"/>
        </w:rPr>
        <w:t>expresaron</w:t>
      </w:r>
      <w:r>
        <w:rPr>
          <w:spacing w:val="-13"/>
          <w:w w:val="105"/>
        </w:rPr>
        <w:t> </w:t>
      </w:r>
      <w:r>
        <w:rPr>
          <w:w w:val="105"/>
        </w:rPr>
        <w:t>en</w:t>
      </w:r>
      <w:r>
        <w:rPr>
          <w:spacing w:val="-13"/>
          <w:w w:val="105"/>
        </w:rPr>
        <w:t> </w:t>
      </w:r>
      <w:r>
        <w:rPr>
          <w:w w:val="105"/>
        </w:rPr>
        <w:t>ellas</w:t>
      </w:r>
      <w:r>
        <w:rPr>
          <w:spacing w:val="-15"/>
          <w:w w:val="105"/>
        </w:rPr>
        <w:t> </w:t>
      </w:r>
      <w:r>
        <w:rPr>
          <w:w w:val="105"/>
        </w:rPr>
        <w:t>una</w:t>
      </w:r>
      <w:r>
        <w:rPr>
          <w:spacing w:val="-13"/>
          <w:w w:val="105"/>
        </w:rPr>
        <w:t> </w:t>
      </w:r>
      <w:r>
        <w:rPr>
          <w:w w:val="105"/>
        </w:rPr>
        <w:t>crítica</w:t>
      </w:r>
      <w:r>
        <w:rPr>
          <w:spacing w:val="-13"/>
          <w:w w:val="105"/>
        </w:rPr>
        <w:t> </w:t>
      </w:r>
      <w:r>
        <w:rPr>
          <w:w w:val="105"/>
        </w:rPr>
        <w:t>al</w:t>
      </w:r>
      <w:r>
        <w:rPr>
          <w:spacing w:val="-15"/>
          <w:w w:val="105"/>
        </w:rPr>
        <w:t> </w:t>
      </w:r>
      <w:r>
        <w:rPr>
          <w:w w:val="105"/>
        </w:rPr>
        <w:t>gobierno</w:t>
      </w:r>
      <w:r>
        <w:rPr>
          <w:spacing w:val="-12"/>
          <w:w w:val="105"/>
        </w:rPr>
        <w:t> </w:t>
      </w:r>
      <w:r>
        <w:rPr>
          <w:w w:val="105"/>
        </w:rPr>
        <w:t>mexicano</w:t>
      </w:r>
      <w:r>
        <w:rPr>
          <w:spacing w:val="-15"/>
          <w:w w:val="105"/>
        </w:rPr>
        <w:t> </w:t>
      </w:r>
      <w:r>
        <w:rPr>
          <w:w w:val="105"/>
        </w:rPr>
        <w:t>y al contexto internacional, particularmente a los regímenes dictatoriales europeos de Alemania e</w:t>
      </w:r>
      <w:r>
        <w:rPr>
          <w:spacing w:val="-44"/>
          <w:w w:val="105"/>
        </w:rPr>
        <w:t> </w:t>
      </w:r>
      <w:r>
        <w:rPr>
          <w:w w:val="105"/>
        </w:rPr>
        <w:t>Italia.</w:t>
      </w:r>
    </w:p>
    <w:p>
      <w:pPr>
        <w:pStyle w:val="BodyText"/>
        <w:ind w:left="0"/>
      </w:pPr>
    </w:p>
    <w:p>
      <w:pPr>
        <w:pStyle w:val="BodyText"/>
        <w:spacing w:line="369" w:lineRule="auto" w:before="140"/>
        <w:ind w:right="394"/>
        <w:jc w:val="both"/>
      </w:pPr>
      <w:r>
        <w:rPr>
          <w:w w:val="105"/>
        </w:rPr>
        <w:t>Es</w:t>
      </w:r>
      <w:r>
        <w:rPr>
          <w:spacing w:val="-13"/>
          <w:w w:val="105"/>
        </w:rPr>
        <w:t> </w:t>
      </w:r>
      <w:r>
        <w:rPr>
          <w:w w:val="105"/>
        </w:rPr>
        <w:t>recurrente</w:t>
      </w:r>
      <w:r>
        <w:rPr>
          <w:spacing w:val="-12"/>
          <w:w w:val="105"/>
        </w:rPr>
        <w:t> </w:t>
      </w:r>
      <w:r>
        <w:rPr>
          <w:w w:val="105"/>
        </w:rPr>
        <w:t>encontrar</w:t>
      </w:r>
      <w:r>
        <w:rPr>
          <w:spacing w:val="-12"/>
          <w:w w:val="105"/>
        </w:rPr>
        <w:t> </w:t>
      </w:r>
      <w:r>
        <w:rPr>
          <w:w w:val="105"/>
        </w:rPr>
        <w:t>en</w:t>
      </w:r>
      <w:r>
        <w:rPr>
          <w:spacing w:val="-12"/>
          <w:w w:val="105"/>
        </w:rPr>
        <w:t> </w:t>
      </w:r>
      <w:r>
        <w:rPr>
          <w:w w:val="105"/>
        </w:rPr>
        <w:t>los</w:t>
      </w:r>
      <w:r>
        <w:rPr>
          <w:spacing w:val="-13"/>
          <w:w w:val="105"/>
        </w:rPr>
        <w:t> </w:t>
      </w:r>
      <w:r>
        <w:rPr>
          <w:w w:val="105"/>
        </w:rPr>
        <w:t>gradados</w:t>
      </w:r>
      <w:r>
        <w:rPr>
          <w:spacing w:val="-13"/>
          <w:w w:val="105"/>
        </w:rPr>
        <w:t> </w:t>
      </w:r>
      <w:r>
        <w:rPr>
          <w:w w:val="105"/>
        </w:rPr>
        <w:t>del</w:t>
      </w:r>
      <w:r>
        <w:rPr>
          <w:spacing w:val="-12"/>
          <w:w w:val="105"/>
        </w:rPr>
        <w:t> </w:t>
      </w:r>
      <w:r>
        <w:rPr>
          <w:w w:val="105"/>
        </w:rPr>
        <w:t>TGP</w:t>
      </w:r>
      <w:r>
        <w:rPr>
          <w:spacing w:val="-13"/>
          <w:w w:val="105"/>
        </w:rPr>
        <w:t> </w:t>
      </w:r>
      <w:r>
        <w:rPr>
          <w:w w:val="105"/>
        </w:rPr>
        <w:t>imágenes</w:t>
      </w:r>
      <w:r>
        <w:rPr>
          <w:spacing w:val="-13"/>
          <w:w w:val="105"/>
        </w:rPr>
        <w:t> </w:t>
      </w:r>
      <w:r>
        <w:rPr>
          <w:w w:val="105"/>
        </w:rPr>
        <w:t>y</w:t>
      </w:r>
      <w:r>
        <w:rPr>
          <w:spacing w:val="-11"/>
          <w:w w:val="105"/>
        </w:rPr>
        <w:t> </w:t>
      </w:r>
      <w:r>
        <w:rPr>
          <w:w w:val="105"/>
        </w:rPr>
        <w:t>mensajes</w:t>
      </w:r>
      <w:r>
        <w:rPr>
          <w:spacing w:val="-12"/>
          <w:w w:val="105"/>
        </w:rPr>
        <w:t> </w:t>
      </w:r>
      <w:r>
        <w:rPr>
          <w:w w:val="105"/>
        </w:rPr>
        <w:t>breves</w:t>
      </w:r>
      <w:r>
        <w:rPr>
          <w:spacing w:val="-12"/>
          <w:w w:val="105"/>
        </w:rPr>
        <w:t> </w:t>
      </w:r>
      <w:r>
        <w:rPr>
          <w:w w:val="105"/>
        </w:rPr>
        <w:t>a</w:t>
      </w:r>
      <w:r>
        <w:rPr>
          <w:spacing w:val="-13"/>
          <w:w w:val="105"/>
        </w:rPr>
        <w:t> </w:t>
      </w:r>
      <w:r>
        <w:rPr>
          <w:w w:val="105"/>
        </w:rPr>
        <w:t>favor</w:t>
      </w:r>
      <w:r>
        <w:rPr>
          <w:spacing w:val="-13"/>
          <w:w w:val="105"/>
        </w:rPr>
        <w:t> </w:t>
      </w:r>
      <w:r>
        <w:rPr>
          <w:w w:val="105"/>
        </w:rPr>
        <w:t>de las</w:t>
      </w:r>
      <w:r>
        <w:rPr>
          <w:spacing w:val="-7"/>
          <w:w w:val="105"/>
        </w:rPr>
        <w:t> </w:t>
      </w:r>
      <w:r>
        <w:rPr>
          <w:w w:val="105"/>
        </w:rPr>
        <w:t>clases</w:t>
      </w:r>
      <w:r>
        <w:rPr>
          <w:spacing w:val="-8"/>
          <w:w w:val="105"/>
        </w:rPr>
        <w:t> </w:t>
      </w:r>
      <w:r>
        <w:rPr>
          <w:w w:val="105"/>
        </w:rPr>
        <w:t>proletarias</w:t>
      </w:r>
      <w:r>
        <w:rPr>
          <w:spacing w:val="-8"/>
          <w:w w:val="105"/>
        </w:rPr>
        <w:t> </w:t>
      </w:r>
      <w:r>
        <w:rPr>
          <w:w w:val="105"/>
        </w:rPr>
        <w:t>que</w:t>
      </w:r>
      <w:r>
        <w:rPr>
          <w:spacing w:val="-7"/>
          <w:w w:val="105"/>
        </w:rPr>
        <w:t> </w:t>
      </w:r>
      <w:r>
        <w:rPr>
          <w:w w:val="105"/>
        </w:rPr>
        <w:t>invitan</w:t>
      </w:r>
      <w:r>
        <w:rPr>
          <w:spacing w:val="-7"/>
          <w:w w:val="105"/>
        </w:rPr>
        <w:t> </w:t>
      </w:r>
      <w:r>
        <w:rPr>
          <w:w w:val="105"/>
        </w:rPr>
        <w:t>a</w:t>
      </w:r>
      <w:r>
        <w:rPr>
          <w:spacing w:val="-8"/>
          <w:w w:val="105"/>
        </w:rPr>
        <w:t> </w:t>
      </w:r>
      <w:r>
        <w:rPr>
          <w:w w:val="105"/>
        </w:rPr>
        <w:t>la</w:t>
      </w:r>
      <w:r>
        <w:rPr>
          <w:spacing w:val="-8"/>
          <w:w w:val="105"/>
        </w:rPr>
        <w:t> </w:t>
      </w:r>
      <w:r>
        <w:rPr>
          <w:w w:val="105"/>
        </w:rPr>
        <w:t>solidaridad</w:t>
      </w:r>
      <w:r>
        <w:rPr>
          <w:spacing w:val="-10"/>
          <w:w w:val="105"/>
        </w:rPr>
        <w:t> </w:t>
      </w:r>
      <w:r>
        <w:rPr>
          <w:w w:val="105"/>
        </w:rPr>
        <w:t>y</w:t>
      </w:r>
      <w:r>
        <w:rPr>
          <w:spacing w:val="-6"/>
          <w:w w:val="105"/>
        </w:rPr>
        <w:t> </w:t>
      </w:r>
      <w:r>
        <w:rPr>
          <w:w w:val="105"/>
        </w:rPr>
        <w:t>evidencian</w:t>
      </w:r>
      <w:r>
        <w:rPr>
          <w:spacing w:val="-9"/>
          <w:w w:val="105"/>
        </w:rPr>
        <w:t> </w:t>
      </w:r>
      <w:r>
        <w:rPr>
          <w:w w:val="105"/>
        </w:rPr>
        <w:t>sus</w:t>
      </w:r>
      <w:r>
        <w:rPr>
          <w:spacing w:val="-7"/>
          <w:w w:val="105"/>
        </w:rPr>
        <w:t> </w:t>
      </w:r>
      <w:r>
        <w:rPr>
          <w:w w:val="105"/>
        </w:rPr>
        <w:t>adversas</w:t>
      </w:r>
      <w:r>
        <w:rPr>
          <w:spacing w:val="-9"/>
          <w:w w:val="105"/>
        </w:rPr>
        <w:t> </w:t>
      </w:r>
      <w:r>
        <w:rPr>
          <w:w w:val="105"/>
        </w:rPr>
        <w:t>condiciones de vida y laborales, y "cuyo propósito central era apoyar las luchas sociales de ese tiempo</w:t>
      </w:r>
      <w:r>
        <w:rPr>
          <w:spacing w:val="-7"/>
          <w:w w:val="105"/>
        </w:rPr>
        <w:t> </w:t>
      </w:r>
      <w:r>
        <w:rPr>
          <w:w w:val="105"/>
        </w:rPr>
        <w:t>mediante</w:t>
      </w:r>
      <w:r>
        <w:rPr>
          <w:spacing w:val="-10"/>
          <w:w w:val="105"/>
        </w:rPr>
        <w:t> </w:t>
      </w:r>
      <w:r>
        <w:rPr>
          <w:w w:val="105"/>
        </w:rPr>
        <w:t>la</w:t>
      </w:r>
      <w:r>
        <w:rPr>
          <w:spacing w:val="-10"/>
          <w:w w:val="105"/>
        </w:rPr>
        <w:t> </w:t>
      </w:r>
      <w:r>
        <w:rPr>
          <w:w w:val="105"/>
        </w:rPr>
        <w:t>elaboración</w:t>
      </w:r>
      <w:r>
        <w:rPr>
          <w:spacing w:val="-10"/>
          <w:w w:val="105"/>
        </w:rPr>
        <w:t> </w:t>
      </w:r>
      <w:r>
        <w:rPr>
          <w:w w:val="105"/>
        </w:rPr>
        <w:t>y</w:t>
      </w:r>
      <w:r>
        <w:rPr>
          <w:spacing w:val="-10"/>
          <w:w w:val="105"/>
        </w:rPr>
        <w:t> </w:t>
      </w:r>
      <w:r>
        <w:rPr>
          <w:w w:val="105"/>
        </w:rPr>
        <w:t>difusión</w:t>
      </w:r>
      <w:r>
        <w:rPr>
          <w:spacing w:val="-10"/>
          <w:w w:val="105"/>
        </w:rPr>
        <w:t> </w:t>
      </w:r>
      <w:r>
        <w:rPr>
          <w:w w:val="105"/>
        </w:rPr>
        <w:t>de</w:t>
      </w:r>
      <w:r>
        <w:rPr>
          <w:spacing w:val="-11"/>
          <w:w w:val="105"/>
        </w:rPr>
        <w:t> </w:t>
      </w:r>
      <w:r>
        <w:rPr>
          <w:w w:val="105"/>
        </w:rPr>
        <w:t>carteles,</w:t>
      </w:r>
      <w:r>
        <w:rPr>
          <w:spacing w:val="-8"/>
          <w:w w:val="105"/>
        </w:rPr>
        <w:t> </w:t>
      </w:r>
      <w:r>
        <w:rPr>
          <w:w w:val="105"/>
        </w:rPr>
        <w:t>mantas,</w:t>
      </w:r>
      <w:r>
        <w:rPr>
          <w:spacing w:val="-11"/>
          <w:w w:val="105"/>
        </w:rPr>
        <w:t> </w:t>
      </w:r>
      <w:r>
        <w:rPr>
          <w:w w:val="105"/>
        </w:rPr>
        <w:t>folletos,</w:t>
      </w:r>
      <w:r>
        <w:rPr>
          <w:spacing w:val="-10"/>
          <w:w w:val="105"/>
        </w:rPr>
        <w:t> </w:t>
      </w:r>
      <w:r>
        <w:rPr>
          <w:w w:val="105"/>
        </w:rPr>
        <w:t>volantes,</w:t>
      </w:r>
      <w:r>
        <w:rPr>
          <w:spacing w:val="-10"/>
          <w:w w:val="105"/>
        </w:rPr>
        <w:t> </w:t>
      </w:r>
      <w:r>
        <w:rPr>
          <w:w w:val="105"/>
        </w:rPr>
        <w:t>y</w:t>
      </w:r>
      <w:r>
        <w:rPr>
          <w:spacing w:val="-10"/>
          <w:w w:val="105"/>
        </w:rPr>
        <w:t> </w:t>
      </w:r>
      <w:r>
        <w:rPr>
          <w:w w:val="105"/>
        </w:rPr>
        <w:t>toda</w:t>
      </w:r>
    </w:p>
    <w:p>
      <w:pPr>
        <w:pStyle w:val="BodyText"/>
        <w:spacing w:line="258" w:lineRule="exact"/>
        <w:jc w:val="both"/>
      </w:pPr>
      <w:r>
        <w:rPr>
          <w:w w:val="105"/>
        </w:rPr>
        <w:t>suerte de  material propagandístico.”</w:t>
      </w:r>
      <w:r>
        <w:rPr>
          <w:w w:val="105"/>
          <w:position w:val="10"/>
          <w:sz w:val="15"/>
        </w:rPr>
        <w:t>52  </w:t>
      </w:r>
      <w:r>
        <w:rPr>
          <w:w w:val="105"/>
        </w:rPr>
        <w:t>Como se  puede  apreciar,  el TGP,  al ser  una</w:t>
      </w:r>
    </w:p>
    <w:p>
      <w:pPr>
        <w:pStyle w:val="BodyText"/>
        <w:spacing w:line="369" w:lineRule="auto" w:before="136"/>
        <w:ind w:right="394"/>
        <w:jc w:val="both"/>
      </w:pPr>
      <w:r>
        <w:rPr>
          <w:w w:val="105"/>
        </w:rPr>
        <w:t>herencia de la LEAR, retomó premisas ideológicas del comunismo que sirvieron de sustento a los contenidos de sus ediciones; asimismo, el TGP conservó el afán de atribuirle al arte posibilidades para incidir sobre la vida social. En este sentido, los trabajos</w:t>
      </w:r>
      <w:r>
        <w:rPr>
          <w:spacing w:val="-19"/>
          <w:w w:val="105"/>
        </w:rPr>
        <w:t> </w:t>
      </w:r>
      <w:r>
        <w:rPr>
          <w:w w:val="105"/>
        </w:rPr>
        <w:t>del</w:t>
      </w:r>
      <w:r>
        <w:rPr>
          <w:spacing w:val="-19"/>
          <w:w w:val="105"/>
        </w:rPr>
        <w:t> </w:t>
      </w:r>
      <w:r>
        <w:rPr>
          <w:w w:val="105"/>
        </w:rPr>
        <w:t>TGP</w:t>
      </w:r>
      <w:r>
        <w:rPr>
          <w:spacing w:val="-19"/>
          <w:w w:val="105"/>
        </w:rPr>
        <w:t> </w:t>
      </w:r>
      <w:r>
        <w:rPr>
          <w:w w:val="105"/>
        </w:rPr>
        <w:t>abordaron</w:t>
      </w:r>
      <w:r>
        <w:rPr>
          <w:spacing w:val="-19"/>
          <w:w w:val="105"/>
        </w:rPr>
        <w:t> </w:t>
      </w:r>
      <w:r>
        <w:rPr>
          <w:w w:val="105"/>
        </w:rPr>
        <w:t>temáticas</w:t>
      </w:r>
      <w:r>
        <w:rPr>
          <w:spacing w:val="-19"/>
          <w:w w:val="105"/>
        </w:rPr>
        <w:t> </w:t>
      </w:r>
      <w:r>
        <w:rPr>
          <w:w w:val="105"/>
        </w:rPr>
        <w:t>que</w:t>
      </w:r>
      <w:r>
        <w:rPr>
          <w:spacing w:val="-19"/>
          <w:w w:val="105"/>
        </w:rPr>
        <w:t> </w:t>
      </w:r>
      <w:r>
        <w:rPr>
          <w:w w:val="105"/>
        </w:rPr>
        <w:t>reflejan</w:t>
      </w:r>
      <w:r>
        <w:rPr>
          <w:spacing w:val="-19"/>
          <w:w w:val="105"/>
        </w:rPr>
        <w:t> </w:t>
      </w:r>
      <w:r>
        <w:rPr>
          <w:w w:val="105"/>
        </w:rPr>
        <w:t>cargas</w:t>
      </w:r>
      <w:r>
        <w:rPr>
          <w:spacing w:val="-19"/>
          <w:w w:val="105"/>
        </w:rPr>
        <w:t> </w:t>
      </w:r>
      <w:r>
        <w:rPr>
          <w:w w:val="105"/>
        </w:rPr>
        <w:t>ideológicas</w:t>
      </w:r>
      <w:r>
        <w:rPr>
          <w:spacing w:val="-19"/>
          <w:w w:val="105"/>
        </w:rPr>
        <w:t> </w:t>
      </w:r>
      <w:r>
        <w:rPr>
          <w:w w:val="105"/>
        </w:rPr>
        <w:t>particulares</w:t>
      </w:r>
      <w:r>
        <w:rPr>
          <w:spacing w:val="-18"/>
          <w:w w:val="105"/>
        </w:rPr>
        <w:t> </w:t>
      </w:r>
      <w:r>
        <w:rPr>
          <w:w w:val="105"/>
        </w:rPr>
        <w:t>que</w:t>
      </w:r>
      <w:r>
        <w:rPr>
          <w:spacing w:val="-19"/>
          <w:w w:val="105"/>
        </w:rPr>
        <w:t> </w:t>
      </w:r>
      <w:r>
        <w:rPr>
          <w:w w:val="105"/>
        </w:rPr>
        <w:t>se rastrean</w:t>
      </w:r>
      <w:r>
        <w:rPr>
          <w:spacing w:val="-15"/>
          <w:w w:val="105"/>
        </w:rPr>
        <w:t> </w:t>
      </w:r>
      <w:r>
        <w:rPr>
          <w:w w:val="105"/>
        </w:rPr>
        <w:t>concretamente</w:t>
      </w:r>
      <w:r>
        <w:rPr>
          <w:spacing w:val="-15"/>
          <w:w w:val="105"/>
        </w:rPr>
        <w:t> </w:t>
      </w:r>
      <w:r>
        <w:rPr>
          <w:w w:val="105"/>
        </w:rPr>
        <w:t>desde</w:t>
      </w:r>
      <w:r>
        <w:rPr>
          <w:spacing w:val="-15"/>
          <w:w w:val="105"/>
        </w:rPr>
        <w:t> </w:t>
      </w:r>
      <w:r>
        <w:rPr>
          <w:w w:val="105"/>
        </w:rPr>
        <w:t>la</w:t>
      </w:r>
      <w:r>
        <w:rPr>
          <w:spacing w:val="-17"/>
          <w:w w:val="105"/>
        </w:rPr>
        <w:t> </w:t>
      </w:r>
      <w:r>
        <w:rPr>
          <w:w w:val="105"/>
        </w:rPr>
        <w:t>LEAR</w:t>
      </w:r>
      <w:r>
        <w:rPr>
          <w:spacing w:val="-15"/>
          <w:w w:val="105"/>
        </w:rPr>
        <w:t> </w:t>
      </w:r>
      <w:r>
        <w:rPr>
          <w:w w:val="105"/>
        </w:rPr>
        <w:t>y</w:t>
      </w:r>
      <w:r>
        <w:rPr>
          <w:spacing w:val="-14"/>
          <w:w w:val="105"/>
        </w:rPr>
        <w:t> </w:t>
      </w:r>
      <w:r>
        <w:rPr>
          <w:w w:val="105"/>
        </w:rPr>
        <w:t>que</w:t>
      </w:r>
      <w:r>
        <w:rPr>
          <w:spacing w:val="-16"/>
          <w:w w:val="105"/>
        </w:rPr>
        <w:t> </w:t>
      </w:r>
      <w:r>
        <w:rPr>
          <w:w w:val="105"/>
        </w:rPr>
        <w:t>marcaron</w:t>
      </w:r>
      <w:r>
        <w:rPr>
          <w:spacing w:val="-15"/>
          <w:w w:val="105"/>
        </w:rPr>
        <w:t> </w:t>
      </w:r>
      <w:r>
        <w:rPr>
          <w:w w:val="105"/>
        </w:rPr>
        <w:t>la</w:t>
      </w:r>
      <w:r>
        <w:rPr>
          <w:spacing w:val="-15"/>
          <w:w w:val="105"/>
        </w:rPr>
        <w:t> </w:t>
      </w:r>
      <w:r>
        <w:rPr>
          <w:w w:val="105"/>
        </w:rPr>
        <w:t>obra</w:t>
      </w:r>
      <w:r>
        <w:rPr>
          <w:spacing w:val="-15"/>
          <w:w w:val="105"/>
        </w:rPr>
        <w:t> </w:t>
      </w:r>
      <w:r>
        <w:rPr>
          <w:w w:val="105"/>
        </w:rPr>
        <w:t>mural</w:t>
      </w:r>
      <w:r>
        <w:rPr>
          <w:spacing w:val="-15"/>
          <w:w w:val="105"/>
        </w:rPr>
        <w:t> </w:t>
      </w:r>
      <w:r>
        <w:rPr>
          <w:w w:val="105"/>
        </w:rPr>
        <w:t>de</w:t>
      </w:r>
      <w:r>
        <w:rPr>
          <w:spacing w:val="-15"/>
          <w:w w:val="105"/>
        </w:rPr>
        <w:t> </w:t>
      </w:r>
      <w:r>
        <w:rPr>
          <w:w w:val="105"/>
        </w:rPr>
        <w:t>Alfredo</w:t>
      </w:r>
      <w:r>
        <w:rPr>
          <w:spacing w:val="-15"/>
          <w:w w:val="105"/>
        </w:rPr>
        <w:t> </w:t>
      </w:r>
      <w:r>
        <w:rPr>
          <w:w w:val="105"/>
        </w:rPr>
        <w:t>Zalce</w:t>
      </w:r>
      <w:r>
        <w:rPr>
          <w:spacing w:val="-15"/>
          <w:w w:val="105"/>
        </w:rPr>
        <w:t> </w:t>
      </w:r>
      <w:r>
        <w:rPr>
          <w:w w:val="105"/>
        </w:rPr>
        <w:t>y direccionaron</w:t>
      </w:r>
      <w:r>
        <w:rPr>
          <w:spacing w:val="-17"/>
          <w:w w:val="105"/>
        </w:rPr>
        <w:t> </w:t>
      </w:r>
      <w:r>
        <w:rPr>
          <w:w w:val="105"/>
        </w:rPr>
        <w:t>su</w:t>
      </w:r>
      <w:r>
        <w:rPr>
          <w:spacing w:val="-17"/>
          <w:w w:val="105"/>
        </w:rPr>
        <w:t> </w:t>
      </w:r>
      <w:r>
        <w:rPr>
          <w:w w:val="105"/>
        </w:rPr>
        <w:t>labor</w:t>
      </w:r>
      <w:r>
        <w:rPr>
          <w:spacing w:val="-16"/>
          <w:w w:val="105"/>
        </w:rPr>
        <w:t> </w:t>
      </w:r>
      <w:r>
        <w:rPr>
          <w:w w:val="105"/>
        </w:rPr>
        <w:t>en</w:t>
      </w:r>
      <w:r>
        <w:rPr>
          <w:spacing w:val="-17"/>
          <w:w w:val="105"/>
        </w:rPr>
        <w:t> </w:t>
      </w:r>
      <w:r>
        <w:rPr>
          <w:w w:val="105"/>
        </w:rPr>
        <w:t>este</w:t>
      </w:r>
      <w:r>
        <w:rPr>
          <w:spacing w:val="-17"/>
          <w:w w:val="105"/>
        </w:rPr>
        <w:t> </w:t>
      </w:r>
      <w:r>
        <w:rPr>
          <w:w w:val="105"/>
        </w:rPr>
        <w:t>rubro.</w:t>
      </w:r>
    </w:p>
    <w:p>
      <w:pPr>
        <w:pStyle w:val="BodyText"/>
        <w:ind w:left="0"/>
      </w:pPr>
    </w:p>
    <w:p>
      <w:pPr>
        <w:pStyle w:val="BodyText"/>
        <w:spacing w:line="357" w:lineRule="auto" w:before="141"/>
        <w:ind w:right="394"/>
        <w:jc w:val="both"/>
      </w:pPr>
      <w:r>
        <w:rPr>
          <w:w w:val="105"/>
        </w:rPr>
        <w:t>De esta forma, los artistas que conformaron el TGP, aunque se asumieron como “militantes o escépticos, lo cierto es que compartían concepciones formales que se inscribían en los cánones de la escuela mexicana y eran poseedores de la llamada ideología de la Revolución mexicana.”</w:t>
      </w:r>
      <w:r>
        <w:rPr>
          <w:w w:val="105"/>
          <w:position w:val="10"/>
          <w:sz w:val="15"/>
        </w:rPr>
        <w:t>53  </w:t>
      </w:r>
      <w:r>
        <w:rPr>
          <w:w w:val="105"/>
        </w:rPr>
        <w:t>Es decir, sus miembros retomaron   diversos</w:t>
      </w:r>
    </w:p>
    <w:p>
      <w:pPr>
        <w:pStyle w:val="BodyText"/>
        <w:spacing w:line="369" w:lineRule="auto"/>
        <w:ind w:right="396"/>
        <w:jc w:val="both"/>
      </w:pPr>
      <w:r>
        <w:rPr/>
        <w:pict>
          <v:line style="position:absolute;mso-position-horizontal-relative:page;mso-position-vertical-relative:paragraph;z-index:1768;mso-wrap-distance-left:0;mso-wrap-distance-right:0" from="106.019997pt,43.209888pt" to="241.499997pt,43.209888pt" stroked="true" strokeweight=".600010pt" strokecolor="#000000">
            <w10:wrap type="topAndBottom"/>
          </v:line>
        </w:pict>
      </w:r>
      <w:r>
        <w:rPr>
          <w:w w:val="105"/>
        </w:rPr>
        <w:t>elementos característicos de México que formaban parte de su geografía y de su población, así como también recurrieron a eventos sociales y políticos de la época.  A</w:t>
      </w:r>
    </w:p>
    <w:p>
      <w:pPr>
        <w:spacing w:line="235" w:lineRule="exact" w:before="40"/>
        <w:ind w:left="400" w:right="341" w:firstLine="0"/>
        <w:jc w:val="left"/>
        <w:rPr>
          <w:sz w:val="19"/>
        </w:rPr>
      </w:pPr>
      <w:r>
        <w:rPr>
          <w:position w:val="9"/>
          <w:sz w:val="12"/>
        </w:rPr>
        <w:t>51 </w:t>
      </w:r>
      <w:r>
        <w:rPr>
          <w:sz w:val="19"/>
        </w:rPr>
        <w:t>Suárez, Orlando. </w:t>
      </w:r>
      <w:r>
        <w:rPr>
          <w:i/>
          <w:sz w:val="19"/>
        </w:rPr>
        <w:t>Inventario de muralismo mexicano</w:t>
      </w:r>
      <w:r>
        <w:rPr>
          <w:sz w:val="19"/>
        </w:rPr>
        <w:t>. México: UNAM, 1972.p. 311.</w:t>
      </w:r>
    </w:p>
    <w:p>
      <w:pPr>
        <w:spacing w:line="237" w:lineRule="auto" w:before="0"/>
        <w:ind w:left="400" w:right="462" w:firstLine="0"/>
        <w:jc w:val="left"/>
        <w:rPr>
          <w:sz w:val="19"/>
        </w:rPr>
      </w:pPr>
      <w:r>
        <w:rPr>
          <w:position w:val="8"/>
          <w:sz w:val="12"/>
        </w:rPr>
        <w:t>52 </w:t>
      </w:r>
      <w:r>
        <w:rPr>
          <w:sz w:val="19"/>
        </w:rPr>
        <w:t>García Hernández, Arturo. Recupera Musacchio la huella del Taller de Gráfica Popular en el arte nacional. En: </w:t>
      </w:r>
      <w:r>
        <w:rPr>
          <w:i/>
          <w:sz w:val="19"/>
        </w:rPr>
        <w:t>La jornada </w:t>
      </w:r>
      <w:r>
        <w:rPr>
          <w:sz w:val="19"/>
        </w:rPr>
        <w:t>[en línea], México (8 de septiembre de 2007). Disponible en: </w:t>
      </w:r>
      <w:hyperlink r:id="rId33">
        <w:r>
          <w:rPr>
            <w:color w:val="0000FF"/>
            <w:sz w:val="19"/>
            <w:u w:val="single" w:color="0000FF"/>
          </w:rPr>
          <w:t>http://www.jornada.unam.mx/2007/09/08/index.php?section=cultura&amp;article=a07n1cul </w:t>
        </w:r>
      </w:hyperlink>
      <w:r>
        <w:rPr>
          <w:sz w:val="19"/>
        </w:rPr>
        <w:t>[citado en 20 de septiembre de 2011].</w:t>
      </w:r>
    </w:p>
    <w:p>
      <w:pPr>
        <w:spacing w:line="216" w:lineRule="exact" w:before="0"/>
        <w:ind w:left="400" w:right="341" w:firstLine="0"/>
        <w:jc w:val="left"/>
        <w:rPr>
          <w:sz w:val="19"/>
        </w:rPr>
      </w:pPr>
      <w:r>
        <w:rPr>
          <w:position w:val="9"/>
          <w:sz w:val="12"/>
        </w:rPr>
        <w:t>53 </w:t>
      </w:r>
      <w:r>
        <w:rPr>
          <w:sz w:val="19"/>
        </w:rPr>
        <w:t>Musacchio, Humberto. </w:t>
      </w:r>
      <w:r>
        <w:rPr>
          <w:i/>
          <w:sz w:val="19"/>
        </w:rPr>
        <w:t>El Taller de Gráfica Popular. </w:t>
      </w:r>
      <w:r>
        <w:rPr>
          <w:sz w:val="19"/>
        </w:rPr>
        <w:t>México: FCE, 2007.p. 13.</w:t>
      </w:r>
    </w:p>
    <w:p>
      <w:pPr>
        <w:spacing w:after="0" w:line="216" w:lineRule="exact"/>
        <w:jc w:val="left"/>
        <w:rPr>
          <w:sz w:val="19"/>
        </w:rPr>
        <w:sectPr>
          <w:pgSz w:w="12240" w:h="15840"/>
          <w:pgMar w:header="0" w:footer="928" w:top="1280" w:bottom="1120" w:left="1720" w:right="1720"/>
        </w:sectPr>
      </w:pPr>
    </w:p>
    <w:p>
      <w:pPr>
        <w:pStyle w:val="BodyText"/>
        <w:spacing w:line="369" w:lineRule="auto" w:before="56"/>
        <w:ind w:right="395"/>
        <w:jc w:val="both"/>
      </w:pPr>
      <w:r>
        <w:rPr>
          <w:w w:val="105"/>
        </w:rPr>
        <w:t>pesar de ello, cada artista prefería unas temáticas sobre otras y decidía sobre qué aspectos trabajar, a veces tendiendo a criticar el contexto político y económico, y otras simplemente</w:t>
      </w:r>
      <w:r>
        <w:rPr>
          <w:spacing w:val="-10"/>
          <w:w w:val="105"/>
        </w:rPr>
        <w:t> </w:t>
      </w:r>
      <w:r>
        <w:rPr>
          <w:w w:val="105"/>
        </w:rPr>
        <w:t>a</w:t>
      </w:r>
      <w:r>
        <w:rPr>
          <w:spacing w:val="-9"/>
          <w:w w:val="105"/>
        </w:rPr>
        <w:t> </w:t>
      </w:r>
      <w:r>
        <w:rPr>
          <w:w w:val="105"/>
        </w:rPr>
        <w:t>recrear</w:t>
      </w:r>
      <w:r>
        <w:rPr>
          <w:spacing w:val="-10"/>
          <w:w w:val="105"/>
        </w:rPr>
        <w:t> </w:t>
      </w:r>
      <w:r>
        <w:rPr>
          <w:w w:val="105"/>
        </w:rPr>
        <w:t>un</w:t>
      </w:r>
      <w:r>
        <w:rPr>
          <w:spacing w:val="-9"/>
          <w:w w:val="105"/>
        </w:rPr>
        <w:t> </w:t>
      </w:r>
      <w:r>
        <w:rPr>
          <w:w w:val="105"/>
        </w:rPr>
        <w:t>paisaje</w:t>
      </w:r>
      <w:r>
        <w:rPr>
          <w:spacing w:val="-9"/>
          <w:w w:val="105"/>
        </w:rPr>
        <w:t> </w:t>
      </w:r>
      <w:r>
        <w:rPr>
          <w:w w:val="105"/>
        </w:rPr>
        <w:t>cotidiano.</w:t>
      </w:r>
      <w:r>
        <w:rPr>
          <w:spacing w:val="-8"/>
          <w:w w:val="105"/>
        </w:rPr>
        <w:t> </w:t>
      </w:r>
      <w:r>
        <w:rPr>
          <w:w w:val="105"/>
        </w:rPr>
        <w:t>Con</w:t>
      </w:r>
      <w:r>
        <w:rPr>
          <w:spacing w:val="-8"/>
          <w:w w:val="105"/>
        </w:rPr>
        <w:t> </w:t>
      </w:r>
      <w:r>
        <w:rPr>
          <w:w w:val="105"/>
        </w:rPr>
        <w:t>base</w:t>
      </w:r>
      <w:r>
        <w:rPr>
          <w:spacing w:val="-8"/>
          <w:w w:val="105"/>
        </w:rPr>
        <w:t> </w:t>
      </w:r>
      <w:r>
        <w:rPr>
          <w:w w:val="105"/>
        </w:rPr>
        <w:t>en</w:t>
      </w:r>
      <w:r>
        <w:rPr>
          <w:spacing w:val="-9"/>
          <w:w w:val="105"/>
        </w:rPr>
        <w:t> </w:t>
      </w:r>
      <w:r>
        <w:rPr>
          <w:w w:val="105"/>
        </w:rPr>
        <w:t>lo</w:t>
      </w:r>
      <w:r>
        <w:rPr>
          <w:spacing w:val="-8"/>
          <w:w w:val="105"/>
        </w:rPr>
        <w:t> </w:t>
      </w:r>
      <w:r>
        <w:rPr>
          <w:w w:val="105"/>
        </w:rPr>
        <w:t>anterior,</w:t>
      </w:r>
      <w:r>
        <w:rPr>
          <w:spacing w:val="-8"/>
          <w:w w:val="105"/>
        </w:rPr>
        <w:t> </w:t>
      </w:r>
      <w:r>
        <w:rPr>
          <w:w w:val="105"/>
        </w:rPr>
        <w:t>podemos</w:t>
      </w:r>
      <w:r>
        <w:rPr>
          <w:spacing w:val="-9"/>
          <w:w w:val="105"/>
        </w:rPr>
        <w:t> </w:t>
      </w:r>
      <w:r>
        <w:rPr>
          <w:w w:val="105"/>
        </w:rPr>
        <w:t>encontrar gran</w:t>
      </w:r>
      <w:r>
        <w:rPr>
          <w:spacing w:val="-15"/>
          <w:w w:val="105"/>
        </w:rPr>
        <w:t> </w:t>
      </w:r>
      <w:r>
        <w:rPr>
          <w:w w:val="105"/>
        </w:rPr>
        <w:t>cantidad</w:t>
      </w:r>
      <w:r>
        <w:rPr>
          <w:spacing w:val="-15"/>
          <w:w w:val="105"/>
        </w:rPr>
        <w:t> </w:t>
      </w:r>
      <w:r>
        <w:rPr>
          <w:w w:val="105"/>
        </w:rPr>
        <w:t>de</w:t>
      </w:r>
      <w:r>
        <w:rPr>
          <w:spacing w:val="-13"/>
          <w:w w:val="105"/>
        </w:rPr>
        <w:t> </w:t>
      </w:r>
      <w:r>
        <w:rPr>
          <w:w w:val="105"/>
        </w:rPr>
        <w:t>material</w:t>
      </w:r>
      <w:r>
        <w:rPr>
          <w:spacing w:val="-16"/>
          <w:w w:val="105"/>
        </w:rPr>
        <w:t> </w:t>
      </w:r>
      <w:r>
        <w:rPr>
          <w:w w:val="105"/>
        </w:rPr>
        <w:t>editado</w:t>
      </w:r>
      <w:r>
        <w:rPr>
          <w:spacing w:val="-14"/>
          <w:w w:val="105"/>
        </w:rPr>
        <w:t> </w:t>
      </w:r>
      <w:r>
        <w:rPr>
          <w:w w:val="105"/>
        </w:rPr>
        <w:t>por</w:t>
      </w:r>
      <w:r>
        <w:rPr>
          <w:spacing w:val="-13"/>
          <w:w w:val="105"/>
        </w:rPr>
        <w:t> </w:t>
      </w:r>
      <w:r>
        <w:rPr>
          <w:w w:val="105"/>
        </w:rPr>
        <w:t>el</w:t>
      </w:r>
      <w:r>
        <w:rPr>
          <w:spacing w:val="-16"/>
          <w:w w:val="105"/>
        </w:rPr>
        <w:t> </w:t>
      </w:r>
      <w:r>
        <w:rPr>
          <w:w w:val="105"/>
        </w:rPr>
        <w:t>TGP</w:t>
      </w:r>
      <w:r>
        <w:rPr>
          <w:spacing w:val="-15"/>
          <w:w w:val="105"/>
        </w:rPr>
        <w:t> </w:t>
      </w:r>
      <w:r>
        <w:rPr>
          <w:w w:val="105"/>
        </w:rPr>
        <w:t>en</w:t>
      </w:r>
      <w:r>
        <w:rPr>
          <w:spacing w:val="-14"/>
          <w:w w:val="105"/>
        </w:rPr>
        <w:t> </w:t>
      </w:r>
      <w:r>
        <w:rPr>
          <w:w w:val="105"/>
        </w:rPr>
        <w:t>el</w:t>
      </w:r>
      <w:r>
        <w:rPr>
          <w:spacing w:val="-16"/>
          <w:w w:val="105"/>
        </w:rPr>
        <w:t> </w:t>
      </w:r>
      <w:r>
        <w:rPr>
          <w:w w:val="105"/>
        </w:rPr>
        <w:t>que:</w:t>
      </w:r>
    </w:p>
    <w:p>
      <w:pPr>
        <w:pStyle w:val="BodyText"/>
        <w:spacing w:before="8"/>
        <w:ind w:left="0"/>
        <w:rPr>
          <w:sz w:val="31"/>
        </w:rPr>
      </w:pPr>
    </w:p>
    <w:p>
      <w:pPr>
        <w:spacing w:line="367" w:lineRule="auto" w:before="0"/>
        <w:ind w:left="1066" w:right="394" w:firstLine="0"/>
        <w:jc w:val="both"/>
        <w:rPr>
          <w:sz w:val="13"/>
        </w:rPr>
      </w:pPr>
      <w:r>
        <w:rPr>
          <w:w w:val="105"/>
          <w:sz w:val="20"/>
        </w:rPr>
        <w:t>En</w:t>
      </w:r>
      <w:r>
        <w:rPr>
          <w:spacing w:val="-5"/>
          <w:w w:val="105"/>
          <w:sz w:val="20"/>
        </w:rPr>
        <w:t> </w:t>
      </w:r>
      <w:r>
        <w:rPr>
          <w:w w:val="105"/>
          <w:sz w:val="20"/>
        </w:rPr>
        <w:t>pleno</w:t>
      </w:r>
      <w:r>
        <w:rPr>
          <w:spacing w:val="-5"/>
          <w:w w:val="105"/>
          <w:sz w:val="20"/>
        </w:rPr>
        <w:t> </w:t>
      </w:r>
      <w:r>
        <w:rPr>
          <w:w w:val="105"/>
          <w:sz w:val="20"/>
        </w:rPr>
        <w:t>fervor</w:t>
      </w:r>
      <w:r>
        <w:rPr>
          <w:spacing w:val="-4"/>
          <w:w w:val="105"/>
          <w:sz w:val="20"/>
        </w:rPr>
        <w:t> </w:t>
      </w:r>
      <w:r>
        <w:rPr>
          <w:w w:val="105"/>
          <w:sz w:val="20"/>
        </w:rPr>
        <w:t>cardenista</w:t>
      </w:r>
      <w:r>
        <w:rPr>
          <w:spacing w:val="-4"/>
          <w:w w:val="105"/>
          <w:sz w:val="20"/>
        </w:rPr>
        <w:t> </w:t>
      </w:r>
      <w:r>
        <w:rPr>
          <w:w w:val="105"/>
          <w:sz w:val="20"/>
        </w:rPr>
        <w:t>los</w:t>
      </w:r>
      <w:r>
        <w:rPr>
          <w:spacing w:val="-5"/>
          <w:w w:val="105"/>
          <w:sz w:val="20"/>
        </w:rPr>
        <w:t> </w:t>
      </w:r>
      <w:r>
        <w:rPr>
          <w:w w:val="105"/>
          <w:sz w:val="20"/>
        </w:rPr>
        <w:t>artistas</w:t>
      </w:r>
      <w:r>
        <w:rPr>
          <w:spacing w:val="-5"/>
          <w:w w:val="105"/>
          <w:sz w:val="20"/>
        </w:rPr>
        <w:t> </w:t>
      </w:r>
      <w:r>
        <w:rPr>
          <w:w w:val="105"/>
          <w:sz w:val="20"/>
        </w:rPr>
        <w:t>ponían</w:t>
      </w:r>
      <w:r>
        <w:rPr>
          <w:spacing w:val="-5"/>
          <w:w w:val="105"/>
          <w:sz w:val="20"/>
        </w:rPr>
        <w:t> </w:t>
      </w:r>
      <w:r>
        <w:rPr>
          <w:w w:val="105"/>
          <w:sz w:val="20"/>
        </w:rPr>
        <w:t>sus</w:t>
      </w:r>
      <w:r>
        <w:rPr>
          <w:spacing w:val="-5"/>
          <w:w w:val="105"/>
          <w:sz w:val="20"/>
        </w:rPr>
        <w:t> </w:t>
      </w:r>
      <w:r>
        <w:rPr>
          <w:w w:val="105"/>
          <w:sz w:val="20"/>
        </w:rPr>
        <w:t>afanes</w:t>
      </w:r>
      <w:r>
        <w:rPr>
          <w:spacing w:val="-5"/>
          <w:w w:val="105"/>
          <w:sz w:val="20"/>
        </w:rPr>
        <w:t> </w:t>
      </w:r>
      <w:r>
        <w:rPr>
          <w:w w:val="105"/>
          <w:sz w:val="20"/>
        </w:rPr>
        <w:t>en</w:t>
      </w:r>
      <w:r>
        <w:rPr>
          <w:spacing w:val="-6"/>
          <w:w w:val="105"/>
          <w:sz w:val="20"/>
        </w:rPr>
        <w:t> </w:t>
      </w:r>
      <w:r>
        <w:rPr>
          <w:w w:val="105"/>
          <w:sz w:val="20"/>
        </w:rPr>
        <w:t>un</w:t>
      </w:r>
      <w:r>
        <w:rPr>
          <w:spacing w:val="-5"/>
          <w:w w:val="105"/>
          <w:sz w:val="20"/>
        </w:rPr>
        <w:t> </w:t>
      </w:r>
      <w:r>
        <w:rPr>
          <w:w w:val="105"/>
          <w:sz w:val="20"/>
        </w:rPr>
        <w:t>arte</w:t>
      </w:r>
      <w:r>
        <w:rPr>
          <w:spacing w:val="-4"/>
          <w:w w:val="105"/>
          <w:sz w:val="20"/>
        </w:rPr>
        <w:t> </w:t>
      </w:r>
      <w:r>
        <w:rPr>
          <w:w w:val="105"/>
          <w:sz w:val="20"/>
        </w:rPr>
        <w:t>politizador,</w:t>
      </w:r>
      <w:r>
        <w:rPr>
          <w:spacing w:val="-5"/>
          <w:w w:val="105"/>
          <w:sz w:val="20"/>
        </w:rPr>
        <w:t> </w:t>
      </w:r>
      <w:r>
        <w:rPr>
          <w:w w:val="105"/>
          <w:sz w:val="20"/>
        </w:rPr>
        <w:t>capaz</w:t>
      </w:r>
      <w:r>
        <w:rPr>
          <w:spacing w:val="-5"/>
          <w:w w:val="105"/>
          <w:sz w:val="20"/>
        </w:rPr>
        <w:t> </w:t>
      </w:r>
      <w:r>
        <w:rPr>
          <w:w w:val="105"/>
          <w:sz w:val="20"/>
        </w:rPr>
        <w:t>de exaltar los valores nacionales, el indigenismo, la educación popular, el agrarismo, la gesta petrolera o la organización sindical; un arte que mostraba sin rodeos las fobias jacobinas de los talleristas y su disposición a combatir la voracidad imperial y los horrores del fascismo. También dedicaron buena parte de sus esfuerzos a recrear personajes y escenas populares, lo mismo que captaron rostros y paisajes sin más pretensión</w:t>
      </w:r>
      <w:r>
        <w:rPr>
          <w:spacing w:val="-14"/>
          <w:w w:val="105"/>
          <w:sz w:val="20"/>
        </w:rPr>
        <w:t> </w:t>
      </w:r>
      <w:r>
        <w:rPr>
          <w:w w:val="105"/>
          <w:sz w:val="20"/>
        </w:rPr>
        <w:t>que</w:t>
      </w:r>
      <w:r>
        <w:rPr>
          <w:spacing w:val="-13"/>
          <w:w w:val="105"/>
          <w:sz w:val="20"/>
        </w:rPr>
        <w:t> </w:t>
      </w:r>
      <w:r>
        <w:rPr>
          <w:w w:val="105"/>
          <w:sz w:val="20"/>
        </w:rPr>
        <w:t>la</w:t>
      </w:r>
      <w:r>
        <w:rPr>
          <w:spacing w:val="-14"/>
          <w:w w:val="105"/>
          <w:sz w:val="20"/>
        </w:rPr>
        <w:t> </w:t>
      </w:r>
      <w:r>
        <w:rPr>
          <w:w w:val="105"/>
          <w:sz w:val="20"/>
        </w:rPr>
        <w:t>búsqueda</w:t>
      </w:r>
      <w:r>
        <w:rPr>
          <w:spacing w:val="-12"/>
          <w:w w:val="105"/>
          <w:sz w:val="20"/>
        </w:rPr>
        <w:t> </w:t>
      </w:r>
      <w:r>
        <w:rPr>
          <w:w w:val="105"/>
          <w:sz w:val="20"/>
        </w:rPr>
        <w:t>de</w:t>
      </w:r>
      <w:r>
        <w:rPr>
          <w:spacing w:val="-13"/>
          <w:w w:val="105"/>
          <w:sz w:val="20"/>
        </w:rPr>
        <w:t> </w:t>
      </w:r>
      <w:r>
        <w:rPr>
          <w:w w:val="105"/>
          <w:sz w:val="20"/>
        </w:rPr>
        <w:t>la</w:t>
      </w:r>
      <w:r>
        <w:rPr>
          <w:spacing w:val="-14"/>
          <w:w w:val="105"/>
          <w:sz w:val="20"/>
        </w:rPr>
        <w:t> </w:t>
      </w:r>
      <w:r>
        <w:rPr>
          <w:w w:val="105"/>
          <w:sz w:val="20"/>
        </w:rPr>
        <w:t>belleza.</w:t>
      </w:r>
      <w:r>
        <w:rPr>
          <w:w w:val="105"/>
          <w:position w:val="9"/>
          <w:sz w:val="13"/>
        </w:rPr>
        <w:t>54</w:t>
      </w:r>
    </w:p>
    <w:p>
      <w:pPr>
        <w:pStyle w:val="BodyText"/>
        <w:spacing w:before="3"/>
        <w:ind w:left="0"/>
        <w:rPr>
          <w:sz w:val="33"/>
        </w:rPr>
      </w:pPr>
    </w:p>
    <w:p>
      <w:pPr>
        <w:pStyle w:val="BodyText"/>
        <w:spacing w:line="369" w:lineRule="auto"/>
        <w:ind w:right="393"/>
        <w:jc w:val="both"/>
      </w:pPr>
      <w:r>
        <w:rPr>
          <w:w w:val="105"/>
        </w:rPr>
        <w:t>Por la razón anterior, los grabados realizados en el TGP conformaron un amplio espectro de tópicos y estilos, cuya variedad de contenidos respondía al escenario nacional e internacional en el que las clases populares empezaron a tomar fuerza tanto en el discurso político como en el contexto social a través de sectores e instituciones específicas. Se puede afirmar que el TGP constituyó un importante campo de cultivo para la producción de imágenes que representaban a la nación mexicana, recurrían a escenas</w:t>
      </w:r>
      <w:r>
        <w:rPr>
          <w:spacing w:val="-15"/>
          <w:w w:val="105"/>
        </w:rPr>
        <w:t> </w:t>
      </w:r>
      <w:r>
        <w:rPr>
          <w:w w:val="105"/>
        </w:rPr>
        <w:t>particulares</w:t>
      </w:r>
      <w:r>
        <w:rPr>
          <w:spacing w:val="-15"/>
          <w:w w:val="105"/>
        </w:rPr>
        <w:t> </w:t>
      </w:r>
      <w:r>
        <w:rPr>
          <w:w w:val="105"/>
        </w:rPr>
        <w:t>que</w:t>
      </w:r>
      <w:r>
        <w:rPr>
          <w:spacing w:val="-15"/>
          <w:w w:val="105"/>
        </w:rPr>
        <w:t> </w:t>
      </w:r>
      <w:r>
        <w:rPr>
          <w:w w:val="105"/>
        </w:rPr>
        <w:t>ilustraban</w:t>
      </w:r>
      <w:r>
        <w:rPr>
          <w:spacing w:val="-15"/>
          <w:w w:val="105"/>
        </w:rPr>
        <w:t> </w:t>
      </w:r>
      <w:r>
        <w:rPr>
          <w:w w:val="105"/>
        </w:rPr>
        <w:t>sucesos</w:t>
      </w:r>
      <w:r>
        <w:rPr>
          <w:spacing w:val="-15"/>
          <w:w w:val="105"/>
        </w:rPr>
        <w:t> </w:t>
      </w:r>
      <w:r>
        <w:rPr>
          <w:w w:val="105"/>
        </w:rPr>
        <w:t>significativos</w:t>
      </w:r>
      <w:r>
        <w:rPr>
          <w:spacing w:val="-15"/>
          <w:w w:val="105"/>
        </w:rPr>
        <w:t> </w:t>
      </w:r>
      <w:r>
        <w:rPr>
          <w:w w:val="105"/>
        </w:rPr>
        <w:t>y</w:t>
      </w:r>
      <w:r>
        <w:rPr>
          <w:spacing w:val="-13"/>
          <w:w w:val="105"/>
        </w:rPr>
        <w:t> </w:t>
      </w:r>
      <w:r>
        <w:rPr>
          <w:w w:val="105"/>
        </w:rPr>
        <w:t>típicos</w:t>
      </w:r>
      <w:r>
        <w:rPr>
          <w:spacing w:val="-15"/>
          <w:w w:val="105"/>
        </w:rPr>
        <w:t> </w:t>
      </w:r>
      <w:r>
        <w:rPr>
          <w:w w:val="105"/>
        </w:rPr>
        <w:t>del</w:t>
      </w:r>
      <w:r>
        <w:rPr>
          <w:spacing w:val="-13"/>
          <w:w w:val="105"/>
        </w:rPr>
        <w:t> </w:t>
      </w:r>
      <w:r>
        <w:rPr>
          <w:w w:val="105"/>
        </w:rPr>
        <w:t>medio</w:t>
      </w:r>
      <w:r>
        <w:rPr>
          <w:spacing w:val="-12"/>
          <w:w w:val="105"/>
        </w:rPr>
        <w:t> </w:t>
      </w:r>
      <w:r>
        <w:rPr>
          <w:w w:val="105"/>
        </w:rPr>
        <w:t>mexicano, como, por ejemplo: </w:t>
      </w:r>
      <w:r>
        <w:rPr>
          <w:i/>
          <w:w w:val="105"/>
        </w:rPr>
        <w:t>Mujeres lavando </w:t>
      </w:r>
      <w:r>
        <w:rPr>
          <w:w w:val="105"/>
        </w:rPr>
        <w:t>de Mario Alberto Aguilar, </w:t>
      </w:r>
      <w:r>
        <w:rPr>
          <w:i/>
          <w:w w:val="105"/>
        </w:rPr>
        <w:t>Familia de </w:t>
      </w:r>
      <w:r>
        <w:rPr>
          <w:i/>
          <w:w w:val="105"/>
        </w:rPr>
        <w:t>trabajadores</w:t>
      </w:r>
      <w:r>
        <w:rPr>
          <w:i/>
          <w:spacing w:val="-16"/>
          <w:w w:val="105"/>
        </w:rPr>
        <w:t> </w:t>
      </w:r>
      <w:r>
        <w:rPr>
          <w:w w:val="105"/>
        </w:rPr>
        <w:t>de</w:t>
      </w:r>
      <w:r>
        <w:rPr>
          <w:spacing w:val="-16"/>
          <w:w w:val="105"/>
        </w:rPr>
        <w:t> </w:t>
      </w:r>
      <w:r>
        <w:rPr>
          <w:w w:val="105"/>
        </w:rPr>
        <w:t>Ignacio</w:t>
      </w:r>
      <w:r>
        <w:rPr>
          <w:spacing w:val="-16"/>
          <w:w w:val="105"/>
        </w:rPr>
        <w:t> </w:t>
      </w:r>
      <w:r>
        <w:rPr>
          <w:w w:val="105"/>
        </w:rPr>
        <w:t>Aguirre,</w:t>
      </w:r>
      <w:r>
        <w:rPr>
          <w:spacing w:val="-16"/>
          <w:w w:val="105"/>
        </w:rPr>
        <w:t> </w:t>
      </w:r>
      <w:r>
        <w:rPr>
          <w:i/>
          <w:w w:val="105"/>
        </w:rPr>
        <w:t>El</w:t>
      </w:r>
      <w:r>
        <w:rPr>
          <w:i/>
          <w:spacing w:val="-16"/>
          <w:w w:val="105"/>
        </w:rPr>
        <w:t> </w:t>
      </w:r>
      <w:r>
        <w:rPr>
          <w:i/>
          <w:w w:val="105"/>
        </w:rPr>
        <w:t>camión</w:t>
      </w:r>
      <w:r>
        <w:rPr>
          <w:i/>
          <w:spacing w:val="-16"/>
          <w:w w:val="105"/>
        </w:rPr>
        <w:t> </w:t>
      </w:r>
      <w:r>
        <w:rPr>
          <w:w w:val="105"/>
        </w:rPr>
        <w:t>de</w:t>
      </w:r>
      <w:r>
        <w:rPr>
          <w:spacing w:val="-16"/>
          <w:w w:val="105"/>
        </w:rPr>
        <w:t> </w:t>
      </w:r>
      <w:r>
        <w:rPr>
          <w:w w:val="105"/>
        </w:rPr>
        <w:t>Alberto</w:t>
      </w:r>
      <w:r>
        <w:rPr>
          <w:spacing w:val="-15"/>
          <w:w w:val="105"/>
        </w:rPr>
        <w:t> </w:t>
      </w:r>
      <w:r>
        <w:rPr>
          <w:w w:val="105"/>
        </w:rPr>
        <w:t>Beltrán,</w:t>
      </w:r>
      <w:r>
        <w:rPr>
          <w:spacing w:val="-16"/>
          <w:w w:val="105"/>
        </w:rPr>
        <w:t> </w:t>
      </w:r>
      <w:r>
        <w:rPr>
          <w:i/>
          <w:w w:val="105"/>
        </w:rPr>
        <w:t>Cargador</w:t>
      </w:r>
      <w:r>
        <w:rPr>
          <w:i/>
          <w:spacing w:val="-16"/>
          <w:w w:val="105"/>
        </w:rPr>
        <w:t> </w:t>
      </w:r>
      <w:r>
        <w:rPr>
          <w:i/>
          <w:w w:val="105"/>
        </w:rPr>
        <w:t>de</w:t>
      </w:r>
      <w:r>
        <w:rPr>
          <w:i/>
          <w:spacing w:val="-15"/>
          <w:w w:val="105"/>
        </w:rPr>
        <w:t> </w:t>
      </w:r>
      <w:r>
        <w:rPr>
          <w:i/>
          <w:w w:val="105"/>
        </w:rPr>
        <w:t>legumbres </w:t>
      </w:r>
      <w:r>
        <w:rPr>
          <w:w w:val="105"/>
        </w:rPr>
        <w:t>de Guillermo Bonilla, </w:t>
      </w:r>
      <w:r>
        <w:rPr>
          <w:i/>
          <w:w w:val="105"/>
        </w:rPr>
        <w:t>La espiga </w:t>
      </w:r>
      <w:r>
        <w:rPr>
          <w:w w:val="105"/>
        </w:rPr>
        <w:t>de Ángel Bracho</w:t>
      </w:r>
      <w:r>
        <w:rPr>
          <w:i/>
          <w:w w:val="105"/>
        </w:rPr>
        <w:t>, A la plaza </w:t>
      </w:r>
      <w:r>
        <w:rPr>
          <w:w w:val="105"/>
        </w:rPr>
        <w:t>de Leopoldo Méndez, </w:t>
      </w:r>
      <w:r>
        <w:rPr>
          <w:i/>
          <w:w w:val="105"/>
        </w:rPr>
        <w:t>Almuerzo</w:t>
      </w:r>
      <w:r>
        <w:rPr>
          <w:i/>
          <w:spacing w:val="-17"/>
          <w:w w:val="105"/>
        </w:rPr>
        <w:t> </w:t>
      </w:r>
      <w:r>
        <w:rPr>
          <w:i/>
          <w:w w:val="105"/>
        </w:rPr>
        <w:t>en</w:t>
      </w:r>
      <w:r>
        <w:rPr>
          <w:i/>
          <w:spacing w:val="-16"/>
          <w:w w:val="105"/>
        </w:rPr>
        <w:t> </w:t>
      </w:r>
      <w:r>
        <w:rPr>
          <w:i/>
          <w:w w:val="105"/>
        </w:rPr>
        <w:t>Nonoalco</w:t>
      </w:r>
      <w:r>
        <w:rPr>
          <w:i/>
          <w:spacing w:val="-17"/>
          <w:w w:val="105"/>
        </w:rPr>
        <w:t> </w:t>
      </w:r>
      <w:r>
        <w:rPr>
          <w:w w:val="105"/>
        </w:rPr>
        <w:t>de</w:t>
      </w:r>
      <w:r>
        <w:rPr>
          <w:spacing w:val="-17"/>
          <w:w w:val="105"/>
        </w:rPr>
        <w:t> </w:t>
      </w:r>
      <w:r>
        <w:rPr>
          <w:w w:val="105"/>
        </w:rPr>
        <w:t>Pablo</w:t>
      </w:r>
      <w:r>
        <w:rPr>
          <w:spacing w:val="-17"/>
          <w:w w:val="105"/>
        </w:rPr>
        <w:t> </w:t>
      </w:r>
      <w:r>
        <w:rPr>
          <w:w w:val="105"/>
        </w:rPr>
        <w:t>O’Higgins,</w:t>
      </w:r>
      <w:r>
        <w:rPr>
          <w:spacing w:val="-17"/>
          <w:w w:val="105"/>
        </w:rPr>
        <w:t> </w:t>
      </w:r>
      <w:r>
        <w:rPr>
          <w:w w:val="105"/>
        </w:rPr>
        <w:t>o</w:t>
      </w:r>
      <w:r>
        <w:rPr>
          <w:spacing w:val="-17"/>
          <w:w w:val="105"/>
        </w:rPr>
        <w:t> </w:t>
      </w:r>
      <w:r>
        <w:rPr>
          <w:i/>
          <w:w w:val="105"/>
        </w:rPr>
        <w:t>En</w:t>
      </w:r>
      <w:r>
        <w:rPr>
          <w:i/>
          <w:spacing w:val="-16"/>
          <w:w w:val="105"/>
        </w:rPr>
        <w:t> </w:t>
      </w:r>
      <w:r>
        <w:rPr>
          <w:i/>
          <w:w w:val="105"/>
        </w:rPr>
        <w:t>la</w:t>
      </w:r>
      <w:r>
        <w:rPr>
          <w:i/>
          <w:spacing w:val="-17"/>
          <w:w w:val="105"/>
        </w:rPr>
        <w:t> </w:t>
      </w:r>
      <w:r>
        <w:rPr>
          <w:i/>
          <w:w w:val="105"/>
        </w:rPr>
        <w:t>hamaca</w:t>
      </w:r>
      <w:r>
        <w:rPr>
          <w:i/>
          <w:spacing w:val="-17"/>
          <w:w w:val="105"/>
        </w:rPr>
        <w:t> </w:t>
      </w:r>
      <w:r>
        <w:rPr>
          <w:w w:val="105"/>
        </w:rPr>
        <w:t>de</w:t>
      </w:r>
      <w:r>
        <w:rPr>
          <w:spacing w:val="-17"/>
          <w:w w:val="105"/>
        </w:rPr>
        <w:t> </w:t>
      </w:r>
      <w:r>
        <w:rPr>
          <w:w w:val="105"/>
        </w:rPr>
        <w:t>Alfredo</w:t>
      </w:r>
      <w:r>
        <w:rPr>
          <w:spacing w:val="-17"/>
          <w:w w:val="105"/>
        </w:rPr>
        <w:t> </w:t>
      </w:r>
      <w:r>
        <w:rPr>
          <w:w w:val="105"/>
        </w:rPr>
        <w:t>Zalce.</w:t>
      </w:r>
    </w:p>
    <w:p>
      <w:pPr>
        <w:pStyle w:val="BodyText"/>
        <w:ind w:left="0"/>
      </w:pPr>
    </w:p>
    <w:p>
      <w:pPr>
        <w:pStyle w:val="BodyText"/>
        <w:spacing w:line="369" w:lineRule="auto" w:before="142"/>
        <w:ind w:right="393"/>
        <w:jc w:val="both"/>
      </w:pPr>
      <w:r>
        <w:rPr>
          <w:w w:val="105"/>
        </w:rPr>
        <w:t>Por su parte, los carteles que se reproducían en el Taller apoyaban y difundían expresiones con evidentes tintes políticos que se pronunciaban a favor o en contra de fenómenos</w:t>
      </w:r>
      <w:r>
        <w:rPr>
          <w:spacing w:val="-19"/>
          <w:w w:val="105"/>
        </w:rPr>
        <w:t> </w:t>
      </w:r>
      <w:r>
        <w:rPr>
          <w:w w:val="105"/>
        </w:rPr>
        <w:t>acontecimientos</w:t>
      </w:r>
      <w:r>
        <w:rPr>
          <w:spacing w:val="-19"/>
          <w:w w:val="105"/>
        </w:rPr>
        <w:t> </w:t>
      </w:r>
      <w:r>
        <w:rPr>
          <w:w w:val="105"/>
        </w:rPr>
        <w:t>específicos</w:t>
      </w:r>
      <w:r>
        <w:rPr>
          <w:spacing w:val="-19"/>
          <w:w w:val="105"/>
        </w:rPr>
        <w:t> </w:t>
      </w:r>
      <w:r>
        <w:rPr>
          <w:w w:val="105"/>
        </w:rPr>
        <w:t>como</w:t>
      </w:r>
      <w:r>
        <w:rPr>
          <w:spacing w:val="-19"/>
          <w:w w:val="105"/>
        </w:rPr>
        <w:t> </w:t>
      </w:r>
      <w:r>
        <w:rPr>
          <w:w w:val="105"/>
        </w:rPr>
        <w:t>el</w:t>
      </w:r>
      <w:r>
        <w:rPr>
          <w:spacing w:val="-19"/>
          <w:w w:val="105"/>
        </w:rPr>
        <w:t> </w:t>
      </w:r>
      <w:r>
        <w:rPr>
          <w:w w:val="105"/>
        </w:rPr>
        <w:t>nazismo,</w:t>
      </w:r>
      <w:r>
        <w:rPr>
          <w:spacing w:val="-19"/>
          <w:w w:val="105"/>
        </w:rPr>
        <w:t> </w:t>
      </w:r>
      <w:r>
        <w:rPr>
          <w:w w:val="105"/>
        </w:rPr>
        <w:t>la</w:t>
      </w:r>
      <w:r>
        <w:rPr>
          <w:spacing w:val="-20"/>
          <w:w w:val="105"/>
        </w:rPr>
        <w:t> </w:t>
      </w:r>
      <w:r>
        <w:rPr>
          <w:w w:val="105"/>
        </w:rPr>
        <w:t>unidad</w:t>
      </w:r>
      <w:r>
        <w:rPr>
          <w:spacing w:val="-19"/>
          <w:w w:val="105"/>
        </w:rPr>
        <w:t> </w:t>
      </w:r>
      <w:r>
        <w:rPr>
          <w:w w:val="105"/>
        </w:rPr>
        <w:t>obrera</w:t>
      </w:r>
      <w:r>
        <w:rPr>
          <w:spacing w:val="-19"/>
          <w:w w:val="105"/>
        </w:rPr>
        <w:t> </w:t>
      </w:r>
      <w:r>
        <w:rPr>
          <w:w w:val="105"/>
        </w:rPr>
        <w:t>y</w:t>
      </w:r>
      <w:r>
        <w:rPr>
          <w:spacing w:val="-17"/>
          <w:w w:val="105"/>
        </w:rPr>
        <w:t> </w:t>
      </w:r>
      <w:r>
        <w:rPr>
          <w:w w:val="105"/>
        </w:rPr>
        <w:t>campesina, la paz, la libertad, así como algunas caricaturas que satirizaban sucesos, y también se elaboraban corridos dedicados a ciertas personalidades como Fidel Castro. El TGP mantuvo un interés constante por mostrar a las clases populares resaltando sus condiciones  de  vida  y  características.  En  este  sentido,  sus  grabados  fijaron  </w:t>
      </w:r>
      <w:r>
        <w:rPr>
          <w:spacing w:val="44"/>
          <w:w w:val="105"/>
        </w:rPr>
        <w:t> </w:t>
      </w:r>
      <w:r>
        <w:rPr>
          <w:w w:val="105"/>
        </w:rPr>
        <w:t>una</w:t>
      </w:r>
    </w:p>
    <w:p>
      <w:pPr>
        <w:pStyle w:val="BodyText"/>
        <w:ind w:left="0"/>
        <w:rPr>
          <w:sz w:val="20"/>
        </w:rPr>
      </w:pPr>
    </w:p>
    <w:p>
      <w:pPr>
        <w:pStyle w:val="BodyText"/>
        <w:ind w:left="0"/>
        <w:rPr>
          <w:sz w:val="20"/>
        </w:rPr>
      </w:pPr>
    </w:p>
    <w:p>
      <w:pPr>
        <w:pStyle w:val="BodyText"/>
        <w:spacing w:before="7"/>
        <w:ind w:left="0"/>
        <w:rPr>
          <w:sz w:val="11"/>
        </w:rPr>
      </w:pPr>
      <w:r>
        <w:rPr/>
        <w:pict>
          <v:line style="position:absolute;mso-position-horizontal-relative:page;mso-position-vertical-relative:paragraph;z-index:1792;mso-wrap-distance-left:0;mso-wrap-distance-right:0" from="106.019997pt,8.967882pt" to="241.499997pt,8.967882pt" stroked="true" strokeweight=".600010pt" strokecolor="#000000">
            <w10:wrap type="topAndBottom"/>
          </v:line>
        </w:pict>
      </w:r>
    </w:p>
    <w:p>
      <w:pPr>
        <w:spacing w:before="42"/>
        <w:ind w:left="400" w:right="341" w:firstLine="0"/>
        <w:jc w:val="left"/>
        <w:rPr>
          <w:sz w:val="19"/>
        </w:rPr>
      </w:pPr>
      <w:r>
        <w:rPr>
          <w:rFonts w:ascii="Calibri"/>
          <w:position w:val="9"/>
          <w:sz w:val="12"/>
        </w:rPr>
        <w:t>54 </w:t>
      </w:r>
      <w:r>
        <w:rPr>
          <w:sz w:val="19"/>
        </w:rPr>
        <w:t>Ibid. p.22.</w:t>
      </w:r>
    </w:p>
    <w:p>
      <w:pPr>
        <w:spacing w:after="0"/>
        <w:jc w:val="left"/>
        <w:rPr>
          <w:sz w:val="19"/>
        </w:rPr>
        <w:sectPr>
          <w:pgSz w:w="12240" w:h="15840"/>
          <w:pgMar w:header="0" w:footer="928" w:top="1280" w:bottom="1120" w:left="1720" w:right="1720"/>
        </w:sectPr>
      </w:pPr>
    </w:p>
    <w:p>
      <w:pPr>
        <w:pStyle w:val="BodyText"/>
        <w:spacing w:line="369" w:lineRule="auto" w:before="56"/>
        <w:ind w:right="395"/>
        <w:jc w:val="both"/>
      </w:pPr>
      <w:r>
        <w:rPr>
          <w:w w:val="105"/>
        </w:rPr>
        <w:t>concepción de México —como portador de aspectos dignos de representar— y de lo mexicano.</w:t>
      </w:r>
    </w:p>
    <w:p>
      <w:pPr>
        <w:pStyle w:val="BodyText"/>
        <w:ind w:left="0"/>
      </w:pPr>
    </w:p>
    <w:p>
      <w:pPr>
        <w:pStyle w:val="BodyText"/>
        <w:spacing w:line="369" w:lineRule="auto" w:before="141"/>
        <w:ind w:right="395"/>
        <w:jc w:val="both"/>
      </w:pPr>
      <w:r>
        <w:rPr>
          <w:w w:val="105"/>
        </w:rPr>
        <w:t>En lo que se refiere a la labor de Zalce, como grabador del Taller, abundan trabajos relacionados con la crítica política y otros en los que recurre al costumbrismo. En general sus grabados concentran su intención de representar cualidades ligadas a la identidad nacional y al paisaje mexicano, características que se encontrarán posteriormente</w:t>
      </w:r>
      <w:r>
        <w:rPr>
          <w:spacing w:val="-4"/>
          <w:w w:val="105"/>
        </w:rPr>
        <w:t> </w:t>
      </w:r>
      <w:r>
        <w:rPr>
          <w:w w:val="105"/>
        </w:rPr>
        <w:t>en</w:t>
      </w:r>
      <w:r>
        <w:rPr>
          <w:spacing w:val="-3"/>
          <w:w w:val="105"/>
        </w:rPr>
        <w:t> </w:t>
      </w:r>
      <w:r>
        <w:rPr>
          <w:w w:val="105"/>
        </w:rPr>
        <w:t>la</w:t>
      </w:r>
      <w:r>
        <w:rPr>
          <w:spacing w:val="-5"/>
          <w:w w:val="105"/>
        </w:rPr>
        <w:t> </w:t>
      </w:r>
      <w:r>
        <w:rPr>
          <w:w w:val="105"/>
        </w:rPr>
        <w:t>obra</w:t>
      </w:r>
      <w:r>
        <w:rPr>
          <w:spacing w:val="-3"/>
          <w:w w:val="105"/>
        </w:rPr>
        <w:t> </w:t>
      </w:r>
      <w:r>
        <w:rPr>
          <w:w w:val="105"/>
        </w:rPr>
        <w:t>mural</w:t>
      </w:r>
      <w:r>
        <w:rPr>
          <w:spacing w:val="-4"/>
          <w:w w:val="105"/>
        </w:rPr>
        <w:t> </w:t>
      </w:r>
      <w:r>
        <w:rPr>
          <w:w w:val="105"/>
        </w:rPr>
        <w:t>del</w:t>
      </w:r>
      <w:r>
        <w:rPr>
          <w:spacing w:val="-4"/>
          <w:w w:val="105"/>
        </w:rPr>
        <w:t> </w:t>
      </w:r>
      <w:r>
        <w:rPr>
          <w:w w:val="105"/>
        </w:rPr>
        <w:t>autor,</w:t>
      </w:r>
      <w:r>
        <w:rPr>
          <w:spacing w:val="-3"/>
          <w:w w:val="105"/>
        </w:rPr>
        <w:t> </w:t>
      </w:r>
      <w:r>
        <w:rPr>
          <w:w w:val="105"/>
        </w:rPr>
        <w:t>motivo</w:t>
      </w:r>
      <w:r>
        <w:rPr>
          <w:spacing w:val="-4"/>
          <w:w w:val="105"/>
        </w:rPr>
        <w:t> </w:t>
      </w:r>
      <w:r>
        <w:rPr>
          <w:w w:val="105"/>
        </w:rPr>
        <w:t>por</w:t>
      </w:r>
      <w:r>
        <w:rPr>
          <w:spacing w:val="-4"/>
          <w:w w:val="105"/>
        </w:rPr>
        <w:t> </w:t>
      </w:r>
      <w:r>
        <w:rPr>
          <w:w w:val="105"/>
        </w:rPr>
        <w:t>el</w:t>
      </w:r>
      <w:r>
        <w:rPr>
          <w:spacing w:val="-4"/>
          <w:w w:val="105"/>
        </w:rPr>
        <w:t> </w:t>
      </w:r>
      <w:r>
        <w:rPr>
          <w:w w:val="105"/>
        </w:rPr>
        <w:t>que</w:t>
      </w:r>
      <w:r>
        <w:rPr>
          <w:spacing w:val="-4"/>
          <w:w w:val="105"/>
        </w:rPr>
        <w:t> </w:t>
      </w:r>
      <w:r>
        <w:rPr>
          <w:w w:val="105"/>
        </w:rPr>
        <w:t>es</w:t>
      </w:r>
      <w:r>
        <w:rPr>
          <w:spacing w:val="-4"/>
          <w:w w:val="105"/>
        </w:rPr>
        <w:t> </w:t>
      </w:r>
      <w:r>
        <w:rPr>
          <w:w w:val="105"/>
        </w:rPr>
        <w:t>imprescindible</w:t>
      </w:r>
      <w:r>
        <w:rPr>
          <w:spacing w:val="-4"/>
          <w:w w:val="105"/>
        </w:rPr>
        <w:t> </w:t>
      </w:r>
      <w:r>
        <w:rPr>
          <w:w w:val="105"/>
        </w:rPr>
        <w:t>retomar el trabajo que realizó en el TGP, pues esta participación permite comprender las inquietudes</w:t>
      </w:r>
      <w:r>
        <w:rPr>
          <w:spacing w:val="-22"/>
          <w:w w:val="105"/>
        </w:rPr>
        <w:t> </w:t>
      </w:r>
      <w:r>
        <w:rPr>
          <w:w w:val="105"/>
        </w:rPr>
        <w:t>y</w:t>
      </w:r>
      <w:r>
        <w:rPr>
          <w:spacing w:val="-22"/>
          <w:w w:val="105"/>
        </w:rPr>
        <w:t> </w:t>
      </w:r>
      <w:r>
        <w:rPr>
          <w:w w:val="105"/>
        </w:rPr>
        <w:t>pretensiones</w:t>
      </w:r>
      <w:r>
        <w:rPr>
          <w:spacing w:val="-22"/>
          <w:w w:val="105"/>
        </w:rPr>
        <w:t> </w:t>
      </w:r>
      <w:r>
        <w:rPr>
          <w:w w:val="105"/>
        </w:rPr>
        <w:t>estéticas</w:t>
      </w:r>
      <w:r>
        <w:rPr>
          <w:spacing w:val="-22"/>
          <w:w w:val="105"/>
        </w:rPr>
        <w:t> </w:t>
      </w:r>
      <w:r>
        <w:rPr>
          <w:w w:val="105"/>
        </w:rPr>
        <w:t>del</w:t>
      </w:r>
      <w:r>
        <w:rPr>
          <w:spacing w:val="-22"/>
          <w:w w:val="105"/>
        </w:rPr>
        <w:t> </w:t>
      </w:r>
      <w:r>
        <w:rPr>
          <w:w w:val="105"/>
        </w:rPr>
        <w:t>autor.</w:t>
      </w:r>
    </w:p>
    <w:p>
      <w:pPr>
        <w:pStyle w:val="BodyText"/>
        <w:ind w:left="0"/>
      </w:pPr>
    </w:p>
    <w:p>
      <w:pPr>
        <w:pStyle w:val="ListParagraph"/>
        <w:numPr>
          <w:ilvl w:val="1"/>
          <w:numId w:val="7"/>
        </w:numPr>
        <w:tabs>
          <w:tab w:pos="794" w:val="left" w:leader="none"/>
        </w:tabs>
        <w:spacing w:line="240" w:lineRule="auto" w:before="142" w:after="0"/>
        <w:ind w:left="793" w:right="0" w:hanging="393"/>
        <w:jc w:val="both"/>
        <w:rPr>
          <w:sz w:val="22"/>
        </w:rPr>
      </w:pPr>
      <w:r>
        <w:rPr>
          <w:sz w:val="22"/>
        </w:rPr>
        <w:t>Zalce</w:t>
      </w:r>
      <w:r>
        <w:rPr>
          <w:spacing w:val="30"/>
          <w:sz w:val="22"/>
        </w:rPr>
        <w:t> </w:t>
      </w:r>
      <w:r>
        <w:rPr>
          <w:sz w:val="22"/>
        </w:rPr>
        <w:t>Muralista.</w:t>
      </w:r>
    </w:p>
    <w:p>
      <w:pPr>
        <w:pStyle w:val="BodyText"/>
        <w:ind w:left="0"/>
      </w:pPr>
    </w:p>
    <w:p>
      <w:pPr>
        <w:pStyle w:val="BodyText"/>
        <w:spacing w:before="7"/>
        <w:ind w:left="0"/>
        <w:rPr>
          <w:sz w:val="23"/>
        </w:rPr>
      </w:pPr>
    </w:p>
    <w:p>
      <w:pPr>
        <w:pStyle w:val="BodyText"/>
        <w:spacing w:line="369" w:lineRule="auto"/>
        <w:ind w:right="392"/>
        <w:jc w:val="both"/>
      </w:pPr>
      <w:r>
        <w:rPr>
          <w:w w:val="105"/>
        </w:rPr>
        <w:t>Alfredo Zalce forma parte de la segunda generación de muralistas mexicanos entre los que también se encuentran Pablo O’Higgins, Juan O’Gorman, José Chávez Morado, Antonio Pujol, Federico Cantú, Raúl Gamboa, entre otros muchos que participaron de este arte público y monumental y continuaron representando en sus obras aspectos relacionados con la nación mexicana. Una de las características de este muralismo es que sus autores se concentraron en nuevas líneas temáticas que respondían a los cambios</w:t>
      </w:r>
      <w:r>
        <w:rPr>
          <w:spacing w:val="-18"/>
          <w:w w:val="105"/>
        </w:rPr>
        <w:t> </w:t>
      </w:r>
      <w:r>
        <w:rPr>
          <w:w w:val="105"/>
        </w:rPr>
        <w:t>y</w:t>
      </w:r>
      <w:r>
        <w:rPr>
          <w:spacing w:val="-16"/>
          <w:w w:val="105"/>
        </w:rPr>
        <w:t> </w:t>
      </w:r>
      <w:r>
        <w:rPr>
          <w:w w:val="105"/>
        </w:rPr>
        <w:t>trasformaciones</w:t>
      </w:r>
      <w:r>
        <w:rPr>
          <w:spacing w:val="-18"/>
          <w:w w:val="105"/>
        </w:rPr>
        <w:t> </w:t>
      </w:r>
      <w:r>
        <w:rPr>
          <w:w w:val="105"/>
        </w:rPr>
        <w:t>que</w:t>
      </w:r>
      <w:r>
        <w:rPr>
          <w:spacing w:val="-19"/>
          <w:w w:val="105"/>
        </w:rPr>
        <w:t> </w:t>
      </w:r>
      <w:r>
        <w:rPr>
          <w:w w:val="105"/>
        </w:rPr>
        <w:t>se</w:t>
      </w:r>
      <w:r>
        <w:rPr>
          <w:spacing w:val="-17"/>
          <w:w w:val="105"/>
        </w:rPr>
        <w:t> </w:t>
      </w:r>
      <w:r>
        <w:rPr>
          <w:w w:val="105"/>
        </w:rPr>
        <w:t>experimentaban</w:t>
      </w:r>
      <w:r>
        <w:rPr>
          <w:spacing w:val="-18"/>
          <w:w w:val="105"/>
        </w:rPr>
        <w:t> </w:t>
      </w:r>
      <w:r>
        <w:rPr>
          <w:w w:val="105"/>
        </w:rPr>
        <w:t>en</w:t>
      </w:r>
      <w:r>
        <w:rPr>
          <w:spacing w:val="-17"/>
          <w:w w:val="105"/>
        </w:rPr>
        <w:t> </w:t>
      </w:r>
      <w:r>
        <w:rPr>
          <w:w w:val="105"/>
        </w:rPr>
        <w:t>el</w:t>
      </w:r>
      <w:r>
        <w:rPr>
          <w:spacing w:val="-19"/>
          <w:w w:val="105"/>
        </w:rPr>
        <w:t> </w:t>
      </w:r>
      <w:r>
        <w:rPr>
          <w:w w:val="105"/>
        </w:rPr>
        <w:t>sistema</w:t>
      </w:r>
      <w:r>
        <w:rPr>
          <w:spacing w:val="-16"/>
          <w:w w:val="105"/>
        </w:rPr>
        <w:t> </w:t>
      </w:r>
      <w:r>
        <w:rPr>
          <w:w w:val="105"/>
        </w:rPr>
        <w:t>económico</w:t>
      </w:r>
      <w:r>
        <w:rPr>
          <w:spacing w:val="-18"/>
          <w:w w:val="105"/>
        </w:rPr>
        <w:t> </w:t>
      </w:r>
      <w:r>
        <w:rPr>
          <w:w w:val="105"/>
        </w:rPr>
        <w:t>y</w:t>
      </w:r>
      <w:r>
        <w:rPr>
          <w:spacing w:val="-16"/>
          <w:w w:val="105"/>
        </w:rPr>
        <w:t> </w:t>
      </w:r>
      <w:r>
        <w:rPr>
          <w:w w:val="105"/>
        </w:rPr>
        <w:t>político</w:t>
      </w:r>
      <w:r>
        <w:rPr>
          <w:spacing w:val="-18"/>
          <w:w w:val="105"/>
        </w:rPr>
        <w:t> </w:t>
      </w:r>
      <w:r>
        <w:rPr>
          <w:w w:val="105"/>
        </w:rPr>
        <w:t>de esos años, y a fenómenos particulares como el imperialismo y la internacionalización. Derivado de ello los autores plantearon en las obras contenidos referentes a derechos sociales como el trabajo, la salud, y la educación, que dieron un giro a las representaciones murales y anunciaron nuevas necesidades en el plano económico, social y político. Es por lo anterior que los muralistas de la segunda generación incorporaron</w:t>
      </w:r>
      <w:r>
        <w:rPr>
          <w:spacing w:val="-14"/>
          <w:w w:val="105"/>
        </w:rPr>
        <w:t> </w:t>
      </w:r>
      <w:r>
        <w:rPr>
          <w:w w:val="105"/>
        </w:rPr>
        <w:t>en</w:t>
      </w:r>
      <w:r>
        <w:rPr>
          <w:spacing w:val="-15"/>
          <w:w w:val="105"/>
        </w:rPr>
        <w:t> </w:t>
      </w:r>
      <w:r>
        <w:rPr>
          <w:w w:val="105"/>
        </w:rPr>
        <w:t>sus</w:t>
      </w:r>
      <w:r>
        <w:rPr>
          <w:spacing w:val="-14"/>
          <w:w w:val="105"/>
        </w:rPr>
        <w:t> </w:t>
      </w:r>
      <w:r>
        <w:rPr>
          <w:w w:val="105"/>
        </w:rPr>
        <w:t>obras</w:t>
      </w:r>
      <w:r>
        <w:rPr>
          <w:spacing w:val="-14"/>
          <w:w w:val="105"/>
        </w:rPr>
        <w:t> </w:t>
      </w:r>
      <w:r>
        <w:rPr>
          <w:w w:val="105"/>
        </w:rPr>
        <w:t>tópicos</w:t>
      </w:r>
      <w:r>
        <w:rPr>
          <w:spacing w:val="-14"/>
          <w:w w:val="105"/>
        </w:rPr>
        <w:t> </w:t>
      </w:r>
      <w:r>
        <w:rPr>
          <w:w w:val="105"/>
        </w:rPr>
        <w:t>como</w:t>
      </w:r>
      <w:r>
        <w:rPr>
          <w:spacing w:val="-14"/>
          <w:w w:val="105"/>
        </w:rPr>
        <w:t> </w:t>
      </w:r>
      <w:r>
        <w:rPr>
          <w:w w:val="105"/>
        </w:rPr>
        <w:t>la</w:t>
      </w:r>
      <w:r>
        <w:rPr>
          <w:spacing w:val="-14"/>
          <w:w w:val="105"/>
        </w:rPr>
        <w:t> </w:t>
      </w:r>
      <w:r>
        <w:rPr>
          <w:w w:val="105"/>
        </w:rPr>
        <w:t>“lucha</w:t>
      </w:r>
      <w:r>
        <w:rPr>
          <w:spacing w:val="-15"/>
          <w:w w:val="105"/>
        </w:rPr>
        <w:t> </w:t>
      </w:r>
      <w:r>
        <w:rPr>
          <w:w w:val="105"/>
        </w:rPr>
        <w:t>de</w:t>
      </w:r>
      <w:r>
        <w:rPr>
          <w:spacing w:val="-14"/>
          <w:w w:val="105"/>
        </w:rPr>
        <w:t> </w:t>
      </w:r>
      <w:r>
        <w:rPr>
          <w:w w:val="105"/>
        </w:rPr>
        <w:t>clases,</w:t>
      </w:r>
      <w:r>
        <w:rPr>
          <w:spacing w:val="-14"/>
          <w:w w:val="105"/>
        </w:rPr>
        <w:t> </w:t>
      </w:r>
      <w:r>
        <w:rPr>
          <w:w w:val="105"/>
        </w:rPr>
        <w:t>antiimperialismo,</w:t>
      </w:r>
      <w:r>
        <w:rPr>
          <w:spacing w:val="-14"/>
          <w:w w:val="105"/>
        </w:rPr>
        <w:t> </w:t>
      </w:r>
      <w:r>
        <w:rPr>
          <w:w w:val="105"/>
        </w:rPr>
        <w:t>fascismo, antibelicismo, aticolinialismo, libertad de expresión, libertad de prensa, lucha  </w:t>
      </w:r>
      <w:r>
        <w:rPr>
          <w:spacing w:val="10"/>
          <w:w w:val="105"/>
        </w:rPr>
        <w:t> </w:t>
      </w:r>
      <w:r>
        <w:rPr>
          <w:w w:val="105"/>
        </w:rPr>
        <w:t>obrera,</w:t>
      </w:r>
    </w:p>
    <w:p>
      <w:pPr>
        <w:pStyle w:val="BodyText"/>
        <w:spacing w:line="257" w:lineRule="exact"/>
        <w:jc w:val="both"/>
      </w:pPr>
      <w:r>
        <w:rPr>
          <w:w w:val="105"/>
        </w:rPr>
        <w:t>modernidad, progreso, monopolios y salud.”</w:t>
      </w:r>
      <w:r>
        <w:rPr>
          <w:w w:val="105"/>
          <w:position w:val="10"/>
          <w:sz w:val="15"/>
        </w:rPr>
        <w:t>55 </w:t>
      </w:r>
      <w:r>
        <w:rPr>
          <w:w w:val="105"/>
        </w:rPr>
        <w:t>Así, los artistas tienden a plasmar en los</w:t>
      </w:r>
    </w:p>
    <w:p>
      <w:pPr>
        <w:pStyle w:val="BodyText"/>
        <w:spacing w:line="369" w:lineRule="auto" w:before="137"/>
        <w:ind w:right="394"/>
        <w:jc w:val="both"/>
      </w:pPr>
      <w:r>
        <w:rPr>
          <w:w w:val="105"/>
        </w:rPr>
        <w:t>murales temas de interés público y a expresar situaciones no sólo históricas, sino también a representar cuestiones contemporáneas, a diferencia de los muralistas de la </w:t>
      </w:r>
      <w:r>
        <w:rPr/>
        <w:t>primera generación.</w:t>
      </w:r>
    </w:p>
    <w:p>
      <w:pPr>
        <w:pStyle w:val="BodyText"/>
        <w:ind w:left="0"/>
        <w:rPr>
          <w:sz w:val="20"/>
        </w:rPr>
      </w:pPr>
    </w:p>
    <w:p>
      <w:pPr>
        <w:pStyle w:val="BodyText"/>
        <w:ind w:left="0"/>
        <w:rPr>
          <w:sz w:val="20"/>
        </w:rPr>
      </w:pPr>
    </w:p>
    <w:p>
      <w:pPr>
        <w:pStyle w:val="BodyText"/>
        <w:ind w:left="0"/>
        <w:rPr>
          <w:sz w:val="11"/>
        </w:rPr>
      </w:pPr>
      <w:r>
        <w:rPr/>
        <w:pict>
          <v:line style="position:absolute;mso-position-horizontal-relative:page;mso-position-vertical-relative:paragraph;z-index:1816;mso-wrap-distance-left:0;mso-wrap-distance-right:0" from="106.019997pt,8.575177pt" to="241.499997pt,8.575177pt" stroked="true" strokeweight=".54001pt" strokecolor="#000000">
            <w10:wrap type="topAndBottom"/>
          </v:line>
        </w:pict>
      </w:r>
    </w:p>
    <w:p>
      <w:pPr>
        <w:spacing w:before="38"/>
        <w:ind w:left="400" w:right="341" w:firstLine="0"/>
        <w:jc w:val="left"/>
        <w:rPr>
          <w:sz w:val="19"/>
        </w:rPr>
      </w:pPr>
      <w:r>
        <w:rPr>
          <w:position w:val="10"/>
          <w:sz w:val="15"/>
        </w:rPr>
        <w:t>55 </w:t>
      </w:r>
      <w:r>
        <w:rPr>
          <w:sz w:val="19"/>
        </w:rPr>
        <w:t>López Orozco, Leticia, op.cit</w:t>
      </w:r>
      <w:r>
        <w:rPr>
          <w:i/>
          <w:sz w:val="19"/>
        </w:rPr>
        <w:t>.</w:t>
      </w:r>
      <w:r>
        <w:rPr>
          <w:sz w:val="19"/>
        </w:rPr>
        <w:t>p.29.</w:t>
      </w:r>
    </w:p>
    <w:p>
      <w:pPr>
        <w:spacing w:after="0"/>
        <w:jc w:val="left"/>
        <w:rPr>
          <w:sz w:val="19"/>
        </w:rPr>
        <w:sectPr>
          <w:footerReference w:type="default" r:id="rId34"/>
          <w:pgSz w:w="12240" w:h="15840"/>
          <w:pgMar w:footer="928" w:header="0" w:top="1280" w:bottom="1120" w:left="1720" w:right="1720"/>
        </w:sectPr>
      </w:pPr>
    </w:p>
    <w:p>
      <w:pPr>
        <w:spacing w:line="369" w:lineRule="auto" w:before="56"/>
        <w:ind w:left="400" w:right="394" w:firstLine="0"/>
        <w:jc w:val="both"/>
        <w:rPr>
          <w:sz w:val="22"/>
        </w:rPr>
      </w:pPr>
      <w:r>
        <w:rPr>
          <w:w w:val="105"/>
          <w:sz w:val="22"/>
        </w:rPr>
        <w:t>Respecto a la obra mural de Zalce, destacan los murales que realizó en colaboración con otros artistas de la LEAR como </w:t>
      </w:r>
      <w:r>
        <w:rPr>
          <w:i/>
          <w:w w:val="105"/>
          <w:sz w:val="22"/>
        </w:rPr>
        <w:t>Los trabajadores contra la guerra y el fascismo </w:t>
      </w:r>
      <w:r>
        <w:rPr>
          <w:w w:val="105"/>
          <w:sz w:val="22"/>
        </w:rPr>
        <w:t>(1936)</w:t>
      </w:r>
      <w:r>
        <w:rPr>
          <w:spacing w:val="-12"/>
          <w:w w:val="105"/>
          <w:sz w:val="22"/>
        </w:rPr>
        <w:t> </w:t>
      </w:r>
      <w:r>
        <w:rPr>
          <w:w w:val="105"/>
          <w:sz w:val="22"/>
        </w:rPr>
        <w:t>en</w:t>
      </w:r>
      <w:r>
        <w:rPr>
          <w:spacing w:val="-11"/>
          <w:w w:val="105"/>
          <w:sz w:val="22"/>
        </w:rPr>
        <w:t> </w:t>
      </w:r>
      <w:r>
        <w:rPr>
          <w:w w:val="105"/>
          <w:sz w:val="22"/>
        </w:rPr>
        <w:t>los</w:t>
      </w:r>
      <w:r>
        <w:rPr>
          <w:spacing w:val="-11"/>
          <w:w w:val="105"/>
          <w:sz w:val="22"/>
        </w:rPr>
        <w:t> </w:t>
      </w:r>
      <w:r>
        <w:rPr>
          <w:w w:val="105"/>
          <w:sz w:val="22"/>
        </w:rPr>
        <w:t>Talleres</w:t>
      </w:r>
      <w:r>
        <w:rPr>
          <w:spacing w:val="-11"/>
          <w:w w:val="105"/>
          <w:sz w:val="22"/>
        </w:rPr>
        <w:t> </w:t>
      </w:r>
      <w:r>
        <w:rPr>
          <w:w w:val="105"/>
          <w:sz w:val="22"/>
        </w:rPr>
        <w:t>Gráficos</w:t>
      </w:r>
      <w:r>
        <w:rPr>
          <w:spacing w:val="-11"/>
          <w:w w:val="105"/>
          <w:sz w:val="22"/>
        </w:rPr>
        <w:t> </w:t>
      </w:r>
      <w:r>
        <w:rPr>
          <w:w w:val="105"/>
          <w:sz w:val="22"/>
        </w:rPr>
        <w:t>de</w:t>
      </w:r>
      <w:r>
        <w:rPr>
          <w:spacing w:val="-11"/>
          <w:w w:val="105"/>
          <w:sz w:val="22"/>
        </w:rPr>
        <w:t> </w:t>
      </w:r>
      <w:r>
        <w:rPr>
          <w:w w:val="105"/>
          <w:sz w:val="22"/>
        </w:rPr>
        <w:t>la</w:t>
      </w:r>
      <w:r>
        <w:rPr>
          <w:spacing w:val="-12"/>
          <w:w w:val="105"/>
          <w:sz w:val="22"/>
        </w:rPr>
        <w:t> </w:t>
      </w:r>
      <w:r>
        <w:rPr>
          <w:w w:val="105"/>
          <w:sz w:val="22"/>
        </w:rPr>
        <w:t>Nación</w:t>
      </w:r>
      <w:r>
        <w:rPr>
          <w:spacing w:val="-10"/>
          <w:w w:val="105"/>
          <w:sz w:val="22"/>
        </w:rPr>
        <w:t> </w:t>
      </w:r>
      <w:r>
        <w:rPr>
          <w:w w:val="105"/>
          <w:sz w:val="22"/>
        </w:rPr>
        <w:t>en</w:t>
      </w:r>
      <w:r>
        <w:rPr>
          <w:spacing w:val="-10"/>
          <w:w w:val="105"/>
          <w:sz w:val="22"/>
        </w:rPr>
        <w:t> </w:t>
      </w:r>
      <w:r>
        <w:rPr>
          <w:w w:val="105"/>
          <w:sz w:val="22"/>
        </w:rPr>
        <w:t>México,</w:t>
      </w:r>
      <w:r>
        <w:rPr>
          <w:spacing w:val="-11"/>
          <w:w w:val="105"/>
          <w:sz w:val="22"/>
        </w:rPr>
        <w:t> </w:t>
      </w:r>
      <w:r>
        <w:rPr>
          <w:w w:val="105"/>
          <w:sz w:val="22"/>
        </w:rPr>
        <w:t>D.F.;</w:t>
      </w:r>
      <w:r>
        <w:rPr>
          <w:spacing w:val="37"/>
          <w:w w:val="105"/>
          <w:sz w:val="22"/>
        </w:rPr>
        <w:t> </w:t>
      </w:r>
      <w:r>
        <w:rPr>
          <w:i/>
          <w:w w:val="105"/>
          <w:sz w:val="22"/>
        </w:rPr>
        <w:t>y</w:t>
      </w:r>
      <w:r>
        <w:rPr>
          <w:i/>
          <w:spacing w:val="-10"/>
          <w:w w:val="105"/>
          <w:sz w:val="22"/>
        </w:rPr>
        <w:t> </w:t>
      </w:r>
      <w:r>
        <w:rPr>
          <w:i/>
          <w:w w:val="105"/>
          <w:sz w:val="22"/>
        </w:rPr>
        <w:t>Las</w:t>
      </w:r>
      <w:r>
        <w:rPr>
          <w:i/>
          <w:spacing w:val="-10"/>
          <w:w w:val="105"/>
          <w:sz w:val="22"/>
        </w:rPr>
        <w:t> </w:t>
      </w:r>
      <w:r>
        <w:rPr>
          <w:i/>
          <w:w w:val="105"/>
          <w:sz w:val="22"/>
        </w:rPr>
        <w:t>luchas</w:t>
      </w:r>
      <w:r>
        <w:rPr>
          <w:i/>
          <w:spacing w:val="-10"/>
          <w:w w:val="105"/>
          <w:sz w:val="22"/>
        </w:rPr>
        <w:t> </w:t>
      </w:r>
      <w:r>
        <w:rPr>
          <w:i/>
          <w:w w:val="105"/>
          <w:sz w:val="22"/>
        </w:rPr>
        <w:t>sociales</w:t>
      </w:r>
      <w:r>
        <w:rPr>
          <w:i/>
          <w:spacing w:val="-10"/>
          <w:w w:val="105"/>
          <w:sz w:val="22"/>
        </w:rPr>
        <w:t> </w:t>
      </w:r>
      <w:r>
        <w:rPr>
          <w:i/>
          <w:w w:val="105"/>
          <w:sz w:val="22"/>
        </w:rPr>
        <w:t>del </w:t>
      </w:r>
      <w:r>
        <w:rPr>
          <w:i/>
          <w:w w:val="105"/>
          <w:sz w:val="22"/>
        </w:rPr>
        <w:t>Estado</w:t>
      </w:r>
      <w:r>
        <w:rPr>
          <w:i/>
          <w:spacing w:val="-12"/>
          <w:w w:val="105"/>
          <w:sz w:val="22"/>
        </w:rPr>
        <w:t> </w:t>
      </w:r>
      <w:r>
        <w:rPr>
          <w:i/>
          <w:w w:val="105"/>
          <w:sz w:val="22"/>
        </w:rPr>
        <w:t>de</w:t>
      </w:r>
      <w:r>
        <w:rPr>
          <w:i/>
          <w:spacing w:val="-12"/>
          <w:w w:val="105"/>
          <w:sz w:val="22"/>
        </w:rPr>
        <w:t> </w:t>
      </w:r>
      <w:r>
        <w:rPr>
          <w:i/>
          <w:w w:val="105"/>
          <w:sz w:val="22"/>
        </w:rPr>
        <w:t>Puebla</w:t>
      </w:r>
      <w:r>
        <w:rPr>
          <w:i/>
          <w:spacing w:val="-10"/>
          <w:w w:val="105"/>
          <w:sz w:val="22"/>
        </w:rPr>
        <w:t> </w:t>
      </w:r>
      <w:r>
        <w:rPr>
          <w:w w:val="105"/>
          <w:sz w:val="22"/>
        </w:rPr>
        <w:t>(1938)</w:t>
      </w:r>
      <w:r>
        <w:rPr>
          <w:spacing w:val="-11"/>
          <w:w w:val="105"/>
          <w:sz w:val="22"/>
        </w:rPr>
        <w:t> </w:t>
      </w:r>
      <w:r>
        <w:rPr>
          <w:w w:val="105"/>
          <w:sz w:val="22"/>
        </w:rPr>
        <w:t>en</w:t>
      </w:r>
      <w:r>
        <w:rPr>
          <w:spacing w:val="-10"/>
          <w:w w:val="105"/>
          <w:sz w:val="22"/>
        </w:rPr>
        <w:t> </w:t>
      </w:r>
      <w:r>
        <w:rPr>
          <w:w w:val="105"/>
          <w:sz w:val="22"/>
        </w:rPr>
        <w:t>la</w:t>
      </w:r>
      <w:r>
        <w:rPr>
          <w:spacing w:val="-11"/>
          <w:w w:val="105"/>
          <w:sz w:val="22"/>
        </w:rPr>
        <w:t> </w:t>
      </w:r>
      <w:r>
        <w:rPr>
          <w:w w:val="105"/>
          <w:sz w:val="22"/>
        </w:rPr>
        <w:t>Escuela</w:t>
      </w:r>
      <w:r>
        <w:rPr>
          <w:spacing w:val="-13"/>
          <w:w w:val="105"/>
          <w:sz w:val="22"/>
        </w:rPr>
        <w:t> </w:t>
      </w:r>
      <w:r>
        <w:rPr>
          <w:w w:val="105"/>
          <w:sz w:val="22"/>
        </w:rPr>
        <w:t>Normal</w:t>
      </w:r>
      <w:r>
        <w:rPr>
          <w:spacing w:val="-10"/>
          <w:w w:val="105"/>
          <w:sz w:val="22"/>
        </w:rPr>
        <w:t> </w:t>
      </w:r>
      <w:r>
        <w:rPr>
          <w:w w:val="105"/>
          <w:sz w:val="22"/>
        </w:rPr>
        <w:t>de</w:t>
      </w:r>
      <w:r>
        <w:rPr>
          <w:spacing w:val="-13"/>
          <w:w w:val="105"/>
          <w:sz w:val="22"/>
        </w:rPr>
        <w:t> </w:t>
      </w:r>
      <w:r>
        <w:rPr>
          <w:w w:val="105"/>
          <w:sz w:val="22"/>
        </w:rPr>
        <w:t>Puebla,</w:t>
      </w:r>
      <w:r>
        <w:rPr>
          <w:spacing w:val="-10"/>
          <w:w w:val="105"/>
          <w:sz w:val="22"/>
        </w:rPr>
        <w:t> </w:t>
      </w:r>
      <w:r>
        <w:rPr>
          <w:w w:val="105"/>
          <w:sz w:val="22"/>
        </w:rPr>
        <w:t>Puebla;</w:t>
      </w:r>
      <w:r>
        <w:rPr>
          <w:spacing w:val="-11"/>
          <w:w w:val="105"/>
          <w:sz w:val="22"/>
        </w:rPr>
        <w:t> </w:t>
      </w:r>
      <w:r>
        <w:rPr>
          <w:w w:val="105"/>
          <w:sz w:val="22"/>
        </w:rPr>
        <w:t>así</w:t>
      </w:r>
      <w:r>
        <w:rPr>
          <w:spacing w:val="-10"/>
          <w:w w:val="105"/>
          <w:sz w:val="22"/>
        </w:rPr>
        <w:t> </w:t>
      </w:r>
      <w:r>
        <w:rPr>
          <w:w w:val="105"/>
          <w:sz w:val="22"/>
        </w:rPr>
        <w:t>como</w:t>
      </w:r>
      <w:r>
        <w:rPr>
          <w:spacing w:val="-11"/>
          <w:w w:val="105"/>
          <w:sz w:val="22"/>
        </w:rPr>
        <w:t> </w:t>
      </w:r>
      <w:r>
        <w:rPr>
          <w:w w:val="105"/>
          <w:sz w:val="22"/>
        </w:rPr>
        <w:t>los</w:t>
      </w:r>
      <w:r>
        <w:rPr>
          <w:spacing w:val="-9"/>
          <w:w w:val="105"/>
          <w:sz w:val="22"/>
        </w:rPr>
        <w:t> </w:t>
      </w:r>
      <w:r>
        <w:rPr>
          <w:w w:val="105"/>
          <w:sz w:val="22"/>
        </w:rPr>
        <w:t>murales que realizó en su estado natal como </w:t>
      </w:r>
      <w:r>
        <w:rPr>
          <w:i/>
          <w:w w:val="105"/>
          <w:sz w:val="22"/>
        </w:rPr>
        <w:t>Éxodo de la población de la región del Paricutín </w:t>
      </w:r>
      <w:r>
        <w:rPr>
          <w:w w:val="105"/>
          <w:sz w:val="22"/>
        </w:rPr>
        <w:t>(1950) en la Escuela Rural de Caltzonzin, Michoacán; </w:t>
      </w:r>
      <w:r>
        <w:rPr>
          <w:i/>
          <w:w w:val="105"/>
          <w:sz w:val="22"/>
        </w:rPr>
        <w:t>Gente y paisaje de Michoacán </w:t>
      </w:r>
      <w:r>
        <w:rPr>
          <w:w w:val="105"/>
          <w:sz w:val="22"/>
        </w:rPr>
        <w:t>(1962) en el Palacio de Gobierno de Michoacán, Morelia</w:t>
      </w:r>
      <w:r>
        <w:rPr>
          <w:i/>
          <w:w w:val="105"/>
          <w:sz w:val="22"/>
        </w:rPr>
        <w:t>; El papel de Hidalgo en la </w:t>
      </w:r>
      <w:r>
        <w:rPr>
          <w:i/>
          <w:w w:val="105"/>
          <w:sz w:val="22"/>
        </w:rPr>
        <w:t>independencia </w:t>
      </w:r>
      <w:r>
        <w:rPr>
          <w:w w:val="105"/>
          <w:sz w:val="22"/>
        </w:rPr>
        <w:t>(1955), en ese mismo recinto</w:t>
      </w:r>
      <w:r>
        <w:rPr>
          <w:i/>
          <w:w w:val="105"/>
          <w:sz w:val="22"/>
        </w:rPr>
        <w:t>; Los defensores de la integridad</w:t>
      </w:r>
      <w:r>
        <w:rPr>
          <w:i/>
          <w:spacing w:val="-39"/>
          <w:w w:val="105"/>
          <w:sz w:val="22"/>
        </w:rPr>
        <w:t> </w:t>
      </w:r>
      <w:r>
        <w:rPr>
          <w:i/>
          <w:w w:val="105"/>
          <w:sz w:val="22"/>
        </w:rPr>
        <w:t>nacional </w:t>
      </w:r>
      <w:r>
        <w:rPr>
          <w:w w:val="105"/>
          <w:sz w:val="22"/>
        </w:rPr>
        <w:t>(1951),</w:t>
      </w:r>
      <w:r>
        <w:rPr>
          <w:spacing w:val="-15"/>
          <w:w w:val="105"/>
          <w:sz w:val="22"/>
        </w:rPr>
        <w:t> </w:t>
      </w:r>
      <w:r>
        <w:rPr>
          <w:w w:val="105"/>
          <w:sz w:val="22"/>
        </w:rPr>
        <w:t>en</w:t>
      </w:r>
      <w:r>
        <w:rPr>
          <w:spacing w:val="-14"/>
          <w:w w:val="105"/>
          <w:sz w:val="22"/>
        </w:rPr>
        <w:t> </w:t>
      </w:r>
      <w:r>
        <w:rPr>
          <w:w w:val="105"/>
          <w:sz w:val="22"/>
        </w:rPr>
        <w:t>el</w:t>
      </w:r>
      <w:r>
        <w:rPr>
          <w:spacing w:val="-14"/>
          <w:w w:val="105"/>
          <w:sz w:val="22"/>
        </w:rPr>
        <w:t> </w:t>
      </w:r>
      <w:r>
        <w:rPr>
          <w:w w:val="105"/>
          <w:sz w:val="22"/>
        </w:rPr>
        <w:t>Museo</w:t>
      </w:r>
      <w:r>
        <w:rPr>
          <w:spacing w:val="-14"/>
          <w:w w:val="105"/>
          <w:sz w:val="22"/>
        </w:rPr>
        <w:t> </w:t>
      </w:r>
      <w:r>
        <w:rPr>
          <w:w w:val="105"/>
          <w:sz w:val="22"/>
        </w:rPr>
        <w:t>Regional</w:t>
      </w:r>
      <w:r>
        <w:rPr>
          <w:spacing w:val="-15"/>
          <w:w w:val="105"/>
          <w:sz w:val="22"/>
        </w:rPr>
        <w:t> </w:t>
      </w:r>
      <w:r>
        <w:rPr>
          <w:w w:val="105"/>
          <w:sz w:val="22"/>
        </w:rPr>
        <w:t>Michoacano</w:t>
      </w:r>
      <w:r>
        <w:rPr>
          <w:spacing w:val="-14"/>
          <w:w w:val="105"/>
          <w:sz w:val="22"/>
        </w:rPr>
        <w:t> </w:t>
      </w:r>
      <w:r>
        <w:rPr>
          <w:w w:val="105"/>
          <w:sz w:val="22"/>
        </w:rPr>
        <w:t>de</w:t>
      </w:r>
      <w:r>
        <w:rPr>
          <w:spacing w:val="-14"/>
          <w:w w:val="105"/>
          <w:sz w:val="22"/>
        </w:rPr>
        <w:t> </w:t>
      </w:r>
      <w:r>
        <w:rPr>
          <w:w w:val="105"/>
          <w:sz w:val="22"/>
        </w:rPr>
        <w:t>Morelia,</w:t>
      </w:r>
      <w:r>
        <w:rPr>
          <w:spacing w:val="-13"/>
          <w:w w:val="105"/>
          <w:sz w:val="22"/>
        </w:rPr>
        <w:t> </w:t>
      </w:r>
      <w:r>
        <w:rPr>
          <w:w w:val="105"/>
          <w:sz w:val="22"/>
        </w:rPr>
        <w:t>Michoacán;</w:t>
      </w:r>
      <w:r>
        <w:rPr>
          <w:spacing w:val="-14"/>
          <w:w w:val="105"/>
          <w:sz w:val="22"/>
        </w:rPr>
        <w:t> </w:t>
      </w:r>
      <w:r>
        <w:rPr>
          <w:w w:val="105"/>
          <w:sz w:val="22"/>
        </w:rPr>
        <w:t>y</w:t>
      </w:r>
      <w:r>
        <w:rPr>
          <w:spacing w:val="-12"/>
          <w:w w:val="105"/>
          <w:sz w:val="22"/>
        </w:rPr>
        <w:t> </w:t>
      </w:r>
      <w:r>
        <w:rPr>
          <w:w w:val="105"/>
          <w:sz w:val="22"/>
        </w:rPr>
        <w:t>otros</w:t>
      </w:r>
      <w:r>
        <w:rPr>
          <w:spacing w:val="-14"/>
          <w:w w:val="105"/>
          <w:sz w:val="22"/>
        </w:rPr>
        <w:t> </w:t>
      </w:r>
      <w:r>
        <w:rPr>
          <w:w w:val="105"/>
          <w:sz w:val="22"/>
        </w:rPr>
        <w:t>que</w:t>
      </w:r>
      <w:r>
        <w:rPr>
          <w:spacing w:val="-14"/>
          <w:w w:val="105"/>
          <w:sz w:val="22"/>
        </w:rPr>
        <w:t> </w:t>
      </w:r>
      <w:r>
        <w:rPr>
          <w:w w:val="105"/>
          <w:sz w:val="22"/>
        </w:rPr>
        <w:t>han</w:t>
      </w:r>
      <w:r>
        <w:rPr>
          <w:spacing w:val="-14"/>
          <w:w w:val="105"/>
          <w:sz w:val="22"/>
        </w:rPr>
        <w:t> </w:t>
      </w:r>
      <w:r>
        <w:rPr>
          <w:w w:val="105"/>
          <w:sz w:val="22"/>
        </w:rPr>
        <w:t>sido destruidos como </w:t>
      </w:r>
      <w:r>
        <w:rPr>
          <w:i/>
          <w:w w:val="105"/>
          <w:sz w:val="22"/>
        </w:rPr>
        <w:t>Lenin </w:t>
      </w:r>
      <w:r>
        <w:rPr>
          <w:w w:val="105"/>
          <w:sz w:val="22"/>
        </w:rPr>
        <w:t>(1936), en la Confederación Revolucionaria Michoacana, y </w:t>
      </w:r>
      <w:r>
        <w:rPr>
          <w:i/>
          <w:w w:val="105"/>
          <w:sz w:val="22"/>
        </w:rPr>
        <w:t>La </w:t>
      </w:r>
      <w:r>
        <w:rPr>
          <w:i/>
          <w:w w:val="105"/>
          <w:sz w:val="22"/>
        </w:rPr>
        <w:t>contribución</w:t>
      </w:r>
      <w:r>
        <w:rPr>
          <w:i/>
          <w:spacing w:val="-5"/>
          <w:w w:val="105"/>
          <w:sz w:val="22"/>
        </w:rPr>
        <w:t> </w:t>
      </w:r>
      <w:r>
        <w:rPr>
          <w:i/>
          <w:w w:val="105"/>
          <w:sz w:val="22"/>
        </w:rPr>
        <w:t>de</w:t>
      </w:r>
      <w:r>
        <w:rPr>
          <w:i/>
          <w:spacing w:val="-5"/>
          <w:w w:val="105"/>
          <w:sz w:val="22"/>
        </w:rPr>
        <w:t> </w:t>
      </w:r>
      <w:r>
        <w:rPr>
          <w:i/>
          <w:w w:val="105"/>
          <w:sz w:val="22"/>
        </w:rPr>
        <w:t>Michoacán</w:t>
      </w:r>
      <w:r>
        <w:rPr>
          <w:i/>
          <w:spacing w:val="-5"/>
          <w:w w:val="105"/>
          <w:sz w:val="22"/>
        </w:rPr>
        <w:t> </w:t>
      </w:r>
      <w:r>
        <w:rPr>
          <w:i/>
          <w:w w:val="105"/>
          <w:sz w:val="22"/>
        </w:rPr>
        <w:t>en</w:t>
      </w:r>
      <w:r>
        <w:rPr>
          <w:i/>
          <w:spacing w:val="-5"/>
          <w:w w:val="105"/>
          <w:sz w:val="22"/>
        </w:rPr>
        <w:t> </w:t>
      </w:r>
      <w:r>
        <w:rPr>
          <w:i/>
          <w:w w:val="105"/>
          <w:sz w:val="22"/>
        </w:rPr>
        <w:t>la</w:t>
      </w:r>
      <w:r>
        <w:rPr>
          <w:i/>
          <w:spacing w:val="-4"/>
          <w:w w:val="105"/>
          <w:sz w:val="22"/>
        </w:rPr>
        <w:t> </w:t>
      </w:r>
      <w:r>
        <w:rPr>
          <w:i/>
          <w:w w:val="105"/>
          <w:sz w:val="22"/>
        </w:rPr>
        <w:t>elaboración</w:t>
      </w:r>
      <w:r>
        <w:rPr>
          <w:i/>
          <w:spacing w:val="-4"/>
          <w:w w:val="105"/>
          <w:sz w:val="22"/>
        </w:rPr>
        <w:t> </w:t>
      </w:r>
      <w:r>
        <w:rPr>
          <w:i/>
          <w:w w:val="105"/>
          <w:sz w:val="22"/>
        </w:rPr>
        <w:t>de</w:t>
      </w:r>
      <w:r>
        <w:rPr>
          <w:i/>
          <w:spacing w:val="-5"/>
          <w:w w:val="105"/>
          <w:sz w:val="22"/>
        </w:rPr>
        <w:t> </w:t>
      </w:r>
      <w:r>
        <w:rPr>
          <w:i/>
          <w:w w:val="105"/>
          <w:sz w:val="22"/>
        </w:rPr>
        <w:t>la</w:t>
      </w:r>
      <w:r>
        <w:rPr>
          <w:i/>
          <w:spacing w:val="-4"/>
          <w:w w:val="105"/>
          <w:sz w:val="22"/>
        </w:rPr>
        <w:t> </w:t>
      </w:r>
      <w:r>
        <w:rPr>
          <w:i/>
          <w:w w:val="105"/>
          <w:sz w:val="22"/>
        </w:rPr>
        <w:t>Constitución</w:t>
      </w:r>
      <w:r>
        <w:rPr>
          <w:i/>
          <w:spacing w:val="-4"/>
          <w:w w:val="105"/>
          <w:sz w:val="22"/>
        </w:rPr>
        <w:t> </w:t>
      </w:r>
      <w:r>
        <w:rPr>
          <w:i/>
          <w:w w:val="105"/>
          <w:sz w:val="22"/>
        </w:rPr>
        <w:t>de</w:t>
      </w:r>
      <w:r>
        <w:rPr>
          <w:i/>
          <w:spacing w:val="-5"/>
          <w:w w:val="105"/>
          <w:sz w:val="22"/>
        </w:rPr>
        <w:t> </w:t>
      </w:r>
      <w:r>
        <w:rPr>
          <w:i/>
          <w:w w:val="105"/>
          <w:sz w:val="22"/>
        </w:rPr>
        <w:t>México</w:t>
      </w:r>
      <w:r>
        <w:rPr>
          <w:i/>
          <w:spacing w:val="-4"/>
          <w:w w:val="105"/>
          <w:sz w:val="22"/>
        </w:rPr>
        <w:t> </w:t>
      </w:r>
      <w:r>
        <w:rPr>
          <w:w w:val="105"/>
          <w:sz w:val="22"/>
        </w:rPr>
        <w:t>(1956),</w:t>
      </w:r>
      <w:r>
        <w:rPr>
          <w:spacing w:val="-4"/>
          <w:w w:val="105"/>
          <w:sz w:val="22"/>
        </w:rPr>
        <w:t> </w:t>
      </w:r>
      <w:r>
        <w:rPr>
          <w:w w:val="105"/>
          <w:sz w:val="22"/>
        </w:rPr>
        <w:t>en la</w:t>
      </w:r>
      <w:r>
        <w:rPr>
          <w:spacing w:val="-22"/>
          <w:w w:val="105"/>
          <w:sz w:val="22"/>
        </w:rPr>
        <w:t> </w:t>
      </w:r>
      <w:r>
        <w:rPr>
          <w:w w:val="105"/>
          <w:sz w:val="22"/>
        </w:rPr>
        <w:t>Cámara</w:t>
      </w:r>
      <w:r>
        <w:rPr>
          <w:spacing w:val="-23"/>
          <w:w w:val="105"/>
          <w:sz w:val="22"/>
        </w:rPr>
        <w:t> </w:t>
      </w:r>
      <w:r>
        <w:rPr>
          <w:w w:val="105"/>
          <w:sz w:val="22"/>
        </w:rPr>
        <w:t>de</w:t>
      </w:r>
      <w:r>
        <w:rPr>
          <w:spacing w:val="-23"/>
          <w:w w:val="105"/>
          <w:sz w:val="22"/>
        </w:rPr>
        <w:t> </w:t>
      </w:r>
      <w:r>
        <w:rPr>
          <w:w w:val="105"/>
          <w:sz w:val="22"/>
        </w:rPr>
        <w:t>Diputados</w:t>
      </w:r>
      <w:r>
        <w:rPr>
          <w:spacing w:val="-22"/>
          <w:w w:val="105"/>
          <w:sz w:val="22"/>
        </w:rPr>
        <w:t> </w:t>
      </w:r>
      <w:r>
        <w:rPr>
          <w:w w:val="105"/>
          <w:sz w:val="22"/>
        </w:rPr>
        <w:t>de</w:t>
      </w:r>
      <w:r>
        <w:rPr>
          <w:spacing w:val="-22"/>
          <w:w w:val="105"/>
          <w:sz w:val="22"/>
        </w:rPr>
        <w:t> </w:t>
      </w:r>
      <w:r>
        <w:rPr>
          <w:w w:val="105"/>
          <w:sz w:val="22"/>
        </w:rPr>
        <w:t>Morelia,</w:t>
      </w:r>
      <w:r>
        <w:rPr>
          <w:spacing w:val="-22"/>
          <w:w w:val="105"/>
          <w:sz w:val="22"/>
        </w:rPr>
        <w:t> </w:t>
      </w:r>
      <w:r>
        <w:rPr>
          <w:w w:val="105"/>
          <w:sz w:val="22"/>
        </w:rPr>
        <w:t>Michoacán.</w:t>
      </w:r>
    </w:p>
    <w:p>
      <w:pPr>
        <w:pStyle w:val="BodyText"/>
        <w:ind w:left="0"/>
      </w:pPr>
    </w:p>
    <w:p>
      <w:pPr>
        <w:pStyle w:val="BodyText"/>
        <w:spacing w:line="369" w:lineRule="auto" w:before="140"/>
        <w:ind w:right="394"/>
        <w:jc w:val="both"/>
      </w:pPr>
      <w:r>
        <w:rPr>
          <w:w w:val="105"/>
        </w:rPr>
        <w:t>Como</w:t>
      </w:r>
      <w:r>
        <w:rPr>
          <w:spacing w:val="-6"/>
          <w:w w:val="105"/>
        </w:rPr>
        <w:t> </w:t>
      </w:r>
      <w:r>
        <w:rPr>
          <w:w w:val="105"/>
        </w:rPr>
        <w:t>se</w:t>
      </w:r>
      <w:r>
        <w:rPr>
          <w:spacing w:val="-6"/>
          <w:w w:val="105"/>
        </w:rPr>
        <w:t> </w:t>
      </w:r>
      <w:r>
        <w:rPr>
          <w:w w:val="105"/>
        </w:rPr>
        <w:t>puede</w:t>
      </w:r>
      <w:r>
        <w:rPr>
          <w:spacing w:val="-7"/>
          <w:w w:val="105"/>
        </w:rPr>
        <w:t> </w:t>
      </w:r>
      <w:r>
        <w:rPr>
          <w:w w:val="105"/>
        </w:rPr>
        <w:t>apreciar,</w:t>
      </w:r>
      <w:r>
        <w:rPr>
          <w:spacing w:val="-6"/>
          <w:w w:val="105"/>
        </w:rPr>
        <w:t> </w:t>
      </w:r>
      <w:r>
        <w:rPr>
          <w:w w:val="105"/>
        </w:rPr>
        <w:t>en</w:t>
      </w:r>
      <w:r>
        <w:rPr>
          <w:spacing w:val="-6"/>
          <w:w w:val="105"/>
        </w:rPr>
        <w:t> </w:t>
      </w:r>
      <w:r>
        <w:rPr>
          <w:w w:val="105"/>
        </w:rPr>
        <w:t>la</w:t>
      </w:r>
      <w:r>
        <w:rPr>
          <w:spacing w:val="-7"/>
          <w:w w:val="105"/>
        </w:rPr>
        <w:t> </w:t>
      </w:r>
      <w:r>
        <w:rPr>
          <w:w w:val="105"/>
        </w:rPr>
        <w:t>obra</w:t>
      </w:r>
      <w:r>
        <w:rPr>
          <w:spacing w:val="-6"/>
          <w:w w:val="105"/>
        </w:rPr>
        <w:t> </w:t>
      </w:r>
      <w:r>
        <w:rPr>
          <w:w w:val="105"/>
        </w:rPr>
        <w:t>mural</w:t>
      </w:r>
      <w:r>
        <w:rPr>
          <w:spacing w:val="-6"/>
          <w:w w:val="105"/>
        </w:rPr>
        <w:t> </w:t>
      </w:r>
      <w:r>
        <w:rPr>
          <w:w w:val="105"/>
        </w:rPr>
        <w:t>de</w:t>
      </w:r>
      <w:r>
        <w:rPr>
          <w:spacing w:val="-7"/>
          <w:w w:val="105"/>
        </w:rPr>
        <w:t> </w:t>
      </w:r>
      <w:r>
        <w:rPr>
          <w:w w:val="105"/>
        </w:rPr>
        <w:t>Alfredo</w:t>
      </w:r>
      <w:r>
        <w:rPr>
          <w:spacing w:val="-6"/>
          <w:w w:val="105"/>
        </w:rPr>
        <w:t> </w:t>
      </w:r>
      <w:r>
        <w:rPr>
          <w:w w:val="105"/>
        </w:rPr>
        <w:t>Zalce</w:t>
      </w:r>
      <w:r>
        <w:rPr>
          <w:spacing w:val="-6"/>
          <w:w w:val="105"/>
        </w:rPr>
        <w:t> </w:t>
      </w:r>
      <w:r>
        <w:rPr>
          <w:w w:val="105"/>
        </w:rPr>
        <w:t>se</w:t>
      </w:r>
      <w:r>
        <w:rPr>
          <w:spacing w:val="-7"/>
          <w:w w:val="105"/>
        </w:rPr>
        <w:t> </w:t>
      </w:r>
      <w:r>
        <w:rPr>
          <w:w w:val="105"/>
        </w:rPr>
        <w:t>conjuga</w:t>
      </w:r>
      <w:r>
        <w:rPr>
          <w:spacing w:val="-6"/>
          <w:w w:val="105"/>
        </w:rPr>
        <w:t> </w:t>
      </w:r>
      <w:r>
        <w:rPr>
          <w:w w:val="105"/>
        </w:rPr>
        <w:t>un</w:t>
      </w:r>
      <w:r>
        <w:rPr>
          <w:spacing w:val="-7"/>
          <w:w w:val="105"/>
        </w:rPr>
        <w:t> </w:t>
      </w:r>
      <w:r>
        <w:rPr>
          <w:w w:val="105"/>
        </w:rPr>
        <w:t>interés</w:t>
      </w:r>
      <w:r>
        <w:rPr>
          <w:spacing w:val="-6"/>
          <w:w w:val="105"/>
        </w:rPr>
        <w:t> </w:t>
      </w:r>
      <w:r>
        <w:rPr>
          <w:w w:val="105"/>
        </w:rPr>
        <w:t>por</w:t>
      </w:r>
      <w:r>
        <w:rPr>
          <w:spacing w:val="-7"/>
          <w:w w:val="105"/>
        </w:rPr>
        <w:t> </w:t>
      </w:r>
      <w:r>
        <w:rPr>
          <w:w w:val="105"/>
        </w:rPr>
        <w:t>la representación de la historia de México y por ciertas temáticas que resaltan a la clase obrera</w:t>
      </w:r>
      <w:r>
        <w:rPr>
          <w:spacing w:val="-6"/>
          <w:w w:val="105"/>
        </w:rPr>
        <w:t> </w:t>
      </w:r>
      <w:r>
        <w:rPr>
          <w:w w:val="105"/>
        </w:rPr>
        <w:t>y</w:t>
      </w:r>
      <w:r>
        <w:rPr>
          <w:spacing w:val="-3"/>
          <w:w w:val="105"/>
        </w:rPr>
        <w:t> </w:t>
      </w:r>
      <w:r>
        <w:rPr>
          <w:w w:val="105"/>
        </w:rPr>
        <w:t>trabajadora</w:t>
      </w:r>
      <w:r>
        <w:rPr>
          <w:spacing w:val="-6"/>
          <w:w w:val="105"/>
        </w:rPr>
        <w:t> </w:t>
      </w:r>
      <w:r>
        <w:rPr>
          <w:w w:val="105"/>
        </w:rPr>
        <w:t>desde</w:t>
      </w:r>
      <w:r>
        <w:rPr>
          <w:spacing w:val="-5"/>
          <w:w w:val="105"/>
        </w:rPr>
        <w:t> </w:t>
      </w:r>
      <w:r>
        <w:rPr>
          <w:w w:val="105"/>
        </w:rPr>
        <w:t>una</w:t>
      </w:r>
      <w:r>
        <w:rPr>
          <w:spacing w:val="-6"/>
          <w:w w:val="105"/>
        </w:rPr>
        <w:t> </w:t>
      </w:r>
      <w:r>
        <w:rPr>
          <w:w w:val="105"/>
        </w:rPr>
        <w:t>perspectiva</w:t>
      </w:r>
      <w:r>
        <w:rPr>
          <w:spacing w:val="-5"/>
          <w:w w:val="105"/>
        </w:rPr>
        <w:t> </w:t>
      </w:r>
      <w:r>
        <w:rPr>
          <w:w w:val="105"/>
        </w:rPr>
        <w:t>política</w:t>
      </w:r>
      <w:r>
        <w:rPr>
          <w:spacing w:val="-4"/>
          <w:w w:val="105"/>
        </w:rPr>
        <w:t> </w:t>
      </w:r>
      <w:r>
        <w:rPr>
          <w:w w:val="105"/>
        </w:rPr>
        <w:t>e</w:t>
      </w:r>
      <w:r>
        <w:rPr>
          <w:spacing w:val="-5"/>
          <w:w w:val="105"/>
        </w:rPr>
        <w:t> </w:t>
      </w:r>
      <w:r>
        <w:rPr>
          <w:w w:val="105"/>
        </w:rPr>
        <w:t>ideológica</w:t>
      </w:r>
      <w:r>
        <w:rPr>
          <w:spacing w:val="-7"/>
          <w:w w:val="105"/>
        </w:rPr>
        <w:t> </w:t>
      </w:r>
      <w:r>
        <w:rPr>
          <w:w w:val="105"/>
        </w:rPr>
        <w:t>particular,</w:t>
      </w:r>
      <w:r>
        <w:rPr>
          <w:spacing w:val="-7"/>
          <w:w w:val="105"/>
        </w:rPr>
        <w:t> </w:t>
      </w:r>
      <w:r>
        <w:rPr>
          <w:w w:val="105"/>
        </w:rPr>
        <w:t>a</w:t>
      </w:r>
      <w:r>
        <w:rPr>
          <w:spacing w:val="-6"/>
          <w:w w:val="105"/>
        </w:rPr>
        <w:t> </w:t>
      </w:r>
      <w:r>
        <w:rPr>
          <w:w w:val="105"/>
        </w:rPr>
        <w:t>la</w:t>
      </w:r>
      <w:r>
        <w:rPr>
          <w:spacing w:val="-7"/>
          <w:w w:val="105"/>
        </w:rPr>
        <w:t> </w:t>
      </w:r>
      <w:r>
        <w:rPr>
          <w:w w:val="105"/>
        </w:rPr>
        <w:t>vez</w:t>
      </w:r>
      <w:r>
        <w:rPr>
          <w:spacing w:val="-4"/>
          <w:w w:val="105"/>
        </w:rPr>
        <w:t> </w:t>
      </w:r>
      <w:r>
        <w:rPr>
          <w:w w:val="105"/>
        </w:rPr>
        <w:t>que mantiene</w:t>
      </w:r>
      <w:r>
        <w:rPr>
          <w:spacing w:val="-8"/>
          <w:w w:val="105"/>
        </w:rPr>
        <w:t> </w:t>
      </w:r>
      <w:r>
        <w:rPr>
          <w:w w:val="105"/>
        </w:rPr>
        <w:t>en</w:t>
      </w:r>
      <w:r>
        <w:rPr>
          <w:spacing w:val="-8"/>
          <w:w w:val="105"/>
        </w:rPr>
        <w:t> </w:t>
      </w:r>
      <w:r>
        <w:rPr>
          <w:w w:val="105"/>
        </w:rPr>
        <w:t>algunas</w:t>
      </w:r>
      <w:r>
        <w:rPr>
          <w:spacing w:val="-9"/>
          <w:w w:val="105"/>
        </w:rPr>
        <w:t> </w:t>
      </w:r>
      <w:r>
        <w:rPr>
          <w:w w:val="105"/>
        </w:rPr>
        <w:t>obras</w:t>
      </w:r>
      <w:r>
        <w:rPr>
          <w:spacing w:val="-9"/>
          <w:w w:val="105"/>
        </w:rPr>
        <w:t> </w:t>
      </w:r>
      <w:r>
        <w:rPr>
          <w:w w:val="105"/>
        </w:rPr>
        <w:t>un</w:t>
      </w:r>
      <w:r>
        <w:rPr>
          <w:spacing w:val="-9"/>
          <w:w w:val="105"/>
        </w:rPr>
        <w:t> </w:t>
      </w:r>
      <w:r>
        <w:rPr>
          <w:w w:val="105"/>
        </w:rPr>
        <w:t>tono</w:t>
      </w:r>
      <w:r>
        <w:rPr>
          <w:spacing w:val="-9"/>
          <w:w w:val="105"/>
        </w:rPr>
        <w:t> </w:t>
      </w:r>
      <w:r>
        <w:rPr>
          <w:w w:val="105"/>
        </w:rPr>
        <w:t>local</w:t>
      </w:r>
      <w:r>
        <w:rPr>
          <w:spacing w:val="-9"/>
          <w:w w:val="105"/>
        </w:rPr>
        <w:t> </w:t>
      </w:r>
      <w:r>
        <w:rPr>
          <w:w w:val="105"/>
        </w:rPr>
        <w:t>en</w:t>
      </w:r>
      <w:r>
        <w:rPr>
          <w:spacing w:val="-9"/>
          <w:w w:val="105"/>
        </w:rPr>
        <w:t> </w:t>
      </w:r>
      <w:r>
        <w:rPr>
          <w:w w:val="105"/>
        </w:rPr>
        <w:t>el</w:t>
      </w:r>
      <w:r>
        <w:rPr>
          <w:spacing w:val="-11"/>
          <w:w w:val="105"/>
        </w:rPr>
        <w:t> </w:t>
      </w:r>
      <w:r>
        <w:rPr>
          <w:w w:val="105"/>
        </w:rPr>
        <w:t>que</w:t>
      </w:r>
      <w:r>
        <w:rPr>
          <w:spacing w:val="-9"/>
          <w:w w:val="105"/>
        </w:rPr>
        <w:t> </w:t>
      </w:r>
      <w:r>
        <w:rPr>
          <w:w w:val="105"/>
        </w:rPr>
        <w:t>enfatiza</w:t>
      </w:r>
      <w:r>
        <w:rPr>
          <w:spacing w:val="-9"/>
          <w:w w:val="105"/>
        </w:rPr>
        <w:t> </w:t>
      </w:r>
      <w:r>
        <w:rPr>
          <w:w w:val="105"/>
        </w:rPr>
        <w:t>aspectos</w:t>
      </w:r>
      <w:r>
        <w:rPr>
          <w:spacing w:val="-9"/>
          <w:w w:val="105"/>
        </w:rPr>
        <w:t> </w:t>
      </w:r>
      <w:r>
        <w:rPr>
          <w:w w:val="105"/>
        </w:rPr>
        <w:t>de</w:t>
      </w:r>
      <w:r>
        <w:rPr>
          <w:spacing w:val="-9"/>
          <w:w w:val="105"/>
        </w:rPr>
        <w:t> </w:t>
      </w:r>
      <w:r>
        <w:rPr>
          <w:w w:val="105"/>
        </w:rPr>
        <w:t>la</w:t>
      </w:r>
      <w:r>
        <w:rPr>
          <w:spacing w:val="-9"/>
          <w:w w:val="105"/>
        </w:rPr>
        <w:t> </w:t>
      </w:r>
      <w:r>
        <w:rPr>
          <w:w w:val="105"/>
        </w:rPr>
        <w:t>población</w:t>
      </w:r>
      <w:r>
        <w:rPr>
          <w:spacing w:val="-8"/>
          <w:w w:val="105"/>
        </w:rPr>
        <w:t> </w:t>
      </w:r>
      <w:r>
        <w:rPr>
          <w:w w:val="105"/>
        </w:rPr>
        <w:t>y</w:t>
      </w:r>
      <w:r>
        <w:rPr>
          <w:spacing w:val="-9"/>
          <w:w w:val="105"/>
        </w:rPr>
        <w:t> </w:t>
      </w:r>
      <w:r>
        <w:rPr>
          <w:w w:val="105"/>
        </w:rPr>
        <w:t>el paisaje</w:t>
      </w:r>
      <w:r>
        <w:rPr>
          <w:spacing w:val="-11"/>
          <w:w w:val="105"/>
        </w:rPr>
        <w:t> </w:t>
      </w:r>
      <w:r>
        <w:rPr>
          <w:w w:val="105"/>
        </w:rPr>
        <w:t>michoacanos.</w:t>
      </w:r>
      <w:r>
        <w:rPr>
          <w:spacing w:val="-11"/>
          <w:w w:val="105"/>
        </w:rPr>
        <w:t> </w:t>
      </w:r>
      <w:r>
        <w:rPr>
          <w:w w:val="105"/>
        </w:rPr>
        <w:t>Sin</w:t>
      </w:r>
      <w:r>
        <w:rPr>
          <w:spacing w:val="-10"/>
          <w:w w:val="105"/>
        </w:rPr>
        <w:t> </w:t>
      </w:r>
      <w:r>
        <w:rPr>
          <w:w w:val="105"/>
        </w:rPr>
        <w:t>embargo,</w:t>
      </w:r>
      <w:r>
        <w:rPr>
          <w:spacing w:val="-11"/>
          <w:w w:val="105"/>
        </w:rPr>
        <w:t> </w:t>
      </w:r>
      <w:r>
        <w:rPr>
          <w:w w:val="105"/>
        </w:rPr>
        <w:t>es</w:t>
      </w:r>
      <w:r>
        <w:rPr>
          <w:spacing w:val="-11"/>
          <w:w w:val="105"/>
        </w:rPr>
        <w:t> </w:t>
      </w:r>
      <w:r>
        <w:rPr>
          <w:w w:val="105"/>
        </w:rPr>
        <w:t>de</w:t>
      </w:r>
      <w:r>
        <w:rPr>
          <w:spacing w:val="-12"/>
          <w:w w:val="105"/>
        </w:rPr>
        <w:t> </w:t>
      </w:r>
      <w:r>
        <w:rPr>
          <w:w w:val="105"/>
        </w:rPr>
        <w:t>recalcar</w:t>
      </w:r>
      <w:r>
        <w:rPr>
          <w:spacing w:val="-11"/>
          <w:w w:val="105"/>
        </w:rPr>
        <w:t> </w:t>
      </w:r>
      <w:r>
        <w:rPr>
          <w:w w:val="105"/>
        </w:rPr>
        <w:t>que</w:t>
      </w:r>
      <w:r>
        <w:rPr>
          <w:spacing w:val="-11"/>
          <w:w w:val="105"/>
        </w:rPr>
        <w:t> </w:t>
      </w:r>
      <w:r>
        <w:rPr>
          <w:w w:val="105"/>
        </w:rPr>
        <w:t>su</w:t>
      </w:r>
      <w:r>
        <w:rPr>
          <w:spacing w:val="-11"/>
          <w:w w:val="105"/>
        </w:rPr>
        <w:t> </w:t>
      </w:r>
      <w:r>
        <w:rPr>
          <w:w w:val="105"/>
        </w:rPr>
        <w:t>labor</w:t>
      </w:r>
      <w:r>
        <w:rPr>
          <w:spacing w:val="-11"/>
          <w:w w:val="105"/>
        </w:rPr>
        <w:t> </w:t>
      </w:r>
      <w:r>
        <w:rPr>
          <w:w w:val="105"/>
        </w:rPr>
        <w:t>como</w:t>
      </w:r>
      <w:r>
        <w:rPr>
          <w:spacing w:val="-9"/>
          <w:w w:val="105"/>
        </w:rPr>
        <w:t> </w:t>
      </w:r>
      <w:r>
        <w:rPr>
          <w:w w:val="105"/>
        </w:rPr>
        <w:t>muralista</w:t>
      </w:r>
      <w:r>
        <w:rPr>
          <w:spacing w:val="-11"/>
          <w:w w:val="105"/>
        </w:rPr>
        <w:t> </w:t>
      </w:r>
      <w:r>
        <w:rPr>
          <w:w w:val="105"/>
        </w:rPr>
        <w:t>no</w:t>
      </w:r>
      <w:r>
        <w:rPr>
          <w:spacing w:val="-11"/>
          <w:w w:val="105"/>
        </w:rPr>
        <w:t> </w:t>
      </w:r>
      <w:r>
        <w:rPr>
          <w:w w:val="105"/>
        </w:rPr>
        <w:t>es</w:t>
      </w:r>
      <w:r>
        <w:rPr>
          <w:spacing w:val="-11"/>
          <w:w w:val="105"/>
        </w:rPr>
        <w:t> </w:t>
      </w:r>
      <w:r>
        <w:rPr>
          <w:w w:val="105"/>
        </w:rPr>
        <w:t>tan extensa como su producción artística en otras disciplinas, especialmente en la del grabado.</w:t>
      </w:r>
    </w:p>
    <w:p>
      <w:pPr>
        <w:pStyle w:val="BodyText"/>
        <w:ind w:left="0"/>
      </w:pPr>
    </w:p>
    <w:p>
      <w:pPr>
        <w:pStyle w:val="BodyText"/>
        <w:spacing w:line="369" w:lineRule="auto" w:before="142"/>
        <w:ind w:right="392"/>
        <w:jc w:val="both"/>
      </w:pPr>
      <w:r>
        <w:rPr>
          <w:w w:val="105"/>
        </w:rPr>
        <w:t>Entre las cualidades plásticas del muralismo de este autor destaca el componente del color que utiliza para completar y acentuar el carácter de las escenas recreadas en sus obras, como por ejemplo en aquellas en las que para ilustrar aspectos étnicos recurre a tonalidades azules, verdes o naranjas para lograr retratar los elementos regionales que intervienen en la obra. El propio artista manifestó la preponderancia que el color tenía en su creación plástica, refiriéndose a él como un factor fundamental para vivificar los aspectos de la realidad que se han observado y se desean transmitir al espectador, al respecto señala en su diario:</w:t>
      </w:r>
    </w:p>
    <w:p>
      <w:pPr>
        <w:pStyle w:val="BodyText"/>
        <w:ind w:left="0"/>
      </w:pPr>
    </w:p>
    <w:p>
      <w:pPr>
        <w:spacing w:line="372" w:lineRule="auto" w:before="144"/>
        <w:ind w:left="1066" w:right="394" w:firstLine="0"/>
        <w:jc w:val="both"/>
        <w:rPr>
          <w:sz w:val="20"/>
        </w:rPr>
      </w:pPr>
      <w:r>
        <w:rPr>
          <w:w w:val="105"/>
          <w:sz w:val="20"/>
        </w:rPr>
        <w:t>Recordé una idea de Pablo (se refiere a O’Higgins ): dice que cuando él ve algo para pintar, pongamos por caso un grupo de gente, etc., hay un elemento importantísimo y ligado íntimamente con lo anterior: el color. Tan sustancial es el color que el cuadro ya no sería el mismo, ni un buen cuadro, si se cambiaran las relaciones de color por él</w:t>
      </w:r>
    </w:p>
    <w:p>
      <w:pPr>
        <w:spacing w:after="0" w:line="372" w:lineRule="auto"/>
        <w:jc w:val="both"/>
        <w:rPr>
          <w:sz w:val="20"/>
        </w:rPr>
        <w:sectPr>
          <w:footerReference w:type="default" r:id="rId35"/>
          <w:pgSz w:w="12240" w:h="15840"/>
          <w:pgMar w:footer="928" w:header="0" w:top="1280" w:bottom="1120" w:left="1720" w:right="1720"/>
          <w:pgNumType w:start="61"/>
        </w:sectPr>
      </w:pPr>
    </w:p>
    <w:p>
      <w:pPr>
        <w:spacing w:line="367" w:lineRule="auto" w:before="59"/>
        <w:ind w:left="1066" w:right="396" w:firstLine="0"/>
        <w:jc w:val="both"/>
        <w:rPr>
          <w:sz w:val="13"/>
        </w:rPr>
      </w:pPr>
      <w:r>
        <w:rPr>
          <w:w w:val="105"/>
          <w:sz w:val="20"/>
        </w:rPr>
        <w:t>vistas. Yo recordé esta conversación cuando vi un grupo de indígenas de Papantla tomando unas paletas heladas de colores vivísimos, que se relacionaban con los fuertes colores</w:t>
      </w:r>
      <w:r>
        <w:rPr>
          <w:spacing w:val="-8"/>
          <w:w w:val="105"/>
          <w:sz w:val="20"/>
        </w:rPr>
        <w:t> </w:t>
      </w:r>
      <w:r>
        <w:rPr>
          <w:w w:val="105"/>
          <w:sz w:val="20"/>
        </w:rPr>
        <w:t>de</w:t>
      </w:r>
      <w:r>
        <w:rPr>
          <w:spacing w:val="-9"/>
          <w:w w:val="105"/>
          <w:sz w:val="20"/>
        </w:rPr>
        <w:t> </w:t>
      </w:r>
      <w:r>
        <w:rPr>
          <w:w w:val="105"/>
          <w:sz w:val="20"/>
        </w:rPr>
        <w:t>unos</w:t>
      </w:r>
      <w:r>
        <w:rPr>
          <w:spacing w:val="-9"/>
          <w:w w:val="105"/>
          <w:sz w:val="20"/>
        </w:rPr>
        <w:t> </w:t>
      </w:r>
      <w:r>
        <w:rPr>
          <w:w w:val="105"/>
          <w:sz w:val="20"/>
        </w:rPr>
        <w:t>listones</w:t>
      </w:r>
      <w:r>
        <w:rPr>
          <w:spacing w:val="-8"/>
          <w:w w:val="105"/>
          <w:sz w:val="20"/>
        </w:rPr>
        <w:t> </w:t>
      </w:r>
      <w:r>
        <w:rPr>
          <w:w w:val="105"/>
          <w:sz w:val="20"/>
        </w:rPr>
        <w:t>en</w:t>
      </w:r>
      <w:r>
        <w:rPr>
          <w:spacing w:val="-8"/>
          <w:w w:val="105"/>
          <w:sz w:val="20"/>
        </w:rPr>
        <w:t> </w:t>
      </w:r>
      <w:r>
        <w:rPr>
          <w:w w:val="105"/>
          <w:sz w:val="20"/>
        </w:rPr>
        <w:t>los</w:t>
      </w:r>
      <w:r>
        <w:rPr>
          <w:spacing w:val="-8"/>
          <w:w w:val="105"/>
          <w:sz w:val="20"/>
        </w:rPr>
        <w:t> </w:t>
      </w:r>
      <w:r>
        <w:rPr>
          <w:w w:val="105"/>
          <w:sz w:val="20"/>
        </w:rPr>
        <w:t>sombreros</w:t>
      </w:r>
      <w:r>
        <w:rPr>
          <w:spacing w:val="-9"/>
          <w:w w:val="105"/>
          <w:sz w:val="20"/>
        </w:rPr>
        <w:t> </w:t>
      </w:r>
      <w:r>
        <w:rPr>
          <w:w w:val="105"/>
          <w:sz w:val="20"/>
        </w:rPr>
        <w:t>de</w:t>
      </w:r>
      <w:r>
        <w:rPr>
          <w:spacing w:val="-7"/>
          <w:w w:val="105"/>
          <w:sz w:val="20"/>
        </w:rPr>
        <w:t> </w:t>
      </w:r>
      <w:r>
        <w:rPr>
          <w:w w:val="105"/>
          <w:sz w:val="20"/>
        </w:rPr>
        <w:t>los</w:t>
      </w:r>
      <w:r>
        <w:rPr>
          <w:spacing w:val="-8"/>
          <w:w w:val="105"/>
          <w:sz w:val="20"/>
        </w:rPr>
        <w:t> </w:t>
      </w:r>
      <w:r>
        <w:rPr>
          <w:w w:val="105"/>
          <w:sz w:val="20"/>
        </w:rPr>
        <w:t>hombres</w:t>
      </w:r>
      <w:r>
        <w:rPr>
          <w:spacing w:val="-9"/>
          <w:w w:val="105"/>
          <w:sz w:val="20"/>
        </w:rPr>
        <w:t> </w:t>
      </w:r>
      <w:r>
        <w:rPr>
          <w:w w:val="105"/>
          <w:sz w:val="20"/>
        </w:rPr>
        <w:t>y</w:t>
      </w:r>
      <w:r>
        <w:rPr>
          <w:spacing w:val="-6"/>
          <w:w w:val="105"/>
          <w:sz w:val="20"/>
        </w:rPr>
        <w:t> </w:t>
      </w:r>
      <w:r>
        <w:rPr>
          <w:w w:val="105"/>
          <w:sz w:val="20"/>
        </w:rPr>
        <w:t>en</w:t>
      </w:r>
      <w:r>
        <w:rPr>
          <w:spacing w:val="-9"/>
          <w:w w:val="105"/>
          <w:sz w:val="20"/>
        </w:rPr>
        <w:t> </w:t>
      </w:r>
      <w:r>
        <w:rPr>
          <w:w w:val="105"/>
          <w:sz w:val="20"/>
        </w:rPr>
        <w:t>el</w:t>
      </w:r>
      <w:r>
        <w:rPr>
          <w:spacing w:val="-8"/>
          <w:w w:val="105"/>
          <w:sz w:val="20"/>
        </w:rPr>
        <w:t> </w:t>
      </w:r>
      <w:r>
        <w:rPr>
          <w:w w:val="105"/>
          <w:sz w:val="20"/>
        </w:rPr>
        <w:t>tocado</w:t>
      </w:r>
      <w:r>
        <w:rPr>
          <w:spacing w:val="-9"/>
          <w:w w:val="105"/>
          <w:sz w:val="20"/>
        </w:rPr>
        <w:t> </w:t>
      </w:r>
      <w:r>
        <w:rPr>
          <w:w w:val="105"/>
          <w:sz w:val="20"/>
        </w:rPr>
        <w:t>de</w:t>
      </w:r>
      <w:r>
        <w:rPr>
          <w:spacing w:val="-9"/>
          <w:w w:val="105"/>
          <w:sz w:val="20"/>
        </w:rPr>
        <w:t> </w:t>
      </w:r>
      <w:r>
        <w:rPr>
          <w:w w:val="105"/>
          <w:sz w:val="20"/>
        </w:rPr>
        <w:t>las</w:t>
      </w:r>
      <w:r>
        <w:rPr>
          <w:spacing w:val="-8"/>
          <w:w w:val="105"/>
          <w:sz w:val="20"/>
        </w:rPr>
        <w:t> </w:t>
      </w:r>
      <w:r>
        <w:rPr>
          <w:w w:val="105"/>
          <w:sz w:val="20"/>
        </w:rPr>
        <w:t>mujeres</w:t>
      </w:r>
      <w:r>
        <w:rPr>
          <w:spacing w:val="-9"/>
          <w:w w:val="105"/>
          <w:sz w:val="20"/>
        </w:rPr>
        <w:t> </w:t>
      </w:r>
      <w:r>
        <w:rPr>
          <w:w w:val="105"/>
          <w:sz w:val="20"/>
        </w:rPr>
        <w:t>y en sus trajes. Y aunque parece un chiste: cuando se comieron las paletas, se acabó el cuadro.</w:t>
      </w:r>
      <w:r>
        <w:rPr>
          <w:spacing w:val="-14"/>
          <w:w w:val="105"/>
          <w:sz w:val="20"/>
        </w:rPr>
        <w:t> </w:t>
      </w:r>
      <w:r>
        <w:rPr>
          <w:w w:val="105"/>
          <w:sz w:val="20"/>
        </w:rPr>
        <w:t>Se</w:t>
      </w:r>
      <w:r>
        <w:rPr>
          <w:spacing w:val="-13"/>
          <w:w w:val="105"/>
          <w:sz w:val="20"/>
        </w:rPr>
        <w:t> </w:t>
      </w:r>
      <w:r>
        <w:rPr>
          <w:w w:val="105"/>
          <w:sz w:val="20"/>
        </w:rPr>
        <w:t>había</w:t>
      </w:r>
      <w:r>
        <w:rPr>
          <w:spacing w:val="-12"/>
          <w:w w:val="105"/>
          <w:sz w:val="20"/>
        </w:rPr>
        <w:t> </w:t>
      </w:r>
      <w:r>
        <w:rPr>
          <w:w w:val="105"/>
          <w:sz w:val="20"/>
        </w:rPr>
        <w:t>desbaratado</w:t>
      </w:r>
      <w:r>
        <w:rPr>
          <w:spacing w:val="-13"/>
          <w:w w:val="105"/>
          <w:sz w:val="20"/>
        </w:rPr>
        <w:t> </w:t>
      </w:r>
      <w:r>
        <w:rPr>
          <w:w w:val="105"/>
          <w:sz w:val="20"/>
        </w:rPr>
        <w:t>un</w:t>
      </w:r>
      <w:r>
        <w:rPr>
          <w:spacing w:val="-14"/>
          <w:w w:val="105"/>
          <w:sz w:val="20"/>
        </w:rPr>
        <w:t> </w:t>
      </w:r>
      <w:r>
        <w:rPr>
          <w:w w:val="105"/>
          <w:sz w:val="20"/>
        </w:rPr>
        <w:t>complicado</w:t>
      </w:r>
      <w:r>
        <w:rPr>
          <w:spacing w:val="-14"/>
          <w:w w:val="105"/>
          <w:sz w:val="20"/>
        </w:rPr>
        <w:t> </w:t>
      </w:r>
      <w:r>
        <w:rPr>
          <w:w w:val="105"/>
          <w:sz w:val="20"/>
        </w:rPr>
        <w:t>andamiaje</w:t>
      </w:r>
      <w:r>
        <w:rPr>
          <w:spacing w:val="-14"/>
          <w:w w:val="105"/>
          <w:sz w:val="20"/>
        </w:rPr>
        <w:t> </w:t>
      </w:r>
      <w:r>
        <w:rPr>
          <w:w w:val="105"/>
          <w:sz w:val="20"/>
        </w:rPr>
        <w:t>del</w:t>
      </w:r>
      <w:r>
        <w:rPr>
          <w:spacing w:val="-14"/>
          <w:w w:val="105"/>
          <w:sz w:val="20"/>
        </w:rPr>
        <w:t> </w:t>
      </w:r>
      <w:r>
        <w:rPr>
          <w:w w:val="105"/>
          <w:sz w:val="20"/>
        </w:rPr>
        <w:t>color.</w:t>
      </w:r>
      <w:r>
        <w:rPr>
          <w:w w:val="105"/>
          <w:position w:val="9"/>
          <w:sz w:val="13"/>
        </w:rPr>
        <w:t>56</w:t>
      </w:r>
    </w:p>
    <w:p>
      <w:pPr>
        <w:pStyle w:val="BodyText"/>
        <w:spacing w:before="1"/>
        <w:ind w:left="0"/>
        <w:rPr>
          <w:sz w:val="33"/>
        </w:rPr>
      </w:pPr>
    </w:p>
    <w:p>
      <w:pPr>
        <w:pStyle w:val="BodyText"/>
        <w:spacing w:line="369" w:lineRule="auto" w:before="1"/>
        <w:ind w:right="394"/>
        <w:jc w:val="both"/>
      </w:pPr>
      <w:r>
        <w:rPr>
          <w:w w:val="105"/>
        </w:rPr>
        <w:t>Es así como el artista concibe al color como un componente primordial— cuya utilización depende del estilo plástico del autor— que tiene la capacidad de enfatizar o disminuir</w:t>
      </w:r>
      <w:r>
        <w:rPr>
          <w:spacing w:val="-10"/>
          <w:w w:val="105"/>
        </w:rPr>
        <w:t> </w:t>
      </w:r>
      <w:r>
        <w:rPr>
          <w:w w:val="105"/>
        </w:rPr>
        <w:t>estados,</w:t>
      </w:r>
      <w:r>
        <w:rPr>
          <w:spacing w:val="-9"/>
          <w:w w:val="105"/>
        </w:rPr>
        <w:t> </w:t>
      </w:r>
      <w:r>
        <w:rPr>
          <w:w w:val="105"/>
        </w:rPr>
        <w:t>condiciones,</w:t>
      </w:r>
      <w:r>
        <w:rPr>
          <w:spacing w:val="-10"/>
          <w:w w:val="105"/>
        </w:rPr>
        <w:t> </w:t>
      </w:r>
      <w:r>
        <w:rPr>
          <w:w w:val="105"/>
        </w:rPr>
        <w:t>y</w:t>
      </w:r>
      <w:r>
        <w:rPr>
          <w:spacing w:val="-9"/>
          <w:w w:val="105"/>
        </w:rPr>
        <w:t> </w:t>
      </w:r>
      <w:r>
        <w:rPr>
          <w:w w:val="105"/>
        </w:rPr>
        <w:t>de</w:t>
      </w:r>
      <w:r>
        <w:rPr>
          <w:spacing w:val="-11"/>
          <w:w w:val="105"/>
        </w:rPr>
        <w:t> </w:t>
      </w:r>
      <w:r>
        <w:rPr>
          <w:w w:val="105"/>
        </w:rPr>
        <w:t>ambientar</w:t>
      </w:r>
      <w:r>
        <w:rPr>
          <w:spacing w:val="-10"/>
          <w:w w:val="105"/>
        </w:rPr>
        <w:t> </w:t>
      </w:r>
      <w:r>
        <w:rPr>
          <w:w w:val="105"/>
        </w:rPr>
        <w:t>la</w:t>
      </w:r>
      <w:r>
        <w:rPr>
          <w:spacing w:val="-10"/>
          <w:w w:val="105"/>
        </w:rPr>
        <w:t> </w:t>
      </w:r>
      <w:r>
        <w:rPr>
          <w:w w:val="105"/>
        </w:rPr>
        <w:t>obra</w:t>
      </w:r>
      <w:r>
        <w:rPr>
          <w:spacing w:val="-10"/>
          <w:w w:val="105"/>
        </w:rPr>
        <w:t> </w:t>
      </w:r>
      <w:r>
        <w:rPr>
          <w:w w:val="105"/>
        </w:rPr>
        <w:t>de</w:t>
      </w:r>
      <w:r>
        <w:rPr>
          <w:spacing w:val="-11"/>
          <w:w w:val="105"/>
        </w:rPr>
        <w:t> </w:t>
      </w:r>
      <w:r>
        <w:rPr>
          <w:w w:val="105"/>
        </w:rPr>
        <w:t>acuerdo</w:t>
      </w:r>
      <w:r>
        <w:rPr>
          <w:spacing w:val="-10"/>
          <w:w w:val="105"/>
        </w:rPr>
        <w:t> </w:t>
      </w:r>
      <w:r>
        <w:rPr>
          <w:w w:val="105"/>
        </w:rPr>
        <w:t>a</w:t>
      </w:r>
      <w:r>
        <w:rPr>
          <w:spacing w:val="-11"/>
          <w:w w:val="105"/>
        </w:rPr>
        <w:t> </w:t>
      </w:r>
      <w:r>
        <w:rPr>
          <w:w w:val="105"/>
        </w:rPr>
        <w:t>las</w:t>
      </w:r>
      <w:r>
        <w:rPr>
          <w:spacing w:val="-10"/>
          <w:w w:val="105"/>
        </w:rPr>
        <w:t> </w:t>
      </w:r>
      <w:r>
        <w:rPr>
          <w:w w:val="105"/>
        </w:rPr>
        <w:t>pretensiones</w:t>
      </w:r>
      <w:r>
        <w:rPr>
          <w:spacing w:val="-11"/>
          <w:w w:val="105"/>
        </w:rPr>
        <w:t> </w:t>
      </w:r>
      <w:r>
        <w:rPr>
          <w:w w:val="105"/>
        </w:rPr>
        <w:t>del autor, de manera que las tonalidades empleadas y la luminosidad de éstas serán determinantes para lograr imprimir a una escena dramatismo, alegría, sacralidad, crueldad, etc. Desde esta perspectiva, es cardinal lograr un manejo cromático afín a</w:t>
      </w:r>
      <w:r>
        <w:rPr>
          <w:spacing w:val="-40"/>
          <w:w w:val="105"/>
        </w:rPr>
        <w:t> </w:t>
      </w:r>
      <w:r>
        <w:rPr>
          <w:w w:val="105"/>
        </w:rPr>
        <w:t>las características</w:t>
      </w:r>
      <w:r>
        <w:rPr>
          <w:spacing w:val="-17"/>
          <w:w w:val="105"/>
        </w:rPr>
        <w:t> </w:t>
      </w:r>
      <w:r>
        <w:rPr>
          <w:w w:val="105"/>
        </w:rPr>
        <w:t>de</w:t>
      </w:r>
      <w:r>
        <w:rPr>
          <w:spacing w:val="-16"/>
          <w:w w:val="105"/>
        </w:rPr>
        <w:t> </w:t>
      </w:r>
      <w:r>
        <w:rPr>
          <w:w w:val="105"/>
        </w:rPr>
        <w:t>la</w:t>
      </w:r>
      <w:r>
        <w:rPr>
          <w:spacing w:val="25"/>
          <w:w w:val="105"/>
        </w:rPr>
        <w:t> </w:t>
      </w:r>
      <w:r>
        <w:rPr>
          <w:w w:val="105"/>
        </w:rPr>
        <w:t>temática</w:t>
      </w:r>
      <w:r>
        <w:rPr>
          <w:spacing w:val="-17"/>
          <w:w w:val="105"/>
        </w:rPr>
        <w:t> </w:t>
      </w:r>
      <w:r>
        <w:rPr>
          <w:w w:val="105"/>
        </w:rPr>
        <w:t>representada</w:t>
      </w:r>
      <w:r>
        <w:rPr>
          <w:spacing w:val="-17"/>
          <w:w w:val="105"/>
        </w:rPr>
        <w:t> </w:t>
      </w:r>
      <w:r>
        <w:rPr>
          <w:w w:val="105"/>
        </w:rPr>
        <w:t>y</w:t>
      </w:r>
      <w:r>
        <w:rPr>
          <w:spacing w:val="-15"/>
          <w:w w:val="105"/>
        </w:rPr>
        <w:t> </w:t>
      </w:r>
      <w:r>
        <w:rPr>
          <w:w w:val="105"/>
        </w:rPr>
        <w:t>al</w:t>
      </w:r>
      <w:r>
        <w:rPr>
          <w:spacing w:val="-17"/>
          <w:w w:val="105"/>
        </w:rPr>
        <w:t> </w:t>
      </w:r>
      <w:r>
        <w:rPr>
          <w:w w:val="105"/>
        </w:rPr>
        <w:t>sentido</w:t>
      </w:r>
      <w:r>
        <w:rPr>
          <w:spacing w:val="-17"/>
          <w:w w:val="105"/>
        </w:rPr>
        <w:t> </w:t>
      </w:r>
      <w:r>
        <w:rPr>
          <w:w w:val="105"/>
        </w:rPr>
        <w:t>general</w:t>
      </w:r>
      <w:r>
        <w:rPr>
          <w:spacing w:val="-17"/>
          <w:w w:val="105"/>
        </w:rPr>
        <w:t> </w:t>
      </w:r>
      <w:r>
        <w:rPr>
          <w:w w:val="105"/>
        </w:rPr>
        <w:t>de</w:t>
      </w:r>
      <w:r>
        <w:rPr>
          <w:spacing w:val="-17"/>
          <w:w w:val="105"/>
        </w:rPr>
        <w:t> </w:t>
      </w:r>
      <w:r>
        <w:rPr>
          <w:w w:val="105"/>
        </w:rPr>
        <w:t>la</w:t>
      </w:r>
      <w:r>
        <w:rPr>
          <w:spacing w:val="-15"/>
          <w:w w:val="105"/>
        </w:rPr>
        <w:t> </w:t>
      </w:r>
      <w:r>
        <w:rPr>
          <w:w w:val="105"/>
        </w:rPr>
        <w:t>misma.</w:t>
      </w:r>
    </w:p>
    <w:p>
      <w:pPr>
        <w:pStyle w:val="BodyText"/>
        <w:ind w:left="0"/>
      </w:pPr>
    </w:p>
    <w:p>
      <w:pPr>
        <w:pStyle w:val="BodyText"/>
        <w:spacing w:line="369" w:lineRule="auto" w:before="141"/>
        <w:ind w:right="395"/>
        <w:jc w:val="both"/>
      </w:pPr>
      <w:r>
        <w:rPr>
          <w:w w:val="105"/>
        </w:rPr>
        <w:t>Otro elemento que es importante señalar es la innovación que realizó el artista empleando la técnica del </w:t>
      </w:r>
      <w:r>
        <w:rPr>
          <w:i/>
          <w:w w:val="105"/>
        </w:rPr>
        <w:t>cemento coloreado</w:t>
      </w:r>
      <w:r>
        <w:rPr>
          <w:w w:val="105"/>
        </w:rPr>
        <w:t>, la cual combinó con la del fresco en la elaboración</w:t>
      </w:r>
      <w:r>
        <w:rPr>
          <w:spacing w:val="-13"/>
          <w:w w:val="105"/>
        </w:rPr>
        <w:t> </w:t>
      </w:r>
      <w:r>
        <w:rPr>
          <w:w w:val="105"/>
        </w:rPr>
        <w:t>de</w:t>
      </w:r>
      <w:r>
        <w:rPr>
          <w:spacing w:val="-14"/>
          <w:w w:val="105"/>
        </w:rPr>
        <w:t> </w:t>
      </w:r>
      <w:r>
        <w:rPr>
          <w:w w:val="105"/>
        </w:rPr>
        <w:t>algunas</w:t>
      </w:r>
      <w:r>
        <w:rPr>
          <w:spacing w:val="-14"/>
          <w:w w:val="105"/>
        </w:rPr>
        <w:t> </w:t>
      </w:r>
      <w:r>
        <w:rPr>
          <w:w w:val="105"/>
        </w:rPr>
        <w:t>de</w:t>
      </w:r>
      <w:r>
        <w:rPr>
          <w:spacing w:val="-14"/>
          <w:w w:val="105"/>
        </w:rPr>
        <w:t> </w:t>
      </w:r>
      <w:r>
        <w:rPr>
          <w:w w:val="105"/>
        </w:rPr>
        <w:t>sus</w:t>
      </w:r>
      <w:r>
        <w:rPr>
          <w:spacing w:val="-14"/>
          <w:w w:val="105"/>
        </w:rPr>
        <w:t> </w:t>
      </w:r>
      <w:r>
        <w:rPr>
          <w:w w:val="105"/>
        </w:rPr>
        <w:t>obras</w:t>
      </w:r>
      <w:r>
        <w:rPr>
          <w:spacing w:val="-13"/>
          <w:w w:val="105"/>
        </w:rPr>
        <w:t> </w:t>
      </w:r>
      <w:r>
        <w:rPr>
          <w:w w:val="105"/>
        </w:rPr>
        <w:t>murales,</w:t>
      </w:r>
      <w:r>
        <w:rPr>
          <w:spacing w:val="-14"/>
          <w:w w:val="105"/>
        </w:rPr>
        <w:t> </w:t>
      </w:r>
      <w:r>
        <w:rPr>
          <w:w w:val="105"/>
        </w:rPr>
        <w:t>y</w:t>
      </w:r>
      <w:r>
        <w:rPr>
          <w:spacing w:val="-12"/>
          <w:w w:val="105"/>
        </w:rPr>
        <w:t> </w:t>
      </w:r>
      <w:r>
        <w:rPr>
          <w:w w:val="105"/>
        </w:rPr>
        <w:t>ejecutó</w:t>
      </w:r>
      <w:r>
        <w:rPr>
          <w:spacing w:val="-14"/>
          <w:w w:val="105"/>
        </w:rPr>
        <w:t> </w:t>
      </w:r>
      <w:r>
        <w:rPr>
          <w:w w:val="105"/>
        </w:rPr>
        <w:t>por</w:t>
      </w:r>
      <w:r>
        <w:rPr>
          <w:spacing w:val="-14"/>
          <w:w w:val="105"/>
        </w:rPr>
        <w:t> </w:t>
      </w:r>
      <w:r>
        <w:rPr>
          <w:w w:val="105"/>
        </w:rPr>
        <w:t>primera</w:t>
      </w:r>
      <w:r>
        <w:rPr>
          <w:spacing w:val="-14"/>
          <w:w w:val="105"/>
        </w:rPr>
        <w:t> </w:t>
      </w:r>
      <w:r>
        <w:rPr>
          <w:w w:val="105"/>
        </w:rPr>
        <w:t>vez</w:t>
      </w:r>
      <w:r>
        <w:rPr>
          <w:spacing w:val="-14"/>
          <w:w w:val="105"/>
        </w:rPr>
        <w:t> </w:t>
      </w:r>
      <w:r>
        <w:rPr>
          <w:w w:val="105"/>
        </w:rPr>
        <w:t>en</w:t>
      </w:r>
      <w:r>
        <w:rPr>
          <w:spacing w:val="-13"/>
          <w:w w:val="105"/>
        </w:rPr>
        <w:t> </w:t>
      </w:r>
      <w:r>
        <w:rPr>
          <w:w w:val="105"/>
        </w:rPr>
        <w:t>México</w:t>
      </w:r>
      <w:r>
        <w:rPr>
          <w:spacing w:val="-14"/>
          <w:w w:val="105"/>
        </w:rPr>
        <w:t> </w:t>
      </w:r>
      <w:r>
        <w:rPr>
          <w:w w:val="105"/>
        </w:rPr>
        <w:t>en</w:t>
      </w:r>
      <w:r>
        <w:rPr>
          <w:spacing w:val="-13"/>
          <w:w w:val="105"/>
        </w:rPr>
        <w:t> </w:t>
      </w:r>
      <w:r>
        <w:rPr>
          <w:w w:val="105"/>
        </w:rPr>
        <w:t>un mural</w:t>
      </w:r>
      <w:r>
        <w:rPr>
          <w:spacing w:val="-18"/>
          <w:w w:val="105"/>
        </w:rPr>
        <w:t> </w:t>
      </w:r>
      <w:r>
        <w:rPr>
          <w:w w:val="105"/>
        </w:rPr>
        <w:t>realizado</w:t>
      </w:r>
      <w:r>
        <w:rPr>
          <w:spacing w:val="-17"/>
          <w:w w:val="105"/>
        </w:rPr>
        <w:t> </w:t>
      </w:r>
      <w:r>
        <w:rPr>
          <w:w w:val="105"/>
        </w:rPr>
        <w:t>en</w:t>
      </w:r>
      <w:r>
        <w:rPr>
          <w:spacing w:val="-18"/>
          <w:w w:val="105"/>
        </w:rPr>
        <w:t> </w:t>
      </w:r>
      <w:r>
        <w:rPr>
          <w:w w:val="105"/>
        </w:rPr>
        <w:t>1930,</w:t>
      </w:r>
      <w:r>
        <w:rPr>
          <w:spacing w:val="23"/>
          <w:w w:val="105"/>
        </w:rPr>
        <w:t> </w:t>
      </w:r>
      <w:r>
        <w:rPr>
          <w:w w:val="105"/>
        </w:rPr>
        <w:t>en</w:t>
      </w:r>
      <w:r>
        <w:rPr>
          <w:spacing w:val="-18"/>
          <w:w w:val="105"/>
        </w:rPr>
        <w:t> </w:t>
      </w:r>
      <w:r>
        <w:rPr>
          <w:w w:val="105"/>
        </w:rPr>
        <w:t>Ayotla,</w:t>
      </w:r>
      <w:r>
        <w:rPr>
          <w:spacing w:val="-17"/>
          <w:w w:val="105"/>
        </w:rPr>
        <w:t> </w:t>
      </w:r>
      <w:r>
        <w:rPr>
          <w:w w:val="105"/>
        </w:rPr>
        <w:t>Tlaxcala.</w:t>
      </w:r>
    </w:p>
    <w:p>
      <w:pPr>
        <w:pStyle w:val="BodyText"/>
        <w:ind w:left="0"/>
      </w:pPr>
    </w:p>
    <w:p>
      <w:pPr>
        <w:pStyle w:val="BodyText"/>
        <w:spacing w:line="369" w:lineRule="auto" w:before="141"/>
        <w:ind w:right="394"/>
        <w:jc w:val="both"/>
      </w:pPr>
      <w:r>
        <w:rPr>
          <w:w w:val="105"/>
        </w:rPr>
        <w:t>De este modo, en el muralismo de Alfredo Zalce encontramos una expresión que sintetiza inquietudes tanto plásticas como personales, en las que se encuentran presentes, por un lado, el deseo de experimentar y, por el otro, el afán de desacatar elementos étnicos, regionales y culturales que se apoyan de un lenguaje de formas y colores que le permiten representar y significar tales aspectos.</w:t>
      </w:r>
    </w:p>
    <w:p>
      <w:pPr>
        <w:pStyle w:val="BodyText"/>
        <w:ind w:left="0"/>
      </w:pPr>
    </w:p>
    <w:p>
      <w:pPr>
        <w:pStyle w:val="ListParagraph"/>
        <w:numPr>
          <w:ilvl w:val="1"/>
          <w:numId w:val="7"/>
        </w:numPr>
        <w:tabs>
          <w:tab w:pos="795" w:val="left" w:leader="none"/>
        </w:tabs>
        <w:spacing w:line="240" w:lineRule="auto" w:before="141" w:after="0"/>
        <w:ind w:left="794" w:right="0" w:hanging="394"/>
        <w:jc w:val="both"/>
        <w:rPr>
          <w:i/>
          <w:sz w:val="22"/>
        </w:rPr>
      </w:pPr>
      <w:r>
        <w:rPr>
          <w:w w:val="105"/>
          <w:sz w:val="22"/>
        </w:rPr>
        <w:t>El</w:t>
      </w:r>
      <w:r>
        <w:rPr>
          <w:spacing w:val="30"/>
          <w:w w:val="105"/>
          <w:sz w:val="22"/>
        </w:rPr>
        <w:t> </w:t>
      </w:r>
      <w:r>
        <w:rPr>
          <w:w w:val="105"/>
          <w:sz w:val="22"/>
        </w:rPr>
        <w:t>mural:</w:t>
      </w:r>
      <w:r>
        <w:rPr>
          <w:spacing w:val="-15"/>
          <w:w w:val="105"/>
          <w:sz w:val="22"/>
        </w:rPr>
        <w:t> </w:t>
      </w:r>
      <w:r>
        <w:rPr>
          <w:i/>
          <w:w w:val="105"/>
          <w:sz w:val="22"/>
        </w:rPr>
        <w:t>Los</w:t>
      </w:r>
      <w:r>
        <w:rPr>
          <w:i/>
          <w:spacing w:val="-15"/>
          <w:w w:val="105"/>
          <w:sz w:val="22"/>
        </w:rPr>
        <w:t> </w:t>
      </w:r>
      <w:r>
        <w:rPr>
          <w:i/>
          <w:w w:val="105"/>
          <w:sz w:val="22"/>
        </w:rPr>
        <w:t>defensores</w:t>
      </w:r>
      <w:r>
        <w:rPr>
          <w:i/>
          <w:spacing w:val="-15"/>
          <w:w w:val="105"/>
          <w:sz w:val="22"/>
        </w:rPr>
        <w:t> </w:t>
      </w:r>
      <w:r>
        <w:rPr>
          <w:i/>
          <w:w w:val="105"/>
          <w:sz w:val="22"/>
        </w:rPr>
        <w:t>de</w:t>
      </w:r>
      <w:r>
        <w:rPr>
          <w:i/>
          <w:spacing w:val="-16"/>
          <w:w w:val="105"/>
          <w:sz w:val="22"/>
        </w:rPr>
        <w:t> </w:t>
      </w:r>
      <w:r>
        <w:rPr>
          <w:i/>
          <w:w w:val="105"/>
          <w:sz w:val="22"/>
        </w:rPr>
        <w:t>la</w:t>
      </w:r>
      <w:r>
        <w:rPr>
          <w:i/>
          <w:spacing w:val="-15"/>
          <w:w w:val="105"/>
          <w:sz w:val="22"/>
        </w:rPr>
        <w:t> </w:t>
      </w:r>
      <w:r>
        <w:rPr>
          <w:i/>
          <w:w w:val="105"/>
          <w:sz w:val="22"/>
        </w:rPr>
        <w:t>integridad</w:t>
      </w:r>
      <w:r>
        <w:rPr>
          <w:i/>
          <w:spacing w:val="-15"/>
          <w:w w:val="105"/>
          <w:sz w:val="22"/>
        </w:rPr>
        <w:t> </w:t>
      </w:r>
      <w:r>
        <w:rPr>
          <w:i/>
          <w:w w:val="105"/>
          <w:sz w:val="22"/>
        </w:rPr>
        <w:t>nacional</w:t>
      </w:r>
    </w:p>
    <w:p>
      <w:pPr>
        <w:pStyle w:val="BodyText"/>
        <w:ind w:left="0"/>
        <w:rPr>
          <w:i/>
        </w:rPr>
      </w:pPr>
    </w:p>
    <w:p>
      <w:pPr>
        <w:pStyle w:val="BodyText"/>
        <w:spacing w:before="9"/>
        <w:ind w:left="0"/>
        <w:rPr>
          <w:i/>
          <w:sz w:val="23"/>
        </w:rPr>
      </w:pPr>
    </w:p>
    <w:p>
      <w:pPr>
        <w:pStyle w:val="BodyText"/>
        <w:spacing w:line="357" w:lineRule="auto"/>
        <w:ind w:right="393"/>
        <w:jc w:val="both"/>
      </w:pPr>
      <w:r>
        <w:rPr>
          <w:w w:val="105"/>
        </w:rPr>
        <w:t>El mural </w:t>
      </w:r>
      <w:r>
        <w:rPr>
          <w:i/>
          <w:w w:val="105"/>
        </w:rPr>
        <w:t>Los defensores de la integridad nacional</w:t>
      </w:r>
      <w:r>
        <w:rPr>
          <w:w w:val="105"/>
        </w:rPr>
        <w:t>, también conocido con el título de </w:t>
      </w:r>
      <w:r>
        <w:rPr>
          <w:i/>
          <w:w w:val="105"/>
        </w:rPr>
        <w:t>Cuauhtémoc</w:t>
      </w:r>
      <w:r>
        <w:rPr>
          <w:i/>
          <w:spacing w:val="-6"/>
          <w:w w:val="105"/>
        </w:rPr>
        <w:t> </w:t>
      </w:r>
      <w:r>
        <w:rPr>
          <w:i/>
          <w:w w:val="105"/>
        </w:rPr>
        <w:t>y</w:t>
      </w:r>
      <w:r>
        <w:rPr>
          <w:i/>
          <w:spacing w:val="-6"/>
          <w:w w:val="105"/>
        </w:rPr>
        <w:t> </w:t>
      </w:r>
      <w:r>
        <w:rPr>
          <w:i/>
          <w:w w:val="105"/>
        </w:rPr>
        <w:t>la</w:t>
      </w:r>
      <w:r>
        <w:rPr>
          <w:i/>
          <w:spacing w:val="-6"/>
          <w:w w:val="105"/>
        </w:rPr>
        <w:t> </w:t>
      </w:r>
      <w:r>
        <w:rPr>
          <w:i/>
          <w:w w:val="105"/>
        </w:rPr>
        <w:t>historia</w:t>
      </w:r>
      <w:r>
        <w:rPr>
          <w:w w:val="105"/>
        </w:rPr>
        <w:t>,</w:t>
      </w:r>
      <w:r>
        <w:rPr>
          <w:spacing w:val="-6"/>
          <w:w w:val="105"/>
        </w:rPr>
        <w:t> </w:t>
      </w:r>
      <w:r>
        <w:rPr>
          <w:w w:val="105"/>
        </w:rPr>
        <w:t>fue</w:t>
      </w:r>
      <w:r>
        <w:rPr>
          <w:spacing w:val="-5"/>
          <w:w w:val="105"/>
        </w:rPr>
        <w:t> </w:t>
      </w:r>
      <w:r>
        <w:rPr>
          <w:w w:val="105"/>
        </w:rPr>
        <w:t>ejecutado</w:t>
      </w:r>
      <w:r>
        <w:rPr>
          <w:spacing w:val="-6"/>
          <w:w w:val="105"/>
        </w:rPr>
        <w:t> </w:t>
      </w:r>
      <w:r>
        <w:rPr>
          <w:w w:val="105"/>
        </w:rPr>
        <w:t>por</w:t>
      </w:r>
      <w:r>
        <w:rPr>
          <w:spacing w:val="-6"/>
          <w:w w:val="105"/>
        </w:rPr>
        <w:t> </w:t>
      </w:r>
      <w:r>
        <w:rPr>
          <w:w w:val="105"/>
        </w:rPr>
        <w:t>el</w:t>
      </w:r>
      <w:r>
        <w:rPr>
          <w:spacing w:val="-6"/>
          <w:w w:val="105"/>
        </w:rPr>
        <w:t> </w:t>
      </w:r>
      <w:r>
        <w:rPr>
          <w:w w:val="105"/>
        </w:rPr>
        <w:t>artista</w:t>
      </w:r>
      <w:r>
        <w:rPr>
          <w:spacing w:val="-4"/>
          <w:w w:val="105"/>
        </w:rPr>
        <w:t> </w:t>
      </w:r>
      <w:r>
        <w:rPr>
          <w:w w:val="105"/>
        </w:rPr>
        <w:t>michoacano</w:t>
      </w:r>
      <w:r>
        <w:rPr>
          <w:spacing w:val="-4"/>
          <w:w w:val="105"/>
        </w:rPr>
        <w:t> </w:t>
      </w:r>
      <w:r>
        <w:rPr>
          <w:w w:val="105"/>
        </w:rPr>
        <w:t>en</w:t>
      </w:r>
      <w:r>
        <w:rPr>
          <w:spacing w:val="-6"/>
          <w:w w:val="105"/>
        </w:rPr>
        <w:t> </w:t>
      </w:r>
      <w:r>
        <w:rPr>
          <w:w w:val="105"/>
        </w:rPr>
        <w:t>el</w:t>
      </w:r>
      <w:r>
        <w:rPr>
          <w:spacing w:val="-5"/>
          <w:w w:val="105"/>
        </w:rPr>
        <w:t> </w:t>
      </w:r>
      <w:r>
        <w:rPr>
          <w:w w:val="105"/>
        </w:rPr>
        <w:t>año</w:t>
      </w:r>
      <w:r>
        <w:rPr>
          <w:spacing w:val="-6"/>
          <w:w w:val="105"/>
        </w:rPr>
        <w:t> </w:t>
      </w:r>
      <w:r>
        <w:rPr>
          <w:w w:val="105"/>
        </w:rPr>
        <w:t>de</w:t>
      </w:r>
      <w:r>
        <w:rPr>
          <w:spacing w:val="-6"/>
          <w:w w:val="105"/>
        </w:rPr>
        <w:t> </w:t>
      </w:r>
      <w:r>
        <w:rPr>
          <w:w w:val="105"/>
        </w:rPr>
        <w:t>1951</w:t>
      </w:r>
      <w:r>
        <w:rPr>
          <w:spacing w:val="-4"/>
          <w:w w:val="105"/>
        </w:rPr>
        <w:t> </w:t>
      </w:r>
      <w:r>
        <w:rPr>
          <w:w w:val="105"/>
        </w:rPr>
        <w:t>en el</w:t>
      </w:r>
      <w:r>
        <w:rPr>
          <w:spacing w:val="-12"/>
          <w:w w:val="105"/>
        </w:rPr>
        <w:t> </w:t>
      </w:r>
      <w:r>
        <w:rPr>
          <w:w w:val="105"/>
        </w:rPr>
        <w:t>recinto</w:t>
      </w:r>
      <w:r>
        <w:rPr>
          <w:spacing w:val="-12"/>
          <w:w w:val="105"/>
        </w:rPr>
        <w:t> </w:t>
      </w:r>
      <w:r>
        <w:rPr>
          <w:w w:val="105"/>
        </w:rPr>
        <w:t>que</w:t>
      </w:r>
      <w:r>
        <w:rPr>
          <w:spacing w:val="-12"/>
          <w:w w:val="105"/>
        </w:rPr>
        <w:t> </w:t>
      </w:r>
      <w:r>
        <w:rPr>
          <w:w w:val="105"/>
        </w:rPr>
        <w:t>hoy</w:t>
      </w:r>
      <w:r>
        <w:rPr>
          <w:spacing w:val="-9"/>
          <w:w w:val="105"/>
        </w:rPr>
        <w:t> </w:t>
      </w:r>
      <w:r>
        <w:rPr>
          <w:w w:val="105"/>
        </w:rPr>
        <w:t>en</w:t>
      </w:r>
      <w:r>
        <w:rPr>
          <w:spacing w:val="-12"/>
          <w:w w:val="105"/>
        </w:rPr>
        <w:t> </w:t>
      </w:r>
      <w:r>
        <w:rPr>
          <w:w w:val="105"/>
        </w:rPr>
        <w:t>día</w:t>
      </w:r>
      <w:r>
        <w:rPr>
          <w:spacing w:val="-11"/>
          <w:w w:val="105"/>
        </w:rPr>
        <w:t> </w:t>
      </w:r>
      <w:r>
        <w:rPr>
          <w:w w:val="105"/>
        </w:rPr>
        <w:t>corresponde</w:t>
      </w:r>
      <w:r>
        <w:rPr>
          <w:spacing w:val="-10"/>
          <w:w w:val="105"/>
        </w:rPr>
        <w:t> </w:t>
      </w:r>
      <w:r>
        <w:rPr>
          <w:w w:val="105"/>
        </w:rPr>
        <w:t>al</w:t>
      </w:r>
      <w:r>
        <w:rPr>
          <w:spacing w:val="35"/>
          <w:w w:val="105"/>
        </w:rPr>
        <w:t> </w:t>
      </w:r>
      <w:r>
        <w:rPr>
          <w:w w:val="105"/>
        </w:rPr>
        <w:t>Museo</w:t>
      </w:r>
      <w:r>
        <w:rPr>
          <w:spacing w:val="-10"/>
          <w:w w:val="105"/>
        </w:rPr>
        <w:t> </w:t>
      </w:r>
      <w:r>
        <w:rPr>
          <w:w w:val="105"/>
        </w:rPr>
        <w:t>Regional</w:t>
      </w:r>
      <w:r>
        <w:rPr>
          <w:spacing w:val="-12"/>
          <w:w w:val="105"/>
        </w:rPr>
        <w:t> </w:t>
      </w:r>
      <w:r>
        <w:rPr>
          <w:w w:val="105"/>
        </w:rPr>
        <w:t>Michoacano</w:t>
      </w:r>
      <w:r>
        <w:rPr>
          <w:spacing w:val="-12"/>
          <w:w w:val="105"/>
        </w:rPr>
        <w:t> </w:t>
      </w:r>
      <w:r>
        <w:rPr>
          <w:w w:val="105"/>
        </w:rPr>
        <w:t>que</w:t>
      </w:r>
      <w:r>
        <w:rPr>
          <w:spacing w:val="-12"/>
          <w:w w:val="105"/>
        </w:rPr>
        <w:t> </w:t>
      </w:r>
      <w:r>
        <w:rPr>
          <w:w w:val="105"/>
        </w:rPr>
        <w:t>se</w:t>
      </w:r>
      <w:r>
        <w:rPr>
          <w:spacing w:val="-10"/>
          <w:w w:val="105"/>
        </w:rPr>
        <w:t> </w:t>
      </w:r>
      <w:r>
        <w:rPr>
          <w:w w:val="105"/>
        </w:rPr>
        <w:t>encuentra en</w:t>
      </w:r>
      <w:r>
        <w:rPr>
          <w:spacing w:val="16"/>
          <w:w w:val="105"/>
        </w:rPr>
        <w:t> </w:t>
      </w:r>
      <w:r>
        <w:rPr>
          <w:w w:val="105"/>
        </w:rPr>
        <w:t>la</w:t>
      </w:r>
      <w:r>
        <w:rPr>
          <w:spacing w:val="15"/>
          <w:w w:val="105"/>
        </w:rPr>
        <w:t> </w:t>
      </w:r>
      <w:r>
        <w:rPr>
          <w:w w:val="105"/>
        </w:rPr>
        <w:t>ciudad</w:t>
      </w:r>
      <w:r>
        <w:rPr>
          <w:spacing w:val="16"/>
          <w:w w:val="105"/>
        </w:rPr>
        <w:t> </w:t>
      </w:r>
      <w:r>
        <w:rPr>
          <w:w w:val="105"/>
        </w:rPr>
        <w:t>de</w:t>
      </w:r>
      <w:r>
        <w:rPr>
          <w:spacing w:val="16"/>
          <w:w w:val="105"/>
        </w:rPr>
        <w:t> </w:t>
      </w:r>
      <w:r>
        <w:rPr>
          <w:w w:val="105"/>
        </w:rPr>
        <w:t>Morelia,</w:t>
      </w:r>
      <w:r>
        <w:rPr>
          <w:spacing w:val="16"/>
          <w:w w:val="105"/>
        </w:rPr>
        <w:t> </w:t>
      </w:r>
      <w:r>
        <w:rPr>
          <w:w w:val="105"/>
        </w:rPr>
        <w:t>Michoacán.</w:t>
      </w:r>
      <w:r>
        <w:rPr>
          <w:spacing w:val="16"/>
          <w:w w:val="105"/>
        </w:rPr>
        <w:t> </w:t>
      </w:r>
      <w:r>
        <w:rPr>
          <w:w w:val="105"/>
        </w:rPr>
        <w:t>El</w:t>
      </w:r>
      <w:r>
        <w:rPr>
          <w:spacing w:val="17"/>
          <w:w w:val="105"/>
        </w:rPr>
        <w:t> </w:t>
      </w:r>
      <w:r>
        <w:rPr>
          <w:w w:val="105"/>
        </w:rPr>
        <w:t>mural</w:t>
      </w:r>
      <w:r>
        <w:rPr>
          <w:spacing w:val="16"/>
          <w:w w:val="105"/>
        </w:rPr>
        <w:t> </w:t>
      </w:r>
      <w:r>
        <w:rPr>
          <w:w w:val="105"/>
        </w:rPr>
        <w:t>ocupa</w:t>
      </w:r>
      <w:r>
        <w:rPr>
          <w:spacing w:val="14"/>
          <w:w w:val="105"/>
        </w:rPr>
        <w:t> </w:t>
      </w:r>
      <w:r>
        <w:rPr>
          <w:w w:val="105"/>
        </w:rPr>
        <w:t>una</w:t>
      </w:r>
      <w:r>
        <w:rPr>
          <w:spacing w:val="14"/>
          <w:w w:val="105"/>
        </w:rPr>
        <w:t> </w:t>
      </w:r>
      <w:r>
        <w:rPr>
          <w:w w:val="105"/>
        </w:rPr>
        <w:t>superficie</w:t>
      </w:r>
      <w:r>
        <w:rPr>
          <w:spacing w:val="14"/>
          <w:w w:val="105"/>
        </w:rPr>
        <w:t> </w:t>
      </w:r>
      <w:r>
        <w:rPr>
          <w:w w:val="105"/>
        </w:rPr>
        <w:t>de</w:t>
      </w:r>
      <w:r>
        <w:rPr>
          <w:spacing w:val="15"/>
          <w:w w:val="105"/>
        </w:rPr>
        <w:t> </w:t>
      </w:r>
      <w:r>
        <w:rPr>
          <w:w w:val="105"/>
        </w:rPr>
        <w:t>135</w:t>
      </w:r>
      <w:r>
        <w:rPr>
          <w:spacing w:val="16"/>
          <w:w w:val="105"/>
        </w:rPr>
        <w:t> </w:t>
      </w:r>
      <w:r>
        <w:rPr>
          <w:w w:val="105"/>
        </w:rPr>
        <w:t>m</w:t>
      </w:r>
      <w:r>
        <w:rPr>
          <w:w w:val="105"/>
          <w:position w:val="10"/>
          <w:sz w:val="15"/>
        </w:rPr>
        <w:t>2</w:t>
      </w:r>
      <w:r>
        <w:rPr>
          <w:spacing w:val="33"/>
          <w:w w:val="105"/>
          <w:position w:val="10"/>
          <w:sz w:val="15"/>
        </w:rPr>
        <w:t> </w:t>
      </w:r>
      <w:r>
        <w:rPr>
          <w:w w:val="105"/>
        </w:rPr>
        <w:t>y</w:t>
      </w:r>
      <w:r>
        <w:rPr>
          <w:spacing w:val="17"/>
          <w:w w:val="105"/>
        </w:rPr>
        <w:t> </w:t>
      </w:r>
      <w:r>
        <w:rPr>
          <w:w w:val="105"/>
        </w:rPr>
        <w:t>fue</w:t>
      </w:r>
    </w:p>
    <w:p>
      <w:pPr>
        <w:pStyle w:val="BodyText"/>
        <w:spacing w:line="252" w:lineRule="exact"/>
        <w:jc w:val="both"/>
      </w:pPr>
      <w:r>
        <w:rPr>
          <w:w w:val="105"/>
        </w:rPr>
        <w:t>realizado combinando las técnicas del fresco y del cemento coloreado. Como es de</w:t>
      </w:r>
    </w:p>
    <w:p>
      <w:pPr>
        <w:pStyle w:val="BodyText"/>
        <w:ind w:left="0"/>
        <w:rPr>
          <w:sz w:val="20"/>
        </w:rPr>
      </w:pPr>
    </w:p>
    <w:p>
      <w:pPr>
        <w:pStyle w:val="BodyText"/>
        <w:ind w:left="0"/>
        <w:rPr>
          <w:sz w:val="20"/>
        </w:rPr>
      </w:pPr>
    </w:p>
    <w:p>
      <w:pPr>
        <w:pStyle w:val="BodyText"/>
        <w:spacing w:before="10"/>
        <w:ind w:left="0"/>
        <w:rPr>
          <w:sz w:val="15"/>
        </w:rPr>
      </w:pPr>
      <w:r>
        <w:rPr/>
        <w:pict>
          <v:line style="position:absolute;mso-position-horizontal-relative:page;mso-position-vertical-relative:paragraph;z-index:1840;mso-wrap-distance-left:0;mso-wrap-distance-right:0" from="106.019997pt,11.372909pt" to="241.499997pt,11.372909pt" stroked="true" strokeweight=".54001pt" strokecolor="#000000">
            <w10:wrap type="topAndBottom"/>
          </v:line>
        </w:pict>
      </w:r>
    </w:p>
    <w:p>
      <w:pPr>
        <w:spacing w:before="40"/>
        <w:ind w:left="400" w:right="341" w:firstLine="0"/>
        <w:jc w:val="left"/>
        <w:rPr>
          <w:sz w:val="19"/>
        </w:rPr>
      </w:pPr>
      <w:r>
        <w:rPr>
          <w:position w:val="9"/>
          <w:sz w:val="12"/>
        </w:rPr>
        <w:t>56 </w:t>
      </w:r>
      <w:r>
        <w:rPr>
          <w:sz w:val="19"/>
        </w:rPr>
        <w:t>Taracena, Bertha. </w:t>
      </w:r>
      <w:r>
        <w:rPr>
          <w:i/>
          <w:sz w:val="19"/>
        </w:rPr>
        <w:t>Alfredo Zalce: Un arte propio</w:t>
      </w:r>
      <w:r>
        <w:rPr>
          <w:sz w:val="19"/>
        </w:rPr>
        <w:t>. México: UNAM, 1984.p.7-8.</w:t>
      </w:r>
    </w:p>
    <w:p>
      <w:pPr>
        <w:spacing w:after="0"/>
        <w:jc w:val="left"/>
        <w:rPr>
          <w:sz w:val="19"/>
        </w:rPr>
        <w:sectPr>
          <w:pgSz w:w="12240" w:h="15840"/>
          <w:pgMar w:header="0" w:footer="928" w:top="1280" w:bottom="1120" w:left="1720" w:right="1720"/>
        </w:sectPr>
      </w:pPr>
    </w:p>
    <w:p>
      <w:pPr>
        <w:pStyle w:val="BodyText"/>
        <w:spacing w:line="369" w:lineRule="auto" w:before="56"/>
        <w:ind w:right="396"/>
        <w:jc w:val="both"/>
      </w:pPr>
      <w:r>
        <w:rPr>
          <w:w w:val="105"/>
        </w:rPr>
        <w:t>notar,</w:t>
      </w:r>
      <w:r>
        <w:rPr>
          <w:spacing w:val="-10"/>
          <w:w w:val="105"/>
        </w:rPr>
        <w:t> </w:t>
      </w:r>
      <w:r>
        <w:rPr>
          <w:w w:val="105"/>
        </w:rPr>
        <w:t>la</w:t>
      </w:r>
      <w:r>
        <w:rPr>
          <w:spacing w:val="-10"/>
          <w:w w:val="105"/>
        </w:rPr>
        <w:t> </w:t>
      </w:r>
      <w:r>
        <w:rPr>
          <w:w w:val="105"/>
        </w:rPr>
        <w:t>obra</w:t>
      </w:r>
      <w:r>
        <w:rPr>
          <w:spacing w:val="-10"/>
          <w:w w:val="105"/>
        </w:rPr>
        <w:t> </w:t>
      </w:r>
      <w:r>
        <w:rPr>
          <w:w w:val="105"/>
        </w:rPr>
        <w:t>abarca</w:t>
      </w:r>
      <w:r>
        <w:rPr>
          <w:spacing w:val="-11"/>
          <w:w w:val="105"/>
        </w:rPr>
        <w:t> </w:t>
      </w:r>
      <w:r>
        <w:rPr>
          <w:w w:val="105"/>
        </w:rPr>
        <w:t>una</w:t>
      </w:r>
      <w:r>
        <w:rPr>
          <w:spacing w:val="-10"/>
          <w:w w:val="105"/>
        </w:rPr>
        <w:t> </w:t>
      </w:r>
      <w:r>
        <w:rPr>
          <w:w w:val="105"/>
        </w:rPr>
        <w:t>extensión</w:t>
      </w:r>
      <w:r>
        <w:rPr>
          <w:spacing w:val="-9"/>
          <w:w w:val="105"/>
        </w:rPr>
        <w:t> </w:t>
      </w:r>
      <w:r>
        <w:rPr>
          <w:w w:val="105"/>
        </w:rPr>
        <w:t>considerable,</w:t>
      </w:r>
      <w:r>
        <w:rPr>
          <w:spacing w:val="-10"/>
          <w:w w:val="105"/>
        </w:rPr>
        <w:t> </w:t>
      </w:r>
      <w:r>
        <w:rPr>
          <w:w w:val="105"/>
        </w:rPr>
        <w:t>a</w:t>
      </w:r>
      <w:r>
        <w:rPr>
          <w:spacing w:val="-10"/>
          <w:w w:val="105"/>
        </w:rPr>
        <w:t> </w:t>
      </w:r>
      <w:r>
        <w:rPr>
          <w:w w:val="105"/>
        </w:rPr>
        <w:t>la</w:t>
      </w:r>
      <w:r>
        <w:rPr>
          <w:spacing w:val="-12"/>
          <w:w w:val="105"/>
        </w:rPr>
        <w:t> </w:t>
      </w:r>
      <w:r>
        <w:rPr>
          <w:w w:val="105"/>
        </w:rPr>
        <w:t>vez</w:t>
      </w:r>
      <w:r>
        <w:rPr>
          <w:spacing w:val="-10"/>
          <w:w w:val="105"/>
        </w:rPr>
        <w:t> </w:t>
      </w:r>
      <w:r>
        <w:rPr>
          <w:w w:val="105"/>
        </w:rPr>
        <w:t>que</w:t>
      </w:r>
      <w:r>
        <w:rPr>
          <w:spacing w:val="-10"/>
          <w:w w:val="105"/>
        </w:rPr>
        <w:t> </w:t>
      </w:r>
      <w:r>
        <w:rPr>
          <w:w w:val="105"/>
        </w:rPr>
        <w:t>es</w:t>
      </w:r>
      <w:r>
        <w:rPr>
          <w:spacing w:val="-10"/>
          <w:w w:val="105"/>
        </w:rPr>
        <w:t> </w:t>
      </w:r>
      <w:r>
        <w:rPr>
          <w:w w:val="105"/>
        </w:rPr>
        <w:t>visualmente</w:t>
      </w:r>
      <w:r>
        <w:rPr>
          <w:spacing w:val="-9"/>
          <w:w w:val="105"/>
        </w:rPr>
        <w:t> </w:t>
      </w:r>
      <w:r>
        <w:rPr>
          <w:w w:val="105"/>
        </w:rPr>
        <w:t>atractiva</w:t>
      </w:r>
      <w:r>
        <w:rPr>
          <w:spacing w:val="-12"/>
          <w:w w:val="105"/>
        </w:rPr>
        <w:t> </w:t>
      </w:r>
      <w:r>
        <w:rPr>
          <w:w w:val="105"/>
        </w:rPr>
        <w:t>y enfatiza</w:t>
      </w:r>
      <w:r>
        <w:rPr>
          <w:spacing w:val="-17"/>
          <w:w w:val="105"/>
        </w:rPr>
        <w:t> </w:t>
      </w:r>
      <w:r>
        <w:rPr>
          <w:w w:val="105"/>
        </w:rPr>
        <w:t>su</w:t>
      </w:r>
      <w:r>
        <w:rPr>
          <w:spacing w:val="-17"/>
          <w:w w:val="105"/>
        </w:rPr>
        <w:t> </w:t>
      </w:r>
      <w:r>
        <w:rPr>
          <w:w w:val="105"/>
        </w:rPr>
        <w:t>contenido</w:t>
      </w:r>
      <w:r>
        <w:rPr>
          <w:spacing w:val="-16"/>
          <w:w w:val="105"/>
        </w:rPr>
        <w:t> </w:t>
      </w:r>
      <w:r>
        <w:rPr>
          <w:w w:val="105"/>
        </w:rPr>
        <w:t>con</w:t>
      </w:r>
      <w:r>
        <w:rPr>
          <w:spacing w:val="-16"/>
          <w:w w:val="105"/>
        </w:rPr>
        <w:t> </w:t>
      </w:r>
      <w:r>
        <w:rPr>
          <w:w w:val="105"/>
        </w:rPr>
        <w:t>la</w:t>
      </w:r>
      <w:r>
        <w:rPr>
          <w:spacing w:val="-18"/>
          <w:w w:val="105"/>
        </w:rPr>
        <w:t> </w:t>
      </w:r>
      <w:r>
        <w:rPr>
          <w:w w:val="105"/>
        </w:rPr>
        <w:t>bifurcación</w:t>
      </w:r>
      <w:r>
        <w:rPr>
          <w:spacing w:val="-17"/>
          <w:w w:val="105"/>
        </w:rPr>
        <w:t> </w:t>
      </w:r>
      <w:r>
        <w:rPr>
          <w:w w:val="105"/>
        </w:rPr>
        <w:t>de</w:t>
      </w:r>
      <w:r>
        <w:rPr>
          <w:spacing w:val="-16"/>
          <w:w w:val="105"/>
        </w:rPr>
        <w:t> </w:t>
      </w:r>
      <w:r>
        <w:rPr>
          <w:w w:val="105"/>
        </w:rPr>
        <w:t>las</w:t>
      </w:r>
      <w:r>
        <w:rPr>
          <w:spacing w:val="-17"/>
          <w:w w:val="105"/>
        </w:rPr>
        <w:t> </w:t>
      </w:r>
      <w:r>
        <w:rPr>
          <w:w w:val="105"/>
        </w:rPr>
        <w:t>dos</w:t>
      </w:r>
      <w:r>
        <w:rPr>
          <w:spacing w:val="-17"/>
          <w:w w:val="105"/>
        </w:rPr>
        <w:t> </w:t>
      </w:r>
      <w:r>
        <w:rPr>
          <w:w w:val="105"/>
        </w:rPr>
        <w:t>escenas</w:t>
      </w:r>
      <w:r>
        <w:rPr>
          <w:spacing w:val="-17"/>
          <w:w w:val="105"/>
        </w:rPr>
        <w:t> </w:t>
      </w:r>
      <w:r>
        <w:rPr>
          <w:w w:val="105"/>
        </w:rPr>
        <w:t>centrales</w:t>
      </w:r>
      <w:r>
        <w:rPr>
          <w:spacing w:val="-17"/>
          <w:w w:val="105"/>
        </w:rPr>
        <w:t> </w:t>
      </w:r>
      <w:r>
        <w:rPr>
          <w:w w:val="105"/>
        </w:rPr>
        <w:t>del</w:t>
      </w:r>
      <w:r>
        <w:rPr>
          <w:spacing w:val="-16"/>
          <w:w w:val="105"/>
        </w:rPr>
        <w:t> </w:t>
      </w:r>
      <w:r>
        <w:rPr>
          <w:w w:val="105"/>
        </w:rPr>
        <w:t>mural.</w:t>
      </w:r>
    </w:p>
    <w:p>
      <w:pPr>
        <w:pStyle w:val="BodyText"/>
        <w:ind w:left="0"/>
      </w:pPr>
    </w:p>
    <w:p>
      <w:pPr>
        <w:pStyle w:val="BodyText"/>
        <w:spacing w:line="369" w:lineRule="auto" w:before="141"/>
        <w:ind w:right="393"/>
        <w:jc w:val="both"/>
      </w:pPr>
      <w:r>
        <w:rPr>
          <w:w w:val="105"/>
        </w:rPr>
        <w:t>El mural se conforma temáticamente a partir de la presentación sucesiva de personajes históricos</w:t>
      </w:r>
      <w:r>
        <w:rPr>
          <w:spacing w:val="-6"/>
          <w:w w:val="105"/>
        </w:rPr>
        <w:t> </w:t>
      </w:r>
      <w:r>
        <w:rPr>
          <w:w w:val="105"/>
        </w:rPr>
        <w:t>de</w:t>
      </w:r>
      <w:r>
        <w:rPr>
          <w:spacing w:val="-7"/>
          <w:w w:val="105"/>
        </w:rPr>
        <w:t> </w:t>
      </w:r>
      <w:r>
        <w:rPr>
          <w:w w:val="105"/>
        </w:rPr>
        <w:t>relevancia</w:t>
      </w:r>
      <w:r>
        <w:rPr>
          <w:spacing w:val="-6"/>
          <w:w w:val="105"/>
        </w:rPr>
        <w:t> </w:t>
      </w:r>
      <w:r>
        <w:rPr>
          <w:w w:val="105"/>
        </w:rPr>
        <w:t>que</w:t>
      </w:r>
      <w:r>
        <w:rPr>
          <w:spacing w:val="-6"/>
          <w:w w:val="105"/>
        </w:rPr>
        <w:t> </w:t>
      </w:r>
      <w:r>
        <w:rPr>
          <w:w w:val="105"/>
        </w:rPr>
        <w:t>se</w:t>
      </w:r>
      <w:r>
        <w:rPr>
          <w:spacing w:val="-6"/>
          <w:w w:val="105"/>
        </w:rPr>
        <w:t> </w:t>
      </w:r>
      <w:r>
        <w:rPr>
          <w:w w:val="105"/>
        </w:rPr>
        <w:t>enfilan</w:t>
      </w:r>
      <w:r>
        <w:rPr>
          <w:spacing w:val="-7"/>
          <w:w w:val="105"/>
        </w:rPr>
        <w:t> </w:t>
      </w:r>
      <w:r>
        <w:rPr>
          <w:w w:val="105"/>
        </w:rPr>
        <w:t>de</w:t>
      </w:r>
      <w:r>
        <w:rPr>
          <w:spacing w:val="-6"/>
          <w:w w:val="105"/>
        </w:rPr>
        <w:t> </w:t>
      </w:r>
      <w:r>
        <w:rPr>
          <w:w w:val="105"/>
        </w:rPr>
        <w:t>manera</w:t>
      </w:r>
      <w:r>
        <w:rPr>
          <w:spacing w:val="-6"/>
          <w:w w:val="105"/>
        </w:rPr>
        <w:t> </w:t>
      </w:r>
      <w:r>
        <w:rPr>
          <w:w w:val="105"/>
        </w:rPr>
        <w:t>opuesta.</w:t>
      </w:r>
      <w:r>
        <w:rPr>
          <w:spacing w:val="-7"/>
          <w:w w:val="105"/>
        </w:rPr>
        <w:t> </w:t>
      </w:r>
      <w:r>
        <w:rPr>
          <w:w w:val="105"/>
        </w:rPr>
        <w:t>En</w:t>
      </w:r>
      <w:r>
        <w:rPr>
          <w:spacing w:val="-6"/>
          <w:w w:val="105"/>
        </w:rPr>
        <w:t> </w:t>
      </w:r>
      <w:r>
        <w:rPr>
          <w:w w:val="105"/>
        </w:rPr>
        <w:t>la</w:t>
      </w:r>
      <w:r>
        <w:rPr>
          <w:spacing w:val="-7"/>
          <w:w w:val="105"/>
        </w:rPr>
        <w:t> </w:t>
      </w:r>
      <w:r>
        <w:rPr>
          <w:w w:val="105"/>
        </w:rPr>
        <w:t>parte</w:t>
      </w:r>
      <w:r>
        <w:rPr>
          <w:spacing w:val="-6"/>
          <w:w w:val="105"/>
        </w:rPr>
        <w:t> </w:t>
      </w:r>
      <w:r>
        <w:rPr>
          <w:w w:val="105"/>
        </w:rPr>
        <w:t>central</w:t>
      </w:r>
      <w:r>
        <w:rPr>
          <w:spacing w:val="-7"/>
          <w:w w:val="105"/>
        </w:rPr>
        <w:t> </w:t>
      </w:r>
      <w:r>
        <w:rPr>
          <w:w w:val="105"/>
        </w:rPr>
        <w:t>de</w:t>
      </w:r>
      <w:r>
        <w:rPr>
          <w:spacing w:val="-6"/>
          <w:w w:val="105"/>
        </w:rPr>
        <w:t> </w:t>
      </w:r>
      <w:r>
        <w:rPr>
          <w:w w:val="105"/>
        </w:rPr>
        <w:t>la</w:t>
      </w:r>
      <w:r>
        <w:rPr>
          <w:spacing w:val="-7"/>
          <w:w w:val="105"/>
        </w:rPr>
        <w:t> </w:t>
      </w:r>
      <w:r>
        <w:rPr>
          <w:w w:val="105"/>
        </w:rPr>
        <w:t>obra se encuentra de perfil, encabezando una de las filas, Cuauhtémoc de la piel morena, cabello largo y negro, y cubriéndose únicamente el cuerpo con taparrabo de manta, lo que</w:t>
      </w:r>
      <w:r>
        <w:rPr>
          <w:spacing w:val="-6"/>
          <w:w w:val="105"/>
        </w:rPr>
        <w:t> </w:t>
      </w:r>
      <w:r>
        <w:rPr>
          <w:w w:val="105"/>
        </w:rPr>
        <w:t>deja</w:t>
      </w:r>
      <w:r>
        <w:rPr>
          <w:spacing w:val="-7"/>
          <w:w w:val="105"/>
        </w:rPr>
        <w:t> </w:t>
      </w:r>
      <w:r>
        <w:rPr>
          <w:w w:val="105"/>
        </w:rPr>
        <w:t>apreciar</w:t>
      </w:r>
      <w:r>
        <w:rPr>
          <w:spacing w:val="-6"/>
          <w:w w:val="105"/>
        </w:rPr>
        <w:t> </w:t>
      </w:r>
      <w:r>
        <w:rPr>
          <w:w w:val="105"/>
        </w:rPr>
        <w:t>su</w:t>
      </w:r>
      <w:r>
        <w:rPr>
          <w:spacing w:val="-5"/>
          <w:w w:val="105"/>
        </w:rPr>
        <w:t> </w:t>
      </w:r>
      <w:r>
        <w:rPr>
          <w:w w:val="105"/>
        </w:rPr>
        <w:t>musculatura</w:t>
      </w:r>
      <w:r>
        <w:rPr>
          <w:spacing w:val="-7"/>
          <w:w w:val="105"/>
        </w:rPr>
        <w:t> </w:t>
      </w:r>
      <w:r>
        <w:rPr>
          <w:w w:val="105"/>
        </w:rPr>
        <w:t>y</w:t>
      </w:r>
      <w:r>
        <w:rPr>
          <w:spacing w:val="-4"/>
          <w:w w:val="105"/>
        </w:rPr>
        <w:t> </w:t>
      </w:r>
      <w:r>
        <w:rPr>
          <w:w w:val="105"/>
        </w:rPr>
        <w:t>estilizada</w:t>
      </w:r>
      <w:r>
        <w:rPr>
          <w:spacing w:val="-6"/>
          <w:w w:val="105"/>
        </w:rPr>
        <w:t> </w:t>
      </w:r>
      <w:r>
        <w:rPr>
          <w:w w:val="105"/>
        </w:rPr>
        <w:t>figura;</w:t>
      </w:r>
      <w:r>
        <w:rPr>
          <w:spacing w:val="-7"/>
          <w:w w:val="105"/>
        </w:rPr>
        <w:t> </w:t>
      </w:r>
      <w:r>
        <w:rPr>
          <w:w w:val="105"/>
        </w:rPr>
        <w:t>tiene</w:t>
      </w:r>
      <w:r>
        <w:rPr>
          <w:spacing w:val="-6"/>
          <w:w w:val="105"/>
        </w:rPr>
        <w:t> </w:t>
      </w:r>
      <w:r>
        <w:rPr>
          <w:w w:val="105"/>
        </w:rPr>
        <w:t>el</w:t>
      </w:r>
      <w:r>
        <w:rPr>
          <w:spacing w:val="-6"/>
          <w:w w:val="105"/>
        </w:rPr>
        <w:t> </w:t>
      </w:r>
      <w:r>
        <w:rPr>
          <w:w w:val="105"/>
        </w:rPr>
        <w:t>brazo</w:t>
      </w:r>
      <w:r>
        <w:rPr>
          <w:spacing w:val="-6"/>
          <w:w w:val="105"/>
        </w:rPr>
        <w:t> </w:t>
      </w:r>
      <w:r>
        <w:rPr>
          <w:w w:val="105"/>
        </w:rPr>
        <w:t>derecho</w:t>
      </w:r>
      <w:r>
        <w:rPr>
          <w:spacing w:val="-6"/>
          <w:w w:val="105"/>
        </w:rPr>
        <w:t> </w:t>
      </w:r>
      <w:r>
        <w:rPr>
          <w:w w:val="105"/>
        </w:rPr>
        <w:t>extendido</w:t>
      </w:r>
      <w:r>
        <w:rPr>
          <w:spacing w:val="-7"/>
          <w:w w:val="105"/>
        </w:rPr>
        <w:t> </w:t>
      </w:r>
      <w:r>
        <w:rPr>
          <w:w w:val="105"/>
        </w:rPr>
        <w:t>y la mano empuñada con fuerza, en actitud gallarda y valerosa. La fila que inaugura Cuauhtémoc</w:t>
      </w:r>
      <w:r>
        <w:rPr>
          <w:spacing w:val="-13"/>
          <w:w w:val="105"/>
        </w:rPr>
        <w:t> </w:t>
      </w:r>
      <w:r>
        <w:rPr>
          <w:w w:val="105"/>
        </w:rPr>
        <w:t>se</w:t>
      </w:r>
      <w:r>
        <w:rPr>
          <w:spacing w:val="-15"/>
          <w:w w:val="105"/>
        </w:rPr>
        <w:t> </w:t>
      </w:r>
      <w:r>
        <w:rPr>
          <w:w w:val="105"/>
        </w:rPr>
        <w:t>desplaza</w:t>
      </w:r>
      <w:r>
        <w:rPr>
          <w:spacing w:val="-13"/>
          <w:w w:val="105"/>
        </w:rPr>
        <w:t> </w:t>
      </w:r>
      <w:r>
        <w:rPr>
          <w:w w:val="105"/>
        </w:rPr>
        <w:t>hacia</w:t>
      </w:r>
      <w:r>
        <w:rPr>
          <w:spacing w:val="-14"/>
          <w:w w:val="105"/>
        </w:rPr>
        <w:t> </w:t>
      </w:r>
      <w:r>
        <w:rPr>
          <w:w w:val="105"/>
        </w:rPr>
        <w:t>la</w:t>
      </w:r>
      <w:r>
        <w:rPr>
          <w:spacing w:val="-15"/>
          <w:w w:val="105"/>
        </w:rPr>
        <w:t> </w:t>
      </w:r>
      <w:r>
        <w:rPr>
          <w:w w:val="105"/>
        </w:rPr>
        <w:t>parte</w:t>
      </w:r>
      <w:r>
        <w:rPr>
          <w:spacing w:val="-14"/>
          <w:w w:val="105"/>
        </w:rPr>
        <w:t> </w:t>
      </w:r>
      <w:r>
        <w:rPr>
          <w:w w:val="105"/>
        </w:rPr>
        <w:t>derecha</w:t>
      </w:r>
      <w:r>
        <w:rPr>
          <w:spacing w:val="-13"/>
          <w:w w:val="105"/>
        </w:rPr>
        <w:t> </w:t>
      </w:r>
      <w:r>
        <w:rPr>
          <w:w w:val="105"/>
        </w:rPr>
        <w:t>y</w:t>
      </w:r>
      <w:r>
        <w:rPr>
          <w:spacing w:val="-13"/>
          <w:w w:val="105"/>
        </w:rPr>
        <w:t> </w:t>
      </w:r>
      <w:r>
        <w:rPr>
          <w:w w:val="105"/>
        </w:rPr>
        <w:t>en</w:t>
      </w:r>
      <w:r>
        <w:rPr>
          <w:spacing w:val="-14"/>
          <w:w w:val="105"/>
        </w:rPr>
        <w:t> </w:t>
      </w:r>
      <w:r>
        <w:rPr>
          <w:w w:val="105"/>
        </w:rPr>
        <w:t>seguida</w:t>
      </w:r>
      <w:r>
        <w:rPr>
          <w:spacing w:val="-14"/>
          <w:w w:val="105"/>
        </w:rPr>
        <w:t> </w:t>
      </w:r>
      <w:r>
        <w:rPr>
          <w:w w:val="105"/>
        </w:rPr>
        <w:t>de</w:t>
      </w:r>
      <w:r>
        <w:rPr>
          <w:spacing w:val="-13"/>
          <w:w w:val="105"/>
        </w:rPr>
        <w:t> </w:t>
      </w:r>
      <w:r>
        <w:rPr>
          <w:w w:val="105"/>
        </w:rPr>
        <w:t>él</w:t>
      </w:r>
      <w:r>
        <w:rPr>
          <w:spacing w:val="-14"/>
          <w:w w:val="105"/>
        </w:rPr>
        <w:t> </w:t>
      </w:r>
      <w:r>
        <w:rPr>
          <w:w w:val="105"/>
        </w:rPr>
        <w:t>se</w:t>
      </w:r>
      <w:r>
        <w:rPr>
          <w:spacing w:val="-15"/>
          <w:w w:val="105"/>
        </w:rPr>
        <w:t> </w:t>
      </w:r>
      <w:r>
        <w:rPr>
          <w:w w:val="105"/>
        </w:rPr>
        <w:t>observa</w:t>
      </w:r>
      <w:r>
        <w:rPr>
          <w:spacing w:val="-14"/>
          <w:w w:val="105"/>
        </w:rPr>
        <w:t> </w:t>
      </w:r>
      <w:r>
        <w:rPr>
          <w:w w:val="105"/>
        </w:rPr>
        <w:t>la</w:t>
      </w:r>
      <w:r>
        <w:rPr>
          <w:spacing w:val="-14"/>
          <w:w w:val="105"/>
        </w:rPr>
        <w:t> </w:t>
      </w:r>
      <w:r>
        <w:rPr>
          <w:w w:val="105"/>
        </w:rPr>
        <w:t>figura</w:t>
      </w:r>
      <w:r>
        <w:rPr>
          <w:spacing w:val="-13"/>
          <w:w w:val="105"/>
        </w:rPr>
        <w:t> </w:t>
      </w:r>
      <w:r>
        <w:rPr>
          <w:w w:val="105"/>
        </w:rPr>
        <w:t>de Miguel Hidalgo y Costilla, quien de cabello cano, calvicie pronunciada y vestimenta negra</w:t>
      </w:r>
      <w:r>
        <w:rPr>
          <w:spacing w:val="-8"/>
          <w:w w:val="105"/>
        </w:rPr>
        <w:t> </w:t>
      </w:r>
      <w:r>
        <w:rPr>
          <w:w w:val="105"/>
        </w:rPr>
        <w:t>de</w:t>
      </w:r>
      <w:r>
        <w:rPr>
          <w:spacing w:val="-9"/>
          <w:w w:val="105"/>
        </w:rPr>
        <w:t> </w:t>
      </w:r>
      <w:r>
        <w:rPr>
          <w:w w:val="105"/>
        </w:rPr>
        <w:t>párroco,</w:t>
      </w:r>
      <w:r>
        <w:rPr>
          <w:spacing w:val="-6"/>
          <w:w w:val="105"/>
        </w:rPr>
        <w:t> </w:t>
      </w:r>
      <w:r>
        <w:rPr>
          <w:w w:val="105"/>
        </w:rPr>
        <w:t>mira</w:t>
      </w:r>
      <w:r>
        <w:rPr>
          <w:spacing w:val="-9"/>
          <w:w w:val="105"/>
        </w:rPr>
        <w:t> </w:t>
      </w:r>
      <w:r>
        <w:rPr>
          <w:w w:val="105"/>
        </w:rPr>
        <w:t>hacia</w:t>
      </w:r>
      <w:r>
        <w:rPr>
          <w:spacing w:val="-7"/>
          <w:w w:val="105"/>
        </w:rPr>
        <w:t> </w:t>
      </w:r>
      <w:r>
        <w:rPr>
          <w:w w:val="105"/>
        </w:rPr>
        <w:t>el</w:t>
      </w:r>
      <w:r>
        <w:rPr>
          <w:spacing w:val="-7"/>
          <w:w w:val="105"/>
        </w:rPr>
        <w:t> </w:t>
      </w:r>
      <w:r>
        <w:rPr>
          <w:w w:val="105"/>
        </w:rPr>
        <w:t>frente</w:t>
      </w:r>
      <w:r>
        <w:rPr>
          <w:spacing w:val="-9"/>
          <w:w w:val="105"/>
        </w:rPr>
        <w:t> </w:t>
      </w:r>
      <w:r>
        <w:rPr>
          <w:w w:val="105"/>
        </w:rPr>
        <w:t>y</w:t>
      </w:r>
      <w:r>
        <w:rPr>
          <w:spacing w:val="-6"/>
          <w:w w:val="105"/>
        </w:rPr>
        <w:t> </w:t>
      </w:r>
      <w:r>
        <w:rPr>
          <w:w w:val="105"/>
        </w:rPr>
        <w:t>sostiene</w:t>
      </w:r>
      <w:r>
        <w:rPr>
          <w:spacing w:val="-9"/>
          <w:w w:val="105"/>
        </w:rPr>
        <w:t> </w:t>
      </w:r>
      <w:r>
        <w:rPr>
          <w:w w:val="105"/>
        </w:rPr>
        <w:t>en</w:t>
      </w:r>
      <w:r>
        <w:rPr>
          <w:spacing w:val="-7"/>
          <w:w w:val="105"/>
        </w:rPr>
        <w:t> </w:t>
      </w:r>
      <w:r>
        <w:rPr>
          <w:w w:val="105"/>
        </w:rPr>
        <w:t>la</w:t>
      </w:r>
      <w:r>
        <w:rPr>
          <w:spacing w:val="-6"/>
          <w:w w:val="105"/>
        </w:rPr>
        <w:t> </w:t>
      </w:r>
      <w:r>
        <w:rPr>
          <w:w w:val="105"/>
        </w:rPr>
        <w:t>mano</w:t>
      </w:r>
      <w:r>
        <w:rPr>
          <w:spacing w:val="-7"/>
          <w:w w:val="105"/>
        </w:rPr>
        <w:t> </w:t>
      </w:r>
      <w:r>
        <w:rPr>
          <w:w w:val="105"/>
        </w:rPr>
        <w:t>derecha</w:t>
      </w:r>
      <w:r>
        <w:rPr>
          <w:spacing w:val="-8"/>
          <w:w w:val="105"/>
        </w:rPr>
        <w:t> </w:t>
      </w:r>
      <w:r>
        <w:rPr>
          <w:w w:val="105"/>
        </w:rPr>
        <w:t>una</w:t>
      </w:r>
      <w:r>
        <w:rPr>
          <w:spacing w:val="-8"/>
          <w:w w:val="105"/>
        </w:rPr>
        <w:t> </w:t>
      </w:r>
      <w:r>
        <w:rPr>
          <w:w w:val="105"/>
        </w:rPr>
        <w:t>espada</w:t>
      </w:r>
      <w:r>
        <w:rPr>
          <w:spacing w:val="-9"/>
          <w:w w:val="105"/>
        </w:rPr>
        <w:t> </w:t>
      </w:r>
      <w:r>
        <w:rPr>
          <w:w w:val="105"/>
        </w:rPr>
        <w:t>de</w:t>
      </w:r>
      <w:r>
        <w:rPr>
          <w:spacing w:val="-9"/>
          <w:w w:val="105"/>
        </w:rPr>
        <w:t> </w:t>
      </w:r>
      <w:r>
        <w:rPr>
          <w:w w:val="105"/>
        </w:rPr>
        <w:t>hoja larga, mientras que su mano derecha está puesta sobre el hombro de un indígena descalzo que está en cuclillas y con unas vestiduras de manta rasgadas y maltratadas, reflejo</w:t>
      </w:r>
      <w:r>
        <w:rPr>
          <w:spacing w:val="-8"/>
          <w:w w:val="105"/>
        </w:rPr>
        <w:t> </w:t>
      </w:r>
      <w:r>
        <w:rPr>
          <w:w w:val="105"/>
        </w:rPr>
        <w:t>de</w:t>
      </w:r>
      <w:r>
        <w:rPr>
          <w:spacing w:val="-9"/>
          <w:w w:val="105"/>
        </w:rPr>
        <w:t> </w:t>
      </w:r>
      <w:r>
        <w:rPr>
          <w:w w:val="105"/>
        </w:rPr>
        <w:t>su</w:t>
      </w:r>
      <w:r>
        <w:rPr>
          <w:spacing w:val="-8"/>
          <w:w w:val="105"/>
        </w:rPr>
        <w:t> </w:t>
      </w:r>
      <w:r>
        <w:rPr>
          <w:w w:val="105"/>
        </w:rPr>
        <w:t>reciente</w:t>
      </w:r>
      <w:r>
        <w:rPr>
          <w:spacing w:val="-8"/>
          <w:w w:val="105"/>
        </w:rPr>
        <w:t> </w:t>
      </w:r>
      <w:r>
        <w:rPr>
          <w:w w:val="105"/>
        </w:rPr>
        <w:t>condición</w:t>
      </w:r>
      <w:r>
        <w:rPr>
          <w:spacing w:val="-8"/>
          <w:w w:val="105"/>
        </w:rPr>
        <w:t> </w:t>
      </w:r>
      <w:r>
        <w:rPr>
          <w:w w:val="105"/>
        </w:rPr>
        <w:t>de</w:t>
      </w:r>
      <w:r>
        <w:rPr>
          <w:spacing w:val="-11"/>
          <w:w w:val="105"/>
        </w:rPr>
        <w:t> </w:t>
      </w:r>
      <w:r>
        <w:rPr>
          <w:i/>
          <w:w w:val="105"/>
        </w:rPr>
        <w:t>esclavo,</w:t>
      </w:r>
      <w:r>
        <w:rPr>
          <w:i/>
          <w:spacing w:val="-9"/>
          <w:w w:val="105"/>
        </w:rPr>
        <w:t> </w:t>
      </w:r>
      <w:r>
        <w:rPr>
          <w:w w:val="105"/>
        </w:rPr>
        <w:t>sostiene</w:t>
      </w:r>
      <w:r>
        <w:rPr>
          <w:spacing w:val="-8"/>
          <w:w w:val="105"/>
        </w:rPr>
        <w:t> </w:t>
      </w:r>
      <w:r>
        <w:rPr>
          <w:w w:val="105"/>
        </w:rPr>
        <w:t>en</w:t>
      </w:r>
      <w:r>
        <w:rPr>
          <w:spacing w:val="-9"/>
          <w:w w:val="105"/>
        </w:rPr>
        <w:t> </w:t>
      </w:r>
      <w:r>
        <w:rPr>
          <w:w w:val="105"/>
        </w:rPr>
        <w:t>su</w:t>
      </w:r>
      <w:r>
        <w:rPr>
          <w:spacing w:val="-7"/>
          <w:w w:val="105"/>
        </w:rPr>
        <w:t> </w:t>
      </w:r>
      <w:r>
        <w:rPr>
          <w:w w:val="105"/>
        </w:rPr>
        <w:t>mano</w:t>
      </w:r>
      <w:r>
        <w:rPr>
          <w:spacing w:val="-7"/>
          <w:w w:val="105"/>
        </w:rPr>
        <w:t> </w:t>
      </w:r>
      <w:r>
        <w:rPr>
          <w:w w:val="105"/>
        </w:rPr>
        <w:t>izquierda</w:t>
      </w:r>
      <w:r>
        <w:rPr>
          <w:spacing w:val="-9"/>
          <w:w w:val="105"/>
        </w:rPr>
        <w:t> </w:t>
      </w:r>
      <w:r>
        <w:rPr>
          <w:w w:val="105"/>
        </w:rPr>
        <w:t>unas</w:t>
      </w:r>
      <w:r>
        <w:rPr>
          <w:spacing w:val="-7"/>
          <w:w w:val="105"/>
        </w:rPr>
        <w:t> </w:t>
      </w:r>
      <w:r>
        <w:rPr>
          <w:w w:val="105"/>
        </w:rPr>
        <w:t>cadenas y en su mano derecha el grillete aún está intacto; mirando a los personajes de la fila contraria</w:t>
      </w:r>
      <w:r>
        <w:rPr>
          <w:spacing w:val="-11"/>
          <w:w w:val="105"/>
        </w:rPr>
        <w:t> </w:t>
      </w:r>
      <w:r>
        <w:rPr>
          <w:w w:val="105"/>
        </w:rPr>
        <w:t>—donde</w:t>
      </w:r>
      <w:r>
        <w:rPr>
          <w:spacing w:val="-11"/>
          <w:w w:val="105"/>
        </w:rPr>
        <w:t> </w:t>
      </w:r>
      <w:r>
        <w:rPr>
          <w:w w:val="105"/>
        </w:rPr>
        <w:t>se</w:t>
      </w:r>
      <w:r>
        <w:rPr>
          <w:spacing w:val="-11"/>
          <w:w w:val="105"/>
        </w:rPr>
        <w:t> </w:t>
      </w:r>
      <w:r>
        <w:rPr>
          <w:w w:val="105"/>
        </w:rPr>
        <w:t>encuentran</w:t>
      </w:r>
      <w:r>
        <w:rPr>
          <w:spacing w:val="-11"/>
          <w:w w:val="105"/>
        </w:rPr>
        <w:t> </w:t>
      </w:r>
      <w:r>
        <w:rPr>
          <w:w w:val="105"/>
        </w:rPr>
        <w:t>los</w:t>
      </w:r>
      <w:r>
        <w:rPr>
          <w:spacing w:val="-11"/>
          <w:w w:val="105"/>
        </w:rPr>
        <w:t> </w:t>
      </w:r>
      <w:r>
        <w:rPr>
          <w:w w:val="105"/>
        </w:rPr>
        <w:t>invasores—</w:t>
      </w:r>
      <w:r>
        <w:rPr>
          <w:spacing w:val="-11"/>
          <w:w w:val="105"/>
        </w:rPr>
        <w:t> </w:t>
      </w:r>
      <w:r>
        <w:rPr>
          <w:w w:val="105"/>
        </w:rPr>
        <w:t>se</w:t>
      </w:r>
      <w:r>
        <w:rPr>
          <w:spacing w:val="-11"/>
          <w:w w:val="105"/>
        </w:rPr>
        <w:t> </w:t>
      </w:r>
      <w:r>
        <w:rPr>
          <w:w w:val="105"/>
        </w:rPr>
        <w:t>dirige</w:t>
      </w:r>
      <w:r>
        <w:rPr>
          <w:spacing w:val="-9"/>
          <w:w w:val="105"/>
        </w:rPr>
        <w:t> </w:t>
      </w:r>
      <w:r>
        <w:rPr>
          <w:w w:val="105"/>
        </w:rPr>
        <w:t>al</w:t>
      </w:r>
      <w:r>
        <w:rPr>
          <w:spacing w:val="-10"/>
          <w:w w:val="105"/>
        </w:rPr>
        <w:t> </w:t>
      </w:r>
      <w:r>
        <w:rPr>
          <w:w w:val="105"/>
        </w:rPr>
        <w:t>cura</w:t>
      </w:r>
      <w:r>
        <w:rPr>
          <w:spacing w:val="-12"/>
          <w:w w:val="105"/>
        </w:rPr>
        <w:t> </w:t>
      </w:r>
      <w:r>
        <w:rPr>
          <w:w w:val="105"/>
        </w:rPr>
        <w:t>Hidalgo</w:t>
      </w:r>
      <w:r>
        <w:rPr>
          <w:spacing w:val="-11"/>
          <w:w w:val="105"/>
        </w:rPr>
        <w:t> </w:t>
      </w:r>
      <w:r>
        <w:rPr>
          <w:w w:val="105"/>
        </w:rPr>
        <w:t>que</w:t>
      </w:r>
      <w:r>
        <w:rPr>
          <w:spacing w:val="-11"/>
          <w:w w:val="105"/>
        </w:rPr>
        <w:t> </w:t>
      </w:r>
      <w:r>
        <w:rPr>
          <w:w w:val="105"/>
        </w:rPr>
        <w:t>encabeza a</w:t>
      </w:r>
      <w:r>
        <w:rPr>
          <w:spacing w:val="-18"/>
          <w:w w:val="105"/>
        </w:rPr>
        <w:t> </w:t>
      </w:r>
      <w:r>
        <w:rPr>
          <w:w w:val="105"/>
        </w:rPr>
        <w:t>los</w:t>
      </w:r>
      <w:r>
        <w:rPr>
          <w:spacing w:val="-18"/>
          <w:w w:val="105"/>
        </w:rPr>
        <w:t> </w:t>
      </w:r>
      <w:r>
        <w:rPr>
          <w:w w:val="105"/>
        </w:rPr>
        <w:t>personajes</w:t>
      </w:r>
      <w:r>
        <w:rPr>
          <w:spacing w:val="-18"/>
          <w:w w:val="105"/>
        </w:rPr>
        <w:t> </w:t>
      </w:r>
      <w:r>
        <w:rPr>
          <w:w w:val="105"/>
        </w:rPr>
        <w:t>de</w:t>
      </w:r>
      <w:r>
        <w:rPr>
          <w:spacing w:val="-18"/>
          <w:w w:val="105"/>
        </w:rPr>
        <w:t> </w:t>
      </w:r>
      <w:r>
        <w:rPr>
          <w:w w:val="105"/>
        </w:rPr>
        <w:t>la</w:t>
      </w:r>
      <w:r>
        <w:rPr>
          <w:spacing w:val="-17"/>
          <w:w w:val="105"/>
        </w:rPr>
        <w:t> </w:t>
      </w:r>
      <w:r>
        <w:rPr>
          <w:w w:val="105"/>
        </w:rPr>
        <w:t>independencia,</w:t>
      </w:r>
      <w:r>
        <w:rPr>
          <w:spacing w:val="-18"/>
          <w:w w:val="105"/>
        </w:rPr>
        <w:t> </w:t>
      </w:r>
      <w:r>
        <w:rPr>
          <w:w w:val="105"/>
        </w:rPr>
        <w:t>como</w:t>
      </w:r>
      <w:r>
        <w:rPr>
          <w:spacing w:val="-18"/>
          <w:w w:val="105"/>
        </w:rPr>
        <w:t> </w:t>
      </w:r>
      <w:r>
        <w:rPr>
          <w:w w:val="105"/>
        </w:rPr>
        <w:t>solicitando</w:t>
      </w:r>
      <w:r>
        <w:rPr>
          <w:spacing w:val="-18"/>
          <w:w w:val="105"/>
        </w:rPr>
        <w:t> </w:t>
      </w:r>
      <w:r>
        <w:rPr>
          <w:w w:val="105"/>
        </w:rPr>
        <w:t>su</w:t>
      </w:r>
      <w:r>
        <w:rPr>
          <w:spacing w:val="-18"/>
          <w:w w:val="105"/>
        </w:rPr>
        <w:t> </w:t>
      </w:r>
      <w:r>
        <w:rPr>
          <w:w w:val="105"/>
        </w:rPr>
        <w:t>auxilio</w:t>
      </w:r>
      <w:r>
        <w:rPr>
          <w:spacing w:val="-18"/>
          <w:w w:val="105"/>
        </w:rPr>
        <w:t> </w:t>
      </w:r>
      <w:r>
        <w:rPr>
          <w:w w:val="105"/>
        </w:rPr>
        <w:t>y</w:t>
      </w:r>
      <w:r>
        <w:rPr>
          <w:spacing w:val="-16"/>
          <w:w w:val="105"/>
        </w:rPr>
        <w:t> </w:t>
      </w:r>
      <w:r>
        <w:rPr>
          <w:w w:val="105"/>
        </w:rPr>
        <w:t>cobijo.</w:t>
      </w:r>
    </w:p>
    <w:p>
      <w:pPr>
        <w:pStyle w:val="BodyText"/>
        <w:ind w:left="0"/>
      </w:pPr>
    </w:p>
    <w:p>
      <w:pPr>
        <w:pStyle w:val="BodyText"/>
        <w:spacing w:line="369" w:lineRule="auto" w:before="141"/>
        <w:ind w:right="394"/>
        <w:jc w:val="both"/>
      </w:pPr>
      <w:r>
        <w:rPr>
          <w:w w:val="105"/>
        </w:rPr>
        <w:t>Detrás de Hidalgo se encuentra José María Morelos y Pavón portando en la cabeza un paliacate</w:t>
      </w:r>
      <w:r>
        <w:rPr>
          <w:spacing w:val="-16"/>
          <w:w w:val="105"/>
        </w:rPr>
        <w:t> </w:t>
      </w:r>
      <w:r>
        <w:rPr>
          <w:w w:val="105"/>
        </w:rPr>
        <w:t>rojo,</w:t>
      </w:r>
      <w:r>
        <w:rPr>
          <w:spacing w:val="-16"/>
          <w:w w:val="105"/>
        </w:rPr>
        <w:t> </w:t>
      </w:r>
      <w:r>
        <w:rPr>
          <w:w w:val="105"/>
        </w:rPr>
        <w:t>vistiendo</w:t>
      </w:r>
      <w:r>
        <w:rPr>
          <w:spacing w:val="-16"/>
          <w:w w:val="105"/>
        </w:rPr>
        <w:t> </w:t>
      </w:r>
      <w:r>
        <w:rPr>
          <w:w w:val="105"/>
        </w:rPr>
        <w:t>el</w:t>
      </w:r>
      <w:r>
        <w:rPr>
          <w:spacing w:val="-18"/>
          <w:w w:val="105"/>
        </w:rPr>
        <w:t> </w:t>
      </w:r>
      <w:r>
        <w:rPr>
          <w:w w:val="105"/>
        </w:rPr>
        <w:t>hábito</w:t>
      </w:r>
      <w:r>
        <w:rPr>
          <w:spacing w:val="-16"/>
          <w:w w:val="105"/>
        </w:rPr>
        <w:t> </w:t>
      </w:r>
      <w:r>
        <w:rPr>
          <w:w w:val="105"/>
        </w:rPr>
        <w:t>de</w:t>
      </w:r>
      <w:r>
        <w:rPr>
          <w:spacing w:val="-16"/>
          <w:w w:val="105"/>
        </w:rPr>
        <w:t> </w:t>
      </w:r>
      <w:r>
        <w:rPr>
          <w:w w:val="105"/>
        </w:rPr>
        <w:t>cura,</w:t>
      </w:r>
      <w:r>
        <w:rPr>
          <w:spacing w:val="-16"/>
          <w:w w:val="105"/>
        </w:rPr>
        <w:t> </w:t>
      </w:r>
      <w:r>
        <w:rPr>
          <w:w w:val="105"/>
        </w:rPr>
        <w:t>con</w:t>
      </w:r>
      <w:r>
        <w:rPr>
          <w:spacing w:val="-15"/>
          <w:w w:val="105"/>
        </w:rPr>
        <w:t> </w:t>
      </w:r>
      <w:r>
        <w:rPr>
          <w:w w:val="105"/>
        </w:rPr>
        <w:t>mirada</w:t>
      </w:r>
      <w:r>
        <w:rPr>
          <w:spacing w:val="-16"/>
          <w:w w:val="105"/>
        </w:rPr>
        <w:t> </w:t>
      </w:r>
      <w:r>
        <w:rPr>
          <w:w w:val="105"/>
        </w:rPr>
        <w:t>fija</w:t>
      </w:r>
      <w:r>
        <w:rPr>
          <w:spacing w:val="-16"/>
          <w:w w:val="105"/>
        </w:rPr>
        <w:t> </w:t>
      </w:r>
      <w:r>
        <w:rPr>
          <w:w w:val="105"/>
        </w:rPr>
        <w:t>y</w:t>
      </w:r>
      <w:r>
        <w:rPr>
          <w:spacing w:val="-15"/>
          <w:w w:val="105"/>
        </w:rPr>
        <w:t> </w:t>
      </w:r>
      <w:r>
        <w:rPr>
          <w:w w:val="105"/>
        </w:rPr>
        <w:t>gesto</w:t>
      </w:r>
      <w:r>
        <w:rPr>
          <w:spacing w:val="-16"/>
          <w:w w:val="105"/>
        </w:rPr>
        <w:t> </w:t>
      </w:r>
      <w:r>
        <w:rPr>
          <w:w w:val="105"/>
        </w:rPr>
        <w:t>serio</w:t>
      </w:r>
      <w:r>
        <w:rPr>
          <w:spacing w:val="-16"/>
          <w:w w:val="105"/>
        </w:rPr>
        <w:t> </w:t>
      </w:r>
      <w:r>
        <w:rPr>
          <w:w w:val="105"/>
        </w:rPr>
        <w:t>toma</w:t>
      </w:r>
      <w:r>
        <w:rPr>
          <w:spacing w:val="-17"/>
          <w:w w:val="105"/>
        </w:rPr>
        <w:t> </w:t>
      </w:r>
      <w:r>
        <w:rPr>
          <w:w w:val="105"/>
        </w:rPr>
        <w:t>firmemente con sus manos un rifle. Tras estos tres personajes históricos se aprecia a un pequeño conjunto de individuos –ocho que se aglomeran engrosando la fila— algunos de ellos usan sombrero y otros gorras militares; uno de los sujetos porta un uniforme azul con rojo, y otro vestimenta de manta, todos parecen confrontar a los personajes que se encuentran</w:t>
      </w:r>
      <w:r>
        <w:rPr>
          <w:spacing w:val="-8"/>
          <w:w w:val="105"/>
        </w:rPr>
        <w:t> </w:t>
      </w:r>
      <w:r>
        <w:rPr>
          <w:w w:val="105"/>
        </w:rPr>
        <w:t>del</w:t>
      </w:r>
      <w:r>
        <w:rPr>
          <w:spacing w:val="-9"/>
          <w:w w:val="105"/>
        </w:rPr>
        <w:t> </w:t>
      </w:r>
      <w:r>
        <w:rPr>
          <w:w w:val="105"/>
        </w:rPr>
        <w:t>otro</w:t>
      </w:r>
      <w:r>
        <w:rPr>
          <w:spacing w:val="-8"/>
          <w:w w:val="105"/>
        </w:rPr>
        <w:t> </w:t>
      </w:r>
      <w:r>
        <w:rPr>
          <w:w w:val="105"/>
        </w:rPr>
        <w:t>lado</w:t>
      </w:r>
      <w:r>
        <w:rPr>
          <w:spacing w:val="-8"/>
          <w:w w:val="105"/>
        </w:rPr>
        <w:t> </w:t>
      </w:r>
      <w:r>
        <w:rPr>
          <w:w w:val="105"/>
        </w:rPr>
        <w:t>al</w:t>
      </w:r>
      <w:r>
        <w:rPr>
          <w:spacing w:val="-8"/>
          <w:w w:val="105"/>
        </w:rPr>
        <w:t> </w:t>
      </w:r>
      <w:r>
        <w:rPr>
          <w:w w:val="105"/>
        </w:rPr>
        <w:t>mantener</w:t>
      </w:r>
      <w:r>
        <w:rPr>
          <w:spacing w:val="-7"/>
          <w:w w:val="105"/>
        </w:rPr>
        <w:t> </w:t>
      </w:r>
      <w:r>
        <w:rPr>
          <w:w w:val="105"/>
        </w:rPr>
        <w:t>una</w:t>
      </w:r>
      <w:r>
        <w:rPr>
          <w:spacing w:val="-8"/>
          <w:w w:val="105"/>
        </w:rPr>
        <w:t> </w:t>
      </w:r>
      <w:r>
        <w:rPr>
          <w:w w:val="105"/>
        </w:rPr>
        <w:t>actitud</w:t>
      </w:r>
      <w:r>
        <w:rPr>
          <w:spacing w:val="-8"/>
          <w:w w:val="105"/>
        </w:rPr>
        <w:t> </w:t>
      </w:r>
      <w:r>
        <w:rPr>
          <w:w w:val="105"/>
        </w:rPr>
        <w:t>de</w:t>
      </w:r>
      <w:r>
        <w:rPr>
          <w:spacing w:val="-8"/>
          <w:w w:val="105"/>
        </w:rPr>
        <w:t> </w:t>
      </w:r>
      <w:r>
        <w:rPr>
          <w:w w:val="105"/>
        </w:rPr>
        <w:t>combate</w:t>
      </w:r>
      <w:r>
        <w:rPr>
          <w:spacing w:val="-9"/>
          <w:w w:val="105"/>
        </w:rPr>
        <w:t> </w:t>
      </w:r>
      <w:r>
        <w:rPr>
          <w:w w:val="105"/>
        </w:rPr>
        <w:t>y</w:t>
      </w:r>
      <w:r>
        <w:rPr>
          <w:spacing w:val="-8"/>
          <w:w w:val="105"/>
        </w:rPr>
        <w:t> </w:t>
      </w:r>
      <w:r>
        <w:rPr>
          <w:w w:val="105"/>
        </w:rPr>
        <w:t>lucha</w:t>
      </w:r>
      <w:r>
        <w:rPr>
          <w:spacing w:val="-10"/>
          <w:w w:val="105"/>
        </w:rPr>
        <w:t> </w:t>
      </w:r>
      <w:r>
        <w:rPr>
          <w:w w:val="105"/>
        </w:rPr>
        <w:t>que</w:t>
      </w:r>
      <w:r>
        <w:rPr>
          <w:spacing w:val="-8"/>
          <w:w w:val="105"/>
        </w:rPr>
        <w:t> </w:t>
      </w:r>
      <w:r>
        <w:rPr>
          <w:w w:val="105"/>
        </w:rPr>
        <w:t>se</w:t>
      </w:r>
      <w:r>
        <w:rPr>
          <w:spacing w:val="42"/>
          <w:w w:val="105"/>
        </w:rPr>
        <w:t> </w:t>
      </w:r>
      <w:r>
        <w:rPr>
          <w:w w:val="105"/>
        </w:rPr>
        <w:t>materializa en las armas que llevan según sus condiciones y características tales como picos y fusiles.</w:t>
      </w:r>
      <w:r>
        <w:rPr>
          <w:spacing w:val="-14"/>
          <w:w w:val="105"/>
        </w:rPr>
        <w:t> </w:t>
      </w:r>
      <w:r>
        <w:rPr>
          <w:w w:val="105"/>
        </w:rPr>
        <w:t>La</w:t>
      </w:r>
      <w:r>
        <w:rPr>
          <w:spacing w:val="-15"/>
          <w:w w:val="105"/>
        </w:rPr>
        <w:t> </w:t>
      </w:r>
      <w:r>
        <w:rPr>
          <w:w w:val="105"/>
        </w:rPr>
        <w:t>diversidad</w:t>
      </w:r>
      <w:r>
        <w:rPr>
          <w:spacing w:val="-15"/>
          <w:w w:val="105"/>
        </w:rPr>
        <w:t> </w:t>
      </w:r>
      <w:r>
        <w:rPr>
          <w:w w:val="105"/>
        </w:rPr>
        <w:t>de</w:t>
      </w:r>
      <w:r>
        <w:rPr>
          <w:spacing w:val="-15"/>
          <w:w w:val="105"/>
        </w:rPr>
        <w:t> </w:t>
      </w:r>
      <w:r>
        <w:rPr>
          <w:w w:val="105"/>
        </w:rPr>
        <w:t>estos</w:t>
      </w:r>
      <w:r>
        <w:rPr>
          <w:spacing w:val="-15"/>
          <w:w w:val="105"/>
        </w:rPr>
        <w:t> </w:t>
      </w:r>
      <w:r>
        <w:rPr>
          <w:w w:val="105"/>
        </w:rPr>
        <w:t>individuos</w:t>
      </w:r>
      <w:r>
        <w:rPr>
          <w:spacing w:val="-15"/>
          <w:w w:val="105"/>
        </w:rPr>
        <w:t> </w:t>
      </w:r>
      <w:r>
        <w:rPr>
          <w:w w:val="105"/>
        </w:rPr>
        <w:t>expresa</w:t>
      </w:r>
      <w:r>
        <w:rPr>
          <w:spacing w:val="-15"/>
          <w:w w:val="105"/>
        </w:rPr>
        <w:t> </w:t>
      </w:r>
      <w:r>
        <w:rPr>
          <w:w w:val="105"/>
        </w:rPr>
        <w:t>la</w:t>
      </w:r>
      <w:r>
        <w:rPr>
          <w:spacing w:val="-15"/>
          <w:w w:val="105"/>
        </w:rPr>
        <w:t> </w:t>
      </w:r>
      <w:r>
        <w:rPr>
          <w:w w:val="105"/>
        </w:rPr>
        <w:t>participación</w:t>
      </w:r>
      <w:r>
        <w:rPr>
          <w:spacing w:val="-15"/>
          <w:w w:val="105"/>
        </w:rPr>
        <w:t> </w:t>
      </w:r>
      <w:r>
        <w:rPr>
          <w:w w:val="105"/>
        </w:rPr>
        <w:t>de</w:t>
      </w:r>
      <w:r>
        <w:rPr>
          <w:spacing w:val="-15"/>
          <w:w w:val="105"/>
        </w:rPr>
        <w:t> </w:t>
      </w:r>
      <w:r>
        <w:rPr>
          <w:w w:val="105"/>
        </w:rPr>
        <w:t>los</w:t>
      </w:r>
      <w:r>
        <w:rPr>
          <w:spacing w:val="-15"/>
          <w:w w:val="105"/>
        </w:rPr>
        <w:t> </w:t>
      </w:r>
      <w:r>
        <w:rPr>
          <w:w w:val="105"/>
        </w:rPr>
        <w:t>diversos</w:t>
      </w:r>
      <w:r>
        <w:rPr>
          <w:spacing w:val="-15"/>
          <w:w w:val="105"/>
        </w:rPr>
        <w:t> </w:t>
      </w:r>
      <w:r>
        <w:rPr>
          <w:w w:val="105"/>
        </w:rPr>
        <w:t>cargos y</w:t>
      </w:r>
      <w:r>
        <w:rPr>
          <w:spacing w:val="-20"/>
          <w:w w:val="105"/>
        </w:rPr>
        <w:t> </w:t>
      </w:r>
      <w:r>
        <w:rPr>
          <w:w w:val="105"/>
        </w:rPr>
        <w:t>sectores</w:t>
      </w:r>
      <w:r>
        <w:rPr>
          <w:spacing w:val="-20"/>
          <w:w w:val="105"/>
        </w:rPr>
        <w:t> </w:t>
      </w:r>
      <w:r>
        <w:rPr>
          <w:w w:val="105"/>
        </w:rPr>
        <w:t>involucrados</w:t>
      </w:r>
      <w:r>
        <w:rPr>
          <w:spacing w:val="-21"/>
          <w:w w:val="105"/>
        </w:rPr>
        <w:t> </w:t>
      </w:r>
      <w:r>
        <w:rPr>
          <w:w w:val="105"/>
        </w:rPr>
        <w:t>en</w:t>
      </w:r>
      <w:r>
        <w:rPr>
          <w:spacing w:val="-21"/>
          <w:w w:val="105"/>
        </w:rPr>
        <w:t> </w:t>
      </w:r>
      <w:r>
        <w:rPr>
          <w:w w:val="105"/>
        </w:rPr>
        <w:t>la</w:t>
      </w:r>
      <w:r>
        <w:rPr>
          <w:spacing w:val="-21"/>
          <w:w w:val="105"/>
        </w:rPr>
        <w:t> </w:t>
      </w:r>
      <w:r>
        <w:rPr>
          <w:w w:val="105"/>
        </w:rPr>
        <w:t>guerra</w:t>
      </w:r>
      <w:r>
        <w:rPr>
          <w:spacing w:val="-22"/>
          <w:w w:val="105"/>
        </w:rPr>
        <w:t> </w:t>
      </w:r>
      <w:r>
        <w:rPr>
          <w:w w:val="105"/>
        </w:rPr>
        <w:t>de</w:t>
      </w:r>
      <w:r>
        <w:rPr>
          <w:spacing w:val="-22"/>
          <w:w w:val="105"/>
        </w:rPr>
        <w:t> </w:t>
      </w:r>
      <w:r>
        <w:rPr>
          <w:w w:val="105"/>
        </w:rPr>
        <w:t>independencia.</w:t>
      </w:r>
    </w:p>
    <w:p>
      <w:pPr>
        <w:pStyle w:val="BodyText"/>
        <w:ind w:left="0"/>
      </w:pPr>
    </w:p>
    <w:p>
      <w:pPr>
        <w:pStyle w:val="BodyText"/>
        <w:spacing w:line="369" w:lineRule="auto" w:before="141"/>
        <w:ind w:right="394"/>
        <w:jc w:val="both"/>
      </w:pPr>
      <w:r>
        <w:rPr>
          <w:w w:val="105"/>
        </w:rPr>
        <w:t>La escena anteriormente descrita conforma el espacio de los defensores o personajes pertenecientes</w:t>
      </w:r>
      <w:r>
        <w:rPr>
          <w:spacing w:val="-8"/>
          <w:w w:val="105"/>
        </w:rPr>
        <w:t> </w:t>
      </w:r>
      <w:r>
        <w:rPr>
          <w:w w:val="105"/>
        </w:rPr>
        <w:t>a</w:t>
      </w:r>
      <w:r>
        <w:rPr>
          <w:spacing w:val="-9"/>
          <w:w w:val="105"/>
        </w:rPr>
        <w:t> </w:t>
      </w:r>
      <w:r>
        <w:rPr>
          <w:w w:val="105"/>
        </w:rPr>
        <w:t>la</w:t>
      </w:r>
      <w:r>
        <w:rPr>
          <w:spacing w:val="-8"/>
          <w:w w:val="105"/>
        </w:rPr>
        <w:t> </w:t>
      </w:r>
      <w:r>
        <w:rPr>
          <w:w w:val="105"/>
        </w:rPr>
        <w:t>historia</w:t>
      </w:r>
      <w:r>
        <w:rPr>
          <w:spacing w:val="-9"/>
          <w:w w:val="105"/>
        </w:rPr>
        <w:t> </w:t>
      </w:r>
      <w:r>
        <w:rPr>
          <w:w w:val="105"/>
        </w:rPr>
        <w:t>de</w:t>
      </w:r>
      <w:r>
        <w:rPr>
          <w:spacing w:val="-9"/>
          <w:w w:val="105"/>
        </w:rPr>
        <w:t> </w:t>
      </w:r>
      <w:r>
        <w:rPr>
          <w:w w:val="105"/>
        </w:rPr>
        <w:t>la</w:t>
      </w:r>
      <w:r>
        <w:rPr>
          <w:spacing w:val="-9"/>
          <w:w w:val="105"/>
        </w:rPr>
        <w:t> </w:t>
      </w:r>
      <w:r>
        <w:rPr>
          <w:w w:val="105"/>
        </w:rPr>
        <w:t>nación</w:t>
      </w:r>
      <w:r>
        <w:rPr>
          <w:spacing w:val="-8"/>
          <w:w w:val="105"/>
        </w:rPr>
        <w:t> </w:t>
      </w:r>
      <w:r>
        <w:rPr>
          <w:w w:val="105"/>
        </w:rPr>
        <w:t>mexica</w:t>
      </w:r>
      <w:r>
        <w:rPr>
          <w:spacing w:val="-7"/>
          <w:w w:val="105"/>
        </w:rPr>
        <w:t> </w:t>
      </w:r>
      <w:r>
        <w:rPr>
          <w:w w:val="105"/>
        </w:rPr>
        <w:t>–enfatizando</w:t>
      </w:r>
      <w:r>
        <w:rPr>
          <w:spacing w:val="-9"/>
          <w:w w:val="105"/>
        </w:rPr>
        <w:t> </w:t>
      </w:r>
      <w:r>
        <w:rPr>
          <w:w w:val="105"/>
        </w:rPr>
        <w:t>en</w:t>
      </w:r>
      <w:r>
        <w:rPr>
          <w:spacing w:val="-8"/>
          <w:w w:val="105"/>
        </w:rPr>
        <w:t> </w:t>
      </w:r>
      <w:r>
        <w:rPr>
          <w:w w:val="105"/>
        </w:rPr>
        <w:t>este</w:t>
      </w:r>
      <w:r>
        <w:rPr>
          <w:spacing w:val="-8"/>
          <w:w w:val="105"/>
        </w:rPr>
        <w:t> </w:t>
      </w:r>
      <w:r>
        <w:rPr>
          <w:w w:val="105"/>
        </w:rPr>
        <w:t>fragmento</w:t>
      </w:r>
      <w:r>
        <w:rPr>
          <w:spacing w:val="-8"/>
          <w:w w:val="105"/>
        </w:rPr>
        <w:t> </w:t>
      </w:r>
      <w:r>
        <w:rPr>
          <w:w w:val="105"/>
        </w:rPr>
        <w:t>la</w:t>
      </w:r>
      <w:r>
        <w:rPr>
          <w:spacing w:val="-8"/>
          <w:w w:val="105"/>
        </w:rPr>
        <w:t> </w:t>
      </w:r>
      <w:r>
        <w:rPr>
          <w:w w:val="105"/>
        </w:rPr>
        <w:t>etapa prehispánica e independentista a través de personajes emblemáticos, lo que representa para este autor la identidad y continuidad de la nación, como si la época colonial</w:t>
      </w:r>
      <w:r>
        <w:rPr>
          <w:spacing w:val="-14"/>
          <w:w w:val="105"/>
        </w:rPr>
        <w:t> </w:t>
      </w:r>
      <w:r>
        <w:rPr>
          <w:w w:val="105"/>
        </w:rPr>
        <w:t>fuera</w:t>
      </w:r>
    </w:p>
    <w:p>
      <w:pPr>
        <w:spacing w:after="0" w:line="369" w:lineRule="auto"/>
        <w:jc w:val="both"/>
        <w:sectPr>
          <w:pgSz w:w="12240" w:h="15840"/>
          <w:pgMar w:header="0" w:footer="928" w:top="1280" w:bottom="1120" w:left="1720" w:right="1720"/>
        </w:sectPr>
      </w:pPr>
    </w:p>
    <w:p>
      <w:pPr>
        <w:pStyle w:val="BodyText"/>
        <w:spacing w:line="369" w:lineRule="auto" w:before="56"/>
        <w:ind w:right="393"/>
        <w:jc w:val="both"/>
      </w:pPr>
      <w:r>
        <w:rPr>
          <w:w w:val="105"/>
        </w:rPr>
        <w:t>una paréntesis o una etapa que deseara omitir—, aspecto que está simbólicamente delimitado y acentuado por la presencia de una águila que lleva en su pico una serpiente,</w:t>
      </w:r>
      <w:r>
        <w:rPr>
          <w:spacing w:val="-13"/>
          <w:w w:val="105"/>
        </w:rPr>
        <w:t> </w:t>
      </w:r>
      <w:r>
        <w:rPr>
          <w:w w:val="105"/>
        </w:rPr>
        <w:t>y</w:t>
      </w:r>
      <w:r>
        <w:rPr>
          <w:spacing w:val="-13"/>
          <w:w w:val="105"/>
        </w:rPr>
        <w:t> </w:t>
      </w:r>
      <w:r>
        <w:rPr>
          <w:w w:val="105"/>
        </w:rPr>
        <w:t>dirige</w:t>
      </w:r>
      <w:r>
        <w:rPr>
          <w:spacing w:val="-13"/>
          <w:w w:val="105"/>
        </w:rPr>
        <w:t> </w:t>
      </w:r>
      <w:r>
        <w:rPr>
          <w:w w:val="105"/>
        </w:rPr>
        <w:t>la</w:t>
      </w:r>
      <w:r>
        <w:rPr>
          <w:spacing w:val="-13"/>
          <w:w w:val="105"/>
        </w:rPr>
        <w:t> </w:t>
      </w:r>
      <w:r>
        <w:rPr>
          <w:w w:val="105"/>
        </w:rPr>
        <w:t>cabeza</w:t>
      </w:r>
      <w:r>
        <w:rPr>
          <w:spacing w:val="-16"/>
          <w:w w:val="105"/>
        </w:rPr>
        <w:t> </w:t>
      </w:r>
      <w:r>
        <w:rPr>
          <w:w w:val="105"/>
        </w:rPr>
        <w:t>y</w:t>
      </w:r>
      <w:r>
        <w:rPr>
          <w:spacing w:val="-12"/>
          <w:w w:val="105"/>
        </w:rPr>
        <w:t> </w:t>
      </w:r>
      <w:r>
        <w:rPr>
          <w:w w:val="105"/>
        </w:rPr>
        <w:t>la</w:t>
      </w:r>
      <w:r>
        <w:rPr>
          <w:spacing w:val="-12"/>
          <w:w w:val="105"/>
        </w:rPr>
        <w:t> </w:t>
      </w:r>
      <w:r>
        <w:rPr>
          <w:w w:val="105"/>
        </w:rPr>
        <w:t>mirada</w:t>
      </w:r>
      <w:r>
        <w:rPr>
          <w:spacing w:val="-15"/>
          <w:w w:val="105"/>
        </w:rPr>
        <w:t> </w:t>
      </w:r>
      <w:r>
        <w:rPr>
          <w:w w:val="105"/>
        </w:rPr>
        <w:t>a</w:t>
      </w:r>
      <w:r>
        <w:rPr>
          <w:spacing w:val="-13"/>
          <w:w w:val="105"/>
        </w:rPr>
        <w:t> </w:t>
      </w:r>
      <w:r>
        <w:rPr>
          <w:w w:val="105"/>
        </w:rPr>
        <w:t>la</w:t>
      </w:r>
      <w:r>
        <w:rPr>
          <w:spacing w:val="-15"/>
          <w:w w:val="105"/>
        </w:rPr>
        <w:t> </w:t>
      </w:r>
      <w:r>
        <w:rPr>
          <w:w w:val="105"/>
        </w:rPr>
        <w:t>parte</w:t>
      </w:r>
      <w:r>
        <w:rPr>
          <w:spacing w:val="-14"/>
          <w:w w:val="105"/>
        </w:rPr>
        <w:t> </w:t>
      </w:r>
      <w:r>
        <w:rPr>
          <w:w w:val="105"/>
        </w:rPr>
        <w:t>derecha</w:t>
      </w:r>
      <w:r>
        <w:rPr>
          <w:spacing w:val="-14"/>
          <w:w w:val="105"/>
        </w:rPr>
        <w:t> </w:t>
      </w:r>
      <w:r>
        <w:rPr>
          <w:w w:val="105"/>
        </w:rPr>
        <w:t>de</w:t>
      </w:r>
      <w:r>
        <w:rPr>
          <w:spacing w:val="-13"/>
          <w:w w:val="105"/>
        </w:rPr>
        <w:t> </w:t>
      </w:r>
      <w:r>
        <w:rPr>
          <w:w w:val="105"/>
        </w:rPr>
        <w:t>composición.</w:t>
      </w:r>
      <w:r>
        <w:rPr>
          <w:spacing w:val="-14"/>
          <w:w w:val="105"/>
        </w:rPr>
        <w:t> </w:t>
      </w:r>
      <w:r>
        <w:rPr>
          <w:w w:val="105"/>
        </w:rPr>
        <w:t>La</w:t>
      </w:r>
      <w:r>
        <w:rPr>
          <w:spacing w:val="-13"/>
          <w:w w:val="105"/>
        </w:rPr>
        <w:t> </w:t>
      </w:r>
      <w:r>
        <w:rPr>
          <w:w w:val="105"/>
        </w:rPr>
        <w:t>escala</w:t>
      </w:r>
      <w:r>
        <w:rPr>
          <w:spacing w:val="-13"/>
          <w:w w:val="105"/>
        </w:rPr>
        <w:t> </w:t>
      </w:r>
      <w:r>
        <w:rPr>
          <w:w w:val="105"/>
        </w:rPr>
        <w:t>del ave supera cualquiera de los elementos de la composición, sobresale de manera inmediata</w:t>
      </w:r>
      <w:r>
        <w:rPr>
          <w:spacing w:val="-12"/>
          <w:w w:val="105"/>
        </w:rPr>
        <w:t> </w:t>
      </w:r>
      <w:r>
        <w:rPr>
          <w:w w:val="105"/>
        </w:rPr>
        <w:t>puesto</w:t>
      </w:r>
      <w:r>
        <w:rPr>
          <w:spacing w:val="-12"/>
          <w:w w:val="105"/>
        </w:rPr>
        <w:t> </w:t>
      </w:r>
      <w:r>
        <w:rPr>
          <w:w w:val="105"/>
        </w:rPr>
        <w:t>que</w:t>
      </w:r>
      <w:r>
        <w:rPr>
          <w:spacing w:val="-12"/>
          <w:w w:val="105"/>
        </w:rPr>
        <w:t> </w:t>
      </w:r>
      <w:r>
        <w:rPr>
          <w:w w:val="105"/>
        </w:rPr>
        <w:t>su</w:t>
      </w:r>
      <w:r>
        <w:rPr>
          <w:spacing w:val="-12"/>
          <w:w w:val="105"/>
        </w:rPr>
        <w:t> </w:t>
      </w:r>
      <w:r>
        <w:rPr>
          <w:w w:val="105"/>
        </w:rPr>
        <w:t>enorme</w:t>
      </w:r>
      <w:r>
        <w:rPr>
          <w:spacing w:val="-10"/>
          <w:w w:val="105"/>
        </w:rPr>
        <w:t> </w:t>
      </w:r>
      <w:r>
        <w:rPr>
          <w:w w:val="105"/>
        </w:rPr>
        <w:t>cabeza</w:t>
      </w:r>
      <w:r>
        <w:rPr>
          <w:spacing w:val="-12"/>
          <w:w w:val="105"/>
        </w:rPr>
        <w:t> </w:t>
      </w:r>
      <w:r>
        <w:rPr>
          <w:w w:val="105"/>
        </w:rPr>
        <w:t>direcciona</w:t>
      </w:r>
      <w:r>
        <w:rPr>
          <w:spacing w:val="-11"/>
          <w:w w:val="105"/>
        </w:rPr>
        <w:t> </w:t>
      </w:r>
      <w:r>
        <w:rPr>
          <w:w w:val="105"/>
        </w:rPr>
        <w:t>a</w:t>
      </w:r>
      <w:r>
        <w:rPr>
          <w:spacing w:val="-12"/>
          <w:w w:val="105"/>
        </w:rPr>
        <w:t> </w:t>
      </w:r>
      <w:r>
        <w:rPr>
          <w:w w:val="105"/>
        </w:rPr>
        <w:t>todos</w:t>
      </w:r>
      <w:r>
        <w:rPr>
          <w:spacing w:val="-10"/>
          <w:w w:val="105"/>
        </w:rPr>
        <w:t> </w:t>
      </w:r>
      <w:r>
        <w:rPr>
          <w:w w:val="105"/>
        </w:rPr>
        <w:t>los</w:t>
      </w:r>
      <w:r>
        <w:rPr>
          <w:spacing w:val="-11"/>
          <w:w w:val="105"/>
        </w:rPr>
        <w:t> </w:t>
      </w:r>
      <w:r>
        <w:rPr>
          <w:w w:val="105"/>
        </w:rPr>
        <w:t>sujetos</w:t>
      </w:r>
      <w:r>
        <w:rPr>
          <w:spacing w:val="-11"/>
          <w:w w:val="105"/>
        </w:rPr>
        <w:t> </w:t>
      </w:r>
      <w:r>
        <w:rPr>
          <w:w w:val="105"/>
        </w:rPr>
        <w:t>y</w:t>
      </w:r>
      <w:r>
        <w:rPr>
          <w:spacing w:val="-10"/>
          <w:w w:val="105"/>
        </w:rPr>
        <w:t> </w:t>
      </w:r>
      <w:r>
        <w:rPr>
          <w:w w:val="105"/>
        </w:rPr>
        <w:t>personajes</w:t>
      </w:r>
      <w:r>
        <w:rPr>
          <w:spacing w:val="-11"/>
          <w:w w:val="105"/>
        </w:rPr>
        <w:t> </w:t>
      </w:r>
      <w:r>
        <w:rPr>
          <w:w w:val="105"/>
        </w:rPr>
        <w:t>de</w:t>
      </w:r>
      <w:r>
        <w:rPr>
          <w:spacing w:val="-12"/>
          <w:w w:val="105"/>
        </w:rPr>
        <w:t> </w:t>
      </w:r>
      <w:r>
        <w:rPr>
          <w:w w:val="105"/>
        </w:rPr>
        <w:t>la fila que son abrigados por sus enormes alas. Una de sus patas se apoya sobre el suelo destacando sus tres garras prominentes y poderosas a la altura de los pies de Cuauhtémoc,</w:t>
      </w:r>
      <w:r>
        <w:rPr>
          <w:spacing w:val="-18"/>
          <w:w w:val="105"/>
        </w:rPr>
        <w:t> </w:t>
      </w:r>
      <w:r>
        <w:rPr>
          <w:w w:val="105"/>
        </w:rPr>
        <w:t>cuyo</w:t>
      </w:r>
      <w:r>
        <w:rPr>
          <w:spacing w:val="-18"/>
          <w:w w:val="105"/>
        </w:rPr>
        <w:t> </w:t>
      </w:r>
      <w:r>
        <w:rPr>
          <w:w w:val="105"/>
        </w:rPr>
        <w:t>perfil</w:t>
      </w:r>
      <w:r>
        <w:rPr>
          <w:spacing w:val="-18"/>
          <w:w w:val="105"/>
        </w:rPr>
        <w:t> </w:t>
      </w:r>
      <w:r>
        <w:rPr>
          <w:w w:val="105"/>
        </w:rPr>
        <w:t>y</w:t>
      </w:r>
      <w:r>
        <w:rPr>
          <w:spacing w:val="-18"/>
          <w:w w:val="105"/>
        </w:rPr>
        <w:t> </w:t>
      </w:r>
      <w:r>
        <w:rPr>
          <w:w w:val="105"/>
        </w:rPr>
        <w:t>porte</w:t>
      </w:r>
      <w:r>
        <w:rPr>
          <w:spacing w:val="-18"/>
          <w:w w:val="105"/>
        </w:rPr>
        <w:t> </w:t>
      </w:r>
      <w:r>
        <w:rPr>
          <w:w w:val="105"/>
        </w:rPr>
        <w:t>guardan</w:t>
      </w:r>
      <w:r>
        <w:rPr>
          <w:spacing w:val="-18"/>
          <w:w w:val="105"/>
        </w:rPr>
        <w:t> </w:t>
      </w:r>
      <w:r>
        <w:rPr>
          <w:w w:val="105"/>
        </w:rPr>
        <w:t>similitud</w:t>
      </w:r>
      <w:r>
        <w:rPr>
          <w:spacing w:val="-18"/>
          <w:w w:val="105"/>
        </w:rPr>
        <w:t> </w:t>
      </w:r>
      <w:r>
        <w:rPr>
          <w:w w:val="105"/>
        </w:rPr>
        <w:t>con</w:t>
      </w:r>
      <w:r>
        <w:rPr>
          <w:spacing w:val="-18"/>
          <w:w w:val="105"/>
        </w:rPr>
        <w:t> </w:t>
      </w:r>
      <w:r>
        <w:rPr>
          <w:w w:val="105"/>
        </w:rPr>
        <w:t>la</w:t>
      </w:r>
      <w:r>
        <w:rPr>
          <w:spacing w:val="-18"/>
          <w:w w:val="105"/>
        </w:rPr>
        <w:t> </w:t>
      </w:r>
      <w:r>
        <w:rPr>
          <w:w w:val="105"/>
        </w:rPr>
        <w:t>del</w:t>
      </w:r>
      <w:r>
        <w:rPr>
          <w:spacing w:val="-18"/>
          <w:w w:val="105"/>
        </w:rPr>
        <w:t> </w:t>
      </w:r>
      <w:r>
        <w:rPr>
          <w:w w:val="105"/>
        </w:rPr>
        <w:t>águila</w:t>
      </w:r>
      <w:r>
        <w:rPr>
          <w:spacing w:val="-17"/>
          <w:w w:val="105"/>
        </w:rPr>
        <w:t> </w:t>
      </w:r>
      <w:r>
        <w:rPr>
          <w:w w:val="105"/>
        </w:rPr>
        <w:t>misma.</w:t>
      </w:r>
    </w:p>
    <w:p>
      <w:pPr>
        <w:pStyle w:val="BodyText"/>
        <w:ind w:left="0"/>
      </w:pPr>
    </w:p>
    <w:p>
      <w:pPr>
        <w:pStyle w:val="BodyText"/>
        <w:spacing w:line="369" w:lineRule="auto" w:before="141"/>
        <w:ind w:right="392"/>
        <w:jc w:val="both"/>
      </w:pPr>
      <w:r>
        <w:rPr>
          <w:w w:val="105"/>
        </w:rPr>
        <w:t>De esta forma, el águila cumple funciones muy concretas en la obra, que se enfatizan con</w:t>
      </w:r>
      <w:r>
        <w:rPr>
          <w:spacing w:val="-15"/>
          <w:w w:val="105"/>
        </w:rPr>
        <w:t> </w:t>
      </w:r>
      <w:r>
        <w:rPr>
          <w:w w:val="105"/>
        </w:rPr>
        <w:t>su</w:t>
      </w:r>
      <w:r>
        <w:rPr>
          <w:spacing w:val="-15"/>
          <w:w w:val="105"/>
        </w:rPr>
        <w:t> </w:t>
      </w:r>
      <w:r>
        <w:rPr>
          <w:w w:val="105"/>
        </w:rPr>
        <w:t>escala</w:t>
      </w:r>
      <w:r>
        <w:rPr>
          <w:spacing w:val="-15"/>
          <w:w w:val="105"/>
        </w:rPr>
        <w:t> </w:t>
      </w:r>
      <w:r>
        <w:rPr>
          <w:w w:val="105"/>
        </w:rPr>
        <w:t>y</w:t>
      </w:r>
      <w:r>
        <w:rPr>
          <w:spacing w:val="-14"/>
          <w:w w:val="105"/>
        </w:rPr>
        <w:t> </w:t>
      </w:r>
      <w:r>
        <w:rPr>
          <w:w w:val="105"/>
        </w:rPr>
        <w:t>ubicación.</w:t>
      </w:r>
      <w:r>
        <w:rPr>
          <w:spacing w:val="-15"/>
          <w:w w:val="105"/>
        </w:rPr>
        <w:t> </w:t>
      </w:r>
      <w:r>
        <w:rPr>
          <w:w w:val="105"/>
        </w:rPr>
        <w:t>En</w:t>
      </w:r>
      <w:r>
        <w:rPr>
          <w:spacing w:val="-15"/>
          <w:w w:val="105"/>
        </w:rPr>
        <w:t> </w:t>
      </w:r>
      <w:r>
        <w:rPr>
          <w:w w:val="105"/>
        </w:rPr>
        <w:t>primer</w:t>
      </w:r>
      <w:r>
        <w:rPr>
          <w:spacing w:val="-14"/>
          <w:w w:val="105"/>
        </w:rPr>
        <w:t> </w:t>
      </w:r>
      <w:r>
        <w:rPr>
          <w:w w:val="105"/>
        </w:rPr>
        <w:t>lugar</w:t>
      </w:r>
      <w:r>
        <w:rPr>
          <w:spacing w:val="-15"/>
          <w:w w:val="105"/>
        </w:rPr>
        <w:t> </w:t>
      </w:r>
      <w:r>
        <w:rPr>
          <w:w w:val="105"/>
        </w:rPr>
        <w:t>aparece</w:t>
      </w:r>
      <w:r>
        <w:rPr>
          <w:spacing w:val="-15"/>
          <w:w w:val="105"/>
        </w:rPr>
        <w:t> </w:t>
      </w:r>
      <w:r>
        <w:rPr>
          <w:w w:val="105"/>
        </w:rPr>
        <w:t>como</w:t>
      </w:r>
      <w:r>
        <w:rPr>
          <w:spacing w:val="-15"/>
          <w:w w:val="105"/>
        </w:rPr>
        <w:t> </w:t>
      </w:r>
      <w:r>
        <w:rPr>
          <w:w w:val="105"/>
        </w:rPr>
        <w:t>símbolo</w:t>
      </w:r>
      <w:r>
        <w:rPr>
          <w:spacing w:val="-15"/>
          <w:w w:val="105"/>
        </w:rPr>
        <w:t> </w:t>
      </w:r>
      <w:r>
        <w:rPr>
          <w:w w:val="105"/>
        </w:rPr>
        <w:t>de</w:t>
      </w:r>
      <w:r>
        <w:rPr>
          <w:spacing w:val="-15"/>
          <w:w w:val="105"/>
        </w:rPr>
        <w:t> </w:t>
      </w:r>
      <w:r>
        <w:rPr>
          <w:w w:val="105"/>
        </w:rPr>
        <w:t>la</w:t>
      </w:r>
      <w:r>
        <w:rPr>
          <w:spacing w:val="-16"/>
          <w:w w:val="105"/>
        </w:rPr>
        <w:t> </w:t>
      </w:r>
      <w:r>
        <w:rPr>
          <w:w w:val="105"/>
        </w:rPr>
        <w:t>nación</w:t>
      </w:r>
      <w:r>
        <w:rPr>
          <w:spacing w:val="-13"/>
          <w:w w:val="105"/>
        </w:rPr>
        <w:t> </w:t>
      </w:r>
      <w:r>
        <w:rPr>
          <w:w w:val="105"/>
        </w:rPr>
        <w:t>mexicana a</w:t>
      </w:r>
      <w:r>
        <w:rPr>
          <w:spacing w:val="-7"/>
          <w:w w:val="105"/>
        </w:rPr>
        <w:t> </w:t>
      </w:r>
      <w:r>
        <w:rPr>
          <w:w w:val="105"/>
        </w:rPr>
        <w:t>partir</w:t>
      </w:r>
      <w:r>
        <w:rPr>
          <w:spacing w:val="-7"/>
          <w:w w:val="105"/>
        </w:rPr>
        <w:t> </w:t>
      </w:r>
      <w:r>
        <w:rPr>
          <w:w w:val="105"/>
        </w:rPr>
        <w:t>de</w:t>
      </w:r>
      <w:r>
        <w:rPr>
          <w:spacing w:val="-8"/>
          <w:w w:val="105"/>
        </w:rPr>
        <w:t> </w:t>
      </w:r>
      <w:r>
        <w:rPr>
          <w:w w:val="105"/>
        </w:rPr>
        <w:t>la</w:t>
      </w:r>
      <w:r>
        <w:rPr>
          <w:spacing w:val="-7"/>
          <w:w w:val="105"/>
        </w:rPr>
        <w:t> </w:t>
      </w:r>
      <w:r>
        <w:rPr>
          <w:w w:val="105"/>
        </w:rPr>
        <w:t>imagen</w:t>
      </w:r>
      <w:r>
        <w:rPr>
          <w:spacing w:val="-7"/>
          <w:w w:val="105"/>
        </w:rPr>
        <w:t> </w:t>
      </w:r>
      <w:r>
        <w:rPr>
          <w:w w:val="105"/>
        </w:rPr>
        <w:t>que</w:t>
      </w:r>
      <w:r>
        <w:rPr>
          <w:spacing w:val="-7"/>
          <w:w w:val="105"/>
        </w:rPr>
        <w:t> </w:t>
      </w:r>
      <w:r>
        <w:rPr>
          <w:w w:val="105"/>
        </w:rPr>
        <w:t>se</w:t>
      </w:r>
      <w:r>
        <w:rPr>
          <w:spacing w:val="-7"/>
          <w:w w:val="105"/>
        </w:rPr>
        <w:t> </w:t>
      </w:r>
      <w:r>
        <w:rPr>
          <w:w w:val="105"/>
        </w:rPr>
        <w:t>vincula</w:t>
      </w:r>
      <w:r>
        <w:rPr>
          <w:spacing w:val="-6"/>
          <w:w w:val="105"/>
        </w:rPr>
        <w:t> </w:t>
      </w:r>
      <w:r>
        <w:rPr>
          <w:w w:val="105"/>
        </w:rPr>
        <w:t>al</w:t>
      </w:r>
      <w:r>
        <w:rPr>
          <w:spacing w:val="-4"/>
          <w:w w:val="105"/>
        </w:rPr>
        <w:t> </w:t>
      </w:r>
      <w:r>
        <w:rPr>
          <w:w w:val="105"/>
        </w:rPr>
        <w:t>mito</w:t>
      </w:r>
      <w:r>
        <w:rPr>
          <w:spacing w:val="-7"/>
          <w:w w:val="105"/>
        </w:rPr>
        <w:t> </w:t>
      </w:r>
      <w:r>
        <w:rPr>
          <w:w w:val="105"/>
        </w:rPr>
        <w:t>fundador</w:t>
      </w:r>
      <w:r>
        <w:rPr>
          <w:spacing w:val="-7"/>
          <w:w w:val="105"/>
        </w:rPr>
        <w:t> </w:t>
      </w:r>
      <w:r>
        <w:rPr>
          <w:w w:val="105"/>
        </w:rPr>
        <w:t>del</w:t>
      </w:r>
      <w:r>
        <w:rPr>
          <w:spacing w:val="-7"/>
          <w:w w:val="105"/>
        </w:rPr>
        <w:t> </w:t>
      </w:r>
      <w:r>
        <w:rPr>
          <w:w w:val="105"/>
        </w:rPr>
        <w:t>territorio</w:t>
      </w:r>
      <w:r>
        <w:rPr>
          <w:spacing w:val="-7"/>
          <w:w w:val="105"/>
        </w:rPr>
        <w:t> </w:t>
      </w:r>
      <w:r>
        <w:rPr>
          <w:w w:val="105"/>
        </w:rPr>
        <w:t>nacional,</w:t>
      </w:r>
      <w:r>
        <w:rPr>
          <w:spacing w:val="-7"/>
          <w:w w:val="105"/>
        </w:rPr>
        <w:t> </w:t>
      </w:r>
      <w:r>
        <w:rPr>
          <w:w w:val="105"/>
        </w:rPr>
        <w:t>cuyo</w:t>
      </w:r>
      <w:r>
        <w:rPr>
          <w:spacing w:val="-7"/>
          <w:w w:val="105"/>
        </w:rPr>
        <w:t> </w:t>
      </w:r>
      <w:r>
        <w:rPr>
          <w:w w:val="105"/>
        </w:rPr>
        <w:t>relato expresa un sentido de identidad al referirse a un lugar predestinado que daría la pauta para la fundación y el establecimiento de los mexicas. En segundo lugar, el águila se muestra como protectora de aquellos sujetos a quienes representa; y en tercer lugar el ave funciona visualmente como un elemento de delimitación temática que destaca ciertas</w:t>
      </w:r>
      <w:r>
        <w:rPr>
          <w:spacing w:val="-13"/>
          <w:w w:val="105"/>
        </w:rPr>
        <w:t> </w:t>
      </w:r>
      <w:r>
        <w:rPr>
          <w:w w:val="105"/>
        </w:rPr>
        <w:t>cualidades</w:t>
      </w:r>
      <w:r>
        <w:rPr>
          <w:spacing w:val="-14"/>
          <w:w w:val="105"/>
        </w:rPr>
        <w:t> </w:t>
      </w:r>
      <w:r>
        <w:rPr>
          <w:w w:val="105"/>
        </w:rPr>
        <w:t>que</w:t>
      </w:r>
      <w:r>
        <w:rPr>
          <w:spacing w:val="-13"/>
          <w:w w:val="105"/>
        </w:rPr>
        <w:t> </w:t>
      </w:r>
      <w:r>
        <w:rPr>
          <w:w w:val="105"/>
        </w:rPr>
        <w:t>el</w:t>
      </w:r>
      <w:r>
        <w:rPr>
          <w:spacing w:val="-14"/>
          <w:w w:val="105"/>
        </w:rPr>
        <w:t> </w:t>
      </w:r>
      <w:r>
        <w:rPr>
          <w:w w:val="105"/>
        </w:rPr>
        <w:t>autor</w:t>
      </w:r>
      <w:r>
        <w:rPr>
          <w:spacing w:val="-13"/>
          <w:w w:val="105"/>
        </w:rPr>
        <w:t> </w:t>
      </w:r>
      <w:r>
        <w:rPr>
          <w:w w:val="105"/>
        </w:rPr>
        <w:t>expone</w:t>
      </w:r>
      <w:r>
        <w:rPr>
          <w:spacing w:val="-14"/>
          <w:w w:val="105"/>
        </w:rPr>
        <w:t> </w:t>
      </w:r>
      <w:r>
        <w:rPr>
          <w:w w:val="105"/>
        </w:rPr>
        <w:t>claramente</w:t>
      </w:r>
      <w:r>
        <w:rPr>
          <w:spacing w:val="-13"/>
          <w:w w:val="105"/>
        </w:rPr>
        <w:t> </w:t>
      </w:r>
      <w:r>
        <w:rPr>
          <w:w w:val="105"/>
        </w:rPr>
        <w:t>al</w:t>
      </w:r>
      <w:r>
        <w:rPr>
          <w:spacing w:val="-13"/>
          <w:w w:val="105"/>
        </w:rPr>
        <w:t> </w:t>
      </w:r>
      <w:r>
        <w:rPr>
          <w:w w:val="105"/>
        </w:rPr>
        <w:t>distinguir</w:t>
      </w:r>
      <w:r>
        <w:rPr>
          <w:spacing w:val="-13"/>
          <w:w w:val="105"/>
        </w:rPr>
        <w:t> </w:t>
      </w:r>
      <w:r>
        <w:rPr>
          <w:w w:val="105"/>
        </w:rPr>
        <w:t>entre</w:t>
      </w:r>
      <w:r>
        <w:rPr>
          <w:spacing w:val="-15"/>
          <w:w w:val="105"/>
        </w:rPr>
        <w:t> </w:t>
      </w:r>
      <w:r>
        <w:rPr>
          <w:w w:val="105"/>
        </w:rPr>
        <w:t>los</w:t>
      </w:r>
      <w:r>
        <w:rPr>
          <w:spacing w:val="-13"/>
          <w:w w:val="105"/>
        </w:rPr>
        <w:t> </w:t>
      </w:r>
      <w:r>
        <w:rPr>
          <w:w w:val="105"/>
        </w:rPr>
        <w:t>defensores</w:t>
      </w:r>
      <w:r>
        <w:rPr>
          <w:spacing w:val="-14"/>
          <w:w w:val="105"/>
        </w:rPr>
        <w:t> </w:t>
      </w:r>
      <w:r>
        <w:rPr>
          <w:w w:val="105"/>
        </w:rPr>
        <w:t>y</w:t>
      </w:r>
      <w:r>
        <w:rPr>
          <w:spacing w:val="-12"/>
          <w:w w:val="105"/>
        </w:rPr>
        <w:t> </w:t>
      </w:r>
      <w:r>
        <w:rPr>
          <w:w w:val="105"/>
        </w:rPr>
        <w:t>los invasores. Es por lo anterior que el águila no sólo arropa en la obra a personajes célebres de las etapas históricas sino que también encubre una serie de símbolos como la libertad, la identidad, la lucha y la independencia mexicana, enfrentadas a la esclavitud</w:t>
      </w:r>
      <w:r>
        <w:rPr>
          <w:spacing w:val="-23"/>
          <w:w w:val="105"/>
        </w:rPr>
        <w:t> </w:t>
      </w:r>
      <w:r>
        <w:rPr>
          <w:w w:val="105"/>
        </w:rPr>
        <w:t>y</w:t>
      </w:r>
      <w:r>
        <w:rPr>
          <w:spacing w:val="-23"/>
          <w:w w:val="105"/>
        </w:rPr>
        <w:t> </w:t>
      </w:r>
      <w:r>
        <w:rPr>
          <w:w w:val="105"/>
        </w:rPr>
        <w:t>la</w:t>
      </w:r>
      <w:r>
        <w:rPr>
          <w:spacing w:val="-23"/>
          <w:w w:val="105"/>
        </w:rPr>
        <w:t> </w:t>
      </w:r>
      <w:r>
        <w:rPr>
          <w:w w:val="105"/>
        </w:rPr>
        <w:t>opresión.</w:t>
      </w:r>
    </w:p>
    <w:p>
      <w:pPr>
        <w:pStyle w:val="BodyText"/>
        <w:ind w:left="0"/>
      </w:pPr>
    </w:p>
    <w:p>
      <w:pPr>
        <w:pStyle w:val="BodyText"/>
        <w:spacing w:line="369" w:lineRule="auto" w:before="141"/>
        <w:ind w:right="393"/>
        <w:jc w:val="both"/>
      </w:pPr>
      <w:r>
        <w:rPr>
          <w:w w:val="105"/>
        </w:rPr>
        <w:t>En la parte izquierda de la obra se encuentra al inicio de la fila Hernán Cortés, con cabello y barba claras, mirada desdeñosa y gesto serio , lleva una armadura gris que lo cubre</w:t>
      </w:r>
      <w:r>
        <w:rPr>
          <w:spacing w:val="-12"/>
          <w:w w:val="105"/>
        </w:rPr>
        <w:t> </w:t>
      </w:r>
      <w:r>
        <w:rPr>
          <w:w w:val="105"/>
        </w:rPr>
        <w:t>del</w:t>
      </w:r>
      <w:r>
        <w:rPr>
          <w:spacing w:val="-11"/>
          <w:w w:val="105"/>
        </w:rPr>
        <w:t> </w:t>
      </w:r>
      <w:r>
        <w:rPr>
          <w:w w:val="105"/>
        </w:rPr>
        <w:t>cuello</w:t>
      </w:r>
      <w:r>
        <w:rPr>
          <w:spacing w:val="-12"/>
          <w:w w:val="105"/>
        </w:rPr>
        <w:t> </w:t>
      </w:r>
      <w:r>
        <w:rPr>
          <w:w w:val="105"/>
        </w:rPr>
        <w:t>hasta</w:t>
      </w:r>
      <w:r>
        <w:rPr>
          <w:spacing w:val="-12"/>
          <w:w w:val="105"/>
        </w:rPr>
        <w:t> </w:t>
      </w:r>
      <w:r>
        <w:rPr>
          <w:w w:val="105"/>
        </w:rPr>
        <w:t>los</w:t>
      </w:r>
      <w:r>
        <w:rPr>
          <w:spacing w:val="-11"/>
          <w:w w:val="105"/>
        </w:rPr>
        <w:t> </w:t>
      </w:r>
      <w:r>
        <w:rPr>
          <w:w w:val="105"/>
        </w:rPr>
        <w:t>pies,</w:t>
      </w:r>
      <w:r>
        <w:rPr>
          <w:spacing w:val="-11"/>
          <w:w w:val="105"/>
        </w:rPr>
        <w:t> </w:t>
      </w:r>
      <w:r>
        <w:rPr>
          <w:w w:val="105"/>
        </w:rPr>
        <w:t>en</w:t>
      </w:r>
      <w:r>
        <w:rPr>
          <w:spacing w:val="-12"/>
          <w:w w:val="105"/>
        </w:rPr>
        <w:t> </w:t>
      </w:r>
      <w:r>
        <w:rPr>
          <w:w w:val="105"/>
        </w:rPr>
        <w:t>sus</w:t>
      </w:r>
      <w:r>
        <w:rPr>
          <w:spacing w:val="-11"/>
          <w:w w:val="105"/>
        </w:rPr>
        <w:t> </w:t>
      </w:r>
      <w:r>
        <w:rPr>
          <w:w w:val="105"/>
        </w:rPr>
        <w:t>manos</w:t>
      </w:r>
      <w:r>
        <w:rPr>
          <w:spacing w:val="-11"/>
          <w:w w:val="105"/>
        </w:rPr>
        <w:t> </w:t>
      </w:r>
      <w:r>
        <w:rPr>
          <w:w w:val="105"/>
        </w:rPr>
        <w:t>también</w:t>
      </w:r>
      <w:r>
        <w:rPr>
          <w:spacing w:val="-12"/>
          <w:w w:val="105"/>
        </w:rPr>
        <w:t> </w:t>
      </w:r>
      <w:r>
        <w:rPr>
          <w:w w:val="105"/>
        </w:rPr>
        <w:t>protegidas</w:t>
      </w:r>
      <w:r>
        <w:rPr>
          <w:spacing w:val="-12"/>
          <w:w w:val="105"/>
        </w:rPr>
        <w:t> </w:t>
      </w:r>
      <w:r>
        <w:rPr>
          <w:w w:val="105"/>
        </w:rPr>
        <w:t>por</w:t>
      </w:r>
      <w:r>
        <w:rPr>
          <w:spacing w:val="-12"/>
          <w:w w:val="105"/>
        </w:rPr>
        <w:t> </w:t>
      </w:r>
      <w:r>
        <w:rPr>
          <w:w w:val="105"/>
        </w:rPr>
        <w:t>el</w:t>
      </w:r>
      <w:r>
        <w:rPr>
          <w:spacing w:val="-9"/>
          <w:w w:val="105"/>
        </w:rPr>
        <w:t> </w:t>
      </w:r>
      <w:r>
        <w:rPr>
          <w:w w:val="105"/>
        </w:rPr>
        <w:t>metal</w:t>
      </w:r>
      <w:r>
        <w:rPr>
          <w:spacing w:val="-12"/>
          <w:w w:val="105"/>
        </w:rPr>
        <w:t> </w:t>
      </w:r>
      <w:r>
        <w:rPr>
          <w:w w:val="105"/>
        </w:rPr>
        <w:t>brilloso</w:t>
      </w:r>
      <w:r>
        <w:rPr>
          <w:spacing w:val="-11"/>
          <w:w w:val="105"/>
        </w:rPr>
        <w:t> </w:t>
      </w:r>
      <w:r>
        <w:rPr>
          <w:w w:val="105"/>
        </w:rPr>
        <w:t>de la armadura lleva trozos y pepitas de oro que cubre y sostiene celosamente; a su lado hay una mujer –presuntamente la </w:t>
      </w:r>
      <w:r>
        <w:rPr>
          <w:i/>
          <w:w w:val="105"/>
        </w:rPr>
        <w:t>Malinche</w:t>
      </w:r>
      <w:r>
        <w:rPr>
          <w:w w:val="105"/>
        </w:rPr>
        <w:t>— que lo toma por el brazo izquierdo con sus</w:t>
      </w:r>
      <w:r>
        <w:rPr>
          <w:spacing w:val="-8"/>
          <w:w w:val="105"/>
        </w:rPr>
        <w:t> </w:t>
      </w:r>
      <w:r>
        <w:rPr>
          <w:w w:val="105"/>
        </w:rPr>
        <w:t>dos</w:t>
      </w:r>
      <w:r>
        <w:rPr>
          <w:spacing w:val="-7"/>
          <w:w w:val="105"/>
        </w:rPr>
        <w:t> </w:t>
      </w:r>
      <w:r>
        <w:rPr>
          <w:w w:val="105"/>
        </w:rPr>
        <w:t>manos,</w:t>
      </w:r>
      <w:r>
        <w:rPr>
          <w:spacing w:val="-8"/>
          <w:w w:val="105"/>
        </w:rPr>
        <w:t> </w:t>
      </w:r>
      <w:r>
        <w:rPr>
          <w:w w:val="105"/>
        </w:rPr>
        <w:t>tiene</w:t>
      </w:r>
      <w:r>
        <w:rPr>
          <w:spacing w:val="-9"/>
          <w:w w:val="105"/>
        </w:rPr>
        <w:t> </w:t>
      </w:r>
      <w:r>
        <w:rPr>
          <w:w w:val="105"/>
        </w:rPr>
        <w:t>piel</w:t>
      </w:r>
      <w:r>
        <w:rPr>
          <w:spacing w:val="-6"/>
          <w:w w:val="105"/>
        </w:rPr>
        <w:t> </w:t>
      </w:r>
      <w:r>
        <w:rPr>
          <w:w w:val="105"/>
        </w:rPr>
        <w:t>morena,</w:t>
      </w:r>
      <w:r>
        <w:rPr>
          <w:spacing w:val="-7"/>
          <w:w w:val="105"/>
        </w:rPr>
        <w:t> </w:t>
      </w:r>
      <w:r>
        <w:rPr>
          <w:w w:val="105"/>
        </w:rPr>
        <w:t>cabello</w:t>
      </w:r>
      <w:r>
        <w:rPr>
          <w:spacing w:val="-8"/>
          <w:w w:val="105"/>
        </w:rPr>
        <w:t> </w:t>
      </w:r>
      <w:r>
        <w:rPr>
          <w:w w:val="105"/>
        </w:rPr>
        <w:t>negro,</w:t>
      </w:r>
      <w:r>
        <w:rPr>
          <w:spacing w:val="-8"/>
          <w:w w:val="105"/>
        </w:rPr>
        <w:t> </w:t>
      </w:r>
      <w:r>
        <w:rPr>
          <w:w w:val="105"/>
        </w:rPr>
        <w:t>y</w:t>
      </w:r>
      <w:r>
        <w:rPr>
          <w:spacing w:val="-7"/>
          <w:w w:val="105"/>
        </w:rPr>
        <w:t> </w:t>
      </w:r>
      <w:r>
        <w:rPr>
          <w:w w:val="105"/>
        </w:rPr>
        <w:t>usa</w:t>
      </w:r>
      <w:r>
        <w:rPr>
          <w:spacing w:val="-10"/>
          <w:w w:val="105"/>
        </w:rPr>
        <w:t> </w:t>
      </w:r>
      <w:r>
        <w:rPr>
          <w:w w:val="105"/>
        </w:rPr>
        <w:t>un</w:t>
      </w:r>
      <w:r>
        <w:rPr>
          <w:spacing w:val="-8"/>
          <w:w w:val="105"/>
        </w:rPr>
        <w:t> </w:t>
      </w:r>
      <w:r>
        <w:rPr>
          <w:w w:val="105"/>
        </w:rPr>
        <w:t>vestido</w:t>
      </w:r>
      <w:r>
        <w:rPr>
          <w:spacing w:val="-7"/>
          <w:w w:val="105"/>
        </w:rPr>
        <w:t> </w:t>
      </w:r>
      <w:r>
        <w:rPr>
          <w:w w:val="105"/>
        </w:rPr>
        <w:t>claro</w:t>
      </w:r>
      <w:r>
        <w:rPr>
          <w:spacing w:val="-8"/>
          <w:w w:val="105"/>
        </w:rPr>
        <w:t> </w:t>
      </w:r>
      <w:r>
        <w:rPr>
          <w:w w:val="105"/>
        </w:rPr>
        <w:t>por</w:t>
      </w:r>
      <w:r>
        <w:rPr>
          <w:spacing w:val="-8"/>
          <w:w w:val="105"/>
        </w:rPr>
        <w:t> </w:t>
      </w:r>
      <w:r>
        <w:rPr>
          <w:w w:val="105"/>
        </w:rPr>
        <w:t>debajo</w:t>
      </w:r>
      <w:r>
        <w:rPr>
          <w:spacing w:val="-8"/>
          <w:w w:val="105"/>
        </w:rPr>
        <w:t> </w:t>
      </w:r>
      <w:r>
        <w:rPr>
          <w:w w:val="105"/>
        </w:rPr>
        <w:t>de</w:t>
      </w:r>
      <w:r>
        <w:rPr>
          <w:spacing w:val="-9"/>
          <w:w w:val="105"/>
        </w:rPr>
        <w:t> </w:t>
      </w:r>
      <w:r>
        <w:rPr>
          <w:w w:val="105"/>
        </w:rPr>
        <w:t>la rodilla con un collar, además muestra en el rostro un gesto poco amable con el ceño fruncido</w:t>
      </w:r>
      <w:r>
        <w:rPr>
          <w:spacing w:val="-6"/>
          <w:w w:val="105"/>
        </w:rPr>
        <w:t> </w:t>
      </w:r>
      <w:r>
        <w:rPr>
          <w:w w:val="105"/>
        </w:rPr>
        <w:t>y</w:t>
      </w:r>
      <w:r>
        <w:rPr>
          <w:spacing w:val="-4"/>
          <w:w w:val="105"/>
        </w:rPr>
        <w:t> </w:t>
      </w:r>
      <w:r>
        <w:rPr>
          <w:w w:val="105"/>
        </w:rPr>
        <w:t>una</w:t>
      </w:r>
      <w:r>
        <w:rPr>
          <w:spacing w:val="-6"/>
          <w:w w:val="105"/>
        </w:rPr>
        <w:t> </w:t>
      </w:r>
      <w:r>
        <w:rPr>
          <w:w w:val="105"/>
        </w:rPr>
        <w:t>actitud</w:t>
      </w:r>
      <w:r>
        <w:rPr>
          <w:spacing w:val="-5"/>
          <w:w w:val="105"/>
        </w:rPr>
        <w:t> </w:t>
      </w:r>
      <w:r>
        <w:rPr>
          <w:w w:val="105"/>
        </w:rPr>
        <w:t>de</w:t>
      </w:r>
      <w:r>
        <w:rPr>
          <w:spacing w:val="-7"/>
          <w:w w:val="105"/>
        </w:rPr>
        <w:t> </w:t>
      </w:r>
      <w:r>
        <w:rPr>
          <w:w w:val="105"/>
        </w:rPr>
        <w:t>desconfianza</w:t>
      </w:r>
      <w:r>
        <w:rPr>
          <w:spacing w:val="-5"/>
          <w:w w:val="105"/>
        </w:rPr>
        <w:t> </w:t>
      </w:r>
      <w:r>
        <w:rPr>
          <w:w w:val="105"/>
        </w:rPr>
        <w:t>.</w:t>
      </w:r>
      <w:r>
        <w:rPr>
          <w:spacing w:val="-6"/>
          <w:w w:val="105"/>
        </w:rPr>
        <w:t> </w:t>
      </w:r>
      <w:r>
        <w:rPr>
          <w:w w:val="105"/>
        </w:rPr>
        <w:t>Cabe</w:t>
      </w:r>
      <w:r>
        <w:rPr>
          <w:spacing w:val="-6"/>
          <w:w w:val="105"/>
        </w:rPr>
        <w:t> </w:t>
      </w:r>
      <w:r>
        <w:rPr>
          <w:w w:val="105"/>
        </w:rPr>
        <w:t>destacar</w:t>
      </w:r>
      <w:r>
        <w:rPr>
          <w:spacing w:val="-5"/>
          <w:w w:val="105"/>
        </w:rPr>
        <w:t> </w:t>
      </w:r>
      <w:r>
        <w:rPr>
          <w:w w:val="105"/>
        </w:rPr>
        <w:t>que</w:t>
      </w:r>
      <w:r>
        <w:rPr>
          <w:spacing w:val="-6"/>
          <w:w w:val="105"/>
        </w:rPr>
        <w:t> </w:t>
      </w:r>
      <w:r>
        <w:rPr>
          <w:w w:val="105"/>
        </w:rPr>
        <w:t>esta</w:t>
      </w:r>
      <w:r>
        <w:rPr>
          <w:spacing w:val="-4"/>
          <w:w w:val="105"/>
        </w:rPr>
        <w:t> </w:t>
      </w:r>
      <w:r>
        <w:rPr>
          <w:w w:val="105"/>
        </w:rPr>
        <w:t>mujer</w:t>
      </w:r>
      <w:r>
        <w:rPr>
          <w:spacing w:val="-5"/>
          <w:w w:val="105"/>
        </w:rPr>
        <w:t> </w:t>
      </w:r>
      <w:r>
        <w:rPr>
          <w:w w:val="105"/>
        </w:rPr>
        <w:t>lleva</w:t>
      </w:r>
      <w:r>
        <w:rPr>
          <w:spacing w:val="-7"/>
          <w:w w:val="105"/>
        </w:rPr>
        <w:t> </w:t>
      </w:r>
      <w:r>
        <w:rPr>
          <w:w w:val="105"/>
        </w:rPr>
        <w:t>un</w:t>
      </w:r>
      <w:r>
        <w:rPr>
          <w:spacing w:val="-6"/>
          <w:w w:val="105"/>
        </w:rPr>
        <w:t> </w:t>
      </w:r>
      <w:r>
        <w:rPr>
          <w:w w:val="105"/>
        </w:rPr>
        <w:t>atuendo</w:t>
      </w:r>
    </w:p>
    <w:p>
      <w:pPr>
        <w:pStyle w:val="BodyText"/>
        <w:spacing w:line="369" w:lineRule="auto" w:before="5"/>
        <w:ind w:right="395"/>
        <w:jc w:val="both"/>
      </w:pPr>
      <w:r>
        <w:rPr>
          <w:w w:val="105"/>
        </w:rPr>
        <w:t>–</w:t>
      </w:r>
      <w:r>
        <w:rPr>
          <w:spacing w:val="-10"/>
          <w:w w:val="105"/>
        </w:rPr>
        <w:t> </w:t>
      </w:r>
      <w:r>
        <w:rPr>
          <w:w w:val="105"/>
        </w:rPr>
        <w:t>vestido</w:t>
      </w:r>
      <w:r>
        <w:rPr>
          <w:spacing w:val="-10"/>
          <w:w w:val="105"/>
        </w:rPr>
        <w:t> </w:t>
      </w:r>
      <w:r>
        <w:rPr>
          <w:w w:val="105"/>
        </w:rPr>
        <w:t>y</w:t>
      </w:r>
      <w:r>
        <w:rPr>
          <w:spacing w:val="-9"/>
          <w:w w:val="105"/>
        </w:rPr>
        <w:t> </w:t>
      </w:r>
      <w:r>
        <w:rPr>
          <w:w w:val="105"/>
        </w:rPr>
        <w:t>zapatos</w:t>
      </w:r>
      <w:r>
        <w:rPr>
          <w:spacing w:val="-10"/>
          <w:w w:val="105"/>
        </w:rPr>
        <w:t> </w:t>
      </w:r>
      <w:r>
        <w:rPr>
          <w:w w:val="105"/>
        </w:rPr>
        <w:t>altos—</w:t>
      </w:r>
      <w:r>
        <w:rPr>
          <w:spacing w:val="-10"/>
          <w:w w:val="105"/>
        </w:rPr>
        <w:t> </w:t>
      </w:r>
      <w:r>
        <w:rPr>
          <w:w w:val="105"/>
        </w:rPr>
        <w:t>que</w:t>
      </w:r>
      <w:r>
        <w:rPr>
          <w:spacing w:val="-12"/>
          <w:w w:val="105"/>
        </w:rPr>
        <w:t> </w:t>
      </w:r>
      <w:r>
        <w:rPr>
          <w:w w:val="105"/>
        </w:rPr>
        <w:t>no</w:t>
      </w:r>
      <w:r>
        <w:rPr>
          <w:spacing w:val="-10"/>
          <w:w w:val="105"/>
        </w:rPr>
        <w:t> </w:t>
      </w:r>
      <w:r>
        <w:rPr>
          <w:w w:val="105"/>
        </w:rPr>
        <w:t>corresponde</w:t>
      </w:r>
      <w:r>
        <w:rPr>
          <w:spacing w:val="-12"/>
          <w:w w:val="105"/>
        </w:rPr>
        <w:t> </w:t>
      </w:r>
      <w:r>
        <w:rPr>
          <w:w w:val="105"/>
        </w:rPr>
        <w:t>a</w:t>
      </w:r>
      <w:r>
        <w:rPr>
          <w:spacing w:val="-10"/>
          <w:w w:val="105"/>
        </w:rPr>
        <w:t> </w:t>
      </w:r>
      <w:r>
        <w:rPr>
          <w:w w:val="105"/>
        </w:rPr>
        <w:t>la</w:t>
      </w:r>
      <w:r>
        <w:rPr>
          <w:spacing w:val="-12"/>
          <w:w w:val="105"/>
        </w:rPr>
        <w:t> </w:t>
      </w:r>
      <w:r>
        <w:rPr>
          <w:w w:val="105"/>
        </w:rPr>
        <w:t>época</w:t>
      </w:r>
      <w:r>
        <w:rPr>
          <w:spacing w:val="-12"/>
          <w:w w:val="105"/>
        </w:rPr>
        <w:t> </w:t>
      </w:r>
      <w:r>
        <w:rPr>
          <w:w w:val="105"/>
        </w:rPr>
        <w:t>de</w:t>
      </w:r>
      <w:r>
        <w:rPr>
          <w:spacing w:val="-12"/>
          <w:w w:val="105"/>
        </w:rPr>
        <w:t> </w:t>
      </w:r>
      <w:r>
        <w:rPr>
          <w:w w:val="105"/>
        </w:rPr>
        <w:t>la</w:t>
      </w:r>
      <w:r>
        <w:rPr>
          <w:spacing w:val="-12"/>
          <w:w w:val="105"/>
        </w:rPr>
        <w:t> </w:t>
      </w:r>
      <w:r>
        <w:rPr>
          <w:w w:val="105"/>
        </w:rPr>
        <w:t>conquista,</w:t>
      </w:r>
      <w:r>
        <w:rPr>
          <w:spacing w:val="-10"/>
          <w:w w:val="105"/>
        </w:rPr>
        <w:t> </w:t>
      </w:r>
      <w:r>
        <w:rPr>
          <w:w w:val="105"/>
        </w:rPr>
        <w:t>situación</w:t>
      </w:r>
      <w:r>
        <w:rPr>
          <w:spacing w:val="-10"/>
          <w:w w:val="105"/>
        </w:rPr>
        <w:t> </w:t>
      </w:r>
      <w:r>
        <w:rPr>
          <w:w w:val="105"/>
        </w:rPr>
        <w:t>que la</w:t>
      </w:r>
      <w:r>
        <w:rPr>
          <w:spacing w:val="-17"/>
          <w:w w:val="105"/>
        </w:rPr>
        <w:t> </w:t>
      </w:r>
      <w:r>
        <w:rPr>
          <w:w w:val="105"/>
        </w:rPr>
        <w:t>ubica</w:t>
      </w:r>
      <w:r>
        <w:rPr>
          <w:spacing w:val="-16"/>
          <w:w w:val="105"/>
        </w:rPr>
        <w:t> </w:t>
      </w:r>
      <w:r>
        <w:rPr>
          <w:w w:val="105"/>
        </w:rPr>
        <w:t>como</w:t>
      </w:r>
      <w:r>
        <w:rPr>
          <w:spacing w:val="-17"/>
          <w:w w:val="105"/>
        </w:rPr>
        <w:t> </w:t>
      </w:r>
      <w:r>
        <w:rPr>
          <w:w w:val="105"/>
        </w:rPr>
        <w:t>integrante</w:t>
      </w:r>
      <w:r>
        <w:rPr>
          <w:spacing w:val="-16"/>
          <w:w w:val="105"/>
        </w:rPr>
        <w:t> </w:t>
      </w:r>
      <w:r>
        <w:rPr>
          <w:w w:val="105"/>
        </w:rPr>
        <w:t>de</w:t>
      </w:r>
      <w:r>
        <w:rPr>
          <w:spacing w:val="-18"/>
          <w:w w:val="105"/>
        </w:rPr>
        <w:t> </w:t>
      </w:r>
      <w:r>
        <w:rPr>
          <w:w w:val="105"/>
        </w:rPr>
        <w:t>los</w:t>
      </w:r>
      <w:r>
        <w:rPr>
          <w:spacing w:val="-16"/>
          <w:w w:val="105"/>
        </w:rPr>
        <w:t> </w:t>
      </w:r>
      <w:r>
        <w:rPr>
          <w:w w:val="105"/>
        </w:rPr>
        <w:t>invasores,</w:t>
      </w:r>
      <w:r>
        <w:rPr>
          <w:spacing w:val="-17"/>
          <w:w w:val="105"/>
        </w:rPr>
        <w:t> </w:t>
      </w:r>
      <w:r>
        <w:rPr>
          <w:w w:val="105"/>
        </w:rPr>
        <w:t>y</w:t>
      </w:r>
      <w:r>
        <w:rPr>
          <w:spacing w:val="-15"/>
          <w:w w:val="105"/>
        </w:rPr>
        <w:t> </w:t>
      </w:r>
      <w:r>
        <w:rPr>
          <w:w w:val="105"/>
        </w:rPr>
        <w:t>por</w:t>
      </w:r>
      <w:r>
        <w:rPr>
          <w:spacing w:val="-17"/>
          <w:w w:val="105"/>
        </w:rPr>
        <w:t> </w:t>
      </w:r>
      <w:r>
        <w:rPr>
          <w:w w:val="105"/>
        </w:rPr>
        <w:t>lo</w:t>
      </w:r>
      <w:r>
        <w:rPr>
          <w:spacing w:val="-17"/>
          <w:w w:val="105"/>
        </w:rPr>
        <w:t> </w:t>
      </w:r>
      <w:r>
        <w:rPr>
          <w:w w:val="105"/>
        </w:rPr>
        <w:t>tanto</w:t>
      </w:r>
      <w:r>
        <w:rPr>
          <w:spacing w:val="-16"/>
          <w:w w:val="105"/>
        </w:rPr>
        <w:t> </w:t>
      </w:r>
      <w:r>
        <w:rPr>
          <w:w w:val="105"/>
        </w:rPr>
        <w:t>como</w:t>
      </w:r>
      <w:r>
        <w:rPr>
          <w:spacing w:val="-17"/>
          <w:w w:val="105"/>
        </w:rPr>
        <w:t> </w:t>
      </w:r>
      <w:r>
        <w:rPr>
          <w:w w:val="105"/>
        </w:rPr>
        <w:t>adversaria.</w:t>
      </w:r>
    </w:p>
    <w:p>
      <w:pPr>
        <w:spacing w:after="0" w:line="369" w:lineRule="auto"/>
        <w:jc w:val="both"/>
        <w:sectPr>
          <w:pgSz w:w="12240" w:h="15840"/>
          <w:pgMar w:header="0" w:footer="928" w:top="1280" w:bottom="1120" w:left="1720" w:right="1720"/>
        </w:sectPr>
      </w:pPr>
    </w:p>
    <w:p>
      <w:pPr>
        <w:pStyle w:val="BodyText"/>
        <w:spacing w:line="369" w:lineRule="auto" w:before="56"/>
        <w:ind w:right="393"/>
        <w:jc w:val="both"/>
      </w:pPr>
      <w:r>
        <w:rPr>
          <w:w w:val="105"/>
        </w:rPr>
        <w:t>En</w:t>
      </w:r>
      <w:r>
        <w:rPr>
          <w:spacing w:val="-7"/>
          <w:w w:val="105"/>
        </w:rPr>
        <w:t> </w:t>
      </w:r>
      <w:r>
        <w:rPr>
          <w:w w:val="105"/>
        </w:rPr>
        <w:t>seguida</w:t>
      </w:r>
      <w:r>
        <w:rPr>
          <w:spacing w:val="-7"/>
          <w:w w:val="105"/>
        </w:rPr>
        <w:t> </w:t>
      </w:r>
      <w:r>
        <w:rPr>
          <w:w w:val="105"/>
        </w:rPr>
        <w:t>se</w:t>
      </w:r>
      <w:r>
        <w:rPr>
          <w:spacing w:val="-7"/>
          <w:w w:val="105"/>
        </w:rPr>
        <w:t> </w:t>
      </w:r>
      <w:r>
        <w:rPr>
          <w:w w:val="105"/>
        </w:rPr>
        <w:t>aprecia</w:t>
      </w:r>
      <w:r>
        <w:rPr>
          <w:spacing w:val="-7"/>
          <w:w w:val="105"/>
        </w:rPr>
        <w:t> </w:t>
      </w:r>
      <w:r>
        <w:rPr>
          <w:w w:val="105"/>
        </w:rPr>
        <w:t>a</w:t>
      </w:r>
      <w:r>
        <w:rPr>
          <w:spacing w:val="-7"/>
          <w:w w:val="105"/>
        </w:rPr>
        <w:t> </w:t>
      </w:r>
      <w:r>
        <w:rPr>
          <w:w w:val="105"/>
        </w:rPr>
        <w:t>un</w:t>
      </w:r>
      <w:r>
        <w:rPr>
          <w:spacing w:val="-7"/>
          <w:w w:val="105"/>
        </w:rPr>
        <w:t> </w:t>
      </w:r>
      <w:r>
        <w:rPr>
          <w:w w:val="105"/>
        </w:rPr>
        <w:t>hombre</w:t>
      </w:r>
      <w:r>
        <w:rPr>
          <w:spacing w:val="-6"/>
          <w:w w:val="105"/>
        </w:rPr>
        <w:t> </w:t>
      </w:r>
      <w:r>
        <w:rPr>
          <w:w w:val="105"/>
        </w:rPr>
        <w:t>de</w:t>
      </w:r>
      <w:r>
        <w:rPr>
          <w:spacing w:val="-7"/>
          <w:w w:val="105"/>
        </w:rPr>
        <w:t> </w:t>
      </w:r>
      <w:r>
        <w:rPr>
          <w:w w:val="105"/>
        </w:rPr>
        <w:t>vestimenta</w:t>
      </w:r>
      <w:r>
        <w:rPr>
          <w:spacing w:val="-7"/>
          <w:w w:val="105"/>
        </w:rPr>
        <w:t> </w:t>
      </w:r>
      <w:r>
        <w:rPr>
          <w:w w:val="105"/>
        </w:rPr>
        <w:t>formal</w:t>
      </w:r>
      <w:r>
        <w:rPr>
          <w:spacing w:val="-7"/>
          <w:w w:val="105"/>
        </w:rPr>
        <w:t> </w:t>
      </w:r>
      <w:r>
        <w:rPr>
          <w:w w:val="105"/>
        </w:rPr>
        <w:t>que</w:t>
      </w:r>
      <w:r>
        <w:rPr>
          <w:spacing w:val="-7"/>
          <w:w w:val="105"/>
        </w:rPr>
        <w:t> </w:t>
      </w:r>
      <w:r>
        <w:rPr>
          <w:w w:val="105"/>
        </w:rPr>
        <w:t>lleva</w:t>
      </w:r>
      <w:r>
        <w:rPr>
          <w:spacing w:val="-7"/>
          <w:w w:val="105"/>
        </w:rPr>
        <w:t> </w:t>
      </w:r>
      <w:r>
        <w:rPr>
          <w:w w:val="105"/>
        </w:rPr>
        <w:t>camisa,</w:t>
      </w:r>
      <w:r>
        <w:rPr>
          <w:spacing w:val="-7"/>
          <w:w w:val="105"/>
        </w:rPr>
        <w:t> </w:t>
      </w:r>
      <w:r>
        <w:rPr>
          <w:w w:val="105"/>
        </w:rPr>
        <w:t>corbata,</w:t>
      </w:r>
      <w:r>
        <w:rPr>
          <w:spacing w:val="-5"/>
          <w:w w:val="105"/>
        </w:rPr>
        <w:t> </w:t>
      </w:r>
      <w:r>
        <w:rPr>
          <w:w w:val="105"/>
        </w:rPr>
        <w:t>una gabardina café, y usa un sobrero. Es importante señalar que tanto este personaje varón como la mujer que está junto a Cortés, por sus características –que corresponden a la época en que fue creada la obra— rompen con el escenario que se recrea, y pareciera que Zalce intenta señalar a través de ellos a los mestizos y crear un concepto visual de los sujetos </w:t>
      </w:r>
      <w:r>
        <w:rPr>
          <w:i/>
          <w:w w:val="105"/>
        </w:rPr>
        <w:t>ladinos </w:t>
      </w:r>
      <w:r>
        <w:rPr>
          <w:w w:val="105"/>
        </w:rPr>
        <w:t>que traicionan y abandonan a los suyos. El hombre de la gabardina mira con atención una escena que se desarrolla en la esquina inferior izquierda, en donde</w:t>
      </w:r>
      <w:r>
        <w:rPr>
          <w:spacing w:val="-12"/>
          <w:w w:val="105"/>
        </w:rPr>
        <w:t> </w:t>
      </w:r>
      <w:r>
        <w:rPr>
          <w:w w:val="105"/>
        </w:rPr>
        <w:t>aparecen</w:t>
      </w:r>
      <w:r>
        <w:rPr>
          <w:spacing w:val="-12"/>
          <w:w w:val="105"/>
        </w:rPr>
        <w:t> </w:t>
      </w:r>
      <w:r>
        <w:rPr>
          <w:w w:val="105"/>
        </w:rPr>
        <w:t>dos</w:t>
      </w:r>
      <w:r>
        <w:rPr>
          <w:spacing w:val="-13"/>
          <w:w w:val="105"/>
        </w:rPr>
        <w:t> </w:t>
      </w:r>
      <w:r>
        <w:rPr>
          <w:w w:val="105"/>
        </w:rPr>
        <w:t>sujetos</w:t>
      </w:r>
      <w:r>
        <w:rPr>
          <w:spacing w:val="-13"/>
          <w:w w:val="105"/>
        </w:rPr>
        <w:t> </w:t>
      </w:r>
      <w:r>
        <w:rPr>
          <w:w w:val="105"/>
        </w:rPr>
        <w:t>con</w:t>
      </w:r>
      <w:r>
        <w:rPr>
          <w:spacing w:val="-12"/>
          <w:w w:val="105"/>
        </w:rPr>
        <w:t> </w:t>
      </w:r>
      <w:r>
        <w:rPr>
          <w:w w:val="105"/>
        </w:rPr>
        <w:t>armadura</w:t>
      </w:r>
      <w:r>
        <w:rPr>
          <w:spacing w:val="-12"/>
          <w:w w:val="105"/>
        </w:rPr>
        <w:t> </w:t>
      </w:r>
      <w:r>
        <w:rPr>
          <w:w w:val="105"/>
        </w:rPr>
        <w:t>que</w:t>
      </w:r>
      <w:r>
        <w:rPr>
          <w:spacing w:val="-13"/>
          <w:w w:val="105"/>
        </w:rPr>
        <w:t> </w:t>
      </w:r>
      <w:r>
        <w:rPr>
          <w:w w:val="105"/>
        </w:rPr>
        <w:t>someten</w:t>
      </w:r>
      <w:r>
        <w:rPr>
          <w:spacing w:val="-12"/>
          <w:w w:val="105"/>
        </w:rPr>
        <w:t> </w:t>
      </w:r>
      <w:r>
        <w:rPr>
          <w:w w:val="105"/>
        </w:rPr>
        <w:t>a</w:t>
      </w:r>
      <w:r>
        <w:rPr>
          <w:spacing w:val="-13"/>
          <w:w w:val="105"/>
        </w:rPr>
        <w:t> </w:t>
      </w:r>
      <w:r>
        <w:rPr>
          <w:w w:val="105"/>
        </w:rPr>
        <w:t>un</w:t>
      </w:r>
      <w:r>
        <w:rPr>
          <w:spacing w:val="-12"/>
          <w:w w:val="105"/>
        </w:rPr>
        <w:t> </w:t>
      </w:r>
      <w:r>
        <w:rPr>
          <w:w w:val="105"/>
        </w:rPr>
        <w:t>indio</w:t>
      </w:r>
      <w:r>
        <w:rPr>
          <w:spacing w:val="-12"/>
          <w:w w:val="105"/>
        </w:rPr>
        <w:t> </w:t>
      </w:r>
      <w:r>
        <w:rPr>
          <w:w w:val="105"/>
        </w:rPr>
        <w:t>con</w:t>
      </w:r>
      <w:r>
        <w:rPr>
          <w:spacing w:val="-12"/>
          <w:w w:val="105"/>
        </w:rPr>
        <w:t> </w:t>
      </w:r>
      <w:r>
        <w:rPr>
          <w:w w:val="105"/>
        </w:rPr>
        <w:t>cabello</w:t>
      </w:r>
      <w:r>
        <w:rPr>
          <w:spacing w:val="-12"/>
          <w:w w:val="105"/>
        </w:rPr>
        <w:t> </w:t>
      </w:r>
      <w:r>
        <w:rPr>
          <w:w w:val="105"/>
        </w:rPr>
        <w:t>negro</w:t>
      </w:r>
      <w:r>
        <w:rPr>
          <w:spacing w:val="-13"/>
          <w:w w:val="105"/>
        </w:rPr>
        <w:t> </w:t>
      </w:r>
      <w:r>
        <w:rPr>
          <w:w w:val="105"/>
        </w:rPr>
        <w:t>y</w:t>
      </w:r>
      <w:r>
        <w:rPr>
          <w:spacing w:val="-10"/>
          <w:w w:val="105"/>
        </w:rPr>
        <w:t> </w:t>
      </w:r>
      <w:r>
        <w:rPr>
          <w:w w:val="105"/>
        </w:rPr>
        <w:t>la piel</w:t>
      </w:r>
      <w:r>
        <w:rPr>
          <w:spacing w:val="-15"/>
          <w:w w:val="105"/>
        </w:rPr>
        <w:t> </w:t>
      </w:r>
      <w:r>
        <w:rPr>
          <w:w w:val="105"/>
        </w:rPr>
        <w:t>pintada</w:t>
      </w:r>
      <w:r>
        <w:rPr>
          <w:spacing w:val="-14"/>
          <w:w w:val="105"/>
        </w:rPr>
        <w:t> </w:t>
      </w:r>
      <w:r>
        <w:rPr>
          <w:w w:val="105"/>
        </w:rPr>
        <w:t>que</w:t>
      </w:r>
      <w:r>
        <w:rPr>
          <w:spacing w:val="-15"/>
          <w:w w:val="105"/>
        </w:rPr>
        <w:t> </w:t>
      </w:r>
      <w:r>
        <w:rPr>
          <w:w w:val="105"/>
        </w:rPr>
        <w:t>permanece</w:t>
      </w:r>
      <w:r>
        <w:rPr>
          <w:spacing w:val="-14"/>
          <w:w w:val="105"/>
        </w:rPr>
        <w:t> </w:t>
      </w:r>
      <w:r>
        <w:rPr>
          <w:w w:val="105"/>
        </w:rPr>
        <w:t>en</w:t>
      </w:r>
      <w:r>
        <w:rPr>
          <w:spacing w:val="-14"/>
          <w:w w:val="105"/>
        </w:rPr>
        <w:t> </w:t>
      </w:r>
      <w:r>
        <w:rPr>
          <w:w w:val="105"/>
        </w:rPr>
        <w:t>el</w:t>
      </w:r>
      <w:r>
        <w:rPr>
          <w:spacing w:val="-14"/>
          <w:w w:val="105"/>
        </w:rPr>
        <w:t> </w:t>
      </w:r>
      <w:r>
        <w:rPr>
          <w:w w:val="105"/>
        </w:rPr>
        <w:t>suelo</w:t>
      </w:r>
      <w:r>
        <w:rPr>
          <w:spacing w:val="-14"/>
          <w:w w:val="105"/>
        </w:rPr>
        <w:t> </w:t>
      </w:r>
      <w:r>
        <w:rPr>
          <w:w w:val="105"/>
        </w:rPr>
        <w:t>completamente</w:t>
      </w:r>
      <w:r>
        <w:rPr>
          <w:spacing w:val="-14"/>
          <w:w w:val="105"/>
        </w:rPr>
        <w:t> </w:t>
      </w:r>
      <w:r>
        <w:rPr>
          <w:w w:val="105"/>
        </w:rPr>
        <w:t>vencido</w:t>
      </w:r>
      <w:r>
        <w:rPr>
          <w:spacing w:val="-15"/>
          <w:w w:val="105"/>
        </w:rPr>
        <w:t> </w:t>
      </w:r>
      <w:r>
        <w:rPr>
          <w:w w:val="105"/>
        </w:rPr>
        <w:t>y</w:t>
      </w:r>
      <w:r>
        <w:rPr>
          <w:spacing w:val="-12"/>
          <w:w w:val="105"/>
        </w:rPr>
        <w:t> </w:t>
      </w:r>
      <w:r>
        <w:rPr>
          <w:w w:val="105"/>
        </w:rPr>
        <w:t>ultrajado</w:t>
      </w:r>
      <w:r>
        <w:rPr>
          <w:spacing w:val="-14"/>
          <w:w w:val="105"/>
        </w:rPr>
        <w:t> </w:t>
      </w:r>
      <w:r>
        <w:rPr>
          <w:w w:val="105"/>
        </w:rPr>
        <w:t>por</w:t>
      </w:r>
      <w:r>
        <w:rPr>
          <w:spacing w:val="-14"/>
          <w:w w:val="105"/>
        </w:rPr>
        <w:t> </w:t>
      </w:r>
      <w:r>
        <w:rPr>
          <w:w w:val="105"/>
        </w:rPr>
        <w:t>estos</w:t>
      </w:r>
      <w:r>
        <w:rPr>
          <w:spacing w:val="-14"/>
          <w:w w:val="105"/>
        </w:rPr>
        <w:t> </w:t>
      </w:r>
      <w:r>
        <w:rPr>
          <w:w w:val="105"/>
        </w:rPr>
        <w:t>dos conquistadores,</w:t>
      </w:r>
      <w:r>
        <w:rPr>
          <w:spacing w:val="-4"/>
          <w:w w:val="105"/>
        </w:rPr>
        <w:t> </w:t>
      </w:r>
      <w:r>
        <w:rPr>
          <w:w w:val="105"/>
        </w:rPr>
        <w:t>uno</w:t>
      </w:r>
      <w:r>
        <w:rPr>
          <w:spacing w:val="-4"/>
          <w:w w:val="105"/>
        </w:rPr>
        <w:t> </w:t>
      </w:r>
      <w:r>
        <w:rPr>
          <w:w w:val="105"/>
        </w:rPr>
        <w:t>de</w:t>
      </w:r>
      <w:r>
        <w:rPr>
          <w:spacing w:val="-5"/>
          <w:w w:val="105"/>
        </w:rPr>
        <w:t> </w:t>
      </w:r>
      <w:r>
        <w:rPr>
          <w:w w:val="105"/>
        </w:rPr>
        <w:t>ellos</w:t>
      </w:r>
      <w:r>
        <w:rPr>
          <w:spacing w:val="-6"/>
          <w:w w:val="105"/>
        </w:rPr>
        <w:t> </w:t>
      </w:r>
      <w:r>
        <w:rPr>
          <w:w w:val="105"/>
        </w:rPr>
        <w:t>le</w:t>
      </w:r>
      <w:r>
        <w:rPr>
          <w:spacing w:val="-6"/>
          <w:w w:val="105"/>
        </w:rPr>
        <w:t> </w:t>
      </w:r>
      <w:r>
        <w:rPr>
          <w:w w:val="105"/>
        </w:rPr>
        <w:t>pone</w:t>
      </w:r>
      <w:r>
        <w:rPr>
          <w:spacing w:val="-4"/>
          <w:w w:val="105"/>
        </w:rPr>
        <w:t> </w:t>
      </w:r>
      <w:r>
        <w:rPr>
          <w:w w:val="105"/>
        </w:rPr>
        <w:t>la</w:t>
      </w:r>
      <w:r>
        <w:rPr>
          <w:spacing w:val="-4"/>
          <w:w w:val="105"/>
        </w:rPr>
        <w:t> </w:t>
      </w:r>
      <w:r>
        <w:rPr>
          <w:w w:val="105"/>
        </w:rPr>
        <w:t>palma</w:t>
      </w:r>
      <w:r>
        <w:rPr>
          <w:spacing w:val="-6"/>
          <w:w w:val="105"/>
        </w:rPr>
        <w:t> </w:t>
      </w:r>
      <w:r>
        <w:rPr>
          <w:w w:val="105"/>
        </w:rPr>
        <w:t>de</w:t>
      </w:r>
      <w:r>
        <w:rPr>
          <w:spacing w:val="-6"/>
          <w:w w:val="105"/>
        </w:rPr>
        <w:t> </w:t>
      </w:r>
      <w:r>
        <w:rPr>
          <w:w w:val="105"/>
        </w:rPr>
        <w:t>la</w:t>
      </w:r>
      <w:r>
        <w:rPr>
          <w:spacing w:val="-4"/>
          <w:w w:val="105"/>
        </w:rPr>
        <w:t> </w:t>
      </w:r>
      <w:r>
        <w:rPr>
          <w:w w:val="105"/>
        </w:rPr>
        <w:t>mano</w:t>
      </w:r>
      <w:r>
        <w:rPr>
          <w:spacing w:val="-4"/>
          <w:w w:val="105"/>
        </w:rPr>
        <w:t> </w:t>
      </w:r>
      <w:r>
        <w:rPr>
          <w:w w:val="105"/>
        </w:rPr>
        <w:t>sobre</w:t>
      </w:r>
      <w:r>
        <w:rPr>
          <w:spacing w:val="-4"/>
          <w:w w:val="105"/>
        </w:rPr>
        <w:t> </w:t>
      </w:r>
      <w:r>
        <w:rPr>
          <w:w w:val="105"/>
        </w:rPr>
        <w:t>la</w:t>
      </w:r>
      <w:r>
        <w:rPr>
          <w:spacing w:val="-4"/>
          <w:w w:val="105"/>
        </w:rPr>
        <w:t> </w:t>
      </w:r>
      <w:r>
        <w:rPr>
          <w:w w:val="105"/>
        </w:rPr>
        <w:t>boca</w:t>
      </w:r>
      <w:r>
        <w:rPr>
          <w:spacing w:val="-4"/>
          <w:w w:val="105"/>
        </w:rPr>
        <w:t> </w:t>
      </w:r>
      <w:r>
        <w:rPr>
          <w:w w:val="105"/>
        </w:rPr>
        <w:t>como</w:t>
      </w:r>
      <w:r>
        <w:rPr>
          <w:spacing w:val="-4"/>
          <w:w w:val="105"/>
        </w:rPr>
        <w:t> </w:t>
      </w:r>
      <w:r>
        <w:rPr>
          <w:w w:val="105"/>
        </w:rPr>
        <w:t>intentado callarlo</w:t>
      </w:r>
      <w:r>
        <w:rPr>
          <w:spacing w:val="-9"/>
          <w:w w:val="105"/>
        </w:rPr>
        <w:t> </w:t>
      </w:r>
      <w:r>
        <w:rPr>
          <w:w w:val="105"/>
        </w:rPr>
        <w:t>y</w:t>
      </w:r>
      <w:r>
        <w:rPr>
          <w:spacing w:val="-6"/>
          <w:w w:val="105"/>
        </w:rPr>
        <w:t> </w:t>
      </w:r>
      <w:r>
        <w:rPr>
          <w:w w:val="105"/>
        </w:rPr>
        <w:t>evitar</w:t>
      </w:r>
      <w:r>
        <w:rPr>
          <w:spacing w:val="-8"/>
          <w:w w:val="105"/>
        </w:rPr>
        <w:t> </w:t>
      </w:r>
      <w:r>
        <w:rPr>
          <w:w w:val="105"/>
        </w:rPr>
        <w:t>que</w:t>
      </w:r>
      <w:r>
        <w:rPr>
          <w:spacing w:val="-8"/>
          <w:w w:val="105"/>
        </w:rPr>
        <w:t> </w:t>
      </w:r>
      <w:r>
        <w:rPr>
          <w:w w:val="105"/>
        </w:rPr>
        <w:t>emita</w:t>
      </w:r>
      <w:r>
        <w:rPr>
          <w:spacing w:val="-9"/>
          <w:w w:val="105"/>
        </w:rPr>
        <w:t> </w:t>
      </w:r>
      <w:r>
        <w:rPr>
          <w:w w:val="105"/>
        </w:rPr>
        <w:t>cualquier</w:t>
      </w:r>
      <w:r>
        <w:rPr>
          <w:spacing w:val="-8"/>
          <w:w w:val="105"/>
        </w:rPr>
        <w:t> </w:t>
      </w:r>
      <w:r>
        <w:rPr>
          <w:w w:val="105"/>
        </w:rPr>
        <w:t>gemido</w:t>
      </w:r>
      <w:r>
        <w:rPr>
          <w:spacing w:val="-8"/>
          <w:w w:val="105"/>
        </w:rPr>
        <w:t> </w:t>
      </w:r>
      <w:r>
        <w:rPr>
          <w:w w:val="105"/>
        </w:rPr>
        <w:t>o</w:t>
      </w:r>
      <w:r>
        <w:rPr>
          <w:spacing w:val="-8"/>
          <w:w w:val="105"/>
        </w:rPr>
        <w:t> </w:t>
      </w:r>
      <w:r>
        <w:rPr>
          <w:w w:val="105"/>
        </w:rPr>
        <w:t>queja;</w:t>
      </w:r>
      <w:r>
        <w:rPr>
          <w:spacing w:val="-9"/>
          <w:w w:val="105"/>
        </w:rPr>
        <w:t> </w:t>
      </w:r>
      <w:r>
        <w:rPr>
          <w:w w:val="105"/>
        </w:rPr>
        <w:t>y</w:t>
      </w:r>
      <w:r>
        <w:rPr>
          <w:spacing w:val="-7"/>
          <w:w w:val="105"/>
        </w:rPr>
        <w:t> </w:t>
      </w:r>
      <w:r>
        <w:rPr>
          <w:w w:val="105"/>
        </w:rPr>
        <w:t>el</w:t>
      </w:r>
      <w:r>
        <w:rPr>
          <w:spacing w:val="-9"/>
          <w:w w:val="105"/>
        </w:rPr>
        <w:t> </w:t>
      </w:r>
      <w:r>
        <w:rPr>
          <w:w w:val="105"/>
        </w:rPr>
        <w:t>otro</w:t>
      </w:r>
      <w:r>
        <w:rPr>
          <w:spacing w:val="-8"/>
          <w:w w:val="105"/>
        </w:rPr>
        <w:t> </w:t>
      </w:r>
      <w:r>
        <w:rPr>
          <w:w w:val="105"/>
        </w:rPr>
        <w:t>le</w:t>
      </w:r>
      <w:r>
        <w:rPr>
          <w:spacing w:val="-9"/>
          <w:w w:val="105"/>
        </w:rPr>
        <w:t> </w:t>
      </w:r>
      <w:r>
        <w:rPr>
          <w:w w:val="105"/>
        </w:rPr>
        <w:t>arrebata</w:t>
      </w:r>
      <w:r>
        <w:rPr>
          <w:spacing w:val="-7"/>
          <w:w w:val="105"/>
        </w:rPr>
        <w:t> </w:t>
      </w:r>
      <w:r>
        <w:rPr>
          <w:w w:val="105"/>
        </w:rPr>
        <w:t>del</w:t>
      </w:r>
      <w:r>
        <w:rPr>
          <w:spacing w:val="-8"/>
          <w:w w:val="105"/>
        </w:rPr>
        <w:t> </w:t>
      </w:r>
      <w:r>
        <w:rPr>
          <w:w w:val="105"/>
        </w:rPr>
        <w:t>cuello</w:t>
      </w:r>
      <w:r>
        <w:rPr>
          <w:spacing w:val="-8"/>
          <w:w w:val="105"/>
        </w:rPr>
        <w:t> </w:t>
      </w:r>
      <w:r>
        <w:rPr>
          <w:w w:val="105"/>
        </w:rPr>
        <w:t>una especie de collar de oro. En este fragmento se encuentra una alusión al enfrentamiento físico y a la violencia derivada de la conquista española sobre el territorio mesoamericano,</w:t>
      </w:r>
      <w:r>
        <w:rPr>
          <w:spacing w:val="-10"/>
          <w:w w:val="105"/>
        </w:rPr>
        <w:t> </w:t>
      </w:r>
      <w:r>
        <w:rPr>
          <w:w w:val="105"/>
        </w:rPr>
        <w:t>destacando</w:t>
      </w:r>
      <w:r>
        <w:rPr>
          <w:spacing w:val="-10"/>
          <w:w w:val="105"/>
        </w:rPr>
        <w:t> </w:t>
      </w:r>
      <w:r>
        <w:rPr>
          <w:w w:val="105"/>
        </w:rPr>
        <w:t>a</w:t>
      </w:r>
      <w:r>
        <w:rPr>
          <w:spacing w:val="-10"/>
          <w:w w:val="105"/>
        </w:rPr>
        <w:t> </w:t>
      </w:r>
      <w:r>
        <w:rPr>
          <w:w w:val="105"/>
        </w:rPr>
        <w:t>los</w:t>
      </w:r>
      <w:r>
        <w:rPr>
          <w:spacing w:val="-10"/>
          <w:w w:val="105"/>
        </w:rPr>
        <w:t> </w:t>
      </w:r>
      <w:r>
        <w:rPr>
          <w:w w:val="105"/>
        </w:rPr>
        <w:t>conquistadores</w:t>
      </w:r>
      <w:r>
        <w:rPr>
          <w:spacing w:val="-10"/>
          <w:w w:val="105"/>
        </w:rPr>
        <w:t> </w:t>
      </w:r>
      <w:r>
        <w:rPr>
          <w:w w:val="105"/>
        </w:rPr>
        <w:t>como</w:t>
      </w:r>
      <w:r>
        <w:rPr>
          <w:spacing w:val="-10"/>
          <w:w w:val="105"/>
        </w:rPr>
        <w:t> </w:t>
      </w:r>
      <w:r>
        <w:rPr>
          <w:w w:val="105"/>
        </w:rPr>
        <w:t>sujetos</w:t>
      </w:r>
      <w:r>
        <w:rPr>
          <w:spacing w:val="-10"/>
          <w:w w:val="105"/>
        </w:rPr>
        <w:t> </w:t>
      </w:r>
      <w:r>
        <w:rPr>
          <w:w w:val="105"/>
        </w:rPr>
        <w:t>despiadados</w:t>
      </w:r>
      <w:r>
        <w:rPr>
          <w:spacing w:val="-10"/>
          <w:w w:val="105"/>
        </w:rPr>
        <w:t> </w:t>
      </w:r>
      <w:r>
        <w:rPr>
          <w:w w:val="105"/>
        </w:rPr>
        <w:t>y</w:t>
      </w:r>
      <w:r>
        <w:rPr>
          <w:spacing w:val="-9"/>
          <w:w w:val="105"/>
        </w:rPr>
        <w:t> </w:t>
      </w:r>
      <w:r>
        <w:rPr>
          <w:w w:val="105"/>
        </w:rPr>
        <w:t>sedientos de</w:t>
      </w:r>
      <w:r>
        <w:rPr>
          <w:spacing w:val="-20"/>
          <w:w w:val="105"/>
        </w:rPr>
        <w:t> </w:t>
      </w:r>
      <w:r>
        <w:rPr>
          <w:w w:val="105"/>
        </w:rPr>
        <w:t>recursos</w:t>
      </w:r>
      <w:r>
        <w:rPr>
          <w:spacing w:val="-20"/>
          <w:w w:val="105"/>
        </w:rPr>
        <w:t> </w:t>
      </w:r>
      <w:r>
        <w:rPr>
          <w:w w:val="105"/>
        </w:rPr>
        <w:t>naturales,</w:t>
      </w:r>
      <w:r>
        <w:rPr>
          <w:spacing w:val="-19"/>
          <w:w w:val="105"/>
        </w:rPr>
        <w:t> </w:t>
      </w:r>
      <w:r>
        <w:rPr>
          <w:w w:val="105"/>
        </w:rPr>
        <w:t>como</w:t>
      </w:r>
      <w:r>
        <w:rPr>
          <w:spacing w:val="-19"/>
          <w:w w:val="105"/>
        </w:rPr>
        <w:t> </w:t>
      </w:r>
      <w:r>
        <w:rPr>
          <w:w w:val="105"/>
        </w:rPr>
        <w:t>el</w:t>
      </w:r>
      <w:r>
        <w:rPr>
          <w:spacing w:val="-21"/>
          <w:w w:val="105"/>
        </w:rPr>
        <w:t> </w:t>
      </w:r>
      <w:r>
        <w:rPr>
          <w:w w:val="105"/>
        </w:rPr>
        <w:t>oro</w:t>
      </w:r>
      <w:r>
        <w:rPr>
          <w:spacing w:val="-19"/>
          <w:w w:val="105"/>
        </w:rPr>
        <w:t> </w:t>
      </w:r>
      <w:r>
        <w:rPr>
          <w:w w:val="105"/>
        </w:rPr>
        <w:t>principalmente.</w:t>
      </w:r>
    </w:p>
    <w:p>
      <w:pPr>
        <w:pStyle w:val="BodyText"/>
        <w:ind w:left="0"/>
      </w:pPr>
    </w:p>
    <w:p>
      <w:pPr>
        <w:pStyle w:val="BodyText"/>
        <w:spacing w:line="369" w:lineRule="auto" w:before="142"/>
        <w:ind w:right="393"/>
        <w:jc w:val="both"/>
      </w:pPr>
      <w:r>
        <w:rPr>
          <w:w w:val="105"/>
        </w:rPr>
        <w:t>El autor recurre a la representación de la conquista como un proceso cruel y desigual donde</w:t>
      </w:r>
      <w:r>
        <w:rPr>
          <w:spacing w:val="-14"/>
          <w:w w:val="105"/>
        </w:rPr>
        <w:t> </w:t>
      </w:r>
      <w:r>
        <w:rPr>
          <w:w w:val="105"/>
        </w:rPr>
        <w:t>el</w:t>
      </w:r>
      <w:r>
        <w:rPr>
          <w:spacing w:val="-14"/>
          <w:w w:val="105"/>
        </w:rPr>
        <w:t> </w:t>
      </w:r>
      <w:r>
        <w:rPr>
          <w:w w:val="105"/>
        </w:rPr>
        <w:t>español</w:t>
      </w:r>
      <w:r>
        <w:rPr>
          <w:spacing w:val="-14"/>
          <w:w w:val="105"/>
        </w:rPr>
        <w:t> </w:t>
      </w:r>
      <w:r>
        <w:rPr>
          <w:w w:val="105"/>
        </w:rPr>
        <w:t>somete,</w:t>
      </w:r>
      <w:r>
        <w:rPr>
          <w:spacing w:val="-14"/>
          <w:w w:val="105"/>
        </w:rPr>
        <w:t> </w:t>
      </w:r>
      <w:r>
        <w:rPr>
          <w:w w:val="105"/>
        </w:rPr>
        <w:t>roba,</w:t>
      </w:r>
      <w:r>
        <w:rPr>
          <w:spacing w:val="-14"/>
          <w:w w:val="105"/>
        </w:rPr>
        <w:t> </w:t>
      </w:r>
      <w:r>
        <w:rPr>
          <w:w w:val="105"/>
        </w:rPr>
        <w:t>humilla</w:t>
      </w:r>
      <w:r>
        <w:rPr>
          <w:spacing w:val="-14"/>
          <w:w w:val="105"/>
        </w:rPr>
        <w:t> </w:t>
      </w:r>
      <w:r>
        <w:rPr>
          <w:w w:val="105"/>
        </w:rPr>
        <w:t>y</w:t>
      </w:r>
      <w:r>
        <w:rPr>
          <w:spacing w:val="-13"/>
          <w:w w:val="105"/>
        </w:rPr>
        <w:t> </w:t>
      </w:r>
      <w:r>
        <w:rPr>
          <w:w w:val="105"/>
        </w:rPr>
        <w:t>ultraja;</w:t>
      </w:r>
      <w:r>
        <w:rPr>
          <w:spacing w:val="-14"/>
          <w:w w:val="105"/>
        </w:rPr>
        <w:t> </w:t>
      </w:r>
      <w:r>
        <w:rPr>
          <w:w w:val="105"/>
        </w:rPr>
        <w:t>mientras</w:t>
      </w:r>
      <w:r>
        <w:rPr>
          <w:spacing w:val="-14"/>
          <w:w w:val="105"/>
        </w:rPr>
        <w:t> </w:t>
      </w:r>
      <w:r>
        <w:rPr>
          <w:w w:val="105"/>
        </w:rPr>
        <w:t>que</w:t>
      </w:r>
      <w:r>
        <w:rPr>
          <w:spacing w:val="-14"/>
          <w:w w:val="105"/>
        </w:rPr>
        <w:t> </w:t>
      </w:r>
      <w:r>
        <w:rPr>
          <w:w w:val="105"/>
        </w:rPr>
        <w:t>el</w:t>
      </w:r>
      <w:r>
        <w:rPr>
          <w:spacing w:val="-14"/>
          <w:w w:val="105"/>
        </w:rPr>
        <w:t> </w:t>
      </w:r>
      <w:r>
        <w:rPr>
          <w:w w:val="105"/>
        </w:rPr>
        <w:t>indio</w:t>
      </w:r>
      <w:r>
        <w:rPr>
          <w:spacing w:val="-14"/>
          <w:w w:val="105"/>
        </w:rPr>
        <w:t> </w:t>
      </w:r>
      <w:r>
        <w:rPr>
          <w:w w:val="105"/>
        </w:rPr>
        <w:t>es</w:t>
      </w:r>
      <w:r>
        <w:rPr>
          <w:spacing w:val="-13"/>
          <w:w w:val="105"/>
        </w:rPr>
        <w:t> </w:t>
      </w:r>
      <w:r>
        <w:rPr>
          <w:w w:val="105"/>
        </w:rPr>
        <w:t>quien</w:t>
      </w:r>
      <w:r>
        <w:rPr>
          <w:spacing w:val="-14"/>
          <w:w w:val="105"/>
        </w:rPr>
        <w:t> </w:t>
      </w:r>
      <w:r>
        <w:rPr>
          <w:w w:val="105"/>
        </w:rPr>
        <w:t>recibe</w:t>
      </w:r>
      <w:r>
        <w:rPr>
          <w:spacing w:val="-14"/>
          <w:w w:val="105"/>
        </w:rPr>
        <w:t> </w:t>
      </w:r>
      <w:r>
        <w:rPr>
          <w:w w:val="105"/>
        </w:rPr>
        <w:t>el maltrato y no tiene posibilidades de defensa. Detrás del individuo antes referido, hay otro</w:t>
      </w:r>
      <w:r>
        <w:rPr>
          <w:spacing w:val="-9"/>
          <w:w w:val="105"/>
        </w:rPr>
        <w:t> </w:t>
      </w:r>
      <w:r>
        <w:rPr>
          <w:w w:val="105"/>
        </w:rPr>
        <w:t>conquistador</w:t>
      </w:r>
      <w:r>
        <w:rPr>
          <w:spacing w:val="-9"/>
          <w:w w:val="105"/>
        </w:rPr>
        <w:t> </w:t>
      </w:r>
      <w:r>
        <w:rPr>
          <w:w w:val="105"/>
        </w:rPr>
        <w:t>con</w:t>
      </w:r>
      <w:r>
        <w:rPr>
          <w:spacing w:val="-8"/>
          <w:w w:val="105"/>
        </w:rPr>
        <w:t> </w:t>
      </w:r>
      <w:r>
        <w:rPr>
          <w:w w:val="105"/>
        </w:rPr>
        <w:t>armadura</w:t>
      </w:r>
      <w:r>
        <w:rPr>
          <w:spacing w:val="-9"/>
          <w:w w:val="105"/>
        </w:rPr>
        <w:t> </w:t>
      </w:r>
      <w:r>
        <w:rPr>
          <w:w w:val="105"/>
        </w:rPr>
        <w:t>que</w:t>
      </w:r>
      <w:r>
        <w:rPr>
          <w:spacing w:val="-9"/>
          <w:w w:val="105"/>
        </w:rPr>
        <w:t> </w:t>
      </w:r>
      <w:r>
        <w:rPr>
          <w:w w:val="105"/>
        </w:rPr>
        <w:t>lleva</w:t>
      </w:r>
      <w:r>
        <w:rPr>
          <w:spacing w:val="-9"/>
          <w:w w:val="105"/>
        </w:rPr>
        <w:t> </w:t>
      </w:r>
      <w:r>
        <w:rPr>
          <w:w w:val="105"/>
        </w:rPr>
        <w:t>en</w:t>
      </w:r>
      <w:r>
        <w:rPr>
          <w:spacing w:val="-9"/>
          <w:w w:val="105"/>
        </w:rPr>
        <w:t> </w:t>
      </w:r>
      <w:r>
        <w:rPr>
          <w:w w:val="105"/>
        </w:rPr>
        <w:t>su</w:t>
      </w:r>
      <w:r>
        <w:rPr>
          <w:spacing w:val="-8"/>
          <w:w w:val="105"/>
        </w:rPr>
        <w:t> </w:t>
      </w:r>
      <w:r>
        <w:rPr>
          <w:w w:val="105"/>
        </w:rPr>
        <w:t>mano</w:t>
      </w:r>
      <w:r>
        <w:rPr>
          <w:spacing w:val="-8"/>
          <w:w w:val="105"/>
        </w:rPr>
        <w:t> </w:t>
      </w:r>
      <w:r>
        <w:rPr>
          <w:w w:val="105"/>
        </w:rPr>
        <w:t>izquierda</w:t>
      </w:r>
      <w:r>
        <w:rPr>
          <w:spacing w:val="-9"/>
          <w:w w:val="105"/>
        </w:rPr>
        <w:t> </w:t>
      </w:r>
      <w:r>
        <w:rPr>
          <w:w w:val="105"/>
        </w:rPr>
        <w:t>un</w:t>
      </w:r>
      <w:r>
        <w:rPr>
          <w:spacing w:val="-8"/>
          <w:w w:val="105"/>
        </w:rPr>
        <w:t> </w:t>
      </w:r>
      <w:r>
        <w:rPr>
          <w:w w:val="105"/>
        </w:rPr>
        <w:t>afilado</w:t>
      </w:r>
      <w:r>
        <w:rPr>
          <w:spacing w:val="-10"/>
          <w:w w:val="105"/>
        </w:rPr>
        <w:t> </w:t>
      </w:r>
      <w:r>
        <w:rPr>
          <w:w w:val="105"/>
        </w:rPr>
        <w:t>puñal</w:t>
      </w:r>
      <w:r>
        <w:rPr>
          <w:spacing w:val="-9"/>
          <w:w w:val="105"/>
        </w:rPr>
        <w:t> </w:t>
      </w:r>
      <w:r>
        <w:rPr>
          <w:w w:val="105"/>
        </w:rPr>
        <w:t>y</w:t>
      </w:r>
      <w:r>
        <w:rPr>
          <w:spacing w:val="-7"/>
          <w:w w:val="105"/>
        </w:rPr>
        <w:t> </w:t>
      </w:r>
      <w:r>
        <w:rPr>
          <w:w w:val="105"/>
        </w:rPr>
        <w:t>mira sospechosamente dicho acto, y parece susurrar algo al hombre de gabardina café, además de que la mano de éste podría ser la extensión del otro al intentar pasarse un arma, estos dos individuos, separados por el tiempo, se ven unidos en la intención cómplice</w:t>
      </w:r>
      <w:r>
        <w:rPr>
          <w:spacing w:val="-17"/>
          <w:w w:val="105"/>
        </w:rPr>
        <w:t> </w:t>
      </w:r>
      <w:r>
        <w:rPr>
          <w:w w:val="105"/>
        </w:rPr>
        <w:t>de</w:t>
      </w:r>
      <w:r>
        <w:rPr>
          <w:spacing w:val="-16"/>
          <w:w w:val="105"/>
        </w:rPr>
        <w:t> </w:t>
      </w:r>
      <w:r>
        <w:rPr>
          <w:w w:val="105"/>
        </w:rPr>
        <w:t>destruir</w:t>
      </w:r>
      <w:r>
        <w:rPr>
          <w:spacing w:val="-17"/>
          <w:w w:val="105"/>
        </w:rPr>
        <w:t> </w:t>
      </w:r>
      <w:r>
        <w:rPr>
          <w:w w:val="105"/>
        </w:rPr>
        <w:t>lo</w:t>
      </w:r>
      <w:r>
        <w:rPr>
          <w:spacing w:val="-16"/>
          <w:w w:val="105"/>
        </w:rPr>
        <w:t> </w:t>
      </w:r>
      <w:r>
        <w:rPr>
          <w:w w:val="105"/>
        </w:rPr>
        <w:t>indio</w:t>
      </w:r>
      <w:r>
        <w:rPr>
          <w:spacing w:val="-17"/>
          <w:w w:val="105"/>
        </w:rPr>
        <w:t> </w:t>
      </w:r>
      <w:r>
        <w:rPr>
          <w:w w:val="105"/>
        </w:rPr>
        <w:t>y</w:t>
      </w:r>
      <w:r>
        <w:rPr>
          <w:spacing w:val="-15"/>
          <w:w w:val="105"/>
        </w:rPr>
        <w:t> </w:t>
      </w:r>
      <w:r>
        <w:rPr>
          <w:w w:val="105"/>
        </w:rPr>
        <w:t>lo</w:t>
      </w:r>
      <w:r>
        <w:rPr>
          <w:spacing w:val="-17"/>
          <w:w w:val="105"/>
        </w:rPr>
        <w:t> </w:t>
      </w:r>
      <w:r>
        <w:rPr>
          <w:w w:val="105"/>
        </w:rPr>
        <w:t>nacional.</w:t>
      </w:r>
    </w:p>
    <w:p>
      <w:pPr>
        <w:pStyle w:val="BodyText"/>
        <w:ind w:left="0"/>
      </w:pPr>
    </w:p>
    <w:p>
      <w:pPr>
        <w:pStyle w:val="BodyText"/>
        <w:spacing w:line="369" w:lineRule="auto" w:before="141"/>
        <w:ind w:right="391"/>
        <w:jc w:val="both"/>
      </w:pPr>
      <w:r>
        <w:rPr>
          <w:w w:val="105"/>
        </w:rPr>
        <w:t>Posteriormente</w:t>
      </w:r>
      <w:r>
        <w:rPr>
          <w:spacing w:val="-15"/>
          <w:w w:val="105"/>
        </w:rPr>
        <w:t> </w:t>
      </w:r>
      <w:r>
        <w:rPr>
          <w:w w:val="105"/>
        </w:rPr>
        <w:t>se</w:t>
      </w:r>
      <w:r>
        <w:rPr>
          <w:spacing w:val="-15"/>
          <w:w w:val="105"/>
        </w:rPr>
        <w:t> </w:t>
      </w:r>
      <w:r>
        <w:rPr>
          <w:w w:val="105"/>
        </w:rPr>
        <w:t>encuentra</w:t>
      </w:r>
      <w:r>
        <w:rPr>
          <w:spacing w:val="-15"/>
          <w:w w:val="105"/>
        </w:rPr>
        <w:t> </w:t>
      </w:r>
      <w:r>
        <w:rPr>
          <w:w w:val="105"/>
        </w:rPr>
        <w:t>un</w:t>
      </w:r>
      <w:r>
        <w:rPr>
          <w:spacing w:val="-14"/>
          <w:w w:val="105"/>
        </w:rPr>
        <w:t> </w:t>
      </w:r>
      <w:r>
        <w:rPr>
          <w:w w:val="105"/>
        </w:rPr>
        <w:t>fragmento</w:t>
      </w:r>
      <w:r>
        <w:rPr>
          <w:spacing w:val="-14"/>
          <w:w w:val="105"/>
        </w:rPr>
        <w:t> </w:t>
      </w:r>
      <w:r>
        <w:rPr>
          <w:w w:val="105"/>
        </w:rPr>
        <w:t>oscuro</w:t>
      </w:r>
      <w:r>
        <w:rPr>
          <w:spacing w:val="-14"/>
          <w:w w:val="105"/>
        </w:rPr>
        <w:t> </w:t>
      </w:r>
      <w:r>
        <w:rPr>
          <w:w w:val="105"/>
        </w:rPr>
        <w:t>donde</w:t>
      </w:r>
      <w:r>
        <w:rPr>
          <w:spacing w:val="-14"/>
          <w:w w:val="105"/>
        </w:rPr>
        <w:t> </w:t>
      </w:r>
      <w:r>
        <w:rPr>
          <w:w w:val="105"/>
        </w:rPr>
        <w:t>se</w:t>
      </w:r>
      <w:r>
        <w:rPr>
          <w:spacing w:val="-14"/>
          <w:w w:val="105"/>
        </w:rPr>
        <w:t> </w:t>
      </w:r>
      <w:r>
        <w:rPr>
          <w:w w:val="105"/>
        </w:rPr>
        <w:t>visualiza</w:t>
      </w:r>
      <w:r>
        <w:rPr>
          <w:spacing w:val="-15"/>
          <w:w w:val="105"/>
        </w:rPr>
        <w:t> </w:t>
      </w:r>
      <w:r>
        <w:rPr>
          <w:w w:val="105"/>
        </w:rPr>
        <w:t>la</w:t>
      </w:r>
      <w:r>
        <w:rPr>
          <w:spacing w:val="-14"/>
          <w:w w:val="105"/>
        </w:rPr>
        <w:t> </w:t>
      </w:r>
      <w:r>
        <w:rPr>
          <w:w w:val="105"/>
        </w:rPr>
        <w:t>presencia</w:t>
      </w:r>
      <w:r>
        <w:rPr>
          <w:spacing w:val="-14"/>
          <w:w w:val="105"/>
        </w:rPr>
        <w:t> </w:t>
      </w:r>
      <w:r>
        <w:rPr>
          <w:w w:val="105"/>
        </w:rPr>
        <w:t>de</w:t>
      </w:r>
      <w:r>
        <w:rPr>
          <w:spacing w:val="-15"/>
          <w:w w:val="105"/>
        </w:rPr>
        <w:t> </w:t>
      </w:r>
      <w:r>
        <w:rPr>
          <w:w w:val="105"/>
        </w:rPr>
        <w:t>dos frailes con su hábito de café y holgado con la capucha puesta de tal forma que no se perciben sus rostros; uno des frailes sujeta fuertemente del brazo a un indio que está sentado y lleva un tocado puntiagudo – probablemente un San Benito o </w:t>
      </w:r>
      <w:r>
        <w:rPr>
          <w:i/>
          <w:w w:val="105"/>
        </w:rPr>
        <w:t>gorro de la </w:t>
      </w:r>
      <w:r>
        <w:rPr>
          <w:i/>
          <w:w w:val="105"/>
        </w:rPr>
        <w:t>infamia </w:t>
      </w:r>
      <w:r>
        <w:rPr>
          <w:w w:val="105"/>
        </w:rPr>
        <w:t>que era un símbolo que identificaba a los herejes, y uno de los castigos que se imponían a los sentenciados en el auto de fe — en la cabeza, y el otro fraile le pone justo en frente de su cara el símbolo de la cruz cristina, borrando toda la fisonomía del rostro del indio. En esta parte de la obra el autor ilustra el proceso de la</w:t>
      </w:r>
      <w:r>
        <w:rPr>
          <w:spacing w:val="-30"/>
          <w:w w:val="105"/>
        </w:rPr>
        <w:t> </w:t>
      </w:r>
      <w:r>
        <w:rPr>
          <w:w w:val="105"/>
        </w:rPr>
        <w:t>evangelización en la nueva España por parte de clero regular a través de las órdenes religiosas de  </w:t>
      </w:r>
      <w:r>
        <w:rPr>
          <w:spacing w:val="19"/>
          <w:w w:val="105"/>
        </w:rPr>
        <w:t> </w:t>
      </w:r>
      <w:r>
        <w:rPr>
          <w:w w:val="105"/>
        </w:rPr>
        <w:t>los</w:t>
      </w:r>
    </w:p>
    <w:p>
      <w:pPr>
        <w:spacing w:after="0" w:line="369" w:lineRule="auto"/>
        <w:jc w:val="both"/>
        <w:sectPr>
          <w:pgSz w:w="12240" w:h="15840"/>
          <w:pgMar w:header="0" w:footer="928" w:top="1280" w:bottom="1120" w:left="1720" w:right="1720"/>
        </w:sectPr>
      </w:pPr>
    </w:p>
    <w:p>
      <w:pPr>
        <w:pStyle w:val="BodyText"/>
        <w:spacing w:line="369" w:lineRule="auto" w:before="56"/>
        <w:ind w:right="394"/>
        <w:jc w:val="both"/>
      </w:pPr>
      <w:r>
        <w:rPr>
          <w:w w:val="105"/>
        </w:rPr>
        <w:t>franciscanos,</w:t>
      </w:r>
      <w:r>
        <w:rPr>
          <w:spacing w:val="-9"/>
          <w:w w:val="105"/>
        </w:rPr>
        <w:t> </w:t>
      </w:r>
      <w:r>
        <w:rPr>
          <w:w w:val="105"/>
        </w:rPr>
        <w:t>dominicos</w:t>
      </w:r>
      <w:r>
        <w:rPr>
          <w:spacing w:val="-8"/>
          <w:w w:val="105"/>
        </w:rPr>
        <w:t> </w:t>
      </w:r>
      <w:r>
        <w:rPr>
          <w:w w:val="105"/>
        </w:rPr>
        <w:t>y</w:t>
      </w:r>
      <w:r>
        <w:rPr>
          <w:spacing w:val="-7"/>
          <w:w w:val="105"/>
        </w:rPr>
        <w:t> </w:t>
      </w:r>
      <w:r>
        <w:rPr>
          <w:w w:val="105"/>
        </w:rPr>
        <w:t>agustinos</w:t>
      </w:r>
      <w:r>
        <w:rPr>
          <w:spacing w:val="-8"/>
          <w:w w:val="105"/>
        </w:rPr>
        <w:t> </w:t>
      </w:r>
      <w:r>
        <w:rPr>
          <w:w w:val="105"/>
        </w:rPr>
        <w:t>a</w:t>
      </w:r>
      <w:r>
        <w:rPr>
          <w:spacing w:val="-9"/>
          <w:w w:val="105"/>
        </w:rPr>
        <w:t> </w:t>
      </w:r>
      <w:r>
        <w:rPr>
          <w:w w:val="105"/>
        </w:rPr>
        <w:t>los</w:t>
      </w:r>
      <w:r>
        <w:rPr>
          <w:spacing w:val="-10"/>
          <w:w w:val="105"/>
        </w:rPr>
        <w:t> </w:t>
      </w:r>
      <w:r>
        <w:rPr>
          <w:w w:val="105"/>
        </w:rPr>
        <w:t>pobladores</w:t>
      </w:r>
      <w:r>
        <w:rPr>
          <w:spacing w:val="-7"/>
          <w:w w:val="105"/>
        </w:rPr>
        <w:t> </w:t>
      </w:r>
      <w:r>
        <w:rPr>
          <w:w w:val="105"/>
        </w:rPr>
        <w:t>mesoamericanos,</w:t>
      </w:r>
      <w:r>
        <w:rPr>
          <w:spacing w:val="-9"/>
          <w:w w:val="105"/>
        </w:rPr>
        <w:t> </w:t>
      </w:r>
      <w:r>
        <w:rPr>
          <w:w w:val="105"/>
        </w:rPr>
        <w:t>cuya</w:t>
      </w:r>
      <w:r>
        <w:rPr>
          <w:spacing w:val="-9"/>
          <w:w w:val="105"/>
        </w:rPr>
        <w:t> </w:t>
      </w:r>
      <w:r>
        <w:rPr>
          <w:w w:val="105"/>
        </w:rPr>
        <w:t>pretensión era convertir a los indios al cristianismo y persuadirlos de abandonar sus creencias y dioses por considerarlos paganos. Nuevamente la escena remite a la severidad que tuvieron los conquistadores para imponer la nueva religión y destruir la cultura inmaterial de los pueblos mesoamericanos. En segundo plano se aprecia una gran cantidad</w:t>
      </w:r>
      <w:r>
        <w:rPr>
          <w:spacing w:val="-19"/>
          <w:w w:val="105"/>
        </w:rPr>
        <w:t> </w:t>
      </w:r>
      <w:r>
        <w:rPr>
          <w:w w:val="105"/>
        </w:rPr>
        <w:t>de</w:t>
      </w:r>
      <w:r>
        <w:rPr>
          <w:spacing w:val="-19"/>
          <w:w w:val="105"/>
        </w:rPr>
        <w:t> </w:t>
      </w:r>
      <w:r>
        <w:rPr>
          <w:w w:val="105"/>
        </w:rPr>
        <w:t>rostros</w:t>
      </w:r>
      <w:r>
        <w:rPr>
          <w:spacing w:val="-19"/>
          <w:w w:val="105"/>
        </w:rPr>
        <w:t> </w:t>
      </w:r>
      <w:r>
        <w:rPr>
          <w:w w:val="105"/>
        </w:rPr>
        <w:t>que</w:t>
      </w:r>
      <w:r>
        <w:rPr>
          <w:spacing w:val="-19"/>
          <w:w w:val="105"/>
        </w:rPr>
        <w:t> </w:t>
      </w:r>
      <w:r>
        <w:rPr>
          <w:w w:val="105"/>
        </w:rPr>
        <w:t>se</w:t>
      </w:r>
      <w:r>
        <w:rPr>
          <w:spacing w:val="-19"/>
          <w:w w:val="105"/>
        </w:rPr>
        <w:t> </w:t>
      </w:r>
      <w:r>
        <w:rPr>
          <w:w w:val="105"/>
        </w:rPr>
        <w:t>acumulan</w:t>
      </w:r>
      <w:r>
        <w:rPr>
          <w:spacing w:val="-19"/>
          <w:w w:val="105"/>
        </w:rPr>
        <w:t> </w:t>
      </w:r>
      <w:r>
        <w:rPr>
          <w:w w:val="105"/>
        </w:rPr>
        <w:t>hasta</w:t>
      </w:r>
      <w:r>
        <w:rPr>
          <w:spacing w:val="-20"/>
          <w:w w:val="105"/>
        </w:rPr>
        <w:t> </w:t>
      </w:r>
      <w:r>
        <w:rPr>
          <w:w w:val="105"/>
        </w:rPr>
        <w:t>perderse</w:t>
      </w:r>
      <w:r>
        <w:rPr>
          <w:spacing w:val="-19"/>
          <w:w w:val="105"/>
        </w:rPr>
        <w:t> </w:t>
      </w:r>
      <w:r>
        <w:rPr>
          <w:w w:val="105"/>
        </w:rPr>
        <w:t>y</w:t>
      </w:r>
      <w:r>
        <w:rPr>
          <w:spacing w:val="-18"/>
          <w:w w:val="105"/>
        </w:rPr>
        <w:t> </w:t>
      </w:r>
      <w:r>
        <w:rPr>
          <w:w w:val="105"/>
        </w:rPr>
        <w:t>conforman</w:t>
      </w:r>
      <w:r>
        <w:rPr>
          <w:spacing w:val="-19"/>
          <w:w w:val="105"/>
        </w:rPr>
        <w:t> </w:t>
      </w:r>
      <w:r>
        <w:rPr>
          <w:w w:val="105"/>
        </w:rPr>
        <w:t>un</w:t>
      </w:r>
      <w:r>
        <w:rPr>
          <w:spacing w:val="-19"/>
          <w:w w:val="105"/>
        </w:rPr>
        <w:t> </w:t>
      </w:r>
      <w:r>
        <w:rPr>
          <w:w w:val="105"/>
        </w:rPr>
        <w:t>espacio</w:t>
      </w:r>
      <w:r>
        <w:rPr>
          <w:spacing w:val="-19"/>
          <w:w w:val="105"/>
        </w:rPr>
        <w:t> </w:t>
      </w:r>
      <w:r>
        <w:rPr>
          <w:w w:val="105"/>
        </w:rPr>
        <w:t>poblado.</w:t>
      </w:r>
    </w:p>
    <w:p>
      <w:pPr>
        <w:pStyle w:val="BodyText"/>
        <w:ind w:left="0"/>
      </w:pPr>
    </w:p>
    <w:p>
      <w:pPr>
        <w:pStyle w:val="BodyText"/>
        <w:spacing w:line="369" w:lineRule="auto" w:before="141"/>
        <w:ind w:right="395"/>
        <w:jc w:val="both"/>
      </w:pPr>
      <w:r>
        <w:rPr>
          <w:w w:val="105"/>
        </w:rPr>
        <w:t>Las</w:t>
      </w:r>
      <w:r>
        <w:rPr>
          <w:spacing w:val="-14"/>
          <w:w w:val="105"/>
        </w:rPr>
        <w:t> </w:t>
      </w:r>
      <w:r>
        <w:rPr>
          <w:w w:val="105"/>
        </w:rPr>
        <w:t>que</w:t>
      </w:r>
      <w:r>
        <w:rPr>
          <w:spacing w:val="-14"/>
          <w:w w:val="105"/>
        </w:rPr>
        <w:t> </w:t>
      </w:r>
      <w:r>
        <w:rPr>
          <w:w w:val="105"/>
        </w:rPr>
        <w:t>se</w:t>
      </w:r>
      <w:r>
        <w:rPr>
          <w:spacing w:val="-14"/>
          <w:w w:val="105"/>
        </w:rPr>
        <w:t> </w:t>
      </w:r>
      <w:r>
        <w:rPr>
          <w:w w:val="105"/>
        </w:rPr>
        <w:t>han</w:t>
      </w:r>
      <w:r>
        <w:rPr>
          <w:spacing w:val="-14"/>
          <w:w w:val="105"/>
        </w:rPr>
        <w:t> </w:t>
      </w:r>
      <w:r>
        <w:rPr>
          <w:w w:val="105"/>
        </w:rPr>
        <w:t>descrito</w:t>
      </w:r>
      <w:r>
        <w:rPr>
          <w:spacing w:val="-14"/>
          <w:w w:val="105"/>
        </w:rPr>
        <w:t> </w:t>
      </w:r>
      <w:r>
        <w:rPr>
          <w:w w:val="105"/>
        </w:rPr>
        <w:t>hasta</w:t>
      </w:r>
      <w:r>
        <w:rPr>
          <w:spacing w:val="-16"/>
          <w:w w:val="105"/>
        </w:rPr>
        <w:t> </w:t>
      </w:r>
      <w:r>
        <w:rPr>
          <w:w w:val="105"/>
        </w:rPr>
        <w:t>ahora</w:t>
      </w:r>
      <w:r>
        <w:rPr>
          <w:spacing w:val="-14"/>
          <w:w w:val="105"/>
        </w:rPr>
        <w:t> </w:t>
      </w:r>
      <w:r>
        <w:rPr>
          <w:w w:val="105"/>
        </w:rPr>
        <w:t>son</w:t>
      </w:r>
      <w:r>
        <w:rPr>
          <w:spacing w:val="-14"/>
          <w:w w:val="105"/>
        </w:rPr>
        <w:t> </w:t>
      </w:r>
      <w:r>
        <w:rPr>
          <w:w w:val="105"/>
        </w:rPr>
        <w:t>las</w:t>
      </w:r>
      <w:r>
        <w:rPr>
          <w:spacing w:val="-15"/>
          <w:w w:val="105"/>
        </w:rPr>
        <w:t> </w:t>
      </w:r>
      <w:r>
        <w:rPr>
          <w:w w:val="105"/>
        </w:rPr>
        <w:t>escenas</w:t>
      </w:r>
      <w:r>
        <w:rPr>
          <w:spacing w:val="-14"/>
          <w:w w:val="105"/>
        </w:rPr>
        <w:t> </w:t>
      </w:r>
      <w:r>
        <w:rPr>
          <w:w w:val="105"/>
        </w:rPr>
        <w:t>principales</w:t>
      </w:r>
      <w:r>
        <w:rPr>
          <w:spacing w:val="-14"/>
          <w:w w:val="105"/>
        </w:rPr>
        <w:t> </w:t>
      </w:r>
      <w:r>
        <w:rPr>
          <w:w w:val="105"/>
        </w:rPr>
        <w:t>de</w:t>
      </w:r>
      <w:r>
        <w:rPr>
          <w:spacing w:val="-14"/>
          <w:w w:val="105"/>
        </w:rPr>
        <w:t> </w:t>
      </w:r>
      <w:r>
        <w:rPr>
          <w:w w:val="105"/>
        </w:rPr>
        <w:t>la</w:t>
      </w:r>
      <w:r>
        <w:rPr>
          <w:spacing w:val="-14"/>
          <w:w w:val="105"/>
        </w:rPr>
        <w:t> </w:t>
      </w:r>
      <w:r>
        <w:rPr>
          <w:w w:val="105"/>
        </w:rPr>
        <w:t>composición,</w:t>
      </w:r>
      <w:r>
        <w:rPr>
          <w:spacing w:val="-14"/>
          <w:w w:val="105"/>
        </w:rPr>
        <w:t> </w:t>
      </w:r>
      <w:r>
        <w:rPr>
          <w:w w:val="105"/>
        </w:rPr>
        <w:t>en</w:t>
      </w:r>
      <w:r>
        <w:rPr>
          <w:spacing w:val="-14"/>
          <w:w w:val="105"/>
        </w:rPr>
        <w:t> </w:t>
      </w:r>
      <w:r>
        <w:rPr>
          <w:w w:val="105"/>
        </w:rPr>
        <w:t>las que es claro el afán del artista por contraponer una serie de personajes y hechos que ilustran acontecimientos y etapas precisas, partiendo de una polaridad en la que por un lado están los defensores de la nación mexicana y aquellos que han luchado para protegerla; y por el otro lado, los invasores que han intentado destruirla, cambiarla y dominarla.</w:t>
      </w:r>
    </w:p>
    <w:p>
      <w:pPr>
        <w:pStyle w:val="BodyText"/>
        <w:ind w:left="0"/>
      </w:pPr>
    </w:p>
    <w:p>
      <w:pPr>
        <w:pStyle w:val="BodyText"/>
        <w:spacing w:line="369" w:lineRule="auto" w:before="141"/>
        <w:ind w:right="392"/>
        <w:jc w:val="both"/>
      </w:pPr>
      <w:r>
        <w:rPr>
          <w:w w:val="105"/>
        </w:rPr>
        <w:t>En</w:t>
      </w:r>
      <w:r>
        <w:rPr>
          <w:spacing w:val="-7"/>
          <w:w w:val="105"/>
        </w:rPr>
        <w:t> </w:t>
      </w:r>
      <w:r>
        <w:rPr>
          <w:w w:val="105"/>
        </w:rPr>
        <w:t>lo</w:t>
      </w:r>
      <w:r>
        <w:rPr>
          <w:spacing w:val="-7"/>
          <w:w w:val="105"/>
        </w:rPr>
        <w:t> </w:t>
      </w:r>
      <w:r>
        <w:rPr>
          <w:w w:val="105"/>
        </w:rPr>
        <w:t>que</w:t>
      </w:r>
      <w:r>
        <w:rPr>
          <w:spacing w:val="-7"/>
          <w:w w:val="105"/>
        </w:rPr>
        <w:t> </w:t>
      </w:r>
      <w:r>
        <w:rPr>
          <w:w w:val="105"/>
        </w:rPr>
        <w:t>se</w:t>
      </w:r>
      <w:r>
        <w:rPr>
          <w:spacing w:val="-7"/>
          <w:w w:val="105"/>
        </w:rPr>
        <w:t> </w:t>
      </w:r>
      <w:r>
        <w:rPr>
          <w:w w:val="105"/>
        </w:rPr>
        <w:t>refiere</w:t>
      </w:r>
      <w:r>
        <w:rPr>
          <w:spacing w:val="-7"/>
          <w:w w:val="105"/>
        </w:rPr>
        <w:t> </w:t>
      </w:r>
      <w:r>
        <w:rPr>
          <w:w w:val="105"/>
        </w:rPr>
        <w:t>a</w:t>
      </w:r>
      <w:r>
        <w:rPr>
          <w:spacing w:val="-6"/>
          <w:w w:val="105"/>
        </w:rPr>
        <w:t> </w:t>
      </w:r>
      <w:r>
        <w:rPr>
          <w:w w:val="105"/>
        </w:rPr>
        <w:t>la</w:t>
      </w:r>
      <w:r>
        <w:rPr>
          <w:spacing w:val="-6"/>
          <w:w w:val="105"/>
        </w:rPr>
        <w:t> </w:t>
      </w:r>
      <w:r>
        <w:rPr>
          <w:w w:val="105"/>
        </w:rPr>
        <w:t>parte</w:t>
      </w:r>
      <w:r>
        <w:rPr>
          <w:spacing w:val="-7"/>
          <w:w w:val="105"/>
        </w:rPr>
        <w:t> </w:t>
      </w:r>
      <w:r>
        <w:rPr>
          <w:w w:val="105"/>
        </w:rPr>
        <w:t>superior</w:t>
      </w:r>
      <w:r>
        <w:rPr>
          <w:spacing w:val="-7"/>
          <w:w w:val="105"/>
        </w:rPr>
        <w:t> </w:t>
      </w:r>
      <w:r>
        <w:rPr>
          <w:w w:val="105"/>
        </w:rPr>
        <w:t>izquierda</w:t>
      </w:r>
      <w:r>
        <w:rPr>
          <w:spacing w:val="-7"/>
          <w:w w:val="105"/>
        </w:rPr>
        <w:t> </w:t>
      </w:r>
      <w:r>
        <w:rPr>
          <w:w w:val="105"/>
        </w:rPr>
        <w:t>de</w:t>
      </w:r>
      <w:r>
        <w:rPr>
          <w:spacing w:val="-7"/>
          <w:w w:val="105"/>
        </w:rPr>
        <w:t> </w:t>
      </w:r>
      <w:r>
        <w:rPr>
          <w:w w:val="105"/>
        </w:rPr>
        <w:t>la</w:t>
      </w:r>
      <w:r>
        <w:rPr>
          <w:spacing w:val="-7"/>
          <w:w w:val="105"/>
        </w:rPr>
        <w:t> </w:t>
      </w:r>
      <w:r>
        <w:rPr>
          <w:w w:val="105"/>
        </w:rPr>
        <w:t>composición</w:t>
      </w:r>
      <w:r>
        <w:rPr>
          <w:spacing w:val="-8"/>
          <w:w w:val="105"/>
        </w:rPr>
        <w:t> </w:t>
      </w:r>
      <w:r>
        <w:rPr>
          <w:w w:val="105"/>
        </w:rPr>
        <w:t>hay</w:t>
      </w:r>
      <w:r>
        <w:rPr>
          <w:spacing w:val="-6"/>
          <w:w w:val="105"/>
        </w:rPr>
        <w:t> </w:t>
      </w:r>
      <w:r>
        <w:rPr>
          <w:w w:val="105"/>
        </w:rPr>
        <w:t>un</w:t>
      </w:r>
      <w:r>
        <w:rPr>
          <w:spacing w:val="-7"/>
          <w:w w:val="105"/>
        </w:rPr>
        <w:t> </w:t>
      </w:r>
      <w:r>
        <w:rPr>
          <w:w w:val="105"/>
        </w:rPr>
        <w:t>individuo</w:t>
      </w:r>
      <w:r>
        <w:rPr>
          <w:spacing w:val="-6"/>
          <w:w w:val="105"/>
        </w:rPr>
        <w:t> </w:t>
      </w:r>
      <w:r>
        <w:rPr>
          <w:w w:val="105"/>
        </w:rPr>
        <w:t>de cabello rubio, corbata y saco, que es el centro de atención de algunos sujetos que lo acompañan, detrás de él hay cuatro personas que parecen admirarlo—tres hombres y una mujer—, incluso uno de ellos hace un movimiento con las manos simulando un aplauso con el que le manifiesta su reconocimiento. Y por debajo de él hay dos personas, un hombre que lo observa directamente, y una mujer que levanta la cabeza hacia</w:t>
      </w:r>
      <w:r>
        <w:rPr>
          <w:spacing w:val="-12"/>
          <w:w w:val="105"/>
        </w:rPr>
        <w:t> </w:t>
      </w:r>
      <w:r>
        <w:rPr>
          <w:w w:val="105"/>
        </w:rPr>
        <w:t>él</w:t>
      </w:r>
      <w:r>
        <w:rPr>
          <w:spacing w:val="-13"/>
          <w:w w:val="105"/>
        </w:rPr>
        <w:t> </w:t>
      </w:r>
      <w:r>
        <w:rPr>
          <w:w w:val="105"/>
        </w:rPr>
        <w:t>y</w:t>
      </w:r>
      <w:r>
        <w:rPr>
          <w:spacing w:val="-11"/>
          <w:w w:val="105"/>
        </w:rPr>
        <w:t> </w:t>
      </w:r>
      <w:r>
        <w:rPr>
          <w:w w:val="105"/>
        </w:rPr>
        <w:t>poniéndose</w:t>
      </w:r>
      <w:r>
        <w:rPr>
          <w:spacing w:val="-12"/>
          <w:w w:val="105"/>
        </w:rPr>
        <w:t> </w:t>
      </w:r>
      <w:r>
        <w:rPr>
          <w:w w:val="105"/>
        </w:rPr>
        <w:t>una</w:t>
      </w:r>
      <w:r>
        <w:rPr>
          <w:spacing w:val="-12"/>
          <w:w w:val="105"/>
        </w:rPr>
        <w:t> </w:t>
      </w:r>
      <w:r>
        <w:rPr>
          <w:w w:val="105"/>
        </w:rPr>
        <w:t>de</w:t>
      </w:r>
      <w:r>
        <w:rPr>
          <w:spacing w:val="-12"/>
          <w:w w:val="105"/>
        </w:rPr>
        <w:t> </w:t>
      </w:r>
      <w:r>
        <w:rPr>
          <w:w w:val="105"/>
        </w:rPr>
        <w:t>sus</w:t>
      </w:r>
      <w:r>
        <w:rPr>
          <w:spacing w:val="-11"/>
          <w:w w:val="105"/>
        </w:rPr>
        <w:t> </w:t>
      </w:r>
      <w:r>
        <w:rPr>
          <w:w w:val="105"/>
        </w:rPr>
        <w:t>manos</w:t>
      </w:r>
      <w:r>
        <w:rPr>
          <w:spacing w:val="-12"/>
          <w:w w:val="105"/>
        </w:rPr>
        <w:t> </w:t>
      </w:r>
      <w:r>
        <w:rPr>
          <w:w w:val="105"/>
        </w:rPr>
        <w:t>sobre</w:t>
      </w:r>
      <w:r>
        <w:rPr>
          <w:spacing w:val="-12"/>
          <w:w w:val="105"/>
        </w:rPr>
        <w:t> </w:t>
      </w:r>
      <w:r>
        <w:rPr>
          <w:w w:val="105"/>
        </w:rPr>
        <w:t>el</w:t>
      </w:r>
      <w:r>
        <w:rPr>
          <w:spacing w:val="-12"/>
          <w:w w:val="105"/>
        </w:rPr>
        <w:t> </w:t>
      </w:r>
      <w:r>
        <w:rPr>
          <w:w w:val="105"/>
        </w:rPr>
        <w:t>cuello</w:t>
      </w:r>
      <w:r>
        <w:rPr>
          <w:spacing w:val="-13"/>
          <w:w w:val="105"/>
        </w:rPr>
        <w:t> </w:t>
      </w:r>
      <w:r>
        <w:rPr>
          <w:w w:val="105"/>
        </w:rPr>
        <w:t>y</w:t>
      </w:r>
      <w:r>
        <w:rPr>
          <w:spacing w:val="-11"/>
          <w:w w:val="105"/>
        </w:rPr>
        <w:t> </w:t>
      </w:r>
      <w:r>
        <w:rPr>
          <w:w w:val="105"/>
        </w:rPr>
        <w:t>la</w:t>
      </w:r>
      <w:r>
        <w:rPr>
          <w:spacing w:val="-12"/>
          <w:w w:val="105"/>
        </w:rPr>
        <w:t> </w:t>
      </w:r>
      <w:r>
        <w:rPr>
          <w:w w:val="105"/>
        </w:rPr>
        <w:t>barbilla</w:t>
      </w:r>
      <w:r>
        <w:rPr>
          <w:spacing w:val="-12"/>
          <w:w w:val="105"/>
        </w:rPr>
        <w:t> </w:t>
      </w:r>
      <w:r>
        <w:rPr>
          <w:w w:val="105"/>
        </w:rPr>
        <w:t>lo</w:t>
      </w:r>
      <w:r>
        <w:rPr>
          <w:spacing w:val="-11"/>
          <w:w w:val="105"/>
        </w:rPr>
        <w:t> </w:t>
      </w:r>
      <w:r>
        <w:rPr>
          <w:w w:val="105"/>
        </w:rPr>
        <w:t>mira</w:t>
      </w:r>
      <w:r>
        <w:rPr>
          <w:spacing w:val="-12"/>
          <w:w w:val="105"/>
        </w:rPr>
        <w:t> </w:t>
      </w:r>
      <w:r>
        <w:rPr>
          <w:w w:val="105"/>
        </w:rPr>
        <w:t>con</w:t>
      </w:r>
      <w:r>
        <w:rPr>
          <w:spacing w:val="-12"/>
          <w:w w:val="105"/>
        </w:rPr>
        <w:t> </w:t>
      </w:r>
      <w:r>
        <w:rPr>
          <w:w w:val="105"/>
        </w:rPr>
        <w:t>gesto</w:t>
      </w:r>
      <w:r>
        <w:rPr>
          <w:spacing w:val="-12"/>
          <w:w w:val="105"/>
        </w:rPr>
        <w:t> </w:t>
      </w:r>
      <w:r>
        <w:rPr>
          <w:w w:val="105"/>
        </w:rPr>
        <w:t>de admiración y fascinación. Además, este personaje que roba la atención de más de uno, está</w:t>
      </w:r>
      <w:r>
        <w:rPr>
          <w:spacing w:val="-4"/>
          <w:w w:val="105"/>
        </w:rPr>
        <w:t> </w:t>
      </w:r>
      <w:r>
        <w:rPr>
          <w:w w:val="105"/>
        </w:rPr>
        <w:t>rodeado</w:t>
      </w:r>
      <w:r>
        <w:rPr>
          <w:spacing w:val="-2"/>
          <w:w w:val="105"/>
        </w:rPr>
        <w:t> </w:t>
      </w:r>
      <w:r>
        <w:rPr>
          <w:w w:val="105"/>
        </w:rPr>
        <w:t>por</w:t>
      </w:r>
      <w:r>
        <w:rPr>
          <w:spacing w:val="-5"/>
          <w:w w:val="105"/>
        </w:rPr>
        <w:t> </w:t>
      </w:r>
      <w:r>
        <w:rPr>
          <w:w w:val="105"/>
        </w:rPr>
        <w:t>una</w:t>
      </w:r>
      <w:r>
        <w:rPr>
          <w:spacing w:val="-5"/>
          <w:w w:val="105"/>
        </w:rPr>
        <w:t> </w:t>
      </w:r>
      <w:r>
        <w:rPr>
          <w:w w:val="105"/>
        </w:rPr>
        <w:t>serie</w:t>
      </w:r>
      <w:r>
        <w:rPr>
          <w:spacing w:val="-5"/>
          <w:w w:val="105"/>
        </w:rPr>
        <w:t> </w:t>
      </w:r>
      <w:r>
        <w:rPr>
          <w:w w:val="105"/>
        </w:rPr>
        <w:t>de</w:t>
      </w:r>
      <w:r>
        <w:rPr>
          <w:spacing w:val="-5"/>
          <w:w w:val="105"/>
        </w:rPr>
        <w:t> </w:t>
      </w:r>
      <w:r>
        <w:rPr>
          <w:w w:val="105"/>
        </w:rPr>
        <w:t>objetos</w:t>
      </w:r>
      <w:r>
        <w:rPr>
          <w:spacing w:val="-3"/>
          <w:w w:val="105"/>
        </w:rPr>
        <w:t> </w:t>
      </w:r>
      <w:r>
        <w:rPr>
          <w:w w:val="105"/>
        </w:rPr>
        <w:t>entre</w:t>
      </w:r>
      <w:r>
        <w:rPr>
          <w:spacing w:val="-3"/>
          <w:w w:val="105"/>
        </w:rPr>
        <w:t> </w:t>
      </w:r>
      <w:r>
        <w:rPr>
          <w:w w:val="105"/>
        </w:rPr>
        <w:t>los</w:t>
      </w:r>
      <w:r>
        <w:rPr>
          <w:spacing w:val="-5"/>
          <w:w w:val="105"/>
        </w:rPr>
        <w:t> </w:t>
      </w:r>
      <w:r>
        <w:rPr>
          <w:w w:val="105"/>
        </w:rPr>
        <w:t>que</w:t>
      </w:r>
      <w:r>
        <w:rPr>
          <w:spacing w:val="-3"/>
          <w:w w:val="105"/>
        </w:rPr>
        <w:t> </w:t>
      </w:r>
      <w:r>
        <w:rPr>
          <w:w w:val="105"/>
        </w:rPr>
        <w:t>destacan</w:t>
      </w:r>
      <w:r>
        <w:rPr>
          <w:spacing w:val="-4"/>
          <w:w w:val="105"/>
        </w:rPr>
        <w:t> </w:t>
      </w:r>
      <w:r>
        <w:rPr>
          <w:w w:val="105"/>
        </w:rPr>
        <w:t>un</w:t>
      </w:r>
      <w:r>
        <w:rPr>
          <w:spacing w:val="-3"/>
          <w:w w:val="105"/>
        </w:rPr>
        <w:t> </w:t>
      </w:r>
      <w:r>
        <w:rPr>
          <w:w w:val="105"/>
        </w:rPr>
        <w:t>trinche</w:t>
      </w:r>
      <w:r>
        <w:rPr>
          <w:spacing w:val="-3"/>
          <w:w w:val="105"/>
        </w:rPr>
        <w:t> </w:t>
      </w:r>
      <w:r>
        <w:rPr>
          <w:w w:val="105"/>
        </w:rPr>
        <w:t>y</w:t>
      </w:r>
      <w:r>
        <w:rPr>
          <w:spacing w:val="-3"/>
          <w:w w:val="105"/>
        </w:rPr>
        <w:t> </w:t>
      </w:r>
      <w:r>
        <w:rPr>
          <w:w w:val="105"/>
        </w:rPr>
        <w:t>una</w:t>
      </w:r>
      <w:r>
        <w:rPr>
          <w:spacing w:val="-3"/>
          <w:w w:val="105"/>
        </w:rPr>
        <w:t> </w:t>
      </w:r>
      <w:r>
        <w:rPr>
          <w:i/>
          <w:w w:val="105"/>
        </w:rPr>
        <w:t>coca-cola </w:t>
      </w:r>
      <w:r>
        <w:rPr>
          <w:w w:val="105"/>
        </w:rPr>
        <w:t>de botella de vidrio, así como por otros artefactos de metal que no se distinguen claramente, pero parecen adoptar la forma de utensilios y aparatos electrodomésticos. Tales</w:t>
      </w:r>
      <w:r>
        <w:rPr>
          <w:spacing w:val="-8"/>
          <w:w w:val="105"/>
        </w:rPr>
        <w:t> </w:t>
      </w:r>
      <w:r>
        <w:rPr>
          <w:w w:val="105"/>
        </w:rPr>
        <w:t>elementos</w:t>
      </w:r>
      <w:r>
        <w:rPr>
          <w:spacing w:val="-8"/>
          <w:w w:val="105"/>
        </w:rPr>
        <w:t> </w:t>
      </w:r>
      <w:r>
        <w:rPr>
          <w:w w:val="105"/>
        </w:rPr>
        <w:t>dan</w:t>
      </w:r>
      <w:r>
        <w:rPr>
          <w:spacing w:val="-8"/>
          <w:w w:val="105"/>
        </w:rPr>
        <w:t> </w:t>
      </w:r>
      <w:r>
        <w:rPr>
          <w:w w:val="105"/>
        </w:rPr>
        <w:t>un</w:t>
      </w:r>
      <w:r>
        <w:rPr>
          <w:spacing w:val="-8"/>
          <w:w w:val="105"/>
        </w:rPr>
        <w:t> </w:t>
      </w:r>
      <w:r>
        <w:rPr>
          <w:w w:val="105"/>
        </w:rPr>
        <w:t>giro</w:t>
      </w:r>
      <w:r>
        <w:rPr>
          <w:spacing w:val="-8"/>
          <w:w w:val="105"/>
        </w:rPr>
        <w:t> </w:t>
      </w:r>
      <w:r>
        <w:rPr>
          <w:w w:val="105"/>
        </w:rPr>
        <w:t>a</w:t>
      </w:r>
      <w:r>
        <w:rPr>
          <w:spacing w:val="-8"/>
          <w:w w:val="105"/>
        </w:rPr>
        <w:t> </w:t>
      </w:r>
      <w:r>
        <w:rPr>
          <w:w w:val="105"/>
        </w:rPr>
        <w:t>la</w:t>
      </w:r>
      <w:r>
        <w:rPr>
          <w:spacing w:val="-8"/>
          <w:w w:val="105"/>
        </w:rPr>
        <w:t> </w:t>
      </w:r>
      <w:r>
        <w:rPr>
          <w:w w:val="105"/>
        </w:rPr>
        <w:t>temática</w:t>
      </w:r>
      <w:r>
        <w:rPr>
          <w:spacing w:val="-7"/>
          <w:w w:val="105"/>
        </w:rPr>
        <w:t> </w:t>
      </w:r>
      <w:r>
        <w:rPr>
          <w:w w:val="105"/>
        </w:rPr>
        <w:t>central</w:t>
      </w:r>
      <w:r>
        <w:rPr>
          <w:spacing w:val="-8"/>
          <w:w w:val="105"/>
        </w:rPr>
        <w:t> </w:t>
      </w:r>
      <w:r>
        <w:rPr>
          <w:w w:val="105"/>
        </w:rPr>
        <w:t>de</w:t>
      </w:r>
      <w:r>
        <w:rPr>
          <w:spacing w:val="-9"/>
          <w:w w:val="105"/>
        </w:rPr>
        <w:t> </w:t>
      </w:r>
      <w:r>
        <w:rPr>
          <w:w w:val="105"/>
        </w:rPr>
        <w:t>la</w:t>
      </w:r>
      <w:r>
        <w:rPr>
          <w:spacing w:val="-8"/>
          <w:w w:val="105"/>
        </w:rPr>
        <w:t> </w:t>
      </w:r>
      <w:r>
        <w:rPr>
          <w:w w:val="105"/>
        </w:rPr>
        <w:t>obra,</w:t>
      </w:r>
      <w:r>
        <w:rPr>
          <w:spacing w:val="-7"/>
          <w:w w:val="105"/>
        </w:rPr>
        <w:t> </w:t>
      </w:r>
      <w:r>
        <w:rPr>
          <w:w w:val="105"/>
        </w:rPr>
        <w:t>para</w:t>
      </w:r>
      <w:r>
        <w:rPr>
          <w:spacing w:val="-8"/>
          <w:w w:val="105"/>
        </w:rPr>
        <w:t> </w:t>
      </w:r>
      <w:r>
        <w:rPr>
          <w:w w:val="105"/>
        </w:rPr>
        <w:t>aludir</w:t>
      </w:r>
      <w:r>
        <w:rPr>
          <w:spacing w:val="-8"/>
          <w:w w:val="105"/>
        </w:rPr>
        <w:t> </w:t>
      </w:r>
      <w:r>
        <w:rPr>
          <w:w w:val="105"/>
        </w:rPr>
        <w:t>en</w:t>
      </w:r>
      <w:r>
        <w:rPr>
          <w:spacing w:val="-8"/>
          <w:w w:val="105"/>
        </w:rPr>
        <w:t> </w:t>
      </w:r>
      <w:r>
        <w:rPr>
          <w:w w:val="105"/>
        </w:rPr>
        <w:t>el</w:t>
      </w:r>
      <w:r>
        <w:rPr>
          <w:spacing w:val="-8"/>
          <w:w w:val="105"/>
        </w:rPr>
        <w:t> </w:t>
      </w:r>
      <w:r>
        <w:rPr>
          <w:w w:val="105"/>
        </w:rPr>
        <w:t>fragmento correspondiente</w:t>
      </w:r>
      <w:r>
        <w:rPr>
          <w:spacing w:val="-15"/>
          <w:w w:val="105"/>
        </w:rPr>
        <w:t> </w:t>
      </w:r>
      <w:r>
        <w:rPr>
          <w:w w:val="105"/>
        </w:rPr>
        <w:t>a</w:t>
      </w:r>
      <w:r>
        <w:rPr>
          <w:spacing w:val="-16"/>
          <w:w w:val="105"/>
        </w:rPr>
        <w:t> </w:t>
      </w:r>
      <w:r>
        <w:rPr>
          <w:w w:val="105"/>
        </w:rPr>
        <w:t>los</w:t>
      </w:r>
      <w:r>
        <w:rPr>
          <w:spacing w:val="-15"/>
          <w:w w:val="105"/>
        </w:rPr>
        <w:t> </w:t>
      </w:r>
      <w:r>
        <w:rPr>
          <w:w w:val="105"/>
        </w:rPr>
        <w:t>invasores</w:t>
      </w:r>
      <w:r>
        <w:rPr>
          <w:spacing w:val="-15"/>
          <w:w w:val="105"/>
        </w:rPr>
        <w:t> </w:t>
      </w:r>
      <w:r>
        <w:rPr>
          <w:w w:val="105"/>
        </w:rPr>
        <w:t>a</w:t>
      </w:r>
      <w:r>
        <w:rPr>
          <w:spacing w:val="-16"/>
          <w:w w:val="105"/>
        </w:rPr>
        <w:t> </w:t>
      </w:r>
      <w:r>
        <w:rPr>
          <w:w w:val="105"/>
        </w:rPr>
        <w:t>una</w:t>
      </w:r>
      <w:r>
        <w:rPr>
          <w:spacing w:val="-15"/>
          <w:w w:val="105"/>
        </w:rPr>
        <w:t> </w:t>
      </w:r>
      <w:r>
        <w:rPr>
          <w:w w:val="105"/>
        </w:rPr>
        <w:t>conquista</w:t>
      </w:r>
      <w:r>
        <w:rPr>
          <w:spacing w:val="-17"/>
          <w:w w:val="105"/>
        </w:rPr>
        <w:t> </w:t>
      </w:r>
      <w:r>
        <w:rPr>
          <w:w w:val="105"/>
        </w:rPr>
        <w:t>no</w:t>
      </w:r>
      <w:r>
        <w:rPr>
          <w:spacing w:val="-15"/>
          <w:w w:val="105"/>
        </w:rPr>
        <w:t> </w:t>
      </w:r>
      <w:r>
        <w:rPr>
          <w:w w:val="105"/>
        </w:rPr>
        <w:t>solo</w:t>
      </w:r>
      <w:r>
        <w:rPr>
          <w:spacing w:val="-16"/>
          <w:w w:val="105"/>
        </w:rPr>
        <w:t> </w:t>
      </w:r>
      <w:r>
        <w:rPr>
          <w:w w:val="105"/>
        </w:rPr>
        <w:t>de</w:t>
      </w:r>
      <w:r>
        <w:rPr>
          <w:spacing w:val="-15"/>
          <w:w w:val="105"/>
        </w:rPr>
        <w:t> </w:t>
      </w:r>
      <w:r>
        <w:rPr>
          <w:w w:val="105"/>
        </w:rPr>
        <w:t>tipo</w:t>
      </w:r>
      <w:r>
        <w:rPr>
          <w:spacing w:val="-16"/>
          <w:w w:val="105"/>
        </w:rPr>
        <w:t> </w:t>
      </w:r>
      <w:r>
        <w:rPr>
          <w:w w:val="105"/>
        </w:rPr>
        <w:t>bélica,</w:t>
      </w:r>
      <w:r>
        <w:rPr>
          <w:spacing w:val="-16"/>
          <w:w w:val="105"/>
        </w:rPr>
        <w:t> </w:t>
      </w:r>
      <w:r>
        <w:rPr>
          <w:w w:val="105"/>
        </w:rPr>
        <w:t>sino</w:t>
      </w:r>
      <w:r>
        <w:rPr>
          <w:spacing w:val="-16"/>
          <w:w w:val="105"/>
        </w:rPr>
        <w:t> </w:t>
      </w:r>
      <w:r>
        <w:rPr>
          <w:w w:val="105"/>
        </w:rPr>
        <w:t>también</w:t>
      </w:r>
      <w:r>
        <w:rPr>
          <w:spacing w:val="-15"/>
          <w:w w:val="105"/>
        </w:rPr>
        <w:t> </w:t>
      </w:r>
      <w:r>
        <w:rPr>
          <w:w w:val="105"/>
        </w:rPr>
        <w:t>para referir</w:t>
      </w:r>
      <w:r>
        <w:rPr>
          <w:spacing w:val="-7"/>
          <w:w w:val="105"/>
        </w:rPr>
        <w:t> </w:t>
      </w:r>
      <w:r>
        <w:rPr>
          <w:w w:val="105"/>
        </w:rPr>
        <w:t>a</w:t>
      </w:r>
      <w:r>
        <w:rPr>
          <w:spacing w:val="-7"/>
          <w:w w:val="105"/>
        </w:rPr>
        <w:t> </w:t>
      </w:r>
      <w:r>
        <w:rPr>
          <w:w w:val="105"/>
        </w:rPr>
        <w:t>la</w:t>
      </w:r>
      <w:r>
        <w:rPr>
          <w:spacing w:val="-6"/>
          <w:w w:val="105"/>
        </w:rPr>
        <w:t> </w:t>
      </w:r>
      <w:r>
        <w:rPr>
          <w:w w:val="105"/>
        </w:rPr>
        <w:t>invasión</w:t>
      </w:r>
      <w:r>
        <w:rPr>
          <w:spacing w:val="-7"/>
          <w:w w:val="105"/>
        </w:rPr>
        <w:t> </w:t>
      </w:r>
      <w:r>
        <w:rPr>
          <w:w w:val="105"/>
        </w:rPr>
        <w:t>cultural</w:t>
      </w:r>
      <w:r>
        <w:rPr>
          <w:spacing w:val="-6"/>
          <w:w w:val="105"/>
        </w:rPr>
        <w:t> </w:t>
      </w:r>
      <w:r>
        <w:rPr>
          <w:w w:val="105"/>
        </w:rPr>
        <w:t>a</w:t>
      </w:r>
      <w:r>
        <w:rPr>
          <w:spacing w:val="-7"/>
          <w:w w:val="105"/>
        </w:rPr>
        <w:t> </w:t>
      </w:r>
      <w:r>
        <w:rPr>
          <w:w w:val="105"/>
        </w:rPr>
        <w:t>través</w:t>
      </w:r>
      <w:r>
        <w:rPr>
          <w:spacing w:val="-6"/>
          <w:w w:val="105"/>
        </w:rPr>
        <w:t> </w:t>
      </w:r>
      <w:r>
        <w:rPr>
          <w:w w:val="105"/>
        </w:rPr>
        <w:t>de</w:t>
      </w:r>
      <w:r>
        <w:rPr>
          <w:spacing w:val="-7"/>
          <w:w w:val="105"/>
        </w:rPr>
        <w:t> </w:t>
      </w:r>
      <w:r>
        <w:rPr>
          <w:w w:val="105"/>
        </w:rPr>
        <w:t>ideas</w:t>
      </w:r>
      <w:r>
        <w:rPr>
          <w:spacing w:val="-7"/>
          <w:w w:val="105"/>
        </w:rPr>
        <w:t> </w:t>
      </w:r>
      <w:r>
        <w:rPr>
          <w:w w:val="105"/>
        </w:rPr>
        <w:t>y</w:t>
      </w:r>
      <w:r>
        <w:rPr>
          <w:spacing w:val="-7"/>
          <w:w w:val="105"/>
        </w:rPr>
        <w:t> </w:t>
      </w:r>
      <w:r>
        <w:rPr>
          <w:w w:val="105"/>
        </w:rPr>
        <w:t>productos</w:t>
      </w:r>
      <w:r>
        <w:rPr>
          <w:spacing w:val="-8"/>
          <w:w w:val="105"/>
        </w:rPr>
        <w:t> </w:t>
      </w:r>
      <w:r>
        <w:rPr>
          <w:w w:val="105"/>
        </w:rPr>
        <w:t>que</w:t>
      </w:r>
      <w:r>
        <w:rPr>
          <w:spacing w:val="-9"/>
          <w:w w:val="105"/>
        </w:rPr>
        <w:t> </w:t>
      </w:r>
      <w:r>
        <w:rPr>
          <w:w w:val="105"/>
        </w:rPr>
        <w:t>son</w:t>
      </w:r>
      <w:r>
        <w:rPr>
          <w:spacing w:val="-6"/>
          <w:w w:val="105"/>
        </w:rPr>
        <w:t> </w:t>
      </w:r>
      <w:r>
        <w:rPr>
          <w:w w:val="105"/>
        </w:rPr>
        <w:t>modernos</w:t>
      </w:r>
      <w:r>
        <w:rPr>
          <w:spacing w:val="-9"/>
          <w:w w:val="105"/>
        </w:rPr>
        <w:t> </w:t>
      </w:r>
      <w:r>
        <w:rPr>
          <w:w w:val="105"/>
        </w:rPr>
        <w:t>y</w:t>
      </w:r>
      <w:r>
        <w:rPr>
          <w:spacing w:val="-6"/>
          <w:w w:val="105"/>
        </w:rPr>
        <w:t> </w:t>
      </w:r>
      <w:r>
        <w:rPr>
          <w:w w:val="105"/>
        </w:rPr>
        <w:t>permiten facilitar y simplificar las actividades de la vida cotidiana. En esta parte el autor introduce</w:t>
      </w:r>
      <w:r>
        <w:rPr>
          <w:spacing w:val="-4"/>
          <w:w w:val="105"/>
        </w:rPr>
        <w:t> </w:t>
      </w:r>
      <w:r>
        <w:rPr>
          <w:w w:val="105"/>
        </w:rPr>
        <w:t>una</w:t>
      </w:r>
      <w:r>
        <w:rPr>
          <w:spacing w:val="-4"/>
          <w:w w:val="105"/>
        </w:rPr>
        <w:t> </w:t>
      </w:r>
      <w:r>
        <w:rPr>
          <w:w w:val="105"/>
        </w:rPr>
        <w:t>crítica</w:t>
      </w:r>
      <w:r>
        <w:rPr>
          <w:spacing w:val="-4"/>
          <w:w w:val="105"/>
        </w:rPr>
        <w:t> </w:t>
      </w:r>
      <w:r>
        <w:rPr>
          <w:w w:val="105"/>
        </w:rPr>
        <w:t>a</w:t>
      </w:r>
      <w:r>
        <w:rPr>
          <w:spacing w:val="-3"/>
          <w:w w:val="105"/>
        </w:rPr>
        <w:t> </w:t>
      </w:r>
      <w:r>
        <w:rPr>
          <w:w w:val="105"/>
        </w:rPr>
        <w:t>la</w:t>
      </w:r>
      <w:r>
        <w:rPr>
          <w:spacing w:val="-3"/>
          <w:w w:val="105"/>
        </w:rPr>
        <w:t> </w:t>
      </w:r>
      <w:r>
        <w:rPr>
          <w:w w:val="105"/>
        </w:rPr>
        <w:t>realidad</w:t>
      </w:r>
      <w:r>
        <w:rPr>
          <w:spacing w:val="-4"/>
          <w:w w:val="105"/>
        </w:rPr>
        <w:t> </w:t>
      </w:r>
      <w:r>
        <w:rPr>
          <w:w w:val="105"/>
        </w:rPr>
        <w:t>contemporánea</w:t>
      </w:r>
      <w:r>
        <w:rPr>
          <w:spacing w:val="-4"/>
          <w:w w:val="105"/>
        </w:rPr>
        <w:t> </w:t>
      </w:r>
      <w:r>
        <w:rPr>
          <w:w w:val="105"/>
        </w:rPr>
        <w:t>a</w:t>
      </w:r>
      <w:r>
        <w:rPr>
          <w:spacing w:val="-4"/>
          <w:w w:val="105"/>
        </w:rPr>
        <w:t> </w:t>
      </w:r>
      <w:r>
        <w:rPr>
          <w:w w:val="105"/>
        </w:rPr>
        <w:t>través</w:t>
      </w:r>
      <w:r>
        <w:rPr>
          <w:spacing w:val="-4"/>
          <w:w w:val="105"/>
        </w:rPr>
        <w:t> </w:t>
      </w:r>
      <w:r>
        <w:rPr>
          <w:w w:val="105"/>
        </w:rPr>
        <w:t>del</w:t>
      </w:r>
      <w:r>
        <w:rPr>
          <w:spacing w:val="-4"/>
          <w:w w:val="105"/>
        </w:rPr>
        <w:t> </w:t>
      </w:r>
      <w:r>
        <w:rPr>
          <w:w w:val="105"/>
        </w:rPr>
        <w:t>poder</w:t>
      </w:r>
      <w:r>
        <w:rPr>
          <w:spacing w:val="-3"/>
          <w:w w:val="105"/>
        </w:rPr>
        <w:t> </w:t>
      </w:r>
      <w:r>
        <w:rPr>
          <w:w w:val="105"/>
        </w:rPr>
        <w:t>del</w:t>
      </w:r>
      <w:r>
        <w:rPr>
          <w:spacing w:val="-3"/>
          <w:w w:val="105"/>
        </w:rPr>
        <w:t> </w:t>
      </w:r>
      <w:r>
        <w:rPr>
          <w:w w:val="105"/>
        </w:rPr>
        <w:t>mercado</w:t>
      </w:r>
      <w:r>
        <w:rPr>
          <w:spacing w:val="-4"/>
          <w:w w:val="105"/>
        </w:rPr>
        <w:t> </w:t>
      </w:r>
      <w:r>
        <w:rPr>
          <w:w w:val="105"/>
        </w:rPr>
        <w:t>como un</w:t>
      </w:r>
      <w:r>
        <w:rPr>
          <w:spacing w:val="-18"/>
          <w:w w:val="105"/>
        </w:rPr>
        <w:t> </w:t>
      </w:r>
      <w:r>
        <w:rPr>
          <w:w w:val="105"/>
        </w:rPr>
        <w:t>elemento</w:t>
      </w:r>
      <w:r>
        <w:rPr>
          <w:spacing w:val="-17"/>
          <w:w w:val="105"/>
        </w:rPr>
        <w:t> </w:t>
      </w:r>
      <w:r>
        <w:rPr>
          <w:w w:val="105"/>
        </w:rPr>
        <w:t>que</w:t>
      </w:r>
      <w:r>
        <w:rPr>
          <w:spacing w:val="-18"/>
          <w:w w:val="105"/>
        </w:rPr>
        <w:t> </w:t>
      </w:r>
      <w:r>
        <w:rPr>
          <w:w w:val="105"/>
        </w:rPr>
        <w:t>transforma</w:t>
      </w:r>
      <w:r>
        <w:rPr>
          <w:spacing w:val="-18"/>
          <w:w w:val="105"/>
        </w:rPr>
        <w:t> </w:t>
      </w:r>
      <w:r>
        <w:rPr>
          <w:w w:val="105"/>
        </w:rPr>
        <w:t>y</w:t>
      </w:r>
      <w:r>
        <w:rPr>
          <w:spacing w:val="-16"/>
          <w:w w:val="105"/>
        </w:rPr>
        <w:t> </w:t>
      </w:r>
      <w:r>
        <w:rPr>
          <w:w w:val="105"/>
        </w:rPr>
        <w:t>acelera</w:t>
      </w:r>
      <w:r>
        <w:rPr>
          <w:spacing w:val="-18"/>
          <w:w w:val="105"/>
        </w:rPr>
        <w:t> </w:t>
      </w:r>
      <w:r>
        <w:rPr>
          <w:w w:val="105"/>
        </w:rPr>
        <w:t>las</w:t>
      </w:r>
      <w:r>
        <w:rPr>
          <w:spacing w:val="-18"/>
          <w:w w:val="105"/>
        </w:rPr>
        <w:t> </w:t>
      </w:r>
      <w:r>
        <w:rPr>
          <w:w w:val="105"/>
        </w:rPr>
        <w:t>relaciones</w:t>
      </w:r>
      <w:r>
        <w:rPr>
          <w:spacing w:val="-18"/>
          <w:w w:val="105"/>
        </w:rPr>
        <w:t> </w:t>
      </w:r>
      <w:r>
        <w:rPr>
          <w:w w:val="105"/>
        </w:rPr>
        <w:t>entre</w:t>
      </w:r>
      <w:r>
        <w:rPr>
          <w:spacing w:val="-17"/>
          <w:w w:val="105"/>
        </w:rPr>
        <w:t> </w:t>
      </w:r>
      <w:r>
        <w:rPr>
          <w:w w:val="105"/>
        </w:rPr>
        <w:t>las</w:t>
      </w:r>
      <w:r>
        <w:rPr>
          <w:spacing w:val="-17"/>
          <w:w w:val="105"/>
        </w:rPr>
        <w:t> </w:t>
      </w:r>
      <w:r>
        <w:rPr>
          <w:w w:val="105"/>
        </w:rPr>
        <w:t>personas</w:t>
      </w:r>
      <w:r>
        <w:rPr>
          <w:spacing w:val="-18"/>
          <w:w w:val="105"/>
        </w:rPr>
        <w:t> </w:t>
      </w:r>
      <w:r>
        <w:rPr>
          <w:w w:val="105"/>
        </w:rPr>
        <w:t>y</w:t>
      </w:r>
      <w:r>
        <w:rPr>
          <w:spacing w:val="-16"/>
          <w:w w:val="105"/>
        </w:rPr>
        <w:t> </w:t>
      </w:r>
      <w:r>
        <w:rPr>
          <w:w w:val="105"/>
        </w:rPr>
        <w:t>las</w:t>
      </w:r>
      <w:r>
        <w:rPr>
          <w:spacing w:val="-18"/>
          <w:w w:val="105"/>
        </w:rPr>
        <w:t> </w:t>
      </w:r>
      <w:r>
        <w:rPr>
          <w:w w:val="105"/>
        </w:rPr>
        <w:t>naciones.</w:t>
      </w:r>
    </w:p>
    <w:p>
      <w:pPr>
        <w:pStyle w:val="BodyText"/>
        <w:ind w:left="0"/>
      </w:pPr>
    </w:p>
    <w:p>
      <w:pPr>
        <w:pStyle w:val="BodyText"/>
        <w:spacing w:line="369" w:lineRule="auto" w:before="141"/>
        <w:ind w:right="396"/>
        <w:jc w:val="both"/>
      </w:pPr>
      <w:r>
        <w:rPr>
          <w:w w:val="105"/>
        </w:rPr>
        <w:t>Por otro lado, se identifican en la obra dos rasgos que tienden a enfatizar la distinción entre</w:t>
      </w:r>
      <w:r>
        <w:rPr>
          <w:spacing w:val="-15"/>
          <w:w w:val="105"/>
        </w:rPr>
        <w:t> </w:t>
      </w:r>
      <w:r>
        <w:rPr>
          <w:w w:val="105"/>
        </w:rPr>
        <w:t>los</w:t>
      </w:r>
      <w:r>
        <w:rPr>
          <w:spacing w:val="-14"/>
          <w:w w:val="105"/>
        </w:rPr>
        <w:t> </w:t>
      </w:r>
      <w:r>
        <w:rPr>
          <w:w w:val="105"/>
        </w:rPr>
        <w:t>defensores</w:t>
      </w:r>
      <w:r>
        <w:rPr>
          <w:spacing w:val="-14"/>
          <w:w w:val="105"/>
        </w:rPr>
        <w:t> </w:t>
      </w:r>
      <w:r>
        <w:rPr>
          <w:w w:val="105"/>
        </w:rPr>
        <w:t>e</w:t>
      </w:r>
      <w:r>
        <w:rPr>
          <w:spacing w:val="-14"/>
          <w:w w:val="105"/>
        </w:rPr>
        <w:t> </w:t>
      </w:r>
      <w:r>
        <w:rPr>
          <w:w w:val="105"/>
        </w:rPr>
        <w:t>invasores,</w:t>
      </w:r>
      <w:r>
        <w:rPr>
          <w:spacing w:val="-14"/>
          <w:w w:val="105"/>
        </w:rPr>
        <w:t> </w:t>
      </w:r>
      <w:r>
        <w:rPr>
          <w:w w:val="105"/>
        </w:rPr>
        <w:t>los</w:t>
      </w:r>
      <w:r>
        <w:rPr>
          <w:spacing w:val="-14"/>
          <w:w w:val="105"/>
        </w:rPr>
        <w:t> </w:t>
      </w:r>
      <w:r>
        <w:rPr>
          <w:w w:val="105"/>
        </w:rPr>
        <w:t>cuales</w:t>
      </w:r>
      <w:r>
        <w:rPr>
          <w:spacing w:val="-14"/>
          <w:w w:val="105"/>
        </w:rPr>
        <w:t> </w:t>
      </w:r>
      <w:r>
        <w:rPr>
          <w:w w:val="105"/>
        </w:rPr>
        <w:t>sirven</w:t>
      </w:r>
      <w:r>
        <w:rPr>
          <w:spacing w:val="-15"/>
          <w:w w:val="105"/>
        </w:rPr>
        <w:t> </w:t>
      </w:r>
      <w:r>
        <w:rPr>
          <w:w w:val="105"/>
        </w:rPr>
        <w:t>para</w:t>
      </w:r>
      <w:r>
        <w:rPr>
          <w:spacing w:val="-14"/>
          <w:w w:val="105"/>
        </w:rPr>
        <w:t> </w:t>
      </w:r>
      <w:r>
        <w:rPr>
          <w:w w:val="105"/>
        </w:rPr>
        <w:t>acentuar</w:t>
      </w:r>
      <w:r>
        <w:rPr>
          <w:spacing w:val="-15"/>
          <w:w w:val="105"/>
        </w:rPr>
        <w:t> </w:t>
      </w:r>
      <w:r>
        <w:rPr>
          <w:w w:val="105"/>
        </w:rPr>
        <w:t>los</w:t>
      </w:r>
      <w:r>
        <w:rPr>
          <w:spacing w:val="-14"/>
          <w:w w:val="105"/>
        </w:rPr>
        <w:t> </w:t>
      </w:r>
      <w:r>
        <w:rPr>
          <w:w w:val="105"/>
        </w:rPr>
        <w:t>procesos</w:t>
      </w:r>
      <w:r>
        <w:rPr>
          <w:spacing w:val="-13"/>
          <w:w w:val="105"/>
        </w:rPr>
        <w:t> </w:t>
      </w:r>
      <w:r>
        <w:rPr>
          <w:w w:val="105"/>
        </w:rPr>
        <w:t>a</w:t>
      </w:r>
      <w:r>
        <w:rPr>
          <w:spacing w:val="-15"/>
          <w:w w:val="105"/>
        </w:rPr>
        <w:t> </w:t>
      </w:r>
      <w:r>
        <w:rPr>
          <w:w w:val="105"/>
        </w:rPr>
        <w:t>los</w:t>
      </w:r>
      <w:r>
        <w:rPr>
          <w:spacing w:val="-14"/>
          <w:w w:val="105"/>
        </w:rPr>
        <w:t> </w:t>
      </w:r>
      <w:r>
        <w:rPr>
          <w:w w:val="105"/>
        </w:rPr>
        <w:t>que</w:t>
      </w:r>
      <w:r>
        <w:rPr>
          <w:spacing w:val="-15"/>
          <w:w w:val="105"/>
        </w:rPr>
        <w:t> </w:t>
      </w:r>
      <w:r>
        <w:rPr>
          <w:w w:val="105"/>
        </w:rPr>
        <w:t>el</w:t>
      </w:r>
    </w:p>
    <w:p>
      <w:pPr>
        <w:spacing w:after="0" w:line="369" w:lineRule="auto"/>
        <w:jc w:val="both"/>
        <w:sectPr>
          <w:pgSz w:w="12240" w:h="15840"/>
          <w:pgMar w:header="0" w:footer="928" w:top="1280" w:bottom="1120" w:left="1720" w:right="1720"/>
        </w:sectPr>
      </w:pPr>
    </w:p>
    <w:p>
      <w:pPr>
        <w:pStyle w:val="BodyText"/>
        <w:spacing w:line="369" w:lineRule="auto" w:before="56"/>
        <w:ind w:right="394"/>
        <w:jc w:val="both"/>
      </w:pPr>
      <w:r>
        <w:rPr>
          <w:w w:val="105"/>
        </w:rPr>
        <w:t>autor desea referirse. El primero de ellos es una máscara de piedra verde que yace quebrada</w:t>
      </w:r>
      <w:r>
        <w:rPr>
          <w:spacing w:val="-6"/>
          <w:w w:val="105"/>
        </w:rPr>
        <w:t> </w:t>
      </w:r>
      <w:r>
        <w:rPr>
          <w:w w:val="105"/>
        </w:rPr>
        <w:t>a</w:t>
      </w:r>
      <w:r>
        <w:rPr>
          <w:spacing w:val="-5"/>
          <w:w w:val="105"/>
        </w:rPr>
        <w:t> </w:t>
      </w:r>
      <w:r>
        <w:rPr>
          <w:w w:val="105"/>
        </w:rPr>
        <w:t>la</w:t>
      </w:r>
      <w:r>
        <w:rPr>
          <w:spacing w:val="-4"/>
          <w:w w:val="105"/>
        </w:rPr>
        <w:t> </w:t>
      </w:r>
      <w:r>
        <w:rPr>
          <w:w w:val="105"/>
        </w:rPr>
        <w:t>mitad</w:t>
      </w:r>
      <w:r>
        <w:rPr>
          <w:spacing w:val="-6"/>
          <w:w w:val="105"/>
        </w:rPr>
        <w:t> </w:t>
      </w:r>
      <w:r>
        <w:rPr>
          <w:w w:val="105"/>
        </w:rPr>
        <w:t>sobre</w:t>
      </w:r>
      <w:r>
        <w:rPr>
          <w:spacing w:val="-6"/>
          <w:w w:val="105"/>
        </w:rPr>
        <w:t> </w:t>
      </w:r>
      <w:r>
        <w:rPr>
          <w:w w:val="105"/>
        </w:rPr>
        <w:t>el</w:t>
      </w:r>
      <w:r>
        <w:rPr>
          <w:spacing w:val="-7"/>
          <w:w w:val="105"/>
        </w:rPr>
        <w:t> </w:t>
      </w:r>
      <w:r>
        <w:rPr>
          <w:w w:val="105"/>
        </w:rPr>
        <w:t>suelo</w:t>
      </w:r>
      <w:r>
        <w:rPr>
          <w:spacing w:val="-5"/>
          <w:w w:val="105"/>
        </w:rPr>
        <w:t> </w:t>
      </w:r>
      <w:r>
        <w:rPr>
          <w:w w:val="105"/>
        </w:rPr>
        <w:t>en</w:t>
      </w:r>
      <w:r>
        <w:rPr>
          <w:spacing w:val="-6"/>
          <w:w w:val="105"/>
        </w:rPr>
        <w:t> </w:t>
      </w:r>
      <w:r>
        <w:rPr>
          <w:w w:val="105"/>
        </w:rPr>
        <w:t>el</w:t>
      </w:r>
      <w:r>
        <w:rPr>
          <w:spacing w:val="-7"/>
          <w:w w:val="105"/>
        </w:rPr>
        <w:t> </w:t>
      </w:r>
      <w:r>
        <w:rPr>
          <w:w w:val="105"/>
        </w:rPr>
        <w:t>espacio</w:t>
      </w:r>
      <w:r>
        <w:rPr>
          <w:spacing w:val="-6"/>
          <w:w w:val="105"/>
        </w:rPr>
        <w:t> </w:t>
      </w:r>
      <w:r>
        <w:rPr>
          <w:w w:val="105"/>
        </w:rPr>
        <w:t>de</w:t>
      </w:r>
      <w:r>
        <w:rPr>
          <w:spacing w:val="-5"/>
          <w:w w:val="105"/>
        </w:rPr>
        <w:t> </w:t>
      </w:r>
      <w:r>
        <w:rPr>
          <w:w w:val="105"/>
        </w:rPr>
        <w:t>los</w:t>
      </w:r>
      <w:r>
        <w:rPr>
          <w:spacing w:val="-7"/>
          <w:w w:val="105"/>
        </w:rPr>
        <w:t> </w:t>
      </w:r>
      <w:r>
        <w:rPr>
          <w:w w:val="105"/>
        </w:rPr>
        <w:t>defensores,</w:t>
      </w:r>
      <w:r>
        <w:rPr>
          <w:spacing w:val="-7"/>
          <w:w w:val="105"/>
        </w:rPr>
        <w:t> </w:t>
      </w:r>
      <w:r>
        <w:rPr>
          <w:w w:val="105"/>
        </w:rPr>
        <w:t>elemento</w:t>
      </w:r>
      <w:r>
        <w:rPr>
          <w:spacing w:val="-6"/>
          <w:w w:val="105"/>
        </w:rPr>
        <w:t> </w:t>
      </w:r>
      <w:r>
        <w:rPr>
          <w:w w:val="105"/>
        </w:rPr>
        <w:t>que</w:t>
      </w:r>
      <w:r>
        <w:rPr>
          <w:spacing w:val="-7"/>
          <w:w w:val="105"/>
        </w:rPr>
        <w:t> </w:t>
      </w:r>
      <w:r>
        <w:rPr>
          <w:w w:val="105"/>
        </w:rPr>
        <w:t>remite al</w:t>
      </w:r>
      <w:r>
        <w:rPr>
          <w:spacing w:val="-9"/>
          <w:w w:val="105"/>
        </w:rPr>
        <w:t> </w:t>
      </w:r>
      <w:r>
        <w:rPr>
          <w:w w:val="105"/>
        </w:rPr>
        <w:t>proceso</w:t>
      </w:r>
      <w:r>
        <w:rPr>
          <w:spacing w:val="-8"/>
          <w:w w:val="105"/>
        </w:rPr>
        <w:t> </w:t>
      </w:r>
      <w:r>
        <w:rPr>
          <w:w w:val="105"/>
        </w:rPr>
        <w:t>de</w:t>
      </w:r>
      <w:r>
        <w:rPr>
          <w:spacing w:val="-8"/>
          <w:w w:val="105"/>
        </w:rPr>
        <w:t> </w:t>
      </w:r>
      <w:r>
        <w:rPr>
          <w:w w:val="105"/>
        </w:rPr>
        <w:t>ruptura</w:t>
      </w:r>
      <w:r>
        <w:rPr>
          <w:spacing w:val="-8"/>
          <w:w w:val="105"/>
        </w:rPr>
        <w:t> </w:t>
      </w:r>
      <w:r>
        <w:rPr>
          <w:w w:val="105"/>
        </w:rPr>
        <w:t>cultural</w:t>
      </w:r>
      <w:r>
        <w:rPr>
          <w:spacing w:val="-9"/>
          <w:w w:val="105"/>
        </w:rPr>
        <w:t> </w:t>
      </w:r>
      <w:r>
        <w:rPr>
          <w:w w:val="105"/>
        </w:rPr>
        <w:t>y</w:t>
      </w:r>
      <w:r>
        <w:rPr>
          <w:spacing w:val="-6"/>
          <w:w w:val="105"/>
        </w:rPr>
        <w:t> </w:t>
      </w:r>
      <w:r>
        <w:rPr>
          <w:w w:val="105"/>
        </w:rPr>
        <w:t>al</w:t>
      </w:r>
      <w:r>
        <w:rPr>
          <w:spacing w:val="-9"/>
          <w:w w:val="105"/>
        </w:rPr>
        <w:t> </w:t>
      </w:r>
      <w:r>
        <w:rPr>
          <w:w w:val="105"/>
        </w:rPr>
        <w:t>dominio</w:t>
      </w:r>
      <w:r>
        <w:rPr>
          <w:spacing w:val="-9"/>
          <w:w w:val="105"/>
        </w:rPr>
        <w:t> </w:t>
      </w:r>
      <w:r>
        <w:rPr>
          <w:w w:val="105"/>
        </w:rPr>
        <w:t>sobre</w:t>
      </w:r>
      <w:r>
        <w:rPr>
          <w:spacing w:val="-8"/>
          <w:w w:val="105"/>
        </w:rPr>
        <w:t> </w:t>
      </w:r>
      <w:r>
        <w:rPr>
          <w:w w:val="105"/>
        </w:rPr>
        <w:t>el</w:t>
      </w:r>
      <w:r>
        <w:rPr>
          <w:spacing w:val="-9"/>
          <w:w w:val="105"/>
        </w:rPr>
        <w:t> </w:t>
      </w:r>
      <w:r>
        <w:rPr>
          <w:w w:val="105"/>
        </w:rPr>
        <w:t>territorio</w:t>
      </w:r>
      <w:r>
        <w:rPr>
          <w:spacing w:val="-6"/>
          <w:w w:val="105"/>
        </w:rPr>
        <w:t> </w:t>
      </w:r>
      <w:r>
        <w:rPr>
          <w:w w:val="105"/>
        </w:rPr>
        <w:t>mesoamericano</w:t>
      </w:r>
      <w:r>
        <w:rPr>
          <w:spacing w:val="-9"/>
          <w:w w:val="105"/>
        </w:rPr>
        <w:t> </w:t>
      </w:r>
      <w:r>
        <w:rPr>
          <w:w w:val="105"/>
        </w:rPr>
        <w:t>durante</w:t>
      </w:r>
      <w:r>
        <w:rPr>
          <w:spacing w:val="-7"/>
          <w:w w:val="105"/>
        </w:rPr>
        <w:t> </w:t>
      </w:r>
      <w:r>
        <w:rPr>
          <w:w w:val="105"/>
        </w:rPr>
        <w:t>la conquista, y que muy probablemente evoca la destrucción del sistema de valores, costumbres y creencias del México antiguo, así como el sincretismo que se generó</w:t>
      </w:r>
      <w:r>
        <w:rPr>
          <w:spacing w:val="-38"/>
          <w:w w:val="105"/>
        </w:rPr>
        <w:t> </w:t>
      </w:r>
      <w:r>
        <w:rPr>
          <w:w w:val="105"/>
        </w:rPr>
        <w:t>con la llegada de los españoles. El segundo rasgo es la serpiente prominente y larga que el águila tiene en su pico, y se extiende entre las distintas escenas de los invasores hasta desembocar</w:t>
      </w:r>
      <w:r>
        <w:rPr>
          <w:spacing w:val="-16"/>
          <w:w w:val="105"/>
        </w:rPr>
        <w:t> </w:t>
      </w:r>
      <w:r>
        <w:rPr>
          <w:w w:val="105"/>
        </w:rPr>
        <w:t>su</w:t>
      </w:r>
      <w:r>
        <w:rPr>
          <w:spacing w:val="-16"/>
          <w:w w:val="105"/>
        </w:rPr>
        <w:t> </w:t>
      </w:r>
      <w:r>
        <w:rPr>
          <w:w w:val="105"/>
        </w:rPr>
        <w:t>cascabel</w:t>
      </w:r>
      <w:r>
        <w:rPr>
          <w:spacing w:val="-16"/>
          <w:w w:val="105"/>
        </w:rPr>
        <w:t> </w:t>
      </w:r>
      <w:r>
        <w:rPr>
          <w:w w:val="105"/>
        </w:rPr>
        <w:t>en</w:t>
      </w:r>
      <w:r>
        <w:rPr>
          <w:spacing w:val="-16"/>
          <w:w w:val="105"/>
        </w:rPr>
        <w:t> </w:t>
      </w:r>
      <w:r>
        <w:rPr>
          <w:w w:val="105"/>
        </w:rPr>
        <w:t>la</w:t>
      </w:r>
      <w:r>
        <w:rPr>
          <w:spacing w:val="-17"/>
          <w:w w:val="105"/>
        </w:rPr>
        <w:t> </w:t>
      </w:r>
      <w:r>
        <w:rPr>
          <w:w w:val="105"/>
        </w:rPr>
        <w:t>última</w:t>
      </w:r>
      <w:r>
        <w:rPr>
          <w:spacing w:val="-16"/>
          <w:w w:val="105"/>
        </w:rPr>
        <w:t> </w:t>
      </w:r>
      <w:r>
        <w:rPr>
          <w:w w:val="105"/>
        </w:rPr>
        <w:t>escena</w:t>
      </w:r>
      <w:r>
        <w:rPr>
          <w:spacing w:val="-16"/>
          <w:w w:val="105"/>
        </w:rPr>
        <w:t> </w:t>
      </w:r>
      <w:r>
        <w:rPr>
          <w:w w:val="105"/>
        </w:rPr>
        <w:t>que</w:t>
      </w:r>
      <w:r>
        <w:rPr>
          <w:spacing w:val="-16"/>
          <w:w w:val="105"/>
        </w:rPr>
        <w:t> </w:t>
      </w:r>
      <w:r>
        <w:rPr>
          <w:w w:val="105"/>
        </w:rPr>
        <w:t>se</w:t>
      </w:r>
      <w:r>
        <w:rPr>
          <w:spacing w:val="-16"/>
          <w:w w:val="105"/>
        </w:rPr>
        <w:t> </w:t>
      </w:r>
      <w:r>
        <w:rPr>
          <w:w w:val="105"/>
        </w:rPr>
        <w:t>ha</w:t>
      </w:r>
      <w:r>
        <w:rPr>
          <w:spacing w:val="-17"/>
          <w:w w:val="105"/>
        </w:rPr>
        <w:t> </w:t>
      </w:r>
      <w:r>
        <w:rPr>
          <w:w w:val="105"/>
        </w:rPr>
        <w:t>descrito</w:t>
      </w:r>
      <w:r>
        <w:rPr>
          <w:spacing w:val="-16"/>
          <w:w w:val="105"/>
        </w:rPr>
        <w:t> </w:t>
      </w:r>
      <w:r>
        <w:rPr>
          <w:w w:val="105"/>
        </w:rPr>
        <w:t>hasta</w:t>
      </w:r>
      <w:r>
        <w:rPr>
          <w:spacing w:val="-16"/>
          <w:w w:val="105"/>
        </w:rPr>
        <w:t> </w:t>
      </w:r>
      <w:r>
        <w:rPr>
          <w:w w:val="105"/>
        </w:rPr>
        <w:t>ahora.</w:t>
      </w:r>
    </w:p>
    <w:p>
      <w:pPr>
        <w:pStyle w:val="BodyText"/>
        <w:ind w:left="0"/>
      </w:pPr>
    </w:p>
    <w:p>
      <w:pPr>
        <w:pStyle w:val="BodyText"/>
        <w:spacing w:line="369" w:lineRule="auto" w:before="141"/>
        <w:ind w:right="393"/>
        <w:jc w:val="both"/>
      </w:pPr>
      <w:r>
        <w:rPr>
          <w:w w:val="105"/>
        </w:rPr>
        <w:t>En el muro lateral derecho se encuentra la continuación de los defensores a través de personajes</w:t>
      </w:r>
      <w:r>
        <w:rPr>
          <w:spacing w:val="-5"/>
          <w:w w:val="105"/>
        </w:rPr>
        <w:t> </w:t>
      </w:r>
      <w:r>
        <w:rPr>
          <w:w w:val="105"/>
        </w:rPr>
        <w:t>célebres</w:t>
      </w:r>
      <w:r>
        <w:rPr>
          <w:spacing w:val="-5"/>
          <w:w w:val="105"/>
        </w:rPr>
        <w:t> </w:t>
      </w:r>
      <w:r>
        <w:rPr>
          <w:w w:val="105"/>
        </w:rPr>
        <w:t>en</w:t>
      </w:r>
      <w:r>
        <w:rPr>
          <w:spacing w:val="-5"/>
          <w:w w:val="105"/>
        </w:rPr>
        <w:t> </w:t>
      </w:r>
      <w:r>
        <w:rPr>
          <w:w w:val="105"/>
        </w:rPr>
        <w:t>la</w:t>
      </w:r>
      <w:r>
        <w:rPr>
          <w:spacing w:val="-5"/>
          <w:w w:val="105"/>
        </w:rPr>
        <w:t> </w:t>
      </w:r>
      <w:r>
        <w:rPr>
          <w:w w:val="105"/>
        </w:rPr>
        <w:t>historia</w:t>
      </w:r>
      <w:r>
        <w:rPr>
          <w:spacing w:val="-5"/>
          <w:w w:val="105"/>
        </w:rPr>
        <w:t> </w:t>
      </w:r>
      <w:r>
        <w:rPr>
          <w:w w:val="105"/>
        </w:rPr>
        <w:t>de</w:t>
      </w:r>
      <w:r>
        <w:rPr>
          <w:spacing w:val="-6"/>
          <w:w w:val="105"/>
        </w:rPr>
        <w:t> </w:t>
      </w:r>
      <w:r>
        <w:rPr>
          <w:w w:val="105"/>
        </w:rPr>
        <w:t>México</w:t>
      </w:r>
      <w:r>
        <w:rPr>
          <w:spacing w:val="-7"/>
          <w:w w:val="105"/>
        </w:rPr>
        <w:t> </w:t>
      </w:r>
      <w:r>
        <w:rPr>
          <w:w w:val="105"/>
        </w:rPr>
        <w:t>que</w:t>
      </w:r>
      <w:r>
        <w:rPr>
          <w:spacing w:val="-5"/>
          <w:w w:val="105"/>
        </w:rPr>
        <w:t> </w:t>
      </w:r>
      <w:r>
        <w:rPr>
          <w:w w:val="105"/>
        </w:rPr>
        <w:t>representan</w:t>
      </w:r>
      <w:r>
        <w:rPr>
          <w:spacing w:val="-5"/>
          <w:w w:val="105"/>
        </w:rPr>
        <w:t> </w:t>
      </w:r>
      <w:r>
        <w:rPr>
          <w:w w:val="105"/>
        </w:rPr>
        <w:t>una</w:t>
      </w:r>
      <w:r>
        <w:rPr>
          <w:spacing w:val="-7"/>
          <w:w w:val="105"/>
        </w:rPr>
        <w:t> </w:t>
      </w:r>
      <w:r>
        <w:rPr>
          <w:w w:val="105"/>
        </w:rPr>
        <w:t>etapa</w:t>
      </w:r>
      <w:r>
        <w:rPr>
          <w:spacing w:val="-7"/>
          <w:w w:val="105"/>
        </w:rPr>
        <w:t> </w:t>
      </w:r>
      <w:r>
        <w:rPr>
          <w:w w:val="105"/>
        </w:rPr>
        <w:t>particular</w:t>
      </w:r>
      <w:r>
        <w:rPr>
          <w:spacing w:val="-7"/>
          <w:w w:val="105"/>
        </w:rPr>
        <w:t> </w:t>
      </w:r>
      <w:r>
        <w:rPr>
          <w:w w:val="105"/>
        </w:rPr>
        <w:t>o</w:t>
      </w:r>
      <w:r>
        <w:rPr>
          <w:spacing w:val="-5"/>
          <w:w w:val="105"/>
        </w:rPr>
        <w:t> </w:t>
      </w:r>
      <w:r>
        <w:rPr>
          <w:w w:val="105"/>
        </w:rPr>
        <w:t>una situación relevante. Benito Juárez aparece de pie con postura erguida y solemne, porta un</w:t>
      </w:r>
      <w:r>
        <w:rPr>
          <w:spacing w:val="-7"/>
          <w:w w:val="105"/>
        </w:rPr>
        <w:t> </w:t>
      </w:r>
      <w:r>
        <w:rPr>
          <w:w w:val="105"/>
        </w:rPr>
        <w:t>traje</w:t>
      </w:r>
      <w:r>
        <w:rPr>
          <w:spacing w:val="-7"/>
          <w:w w:val="105"/>
        </w:rPr>
        <w:t> </w:t>
      </w:r>
      <w:r>
        <w:rPr>
          <w:w w:val="105"/>
        </w:rPr>
        <w:t>negro</w:t>
      </w:r>
      <w:r>
        <w:rPr>
          <w:spacing w:val="-9"/>
          <w:w w:val="105"/>
        </w:rPr>
        <w:t> </w:t>
      </w:r>
      <w:r>
        <w:rPr>
          <w:w w:val="105"/>
        </w:rPr>
        <w:t>y</w:t>
      </w:r>
      <w:r>
        <w:rPr>
          <w:spacing w:val="-6"/>
          <w:w w:val="105"/>
        </w:rPr>
        <w:t> </w:t>
      </w:r>
      <w:r>
        <w:rPr>
          <w:w w:val="105"/>
        </w:rPr>
        <w:t>camisa</w:t>
      </w:r>
      <w:r>
        <w:rPr>
          <w:spacing w:val="-9"/>
          <w:w w:val="105"/>
        </w:rPr>
        <w:t> </w:t>
      </w:r>
      <w:r>
        <w:rPr>
          <w:w w:val="105"/>
        </w:rPr>
        <w:t>blanca</w:t>
      </w:r>
      <w:r>
        <w:rPr>
          <w:spacing w:val="-8"/>
          <w:w w:val="105"/>
        </w:rPr>
        <w:t> </w:t>
      </w:r>
      <w:r>
        <w:rPr>
          <w:w w:val="105"/>
        </w:rPr>
        <w:t>en</w:t>
      </w:r>
      <w:r>
        <w:rPr>
          <w:spacing w:val="-7"/>
          <w:w w:val="105"/>
        </w:rPr>
        <w:t> </w:t>
      </w:r>
      <w:r>
        <w:rPr>
          <w:w w:val="105"/>
        </w:rPr>
        <w:t>la</w:t>
      </w:r>
      <w:r>
        <w:rPr>
          <w:spacing w:val="-7"/>
          <w:w w:val="105"/>
        </w:rPr>
        <w:t> </w:t>
      </w:r>
      <w:r>
        <w:rPr>
          <w:w w:val="105"/>
        </w:rPr>
        <w:t>que</w:t>
      </w:r>
      <w:r>
        <w:rPr>
          <w:spacing w:val="-7"/>
          <w:w w:val="105"/>
        </w:rPr>
        <w:t> </w:t>
      </w:r>
      <w:r>
        <w:rPr>
          <w:w w:val="105"/>
        </w:rPr>
        <w:t>resalta</w:t>
      </w:r>
      <w:r>
        <w:rPr>
          <w:spacing w:val="-7"/>
          <w:w w:val="105"/>
        </w:rPr>
        <w:t> </w:t>
      </w:r>
      <w:r>
        <w:rPr>
          <w:w w:val="105"/>
        </w:rPr>
        <w:t>una</w:t>
      </w:r>
      <w:r>
        <w:rPr>
          <w:spacing w:val="-9"/>
          <w:w w:val="105"/>
        </w:rPr>
        <w:t> </w:t>
      </w:r>
      <w:r>
        <w:rPr>
          <w:w w:val="105"/>
        </w:rPr>
        <w:t>banda</w:t>
      </w:r>
      <w:r>
        <w:rPr>
          <w:spacing w:val="-6"/>
          <w:w w:val="105"/>
        </w:rPr>
        <w:t> </w:t>
      </w:r>
      <w:r>
        <w:rPr>
          <w:w w:val="105"/>
        </w:rPr>
        <w:t>cruzada</w:t>
      </w:r>
      <w:r>
        <w:rPr>
          <w:spacing w:val="-7"/>
          <w:w w:val="105"/>
        </w:rPr>
        <w:t> </w:t>
      </w:r>
      <w:r>
        <w:rPr>
          <w:w w:val="105"/>
        </w:rPr>
        <w:t>con</w:t>
      </w:r>
      <w:r>
        <w:rPr>
          <w:spacing w:val="-7"/>
          <w:w w:val="105"/>
        </w:rPr>
        <w:t> </w:t>
      </w:r>
      <w:r>
        <w:rPr>
          <w:w w:val="105"/>
        </w:rPr>
        <w:t>los</w:t>
      </w:r>
      <w:r>
        <w:rPr>
          <w:spacing w:val="-6"/>
          <w:w w:val="105"/>
        </w:rPr>
        <w:t> </w:t>
      </w:r>
      <w:r>
        <w:rPr>
          <w:w w:val="105"/>
        </w:rPr>
        <w:t>colores</w:t>
      </w:r>
      <w:r>
        <w:rPr>
          <w:spacing w:val="-7"/>
          <w:w w:val="105"/>
        </w:rPr>
        <w:t> </w:t>
      </w:r>
      <w:r>
        <w:rPr>
          <w:w w:val="105"/>
        </w:rPr>
        <w:t>de</w:t>
      </w:r>
      <w:r>
        <w:rPr>
          <w:spacing w:val="-7"/>
          <w:w w:val="105"/>
        </w:rPr>
        <w:t> </w:t>
      </w:r>
      <w:r>
        <w:rPr>
          <w:w w:val="105"/>
        </w:rPr>
        <w:t>la bandera mexicana, los bazos extendidos y en su mano derecha lleva un documento enrollado. En segundo plano se encuentran las figuras de otros personajes como Melchor Ocampo que lleva un traje negro con camisa blanca y una corbata de moño negra al cuello, quien, además, vale la pena señalar, es una de las figuras históricas reconocidas</w:t>
      </w:r>
      <w:r>
        <w:rPr>
          <w:spacing w:val="-13"/>
          <w:w w:val="105"/>
        </w:rPr>
        <w:t> </w:t>
      </w:r>
      <w:r>
        <w:rPr>
          <w:w w:val="105"/>
        </w:rPr>
        <w:t>oriundas</w:t>
      </w:r>
      <w:r>
        <w:rPr>
          <w:spacing w:val="-14"/>
          <w:w w:val="105"/>
        </w:rPr>
        <w:t> </w:t>
      </w:r>
      <w:r>
        <w:rPr>
          <w:w w:val="105"/>
        </w:rPr>
        <w:t>de</w:t>
      </w:r>
      <w:r>
        <w:rPr>
          <w:spacing w:val="-15"/>
          <w:w w:val="105"/>
        </w:rPr>
        <w:t> </w:t>
      </w:r>
      <w:r>
        <w:rPr>
          <w:w w:val="105"/>
        </w:rPr>
        <w:t>Michoacán,</w:t>
      </w:r>
      <w:r>
        <w:rPr>
          <w:spacing w:val="-13"/>
          <w:w w:val="105"/>
        </w:rPr>
        <w:t> </w:t>
      </w:r>
      <w:r>
        <w:rPr>
          <w:w w:val="105"/>
        </w:rPr>
        <w:t>de</w:t>
      </w:r>
      <w:r>
        <w:rPr>
          <w:spacing w:val="-15"/>
          <w:w w:val="105"/>
        </w:rPr>
        <w:t> </w:t>
      </w:r>
      <w:r>
        <w:rPr>
          <w:w w:val="105"/>
        </w:rPr>
        <w:t>donde</w:t>
      </w:r>
      <w:r>
        <w:rPr>
          <w:spacing w:val="-16"/>
          <w:w w:val="105"/>
        </w:rPr>
        <w:t> </w:t>
      </w:r>
      <w:r>
        <w:rPr>
          <w:w w:val="105"/>
        </w:rPr>
        <w:t>también</w:t>
      </w:r>
      <w:r>
        <w:rPr>
          <w:spacing w:val="-15"/>
          <w:w w:val="105"/>
        </w:rPr>
        <w:t> </w:t>
      </w:r>
      <w:r>
        <w:rPr>
          <w:w w:val="105"/>
        </w:rPr>
        <w:t>es</w:t>
      </w:r>
      <w:r>
        <w:rPr>
          <w:spacing w:val="-15"/>
          <w:w w:val="105"/>
        </w:rPr>
        <w:t> </w:t>
      </w:r>
      <w:r>
        <w:rPr>
          <w:w w:val="105"/>
        </w:rPr>
        <w:t>el</w:t>
      </w:r>
      <w:r>
        <w:rPr>
          <w:spacing w:val="-13"/>
          <w:w w:val="105"/>
        </w:rPr>
        <w:t> </w:t>
      </w:r>
      <w:r>
        <w:rPr>
          <w:w w:val="105"/>
        </w:rPr>
        <w:t>pintor</w:t>
      </w:r>
      <w:r>
        <w:rPr>
          <w:spacing w:val="-15"/>
          <w:w w:val="105"/>
        </w:rPr>
        <w:t> </w:t>
      </w:r>
      <w:r>
        <w:rPr>
          <w:w w:val="105"/>
        </w:rPr>
        <w:t>y</w:t>
      </w:r>
      <w:r>
        <w:rPr>
          <w:spacing w:val="-12"/>
          <w:w w:val="105"/>
        </w:rPr>
        <w:t> </w:t>
      </w:r>
      <w:r>
        <w:rPr>
          <w:w w:val="105"/>
        </w:rPr>
        <w:t>donde</w:t>
      </w:r>
      <w:r>
        <w:rPr>
          <w:spacing w:val="-15"/>
          <w:w w:val="105"/>
        </w:rPr>
        <w:t> </w:t>
      </w:r>
      <w:r>
        <w:rPr>
          <w:w w:val="105"/>
        </w:rPr>
        <w:t>está</w:t>
      </w:r>
      <w:r>
        <w:rPr>
          <w:spacing w:val="-15"/>
          <w:w w:val="105"/>
        </w:rPr>
        <w:t> </w:t>
      </w:r>
      <w:r>
        <w:rPr>
          <w:w w:val="105"/>
        </w:rPr>
        <w:t>ubicada la obra. También está a un costado Ignacio Ramírez Calzada, ideólogo liberal que participó</w:t>
      </w:r>
      <w:r>
        <w:rPr>
          <w:spacing w:val="-11"/>
          <w:w w:val="105"/>
        </w:rPr>
        <w:t> </w:t>
      </w:r>
      <w:r>
        <w:rPr>
          <w:w w:val="105"/>
        </w:rPr>
        <w:t>en</w:t>
      </w:r>
      <w:r>
        <w:rPr>
          <w:spacing w:val="-11"/>
          <w:w w:val="105"/>
        </w:rPr>
        <w:t> </w:t>
      </w:r>
      <w:r>
        <w:rPr>
          <w:w w:val="105"/>
        </w:rPr>
        <w:t>la</w:t>
      </w:r>
      <w:r>
        <w:rPr>
          <w:spacing w:val="-11"/>
          <w:w w:val="105"/>
        </w:rPr>
        <w:t> </w:t>
      </w:r>
      <w:r>
        <w:rPr>
          <w:w w:val="105"/>
        </w:rPr>
        <w:t>elaboración</w:t>
      </w:r>
      <w:r>
        <w:rPr>
          <w:spacing w:val="-12"/>
          <w:w w:val="105"/>
        </w:rPr>
        <w:t> </w:t>
      </w:r>
      <w:r>
        <w:rPr>
          <w:w w:val="105"/>
        </w:rPr>
        <w:t>de</w:t>
      </w:r>
      <w:r>
        <w:rPr>
          <w:spacing w:val="-14"/>
          <w:w w:val="105"/>
        </w:rPr>
        <w:t> </w:t>
      </w:r>
      <w:r>
        <w:rPr>
          <w:w w:val="105"/>
        </w:rPr>
        <w:t>las</w:t>
      </w:r>
      <w:r>
        <w:rPr>
          <w:spacing w:val="-11"/>
          <w:w w:val="105"/>
        </w:rPr>
        <w:t> </w:t>
      </w:r>
      <w:r>
        <w:rPr>
          <w:w w:val="105"/>
        </w:rPr>
        <w:t>leyes</w:t>
      </w:r>
      <w:r>
        <w:rPr>
          <w:spacing w:val="-12"/>
          <w:w w:val="105"/>
        </w:rPr>
        <w:t> </w:t>
      </w:r>
      <w:r>
        <w:rPr>
          <w:w w:val="105"/>
        </w:rPr>
        <w:t>de</w:t>
      </w:r>
      <w:r>
        <w:rPr>
          <w:spacing w:val="-13"/>
          <w:w w:val="105"/>
        </w:rPr>
        <w:t> </w:t>
      </w:r>
      <w:r>
        <w:rPr>
          <w:w w:val="105"/>
        </w:rPr>
        <w:t>reforma</w:t>
      </w:r>
      <w:r>
        <w:rPr>
          <w:spacing w:val="-12"/>
          <w:w w:val="105"/>
        </w:rPr>
        <w:t> </w:t>
      </w:r>
      <w:r>
        <w:rPr>
          <w:w w:val="105"/>
        </w:rPr>
        <w:t>y</w:t>
      </w:r>
      <w:r>
        <w:rPr>
          <w:spacing w:val="-10"/>
          <w:w w:val="105"/>
        </w:rPr>
        <w:t> </w:t>
      </w:r>
      <w:r>
        <w:rPr>
          <w:w w:val="105"/>
        </w:rPr>
        <w:t>quien</w:t>
      </w:r>
      <w:r>
        <w:rPr>
          <w:spacing w:val="-12"/>
          <w:w w:val="105"/>
        </w:rPr>
        <w:t> </w:t>
      </w:r>
      <w:r>
        <w:rPr>
          <w:w w:val="105"/>
        </w:rPr>
        <w:t>aparece</w:t>
      </w:r>
      <w:r>
        <w:rPr>
          <w:spacing w:val="-12"/>
          <w:w w:val="105"/>
        </w:rPr>
        <w:t> </w:t>
      </w:r>
      <w:r>
        <w:rPr>
          <w:w w:val="105"/>
        </w:rPr>
        <w:t>con</w:t>
      </w:r>
      <w:r>
        <w:rPr>
          <w:spacing w:val="-11"/>
          <w:w w:val="105"/>
        </w:rPr>
        <w:t> </w:t>
      </w:r>
      <w:r>
        <w:rPr>
          <w:w w:val="105"/>
        </w:rPr>
        <w:t>cabello,</w:t>
      </w:r>
      <w:r>
        <w:rPr>
          <w:spacing w:val="-12"/>
          <w:w w:val="105"/>
        </w:rPr>
        <w:t> </w:t>
      </w:r>
      <w:r>
        <w:rPr>
          <w:w w:val="105"/>
        </w:rPr>
        <w:t>bigote</w:t>
      </w:r>
      <w:r>
        <w:rPr>
          <w:spacing w:val="-13"/>
          <w:w w:val="105"/>
        </w:rPr>
        <w:t> </w:t>
      </w:r>
      <w:r>
        <w:rPr>
          <w:w w:val="105"/>
        </w:rPr>
        <w:t>y barba canosa. En la parte inferior izquierda de la obra se aprecian a algunas personas que</w:t>
      </w:r>
      <w:r>
        <w:rPr>
          <w:spacing w:val="-13"/>
          <w:w w:val="105"/>
        </w:rPr>
        <w:t> </w:t>
      </w:r>
      <w:r>
        <w:rPr>
          <w:w w:val="105"/>
        </w:rPr>
        <w:t>están</w:t>
      </w:r>
      <w:r>
        <w:rPr>
          <w:spacing w:val="-14"/>
          <w:w w:val="105"/>
        </w:rPr>
        <w:t> </w:t>
      </w:r>
      <w:r>
        <w:rPr>
          <w:w w:val="105"/>
        </w:rPr>
        <w:t>auxiliando</w:t>
      </w:r>
      <w:r>
        <w:rPr>
          <w:spacing w:val="-14"/>
          <w:w w:val="105"/>
        </w:rPr>
        <w:t> </w:t>
      </w:r>
      <w:r>
        <w:rPr>
          <w:w w:val="105"/>
        </w:rPr>
        <w:t>a</w:t>
      </w:r>
      <w:r>
        <w:rPr>
          <w:spacing w:val="-14"/>
          <w:w w:val="105"/>
        </w:rPr>
        <w:t> </w:t>
      </w:r>
      <w:r>
        <w:rPr>
          <w:w w:val="105"/>
        </w:rPr>
        <w:t>sujetos</w:t>
      </w:r>
      <w:r>
        <w:rPr>
          <w:spacing w:val="-14"/>
          <w:w w:val="105"/>
        </w:rPr>
        <w:t> </w:t>
      </w:r>
      <w:r>
        <w:rPr>
          <w:w w:val="105"/>
        </w:rPr>
        <w:t>heridos</w:t>
      </w:r>
      <w:r>
        <w:rPr>
          <w:spacing w:val="-14"/>
          <w:w w:val="105"/>
        </w:rPr>
        <w:t> </w:t>
      </w:r>
      <w:r>
        <w:rPr>
          <w:w w:val="105"/>
        </w:rPr>
        <w:t>que</w:t>
      </w:r>
      <w:r>
        <w:rPr>
          <w:spacing w:val="-14"/>
          <w:w w:val="105"/>
        </w:rPr>
        <w:t> </w:t>
      </w:r>
      <w:r>
        <w:rPr>
          <w:w w:val="105"/>
        </w:rPr>
        <w:t>representan</w:t>
      </w:r>
      <w:r>
        <w:rPr>
          <w:spacing w:val="30"/>
          <w:w w:val="105"/>
        </w:rPr>
        <w:t> </w:t>
      </w:r>
      <w:r>
        <w:rPr>
          <w:w w:val="105"/>
        </w:rPr>
        <w:t>las</w:t>
      </w:r>
      <w:r>
        <w:rPr>
          <w:spacing w:val="-13"/>
          <w:w w:val="105"/>
        </w:rPr>
        <w:t> </w:t>
      </w:r>
      <w:r>
        <w:rPr>
          <w:w w:val="105"/>
        </w:rPr>
        <w:t>contiendas</w:t>
      </w:r>
      <w:r>
        <w:rPr>
          <w:spacing w:val="-14"/>
          <w:w w:val="105"/>
        </w:rPr>
        <w:t> </w:t>
      </w:r>
      <w:r>
        <w:rPr>
          <w:w w:val="105"/>
        </w:rPr>
        <w:t>que</w:t>
      </w:r>
      <w:r>
        <w:rPr>
          <w:spacing w:val="-14"/>
          <w:w w:val="105"/>
        </w:rPr>
        <w:t> </w:t>
      </w:r>
      <w:r>
        <w:rPr>
          <w:w w:val="105"/>
        </w:rPr>
        <w:t>ha</w:t>
      </w:r>
      <w:r>
        <w:rPr>
          <w:spacing w:val="-14"/>
          <w:w w:val="105"/>
        </w:rPr>
        <w:t> </w:t>
      </w:r>
      <w:r>
        <w:rPr>
          <w:w w:val="105"/>
        </w:rPr>
        <w:t>enfrentado el país a lo largo de su historia. Más abajo hay un minero de pie que sostiene en su mano izquierda un martillo neumático, y mira hacia arriba con gesto alentador y de esperanza.</w:t>
      </w:r>
      <w:r>
        <w:rPr>
          <w:spacing w:val="-5"/>
          <w:w w:val="105"/>
        </w:rPr>
        <w:t> </w:t>
      </w:r>
      <w:r>
        <w:rPr>
          <w:w w:val="105"/>
        </w:rPr>
        <w:t>Contiguo</w:t>
      </w:r>
      <w:r>
        <w:rPr>
          <w:spacing w:val="-6"/>
          <w:w w:val="105"/>
        </w:rPr>
        <w:t> </w:t>
      </w:r>
      <w:r>
        <w:rPr>
          <w:w w:val="105"/>
        </w:rPr>
        <w:t>a</w:t>
      </w:r>
      <w:r>
        <w:rPr>
          <w:spacing w:val="-5"/>
          <w:w w:val="105"/>
        </w:rPr>
        <w:t> </w:t>
      </w:r>
      <w:r>
        <w:rPr>
          <w:w w:val="105"/>
        </w:rPr>
        <w:t>Juárez</w:t>
      </w:r>
      <w:r>
        <w:rPr>
          <w:spacing w:val="-6"/>
          <w:w w:val="105"/>
        </w:rPr>
        <w:t> </w:t>
      </w:r>
      <w:r>
        <w:rPr>
          <w:w w:val="105"/>
        </w:rPr>
        <w:t>está</w:t>
      </w:r>
      <w:r>
        <w:rPr>
          <w:spacing w:val="-5"/>
          <w:w w:val="105"/>
        </w:rPr>
        <w:t> </w:t>
      </w:r>
      <w:r>
        <w:rPr>
          <w:w w:val="105"/>
        </w:rPr>
        <w:t>un</w:t>
      </w:r>
      <w:r>
        <w:rPr>
          <w:spacing w:val="-5"/>
          <w:w w:val="105"/>
        </w:rPr>
        <w:t> </w:t>
      </w:r>
      <w:r>
        <w:rPr>
          <w:w w:val="105"/>
        </w:rPr>
        <w:t>soldado</w:t>
      </w:r>
      <w:r>
        <w:rPr>
          <w:spacing w:val="-7"/>
          <w:w w:val="105"/>
        </w:rPr>
        <w:t> </w:t>
      </w:r>
      <w:r>
        <w:rPr>
          <w:w w:val="105"/>
        </w:rPr>
        <w:t>de</w:t>
      </w:r>
      <w:r>
        <w:rPr>
          <w:spacing w:val="-5"/>
          <w:w w:val="105"/>
        </w:rPr>
        <w:t> </w:t>
      </w:r>
      <w:r>
        <w:rPr>
          <w:w w:val="105"/>
        </w:rPr>
        <w:t>uniforme</w:t>
      </w:r>
      <w:r>
        <w:rPr>
          <w:spacing w:val="-5"/>
          <w:w w:val="105"/>
        </w:rPr>
        <w:t> </w:t>
      </w:r>
      <w:r>
        <w:rPr>
          <w:w w:val="105"/>
        </w:rPr>
        <w:t>azul</w:t>
      </w:r>
      <w:r>
        <w:rPr>
          <w:spacing w:val="-7"/>
          <w:w w:val="105"/>
        </w:rPr>
        <w:t> </w:t>
      </w:r>
      <w:r>
        <w:rPr>
          <w:w w:val="105"/>
        </w:rPr>
        <w:t>y</w:t>
      </w:r>
      <w:r>
        <w:rPr>
          <w:spacing w:val="-4"/>
          <w:w w:val="105"/>
        </w:rPr>
        <w:t> </w:t>
      </w:r>
      <w:r>
        <w:rPr>
          <w:w w:val="105"/>
        </w:rPr>
        <w:t>gorra</w:t>
      </w:r>
      <w:r>
        <w:rPr>
          <w:spacing w:val="-3"/>
          <w:w w:val="105"/>
        </w:rPr>
        <w:t> </w:t>
      </w:r>
      <w:r>
        <w:rPr>
          <w:w w:val="105"/>
        </w:rPr>
        <w:t>militar,</w:t>
      </w:r>
      <w:r>
        <w:rPr>
          <w:spacing w:val="-5"/>
          <w:w w:val="105"/>
        </w:rPr>
        <w:t> </w:t>
      </w:r>
      <w:r>
        <w:rPr>
          <w:w w:val="105"/>
        </w:rPr>
        <w:t>que</w:t>
      </w:r>
      <w:r>
        <w:rPr>
          <w:spacing w:val="-6"/>
          <w:w w:val="105"/>
        </w:rPr>
        <w:t> </w:t>
      </w:r>
      <w:r>
        <w:rPr>
          <w:w w:val="105"/>
        </w:rPr>
        <w:t>con la punta de un rifle se apresta a destruir ciertas ruinas que permanecen en el suelo y entre las que se encuentra una corona real que alude al periodo de Maximiliano y a la lucha contra el imperio francés, y cuyo aniquilamiento expresa la liberación o el deseo de</w:t>
      </w:r>
      <w:r>
        <w:rPr>
          <w:spacing w:val="-23"/>
          <w:w w:val="105"/>
        </w:rPr>
        <w:t> </w:t>
      </w:r>
      <w:r>
        <w:rPr>
          <w:w w:val="105"/>
        </w:rPr>
        <w:t>liberarse</w:t>
      </w:r>
      <w:r>
        <w:rPr>
          <w:spacing w:val="-24"/>
          <w:w w:val="105"/>
        </w:rPr>
        <w:t> </w:t>
      </w:r>
      <w:r>
        <w:rPr>
          <w:w w:val="105"/>
        </w:rPr>
        <w:t>del</w:t>
      </w:r>
      <w:r>
        <w:rPr>
          <w:spacing w:val="-23"/>
          <w:w w:val="105"/>
        </w:rPr>
        <w:t> </w:t>
      </w:r>
      <w:r>
        <w:rPr>
          <w:w w:val="105"/>
        </w:rPr>
        <w:t>yugo</w:t>
      </w:r>
      <w:r>
        <w:rPr>
          <w:spacing w:val="-23"/>
          <w:w w:val="105"/>
        </w:rPr>
        <w:t> </w:t>
      </w:r>
      <w:r>
        <w:rPr>
          <w:w w:val="105"/>
        </w:rPr>
        <w:t>extranjero.</w:t>
      </w:r>
    </w:p>
    <w:p>
      <w:pPr>
        <w:pStyle w:val="BodyText"/>
        <w:ind w:left="0"/>
      </w:pPr>
    </w:p>
    <w:p>
      <w:pPr>
        <w:pStyle w:val="BodyText"/>
        <w:spacing w:line="369" w:lineRule="auto" w:before="141"/>
        <w:ind w:right="393"/>
        <w:jc w:val="both"/>
      </w:pPr>
      <w:r>
        <w:rPr>
          <w:w w:val="105"/>
        </w:rPr>
        <w:t>En seguida se encuentra un hombre con vestimenta sencilla, sombrero y aspecto de campesino</w:t>
      </w:r>
      <w:r>
        <w:rPr>
          <w:spacing w:val="-7"/>
          <w:w w:val="105"/>
        </w:rPr>
        <w:t> </w:t>
      </w:r>
      <w:r>
        <w:rPr>
          <w:w w:val="105"/>
        </w:rPr>
        <w:t>que</w:t>
      </w:r>
      <w:r>
        <w:rPr>
          <w:spacing w:val="-6"/>
          <w:w w:val="105"/>
        </w:rPr>
        <w:t> </w:t>
      </w:r>
      <w:r>
        <w:rPr>
          <w:w w:val="105"/>
        </w:rPr>
        <w:t>se</w:t>
      </w:r>
      <w:r>
        <w:rPr>
          <w:spacing w:val="-6"/>
          <w:w w:val="105"/>
        </w:rPr>
        <w:t> </w:t>
      </w:r>
      <w:r>
        <w:rPr>
          <w:w w:val="105"/>
        </w:rPr>
        <w:t>recarga</w:t>
      </w:r>
      <w:r>
        <w:rPr>
          <w:spacing w:val="-7"/>
          <w:w w:val="105"/>
        </w:rPr>
        <w:t> </w:t>
      </w:r>
      <w:r>
        <w:rPr>
          <w:w w:val="105"/>
        </w:rPr>
        <w:t>sobre</w:t>
      </w:r>
      <w:r>
        <w:rPr>
          <w:spacing w:val="-7"/>
          <w:w w:val="105"/>
        </w:rPr>
        <w:t> </w:t>
      </w:r>
      <w:r>
        <w:rPr>
          <w:w w:val="105"/>
        </w:rPr>
        <w:t>un</w:t>
      </w:r>
      <w:r>
        <w:rPr>
          <w:spacing w:val="-5"/>
          <w:w w:val="105"/>
        </w:rPr>
        <w:t> </w:t>
      </w:r>
      <w:r>
        <w:rPr>
          <w:w w:val="105"/>
        </w:rPr>
        <w:t>enorme</w:t>
      </w:r>
      <w:r>
        <w:rPr>
          <w:spacing w:val="-6"/>
          <w:w w:val="105"/>
        </w:rPr>
        <w:t> </w:t>
      </w:r>
      <w:r>
        <w:rPr>
          <w:w w:val="105"/>
        </w:rPr>
        <w:t>rifle</w:t>
      </w:r>
      <w:r>
        <w:rPr>
          <w:spacing w:val="-6"/>
          <w:w w:val="105"/>
        </w:rPr>
        <w:t> </w:t>
      </w:r>
      <w:r>
        <w:rPr>
          <w:w w:val="105"/>
        </w:rPr>
        <w:t>que</w:t>
      </w:r>
      <w:r>
        <w:rPr>
          <w:spacing w:val="-4"/>
          <w:w w:val="105"/>
        </w:rPr>
        <w:t> </w:t>
      </w:r>
      <w:r>
        <w:rPr>
          <w:w w:val="105"/>
        </w:rPr>
        <w:t>está</w:t>
      </w:r>
      <w:r>
        <w:rPr>
          <w:spacing w:val="-7"/>
          <w:w w:val="105"/>
        </w:rPr>
        <w:t> </w:t>
      </w:r>
      <w:r>
        <w:rPr>
          <w:w w:val="105"/>
        </w:rPr>
        <w:t>apoyado</w:t>
      </w:r>
      <w:r>
        <w:rPr>
          <w:spacing w:val="-7"/>
          <w:w w:val="105"/>
        </w:rPr>
        <w:t> </w:t>
      </w:r>
      <w:r>
        <w:rPr>
          <w:w w:val="105"/>
        </w:rPr>
        <w:t>en</w:t>
      </w:r>
      <w:r>
        <w:rPr>
          <w:spacing w:val="-6"/>
          <w:w w:val="105"/>
        </w:rPr>
        <w:t> </w:t>
      </w:r>
      <w:r>
        <w:rPr>
          <w:w w:val="105"/>
        </w:rPr>
        <w:t>el</w:t>
      </w:r>
      <w:r>
        <w:rPr>
          <w:spacing w:val="-7"/>
          <w:w w:val="105"/>
        </w:rPr>
        <w:t> </w:t>
      </w:r>
      <w:r>
        <w:rPr>
          <w:w w:val="105"/>
        </w:rPr>
        <w:t>suelo</w:t>
      </w:r>
      <w:r>
        <w:rPr>
          <w:spacing w:val="-6"/>
          <w:w w:val="105"/>
        </w:rPr>
        <w:t> </w:t>
      </w:r>
      <w:r>
        <w:rPr>
          <w:w w:val="105"/>
        </w:rPr>
        <w:t>y</w:t>
      </w:r>
      <w:r>
        <w:rPr>
          <w:spacing w:val="-5"/>
          <w:w w:val="105"/>
        </w:rPr>
        <w:t> </w:t>
      </w:r>
      <w:r>
        <w:rPr>
          <w:w w:val="105"/>
        </w:rPr>
        <w:t>del</w:t>
      </w:r>
      <w:r>
        <w:rPr>
          <w:spacing w:val="-6"/>
          <w:w w:val="105"/>
        </w:rPr>
        <w:t> </w:t>
      </w:r>
      <w:r>
        <w:rPr>
          <w:w w:val="105"/>
        </w:rPr>
        <w:t>cual se sostiene con ambas manos. En segundo plano hay otro campesino que observa fijamente</w:t>
      </w:r>
      <w:r>
        <w:rPr>
          <w:spacing w:val="43"/>
          <w:w w:val="105"/>
        </w:rPr>
        <w:t> </w:t>
      </w:r>
      <w:r>
        <w:rPr>
          <w:w w:val="105"/>
        </w:rPr>
        <w:t>al</w:t>
      </w:r>
      <w:r>
        <w:rPr>
          <w:spacing w:val="43"/>
          <w:w w:val="105"/>
        </w:rPr>
        <w:t> </w:t>
      </w:r>
      <w:r>
        <w:rPr>
          <w:w w:val="105"/>
        </w:rPr>
        <w:t>frente</w:t>
      </w:r>
      <w:r>
        <w:rPr>
          <w:spacing w:val="41"/>
          <w:w w:val="105"/>
        </w:rPr>
        <w:t> </w:t>
      </w:r>
      <w:r>
        <w:rPr>
          <w:w w:val="105"/>
        </w:rPr>
        <w:t>y</w:t>
      </w:r>
      <w:r>
        <w:rPr>
          <w:spacing w:val="45"/>
          <w:w w:val="105"/>
        </w:rPr>
        <w:t> </w:t>
      </w:r>
      <w:r>
        <w:rPr>
          <w:w w:val="105"/>
        </w:rPr>
        <w:t>empuña</w:t>
      </w:r>
      <w:r>
        <w:rPr>
          <w:spacing w:val="43"/>
          <w:w w:val="105"/>
        </w:rPr>
        <w:t> </w:t>
      </w:r>
      <w:r>
        <w:rPr>
          <w:w w:val="105"/>
        </w:rPr>
        <w:t>un</w:t>
      </w:r>
      <w:r>
        <w:rPr>
          <w:spacing w:val="44"/>
          <w:w w:val="105"/>
        </w:rPr>
        <w:t> </w:t>
      </w:r>
      <w:r>
        <w:rPr>
          <w:w w:val="105"/>
        </w:rPr>
        <w:t>arma,</w:t>
      </w:r>
      <w:r>
        <w:rPr>
          <w:spacing w:val="45"/>
          <w:w w:val="105"/>
        </w:rPr>
        <w:t> </w:t>
      </w:r>
      <w:r>
        <w:rPr>
          <w:w w:val="105"/>
        </w:rPr>
        <w:t>más</w:t>
      </w:r>
      <w:r>
        <w:rPr>
          <w:spacing w:val="44"/>
          <w:w w:val="105"/>
        </w:rPr>
        <w:t> </w:t>
      </w:r>
      <w:r>
        <w:rPr>
          <w:w w:val="105"/>
        </w:rPr>
        <w:t>atrás</w:t>
      </w:r>
      <w:r>
        <w:rPr>
          <w:spacing w:val="43"/>
          <w:w w:val="105"/>
        </w:rPr>
        <w:t> </w:t>
      </w:r>
      <w:r>
        <w:rPr>
          <w:w w:val="105"/>
        </w:rPr>
        <w:t>se</w:t>
      </w:r>
      <w:r>
        <w:rPr>
          <w:spacing w:val="44"/>
          <w:w w:val="105"/>
        </w:rPr>
        <w:t> </w:t>
      </w:r>
      <w:r>
        <w:rPr>
          <w:w w:val="105"/>
        </w:rPr>
        <w:t>aprecia</w:t>
      </w:r>
      <w:r>
        <w:rPr>
          <w:spacing w:val="44"/>
          <w:w w:val="105"/>
        </w:rPr>
        <w:t> </w:t>
      </w:r>
      <w:r>
        <w:rPr>
          <w:w w:val="105"/>
        </w:rPr>
        <w:t>a</w:t>
      </w:r>
      <w:r>
        <w:rPr>
          <w:spacing w:val="43"/>
          <w:w w:val="105"/>
        </w:rPr>
        <w:t> </w:t>
      </w:r>
      <w:r>
        <w:rPr>
          <w:w w:val="105"/>
        </w:rPr>
        <w:t>otro</w:t>
      </w:r>
      <w:r>
        <w:rPr>
          <w:spacing w:val="44"/>
          <w:w w:val="105"/>
        </w:rPr>
        <w:t> </w:t>
      </w:r>
      <w:r>
        <w:rPr>
          <w:w w:val="105"/>
        </w:rPr>
        <w:t>individuo</w:t>
      </w:r>
      <w:r>
        <w:rPr>
          <w:spacing w:val="44"/>
          <w:w w:val="105"/>
        </w:rPr>
        <w:t> </w:t>
      </w:r>
      <w:r>
        <w:rPr>
          <w:w w:val="105"/>
        </w:rPr>
        <w:t>con</w:t>
      </w:r>
    </w:p>
    <w:p>
      <w:pPr>
        <w:spacing w:after="0" w:line="369" w:lineRule="auto"/>
        <w:jc w:val="both"/>
        <w:sectPr>
          <w:pgSz w:w="12240" w:h="15840"/>
          <w:pgMar w:header="0" w:footer="928" w:top="1280" w:bottom="1120" w:left="1720" w:right="1720"/>
        </w:sectPr>
      </w:pPr>
    </w:p>
    <w:p>
      <w:pPr>
        <w:pStyle w:val="BodyText"/>
        <w:spacing w:line="369" w:lineRule="auto" w:before="56"/>
        <w:ind w:right="394"/>
        <w:jc w:val="both"/>
      </w:pPr>
      <w:r>
        <w:rPr>
          <w:w w:val="105"/>
        </w:rPr>
        <w:t>sombrero</w:t>
      </w:r>
      <w:r>
        <w:rPr>
          <w:spacing w:val="-20"/>
          <w:w w:val="105"/>
        </w:rPr>
        <w:t> </w:t>
      </w:r>
      <w:r>
        <w:rPr>
          <w:w w:val="105"/>
        </w:rPr>
        <w:t>ranchero</w:t>
      </w:r>
      <w:r>
        <w:rPr>
          <w:spacing w:val="-20"/>
          <w:w w:val="105"/>
        </w:rPr>
        <w:t> </w:t>
      </w:r>
      <w:r>
        <w:rPr>
          <w:w w:val="105"/>
        </w:rPr>
        <w:t>amplio</w:t>
      </w:r>
      <w:r>
        <w:rPr>
          <w:spacing w:val="-20"/>
          <w:w w:val="105"/>
        </w:rPr>
        <w:t> </w:t>
      </w:r>
      <w:r>
        <w:rPr>
          <w:w w:val="105"/>
        </w:rPr>
        <w:t>(huaripa)</w:t>
      </w:r>
      <w:r>
        <w:rPr>
          <w:spacing w:val="-19"/>
          <w:w w:val="105"/>
        </w:rPr>
        <w:t> </w:t>
      </w:r>
      <w:r>
        <w:rPr>
          <w:w w:val="105"/>
        </w:rPr>
        <w:t>y</w:t>
      </w:r>
      <w:r>
        <w:rPr>
          <w:spacing w:val="-19"/>
          <w:w w:val="105"/>
        </w:rPr>
        <w:t> </w:t>
      </w:r>
      <w:r>
        <w:rPr>
          <w:w w:val="105"/>
        </w:rPr>
        <w:t>típicamente</w:t>
      </w:r>
      <w:r>
        <w:rPr>
          <w:spacing w:val="-20"/>
          <w:w w:val="105"/>
        </w:rPr>
        <w:t> </w:t>
      </w:r>
      <w:r>
        <w:rPr>
          <w:w w:val="105"/>
        </w:rPr>
        <w:t>revolucionario</w:t>
      </w:r>
      <w:r>
        <w:rPr>
          <w:spacing w:val="-20"/>
          <w:w w:val="105"/>
        </w:rPr>
        <w:t> </w:t>
      </w:r>
      <w:r>
        <w:rPr>
          <w:w w:val="105"/>
        </w:rPr>
        <w:t>que</w:t>
      </w:r>
      <w:r>
        <w:rPr>
          <w:spacing w:val="-20"/>
          <w:w w:val="105"/>
        </w:rPr>
        <w:t> </w:t>
      </w:r>
      <w:r>
        <w:rPr>
          <w:w w:val="105"/>
        </w:rPr>
        <w:t>lleva</w:t>
      </w:r>
      <w:r>
        <w:rPr>
          <w:spacing w:val="-20"/>
          <w:w w:val="105"/>
        </w:rPr>
        <w:t> </w:t>
      </w:r>
      <w:r>
        <w:rPr>
          <w:w w:val="105"/>
        </w:rPr>
        <w:t>al</w:t>
      </w:r>
      <w:r>
        <w:rPr>
          <w:spacing w:val="-20"/>
          <w:w w:val="105"/>
        </w:rPr>
        <w:t> </w:t>
      </w:r>
      <w:r>
        <w:rPr>
          <w:w w:val="105"/>
        </w:rPr>
        <w:t>pecho</w:t>
      </w:r>
      <w:r>
        <w:rPr>
          <w:spacing w:val="-20"/>
          <w:w w:val="105"/>
        </w:rPr>
        <w:t> </w:t>
      </w:r>
      <w:r>
        <w:rPr>
          <w:w w:val="105"/>
        </w:rPr>
        <w:t>una canana.</w:t>
      </w:r>
      <w:r>
        <w:rPr>
          <w:spacing w:val="-8"/>
          <w:w w:val="105"/>
        </w:rPr>
        <w:t> </w:t>
      </w:r>
      <w:r>
        <w:rPr>
          <w:w w:val="105"/>
        </w:rPr>
        <w:t>Estos</w:t>
      </w:r>
      <w:r>
        <w:rPr>
          <w:spacing w:val="-8"/>
          <w:w w:val="105"/>
        </w:rPr>
        <w:t> </w:t>
      </w:r>
      <w:r>
        <w:rPr>
          <w:w w:val="105"/>
        </w:rPr>
        <w:t>sujetos</w:t>
      </w:r>
      <w:r>
        <w:rPr>
          <w:spacing w:val="-8"/>
          <w:w w:val="105"/>
        </w:rPr>
        <w:t> </w:t>
      </w:r>
      <w:r>
        <w:rPr>
          <w:w w:val="105"/>
        </w:rPr>
        <w:t>armados</w:t>
      </w:r>
      <w:r>
        <w:rPr>
          <w:spacing w:val="-8"/>
          <w:w w:val="105"/>
        </w:rPr>
        <w:t> </w:t>
      </w:r>
      <w:r>
        <w:rPr>
          <w:w w:val="105"/>
        </w:rPr>
        <w:t>recuerdan</w:t>
      </w:r>
      <w:r>
        <w:rPr>
          <w:spacing w:val="-9"/>
          <w:w w:val="105"/>
        </w:rPr>
        <w:t> </w:t>
      </w:r>
      <w:r>
        <w:rPr>
          <w:w w:val="105"/>
        </w:rPr>
        <w:t>el</w:t>
      </w:r>
      <w:r>
        <w:rPr>
          <w:spacing w:val="-7"/>
          <w:w w:val="105"/>
        </w:rPr>
        <w:t> </w:t>
      </w:r>
      <w:r>
        <w:rPr>
          <w:w w:val="105"/>
        </w:rPr>
        <w:t>movimiento</w:t>
      </w:r>
      <w:r>
        <w:rPr>
          <w:spacing w:val="-10"/>
          <w:w w:val="105"/>
        </w:rPr>
        <w:t> </w:t>
      </w:r>
      <w:r>
        <w:rPr>
          <w:w w:val="105"/>
        </w:rPr>
        <w:t>revolucionario</w:t>
      </w:r>
      <w:r>
        <w:rPr>
          <w:spacing w:val="-7"/>
          <w:w w:val="105"/>
        </w:rPr>
        <w:t> </w:t>
      </w:r>
      <w:r>
        <w:rPr>
          <w:w w:val="105"/>
        </w:rPr>
        <w:t>y</w:t>
      </w:r>
      <w:r>
        <w:rPr>
          <w:spacing w:val="-8"/>
          <w:w w:val="105"/>
        </w:rPr>
        <w:t> </w:t>
      </w:r>
      <w:r>
        <w:rPr>
          <w:w w:val="105"/>
        </w:rPr>
        <w:t>a</w:t>
      </w:r>
      <w:r>
        <w:rPr>
          <w:spacing w:val="-10"/>
          <w:w w:val="105"/>
        </w:rPr>
        <w:t> </w:t>
      </w:r>
      <w:r>
        <w:rPr>
          <w:w w:val="105"/>
        </w:rPr>
        <w:t>los</w:t>
      </w:r>
      <w:r>
        <w:rPr>
          <w:spacing w:val="-7"/>
          <w:w w:val="105"/>
        </w:rPr>
        <w:t> </w:t>
      </w:r>
      <w:r>
        <w:rPr>
          <w:w w:val="105"/>
        </w:rPr>
        <w:t>miles</w:t>
      </w:r>
      <w:r>
        <w:rPr>
          <w:spacing w:val="-9"/>
          <w:w w:val="105"/>
        </w:rPr>
        <w:t> </w:t>
      </w:r>
      <w:r>
        <w:rPr>
          <w:w w:val="105"/>
        </w:rPr>
        <w:t>de hombres que se unieron a la lucha desde diferentes trincheras anhelando mejorar sus condiciones de vida. En la parte media y superior destaca la figura de medio cuerpo</w:t>
      </w:r>
      <w:r>
        <w:rPr>
          <w:spacing w:val="-24"/>
          <w:w w:val="105"/>
        </w:rPr>
        <w:t> </w:t>
      </w:r>
      <w:r>
        <w:rPr>
          <w:w w:val="105"/>
        </w:rPr>
        <w:t>de Emiliano</w:t>
      </w:r>
      <w:r>
        <w:rPr>
          <w:spacing w:val="-11"/>
          <w:w w:val="105"/>
        </w:rPr>
        <w:t> </w:t>
      </w:r>
      <w:r>
        <w:rPr>
          <w:w w:val="105"/>
        </w:rPr>
        <w:t>Zapata</w:t>
      </w:r>
      <w:r>
        <w:rPr>
          <w:spacing w:val="-11"/>
          <w:w w:val="105"/>
        </w:rPr>
        <w:t> </w:t>
      </w:r>
      <w:r>
        <w:rPr>
          <w:w w:val="105"/>
        </w:rPr>
        <w:t>con</w:t>
      </w:r>
      <w:r>
        <w:rPr>
          <w:spacing w:val="-11"/>
          <w:w w:val="105"/>
        </w:rPr>
        <w:t> </w:t>
      </w:r>
      <w:r>
        <w:rPr>
          <w:w w:val="105"/>
        </w:rPr>
        <w:t>sombrero</w:t>
      </w:r>
      <w:r>
        <w:rPr>
          <w:spacing w:val="-11"/>
          <w:w w:val="105"/>
        </w:rPr>
        <w:t> </w:t>
      </w:r>
      <w:r>
        <w:rPr>
          <w:w w:val="105"/>
        </w:rPr>
        <w:t>y</w:t>
      </w:r>
      <w:r>
        <w:rPr>
          <w:spacing w:val="-8"/>
          <w:w w:val="105"/>
        </w:rPr>
        <w:t> </w:t>
      </w:r>
      <w:r>
        <w:rPr>
          <w:w w:val="105"/>
        </w:rPr>
        <w:t>bigote,</w:t>
      </w:r>
      <w:r>
        <w:rPr>
          <w:spacing w:val="-11"/>
          <w:w w:val="105"/>
        </w:rPr>
        <w:t> </w:t>
      </w:r>
      <w:r>
        <w:rPr>
          <w:w w:val="105"/>
        </w:rPr>
        <w:t>y</w:t>
      </w:r>
      <w:r>
        <w:rPr>
          <w:spacing w:val="-9"/>
          <w:w w:val="105"/>
        </w:rPr>
        <w:t> </w:t>
      </w:r>
      <w:r>
        <w:rPr>
          <w:w w:val="105"/>
        </w:rPr>
        <w:t>el</w:t>
      </w:r>
      <w:r>
        <w:rPr>
          <w:spacing w:val="-10"/>
          <w:w w:val="105"/>
        </w:rPr>
        <w:t> </w:t>
      </w:r>
      <w:r>
        <w:rPr>
          <w:w w:val="105"/>
        </w:rPr>
        <w:t>cual</w:t>
      </w:r>
      <w:r>
        <w:rPr>
          <w:spacing w:val="-11"/>
          <w:w w:val="105"/>
        </w:rPr>
        <w:t> </w:t>
      </w:r>
      <w:r>
        <w:rPr>
          <w:w w:val="105"/>
        </w:rPr>
        <w:t>sujeta</w:t>
      </w:r>
      <w:r>
        <w:rPr>
          <w:spacing w:val="-11"/>
          <w:w w:val="105"/>
        </w:rPr>
        <w:t> </w:t>
      </w:r>
      <w:r>
        <w:rPr>
          <w:w w:val="105"/>
        </w:rPr>
        <w:t>un</w:t>
      </w:r>
      <w:r>
        <w:rPr>
          <w:spacing w:val="-10"/>
          <w:w w:val="105"/>
        </w:rPr>
        <w:t> </w:t>
      </w:r>
      <w:r>
        <w:rPr>
          <w:w w:val="105"/>
        </w:rPr>
        <w:t>arma</w:t>
      </w:r>
      <w:r>
        <w:rPr>
          <w:spacing w:val="-11"/>
          <w:w w:val="105"/>
        </w:rPr>
        <w:t> </w:t>
      </w:r>
      <w:r>
        <w:rPr>
          <w:w w:val="105"/>
        </w:rPr>
        <w:t>que</w:t>
      </w:r>
      <w:r>
        <w:rPr>
          <w:spacing w:val="-11"/>
          <w:w w:val="105"/>
        </w:rPr>
        <w:t> </w:t>
      </w:r>
      <w:r>
        <w:rPr>
          <w:w w:val="105"/>
        </w:rPr>
        <w:t>eleva</w:t>
      </w:r>
      <w:r>
        <w:rPr>
          <w:spacing w:val="-11"/>
          <w:w w:val="105"/>
        </w:rPr>
        <w:t> </w:t>
      </w:r>
      <w:r>
        <w:rPr>
          <w:w w:val="105"/>
        </w:rPr>
        <w:t>con</w:t>
      </w:r>
      <w:r>
        <w:rPr>
          <w:spacing w:val="-9"/>
          <w:w w:val="105"/>
        </w:rPr>
        <w:t> </w:t>
      </w:r>
      <w:r>
        <w:rPr>
          <w:w w:val="105"/>
        </w:rPr>
        <w:t>su</w:t>
      </w:r>
      <w:r>
        <w:rPr>
          <w:spacing w:val="-11"/>
          <w:w w:val="105"/>
        </w:rPr>
        <w:t> </w:t>
      </w:r>
      <w:r>
        <w:rPr>
          <w:w w:val="105"/>
        </w:rPr>
        <w:t>brazo derecho,</w:t>
      </w:r>
      <w:r>
        <w:rPr>
          <w:spacing w:val="-4"/>
          <w:w w:val="105"/>
        </w:rPr>
        <w:t> </w:t>
      </w:r>
      <w:r>
        <w:rPr>
          <w:w w:val="105"/>
        </w:rPr>
        <w:t>este</w:t>
      </w:r>
      <w:r>
        <w:rPr>
          <w:spacing w:val="-4"/>
          <w:w w:val="105"/>
        </w:rPr>
        <w:t> </w:t>
      </w:r>
      <w:r>
        <w:rPr>
          <w:w w:val="105"/>
        </w:rPr>
        <w:t>personaje</w:t>
      </w:r>
      <w:r>
        <w:rPr>
          <w:spacing w:val="-4"/>
          <w:w w:val="105"/>
        </w:rPr>
        <w:t> </w:t>
      </w:r>
      <w:r>
        <w:rPr>
          <w:w w:val="105"/>
        </w:rPr>
        <w:t>aparece</w:t>
      </w:r>
      <w:r>
        <w:rPr>
          <w:spacing w:val="-4"/>
          <w:w w:val="105"/>
        </w:rPr>
        <w:t> </w:t>
      </w:r>
      <w:r>
        <w:rPr>
          <w:w w:val="105"/>
        </w:rPr>
        <w:t>en</w:t>
      </w:r>
      <w:r>
        <w:rPr>
          <w:spacing w:val="-4"/>
          <w:w w:val="105"/>
        </w:rPr>
        <w:t> </w:t>
      </w:r>
      <w:r>
        <w:rPr>
          <w:w w:val="105"/>
        </w:rPr>
        <w:t>franca</w:t>
      </w:r>
      <w:r>
        <w:rPr>
          <w:spacing w:val="-4"/>
          <w:w w:val="105"/>
        </w:rPr>
        <w:t> </w:t>
      </w:r>
      <w:r>
        <w:rPr>
          <w:w w:val="105"/>
        </w:rPr>
        <w:t>actitud</w:t>
      </w:r>
      <w:r>
        <w:rPr>
          <w:spacing w:val="-4"/>
          <w:w w:val="105"/>
        </w:rPr>
        <w:t> </w:t>
      </w:r>
      <w:r>
        <w:rPr>
          <w:w w:val="105"/>
        </w:rPr>
        <w:t>de</w:t>
      </w:r>
      <w:r>
        <w:rPr>
          <w:spacing w:val="-4"/>
          <w:w w:val="105"/>
        </w:rPr>
        <w:t> </w:t>
      </w:r>
      <w:r>
        <w:rPr>
          <w:w w:val="105"/>
        </w:rPr>
        <w:t>batalla</w:t>
      </w:r>
      <w:r>
        <w:rPr>
          <w:spacing w:val="-4"/>
          <w:w w:val="105"/>
        </w:rPr>
        <w:t> </w:t>
      </w:r>
      <w:r>
        <w:rPr>
          <w:w w:val="105"/>
        </w:rPr>
        <w:t>montando</w:t>
      </w:r>
      <w:r>
        <w:rPr>
          <w:spacing w:val="-4"/>
          <w:w w:val="105"/>
        </w:rPr>
        <w:t> </w:t>
      </w:r>
      <w:r>
        <w:rPr>
          <w:w w:val="105"/>
        </w:rPr>
        <w:t>sobre</w:t>
      </w:r>
      <w:r>
        <w:rPr>
          <w:spacing w:val="-4"/>
          <w:w w:val="105"/>
        </w:rPr>
        <w:t> </w:t>
      </w:r>
      <w:r>
        <w:rPr>
          <w:w w:val="105"/>
        </w:rPr>
        <w:t>un</w:t>
      </w:r>
      <w:r>
        <w:rPr>
          <w:spacing w:val="-4"/>
          <w:w w:val="105"/>
        </w:rPr>
        <w:t> </w:t>
      </w:r>
      <w:r>
        <w:rPr>
          <w:w w:val="105"/>
        </w:rPr>
        <w:t>caballo café, además su figura destaca ya que contrasta con el fondo rojizo de la obra y permanece</w:t>
      </w:r>
      <w:r>
        <w:rPr>
          <w:spacing w:val="-14"/>
          <w:w w:val="105"/>
        </w:rPr>
        <w:t> </w:t>
      </w:r>
      <w:r>
        <w:rPr>
          <w:w w:val="105"/>
        </w:rPr>
        <w:t>en</w:t>
      </w:r>
      <w:r>
        <w:rPr>
          <w:spacing w:val="-15"/>
          <w:w w:val="105"/>
        </w:rPr>
        <w:t> </w:t>
      </w:r>
      <w:r>
        <w:rPr>
          <w:w w:val="105"/>
        </w:rPr>
        <w:t>una</w:t>
      </w:r>
      <w:r>
        <w:rPr>
          <w:spacing w:val="-14"/>
          <w:w w:val="105"/>
        </w:rPr>
        <w:t> </w:t>
      </w:r>
      <w:r>
        <w:rPr>
          <w:w w:val="105"/>
        </w:rPr>
        <w:t>altura</w:t>
      </w:r>
      <w:r>
        <w:rPr>
          <w:spacing w:val="30"/>
          <w:w w:val="105"/>
        </w:rPr>
        <w:t> </w:t>
      </w:r>
      <w:r>
        <w:rPr>
          <w:w w:val="105"/>
        </w:rPr>
        <w:t>superior</w:t>
      </w:r>
      <w:r>
        <w:rPr>
          <w:spacing w:val="-15"/>
          <w:w w:val="105"/>
        </w:rPr>
        <w:t> </w:t>
      </w:r>
      <w:r>
        <w:rPr>
          <w:w w:val="105"/>
        </w:rPr>
        <w:t>a</w:t>
      </w:r>
      <w:r>
        <w:rPr>
          <w:spacing w:val="-14"/>
          <w:w w:val="105"/>
        </w:rPr>
        <w:t> </w:t>
      </w:r>
      <w:r>
        <w:rPr>
          <w:w w:val="105"/>
        </w:rPr>
        <w:t>la</w:t>
      </w:r>
      <w:r>
        <w:rPr>
          <w:spacing w:val="-15"/>
          <w:w w:val="105"/>
        </w:rPr>
        <w:t> </w:t>
      </w:r>
      <w:r>
        <w:rPr>
          <w:w w:val="105"/>
        </w:rPr>
        <w:t>de</w:t>
      </w:r>
      <w:r>
        <w:rPr>
          <w:spacing w:val="-16"/>
          <w:w w:val="105"/>
        </w:rPr>
        <w:t> </w:t>
      </w:r>
      <w:r>
        <w:rPr>
          <w:w w:val="105"/>
        </w:rPr>
        <w:t>los</w:t>
      </w:r>
      <w:r>
        <w:rPr>
          <w:spacing w:val="-15"/>
          <w:w w:val="105"/>
        </w:rPr>
        <w:t> </w:t>
      </w:r>
      <w:r>
        <w:rPr>
          <w:w w:val="105"/>
        </w:rPr>
        <w:t>otros</w:t>
      </w:r>
      <w:r>
        <w:rPr>
          <w:spacing w:val="-15"/>
          <w:w w:val="105"/>
        </w:rPr>
        <w:t> </w:t>
      </w:r>
      <w:r>
        <w:rPr>
          <w:w w:val="105"/>
        </w:rPr>
        <w:t>personajes.</w:t>
      </w:r>
    </w:p>
    <w:p>
      <w:pPr>
        <w:pStyle w:val="BodyText"/>
        <w:ind w:left="0"/>
      </w:pPr>
    </w:p>
    <w:p>
      <w:pPr>
        <w:pStyle w:val="BodyText"/>
        <w:spacing w:line="369" w:lineRule="auto" w:before="141"/>
        <w:ind w:right="393"/>
        <w:jc w:val="both"/>
      </w:pPr>
      <w:r>
        <w:rPr>
          <w:w w:val="105"/>
        </w:rPr>
        <w:t>Debajo del caudillo revolucionario, hay otras personalidades emblemáticas de la etapa revolucionaria, como Venustiano Carranza que aparece con gesto serio, gafas, cabello canoso, entradas prominentes, barba y bigote igualmente canosos, a su costado izquierdo</w:t>
      </w:r>
      <w:r>
        <w:rPr>
          <w:spacing w:val="-9"/>
          <w:w w:val="105"/>
        </w:rPr>
        <w:t> </w:t>
      </w:r>
      <w:r>
        <w:rPr>
          <w:w w:val="105"/>
        </w:rPr>
        <w:t>sobresale</w:t>
      </w:r>
      <w:r>
        <w:rPr>
          <w:spacing w:val="-9"/>
          <w:w w:val="105"/>
        </w:rPr>
        <w:t> </w:t>
      </w:r>
      <w:r>
        <w:rPr>
          <w:w w:val="105"/>
        </w:rPr>
        <w:t>la</w:t>
      </w:r>
      <w:r>
        <w:rPr>
          <w:spacing w:val="-8"/>
          <w:w w:val="105"/>
        </w:rPr>
        <w:t> </w:t>
      </w:r>
      <w:r>
        <w:rPr>
          <w:w w:val="105"/>
        </w:rPr>
        <w:t>imagen</w:t>
      </w:r>
      <w:r>
        <w:rPr>
          <w:spacing w:val="-8"/>
          <w:w w:val="105"/>
        </w:rPr>
        <w:t> </w:t>
      </w:r>
      <w:r>
        <w:rPr>
          <w:w w:val="105"/>
        </w:rPr>
        <w:t>de</w:t>
      </w:r>
      <w:r>
        <w:rPr>
          <w:spacing w:val="-10"/>
          <w:w w:val="105"/>
        </w:rPr>
        <w:t> </w:t>
      </w:r>
      <w:r>
        <w:rPr>
          <w:w w:val="105"/>
        </w:rPr>
        <w:t>Francisco</w:t>
      </w:r>
      <w:r>
        <w:rPr>
          <w:spacing w:val="-11"/>
          <w:w w:val="105"/>
        </w:rPr>
        <w:t> </w:t>
      </w:r>
      <w:r>
        <w:rPr>
          <w:w w:val="105"/>
        </w:rPr>
        <w:t>I.</w:t>
      </w:r>
      <w:r>
        <w:rPr>
          <w:spacing w:val="-9"/>
          <w:w w:val="105"/>
        </w:rPr>
        <w:t> </w:t>
      </w:r>
      <w:r>
        <w:rPr>
          <w:w w:val="105"/>
        </w:rPr>
        <w:t>Madero</w:t>
      </w:r>
      <w:r>
        <w:rPr>
          <w:spacing w:val="-10"/>
          <w:w w:val="105"/>
        </w:rPr>
        <w:t> </w:t>
      </w:r>
      <w:r>
        <w:rPr>
          <w:w w:val="105"/>
        </w:rPr>
        <w:t>también</w:t>
      </w:r>
      <w:r>
        <w:rPr>
          <w:spacing w:val="-8"/>
          <w:w w:val="105"/>
        </w:rPr>
        <w:t> </w:t>
      </w:r>
      <w:r>
        <w:rPr>
          <w:w w:val="105"/>
        </w:rPr>
        <w:t>con</w:t>
      </w:r>
      <w:r>
        <w:rPr>
          <w:spacing w:val="-9"/>
          <w:w w:val="105"/>
        </w:rPr>
        <w:t> </w:t>
      </w:r>
      <w:r>
        <w:rPr>
          <w:w w:val="105"/>
        </w:rPr>
        <w:t>barba</w:t>
      </w:r>
      <w:r>
        <w:rPr>
          <w:spacing w:val="-11"/>
          <w:w w:val="105"/>
        </w:rPr>
        <w:t> </w:t>
      </w:r>
      <w:r>
        <w:rPr>
          <w:w w:val="105"/>
        </w:rPr>
        <w:t>y</w:t>
      </w:r>
      <w:r>
        <w:rPr>
          <w:spacing w:val="-7"/>
          <w:w w:val="105"/>
        </w:rPr>
        <w:t> </w:t>
      </w:r>
      <w:r>
        <w:rPr>
          <w:w w:val="105"/>
        </w:rPr>
        <w:t>bigote,</w:t>
      </w:r>
      <w:r>
        <w:rPr>
          <w:spacing w:val="-9"/>
          <w:w w:val="105"/>
        </w:rPr>
        <w:t> </w:t>
      </w:r>
      <w:r>
        <w:rPr>
          <w:w w:val="105"/>
        </w:rPr>
        <w:t>lleva traje negro, camisa blanca y corbata guinda, pese a la representatividad histórica de estos dos personajes solamente aparecen de los hombros hacia arriba. No obstante, queda explícita la intención de ilustrar a través de estos personajes las vertientes ideológicas y las fracciones políticas que influyeron en la gestación y el desarrollo del movimiento</w:t>
      </w:r>
      <w:r>
        <w:rPr>
          <w:spacing w:val="-8"/>
          <w:w w:val="105"/>
        </w:rPr>
        <w:t> </w:t>
      </w:r>
      <w:r>
        <w:rPr>
          <w:w w:val="105"/>
        </w:rPr>
        <w:t>revolucionario,</w:t>
      </w:r>
      <w:r>
        <w:rPr>
          <w:spacing w:val="-10"/>
          <w:w w:val="105"/>
        </w:rPr>
        <w:t> </w:t>
      </w:r>
      <w:r>
        <w:rPr>
          <w:w w:val="105"/>
        </w:rPr>
        <w:t>Madero</w:t>
      </w:r>
      <w:r>
        <w:rPr>
          <w:spacing w:val="-9"/>
          <w:w w:val="105"/>
        </w:rPr>
        <w:t> </w:t>
      </w:r>
      <w:r>
        <w:rPr>
          <w:w w:val="105"/>
        </w:rPr>
        <w:t>como</w:t>
      </w:r>
      <w:r>
        <w:rPr>
          <w:spacing w:val="-10"/>
          <w:w w:val="105"/>
        </w:rPr>
        <w:t> </w:t>
      </w:r>
      <w:r>
        <w:rPr>
          <w:w w:val="105"/>
        </w:rPr>
        <w:t>principal</w:t>
      </w:r>
      <w:r>
        <w:rPr>
          <w:spacing w:val="-10"/>
          <w:w w:val="105"/>
        </w:rPr>
        <w:t> </w:t>
      </w:r>
      <w:r>
        <w:rPr>
          <w:w w:val="105"/>
        </w:rPr>
        <w:t>oponente</w:t>
      </w:r>
      <w:r>
        <w:rPr>
          <w:spacing w:val="-10"/>
          <w:w w:val="105"/>
        </w:rPr>
        <w:t> </w:t>
      </w:r>
      <w:r>
        <w:rPr>
          <w:w w:val="105"/>
        </w:rPr>
        <w:t>de</w:t>
      </w:r>
      <w:r>
        <w:rPr>
          <w:spacing w:val="-10"/>
          <w:w w:val="105"/>
        </w:rPr>
        <w:t> </w:t>
      </w:r>
      <w:r>
        <w:rPr>
          <w:w w:val="105"/>
        </w:rPr>
        <w:t>la</w:t>
      </w:r>
      <w:r>
        <w:rPr>
          <w:spacing w:val="-10"/>
          <w:w w:val="105"/>
        </w:rPr>
        <w:t> </w:t>
      </w:r>
      <w:r>
        <w:rPr>
          <w:w w:val="105"/>
        </w:rPr>
        <w:t>dictadura</w:t>
      </w:r>
      <w:r>
        <w:rPr>
          <w:spacing w:val="-9"/>
          <w:w w:val="105"/>
        </w:rPr>
        <w:t> </w:t>
      </w:r>
      <w:r>
        <w:rPr>
          <w:w w:val="105"/>
        </w:rPr>
        <w:t>Porfirista e iniciador de su derrocamiento, Carranza como representante del proyecto constitucionalista y Zapata como líder de los campesinos y en defensa del reparto agrario.</w:t>
      </w:r>
      <w:r>
        <w:rPr>
          <w:spacing w:val="-14"/>
          <w:w w:val="105"/>
        </w:rPr>
        <w:t> </w:t>
      </w:r>
      <w:r>
        <w:rPr>
          <w:w w:val="105"/>
        </w:rPr>
        <w:t>Es</w:t>
      </w:r>
      <w:r>
        <w:rPr>
          <w:spacing w:val="-15"/>
          <w:w w:val="105"/>
        </w:rPr>
        <w:t> </w:t>
      </w:r>
      <w:r>
        <w:rPr>
          <w:w w:val="105"/>
        </w:rPr>
        <w:t>por</w:t>
      </w:r>
      <w:r>
        <w:rPr>
          <w:spacing w:val="-15"/>
          <w:w w:val="105"/>
        </w:rPr>
        <w:t> </w:t>
      </w:r>
      <w:r>
        <w:rPr>
          <w:w w:val="105"/>
        </w:rPr>
        <w:t>lo</w:t>
      </w:r>
      <w:r>
        <w:rPr>
          <w:spacing w:val="-14"/>
          <w:w w:val="105"/>
        </w:rPr>
        <w:t> </w:t>
      </w:r>
      <w:r>
        <w:rPr>
          <w:w w:val="105"/>
        </w:rPr>
        <w:t>anterior</w:t>
      </w:r>
      <w:r>
        <w:rPr>
          <w:spacing w:val="-15"/>
          <w:w w:val="105"/>
        </w:rPr>
        <w:t> </w:t>
      </w:r>
      <w:r>
        <w:rPr>
          <w:w w:val="105"/>
        </w:rPr>
        <w:t>que</w:t>
      </w:r>
      <w:r>
        <w:rPr>
          <w:spacing w:val="-14"/>
          <w:w w:val="105"/>
        </w:rPr>
        <w:t> </w:t>
      </w:r>
      <w:r>
        <w:rPr>
          <w:w w:val="105"/>
        </w:rPr>
        <w:t>a</w:t>
      </w:r>
      <w:r>
        <w:rPr>
          <w:spacing w:val="-14"/>
          <w:w w:val="105"/>
        </w:rPr>
        <w:t> </w:t>
      </w:r>
      <w:r>
        <w:rPr>
          <w:w w:val="105"/>
        </w:rPr>
        <w:t>los</w:t>
      </w:r>
      <w:r>
        <w:rPr>
          <w:spacing w:val="-15"/>
          <w:w w:val="105"/>
        </w:rPr>
        <w:t> </w:t>
      </w:r>
      <w:r>
        <w:rPr>
          <w:w w:val="105"/>
        </w:rPr>
        <w:t>ojos</w:t>
      </w:r>
      <w:r>
        <w:rPr>
          <w:spacing w:val="-15"/>
          <w:w w:val="105"/>
        </w:rPr>
        <w:t> </w:t>
      </w:r>
      <w:r>
        <w:rPr>
          <w:w w:val="105"/>
        </w:rPr>
        <w:t>Zalce,</w:t>
      </w:r>
      <w:r>
        <w:rPr>
          <w:spacing w:val="-15"/>
          <w:w w:val="105"/>
        </w:rPr>
        <w:t> </w:t>
      </w:r>
      <w:r>
        <w:rPr>
          <w:w w:val="105"/>
        </w:rPr>
        <w:t>Zapata</w:t>
      </w:r>
      <w:r>
        <w:rPr>
          <w:spacing w:val="-14"/>
          <w:w w:val="105"/>
        </w:rPr>
        <w:t> </w:t>
      </w:r>
      <w:r>
        <w:rPr>
          <w:w w:val="105"/>
        </w:rPr>
        <w:t>es</w:t>
      </w:r>
      <w:r>
        <w:rPr>
          <w:spacing w:val="-15"/>
          <w:w w:val="105"/>
        </w:rPr>
        <w:t> </w:t>
      </w:r>
      <w:r>
        <w:rPr>
          <w:w w:val="105"/>
        </w:rPr>
        <w:t>distinguido</w:t>
      </w:r>
      <w:r>
        <w:rPr>
          <w:spacing w:val="-15"/>
          <w:w w:val="105"/>
        </w:rPr>
        <w:t> </w:t>
      </w:r>
      <w:r>
        <w:rPr>
          <w:w w:val="105"/>
        </w:rPr>
        <w:t>de</w:t>
      </w:r>
      <w:r>
        <w:rPr>
          <w:spacing w:val="-13"/>
          <w:w w:val="105"/>
        </w:rPr>
        <w:t> </w:t>
      </w:r>
      <w:r>
        <w:rPr>
          <w:w w:val="105"/>
        </w:rPr>
        <w:t>manera</w:t>
      </w:r>
      <w:r>
        <w:rPr>
          <w:spacing w:val="-14"/>
          <w:w w:val="105"/>
        </w:rPr>
        <w:t> </w:t>
      </w:r>
      <w:r>
        <w:rPr>
          <w:w w:val="105"/>
        </w:rPr>
        <w:t>especial ya que lo resalta cabalgando y en movimiento, aspecto que connota el carácter pragmático de su participación en la revolución, mientras que Madero y Carranza aparecen</w:t>
      </w:r>
      <w:r>
        <w:rPr>
          <w:spacing w:val="-6"/>
          <w:w w:val="105"/>
        </w:rPr>
        <w:t> </w:t>
      </w:r>
      <w:r>
        <w:rPr>
          <w:w w:val="105"/>
        </w:rPr>
        <w:t>estáticamente</w:t>
      </w:r>
      <w:r>
        <w:rPr>
          <w:spacing w:val="-6"/>
          <w:w w:val="105"/>
        </w:rPr>
        <w:t> </w:t>
      </w:r>
      <w:r>
        <w:rPr>
          <w:w w:val="105"/>
        </w:rPr>
        <w:t>con</w:t>
      </w:r>
      <w:r>
        <w:rPr>
          <w:spacing w:val="-6"/>
          <w:w w:val="105"/>
        </w:rPr>
        <w:t> </w:t>
      </w:r>
      <w:r>
        <w:rPr>
          <w:w w:val="105"/>
        </w:rPr>
        <w:t>vestimenta</w:t>
      </w:r>
      <w:r>
        <w:rPr>
          <w:spacing w:val="-6"/>
          <w:w w:val="105"/>
        </w:rPr>
        <w:t> </w:t>
      </w:r>
      <w:r>
        <w:rPr>
          <w:w w:val="105"/>
        </w:rPr>
        <w:t>acorde</w:t>
      </w:r>
      <w:r>
        <w:rPr>
          <w:spacing w:val="-10"/>
          <w:w w:val="105"/>
        </w:rPr>
        <w:t> </w:t>
      </w:r>
      <w:r>
        <w:rPr>
          <w:w w:val="105"/>
        </w:rPr>
        <w:t>a</w:t>
      </w:r>
      <w:r>
        <w:rPr>
          <w:spacing w:val="-6"/>
          <w:w w:val="105"/>
        </w:rPr>
        <w:t> </w:t>
      </w:r>
      <w:r>
        <w:rPr>
          <w:w w:val="105"/>
        </w:rPr>
        <w:t>su</w:t>
      </w:r>
      <w:r>
        <w:rPr>
          <w:spacing w:val="-6"/>
          <w:w w:val="105"/>
        </w:rPr>
        <w:t> </w:t>
      </w:r>
      <w:r>
        <w:rPr>
          <w:w w:val="105"/>
        </w:rPr>
        <w:t>condición</w:t>
      </w:r>
      <w:r>
        <w:rPr>
          <w:spacing w:val="-7"/>
          <w:w w:val="105"/>
        </w:rPr>
        <w:t> </w:t>
      </w:r>
      <w:r>
        <w:rPr>
          <w:w w:val="105"/>
        </w:rPr>
        <w:t>y</w:t>
      </w:r>
      <w:r>
        <w:rPr>
          <w:spacing w:val="-6"/>
          <w:w w:val="105"/>
        </w:rPr>
        <w:t> </w:t>
      </w:r>
      <w:r>
        <w:rPr>
          <w:w w:val="105"/>
        </w:rPr>
        <w:t>como</w:t>
      </w:r>
      <w:r>
        <w:rPr>
          <w:spacing w:val="-7"/>
          <w:w w:val="105"/>
        </w:rPr>
        <w:t> </w:t>
      </w:r>
      <w:r>
        <w:rPr>
          <w:w w:val="105"/>
        </w:rPr>
        <w:t>representantes</w:t>
      </w:r>
      <w:r>
        <w:rPr>
          <w:spacing w:val="-7"/>
          <w:w w:val="105"/>
        </w:rPr>
        <w:t> </w:t>
      </w:r>
      <w:r>
        <w:rPr>
          <w:w w:val="105"/>
        </w:rPr>
        <w:t>de proyectos legales específicos como la sucesión presidencial y la constitución como un instrumento</w:t>
      </w:r>
      <w:r>
        <w:rPr>
          <w:spacing w:val="-18"/>
          <w:w w:val="105"/>
        </w:rPr>
        <w:t> </w:t>
      </w:r>
      <w:r>
        <w:rPr>
          <w:w w:val="105"/>
        </w:rPr>
        <w:t>vital</w:t>
      </w:r>
      <w:r>
        <w:rPr>
          <w:spacing w:val="-19"/>
          <w:w w:val="105"/>
        </w:rPr>
        <w:t> </w:t>
      </w:r>
      <w:r>
        <w:rPr>
          <w:w w:val="105"/>
        </w:rPr>
        <w:t>para</w:t>
      </w:r>
      <w:r>
        <w:rPr>
          <w:spacing w:val="-20"/>
          <w:w w:val="105"/>
        </w:rPr>
        <w:t> </w:t>
      </w:r>
      <w:r>
        <w:rPr>
          <w:w w:val="105"/>
        </w:rPr>
        <w:t>gobernar</w:t>
      </w:r>
      <w:r>
        <w:rPr>
          <w:spacing w:val="-19"/>
          <w:w w:val="105"/>
        </w:rPr>
        <w:t> </w:t>
      </w:r>
      <w:r>
        <w:rPr>
          <w:w w:val="105"/>
        </w:rPr>
        <w:t>al</w:t>
      </w:r>
      <w:r>
        <w:rPr>
          <w:spacing w:val="-19"/>
          <w:w w:val="105"/>
        </w:rPr>
        <w:t> </w:t>
      </w:r>
      <w:r>
        <w:rPr>
          <w:w w:val="105"/>
        </w:rPr>
        <w:t>país.</w:t>
      </w:r>
    </w:p>
    <w:p>
      <w:pPr>
        <w:pStyle w:val="BodyText"/>
        <w:ind w:left="0"/>
      </w:pPr>
    </w:p>
    <w:p>
      <w:pPr>
        <w:pStyle w:val="BodyText"/>
        <w:spacing w:line="369" w:lineRule="auto" w:before="141"/>
        <w:ind w:right="392"/>
        <w:jc w:val="both"/>
      </w:pPr>
      <w:r>
        <w:rPr>
          <w:w w:val="105"/>
        </w:rPr>
        <w:t>Debajo de ellos destaca la figura de Lázaro Cárdenas del Río que aparece de cuerpo entero con un traje gris, camisa blanca y corbata negra, en su mano izquierda porta un documento, mientras flexiona el brazo derecho hacia el pecho conversando con dos personas que lo observan atentamente, uno es un hombre que está detrás de él y la otra una mujer descalza que en frente y que cubre con un rebozo su cabeza y a un niño que carga en sus brazos. Además de ellos, aparecen en segundo plano los rostros de tres hombres y al fondo se aprecia la parte media de la estructura de unas torres petroleras,</w:t>
      </w:r>
    </w:p>
    <w:p>
      <w:pPr>
        <w:spacing w:after="0" w:line="369" w:lineRule="auto"/>
        <w:jc w:val="both"/>
        <w:sectPr>
          <w:pgSz w:w="12240" w:h="15840"/>
          <w:pgMar w:header="0" w:footer="928" w:top="1280" w:bottom="1120" w:left="1720" w:right="1720"/>
        </w:sectPr>
      </w:pPr>
    </w:p>
    <w:p>
      <w:pPr>
        <w:pStyle w:val="BodyText"/>
        <w:spacing w:line="369" w:lineRule="auto" w:before="56"/>
        <w:ind w:right="394"/>
        <w:jc w:val="both"/>
      </w:pPr>
      <w:r>
        <w:rPr>
          <w:w w:val="105"/>
        </w:rPr>
        <w:t>que</w:t>
      </w:r>
      <w:r>
        <w:rPr>
          <w:spacing w:val="-12"/>
          <w:w w:val="105"/>
        </w:rPr>
        <w:t> </w:t>
      </w:r>
      <w:r>
        <w:rPr>
          <w:w w:val="105"/>
        </w:rPr>
        <w:t>son</w:t>
      </w:r>
      <w:r>
        <w:rPr>
          <w:spacing w:val="-12"/>
          <w:w w:val="105"/>
        </w:rPr>
        <w:t> </w:t>
      </w:r>
      <w:r>
        <w:rPr>
          <w:w w:val="105"/>
        </w:rPr>
        <w:t>una</w:t>
      </w:r>
      <w:r>
        <w:rPr>
          <w:spacing w:val="-11"/>
          <w:w w:val="105"/>
        </w:rPr>
        <w:t> </w:t>
      </w:r>
      <w:r>
        <w:rPr>
          <w:w w:val="105"/>
        </w:rPr>
        <w:t>clara</w:t>
      </w:r>
      <w:r>
        <w:rPr>
          <w:spacing w:val="-12"/>
          <w:w w:val="105"/>
        </w:rPr>
        <w:t> </w:t>
      </w:r>
      <w:r>
        <w:rPr>
          <w:w w:val="105"/>
        </w:rPr>
        <w:t>reminiscencia</w:t>
      </w:r>
      <w:r>
        <w:rPr>
          <w:spacing w:val="-11"/>
          <w:w w:val="105"/>
        </w:rPr>
        <w:t> </w:t>
      </w:r>
      <w:r>
        <w:rPr>
          <w:w w:val="105"/>
        </w:rPr>
        <w:t>al</w:t>
      </w:r>
      <w:r>
        <w:rPr>
          <w:spacing w:val="-12"/>
          <w:w w:val="105"/>
        </w:rPr>
        <w:t> </w:t>
      </w:r>
      <w:r>
        <w:rPr>
          <w:w w:val="105"/>
        </w:rPr>
        <w:t>periodo</w:t>
      </w:r>
      <w:r>
        <w:rPr>
          <w:spacing w:val="-12"/>
          <w:w w:val="105"/>
        </w:rPr>
        <w:t> </w:t>
      </w:r>
      <w:r>
        <w:rPr>
          <w:w w:val="105"/>
        </w:rPr>
        <w:t>cardenista</w:t>
      </w:r>
      <w:r>
        <w:rPr>
          <w:spacing w:val="-14"/>
          <w:w w:val="105"/>
        </w:rPr>
        <w:t> </w:t>
      </w:r>
      <w:r>
        <w:rPr>
          <w:w w:val="105"/>
        </w:rPr>
        <w:t>y</w:t>
      </w:r>
      <w:r>
        <w:rPr>
          <w:spacing w:val="-10"/>
          <w:w w:val="105"/>
        </w:rPr>
        <w:t> </w:t>
      </w:r>
      <w:r>
        <w:rPr>
          <w:w w:val="105"/>
        </w:rPr>
        <w:t>la</w:t>
      </w:r>
      <w:r>
        <w:rPr>
          <w:spacing w:val="-12"/>
          <w:w w:val="105"/>
        </w:rPr>
        <w:t> </w:t>
      </w:r>
      <w:r>
        <w:rPr>
          <w:w w:val="105"/>
        </w:rPr>
        <w:t>expropiación</w:t>
      </w:r>
      <w:r>
        <w:rPr>
          <w:spacing w:val="-12"/>
          <w:w w:val="105"/>
        </w:rPr>
        <w:t> </w:t>
      </w:r>
      <w:r>
        <w:rPr>
          <w:w w:val="105"/>
        </w:rPr>
        <w:t>petrolera</w:t>
      </w:r>
      <w:r>
        <w:rPr>
          <w:spacing w:val="-13"/>
          <w:w w:val="105"/>
        </w:rPr>
        <w:t> </w:t>
      </w:r>
      <w:r>
        <w:rPr>
          <w:w w:val="105"/>
        </w:rPr>
        <w:t>que</w:t>
      </w:r>
      <w:r>
        <w:rPr>
          <w:spacing w:val="-11"/>
          <w:w w:val="105"/>
        </w:rPr>
        <w:t> </w:t>
      </w:r>
      <w:r>
        <w:rPr>
          <w:w w:val="105"/>
        </w:rPr>
        <w:t>se realizó durante éste. Además las torres evocan la nacionalización petrolera como una acción encaminada a apoyar y robustecer la economía mexicana y sobre todo como un factor que permite salvaguardar los recursos naturales propios y limitar la extracción extranjera.</w:t>
      </w:r>
    </w:p>
    <w:p>
      <w:pPr>
        <w:pStyle w:val="BodyText"/>
        <w:ind w:left="0"/>
      </w:pPr>
    </w:p>
    <w:p>
      <w:pPr>
        <w:pStyle w:val="BodyText"/>
        <w:spacing w:line="369" w:lineRule="auto" w:before="141"/>
        <w:ind w:right="393"/>
        <w:jc w:val="both"/>
      </w:pPr>
      <w:r>
        <w:rPr>
          <w:w w:val="105"/>
        </w:rPr>
        <w:t>Es</w:t>
      </w:r>
      <w:r>
        <w:rPr>
          <w:spacing w:val="-13"/>
          <w:w w:val="105"/>
        </w:rPr>
        <w:t> </w:t>
      </w:r>
      <w:r>
        <w:rPr>
          <w:w w:val="105"/>
        </w:rPr>
        <w:t>notoria</w:t>
      </w:r>
      <w:r>
        <w:rPr>
          <w:spacing w:val="-12"/>
          <w:w w:val="105"/>
        </w:rPr>
        <w:t> </w:t>
      </w:r>
      <w:r>
        <w:rPr>
          <w:w w:val="105"/>
        </w:rPr>
        <w:t>la</w:t>
      </w:r>
      <w:r>
        <w:rPr>
          <w:spacing w:val="-13"/>
          <w:w w:val="105"/>
        </w:rPr>
        <w:t> </w:t>
      </w:r>
      <w:r>
        <w:rPr>
          <w:w w:val="105"/>
        </w:rPr>
        <w:t>importancia</w:t>
      </w:r>
      <w:r>
        <w:rPr>
          <w:spacing w:val="-13"/>
          <w:w w:val="105"/>
        </w:rPr>
        <w:t> </w:t>
      </w:r>
      <w:r>
        <w:rPr>
          <w:w w:val="105"/>
        </w:rPr>
        <w:t>que</w:t>
      </w:r>
      <w:r>
        <w:rPr>
          <w:spacing w:val="-12"/>
          <w:w w:val="105"/>
        </w:rPr>
        <w:t> </w:t>
      </w:r>
      <w:r>
        <w:rPr>
          <w:w w:val="105"/>
        </w:rPr>
        <w:t>el</w:t>
      </w:r>
      <w:r>
        <w:rPr>
          <w:spacing w:val="-13"/>
          <w:w w:val="105"/>
        </w:rPr>
        <w:t> </w:t>
      </w:r>
      <w:r>
        <w:rPr>
          <w:w w:val="105"/>
        </w:rPr>
        <w:t>artista</w:t>
      </w:r>
      <w:r>
        <w:rPr>
          <w:spacing w:val="-15"/>
          <w:w w:val="105"/>
        </w:rPr>
        <w:t> </w:t>
      </w:r>
      <w:r>
        <w:rPr>
          <w:w w:val="105"/>
        </w:rPr>
        <w:t>otorga</w:t>
      </w:r>
      <w:r>
        <w:rPr>
          <w:spacing w:val="-12"/>
          <w:w w:val="105"/>
        </w:rPr>
        <w:t> </w:t>
      </w:r>
      <w:r>
        <w:rPr>
          <w:w w:val="105"/>
        </w:rPr>
        <w:t>a</w:t>
      </w:r>
      <w:r>
        <w:rPr>
          <w:spacing w:val="-12"/>
          <w:w w:val="105"/>
        </w:rPr>
        <w:t> </w:t>
      </w:r>
      <w:r>
        <w:rPr>
          <w:w w:val="105"/>
        </w:rPr>
        <w:t>Cárdenas,</w:t>
      </w:r>
      <w:r>
        <w:rPr>
          <w:spacing w:val="-13"/>
          <w:w w:val="105"/>
        </w:rPr>
        <w:t> </w:t>
      </w:r>
      <w:r>
        <w:rPr>
          <w:w w:val="105"/>
        </w:rPr>
        <w:t>ya</w:t>
      </w:r>
      <w:r>
        <w:rPr>
          <w:spacing w:val="-14"/>
          <w:w w:val="105"/>
        </w:rPr>
        <w:t> </w:t>
      </w:r>
      <w:r>
        <w:rPr>
          <w:w w:val="105"/>
        </w:rPr>
        <w:t>que</w:t>
      </w:r>
      <w:r>
        <w:rPr>
          <w:spacing w:val="-13"/>
          <w:w w:val="105"/>
        </w:rPr>
        <w:t> </w:t>
      </w:r>
      <w:r>
        <w:rPr>
          <w:w w:val="105"/>
        </w:rPr>
        <w:t>no</w:t>
      </w:r>
      <w:r>
        <w:rPr>
          <w:spacing w:val="-13"/>
          <w:w w:val="105"/>
        </w:rPr>
        <w:t> </w:t>
      </w:r>
      <w:r>
        <w:rPr>
          <w:w w:val="105"/>
        </w:rPr>
        <w:t>sólo</w:t>
      </w:r>
      <w:r>
        <w:rPr>
          <w:spacing w:val="-12"/>
          <w:w w:val="105"/>
        </w:rPr>
        <w:t> </w:t>
      </w:r>
      <w:r>
        <w:rPr>
          <w:w w:val="105"/>
        </w:rPr>
        <w:t>se</w:t>
      </w:r>
      <w:r>
        <w:rPr>
          <w:spacing w:val="-12"/>
          <w:w w:val="105"/>
        </w:rPr>
        <w:t> </w:t>
      </w:r>
      <w:r>
        <w:rPr>
          <w:w w:val="105"/>
        </w:rPr>
        <w:t>muestra</w:t>
      </w:r>
      <w:r>
        <w:rPr>
          <w:spacing w:val="-13"/>
          <w:w w:val="105"/>
        </w:rPr>
        <w:t> </w:t>
      </w:r>
      <w:r>
        <w:rPr>
          <w:w w:val="105"/>
        </w:rPr>
        <w:t>una imagen que capta su fisonomía, sino que además se le presenta interactuando con la gente, como si el autor deseara resaltar la aceptación popular de este personaje y destacarlo</w:t>
      </w:r>
      <w:r>
        <w:rPr>
          <w:spacing w:val="-12"/>
          <w:w w:val="105"/>
        </w:rPr>
        <w:t> </w:t>
      </w:r>
      <w:r>
        <w:rPr>
          <w:w w:val="105"/>
        </w:rPr>
        <w:t>de</w:t>
      </w:r>
      <w:r>
        <w:rPr>
          <w:spacing w:val="-11"/>
          <w:w w:val="105"/>
        </w:rPr>
        <w:t> </w:t>
      </w:r>
      <w:r>
        <w:rPr>
          <w:w w:val="105"/>
        </w:rPr>
        <w:t>manera</w:t>
      </w:r>
      <w:r>
        <w:rPr>
          <w:spacing w:val="-13"/>
          <w:w w:val="105"/>
        </w:rPr>
        <w:t> </w:t>
      </w:r>
      <w:r>
        <w:rPr>
          <w:w w:val="105"/>
        </w:rPr>
        <w:t>particular.</w:t>
      </w:r>
      <w:r>
        <w:rPr>
          <w:spacing w:val="-12"/>
          <w:w w:val="105"/>
        </w:rPr>
        <w:t> </w:t>
      </w:r>
      <w:r>
        <w:rPr>
          <w:w w:val="105"/>
        </w:rPr>
        <w:t>Asimismo,</w:t>
      </w:r>
      <w:r>
        <w:rPr>
          <w:spacing w:val="-12"/>
          <w:w w:val="105"/>
        </w:rPr>
        <w:t> </w:t>
      </w:r>
      <w:r>
        <w:rPr>
          <w:w w:val="105"/>
        </w:rPr>
        <w:t>Lázaro</w:t>
      </w:r>
      <w:r>
        <w:rPr>
          <w:spacing w:val="-12"/>
          <w:w w:val="105"/>
        </w:rPr>
        <w:t> </w:t>
      </w:r>
      <w:r>
        <w:rPr>
          <w:w w:val="105"/>
        </w:rPr>
        <w:t>Cárdenas</w:t>
      </w:r>
      <w:r>
        <w:rPr>
          <w:spacing w:val="-12"/>
          <w:w w:val="105"/>
        </w:rPr>
        <w:t> </w:t>
      </w:r>
      <w:r>
        <w:rPr>
          <w:w w:val="105"/>
        </w:rPr>
        <w:t>–de</w:t>
      </w:r>
      <w:r>
        <w:rPr>
          <w:spacing w:val="-12"/>
          <w:w w:val="105"/>
        </w:rPr>
        <w:t> </w:t>
      </w:r>
      <w:r>
        <w:rPr>
          <w:w w:val="105"/>
        </w:rPr>
        <w:t>origen</w:t>
      </w:r>
      <w:r>
        <w:rPr>
          <w:spacing w:val="-10"/>
          <w:w w:val="105"/>
        </w:rPr>
        <w:t> </w:t>
      </w:r>
      <w:r>
        <w:rPr>
          <w:w w:val="105"/>
        </w:rPr>
        <w:t>michoacano— fue una figura política que se caracterizó por emprender acciones a beneficio de las clases populares tales como la dotación de tierras, el apoyo a los sectores educativo, obrero</w:t>
      </w:r>
      <w:r>
        <w:rPr>
          <w:spacing w:val="-6"/>
          <w:w w:val="105"/>
        </w:rPr>
        <w:t> </w:t>
      </w:r>
      <w:r>
        <w:rPr>
          <w:w w:val="105"/>
        </w:rPr>
        <w:t>y</w:t>
      </w:r>
      <w:r>
        <w:rPr>
          <w:spacing w:val="-4"/>
          <w:w w:val="105"/>
        </w:rPr>
        <w:t> </w:t>
      </w:r>
      <w:r>
        <w:rPr>
          <w:w w:val="105"/>
        </w:rPr>
        <w:t>campesino,</w:t>
      </w:r>
      <w:r>
        <w:rPr>
          <w:spacing w:val="-4"/>
          <w:w w:val="105"/>
        </w:rPr>
        <w:t> </w:t>
      </w:r>
      <w:r>
        <w:rPr>
          <w:w w:val="105"/>
        </w:rPr>
        <w:t>motivos</w:t>
      </w:r>
      <w:r>
        <w:rPr>
          <w:spacing w:val="-6"/>
          <w:w w:val="105"/>
        </w:rPr>
        <w:t> </w:t>
      </w:r>
      <w:r>
        <w:rPr>
          <w:w w:val="105"/>
        </w:rPr>
        <w:t>por</w:t>
      </w:r>
      <w:r>
        <w:rPr>
          <w:spacing w:val="-5"/>
          <w:w w:val="105"/>
        </w:rPr>
        <w:t> </w:t>
      </w:r>
      <w:r>
        <w:rPr>
          <w:w w:val="105"/>
        </w:rPr>
        <w:t>los</w:t>
      </w:r>
      <w:r>
        <w:rPr>
          <w:spacing w:val="-5"/>
          <w:w w:val="105"/>
        </w:rPr>
        <w:t> </w:t>
      </w:r>
      <w:r>
        <w:rPr>
          <w:w w:val="105"/>
        </w:rPr>
        <w:t>cuales</w:t>
      </w:r>
      <w:r>
        <w:rPr>
          <w:spacing w:val="-5"/>
          <w:w w:val="105"/>
        </w:rPr>
        <w:t> </w:t>
      </w:r>
      <w:r>
        <w:rPr>
          <w:w w:val="105"/>
        </w:rPr>
        <w:t>es</w:t>
      </w:r>
      <w:r>
        <w:rPr>
          <w:spacing w:val="-4"/>
          <w:w w:val="105"/>
        </w:rPr>
        <w:t> </w:t>
      </w:r>
      <w:r>
        <w:rPr>
          <w:w w:val="105"/>
        </w:rPr>
        <w:t>entendible</w:t>
      </w:r>
      <w:r>
        <w:rPr>
          <w:spacing w:val="-6"/>
          <w:w w:val="105"/>
        </w:rPr>
        <w:t> </w:t>
      </w:r>
      <w:r>
        <w:rPr>
          <w:w w:val="105"/>
        </w:rPr>
        <w:t>la</w:t>
      </w:r>
      <w:r>
        <w:rPr>
          <w:spacing w:val="-6"/>
          <w:w w:val="105"/>
        </w:rPr>
        <w:t> </w:t>
      </w:r>
      <w:r>
        <w:rPr>
          <w:w w:val="105"/>
        </w:rPr>
        <w:t>representación</w:t>
      </w:r>
      <w:r>
        <w:rPr>
          <w:spacing w:val="-4"/>
          <w:w w:val="105"/>
        </w:rPr>
        <w:t> </w:t>
      </w:r>
      <w:r>
        <w:rPr>
          <w:w w:val="105"/>
        </w:rPr>
        <w:t>que</w:t>
      </w:r>
      <w:r>
        <w:rPr>
          <w:spacing w:val="-5"/>
          <w:w w:val="105"/>
        </w:rPr>
        <w:t> </w:t>
      </w:r>
      <w:r>
        <w:rPr>
          <w:w w:val="105"/>
        </w:rPr>
        <w:t>se</w:t>
      </w:r>
      <w:r>
        <w:rPr>
          <w:spacing w:val="-5"/>
          <w:w w:val="105"/>
        </w:rPr>
        <w:t> </w:t>
      </w:r>
      <w:r>
        <w:rPr>
          <w:w w:val="105"/>
        </w:rPr>
        <w:t>hace de él como un hombre preocupado por las necesidades de la población y cercano a la gente.</w:t>
      </w:r>
      <w:r>
        <w:rPr>
          <w:spacing w:val="-8"/>
          <w:w w:val="105"/>
        </w:rPr>
        <w:t> </w:t>
      </w:r>
      <w:r>
        <w:rPr>
          <w:w w:val="105"/>
        </w:rPr>
        <w:t>Es</w:t>
      </w:r>
      <w:r>
        <w:rPr>
          <w:spacing w:val="-7"/>
          <w:w w:val="105"/>
        </w:rPr>
        <w:t> </w:t>
      </w:r>
      <w:r>
        <w:rPr>
          <w:w w:val="105"/>
        </w:rPr>
        <w:t>con</w:t>
      </w:r>
      <w:r>
        <w:rPr>
          <w:spacing w:val="-7"/>
          <w:w w:val="105"/>
        </w:rPr>
        <w:t> </w:t>
      </w:r>
      <w:r>
        <w:rPr>
          <w:w w:val="105"/>
        </w:rPr>
        <w:t>la</w:t>
      </w:r>
      <w:r>
        <w:rPr>
          <w:spacing w:val="-7"/>
          <w:w w:val="105"/>
        </w:rPr>
        <w:t> </w:t>
      </w:r>
      <w:r>
        <w:rPr>
          <w:w w:val="105"/>
        </w:rPr>
        <w:t>escena</w:t>
      </w:r>
      <w:r>
        <w:rPr>
          <w:spacing w:val="-7"/>
          <w:w w:val="105"/>
        </w:rPr>
        <w:t> </w:t>
      </w:r>
      <w:r>
        <w:rPr>
          <w:w w:val="105"/>
        </w:rPr>
        <w:t>anterior</w:t>
      </w:r>
      <w:r>
        <w:rPr>
          <w:spacing w:val="-7"/>
          <w:w w:val="105"/>
        </w:rPr>
        <w:t> </w:t>
      </w:r>
      <w:r>
        <w:rPr>
          <w:w w:val="105"/>
        </w:rPr>
        <w:t>que</w:t>
      </w:r>
      <w:r>
        <w:rPr>
          <w:spacing w:val="-8"/>
          <w:w w:val="105"/>
        </w:rPr>
        <w:t> </w:t>
      </w:r>
      <w:r>
        <w:rPr>
          <w:w w:val="105"/>
        </w:rPr>
        <w:t>concluye</w:t>
      </w:r>
      <w:r>
        <w:rPr>
          <w:spacing w:val="-9"/>
          <w:w w:val="105"/>
        </w:rPr>
        <w:t> </w:t>
      </w:r>
      <w:r>
        <w:rPr>
          <w:w w:val="105"/>
        </w:rPr>
        <w:t>el</w:t>
      </w:r>
      <w:r>
        <w:rPr>
          <w:spacing w:val="-7"/>
          <w:w w:val="105"/>
        </w:rPr>
        <w:t> </w:t>
      </w:r>
      <w:r>
        <w:rPr>
          <w:w w:val="105"/>
        </w:rPr>
        <w:t>mural</w:t>
      </w:r>
      <w:r>
        <w:rPr>
          <w:spacing w:val="-8"/>
          <w:w w:val="105"/>
        </w:rPr>
        <w:t> </w:t>
      </w:r>
      <w:r>
        <w:rPr>
          <w:w w:val="105"/>
        </w:rPr>
        <w:t>lateral</w:t>
      </w:r>
      <w:r>
        <w:rPr>
          <w:spacing w:val="-7"/>
          <w:w w:val="105"/>
        </w:rPr>
        <w:t> </w:t>
      </w:r>
      <w:r>
        <w:rPr>
          <w:w w:val="105"/>
        </w:rPr>
        <w:t>izquierdo</w:t>
      </w:r>
      <w:r>
        <w:rPr>
          <w:spacing w:val="-8"/>
          <w:w w:val="105"/>
        </w:rPr>
        <w:t> </w:t>
      </w:r>
      <w:r>
        <w:rPr>
          <w:w w:val="105"/>
        </w:rPr>
        <w:t>y</w:t>
      </w:r>
      <w:r>
        <w:rPr>
          <w:spacing w:val="-7"/>
          <w:w w:val="105"/>
        </w:rPr>
        <w:t> </w:t>
      </w:r>
      <w:r>
        <w:rPr>
          <w:w w:val="105"/>
        </w:rPr>
        <w:t>se</w:t>
      </w:r>
      <w:r>
        <w:rPr>
          <w:spacing w:val="-7"/>
          <w:w w:val="105"/>
        </w:rPr>
        <w:t> </w:t>
      </w:r>
      <w:r>
        <w:rPr>
          <w:w w:val="105"/>
        </w:rPr>
        <w:t>finiquita</w:t>
      </w:r>
      <w:r>
        <w:rPr>
          <w:spacing w:val="-8"/>
          <w:w w:val="105"/>
        </w:rPr>
        <w:t> </w:t>
      </w:r>
      <w:r>
        <w:rPr>
          <w:w w:val="105"/>
        </w:rPr>
        <w:t>el recorrido</w:t>
      </w:r>
      <w:r>
        <w:rPr>
          <w:spacing w:val="-18"/>
          <w:w w:val="105"/>
        </w:rPr>
        <w:t> </w:t>
      </w:r>
      <w:r>
        <w:rPr>
          <w:w w:val="105"/>
        </w:rPr>
        <w:t>temporal</w:t>
      </w:r>
      <w:r>
        <w:rPr>
          <w:spacing w:val="-18"/>
          <w:w w:val="105"/>
        </w:rPr>
        <w:t> </w:t>
      </w:r>
      <w:r>
        <w:rPr>
          <w:w w:val="105"/>
        </w:rPr>
        <w:t>que</w:t>
      </w:r>
      <w:r>
        <w:rPr>
          <w:spacing w:val="-17"/>
          <w:w w:val="105"/>
        </w:rPr>
        <w:t> </w:t>
      </w:r>
      <w:r>
        <w:rPr>
          <w:w w:val="105"/>
        </w:rPr>
        <w:t>el</w:t>
      </w:r>
      <w:r>
        <w:rPr>
          <w:spacing w:val="-18"/>
          <w:w w:val="105"/>
        </w:rPr>
        <w:t> </w:t>
      </w:r>
      <w:r>
        <w:rPr>
          <w:w w:val="105"/>
        </w:rPr>
        <w:t>autor</w:t>
      </w:r>
      <w:r>
        <w:rPr>
          <w:spacing w:val="-18"/>
          <w:w w:val="105"/>
        </w:rPr>
        <w:t> </w:t>
      </w:r>
      <w:r>
        <w:rPr>
          <w:w w:val="105"/>
        </w:rPr>
        <w:t>ofrece</w:t>
      </w:r>
      <w:r>
        <w:rPr>
          <w:spacing w:val="-19"/>
          <w:w w:val="105"/>
        </w:rPr>
        <w:t> </w:t>
      </w:r>
      <w:r>
        <w:rPr>
          <w:w w:val="105"/>
        </w:rPr>
        <w:t>sobre</w:t>
      </w:r>
      <w:r>
        <w:rPr>
          <w:spacing w:val="-18"/>
          <w:w w:val="105"/>
        </w:rPr>
        <w:t> </w:t>
      </w:r>
      <w:r>
        <w:rPr>
          <w:w w:val="105"/>
        </w:rPr>
        <w:t>la</w:t>
      </w:r>
      <w:r>
        <w:rPr>
          <w:spacing w:val="-19"/>
          <w:w w:val="105"/>
        </w:rPr>
        <w:t> </w:t>
      </w:r>
      <w:r>
        <w:rPr>
          <w:w w:val="105"/>
        </w:rPr>
        <w:t>historia</w:t>
      </w:r>
      <w:r>
        <w:rPr>
          <w:spacing w:val="-18"/>
          <w:w w:val="105"/>
        </w:rPr>
        <w:t> </w:t>
      </w:r>
      <w:r>
        <w:rPr>
          <w:w w:val="105"/>
        </w:rPr>
        <w:t>de</w:t>
      </w:r>
      <w:r>
        <w:rPr>
          <w:spacing w:val="-19"/>
          <w:w w:val="105"/>
        </w:rPr>
        <w:t> </w:t>
      </w:r>
      <w:r>
        <w:rPr>
          <w:w w:val="105"/>
        </w:rPr>
        <w:t>México.</w:t>
      </w:r>
    </w:p>
    <w:p>
      <w:pPr>
        <w:pStyle w:val="BodyText"/>
        <w:ind w:left="0"/>
      </w:pPr>
    </w:p>
    <w:p>
      <w:pPr>
        <w:pStyle w:val="BodyText"/>
        <w:spacing w:line="369" w:lineRule="auto" w:before="141"/>
        <w:ind w:right="394"/>
        <w:jc w:val="both"/>
      </w:pPr>
      <w:r>
        <w:rPr>
          <w:w w:val="105"/>
        </w:rPr>
        <w:t>Con base en lo anterior se pueden señalar algunas consideraciones respecto a la forma en que el artista abordó la temática histórica en este mural. En lo que se refiere a la conquista</w:t>
      </w:r>
      <w:r>
        <w:rPr>
          <w:spacing w:val="-14"/>
          <w:w w:val="105"/>
        </w:rPr>
        <w:t> </w:t>
      </w:r>
      <w:r>
        <w:rPr>
          <w:w w:val="105"/>
        </w:rPr>
        <w:t>española</w:t>
      </w:r>
      <w:r>
        <w:rPr>
          <w:spacing w:val="-15"/>
          <w:w w:val="105"/>
        </w:rPr>
        <w:t> </w:t>
      </w:r>
      <w:r>
        <w:rPr>
          <w:w w:val="105"/>
        </w:rPr>
        <w:t>se</w:t>
      </w:r>
      <w:r>
        <w:rPr>
          <w:spacing w:val="-15"/>
          <w:w w:val="105"/>
        </w:rPr>
        <w:t> </w:t>
      </w:r>
      <w:r>
        <w:rPr>
          <w:w w:val="105"/>
        </w:rPr>
        <w:t>refleja</w:t>
      </w:r>
      <w:r>
        <w:rPr>
          <w:spacing w:val="-15"/>
          <w:w w:val="105"/>
        </w:rPr>
        <w:t> </w:t>
      </w:r>
      <w:r>
        <w:rPr>
          <w:w w:val="105"/>
        </w:rPr>
        <w:t>una</w:t>
      </w:r>
      <w:r>
        <w:rPr>
          <w:spacing w:val="-15"/>
          <w:w w:val="105"/>
        </w:rPr>
        <w:t> </w:t>
      </w:r>
      <w:r>
        <w:rPr>
          <w:w w:val="105"/>
        </w:rPr>
        <w:t>visión</w:t>
      </w:r>
      <w:r>
        <w:rPr>
          <w:spacing w:val="-15"/>
          <w:w w:val="105"/>
        </w:rPr>
        <w:t> </w:t>
      </w:r>
      <w:r>
        <w:rPr>
          <w:w w:val="105"/>
        </w:rPr>
        <w:t>y</w:t>
      </w:r>
      <w:r>
        <w:rPr>
          <w:spacing w:val="-12"/>
          <w:w w:val="105"/>
        </w:rPr>
        <w:t> </w:t>
      </w:r>
      <w:r>
        <w:rPr>
          <w:w w:val="105"/>
        </w:rPr>
        <w:t>opinión</w:t>
      </w:r>
      <w:r>
        <w:rPr>
          <w:spacing w:val="-15"/>
          <w:w w:val="105"/>
        </w:rPr>
        <w:t> </w:t>
      </w:r>
      <w:r>
        <w:rPr>
          <w:w w:val="105"/>
        </w:rPr>
        <w:t>negativas</w:t>
      </w:r>
      <w:r>
        <w:rPr>
          <w:spacing w:val="-15"/>
          <w:w w:val="105"/>
        </w:rPr>
        <w:t> </w:t>
      </w:r>
      <w:r>
        <w:rPr>
          <w:w w:val="105"/>
        </w:rPr>
        <w:t>acerca</w:t>
      </w:r>
      <w:r>
        <w:rPr>
          <w:spacing w:val="-15"/>
          <w:w w:val="105"/>
        </w:rPr>
        <w:t> </w:t>
      </w:r>
      <w:r>
        <w:rPr>
          <w:w w:val="105"/>
        </w:rPr>
        <w:t>de</w:t>
      </w:r>
      <w:r>
        <w:rPr>
          <w:spacing w:val="-15"/>
          <w:w w:val="105"/>
        </w:rPr>
        <w:t> </w:t>
      </w:r>
      <w:r>
        <w:rPr>
          <w:w w:val="105"/>
        </w:rPr>
        <w:t>tal</w:t>
      </w:r>
      <w:r>
        <w:rPr>
          <w:spacing w:val="-15"/>
          <w:w w:val="105"/>
        </w:rPr>
        <w:t> </w:t>
      </w:r>
      <w:r>
        <w:rPr>
          <w:w w:val="105"/>
        </w:rPr>
        <w:t>proceso</w:t>
      </w:r>
      <w:r>
        <w:rPr>
          <w:spacing w:val="-15"/>
          <w:w w:val="105"/>
        </w:rPr>
        <w:t> </w:t>
      </w:r>
      <w:r>
        <w:rPr>
          <w:w w:val="105"/>
        </w:rPr>
        <w:t>que</w:t>
      </w:r>
      <w:r>
        <w:rPr>
          <w:spacing w:val="-15"/>
          <w:w w:val="105"/>
        </w:rPr>
        <w:t> </w:t>
      </w:r>
      <w:r>
        <w:rPr>
          <w:w w:val="105"/>
        </w:rPr>
        <w:t>es representado de manera crítica a través del tiempo, desde la llegada de los españoles destacando la conquista bélica y religiosa sobre los indígenas, hasta las nuevas formas </w:t>
      </w:r>
      <w:r>
        <w:rPr/>
        <w:t>de</w:t>
      </w:r>
      <w:r>
        <w:rPr>
          <w:spacing w:val="32"/>
        </w:rPr>
        <w:t> </w:t>
      </w:r>
      <w:r>
        <w:rPr/>
        <w:t>colonización.</w:t>
      </w:r>
    </w:p>
    <w:p>
      <w:pPr>
        <w:pStyle w:val="BodyText"/>
        <w:ind w:left="0"/>
      </w:pPr>
    </w:p>
    <w:p>
      <w:pPr>
        <w:pStyle w:val="BodyText"/>
        <w:spacing w:line="369" w:lineRule="auto" w:before="141"/>
        <w:ind w:right="394"/>
        <w:jc w:val="both"/>
      </w:pPr>
      <w:r>
        <w:rPr>
          <w:w w:val="105"/>
        </w:rPr>
        <w:t>Sin</w:t>
      </w:r>
      <w:r>
        <w:rPr>
          <w:spacing w:val="-4"/>
          <w:w w:val="105"/>
        </w:rPr>
        <w:t> </w:t>
      </w:r>
      <w:r>
        <w:rPr>
          <w:w w:val="105"/>
        </w:rPr>
        <w:t>lugar</w:t>
      </w:r>
      <w:r>
        <w:rPr>
          <w:spacing w:val="-4"/>
          <w:w w:val="105"/>
        </w:rPr>
        <w:t> </w:t>
      </w:r>
      <w:r>
        <w:rPr>
          <w:w w:val="105"/>
        </w:rPr>
        <w:t>a</w:t>
      </w:r>
      <w:r>
        <w:rPr>
          <w:spacing w:val="-4"/>
          <w:w w:val="105"/>
        </w:rPr>
        <w:t> </w:t>
      </w:r>
      <w:r>
        <w:rPr>
          <w:w w:val="105"/>
        </w:rPr>
        <w:t>dudas,</w:t>
      </w:r>
      <w:r>
        <w:rPr>
          <w:spacing w:val="-4"/>
          <w:w w:val="105"/>
        </w:rPr>
        <w:t> </w:t>
      </w:r>
      <w:r>
        <w:rPr>
          <w:w w:val="105"/>
        </w:rPr>
        <w:t>el</w:t>
      </w:r>
      <w:r>
        <w:rPr>
          <w:spacing w:val="-4"/>
          <w:w w:val="105"/>
        </w:rPr>
        <w:t> </w:t>
      </w:r>
      <w:r>
        <w:rPr>
          <w:w w:val="105"/>
        </w:rPr>
        <w:t>mural</w:t>
      </w:r>
      <w:r>
        <w:rPr>
          <w:spacing w:val="-4"/>
          <w:w w:val="105"/>
        </w:rPr>
        <w:t> </w:t>
      </w:r>
      <w:r>
        <w:rPr>
          <w:w w:val="105"/>
        </w:rPr>
        <w:t>central</w:t>
      </w:r>
      <w:r>
        <w:rPr>
          <w:spacing w:val="-4"/>
          <w:w w:val="105"/>
        </w:rPr>
        <w:t> </w:t>
      </w:r>
      <w:r>
        <w:rPr>
          <w:w w:val="105"/>
        </w:rPr>
        <w:t>está</w:t>
      </w:r>
      <w:r>
        <w:rPr>
          <w:spacing w:val="-6"/>
          <w:w w:val="105"/>
        </w:rPr>
        <w:t> </w:t>
      </w:r>
      <w:r>
        <w:rPr>
          <w:w w:val="105"/>
        </w:rPr>
        <w:t>sustentado</w:t>
      </w:r>
      <w:r>
        <w:rPr>
          <w:spacing w:val="-5"/>
          <w:w w:val="105"/>
        </w:rPr>
        <w:t> </w:t>
      </w:r>
      <w:r>
        <w:rPr>
          <w:w w:val="105"/>
        </w:rPr>
        <w:t>temáticamente</w:t>
      </w:r>
      <w:r>
        <w:rPr>
          <w:spacing w:val="-4"/>
          <w:w w:val="105"/>
        </w:rPr>
        <w:t> </w:t>
      </w:r>
      <w:r>
        <w:rPr>
          <w:w w:val="105"/>
        </w:rPr>
        <w:t>en</w:t>
      </w:r>
      <w:r>
        <w:rPr>
          <w:spacing w:val="-4"/>
          <w:w w:val="105"/>
        </w:rPr>
        <w:t> </w:t>
      </w:r>
      <w:r>
        <w:rPr>
          <w:w w:val="105"/>
        </w:rPr>
        <w:t>la</w:t>
      </w:r>
      <w:r>
        <w:rPr>
          <w:spacing w:val="-4"/>
          <w:w w:val="105"/>
        </w:rPr>
        <w:t> </w:t>
      </w:r>
      <w:r>
        <w:rPr>
          <w:w w:val="105"/>
        </w:rPr>
        <w:t>construcción</w:t>
      </w:r>
      <w:r>
        <w:rPr>
          <w:spacing w:val="-4"/>
          <w:w w:val="105"/>
        </w:rPr>
        <w:t> </w:t>
      </w:r>
      <w:r>
        <w:rPr>
          <w:w w:val="105"/>
        </w:rPr>
        <w:t>de polos contarios que a su vez están dotados simbólicamente con ciertas cualidades y vicios.</w:t>
      </w:r>
      <w:r>
        <w:rPr>
          <w:spacing w:val="-14"/>
          <w:w w:val="105"/>
        </w:rPr>
        <w:t> </w:t>
      </w:r>
      <w:r>
        <w:rPr>
          <w:w w:val="105"/>
        </w:rPr>
        <w:t>Tal</w:t>
      </w:r>
      <w:r>
        <w:rPr>
          <w:spacing w:val="-14"/>
          <w:w w:val="105"/>
        </w:rPr>
        <w:t> </w:t>
      </w:r>
      <w:r>
        <w:rPr>
          <w:w w:val="105"/>
        </w:rPr>
        <w:t>contraposición</w:t>
      </w:r>
      <w:r>
        <w:rPr>
          <w:spacing w:val="-14"/>
          <w:w w:val="105"/>
        </w:rPr>
        <w:t> </w:t>
      </w:r>
      <w:r>
        <w:rPr>
          <w:w w:val="105"/>
        </w:rPr>
        <w:t>muestra</w:t>
      </w:r>
      <w:r>
        <w:rPr>
          <w:spacing w:val="-14"/>
          <w:w w:val="105"/>
        </w:rPr>
        <w:t> </w:t>
      </w:r>
      <w:r>
        <w:rPr>
          <w:w w:val="105"/>
        </w:rPr>
        <w:t>a</w:t>
      </w:r>
      <w:r>
        <w:rPr>
          <w:spacing w:val="-16"/>
          <w:w w:val="105"/>
        </w:rPr>
        <w:t> </w:t>
      </w:r>
      <w:r>
        <w:rPr>
          <w:w w:val="105"/>
        </w:rPr>
        <w:t>los</w:t>
      </w:r>
      <w:r>
        <w:rPr>
          <w:spacing w:val="-16"/>
          <w:w w:val="105"/>
        </w:rPr>
        <w:t> </w:t>
      </w:r>
      <w:r>
        <w:rPr>
          <w:w w:val="105"/>
        </w:rPr>
        <w:t>defensores</w:t>
      </w:r>
      <w:r>
        <w:rPr>
          <w:spacing w:val="-14"/>
          <w:w w:val="105"/>
        </w:rPr>
        <w:t> </w:t>
      </w:r>
      <w:r>
        <w:rPr>
          <w:w w:val="105"/>
        </w:rPr>
        <w:t>como</w:t>
      </w:r>
      <w:r>
        <w:rPr>
          <w:spacing w:val="-15"/>
          <w:w w:val="105"/>
        </w:rPr>
        <w:t> </w:t>
      </w:r>
      <w:r>
        <w:rPr>
          <w:w w:val="105"/>
        </w:rPr>
        <w:t>sujetos</w:t>
      </w:r>
      <w:r>
        <w:rPr>
          <w:spacing w:val="-16"/>
          <w:w w:val="105"/>
        </w:rPr>
        <w:t> </w:t>
      </w:r>
      <w:r>
        <w:rPr>
          <w:w w:val="105"/>
        </w:rPr>
        <w:t>aguerridos,</w:t>
      </w:r>
      <w:r>
        <w:rPr>
          <w:spacing w:val="-16"/>
          <w:w w:val="105"/>
        </w:rPr>
        <w:t> </w:t>
      </w:r>
      <w:r>
        <w:rPr>
          <w:w w:val="105"/>
        </w:rPr>
        <w:t>con</w:t>
      </w:r>
      <w:r>
        <w:rPr>
          <w:spacing w:val="-15"/>
          <w:w w:val="105"/>
        </w:rPr>
        <w:t> </w:t>
      </w:r>
      <w:r>
        <w:rPr>
          <w:w w:val="105"/>
        </w:rPr>
        <w:t>temple y aplomo, mientras a los invasores como sujetos ambiciosos, traicioneros y despiadados.</w:t>
      </w:r>
      <w:r>
        <w:rPr>
          <w:spacing w:val="-12"/>
          <w:w w:val="105"/>
        </w:rPr>
        <w:t> </w:t>
      </w:r>
      <w:r>
        <w:rPr>
          <w:w w:val="105"/>
        </w:rPr>
        <w:t>Así,</w:t>
      </w:r>
      <w:r>
        <w:rPr>
          <w:spacing w:val="-12"/>
          <w:w w:val="105"/>
        </w:rPr>
        <w:t> </w:t>
      </w:r>
      <w:r>
        <w:rPr>
          <w:w w:val="105"/>
        </w:rPr>
        <w:t>en</w:t>
      </w:r>
      <w:r>
        <w:rPr>
          <w:spacing w:val="-12"/>
          <w:w w:val="105"/>
        </w:rPr>
        <w:t> </w:t>
      </w:r>
      <w:r>
        <w:rPr>
          <w:w w:val="105"/>
        </w:rPr>
        <w:t>la</w:t>
      </w:r>
      <w:r>
        <w:rPr>
          <w:spacing w:val="-12"/>
          <w:w w:val="105"/>
        </w:rPr>
        <w:t> </w:t>
      </w:r>
      <w:r>
        <w:rPr>
          <w:w w:val="105"/>
        </w:rPr>
        <w:t>obra</w:t>
      </w:r>
      <w:r>
        <w:rPr>
          <w:spacing w:val="-13"/>
          <w:w w:val="105"/>
        </w:rPr>
        <w:t> </w:t>
      </w:r>
      <w:r>
        <w:rPr>
          <w:w w:val="105"/>
        </w:rPr>
        <w:t>la</w:t>
      </w:r>
      <w:r>
        <w:rPr>
          <w:spacing w:val="-12"/>
          <w:w w:val="105"/>
        </w:rPr>
        <w:t> </w:t>
      </w:r>
      <w:r>
        <w:rPr>
          <w:w w:val="105"/>
        </w:rPr>
        <w:t>historia</w:t>
      </w:r>
      <w:r>
        <w:rPr>
          <w:spacing w:val="-13"/>
          <w:w w:val="105"/>
        </w:rPr>
        <w:t> </w:t>
      </w:r>
      <w:r>
        <w:rPr>
          <w:w w:val="105"/>
        </w:rPr>
        <w:t>de</w:t>
      </w:r>
      <w:r>
        <w:rPr>
          <w:spacing w:val="-13"/>
          <w:w w:val="105"/>
        </w:rPr>
        <w:t> </w:t>
      </w:r>
      <w:r>
        <w:rPr>
          <w:w w:val="105"/>
        </w:rPr>
        <w:t>México</w:t>
      </w:r>
      <w:r>
        <w:rPr>
          <w:spacing w:val="-13"/>
          <w:w w:val="105"/>
        </w:rPr>
        <w:t> </w:t>
      </w:r>
      <w:r>
        <w:rPr>
          <w:w w:val="105"/>
        </w:rPr>
        <w:t>está</w:t>
      </w:r>
      <w:r>
        <w:rPr>
          <w:spacing w:val="-13"/>
          <w:w w:val="105"/>
        </w:rPr>
        <w:t> </w:t>
      </w:r>
      <w:r>
        <w:rPr>
          <w:w w:val="105"/>
        </w:rPr>
        <w:t>enmarcada</w:t>
      </w:r>
      <w:r>
        <w:rPr>
          <w:spacing w:val="-13"/>
          <w:w w:val="105"/>
        </w:rPr>
        <w:t> </w:t>
      </w:r>
      <w:r>
        <w:rPr>
          <w:w w:val="105"/>
        </w:rPr>
        <w:t>por</w:t>
      </w:r>
      <w:r>
        <w:rPr>
          <w:spacing w:val="-12"/>
          <w:w w:val="105"/>
        </w:rPr>
        <w:t> </w:t>
      </w:r>
      <w:r>
        <w:rPr>
          <w:w w:val="105"/>
        </w:rPr>
        <w:t>el</w:t>
      </w:r>
      <w:r>
        <w:rPr>
          <w:spacing w:val="-11"/>
          <w:w w:val="105"/>
        </w:rPr>
        <w:t> </w:t>
      </w:r>
      <w:r>
        <w:rPr>
          <w:w w:val="105"/>
        </w:rPr>
        <w:t>enfrentamiento continúo en el que se asume al extraño y al extranjero como el enemigo a vencer por parte</w:t>
      </w:r>
      <w:r>
        <w:rPr>
          <w:spacing w:val="-6"/>
          <w:w w:val="105"/>
        </w:rPr>
        <w:t> </w:t>
      </w:r>
      <w:r>
        <w:rPr>
          <w:w w:val="105"/>
        </w:rPr>
        <w:t>de</w:t>
      </w:r>
      <w:r>
        <w:rPr>
          <w:spacing w:val="-6"/>
          <w:w w:val="105"/>
        </w:rPr>
        <w:t> </w:t>
      </w:r>
      <w:r>
        <w:rPr>
          <w:w w:val="105"/>
        </w:rPr>
        <w:t>los</w:t>
      </w:r>
      <w:r>
        <w:rPr>
          <w:spacing w:val="-4"/>
          <w:w w:val="105"/>
        </w:rPr>
        <w:t> </w:t>
      </w:r>
      <w:r>
        <w:rPr>
          <w:w w:val="105"/>
        </w:rPr>
        <w:t>personajes</w:t>
      </w:r>
      <w:r>
        <w:rPr>
          <w:spacing w:val="-6"/>
          <w:w w:val="105"/>
        </w:rPr>
        <w:t> </w:t>
      </w:r>
      <w:r>
        <w:rPr>
          <w:w w:val="105"/>
        </w:rPr>
        <w:t>que</w:t>
      </w:r>
      <w:r>
        <w:rPr>
          <w:spacing w:val="-5"/>
          <w:w w:val="105"/>
        </w:rPr>
        <w:t> </w:t>
      </w:r>
      <w:r>
        <w:rPr>
          <w:w w:val="105"/>
        </w:rPr>
        <w:t>heroicamente</w:t>
      </w:r>
      <w:r>
        <w:rPr>
          <w:spacing w:val="-6"/>
          <w:w w:val="105"/>
        </w:rPr>
        <w:t> </w:t>
      </w:r>
      <w:r>
        <w:rPr>
          <w:w w:val="105"/>
        </w:rPr>
        <w:t>han</w:t>
      </w:r>
      <w:r>
        <w:rPr>
          <w:spacing w:val="-4"/>
          <w:w w:val="105"/>
        </w:rPr>
        <w:t> </w:t>
      </w:r>
      <w:r>
        <w:rPr>
          <w:w w:val="105"/>
        </w:rPr>
        <w:t>luchado</w:t>
      </w:r>
      <w:r>
        <w:rPr>
          <w:spacing w:val="-5"/>
          <w:w w:val="105"/>
        </w:rPr>
        <w:t> </w:t>
      </w:r>
      <w:r>
        <w:rPr>
          <w:w w:val="105"/>
        </w:rPr>
        <w:t>por</w:t>
      </w:r>
      <w:r>
        <w:rPr>
          <w:spacing w:val="-6"/>
          <w:w w:val="105"/>
        </w:rPr>
        <w:t> </w:t>
      </w:r>
      <w:r>
        <w:rPr>
          <w:w w:val="105"/>
        </w:rPr>
        <w:t>la</w:t>
      </w:r>
      <w:r>
        <w:rPr>
          <w:spacing w:val="-5"/>
          <w:w w:val="105"/>
        </w:rPr>
        <w:t> </w:t>
      </w:r>
      <w:r>
        <w:rPr>
          <w:w w:val="105"/>
        </w:rPr>
        <w:t>nación</w:t>
      </w:r>
      <w:r>
        <w:rPr>
          <w:spacing w:val="-5"/>
          <w:w w:val="105"/>
        </w:rPr>
        <w:t> </w:t>
      </w:r>
      <w:r>
        <w:rPr>
          <w:w w:val="105"/>
        </w:rPr>
        <w:t>en</w:t>
      </w:r>
      <w:r>
        <w:rPr>
          <w:spacing w:val="-6"/>
          <w:w w:val="105"/>
        </w:rPr>
        <w:t> </w:t>
      </w:r>
      <w:r>
        <w:rPr>
          <w:w w:val="105"/>
        </w:rPr>
        <w:t>distintas</w:t>
      </w:r>
      <w:r>
        <w:rPr>
          <w:spacing w:val="-5"/>
          <w:w w:val="105"/>
        </w:rPr>
        <w:t> </w:t>
      </w:r>
      <w:r>
        <w:rPr>
          <w:w w:val="105"/>
        </w:rPr>
        <w:t>etapas. Al respecto el artista menciona la idea rectora que direccionó y motivó esta creación plástica:</w:t>
      </w:r>
    </w:p>
    <w:p>
      <w:pPr>
        <w:spacing w:after="0" w:line="369" w:lineRule="auto"/>
        <w:jc w:val="both"/>
        <w:sectPr>
          <w:pgSz w:w="12240" w:h="15840"/>
          <w:pgMar w:header="0" w:footer="928" w:top="1280" w:bottom="1120" w:left="1720" w:right="1720"/>
        </w:sectPr>
      </w:pPr>
    </w:p>
    <w:p>
      <w:pPr>
        <w:spacing w:line="369" w:lineRule="auto" w:before="59"/>
        <w:ind w:left="1066" w:right="393" w:firstLine="0"/>
        <w:jc w:val="both"/>
        <w:rPr>
          <w:sz w:val="20"/>
        </w:rPr>
      </w:pPr>
      <w:r>
        <w:rPr>
          <w:w w:val="105"/>
          <w:sz w:val="20"/>
        </w:rPr>
        <w:t>Leí</w:t>
      </w:r>
      <w:r>
        <w:rPr>
          <w:spacing w:val="-5"/>
          <w:w w:val="105"/>
          <w:sz w:val="20"/>
        </w:rPr>
        <w:t> </w:t>
      </w:r>
      <w:r>
        <w:rPr>
          <w:w w:val="105"/>
          <w:sz w:val="20"/>
        </w:rPr>
        <w:t>numerosos</w:t>
      </w:r>
      <w:r>
        <w:rPr>
          <w:spacing w:val="-5"/>
          <w:w w:val="105"/>
          <w:sz w:val="20"/>
        </w:rPr>
        <w:t> </w:t>
      </w:r>
      <w:r>
        <w:rPr>
          <w:w w:val="105"/>
          <w:sz w:val="20"/>
        </w:rPr>
        <w:t>artículos</w:t>
      </w:r>
      <w:r>
        <w:rPr>
          <w:spacing w:val="-5"/>
          <w:w w:val="105"/>
          <w:sz w:val="20"/>
        </w:rPr>
        <w:t> </w:t>
      </w:r>
      <w:r>
        <w:rPr>
          <w:w w:val="105"/>
          <w:sz w:val="20"/>
        </w:rPr>
        <w:t>de</w:t>
      </w:r>
      <w:r>
        <w:rPr>
          <w:spacing w:val="-5"/>
          <w:w w:val="105"/>
          <w:sz w:val="20"/>
        </w:rPr>
        <w:t> </w:t>
      </w:r>
      <w:r>
        <w:rPr>
          <w:w w:val="105"/>
          <w:sz w:val="20"/>
        </w:rPr>
        <w:t>periódicos</w:t>
      </w:r>
      <w:r>
        <w:rPr>
          <w:spacing w:val="-5"/>
          <w:w w:val="105"/>
          <w:sz w:val="20"/>
        </w:rPr>
        <w:t> </w:t>
      </w:r>
      <w:r>
        <w:rPr>
          <w:w w:val="105"/>
          <w:sz w:val="20"/>
        </w:rPr>
        <w:t>y</w:t>
      </w:r>
      <w:r>
        <w:rPr>
          <w:spacing w:val="-3"/>
          <w:w w:val="105"/>
          <w:sz w:val="20"/>
        </w:rPr>
        <w:t> </w:t>
      </w:r>
      <w:r>
        <w:rPr>
          <w:w w:val="105"/>
          <w:sz w:val="20"/>
        </w:rPr>
        <w:t>revistas</w:t>
      </w:r>
      <w:r>
        <w:rPr>
          <w:spacing w:val="-4"/>
          <w:w w:val="105"/>
          <w:sz w:val="20"/>
        </w:rPr>
        <w:t> </w:t>
      </w:r>
      <w:r>
        <w:rPr>
          <w:w w:val="105"/>
          <w:sz w:val="20"/>
        </w:rPr>
        <w:t>que</w:t>
      </w:r>
      <w:r>
        <w:rPr>
          <w:spacing w:val="-4"/>
          <w:w w:val="105"/>
          <w:sz w:val="20"/>
        </w:rPr>
        <w:t> </w:t>
      </w:r>
      <w:r>
        <w:rPr>
          <w:w w:val="105"/>
          <w:sz w:val="20"/>
        </w:rPr>
        <w:t>me</w:t>
      </w:r>
      <w:r>
        <w:rPr>
          <w:spacing w:val="-3"/>
          <w:w w:val="105"/>
          <w:sz w:val="20"/>
        </w:rPr>
        <w:t> </w:t>
      </w:r>
      <w:r>
        <w:rPr>
          <w:w w:val="105"/>
          <w:sz w:val="20"/>
        </w:rPr>
        <w:t>han</w:t>
      </w:r>
      <w:r>
        <w:rPr>
          <w:spacing w:val="-6"/>
          <w:w w:val="105"/>
          <w:sz w:val="20"/>
        </w:rPr>
        <w:t> </w:t>
      </w:r>
      <w:r>
        <w:rPr>
          <w:w w:val="105"/>
          <w:sz w:val="20"/>
        </w:rPr>
        <w:t>ayudado</w:t>
      </w:r>
      <w:r>
        <w:rPr>
          <w:spacing w:val="-6"/>
          <w:w w:val="105"/>
          <w:sz w:val="20"/>
        </w:rPr>
        <w:t> </w:t>
      </w:r>
      <w:r>
        <w:rPr>
          <w:w w:val="105"/>
          <w:sz w:val="20"/>
        </w:rPr>
        <w:t>a</w:t>
      </w:r>
      <w:r>
        <w:rPr>
          <w:spacing w:val="-3"/>
          <w:w w:val="105"/>
          <w:sz w:val="20"/>
        </w:rPr>
        <w:t> </w:t>
      </w:r>
      <w:r>
        <w:rPr>
          <w:w w:val="105"/>
          <w:sz w:val="20"/>
        </w:rPr>
        <w:t>tener</w:t>
      </w:r>
      <w:r>
        <w:rPr>
          <w:spacing w:val="-5"/>
          <w:w w:val="105"/>
          <w:sz w:val="20"/>
        </w:rPr>
        <w:t> </w:t>
      </w:r>
      <w:r>
        <w:rPr>
          <w:w w:val="105"/>
          <w:sz w:val="20"/>
        </w:rPr>
        <w:t>un</w:t>
      </w:r>
      <w:r>
        <w:rPr>
          <w:spacing w:val="-6"/>
          <w:w w:val="105"/>
          <w:sz w:val="20"/>
        </w:rPr>
        <w:t> </w:t>
      </w:r>
      <w:r>
        <w:rPr>
          <w:w w:val="105"/>
          <w:sz w:val="20"/>
        </w:rPr>
        <w:t>sentido general de la proyección histórica de Cuauhtémoc sobre el México actual, tanto que encarna el símbolo de la nacionalidad, mientras que Cortés es el modelo ideal de los opresores del indígena mexicano. Leí también Cuauhtémoc de Héctor Pérez Martínez. Me pareció un libro muy emocionante, en algunos aspectos, reconstruido vívidamente; pero</w:t>
      </w:r>
      <w:r>
        <w:rPr>
          <w:spacing w:val="-7"/>
          <w:w w:val="105"/>
          <w:sz w:val="20"/>
        </w:rPr>
        <w:t> </w:t>
      </w:r>
      <w:r>
        <w:rPr>
          <w:w w:val="105"/>
          <w:sz w:val="20"/>
        </w:rPr>
        <w:t>se</w:t>
      </w:r>
      <w:r>
        <w:rPr>
          <w:spacing w:val="-8"/>
          <w:w w:val="105"/>
          <w:sz w:val="20"/>
        </w:rPr>
        <w:t> </w:t>
      </w:r>
      <w:r>
        <w:rPr>
          <w:w w:val="105"/>
          <w:sz w:val="20"/>
        </w:rPr>
        <w:t>insiste</w:t>
      </w:r>
      <w:r>
        <w:rPr>
          <w:spacing w:val="-6"/>
          <w:w w:val="105"/>
          <w:sz w:val="20"/>
        </w:rPr>
        <w:t> </w:t>
      </w:r>
      <w:r>
        <w:rPr>
          <w:w w:val="105"/>
          <w:sz w:val="20"/>
        </w:rPr>
        <w:t>mucho</w:t>
      </w:r>
      <w:r>
        <w:rPr>
          <w:spacing w:val="-6"/>
          <w:w w:val="105"/>
          <w:sz w:val="20"/>
        </w:rPr>
        <w:t> </w:t>
      </w:r>
      <w:r>
        <w:rPr>
          <w:w w:val="105"/>
          <w:sz w:val="20"/>
        </w:rPr>
        <w:t>en</w:t>
      </w:r>
      <w:r>
        <w:rPr>
          <w:spacing w:val="-8"/>
          <w:w w:val="105"/>
          <w:sz w:val="20"/>
        </w:rPr>
        <w:t> </w:t>
      </w:r>
      <w:r>
        <w:rPr>
          <w:w w:val="105"/>
          <w:sz w:val="20"/>
        </w:rPr>
        <w:t>el</w:t>
      </w:r>
      <w:r>
        <w:rPr>
          <w:spacing w:val="-7"/>
          <w:w w:val="105"/>
          <w:sz w:val="20"/>
        </w:rPr>
        <w:t> </w:t>
      </w:r>
      <w:r>
        <w:rPr>
          <w:w w:val="105"/>
          <w:sz w:val="20"/>
        </w:rPr>
        <w:t>carácter</w:t>
      </w:r>
      <w:r>
        <w:rPr>
          <w:spacing w:val="40"/>
          <w:w w:val="105"/>
          <w:sz w:val="20"/>
        </w:rPr>
        <w:t> </w:t>
      </w:r>
      <w:r>
        <w:rPr>
          <w:w w:val="105"/>
          <w:sz w:val="20"/>
        </w:rPr>
        <w:t>sanguinario</w:t>
      </w:r>
      <w:r>
        <w:rPr>
          <w:spacing w:val="-8"/>
          <w:w w:val="105"/>
          <w:sz w:val="20"/>
        </w:rPr>
        <w:t> </w:t>
      </w:r>
      <w:r>
        <w:rPr>
          <w:w w:val="105"/>
          <w:sz w:val="20"/>
        </w:rPr>
        <w:t>y</w:t>
      </w:r>
      <w:r>
        <w:rPr>
          <w:spacing w:val="-5"/>
          <w:w w:val="105"/>
          <w:sz w:val="20"/>
        </w:rPr>
        <w:t> </w:t>
      </w:r>
      <w:r>
        <w:rPr>
          <w:w w:val="105"/>
          <w:sz w:val="20"/>
        </w:rPr>
        <w:t>de</w:t>
      </w:r>
      <w:r>
        <w:rPr>
          <w:spacing w:val="-7"/>
          <w:w w:val="105"/>
          <w:sz w:val="20"/>
        </w:rPr>
        <w:t> </w:t>
      </w:r>
      <w:r>
        <w:rPr>
          <w:w w:val="105"/>
          <w:sz w:val="20"/>
        </w:rPr>
        <w:t>antropofagia</w:t>
      </w:r>
      <w:r>
        <w:rPr>
          <w:spacing w:val="-5"/>
          <w:w w:val="105"/>
          <w:sz w:val="20"/>
        </w:rPr>
        <w:t> </w:t>
      </w:r>
      <w:r>
        <w:rPr>
          <w:w w:val="105"/>
          <w:sz w:val="20"/>
        </w:rPr>
        <w:t>de</w:t>
      </w:r>
      <w:r>
        <w:rPr>
          <w:spacing w:val="-7"/>
          <w:w w:val="105"/>
          <w:sz w:val="20"/>
        </w:rPr>
        <w:t> </w:t>
      </w:r>
      <w:r>
        <w:rPr>
          <w:w w:val="105"/>
          <w:sz w:val="20"/>
        </w:rPr>
        <w:t>los</w:t>
      </w:r>
      <w:r>
        <w:rPr>
          <w:spacing w:val="-7"/>
          <w:w w:val="105"/>
          <w:sz w:val="20"/>
        </w:rPr>
        <w:t> </w:t>
      </w:r>
      <w:r>
        <w:rPr>
          <w:w w:val="105"/>
          <w:sz w:val="20"/>
        </w:rPr>
        <w:t>indígenas</w:t>
      </w:r>
      <w:r>
        <w:rPr>
          <w:spacing w:val="-8"/>
          <w:w w:val="105"/>
          <w:sz w:val="20"/>
        </w:rPr>
        <w:t> </w:t>
      </w:r>
      <w:r>
        <w:rPr>
          <w:w w:val="105"/>
          <w:sz w:val="20"/>
        </w:rPr>
        <w:t>y</w:t>
      </w:r>
      <w:r>
        <w:rPr>
          <w:spacing w:val="-5"/>
          <w:w w:val="105"/>
          <w:sz w:val="20"/>
        </w:rPr>
        <w:t> </w:t>
      </w:r>
      <w:r>
        <w:rPr>
          <w:w w:val="105"/>
          <w:sz w:val="20"/>
        </w:rPr>
        <w:t>no tiene la misma fuerza la descripción de lo positivo. Pero tomaré de allí una idea que</w:t>
      </w:r>
      <w:r>
        <w:rPr>
          <w:spacing w:val="-29"/>
          <w:w w:val="105"/>
          <w:sz w:val="20"/>
        </w:rPr>
        <w:t> </w:t>
      </w:r>
      <w:r>
        <w:rPr>
          <w:w w:val="105"/>
          <w:sz w:val="20"/>
        </w:rPr>
        <w:t>me parece muy buena para el muro: Cuauhtémoc y Cortés, después de cuatro siglos, aún están frente a frente y alinean sus bandos, por un lado, al pueblo de México y sus héroes,</w:t>
      </w:r>
      <w:r>
        <w:rPr>
          <w:spacing w:val="-8"/>
          <w:w w:val="105"/>
          <w:sz w:val="20"/>
        </w:rPr>
        <w:t> </w:t>
      </w:r>
      <w:r>
        <w:rPr>
          <w:w w:val="105"/>
          <w:sz w:val="20"/>
        </w:rPr>
        <w:t>por</w:t>
      </w:r>
      <w:r>
        <w:rPr>
          <w:spacing w:val="-8"/>
          <w:w w:val="105"/>
          <w:sz w:val="20"/>
        </w:rPr>
        <w:t> </w:t>
      </w:r>
      <w:r>
        <w:rPr>
          <w:w w:val="105"/>
          <w:sz w:val="20"/>
        </w:rPr>
        <w:t>el</w:t>
      </w:r>
      <w:r>
        <w:rPr>
          <w:spacing w:val="-8"/>
          <w:w w:val="105"/>
          <w:sz w:val="20"/>
        </w:rPr>
        <w:t> </w:t>
      </w:r>
      <w:r>
        <w:rPr>
          <w:w w:val="105"/>
          <w:sz w:val="20"/>
        </w:rPr>
        <w:t>otro,</w:t>
      </w:r>
      <w:r>
        <w:rPr>
          <w:spacing w:val="-8"/>
          <w:w w:val="105"/>
          <w:sz w:val="20"/>
        </w:rPr>
        <w:t> </w:t>
      </w:r>
      <w:r>
        <w:rPr>
          <w:w w:val="105"/>
          <w:sz w:val="20"/>
        </w:rPr>
        <w:t>a</w:t>
      </w:r>
      <w:r>
        <w:rPr>
          <w:spacing w:val="-9"/>
          <w:w w:val="105"/>
          <w:sz w:val="20"/>
        </w:rPr>
        <w:t> </w:t>
      </w:r>
      <w:r>
        <w:rPr>
          <w:w w:val="105"/>
          <w:sz w:val="20"/>
        </w:rPr>
        <w:t>sus</w:t>
      </w:r>
      <w:r>
        <w:rPr>
          <w:spacing w:val="-8"/>
          <w:w w:val="105"/>
          <w:sz w:val="20"/>
        </w:rPr>
        <w:t> </w:t>
      </w:r>
      <w:r>
        <w:rPr>
          <w:w w:val="105"/>
          <w:sz w:val="20"/>
        </w:rPr>
        <w:t>verdugos</w:t>
      </w:r>
      <w:r>
        <w:rPr>
          <w:spacing w:val="-8"/>
          <w:w w:val="105"/>
          <w:sz w:val="20"/>
        </w:rPr>
        <w:t> </w:t>
      </w:r>
      <w:r>
        <w:rPr>
          <w:w w:val="105"/>
          <w:sz w:val="20"/>
        </w:rPr>
        <w:t>de</w:t>
      </w:r>
      <w:r>
        <w:rPr>
          <w:spacing w:val="-9"/>
          <w:w w:val="105"/>
          <w:sz w:val="20"/>
        </w:rPr>
        <w:t> </w:t>
      </w:r>
      <w:r>
        <w:rPr>
          <w:w w:val="105"/>
          <w:sz w:val="20"/>
        </w:rPr>
        <w:t>ayer</w:t>
      </w:r>
      <w:r>
        <w:rPr>
          <w:spacing w:val="-9"/>
          <w:w w:val="105"/>
          <w:sz w:val="20"/>
        </w:rPr>
        <w:t> </w:t>
      </w:r>
      <w:r>
        <w:rPr>
          <w:w w:val="105"/>
          <w:sz w:val="20"/>
        </w:rPr>
        <w:t>y</w:t>
      </w:r>
      <w:r>
        <w:rPr>
          <w:spacing w:val="-8"/>
          <w:w w:val="105"/>
          <w:sz w:val="20"/>
        </w:rPr>
        <w:t> </w:t>
      </w:r>
      <w:r>
        <w:rPr>
          <w:w w:val="105"/>
          <w:sz w:val="20"/>
        </w:rPr>
        <w:t>hoy</w:t>
      </w:r>
      <w:r>
        <w:rPr>
          <w:w w:val="105"/>
          <w:position w:val="9"/>
          <w:sz w:val="13"/>
        </w:rPr>
        <w:t>57</w:t>
      </w:r>
      <w:r>
        <w:rPr>
          <w:w w:val="105"/>
          <w:sz w:val="20"/>
        </w:rPr>
        <w:t>.</w:t>
      </w:r>
    </w:p>
    <w:p>
      <w:pPr>
        <w:pStyle w:val="BodyText"/>
        <w:spacing w:before="10"/>
        <w:ind w:left="0"/>
        <w:rPr>
          <w:sz w:val="32"/>
        </w:rPr>
      </w:pPr>
    </w:p>
    <w:p>
      <w:pPr>
        <w:pStyle w:val="BodyText"/>
        <w:spacing w:line="369" w:lineRule="auto" w:before="1"/>
        <w:ind w:right="393"/>
        <w:jc w:val="both"/>
      </w:pPr>
      <w:r>
        <w:rPr>
          <w:w w:val="105"/>
        </w:rPr>
        <w:t>Existe pues una lógica de oposición y un afán de contraponer a los personajes involucrados,</w:t>
      </w:r>
      <w:r>
        <w:rPr>
          <w:spacing w:val="-11"/>
          <w:w w:val="105"/>
        </w:rPr>
        <w:t> </w:t>
      </w:r>
      <w:r>
        <w:rPr>
          <w:w w:val="105"/>
        </w:rPr>
        <w:t>cuya</w:t>
      </w:r>
      <w:r>
        <w:rPr>
          <w:spacing w:val="-12"/>
          <w:w w:val="105"/>
        </w:rPr>
        <w:t> </w:t>
      </w:r>
      <w:r>
        <w:rPr>
          <w:w w:val="105"/>
        </w:rPr>
        <w:t>presencia</w:t>
      </w:r>
      <w:r>
        <w:rPr>
          <w:spacing w:val="-12"/>
          <w:w w:val="105"/>
        </w:rPr>
        <w:t> </w:t>
      </w:r>
      <w:r>
        <w:rPr>
          <w:w w:val="105"/>
        </w:rPr>
        <w:t>permite</w:t>
      </w:r>
      <w:r>
        <w:rPr>
          <w:spacing w:val="-11"/>
          <w:w w:val="105"/>
        </w:rPr>
        <w:t> </w:t>
      </w:r>
      <w:r>
        <w:rPr>
          <w:w w:val="105"/>
        </w:rPr>
        <w:t>asociar</w:t>
      </w:r>
      <w:r>
        <w:rPr>
          <w:spacing w:val="-11"/>
          <w:w w:val="105"/>
        </w:rPr>
        <w:t> </w:t>
      </w:r>
      <w:r>
        <w:rPr>
          <w:w w:val="105"/>
        </w:rPr>
        <w:t>la</w:t>
      </w:r>
      <w:r>
        <w:rPr>
          <w:spacing w:val="-10"/>
          <w:w w:val="105"/>
        </w:rPr>
        <w:t> </w:t>
      </w:r>
      <w:r>
        <w:rPr>
          <w:w w:val="105"/>
        </w:rPr>
        <w:t>figura</w:t>
      </w:r>
      <w:r>
        <w:rPr>
          <w:spacing w:val="-12"/>
          <w:w w:val="105"/>
        </w:rPr>
        <w:t> </w:t>
      </w:r>
      <w:r>
        <w:rPr>
          <w:w w:val="105"/>
        </w:rPr>
        <w:t>de</w:t>
      </w:r>
      <w:r>
        <w:rPr>
          <w:spacing w:val="-12"/>
          <w:w w:val="105"/>
        </w:rPr>
        <w:t> </w:t>
      </w:r>
      <w:r>
        <w:rPr>
          <w:w w:val="105"/>
        </w:rPr>
        <w:t>éstos</w:t>
      </w:r>
      <w:r>
        <w:rPr>
          <w:spacing w:val="-12"/>
          <w:w w:val="105"/>
        </w:rPr>
        <w:t> </w:t>
      </w:r>
      <w:r>
        <w:rPr>
          <w:w w:val="105"/>
        </w:rPr>
        <w:t>con</w:t>
      </w:r>
      <w:r>
        <w:rPr>
          <w:spacing w:val="-11"/>
          <w:w w:val="105"/>
        </w:rPr>
        <w:t> </w:t>
      </w:r>
      <w:r>
        <w:rPr>
          <w:w w:val="105"/>
        </w:rPr>
        <w:t>determinadas</w:t>
      </w:r>
      <w:r>
        <w:rPr>
          <w:spacing w:val="-11"/>
          <w:w w:val="105"/>
        </w:rPr>
        <w:t> </w:t>
      </w:r>
      <w:r>
        <w:rPr>
          <w:w w:val="105"/>
        </w:rPr>
        <w:t>etapas y acontecimientos históricos relevantes que son presentados cronológicamente en un trascurrir</w:t>
      </w:r>
      <w:r>
        <w:rPr>
          <w:spacing w:val="-9"/>
          <w:w w:val="105"/>
        </w:rPr>
        <w:t> </w:t>
      </w:r>
      <w:r>
        <w:rPr>
          <w:w w:val="105"/>
        </w:rPr>
        <w:t>continuo</w:t>
      </w:r>
      <w:r>
        <w:rPr>
          <w:spacing w:val="-8"/>
          <w:w w:val="105"/>
        </w:rPr>
        <w:t> </w:t>
      </w:r>
      <w:r>
        <w:rPr>
          <w:w w:val="105"/>
        </w:rPr>
        <w:t>de</w:t>
      </w:r>
      <w:r>
        <w:rPr>
          <w:spacing w:val="-9"/>
          <w:w w:val="105"/>
        </w:rPr>
        <w:t> </w:t>
      </w:r>
      <w:r>
        <w:rPr>
          <w:w w:val="105"/>
        </w:rPr>
        <w:t>rostros</w:t>
      </w:r>
      <w:r>
        <w:rPr>
          <w:spacing w:val="-9"/>
          <w:w w:val="105"/>
        </w:rPr>
        <w:t> </w:t>
      </w:r>
      <w:r>
        <w:rPr>
          <w:w w:val="105"/>
        </w:rPr>
        <w:t>y</w:t>
      </w:r>
      <w:r>
        <w:rPr>
          <w:spacing w:val="-8"/>
          <w:w w:val="105"/>
        </w:rPr>
        <w:t> </w:t>
      </w:r>
      <w:r>
        <w:rPr>
          <w:w w:val="105"/>
        </w:rPr>
        <w:t>eventos</w:t>
      </w:r>
      <w:r>
        <w:rPr>
          <w:spacing w:val="-8"/>
          <w:w w:val="105"/>
        </w:rPr>
        <w:t> </w:t>
      </w:r>
      <w:r>
        <w:rPr>
          <w:w w:val="105"/>
        </w:rPr>
        <w:t>destacables.</w:t>
      </w:r>
      <w:r>
        <w:rPr>
          <w:spacing w:val="-8"/>
          <w:w w:val="105"/>
        </w:rPr>
        <w:t> </w:t>
      </w:r>
      <w:r>
        <w:rPr>
          <w:w w:val="105"/>
        </w:rPr>
        <w:t>Asimismo</w:t>
      </w:r>
      <w:r>
        <w:rPr>
          <w:spacing w:val="-8"/>
          <w:w w:val="105"/>
        </w:rPr>
        <w:t> </w:t>
      </w:r>
      <w:r>
        <w:rPr>
          <w:w w:val="105"/>
        </w:rPr>
        <w:t>se</w:t>
      </w:r>
      <w:r>
        <w:rPr>
          <w:spacing w:val="-8"/>
          <w:w w:val="105"/>
        </w:rPr>
        <w:t> </w:t>
      </w:r>
      <w:r>
        <w:rPr>
          <w:w w:val="105"/>
        </w:rPr>
        <w:t>aprecia</w:t>
      </w:r>
      <w:r>
        <w:rPr>
          <w:spacing w:val="-7"/>
          <w:w w:val="105"/>
        </w:rPr>
        <w:t> </w:t>
      </w:r>
      <w:r>
        <w:rPr>
          <w:w w:val="105"/>
        </w:rPr>
        <w:t>como</w:t>
      </w:r>
      <w:r>
        <w:rPr>
          <w:spacing w:val="-8"/>
          <w:w w:val="105"/>
        </w:rPr>
        <w:t> </w:t>
      </w:r>
      <w:r>
        <w:rPr>
          <w:w w:val="105"/>
        </w:rPr>
        <w:t>el</w:t>
      </w:r>
      <w:r>
        <w:rPr>
          <w:spacing w:val="-8"/>
          <w:w w:val="105"/>
        </w:rPr>
        <w:t> </w:t>
      </w:r>
      <w:r>
        <w:rPr>
          <w:w w:val="105"/>
        </w:rPr>
        <w:t>autor asume una concepción del personaje histórico convertido en héroe por sus acciones y acepta una representación de ellos a manera de reconocimiento. Por lo tanto, el artista muestra a la historia de México como un cúmulo de sujetos y sucesos dignos de representar.</w:t>
      </w:r>
    </w:p>
    <w:p>
      <w:pPr>
        <w:pStyle w:val="BodyText"/>
        <w:ind w:left="0"/>
      </w:pPr>
    </w:p>
    <w:p>
      <w:pPr>
        <w:pStyle w:val="BodyText"/>
        <w:spacing w:line="369" w:lineRule="auto" w:before="141"/>
        <w:ind w:right="394"/>
        <w:jc w:val="both"/>
      </w:pPr>
      <w:r>
        <w:rPr>
          <w:w w:val="105"/>
        </w:rPr>
        <w:t>De igual importancia es la alusión que realiza al proceso de colonización que se perpetúa mediante otras formas y medios que no son necesariamente bélicos, pero que derivan en la dominación de unos pueblos sobre otros. Es así como proteger y resguardar</w:t>
      </w:r>
      <w:r>
        <w:rPr>
          <w:spacing w:val="-5"/>
          <w:w w:val="105"/>
        </w:rPr>
        <w:t> </w:t>
      </w:r>
      <w:r>
        <w:rPr>
          <w:w w:val="105"/>
        </w:rPr>
        <w:t>lo</w:t>
      </w:r>
      <w:r>
        <w:rPr>
          <w:spacing w:val="-5"/>
          <w:w w:val="105"/>
        </w:rPr>
        <w:t> </w:t>
      </w:r>
      <w:r>
        <w:rPr>
          <w:w w:val="105"/>
        </w:rPr>
        <w:t>propio</w:t>
      </w:r>
      <w:r>
        <w:rPr>
          <w:spacing w:val="-5"/>
          <w:w w:val="105"/>
        </w:rPr>
        <w:t> </w:t>
      </w:r>
      <w:r>
        <w:rPr>
          <w:w w:val="105"/>
        </w:rPr>
        <w:t>tiene</w:t>
      </w:r>
      <w:r>
        <w:rPr>
          <w:spacing w:val="-7"/>
          <w:w w:val="105"/>
        </w:rPr>
        <w:t> </w:t>
      </w:r>
      <w:r>
        <w:rPr>
          <w:w w:val="105"/>
        </w:rPr>
        <w:t>un</w:t>
      </w:r>
      <w:r>
        <w:rPr>
          <w:spacing w:val="-5"/>
          <w:w w:val="105"/>
        </w:rPr>
        <w:t> </w:t>
      </w:r>
      <w:r>
        <w:rPr>
          <w:w w:val="105"/>
        </w:rPr>
        <w:t>sentido</w:t>
      </w:r>
      <w:r>
        <w:rPr>
          <w:spacing w:val="-7"/>
          <w:w w:val="105"/>
        </w:rPr>
        <w:t> </w:t>
      </w:r>
      <w:r>
        <w:rPr>
          <w:w w:val="105"/>
        </w:rPr>
        <w:t>de</w:t>
      </w:r>
      <w:r>
        <w:rPr>
          <w:spacing w:val="-5"/>
          <w:w w:val="105"/>
        </w:rPr>
        <w:t> </w:t>
      </w:r>
      <w:r>
        <w:rPr>
          <w:w w:val="105"/>
        </w:rPr>
        <w:t>orgullo</w:t>
      </w:r>
      <w:r>
        <w:rPr>
          <w:spacing w:val="-5"/>
          <w:w w:val="105"/>
        </w:rPr>
        <w:t> </w:t>
      </w:r>
      <w:r>
        <w:rPr>
          <w:w w:val="105"/>
        </w:rPr>
        <w:t>y</w:t>
      </w:r>
      <w:r>
        <w:rPr>
          <w:spacing w:val="-4"/>
          <w:w w:val="105"/>
        </w:rPr>
        <w:t> </w:t>
      </w:r>
      <w:r>
        <w:rPr>
          <w:w w:val="105"/>
        </w:rPr>
        <w:t>veneración</w:t>
      </w:r>
      <w:r>
        <w:rPr>
          <w:spacing w:val="-7"/>
          <w:w w:val="105"/>
        </w:rPr>
        <w:t> </w:t>
      </w:r>
      <w:r>
        <w:rPr>
          <w:w w:val="105"/>
        </w:rPr>
        <w:t>en</w:t>
      </w:r>
      <w:r>
        <w:rPr>
          <w:spacing w:val="-5"/>
          <w:w w:val="105"/>
        </w:rPr>
        <w:t> </w:t>
      </w:r>
      <w:r>
        <w:rPr>
          <w:w w:val="105"/>
        </w:rPr>
        <w:t>la</w:t>
      </w:r>
      <w:r>
        <w:rPr>
          <w:spacing w:val="-3"/>
          <w:w w:val="105"/>
        </w:rPr>
        <w:t> </w:t>
      </w:r>
      <w:r>
        <w:rPr>
          <w:w w:val="105"/>
        </w:rPr>
        <w:t>medida</w:t>
      </w:r>
      <w:r>
        <w:rPr>
          <w:spacing w:val="-7"/>
          <w:w w:val="105"/>
        </w:rPr>
        <w:t> </w:t>
      </w:r>
      <w:r>
        <w:rPr>
          <w:w w:val="105"/>
        </w:rPr>
        <w:t>en</w:t>
      </w:r>
      <w:r>
        <w:rPr>
          <w:spacing w:val="-5"/>
          <w:w w:val="105"/>
        </w:rPr>
        <w:t> </w:t>
      </w:r>
      <w:r>
        <w:rPr>
          <w:w w:val="105"/>
        </w:rPr>
        <w:t>que</w:t>
      </w:r>
      <w:r>
        <w:rPr>
          <w:spacing w:val="-5"/>
          <w:w w:val="105"/>
        </w:rPr>
        <w:t> </w:t>
      </w:r>
      <w:r>
        <w:rPr>
          <w:w w:val="105"/>
        </w:rPr>
        <w:t>aleja la opresión. Es bajo esta visión que el artista realiza una crítica radical a la conquista y aunque</w:t>
      </w:r>
      <w:r>
        <w:rPr>
          <w:spacing w:val="-13"/>
          <w:w w:val="105"/>
        </w:rPr>
        <w:t> </w:t>
      </w:r>
      <w:r>
        <w:rPr>
          <w:w w:val="105"/>
        </w:rPr>
        <w:t>exhibe</w:t>
      </w:r>
      <w:r>
        <w:rPr>
          <w:spacing w:val="-12"/>
          <w:w w:val="105"/>
        </w:rPr>
        <w:t> </w:t>
      </w:r>
      <w:r>
        <w:rPr>
          <w:w w:val="105"/>
        </w:rPr>
        <w:t>al</w:t>
      </w:r>
      <w:r>
        <w:rPr>
          <w:spacing w:val="-13"/>
          <w:w w:val="105"/>
        </w:rPr>
        <w:t> </w:t>
      </w:r>
      <w:r>
        <w:rPr>
          <w:w w:val="105"/>
        </w:rPr>
        <w:t>indígena</w:t>
      </w:r>
      <w:r>
        <w:rPr>
          <w:spacing w:val="-13"/>
          <w:w w:val="105"/>
        </w:rPr>
        <w:t> </w:t>
      </w:r>
      <w:r>
        <w:rPr>
          <w:w w:val="105"/>
        </w:rPr>
        <w:t>vulnerable</w:t>
      </w:r>
      <w:r>
        <w:rPr>
          <w:spacing w:val="-13"/>
          <w:w w:val="105"/>
        </w:rPr>
        <w:t> </w:t>
      </w:r>
      <w:r>
        <w:rPr>
          <w:w w:val="105"/>
        </w:rPr>
        <w:t>durante</w:t>
      </w:r>
      <w:r>
        <w:rPr>
          <w:spacing w:val="-13"/>
          <w:w w:val="105"/>
        </w:rPr>
        <w:t> </w:t>
      </w:r>
      <w:r>
        <w:rPr>
          <w:w w:val="105"/>
        </w:rPr>
        <w:t>este</w:t>
      </w:r>
      <w:r>
        <w:rPr>
          <w:spacing w:val="-14"/>
          <w:w w:val="105"/>
        </w:rPr>
        <w:t> </w:t>
      </w:r>
      <w:r>
        <w:rPr>
          <w:w w:val="105"/>
        </w:rPr>
        <w:t>periodo,</w:t>
      </w:r>
      <w:r>
        <w:rPr>
          <w:spacing w:val="-13"/>
          <w:w w:val="105"/>
        </w:rPr>
        <w:t> </w:t>
      </w:r>
      <w:r>
        <w:rPr>
          <w:w w:val="105"/>
        </w:rPr>
        <w:t>otorga</w:t>
      </w:r>
      <w:r>
        <w:rPr>
          <w:spacing w:val="-14"/>
          <w:w w:val="105"/>
        </w:rPr>
        <w:t> </w:t>
      </w:r>
      <w:r>
        <w:rPr>
          <w:w w:val="105"/>
        </w:rPr>
        <w:t>una</w:t>
      </w:r>
      <w:r>
        <w:rPr>
          <w:spacing w:val="-13"/>
          <w:w w:val="105"/>
        </w:rPr>
        <w:t> </w:t>
      </w:r>
      <w:r>
        <w:rPr>
          <w:w w:val="105"/>
        </w:rPr>
        <w:t>fortaleza</w:t>
      </w:r>
      <w:r>
        <w:rPr>
          <w:spacing w:val="-14"/>
          <w:w w:val="105"/>
        </w:rPr>
        <w:t> </w:t>
      </w:r>
      <w:r>
        <w:rPr>
          <w:w w:val="105"/>
        </w:rPr>
        <w:t>plástica al</w:t>
      </w:r>
      <w:r>
        <w:rPr>
          <w:spacing w:val="-13"/>
          <w:w w:val="105"/>
        </w:rPr>
        <w:t> </w:t>
      </w:r>
      <w:r>
        <w:rPr>
          <w:i/>
          <w:w w:val="105"/>
        </w:rPr>
        <w:t>bando</w:t>
      </w:r>
      <w:r>
        <w:rPr>
          <w:i/>
          <w:spacing w:val="-14"/>
          <w:w w:val="105"/>
        </w:rPr>
        <w:t> </w:t>
      </w:r>
      <w:r>
        <w:rPr>
          <w:i/>
          <w:w w:val="105"/>
        </w:rPr>
        <w:t>de</w:t>
      </w:r>
      <w:r>
        <w:rPr>
          <w:i/>
          <w:spacing w:val="-13"/>
          <w:w w:val="105"/>
        </w:rPr>
        <w:t> </w:t>
      </w:r>
      <w:r>
        <w:rPr>
          <w:i/>
          <w:w w:val="105"/>
        </w:rPr>
        <w:t>los</w:t>
      </w:r>
      <w:r>
        <w:rPr>
          <w:i/>
          <w:spacing w:val="-14"/>
          <w:w w:val="105"/>
        </w:rPr>
        <w:t> </w:t>
      </w:r>
      <w:r>
        <w:rPr>
          <w:i/>
          <w:w w:val="105"/>
        </w:rPr>
        <w:t>de</w:t>
      </w:r>
      <w:r>
        <w:rPr>
          <w:i/>
          <w:spacing w:val="-15"/>
          <w:w w:val="105"/>
        </w:rPr>
        <w:t> </w:t>
      </w:r>
      <w:r>
        <w:rPr>
          <w:i/>
          <w:w w:val="105"/>
        </w:rPr>
        <w:t>los</w:t>
      </w:r>
      <w:r>
        <w:rPr>
          <w:i/>
          <w:spacing w:val="-12"/>
          <w:w w:val="105"/>
        </w:rPr>
        <w:t> </w:t>
      </w:r>
      <w:r>
        <w:rPr>
          <w:i/>
          <w:w w:val="105"/>
        </w:rPr>
        <w:t>defensores</w:t>
      </w:r>
      <w:r>
        <w:rPr>
          <w:i/>
          <w:spacing w:val="-15"/>
          <w:w w:val="105"/>
        </w:rPr>
        <w:t> </w:t>
      </w:r>
      <w:r>
        <w:rPr>
          <w:w w:val="105"/>
        </w:rPr>
        <w:t>para</w:t>
      </w:r>
      <w:r>
        <w:rPr>
          <w:spacing w:val="-14"/>
          <w:w w:val="105"/>
        </w:rPr>
        <w:t> </w:t>
      </w:r>
      <w:r>
        <w:rPr>
          <w:w w:val="105"/>
        </w:rPr>
        <w:t>enfrentar</w:t>
      </w:r>
      <w:r>
        <w:rPr>
          <w:spacing w:val="-13"/>
          <w:w w:val="105"/>
        </w:rPr>
        <w:t> </w:t>
      </w:r>
      <w:r>
        <w:rPr>
          <w:w w:val="105"/>
        </w:rPr>
        <w:t>cualquier</w:t>
      </w:r>
      <w:r>
        <w:rPr>
          <w:spacing w:val="-15"/>
          <w:w w:val="105"/>
        </w:rPr>
        <w:t> </w:t>
      </w:r>
      <w:r>
        <w:rPr>
          <w:w w:val="105"/>
        </w:rPr>
        <w:t>invasión</w:t>
      </w:r>
      <w:r>
        <w:rPr>
          <w:spacing w:val="-13"/>
          <w:w w:val="105"/>
        </w:rPr>
        <w:t> </w:t>
      </w:r>
      <w:r>
        <w:rPr>
          <w:w w:val="105"/>
        </w:rPr>
        <w:t>y</w:t>
      </w:r>
      <w:r>
        <w:rPr>
          <w:spacing w:val="-12"/>
          <w:w w:val="105"/>
        </w:rPr>
        <w:t> </w:t>
      </w:r>
      <w:r>
        <w:rPr>
          <w:w w:val="105"/>
        </w:rPr>
        <w:t>a</w:t>
      </w:r>
      <w:r>
        <w:rPr>
          <w:spacing w:val="-14"/>
          <w:w w:val="105"/>
        </w:rPr>
        <w:t> </w:t>
      </w:r>
      <w:r>
        <w:rPr>
          <w:w w:val="105"/>
        </w:rPr>
        <w:t>cualquier</w:t>
      </w:r>
      <w:r>
        <w:rPr>
          <w:spacing w:val="-14"/>
          <w:w w:val="105"/>
        </w:rPr>
        <w:t> </w:t>
      </w:r>
      <w:r>
        <w:rPr>
          <w:w w:val="105"/>
        </w:rPr>
        <w:t>invasor en</w:t>
      </w:r>
      <w:r>
        <w:rPr>
          <w:spacing w:val="-16"/>
          <w:w w:val="105"/>
        </w:rPr>
        <w:t> </w:t>
      </w:r>
      <w:r>
        <w:rPr>
          <w:w w:val="105"/>
        </w:rPr>
        <w:t>aras</w:t>
      </w:r>
      <w:r>
        <w:rPr>
          <w:spacing w:val="-17"/>
          <w:w w:val="105"/>
        </w:rPr>
        <w:t> </w:t>
      </w:r>
      <w:r>
        <w:rPr>
          <w:w w:val="105"/>
        </w:rPr>
        <w:t>de</w:t>
      </w:r>
      <w:r>
        <w:rPr>
          <w:spacing w:val="-17"/>
          <w:w w:val="105"/>
        </w:rPr>
        <w:t> </w:t>
      </w:r>
      <w:r>
        <w:rPr>
          <w:w w:val="105"/>
        </w:rPr>
        <w:t>defender</w:t>
      </w:r>
      <w:r>
        <w:rPr>
          <w:spacing w:val="-17"/>
          <w:w w:val="105"/>
        </w:rPr>
        <w:t> </w:t>
      </w:r>
      <w:r>
        <w:rPr>
          <w:w w:val="105"/>
        </w:rPr>
        <w:t>lo</w:t>
      </w:r>
      <w:r>
        <w:rPr>
          <w:spacing w:val="-17"/>
          <w:w w:val="105"/>
        </w:rPr>
        <w:t> </w:t>
      </w:r>
      <w:r>
        <w:rPr>
          <w:w w:val="105"/>
        </w:rPr>
        <w:t>nacional.</w:t>
      </w:r>
    </w:p>
    <w:p>
      <w:pPr>
        <w:pStyle w:val="BodyText"/>
        <w:ind w:left="0"/>
      </w:pPr>
    </w:p>
    <w:p>
      <w:pPr>
        <w:pStyle w:val="BodyText"/>
        <w:spacing w:line="369" w:lineRule="auto" w:before="141"/>
        <w:ind w:right="393"/>
        <w:jc w:val="both"/>
      </w:pPr>
      <w:r>
        <w:rPr>
          <w:w w:val="105"/>
        </w:rPr>
        <w:t>Un</w:t>
      </w:r>
      <w:r>
        <w:rPr>
          <w:spacing w:val="-5"/>
          <w:w w:val="105"/>
        </w:rPr>
        <w:t> </w:t>
      </w:r>
      <w:r>
        <w:rPr>
          <w:w w:val="105"/>
        </w:rPr>
        <w:t>elemento</w:t>
      </w:r>
      <w:r>
        <w:rPr>
          <w:spacing w:val="-5"/>
          <w:w w:val="105"/>
        </w:rPr>
        <w:t> </w:t>
      </w:r>
      <w:r>
        <w:rPr>
          <w:w w:val="105"/>
        </w:rPr>
        <w:t>que</w:t>
      </w:r>
      <w:r>
        <w:rPr>
          <w:spacing w:val="-4"/>
          <w:w w:val="105"/>
        </w:rPr>
        <w:t> </w:t>
      </w:r>
      <w:r>
        <w:rPr>
          <w:w w:val="105"/>
        </w:rPr>
        <w:t>revela</w:t>
      </w:r>
      <w:r>
        <w:rPr>
          <w:spacing w:val="-5"/>
          <w:w w:val="105"/>
        </w:rPr>
        <w:t> </w:t>
      </w:r>
      <w:r>
        <w:rPr>
          <w:w w:val="105"/>
        </w:rPr>
        <w:t>el</w:t>
      </w:r>
      <w:r>
        <w:rPr>
          <w:spacing w:val="-5"/>
          <w:w w:val="105"/>
        </w:rPr>
        <w:t> </w:t>
      </w:r>
      <w:r>
        <w:rPr>
          <w:w w:val="105"/>
        </w:rPr>
        <w:t>profundo</w:t>
      </w:r>
      <w:r>
        <w:rPr>
          <w:spacing w:val="-5"/>
          <w:w w:val="105"/>
        </w:rPr>
        <w:t> </w:t>
      </w:r>
      <w:r>
        <w:rPr>
          <w:w w:val="105"/>
        </w:rPr>
        <w:t>carácter</w:t>
      </w:r>
      <w:r>
        <w:rPr>
          <w:spacing w:val="-5"/>
          <w:w w:val="105"/>
        </w:rPr>
        <w:t> </w:t>
      </w:r>
      <w:r>
        <w:rPr>
          <w:w w:val="105"/>
        </w:rPr>
        <w:t>nacional</w:t>
      </w:r>
      <w:r>
        <w:rPr>
          <w:spacing w:val="-5"/>
          <w:w w:val="105"/>
        </w:rPr>
        <w:t> </w:t>
      </w:r>
      <w:r>
        <w:rPr>
          <w:w w:val="105"/>
        </w:rPr>
        <w:t>que</w:t>
      </w:r>
      <w:r>
        <w:rPr>
          <w:spacing w:val="-5"/>
          <w:w w:val="105"/>
        </w:rPr>
        <w:t> </w:t>
      </w:r>
      <w:r>
        <w:rPr>
          <w:w w:val="105"/>
        </w:rPr>
        <w:t>posee</w:t>
      </w:r>
      <w:r>
        <w:rPr>
          <w:spacing w:val="-4"/>
          <w:w w:val="105"/>
        </w:rPr>
        <w:t> </w:t>
      </w:r>
      <w:r>
        <w:rPr>
          <w:w w:val="105"/>
        </w:rPr>
        <w:t>la</w:t>
      </w:r>
      <w:r>
        <w:rPr>
          <w:spacing w:val="-5"/>
          <w:w w:val="105"/>
        </w:rPr>
        <w:t> </w:t>
      </w:r>
      <w:r>
        <w:rPr>
          <w:w w:val="105"/>
        </w:rPr>
        <w:t>obra,</w:t>
      </w:r>
      <w:r>
        <w:rPr>
          <w:spacing w:val="-4"/>
          <w:w w:val="105"/>
        </w:rPr>
        <w:t> </w:t>
      </w:r>
      <w:r>
        <w:rPr>
          <w:w w:val="105"/>
        </w:rPr>
        <w:t>además</w:t>
      </w:r>
      <w:r>
        <w:rPr>
          <w:spacing w:val="-5"/>
          <w:w w:val="105"/>
        </w:rPr>
        <w:t> </w:t>
      </w:r>
      <w:r>
        <w:rPr>
          <w:w w:val="105"/>
        </w:rPr>
        <w:t>de</w:t>
      </w:r>
      <w:r>
        <w:rPr>
          <w:spacing w:val="-4"/>
          <w:w w:val="105"/>
        </w:rPr>
        <w:t> </w:t>
      </w:r>
      <w:r>
        <w:rPr>
          <w:w w:val="105"/>
        </w:rPr>
        <w:t>los personajes históricos que aparecen heroica y sucesivamente, es el fondo que está conformado por una extensa bandera de México que se extiende a lo largo y ancho del fragmento</w:t>
      </w:r>
      <w:r>
        <w:rPr>
          <w:spacing w:val="-8"/>
          <w:w w:val="105"/>
        </w:rPr>
        <w:t> </w:t>
      </w:r>
      <w:r>
        <w:rPr>
          <w:w w:val="105"/>
        </w:rPr>
        <w:t>correspondiente</w:t>
      </w:r>
      <w:r>
        <w:rPr>
          <w:spacing w:val="-8"/>
          <w:w w:val="105"/>
        </w:rPr>
        <w:t> </w:t>
      </w:r>
      <w:r>
        <w:rPr>
          <w:w w:val="105"/>
        </w:rPr>
        <w:t>a</w:t>
      </w:r>
      <w:r>
        <w:rPr>
          <w:spacing w:val="-9"/>
          <w:w w:val="105"/>
        </w:rPr>
        <w:t> </w:t>
      </w:r>
      <w:r>
        <w:rPr>
          <w:w w:val="105"/>
        </w:rPr>
        <w:t>la</w:t>
      </w:r>
      <w:r>
        <w:rPr>
          <w:spacing w:val="-9"/>
          <w:w w:val="105"/>
        </w:rPr>
        <w:t> </w:t>
      </w:r>
      <w:r>
        <w:rPr>
          <w:w w:val="105"/>
        </w:rPr>
        <w:t>fila</w:t>
      </w:r>
      <w:r>
        <w:rPr>
          <w:spacing w:val="-9"/>
          <w:w w:val="105"/>
        </w:rPr>
        <w:t> </w:t>
      </w:r>
      <w:r>
        <w:rPr>
          <w:w w:val="105"/>
        </w:rPr>
        <w:t>de</w:t>
      </w:r>
      <w:r>
        <w:rPr>
          <w:spacing w:val="-9"/>
          <w:w w:val="105"/>
        </w:rPr>
        <w:t> </w:t>
      </w:r>
      <w:r>
        <w:rPr>
          <w:w w:val="105"/>
        </w:rPr>
        <w:t>los</w:t>
      </w:r>
      <w:r>
        <w:rPr>
          <w:spacing w:val="-8"/>
          <w:w w:val="105"/>
        </w:rPr>
        <w:t> </w:t>
      </w:r>
      <w:r>
        <w:rPr>
          <w:w w:val="105"/>
        </w:rPr>
        <w:t>defensores.</w:t>
      </w:r>
      <w:r>
        <w:rPr>
          <w:spacing w:val="-8"/>
          <w:w w:val="105"/>
        </w:rPr>
        <w:t> </w:t>
      </w:r>
      <w:r>
        <w:rPr>
          <w:w w:val="105"/>
        </w:rPr>
        <w:t>El</w:t>
      </w:r>
      <w:r>
        <w:rPr>
          <w:spacing w:val="-8"/>
          <w:w w:val="105"/>
        </w:rPr>
        <w:t> </w:t>
      </w:r>
      <w:r>
        <w:rPr>
          <w:w w:val="105"/>
        </w:rPr>
        <w:t>color</w:t>
      </w:r>
      <w:r>
        <w:rPr>
          <w:spacing w:val="-8"/>
          <w:w w:val="105"/>
        </w:rPr>
        <w:t> </w:t>
      </w:r>
      <w:r>
        <w:rPr>
          <w:w w:val="105"/>
        </w:rPr>
        <w:t>verde</w:t>
      </w:r>
      <w:r>
        <w:rPr>
          <w:spacing w:val="-10"/>
          <w:w w:val="105"/>
        </w:rPr>
        <w:t> </w:t>
      </w:r>
      <w:r>
        <w:rPr>
          <w:w w:val="105"/>
        </w:rPr>
        <w:t>aparece</w:t>
      </w:r>
      <w:r>
        <w:rPr>
          <w:spacing w:val="-9"/>
          <w:w w:val="105"/>
        </w:rPr>
        <w:t> </w:t>
      </w:r>
      <w:r>
        <w:rPr>
          <w:w w:val="105"/>
        </w:rPr>
        <w:t>cubriendo</w:t>
      </w:r>
    </w:p>
    <w:p>
      <w:pPr>
        <w:pStyle w:val="BodyText"/>
        <w:spacing w:before="5"/>
        <w:ind w:left="0"/>
        <w:rPr>
          <w:sz w:val="23"/>
        </w:rPr>
      </w:pPr>
      <w:r>
        <w:rPr/>
        <w:pict>
          <v:line style="position:absolute;mso-position-horizontal-relative:page;mso-position-vertical-relative:paragraph;z-index:1864;mso-wrap-distance-left:0;mso-wrap-distance-right:0" from="106.019997pt,15.766535pt" to="241.499997pt,15.766535pt" stroked="true" strokeweight=".600010pt" strokecolor="#000000">
            <w10:wrap type="topAndBottom"/>
          </v:line>
        </w:pict>
      </w:r>
    </w:p>
    <w:p>
      <w:pPr>
        <w:spacing w:before="42"/>
        <w:ind w:left="400" w:right="341" w:firstLine="0"/>
        <w:jc w:val="left"/>
        <w:rPr>
          <w:sz w:val="19"/>
        </w:rPr>
      </w:pPr>
      <w:r>
        <w:rPr>
          <w:rFonts w:ascii="Calibri"/>
          <w:position w:val="9"/>
          <w:sz w:val="12"/>
        </w:rPr>
        <w:t>57 </w:t>
      </w:r>
      <w:r>
        <w:rPr>
          <w:sz w:val="19"/>
        </w:rPr>
        <w:t>Taracena, Bertha, op cit. p. 11.</w:t>
      </w:r>
    </w:p>
    <w:p>
      <w:pPr>
        <w:spacing w:after="0"/>
        <w:jc w:val="left"/>
        <w:rPr>
          <w:sz w:val="19"/>
        </w:rPr>
        <w:sectPr>
          <w:footerReference w:type="default" r:id="rId36"/>
          <w:pgSz w:w="12240" w:h="15840"/>
          <w:pgMar w:footer="928" w:header="0" w:top="1280" w:bottom="1120" w:left="1720" w:right="1720"/>
        </w:sectPr>
      </w:pPr>
    </w:p>
    <w:p>
      <w:pPr>
        <w:pStyle w:val="BodyText"/>
        <w:spacing w:line="369" w:lineRule="auto" w:before="56"/>
        <w:ind w:right="394"/>
        <w:jc w:val="both"/>
      </w:pPr>
      <w:r>
        <w:rPr>
          <w:w w:val="105"/>
        </w:rPr>
        <w:t>parte del cuerpo y el ala derecha del águila; el color blanco sirve de fondo a los personajes que representan la independencia; y la parte roja se encuentra – en el muro lateral</w:t>
      </w:r>
      <w:r>
        <w:rPr>
          <w:spacing w:val="-13"/>
          <w:w w:val="105"/>
        </w:rPr>
        <w:t> </w:t>
      </w:r>
      <w:r>
        <w:rPr>
          <w:w w:val="105"/>
        </w:rPr>
        <w:t>izquierdo—</w:t>
      </w:r>
      <w:r>
        <w:rPr>
          <w:spacing w:val="-12"/>
          <w:w w:val="105"/>
        </w:rPr>
        <w:t> </w:t>
      </w:r>
      <w:r>
        <w:rPr>
          <w:w w:val="105"/>
        </w:rPr>
        <w:t>en</w:t>
      </w:r>
      <w:r>
        <w:rPr>
          <w:spacing w:val="-12"/>
          <w:w w:val="105"/>
        </w:rPr>
        <w:t> </w:t>
      </w:r>
      <w:r>
        <w:rPr>
          <w:w w:val="105"/>
        </w:rPr>
        <w:t>la</w:t>
      </w:r>
      <w:r>
        <w:rPr>
          <w:spacing w:val="-11"/>
          <w:w w:val="105"/>
        </w:rPr>
        <w:t> </w:t>
      </w:r>
      <w:r>
        <w:rPr>
          <w:w w:val="105"/>
        </w:rPr>
        <w:t>escena</w:t>
      </w:r>
      <w:r>
        <w:rPr>
          <w:spacing w:val="-13"/>
          <w:w w:val="105"/>
        </w:rPr>
        <w:t> </w:t>
      </w:r>
      <w:r>
        <w:rPr>
          <w:w w:val="105"/>
        </w:rPr>
        <w:t>referente</w:t>
      </w:r>
      <w:r>
        <w:rPr>
          <w:spacing w:val="-11"/>
          <w:w w:val="105"/>
        </w:rPr>
        <w:t> </w:t>
      </w:r>
      <w:r>
        <w:rPr>
          <w:w w:val="105"/>
        </w:rPr>
        <w:t>a</w:t>
      </w:r>
      <w:r>
        <w:rPr>
          <w:spacing w:val="-12"/>
          <w:w w:val="105"/>
        </w:rPr>
        <w:t> </w:t>
      </w:r>
      <w:r>
        <w:rPr>
          <w:w w:val="105"/>
        </w:rPr>
        <w:t>los</w:t>
      </w:r>
      <w:r>
        <w:rPr>
          <w:spacing w:val="-12"/>
          <w:w w:val="105"/>
        </w:rPr>
        <w:t> </w:t>
      </w:r>
      <w:r>
        <w:rPr>
          <w:w w:val="105"/>
        </w:rPr>
        <w:t>heridos</w:t>
      </w:r>
      <w:r>
        <w:rPr>
          <w:spacing w:val="-12"/>
          <w:w w:val="105"/>
        </w:rPr>
        <w:t> </w:t>
      </w:r>
      <w:r>
        <w:rPr>
          <w:w w:val="105"/>
        </w:rPr>
        <w:t>que</w:t>
      </w:r>
      <w:r>
        <w:rPr>
          <w:spacing w:val="-11"/>
          <w:w w:val="105"/>
        </w:rPr>
        <w:t> </w:t>
      </w:r>
      <w:r>
        <w:rPr>
          <w:w w:val="105"/>
        </w:rPr>
        <w:t>se</w:t>
      </w:r>
      <w:r>
        <w:rPr>
          <w:spacing w:val="-11"/>
          <w:w w:val="105"/>
        </w:rPr>
        <w:t> </w:t>
      </w:r>
      <w:r>
        <w:rPr>
          <w:w w:val="105"/>
        </w:rPr>
        <w:t>abrigan</w:t>
      </w:r>
      <w:r>
        <w:rPr>
          <w:spacing w:val="-12"/>
          <w:w w:val="105"/>
        </w:rPr>
        <w:t> </w:t>
      </w:r>
      <w:r>
        <w:rPr>
          <w:w w:val="105"/>
        </w:rPr>
        <w:t>con</w:t>
      </w:r>
      <w:r>
        <w:rPr>
          <w:spacing w:val="-11"/>
          <w:w w:val="105"/>
        </w:rPr>
        <w:t> </w:t>
      </w:r>
      <w:r>
        <w:rPr>
          <w:w w:val="105"/>
        </w:rPr>
        <w:t>ella</w:t>
      </w:r>
      <w:r>
        <w:rPr>
          <w:spacing w:val="-13"/>
          <w:w w:val="105"/>
        </w:rPr>
        <w:t> </w:t>
      </w:r>
      <w:r>
        <w:rPr>
          <w:w w:val="105"/>
        </w:rPr>
        <w:t>y</w:t>
      </w:r>
      <w:r>
        <w:rPr>
          <w:spacing w:val="-10"/>
          <w:w w:val="105"/>
        </w:rPr>
        <w:t> </w:t>
      </w:r>
      <w:r>
        <w:rPr>
          <w:w w:val="105"/>
        </w:rPr>
        <w:t>parecen haber teñido la tela con su sangre. Es así como el artista utiliza la bandera nacional como símbolo supremo de la nación mexicana y juega con sus colores para connotar estados y sentimientos como la valentía, el heroísmo y el sacrificio, a la vez que la muestra</w:t>
      </w:r>
      <w:r>
        <w:rPr>
          <w:spacing w:val="-14"/>
          <w:w w:val="105"/>
        </w:rPr>
        <w:t> </w:t>
      </w:r>
      <w:r>
        <w:rPr>
          <w:w w:val="105"/>
        </w:rPr>
        <w:t>como</w:t>
      </w:r>
      <w:r>
        <w:rPr>
          <w:spacing w:val="-13"/>
          <w:w w:val="105"/>
        </w:rPr>
        <w:t> </w:t>
      </w:r>
      <w:r>
        <w:rPr>
          <w:w w:val="105"/>
        </w:rPr>
        <w:t>respaldo</w:t>
      </w:r>
      <w:r>
        <w:rPr>
          <w:spacing w:val="-14"/>
          <w:w w:val="105"/>
        </w:rPr>
        <w:t> </w:t>
      </w:r>
      <w:r>
        <w:rPr>
          <w:w w:val="105"/>
        </w:rPr>
        <w:t>y</w:t>
      </w:r>
      <w:r>
        <w:rPr>
          <w:spacing w:val="-12"/>
          <w:w w:val="105"/>
        </w:rPr>
        <w:t> </w:t>
      </w:r>
      <w:r>
        <w:rPr>
          <w:w w:val="105"/>
        </w:rPr>
        <w:t>cobijo</w:t>
      </w:r>
      <w:r>
        <w:rPr>
          <w:spacing w:val="-13"/>
          <w:w w:val="105"/>
        </w:rPr>
        <w:t> </w:t>
      </w:r>
      <w:r>
        <w:rPr>
          <w:w w:val="105"/>
        </w:rPr>
        <w:t>de</w:t>
      </w:r>
      <w:r>
        <w:rPr>
          <w:spacing w:val="-13"/>
          <w:w w:val="105"/>
        </w:rPr>
        <w:t> </w:t>
      </w:r>
      <w:r>
        <w:rPr>
          <w:w w:val="105"/>
        </w:rPr>
        <w:t>las</w:t>
      </w:r>
      <w:r>
        <w:rPr>
          <w:spacing w:val="-14"/>
          <w:w w:val="105"/>
        </w:rPr>
        <w:t> </w:t>
      </w:r>
      <w:r>
        <w:rPr>
          <w:w w:val="105"/>
        </w:rPr>
        <w:t>etapas</w:t>
      </w:r>
      <w:r>
        <w:rPr>
          <w:spacing w:val="-14"/>
          <w:w w:val="105"/>
        </w:rPr>
        <w:t> </w:t>
      </w:r>
      <w:r>
        <w:rPr>
          <w:w w:val="105"/>
        </w:rPr>
        <w:t>y</w:t>
      </w:r>
      <w:r>
        <w:rPr>
          <w:spacing w:val="-12"/>
          <w:w w:val="105"/>
        </w:rPr>
        <w:t> </w:t>
      </w:r>
      <w:r>
        <w:rPr>
          <w:w w:val="105"/>
        </w:rPr>
        <w:t>acontecimientos</w:t>
      </w:r>
      <w:r>
        <w:rPr>
          <w:spacing w:val="-14"/>
          <w:w w:val="105"/>
        </w:rPr>
        <w:t> </w:t>
      </w:r>
      <w:r>
        <w:rPr>
          <w:w w:val="105"/>
        </w:rPr>
        <w:t>históricos</w:t>
      </w:r>
      <w:r>
        <w:rPr>
          <w:spacing w:val="-15"/>
          <w:w w:val="105"/>
        </w:rPr>
        <w:t> </w:t>
      </w:r>
      <w:r>
        <w:rPr>
          <w:w w:val="105"/>
        </w:rPr>
        <w:t>que</w:t>
      </w:r>
      <w:r>
        <w:rPr>
          <w:spacing w:val="-15"/>
          <w:w w:val="105"/>
        </w:rPr>
        <w:t> </w:t>
      </w:r>
      <w:r>
        <w:rPr>
          <w:w w:val="105"/>
        </w:rPr>
        <w:t>presenta, se</w:t>
      </w:r>
      <w:r>
        <w:rPr>
          <w:spacing w:val="-11"/>
          <w:w w:val="105"/>
        </w:rPr>
        <w:t> </w:t>
      </w:r>
      <w:r>
        <w:rPr>
          <w:w w:val="105"/>
        </w:rPr>
        <w:t>puede</w:t>
      </w:r>
      <w:r>
        <w:rPr>
          <w:spacing w:val="-9"/>
          <w:w w:val="105"/>
        </w:rPr>
        <w:t> </w:t>
      </w:r>
      <w:r>
        <w:rPr>
          <w:w w:val="105"/>
        </w:rPr>
        <w:t>decir</w:t>
      </w:r>
      <w:r>
        <w:rPr>
          <w:spacing w:val="-9"/>
          <w:w w:val="105"/>
        </w:rPr>
        <w:t> </w:t>
      </w:r>
      <w:r>
        <w:rPr>
          <w:w w:val="105"/>
        </w:rPr>
        <w:t>incluso,</w:t>
      </w:r>
      <w:r>
        <w:rPr>
          <w:spacing w:val="-9"/>
          <w:w w:val="105"/>
        </w:rPr>
        <w:t> </w:t>
      </w:r>
      <w:r>
        <w:rPr>
          <w:w w:val="105"/>
        </w:rPr>
        <w:t>que</w:t>
      </w:r>
      <w:r>
        <w:rPr>
          <w:spacing w:val="-9"/>
          <w:w w:val="105"/>
        </w:rPr>
        <w:t> </w:t>
      </w:r>
      <w:r>
        <w:rPr>
          <w:w w:val="105"/>
        </w:rPr>
        <w:t>la</w:t>
      </w:r>
      <w:r>
        <w:rPr>
          <w:spacing w:val="-9"/>
          <w:w w:val="105"/>
        </w:rPr>
        <w:t> </w:t>
      </w:r>
      <w:r>
        <w:rPr>
          <w:w w:val="105"/>
        </w:rPr>
        <w:t>bandera</w:t>
      </w:r>
      <w:r>
        <w:rPr>
          <w:spacing w:val="-11"/>
          <w:w w:val="105"/>
        </w:rPr>
        <w:t> </w:t>
      </w:r>
      <w:r>
        <w:rPr>
          <w:w w:val="105"/>
        </w:rPr>
        <w:t>nacional</w:t>
      </w:r>
      <w:r>
        <w:rPr>
          <w:spacing w:val="-9"/>
          <w:w w:val="105"/>
        </w:rPr>
        <w:t> </w:t>
      </w:r>
      <w:r>
        <w:rPr>
          <w:w w:val="105"/>
        </w:rPr>
        <w:t>es</w:t>
      </w:r>
      <w:r>
        <w:rPr>
          <w:spacing w:val="-9"/>
          <w:w w:val="105"/>
        </w:rPr>
        <w:t> </w:t>
      </w:r>
      <w:r>
        <w:rPr>
          <w:w w:val="105"/>
        </w:rPr>
        <w:t>el</w:t>
      </w:r>
      <w:r>
        <w:rPr>
          <w:spacing w:val="-9"/>
          <w:w w:val="105"/>
        </w:rPr>
        <w:t> </w:t>
      </w:r>
      <w:r>
        <w:rPr>
          <w:w w:val="105"/>
        </w:rPr>
        <w:t>motivo</w:t>
      </w:r>
      <w:r>
        <w:rPr>
          <w:spacing w:val="-10"/>
          <w:w w:val="105"/>
        </w:rPr>
        <w:t> </w:t>
      </w:r>
      <w:r>
        <w:rPr>
          <w:w w:val="105"/>
        </w:rPr>
        <w:t>y</w:t>
      </w:r>
      <w:r>
        <w:rPr>
          <w:spacing w:val="-9"/>
          <w:w w:val="105"/>
        </w:rPr>
        <w:t> </w:t>
      </w:r>
      <w:r>
        <w:rPr>
          <w:w w:val="105"/>
        </w:rPr>
        <w:t>la</w:t>
      </w:r>
      <w:r>
        <w:rPr>
          <w:spacing w:val="-10"/>
          <w:w w:val="105"/>
        </w:rPr>
        <w:t> </w:t>
      </w:r>
      <w:r>
        <w:rPr>
          <w:w w:val="105"/>
        </w:rPr>
        <w:t>justificación</w:t>
      </w:r>
      <w:r>
        <w:rPr>
          <w:spacing w:val="-10"/>
          <w:w w:val="105"/>
        </w:rPr>
        <w:t> </w:t>
      </w:r>
      <w:r>
        <w:rPr>
          <w:w w:val="105"/>
        </w:rPr>
        <w:t>de</w:t>
      </w:r>
      <w:r>
        <w:rPr>
          <w:spacing w:val="-9"/>
          <w:w w:val="105"/>
        </w:rPr>
        <w:t> </w:t>
      </w:r>
      <w:r>
        <w:rPr>
          <w:w w:val="105"/>
        </w:rPr>
        <w:t>la</w:t>
      </w:r>
      <w:r>
        <w:rPr>
          <w:spacing w:val="-10"/>
          <w:w w:val="105"/>
        </w:rPr>
        <w:t> </w:t>
      </w:r>
      <w:r>
        <w:rPr>
          <w:w w:val="105"/>
        </w:rPr>
        <w:t>serie de</w:t>
      </w:r>
      <w:r>
        <w:rPr>
          <w:spacing w:val="-16"/>
          <w:w w:val="105"/>
        </w:rPr>
        <w:t> </w:t>
      </w:r>
      <w:r>
        <w:rPr>
          <w:w w:val="105"/>
        </w:rPr>
        <w:t>actos</w:t>
      </w:r>
      <w:r>
        <w:rPr>
          <w:spacing w:val="-16"/>
          <w:w w:val="105"/>
        </w:rPr>
        <w:t> </w:t>
      </w:r>
      <w:r>
        <w:rPr>
          <w:w w:val="105"/>
        </w:rPr>
        <w:t>que</w:t>
      </w:r>
      <w:r>
        <w:rPr>
          <w:spacing w:val="-16"/>
          <w:w w:val="105"/>
        </w:rPr>
        <w:t> </w:t>
      </w:r>
      <w:r>
        <w:rPr>
          <w:w w:val="105"/>
        </w:rPr>
        <w:t>aparecen</w:t>
      </w:r>
      <w:r>
        <w:rPr>
          <w:spacing w:val="-16"/>
          <w:w w:val="105"/>
        </w:rPr>
        <w:t> </w:t>
      </w:r>
      <w:r>
        <w:rPr>
          <w:w w:val="105"/>
        </w:rPr>
        <w:t>en</w:t>
      </w:r>
      <w:r>
        <w:rPr>
          <w:spacing w:val="-16"/>
          <w:w w:val="105"/>
        </w:rPr>
        <w:t> </w:t>
      </w:r>
      <w:r>
        <w:rPr>
          <w:w w:val="105"/>
        </w:rPr>
        <w:t>la</w:t>
      </w:r>
      <w:r>
        <w:rPr>
          <w:spacing w:val="-16"/>
          <w:w w:val="105"/>
        </w:rPr>
        <w:t> </w:t>
      </w:r>
      <w:r>
        <w:rPr>
          <w:w w:val="105"/>
        </w:rPr>
        <w:t>composición,</w:t>
      </w:r>
      <w:r>
        <w:rPr>
          <w:spacing w:val="-16"/>
          <w:w w:val="105"/>
        </w:rPr>
        <w:t> </w:t>
      </w:r>
      <w:r>
        <w:rPr>
          <w:w w:val="105"/>
        </w:rPr>
        <w:t>por</w:t>
      </w:r>
      <w:r>
        <w:rPr>
          <w:spacing w:val="-16"/>
          <w:w w:val="105"/>
        </w:rPr>
        <w:t> </w:t>
      </w:r>
      <w:r>
        <w:rPr>
          <w:w w:val="105"/>
        </w:rPr>
        <w:t>fatale</w:t>
      </w:r>
      <w:r>
        <w:rPr>
          <w:spacing w:val="-16"/>
          <w:w w:val="105"/>
        </w:rPr>
        <w:t> </w:t>
      </w:r>
      <w:r>
        <w:rPr>
          <w:w w:val="105"/>
        </w:rPr>
        <w:t>que</w:t>
      </w:r>
      <w:r>
        <w:rPr>
          <w:spacing w:val="-16"/>
          <w:w w:val="105"/>
        </w:rPr>
        <w:t> </w:t>
      </w:r>
      <w:r>
        <w:rPr>
          <w:w w:val="105"/>
        </w:rPr>
        <w:t>éstos</w:t>
      </w:r>
      <w:r>
        <w:rPr>
          <w:spacing w:val="-16"/>
          <w:w w:val="105"/>
        </w:rPr>
        <w:t> </w:t>
      </w:r>
      <w:r>
        <w:rPr>
          <w:w w:val="105"/>
        </w:rPr>
        <w:t>sean.</w:t>
      </w:r>
    </w:p>
    <w:p>
      <w:pPr>
        <w:pStyle w:val="BodyText"/>
        <w:ind w:left="0"/>
      </w:pPr>
    </w:p>
    <w:p>
      <w:pPr>
        <w:pStyle w:val="BodyText"/>
        <w:spacing w:line="369" w:lineRule="auto" w:before="141"/>
        <w:ind w:right="392"/>
        <w:jc w:val="both"/>
      </w:pPr>
      <w:r>
        <w:rPr>
          <w:w w:val="105"/>
        </w:rPr>
        <w:t>En lo que respecta al muro lateral derecho se encuentra la obra titulada </w:t>
      </w:r>
      <w:r>
        <w:rPr>
          <w:i/>
          <w:w w:val="105"/>
        </w:rPr>
        <w:t>Los pueblos </w:t>
      </w:r>
      <w:r>
        <w:rPr>
          <w:i/>
          <w:w w:val="105"/>
        </w:rPr>
        <w:t>unidos contra la guerra. </w:t>
      </w:r>
      <w:r>
        <w:rPr>
          <w:w w:val="105"/>
        </w:rPr>
        <w:t>La parte derecha de la obra se constituye de un conjunto de individuos que se aglomeran conformando un espacio visualmente cargado. En primer plano aparece de cuerpo completo un hombre maduro de raza negra que lleva puesto únicamente un corto pantalón gris— vestimenta que recuerda a los pobladores de las costas—,</w:t>
      </w:r>
      <w:r>
        <w:rPr>
          <w:spacing w:val="-7"/>
          <w:w w:val="105"/>
        </w:rPr>
        <w:t> </w:t>
      </w:r>
      <w:r>
        <w:rPr>
          <w:w w:val="105"/>
        </w:rPr>
        <w:t>en</w:t>
      </w:r>
      <w:r>
        <w:rPr>
          <w:spacing w:val="-7"/>
          <w:w w:val="105"/>
        </w:rPr>
        <w:t> </w:t>
      </w:r>
      <w:r>
        <w:rPr>
          <w:w w:val="105"/>
        </w:rPr>
        <w:t>la</w:t>
      </w:r>
      <w:r>
        <w:rPr>
          <w:spacing w:val="-6"/>
          <w:w w:val="105"/>
        </w:rPr>
        <w:t> </w:t>
      </w:r>
      <w:r>
        <w:rPr>
          <w:w w:val="105"/>
        </w:rPr>
        <w:t>mano</w:t>
      </w:r>
      <w:r>
        <w:rPr>
          <w:spacing w:val="-7"/>
          <w:w w:val="105"/>
        </w:rPr>
        <w:t> </w:t>
      </w:r>
      <w:r>
        <w:rPr>
          <w:w w:val="105"/>
        </w:rPr>
        <w:t>derecha</w:t>
      </w:r>
      <w:r>
        <w:rPr>
          <w:spacing w:val="-7"/>
          <w:w w:val="105"/>
        </w:rPr>
        <w:t> </w:t>
      </w:r>
      <w:r>
        <w:rPr>
          <w:w w:val="105"/>
        </w:rPr>
        <w:t>lleva</w:t>
      </w:r>
      <w:r>
        <w:rPr>
          <w:spacing w:val="-7"/>
          <w:w w:val="105"/>
        </w:rPr>
        <w:t> </w:t>
      </w:r>
      <w:r>
        <w:rPr>
          <w:w w:val="105"/>
        </w:rPr>
        <w:t>un</w:t>
      </w:r>
      <w:r>
        <w:rPr>
          <w:spacing w:val="-7"/>
          <w:w w:val="105"/>
        </w:rPr>
        <w:t> </w:t>
      </w:r>
      <w:r>
        <w:rPr>
          <w:w w:val="105"/>
        </w:rPr>
        <w:t>rifle</w:t>
      </w:r>
      <w:r>
        <w:rPr>
          <w:spacing w:val="-7"/>
          <w:w w:val="105"/>
        </w:rPr>
        <w:t> </w:t>
      </w:r>
      <w:r>
        <w:rPr>
          <w:w w:val="105"/>
        </w:rPr>
        <w:t>que</w:t>
      </w:r>
      <w:r>
        <w:rPr>
          <w:spacing w:val="-8"/>
          <w:w w:val="105"/>
        </w:rPr>
        <w:t> </w:t>
      </w:r>
      <w:r>
        <w:rPr>
          <w:w w:val="105"/>
        </w:rPr>
        <w:t>sostiene</w:t>
      </w:r>
      <w:r>
        <w:rPr>
          <w:spacing w:val="-7"/>
          <w:w w:val="105"/>
        </w:rPr>
        <w:t> </w:t>
      </w:r>
      <w:r>
        <w:rPr>
          <w:w w:val="105"/>
        </w:rPr>
        <w:t>de</w:t>
      </w:r>
      <w:r>
        <w:rPr>
          <w:spacing w:val="-7"/>
          <w:w w:val="105"/>
        </w:rPr>
        <w:t> </w:t>
      </w:r>
      <w:r>
        <w:rPr>
          <w:w w:val="105"/>
        </w:rPr>
        <w:t>la</w:t>
      </w:r>
      <w:r>
        <w:rPr>
          <w:spacing w:val="-7"/>
          <w:w w:val="105"/>
        </w:rPr>
        <w:t> </w:t>
      </w:r>
      <w:r>
        <w:rPr>
          <w:w w:val="105"/>
        </w:rPr>
        <w:t>punta</w:t>
      </w:r>
      <w:r>
        <w:rPr>
          <w:spacing w:val="-9"/>
          <w:w w:val="105"/>
        </w:rPr>
        <w:t> </w:t>
      </w:r>
      <w:r>
        <w:rPr>
          <w:w w:val="105"/>
        </w:rPr>
        <w:t>y</w:t>
      </w:r>
      <w:r>
        <w:rPr>
          <w:spacing w:val="-4"/>
          <w:w w:val="105"/>
        </w:rPr>
        <w:t> </w:t>
      </w:r>
      <w:r>
        <w:rPr>
          <w:w w:val="105"/>
        </w:rPr>
        <w:t>mantiene</w:t>
      </w:r>
      <w:r>
        <w:rPr>
          <w:spacing w:val="-9"/>
          <w:w w:val="105"/>
        </w:rPr>
        <w:t> </w:t>
      </w:r>
      <w:r>
        <w:rPr>
          <w:w w:val="105"/>
        </w:rPr>
        <w:t>el</w:t>
      </w:r>
      <w:r>
        <w:rPr>
          <w:spacing w:val="-8"/>
          <w:w w:val="105"/>
        </w:rPr>
        <w:t> </w:t>
      </w:r>
      <w:r>
        <w:rPr>
          <w:w w:val="105"/>
        </w:rPr>
        <w:t>brazo izquierdo flexionado, a su lado hay un hombre que está vestido con un ropaje blanco holgado y también lleva un arma en la mano izquierda, ya que con el brazo derecho se entrelaza</w:t>
      </w:r>
      <w:r>
        <w:rPr>
          <w:spacing w:val="-8"/>
          <w:w w:val="105"/>
        </w:rPr>
        <w:t> </w:t>
      </w:r>
      <w:r>
        <w:rPr>
          <w:w w:val="105"/>
        </w:rPr>
        <w:t>al</w:t>
      </w:r>
      <w:r>
        <w:rPr>
          <w:spacing w:val="-7"/>
          <w:w w:val="105"/>
        </w:rPr>
        <w:t> </w:t>
      </w:r>
      <w:r>
        <w:rPr>
          <w:w w:val="105"/>
        </w:rPr>
        <w:t>brazo</w:t>
      </w:r>
      <w:r>
        <w:rPr>
          <w:spacing w:val="-8"/>
          <w:w w:val="105"/>
        </w:rPr>
        <w:t> </w:t>
      </w:r>
      <w:r>
        <w:rPr>
          <w:w w:val="105"/>
        </w:rPr>
        <w:t>del</w:t>
      </w:r>
      <w:r>
        <w:rPr>
          <w:spacing w:val="-8"/>
          <w:w w:val="105"/>
        </w:rPr>
        <w:t> </w:t>
      </w:r>
      <w:r>
        <w:rPr>
          <w:w w:val="105"/>
        </w:rPr>
        <w:t>hombre</w:t>
      </w:r>
      <w:r>
        <w:rPr>
          <w:spacing w:val="-7"/>
          <w:w w:val="105"/>
        </w:rPr>
        <w:t> </w:t>
      </w:r>
      <w:r>
        <w:rPr>
          <w:w w:val="105"/>
        </w:rPr>
        <w:t>que</w:t>
      </w:r>
      <w:r>
        <w:rPr>
          <w:spacing w:val="-8"/>
          <w:w w:val="105"/>
        </w:rPr>
        <w:t> </w:t>
      </w:r>
      <w:r>
        <w:rPr>
          <w:w w:val="105"/>
        </w:rPr>
        <w:t>le</w:t>
      </w:r>
      <w:r>
        <w:rPr>
          <w:spacing w:val="-7"/>
          <w:w w:val="105"/>
        </w:rPr>
        <w:t> </w:t>
      </w:r>
      <w:r>
        <w:rPr>
          <w:w w:val="105"/>
        </w:rPr>
        <w:t>antecede,</w:t>
      </w:r>
      <w:r>
        <w:rPr>
          <w:spacing w:val="-6"/>
          <w:w w:val="105"/>
        </w:rPr>
        <w:t> </w:t>
      </w:r>
      <w:r>
        <w:rPr>
          <w:w w:val="105"/>
        </w:rPr>
        <w:t>tiene</w:t>
      </w:r>
      <w:r>
        <w:rPr>
          <w:spacing w:val="-6"/>
          <w:w w:val="105"/>
        </w:rPr>
        <w:t> </w:t>
      </w:r>
      <w:r>
        <w:rPr>
          <w:w w:val="105"/>
        </w:rPr>
        <w:t>piel</w:t>
      </w:r>
      <w:r>
        <w:rPr>
          <w:spacing w:val="-6"/>
          <w:w w:val="105"/>
        </w:rPr>
        <w:t> </w:t>
      </w:r>
      <w:r>
        <w:rPr>
          <w:w w:val="105"/>
        </w:rPr>
        <w:t>amarilla,</w:t>
      </w:r>
      <w:r>
        <w:rPr>
          <w:spacing w:val="-6"/>
          <w:w w:val="105"/>
        </w:rPr>
        <w:t> </w:t>
      </w:r>
      <w:r>
        <w:rPr>
          <w:w w:val="105"/>
        </w:rPr>
        <w:t>ojos</w:t>
      </w:r>
      <w:r>
        <w:rPr>
          <w:spacing w:val="-7"/>
          <w:w w:val="105"/>
        </w:rPr>
        <w:t> </w:t>
      </w:r>
      <w:r>
        <w:rPr>
          <w:w w:val="105"/>
        </w:rPr>
        <w:t>rasgados,</w:t>
      </w:r>
      <w:r>
        <w:rPr>
          <w:spacing w:val="-8"/>
          <w:w w:val="105"/>
        </w:rPr>
        <w:t> </w:t>
      </w:r>
      <w:r>
        <w:rPr>
          <w:w w:val="105"/>
        </w:rPr>
        <w:t>barba, bigote, el ceño fruncido, y lleva un tipo de boina gris en la cabeza, sus rasgos faciales indican</w:t>
      </w:r>
      <w:r>
        <w:rPr>
          <w:spacing w:val="-11"/>
          <w:w w:val="105"/>
        </w:rPr>
        <w:t> </w:t>
      </w:r>
      <w:r>
        <w:rPr>
          <w:w w:val="105"/>
        </w:rPr>
        <w:t>que</w:t>
      </w:r>
      <w:r>
        <w:rPr>
          <w:spacing w:val="-10"/>
          <w:w w:val="105"/>
        </w:rPr>
        <w:t> </w:t>
      </w:r>
      <w:r>
        <w:rPr>
          <w:w w:val="105"/>
        </w:rPr>
        <w:t>es</w:t>
      </w:r>
      <w:r>
        <w:rPr>
          <w:spacing w:val="-11"/>
          <w:w w:val="105"/>
        </w:rPr>
        <w:t> </w:t>
      </w:r>
      <w:r>
        <w:rPr>
          <w:w w:val="105"/>
        </w:rPr>
        <w:t>de</w:t>
      </w:r>
      <w:r>
        <w:rPr>
          <w:spacing w:val="-11"/>
          <w:w w:val="105"/>
        </w:rPr>
        <w:t> </w:t>
      </w:r>
      <w:r>
        <w:rPr>
          <w:w w:val="105"/>
        </w:rPr>
        <w:t>origen</w:t>
      </w:r>
      <w:r>
        <w:rPr>
          <w:spacing w:val="-10"/>
          <w:w w:val="105"/>
        </w:rPr>
        <w:t> </w:t>
      </w:r>
      <w:r>
        <w:rPr>
          <w:w w:val="105"/>
        </w:rPr>
        <w:t>chino,</w:t>
      </w:r>
      <w:r>
        <w:rPr>
          <w:spacing w:val="-11"/>
          <w:w w:val="105"/>
        </w:rPr>
        <w:t> </w:t>
      </w:r>
      <w:r>
        <w:rPr>
          <w:w w:val="105"/>
        </w:rPr>
        <w:t>en</w:t>
      </w:r>
      <w:r>
        <w:rPr>
          <w:spacing w:val="-12"/>
          <w:w w:val="105"/>
        </w:rPr>
        <w:t> </w:t>
      </w:r>
      <w:r>
        <w:rPr>
          <w:w w:val="105"/>
        </w:rPr>
        <w:t>seguida</w:t>
      </w:r>
      <w:r>
        <w:rPr>
          <w:spacing w:val="-12"/>
          <w:w w:val="105"/>
        </w:rPr>
        <w:t> </w:t>
      </w:r>
      <w:r>
        <w:rPr>
          <w:w w:val="105"/>
        </w:rPr>
        <w:t>se</w:t>
      </w:r>
      <w:r>
        <w:rPr>
          <w:spacing w:val="-12"/>
          <w:w w:val="105"/>
        </w:rPr>
        <w:t> </w:t>
      </w:r>
      <w:r>
        <w:rPr>
          <w:w w:val="105"/>
        </w:rPr>
        <w:t>encuentra</w:t>
      </w:r>
      <w:r>
        <w:rPr>
          <w:spacing w:val="-11"/>
          <w:w w:val="105"/>
        </w:rPr>
        <w:t> </w:t>
      </w:r>
      <w:r>
        <w:rPr>
          <w:w w:val="105"/>
        </w:rPr>
        <w:t>otro</w:t>
      </w:r>
      <w:r>
        <w:rPr>
          <w:spacing w:val="-11"/>
          <w:w w:val="105"/>
        </w:rPr>
        <w:t> </w:t>
      </w:r>
      <w:r>
        <w:rPr>
          <w:w w:val="105"/>
        </w:rPr>
        <w:t>hombre,</w:t>
      </w:r>
      <w:r>
        <w:rPr>
          <w:spacing w:val="-12"/>
          <w:w w:val="105"/>
        </w:rPr>
        <w:t> </w:t>
      </w:r>
      <w:r>
        <w:rPr>
          <w:w w:val="105"/>
        </w:rPr>
        <w:t>al</w:t>
      </w:r>
      <w:r>
        <w:rPr>
          <w:spacing w:val="-11"/>
          <w:w w:val="105"/>
        </w:rPr>
        <w:t> </w:t>
      </w:r>
      <w:r>
        <w:rPr>
          <w:w w:val="105"/>
        </w:rPr>
        <w:t>parecer</w:t>
      </w:r>
      <w:r>
        <w:rPr>
          <w:spacing w:val="-11"/>
          <w:w w:val="105"/>
        </w:rPr>
        <w:t> </w:t>
      </w:r>
      <w:r>
        <w:rPr>
          <w:w w:val="105"/>
        </w:rPr>
        <w:t>filipino, de piel morena y gesto serio que sólo aparece de la cintura hacia arriba y tiene el abdomen descubierto, se caracteriza por llevar en la cabeza un turbante —tocado de origen asiático— de color rojo con blanco que trae enrollado en la cabeza , a su lado sobresale una mujer que lleva una especie de manto blanco en la cabeza y tiene en el rostro</w:t>
      </w:r>
      <w:r>
        <w:rPr>
          <w:spacing w:val="-8"/>
          <w:w w:val="105"/>
        </w:rPr>
        <w:t> </w:t>
      </w:r>
      <w:r>
        <w:rPr>
          <w:w w:val="105"/>
        </w:rPr>
        <w:t>una</w:t>
      </w:r>
      <w:r>
        <w:rPr>
          <w:spacing w:val="-7"/>
          <w:w w:val="105"/>
        </w:rPr>
        <w:t> </w:t>
      </w:r>
      <w:r>
        <w:rPr>
          <w:w w:val="105"/>
        </w:rPr>
        <w:t>expresión</w:t>
      </w:r>
      <w:r>
        <w:rPr>
          <w:spacing w:val="-9"/>
          <w:w w:val="105"/>
        </w:rPr>
        <w:t> </w:t>
      </w:r>
      <w:r>
        <w:rPr>
          <w:w w:val="105"/>
        </w:rPr>
        <w:t>de</w:t>
      </w:r>
      <w:r>
        <w:rPr>
          <w:spacing w:val="-9"/>
          <w:w w:val="105"/>
        </w:rPr>
        <w:t> </w:t>
      </w:r>
      <w:r>
        <w:rPr>
          <w:w w:val="105"/>
        </w:rPr>
        <w:t>enojo</w:t>
      </w:r>
      <w:r>
        <w:rPr>
          <w:spacing w:val="-7"/>
          <w:w w:val="105"/>
        </w:rPr>
        <w:t> </w:t>
      </w:r>
      <w:r>
        <w:rPr>
          <w:w w:val="105"/>
        </w:rPr>
        <w:t>que</w:t>
      </w:r>
      <w:r>
        <w:rPr>
          <w:spacing w:val="42"/>
          <w:w w:val="105"/>
        </w:rPr>
        <w:t> </w:t>
      </w:r>
      <w:r>
        <w:rPr>
          <w:w w:val="105"/>
        </w:rPr>
        <w:t>enfatiza</w:t>
      </w:r>
      <w:r>
        <w:rPr>
          <w:spacing w:val="-7"/>
          <w:w w:val="105"/>
        </w:rPr>
        <w:t> </w:t>
      </w:r>
      <w:r>
        <w:rPr>
          <w:w w:val="105"/>
        </w:rPr>
        <w:t>con</w:t>
      </w:r>
      <w:r>
        <w:rPr>
          <w:spacing w:val="-8"/>
          <w:w w:val="105"/>
        </w:rPr>
        <w:t> </w:t>
      </w:r>
      <w:r>
        <w:rPr>
          <w:w w:val="105"/>
        </w:rPr>
        <w:t>una</w:t>
      </w:r>
      <w:r>
        <w:rPr>
          <w:spacing w:val="-9"/>
          <w:w w:val="105"/>
        </w:rPr>
        <w:t> </w:t>
      </w:r>
      <w:r>
        <w:rPr>
          <w:w w:val="105"/>
        </w:rPr>
        <w:t>ligera</w:t>
      </w:r>
      <w:r>
        <w:rPr>
          <w:spacing w:val="-6"/>
          <w:w w:val="105"/>
        </w:rPr>
        <w:t> </w:t>
      </w:r>
      <w:r>
        <w:rPr>
          <w:w w:val="105"/>
        </w:rPr>
        <w:t>mueca</w:t>
      </w:r>
      <w:r>
        <w:rPr>
          <w:spacing w:val="-8"/>
          <w:w w:val="105"/>
        </w:rPr>
        <w:t> </w:t>
      </w:r>
      <w:r>
        <w:rPr>
          <w:w w:val="105"/>
        </w:rPr>
        <w:t>en</w:t>
      </w:r>
      <w:r>
        <w:rPr>
          <w:spacing w:val="-7"/>
          <w:w w:val="105"/>
        </w:rPr>
        <w:t> </w:t>
      </w:r>
      <w:r>
        <w:rPr>
          <w:w w:val="105"/>
        </w:rPr>
        <w:t>su</w:t>
      </w:r>
      <w:r>
        <w:rPr>
          <w:spacing w:val="-8"/>
          <w:w w:val="105"/>
        </w:rPr>
        <w:t> </w:t>
      </w:r>
      <w:r>
        <w:rPr>
          <w:w w:val="105"/>
        </w:rPr>
        <w:t>boca</w:t>
      </w:r>
      <w:r>
        <w:rPr>
          <w:spacing w:val="-9"/>
          <w:w w:val="105"/>
        </w:rPr>
        <w:t> </w:t>
      </w:r>
      <w:r>
        <w:rPr>
          <w:w w:val="105"/>
        </w:rPr>
        <w:t>y</w:t>
      </w:r>
      <w:r>
        <w:rPr>
          <w:spacing w:val="-6"/>
          <w:w w:val="105"/>
        </w:rPr>
        <w:t> </w:t>
      </w:r>
      <w:r>
        <w:rPr>
          <w:w w:val="105"/>
        </w:rPr>
        <w:t>lleva</w:t>
      </w:r>
      <w:r>
        <w:rPr>
          <w:spacing w:val="-8"/>
          <w:w w:val="105"/>
        </w:rPr>
        <w:t> </w:t>
      </w:r>
      <w:r>
        <w:rPr>
          <w:w w:val="105"/>
        </w:rPr>
        <w:t>una vestimenta que la cubre hasta el cuello, sus características étnicas la identifican presumiblemente como procedente de la India. Ésta última mujer que se encuentra al final de la primera fila, se toma de la mano con el hombre anterior, e incluso pone su mano</w:t>
      </w:r>
      <w:r>
        <w:rPr>
          <w:spacing w:val="-16"/>
          <w:w w:val="105"/>
        </w:rPr>
        <w:t> </w:t>
      </w:r>
      <w:r>
        <w:rPr>
          <w:w w:val="105"/>
        </w:rPr>
        <w:t>izquierda</w:t>
      </w:r>
      <w:r>
        <w:rPr>
          <w:spacing w:val="-17"/>
          <w:w w:val="105"/>
        </w:rPr>
        <w:t> </w:t>
      </w:r>
      <w:r>
        <w:rPr>
          <w:w w:val="105"/>
        </w:rPr>
        <w:t>sobre</w:t>
      </w:r>
      <w:r>
        <w:rPr>
          <w:spacing w:val="-18"/>
          <w:w w:val="105"/>
        </w:rPr>
        <w:t> </w:t>
      </w:r>
      <w:r>
        <w:rPr>
          <w:w w:val="105"/>
        </w:rPr>
        <w:t>el</w:t>
      </w:r>
      <w:r>
        <w:rPr>
          <w:spacing w:val="-16"/>
          <w:w w:val="105"/>
        </w:rPr>
        <w:t> </w:t>
      </w:r>
      <w:r>
        <w:rPr>
          <w:w w:val="105"/>
        </w:rPr>
        <w:t>hombro</w:t>
      </w:r>
      <w:r>
        <w:rPr>
          <w:spacing w:val="-17"/>
          <w:w w:val="105"/>
        </w:rPr>
        <w:t> </w:t>
      </w:r>
      <w:r>
        <w:rPr>
          <w:w w:val="105"/>
        </w:rPr>
        <w:t>de</w:t>
      </w:r>
      <w:r>
        <w:rPr>
          <w:spacing w:val="-16"/>
          <w:w w:val="105"/>
        </w:rPr>
        <w:t> </w:t>
      </w:r>
      <w:r>
        <w:rPr>
          <w:w w:val="105"/>
        </w:rPr>
        <w:t>éste.</w:t>
      </w:r>
    </w:p>
    <w:p>
      <w:pPr>
        <w:pStyle w:val="BodyText"/>
        <w:ind w:left="0"/>
      </w:pPr>
    </w:p>
    <w:p>
      <w:pPr>
        <w:pStyle w:val="BodyText"/>
        <w:spacing w:line="369" w:lineRule="auto" w:before="141"/>
        <w:ind w:right="394"/>
        <w:jc w:val="both"/>
      </w:pPr>
      <w:r>
        <w:rPr>
          <w:w w:val="105"/>
        </w:rPr>
        <w:t>En segundo plano —de derecha a izquierda— se aprecia la cabeza de un hombre que lleva turbante y observa al frente, en la extrema derecha se encuentra otro hombre que lleva</w:t>
      </w:r>
      <w:r>
        <w:rPr>
          <w:spacing w:val="-7"/>
          <w:w w:val="105"/>
        </w:rPr>
        <w:t> </w:t>
      </w:r>
      <w:r>
        <w:rPr>
          <w:w w:val="105"/>
        </w:rPr>
        <w:t>puesta</w:t>
      </w:r>
      <w:r>
        <w:rPr>
          <w:spacing w:val="-7"/>
          <w:w w:val="105"/>
        </w:rPr>
        <w:t> </w:t>
      </w:r>
      <w:r>
        <w:rPr>
          <w:w w:val="105"/>
        </w:rPr>
        <w:t>una</w:t>
      </w:r>
      <w:r>
        <w:rPr>
          <w:spacing w:val="-9"/>
          <w:w w:val="105"/>
        </w:rPr>
        <w:t> </w:t>
      </w:r>
      <w:r>
        <w:rPr>
          <w:w w:val="105"/>
        </w:rPr>
        <w:t>prenda</w:t>
      </w:r>
      <w:r>
        <w:rPr>
          <w:spacing w:val="-7"/>
          <w:w w:val="105"/>
        </w:rPr>
        <w:t> </w:t>
      </w:r>
      <w:r>
        <w:rPr>
          <w:w w:val="105"/>
        </w:rPr>
        <w:t>blanca</w:t>
      </w:r>
      <w:r>
        <w:rPr>
          <w:spacing w:val="-9"/>
          <w:w w:val="105"/>
        </w:rPr>
        <w:t> </w:t>
      </w:r>
      <w:r>
        <w:rPr>
          <w:w w:val="105"/>
        </w:rPr>
        <w:t>y</w:t>
      </w:r>
      <w:r>
        <w:rPr>
          <w:spacing w:val="-5"/>
          <w:w w:val="105"/>
        </w:rPr>
        <w:t> </w:t>
      </w:r>
      <w:r>
        <w:rPr>
          <w:w w:val="105"/>
        </w:rPr>
        <w:t>un</w:t>
      </w:r>
      <w:r>
        <w:rPr>
          <w:spacing w:val="-8"/>
          <w:w w:val="105"/>
        </w:rPr>
        <w:t> </w:t>
      </w:r>
      <w:r>
        <w:rPr>
          <w:w w:val="105"/>
        </w:rPr>
        <w:t>sombrero</w:t>
      </w:r>
      <w:r>
        <w:rPr>
          <w:spacing w:val="-6"/>
          <w:w w:val="105"/>
        </w:rPr>
        <w:t> </w:t>
      </w:r>
      <w:r>
        <w:rPr>
          <w:w w:val="105"/>
        </w:rPr>
        <w:t>de</w:t>
      </w:r>
      <w:r>
        <w:rPr>
          <w:spacing w:val="-8"/>
          <w:w w:val="105"/>
        </w:rPr>
        <w:t> </w:t>
      </w:r>
      <w:r>
        <w:rPr>
          <w:w w:val="105"/>
        </w:rPr>
        <w:t>paja.</w:t>
      </w:r>
      <w:r>
        <w:rPr>
          <w:spacing w:val="-7"/>
          <w:w w:val="105"/>
        </w:rPr>
        <w:t> </w:t>
      </w:r>
      <w:r>
        <w:rPr>
          <w:w w:val="105"/>
        </w:rPr>
        <w:t>Más</w:t>
      </w:r>
      <w:r>
        <w:rPr>
          <w:spacing w:val="-7"/>
          <w:w w:val="105"/>
        </w:rPr>
        <w:t> </w:t>
      </w:r>
      <w:r>
        <w:rPr>
          <w:w w:val="105"/>
        </w:rPr>
        <w:t>atrás</w:t>
      </w:r>
      <w:r>
        <w:rPr>
          <w:spacing w:val="-8"/>
          <w:w w:val="105"/>
        </w:rPr>
        <w:t> </w:t>
      </w:r>
      <w:r>
        <w:rPr>
          <w:w w:val="105"/>
        </w:rPr>
        <w:t>hay</w:t>
      </w:r>
      <w:r>
        <w:rPr>
          <w:spacing w:val="-5"/>
          <w:w w:val="105"/>
        </w:rPr>
        <w:t> </w:t>
      </w:r>
      <w:r>
        <w:rPr>
          <w:w w:val="105"/>
        </w:rPr>
        <w:t>una</w:t>
      </w:r>
      <w:r>
        <w:rPr>
          <w:spacing w:val="-9"/>
          <w:w w:val="105"/>
        </w:rPr>
        <w:t> </w:t>
      </w:r>
      <w:r>
        <w:rPr>
          <w:w w:val="105"/>
        </w:rPr>
        <w:t>pareja</w:t>
      </w:r>
      <w:r>
        <w:rPr>
          <w:spacing w:val="-8"/>
          <w:w w:val="105"/>
        </w:rPr>
        <w:t> </w:t>
      </w:r>
      <w:r>
        <w:rPr>
          <w:w w:val="105"/>
        </w:rPr>
        <w:t>inca,</w:t>
      </w:r>
      <w:r>
        <w:rPr>
          <w:spacing w:val="-7"/>
          <w:w w:val="105"/>
        </w:rPr>
        <w:t> </w:t>
      </w:r>
      <w:r>
        <w:rPr>
          <w:w w:val="105"/>
        </w:rPr>
        <w:t>la</w:t>
      </w:r>
    </w:p>
    <w:p>
      <w:pPr>
        <w:spacing w:after="0" w:line="369" w:lineRule="auto"/>
        <w:jc w:val="both"/>
        <w:sectPr>
          <w:footerReference w:type="default" r:id="rId37"/>
          <w:pgSz w:w="12240" w:h="15840"/>
          <w:pgMar w:footer="928" w:header="0" w:top="1280" w:bottom="1120" w:left="1720" w:right="1720"/>
          <w:pgNumType w:start="71"/>
        </w:sectPr>
      </w:pPr>
    </w:p>
    <w:p>
      <w:pPr>
        <w:pStyle w:val="BodyText"/>
        <w:spacing w:line="369" w:lineRule="auto" w:before="56"/>
        <w:ind w:right="393"/>
        <w:jc w:val="both"/>
      </w:pPr>
      <w:r>
        <w:rPr>
          <w:w w:val="105"/>
        </w:rPr>
        <w:t>mujer lleva sobre los hombros una especie de chalina de lana y la distingue usar un sombrero negro semiesférico tipo bombín, la acompaña un hombre que la toma por el hombro,</w:t>
      </w:r>
      <w:r>
        <w:rPr>
          <w:spacing w:val="-10"/>
          <w:w w:val="105"/>
        </w:rPr>
        <w:t> </w:t>
      </w:r>
      <w:r>
        <w:rPr>
          <w:w w:val="105"/>
        </w:rPr>
        <w:t>es</w:t>
      </w:r>
      <w:r>
        <w:rPr>
          <w:spacing w:val="-10"/>
          <w:w w:val="105"/>
        </w:rPr>
        <w:t> </w:t>
      </w:r>
      <w:r>
        <w:rPr>
          <w:w w:val="105"/>
        </w:rPr>
        <w:t>de</w:t>
      </w:r>
      <w:r>
        <w:rPr>
          <w:spacing w:val="-10"/>
          <w:w w:val="105"/>
        </w:rPr>
        <w:t> </w:t>
      </w:r>
      <w:r>
        <w:rPr>
          <w:w w:val="105"/>
        </w:rPr>
        <w:t>tez</w:t>
      </w:r>
      <w:r>
        <w:rPr>
          <w:spacing w:val="-8"/>
          <w:w w:val="105"/>
        </w:rPr>
        <w:t> </w:t>
      </w:r>
      <w:r>
        <w:rPr>
          <w:w w:val="105"/>
        </w:rPr>
        <w:t>morena</w:t>
      </w:r>
      <w:r>
        <w:rPr>
          <w:spacing w:val="-12"/>
          <w:w w:val="105"/>
        </w:rPr>
        <w:t> </w:t>
      </w:r>
      <w:r>
        <w:rPr>
          <w:w w:val="105"/>
        </w:rPr>
        <w:t>y</w:t>
      </w:r>
      <w:r>
        <w:rPr>
          <w:spacing w:val="-8"/>
          <w:w w:val="105"/>
        </w:rPr>
        <w:t> </w:t>
      </w:r>
      <w:r>
        <w:rPr>
          <w:w w:val="105"/>
        </w:rPr>
        <w:t>lleva</w:t>
      </w:r>
      <w:r>
        <w:rPr>
          <w:spacing w:val="-10"/>
          <w:w w:val="105"/>
        </w:rPr>
        <w:t> </w:t>
      </w:r>
      <w:r>
        <w:rPr>
          <w:w w:val="105"/>
        </w:rPr>
        <w:t>una</w:t>
      </w:r>
      <w:r>
        <w:rPr>
          <w:spacing w:val="-10"/>
          <w:w w:val="105"/>
        </w:rPr>
        <w:t> </w:t>
      </w:r>
      <w:r>
        <w:rPr>
          <w:w w:val="105"/>
        </w:rPr>
        <w:t>vestimenta</w:t>
      </w:r>
      <w:r>
        <w:rPr>
          <w:spacing w:val="-11"/>
          <w:w w:val="105"/>
        </w:rPr>
        <w:t> </w:t>
      </w:r>
      <w:r>
        <w:rPr>
          <w:w w:val="105"/>
        </w:rPr>
        <w:t>particular</w:t>
      </w:r>
      <w:r>
        <w:rPr>
          <w:spacing w:val="-10"/>
          <w:w w:val="105"/>
        </w:rPr>
        <w:t> </w:t>
      </w:r>
      <w:r>
        <w:rPr>
          <w:w w:val="105"/>
        </w:rPr>
        <w:t>que</w:t>
      </w:r>
      <w:r>
        <w:rPr>
          <w:spacing w:val="-10"/>
          <w:w w:val="105"/>
        </w:rPr>
        <w:t> </w:t>
      </w:r>
      <w:r>
        <w:rPr>
          <w:w w:val="105"/>
        </w:rPr>
        <w:t>lo</w:t>
      </w:r>
      <w:r>
        <w:rPr>
          <w:spacing w:val="-10"/>
          <w:w w:val="105"/>
        </w:rPr>
        <w:t> </w:t>
      </w:r>
      <w:r>
        <w:rPr>
          <w:w w:val="105"/>
        </w:rPr>
        <w:t>cubre</w:t>
      </w:r>
      <w:r>
        <w:rPr>
          <w:spacing w:val="-10"/>
          <w:w w:val="105"/>
        </w:rPr>
        <w:t> </w:t>
      </w:r>
      <w:r>
        <w:rPr>
          <w:w w:val="105"/>
        </w:rPr>
        <w:t>de</w:t>
      </w:r>
      <w:r>
        <w:rPr>
          <w:spacing w:val="-11"/>
          <w:w w:val="105"/>
        </w:rPr>
        <w:t> </w:t>
      </w:r>
      <w:r>
        <w:rPr>
          <w:w w:val="105"/>
        </w:rPr>
        <w:t>los</w:t>
      </w:r>
      <w:r>
        <w:rPr>
          <w:spacing w:val="-10"/>
          <w:w w:val="105"/>
        </w:rPr>
        <w:t> </w:t>
      </w:r>
      <w:r>
        <w:rPr>
          <w:w w:val="105"/>
        </w:rPr>
        <w:t>hombros a la cabeza, debajo de ellos se observa el perfil del rostro</w:t>
      </w:r>
      <w:r>
        <w:rPr>
          <w:spacing w:val="-40"/>
          <w:w w:val="105"/>
        </w:rPr>
        <w:t> </w:t>
      </w:r>
      <w:r>
        <w:rPr>
          <w:w w:val="105"/>
        </w:rPr>
        <w:t>de una mujer que abraza a un niño</w:t>
      </w:r>
      <w:r>
        <w:rPr>
          <w:spacing w:val="-12"/>
          <w:w w:val="105"/>
        </w:rPr>
        <w:t> </w:t>
      </w:r>
      <w:r>
        <w:rPr>
          <w:w w:val="105"/>
        </w:rPr>
        <w:t>pequeño</w:t>
      </w:r>
      <w:r>
        <w:rPr>
          <w:spacing w:val="-12"/>
          <w:w w:val="105"/>
        </w:rPr>
        <w:t> </w:t>
      </w:r>
      <w:r>
        <w:rPr>
          <w:w w:val="105"/>
        </w:rPr>
        <w:t>desnudo</w:t>
      </w:r>
      <w:r>
        <w:rPr>
          <w:spacing w:val="-12"/>
          <w:w w:val="105"/>
        </w:rPr>
        <w:t> </w:t>
      </w:r>
      <w:r>
        <w:rPr>
          <w:w w:val="105"/>
        </w:rPr>
        <w:t>de</w:t>
      </w:r>
      <w:r>
        <w:rPr>
          <w:spacing w:val="-12"/>
          <w:w w:val="105"/>
        </w:rPr>
        <w:t> </w:t>
      </w:r>
      <w:r>
        <w:rPr>
          <w:w w:val="105"/>
        </w:rPr>
        <w:t>aproximadamente</w:t>
      </w:r>
      <w:r>
        <w:rPr>
          <w:spacing w:val="-12"/>
          <w:w w:val="105"/>
        </w:rPr>
        <w:t> </w:t>
      </w:r>
      <w:r>
        <w:rPr>
          <w:w w:val="105"/>
        </w:rPr>
        <w:t>un</w:t>
      </w:r>
      <w:r>
        <w:rPr>
          <w:spacing w:val="-12"/>
          <w:w w:val="105"/>
        </w:rPr>
        <w:t> </w:t>
      </w:r>
      <w:r>
        <w:rPr>
          <w:w w:val="105"/>
        </w:rPr>
        <w:t>año.</w:t>
      </w:r>
      <w:r>
        <w:rPr>
          <w:spacing w:val="-14"/>
          <w:w w:val="105"/>
        </w:rPr>
        <w:t> </w:t>
      </w:r>
      <w:r>
        <w:rPr>
          <w:w w:val="105"/>
        </w:rPr>
        <w:t>En</w:t>
      </w:r>
      <w:r>
        <w:rPr>
          <w:spacing w:val="-12"/>
          <w:w w:val="105"/>
        </w:rPr>
        <w:t> </w:t>
      </w:r>
      <w:r>
        <w:rPr>
          <w:w w:val="105"/>
        </w:rPr>
        <w:t>seguida,</w:t>
      </w:r>
      <w:r>
        <w:rPr>
          <w:spacing w:val="-12"/>
          <w:w w:val="105"/>
        </w:rPr>
        <w:t> </w:t>
      </w:r>
      <w:r>
        <w:rPr>
          <w:w w:val="105"/>
        </w:rPr>
        <w:t>se</w:t>
      </w:r>
      <w:r>
        <w:rPr>
          <w:spacing w:val="-12"/>
          <w:w w:val="105"/>
        </w:rPr>
        <w:t> </w:t>
      </w:r>
      <w:r>
        <w:rPr>
          <w:w w:val="105"/>
        </w:rPr>
        <w:t>aprecia</w:t>
      </w:r>
      <w:r>
        <w:rPr>
          <w:spacing w:val="-14"/>
          <w:w w:val="105"/>
        </w:rPr>
        <w:t> </w:t>
      </w:r>
      <w:r>
        <w:rPr>
          <w:w w:val="105"/>
        </w:rPr>
        <w:t>a</w:t>
      </w:r>
      <w:r>
        <w:rPr>
          <w:spacing w:val="-12"/>
          <w:w w:val="105"/>
        </w:rPr>
        <w:t> </w:t>
      </w:r>
      <w:r>
        <w:rPr>
          <w:w w:val="105"/>
        </w:rPr>
        <w:t>un</w:t>
      </w:r>
      <w:r>
        <w:rPr>
          <w:spacing w:val="-12"/>
          <w:w w:val="105"/>
        </w:rPr>
        <w:t> </w:t>
      </w:r>
      <w:r>
        <w:rPr>
          <w:w w:val="105"/>
        </w:rPr>
        <w:t>hombre de</w:t>
      </w:r>
      <w:r>
        <w:rPr>
          <w:spacing w:val="-4"/>
          <w:w w:val="105"/>
        </w:rPr>
        <w:t> </w:t>
      </w:r>
      <w:r>
        <w:rPr>
          <w:w w:val="105"/>
        </w:rPr>
        <w:t>vestimenta</w:t>
      </w:r>
      <w:r>
        <w:rPr>
          <w:spacing w:val="-5"/>
          <w:w w:val="105"/>
        </w:rPr>
        <w:t> </w:t>
      </w:r>
      <w:r>
        <w:rPr>
          <w:w w:val="105"/>
        </w:rPr>
        <w:t>blanca</w:t>
      </w:r>
      <w:r>
        <w:rPr>
          <w:spacing w:val="-6"/>
          <w:w w:val="105"/>
        </w:rPr>
        <w:t> </w:t>
      </w:r>
      <w:r>
        <w:rPr>
          <w:w w:val="105"/>
        </w:rPr>
        <w:t>y</w:t>
      </w:r>
      <w:r>
        <w:rPr>
          <w:spacing w:val="-2"/>
          <w:w w:val="105"/>
        </w:rPr>
        <w:t> </w:t>
      </w:r>
      <w:r>
        <w:rPr>
          <w:w w:val="105"/>
        </w:rPr>
        <w:t>holgada</w:t>
      </w:r>
      <w:r>
        <w:rPr>
          <w:spacing w:val="-5"/>
          <w:w w:val="105"/>
        </w:rPr>
        <w:t> </w:t>
      </w:r>
      <w:r>
        <w:rPr>
          <w:w w:val="105"/>
        </w:rPr>
        <w:t>que</w:t>
      </w:r>
      <w:r>
        <w:rPr>
          <w:spacing w:val="-4"/>
          <w:w w:val="105"/>
        </w:rPr>
        <w:t> </w:t>
      </w:r>
      <w:r>
        <w:rPr>
          <w:w w:val="105"/>
        </w:rPr>
        <w:t>además</w:t>
      </w:r>
      <w:r>
        <w:rPr>
          <w:spacing w:val="-3"/>
          <w:w w:val="105"/>
        </w:rPr>
        <w:t> </w:t>
      </w:r>
      <w:r>
        <w:rPr>
          <w:w w:val="105"/>
        </w:rPr>
        <w:t>usa</w:t>
      </w:r>
      <w:r>
        <w:rPr>
          <w:spacing w:val="-3"/>
          <w:w w:val="105"/>
        </w:rPr>
        <w:t> </w:t>
      </w:r>
      <w:r>
        <w:rPr>
          <w:w w:val="105"/>
        </w:rPr>
        <w:t>un</w:t>
      </w:r>
      <w:r>
        <w:rPr>
          <w:spacing w:val="-3"/>
          <w:w w:val="105"/>
        </w:rPr>
        <w:t> </w:t>
      </w:r>
      <w:r>
        <w:rPr>
          <w:w w:val="105"/>
        </w:rPr>
        <w:t>turbante,</w:t>
      </w:r>
      <w:r>
        <w:rPr>
          <w:spacing w:val="-4"/>
          <w:w w:val="105"/>
        </w:rPr>
        <w:t> </w:t>
      </w:r>
      <w:r>
        <w:rPr>
          <w:w w:val="105"/>
        </w:rPr>
        <w:t>a</w:t>
      </w:r>
      <w:r>
        <w:rPr>
          <w:spacing w:val="-3"/>
          <w:w w:val="105"/>
        </w:rPr>
        <w:t> </w:t>
      </w:r>
      <w:r>
        <w:rPr>
          <w:w w:val="105"/>
        </w:rPr>
        <w:t>su</w:t>
      </w:r>
      <w:r>
        <w:rPr>
          <w:spacing w:val="-4"/>
          <w:w w:val="105"/>
        </w:rPr>
        <w:t> </w:t>
      </w:r>
      <w:r>
        <w:rPr>
          <w:w w:val="105"/>
        </w:rPr>
        <w:t>lado</w:t>
      </w:r>
      <w:r>
        <w:rPr>
          <w:spacing w:val="-3"/>
          <w:w w:val="105"/>
        </w:rPr>
        <w:t> </w:t>
      </w:r>
      <w:r>
        <w:rPr>
          <w:w w:val="105"/>
        </w:rPr>
        <w:t>derecho</w:t>
      </w:r>
      <w:r>
        <w:rPr>
          <w:spacing w:val="-3"/>
          <w:w w:val="105"/>
        </w:rPr>
        <w:t> </w:t>
      </w:r>
      <w:r>
        <w:rPr>
          <w:w w:val="105"/>
        </w:rPr>
        <w:t>hay</w:t>
      </w:r>
      <w:r>
        <w:rPr>
          <w:spacing w:val="-2"/>
          <w:w w:val="105"/>
        </w:rPr>
        <w:t> </w:t>
      </w:r>
      <w:r>
        <w:rPr>
          <w:w w:val="105"/>
        </w:rPr>
        <w:t>una mujer que lo toma por el brazo, ésta lleva un velo blanco y ropaje azul, además de que tiene en el rostro un gesto que connota preocupación, estado que se refleja también en sus</w:t>
      </w:r>
      <w:r>
        <w:rPr>
          <w:spacing w:val="-23"/>
          <w:w w:val="105"/>
        </w:rPr>
        <w:t> </w:t>
      </w:r>
      <w:r>
        <w:rPr>
          <w:w w:val="105"/>
        </w:rPr>
        <w:t>manos</w:t>
      </w:r>
      <w:r>
        <w:rPr>
          <w:spacing w:val="-24"/>
          <w:w w:val="105"/>
        </w:rPr>
        <w:t> </w:t>
      </w:r>
      <w:r>
        <w:rPr>
          <w:w w:val="105"/>
        </w:rPr>
        <w:t>que</w:t>
      </w:r>
      <w:r>
        <w:rPr>
          <w:spacing w:val="-24"/>
          <w:w w:val="105"/>
        </w:rPr>
        <w:t> </w:t>
      </w:r>
      <w:r>
        <w:rPr>
          <w:w w:val="105"/>
        </w:rPr>
        <w:t>junta</w:t>
      </w:r>
      <w:r>
        <w:rPr>
          <w:spacing w:val="-24"/>
          <w:w w:val="105"/>
        </w:rPr>
        <w:t> </w:t>
      </w:r>
      <w:r>
        <w:rPr>
          <w:w w:val="105"/>
        </w:rPr>
        <w:t>angustiosamente.</w:t>
      </w:r>
    </w:p>
    <w:p>
      <w:pPr>
        <w:pStyle w:val="BodyText"/>
        <w:ind w:left="0"/>
      </w:pPr>
    </w:p>
    <w:p>
      <w:pPr>
        <w:pStyle w:val="BodyText"/>
        <w:spacing w:line="369" w:lineRule="auto" w:before="141"/>
        <w:ind w:right="395"/>
        <w:jc w:val="both"/>
      </w:pPr>
      <w:r>
        <w:rPr>
          <w:w w:val="105"/>
        </w:rPr>
        <w:t>Finalmente aparecen más atrás —de derecha a izquierda— un hombre con camisa blanca</w:t>
      </w:r>
      <w:r>
        <w:rPr>
          <w:spacing w:val="-5"/>
          <w:w w:val="105"/>
        </w:rPr>
        <w:t> </w:t>
      </w:r>
      <w:r>
        <w:rPr>
          <w:w w:val="105"/>
        </w:rPr>
        <w:t>que</w:t>
      </w:r>
      <w:r>
        <w:rPr>
          <w:spacing w:val="-5"/>
          <w:w w:val="105"/>
        </w:rPr>
        <w:t> </w:t>
      </w:r>
      <w:r>
        <w:rPr>
          <w:w w:val="105"/>
        </w:rPr>
        <w:t>recarga</w:t>
      </w:r>
      <w:r>
        <w:rPr>
          <w:spacing w:val="-5"/>
          <w:w w:val="105"/>
        </w:rPr>
        <w:t> </w:t>
      </w:r>
      <w:r>
        <w:rPr>
          <w:w w:val="105"/>
        </w:rPr>
        <w:t>sobre</w:t>
      </w:r>
      <w:r>
        <w:rPr>
          <w:spacing w:val="-5"/>
          <w:w w:val="105"/>
        </w:rPr>
        <w:t> </w:t>
      </w:r>
      <w:r>
        <w:rPr>
          <w:w w:val="105"/>
        </w:rPr>
        <w:t>su</w:t>
      </w:r>
      <w:r>
        <w:rPr>
          <w:spacing w:val="-5"/>
          <w:w w:val="105"/>
        </w:rPr>
        <w:t> </w:t>
      </w:r>
      <w:r>
        <w:rPr>
          <w:w w:val="105"/>
        </w:rPr>
        <w:t>pecho</w:t>
      </w:r>
      <w:r>
        <w:rPr>
          <w:spacing w:val="-5"/>
          <w:w w:val="105"/>
        </w:rPr>
        <w:t> </w:t>
      </w:r>
      <w:r>
        <w:rPr>
          <w:w w:val="105"/>
        </w:rPr>
        <w:t>la</w:t>
      </w:r>
      <w:r>
        <w:rPr>
          <w:spacing w:val="-5"/>
          <w:w w:val="105"/>
        </w:rPr>
        <w:t> </w:t>
      </w:r>
      <w:r>
        <w:rPr>
          <w:w w:val="105"/>
        </w:rPr>
        <w:t>parte</w:t>
      </w:r>
      <w:r>
        <w:rPr>
          <w:spacing w:val="-5"/>
          <w:w w:val="105"/>
        </w:rPr>
        <w:t> </w:t>
      </w:r>
      <w:r>
        <w:rPr>
          <w:w w:val="105"/>
        </w:rPr>
        <w:t>trasera</w:t>
      </w:r>
      <w:r>
        <w:rPr>
          <w:spacing w:val="-5"/>
          <w:w w:val="105"/>
        </w:rPr>
        <w:t> </w:t>
      </w:r>
      <w:r>
        <w:rPr>
          <w:w w:val="105"/>
        </w:rPr>
        <w:t>de</w:t>
      </w:r>
      <w:r>
        <w:rPr>
          <w:spacing w:val="-5"/>
          <w:w w:val="105"/>
        </w:rPr>
        <w:t> </w:t>
      </w:r>
      <w:r>
        <w:rPr>
          <w:w w:val="105"/>
        </w:rPr>
        <w:t>un</w:t>
      </w:r>
      <w:r>
        <w:rPr>
          <w:spacing w:val="-5"/>
          <w:w w:val="105"/>
        </w:rPr>
        <w:t> </w:t>
      </w:r>
      <w:r>
        <w:rPr>
          <w:w w:val="105"/>
        </w:rPr>
        <w:t>fusil;</w:t>
      </w:r>
      <w:r>
        <w:rPr>
          <w:spacing w:val="-5"/>
          <w:w w:val="105"/>
        </w:rPr>
        <w:t> </w:t>
      </w:r>
      <w:r>
        <w:rPr>
          <w:w w:val="105"/>
        </w:rPr>
        <w:t>el</w:t>
      </w:r>
      <w:r>
        <w:rPr>
          <w:spacing w:val="-4"/>
          <w:w w:val="105"/>
        </w:rPr>
        <w:t> </w:t>
      </w:r>
      <w:r>
        <w:rPr>
          <w:w w:val="105"/>
        </w:rPr>
        <w:t>rostro</w:t>
      </w:r>
      <w:r>
        <w:rPr>
          <w:spacing w:val="-5"/>
          <w:w w:val="105"/>
        </w:rPr>
        <w:t> </w:t>
      </w:r>
      <w:r>
        <w:rPr>
          <w:w w:val="105"/>
        </w:rPr>
        <w:t>de</w:t>
      </w:r>
      <w:r>
        <w:rPr>
          <w:spacing w:val="-5"/>
          <w:w w:val="105"/>
        </w:rPr>
        <w:t> </w:t>
      </w:r>
      <w:r>
        <w:rPr>
          <w:w w:val="105"/>
        </w:rPr>
        <w:t>otro</w:t>
      </w:r>
      <w:r>
        <w:rPr>
          <w:spacing w:val="-5"/>
          <w:w w:val="105"/>
        </w:rPr>
        <w:t> </w:t>
      </w:r>
      <w:r>
        <w:rPr>
          <w:w w:val="105"/>
        </w:rPr>
        <w:t>hombre; una</w:t>
      </w:r>
      <w:r>
        <w:rPr>
          <w:spacing w:val="-5"/>
          <w:w w:val="105"/>
        </w:rPr>
        <w:t> </w:t>
      </w:r>
      <w:r>
        <w:rPr>
          <w:w w:val="105"/>
        </w:rPr>
        <w:t>mujer</w:t>
      </w:r>
      <w:r>
        <w:rPr>
          <w:spacing w:val="-7"/>
          <w:w w:val="105"/>
        </w:rPr>
        <w:t> </w:t>
      </w:r>
      <w:r>
        <w:rPr>
          <w:w w:val="105"/>
        </w:rPr>
        <w:t>con</w:t>
      </w:r>
      <w:r>
        <w:rPr>
          <w:spacing w:val="-7"/>
          <w:w w:val="105"/>
        </w:rPr>
        <w:t> </w:t>
      </w:r>
      <w:r>
        <w:rPr>
          <w:w w:val="105"/>
        </w:rPr>
        <w:t>velo</w:t>
      </w:r>
      <w:r>
        <w:rPr>
          <w:spacing w:val="-6"/>
          <w:w w:val="105"/>
        </w:rPr>
        <w:t> </w:t>
      </w:r>
      <w:r>
        <w:rPr>
          <w:w w:val="105"/>
        </w:rPr>
        <w:t>en</w:t>
      </w:r>
      <w:r>
        <w:rPr>
          <w:spacing w:val="-6"/>
          <w:w w:val="105"/>
        </w:rPr>
        <w:t> </w:t>
      </w:r>
      <w:r>
        <w:rPr>
          <w:w w:val="105"/>
        </w:rPr>
        <w:t>la</w:t>
      </w:r>
      <w:r>
        <w:rPr>
          <w:spacing w:val="-7"/>
          <w:w w:val="105"/>
        </w:rPr>
        <w:t> </w:t>
      </w:r>
      <w:r>
        <w:rPr>
          <w:w w:val="105"/>
        </w:rPr>
        <w:t>cabeza</w:t>
      </w:r>
      <w:r>
        <w:rPr>
          <w:spacing w:val="-8"/>
          <w:w w:val="105"/>
        </w:rPr>
        <w:t> </w:t>
      </w:r>
      <w:r>
        <w:rPr>
          <w:w w:val="105"/>
        </w:rPr>
        <w:t>que</w:t>
      </w:r>
      <w:r>
        <w:rPr>
          <w:spacing w:val="-9"/>
          <w:w w:val="105"/>
        </w:rPr>
        <w:t> </w:t>
      </w:r>
      <w:r>
        <w:rPr>
          <w:w w:val="105"/>
        </w:rPr>
        <w:t>carga</w:t>
      </w:r>
      <w:r>
        <w:rPr>
          <w:spacing w:val="-9"/>
          <w:w w:val="105"/>
        </w:rPr>
        <w:t> </w:t>
      </w:r>
      <w:r>
        <w:rPr>
          <w:w w:val="105"/>
        </w:rPr>
        <w:t>a</w:t>
      </w:r>
      <w:r>
        <w:rPr>
          <w:spacing w:val="-7"/>
          <w:w w:val="105"/>
        </w:rPr>
        <w:t> </w:t>
      </w:r>
      <w:r>
        <w:rPr>
          <w:w w:val="105"/>
        </w:rPr>
        <w:t>un</w:t>
      </w:r>
      <w:r>
        <w:rPr>
          <w:spacing w:val="-6"/>
          <w:w w:val="105"/>
        </w:rPr>
        <w:t> </w:t>
      </w:r>
      <w:r>
        <w:rPr>
          <w:w w:val="105"/>
        </w:rPr>
        <w:t>niño</w:t>
      </w:r>
      <w:r>
        <w:rPr>
          <w:spacing w:val="-7"/>
          <w:w w:val="105"/>
        </w:rPr>
        <w:t> </w:t>
      </w:r>
      <w:r>
        <w:rPr>
          <w:w w:val="105"/>
        </w:rPr>
        <w:t>pequeño</w:t>
      </w:r>
      <w:r>
        <w:rPr>
          <w:spacing w:val="-7"/>
          <w:w w:val="105"/>
        </w:rPr>
        <w:t> </w:t>
      </w:r>
      <w:r>
        <w:rPr>
          <w:w w:val="105"/>
        </w:rPr>
        <w:t>en</w:t>
      </w:r>
      <w:r>
        <w:rPr>
          <w:spacing w:val="-7"/>
          <w:w w:val="105"/>
        </w:rPr>
        <w:t> </w:t>
      </w:r>
      <w:r>
        <w:rPr>
          <w:w w:val="105"/>
        </w:rPr>
        <w:t>sus</w:t>
      </w:r>
      <w:r>
        <w:rPr>
          <w:spacing w:val="-7"/>
          <w:w w:val="105"/>
        </w:rPr>
        <w:t> </w:t>
      </w:r>
      <w:r>
        <w:rPr>
          <w:w w:val="105"/>
        </w:rPr>
        <w:t>brazos;</w:t>
      </w:r>
      <w:r>
        <w:rPr>
          <w:spacing w:val="-7"/>
          <w:w w:val="105"/>
        </w:rPr>
        <w:t> </w:t>
      </w:r>
      <w:r>
        <w:rPr>
          <w:w w:val="105"/>
        </w:rPr>
        <w:t>y</w:t>
      </w:r>
      <w:r>
        <w:rPr>
          <w:spacing w:val="-6"/>
          <w:w w:val="105"/>
        </w:rPr>
        <w:t> </w:t>
      </w:r>
      <w:r>
        <w:rPr>
          <w:w w:val="105"/>
        </w:rPr>
        <w:t>al</w:t>
      </w:r>
      <w:r>
        <w:rPr>
          <w:spacing w:val="-7"/>
          <w:w w:val="105"/>
        </w:rPr>
        <w:t> </w:t>
      </w:r>
      <w:r>
        <w:rPr>
          <w:w w:val="105"/>
        </w:rPr>
        <w:t>último la</w:t>
      </w:r>
      <w:r>
        <w:rPr>
          <w:spacing w:val="-15"/>
          <w:w w:val="105"/>
        </w:rPr>
        <w:t> </w:t>
      </w:r>
      <w:r>
        <w:rPr>
          <w:w w:val="105"/>
        </w:rPr>
        <w:t>mitad</w:t>
      </w:r>
      <w:r>
        <w:rPr>
          <w:spacing w:val="-16"/>
          <w:w w:val="105"/>
        </w:rPr>
        <w:t> </w:t>
      </w:r>
      <w:r>
        <w:rPr>
          <w:w w:val="105"/>
        </w:rPr>
        <w:t>del</w:t>
      </w:r>
      <w:r>
        <w:rPr>
          <w:spacing w:val="-16"/>
          <w:w w:val="105"/>
        </w:rPr>
        <w:t> </w:t>
      </w:r>
      <w:r>
        <w:rPr>
          <w:w w:val="105"/>
        </w:rPr>
        <w:t>rostro</w:t>
      </w:r>
      <w:r>
        <w:rPr>
          <w:spacing w:val="-16"/>
          <w:w w:val="105"/>
        </w:rPr>
        <w:t> </w:t>
      </w:r>
      <w:r>
        <w:rPr>
          <w:w w:val="105"/>
        </w:rPr>
        <w:t>de</w:t>
      </w:r>
      <w:r>
        <w:rPr>
          <w:spacing w:val="-16"/>
          <w:w w:val="105"/>
        </w:rPr>
        <w:t> </w:t>
      </w:r>
      <w:r>
        <w:rPr>
          <w:w w:val="105"/>
        </w:rPr>
        <w:t>un</w:t>
      </w:r>
      <w:r>
        <w:rPr>
          <w:spacing w:val="-16"/>
          <w:w w:val="105"/>
        </w:rPr>
        <w:t> </w:t>
      </w:r>
      <w:r>
        <w:rPr>
          <w:w w:val="105"/>
        </w:rPr>
        <w:t>hombre</w:t>
      </w:r>
      <w:r>
        <w:rPr>
          <w:spacing w:val="-15"/>
          <w:w w:val="105"/>
        </w:rPr>
        <w:t> </w:t>
      </w:r>
      <w:r>
        <w:rPr>
          <w:w w:val="105"/>
        </w:rPr>
        <w:t>armado.</w:t>
      </w:r>
    </w:p>
    <w:p>
      <w:pPr>
        <w:pStyle w:val="BodyText"/>
        <w:ind w:left="0"/>
      </w:pPr>
    </w:p>
    <w:p>
      <w:pPr>
        <w:pStyle w:val="BodyText"/>
        <w:spacing w:line="369" w:lineRule="auto" w:before="141"/>
        <w:ind w:right="394"/>
        <w:jc w:val="both"/>
      </w:pPr>
      <w:r>
        <w:rPr>
          <w:w w:val="105"/>
        </w:rPr>
        <w:t>Uno</w:t>
      </w:r>
      <w:r>
        <w:rPr>
          <w:spacing w:val="-8"/>
          <w:w w:val="105"/>
        </w:rPr>
        <w:t> </w:t>
      </w:r>
      <w:r>
        <w:rPr>
          <w:w w:val="105"/>
        </w:rPr>
        <w:t>de</w:t>
      </w:r>
      <w:r>
        <w:rPr>
          <w:spacing w:val="-9"/>
          <w:w w:val="105"/>
        </w:rPr>
        <w:t> </w:t>
      </w:r>
      <w:r>
        <w:rPr>
          <w:w w:val="105"/>
        </w:rPr>
        <w:t>los</w:t>
      </w:r>
      <w:r>
        <w:rPr>
          <w:spacing w:val="-6"/>
          <w:w w:val="105"/>
        </w:rPr>
        <w:t> </w:t>
      </w:r>
      <w:r>
        <w:rPr>
          <w:w w:val="105"/>
        </w:rPr>
        <w:t>aspectos</w:t>
      </w:r>
      <w:r>
        <w:rPr>
          <w:spacing w:val="-7"/>
          <w:w w:val="105"/>
        </w:rPr>
        <w:t> </w:t>
      </w:r>
      <w:r>
        <w:rPr>
          <w:w w:val="105"/>
        </w:rPr>
        <w:t>que</w:t>
      </w:r>
      <w:r>
        <w:rPr>
          <w:spacing w:val="-7"/>
          <w:w w:val="105"/>
        </w:rPr>
        <w:t> </w:t>
      </w:r>
      <w:r>
        <w:rPr>
          <w:w w:val="105"/>
        </w:rPr>
        <w:t>destaca</w:t>
      </w:r>
      <w:r>
        <w:rPr>
          <w:spacing w:val="-7"/>
          <w:w w:val="105"/>
        </w:rPr>
        <w:t> </w:t>
      </w:r>
      <w:r>
        <w:rPr>
          <w:w w:val="105"/>
        </w:rPr>
        <w:t>y</w:t>
      </w:r>
      <w:r>
        <w:rPr>
          <w:spacing w:val="-5"/>
          <w:w w:val="105"/>
        </w:rPr>
        <w:t> </w:t>
      </w:r>
      <w:r>
        <w:rPr>
          <w:w w:val="105"/>
        </w:rPr>
        <w:t>llama</w:t>
      </w:r>
      <w:r>
        <w:rPr>
          <w:spacing w:val="-6"/>
          <w:w w:val="105"/>
        </w:rPr>
        <w:t> </w:t>
      </w:r>
      <w:r>
        <w:rPr>
          <w:w w:val="105"/>
        </w:rPr>
        <w:t>la</w:t>
      </w:r>
      <w:r>
        <w:rPr>
          <w:spacing w:val="-7"/>
          <w:w w:val="105"/>
        </w:rPr>
        <w:t> </w:t>
      </w:r>
      <w:r>
        <w:rPr>
          <w:w w:val="105"/>
        </w:rPr>
        <w:t>atención</w:t>
      </w:r>
      <w:r>
        <w:rPr>
          <w:spacing w:val="-6"/>
          <w:w w:val="105"/>
        </w:rPr>
        <w:t> </w:t>
      </w:r>
      <w:r>
        <w:rPr>
          <w:w w:val="105"/>
        </w:rPr>
        <w:t>en</w:t>
      </w:r>
      <w:r>
        <w:rPr>
          <w:spacing w:val="-6"/>
          <w:w w:val="105"/>
        </w:rPr>
        <w:t> </w:t>
      </w:r>
      <w:r>
        <w:rPr>
          <w:w w:val="105"/>
        </w:rPr>
        <w:t>esta</w:t>
      </w:r>
      <w:r>
        <w:rPr>
          <w:spacing w:val="-7"/>
          <w:w w:val="105"/>
        </w:rPr>
        <w:t> </w:t>
      </w:r>
      <w:r>
        <w:rPr>
          <w:w w:val="105"/>
        </w:rPr>
        <w:t>composición</w:t>
      </w:r>
      <w:r>
        <w:rPr>
          <w:spacing w:val="-5"/>
          <w:w w:val="105"/>
        </w:rPr>
        <w:t> </w:t>
      </w:r>
      <w:r>
        <w:rPr>
          <w:w w:val="105"/>
        </w:rPr>
        <w:t>es</w:t>
      </w:r>
      <w:r>
        <w:rPr>
          <w:spacing w:val="-6"/>
          <w:w w:val="105"/>
        </w:rPr>
        <w:t> </w:t>
      </w:r>
      <w:r>
        <w:rPr>
          <w:w w:val="105"/>
        </w:rPr>
        <w:t>la</w:t>
      </w:r>
      <w:r>
        <w:rPr>
          <w:spacing w:val="-7"/>
          <w:w w:val="105"/>
        </w:rPr>
        <w:t> </w:t>
      </w:r>
      <w:r>
        <w:rPr>
          <w:w w:val="105"/>
        </w:rPr>
        <w:t>forma</w:t>
      </w:r>
      <w:r>
        <w:rPr>
          <w:spacing w:val="-6"/>
          <w:w w:val="105"/>
        </w:rPr>
        <w:t> </w:t>
      </w:r>
      <w:r>
        <w:rPr>
          <w:w w:val="105"/>
        </w:rPr>
        <w:t>en que los personajes involucrados se toman los unos a los otros, hasta conformar un acto de solidaridad social, en el que si bien se resaltan ciertas características raciales y diferencias culturales, mantienen una actitud de defensa y unión que los homogeniza, así, el autor destaca en este fragmento el sentido de fraternidad que existe entre las distintas etnias que representa en las mujeres y los hombres que aparecen en la escena. Estos pueblos, a pesar de las diferencias étnicas y raciales, convergen en su deseo de encarar a posibles agresores. En esta parte, se expresa que la unidad de los pueblos y naciones</w:t>
      </w:r>
      <w:r>
        <w:rPr>
          <w:spacing w:val="-21"/>
          <w:w w:val="105"/>
        </w:rPr>
        <w:t> </w:t>
      </w:r>
      <w:r>
        <w:rPr>
          <w:w w:val="105"/>
        </w:rPr>
        <w:t>permite</w:t>
      </w:r>
      <w:r>
        <w:rPr>
          <w:spacing w:val="-22"/>
          <w:w w:val="105"/>
        </w:rPr>
        <w:t> </w:t>
      </w:r>
      <w:r>
        <w:rPr>
          <w:w w:val="105"/>
        </w:rPr>
        <w:t>hacer</w:t>
      </w:r>
      <w:r>
        <w:rPr>
          <w:spacing w:val="-22"/>
          <w:w w:val="105"/>
        </w:rPr>
        <w:t> </w:t>
      </w:r>
      <w:r>
        <w:rPr>
          <w:w w:val="105"/>
        </w:rPr>
        <w:t>frente</w:t>
      </w:r>
      <w:r>
        <w:rPr>
          <w:spacing w:val="-21"/>
          <w:w w:val="105"/>
        </w:rPr>
        <w:t> </w:t>
      </w:r>
      <w:r>
        <w:rPr>
          <w:w w:val="105"/>
        </w:rPr>
        <w:t>a</w:t>
      </w:r>
      <w:r>
        <w:rPr>
          <w:spacing w:val="-23"/>
          <w:w w:val="105"/>
        </w:rPr>
        <w:t> </w:t>
      </w:r>
      <w:r>
        <w:rPr>
          <w:w w:val="105"/>
        </w:rPr>
        <w:t>quienes</w:t>
      </w:r>
      <w:r>
        <w:rPr>
          <w:spacing w:val="-22"/>
          <w:w w:val="105"/>
        </w:rPr>
        <w:t> </w:t>
      </w:r>
      <w:r>
        <w:rPr>
          <w:w w:val="105"/>
        </w:rPr>
        <w:t>pretendan</w:t>
      </w:r>
      <w:r>
        <w:rPr>
          <w:spacing w:val="-21"/>
          <w:w w:val="105"/>
        </w:rPr>
        <w:t> </w:t>
      </w:r>
      <w:r>
        <w:rPr>
          <w:w w:val="105"/>
        </w:rPr>
        <w:t>atentar</w:t>
      </w:r>
      <w:r>
        <w:rPr>
          <w:spacing w:val="-20"/>
          <w:w w:val="105"/>
        </w:rPr>
        <w:t> </w:t>
      </w:r>
      <w:r>
        <w:rPr>
          <w:w w:val="105"/>
        </w:rPr>
        <w:t>contra</w:t>
      </w:r>
      <w:r>
        <w:rPr>
          <w:spacing w:val="-22"/>
          <w:w w:val="105"/>
        </w:rPr>
        <w:t> </w:t>
      </w:r>
      <w:r>
        <w:rPr>
          <w:w w:val="105"/>
        </w:rPr>
        <w:t>ellos.</w:t>
      </w:r>
    </w:p>
    <w:p>
      <w:pPr>
        <w:pStyle w:val="BodyText"/>
        <w:ind w:left="0"/>
      </w:pPr>
    </w:p>
    <w:p>
      <w:pPr>
        <w:pStyle w:val="BodyText"/>
        <w:spacing w:line="369" w:lineRule="auto" w:before="141"/>
        <w:ind w:right="394"/>
        <w:jc w:val="both"/>
      </w:pPr>
      <w:r>
        <w:rPr>
          <w:w w:val="105"/>
        </w:rPr>
        <w:t>Cabe mencionar también que el artista hace referencia a regiones particulares y a pueblos específicos que a juzgar por sus características genotípicas y de vestimenta, pertenecen</w:t>
      </w:r>
      <w:r>
        <w:rPr>
          <w:spacing w:val="-7"/>
          <w:w w:val="105"/>
        </w:rPr>
        <w:t> </w:t>
      </w:r>
      <w:r>
        <w:rPr>
          <w:w w:val="105"/>
        </w:rPr>
        <w:t>a</w:t>
      </w:r>
      <w:r>
        <w:rPr>
          <w:spacing w:val="-6"/>
          <w:w w:val="105"/>
        </w:rPr>
        <w:t> </w:t>
      </w:r>
      <w:r>
        <w:rPr>
          <w:w w:val="105"/>
        </w:rPr>
        <w:t>países</w:t>
      </w:r>
      <w:r>
        <w:rPr>
          <w:spacing w:val="-7"/>
          <w:w w:val="105"/>
        </w:rPr>
        <w:t> </w:t>
      </w:r>
      <w:r>
        <w:rPr>
          <w:w w:val="105"/>
        </w:rPr>
        <w:t>asiáticos</w:t>
      </w:r>
      <w:r>
        <w:rPr>
          <w:spacing w:val="-6"/>
          <w:w w:val="105"/>
        </w:rPr>
        <w:t> </w:t>
      </w:r>
      <w:r>
        <w:rPr>
          <w:w w:val="105"/>
        </w:rPr>
        <w:t>como</w:t>
      </w:r>
      <w:r>
        <w:rPr>
          <w:spacing w:val="-6"/>
          <w:w w:val="105"/>
        </w:rPr>
        <w:t> </w:t>
      </w:r>
      <w:r>
        <w:rPr>
          <w:w w:val="105"/>
        </w:rPr>
        <w:t>la</w:t>
      </w:r>
      <w:r>
        <w:rPr>
          <w:spacing w:val="-8"/>
          <w:w w:val="105"/>
        </w:rPr>
        <w:t> </w:t>
      </w:r>
      <w:r>
        <w:rPr>
          <w:w w:val="105"/>
        </w:rPr>
        <w:t>India,</w:t>
      </w:r>
      <w:r>
        <w:rPr>
          <w:spacing w:val="-7"/>
          <w:w w:val="105"/>
        </w:rPr>
        <w:t> </w:t>
      </w:r>
      <w:r>
        <w:rPr>
          <w:w w:val="105"/>
        </w:rPr>
        <w:t>Filipinas,</w:t>
      </w:r>
      <w:r>
        <w:rPr>
          <w:spacing w:val="-7"/>
          <w:w w:val="105"/>
        </w:rPr>
        <w:t> </w:t>
      </w:r>
      <w:r>
        <w:rPr>
          <w:w w:val="105"/>
        </w:rPr>
        <w:t>China,</w:t>
      </w:r>
      <w:r>
        <w:rPr>
          <w:spacing w:val="-7"/>
          <w:w w:val="105"/>
        </w:rPr>
        <w:t> </w:t>
      </w:r>
      <w:r>
        <w:rPr>
          <w:w w:val="105"/>
        </w:rPr>
        <w:t>Líbano,</w:t>
      </w:r>
      <w:r>
        <w:rPr>
          <w:spacing w:val="-6"/>
          <w:w w:val="105"/>
        </w:rPr>
        <w:t> </w:t>
      </w:r>
      <w:r>
        <w:rPr>
          <w:w w:val="105"/>
        </w:rPr>
        <w:t>así</w:t>
      </w:r>
      <w:r>
        <w:rPr>
          <w:spacing w:val="-7"/>
          <w:w w:val="105"/>
        </w:rPr>
        <w:t> </w:t>
      </w:r>
      <w:r>
        <w:rPr>
          <w:w w:val="105"/>
        </w:rPr>
        <w:t>como</w:t>
      </w:r>
      <w:r>
        <w:rPr>
          <w:spacing w:val="-6"/>
          <w:w w:val="105"/>
        </w:rPr>
        <w:t> </w:t>
      </w:r>
      <w:r>
        <w:rPr>
          <w:w w:val="105"/>
        </w:rPr>
        <w:t>a</w:t>
      </w:r>
      <w:r>
        <w:rPr>
          <w:spacing w:val="-7"/>
          <w:w w:val="105"/>
        </w:rPr>
        <w:t> </w:t>
      </w:r>
      <w:r>
        <w:rPr>
          <w:w w:val="105"/>
        </w:rPr>
        <w:t>países Latinoamericanos como Bolivia y Perú, y también a países africanos como pueden ser Marruecos, Túnez, Etiopía, Angola, entre otros, que como bien es sabido históricamente,</w:t>
      </w:r>
      <w:r>
        <w:rPr>
          <w:spacing w:val="-9"/>
          <w:w w:val="105"/>
        </w:rPr>
        <w:t> </w:t>
      </w:r>
      <w:r>
        <w:rPr>
          <w:w w:val="105"/>
        </w:rPr>
        <w:t>no</w:t>
      </w:r>
      <w:r>
        <w:rPr>
          <w:spacing w:val="-9"/>
          <w:w w:val="105"/>
        </w:rPr>
        <w:t> </w:t>
      </w:r>
      <w:r>
        <w:rPr>
          <w:w w:val="105"/>
        </w:rPr>
        <w:t>obstante</w:t>
      </w:r>
      <w:r>
        <w:rPr>
          <w:spacing w:val="-10"/>
          <w:w w:val="105"/>
        </w:rPr>
        <w:t> </w:t>
      </w:r>
      <w:r>
        <w:rPr>
          <w:w w:val="105"/>
        </w:rPr>
        <w:t>la</w:t>
      </w:r>
      <w:r>
        <w:rPr>
          <w:spacing w:val="-10"/>
          <w:w w:val="105"/>
        </w:rPr>
        <w:t> </w:t>
      </w:r>
      <w:r>
        <w:rPr>
          <w:w w:val="105"/>
        </w:rPr>
        <w:t>riqueza</w:t>
      </w:r>
      <w:r>
        <w:rPr>
          <w:spacing w:val="-9"/>
          <w:w w:val="105"/>
        </w:rPr>
        <w:t> </w:t>
      </w:r>
      <w:r>
        <w:rPr>
          <w:w w:val="105"/>
        </w:rPr>
        <w:t>de</w:t>
      </w:r>
      <w:r>
        <w:rPr>
          <w:spacing w:val="-10"/>
          <w:w w:val="105"/>
        </w:rPr>
        <w:t> </w:t>
      </w:r>
      <w:r>
        <w:rPr>
          <w:w w:val="105"/>
        </w:rPr>
        <w:t>recursos</w:t>
      </w:r>
      <w:r>
        <w:rPr>
          <w:spacing w:val="-9"/>
          <w:w w:val="105"/>
        </w:rPr>
        <w:t> </w:t>
      </w:r>
      <w:r>
        <w:rPr>
          <w:w w:val="105"/>
        </w:rPr>
        <w:t>naturales</w:t>
      </w:r>
      <w:r>
        <w:rPr>
          <w:spacing w:val="-8"/>
          <w:w w:val="105"/>
        </w:rPr>
        <w:t> </w:t>
      </w:r>
      <w:r>
        <w:rPr>
          <w:w w:val="105"/>
        </w:rPr>
        <w:t>principalmente</w:t>
      </w:r>
      <w:r>
        <w:rPr>
          <w:spacing w:val="-10"/>
          <w:w w:val="105"/>
        </w:rPr>
        <w:t> </w:t>
      </w:r>
      <w:r>
        <w:rPr>
          <w:w w:val="105"/>
        </w:rPr>
        <w:t>de</w:t>
      </w:r>
      <w:r>
        <w:rPr>
          <w:spacing w:val="-9"/>
          <w:w w:val="105"/>
        </w:rPr>
        <w:t> </w:t>
      </w:r>
      <w:r>
        <w:rPr>
          <w:w w:val="105"/>
        </w:rPr>
        <w:t>la</w:t>
      </w:r>
      <w:r>
        <w:rPr>
          <w:spacing w:val="-9"/>
          <w:w w:val="105"/>
        </w:rPr>
        <w:t> </w:t>
      </w:r>
      <w:r>
        <w:rPr>
          <w:w w:val="105"/>
        </w:rPr>
        <w:t>áfrica, han sido considerados países pobres y poco desarrollados, inferiores las potencias americanas</w:t>
      </w:r>
      <w:r>
        <w:rPr>
          <w:spacing w:val="-16"/>
          <w:w w:val="105"/>
        </w:rPr>
        <w:t> </w:t>
      </w:r>
      <w:r>
        <w:rPr>
          <w:w w:val="105"/>
        </w:rPr>
        <w:t>y</w:t>
      </w:r>
      <w:r>
        <w:rPr>
          <w:spacing w:val="-16"/>
          <w:w w:val="105"/>
        </w:rPr>
        <w:t> </w:t>
      </w:r>
      <w:r>
        <w:rPr>
          <w:w w:val="105"/>
        </w:rPr>
        <w:t>europeas.</w:t>
      </w:r>
      <w:r>
        <w:rPr>
          <w:spacing w:val="-16"/>
          <w:w w:val="105"/>
        </w:rPr>
        <w:t> </w:t>
      </w:r>
      <w:r>
        <w:rPr>
          <w:w w:val="105"/>
        </w:rPr>
        <w:t>Por</w:t>
      </w:r>
      <w:r>
        <w:rPr>
          <w:spacing w:val="-17"/>
          <w:w w:val="105"/>
        </w:rPr>
        <w:t> </w:t>
      </w:r>
      <w:r>
        <w:rPr>
          <w:w w:val="105"/>
        </w:rPr>
        <w:t>lo</w:t>
      </w:r>
      <w:r>
        <w:rPr>
          <w:spacing w:val="-17"/>
          <w:w w:val="105"/>
        </w:rPr>
        <w:t> </w:t>
      </w:r>
      <w:r>
        <w:rPr>
          <w:w w:val="105"/>
        </w:rPr>
        <w:t>tanto,</w:t>
      </w:r>
      <w:r>
        <w:rPr>
          <w:spacing w:val="26"/>
          <w:w w:val="105"/>
        </w:rPr>
        <w:t> </w:t>
      </w:r>
      <w:r>
        <w:rPr>
          <w:w w:val="105"/>
        </w:rPr>
        <w:t>este</w:t>
      </w:r>
      <w:r>
        <w:rPr>
          <w:spacing w:val="-17"/>
          <w:w w:val="105"/>
        </w:rPr>
        <w:t> </w:t>
      </w:r>
      <w:r>
        <w:rPr>
          <w:w w:val="105"/>
        </w:rPr>
        <w:t>fragmento</w:t>
      </w:r>
      <w:r>
        <w:rPr>
          <w:spacing w:val="26"/>
          <w:w w:val="105"/>
        </w:rPr>
        <w:t> </w:t>
      </w:r>
      <w:r>
        <w:rPr>
          <w:w w:val="105"/>
        </w:rPr>
        <w:t>resume</w:t>
      </w:r>
      <w:r>
        <w:rPr>
          <w:spacing w:val="-17"/>
          <w:w w:val="105"/>
        </w:rPr>
        <w:t> </w:t>
      </w:r>
      <w:r>
        <w:rPr>
          <w:w w:val="105"/>
        </w:rPr>
        <w:t>una</w:t>
      </w:r>
      <w:r>
        <w:rPr>
          <w:spacing w:val="-16"/>
          <w:w w:val="105"/>
        </w:rPr>
        <w:t> </w:t>
      </w:r>
      <w:r>
        <w:rPr>
          <w:w w:val="105"/>
        </w:rPr>
        <w:t>concepción</w:t>
      </w:r>
      <w:r>
        <w:rPr>
          <w:spacing w:val="-16"/>
          <w:w w:val="105"/>
        </w:rPr>
        <w:t> </w:t>
      </w:r>
      <w:r>
        <w:rPr>
          <w:w w:val="105"/>
        </w:rPr>
        <w:t>económica</w:t>
      </w:r>
    </w:p>
    <w:p>
      <w:pPr>
        <w:spacing w:after="0" w:line="369" w:lineRule="auto"/>
        <w:jc w:val="both"/>
        <w:sectPr>
          <w:pgSz w:w="12240" w:h="15840"/>
          <w:pgMar w:header="0" w:footer="928" w:top="1280" w:bottom="1120" w:left="1720" w:right="1720"/>
        </w:sectPr>
      </w:pPr>
    </w:p>
    <w:p>
      <w:pPr>
        <w:pStyle w:val="BodyText"/>
        <w:spacing w:line="369" w:lineRule="auto" w:before="56"/>
        <w:ind w:right="397"/>
        <w:jc w:val="both"/>
      </w:pPr>
      <w:r>
        <w:rPr>
          <w:w w:val="105"/>
        </w:rPr>
        <w:t>y política acerca de estos pueblos, idea que el propio arista manifestó desear materializar al comentar:</w:t>
      </w:r>
    </w:p>
    <w:p>
      <w:pPr>
        <w:pStyle w:val="BodyText"/>
        <w:spacing w:before="8"/>
        <w:ind w:left="0"/>
        <w:rPr>
          <w:sz w:val="31"/>
        </w:rPr>
      </w:pPr>
    </w:p>
    <w:p>
      <w:pPr>
        <w:spacing w:line="364" w:lineRule="auto" w:before="0"/>
        <w:ind w:left="1066" w:right="393" w:firstLine="0"/>
        <w:jc w:val="both"/>
        <w:rPr>
          <w:sz w:val="20"/>
        </w:rPr>
      </w:pPr>
      <w:r>
        <w:rPr>
          <w:w w:val="105"/>
          <w:sz w:val="20"/>
        </w:rPr>
        <w:t>Roberto Reyes Pérez me dio otra idea magnífica, que es la que voy a desarrollar en los muros</w:t>
      </w:r>
      <w:r>
        <w:rPr>
          <w:spacing w:val="-4"/>
          <w:w w:val="105"/>
          <w:sz w:val="20"/>
        </w:rPr>
        <w:t> </w:t>
      </w:r>
      <w:r>
        <w:rPr>
          <w:w w:val="105"/>
          <w:sz w:val="20"/>
        </w:rPr>
        <w:t>laterales,</w:t>
      </w:r>
      <w:r>
        <w:rPr>
          <w:spacing w:val="-5"/>
          <w:w w:val="105"/>
          <w:sz w:val="20"/>
        </w:rPr>
        <w:t> </w:t>
      </w:r>
      <w:r>
        <w:rPr>
          <w:w w:val="105"/>
          <w:sz w:val="20"/>
        </w:rPr>
        <w:t>y es</w:t>
      </w:r>
      <w:r>
        <w:rPr>
          <w:spacing w:val="-4"/>
          <w:w w:val="105"/>
          <w:sz w:val="20"/>
        </w:rPr>
        <w:t> </w:t>
      </w:r>
      <w:r>
        <w:rPr>
          <w:w w:val="105"/>
          <w:sz w:val="20"/>
        </w:rPr>
        <w:t>la</w:t>
      </w:r>
      <w:r>
        <w:rPr>
          <w:spacing w:val="-3"/>
          <w:w w:val="105"/>
          <w:sz w:val="20"/>
        </w:rPr>
        <w:t> </w:t>
      </w:r>
      <w:r>
        <w:rPr>
          <w:w w:val="105"/>
          <w:sz w:val="20"/>
        </w:rPr>
        <w:t>de</w:t>
      </w:r>
      <w:r>
        <w:rPr>
          <w:spacing w:val="-3"/>
          <w:w w:val="105"/>
          <w:sz w:val="20"/>
        </w:rPr>
        <w:t> </w:t>
      </w:r>
      <w:r>
        <w:rPr>
          <w:w w:val="105"/>
          <w:sz w:val="20"/>
        </w:rPr>
        <w:t>comparar</w:t>
      </w:r>
      <w:r>
        <w:rPr>
          <w:spacing w:val="-3"/>
          <w:w w:val="105"/>
          <w:sz w:val="20"/>
        </w:rPr>
        <w:t> </w:t>
      </w:r>
      <w:r>
        <w:rPr>
          <w:w w:val="105"/>
          <w:sz w:val="20"/>
        </w:rPr>
        <w:t>el</w:t>
      </w:r>
      <w:r>
        <w:rPr>
          <w:spacing w:val="-4"/>
          <w:w w:val="105"/>
          <w:sz w:val="20"/>
        </w:rPr>
        <w:t> </w:t>
      </w:r>
      <w:r>
        <w:rPr>
          <w:w w:val="105"/>
          <w:sz w:val="20"/>
        </w:rPr>
        <w:t>hecho</w:t>
      </w:r>
      <w:r>
        <w:rPr>
          <w:spacing w:val="-3"/>
          <w:w w:val="105"/>
          <w:sz w:val="20"/>
        </w:rPr>
        <w:t> </w:t>
      </w:r>
      <w:r>
        <w:rPr>
          <w:w w:val="105"/>
          <w:sz w:val="20"/>
        </w:rPr>
        <w:t>histórico</w:t>
      </w:r>
      <w:r>
        <w:rPr>
          <w:spacing w:val="-4"/>
          <w:w w:val="105"/>
          <w:sz w:val="20"/>
        </w:rPr>
        <w:t> </w:t>
      </w:r>
      <w:r>
        <w:rPr>
          <w:w w:val="105"/>
          <w:sz w:val="20"/>
        </w:rPr>
        <w:t>Cuauhtémoc</w:t>
      </w:r>
      <w:r>
        <w:rPr>
          <w:spacing w:val="-4"/>
          <w:w w:val="105"/>
          <w:sz w:val="20"/>
        </w:rPr>
        <w:t> </w:t>
      </w:r>
      <w:r>
        <w:rPr>
          <w:w w:val="105"/>
          <w:sz w:val="20"/>
        </w:rPr>
        <w:t>con</w:t>
      </w:r>
      <w:r>
        <w:rPr>
          <w:spacing w:val="-4"/>
          <w:w w:val="105"/>
          <w:sz w:val="20"/>
        </w:rPr>
        <w:t> </w:t>
      </w:r>
      <w:r>
        <w:rPr>
          <w:w w:val="105"/>
          <w:sz w:val="20"/>
        </w:rPr>
        <w:t>las</w:t>
      </w:r>
      <w:r>
        <w:rPr>
          <w:spacing w:val="-3"/>
          <w:w w:val="105"/>
          <w:sz w:val="20"/>
        </w:rPr>
        <w:t> </w:t>
      </w:r>
      <w:r>
        <w:rPr>
          <w:w w:val="105"/>
          <w:sz w:val="20"/>
        </w:rPr>
        <w:t>guerras</w:t>
      </w:r>
      <w:r>
        <w:rPr>
          <w:spacing w:val="-4"/>
          <w:w w:val="105"/>
          <w:sz w:val="20"/>
        </w:rPr>
        <w:t> </w:t>
      </w:r>
      <w:r>
        <w:rPr>
          <w:w w:val="105"/>
          <w:sz w:val="20"/>
        </w:rPr>
        <w:t>que sostienen en los últimos años pueblos militarmente débiles contra sus opresores poderosos</w:t>
      </w:r>
      <w:r>
        <w:rPr>
          <w:w w:val="105"/>
          <w:position w:val="9"/>
          <w:sz w:val="13"/>
        </w:rPr>
        <w:t>58</w:t>
      </w:r>
      <w:r>
        <w:rPr>
          <w:w w:val="105"/>
          <w:sz w:val="20"/>
        </w:rPr>
        <w:t>.</w:t>
      </w:r>
    </w:p>
    <w:p>
      <w:pPr>
        <w:pStyle w:val="BodyText"/>
        <w:spacing w:before="4"/>
        <w:ind w:left="0"/>
        <w:rPr>
          <w:sz w:val="33"/>
        </w:rPr>
      </w:pPr>
    </w:p>
    <w:p>
      <w:pPr>
        <w:pStyle w:val="BodyText"/>
        <w:spacing w:line="369" w:lineRule="auto"/>
        <w:ind w:right="394"/>
        <w:jc w:val="both"/>
      </w:pPr>
      <w:r>
        <w:rPr>
          <w:w w:val="105"/>
        </w:rPr>
        <w:t>Pese a que estos países son consideraban bélicamente débiles, y no como potencias económicas, el autor destaca que su arma principal es la unión y la ayuda mutua.</w:t>
      </w:r>
    </w:p>
    <w:p>
      <w:pPr>
        <w:pStyle w:val="BodyText"/>
        <w:ind w:left="0"/>
      </w:pPr>
    </w:p>
    <w:p>
      <w:pPr>
        <w:pStyle w:val="BodyText"/>
        <w:spacing w:line="369" w:lineRule="auto" w:before="141"/>
        <w:ind w:right="394"/>
        <w:jc w:val="both"/>
      </w:pPr>
      <w:r>
        <w:rPr>
          <w:w w:val="105"/>
        </w:rPr>
        <w:t>En la parte derecha de esta obra, justo frente al grupo de individuos al que antes se ha referido, hay una especie de objetos y cuerpos conformados por estructuras metálicas pesadas, cuya apariencia expresa la dureza del material, bien se podría pensar que son máquinas feroces que han tomado vida y amenazan a los pueblos. El primero es una estructura metálica que en su parte inferior se bifurca en dos pesadas formas con terminaciones puntiagudas que están direccionadas hacia el conjunto de personas, y en la parte superior, la estructura adopta la forma de la pata de un ave con amenazantes garras de las que se deriva la imagen de una cráneo humano que se acompaña de una densa nube de humo, que evoca caos, muerte y peligro.</w:t>
      </w:r>
    </w:p>
    <w:p>
      <w:pPr>
        <w:pStyle w:val="BodyText"/>
        <w:ind w:left="0"/>
      </w:pPr>
    </w:p>
    <w:p>
      <w:pPr>
        <w:pStyle w:val="BodyText"/>
        <w:spacing w:line="369" w:lineRule="auto" w:before="140"/>
        <w:ind w:right="393"/>
        <w:jc w:val="both"/>
      </w:pPr>
      <w:r>
        <w:rPr>
          <w:w w:val="105"/>
        </w:rPr>
        <w:t>Desde luego que esta pata mecanizada de acero no recuerda a la del águila nacional protectora, sino que contrario a ésta —aunque es también un ente poderoso— es destructivo y además ficticio. En seguida, se observa otro cuerpo de metal que toma la forma de la cabeza de un animal con las fauces abiertas que dejan ver enormes colmillos.</w:t>
      </w:r>
      <w:r>
        <w:rPr>
          <w:spacing w:val="-15"/>
          <w:w w:val="105"/>
        </w:rPr>
        <w:t> </w:t>
      </w:r>
      <w:r>
        <w:rPr>
          <w:w w:val="105"/>
        </w:rPr>
        <w:t>Debajo</w:t>
      </w:r>
      <w:r>
        <w:rPr>
          <w:spacing w:val="-15"/>
          <w:w w:val="105"/>
        </w:rPr>
        <w:t> </w:t>
      </w:r>
      <w:r>
        <w:rPr>
          <w:w w:val="105"/>
        </w:rPr>
        <w:t>de</w:t>
      </w:r>
      <w:r>
        <w:rPr>
          <w:spacing w:val="-14"/>
          <w:w w:val="105"/>
        </w:rPr>
        <w:t> </w:t>
      </w:r>
      <w:r>
        <w:rPr>
          <w:w w:val="105"/>
        </w:rPr>
        <w:t>ella</w:t>
      </w:r>
      <w:r>
        <w:rPr>
          <w:spacing w:val="-15"/>
          <w:w w:val="105"/>
        </w:rPr>
        <w:t> </w:t>
      </w:r>
      <w:r>
        <w:rPr>
          <w:w w:val="105"/>
        </w:rPr>
        <w:t>abundan</w:t>
      </w:r>
      <w:r>
        <w:rPr>
          <w:spacing w:val="-15"/>
          <w:w w:val="105"/>
        </w:rPr>
        <w:t> </w:t>
      </w:r>
      <w:r>
        <w:rPr>
          <w:w w:val="105"/>
        </w:rPr>
        <w:t>objetos</w:t>
      </w:r>
      <w:r>
        <w:rPr>
          <w:spacing w:val="-14"/>
          <w:w w:val="105"/>
        </w:rPr>
        <w:t> </w:t>
      </w:r>
      <w:r>
        <w:rPr>
          <w:w w:val="105"/>
        </w:rPr>
        <w:t>e</w:t>
      </w:r>
      <w:r>
        <w:rPr>
          <w:spacing w:val="-16"/>
          <w:w w:val="105"/>
        </w:rPr>
        <w:t> </w:t>
      </w:r>
      <w:r>
        <w:rPr>
          <w:w w:val="105"/>
        </w:rPr>
        <w:t>instrumentos</w:t>
      </w:r>
      <w:r>
        <w:rPr>
          <w:spacing w:val="-15"/>
          <w:w w:val="105"/>
        </w:rPr>
        <w:t> </w:t>
      </w:r>
      <w:r>
        <w:rPr>
          <w:w w:val="105"/>
        </w:rPr>
        <w:t>de</w:t>
      </w:r>
      <w:r>
        <w:rPr>
          <w:spacing w:val="-13"/>
          <w:w w:val="105"/>
        </w:rPr>
        <w:t> </w:t>
      </w:r>
      <w:r>
        <w:rPr>
          <w:w w:val="105"/>
        </w:rPr>
        <w:t>metal</w:t>
      </w:r>
      <w:r>
        <w:rPr>
          <w:spacing w:val="-15"/>
          <w:w w:val="105"/>
        </w:rPr>
        <w:t> </w:t>
      </w:r>
      <w:r>
        <w:rPr>
          <w:w w:val="105"/>
        </w:rPr>
        <w:t>que</w:t>
      </w:r>
      <w:r>
        <w:rPr>
          <w:spacing w:val="-15"/>
          <w:w w:val="105"/>
        </w:rPr>
        <w:t> </w:t>
      </w:r>
      <w:r>
        <w:rPr>
          <w:w w:val="105"/>
        </w:rPr>
        <w:t>se</w:t>
      </w:r>
      <w:r>
        <w:rPr>
          <w:spacing w:val="-14"/>
          <w:w w:val="105"/>
        </w:rPr>
        <w:t> </w:t>
      </w:r>
      <w:r>
        <w:rPr>
          <w:w w:val="105"/>
        </w:rPr>
        <w:t>acumulan</w:t>
      </w:r>
      <w:r>
        <w:rPr>
          <w:spacing w:val="-15"/>
          <w:w w:val="105"/>
        </w:rPr>
        <w:t> </w:t>
      </w:r>
      <w:r>
        <w:rPr>
          <w:w w:val="105"/>
        </w:rPr>
        <w:t>y</w:t>
      </w:r>
      <w:r>
        <w:rPr>
          <w:spacing w:val="-13"/>
          <w:w w:val="105"/>
        </w:rPr>
        <w:t> </w:t>
      </w:r>
      <w:r>
        <w:rPr>
          <w:w w:val="105"/>
        </w:rPr>
        <w:t>en la</w:t>
      </w:r>
      <w:r>
        <w:rPr>
          <w:spacing w:val="-14"/>
          <w:w w:val="105"/>
        </w:rPr>
        <w:t> </w:t>
      </w:r>
      <w:r>
        <w:rPr>
          <w:w w:val="105"/>
        </w:rPr>
        <w:t>parte</w:t>
      </w:r>
      <w:r>
        <w:rPr>
          <w:spacing w:val="-13"/>
          <w:w w:val="105"/>
        </w:rPr>
        <w:t> </w:t>
      </w:r>
      <w:r>
        <w:rPr>
          <w:w w:val="105"/>
        </w:rPr>
        <w:t>inferior</w:t>
      </w:r>
      <w:r>
        <w:rPr>
          <w:spacing w:val="-14"/>
          <w:w w:val="105"/>
        </w:rPr>
        <w:t> </w:t>
      </w:r>
      <w:r>
        <w:rPr>
          <w:w w:val="105"/>
        </w:rPr>
        <w:t>se</w:t>
      </w:r>
      <w:r>
        <w:rPr>
          <w:spacing w:val="-14"/>
          <w:w w:val="105"/>
        </w:rPr>
        <w:t> </w:t>
      </w:r>
      <w:r>
        <w:rPr>
          <w:w w:val="105"/>
        </w:rPr>
        <w:t>pueden</w:t>
      </w:r>
      <w:r>
        <w:rPr>
          <w:spacing w:val="-13"/>
          <w:w w:val="105"/>
        </w:rPr>
        <w:t> </w:t>
      </w:r>
      <w:r>
        <w:rPr>
          <w:w w:val="105"/>
        </w:rPr>
        <w:t>apreciar</w:t>
      </w:r>
      <w:r>
        <w:rPr>
          <w:spacing w:val="-13"/>
          <w:w w:val="105"/>
        </w:rPr>
        <w:t> </w:t>
      </w:r>
      <w:r>
        <w:rPr>
          <w:w w:val="105"/>
        </w:rPr>
        <w:t>algunas</w:t>
      </w:r>
      <w:r>
        <w:rPr>
          <w:spacing w:val="-14"/>
          <w:w w:val="105"/>
        </w:rPr>
        <w:t> </w:t>
      </w:r>
      <w:r>
        <w:rPr>
          <w:w w:val="105"/>
        </w:rPr>
        <w:t>monedas</w:t>
      </w:r>
      <w:r>
        <w:rPr>
          <w:spacing w:val="-14"/>
          <w:w w:val="105"/>
        </w:rPr>
        <w:t> </w:t>
      </w:r>
      <w:r>
        <w:rPr>
          <w:w w:val="105"/>
        </w:rPr>
        <w:t>de</w:t>
      </w:r>
      <w:r>
        <w:rPr>
          <w:spacing w:val="-14"/>
          <w:w w:val="105"/>
        </w:rPr>
        <w:t> </w:t>
      </w:r>
      <w:r>
        <w:rPr>
          <w:w w:val="105"/>
        </w:rPr>
        <w:t>oro</w:t>
      </w:r>
      <w:r>
        <w:rPr>
          <w:spacing w:val="-13"/>
          <w:w w:val="105"/>
        </w:rPr>
        <w:t> </w:t>
      </w:r>
      <w:r>
        <w:rPr>
          <w:w w:val="105"/>
        </w:rPr>
        <w:t>que</w:t>
      </w:r>
      <w:r>
        <w:rPr>
          <w:spacing w:val="-14"/>
          <w:w w:val="105"/>
        </w:rPr>
        <w:t> </w:t>
      </w:r>
      <w:r>
        <w:rPr>
          <w:w w:val="105"/>
        </w:rPr>
        <w:t>salen</w:t>
      </w:r>
      <w:r>
        <w:rPr>
          <w:spacing w:val="-14"/>
          <w:w w:val="105"/>
        </w:rPr>
        <w:t> </w:t>
      </w:r>
      <w:r>
        <w:rPr>
          <w:w w:val="105"/>
        </w:rPr>
        <w:t>de</w:t>
      </w:r>
      <w:r>
        <w:rPr>
          <w:spacing w:val="-14"/>
          <w:w w:val="105"/>
        </w:rPr>
        <w:t> </w:t>
      </w:r>
      <w:r>
        <w:rPr>
          <w:w w:val="105"/>
        </w:rPr>
        <w:t>estos</w:t>
      </w:r>
      <w:r>
        <w:rPr>
          <w:spacing w:val="-13"/>
          <w:w w:val="105"/>
        </w:rPr>
        <w:t> </w:t>
      </w:r>
      <w:r>
        <w:rPr>
          <w:w w:val="105"/>
        </w:rPr>
        <w:t>cuerpos</w:t>
      </w:r>
      <w:r>
        <w:rPr>
          <w:spacing w:val="-14"/>
          <w:w w:val="105"/>
        </w:rPr>
        <w:t> </w:t>
      </w:r>
      <w:r>
        <w:rPr>
          <w:w w:val="105"/>
        </w:rPr>
        <w:t>y connotan la ambición económica de los agresores —tal como sucede con los invasores— y expresan el motivo principal por el cual fueron creados y se enfrentan a los</w:t>
      </w:r>
      <w:r>
        <w:rPr>
          <w:spacing w:val="-31"/>
          <w:w w:val="105"/>
        </w:rPr>
        <w:t> </w:t>
      </w:r>
      <w:r>
        <w:rPr>
          <w:w w:val="105"/>
        </w:rPr>
        <w:t>pueblos.</w:t>
      </w:r>
    </w:p>
    <w:p>
      <w:pPr>
        <w:pStyle w:val="BodyText"/>
        <w:ind w:left="0"/>
      </w:pPr>
    </w:p>
    <w:p>
      <w:pPr>
        <w:pStyle w:val="BodyText"/>
        <w:spacing w:line="369" w:lineRule="auto" w:before="141"/>
        <w:ind w:right="395"/>
        <w:jc w:val="both"/>
      </w:pPr>
      <w:r>
        <w:rPr>
          <w:w w:val="105"/>
        </w:rPr>
        <w:t>Alrededor</w:t>
      </w:r>
      <w:r>
        <w:rPr>
          <w:spacing w:val="-16"/>
          <w:w w:val="105"/>
        </w:rPr>
        <w:t> </w:t>
      </w:r>
      <w:r>
        <w:rPr>
          <w:w w:val="105"/>
        </w:rPr>
        <w:t>de</w:t>
      </w:r>
      <w:r>
        <w:rPr>
          <w:spacing w:val="-16"/>
          <w:w w:val="105"/>
        </w:rPr>
        <w:t> </w:t>
      </w:r>
      <w:r>
        <w:rPr>
          <w:w w:val="105"/>
        </w:rPr>
        <w:t>estas</w:t>
      </w:r>
      <w:r>
        <w:rPr>
          <w:spacing w:val="-14"/>
          <w:w w:val="105"/>
        </w:rPr>
        <w:t> </w:t>
      </w:r>
      <w:r>
        <w:rPr>
          <w:w w:val="105"/>
        </w:rPr>
        <w:t>máquinas</w:t>
      </w:r>
      <w:r>
        <w:rPr>
          <w:spacing w:val="-16"/>
          <w:w w:val="105"/>
        </w:rPr>
        <w:t> </w:t>
      </w:r>
      <w:r>
        <w:rPr>
          <w:w w:val="105"/>
        </w:rPr>
        <w:t>feroces,</w:t>
      </w:r>
      <w:r>
        <w:rPr>
          <w:spacing w:val="-16"/>
          <w:w w:val="105"/>
        </w:rPr>
        <w:t> </w:t>
      </w:r>
      <w:r>
        <w:rPr>
          <w:w w:val="105"/>
        </w:rPr>
        <w:t>se</w:t>
      </w:r>
      <w:r>
        <w:rPr>
          <w:spacing w:val="-16"/>
          <w:w w:val="105"/>
        </w:rPr>
        <w:t> </w:t>
      </w:r>
      <w:r>
        <w:rPr>
          <w:w w:val="105"/>
        </w:rPr>
        <w:t>perciben</w:t>
      </w:r>
      <w:r>
        <w:rPr>
          <w:spacing w:val="-16"/>
          <w:w w:val="105"/>
        </w:rPr>
        <w:t> </w:t>
      </w:r>
      <w:r>
        <w:rPr>
          <w:w w:val="105"/>
        </w:rPr>
        <w:t>—contrastando</w:t>
      </w:r>
      <w:r>
        <w:rPr>
          <w:spacing w:val="-16"/>
          <w:w w:val="105"/>
        </w:rPr>
        <w:t> </w:t>
      </w:r>
      <w:r>
        <w:rPr>
          <w:w w:val="105"/>
        </w:rPr>
        <w:t>con</w:t>
      </w:r>
      <w:r>
        <w:rPr>
          <w:spacing w:val="-16"/>
          <w:w w:val="105"/>
        </w:rPr>
        <w:t> </w:t>
      </w:r>
      <w:r>
        <w:rPr>
          <w:w w:val="105"/>
        </w:rPr>
        <w:t>el</w:t>
      </w:r>
      <w:r>
        <w:rPr>
          <w:spacing w:val="-15"/>
          <w:w w:val="105"/>
        </w:rPr>
        <w:t> </w:t>
      </w:r>
      <w:r>
        <w:rPr>
          <w:w w:val="105"/>
        </w:rPr>
        <w:t>material</w:t>
      </w:r>
      <w:r>
        <w:rPr>
          <w:spacing w:val="-16"/>
          <w:w w:val="105"/>
        </w:rPr>
        <w:t> </w:t>
      </w:r>
      <w:r>
        <w:rPr>
          <w:w w:val="105"/>
        </w:rPr>
        <w:t>pesado y aplastante del acero— hojas de papel volando entre los cuerpos metálicos,</w:t>
      </w:r>
      <w:r>
        <w:rPr>
          <w:spacing w:val="21"/>
          <w:w w:val="105"/>
        </w:rPr>
        <w:t> </w:t>
      </w:r>
      <w:r>
        <w:rPr>
          <w:w w:val="105"/>
        </w:rPr>
        <w:t>pareciera</w:t>
      </w:r>
    </w:p>
    <w:p>
      <w:pPr>
        <w:pStyle w:val="BodyText"/>
        <w:spacing w:before="6"/>
        <w:ind w:left="0"/>
        <w:rPr>
          <w:sz w:val="10"/>
        </w:rPr>
      </w:pPr>
      <w:r>
        <w:rPr/>
        <w:pict>
          <v:line style="position:absolute;mso-position-horizontal-relative:page;mso-position-vertical-relative:paragraph;z-index:1888;mso-wrap-distance-left:0;mso-wrap-distance-right:0" from="106.019997pt,8.297249pt" to="241.499997pt,8.297249pt" stroked="true" strokeweight=".54001pt" strokecolor="#000000">
            <w10:wrap type="topAndBottom"/>
          </v:line>
        </w:pict>
      </w:r>
    </w:p>
    <w:p>
      <w:pPr>
        <w:spacing w:before="40"/>
        <w:ind w:left="400" w:right="341" w:firstLine="0"/>
        <w:jc w:val="left"/>
        <w:rPr>
          <w:sz w:val="19"/>
        </w:rPr>
      </w:pPr>
      <w:r>
        <w:rPr>
          <w:position w:val="9"/>
          <w:sz w:val="12"/>
        </w:rPr>
        <w:t>58 </w:t>
      </w:r>
      <w:r>
        <w:rPr>
          <w:sz w:val="19"/>
        </w:rPr>
        <w:t>Ibid. p. 10.</w:t>
      </w:r>
    </w:p>
    <w:p>
      <w:pPr>
        <w:spacing w:after="0"/>
        <w:jc w:val="left"/>
        <w:rPr>
          <w:sz w:val="19"/>
        </w:rPr>
        <w:sectPr>
          <w:pgSz w:w="12240" w:h="15840"/>
          <w:pgMar w:header="0" w:footer="928" w:top="1280" w:bottom="1120" w:left="1720" w:right="1720"/>
        </w:sectPr>
      </w:pPr>
    </w:p>
    <w:p>
      <w:pPr>
        <w:pStyle w:val="BodyText"/>
        <w:spacing w:line="369" w:lineRule="auto" w:before="56"/>
        <w:ind w:right="394"/>
        <w:jc w:val="both"/>
      </w:pPr>
      <w:r>
        <w:rPr>
          <w:w w:val="105"/>
        </w:rPr>
        <w:t>que flotan los restos de un libro deshojado que está siendo devorado y destruido por estos entes. El libro como medio para almacenar y perpetuar el conocimiento, es un elemento que remite al saber que se trasmite a través de la educación.</w:t>
      </w:r>
    </w:p>
    <w:p>
      <w:pPr>
        <w:pStyle w:val="BodyText"/>
        <w:ind w:left="0"/>
      </w:pPr>
    </w:p>
    <w:p>
      <w:pPr>
        <w:pStyle w:val="BodyText"/>
        <w:spacing w:line="369" w:lineRule="auto" w:before="142"/>
        <w:ind w:right="394"/>
        <w:jc w:val="both"/>
      </w:pPr>
      <w:r>
        <w:rPr>
          <w:w w:val="105"/>
        </w:rPr>
        <w:t>Es por lo anterior que la analogía parece clara, la acumulación de saber que representa un libro está amenazada por cierto tipo de tecnología y sus inventos derivados —por ejemplo máquinas, artefactos y demás instrumentos prácticos— que se han creado no solo</w:t>
      </w:r>
      <w:r>
        <w:rPr>
          <w:spacing w:val="-11"/>
          <w:w w:val="105"/>
        </w:rPr>
        <w:t> </w:t>
      </w:r>
      <w:r>
        <w:rPr>
          <w:w w:val="105"/>
        </w:rPr>
        <w:t>para</w:t>
      </w:r>
      <w:r>
        <w:rPr>
          <w:spacing w:val="-11"/>
          <w:w w:val="105"/>
        </w:rPr>
        <w:t> </w:t>
      </w:r>
      <w:r>
        <w:rPr>
          <w:w w:val="105"/>
        </w:rPr>
        <w:t>facilitar</w:t>
      </w:r>
      <w:r>
        <w:rPr>
          <w:spacing w:val="-11"/>
          <w:w w:val="105"/>
        </w:rPr>
        <w:t> </w:t>
      </w:r>
      <w:r>
        <w:rPr>
          <w:w w:val="105"/>
        </w:rPr>
        <w:t>la</w:t>
      </w:r>
      <w:r>
        <w:rPr>
          <w:spacing w:val="-12"/>
          <w:w w:val="105"/>
        </w:rPr>
        <w:t> </w:t>
      </w:r>
      <w:r>
        <w:rPr>
          <w:w w:val="105"/>
        </w:rPr>
        <w:t>vida</w:t>
      </w:r>
      <w:r>
        <w:rPr>
          <w:spacing w:val="-11"/>
          <w:w w:val="105"/>
        </w:rPr>
        <w:t> </w:t>
      </w:r>
      <w:r>
        <w:rPr>
          <w:w w:val="105"/>
        </w:rPr>
        <w:t>de</w:t>
      </w:r>
      <w:r>
        <w:rPr>
          <w:spacing w:val="-12"/>
          <w:w w:val="105"/>
        </w:rPr>
        <w:t> </w:t>
      </w:r>
      <w:r>
        <w:rPr>
          <w:w w:val="105"/>
        </w:rPr>
        <w:t>los</w:t>
      </w:r>
      <w:r>
        <w:rPr>
          <w:spacing w:val="-10"/>
          <w:w w:val="105"/>
        </w:rPr>
        <w:t> </w:t>
      </w:r>
      <w:r>
        <w:rPr>
          <w:w w:val="105"/>
        </w:rPr>
        <w:t>seres</w:t>
      </w:r>
      <w:r>
        <w:rPr>
          <w:spacing w:val="-10"/>
          <w:w w:val="105"/>
        </w:rPr>
        <w:t> </w:t>
      </w:r>
      <w:r>
        <w:rPr>
          <w:w w:val="105"/>
        </w:rPr>
        <w:t>humanos,</w:t>
      </w:r>
      <w:r>
        <w:rPr>
          <w:spacing w:val="-10"/>
          <w:w w:val="105"/>
        </w:rPr>
        <w:t> </w:t>
      </w:r>
      <w:r>
        <w:rPr>
          <w:w w:val="105"/>
        </w:rPr>
        <w:t>sino</w:t>
      </w:r>
      <w:r>
        <w:rPr>
          <w:spacing w:val="-10"/>
          <w:w w:val="105"/>
        </w:rPr>
        <w:t> </w:t>
      </w:r>
      <w:r>
        <w:rPr>
          <w:w w:val="105"/>
        </w:rPr>
        <w:t>también</w:t>
      </w:r>
      <w:r>
        <w:rPr>
          <w:spacing w:val="-10"/>
          <w:w w:val="105"/>
        </w:rPr>
        <w:t> </w:t>
      </w:r>
      <w:r>
        <w:rPr>
          <w:w w:val="105"/>
        </w:rPr>
        <w:t>para</w:t>
      </w:r>
      <w:r>
        <w:rPr>
          <w:spacing w:val="-11"/>
          <w:w w:val="105"/>
        </w:rPr>
        <w:t> </w:t>
      </w:r>
      <w:r>
        <w:rPr>
          <w:w w:val="105"/>
        </w:rPr>
        <w:t>convertirla</w:t>
      </w:r>
      <w:r>
        <w:rPr>
          <w:spacing w:val="-10"/>
          <w:w w:val="105"/>
        </w:rPr>
        <w:t> </w:t>
      </w:r>
      <w:r>
        <w:rPr>
          <w:w w:val="105"/>
        </w:rPr>
        <w:t>en</w:t>
      </w:r>
      <w:r>
        <w:rPr>
          <w:spacing w:val="-10"/>
          <w:w w:val="105"/>
        </w:rPr>
        <w:t> </w:t>
      </w:r>
      <w:r>
        <w:rPr>
          <w:w w:val="105"/>
        </w:rPr>
        <w:t>un</w:t>
      </w:r>
      <w:r>
        <w:rPr>
          <w:spacing w:val="-10"/>
          <w:w w:val="105"/>
        </w:rPr>
        <w:t> </w:t>
      </w:r>
      <w:r>
        <w:rPr>
          <w:w w:val="105"/>
        </w:rPr>
        <w:t>ente destructor que es manipulado por el hombre, contra el hombre mismo. En la obra este enfrentamiento entre hombres y máquinas expresa la invasión de la tecnología como una agresión a los pueblos que carecen de ella o no tienen posibilidades de crearla, sin embargo, el autor pretende mostrar la fortaleza que éstos pueblos pueden conseguir apelando a sus tradiciones y a la unión, dada la afinidad que tienen puesto que comparten</w:t>
      </w:r>
      <w:r>
        <w:rPr>
          <w:spacing w:val="-9"/>
          <w:w w:val="105"/>
        </w:rPr>
        <w:t> </w:t>
      </w:r>
      <w:r>
        <w:rPr>
          <w:w w:val="105"/>
        </w:rPr>
        <w:t>ciertas</w:t>
      </w:r>
      <w:r>
        <w:rPr>
          <w:spacing w:val="-11"/>
          <w:w w:val="105"/>
        </w:rPr>
        <w:t> </w:t>
      </w:r>
      <w:r>
        <w:rPr>
          <w:w w:val="105"/>
        </w:rPr>
        <w:t>condiciones</w:t>
      </w:r>
      <w:r>
        <w:rPr>
          <w:spacing w:val="-11"/>
          <w:w w:val="105"/>
        </w:rPr>
        <w:t> </w:t>
      </w:r>
      <w:r>
        <w:rPr>
          <w:w w:val="105"/>
        </w:rPr>
        <w:t>y</w:t>
      </w:r>
      <w:r>
        <w:rPr>
          <w:spacing w:val="-9"/>
          <w:w w:val="105"/>
        </w:rPr>
        <w:t> </w:t>
      </w:r>
      <w:r>
        <w:rPr>
          <w:w w:val="105"/>
        </w:rPr>
        <w:t>necesidades.</w:t>
      </w:r>
      <w:r>
        <w:rPr>
          <w:spacing w:val="-12"/>
          <w:w w:val="105"/>
        </w:rPr>
        <w:t> </w:t>
      </w:r>
      <w:r>
        <w:rPr>
          <w:w w:val="105"/>
        </w:rPr>
        <w:t>Dicha</w:t>
      </w:r>
      <w:r>
        <w:rPr>
          <w:spacing w:val="-11"/>
          <w:w w:val="105"/>
        </w:rPr>
        <w:t> </w:t>
      </w:r>
      <w:r>
        <w:rPr>
          <w:w w:val="105"/>
        </w:rPr>
        <w:t>solidaridad</w:t>
      </w:r>
      <w:r>
        <w:rPr>
          <w:spacing w:val="-11"/>
          <w:w w:val="105"/>
        </w:rPr>
        <w:t> </w:t>
      </w:r>
      <w:r>
        <w:rPr>
          <w:w w:val="105"/>
        </w:rPr>
        <w:t>hade</w:t>
      </w:r>
      <w:r>
        <w:rPr>
          <w:spacing w:val="-11"/>
          <w:w w:val="105"/>
        </w:rPr>
        <w:t> </w:t>
      </w:r>
      <w:r>
        <w:rPr>
          <w:w w:val="105"/>
        </w:rPr>
        <w:t>ser</w:t>
      </w:r>
      <w:r>
        <w:rPr>
          <w:spacing w:val="-10"/>
          <w:w w:val="105"/>
        </w:rPr>
        <w:t> </w:t>
      </w:r>
      <w:r>
        <w:rPr>
          <w:w w:val="105"/>
        </w:rPr>
        <w:t>producto</w:t>
      </w:r>
      <w:r>
        <w:rPr>
          <w:spacing w:val="-11"/>
          <w:w w:val="105"/>
        </w:rPr>
        <w:t> </w:t>
      </w:r>
      <w:r>
        <w:rPr>
          <w:w w:val="105"/>
        </w:rPr>
        <w:t>de</w:t>
      </w:r>
      <w:r>
        <w:rPr>
          <w:spacing w:val="-11"/>
          <w:w w:val="105"/>
        </w:rPr>
        <w:t> </w:t>
      </w:r>
      <w:r>
        <w:rPr>
          <w:w w:val="105"/>
        </w:rPr>
        <w:t>la conciencia, que es exclusiva de la condición humana, a diferencia de las máquinas que están</w:t>
      </w:r>
      <w:r>
        <w:rPr>
          <w:spacing w:val="-24"/>
          <w:w w:val="105"/>
        </w:rPr>
        <w:t> </w:t>
      </w:r>
      <w:r>
        <w:rPr>
          <w:w w:val="105"/>
        </w:rPr>
        <w:t>imposibilitadas</w:t>
      </w:r>
      <w:r>
        <w:rPr>
          <w:spacing w:val="-23"/>
          <w:w w:val="105"/>
        </w:rPr>
        <w:t> </w:t>
      </w:r>
      <w:r>
        <w:rPr>
          <w:w w:val="105"/>
        </w:rPr>
        <w:t>de</w:t>
      </w:r>
      <w:r>
        <w:rPr>
          <w:spacing w:val="-23"/>
          <w:w w:val="105"/>
        </w:rPr>
        <w:t> </w:t>
      </w:r>
      <w:r>
        <w:rPr>
          <w:w w:val="105"/>
        </w:rPr>
        <w:t>ella</w:t>
      </w:r>
      <w:r>
        <w:rPr>
          <w:spacing w:val="-24"/>
          <w:w w:val="105"/>
        </w:rPr>
        <w:t> </w:t>
      </w:r>
      <w:r>
        <w:rPr>
          <w:w w:val="105"/>
        </w:rPr>
        <w:t>y</w:t>
      </w:r>
      <w:r>
        <w:rPr>
          <w:spacing w:val="-22"/>
          <w:w w:val="105"/>
        </w:rPr>
        <w:t> </w:t>
      </w:r>
      <w:r>
        <w:rPr>
          <w:w w:val="105"/>
        </w:rPr>
        <w:t>de</w:t>
      </w:r>
      <w:r>
        <w:rPr>
          <w:spacing w:val="-25"/>
          <w:w w:val="105"/>
        </w:rPr>
        <w:t> </w:t>
      </w:r>
      <w:r>
        <w:rPr>
          <w:w w:val="105"/>
        </w:rPr>
        <w:t>experimentar</w:t>
      </w:r>
      <w:r>
        <w:rPr>
          <w:spacing w:val="-24"/>
          <w:w w:val="105"/>
        </w:rPr>
        <w:t> </w:t>
      </w:r>
      <w:r>
        <w:rPr>
          <w:w w:val="105"/>
        </w:rPr>
        <w:t>cualquier</w:t>
      </w:r>
      <w:r>
        <w:rPr>
          <w:spacing w:val="-24"/>
          <w:w w:val="105"/>
        </w:rPr>
        <w:t> </w:t>
      </w:r>
      <w:r>
        <w:rPr>
          <w:w w:val="105"/>
        </w:rPr>
        <w:t>sentimiento.</w:t>
      </w:r>
    </w:p>
    <w:p>
      <w:pPr>
        <w:pStyle w:val="BodyText"/>
        <w:ind w:left="0"/>
      </w:pPr>
    </w:p>
    <w:p>
      <w:pPr>
        <w:pStyle w:val="BodyText"/>
        <w:spacing w:line="369" w:lineRule="auto" w:before="141"/>
        <w:ind w:right="394"/>
        <w:jc w:val="both"/>
      </w:pPr>
      <w:r>
        <w:rPr>
          <w:w w:val="105"/>
        </w:rPr>
        <w:t>Es pues mediante estos cuerpos metalizados que el autor expresa plásticamente la actitud invasiva e imperial por parte de los países desarrollados que poseen el poder económico que les permite, entre otras cosas, crear y desarrollar tecnología para dominar</w:t>
      </w:r>
      <w:r>
        <w:rPr>
          <w:spacing w:val="-4"/>
          <w:w w:val="105"/>
        </w:rPr>
        <w:t> </w:t>
      </w:r>
      <w:r>
        <w:rPr>
          <w:w w:val="105"/>
        </w:rPr>
        <w:t>a</w:t>
      </w:r>
      <w:r>
        <w:rPr>
          <w:spacing w:val="-5"/>
          <w:w w:val="105"/>
        </w:rPr>
        <w:t> </w:t>
      </w:r>
      <w:r>
        <w:rPr>
          <w:w w:val="105"/>
        </w:rPr>
        <w:t>otros</w:t>
      </w:r>
      <w:r>
        <w:rPr>
          <w:spacing w:val="-4"/>
          <w:w w:val="105"/>
        </w:rPr>
        <w:t> </w:t>
      </w:r>
      <w:r>
        <w:rPr>
          <w:w w:val="105"/>
        </w:rPr>
        <w:t>pueblos</w:t>
      </w:r>
      <w:r>
        <w:rPr>
          <w:spacing w:val="-5"/>
          <w:w w:val="105"/>
        </w:rPr>
        <w:t> </w:t>
      </w:r>
      <w:r>
        <w:rPr>
          <w:w w:val="105"/>
        </w:rPr>
        <w:t>y</w:t>
      </w:r>
      <w:r>
        <w:rPr>
          <w:spacing w:val="-2"/>
          <w:w w:val="105"/>
        </w:rPr>
        <w:t> </w:t>
      </w:r>
      <w:r>
        <w:rPr>
          <w:w w:val="105"/>
        </w:rPr>
        <w:t>continuar</w:t>
      </w:r>
      <w:r>
        <w:rPr>
          <w:spacing w:val="-4"/>
          <w:w w:val="105"/>
        </w:rPr>
        <w:t> </w:t>
      </w:r>
      <w:r>
        <w:rPr>
          <w:w w:val="105"/>
        </w:rPr>
        <w:t>beneficiándose.</w:t>
      </w:r>
      <w:r>
        <w:rPr>
          <w:spacing w:val="-4"/>
          <w:w w:val="105"/>
        </w:rPr>
        <w:t> </w:t>
      </w:r>
      <w:r>
        <w:rPr>
          <w:w w:val="105"/>
        </w:rPr>
        <w:t>La</w:t>
      </w:r>
      <w:r>
        <w:rPr>
          <w:spacing w:val="-4"/>
          <w:w w:val="105"/>
        </w:rPr>
        <w:t> </w:t>
      </w:r>
      <w:r>
        <w:rPr>
          <w:w w:val="105"/>
        </w:rPr>
        <w:t>ambición</w:t>
      </w:r>
      <w:r>
        <w:rPr>
          <w:spacing w:val="-4"/>
          <w:w w:val="105"/>
        </w:rPr>
        <w:t> </w:t>
      </w:r>
      <w:r>
        <w:rPr>
          <w:w w:val="105"/>
        </w:rPr>
        <w:t>y</w:t>
      </w:r>
      <w:r>
        <w:rPr>
          <w:spacing w:val="-4"/>
          <w:w w:val="105"/>
        </w:rPr>
        <w:t> </w:t>
      </w:r>
      <w:r>
        <w:rPr>
          <w:w w:val="105"/>
        </w:rPr>
        <w:t>el</w:t>
      </w:r>
      <w:r>
        <w:rPr>
          <w:spacing w:val="-4"/>
          <w:w w:val="105"/>
        </w:rPr>
        <w:t> </w:t>
      </w:r>
      <w:r>
        <w:rPr>
          <w:w w:val="105"/>
        </w:rPr>
        <w:t>deseo</w:t>
      </w:r>
      <w:r>
        <w:rPr>
          <w:spacing w:val="-5"/>
          <w:w w:val="105"/>
        </w:rPr>
        <w:t> </w:t>
      </w:r>
      <w:r>
        <w:rPr>
          <w:w w:val="105"/>
        </w:rPr>
        <w:t>destructor son estados latentes en estas potencias que se conducen por una lógica que privilegia claramente</w:t>
      </w:r>
      <w:r>
        <w:rPr>
          <w:spacing w:val="-21"/>
          <w:w w:val="105"/>
        </w:rPr>
        <w:t> </w:t>
      </w:r>
      <w:r>
        <w:rPr>
          <w:w w:val="105"/>
        </w:rPr>
        <w:t>el</w:t>
      </w:r>
      <w:r>
        <w:rPr>
          <w:spacing w:val="-20"/>
          <w:w w:val="105"/>
        </w:rPr>
        <w:t> </w:t>
      </w:r>
      <w:r>
        <w:rPr>
          <w:w w:val="105"/>
        </w:rPr>
        <w:t>ámbito</w:t>
      </w:r>
      <w:r>
        <w:rPr>
          <w:spacing w:val="-20"/>
          <w:w w:val="105"/>
        </w:rPr>
        <w:t> </w:t>
      </w:r>
      <w:r>
        <w:rPr>
          <w:w w:val="105"/>
        </w:rPr>
        <w:t>económico</w:t>
      </w:r>
      <w:r>
        <w:rPr>
          <w:spacing w:val="-20"/>
          <w:w w:val="105"/>
        </w:rPr>
        <w:t> </w:t>
      </w:r>
      <w:r>
        <w:rPr>
          <w:w w:val="105"/>
        </w:rPr>
        <w:t>sobre</w:t>
      </w:r>
      <w:r>
        <w:rPr>
          <w:spacing w:val="-21"/>
          <w:w w:val="105"/>
        </w:rPr>
        <w:t> </w:t>
      </w:r>
      <w:r>
        <w:rPr>
          <w:w w:val="105"/>
        </w:rPr>
        <w:t>otros</w:t>
      </w:r>
      <w:r>
        <w:rPr>
          <w:spacing w:val="-20"/>
          <w:w w:val="105"/>
        </w:rPr>
        <w:t> </w:t>
      </w:r>
      <w:r>
        <w:rPr>
          <w:w w:val="105"/>
        </w:rPr>
        <w:t>rubros.</w:t>
      </w:r>
    </w:p>
    <w:p>
      <w:pPr>
        <w:pStyle w:val="BodyText"/>
        <w:ind w:left="0"/>
      </w:pPr>
    </w:p>
    <w:p>
      <w:pPr>
        <w:pStyle w:val="BodyText"/>
        <w:spacing w:line="369" w:lineRule="auto" w:before="141"/>
        <w:ind w:right="394"/>
        <w:jc w:val="both"/>
      </w:pPr>
      <w:r>
        <w:rPr>
          <w:w w:val="105"/>
        </w:rPr>
        <w:t>Es importante señalar que estas regiones a las que se refiere el autor son inferiores en cuanto al poder económico y al desarrollo de tecnología , no obstante, son poseedoras de una riqueza cultural, por lo que es necesario aclarar su condición de </w:t>
      </w:r>
      <w:r>
        <w:rPr>
          <w:i/>
          <w:w w:val="105"/>
        </w:rPr>
        <w:t>débiles </w:t>
      </w:r>
      <w:r>
        <w:rPr>
          <w:w w:val="105"/>
        </w:rPr>
        <w:t>en el sentido antes mencionado, el cual se traduce en una clara desventaja ante el escenario sociopolítico que se comenzaba a experimentar en los años en que la obra se realizó, y que</w:t>
      </w:r>
      <w:r>
        <w:rPr>
          <w:spacing w:val="-17"/>
          <w:w w:val="105"/>
        </w:rPr>
        <w:t> </w:t>
      </w:r>
      <w:r>
        <w:rPr>
          <w:w w:val="105"/>
        </w:rPr>
        <w:t>terminaría</w:t>
      </w:r>
      <w:r>
        <w:rPr>
          <w:spacing w:val="-18"/>
          <w:w w:val="105"/>
        </w:rPr>
        <w:t> </w:t>
      </w:r>
      <w:r>
        <w:rPr>
          <w:w w:val="105"/>
        </w:rPr>
        <w:t>por</w:t>
      </w:r>
      <w:r>
        <w:rPr>
          <w:spacing w:val="-17"/>
          <w:w w:val="105"/>
        </w:rPr>
        <w:t> </w:t>
      </w:r>
      <w:r>
        <w:rPr>
          <w:w w:val="105"/>
        </w:rPr>
        <w:t>consolidarse</w:t>
      </w:r>
      <w:r>
        <w:rPr>
          <w:spacing w:val="-17"/>
          <w:w w:val="105"/>
        </w:rPr>
        <w:t> </w:t>
      </w:r>
      <w:r>
        <w:rPr>
          <w:w w:val="105"/>
        </w:rPr>
        <w:t>y</w:t>
      </w:r>
      <w:r>
        <w:rPr>
          <w:spacing w:val="-16"/>
          <w:w w:val="105"/>
        </w:rPr>
        <w:t> </w:t>
      </w:r>
      <w:r>
        <w:rPr>
          <w:w w:val="105"/>
        </w:rPr>
        <w:t>acentuarse</w:t>
      </w:r>
      <w:r>
        <w:rPr>
          <w:spacing w:val="-17"/>
          <w:w w:val="105"/>
        </w:rPr>
        <w:t> </w:t>
      </w:r>
      <w:r>
        <w:rPr>
          <w:w w:val="105"/>
        </w:rPr>
        <w:t>décadas</w:t>
      </w:r>
      <w:r>
        <w:rPr>
          <w:spacing w:val="-17"/>
          <w:w w:val="105"/>
        </w:rPr>
        <w:t> </w:t>
      </w:r>
      <w:r>
        <w:rPr>
          <w:w w:val="105"/>
        </w:rPr>
        <w:t>posteriores.</w:t>
      </w:r>
      <w:r>
        <w:rPr>
          <w:spacing w:val="-17"/>
          <w:w w:val="105"/>
        </w:rPr>
        <w:t> </w:t>
      </w:r>
      <w:r>
        <w:rPr>
          <w:w w:val="105"/>
        </w:rPr>
        <w:t>Esto</w:t>
      </w:r>
      <w:r>
        <w:rPr>
          <w:spacing w:val="-17"/>
          <w:w w:val="105"/>
        </w:rPr>
        <w:t> </w:t>
      </w:r>
      <w:r>
        <w:rPr>
          <w:w w:val="105"/>
        </w:rPr>
        <w:t>es,</w:t>
      </w:r>
      <w:r>
        <w:rPr>
          <w:spacing w:val="-17"/>
          <w:w w:val="105"/>
        </w:rPr>
        <w:t> </w:t>
      </w:r>
      <w:r>
        <w:rPr>
          <w:w w:val="105"/>
        </w:rPr>
        <w:t>la</w:t>
      </w:r>
      <w:r>
        <w:rPr>
          <w:spacing w:val="-16"/>
          <w:w w:val="105"/>
        </w:rPr>
        <w:t> </w:t>
      </w:r>
      <w:r>
        <w:rPr>
          <w:w w:val="105"/>
        </w:rPr>
        <w:t>aceleración de los intercambios económicos y las relaciones políticas entre ciertos países — potencias— que propician alianzas con miras al beneficio de unos y al encarecimiento de</w:t>
      </w:r>
      <w:r>
        <w:rPr>
          <w:spacing w:val="-26"/>
          <w:w w:val="105"/>
        </w:rPr>
        <w:t> </w:t>
      </w:r>
      <w:r>
        <w:rPr>
          <w:w w:val="105"/>
        </w:rPr>
        <w:t>otros.</w:t>
      </w:r>
    </w:p>
    <w:p>
      <w:pPr>
        <w:spacing w:after="0" w:line="369" w:lineRule="auto"/>
        <w:jc w:val="both"/>
        <w:sectPr>
          <w:pgSz w:w="12240" w:h="15840"/>
          <w:pgMar w:header="0" w:footer="928" w:top="1280" w:bottom="1120" w:left="1720" w:right="1720"/>
        </w:sectPr>
      </w:pPr>
    </w:p>
    <w:p>
      <w:pPr>
        <w:pStyle w:val="BodyText"/>
        <w:spacing w:line="369" w:lineRule="auto" w:before="56"/>
        <w:ind w:right="393"/>
        <w:jc w:val="both"/>
      </w:pPr>
      <w:r>
        <w:rPr>
          <w:w w:val="105"/>
        </w:rPr>
        <w:t>Asimismo,</w:t>
      </w:r>
      <w:r>
        <w:rPr>
          <w:spacing w:val="-4"/>
          <w:w w:val="105"/>
        </w:rPr>
        <w:t> </w:t>
      </w:r>
      <w:r>
        <w:rPr>
          <w:w w:val="105"/>
        </w:rPr>
        <w:t>el</w:t>
      </w:r>
      <w:r>
        <w:rPr>
          <w:spacing w:val="-5"/>
          <w:w w:val="105"/>
        </w:rPr>
        <w:t> </w:t>
      </w:r>
      <w:r>
        <w:rPr>
          <w:w w:val="105"/>
        </w:rPr>
        <w:t>artista</w:t>
      </w:r>
      <w:r>
        <w:rPr>
          <w:spacing w:val="-5"/>
          <w:w w:val="105"/>
        </w:rPr>
        <w:t> </w:t>
      </w:r>
      <w:r>
        <w:rPr>
          <w:w w:val="105"/>
        </w:rPr>
        <w:t>pretende</w:t>
      </w:r>
      <w:r>
        <w:rPr>
          <w:spacing w:val="-5"/>
          <w:w w:val="105"/>
        </w:rPr>
        <w:t> </w:t>
      </w:r>
      <w:r>
        <w:rPr>
          <w:w w:val="105"/>
        </w:rPr>
        <w:t>resaltar</w:t>
      </w:r>
      <w:r>
        <w:rPr>
          <w:spacing w:val="-4"/>
          <w:w w:val="105"/>
        </w:rPr>
        <w:t> </w:t>
      </w:r>
      <w:r>
        <w:rPr>
          <w:w w:val="105"/>
        </w:rPr>
        <w:t>en</w:t>
      </w:r>
      <w:r>
        <w:rPr>
          <w:spacing w:val="-5"/>
          <w:w w:val="105"/>
        </w:rPr>
        <w:t> </w:t>
      </w:r>
      <w:r>
        <w:rPr>
          <w:w w:val="105"/>
        </w:rPr>
        <w:t>estas</w:t>
      </w:r>
      <w:r>
        <w:rPr>
          <w:spacing w:val="-4"/>
          <w:w w:val="105"/>
        </w:rPr>
        <w:t> </w:t>
      </w:r>
      <w:r>
        <w:rPr>
          <w:w w:val="105"/>
        </w:rPr>
        <w:t>obras</w:t>
      </w:r>
      <w:r>
        <w:rPr>
          <w:spacing w:val="-5"/>
          <w:w w:val="105"/>
        </w:rPr>
        <w:t> </w:t>
      </w:r>
      <w:r>
        <w:rPr>
          <w:w w:val="105"/>
        </w:rPr>
        <w:t>el</w:t>
      </w:r>
      <w:r>
        <w:rPr>
          <w:spacing w:val="-4"/>
          <w:w w:val="105"/>
        </w:rPr>
        <w:t> </w:t>
      </w:r>
      <w:r>
        <w:rPr>
          <w:w w:val="105"/>
        </w:rPr>
        <w:t>tema</w:t>
      </w:r>
      <w:r>
        <w:rPr>
          <w:spacing w:val="-3"/>
          <w:w w:val="105"/>
        </w:rPr>
        <w:t> </w:t>
      </w:r>
      <w:r>
        <w:rPr>
          <w:w w:val="105"/>
        </w:rPr>
        <w:t>de</w:t>
      </w:r>
      <w:r>
        <w:rPr>
          <w:spacing w:val="-5"/>
          <w:w w:val="105"/>
        </w:rPr>
        <w:t> </w:t>
      </w:r>
      <w:r>
        <w:rPr>
          <w:w w:val="105"/>
        </w:rPr>
        <w:t>la</w:t>
      </w:r>
      <w:r>
        <w:rPr>
          <w:spacing w:val="-5"/>
          <w:w w:val="105"/>
        </w:rPr>
        <w:t> </w:t>
      </w:r>
      <w:r>
        <w:rPr>
          <w:w w:val="105"/>
        </w:rPr>
        <w:t>dominación</w:t>
      </w:r>
      <w:r>
        <w:rPr>
          <w:spacing w:val="-3"/>
          <w:w w:val="105"/>
        </w:rPr>
        <w:t> </w:t>
      </w:r>
      <w:r>
        <w:rPr>
          <w:w w:val="105"/>
        </w:rPr>
        <w:t>como</w:t>
      </w:r>
      <w:r>
        <w:rPr>
          <w:spacing w:val="-4"/>
          <w:w w:val="105"/>
        </w:rPr>
        <w:t> </w:t>
      </w:r>
      <w:r>
        <w:rPr>
          <w:w w:val="105"/>
        </w:rPr>
        <w:t>un rasgo constante en la historia de México y de otros pueblos, fenómeno que se ha trasformado con el tiempo, y cuyos dominadores crean y emplean nuevos recursos y estrategias</w:t>
      </w:r>
      <w:r>
        <w:rPr>
          <w:spacing w:val="-11"/>
          <w:w w:val="105"/>
        </w:rPr>
        <w:t> </w:t>
      </w:r>
      <w:r>
        <w:rPr>
          <w:w w:val="105"/>
        </w:rPr>
        <w:t>a</w:t>
      </w:r>
      <w:r>
        <w:rPr>
          <w:spacing w:val="-12"/>
          <w:w w:val="105"/>
        </w:rPr>
        <w:t> </w:t>
      </w:r>
      <w:r>
        <w:rPr>
          <w:w w:val="105"/>
        </w:rPr>
        <w:t>fin</w:t>
      </w:r>
      <w:r>
        <w:rPr>
          <w:spacing w:val="-13"/>
          <w:w w:val="105"/>
        </w:rPr>
        <w:t> </w:t>
      </w:r>
      <w:r>
        <w:rPr>
          <w:w w:val="105"/>
        </w:rPr>
        <w:t>de</w:t>
      </w:r>
      <w:r>
        <w:rPr>
          <w:spacing w:val="-12"/>
          <w:w w:val="105"/>
        </w:rPr>
        <w:t> </w:t>
      </w:r>
      <w:r>
        <w:rPr>
          <w:w w:val="105"/>
        </w:rPr>
        <w:t>conservar</w:t>
      </w:r>
      <w:r>
        <w:rPr>
          <w:spacing w:val="-13"/>
          <w:w w:val="105"/>
        </w:rPr>
        <w:t> </w:t>
      </w:r>
      <w:r>
        <w:rPr>
          <w:w w:val="105"/>
        </w:rPr>
        <w:t>y</w:t>
      </w:r>
      <w:r>
        <w:rPr>
          <w:spacing w:val="-11"/>
          <w:w w:val="105"/>
        </w:rPr>
        <w:t> </w:t>
      </w:r>
      <w:r>
        <w:rPr>
          <w:w w:val="105"/>
        </w:rPr>
        <w:t>aumentar</w:t>
      </w:r>
      <w:r>
        <w:rPr>
          <w:spacing w:val="-12"/>
          <w:w w:val="105"/>
        </w:rPr>
        <w:t> </w:t>
      </w:r>
      <w:r>
        <w:rPr>
          <w:w w:val="105"/>
        </w:rPr>
        <w:t>su</w:t>
      </w:r>
      <w:r>
        <w:rPr>
          <w:spacing w:val="-13"/>
          <w:w w:val="105"/>
        </w:rPr>
        <w:t> </w:t>
      </w:r>
      <w:r>
        <w:rPr>
          <w:w w:val="105"/>
        </w:rPr>
        <w:t>poder</w:t>
      </w:r>
      <w:r>
        <w:rPr>
          <w:spacing w:val="-13"/>
          <w:w w:val="105"/>
        </w:rPr>
        <w:t> </w:t>
      </w:r>
      <w:r>
        <w:rPr>
          <w:w w:val="105"/>
        </w:rPr>
        <w:t>económico,</w:t>
      </w:r>
      <w:r>
        <w:rPr>
          <w:spacing w:val="-14"/>
          <w:w w:val="105"/>
        </w:rPr>
        <w:t> </w:t>
      </w:r>
      <w:r>
        <w:rPr>
          <w:w w:val="105"/>
        </w:rPr>
        <w:t>ya</w:t>
      </w:r>
      <w:r>
        <w:rPr>
          <w:spacing w:val="-13"/>
          <w:w w:val="105"/>
        </w:rPr>
        <w:t> </w:t>
      </w:r>
      <w:r>
        <w:rPr>
          <w:w w:val="105"/>
        </w:rPr>
        <w:t>sea</w:t>
      </w:r>
      <w:r>
        <w:rPr>
          <w:spacing w:val="-11"/>
          <w:w w:val="105"/>
        </w:rPr>
        <w:t> </w:t>
      </w:r>
      <w:r>
        <w:rPr>
          <w:w w:val="105"/>
        </w:rPr>
        <w:t>mediante</w:t>
      </w:r>
      <w:r>
        <w:rPr>
          <w:spacing w:val="-13"/>
          <w:w w:val="105"/>
        </w:rPr>
        <w:t> </w:t>
      </w:r>
      <w:r>
        <w:rPr>
          <w:w w:val="105"/>
        </w:rPr>
        <w:t>la</w:t>
      </w:r>
      <w:r>
        <w:rPr>
          <w:spacing w:val="-14"/>
          <w:w w:val="105"/>
        </w:rPr>
        <w:t> </w:t>
      </w:r>
      <w:r>
        <w:rPr>
          <w:w w:val="105"/>
        </w:rPr>
        <w:t>fuerza física,</w:t>
      </w:r>
      <w:r>
        <w:rPr>
          <w:spacing w:val="-5"/>
          <w:w w:val="105"/>
        </w:rPr>
        <w:t> </w:t>
      </w:r>
      <w:r>
        <w:rPr>
          <w:w w:val="105"/>
        </w:rPr>
        <w:t>la</w:t>
      </w:r>
      <w:r>
        <w:rPr>
          <w:spacing w:val="-5"/>
          <w:w w:val="105"/>
        </w:rPr>
        <w:t> </w:t>
      </w:r>
      <w:r>
        <w:rPr>
          <w:w w:val="105"/>
        </w:rPr>
        <w:t>imposición</w:t>
      </w:r>
      <w:r>
        <w:rPr>
          <w:spacing w:val="-5"/>
          <w:w w:val="105"/>
        </w:rPr>
        <w:t> </w:t>
      </w:r>
      <w:r>
        <w:rPr>
          <w:w w:val="105"/>
        </w:rPr>
        <w:t>ideológica,</w:t>
      </w:r>
      <w:r>
        <w:rPr>
          <w:spacing w:val="-5"/>
          <w:w w:val="105"/>
        </w:rPr>
        <w:t> </w:t>
      </w:r>
      <w:r>
        <w:rPr>
          <w:w w:val="105"/>
        </w:rPr>
        <w:t>la</w:t>
      </w:r>
      <w:r>
        <w:rPr>
          <w:spacing w:val="-6"/>
          <w:w w:val="105"/>
        </w:rPr>
        <w:t> </w:t>
      </w:r>
      <w:r>
        <w:rPr>
          <w:w w:val="105"/>
        </w:rPr>
        <w:t>tecnología,</w:t>
      </w:r>
      <w:r>
        <w:rPr>
          <w:spacing w:val="-6"/>
          <w:w w:val="105"/>
        </w:rPr>
        <w:t> </w:t>
      </w:r>
      <w:r>
        <w:rPr>
          <w:w w:val="105"/>
        </w:rPr>
        <w:t>o</w:t>
      </w:r>
      <w:r>
        <w:rPr>
          <w:spacing w:val="-5"/>
          <w:w w:val="105"/>
        </w:rPr>
        <w:t> </w:t>
      </w:r>
      <w:r>
        <w:rPr>
          <w:w w:val="105"/>
        </w:rPr>
        <w:t>cualquier</w:t>
      </w:r>
      <w:r>
        <w:rPr>
          <w:spacing w:val="-6"/>
          <w:w w:val="105"/>
        </w:rPr>
        <w:t> </w:t>
      </w:r>
      <w:r>
        <w:rPr>
          <w:w w:val="105"/>
        </w:rPr>
        <w:t>otro</w:t>
      </w:r>
      <w:r>
        <w:rPr>
          <w:spacing w:val="-5"/>
          <w:w w:val="105"/>
        </w:rPr>
        <w:t> </w:t>
      </w:r>
      <w:r>
        <w:rPr>
          <w:w w:val="105"/>
        </w:rPr>
        <w:t>recurso</w:t>
      </w:r>
      <w:r>
        <w:rPr>
          <w:spacing w:val="-5"/>
          <w:w w:val="105"/>
        </w:rPr>
        <w:t> </w:t>
      </w:r>
      <w:r>
        <w:rPr>
          <w:w w:val="105"/>
        </w:rPr>
        <w:t>que</w:t>
      </w:r>
      <w:r>
        <w:rPr>
          <w:spacing w:val="-7"/>
          <w:w w:val="105"/>
        </w:rPr>
        <w:t> </w:t>
      </w:r>
      <w:r>
        <w:rPr>
          <w:w w:val="105"/>
        </w:rPr>
        <w:t>sirva</w:t>
      </w:r>
      <w:r>
        <w:rPr>
          <w:spacing w:val="-5"/>
          <w:w w:val="105"/>
        </w:rPr>
        <w:t> </w:t>
      </w:r>
      <w:r>
        <w:rPr>
          <w:w w:val="105"/>
        </w:rPr>
        <w:t>a</w:t>
      </w:r>
      <w:r>
        <w:rPr>
          <w:spacing w:val="-5"/>
          <w:w w:val="105"/>
        </w:rPr>
        <w:t> </w:t>
      </w:r>
      <w:r>
        <w:rPr>
          <w:w w:val="105"/>
        </w:rPr>
        <w:t>tales propósitos.</w:t>
      </w:r>
    </w:p>
    <w:p>
      <w:pPr>
        <w:pStyle w:val="BodyText"/>
        <w:ind w:left="0"/>
      </w:pPr>
    </w:p>
    <w:p>
      <w:pPr>
        <w:pStyle w:val="BodyText"/>
        <w:spacing w:line="369" w:lineRule="auto" w:before="141"/>
        <w:ind w:right="393"/>
        <w:jc w:val="both"/>
      </w:pPr>
      <w:r>
        <w:rPr>
          <w:w w:val="105"/>
        </w:rPr>
        <w:t>Asimismo, el autor recurre a diversos elementos que construye plásticamente y que revelan su concepción sobre acontecimientos históricos concretos. Por ejemplo, la elección</w:t>
      </w:r>
      <w:r>
        <w:rPr>
          <w:spacing w:val="-12"/>
          <w:w w:val="105"/>
        </w:rPr>
        <w:t> </w:t>
      </w:r>
      <w:r>
        <w:rPr>
          <w:w w:val="105"/>
        </w:rPr>
        <w:t>de</w:t>
      </w:r>
      <w:r>
        <w:rPr>
          <w:spacing w:val="-13"/>
          <w:w w:val="105"/>
        </w:rPr>
        <w:t> </w:t>
      </w:r>
      <w:r>
        <w:rPr>
          <w:w w:val="105"/>
        </w:rPr>
        <w:t>recrear</w:t>
      </w:r>
      <w:r>
        <w:rPr>
          <w:spacing w:val="-11"/>
          <w:w w:val="105"/>
        </w:rPr>
        <w:t> </w:t>
      </w:r>
      <w:r>
        <w:rPr>
          <w:w w:val="105"/>
        </w:rPr>
        <w:t>algunos</w:t>
      </w:r>
      <w:r>
        <w:rPr>
          <w:spacing w:val="-10"/>
          <w:w w:val="105"/>
        </w:rPr>
        <w:t> </w:t>
      </w:r>
      <w:r>
        <w:rPr>
          <w:w w:val="105"/>
        </w:rPr>
        <w:t>materiales</w:t>
      </w:r>
      <w:r>
        <w:rPr>
          <w:spacing w:val="-11"/>
          <w:w w:val="105"/>
        </w:rPr>
        <w:t> </w:t>
      </w:r>
      <w:r>
        <w:rPr>
          <w:w w:val="105"/>
        </w:rPr>
        <w:t>como</w:t>
      </w:r>
      <w:r>
        <w:rPr>
          <w:spacing w:val="-11"/>
          <w:w w:val="105"/>
        </w:rPr>
        <w:t> </w:t>
      </w:r>
      <w:r>
        <w:rPr>
          <w:w w:val="105"/>
        </w:rPr>
        <w:t>el</w:t>
      </w:r>
      <w:r>
        <w:rPr>
          <w:spacing w:val="-12"/>
          <w:w w:val="105"/>
        </w:rPr>
        <w:t> </w:t>
      </w:r>
      <w:r>
        <w:rPr>
          <w:w w:val="105"/>
        </w:rPr>
        <w:t>metal,</w:t>
      </w:r>
      <w:r>
        <w:rPr>
          <w:spacing w:val="-11"/>
          <w:w w:val="105"/>
        </w:rPr>
        <w:t> </w:t>
      </w:r>
      <w:r>
        <w:rPr>
          <w:w w:val="105"/>
        </w:rPr>
        <w:t>ya</w:t>
      </w:r>
      <w:r>
        <w:rPr>
          <w:spacing w:val="-13"/>
          <w:w w:val="105"/>
        </w:rPr>
        <w:t> </w:t>
      </w:r>
      <w:r>
        <w:rPr>
          <w:w w:val="105"/>
        </w:rPr>
        <w:t>sea</w:t>
      </w:r>
      <w:r>
        <w:rPr>
          <w:spacing w:val="-13"/>
          <w:w w:val="105"/>
        </w:rPr>
        <w:t> </w:t>
      </w:r>
      <w:r>
        <w:rPr>
          <w:w w:val="105"/>
        </w:rPr>
        <w:t>trasformado</w:t>
      </w:r>
      <w:r>
        <w:rPr>
          <w:spacing w:val="-11"/>
          <w:w w:val="105"/>
        </w:rPr>
        <w:t> </w:t>
      </w:r>
      <w:r>
        <w:rPr>
          <w:w w:val="105"/>
        </w:rPr>
        <w:t>en</w:t>
      </w:r>
      <w:r>
        <w:rPr>
          <w:spacing w:val="-11"/>
          <w:w w:val="105"/>
        </w:rPr>
        <w:t> </w:t>
      </w:r>
      <w:r>
        <w:rPr>
          <w:w w:val="105"/>
        </w:rPr>
        <w:t>armaduras, monedas de oro, armas o pesada máquinas, es un aspecto que emplea para aludir a ciertos hechos y sugerir el carácter de los mismos. Así, la visión que el autor refleja de la</w:t>
      </w:r>
      <w:r>
        <w:rPr>
          <w:spacing w:val="-5"/>
          <w:w w:val="105"/>
        </w:rPr>
        <w:t> </w:t>
      </w:r>
      <w:r>
        <w:rPr>
          <w:w w:val="105"/>
        </w:rPr>
        <w:t>conquista</w:t>
      </w:r>
      <w:r>
        <w:rPr>
          <w:spacing w:val="-7"/>
          <w:w w:val="105"/>
        </w:rPr>
        <w:t> </w:t>
      </w:r>
      <w:r>
        <w:rPr>
          <w:w w:val="105"/>
        </w:rPr>
        <w:t>española</w:t>
      </w:r>
      <w:r>
        <w:rPr>
          <w:spacing w:val="-5"/>
          <w:w w:val="105"/>
        </w:rPr>
        <w:t> </w:t>
      </w:r>
      <w:r>
        <w:rPr>
          <w:w w:val="105"/>
        </w:rPr>
        <w:t>es</w:t>
      </w:r>
      <w:r>
        <w:rPr>
          <w:spacing w:val="-5"/>
          <w:w w:val="105"/>
        </w:rPr>
        <w:t> </w:t>
      </w:r>
      <w:r>
        <w:rPr>
          <w:w w:val="105"/>
        </w:rPr>
        <w:t>tan</w:t>
      </w:r>
      <w:r>
        <w:rPr>
          <w:spacing w:val="-5"/>
          <w:w w:val="105"/>
        </w:rPr>
        <w:t> </w:t>
      </w:r>
      <w:r>
        <w:rPr>
          <w:w w:val="105"/>
        </w:rPr>
        <w:t>aplastante</w:t>
      </w:r>
      <w:r>
        <w:rPr>
          <w:spacing w:val="-7"/>
          <w:w w:val="105"/>
        </w:rPr>
        <w:t> </w:t>
      </w:r>
      <w:r>
        <w:rPr>
          <w:w w:val="105"/>
        </w:rPr>
        <w:t>y</w:t>
      </w:r>
      <w:r>
        <w:rPr>
          <w:spacing w:val="-4"/>
          <w:w w:val="105"/>
        </w:rPr>
        <w:t> </w:t>
      </w:r>
      <w:r>
        <w:rPr>
          <w:w w:val="105"/>
        </w:rPr>
        <w:t>dura</w:t>
      </w:r>
      <w:r>
        <w:rPr>
          <w:spacing w:val="-6"/>
          <w:w w:val="105"/>
        </w:rPr>
        <w:t> </w:t>
      </w:r>
      <w:r>
        <w:rPr>
          <w:w w:val="105"/>
        </w:rPr>
        <w:t>como</w:t>
      </w:r>
      <w:r>
        <w:rPr>
          <w:spacing w:val="-5"/>
          <w:w w:val="105"/>
        </w:rPr>
        <w:t> </w:t>
      </w:r>
      <w:r>
        <w:rPr>
          <w:w w:val="105"/>
        </w:rPr>
        <w:t>las</w:t>
      </w:r>
      <w:r>
        <w:rPr>
          <w:spacing w:val="-7"/>
          <w:w w:val="105"/>
        </w:rPr>
        <w:t> </w:t>
      </w:r>
      <w:r>
        <w:rPr>
          <w:w w:val="105"/>
        </w:rPr>
        <w:t>armaduras</w:t>
      </w:r>
      <w:r>
        <w:rPr>
          <w:spacing w:val="-8"/>
          <w:w w:val="105"/>
        </w:rPr>
        <w:t> </w:t>
      </w:r>
      <w:r>
        <w:rPr>
          <w:w w:val="105"/>
        </w:rPr>
        <w:t>y</w:t>
      </w:r>
      <w:r>
        <w:rPr>
          <w:spacing w:val="-4"/>
          <w:w w:val="105"/>
        </w:rPr>
        <w:t> </w:t>
      </w:r>
      <w:r>
        <w:rPr>
          <w:w w:val="105"/>
        </w:rPr>
        <w:t>armas</w:t>
      </w:r>
      <w:r>
        <w:rPr>
          <w:spacing w:val="-7"/>
          <w:w w:val="105"/>
        </w:rPr>
        <w:t> </w:t>
      </w:r>
      <w:r>
        <w:rPr>
          <w:w w:val="105"/>
        </w:rPr>
        <w:t>que</w:t>
      </w:r>
      <w:r>
        <w:rPr>
          <w:spacing w:val="-5"/>
          <w:w w:val="105"/>
        </w:rPr>
        <w:t> </w:t>
      </w:r>
      <w:r>
        <w:rPr>
          <w:w w:val="105"/>
        </w:rPr>
        <w:t>trajeron consigo los conquistadores y que el artista resalta con particular interés, tales instrumentos eran para la época una tecnología que sirvió para intimidar y vencer a</w:t>
      </w:r>
      <w:r>
        <w:rPr>
          <w:spacing w:val="-38"/>
          <w:w w:val="105"/>
        </w:rPr>
        <w:t> </w:t>
      </w:r>
      <w:r>
        <w:rPr>
          <w:w w:val="105"/>
        </w:rPr>
        <w:t>los indígenas (aunado al apoyo que obtuvieron los conquistadores españoles de los indígenas</w:t>
      </w:r>
      <w:r>
        <w:rPr>
          <w:spacing w:val="-10"/>
          <w:w w:val="105"/>
        </w:rPr>
        <w:t> </w:t>
      </w:r>
      <w:r>
        <w:rPr>
          <w:w w:val="105"/>
        </w:rPr>
        <w:t>,dada</w:t>
      </w:r>
      <w:r>
        <w:rPr>
          <w:spacing w:val="-10"/>
          <w:w w:val="105"/>
        </w:rPr>
        <w:t> </w:t>
      </w:r>
      <w:r>
        <w:rPr>
          <w:w w:val="105"/>
        </w:rPr>
        <w:t>la</w:t>
      </w:r>
      <w:r>
        <w:rPr>
          <w:spacing w:val="-10"/>
          <w:w w:val="105"/>
        </w:rPr>
        <w:t> </w:t>
      </w:r>
      <w:r>
        <w:rPr>
          <w:w w:val="105"/>
        </w:rPr>
        <w:t>falta</w:t>
      </w:r>
      <w:r>
        <w:rPr>
          <w:spacing w:val="-10"/>
          <w:w w:val="105"/>
        </w:rPr>
        <w:t> </w:t>
      </w:r>
      <w:r>
        <w:rPr>
          <w:w w:val="105"/>
        </w:rPr>
        <w:t>de</w:t>
      </w:r>
      <w:r>
        <w:rPr>
          <w:spacing w:val="-11"/>
          <w:w w:val="105"/>
        </w:rPr>
        <w:t> </w:t>
      </w:r>
      <w:r>
        <w:rPr>
          <w:w w:val="105"/>
        </w:rPr>
        <w:t>unidad</w:t>
      </w:r>
      <w:r>
        <w:rPr>
          <w:spacing w:val="-10"/>
          <w:w w:val="105"/>
        </w:rPr>
        <w:t> </w:t>
      </w:r>
      <w:r>
        <w:rPr>
          <w:w w:val="105"/>
        </w:rPr>
        <w:t>política</w:t>
      </w:r>
      <w:r>
        <w:rPr>
          <w:spacing w:val="-11"/>
          <w:w w:val="105"/>
        </w:rPr>
        <w:t> </w:t>
      </w:r>
      <w:r>
        <w:rPr>
          <w:w w:val="105"/>
        </w:rPr>
        <w:t>existente</w:t>
      </w:r>
      <w:r>
        <w:rPr>
          <w:spacing w:val="-11"/>
          <w:w w:val="105"/>
        </w:rPr>
        <w:t> </w:t>
      </w:r>
      <w:r>
        <w:rPr>
          <w:w w:val="105"/>
        </w:rPr>
        <w:t>entre</w:t>
      </w:r>
      <w:r>
        <w:rPr>
          <w:spacing w:val="-10"/>
          <w:w w:val="105"/>
        </w:rPr>
        <w:t> </w:t>
      </w:r>
      <w:r>
        <w:rPr>
          <w:w w:val="105"/>
        </w:rPr>
        <w:t>los</w:t>
      </w:r>
      <w:r>
        <w:rPr>
          <w:spacing w:val="-10"/>
          <w:w w:val="105"/>
        </w:rPr>
        <w:t> </w:t>
      </w:r>
      <w:r>
        <w:rPr>
          <w:w w:val="105"/>
        </w:rPr>
        <w:t>pueblos</w:t>
      </w:r>
      <w:r>
        <w:rPr>
          <w:spacing w:val="-8"/>
          <w:w w:val="105"/>
        </w:rPr>
        <w:t> </w:t>
      </w:r>
      <w:r>
        <w:rPr>
          <w:w w:val="105"/>
        </w:rPr>
        <w:t>mesoamericanos), evento que encuentra su correlato plástico en la escena relativa a los pueblos — aparentemente</w:t>
      </w:r>
      <w:r>
        <w:rPr>
          <w:spacing w:val="-22"/>
          <w:w w:val="105"/>
        </w:rPr>
        <w:t> </w:t>
      </w:r>
      <w:r>
        <w:rPr>
          <w:w w:val="105"/>
        </w:rPr>
        <w:t>débiles—</w:t>
      </w:r>
      <w:r>
        <w:rPr>
          <w:spacing w:val="-21"/>
          <w:w w:val="105"/>
        </w:rPr>
        <w:t> </w:t>
      </w:r>
      <w:r>
        <w:rPr>
          <w:w w:val="105"/>
        </w:rPr>
        <w:t>y</w:t>
      </w:r>
      <w:r>
        <w:rPr>
          <w:spacing w:val="-21"/>
          <w:w w:val="105"/>
        </w:rPr>
        <w:t> </w:t>
      </w:r>
      <w:r>
        <w:rPr>
          <w:w w:val="105"/>
        </w:rPr>
        <w:t>las</w:t>
      </w:r>
      <w:r>
        <w:rPr>
          <w:spacing w:val="-20"/>
          <w:w w:val="105"/>
        </w:rPr>
        <w:t> </w:t>
      </w:r>
      <w:r>
        <w:rPr>
          <w:w w:val="105"/>
        </w:rPr>
        <w:t>máquinas</w:t>
      </w:r>
      <w:r>
        <w:rPr>
          <w:spacing w:val="-21"/>
          <w:w w:val="105"/>
        </w:rPr>
        <w:t> </w:t>
      </w:r>
      <w:r>
        <w:rPr>
          <w:w w:val="105"/>
        </w:rPr>
        <w:t>feroces</w:t>
      </w:r>
      <w:r>
        <w:rPr>
          <w:spacing w:val="-22"/>
          <w:w w:val="105"/>
        </w:rPr>
        <w:t> </w:t>
      </w:r>
      <w:r>
        <w:rPr>
          <w:w w:val="105"/>
        </w:rPr>
        <w:t>que</w:t>
      </w:r>
      <w:r>
        <w:rPr>
          <w:spacing w:val="-23"/>
          <w:w w:val="105"/>
        </w:rPr>
        <w:t> </w:t>
      </w:r>
      <w:r>
        <w:rPr>
          <w:w w:val="105"/>
        </w:rPr>
        <w:t>arremeten</w:t>
      </w:r>
      <w:r>
        <w:rPr>
          <w:spacing w:val="-22"/>
          <w:w w:val="105"/>
        </w:rPr>
        <w:t> </w:t>
      </w:r>
      <w:r>
        <w:rPr>
          <w:w w:val="105"/>
        </w:rPr>
        <w:t>contra</w:t>
      </w:r>
      <w:r>
        <w:rPr>
          <w:spacing w:val="-23"/>
          <w:w w:val="105"/>
        </w:rPr>
        <w:t> </w:t>
      </w:r>
      <w:r>
        <w:rPr>
          <w:w w:val="105"/>
        </w:rPr>
        <w:t>ellos.</w:t>
      </w:r>
    </w:p>
    <w:p>
      <w:pPr>
        <w:pStyle w:val="BodyText"/>
        <w:ind w:left="0"/>
      </w:pPr>
    </w:p>
    <w:p>
      <w:pPr>
        <w:pStyle w:val="BodyText"/>
        <w:spacing w:line="369" w:lineRule="auto" w:before="141"/>
        <w:ind w:right="394"/>
        <w:jc w:val="both"/>
      </w:pPr>
      <w:r>
        <w:rPr>
          <w:w w:val="105"/>
        </w:rPr>
        <w:t>Asimismo,</w:t>
      </w:r>
      <w:r>
        <w:rPr>
          <w:spacing w:val="-7"/>
          <w:w w:val="105"/>
        </w:rPr>
        <w:t> </w:t>
      </w:r>
      <w:r>
        <w:rPr>
          <w:w w:val="105"/>
        </w:rPr>
        <w:t>hay</w:t>
      </w:r>
      <w:r>
        <w:rPr>
          <w:spacing w:val="-6"/>
          <w:w w:val="105"/>
        </w:rPr>
        <w:t> </w:t>
      </w:r>
      <w:r>
        <w:rPr>
          <w:w w:val="105"/>
        </w:rPr>
        <w:t>una</w:t>
      </w:r>
      <w:r>
        <w:rPr>
          <w:spacing w:val="-7"/>
          <w:w w:val="105"/>
        </w:rPr>
        <w:t> </w:t>
      </w:r>
      <w:r>
        <w:rPr>
          <w:w w:val="105"/>
        </w:rPr>
        <w:t>relación</w:t>
      </w:r>
      <w:r>
        <w:rPr>
          <w:spacing w:val="-7"/>
          <w:w w:val="105"/>
        </w:rPr>
        <w:t> </w:t>
      </w:r>
      <w:r>
        <w:rPr>
          <w:w w:val="105"/>
        </w:rPr>
        <w:t>cromática</w:t>
      </w:r>
      <w:r>
        <w:rPr>
          <w:spacing w:val="-8"/>
          <w:w w:val="105"/>
        </w:rPr>
        <w:t> </w:t>
      </w:r>
      <w:r>
        <w:rPr>
          <w:w w:val="105"/>
        </w:rPr>
        <w:t>entre</w:t>
      </w:r>
      <w:r>
        <w:rPr>
          <w:spacing w:val="-8"/>
          <w:w w:val="105"/>
        </w:rPr>
        <w:t> </w:t>
      </w:r>
      <w:r>
        <w:rPr>
          <w:w w:val="105"/>
        </w:rPr>
        <w:t>la</w:t>
      </w:r>
      <w:r>
        <w:rPr>
          <w:spacing w:val="-8"/>
          <w:w w:val="105"/>
        </w:rPr>
        <w:t> </w:t>
      </w:r>
      <w:r>
        <w:rPr>
          <w:w w:val="105"/>
        </w:rPr>
        <w:t>parte</w:t>
      </w:r>
      <w:r>
        <w:rPr>
          <w:spacing w:val="-7"/>
          <w:w w:val="105"/>
        </w:rPr>
        <w:t> </w:t>
      </w:r>
      <w:r>
        <w:rPr>
          <w:w w:val="105"/>
        </w:rPr>
        <w:t>correspondiente</w:t>
      </w:r>
      <w:r>
        <w:rPr>
          <w:spacing w:val="-7"/>
          <w:w w:val="105"/>
        </w:rPr>
        <w:t> </w:t>
      </w:r>
      <w:r>
        <w:rPr>
          <w:w w:val="105"/>
        </w:rPr>
        <w:t>a</w:t>
      </w:r>
      <w:r>
        <w:rPr>
          <w:spacing w:val="-7"/>
          <w:w w:val="105"/>
        </w:rPr>
        <w:t> </w:t>
      </w:r>
      <w:r>
        <w:rPr>
          <w:w w:val="105"/>
        </w:rPr>
        <w:t>los</w:t>
      </w:r>
      <w:r>
        <w:rPr>
          <w:spacing w:val="-7"/>
          <w:w w:val="105"/>
        </w:rPr>
        <w:t> </w:t>
      </w:r>
      <w:r>
        <w:rPr>
          <w:w w:val="105"/>
        </w:rPr>
        <w:t>invasores</w:t>
      </w:r>
      <w:r>
        <w:rPr>
          <w:spacing w:val="-6"/>
          <w:w w:val="105"/>
        </w:rPr>
        <w:t> </w:t>
      </w:r>
      <w:r>
        <w:rPr>
          <w:w w:val="105"/>
        </w:rPr>
        <w:t>de la conquista y la escena de los cuerpos o máquinas animalizadas de acero, en las que predomina el tono gris del metal y el fondo rojizo que lo contrasta. El color sirve para igualar</w:t>
      </w:r>
      <w:r>
        <w:rPr>
          <w:spacing w:val="-5"/>
          <w:w w:val="105"/>
        </w:rPr>
        <w:t> </w:t>
      </w:r>
      <w:r>
        <w:rPr>
          <w:w w:val="105"/>
        </w:rPr>
        <w:t>estas</w:t>
      </w:r>
      <w:r>
        <w:rPr>
          <w:spacing w:val="-4"/>
          <w:w w:val="105"/>
        </w:rPr>
        <w:t> </w:t>
      </w:r>
      <w:r>
        <w:rPr>
          <w:w w:val="105"/>
        </w:rPr>
        <w:t>dos</w:t>
      </w:r>
      <w:r>
        <w:rPr>
          <w:spacing w:val="-6"/>
          <w:w w:val="105"/>
        </w:rPr>
        <w:t> </w:t>
      </w:r>
      <w:r>
        <w:rPr>
          <w:w w:val="105"/>
        </w:rPr>
        <w:t>escenas</w:t>
      </w:r>
      <w:r>
        <w:rPr>
          <w:spacing w:val="-5"/>
          <w:w w:val="105"/>
        </w:rPr>
        <w:t> </w:t>
      </w:r>
      <w:r>
        <w:rPr>
          <w:w w:val="105"/>
        </w:rPr>
        <w:t>alusivas</w:t>
      </w:r>
      <w:r>
        <w:rPr>
          <w:spacing w:val="-6"/>
          <w:w w:val="105"/>
        </w:rPr>
        <w:t> </w:t>
      </w:r>
      <w:r>
        <w:rPr>
          <w:w w:val="105"/>
        </w:rPr>
        <w:t>al</w:t>
      </w:r>
      <w:r>
        <w:rPr>
          <w:spacing w:val="-6"/>
          <w:w w:val="105"/>
        </w:rPr>
        <w:t> </w:t>
      </w:r>
      <w:r>
        <w:rPr>
          <w:w w:val="105"/>
        </w:rPr>
        <w:t>dominio,</w:t>
      </w:r>
      <w:r>
        <w:rPr>
          <w:spacing w:val="-6"/>
          <w:w w:val="105"/>
        </w:rPr>
        <w:t> </w:t>
      </w:r>
      <w:r>
        <w:rPr>
          <w:w w:val="105"/>
        </w:rPr>
        <w:t>la</w:t>
      </w:r>
      <w:r>
        <w:rPr>
          <w:spacing w:val="-6"/>
          <w:w w:val="105"/>
        </w:rPr>
        <w:t> </w:t>
      </w:r>
      <w:r>
        <w:rPr>
          <w:w w:val="105"/>
        </w:rPr>
        <w:t>ambición</w:t>
      </w:r>
      <w:r>
        <w:rPr>
          <w:spacing w:val="-5"/>
          <w:w w:val="105"/>
        </w:rPr>
        <w:t> </w:t>
      </w:r>
      <w:r>
        <w:rPr>
          <w:w w:val="105"/>
        </w:rPr>
        <w:t>y</w:t>
      </w:r>
      <w:r>
        <w:rPr>
          <w:spacing w:val="-5"/>
          <w:w w:val="105"/>
        </w:rPr>
        <w:t> </w:t>
      </w:r>
      <w:r>
        <w:rPr>
          <w:w w:val="105"/>
        </w:rPr>
        <w:t>el</w:t>
      </w:r>
      <w:r>
        <w:rPr>
          <w:spacing w:val="-4"/>
          <w:w w:val="105"/>
        </w:rPr>
        <w:t> </w:t>
      </w:r>
      <w:r>
        <w:rPr>
          <w:w w:val="105"/>
        </w:rPr>
        <w:t>ataque</w:t>
      </w:r>
      <w:r>
        <w:rPr>
          <w:spacing w:val="-7"/>
          <w:w w:val="105"/>
        </w:rPr>
        <w:t> </w:t>
      </w:r>
      <w:r>
        <w:rPr>
          <w:w w:val="105"/>
        </w:rPr>
        <w:t>que</w:t>
      </w:r>
      <w:r>
        <w:rPr>
          <w:spacing w:val="-5"/>
          <w:w w:val="105"/>
        </w:rPr>
        <w:t> </w:t>
      </w:r>
      <w:r>
        <w:rPr>
          <w:w w:val="105"/>
        </w:rPr>
        <w:t>protagonizan los poderosos y opresores. Existe pues una combinación de colores que persiste en los sucesos y personajes que el autor concibe negativa y críticamente. Incluso, hay una sensación de continuidad de muro a muro entre ambas escenas, lo que expresa la intención de homologarlos y compararlos cromática y temáticamente, en tanto que prevalece</w:t>
      </w:r>
      <w:r>
        <w:rPr>
          <w:spacing w:val="-12"/>
          <w:w w:val="105"/>
        </w:rPr>
        <w:t> </w:t>
      </w:r>
      <w:r>
        <w:rPr>
          <w:w w:val="105"/>
        </w:rPr>
        <w:t>una</w:t>
      </w:r>
      <w:r>
        <w:rPr>
          <w:spacing w:val="-14"/>
          <w:w w:val="105"/>
        </w:rPr>
        <w:t> </w:t>
      </w:r>
      <w:r>
        <w:rPr>
          <w:w w:val="105"/>
        </w:rPr>
        <w:t>visión</w:t>
      </w:r>
      <w:r>
        <w:rPr>
          <w:spacing w:val="-12"/>
          <w:w w:val="105"/>
        </w:rPr>
        <w:t> </w:t>
      </w:r>
      <w:r>
        <w:rPr>
          <w:w w:val="105"/>
        </w:rPr>
        <w:t>imperialista</w:t>
      </w:r>
      <w:r>
        <w:rPr>
          <w:spacing w:val="-12"/>
          <w:w w:val="105"/>
        </w:rPr>
        <w:t> </w:t>
      </w:r>
      <w:r>
        <w:rPr>
          <w:w w:val="105"/>
        </w:rPr>
        <w:t>acerca</w:t>
      </w:r>
      <w:r>
        <w:rPr>
          <w:spacing w:val="-13"/>
          <w:w w:val="105"/>
        </w:rPr>
        <w:t> </w:t>
      </w:r>
      <w:r>
        <w:rPr>
          <w:w w:val="105"/>
        </w:rPr>
        <w:t>de</w:t>
      </w:r>
      <w:r>
        <w:rPr>
          <w:spacing w:val="-13"/>
          <w:w w:val="105"/>
        </w:rPr>
        <w:t> </w:t>
      </w:r>
      <w:r>
        <w:rPr>
          <w:w w:val="105"/>
        </w:rPr>
        <w:t>los</w:t>
      </w:r>
      <w:r>
        <w:rPr>
          <w:spacing w:val="-12"/>
          <w:w w:val="105"/>
        </w:rPr>
        <w:t> </w:t>
      </w:r>
      <w:r>
        <w:rPr>
          <w:w w:val="105"/>
        </w:rPr>
        <w:t>invasores</w:t>
      </w:r>
      <w:r>
        <w:rPr>
          <w:spacing w:val="-12"/>
          <w:w w:val="105"/>
        </w:rPr>
        <w:t> </w:t>
      </w:r>
      <w:r>
        <w:rPr>
          <w:w w:val="105"/>
        </w:rPr>
        <w:t>que</w:t>
      </w:r>
      <w:r>
        <w:rPr>
          <w:spacing w:val="-12"/>
          <w:w w:val="105"/>
        </w:rPr>
        <w:t> </w:t>
      </w:r>
      <w:r>
        <w:rPr>
          <w:w w:val="105"/>
        </w:rPr>
        <w:t>enfrentan</w:t>
      </w:r>
      <w:r>
        <w:rPr>
          <w:spacing w:val="-12"/>
          <w:w w:val="105"/>
        </w:rPr>
        <w:t> </w:t>
      </w:r>
      <w:r>
        <w:rPr>
          <w:w w:val="105"/>
        </w:rPr>
        <w:t>a</w:t>
      </w:r>
      <w:r>
        <w:rPr>
          <w:spacing w:val="-12"/>
          <w:w w:val="105"/>
        </w:rPr>
        <w:t> </w:t>
      </w:r>
      <w:r>
        <w:rPr>
          <w:w w:val="105"/>
        </w:rPr>
        <w:t>opositores</w:t>
      </w:r>
      <w:r>
        <w:rPr>
          <w:spacing w:val="-12"/>
          <w:w w:val="105"/>
        </w:rPr>
        <w:t> </w:t>
      </w:r>
      <w:r>
        <w:rPr>
          <w:w w:val="105"/>
        </w:rPr>
        <w:t>que se encuentran en desventaja, por lo que se desencadena un combate desigual que se destaca</w:t>
      </w:r>
      <w:r>
        <w:rPr>
          <w:spacing w:val="-23"/>
          <w:w w:val="105"/>
        </w:rPr>
        <w:t> </w:t>
      </w:r>
      <w:r>
        <w:rPr>
          <w:w w:val="105"/>
        </w:rPr>
        <w:t>en</w:t>
      </w:r>
      <w:r>
        <w:rPr>
          <w:spacing w:val="-22"/>
          <w:w w:val="105"/>
        </w:rPr>
        <w:t> </w:t>
      </w:r>
      <w:r>
        <w:rPr>
          <w:w w:val="105"/>
        </w:rPr>
        <w:t>las</w:t>
      </w:r>
      <w:r>
        <w:rPr>
          <w:spacing w:val="-22"/>
          <w:w w:val="105"/>
        </w:rPr>
        <w:t> </w:t>
      </w:r>
      <w:r>
        <w:rPr>
          <w:w w:val="105"/>
        </w:rPr>
        <w:t>composiciones.</w:t>
      </w:r>
    </w:p>
    <w:p>
      <w:pPr>
        <w:pStyle w:val="BodyText"/>
        <w:ind w:left="0"/>
      </w:pPr>
    </w:p>
    <w:p>
      <w:pPr>
        <w:pStyle w:val="BodyText"/>
        <w:spacing w:line="369" w:lineRule="auto" w:before="141"/>
        <w:ind w:right="393"/>
        <w:jc w:val="both"/>
      </w:pPr>
      <w:r>
        <w:rPr>
          <w:w w:val="105"/>
        </w:rPr>
        <w:t>Por</w:t>
      </w:r>
      <w:r>
        <w:rPr>
          <w:spacing w:val="-10"/>
          <w:w w:val="105"/>
        </w:rPr>
        <w:t> </w:t>
      </w:r>
      <w:r>
        <w:rPr>
          <w:w w:val="105"/>
        </w:rPr>
        <w:t>tanto,</w:t>
      </w:r>
      <w:r>
        <w:rPr>
          <w:spacing w:val="-8"/>
          <w:w w:val="105"/>
        </w:rPr>
        <w:t> </w:t>
      </w:r>
      <w:r>
        <w:rPr>
          <w:w w:val="105"/>
        </w:rPr>
        <w:t>el</w:t>
      </w:r>
      <w:r>
        <w:rPr>
          <w:spacing w:val="-7"/>
          <w:w w:val="105"/>
        </w:rPr>
        <w:t> </w:t>
      </w:r>
      <w:r>
        <w:rPr>
          <w:w w:val="105"/>
        </w:rPr>
        <w:t>artista</w:t>
      </w:r>
      <w:r>
        <w:rPr>
          <w:spacing w:val="-8"/>
          <w:w w:val="105"/>
        </w:rPr>
        <w:t> </w:t>
      </w:r>
      <w:r>
        <w:rPr>
          <w:w w:val="105"/>
        </w:rPr>
        <w:t>realiza</w:t>
      </w:r>
      <w:r>
        <w:rPr>
          <w:spacing w:val="-8"/>
          <w:w w:val="105"/>
        </w:rPr>
        <w:t> </w:t>
      </w:r>
      <w:r>
        <w:rPr>
          <w:w w:val="105"/>
        </w:rPr>
        <w:t>en</w:t>
      </w:r>
      <w:r>
        <w:rPr>
          <w:spacing w:val="-8"/>
          <w:w w:val="105"/>
        </w:rPr>
        <w:t> </w:t>
      </w:r>
      <w:r>
        <w:rPr>
          <w:w w:val="105"/>
        </w:rPr>
        <w:t>las</w:t>
      </w:r>
      <w:r>
        <w:rPr>
          <w:spacing w:val="-8"/>
          <w:w w:val="105"/>
        </w:rPr>
        <w:t> </w:t>
      </w:r>
      <w:r>
        <w:rPr>
          <w:w w:val="105"/>
        </w:rPr>
        <w:t>obras</w:t>
      </w:r>
      <w:r>
        <w:rPr>
          <w:spacing w:val="-8"/>
          <w:w w:val="105"/>
        </w:rPr>
        <w:t> </w:t>
      </w:r>
      <w:r>
        <w:rPr>
          <w:w w:val="105"/>
        </w:rPr>
        <w:t>que</w:t>
      </w:r>
      <w:r>
        <w:rPr>
          <w:spacing w:val="-10"/>
          <w:w w:val="105"/>
        </w:rPr>
        <w:t> </w:t>
      </w:r>
      <w:r>
        <w:rPr>
          <w:w w:val="105"/>
        </w:rPr>
        <w:t>han</w:t>
      </w:r>
      <w:r>
        <w:rPr>
          <w:spacing w:val="-8"/>
          <w:w w:val="105"/>
        </w:rPr>
        <w:t> </w:t>
      </w:r>
      <w:r>
        <w:rPr>
          <w:w w:val="105"/>
        </w:rPr>
        <w:t>sido</w:t>
      </w:r>
      <w:r>
        <w:rPr>
          <w:spacing w:val="-8"/>
          <w:w w:val="105"/>
        </w:rPr>
        <w:t> </w:t>
      </w:r>
      <w:r>
        <w:rPr>
          <w:w w:val="105"/>
        </w:rPr>
        <w:t>objeto</w:t>
      </w:r>
      <w:r>
        <w:rPr>
          <w:spacing w:val="-8"/>
          <w:w w:val="105"/>
        </w:rPr>
        <w:t> </w:t>
      </w:r>
      <w:r>
        <w:rPr>
          <w:w w:val="105"/>
        </w:rPr>
        <w:t>de</w:t>
      </w:r>
      <w:r>
        <w:rPr>
          <w:spacing w:val="-10"/>
          <w:w w:val="105"/>
        </w:rPr>
        <w:t> </w:t>
      </w:r>
      <w:r>
        <w:rPr>
          <w:w w:val="105"/>
        </w:rPr>
        <w:t>las</w:t>
      </w:r>
      <w:r>
        <w:rPr>
          <w:spacing w:val="-8"/>
          <w:w w:val="105"/>
        </w:rPr>
        <w:t> </w:t>
      </w:r>
      <w:r>
        <w:rPr>
          <w:w w:val="105"/>
        </w:rPr>
        <w:t>páginas</w:t>
      </w:r>
      <w:r>
        <w:rPr>
          <w:spacing w:val="-9"/>
          <w:w w:val="105"/>
        </w:rPr>
        <w:t> </w:t>
      </w:r>
      <w:r>
        <w:rPr>
          <w:w w:val="105"/>
        </w:rPr>
        <w:t>anteriores,</w:t>
      </w:r>
      <w:r>
        <w:rPr>
          <w:spacing w:val="-7"/>
          <w:w w:val="105"/>
        </w:rPr>
        <w:t> </w:t>
      </w:r>
      <w:r>
        <w:rPr>
          <w:w w:val="105"/>
        </w:rPr>
        <w:t>un ejercicio de trasposición en el que juega plásticamente con determinados elementos </w:t>
      </w:r>
      <w:r>
        <w:rPr>
          <w:spacing w:val="19"/>
          <w:w w:val="105"/>
        </w:rPr>
        <w:t> </w:t>
      </w:r>
      <w:r>
        <w:rPr>
          <w:w w:val="105"/>
        </w:rPr>
        <w:t>y</w:t>
      </w:r>
    </w:p>
    <w:p>
      <w:pPr>
        <w:spacing w:after="0" w:line="369" w:lineRule="auto"/>
        <w:jc w:val="both"/>
        <w:sectPr>
          <w:pgSz w:w="12240" w:h="15840"/>
          <w:pgMar w:header="0" w:footer="928" w:top="1280" w:bottom="1120" w:left="1720" w:right="1720"/>
        </w:sectPr>
      </w:pPr>
    </w:p>
    <w:p>
      <w:pPr>
        <w:pStyle w:val="BodyText"/>
        <w:spacing w:line="369" w:lineRule="auto" w:before="56"/>
        <w:ind w:right="392"/>
        <w:jc w:val="both"/>
      </w:pPr>
      <w:r>
        <w:rPr>
          <w:w w:val="105"/>
        </w:rPr>
        <w:t>aspectos cuya connotación simbólica manifiesta su postura sobre hechos históricos particulares como la conquista española, la independencia mexicana, la reforma, la revolución mexicana y el cardenismo, pero también retoma acontecimientos y fenómenos que atañen al contexto contemporáneo correspondiente a su época. De esta manera, consigue ligar, a la vez que contrastar, realidades opuestas y lejanas que sin embargo presentan similitudes y guardan correspondencias.</w:t>
      </w:r>
    </w:p>
    <w:p>
      <w:pPr>
        <w:pStyle w:val="BodyText"/>
        <w:ind w:left="0"/>
      </w:pPr>
    </w:p>
    <w:p>
      <w:pPr>
        <w:pStyle w:val="BodyText"/>
        <w:spacing w:line="369" w:lineRule="auto" w:before="141"/>
        <w:ind w:right="395"/>
        <w:jc w:val="both"/>
      </w:pPr>
      <w:r>
        <w:rPr>
          <w:w w:val="105"/>
        </w:rPr>
        <w:t>Es así como en </w:t>
      </w:r>
      <w:r>
        <w:rPr>
          <w:i/>
          <w:w w:val="105"/>
        </w:rPr>
        <w:t>Los defensores de la integridad nacional, </w:t>
      </w:r>
      <w:r>
        <w:rPr>
          <w:w w:val="105"/>
        </w:rPr>
        <w:t>Alfredo Zalce expone una representación de la historia de México que está sustentada en la contraposición de personajes y hechos en la que es claro su afán de sugerir e incluso de atribuir a los </w:t>
      </w:r>
      <w:r>
        <w:rPr>
          <w:i/>
          <w:w w:val="105"/>
        </w:rPr>
        <w:t>bandos</w:t>
      </w:r>
      <w:r>
        <w:rPr>
          <w:i/>
          <w:spacing w:val="-8"/>
          <w:w w:val="105"/>
        </w:rPr>
        <w:t> </w:t>
      </w:r>
      <w:r>
        <w:rPr>
          <w:w w:val="105"/>
        </w:rPr>
        <w:t>respectivos—</w:t>
      </w:r>
      <w:r>
        <w:rPr>
          <w:spacing w:val="-8"/>
          <w:w w:val="105"/>
        </w:rPr>
        <w:t> </w:t>
      </w:r>
      <w:r>
        <w:rPr>
          <w:w w:val="105"/>
        </w:rPr>
        <w:t>de</w:t>
      </w:r>
      <w:r>
        <w:rPr>
          <w:spacing w:val="-8"/>
          <w:w w:val="105"/>
        </w:rPr>
        <w:t> </w:t>
      </w:r>
      <w:r>
        <w:rPr>
          <w:w w:val="105"/>
        </w:rPr>
        <w:t>defensores</w:t>
      </w:r>
      <w:r>
        <w:rPr>
          <w:spacing w:val="-8"/>
          <w:w w:val="105"/>
        </w:rPr>
        <w:t> </w:t>
      </w:r>
      <w:r>
        <w:rPr>
          <w:w w:val="105"/>
        </w:rPr>
        <w:t>e</w:t>
      </w:r>
      <w:r>
        <w:rPr>
          <w:spacing w:val="-7"/>
          <w:w w:val="105"/>
        </w:rPr>
        <w:t> </w:t>
      </w:r>
      <w:r>
        <w:rPr>
          <w:w w:val="105"/>
        </w:rPr>
        <w:t>invasores—</w:t>
      </w:r>
      <w:r>
        <w:rPr>
          <w:spacing w:val="-8"/>
          <w:w w:val="105"/>
        </w:rPr>
        <w:t> </w:t>
      </w:r>
      <w:r>
        <w:rPr>
          <w:w w:val="105"/>
        </w:rPr>
        <w:t>valores</w:t>
      </w:r>
      <w:r>
        <w:rPr>
          <w:spacing w:val="-9"/>
          <w:w w:val="105"/>
        </w:rPr>
        <w:t> </w:t>
      </w:r>
      <w:r>
        <w:rPr>
          <w:w w:val="105"/>
        </w:rPr>
        <w:t>que</w:t>
      </w:r>
      <w:r>
        <w:rPr>
          <w:spacing w:val="-8"/>
          <w:w w:val="105"/>
        </w:rPr>
        <w:t> </w:t>
      </w:r>
      <w:r>
        <w:rPr>
          <w:w w:val="105"/>
        </w:rPr>
        <w:t>definen</w:t>
      </w:r>
      <w:r>
        <w:rPr>
          <w:spacing w:val="-8"/>
          <w:w w:val="105"/>
        </w:rPr>
        <w:t> </w:t>
      </w:r>
      <w:r>
        <w:rPr>
          <w:w w:val="105"/>
        </w:rPr>
        <w:t>un</w:t>
      </w:r>
      <w:r>
        <w:rPr>
          <w:spacing w:val="-7"/>
          <w:w w:val="105"/>
        </w:rPr>
        <w:t> </w:t>
      </w:r>
      <w:r>
        <w:rPr>
          <w:w w:val="105"/>
        </w:rPr>
        <w:t>modos</w:t>
      </w:r>
      <w:r>
        <w:rPr>
          <w:spacing w:val="-9"/>
          <w:w w:val="105"/>
        </w:rPr>
        <w:t> </w:t>
      </w:r>
      <w:r>
        <w:rPr>
          <w:w w:val="105"/>
        </w:rPr>
        <w:t>de</w:t>
      </w:r>
      <w:r>
        <w:rPr>
          <w:spacing w:val="-8"/>
          <w:w w:val="105"/>
        </w:rPr>
        <w:t> </w:t>
      </w:r>
      <w:r>
        <w:rPr>
          <w:w w:val="105"/>
        </w:rPr>
        <w:t>ser y de proceder por parte de cada uno de ellos. Tales antípodas encuentran su anclaje plástico</w:t>
      </w:r>
      <w:r>
        <w:rPr>
          <w:spacing w:val="-11"/>
          <w:w w:val="105"/>
        </w:rPr>
        <w:t> </w:t>
      </w:r>
      <w:r>
        <w:rPr>
          <w:w w:val="105"/>
        </w:rPr>
        <w:t>en</w:t>
      </w:r>
      <w:r>
        <w:rPr>
          <w:spacing w:val="-11"/>
          <w:w w:val="105"/>
        </w:rPr>
        <w:t> </w:t>
      </w:r>
      <w:r>
        <w:rPr>
          <w:w w:val="105"/>
        </w:rPr>
        <w:t>la</w:t>
      </w:r>
      <w:r>
        <w:rPr>
          <w:spacing w:val="-11"/>
          <w:w w:val="105"/>
        </w:rPr>
        <w:t> </w:t>
      </w:r>
      <w:r>
        <w:rPr>
          <w:w w:val="105"/>
        </w:rPr>
        <w:t>utilización</w:t>
      </w:r>
      <w:r>
        <w:rPr>
          <w:spacing w:val="-12"/>
          <w:w w:val="105"/>
        </w:rPr>
        <w:t> </w:t>
      </w:r>
      <w:r>
        <w:rPr>
          <w:w w:val="105"/>
        </w:rPr>
        <w:t>y</w:t>
      </w:r>
      <w:r>
        <w:rPr>
          <w:spacing w:val="-11"/>
          <w:w w:val="105"/>
        </w:rPr>
        <w:t> </w:t>
      </w:r>
      <w:r>
        <w:rPr>
          <w:w w:val="105"/>
        </w:rPr>
        <w:t>representación</w:t>
      </w:r>
      <w:r>
        <w:rPr>
          <w:spacing w:val="-11"/>
          <w:w w:val="105"/>
        </w:rPr>
        <w:t> </w:t>
      </w:r>
      <w:r>
        <w:rPr>
          <w:w w:val="105"/>
        </w:rPr>
        <w:t>de</w:t>
      </w:r>
      <w:r>
        <w:rPr>
          <w:spacing w:val="-11"/>
          <w:w w:val="105"/>
        </w:rPr>
        <w:t> </w:t>
      </w:r>
      <w:r>
        <w:rPr>
          <w:w w:val="105"/>
        </w:rPr>
        <w:t>colores,</w:t>
      </w:r>
      <w:r>
        <w:rPr>
          <w:spacing w:val="-11"/>
          <w:w w:val="105"/>
        </w:rPr>
        <w:t> </w:t>
      </w:r>
      <w:r>
        <w:rPr>
          <w:w w:val="105"/>
        </w:rPr>
        <w:t>materiales,</w:t>
      </w:r>
      <w:r>
        <w:rPr>
          <w:spacing w:val="-11"/>
          <w:w w:val="105"/>
        </w:rPr>
        <w:t> </w:t>
      </w:r>
      <w:r>
        <w:rPr>
          <w:w w:val="105"/>
        </w:rPr>
        <w:t>objetos</w:t>
      </w:r>
      <w:r>
        <w:rPr>
          <w:spacing w:val="-11"/>
          <w:w w:val="105"/>
        </w:rPr>
        <w:t> </w:t>
      </w:r>
      <w:r>
        <w:rPr>
          <w:w w:val="105"/>
        </w:rPr>
        <w:t>y</w:t>
      </w:r>
      <w:r>
        <w:rPr>
          <w:spacing w:val="-11"/>
          <w:w w:val="105"/>
        </w:rPr>
        <w:t> </w:t>
      </w:r>
      <w:r>
        <w:rPr>
          <w:w w:val="105"/>
        </w:rPr>
        <w:t>acciones</w:t>
      </w:r>
      <w:r>
        <w:rPr>
          <w:spacing w:val="-11"/>
          <w:w w:val="105"/>
        </w:rPr>
        <w:t> </w:t>
      </w:r>
      <w:r>
        <w:rPr>
          <w:w w:val="105"/>
        </w:rPr>
        <w:t>que remiten</w:t>
      </w:r>
      <w:r>
        <w:rPr>
          <w:spacing w:val="-15"/>
          <w:w w:val="105"/>
        </w:rPr>
        <w:t> </w:t>
      </w:r>
      <w:r>
        <w:rPr>
          <w:w w:val="105"/>
        </w:rPr>
        <w:t>a</w:t>
      </w:r>
      <w:r>
        <w:rPr>
          <w:spacing w:val="-16"/>
          <w:w w:val="105"/>
        </w:rPr>
        <w:t> </w:t>
      </w:r>
      <w:r>
        <w:rPr>
          <w:w w:val="105"/>
        </w:rPr>
        <w:t>eventos</w:t>
      </w:r>
      <w:r>
        <w:rPr>
          <w:spacing w:val="-15"/>
          <w:w w:val="105"/>
        </w:rPr>
        <w:t> </w:t>
      </w:r>
      <w:r>
        <w:rPr>
          <w:w w:val="105"/>
        </w:rPr>
        <w:t>que</w:t>
      </w:r>
      <w:r>
        <w:rPr>
          <w:spacing w:val="-15"/>
          <w:w w:val="105"/>
        </w:rPr>
        <w:t> </w:t>
      </w:r>
      <w:r>
        <w:rPr>
          <w:w w:val="105"/>
        </w:rPr>
        <w:t>a</w:t>
      </w:r>
      <w:r>
        <w:rPr>
          <w:spacing w:val="-16"/>
          <w:w w:val="105"/>
        </w:rPr>
        <w:t> </w:t>
      </w:r>
      <w:r>
        <w:rPr>
          <w:w w:val="105"/>
        </w:rPr>
        <w:t>su</w:t>
      </w:r>
      <w:r>
        <w:rPr>
          <w:spacing w:val="-16"/>
          <w:w w:val="105"/>
        </w:rPr>
        <w:t> </w:t>
      </w:r>
      <w:r>
        <w:rPr>
          <w:w w:val="105"/>
        </w:rPr>
        <w:t>vez</w:t>
      </w:r>
      <w:r>
        <w:rPr>
          <w:spacing w:val="-15"/>
          <w:w w:val="105"/>
        </w:rPr>
        <w:t> </w:t>
      </w:r>
      <w:r>
        <w:rPr>
          <w:w w:val="105"/>
        </w:rPr>
        <w:t>están</w:t>
      </w:r>
      <w:r>
        <w:rPr>
          <w:spacing w:val="-15"/>
          <w:w w:val="105"/>
        </w:rPr>
        <w:t> </w:t>
      </w:r>
      <w:r>
        <w:rPr>
          <w:w w:val="105"/>
        </w:rPr>
        <w:t>cargados</w:t>
      </w:r>
      <w:r>
        <w:rPr>
          <w:spacing w:val="-16"/>
          <w:w w:val="105"/>
        </w:rPr>
        <w:t> </w:t>
      </w:r>
      <w:r>
        <w:rPr>
          <w:w w:val="105"/>
        </w:rPr>
        <w:t>de</w:t>
      </w:r>
      <w:r>
        <w:rPr>
          <w:spacing w:val="-15"/>
          <w:w w:val="105"/>
        </w:rPr>
        <w:t> </w:t>
      </w:r>
      <w:r>
        <w:rPr>
          <w:w w:val="105"/>
        </w:rPr>
        <w:t>cualidades.</w:t>
      </w:r>
    </w:p>
    <w:p>
      <w:pPr>
        <w:pStyle w:val="BodyText"/>
        <w:ind w:left="0"/>
      </w:pPr>
    </w:p>
    <w:p>
      <w:pPr>
        <w:pStyle w:val="BodyText"/>
        <w:spacing w:line="369" w:lineRule="auto" w:before="141"/>
        <w:ind w:right="394"/>
        <w:jc w:val="both"/>
      </w:pPr>
      <w:r>
        <w:rPr>
          <w:w w:val="105"/>
        </w:rPr>
        <w:t>En el fragmento correspondiente a los </w:t>
      </w:r>
      <w:r>
        <w:rPr>
          <w:i/>
          <w:w w:val="105"/>
        </w:rPr>
        <w:t>defensores, </w:t>
      </w:r>
      <w:r>
        <w:rPr>
          <w:w w:val="105"/>
        </w:rPr>
        <w:t>el artista presenta cronológicamente sucesos sobresalientes y etapas significativas en la construcción y defensa de la</w:t>
      </w:r>
      <w:r>
        <w:rPr>
          <w:spacing w:val="-26"/>
          <w:w w:val="105"/>
        </w:rPr>
        <w:t> </w:t>
      </w:r>
      <w:r>
        <w:rPr>
          <w:w w:val="105"/>
        </w:rPr>
        <w:t>nación mexicana.</w:t>
      </w:r>
      <w:r>
        <w:rPr>
          <w:spacing w:val="-14"/>
          <w:w w:val="105"/>
        </w:rPr>
        <w:t> </w:t>
      </w:r>
      <w:r>
        <w:rPr>
          <w:w w:val="105"/>
        </w:rPr>
        <w:t>Es</w:t>
      </w:r>
      <w:r>
        <w:rPr>
          <w:spacing w:val="-14"/>
          <w:w w:val="105"/>
        </w:rPr>
        <w:t> </w:t>
      </w:r>
      <w:r>
        <w:rPr>
          <w:w w:val="105"/>
        </w:rPr>
        <w:t>decir,</w:t>
      </w:r>
      <w:r>
        <w:rPr>
          <w:spacing w:val="-14"/>
          <w:w w:val="105"/>
        </w:rPr>
        <w:t> </w:t>
      </w:r>
      <w:r>
        <w:rPr>
          <w:w w:val="105"/>
        </w:rPr>
        <w:t>basa</w:t>
      </w:r>
      <w:r>
        <w:rPr>
          <w:spacing w:val="-14"/>
          <w:w w:val="105"/>
        </w:rPr>
        <w:t> </w:t>
      </w:r>
      <w:r>
        <w:rPr>
          <w:w w:val="105"/>
        </w:rPr>
        <w:t>el</w:t>
      </w:r>
      <w:r>
        <w:rPr>
          <w:spacing w:val="-13"/>
          <w:w w:val="105"/>
        </w:rPr>
        <w:t> </w:t>
      </w:r>
      <w:r>
        <w:rPr>
          <w:w w:val="105"/>
        </w:rPr>
        <w:t>contenido</w:t>
      </w:r>
      <w:r>
        <w:rPr>
          <w:spacing w:val="-14"/>
          <w:w w:val="105"/>
        </w:rPr>
        <w:t> </w:t>
      </w:r>
      <w:r>
        <w:rPr>
          <w:w w:val="105"/>
        </w:rPr>
        <w:t>de</w:t>
      </w:r>
      <w:r>
        <w:rPr>
          <w:spacing w:val="-13"/>
          <w:w w:val="105"/>
        </w:rPr>
        <w:t> </w:t>
      </w:r>
      <w:r>
        <w:rPr>
          <w:w w:val="105"/>
        </w:rPr>
        <w:t>la</w:t>
      </w:r>
      <w:r>
        <w:rPr>
          <w:spacing w:val="-14"/>
          <w:w w:val="105"/>
        </w:rPr>
        <w:t> </w:t>
      </w:r>
      <w:r>
        <w:rPr>
          <w:w w:val="105"/>
        </w:rPr>
        <w:t>composición</w:t>
      </w:r>
      <w:r>
        <w:rPr>
          <w:spacing w:val="-13"/>
          <w:w w:val="105"/>
        </w:rPr>
        <w:t> </w:t>
      </w:r>
      <w:r>
        <w:rPr>
          <w:w w:val="105"/>
        </w:rPr>
        <w:t>en</w:t>
      </w:r>
      <w:r>
        <w:rPr>
          <w:spacing w:val="32"/>
          <w:w w:val="105"/>
        </w:rPr>
        <w:t> </w:t>
      </w:r>
      <w:r>
        <w:rPr>
          <w:w w:val="105"/>
        </w:rPr>
        <w:t>una</w:t>
      </w:r>
      <w:r>
        <w:rPr>
          <w:spacing w:val="-14"/>
          <w:w w:val="105"/>
        </w:rPr>
        <w:t> </w:t>
      </w:r>
      <w:r>
        <w:rPr>
          <w:w w:val="105"/>
        </w:rPr>
        <w:t>síntesis</w:t>
      </w:r>
      <w:r>
        <w:rPr>
          <w:spacing w:val="-12"/>
          <w:w w:val="105"/>
        </w:rPr>
        <w:t> </w:t>
      </w:r>
      <w:r>
        <w:rPr>
          <w:w w:val="105"/>
        </w:rPr>
        <w:t>histórica</w:t>
      </w:r>
      <w:r>
        <w:rPr>
          <w:spacing w:val="-14"/>
          <w:w w:val="105"/>
        </w:rPr>
        <w:t> </w:t>
      </w:r>
      <w:r>
        <w:rPr>
          <w:w w:val="105"/>
        </w:rPr>
        <w:t>que</w:t>
      </w:r>
      <w:r>
        <w:rPr>
          <w:spacing w:val="-14"/>
          <w:w w:val="105"/>
        </w:rPr>
        <w:t> </w:t>
      </w:r>
      <w:r>
        <w:rPr>
          <w:w w:val="105"/>
        </w:rPr>
        <w:t>se apoya, entre otras cosas, en la idea central de la pertenencia al territorio nacional, sus batallas,</w:t>
      </w:r>
      <w:r>
        <w:rPr>
          <w:spacing w:val="-11"/>
          <w:w w:val="105"/>
        </w:rPr>
        <w:t> </w:t>
      </w:r>
      <w:r>
        <w:rPr>
          <w:w w:val="105"/>
        </w:rPr>
        <w:t>sus</w:t>
      </w:r>
      <w:r>
        <w:rPr>
          <w:spacing w:val="-11"/>
          <w:w w:val="105"/>
        </w:rPr>
        <w:t> </w:t>
      </w:r>
      <w:r>
        <w:rPr>
          <w:w w:val="105"/>
        </w:rPr>
        <w:t>símbolos,</w:t>
      </w:r>
      <w:r>
        <w:rPr>
          <w:spacing w:val="-12"/>
          <w:w w:val="105"/>
        </w:rPr>
        <w:t> </w:t>
      </w:r>
      <w:r>
        <w:rPr>
          <w:w w:val="105"/>
        </w:rPr>
        <w:t>y</w:t>
      </w:r>
      <w:r>
        <w:rPr>
          <w:spacing w:val="-10"/>
          <w:w w:val="105"/>
        </w:rPr>
        <w:t> </w:t>
      </w:r>
      <w:r>
        <w:rPr>
          <w:w w:val="105"/>
        </w:rPr>
        <w:t>sus</w:t>
      </w:r>
      <w:r>
        <w:rPr>
          <w:spacing w:val="-11"/>
          <w:w w:val="105"/>
        </w:rPr>
        <w:t> </w:t>
      </w:r>
      <w:r>
        <w:rPr>
          <w:w w:val="105"/>
        </w:rPr>
        <w:t>personajes</w:t>
      </w:r>
      <w:r>
        <w:rPr>
          <w:spacing w:val="-11"/>
          <w:w w:val="105"/>
        </w:rPr>
        <w:t> </w:t>
      </w:r>
      <w:r>
        <w:rPr>
          <w:w w:val="105"/>
        </w:rPr>
        <w:t>destacados,</w:t>
      </w:r>
      <w:r>
        <w:rPr>
          <w:spacing w:val="-11"/>
          <w:w w:val="105"/>
        </w:rPr>
        <w:t> </w:t>
      </w:r>
      <w:r>
        <w:rPr>
          <w:w w:val="105"/>
        </w:rPr>
        <w:t>empleando</w:t>
      </w:r>
      <w:r>
        <w:rPr>
          <w:spacing w:val="-11"/>
          <w:w w:val="105"/>
        </w:rPr>
        <w:t> </w:t>
      </w:r>
      <w:r>
        <w:rPr>
          <w:w w:val="105"/>
        </w:rPr>
        <w:t>para</w:t>
      </w:r>
      <w:r>
        <w:rPr>
          <w:spacing w:val="-11"/>
          <w:w w:val="105"/>
        </w:rPr>
        <w:t> </w:t>
      </w:r>
      <w:r>
        <w:rPr>
          <w:w w:val="105"/>
        </w:rPr>
        <w:t>tales</w:t>
      </w:r>
      <w:r>
        <w:rPr>
          <w:spacing w:val="-11"/>
          <w:w w:val="105"/>
        </w:rPr>
        <w:t> </w:t>
      </w:r>
      <w:r>
        <w:rPr>
          <w:w w:val="105"/>
        </w:rPr>
        <w:t>fines</w:t>
      </w:r>
      <w:r>
        <w:rPr>
          <w:spacing w:val="-11"/>
          <w:w w:val="105"/>
        </w:rPr>
        <w:t> </w:t>
      </w:r>
      <w:r>
        <w:rPr>
          <w:w w:val="105"/>
        </w:rPr>
        <w:t>recursos tanto técnicos como formales para plantear en la obra una dicotomía temática que le permite</w:t>
      </w:r>
      <w:r>
        <w:rPr>
          <w:spacing w:val="-19"/>
          <w:w w:val="105"/>
        </w:rPr>
        <w:t> </w:t>
      </w:r>
      <w:r>
        <w:rPr>
          <w:w w:val="105"/>
        </w:rPr>
        <w:t>formular</w:t>
      </w:r>
      <w:r>
        <w:rPr>
          <w:spacing w:val="-19"/>
          <w:w w:val="105"/>
        </w:rPr>
        <w:t> </w:t>
      </w:r>
      <w:r>
        <w:rPr>
          <w:w w:val="105"/>
        </w:rPr>
        <w:t>ideas</w:t>
      </w:r>
      <w:r>
        <w:rPr>
          <w:spacing w:val="-19"/>
          <w:w w:val="105"/>
        </w:rPr>
        <w:t> </w:t>
      </w:r>
      <w:r>
        <w:rPr>
          <w:w w:val="105"/>
        </w:rPr>
        <w:t>y</w:t>
      </w:r>
      <w:r>
        <w:rPr>
          <w:spacing w:val="-18"/>
          <w:w w:val="105"/>
        </w:rPr>
        <w:t> </w:t>
      </w:r>
      <w:r>
        <w:rPr>
          <w:w w:val="105"/>
        </w:rPr>
        <w:t>presentar</w:t>
      </w:r>
      <w:r>
        <w:rPr>
          <w:spacing w:val="-19"/>
          <w:w w:val="105"/>
        </w:rPr>
        <w:t> </w:t>
      </w:r>
      <w:r>
        <w:rPr>
          <w:w w:val="105"/>
        </w:rPr>
        <w:t>posturas</w:t>
      </w:r>
      <w:r>
        <w:rPr>
          <w:spacing w:val="-19"/>
          <w:w w:val="105"/>
        </w:rPr>
        <w:t> </w:t>
      </w:r>
      <w:r>
        <w:rPr>
          <w:w w:val="105"/>
        </w:rPr>
        <w:t>sobre</w:t>
      </w:r>
      <w:r>
        <w:rPr>
          <w:spacing w:val="-19"/>
          <w:w w:val="105"/>
        </w:rPr>
        <w:t> </w:t>
      </w:r>
      <w:r>
        <w:rPr>
          <w:w w:val="105"/>
        </w:rPr>
        <w:t>procesos</w:t>
      </w:r>
      <w:r>
        <w:rPr>
          <w:spacing w:val="-19"/>
          <w:w w:val="105"/>
        </w:rPr>
        <w:t> </w:t>
      </w:r>
      <w:r>
        <w:rPr>
          <w:w w:val="105"/>
        </w:rPr>
        <w:t>de</w:t>
      </w:r>
      <w:r>
        <w:rPr>
          <w:spacing w:val="-19"/>
          <w:w w:val="105"/>
        </w:rPr>
        <w:t> </w:t>
      </w:r>
      <w:r>
        <w:rPr>
          <w:w w:val="105"/>
        </w:rPr>
        <w:t>carácter</w:t>
      </w:r>
      <w:r>
        <w:rPr>
          <w:spacing w:val="-19"/>
          <w:w w:val="105"/>
        </w:rPr>
        <w:t> </w:t>
      </w:r>
      <w:r>
        <w:rPr>
          <w:w w:val="105"/>
        </w:rPr>
        <w:t>político,</w:t>
      </w:r>
      <w:r>
        <w:rPr>
          <w:spacing w:val="-19"/>
          <w:w w:val="105"/>
        </w:rPr>
        <w:t> </w:t>
      </w:r>
      <w:r>
        <w:rPr>
          <w:w w:val="105"/>
        </w:rPr>
        <w:t>religioso y económico y desde luego exponer plásticamente nociones y símbolos de lo ajeno – entendido</w:t>
      </w:r>
      <w:r>
        <w:rPr>
          <w:spacing w:val="-18"/>
          <w:w w:val="105"/>
        </w:rPr>
        <w:t> </w:t>
      </w:r>
      <w:r>
        <w:rPr>
          <w:w w:val="105"/>
        </w:rPr>
        <w:t>como</w:t>
      </w:r>
      <w:r>
        <w:rPr>
          <w:spacing w:val="-18"/>
          <w:w w:val="105"/>
        </w:rPr>
        <w:t> </w:t>
      </w:r>
      <w:r>
        <w:rPr>
          <w:w w:val="105"/>
        </w:rPr>
        <w:t>lo</w:t>
      </w:r>
      <w:r>
        <w:rPr>
          <w:spacing w:val="-18"/>
          <w:w w:val="105"/>
        </w:rPr>
        <w:t> </w:t>
      </w:r>
      <w:r>
        <w:rPr>
          <w:w w:val="105"/>
        </w:rPr>
        <w:t>extranjero—</w:t>
      </w:r>
      <w:r>
        <w:rPr>
          <w:spacing w:val="-18"/>
          <w:w w:val="105"/>
        </w:rPr>
        <w:t> </w:t>
      </w:r>
      <w:r>
        <w:rPr>
          <w:w w:val="105"/>
        </w:rPr>
        <w:t>y</w:t>
      </w:r>
      <w:r>
        <w:rPr>
          <w:spacing w:val="-17"/>
          <w:w w:val="105"/>
        </w:rPr>
        <w:t> </w:t>
      </w:r>
      <w:r>
        <w:rPr>
          <w:w w:val="105"/>
        </w:rPr>
        <w:t>de</w:t>
      </w:r>
      <w:r>
        <w:rPr>
          <w:spacing w:val="-18"/>
          <w:w w:val="105"/>
        </w:rPr>
        <w:t> </w:t>
      </w:r>
      <w:r>
        <w:rPr>
          <w:w w:val="105"/>
        </w:rPr>
        <w:t>lo</w:t>
      </w:r>
      <w:r>
        <w:rPr>
          <w:spacing w:val="-18"/>
          <w:w w:val="105"/>
        </w:rPr>
        <w:t> </w:t>
      </w:r>
      <w:r>
        <w:rPr>
          <w:w w:val="105"/>
        </w:rPr>
        <w:t>propio.</w:t>
      </w:r>
    </w:p>
    <w:p>
      <w:pPr>
        <w:pStyle w:val="BodyText"/>
        <w:ind w:left="0"/>
      </w:pPr>
    </w:p>
    <w:p>
      <w:pPr>
        <w:pStyle w:val="ListParagraph"/>
        <w:numPr>
          <w:ilvl w:val="1"/>
          <w:numId w:val="7"/>
        </w:numPr>
        <w:tabs>
          <w:tab w:pos="796" w:val="left" w:leader="none"/>
        </w:tabs>
        <w:spacing w:line="240" w:lineRule="auto" w:before="141" w:after="0"/>
        <w:ind w:left="795" w:right="0" w:hanging="395"/>
        <w:jc w:val="both"/>
        <w:rPr>
          <w:i/>
          <w:sz w:val="22"/>
        </w:rPr>
      </w:pPr>
      <w:r>
        <w:rPr>
          <w:w w:val="105"/>
          <w:sz w:val="22"/>
        </w:rPr>
        <w:t>El</w:t>
      </w:r>
      <w:r>
        <w:rPr>
          <w:spacing w:val="-23"/>
          <w:w w:val="105"/>
          <w:sz w:val="22"/>
        </w:rPr>
        <w:t> </w:t>
      </w:r>
      <w:r>
        <w:rPr>
          <w:w w:val="105"/>
          <w:sz w:val="22"/>
        </w:rPr>
        <w:t>mural:</w:t>
      </w:r>
      <w:r>
        <w:rPr>
          <w:spacing w:val="-25"/>
          <w:w w:val="105"/>
          <w:sz w:val="22"/>
        </w:rPr>
        <w:t> </w:t>
      </w:r>
      <w:r>
        <w:rPr>
          <w:i/>
          <w:w w:val="105"/>
          <w:sz w:val="22"/>
        </w:rPr>
        <w:t>Los</w:t>
      </w:r>
      <w:r>
        <w:rPr>
          <w:i/>
          <w:spacing w:val="-25"/>
          <w:w w:val="105"/>
          <w:sz w:val="22"/>
        </w:rPr>
        <w:t> </w:t>
      </w:r>
      <w:r>
        <w:rPr>
          <w:i/>
          <w:w w:val="105"/>
          <w:sz w:val="22"/>
        </w:rPr>
        <w:t>libertadores.</w:t>
      </w:r>
    </w:p>
    <w:p>
      <w:pPr>
        <w:pStyle w:val="BodyText"/>
        <w:ind w:left="0"/>
        <w:rPr>
          <w:i/>
        </w:rPr>
      </w:pPr>
    </w:p>
    <w:p>
      <w:pPr>
        <w:pStyle w:val="BodyText"/>
        <w:spacing w:before="8"/>
        <w:ind w:left="0"/>
        <w:rPr>
          <w:i/>
          <w:sz w:val="23"/>
        </w:rPr>
      </w:pPr>
    </w:p>
    <w:p>
      <w:pPr>
        <w:pStyle w:val="BodyText"/>
        <w:spacing w:line="369" w:lineRule="auto"/>
        <w:ind w:right="395"/>
        <w:jc w:val="both"/>
      </w:pPr>
      <w:r>
        <w:rPr>
          <w:w w:val="105"/>
        </w:rPr>
        <w:t>La obra mural </w:t>
      </w:r>
      <w:r>
        <w:rPr>
          <w:i/>
          <w:w w:val="105"/>
        </w:rPr>
        <w:t>Los libertadores </w:t>
      </w:r>
      <w:r>
        <w:rPr>
          <w:w w:val="105"/>
        </w:rPr>
        <w:t>se encuentra ubicada en la planta alta del Palacio de Gobierno</w:t>
      </w:r>
      <w:r>
        <w:rPr>
          <w:spacing w:val="-9"/>
          <w:w w:val="105"/>
        </w:rPr>
        <w:t> </w:t>
      </w:r>
      <w:r>
        <w:rPr>
          <w:w w:val="105"/>
        </w:rPr>
        <w:t>de</w:t>
      </w:r>
      <w:r>
        <w:rPr>
          <w:spacing w:val="-9"/>
          <w:w w:val="105"/>
        </w:rPr>
        <w:t> </w:t>
      </w:r>
      <w:r>
        <w:rPr>
          <w:w w:val="105"/>
        </w:rPr>
        <w:t>la</w:t>
      </w:r>
      <w:r>
        <w:rPr>
          <w:spacing w:val="-7"/>
          <w:w w:val="105"/>
        </w:rPr>
        <w:t> </w:t>
      </w:r>
      <w:r>
        <w:rPr>
          <w:w w:val="105"/>
        </w:rPr>
        <w:t>ciudad</w:t>
      </w:r>
      <w:r>
        <w:rPr>
          <w:spacing w:val="-9"/>
          <w:w w:val="105"/>
        </w:rPr>
        <w:t> </w:t>
      </w:r>
      <w:r>
        <w:rPr>
          <w:w w:val="105"/>
        </w:rPr>
        <w:t>de</w:t>
      </w:r>
      <w:r>
        <w:rPr>
          <w:spacing w:val="-10"/>
          <w:w w:val="105"/>
        </w:rPr>
        <w:t> </w:t>
      </w:r>
      <w:r>
        <w:rPr>
          <w:w w:val="105"/>
        </w:rPr>
        <w:t>Morelia,</w:t>
      </w:r>
      <w:r>
        <w:rPr>
          <w:spacing w:val="-8"/>
          <w:w w:val="105"/>
        </w:rPr>
        <w:t> </w:t>
      </w:r>
      <w:r>
        <w:rPr>
          <w:w w:val="105"/>
        </w:rPr>
        <w:t>Michoacán.</w:t>
      </w:r>
      <w:r>
        <w:rPr>
          <w:spacing w:val="-8"/>
          <w:w w:val="105"/>
        </w:rPr>
        <w:t> </w:t>
      </w:r>
      <w:r>
        <w:rPr>
          <w:w w:val="105"/>
        </w:rPr>
        <w:t>La</w:t>
      </w:r>
      <w:r>
        <w:rPr>
          <w:spacing w:val="-9"/>
          <w:w w:val="105"/>
        </w:rPr>
        <w:t> </w:t>
      </w:r>
      <w:r>
        <w:rPr>
          <w:w w:val="105"/>
        </w:rPr>
        <w:t>obra</w:t>
      </w:r>
      <w:r>
        <w:rPr>
          <w:spacing w:val="-10"/>
          <w:w w:val="105"/>
        </w:rPr>
        <w:t> </w:t>
      </w:r>
      <w:r>
        <w:rPr>
          <w:w w:val="105"/>
        </w:rPr>
        <w:t>fue</w:t>
      </w:r>
      <w:r>
        <w:rPr>
          <w:spacing w:val="-7"/>
          <w:w w:val="105"/>
        </w:rPr>
        <w:t> </w:t>
      </w:r>
      <w:r>
        <w:rPr>
          <w:w w:val="105"/>
        </w:rPr>
        <w:t>ejecutada</w:t>
      </w:r>
      <w:r>
        <w:rPr>
          <w:spacing w:val="-9"/>
          <w:w w:val="105"/>
        </w:rPr>
        <w:t> </w:t>
      </w:r>
      <w:r>
        <w:rPr>
          <w:w w:val="105"/>
        </w:rPr>
        <w:t>por</w:t>
      </w:r>
      <w:r>
        <w:rPr>
          <w:spacing w:val="-10"/>
          <w:w w:val="105"/>
        </w:rPr>
        <w:t> </w:t>
      </w:r>
      <w:r>
        <w:rPr>
          <w:w w:val="105"/>
        </w:rPr>
        <w:t>Alfredo</w:t>
      </w:r>
      <w:r>
        <w:rPr>
          <w:spacing w:val="-9"/>
          <w:w w:val="105"/>
        </w:rPr>
        <w:t> </w:t>
      </w:r>
      <w:r>
        <w:rPr>
          <w:w w:val="105"/>
        </w:rPr>
        <w:t>Zalce en el año de 1955 con las técnicas del fresco y del cemento coloreado. Es importante señalar que la obra también es conocida con el nombre de </w:t>
      </w:r>
      <w:r>
        <w:rPr>
          <w:i/>
          <w:w w:val="105"/>
        </w:rPr>
        <w:t>La importancia de Hidalgo </w:t>
      </w:r>
      <w:r>
        <w:rPr>
          <w:i/>
          <w:w w:val="105"/>
        </w:rPr>
        <w:t>en la independencia. </w:t>
      </w:r>
      <w:r>
        <w:rPr>
          <w:w w:val="105"/>
        </w:rPr>
        <w:t>La escena central de la composición está conformada por dos personajes</w:t>
      </w:r>
      <w:r>
        <w:rPr>
          <w:spacing w:val="-9"/>
          <w:w w:val="105"/>
        </w:rPr>
        <w:t> </w:t>
      </w:r>
      <w:r>
        <w:rPr>
          <w:w w:val="105"/>
        </w:rPr>
        <w:t>históricos</w:t>
      </w:r>
      <w:r>
        <w:rPr>
          <w:spacing w:val="-9"/>
          <w:w w:val="105"/>
        </w:rPr>
        <w:t> </w:t>
      </w:r>
      <w:r>
        <w:rPr>
          <w:w w:val="105"/>
        </w:rPr>
        <w:t>que</w:t>
      </w:r>
      <w:r>
        <w:rPr>
          <w:spacing w:val="-9"/>
          <w:w w:val="105"/>
        </w:rPr>
        <w:t> </w:t>
      </w:r>
      <w:r>
        <w:rPr>
          <w:w w:val="105"/>
        </w:rPr>
        <w:t>participaron</w:t>
      </w:r>
      <w:r>
        <w:rPr>
          <w:spacing w:val="-9"/>
          <w:w w:val="105"/>
        </w:rPr>
        <w:t> </w:t>
      </w:r>
      <w:r>
        <w:rPr>
          <w:w w:val="105"/>
        </w:rPr>
        <w:t>en</w:t>
      </w:r>
      <w:r>
        <w:rPr>
          <w:spacing w:val="-9"/>
          <w:w w:val="105"/>
        </w:rPr>
        <w:t> </w:t>
      </w:r>
      <w:r>
        <w:rPr>
          <w:w w:val="105"/>
        </w:rPr>
        <w:t>la</w:t>
      </w:r>
      <w:r>
        <w:rPr>
          <w:spacing w:val="-9"/>
          <w:w w:val="105"/>
        </w:rPr>
        <w:t> </w:t>
      </w:r>
      <w:r>
        <w:rPr>
          <w:w w:val="105"/>
        </w:rPr>
        <w:t>independencia</w:t>
      </w:r>
      <w:r>
        <w:rPr>
          <w:spacing w:val="-9"/>
          <w:w w:val="105"/>
        </w:rPr>
        <w:t> </w:t>
      </w:r>
      <w:r>
        <w:rPr>
          <w:w w:val="105"/>
        </w:rPr>
        <w:t>mexicana.</w:t>
      </w:r>
      <w:r>
        <w:rPr>
          <w:spacing w:val="-9"/>
          <w:w w:val="105"/>
        </w:rPr>
        <w:t> </w:t>
      </w:r>
      <w:r>
        <w:rPr>
          <w:w w:val="105"/>
        </w:rPr>
        <w:t>En</w:t>
      </w:r>
      <w:r>
        <w:rPr>
          <w:spacing w:val="-9"/>
          <w:w w:val="105"/>
        </w:rPr>
        <w:t> </w:t>
      </w:r>
      <w:r>
        <w:rPr>
          <w:w w:val="105"/>
        </w:rPr>
        <w:t>la</w:t>
      </w:r>
      <w:r>
        <w:rPr>
          <w:spacing w:val="-9"/>
          <w:w w:val="105"/>
        </w:rPr>
        <w:t> </w:t>
      </w:r>
      <w:r>
        <w:rPr>
          <w:w w:val="105"/>
        </w:rPr>
        <w:t>parte</w:t>
      </w:r>
      <w:r>
        <w:rPr>
          <w:spacing w:val="-9"/>
          <w:w w:val="105"/>
        </w:rPr>
        <w:t> </w:t>
      </w:r>
      <w:r>
        <w:rPr>
          <w:w w:val="105"/>
        </w:rPr>
        <w:t>media se encuentran de pie las figuras de Miguel Hidalgo y Costilla y José María Morelos </w:t>
      </w:r>
      <w:r>
        <w:rPr>
          <w:spacing w:val="17"/>
          <w:w w:val="105"/>
        </w:rPr>
        <w:t> </w:t>
      </w:r>
      <w:r>
        <w:rPr>
          <w:w w:val="105"/>
        </w:rPr>
        <w:t>y</w:t>
      </w:r>
    </w:p>
    <w:p>
      <w:pPr>
        <w:spacing w:after="0" w:line="369" w:lineRule="auto"/>
        <w:jc w:val="both"/>
        <w:sectPr>
          <w:pgSz w:w="12240" w:h="15840"/>
          <w:pgMar w:header="0" w:footer="928" w:top="1280" w:bottom="1120" w:left="1720" w:right="1720"/>
        </w:sectPr>
      </w:pPr>
    </w:p>
    <w:p>
      <w:pPr>
        <w:pStyle w:val="BodyText"/>
        <w:spacing w:line="369" w:lineRule="auto" w:before="56"/>
        <w:ind w:right="394"/>
        <w:jc w:val="both"/>
      </w:pPr>
      <w:r>
        <w:rPr>
          <w:w w:val="105"/>
        </w:rPr>
        <w:t>Pavón. El primero permanece con la cabeza de perfil observando hacia el lado izquierdo, aparece con calvicie y pelo corto cano —características recurrentes en la representación</w:t>
      </w:r>
      <w:r>
        <w:rPr>
          <w:spacing w:val="-13"/>
          <w:w w:val="105"/>
        </w:rPr>
        <w:t> </w:t>
      </w:r>
      <w:r>
        <w:rPr>
          <w:w w:val="105"/>
        </w:rPr>
        <w:t>iconográfica</w:t>
      </w:r>
      <w:r>
        <w:rPr>
          <w:spacing w:val="-13"/>
          <w:w w:val="105"/>
        </w:rPr>
        <w:t> </w:t>
      </w:r>
      <w:r>
        <w:rPr>
          <w:w w:val="105"/>
        </w:rPr>
        <w:t>de</w:t>
      </w:r>
      <w:r>
        <w:rPr>
          <w:spacing w:val="-13"/>
          <w:w w:val="105"/>
        </w:rPr>
        <w:t> </w:t>
      </w:r>
      <w:r>
        <w:rPr>
          <w:w w:val="105"/>
        </w:rPr>
        <w:t>Miguel</w:t>
      </w:r>
      <w:r>
        <w:rPr>
          <w:spacing w:val="-13"/>
          <w:w w:val="105"/>
        </w:rPr>
        <w:t> </w:t>
      </w:r>
      <w:r>
        <w:rPr>
          <w:w w:val="105"/>
        </w:rPr>
        <w:t>Hidalgo—</w:t>
      </w:r>
      <w:r>
        <w:rPr>
          <w:spacing w:val="-12"/>
          <w:w w:val="105"/>
        </w:rPr>
        <w:t> </w:t>
      </w:r>
      <w:r>
        <w:rPr>
          <w:w w:val="105"/>
        </w:rPr>
        <w:t>tiene</w:t>
      </w:r>
      <w:r>
        <w:rPr>
          <w:spacing w:val="-13"/>
          <w:w w:val="105"/>
        </w:rPr>
        <w:t> </w:t>
      </w:r>
      <w:r>
        <w:rPr>
          <w:w w:val="105"/>
        </w:rPr>
        <w:t>la</w:t>
      </w:r>
      <w:r>
        <w:rPr>
          <w:spacing w:val="-12"/>
          <w:w w:val="105"/>
        </w:rPr>
        <w:t> </w:t>
      </w:r>
      <w:r>
        <w:rPr>
          <w:w w:val="105"/>
        </w:rPr>
        <w:t>mano</w:t>
      </w:r>
      <w:r>
        <w:rPr>
          <w:spacing w:val="-13"/>
          <w:w w:val="105"/>
        </w:rPr>
        <w:t> </w:t>
      </w:r>
      <w:r>
        <w:rPr>
          <w:w w:val="105"/>
        </w:rPr>
        <w:t>derecha</w:t>
      </w:r>
      <w:r>
        <w:rPr>
          <w:spacing w:val="-13"/>
          <w:w w:val="105"/>
        </w:rPr>
        <w:t> </w:t>
      </w:r>
      <w:r>
        <w:rPr>
          <w:w w:val="105"/>
        </w:rPr>
        <w:t>puesta</w:t>
      </w:r>
      <w:r>
        <w:rPr>
          <w:spacing w:val="-13"/>
          <w:w w:val="105"/>
        </w:rPr>
        <w:t> </w:t>
      </w:r>
      <w:r>
        <w:rPr>
          <w:w w:val="105"/>
        </w:rPr>
        <w:t>sobre</w:t>
      </w:r>
      <w:r>
        <w:rPr>
          <w:spacing w:val="-13"/>
          <w:w w:val="105"/>
        </w:rPr>
        <w:t> </w:t>
      </w:r>
      <w:r>
        <w:rPr>
          <w:w w:val="105"/>
        </w:rPr>
        <w:t>la solapa del abrigo que lleva, mientras que la mano izquierda está agarrando la empuñadura de una espada cuya punta se apoya en el suelo, este personaje lleva vestimenta</w:t>
      </w:r>
      <w:r>
        <w:rPr>
          <w:spacing w:val="-15"/>
          <w:w w:val="105"/>
        </w:rPr>
        <w:t> </w:t>
      </w:r>
      <w:r>
        <w:rPr>
          <w:w w:val="105"/>
        </w:rPr>
        <w:t>negra</w:t>
      </w:r>
      <w:r>
        <w:rPr>
          <w:spacing w:val="-15"/>
          <w:w w:val="105"/>
        </w:rPr>
        <w:t> </w:t>
      </w:r>
      <w:r>
        <w:rPr>
          <w:w w:val="105"/>
        </w:rPr>
        <w:t>y</w:t>
      </w:r>
      <w:r>
        <w:rPr>
          <w:spacing w:val="-13"/>
          <w:w w:val="105"/>
        </w:rPr>
        <w:t> </w:t>
      </w:r>
      <w:r>
        <w:rPr>
          <w:w w:val="105"/>
        </w:rPr>
        <w:t>botas</w:t>
      </w:r>
      <w:r>
        <w:rPr>
          <w:spacing w:val="-15"/>
          <w:w w:val="105"/>
        </w:rPr>
        <w:t> </w:t>
      </w:r>
      <w:r>
        <w:rPr>
          <w:w w:val="105"/>
        </w:rPr>
        <w:t>cafés</w:t>
      </w:r>
      <w:r>
        <w:rPr>
          <w:spacing w:val="-14"/>
          <w:w w:val="105"/>
        </w:rPr>
        <w:t> </w:t>
      </w:r>
      <w:r>
        <w:rPr>
          <w:w w:val="105"/>
        </w:rPr>
        <w:t>a</w:t>
      </w:r>
      <w:r>
        <w:rPr>
          <w:spacing w:val="-15"/>
          <w:w w:val="105"/>
        </w:rPr>
        <w:t> </w:t>
      </w:r>
      <w:r>
        <w:rPr>
          <w:w w:val="105"/>
        </w:rPr>
        <w:t>la</w:t>
      </w:r>
      <w:r>
        <w:rPr>
          <w:spacing w:val="-14"/>
          <w:w w:val="105"/>
        </w:rPr>
        <w:t> </w:t>
      </w:r>
      <w:r>
        <w:rPr>
          <w:w w:val="105"/>
        </w:rPr>
        <w:t>altura</w:t>
      </w:r>
      <w:r>
        <w:rPr>
          <w:spacing w:val="-15"/>
          <w:w w:val="105"/>
        </w:rPr>
        <w:t> </w:t>
      </w:r>
      <w:r>
        <w:rPr>
          <w:w w:val="105"/>
        </w:rPr>
        <w:t>de</w:t>
      </w:r>
      <w:r>
        <w:rPr>
          <w:spacing w:val="-14"/>
          <w:w w:val="105"/>
        </w:rPr>
        <w:t> </w:t>
      </w:r>
      <w:r>
        <w:rPr>
          <w:w w:val="105"/>
        </w:rPr>
        <w:t>la</w:t>
      </w:r>
      <w:r>
        <w:rPr>
          <w:spacing w:val="-16"/>
          <w:w w:val="105"/>
        </w:rPr>
        <w:t> </w:t>
      </w:r>
      <w:r>
        <w:rPr>
          <w:w w:val="105"/>
        </w:rPr>
        <w:t>rodilla.</w:t>
      </w:r>
    </w:p>
    <w:p>
      <w:pPr>
        <w:pStyle w:val="BodyText"/>
        <w:ind w:left="0"/>
      </w:pPr>
    </w:p>
    <w:p>
      <w:pPr>
        <w:pStyle w:val="BodyText"/>
        <w:spacing w:line="369" w:lineRule="auto" w:before="141"/>
        <w:ind w:right="392"/>
        <w:jc w:val="both"/>
      </w:pPr>
      <w:r>
        <w:rPr>
          <w:w w:val="105"/>
        </w:rPr>
        <w:t>A</w:t>
      </w:r>
      <w:r>
        <w:rPr>
          <w:spacing w:val="-9"/>
          <w:w w:val="105"/>
        </w:rPr>
        <w:t> </w:t>
      </w:r>
      <w:r>
        <w:rPr>
          <w:w w:val="105"/>
        </w:rPr>
        <w:t>su</w:t>
      </w:r>
      <w:r>
        <w:rPr>
          <w:spacing w:val="-9"/>
          <w:w w:val="105"/>
        </w:rPr>
        <w:t> </w:t>
      </w:r>
      <w:r>
        <w:rPr>
          <w:w w:val="105"/>
        </w:rPr>
        <w:t>lado</w:t>
      </w:r>
      <w:r>
        <w:rPr>
          <w:spacing w:val="-8"/>
          <w:w w:val="105"/>
        </w:rPr>
        <w:t> </w:t>
      </w:r>
      <w:r>
        <w:rPr>
          <w:w w:val="105"/>
        </w:rPr>
        <w:t>izquierdo</w:t>
      </w:r>
      <w:r>
        <w:rPr>
          <w:spacing w:val="-9"/>
          <w:w w:val="105"/>
        </w:rPr>
        <w:t> </w:t>
      </w:r>
      <w:r>
        <w:rPr>
          <w:w w:val="105"/>
        </w:rPr>
        <w:t>se</w:t>
      </w:r>
      <w:r>
        <w:rPr>
          <w:spacing w:val="-10"/>
          <w:w w:val="105"/>
        </w:rPr>
        <w:t> </w:t>
      </w:r>
      <w:r>
        <w:rPr>
          <w:w w:val="105"/>
        </w:rPr>
        <w:t>encuentra</w:t>
      </w:r>
      <w:r>
        <w:rPr>
          <w:spacing w:val="-9"/>
          <w:w w:val="105"/>
        </w:rPr>
        <w:t> </w:t>
      </w:r>
      <w:r>
        <w:rPr>
          <w:w w:val="105"/>
        </w:rPr>
        <w:t>José</w:t>
      </w:r>
      <w:r>
        <w:rPr>
          <w:spacing w:val="-11"/>
          <w:w w:val="105"/>
        </w:rPr>
        <w:t> </w:t>
      </w:r>
      <w:r>
        <w:rPr>
          <w:w w:val="105"/>
        </w:rPr>
        <w:t>María</w:t>
      </w:r>
      <w:r>
        <w:rPr>
          <w:spacing w:val="-9"/>
          <w:w w:val="105"/>
        </w:rPr>
        <w:t> </w:t>
      </w:r>
      <w:r>
        <w:rPr>
          <w:w w:val="105"/>
        </w:rPr>
        <w:t>Morelos</w:t>
      </w:r>
      <w:r>
        <w:rPr>
          <w:spacing w:val="-9"/>
          <w:w w:val="105"/>
        </w:rPr>
        <w:t> </w:t>
      </w:r>
      <w:r>
        <w:rPr>
          <w:w w:val="105"/>
        </w:rPr>
        <w:t>y</w:t>
      </w:r>
      <w:r>
        <w:rPr>
          <w:spacing w:val="-8"/>
          <w:w w:val="105"/>
        </w:rPr>
        <w:t> </w:t>
      </w:r>
      <w:r>
        <w:rPr>
          <w:w w:val="105"/>
        </w:rPr>
        <w:t>Pavón</w:t>
      </w:r>
      <w:r>
        <w:rPr>
          <w:spacing w:val="-9"/>
          <w:w w:val="105"/>
        </w:rPr>
        <w:t> </w:t>
      </w:r>
      <w:r>
        <w:rPr>
          <w:w w:val="105"/>
        </w:rPr>
        <w:t>con</w:t>
      </w:r>
      <w:r>
        <w:rPr>
          <w:spacing w:val="-8"/>
          <w:w w:val="105"/>
        </w:rPr>
        <w:t> </w:t>
      </w:r>
      <w:r>
        <w:rPr>
          <w:w w:val="105"/>
        </w:rPr>
        <w:t>gesto</w:t>
      </w:r>
      <w:r>
        <w:rPr>
          <w:spacing w:val="-8"/>
          <w:w w:val="105"/>
        </w:rPr>
        <w:t> </w:t>
      </w:r>
      <w:r>
        <w:rPr>
          <w:w w:val="105"/>
        </w:rPr>
        <w:t>adusto,</w:t>
      </w:r>
      <w:r>
        <w:rPr>
          <w:spacing w:val="-8"/>
          <w:w w:val="105"/>
        </w:rPr>
        <w:t> </w:t>
      </w:r>
      <w:r>
        <w:rPr>
          <w:w w:val="105"/>
        </w:rPr>
        <w:t>tiene</w:t>
      </w:r>
      <w:r>
        <w:rPr>
          <w:spacing w:val="-10"/>
          <w:w w:val="105"/>
        </w:rPr>
        <w:t> </w:t>
      </w:r>
      <w:r>
        <w:rPr>
          <w:w w:val="105"/>
        </w:rPr>
        <w:t>la cabeza cubierta con paliacate rojo , una camisa clara anudada a la altura de la cintura, pantalón café y botas hasta la rodilla; con la mano derecha sostiene un machete y en la mano izquierda lleva un documento enrollado que recuerda a los </w:t>
      </w:r>
      <w:r>
        <w:rPr>
          <w:i/>
          <w:w w:val="105"/>
        </w:rPr>
        <w:t>Sentimientos de la </w:t>
      </w:r>
      <w:r>
        <w:rPr>
          <w:i/>
          <w:w w:val="105"/>
        </w:rPr>
        <w:t>Nación, </w:t>
      </w:r>
      <w:r>
        <w:rPr>
          <w:w w:val="105"/>
        </w:rPr>
        <w:t>documento que perfilaba algunos principios básicos para fundamentar el proyecto político de la nación mexicana y en el que Morelos plasmó sus ideales sobre ésta,</w:t>
      </w:r>
      <w:r>
        <w:rPr>
          <w:spacing w:val="50"/>
          <w:w w:val="105"/>
        </w:rPr>
        <w:t> </w:t>
      </w:r>
      <w:r>
        <w:rPr>
          <w:w w:val="105"/>
        </w:rPr>
        <w:t>al</w:t>
      </w:r>
      <w:r>
        <w:rPr>
          <w:spacing w:val="51"/>
          <w:w w:val="105"/>
        </w:rPr>
        <w:t> </w:t>
      </w:r>
      <w:r>
        <w:rPr>
          <w:w w:val="105"/>
        </w:rPr>
        <w:t>expresar</w:t>
      </w:r>
      <w:r>
        <w:rPr>
          <w:spacing w:val="51"/>
          <w:w w:val="105"/>
        </w:rPr>
        <w:t> </w:t>
      </w:r>
      <w:r>
        <w:rPr>
          <w:w w:val="105"/>
        </w:rPr>
        <w:t>que</w:t>
      </w:r>
      <w:r>
        <w:rPr>
          <w:spacing w:val="51"/>
          <w:w w:val="105"/>
        </w:rPr>
        <w:t> </w:t>
      </w:r>
      <w:r>
        <w:rPr>
          <w:w w:val="105"/>
        </w:rPr>
        <w:t>“América</w:t>
      </w:r>
      <w:r>
        <w:rPr>
          <w:spacing w:val="51"/>
          <w:w w:val="105"/>
        </w:rPr>
        <w:t> </w:t>
      </w:r>
      <w:r>
        <w:rPr>
          <w:w w:val="105"/>
        </w:rPr>
        <w:t>sería</w:t>
      </w:r>
      <w:r>
        <w:rPr>
          <w:spacing w:val="51"/>
          <w:w w:val="105"/>
        </w:rPr>
        <w:t> </w:t>
      </w:r>
      <w:r>
        <w:rPr>
          <w:w w:val="105"/>
        </w:rPr>
        <w:t>libre</w:t>
      </w:r>
      <w:r>
        <w:rPr>
          <w:spacing w:val="51"/>
          <w:w w:val="105"/>
        </w:rPr>
        <w:t> </w:t>
      </w:r>
      <w:r>
        <w:rPr>
          <w:w w:val="105"/>
        </w:rPr>
        <w:t>e</w:t>
      </w:r>
      <w:r>
        <w:rPr>
          <w:spacing w:val="51"/>
          <w:w w:val="105"/>
        </w:rPr>
        <w:t> </w:t>
      </w:r>
      <w:r>
        <w:rPr>
          <w:w w:val="105"/>
        </w:rPr>
        <w:t>independiente</w:t>
      </w:r>
      <w:r>
        <w:rPr>
          <w:spacing w:val="50"/>
          <w:w w:val="105"/>
        </w:rPr>
        <w:t> </w:t>
      </w:r>
      <w:r>
        <w:rPr>
          <w:w w:val="105"/>
        </w:rPr>
        <w:t>de</w:t>
      </w:r>
      <w:r>
        <w:rPr>
          <w:spacing w:val="50"/>
          <w:w w:val="105"/>
        </w:rPr>
        <w:t> </w:t>
      </w:r>
      <w:r>
        <w:rPr>
          <w:w w:val="105"/>
        </w:rPr>
        <w:t>cualquier</w:t>
      </w:r>
      <w:r>
        <w:rPr>
          <w:spacing w:val="51"/>
          <w:w w:val="105"/>
        </w:rPr>
        <w:t> </w:t>
      </w:r>
      <w:r>
        <w:rPr>
          <w:w w:val="105"/>
        </w:rPr>
        <w:t>nación</w:t>
      </w:r>
      <w:r>
        <w:rPr>
          <w:spacing w:val="51"/>
          <w:w w:val="105"/>
        </w:rPr>
        <w:t> </w:t>
      </w:r>
      <w:r>
        <w:rPr>
          <w:w w:val="105"/>
        </w:rPr>
        <w:t>o</w:t>
      </w:r>
    </w:p>
    <w:p>
      <w:pPr>
        <w:pStyle w:val="BodyText"/>
        <w:spacing w:line="357" w:lineRule="auto" w:before="4"/>
        <w:ind w:right="395"/>
        <w:jc w:val="both"/>
      </w:pPr>
      <w:r>
        <w:rPr>
          <w:w w:val="105"/>
        </w:rPr>
        <w:t>monarquía,</w:t>
      </w:r>
      <w:r>
        <w:rPr>
          <w:spacing w:val="-14"/>
          <w:w w:val="105"/>
        </w:rPr>
        <w:t> </w:t>
      </w:r>
      <w:r>
        <w:rPr>
          <w:w w:val="105"/>
        </w:rPr>
        <w:t>se</w:t>
      </w:r>
      <w:r>
        <w:rPr>
          <w:spacing w:val="-15"/>
          <w:w w:val="105"/>
        </w:rPr>
        <w:t> </w:t>
      </w:r>
      <w:r>
        <w:rPr>
          <w:w w:val="105"/>
        </w:rPr>
        <w:t>abolía</w:t>
      </w:r>
      <w:r>
        <w:rPr>
          <w:spacing w:val="-15"/>
          <w:w w:val="105"/>
        </w:rPr>
        <w:t> </w:t>
      </w:r>
      <w:r>
        <w:rPr>
          <w:w w:val="105"/>
        </w:rPr>
        <w:t>la</w:t>
      </w:r>
      <w:r>
        <w:rPr>
          <w:spacing w:val="-15"/>
          <w:w w:val="105"/>
        </w:rPr>
        <w:t> </w:t>
      </w:r>
      <w:r>
        <w:rPr>
          <w:w w:val="105"/>
        </w:rPr>
        <w:t>esclavitud</w:t>
      </w:r>
      <w:r>
        <w:rPr>
          <w:spacing w:val="-15"/>
          <w:w w:val="105"/>
        </w:rPr>
        <w:t> </w:t>
      </w:r>
      <w:r>
        <w:rPr>
          <w:w w:val="105"/>
        </w:rPr>
        <w:t>y</w:t>
      </w:r>
      <w:r>
        <w:rPr>
          <w:spacing w:val="-15"/>
          <w:w w:val="105"/>
        </w:rPr>
        <w:t> </w:t>
      </w:r>
      <w:r>
        <w:rPr>
          <w:w w:val="105"/>
        </w:rPr>
        <w:t>las</w:t>
      </w:r>
      <w:r>
        <w:rPr>
          <w:spacing w:val="-15"/>
          <w:w w:val="105"/>
        </w:rPr>
        <w:t> </w:t>
      </w:r>
      <w:r>
        <w:rPr>
          <w:w w:val="105"/>
        </w:rPr>
        <w:t>diferencias</w:t>
      </w:r>
      <w:r>
        <w:rPr>
          <w:spacing w:val="-15"/>
          <w:w w:val="105"/>
        </w:rPr>
        <w:t> </w:t>
      </w:r>
      <w:r>
        <w:rPr>
          <w:w w:val="105"/>
        </w:rPr>
        <w:t>legales</w:t>
      </w:r>
      <w:r>
        <w:rPr>
          <w:spacing w:val="-15"/>
          <w:w w:val="105"/>
        </w:rPr>
        <w:t> </w:t>
      </w:r>
      <w:r>
        <w:rPr>
          <w:w w:val="105"/>
        </w:rPr>
        <w:t>por</w:t>
      </w:r>
      <w:r>
        <w:rPr>
          <w:spacing w:val="-14"/>
          <w:w w:val="105"/>
        </w:rPr>
        <w:t> </w:t>
      </w:r>
      <w:r>
        <w:rPr>
          <w:w w:val="105"/>
        </w:rPr>
        <w:t>motivo</w:t>
      </w:r>
      <w:r>
        <w:rPr>
          <w:spacing w:val="-15"/>
          <w:w w:val="105"/>
        </w:rPr>
        <w:t> </w:t>
      </w:r>
      <w:r>
        <w:rPr>
          <w:w w:val="105"/>
        </w:rPr>
        <w:t>de</w:t>
      </w:r>
      <w:r>
        <w:rPr>
          <w:spacing w:val="-15"/>
          <w:w w:val="105"/>
        </w:rPr>
        <w:t> </w:t>
      </w:r>
      <w:r>
        <w:rPr>
          <w:w w:val="105"/>
        </w:rPr>
        <w:t>nacimiento</w:t>
      </w:r>
      <w:r>
        <w:rPr>
          <w:spacing w:val="-15"/>
          <w:w w:val="105"/>
        </w:rPr>
        <w:t> </w:t>
      </w:r>
      <w:r>
        <w:rPr>
          <w:w w:val="105"/>
        </w:rPr>
        <w:t>,</w:t>
      </w:r>
      <w:r>
        <w:rPr>
          <w:spacing w:val="-14"/>
          <w:w w:val="105"/>
        </w:rPr>
        <w:t> </w:t>
      </w:r>
      <w:r>
        <w:rPr>
          <w:w w:val="105"/>
        </w:rPr>
        <w:t>el gobierno estaría en manos de los americanos y la religión católica se protegería”</w:t>
      </w:r>
      <w:r>
        <w:rPr>
          <w:w w:val="105"/>
          <w:position w:val="10"/>
          <w:sz w:val="15"/>
        </w:rPr>
        <w:t>59</w:t>
      </w:r>
      <w:r>
        <w:rPr>
          <w:w w:val="105"/>
        </w:rPr>
        <w:t>. Es así como mediante esta representación de Morelos en la obra, el artista sintetiza la guerra de independencia y se refiere a ella primero, mediante las armas que aluden </w:t>
      </w:r>
      <w:r>
        <w:rPr>
          <w:spacing w:val="44"/>
          <w:w w:val="105"/>
        </w:rPr>
        <w:t> </w:t>
      </w:r>
      <w:r>
        <w:rPr>
          <w:w w:val="105"/>
        </w:rPr>
        <w:t>al</w:t>
      </w:r>
    </w:p>
    <w:p>
      <w:pPr>
        <w:pStyle w:val="BodyText"/>
        <w:spacing w:line="369" w:lineRule="auto" w:before="17"/>
        <w:ind w:right="397"/>
        <w:jc w:val="both"/>
      </w:pPr>
      <w:r>
        <w:rPr>
          <w:w w:val="105"/>
        </w:rPr>
        <w:t>conflicto bélico, y después, con el documento que remite a las bases ideológicas o pensamientos que la motivaron.</w:t>
      </w:r>
    </w:p>
    <w:p>
      <w:pPr>
        <w:pStyle w:val="BodyText"/>
        <w:ind w:left="0"/>
      </w:pPr>
    </w:p>
    <w:p>
      <w:pPr>
        <w:pStyle w:val="BodyText"/>
        <w:spacing w:line="369" w:lineRule="auto" w:before="142"/>
        <w:ind w:right="394"/>
        <w:jc w:val="both"/>
      </w:pPr>
      <w:r>
        <w:rPr>
          <w:w w:val="105"/>
        </w:rPr>
        <w:t>Junto a Morelos se encuentra Vicente Guerrero con pantalón café abotonado a los costados</w:t>
      </w:r>
      <w:r>
        <w:rPr>
          <w:spacing w:val="-4"/>
          <w:w w:val="105"/>
        </w:rPr>
        <w:t> </w:t>
      </w:r>
      <w:r>
        <w:rPr>
          <w:w w:val="105"/>
        </w:rPr>
        <w:t>y</w:t>
      </w:r>
      <w:r>
        <w:rPr>
          <w:spacing w:val="-1"/>
          <w:w w:val="105"/>
        </w:rPr>
        <w:t> </w:t>
      </w:r>
      <w:r>
        <w:rPr>
          <w:w w:val="105"/>
        </w:rPr>
        <w:t>saco</w:t>
      </w:r>
      <w:r>
        <w:rPr>
          <w:spacing w:val="-2"/>
          <w:w w:val="105"/>
        </w:rPr>
        <w:t> </w:t>
      </w:r>
      <w:r>
        <w:rPr>
          <w:w w:val="105"/>
        </w:rPr>
        <w:t>a</w:t>
      </w:r>
      <w:r>
        <w:rPr>
          <w:spacing w:val="-4"/>
          <w:w w:val="105"/>
        </w:rPr>
        <w:t> </w:t>
      </w:r>
      <w:r>
        <w:rPr>
          <w:w w:val="105"/>
        </w:rPr>
        <w:t>la</w:t>
      </w:r>
      <w:r>
        <w:rPr>
          <w:spacing w:val="-4"/>
          <w:w w:val="105"/>
        </w:rPr>
        <w:t> </w:t>
      </w:r>
      <w:r>
        <w:rPr>
          <w:w w:val="105"/>
        </w:rPr>
        <w:t>altura</w:t>
      </w:r>
      <w:r>
        <w:rPr>
          <w:spacing w:val="-4"/>
          <w:w w:val="105"/>
        </w:rPr>
        <w:t> </w:t>
      </w:r>
      <w:r>
        <w:rPr>
          <w:w w:val="105"/>
        </w:rPr>
        <w:t>de</w:t>
      </w:r>
      <w:r>
        <w:rPr>
          <w:spacing w:val="-4"/>
          <w:w w:val="105"/>
        </w:rPr>
        <w:t> </w:t>
      </w:r>
      <w:r>
        <w:rPr>
          <w:w w:val="105"/>
        </w:rPr>
        <w:t>la</w:t>
      </w:r>
      <w:r>
        <w:rPr>
          <w:spacing w:val="-4"/>
          <w:w w:val="105"/>
        </w:rPr>
        <w:t> </w:t>
      </w:r>
      <w:r>
        <w:rPr>
          <w:w w:val="105"/>
        </w:rPr>
        <w:t>cintura</w:t>
      </w:r>
      <w:r>
        <w:rPr>
          <w:spacing w:val="-4"/>
          <w:w w:val="105"/>
        </w:rPr>
        <w:t> </w:t>
      </w:r>
      <w:r>
        <w:rPr>
          <w:w w:val="105"/>
        </w:rPr>
        <w:t>con</w:t>
      </w:r>
      <w:r>
        <w:rPr>
          <w:spacing w:val="-4"/>
          <w:w w:val="105"/>
        </w:rPr>
        <w:t> </w:t>
      </w:r>
      <w:r>
        <w:rPr>
          <w:w w:val="105"/>
        </w:rPr>
        <w:t>el</w:t>
      </w:r>
      <w:r>
        <w:rPr>
          <w:spacing w:val="-3"/>
          <w:w w:val="105"/>
        </w:rPr>
        <w:t> </w:t>
      </w:r>
      <w:r>
        <w:rPr>
          <w:w w:val="105"/>
        </w:rPr>
        <w:t>cuello</w:t>
      </w:r>
      <w:r>
        <w:rPr>
          <w:spacing w:val="-2"/>
          <w:w w:val="105"/>
        </w:rPr>
        <w:t> </w:t>
      </w:r>
      <w:r>
        <w:rPr>
          <w:w w:val="105"/>
        </w:rPr>
        <w:t>levantado,</w:t>
      </w:r>
      <w:r>
        <w:rPr>
          <w:spacing w:val="-2"/>
          <w:w w:val="105"/>
        </w:rPr>
        <w:t> </w:t>
      </w:r>
      <w:r>
        <w:rPr>
          <w:w w:val="105"/>
        </w:rPr>
        <w:t>apoya</w:t>
      </w:r>
      <w:r>
        <w:rPr>
          <w:spacing w:val="-4"/>
          <w:w w:val="105"/>
        </w:rPr>
        <w:t> </w:t>
      </w:r>
      <w:r>
        <w:rPr>
          <w:w w:val="105"/>
        </w:rPr>
        <w:t>sobre</w:t>
      </w:r>
      <w:r>
        <w:rPr>
          <w:spacing w:val="-4"/>
          <w:w w:val="105"/>
        </w:rPr>
        <w:t> </w:t>
      </w:r>
      <w:r>
        <w:rPr>
          <w:w w:val="105"/>
        </w:rPr>
        <w:t>el</w:t>
      </w:r>
      <w:r>
        <w:rPr>
          <w:spacing w:val="-4"/>
          <w:w w:val="105"/>
        </w:rPr>
        <w:t> </w:t>
      </w:r>
      <w:r>
        <w:rPr>
          <w:w w:val="105"/>
        </w:rPr>
        <w:t>suelo</w:t>
      </w:r>
      <w:r>
        <w:rPr>
          <w:spacing w:val="-3"/>
          <w:w w:val="105"/>
        </w:rPr>
        <w:t> </w:t>
      </w:r>
      <w:r>
        <w:rPr>
          <w:w w:val="105"/>
        </w:rPr>
        <w:t>la culata de un fusil, toma parte del cañón con la mano derecha y recarga la mano izquierda en la punta de éste. Y precisamente la forma en que Guerrero tiene y toma el fusil simboliza la intención de frenar el conflicto bélico y cesar las balas. Frente a Guerrero está Agustín de Iturbide con vestimenta del ejército imperial, con características hombreras doradas, pantalón claro y botas a la rodilla, este personaje extiende el brazo derecho a Guerrero como pretendiendo estrechar su mano, un detalle de este encuentro que no puede pasar desapercibido es la palma de la mano derecha enrojecida</w:t>
      </w:r>
      <w:r>
        <w:rPr>
          <w:spacing w:val="-12"/>
          <w:w w:val="105"/>
        </w:rPr>
        <w:t> </w:t>
      </w:r>
      <w:r>
        <w:rPr>
          <w:w w:val="105"/>
        </w:rPr>
        <w:t>y</w:t>
      </w:r>
      <w:r>
        <w:rPr>
          <w:spacing w:val="-11"/>
          <w:w w:val="105"/>
        </w:rPr>
        <w:t> </w:t>
      </w:r>
      <w:r>
        <w:rPr>
          <w:w w:val="105"/>
        </w:rPr>
        <w:t>ensangrentada</w:t>
      </w:r>
      <w:r>
        <w:rPr>
          <w:spacing w:val="-11"/>
          <w:w w:val="105"/>
        </w:rPr>
        <w:t> </w:t>
      </w:r>
      <w:r>
        <w:rPr>
          <w:w w:val="105"/>
        </w:rPr>
        <w:t>de</w:t>
      </w:r>
      <w:r>
        <w:rPr>
          <w:spacing w:val="-12"/>
          <w:w w:val="105"/>
        </w:rPr>
        <w:t> </w:t>
      </w:r>
      <w:r>
        <w:rPr>
          <w:w w:val="105"/>
        </w:rPr>
        <w:t>Iturbide,</w:t>
      </w:r>
      <w:r>
        <w:rPr>
          <w:spacing w:val="-11"/>
          <w:w w:val="105"/>
        </w:rPr>
        <w:t> </w:t>
      </w:r>
      <w:r>
        <w:rPr>
          <w:w w:val="105"/>
        </w:rPr>
        <w:t>elemento</w:t>
      </w:r>
      <w:r>
        <w:rPr>
          <w:spacing w:val="-11"/>
          <w:w w:val="105"/>
        </w:rPr>
        <w:t> </w:t>
      </w:r>
      <w:r>
        <w:rPr>
          <w:w w:val="105"/>
        </w:rPr>
        <w:t>con</w:t>
      </w:r>
      <w:r>
        <w:rPr>
          <w:spacing w:val="-11"/>
          <w:w w:val="105"/>
        </w:rPr>
        <w:t> </w:t>
      </w:r>
      <w:r>
        <w:rPr>
          <w:w w:val="105"/>
        </w:rPr>
        <w:t>el</w:t>
      </w:r>
      <w:r>
        <w:rPr>
          <w:spacing w:val="-10"/>
          <w:w w:val="105"/>
        </w:rPr>
        <w:t> </w:t>
      </w:r>
      <w:r>
        <w:rPr>
          <w:w w:val="105"/>
        </w:rPr>
        <w:t>cual</w:t>
      </w:r>
      <w:r>
        <w:rPr>
          <w:spacing w:val="-10"/>
          <w:w w:val="105"/>
        </w:rPr>
        <w:t> </w:t>
      </w:r>
      <w:r>
        <w:rPr>
          <w:w w:val="105"/>
        </w:rPr>
        <w:t>el</w:t>
      </w:r>
      <w:r>
        <w:rPr>
          <w:spacing w:val="-10"/>
          <w:w w:val="105"/>
        </w:rPr>
        <w:t> </w:t>
      </w:r>
      <w:r>
        <w:rPr>
          <w:w w:val="105"/>
        </w:rPr>
        <w:t>autor</w:t>
      </w:r>
      <w:r>
        <w:rPr>
          <w:spacing w:val="-12"/>
          <w:w w:val="105"/>
        </w:rPr>
        <w:t> </w:t>
      </w:r>
      <w:r>
        <w:rPr>
          <w:w w:val="105"/>
        </w:rPr>
        <w:t>propone</w:t>
      </w:r>
      <w:r>
        <w:rPr>
          <w:spacing w:val="-12"/>
          <w:w w:val="105"/>
        </w:rPr>
        <w:t> </w:t>
      </w:r>
      <w:r>
        <w:rPr>
          <w:w w:val="105"/>
        </w:rPr>
        <w:t>traición</w:t>
      </w:r>
      <w:r>
        <w:rPr>
          <w:spacing w:val="-12"/>
          <w:w w:val="105"/>
        </w:rPr>
        <w:t> </w:t>
      </w:r>
      <w:r>
        <w:rPr>
          <w:w w:val="105"/>
        </w:rPr>
        <w:t>y muerte en este acto aparentemente amistoso y cordial, mientras que mantiene su</w:t>
      </w:r>
      <w:r>
        <w:rPr>
          <w:spacing w:val="-10"/>
          <w:w w:val="105"/>
        </w:rPr>
        <w:t> </w:t>
      </w:r>
      <w:r>
        <w:rPr>
          <w:w w:val="105"/>
        </w:rPr>
        <w:t>brazo</w:t>
      </w:r>
    </w:p>
    <w:p>
      <w:pPr>
        <w:pStyle w:val="BodyText"/>
        <w:spacing w:before="6"/>
        <w:ind w:left="0"/>
        <w:rPr>
          <w:sz w:val="11"/>
        </w:rPr>
      </w:pPr>
      <w:r>
        <w:rPr/>
        <w:pict>
          <v:line style="position:absolute;mso-position-horizontal-relative:page;mso-position-vertical-relative:paragraph;z-index:1912;mso-wrap-distance-left:0;mso-wrap-distance-right:0" from="106.019997pt,8.895503pt" to="241.499997pt,8.895503pt" stroked="true" strokeweight=".53998pt" strokecolor="#000000">
            <w10:wrap type="topAndBottom"/>
          </v:line>
        </w:pict>
      </w:r>
    </w:p>
    <w:p>
      <w:pPr>
        <w:spacing w:line="216" w:lineRule="exact" w:before="69"/>
        <w:ind w:left="400" w:right="490" w:firstLine="0"/>
        <w:jc w:val="left"/>
        <w:rPr>
          <w:sz w:val="19"/>
        </w:rPr>
      </w:pPr>
      <w:r>
        <w:rPr>
          <w:position w:val="8"/>
          <w:sz w:val="12"/>
        </w:rPr>
        <w:t>59 </w:t>
      </w:r>
      <w:r>
        <w:rPr>
          <w:sz w:val="19"/>
        </w:rPr>
        <w:t>Ávila Alfredo, Luis Jáuregui, La disolución de la monarquía hispánica y el proceso de independencia, en </w:t>
      </w:r>
      <w:r>
        <w:rPr>
          <w:i/>
          <w:sz w:val="19"/>
        </w:rPr>
        <w:t>Nueva Historia General de México</w:t>
      </w:r>
      <w:r>
        <w:rPr>
          <w:sz w:val="19"/>
        </w:rPr>
        <w:t>, México: El Colegio de México, 2011. p.377.</w:t>
      </w:r>
    </w:p>
    <w:p>
      <w:pPr>
        <w:spacing w:after="0" w:line="216" w:lineRule="exact"/>
        <w:jc w:val="left"/>
        <w:rPr>
          <w:sz w:val="19"/>
        </w:rPr>
        <w:sectPr>
          <w:pgSz w:w="12240" w:h="15840"/>
          <w:pgMar w:header="0" w:footer="928" w:top="1280" w:bottom="1120" w:left="1720" w:right="1720"/>
        </w:sectPr>
      </w:pPr>
    </w:p>
    <w:p>
      <w:pPr>
        <w:pStyle w:val="BodyText"/>
        <w:spacing w:line="369" w:lineRule="auto" w:before="56"/>
        <w:ind w:right="392"/>
        <w:jc w:val="both"/>
      </w:pPr>
      <w:r>
        <w:rPr>
          <w:w w:val="105"/>
        </w:rPr>
        <w:t>izquierdo por detrás de su cintura y con la mano sostiene y esconde una corona y una capa</w:t>
      </w:r>
      <w:r>
        <w:rPr>
          <w:spacing w:val="-3"/>
          <w:w w:val="105"/>
        </w:rPr>
        <w:t> </w:t>
      </w:r>
      <w:r>
        <w:rPr>
          <w:w w:val="105"/>
        </w:rPr>
        <w:t>imperial.</w:t>
      </w:r>
      <w:r>
        <w:rPr>
          <w:spacing w:val="-4"/>
          <w:w w:val="105"/>
        </w:rPr>
        <w:t> </w:t>
      </w:r>
      <w:r>
        <w:rPr>
          <w:w w:val="105"/>
        </w:rPr>
        <w:t>Incluso</w:t>
      </w:r>
      <w:r>
        <w:rPr>
          <w:spacing w:val="-3"/>
          <w:w w:val="105"/>
        </w:rPr>
        <w:t> </w:t>
      </w:r>
      <w:r>
        <w:rPr>
          <w:w w:val="105"/>
        </w:rPr>
        <w:t>en</w:t>
      </w:r>
      <w:r>
        <w:rPr>
          <w:spacing w:val="-3"/>
          <w:w w:val="105"/>
        </w:rPr>
        <w:t> </w:t>
      </w:r>
      <w:r>
        <w:rPr>
          <w:w w:val="105"/>
        </w:rPr>
        <w:t>la</w:t>
      </w:r>
      <w:r>
        <w:rPr>
          <w:spacing w:val="-4"/>
          <w:w w:val="105"/>
        </w:rPr>
        <w:t> </w:t>
      </w:r>
      <w:r>
        <w:rPr>
          <w:w w:val="105"/>
        </w:rPr>
        <w:t>parte</w:t>
      </w:r>
      <w:r>
        <w:rPr>
          <w:spacing w:val="-5"/>
          <w:w w:val="105"/>
        </w:rPr>
        <w:t> </w:t>
      </w:r>
      <w:r>
        <w:rPr>
          <w:w w:val="105"/>
        </w:rPr>
        <w:t>derecha</w:t>
      </w:r>
      <w:r>
        <w:rPr>
          <w:spacing w:val="-4"/>
          <w:w w:val="105"/>
        </w:rPr>
        <w:t> </w:t>
      </w:r>
      <w:r>
        <w:rPr>
          <w:w w:val="105"/>
        </w:rPr>
        <w:t>de</w:t>
      </w:r>
      <w:r>
        <w:rPr>
          <w:spacing w:val="-4"/>
          <w:w w:val="105"/>
        </w:rPr>
        <w:t> </w:t>
      </w:r>
      <w:r>
        <w:rPr>
          <w:w w:val="105"/>
        </w:rPr>
        <w:t>la</w:t>
      </w:r>
      <w:r>
        <w:rPr>
          <w:spacing w:val="-3"/>
          <w:w w:val="105"/>
        </w:rPr>
        <w:t> </w:t>
      </w:r>
      <w:r>
        <w:rPr>
          <w:w w:val="105"/>
        </w:rPr>
        <w:t>obra</w:t>
      </w:r>
      <w:r>
        <w:rPr>
          <w:spacing w:val="-4"/>
          <w:w w:val="105"/>
        </w:rPr>
        <w:t> </w:t>
      </w:r>
      <w:r>
        <w:rPr>
          <w:w w:val="105"/>
        </w:rPr>
        <w:t>—tras</w:t>
      </w:r>
      <w:r>
        <w:rPr>
          <w:spacing w:val="-3"/>
          <w:w w:val="105"/>
        </w:rPr>
        <w:t> </w:t>
      </w:r>
      <w:r>
        <w:rPr>
          <w:w w:val="105"/>
        </w:rPr>
        <w:t>Iturbide—</w:t>
      </w:r>
      <w:r>
        <w:rPr>
          <w:spacing w:val="-3"/>
          <w:w w:val="105"/>
        </w:rPr>
        <w:t> </w:t>
      </w:r>
      <w:r>
        <w:rPr>
          <w:w w:val="105"/>
        </w:rPr>
        <w:t>se</w:t>
      </w:r>
      <w:r>
        <w:rPr>
          <w:spacing w:val="-4"/>
          <w:w w:val="105"/>
        </w:rPr>
        <w:t> </w:t>
      </w:r>
      <w:r>
        <w:rPr>
          <w:w w:val="105"/>
        </w:rPr>
        <w:t>observa</w:t>
      </w:r>
      <w:r>
        <w:rPr>
          <w:spacing w:val="-3"/>
          <w:w w:val="105"/>
        </w:rPr>
        <w:t> </w:t>
      </w:r>
      <w:r>
        <w:rPr>
          <w:w w:val="105"/>
        </w:rPr>
        <w:t>a</w:t>
      </w:r>
      <w:r>
        <w:rPr>
          <w:spacing w:val="-3"/>
          <w:w w:val="105"/>
        </w:rPr>
        <w:t> </w:t>
      </w:r>
      <w:r>
        <w:rPr>
          <w:w w:val="105"/>
        </w:rPr>
        <w:t>dos individuos que parecen comentarse algo en modo discreto a la vez que miran sigilosamente la forma en que Iturbide ofrece la mano a Guerrero, escena que refuerza la intención oculta que existe en tal encuentro, aunada a la extraña presencia de una mano</w:t>
      </w:r>
      <w:r>
        <w:rPr>
          <w:spacing w:val="-15"/>
          <w:w w:val="105"/>
        </w:rPr>
        <w:t> </w:t>
      </w:r>
      <w:r>
        <w:rPr>
          <w:w w:val="105"/>
        </w:rPr>
        <w:t>que</w:t>
      </w:r>
      <w:r>
        <w:rPr>
          <w:spacing w:val="-15"/>
          <w:w w:val="105"/>
        </w:rPr>
        <w:t> </w:t>
      </w:r>
      <w:r>
        <w:rPr>
          <w:w w:val="105"/>
        </w:rPr>
        <w:t>tiene</w:t>
      </w:r>
      <w:r>
        <w:rPr>
          <w:spacing w:val="-15"/>
          <w:w w:val="105"/>
        </w:rPr>
        <w:t> </w:t>
      </w:r>
      <w:r>
        <w:rPr>
          <w:w w:val="105"/>
        </w:rPr>
        <w:t>un</w:t>
      </w:r>
      <w:r>
        <w:rPr>
          <w:spacing w:val="-15"/>
          <w:w w:val="105"/>
        </w:rPr>
        <w:t> </w:t>
      </w:r>
      <w:r>
        <w:rPr>
          <w:w w:val="105"/>
        </w:rPr>
        <w:t>puñal</w:t>
      </w:r>
      <w:r>
        <w:rPr>
          <w:spacing w:val="-15"/>
          <w:w w:val="105"/>
        </w:rPr>
        <w:t> </w:t>
      </w:r>
      <w:r>
        <w:rPr>
          <w:w w:val="105"/>
        </w:rPr>
        <w:t>ensangrentado.</w:t>
      </w:r>
      <w:r>
        <w:rPr>
          <w:spacing w:val="-15"/>
          <w:w w:val="105"/>
        </w:rPr>
        <w:t> </w:t>
      </w:r>
      <w:r>
        <w:rPr>
          <w:w w:val="105"/>
        </w:rPr>
        <w:t>Esta</w:t>
      </w:r>
      <w:r>
        <w:rPr>
          <w:spacing w:val="-14"/>
          <w:w w:val="105"/>
        </w:rPr>
        <w:t> </w:t>
      </w:r>
      <w:r>
        <w:rPr>
          <w:w w:val="105"/>
        </w:rPr>
        <w:t>mano</w:t>
      </w:r>
      <w:r>
        <w:rPr>
          <w:spacing w:val="-15"/>
          <w:w w:val="105"/>
        </w:rPr>
        <w:t> </w:t>
      </w:r>
      <w:r>
        <w:rPr>
          <w:w w:val="105"/>
        </w:rPr>
        <w:t>siniestra</w:t>
      </w:r>
      <w:r>
        <w:rPr>
          <w:spacing w:val="-15"/>
          <w:w w:val="105"/>
        </w:rPr>
        <w:t> </w:t>
      </w:r>
      <w:r>
        <w:rPr>
          <w:w w:val="105"/>
        </w:rPr>
        <w:t>y</w:t>
      </w:r>
      <w:r>
        <w:rPr>
          <w:spacing w:val="-14"/>
          <w:w w:val="105"/>
        </w:rPr>
        <w:t> </w:t>
      </w:r>
      <w:r>
        <w:rPr>
          <w:w w:val="105"/>
        </w:rPr>
        <w:t>brutal</w:t>
      </w:r>
      <w:r>
        <w:rPr>
          <w:spacing w:val="-15"/>
          <w:w w:val="105"/>
        </w:rPr>
        <w:t> </w:t>
      </w:r>
      <w:r>
        <w:rPr>
          <w:w w:val="105"/>
        </w:rPr>
        <w:t>denota</w:t>
      </w:r>
      <w:r>
        <w:rPr>
          <w:spacing w:val="-15"/>
          <w:w w:val="105"/>
        </w:rPr>
        <w:t> </w:t>
      </w:r>
      <w:r>
        <w:rPr>
          <w:w w:val="105"/>
        </w:rPr>
        <w:t>que,</w:t>
      </w:r>
      <w:r>
        <w:rPr>
          <w:spacing w:val="-15"/>
          <w:w w:val="105"/>
        </w:rPr>
        <w:t> </w:t>
      </w:r>
      <w:r>
        <w:rPr>
          <w:w w:val="105"/>
        </w:rPr>
        <w:t>a</w:t>
      </w:r>
      <w:r>
        <w:rPr>
          <w:spacing w:val="-15"/>
          <w:w w:val="105"/>
        </w:rPr>
        <w:t> </w:t>
      </w:r>
      <w:r>
        <w:rPr>
          <w:w w:val="105"/>
        </w:rPr>
        <w:t>pesar del la tregua, el pacto no es sincero, y los personajes que acompañan dicha escena y están</w:t>
      </w:r>
      <w:r>
        <w:rPr>
          <w:spacing w:val="-17"/>
          <w:w w:val="105"/>
        </w:rPr>
        <w:t> </w:t>
      </w:r>
      <w:r>
        <w:rPr>
          <w:w w:val="105"/>
        </w:rPr>
        <w:t>detrás</w:t>
      </w:r>
      <w:r>
        <w:rPr>
          <w:spacing w:val="-17"/>
          <w:w w:val="105"/>
        </w:rPr>
        <w:t> </w:t>
      </w:r>
      <w:r>
        <w:rPr>
          <w:w w:val="105"/>
        </w:rPr>
        <w:t>del</w:t>
      </w:r>
      <w:r>
        <w:rPr>
          <w:spacing w:val="-17"/>
          <w:w w:val="105"/>
        </w:rPr>
        <w:t> </w:t>
      </w:r>
      <w:r>
        <w:rPr>
          <w:w w:val="105"/>
        </w:rPr>
        <w:t>acto</w:t>
      </w:r>
      <w:r>
        <w:rPr>
          <w:spacing w:val="-16"/>
          <w:w w:val="105"/>
        </w:rPr>
        <w:t> </w:t>
      </w:r>
      <w:r>
        <w:rPr>
          <w:w w:val="105"/>
        </w:rPr>
        <w:t>ambivalente</w:t>
      </w:r>
      <w:r>
        <w:rPr>
          <w:spacing w:val="-17"/>
          <w:w w:val="105"/>
        </w:rPr>
        <w:t> </w:t>
      </w:r>
      <w:r>
        <w:rPr>
          <w:w w:val="105"/>
        </w:rPr>
        <w:t>de</w:t>
      </w:r>
      <w:r>
        <w:rPr>
          <w:spacing w:val="-18"/>
          <w:w w:val="105"/>
        </w:rPr>
        <w:t> </w:t>
      </w:r>
      <w:r>
        <w:rPr>
          <w:w w:val="105"/>
        </w:rPr>
        <w:t>Iturbide,</w:t>
      </w:r>
      <w:r>
        <w:rPr>
          <w:spacing w:val="-16"/>
          <w:w w:val="105"/>
        </w:rPr>
        <w:t> </w:t>
      </w:r>
      <w:r>
        <w:rPr>
          <w:w w:val="105"/>
        </w:rPr>
        <w:t>expresan</w:t>
      </w:r>
      <w:r>
        <w:rPr>
          <w:spacing w:val="-16"/>
          <w:w w:val="105"/>
        </w:rPr>
        <w:t> </w:t>
      </w:r>
      <w:r>
        <w:rPr>
          <w:w w:val="105"/>
        </w:rPr>
        <w:t>el</w:t>
      </w:r>
      <w:r>
        <w:rPr>
          <w:spacing w:val="-17"/>
          <w:w w:val="105"/>
        </w:rPr>
        <w:t> </w:t>
      </w:r>
      <w:r>
        <w:rPr>
          <w:w w:val="105"/>
        </w:rPr>
        <w:t>apoyo</w:t>
      </w:r>
      <w:r>
        <w:rPr>
          <w:spacing w:val="-17"/>
          <w:w w:val="105"/>
        </w:rPr>
        <w:t> </w:t>
      </w:r>
      <w:r>
        <w:rPr>
          <w:w w:val="105"/>
        </w:rPr>
        <w:t>a</w:t>
      </w:r>
      <w:r>
        <w:rPr>
          <w:spacing w:val="-17"/>
          <w:w w:val="105"/>
        </w:rPr>
        <w:t> </w:t>
      </w:r>
      <w:r>
        <w:rPr>
          <w:w w:val="105"/>
        </w:rPr>
        <w:t>la</w:t>
      </w:r>
      <w:r>
        <w:rPr>
          <w:spacing w:val="-16"/>
          <w:w w:val="105"/>
        </w:rPr>
        <w:t> </w:t>
      </w:r>
      <w:r>
        <w:rPr>
          <w:w w:val="105"/>
        </w:rPr>
        <w:t>traición.</w:t>
      </w:r>
    </w:p>
    <w:p>
      <w:pPr>
        <w:pStyle w:val="BodyText"/>
        <w:ind w:left="0"/>
      </w:pPr>
    </w:p>
    <w:p>
      <w:pPr>
        <w:pStyle w:val="BodyText"/>
        <w:spacing w:line="369" w:lineRule="auto" w:before="141"/>
        <w:ind w:right="395"/>
        <w:jc w:val="both"/>
      </w:pPr>
      <w:r>
        <w:rPr>
          <w:w w:val="105"/>
        </w:rPr>
        <w:t>También la escena entre estos dos personajes recuerda el afamado </w:t>
      </w:r>
      <w:r>
        <w:rPr>
          <w:i/>
          <w:w w:val="105"/>
        </w:rPr>
        <w:t>Abrazo de </w:t>
      </w:r>
      <w:r>
        <w:rPr>
          <w:i/>
          <w:w w:val="105"/>
        </w:rPr>
        <w:t>Acatempan </w:t>
      </w:r>
      <w:r>
        <w:rPr>
          <w:w w:val="105"/>
        </w:rPr>
        <w:t>que ambos protagonizaron en un hecho que significó la aparente reconciliación</w:t>
      </w:r>
      <w:r>
        <w:rPr>
          <w:spacing w:val="-12"/>
          <w:w w:val="105"/>
        </w:rPr>
        <w:t> </w:t>
      </w:r>
      <w:r>
        <w:rPr>
          <w:w w:val="105"/>
        </w:rPr>
        <w:t>entre</w:t>
      </w:r>
      <w:r>
        <w:rPr>
          <w:spacing w:val="-12"/>
          <w:w w:val="105"/>
        </w:rPr>
        <w:t> </w:t>
      </w:r>
      <w:r>
        <w:rPr>
          <w:w w:val="105"/>
        </w:rPr>
        <w:t>el</w:t>
      </w:r>
      <w:r>
        <w:rPr>
          <w:spacing w:val="-12"/>
          <w:w w:val="105"/>
        </w:rPr>
        <w:t> </w:t>
      </w:r>
      <w:r>
        <w:rPr>
          <w:w w:val="105"/>
        </w:rPr>
        <w:t>ejército</w:t>
      </w:r>
      <w:r>
        <w:rPr>
          <w:spacing w:val="-12"/>
          <w:w w:val="105"/>
        </w:rPr>
        <w:t> </w:t>
      </w:r>
      <w:r>
        <w:rPr>
          <w:w w:val="105"/>
        </w:rPr>
        <w:t>insurgente</w:t>
      </w:r>
      <w:r>
        <w:rPr>
          <w:spacing w:val="-13"/>
          <w:w w:val="105"/>
        </w:rPr>
        <w:t> </w:t>
      </w:r>
      <w:r>
        <w:rPr>
          <w:w w:val="105"/>
        </w:rPr>
        <w:t>que</w:t>
      </w:r>
      <w:r>
        <w:rPr>
          <w:spacing w:val="-12"/>
          <w:w w:val="105"/>
        </w:rPr>
        <w:t> </w:t>
      </w:r>
      <w:r>
        <w:rPr>
          <w:w w:val="105"/>
        </w:rPr>
        <w:t>comandaba</w:t>
      </w:r>
      <w:r>
        <w:rPr>
          <w:spacing w:val="-12"/>
          <w:w w:val="105"/>
        </w:rPr>
        <w:t> </w:t>
      </w:r>
      <w:r>
        <w:rPr>
          <w:w w:val="105"/>
        </w:rPr>
        <w:t>Vicente</w:t>
      </w:r>
      <w:r>
        <w:rPr>
          <w:spacing w:val="-12"/>
          <w:w w:val="105"/>
        </w:rPr>
        <w:t> </w:t>
      </w:r>
      <w:r>
        <w:rPr>
          <w:w w:val="105"/>
        </w:rPr>
        <w:t>Guerrero</w:t>
      </w:r>
      <w:r>
        <w:rPr>
          <w:spacing w:val="-13"/>
          <w:w w:val="105"/>
        </w:rPr>
        <w:t> </w:t>
      </w:r>
      <w:r>
        <w:rPr>
          <w:w w:val="105"/>
        </w:rPr>
        <w:t>y</w:t>
      </w:r>
      <w:r>
        <w:rPr>
          <w:spacing w:val="-12"/>
          <w:w w:val="105"/>
        </w:rPr>
        <w:t> </w:t>
      </w:r>
      <w:r>
        <w:rPr>
          <w:w w:val="105"/>
        </w:rPr>
        <w:t>las</w:t>
      </w:r>
      <w:r>
        <w:rPr>
          <w:spacing w:val="-12"/>
          <w:w w:val="105"/>
        </w:rPr>
        <w:t> </w:t>
      </w:r>
      <w:r>
        <w:rPr>
          <w:w w:val="105"/>
        </w:rPr>
        <w:t>tropas realistas</w:t>
      </w:r>
      <w:r>
        <w:rPr>
          <w:spacing w:val="-23"/>
          <w:w w:val="105"/>
        </w:rPr>
        <w:t> </w:t>
      </w:r>
      <w:r>
        <w:rPr>
          <w:w w:val="105"/>
        </w:rPr>
        <w:t>que</w:t>
      </w:r>
      <w:r>
        <w:rPr>
          <w:spacing w:val="-23"/>
          <w:w w:val="105"/>
        </w:rPr>
        <w:t> </w:t>
      </w:r>
      <w:r>
        <w:rPr>
          <w:w w:val="105"/>
        </w:rPr>
        <w:t>dirigía</w:t>
      </w:r>
      <w:r>
        <w:rPr>
          <w:spacing w:val="-23"/>
          <w:w w:val="105"/>
        </w:rPr>
        <w:t> </w:t>
      </w:r>
      <w:r>
        <w:rPr>
          <w:w w:val="105"/>
        </w:rPr>
        <w:t>Agustín</w:t>
      </w:r>
      <w:r>
        <w:rPr>
          <w:spacing w:val="-23"/>
          <w:w w:val="105"/>
        </w:rPr>
        <w:t> </w:t>
      </w:r>
      <w:r>
        <w:rPr>
          <w:w w:val="105"/>
        </w:rPr>
        <w:t>de</w:t>
      </w:r>
      <w:r>
        <w:rPr>
          <w:spacing w:val="-24"/>
          <w:w w:val="105"/>
        </w:rPr>
        <w:t> </w:t>
      </w:r>
      <w:r>
        <w:rPr>
          <w:w w:val="105"/>
        </w:rPr>
        <w:t>Iturbide.</w:t>
      </w:r>
    </w:p>
    <w:p>
      <w:pPr>
        <w:pStyle w:val="BodyText"/>
        <w:ind w:left="0"/>
      </w:pPr>
    </w:p>
    <w:p>
      <w:pPr>
        <w:pStyle w:val="BodyText"/>
        <w:spacing w:line="369" w:lineRule="auto" w:before="141"/>
        <w:ind w:right="393"/>
        <w:jc w:val="both"/>
      </w:pPr>
      <w:r>
        <w:rPr>
          <w:w w:val="105"/>
        </w:rPr>
        <w:t>Detrás de los personajes históricos antes referidos, abundan rostros de hombres que elevan</w:t>
      </w:r>
      <w:r>
        <w:rPr>
          <w:spacing w:val="31"/>
          <w:w w:val="105"/>
        </w:rPr>
        <w:t> </w:t>
      </w:r>
      <w:r>
        <w:rPr>
          <w:w w:val="105"/>
        </w:rPr>
        <w:t>lanzas</w:t>
      </w:r>
      <w:r>
        <w:rPr>
          <w:spacing w:val="-14"/>
          <w:w w:val="105"/>
        </w:rPr>
        <w:t> </w:t>
      </w:r>
      <w:r>
        <w:rPr>
          <w:w w:val="105"/>
        </w:rPr>
        <w:t>y</w:t>
      </w:r>
      <w:r>
        <w:rPr>
          <w:spacing w:val="-12"/>
          <w:w w:val="105"/>
        </w:rPr>
        <w:t> </w:t>
      </w:r>
      <w:r>
        <w:rPr>
          <w:w w:val="105"/>
        </w:rPr>
        <w:t>puñales</w:t>
      </w:r>
      <w:r>
        <w:rPr>
          <w:spacing w:val="-12"/>
          <w:w w:val="105"/>
        </w:rPr>
        <w:t> </w:t>
      </w:r>
      <w:r>
        <w:rPr>
          <w:w w:val="105"/>
        </w:rPr>
        <w:t>en</w:t>
      </w:r>
      <w:r>
        <w:rPr>
          <w:spacing w:val="-13"/>
          <w:w w:val="105"/>
        </w:rPr>
        <w:t> </w:t>
      </w:r>
      <w:r>
        <w:rPr>
          <w:w w:val="105"/>
        </w:rPr>
        <w:t>señal</w:t>
      </w:r>
      <w:r>
        <w:rPr>
          <w:spacing w:val="-15"/>
          <w:w w:val="105"/>
        </w:rPr>
        <w:t> </w:t>
      </w:r>
      <w:r>
        <w:rPr>
          <w:w w:val="105"/>
        </w:rPr>
        <w:t>de</w:t>
      </w:r>
      <w:r>
        <w:rPr>
          <w:spacing w:val="-14"/>
          <w:w w:val="105"/>
        </w:rPr>
        <w:t> </w:t>
      </w:r>
      <w:r>
        <w:rPr>
          <w:w w:val="105"/>
        </w:rPr>
        <w:t>lucha,</w:t>
      </w:r>
      <w:r>
        <w:rPr>
          <w:spacing w:val="-14"/>
          <w:w w:val="105"/>
        </w:rPr>
        <w:t> </w:t>
      </w:r>
      <w:r>
        <w:rPr>
          <w:w w:val="105"/>
        </w:rPr>
        <w:t>las</w:t>
      </w:r>
      <w:r>
        <w:rPr>
          <w:spacing w:val="-13"/>
          <w:w w:val="105"/>
        </w:rPr>
        <w:t> </w:t>
      </w:r>
      <w:r>
        <w:rPr>
          <w:w w:val="105"/>
        </w:rPr>
        <w:t>cuales</w:t>
      </w:r>
      <w:r>
        <w:rPr>
          <w:spacing w:val="-13"/>
          <w:w w:val="105"/>
        </w:rPr>
        <w:t> </w:t>
      </w:r>
      <w:r>
        <w:rPr>
          <w:w w:val="105"/>
        </w:rPr>
        <w:t>se</w:t>
      </w:r>
      <w:r>
        <w:rPr>
          <w:spacing w:val="-13"/>
          <w:w w:val="105"/>
        </w:rPr>
        <w:t> </w:t>
      </w:r>
      <w:r>
        <w:rPr>
          <w:w w:val="105"/>
        </w:rPr>
        <w:t>acumulan</w:t>
      </w:r>
      <w:r>
        <w:rPr>
          <w:spacing w:val="-14"/>
          <w:w w:val="105"/>
        </w:rPr>
        <w:t> </w:t>
      </w:r>
      <w:r>
        <w:rPr>
          <w:w w:val="105"/>
        </w:rPr>
        <w:t>y</w:t>
      </w:r>
      <w:r>
        <w:rPr>
          <w:spacing w:val="-12"/>
          <w:w w:val="105"/>
        </w:rPr>
        <w:t> </w:t>
      </w:r>
      <w:r>
        <w:rPr>
          <w:w w:val="105"/>
        </w:rPr>
        <w:t>enmarcan</w:t>
      </w:r>
      <w:r>
        <w:rPr>
          <w:spacing w:val="-14"/>
          <w:w w:val="105"/>
        </w:rPr>
        <w:t> </w:t>
      </w:r>
      <w:r>
        <w:rPr>
          <w:w w:val="105"/>
        </w:rPr>
        <w:t>la</w:t>
      </w:r>
      <w:r>
        <w:rPr>
          <w:spacing w:val="-14"/>
          <w:w w:val="105"/>
        </w:rPr>
        <w:t> </w:t>
      </w:r>
      <w:r>
        <w:rPr>
          <w:w w:val="105"/>
        </w:rPr>
        <w:t>escena, dotando a la obra de un sentido de movimiento y destacando la presencia de los dos personajes</w:t>
      </w:r>
      <w:r>
        <w:rPr>
          <w:spacing w:val="-10"/>
          <w:w w:val="105"/>
        </w:rPr>
        <w:t> </w:t>
      </w:r>
      <w:r>
        <w:rPr>
          <w:w w:val="105"/>
        </w:rPr>
        <w:t>históricos</w:t>
      </w:r>
      <w:r>
        <w:rPr>
          <w:spacing w:val="-10"/>
          <w:w w:val="105"/>
        </w:rPr>
        <w:t> </w:t>
      </w:r>
      <w:r>
        <w:rPr>
          <w:w w:val="105"/>
        </w:rPr>
        <w:t>que</w:t>
      </w:r>
      <w:r>
        <w:rPr>
          <w:spacing w:val="-12"/>
          <w:w w:val="105"/>
        </w:rPr>
        <w:t> </w:t>
      </w:r>
      <w:r>
        <w:rPr>
          <w:w w:val="105"/>
        </w:rPr>
        <w:t>están</w:t>
      </w:r>
      <w:r>
        <w:rPr>
          <w:spacing w:val="-9"/>
          <w:w w:val="105"/>
        </w:rPr>
        <w:t> </w:t>
      </w:r>
      <w:r>
        <w:rPr>
          <w:w w:val="105"/>
        </w:rPr>
        <w:t>en</w:t>
      </w:r>
      <w:r>
        <w:rPr>
          <w:spacing w:val="-10"/>
          <w:w w:val="105"/>
        </w:rPr>
        <w:t> </w:t>
      </w:r>
      <w:r>
        <w:rPr>
          <w:w w:val="105"/>
        </w:rPr>
        <w:t>el</w:t>
      </w:r>
      <w:r>
        <w:rPr>
          <w:spacing w:val="-10"/>
          <w:w w:val="105"/>
        </w:rPr>
        <w:t> </w:t>
      </w:r>
      <w:r>
        <w:rPr>
          <w:w w:val="105"/>
        </w:rPr>
        <w:t>centro,</w:t>
      </w:r>
      <w:r>
        <w:rPr>
          <w:spacing w:val="-10"/>
          <w:w w:val="105"/>
        </w:rPr>
        <w:t> </w:t>
      </w:r>
      <w:r>
        <w:rPr>
          <w:w w:val="105"/>
        </w:rPr>
        <w:t>así</w:t>
      </w:r>
      <w:r>
        <w:rPr>
          <w:spacing w:val="-10"/>
          <w:w w:val="105"/>
        </w:rPr>
        <w:t> </w:t>
      </w:r>
      <w:r>
        <w:rPr>
          <w:w w:val="105"/>
        </w:rPr>
        <w:t>como</w:t>
      </w:r>
      <w:r>
        <w:rPr>
          <w:spacing w:val="-10"/>
          <w:w w:val="105"/>
        </w:rPr>
        <w:t> </w:t>
      </w:r>
      <w:r>
        <w:rPr>
          <w:w w:val="105"/>
        </w:rPr>
        <w:t>el</w:t>
      </w:r>
      <w:r>
        <w:rPr>
          <w:spacing w:val="-10"/>
          <w:w w:val="105"/>
        </w:rPr>
        <w:t> </w:t>
      </w:r>
      <w:r>
        <w:rPr>
          <w:w w:val="105"/>
        </w:rPr>
        <w:t>carácter</w:t>
      </w:r>
      <w:r>
        <w:rPr>
          <w:spacing w:val="-9"/>
          <w:w w:val="105"/>
        </w:rPr>
        <w:t> </w:t>
      </w:r>
      <w:r>
        <w:rPr>
          <w:w w:val="105"/>
        </w:rPr>
        <w:t>masivo</w:t>
      </w:r>
      <w:r>
        <w:rPr>
          <w:spacing w:val="-10"/>
          <w:w w:val="105"/>
        </w:rPr>
        <w:t> </w:t>
      </w:r>
      <w:r>
        <w:rPr>
          <w:w w:val="105"/>
        </w:rPr>
        <w:t>y</w:t>
      </w:r>
      <w:r>
        <w:rPr>
          <w:spacing w:val="-10"/>
          <w:w w:val="105"/>
        </w:rPr>
        <w:t> </w:t>
      </w:r>
      <w:r>
        <w:rPr>
          <w:w w:val="105"/>
        </w:rPr>
        <w:t>popular</w:t>
      </w:r>
      <w:r>
        <w:rPr>
          <w:spacing w:val="-10"/>
          <w:w w:val="105"/>
        </w:rPr>
        <w:t> </w:t>
      </w:r>
      <w:r>
        <w:rPr>
          <w:w w:val="105"/>
        </w:rPr>
        <w:t>de</w:t>
      </w:r>
      <w:r>
        <w:rPr>
          <w:spacing w:val="-11"/>
          <w:w w:val="105"/>
        </w:rPr>
        <w:t> </w:t>
      </w:r>
      <w:r>
        <w:rPr>
          <w:w w:val="105"/>
        </w:rPr>
        <w:t>la guerra</w:t>
      </w:r>
      <w:r>
        <w:rPr>
          <w:spacing w:val="-34"/>
          <w:w w:val="105"/>
        </w:rPr>
        <w:t> </w:t>
      </w:r>
      <w:r>
        <w:rPr>
          <w:w w:val="105"/>
        </w:rPr>
        <w:t>de</w:t>
      </w:r>
      <w:r>
        <w:rPr>
          <w:spacing w:val="-33"/>
          <w:w w:val="105"/>
        </w:rPr>
        <w:t> </w:t>
      </w:r>
      <w:r>
        <w:rPr>
          <w:w w:val="105"/>
        </w:rPr>
        <w:t>independencia.</w:t>
      </w:r>
    </w:p>
    <w:p>
      <w:pPr>
        <w:pStyle w:val="BodyText"/>
        <w:ind w:left="0"/>
      </w:pPr>
    </w:p>
    <w:p>
      <w:pPr>
        <w:pStyle w:val="BodyText"/>
        <w:spacing w:line="369" w:lineRule="auto" w:before="141"/>
        <w:ind w:right="393"/>
        <w:jc w:val="both"/>
      </w:pPr>
      <w:r>
        <w:rPr>
          <w:w w:val="105"/>
        </w:rPr>
        <w:t>En</w:t>
      </w:r>
      <w:r>
        <w:rPr>
          <w:spacing w:val="-16"/>
          <w:w w:val="105"/>
        </w:rPr>
        <w:t> </w:t>
      </w:r>
      <w:r>
        <w:rPr>
          <w:w w:val="105"/>
        </w:rPr>
        <w:t>la</w:t>
      </w:r>
      <w:r>
        <w:rPr>
          <w:spacing w:val="-16"/>
          <w:w w:val="105"/>
        </w:rPr>
        <w:t> </w:t>
      </w:r>
      <w:r>
        <w:rPr>
          <w:w w:val="105"/>
        </w:rPr>
        <w:t>parte</w:t>
      </w:r>
      <w:r>
        <w:rPr>
          <w:spacing w:val="-15"/>
          <w:w w:val="105"/>
        </w:rPr>
        <w:t> </w:t>
      </w:r>
      <w:r>
        <w:rPr>
          <w:w w:val="105"/>
        </w:rPr>
        <w:t>izquierda</w:t>
      </w:r>
      <w:r>
        <w:rPr>
          <w:spacing w:val="-16"/>
          <w:w w:val="105"/>
        </w:rPr>
        <w:t> </w:t>
      </w:r>
      <w:r>
        <w:rPr>
          <w:w w:val="105"/>
        </w:rPr>
        <w:t>de</w:t>
      </w:r>
      <w:r>
        <w:rPr>
          <w:spacing w:val="-15"/>
          <w:w w:val="105"/>
        </w:rPr>
        <w:t> </w:t>
      </w:r>
      <w:r>
        <w:rPr>
          <w:w w:val="105"/>
        </w:rPr>
        <w:t>la</w:t>
      </w:r>
      <w:r>
        <w:rPr>
          <w:spacing w:val="-17"/>
          <w:w w:val="105"/>
        </w:rPr>
        <w:t> </w:t>
      </w:r>
      <w:r>
        <w:rPr>
          <w:w w:val="105"/>
        </w:rPr>
        <w:t>composición</w:t>
      </w:r>
      <w:r>
        <w:rPr>
          <w:spacing w:val="-16"/>
          <w:w w:val="105"/>
        </w:rPr>
        <w:t> </w:t>
      </w:r>
      <w:r>
        <w:rPr>
          <w:w w:val="105"/>
        </w:rPr>
        <w:t>—detrás</w:t>
      </w:r>
      <w:r>
        <w:rPr>
          <w:spacing w:val="-14"/>
          <w:w w:val="105"/>
        </w:rPr>
        <w:t> </w:t>
      </w:r>
      <w:r>
        <w:rPr>
          <w:w w:val="105"/>
        </w:rPr>
        <w:t>de</w:t>
      </w:r>
      <w:r>
        <w:rPr>
          <w:spacing w:val="-16"/>
          <w:w w:val="105"/>
        </w:rPr>
        <w:t> </w:t>
      </w:r>
      <w:r>
        <w:rPr>
          <w:w w:val="105"/>
        </w:rPr>
        <w:t>la</w:t>
      </w:r>
      <w:r>
        <w:rPr>
          <w:spacing w:val="-16"/>
          <w:w w:val="105"/>
        </w:rPr>
        <w:t> </w:t>
      </w:r>
      <w:r>
        <w:rPr>
          <w:w w:val="105"/>
        </w:rPr>
        <w:t>figura</w:t>
      </w:r>
      <w:r>
        <w:rPr>
          <w:spacing w:val="-15"/>
          <w:w w:val="105"/>
        </w:rPr>
        <w:t> </w:t>
      </w:r>
      <w:r>
        <w:rPr>
          <w:w w:val="105"/>
        </w:rPr>
        <w:t>de</w:t>
      </w:r>
      <w:r>
        <w:rPr>
          <w:spacing w:val="-16"/>
          <w:w w:val="105"/>
        </w:rPr>
        <w:t> </w:t>
      </w:r>
      <w:r>
        <w:rPr>
          <w:w w:val="105"/>
        </w:rPr>
        <w:t>Hidalgo—</w:t>
      </w:r>
      <w:r>
        <w:rPr>
          <w:spacing w:val="-16"/>
          <w:w w:val="105"/>
        </w:rPr>
        <w:t> </w:t>
      </w:r>
      <w:r>
        <w:rPr>
          <w:w w:val="105"/>
        </w:rPr>
        <w:t>se</w:t>
      </w:r>
      <w:r>
        <w:rPr>
          <w:spacing w:val="-16"/>
          <w:w w:val="105"/>
        </w:rPr>
        <w:t> </w:t>
      </w:r>
      <w:r>
        <w:rPr>
          <w:w w:val="105"/>
        </w:rPr>
        <w:t>distinguen los rostros y brazos de cuatro hombres que toman con fuerza unas lanzas cuya punta desemboca</w:t>
      </w:r>
      <w:r>
        <w:rPr>
          <w:spacing w:val="-18"/>
          <w:w w:val="105"/>
        </w:rPr>
        <w:t> </w:t>
      </w:r>
      <w:r>
        <w:rPr>
          <w:w w:val="105"/>
        </w:rPr>
        <w:t>en</w:t>
      </w:r>
      <w:r>
        <w:rPr>
          <w:spacing w:val="-19"/>
          <w:w w:val="105"/>
        </w:rPr>
        <w:t> </w:t>
      </w:r>
      <w:r>
        <w:rPr>
          <w:w w:val="105"/>
        </w:rPr>
        <w:t>una</w:t>
      </w:r>
      <w:r>
        <w:rPr>
          <w:spacing w:val="-20"/>
          <w:w w:val="105"/>
        </w:rPr>
        <w:t> </w:t>
      </w:r>
      <w:r>
        <w:rPr>
          <w:w w:val="105"/>
        </w:rPr>
        <w:t>construcción</w:t>
      </w:r>
      <w:r>
        <w:rPr>
          <w:spacing w:val="-19"/>
          <w:w w:val="105"/>
        </w:rPr>
        <w:t> </w:t>
      </w:r>
      <w:r>
        <w:rPr>
          <w:w w:val="105"/>
        </w:rPr>
        <w:t>cuyas</w:t>
      </w:r>
      <w:r>
        <w:rPr>
          <w:spacing w:val="-19"/>
          <w:w w:val="105"/>
        </w:rPr>
        <w:t> </w:t>
      </w:r>
      <w:r>
        <w:rPr>
          <w:w w:val="105"/>
        </w:rPr>
        <w:t>terminaciones</w:t>
      </w:r>
      <w:r>
        <w:rPr>
          <w:spacing w:val="-18"/>
          <w:w w:val="105"/>
        </w:rPr>
        <w:t> </w:t>
      </w:r>
      <w:r>
        <w:rPr>
          <w:w w:val="105"/>
        </w:rPr>
        <w:t>se</w:t>
      </w:r>
      <w:r>
        <w:rPr>
          <w:spacing w:val="-19"/>
          <w:w w:val="105"/>
        </w:rPr>
        <w:t> </w:t>
      </w:r>
      <w:r>
        <w:rPr>
          <w:w w:val="105"/>
        </w:rPr>
        <w:t>asemejan</w:t>
      </w:r>
      <w:r>
        <w:rPr>
          <w:spacing w:val="-19"/>
          <w:w w:val="105"/>
        </w:rPr>
        <w:t> </w:t>
      </w:r>
      <w:r>
        <w:rPr>
          <w:w w:val="105"/>
        </w:rPr>
        <w:t>a</w:t>
      </w:r>
      <w:r>
        <w:rPr>
          <w:spacing w:val="-19"/>
          <w:w w:val="105"/>
        </w:rPr>
        <w:t> </w:t>
      </w:r>
      <w:r>
        <w:rPr>
          <w:w w:val="105"/>
        </w:rPr>
        <w:t>las</w:t>
      </w:r>
      <w:r>
        <w:rPr>
          <w:spacing w:val="-19"/>
          <w:w w:val="105"/>
        </w:rPr>
        <w:t> </w:t>
      </w:r>
      <w:r>
        <w:rPr>
          <w:w w:val="105"/>
        </w:rPr>
        <w:t>fortificaciones</w:t>
      </w:r>
      <w:r>
        <w:rPr>
          <w:spacing w:val="-19"/>
          <w:w w:val="105"/>
        </w:rPr>
        <w:t> </w:t>
      </w:r>
      <w:r>
        <w:rPr>
          <w:w w:val="105"/>
        </w:rPr>
        <w:t>de un</w:t>
      </w:r>
      <w:r>
        <w:rPr>
          <w:spacing w:val="-13"/>
          <w:w w:val="105"/>
        </w:rPr>
        <w:t> </w:t>
      </w:r>
      <w:r>
        <w:rPr>
          <w:w w:val="105"/>
        </w:rPr>
        <w:t>castillo</w:t>
      </w:r>
      <w:r>
        <w:rPr>
          <w:spacing w:val="-13"/>
          <w:w w:val="105"/>
        </w:rPr>
        <w:t> </w:t>
      </w:r>
      <w:r>
        <w:rPr>
          <w:w w:val="105"/>
        </w:rPr>
        <w:t>que</w:t>
      </w:r>
      <w:r>
        <w:rPr>
          <w:spacing w:val="-13"/>
          <w:w w:val="105"/>
        </w:rPr>
        <w:t> </w:t>
      </w:r>
      <w:r>
        <w:rPr>
          <w:w w:val="105"/>
        </w:rPr>
        <w:t>es</w:t>
      </w:r>
      <w:r>
        <w:rPr>
          <w:spacing w:val="-13"/>
          <w:w w:val="105"/>
        </w:rPr>
        <w:t> </w:t>
      </w:r>
      <w:r>
        <w:rPr>
          <w:w w:val="105"/>
        </w:rPr>
        <w:t>atacado</w:t>
      </w:r>
      <w:r>
        <w:rPr>
          <w:spacing w:val="-13"/>
          <w:w w:val="105"/>
        </w:rPr>
        <w:t> </w:t>
      </w:r>
      <w:r>
        <w:rPr>
          <w:w w:val="105"/>
        </w:rPr>
        <w:t>por</w:t>
      </w:r>
      <w:r>
        <w:rPr>
          <w:spacing w:val="-13"/>
          <w:w w:val="105"/>
        </w:rPr>
        <w:t> </w:t>
      </w:r>
      <w:r>
        <w:rPr>
          <w:w w:val="105"/>
        </w:rPr>
        <w:t>tales</w:t>
      </w:r>
      <w:r>
        <w:rPr>
          <w:spacing w:val="-13"/>
          <w:w w:val="105"/>
        </w:rPr>
        <w:t> </w:t>
      </w:r>
      <w:r>
        <w:rPr>
          <w:w w:val="105"/>
        </w:rPr>
        <w:t>armas,</w:t>
      </w:r>
      <w:r>
        <w:rPr>
          <w:spacing w:val="-13"/>
          <w:w w:val="105"/>
        </w:rPr>
        <w:t> </w:t>
      </w:r>
      <w:r>
        <w:rPr>
          <w:w w:val="105"/>
        </w:rPr>
        <w:t>en</w:t>
      </w:r>
      <w:r>
        <w:rPr>
          <w:spacing w:val="-13"/>
          <w:w w:val="105"/>
        </w:rPr>
        <w:t> </w:t>
      </w:r>
      <w:r>
        <w:rPr>
          <w:w w:val="105"/>
        </w:rPr>
        <w:t>la</w:t>
      </w:r>
      <w:r>
        <w:rPr>
          <w:spacing w:val="-13"/>
          <w:w w:val="105"/>
        </w:rPr>
        <w:t> </w:t>
      </w:r>
      <w:r>
        <w:rPr>
          <w:w w:val="105"/>
        </w:rPr>
        <w:t>parte</w:t>
      </w:r>
      <w:r>
        <w:rPr>
          <w:spacing w:val="-13"/>
          <w:w w:val="105"/>
        </w:rPr>
        <w:t> </w:t>
      </w:r>
      <w:r>
        <w:rPr>
          <w:w w:val="105"/>
        </w:rPr>
        <w:t>superior</w:t>
      </w:r>
      <w:r>
        <w:rPr>
          <w:spacing w:val="-13"/>
          <w:w w:val="105"/>
        </w:rPr>
        <w:t> </w:t>
      </w:r>
      <w:r>
        <w:rPr>
          <w:w w:val="105"/>
        </w:rPr>
        <w:t>izquierda</w:t>
      </w:r>
      <w:r>
        <w:rPr>
          <w:spacing w:val="-14"/>
          <w:w w:val="105"/>
        </w:rPr>
        <w:t> </w:t>
      </w:r>
      <w:r>
        <w:rPr>
          <w:w w:val="105"/>
        </w:rPr>
        <w:t>de</w:t>
      </w:r>
      <w:r>
        <w:rPr>
          <w:spacing w:val="-13"/>
          <w:w w:val="105"/>
        </w:rPr>
        <w:t> </w:t>
      </w:r>
      <w:r>
        <w:rPr>
          <w:w w:val="105"/>
        </w:rPr>
        <w:t>la</w:t>
      </w:r>
      <w:r>
        <w:rPr>
          <w:spacing w:val="-13"/>
          <w:w w:val="105"/>
        </w:rPr>
        <w:t> </w:t>
      </w:r>
      <w:r>
        <w:rPr>
          <w:w w:val="105"/>
        </w:rPr>
        <w:t>obra,</w:t>
      </w:r>
      <w:r>
        <w:rPr>
          <w:spacing w:val="-13"/>
          <w:w w:val="105"/>
        </w:rPr>
        <w:t> </w:t>
      </w:r>
      <w:r>
        <w:rPr>
          <w:w w:val="105"/>
        </w:rPr>
        <w:t>entre la edificación sobresale la figura de un león cuyas patas tienen grandes y amenazantes garras, en una de las patas delanteras sostiene una espada elevada, también tiene las fauces</w:t>
      </w:r>
      <w:r>
        <w:rPr>
          <w:spacing w:val="-8"/>
          <w:w w:val="105"/>
        </w:rPr>
        <w:t> </w:t>
      </w:r>
      <w:r>
        <w:rPr>
          <w:w w:val="105"/>
        </w:rPr>
        <w:t>abiertas</w:t>
      </w:r>
      <w:r>
        <w:rPr>
          <w:spacing w:val="-8"/>
          <w:w w:val="105"/>
        </w:rPr>
        <w:t> </w:t>
      </w:r>
      <w:r>
        <w:rPr>
          <w:w w:val="105"/>
        </w:rPr>
        <w:t>y</w:t>
      </w:r>
      <w:r>
        <w:rPr>
          <w:spacing w:val="-8"/>
          <w:w w:val="105"/>
        </w:rPr>
        <w:t> </w:t>
      </w:r>
      <w:r>
        <w:rPr>
          <w:w w:val="105"/>
        </w:rPr>
        <w:t>lleva</w:t>
      </w:r>
      <w:r>
        <w:rPr>
          <w:spacing w:val="-10"/>
          <w:w w:val="105"/>
        </w:rPr>
        <w:t> </w:t>
      </w:r>
      <w:r>
        <w:rPr>
          <w:w w:val="105"/>
        </w:rPr>
        <w:t>puesta</w:t>
      </w:r>
      <w:r>
        <w:rPr>
          <w:spacing w:val="-9"/>
          <w:w w:val="105"/>
        </w:rPr>
        <w:t> </w:t>
      </w:r>
      <w:r>
        <w:rPr>
          <w:w w:val="105"/>
        </w:rPr>
        <w:t>sobre</w:t>
      </w:r>
      <w:r>
        <w:rPr>
          <w:spacing w:val="-8"/>
          <w:w w:val="105"/>
        </w:rPr>
        <w:t> </w:t>
      </w:r>
      <w:r>
        <w:rPr>
          <w:w w:val="105"/>
        </w:rPr>
        <w:t>su</w:t>
      </w:r>
      <w:r>
        <w:rPr>
          <w:spacing w:val="-8"/>
          <w:w w:val="105"/>
        </w:rPr>
        <w:t> </w:t>
      </w:r>
      <w:r>
        <w:rPr>
          <w:w w:val="105"/>
        </w:rPr>
        <w:t>abundante</w:t>
      </w:r>
      <w:r>
        <w:rPr>
          <w:spacing w:val="-6"/>
          <w:w w:val="105"/>
        </w:rPr>
        <w:t> </w:t>
      </w:r>
      <w:r>
        <w:rPr>
          <w:w w:val="105"/>
        </w:rPr>
        <w:t>melena</w:t>
      </w:r>
      <w:r>
        <w:rPr>
          <w:spacing w:val="-9"/>
          <w:w w:val="105"/>
        </w:rPr>
        <w:t> </w:t>
      </w:r>
      <w:r>
        <w:rPr>
          <w:w w:val="105"/>
        </w:rPr>
        <w:t>una</w:t>
      </w:r>
      <w:r>
        <w:rPr>
          <w:spacing w:val="-8"/>
          <w:w w:val="105"/>
        </w:rPr>
        <w:t> </w:t>
      </w:r>
      <w:r>
        <w:rPr>
          <w:w w:val="105"/>
        </w:rPr>
        <w:t>corona,</w:t>
      </w:r>
      <w:r>
        <w:rPr>
          <w:spacing w:val="-9"/>
          <w:w w:val="105"/>
        </w:rPr>
        <w:t> </w:t>
      </w:r>
      <w:r>
        <w:rPr>
          <w:w w:val="105"/>
        </w:rPr>
        <w:t>rasgo</w:t>
      </w:r>
      <w:r>
        <w:rPr>
          <w:spacing w:val="-9"/>
          <w:w w:val="105"/>
        </w:rPr>
        <w:t> </w:t>
      </w:r>
      <w:r>
        <w:rPr>
          <w:w w:val="105"/>
        </w:rPr>
        <w:t>que</w:t>
      </w:r>
      <w:r>
        <w:rPr>
          <w:spacing w:val="-10"/>
          <w:w w:val="105"/>
        </w:rPr>
        <w:t> </w:t>
      </w:r>
      <w:r>
        <w:rPr>
          <w:w w:val="105"/>
        </w:rPr>
        <w:t>permite relacionar al felino con la corona española y el sistema virreinal que la independencia anhelaba</w:t>
      </w:r>
      <w:r>
        <w:rPr>
          <w:spacing w:val="-6"/>
          <w:w w:val="105"/>
        </w:rPr>
        <w:t> </w:t>
      </w:r>
      <w:r>
        <w:rPr>
          <w:w w:val="105"/>
        </w:rPr>
        <w:t>erradicar.</w:t>
      </w:r>
      <w:r>
        <w:rPr>
          <w:spacing w:val="-7"/>
          <w:w w:val="105"/>
        </w:rPr>
        <w:t> </w:t>
      </w:r>
      <w:r>
        <w:rPr>
          <w:w w:val="105"/>
        </w:rPr>
        <w:t>Asimismo,</w:t>
      </w:r>
      <w:r>
        <w:rPr>
          <w:spacing w:val="-7"/>
          <w:w w:val="105"/>
        </w:rPr>
        <w:t> </w:t>
      </w:r>
      <w:r>
        <w:rPr>
          <w:w w:val="105"/>
        </w:rPr>
        <w:t>el</w:t>
      </w:r>
      <w:r>
        <w:rPr>
          <w:spacing w:val="-7"/>
          <w:w w:val="105"/>
        </w:rPr>
        <w:t> </w:t>
      </w:r>
      <w:r>
        <w:rPr>
          <w:w w:val="105"/>
        </w:rPr>
        <w:t>león</w:t>
      </w:r>
      <w:r>
        <w:rPr>
          <w:spacing w:val="-7"/>
          <w:w w:val="105"/>
        </w:rPr>
        <w:t> </w:t>
      </w:r>
      <w:r>
        <w:rPr>
          <w:w w:val="105"/>
        </w:rPr>
        <w:t>remite</w:t>
      </w:r>
      <w:r>
        <w:rPr>
          <w:spacing w:val="-6"/>
          <w:w w:val="105"/>
        </w:rPr>
        <w:t> </w:t>
      </w:r>
      <w:r>
        <w:rPr>
          <w:w w:val="105"/>
        </w:rPr>
        <w:t>al</w:t>
      </w:r>
      <w:r>
        <w:rPr>
          <w:spacing w:val="-6"/>
          <w:w w:val="105"/>
        </w:rPr>
        <w:t> </w:t>
      </w:r>
      <w:r>
        <w:rPr>
          <w:w w:val="105"/>
        </w:rPr>
        <w:t>escudo</w:t>
      </w:r>
      <w:r>
        <w:rPr>
          <w:spacing w:val="-6"/>
          <w:w w:val="105"/>
        </w:rPr>
        <w:t> </w:t>
      </w:r>
      <w:r>
        <w:rPr>
          <w:w w:val="105"/>
        </w:rPr>
        <w:t>español</w:t>
      </w:r>
      <w:r>
        <w:rPr>
          <w:spacing w:val="-6"/>
          <w:w w:val="105"/>
        </w:rPr>
        <w:t> </w:t>
      </w:r>
      <w:r>
        <w:rPr>
          <w:w w:val="105"/>
        </w:rPr>
        <w:t>en</w:t>
      </w:r>
      <w:r>
        <w:rPr>
          <w:spacing w:val="-5"/>
          <w:w w:val="105"/>
        </w:rPr>
        <w:t> </w:t>
      </w:r>
      <w:r>
        <w:rPr>
          <w:w w:val="105"/>
        </w:rPr>
        <w:t>el</w:t>
      </w:r>
      <w:r>
        <w:rPr>
          <w:spacing w:val="-6"/>
          <w:w w:val="105"/>
        </w:rPr>
        <w:t> </w:t>
      </w:r>
      <w:r>
        <w:rPr>
          <w:w w:val="105"/>
        </w:rPr>
        <w:t>que</w:t>
      </w:r>
      <w:r>
        <w:rPr>
          <w:spacing w:val="-7"/>
          <w:w w:val="105"/>
        </w:rPr>
        <w:t> </w:t>
      </w:r>
      <w:r>
        <w:rPr>
          <w:w w:val="105"/>
        </w:rPr>
        <w:t>se</w:t>
      </w:r>
      <w:r>
        <w:rPr>
          <w:spacing w:val="-6"/>
          <w:w w:val="105"/>
        </w:rPr>
        <w:t> </w:t>
      </w:r>
      <w:r>
        <w:rPr>
          <w:w w:val="105"/>
        </w:rPr>
        <w:t>encuentran dos felinos de este tipo, por lo tanto, el artista utiliza este animal para conceptuar e identificar</w:t>
      </w:r>
      <w:r>
        <w:rPr>
          <w:spacing w:val="-14"/>
          <w:w w:val="105"/>
        </w:rPr>
        <w:t> </w:t>
      </w:r>
      <w:r>
        <w:rPr>
          <w:w w:val="105"/>
        </w:rPr>
        <w:t>a</w:t>
      </w:r>
      <w:r>
        <w:rPr>
          <w:spacing w:val="-13"/>
          <w:w w:val="105"/>
        </w:rPr>
        <w:t> </w:t>
      </w:r>
      <w:r>
        <w:rPr>
          <w:w w:val="105"/>
        </w:rPr>
        <w:t>la</w:t>
      </w:r>
      <w:r>
        <w:rPr>
          <w:spacing w:val="-14"/>
          <w:w w:val="105"/>
        </w:rPr>
        <w:t> </w:t>
      </w:r>
      <w:r>
        <w:rPr>
          <w:w w:val="105"/>
        </w:rPr>
        <w:t>jerarquía</w:t>
      </w:r>
      <w:r>
        <w:rPr>
          <w:spacing w:val="-13"/>
          <w:w w:val="105"/>
        </w:rPr>
        <w:t> </w:t>
      </w:r>
      <w:r>
        <w:rPr>
          <w:w w:val="105"/>
        </w:rPr>
        <w:t>española</w:t>
      </w:r>
      <w:r>
        <w:rPr>
          <w:spacing w:val="-14"/>
          <w:w w:val="105"/>
        </w:rPr>
        <w:t> </w:t>
      </w:r>
      <w:r>
        <w:rPr>
          <w:w w:val="105"/>
        </w:rPr>
        <w:t>que</w:t>
      </w:r>
      <w:r>
        <w:rPr>
          <w:spacing w:val="-15"/>
          <w:w w:val="105"/>
        </w:rPr>
        <w:t> </w:t>
      </w:r>
      <w:r>
        <w:rPr>
          <w:w w:val="105"/>
        </w:rPr>
        <w:t>gobernaba</w:t>
      </w:r>
      <w:r>
        <w:rPr>
          <w:spacing w:val="-13"/>
          <w:w w:val="105"/>
        </w:rPr>
        <w:t> </w:t>
      </w:r>
      <w:r>
        <w:rPr>
          <w:w w:val="105"/>
        </w:rPr>
        <w:t>la</w:t>
      </w:r>
      <w:r>
        <w:rPr>
          <w:spacing w:val="-15"/>
          <w:w w:val="105"/>
        </w:rPr>
        <w:t> </w:t>
      </w:r>
      <w:r>
        <w:rPr>
          <w:w w:val="105"/>
        </w:rPr>
        <w:t>Nueva</w:t>
      </w:r>
      <w:r>
        <w:rPr>
          <w:spacing w:val="-15"/>
          <w:w w:val="105"/>
        </w:rPr>
        <w:t> </w:t>
      </w:r>
      <w:r>
        <w:rPr>
          <w:w w:val="105"/>
        </w:rPr>
        <w:t>España.</w:t>
      </w:r>
      <w:r>
        <w:rPr>
          <w:spacing w:val="-13"/>
          <w:w w:val="105"/>
        </w:rPr>
        <w:t> </w:t>
      </w:r>
      <w:r>
        <w:rPr>
          <w:w w:val="105"/>
        </w:rPr>
        <w:t>Asimismo</w:t>
      </w:r>
      <w:r>
        <w:rPr>
          <w:spacing w:val="-14"/>
          <w:w w:val="105"/>
        </w:rPr>
        <w:t> </w:t>
      </w:r>
      <w:r>
        <w:rPr>
          <w:w w:val="105"/>
        </w:rPr>
        <w:t>se</w:t>
      </w:r>
      <w:r>
        <w:rPr>
          <w:spacing w:val="-13"/>
          <w:w w:val="105"/>
        </w:rPr>
        <w:t> </w:t>
      </w:r>
      <w:r>
        <w:rPr>
          <w:w w:val="105"/>
        </w:rPr>
        <w:t>pueden apreciar algunas características en la arquitectura novohispana que aparece, como una pequeña cruz que refiere y recuerda a la imposición de la religión por parte de los españoles</w:t>
      </w:r>
      <w:r>
        <w:rPr>
          <w:spacing w:val="-23"/>
          <w:w w:val="105"/>
        </w:rPr>
        <w:t> </w:t>
      </w:r>
      <w:r>
        <w:rPr>
          <w:w w:val="105"/>
        </w:rPr>
        <w:t>sobre</w:t>
      </w:r>
      <w:r>
        <w:rPr>
          <w:spacing w:val="-23"/>
          <w:w w:val="105"/>
        </w:rPr>
        <w:t> </w:t>
      </w:r>
      <w:r>
        <w:rPr>
          <w:w w:val="105"/>
        </w:rPr>
        <w:t>los</w:t>
      </w:r>
      <w:r>
        <w:rPr>
          <w:spacing w:val="-23"/>
          <w:w w:val="105"/>
        </w:rPr>
        <w:t> </w:t>
      </w:r>
      <w:r>
        <w:rPr>
          <w:w w:val="105"/>
        </w:rPr>
        <w:t>indígenas.</w:t>
      </w:r>
    </w:p>
    <w:p>
      <w:pPr>
        <w:spacing w:after="0" w:line="369" w:lineRule="auto"/>
        <w:jc w:val="both"/>
        <w:sectPr>
          <w:pgSz w:w="12240" w:h="15840"/>
          <w:pgMar w:header="0" w:footer="928" w:top="1280" w:bottom="1120" w:left="1720" w:right="1720"/>
        </w:sectPr>
      </w:pPr>
    </w:p>
    <w:p>
      <w:pPr>
        <w:pStyle w:val="BodyText"/>
        <w:ind w:left="0"/>
        <w:rPr>
          <w:sz w:val="13"/>
        </w:rPr>
      </w:pPr>
    </w:p>
    <w:p>
      <w:pPr>
        <w:pStyle w:val="BodyText"/>
        <w:spacing w:line="369" w:lineRule="auto" w:before="77"/>
        <w:ind w:right="391"/>
        <w:jc w:val="both"/>
      </w:pPr>
      <w:r>
        <w:rPr>
          <w:w w:val="105"/>
        </w:rPr>
        <w:t>Un</w:t>
      </w:r>
      <w:r>
        <w:rPr>
          <w:spacing w:val="-10"/>
          <w:w w:val="105"/>
        </w:rPr>
        <w:t> </w:t>
      </w:r>
      <w:r>
        <w:rPr>
          <w:w w:val="105"/>
        </w:rPr>
        <w:t>elemento</w:t>
      </w:r>
      <w:r>
        <w:rPr>
          <w:spacing w:val="-10"/>
          <w:w w:val="105"/>
        </w:rPr>
        <w:t> </w:t>
      </w:r>
      <w:r>
        <w:rPr>
          <w:w w:val="105"/>
        </w:rPr>
        <w:t>que</w:t>
      </w:r>
      <w:r>
        <w:rPr>
          <w:spacing w:val="-9"/>
          <w:w w:val="105"/>
        </w:rPr>
        <w:t> </w:t>
      </w:r>
      <w:r>
        <w:rPr>
          <w:w w:val="105"/>
        </w:rPr>
        <w:t>es</w:t>
      </w:r>
      <w:r>
        <w:rPr>
          <w:spacing w:val="40"/>
          <w:w w:val="105"/>
        </w:rPr>
        <w:t> </w:t>
      </w:r>
      <w:r>
        <w:rPr>
          <w:w w:val="105"/>
        </w:rPr>
        <w:t>visualmente</w:t>
      </w:r>
      <w:r>
        <w:rPr>
          <w:spacing w:val="-11"/>
          <w:w w:val="105"/>
        </w:rPr>
        <w:t> </w:t>
      </w:r>
      <w:r>
        <w:rPr>
          <w:w w:val="105"/>
        </w:rPr>
        <w:t>significativo,</w:t>
      </w:r>
      <w:r>
        <w:rPr>
          <w:spacing w:val="-9"/>
          <w:w w:val="105"/>
        </w:rPr>
        <w:t> </w:t>
      </w:r>
      <w:r>
        <w:rPr>
          <w:w w:val="105"/>
        </w:rPr>
        <w:t>es</w:t>
      </w:r>
      <w:r>
        <w:rPr>
          <w:spacing w:val="-10"/>
          <w:w w:val="105"/>
        </w:rPr>
        <w:t> </w:t>
      </w:r>
      <w:r>
        <w:rPr>
          <w:w w:val="105"/>
        </w:rPr>
        <w:t>la</w:t>
      </w:r>
      <w:r>
        <w:rPr>
          <w:spacing w:val="-10"/>
          <w:w w:val="105"/>
        </w:rPr>
        <w:t> </w:t>
      </w:r>
      <w:r>
        <w:rPr>
          <w:w w:val="105"/>
        </w:rPr>
        <w:t>imagen</w:t>
      </w:r>
      <w:r>
        <w:rPr>
          <w:spacing w:val="-8"/>
          <w:w w:val="105"/>
        </w:rPr>
        <w:t> </w:t>
      </w:r>
      <w:r>
        <w:rPr>
          <w:w w:val="105"/>
        </w:rPr>
        <w:t>del</w:t>
      </w:r>
      <w:r>
        <w:rPr>
          <w:spacing w:val="-11"/>
          <w:w w:val="105"/>
        </w:rPr>
        <w:t> </w:t>
      </w:r>
      <w:r>
        <w:rPr>
          <w:i/>
          <w:w w:val="105"/>
        </w:rPr>
        <w:t>pípila</w:t>
      </w:r>
      <w:r>
        <w:rPr>
          <w:w w:val="105"/>
        </w:rPr>
        <w:t>,</w:t>
      </w:r>
      <w:r>
        <w:rPr>
          <w:spacing w:val="-10"/>
          <w:w w:val="105"/>
        </w:rPr>
        <w:t> </w:t>
      </w:r>
      <w:r>
        <w:rPr>
          <w:w w:val="105"/>
        </w:rPr>
        <w:t>se</w:t>
      </w:r>
      <w:r>
        <w:rPr>
          <w:spacing w:val="-9"/>
          <w:w w:val="105"/>
        </w:rPr>
        <w:t> </w:t>
      </w:r>
      <w:r>
        <w:rPr>
          <w:w w:val="105"/>
        </w:rPr>
        <w:t>arrastra</w:t>
      </w:r>
      <w:r>
        <w:rPr>
          <w:spacing w:val="-11"/>
          <w:w w:val="105"/>
        </w:rPr>
        <w:t> </w:t>
      </w:r>
      <w:r>
        <w:rPr>
          <w:w w:val="105"/>
        </w:rPr>
        <w:t>por</w:t>
      </w:r>
      <w:r>
        <w:rPr>
          <w:spacing w:val="-11"/>
          <w:w w:val="105"/>
        </w:rPr>
        <w:t> </w:t>
      </w:r>
      <w:r>
        <w:rPr>
          <w:w w:val="105"/>
        </w:rPr>
        <w:t>el suelo y cargando una pesada y enorme loza de piedra que llave atada sobre la espalda con una cuerda, y con la mano derecha eleva una antorcha, cuyo fuego incendia la construcción antes referida. La presencia de este hombre en la obra funciona como representación de la raíz de la lucha por la independencia mexicana, es decir, en la narrativa visual de la composición, esta escena aparece como el acontecimiento clave que dio origen al movimiento independentista, ya que de ella emergen las imágenes antes</w:t>
      </w:r>
      <w:r>
        <w:rPr>
          <w:spacing w:val="-8"/>
          <w:w w:val="105"/>
        </w:rPr>
        <w:t> </w:t>
      </w:r>
      <w:r>
        <w:rPr>
          <w:w w:val="105"/>
        </w:rPr>
        <w:t>descritas</w:t>
      </w:r>
      <w:r>
        <w:rPr>
          <w:spacing w:val="-6"/>
          <w:w w:val="105"/>
        </w:rPr>
        <w:t> </w:t>
      </w:r>
      <w:r>
        <w:rPr>
          <w:w w:val="105"/>
        </w:rPr>
        <w:t>e</w:t>
      </w:r>
      <w:r>
        <w:rPr>
          <w:spacing w:val="-6"/>
          <w:w w:val="105"/>
        </w:rPr>
        <w:t> </w:t>
      </w:r>
      <w:r>
        <w:rPr>
          <w:w w:val="105"/>
        </w:rPr>
        <w:t>incluso</w:t>
      </w:r>
      <w:r>
        <w:rPr>
          <w:spacing w:val="-6"/>
          <w:w w:val="105"/>
        </w:rPr>
        <w:t> </w:t>
      </w:r>
      <w:r>
        <w:rPr>
          <w:w w:val="105"/>
        </w:rPr>
        <w:t>parece</w:t>
      </w:r>
      <w:r>
        <w:rPr>
          <w:spacing w:val="-8"/>
          <w:w w:val="105"/>
        </w:rPr>
        <w:t> </w:t>
      </w:r>
      <w:r>
        <w:rPr>
          <w:w w:val="105"/>
        </w:rPr>
        <w:t>sostenerlas.</w:t>
      </w:r>
      <w:r>
        <w:rPr>
          <w:spacing w:val="-7"/>
          <w:w w:val="105"/>
        </w:rPr>
        <w:t> </w:t>
      </w:r>
      <w:r>
        <w:rPr>
          <w:w w:val="105"/>
        </w:rPr>
        <w:t>Este</w:t>
      </w:r>
      <w:r>
        <w:rPr>
          <w:spacing w:val="-7"/>
          <w:w w:val="105"/>
        </w:rPr>
        <w:t> </w:t>
      </w:r>
      <w:r>
        <w:rPr>
          <w:w w:val="105"/>
        </w:rPr>
        <w:t>evento</w:t>
      </w:r>
      <w:r>
        <w:rPr>
          <w:spacing w:val="-7"/>
          <w:w w:val="105"/>
        </w:rPr>
        <w:t> </w:t>
      </w:r>
      <w:r>
        <w:rPr>
          <w:w w:val="105"/>
        </w:rPr>
        <w:t>de</w:t>
      </w:r>
      <w:r>
        <w:rPr>
          <w:spacing w:val="-7"/>
          <w:w w:val="105"/>
        </w:rPr>
        <w:t> </w:t>
      </w:r>
      <w:r>
        <w:rPr>
          <w:w w:val="105"/>
        </w:rPr>
        <w:t>la</w:t>
      </w:r>
      <w:r>
        <w:rPr>
          <w:spacing w:val="-7"/>
          <w:w w:val="105"/>
        </w:rPr>
        <w:t> </w:t>
      </w:r>
      <w:r>
        <w:rPr>
          <w:w w:val="105"/>
        </w:rPr>
        <w:t>historia</w:t>
      </w:r>
      <w:r>
        <w:rPr>
          <w:spacing w:val="-6"/>
          <w:w w:val="105"/>
        </w:rPr>
        <w:t> </w:t>
      </w:r>
      <w:r>
        <w:rPr>
          <w:w w:val="105"/>
        </w:rPr>
        <w:t>mexicana,</w:t>
      </w:r>
      <w:r>
        <w:rPr>
          <w:spacing w:val="-6"/>
          <w:w w:val="105"/>
        </w:rPr>
        <w:t> </w:t>
      </w:r>
      <w:r>
        <w:rPr>
          <w:w w:val="105"/>
        </w:rPr>
        <w:t>mítico o no, es utilizado como un elemento que anuncia la génesis de la independencia, y ya que</w:t>
      </w:r>
      <w:r>
        <w:rPr>
          <w:spacing w:val="-9"/>
          <w:w w:val="105"/>
        </w:rPr>
        <w:t> </w:t>
      </w:r>
      <w:r>
        <w:rPr>
          <w:w w:val="105"/>
        </w:rPr>
        <w:t>visualmente</w:t>
      </w:r>
      <w:r>
        <w:rPr>
          <w:spacing w:val="-9"/>
          <w:w w:val="105"/>
        </w:rPr>
        <w:t> </w:t>
      </w:r>
      <w:r>
        <w:rPr>
          <w:w w:val="105"/>
        </w:rPr>
        <w:t>este</w:t>
      </w:r>
      <w:r>
        <w:rPr>
          <w:spacing w:val="-10"/>
          <w:w w:val="105"/>
        </w:rPr>
        <w:t> </w:t>
      </w:r>
      <w:r>
        <w:rPr>
          <w:w w:val="105"/>
        </w:rPr>
        <w:t>hombre</w:t>
      </w:r>
      <w:r>
        <w:rPr>
          <w:spacing w:val="-9"/>
          <w:w w:val="105"/>
        </w:rPr>
        <w:t> </w:t>
      </w:r>
      <w:r>
        <w:rPr>
          <w:w w:val="105"/>
        </w:rPr>
        <w:t>da</w:t>
      </w:r>
      <w:r>
        <w:rPr>
          <w:spacing w:val="-10"/>
          <w:w w:val="105"/>
        </w:rPr>
        <w:t> </w:t>
      </w:r>
      <w:r>
        <w:rPr>
          <w:w w:val="105"/>
        </w:rPr>
        <w:t>la</w:t>
      </w:r>
      <w:r>
        <w:rPr>
          <w:spacing w:val="-10"/>
          <w:w w:val="105"/>
        </w:rPr>
        <w:t> </w:t>
      </w:r>
      <w:r>
        <w:rPr>
          <w:w w:val="105"/>
        </w:rPr>
        <w:t>impresión</w:t>
      </w:r>
      <w:r>
        <w:rPr>
          <w:spacing w:val="-10"/>
          <w:w w:val="105"/>
        </w:rPr>
        <w:t> </w:t>
      </w:r>
      <w:r>
        <w:rPr>
          <w:w w:val="105"/>
        </w:rPr>
        <w:t>de</w:t>
      </w:r>
      <w:r>
        <w:rPr>
          <w:spacing w:val="-9"/>
          <w:w w:val="105"/>
        </w:rPr>
        <w:t> </w:t>
      </w:r>
      <w:r>
        <w:rPr>
          <w:w w:val="105"/>
        </w:rPr>
        <w:t>soportar</w:t>
      </w:r>
      <w:r>
        <w:rPr>
          <w:spacing w:val="-9"/>
          <w:w w:val="105"/>
        </w:rPr>
        <w:t> </w:t>
      </w:r>
      <w:r>
        <w:rPr>
          <w:w w:val="105"/>
        </w:rPr>
        <w:t>las</w:t>
      </w:r>
      <w:r>
        <w:rPr>
          <w:spacing w:val="-9"/>
          <w:w w:val="105"/>
        </w:rPr>
        <w:t> </w:t>
      </w:r>
      <w:r>
        <w:rPr>
          <w:w w:val="105"/>
        </w:rPr>
        <w:t>escenas</w:t>
      </w:r>
      <w:r>
        <w:rPr>
          <w:spacing w:val="-10"/>
          <w:w w:val="105"/>
        </w:rPr>
        <w:t> </w:t>
      </w:r>
      <w:r>
        <w:rPr>
          <w:w w:val="105"/>
        </w:rPr>
        <w:t>subsecuentes,</w:t>
      </w:r>
      <w:r>
        <w:rPr>
          <w:spacing w:val="-9"/>
          <w:w w:val="105"/>
        </w:rPr>
        <w:t> </w:t>
      </w:r>
      <w:r>
        <w:rPr>
          <w:w w:val="105"/>
        </w:rPr>
        <w:t>está dotado de una fortaleza física que se expresa en la musculatura de su cuerpo. De igual manera, el pípila personifica el deseo popular de la insurrección, aspecto que se representa y materializa en los hombres armados de la parte superior. Así pues, Zalce retoma a este personaje para construir un discurso visual en el que este suceso aparece como</w:t>
      </w:r>
      <w:r>
        <w:rPr>
          <w:spacing w:val="-21"/>
          <w:w w:val="105"/>
        </w:rPr>
        <w:t> </w:t>
      </w:r>
      <w:r>
        <w:rPr>
          <w:w w:val="105"/>
        </w:rPr>
        <w:t>detonante</w:t>
      </w:r>
      <w:r>
        <w:rPr>
          <w:spacing w:val="-21"/>
          <w:w w:val="105"/>
        </w:rPr>
        <w:t> </w:t>
      </w:r>
      <w:r>
        <w:rPr>
          <w:w w:val="105"/>
        </w:rPr>
        <w:t>y</w:t>
      </w:r>
      <w:r>
        <w:rPr>
          <w:spacing w:val="-19"/>
          <w:w w:val="105"/>
        </w:rPr>
        <w:t> </w:t>
      </w:r>
      <w:r>
        <w:rPr>
          <w:w w:val="105"/>
        </w:rPr>
        <w:t>rasgo</w:t>
      </w:r>
      <w:r>
        <w:rPr>
          <w:spacing w:val="-21"/>
          <w:w w:val="105"/>
        </w:rPr>
        <w:t> </w:t>
      </w:r>
      <w:r>
        <w:rPr>
          <w:w w:val="105"/>
        </w:rPr>
        <w:t>esencial</w:t>
      </w:r>
      <w:r>
        <w:rPr>
          <w:spacing w:val="-22"/>
          <w:w w:val="105"/>
        </w:rPr>
        <w:t> </w:t>
      </w:r>
      <w:r>
        <w:rPr>
          <w:w w:val="105"/>
        </w:rPr>
        <w:t>de</w:t>
      </w:r>
      <w:r>
        <w:rPr>
          <w:spacing w:val="-22"/>
          <w:w w:val="105"/>
        </w:rPr>
        <w:t> </w:t>
      </w:r>
      <w:r>
        <w:rPr>
          <w:w w:val="105"/>
        </w:rPr>
        <w:t>la</w:t>
      </w:r>
      <w:r>
        <w:rPr>
          <w:spacing w:val="-21"/>
          <w:w w:val="105"/>
        </w:rPr>
        <w:t> </w:t>
      </w:r>
      <w:r>
        <w:rPr>
          <w:w w:val="105"/>
        </w:rPr>
        <w:t>independencia</w:t>
      </w:r>
      <w:r>
        <w:rPr>
          <w:spacing w:val="-20"/>
          <w:w w:val="105"/>
        </w:rPr>
        <w:t> </w:t>
      </w:r>
      <w:r>
        <w:rPr>
          <w:w w:val="105"/>
        </w:rPr>
        <w:t>mexicana.</w:t>
      </w:r>
    </w:p>
    <w:p>
      <w:pPr>
        <w:pStyle w:val="BodyText"/>
        <w:ind w:left="0"/>
      </w:pPr>
    </w:p>
    <w:p>
      <w:pPr>
        <w:pStyle w:val="BodyText"/>
        <w:spacing w:line="369" w:lineRule="auto" w:before="141"/>
        <w:ind w:right="393"/>
        <w:jc w:val="both"/>
      </w:pPr>
      <w:r>
        <w:rPr>
          <w:w w:val="105"/>
        </w:rPr>
        <w:t>En resumen, el muro central de esta obra relata la independencia de México como un acontecimiento que fue encabezado por personajes cuya participación y liderato alentó el</w:t>
      </w:r>
      <w:r>
        <w:rPr>
          <w:spacing w:val="-16"/>
          <w:w w:val="105"/>
        </w:rPr>
        <w:t> </w:t>
      </w:r>
      <w:r>
        <w:rPr>
          <w:w w:val="105"/>
        </w:rPr>
        <w:t>levantamiento</w:t>
      </w:r>
      <w:r>
        <w:rPr>
          <w:spacing w:val="-16"/>
          <w:w w:val="105"/>
        </w:rPr>
        <w:t> </w:t>
      </w:r>
      <w:r>
        <w:rPr>
          <w:w w:val="105"/>
        </w:rPr>
        <w:t>popular.</w:t>
      </w:r>
      <w:r>
        <w:rPr>
          <w:spacing w:val="-16"/>
          <w:w w:val="105"/>
        </w:rPr>
        <w:t> </w:t>
      </w:r>
      <w:r>
        <w:rPr>
          <w:w w:val="105"/>
        </w:rPr>
        <w:t>La</w:t>
      </w:r>
      <w:r>
        <w:rPr>
          <w:spacing w:val="-16"/>
          <w:w w:val="105"/>
        </w:rPr>
        <w:t> </w:t>
      </w:r>
      <w:r>
        <w:rPr>
          <w:w w:val="105"/>
        </w:rPr>
        <w:t>obra</w:t>
      </w:r>
      <w:r>
        <w:rPr>
          <w:spacing w:val="-16"/>
          <w:w w:val="105"/>
        </w:rPr>
        <w:t> </w:t>
      </w:r>
      <w:r>
        <w:rPr>
          <w:w w:val="105"/>
        </w:rPr>
        <w:t>posee</w:t>
      </w:r>
      <w:r>
        <w:rPr>
          <w:spacing w:val="-16"/>
          <w:w w:val="105"/>
        </w:rPr>
        <w:t> </w:t>
      </w:r>
      <w:r>
        <w:rPr>
          <w:w w:val="105"/>
        </w:rPr>
        <w:t>un</w:t>
      </w:r>
      <w:r>
        <w:rPr>
          <w:spacing w:val="-16"/>
          <w:w w:val="105"/>
        </w:rPr>
        <w:t> </w:t>
      </w:r>
      <w:r>
        <w:rPr>
          <w:w w:val="105"/>
        </w:rPr>
        <w:t>carácter</w:t>
      </w:r>
      <w:r>
        <w:rPr>
          <w:spacing w:val="-16"/>
          <w:w w:val="105"/>
        </w:rPr>
        <w:t> </w:t>
      </w:r>
      <w:r>
        <w:rPr>
          <w:w w:val="105"/>
        </w:rPr>
        <w:t>dinámico</w:t>
      </w:r>
      <w:r>
        <w:rPr>
          <w:spacing w:val="-16"/>
          <w:w w:val="105"/>
        </w:rPr>
        <w:t> </w:t>
      </w:r>
      <w:r>
        <w:rPr>
          <w:w w:val="105"/>
        </w:rPr>
        <w:t>al</w:t>
      </w:r>
      <w:r>
        <w:rPr>
          <w:spacing w:val="-16"/>
          <w:w w:val="105"/>
        </w:rPr>
        <w:t> </w:t>
      </w:r>
      <w:r>
        <w:rPr>
          <w:w w:val="105"/>
        </w:rPr>
        <w:t>ilustrar</w:t>
      </w:r>
      <w:r>
        <w:rPr>
          <w:spacing w:val="-16"/>
          <w:w w:val="105"/>
        </w:rPr>
        <w:t> </w:t>
      </w:r>
      <w:r>
        <w:rPr>
          <w:w w:val="105"/>
        </w:rPr>
        <w:t>distintos</w:t>
      </w:r>
      <w:r>
        <w:rPr>
          <w:spacing w:val="-16"/>
          <w:w w:val="105"/>
        </w:rPr>
        <w:t> </w:t>
      </w:r>
      <w:r>
        <w:rPr>
          <w:w w:val="105"/>
        </w:rPr>
        <w:t>hechos que son investidos de intenciones específicas y valores distintos como la libertad, la valentía, la traición, la ira, la batalla, entre otros. En los costados se encuentran representados</w:t>
      </w:r>
      <w:r>
        <w:rPr>
          <w:spacing w:val="-15"/>
          <w:w w:val="105"/>
        </w:rPr>
        <w:t> </w:t>
      </w:r>
      <w:r>
        <w:rPr>
          <w:w w:val="105"/>
        </w:rPr>
        <w:t>aquellos</w:t>
      </w:r>
      <w:r>
        <w:rPr>
          <w:spacing w:val="-15"/>
          <w:w w:val="105"/>
        </w:rPr>
        <w:t> </w:t>
      </w:r>
      <w:r>
        <w:rPr>
          <w:w w:val="105"/>
        </w:rPr>
        <w:t>elementos</w:t>
      </w:r>
      <w:r>
        <w:rPr>
          <w:spacing w:val="-15"/>
          <w:w w:val="105"/>
        </w:rPr>
        <w:t> </w:t>
      </w:r>
      <w:r>
        <w:rPr>
          <w:w w:val="105"/>
        </w:rPr>
        <w:t>antagónicos</w:t>
      </w:r>
      <w:r>
        <w:rPr>
          <w:spacing w:val="-15"/>
          <w:w w:val="105"/>
        </w:rPr>
        <w:t> </w:t>
      </w:r>
      <w:r>
        <w:rPr>
          <w:w w:val="105"/>
        </w:rPr>
        <w:t>al</w:t>
      </w:r>
      <w:r>
        <w:rPr>
          <w:spacing w:val="-15"/>
          <w:w w:val="105"/>
        </w:rPr>
        <w:t> </w:t>
      </w:r>
      <w:r>
        <w:rPr>
          <w:w w:val="105"/>
        </w:rPr>
        <w:t>sentido</w:t>
      </w:r>
      <w:r>
        <w:rPr>
          <w:spacing w:val="-15"/>
          <w:w w:val="105"/>
        </w:rPr>
        <w:t> </w:t>
      </w:r>
      <w:r>
        <w:rPr>
          <w:w w:val="105"/>
        </w:rPr>
        <w:t>de</w:t>
      </w:r>
      <w:r>
        <w:rPr>
          <w:spacing w:val="-15"/>
          <w:w w:val="105"/>
        </w:rPr>
        <w:t> </w:t>
      </w:r>
      <w:r>
        <w:rPr>
          <w:w w:val="105"/>
        </w:rPr>
        <w:t>lucha</w:t>
      </w:r>
      <w:r>
        <w:rPr>
          <w:spacing w:val="-15"/>
          <w:w w:val="105"/>
        </w:rPr>
        <w:t> </w:t>
      </w:r>
      <w:r>
        <w:rPr>
          <w:w w:val="105"/>
        </w:rPr>
        <w:t>nacional,</w:t>
      </w:r>
      <w:r>
        <w:rPr>
          <w:spacing w:val="-15"/>
          <w:w w:val="105"/>
        </w:rPr>
        <w:t> </w:t>
      </w:r>
      <w:r>
        <w:rPr>
          <w:w w:val="105"/>
        </w:rPr>
        <w:t>no</w:t>
      </w:r>
      <w:r>
        <w:rPr>
          <w:spacing w:val="-15"/>
          <w:w w:val="105"/>
        </w:rPr>
        <w:t> </w:t>
      </w:r>
      <w:r>
        <w:rPr>
          <w:w w:val="105"/>
        </w:rPr>
        <w:t>obstante, la escena principal integrada por los personajes históricos y los hombres preparados para la batalla que están en segundo plano, constituyen una especie de fuente de sublevación</w:t>
      </w:r>
      <w:r>
        <w:rPr>
          <w:spacing w:val="-14"/>
          <w:w w:val="105"/>
        </w:rPr>
        <w:t> </w:t>
      </w:r>
      <w:r>
        <w:rPr>
          <w:w w:val="105"/>
        </w:rPr>
        <w:t>popular</w:t>
      </w:r>
      <w:r>
        <w:rPr>
          <w:spacing w:val="-14"/>
          <w:w w:val="105"/>
        </w:rPr>
        <w:t> </w:t>
      </w:r>
      <w:r>
        <w:rPr>
          <w:w w:val="105"/>
        </w:rPr>
        <w:t>y</w:t>
      </w:r>
      <w:r>
        <w:rPr>
          <w:spacing w:val="-14"/>
          <w:w w:val="105"/>
        </w:rPr>
        <w:t> </w:t>
      </w:r>
      <w:r>
        <w:rPr>
          <w:w w:val="105"/>
        </w:rPr>
        <w:t>deseo</w:t>
      </w:r>
      <w:r>
        <w:rPr>
          <w:spacing w:val="-15"/>
          <w:w w:val="105"/>
        </w:rPr>
        <w:t> </w:t>
      </w:r>
      <w:r>
        <w:rPr>
          <w:w w:val="105"/>
        </w:rPr>
        <w:t>de</w:t>
      </w:r>
      <w:r>
        <w:rPr>
          <w:spacing w:val="-15"/>
          <w:w w:val="105"/>
        </w:rPr>
        <w:t> </w:t>
      </w:r>
      <w:r>
        <w:rPr>
          <w:w w:val="105"/>
        </w:rPr>
        <w:t>libertad</w:t>
      </w:r>
      <w:r>
        <w:rPr>
          <w:spacing w:val="-15"/>
          <w:w w:val="105"/>
        </w:rPr>
        <w:t> </w:t>
      </w:r>
      <w:r>
        <w:rPr>
          <w:w w:val="105"/>
        </w:rPr>
        <w:t>concretado</w:t>
      </w:r>
      <w:r>
        <w:rPr>
          <w:spacing w:val="-15"/>
          <w:w w:val="105"/>
        </w:rPr>
        <w:t> </w:t>
      </w:r>
      <w:r>
        <w:rPr>
          <w:w w:val="105"/>
        </w:rPr>
        <w:t>en</w:t>
      </w:r>
      <w:r>
        <w:rPr>
          <w:spacing w:val="-14"/>
          <w:w w:val="105"/>
        </w:rPr>
        <w:t> </w:t>
      </w:r>
      <w:r>
        <w:rPr>
          <w:w w:val="105"/>
        </w:rPr>
        <w:t>las</w:t>
      </w:r>
      <w:r>
        <w:rPr>
          <w:spacing w:val="-14"/>
          <w:w w:val="105"/>
        </w:rPr>
        <w:t> </w:t>
      </w:r>
      <w:r>
        <w:rPr>
          <w:w w:val="105"/>
        </w:rPr>
        <w:t>figuras</w:t>
      </w:r>
      <w:r>
        <w:rPr>
          <w:spacing w:val="-14"/>
          <w:w w:val="105"/>
        </w:rPr>
        <w:t> </w:t>
      </w:r>
      <w:r>
        <w:rPr>
          <w:w w:val="105"/>
        </w:rPr>
        <w:t>de</w:t>
      </w:r>
      <w:r>
        <w:rPr>
          <w:spacing w:val="-17"/>
          <w:w w:val="105"/>
        </w:rPr>
        <w:t> </w:t>
      </w:r>
      <w:r>
        <w:rPr>
          <w:w w:val="105"/>
        </w:rPr>
        <w:t>Hidalgo,</w:t>
      </w:r>
      <w:r>
        <w:rPr>
          <w:spacing w:val="-14"/>
          <w:w w:val="105"/>
        </w:rPr>
        <w:t> </w:t>
      </w:r>
      <w:r>
        <w:rPr>
          <w:w w:val="105"/>
        </w:rPr>
        <w:t>Morelos</w:t>
      </w:r>
      <w:r>
        <w:rPr>
          <w:spacing w:val="-15"/>
          <w:w w:val="105"/>
        </w:rPr>
        <w:t> </w:t>
      </w:r>
      <w:r>
        <w:rPr>
          <w:w w:val="105"/>
        </w:rPr>
        <w:t>y Guerrero, quienes aparecen como dignos y legítimos representantes del pueblo y del </w:t>
      </w:r>
      <w:r>
        <w:rPr/>
        <w:t>movimiento</w:t>
      </w:r>
      <w:r>
        <w:rPr>
          <w:spacing w:val="50"/>
        </w:rPr>
        <w:t> </w:t>
      </w:r>
      <w:r>
        <w:rPr/>
        <w:t>independentista.</w:t>
      </w:r>
    </w:p>
    <w:p>
      <w:pPr>
        <w:pStyle w:val="BodyText"/>
        <w:ind w:left="0"/>
      </w:pPr>
    </w:p>
    <w:p>
      <w:pPr>
        <w:pStyle w:val="BodyText"/>
        <w:spacing w:line="369" w:lineRule="auto" w:before="141"/>
        <w:ind w:right="394"/>
        <w:jc w:val="both"/>
      </w:pPr>
      <w:r>
        <w:rPr>
          <w:w w:val="105"/>
        </w:rPr>
        <w:t>En el muro lateral izquierdo, se encuentran un conjunto de personajes de la Reforma liberal</w:t>
      </w:r>
      <w:r>
        <w:rPr>
          <w:spacing w:val="-12"/>
          <w:w w:val="105"/>
        </w:rPr>
        <w:t> </w:t>
      </w:r>
      <w:r>
        <w:rPr>
          <w:w w:val="105"/>
        </w:rPr>
        <w:t>en</w:t>
      </w:r>
      <w:r>
        <w:rPr>
          <w:spacing w:val="-14"/>
          <w:w w:val="105"/>
        </w:rPr>
        <w:t> </w:t>
      </w:r>
      <w:r>
        <w:rPr>
          <w:w w:val="105"/>
        </w:rPr>
        <w:t>México,</w:t>
      </w:r>
      <w:r>
        <w:rPr>
          <w:spacing w:val="-13"/>
          <w:w w:val="105"/>
        </w:rPr>
        <w:t> </w:t>
      </w:r>
      <w:r>
        <w:rPr>
          <w:w w:val="105"/>
        </w:rPr>
        <w:t>todos</w:t>
      </w:r>
      <w:r>
        <w:rPr>
          <w:spacing w:val="-13"/>
          <w:w w:val="105"/>
        </w:rPr>
        <w:t> </w:t>
      </w:r>
      <w:r>
        <w:rPr>
          <w:w w:val="105"/>
        </w:rPr>
        <w:t>ellos</w:t>
      </w:r>
      <w:r>
        <w:rPr>
          <w:spacing w:val="-14"/>
          <w:w w:val="105"/>
        </w:rPr>
        <w:t> </w:t>
      </w:r>
      <w:r>
        <w:rPr>
          <w:w w:val="105"/>
        </w:rPr>
        <w:t>usando</w:t>
      </w:r>
      <w:r>
        <w:rPr>
          <w:spacing w:val="-13"/>
          <w:w w:val="105"/>
        </w:rPr>
        <w:t> </w:t>
      </w:r>
      <w:r>
        <w:rPr>
          <w:w w:val="105"/>
        </w:rPr>
        <w:t>vestimenta</w:t>
      </w:r>
      <w:r>
        <w:rPr>
          <w:spacing w:val="-14"/>
          <w:w w:val="105"/>
        </w:rPr>
        <w:t> </w:t>
      </w:r>
      <w:r>
        <w:rPr>
          <w:w w:val="105"/>
        </w:rPr>
        <w:t>formal</w:t>
      </w:r>
      <w:r>
        <w:rPr>
          <w:spacing w:val="-12"/>
          <w:w w:val="105"/>
        </w:rPr>
        <w:t> </w:t>
      </w:r>
      <w:r>
        <w:rPr>
          <w:w w:val="105"/>
        </w:rPr>
        <w:t>con</w:t>
      </w:r>
      <w:r>
        <w:rPr>
          <w:spacing w:val="-14"/>
          <w:w w:val="105"/>
        </w:rPr>
        <w:t> </w:t>
      </w:r>
      <w:r>
        <w:rPr>
          <w:w w:val="105"/>
        </w:rPr>
        <w:t>traje</w:t>
      </w:r>
      <w:r>
        <w:rPr>
          <w:spacing w:val="-14"/>
          <w:w w:val="105"/>
        </w:rPr>
        <w:t> </w:t>
      </w:r>
      <w:r>
        <w:rPr>
          <w:w w:val="105"/>
        </w:rPr>
        <w:t>oscuro,</w:t>
      </w:r>
      <w:r>
        <w:rPr>
          <w:spacing w:val="-12"/>
          <w:w w:val="105"/>
        </w:rPr>
        <w:t> </w:t>
      </w:r>
      <w:r>
        <w:rPr>
          <w:w w:val="105"/>
        </w:rPr>
        <w:t>camisa</w:t>
      </w:r>
      <w:r>
        <w:rPr>
          <w:spacing w:val="-12"/>
          <w:w w:val="105"/>
        </w:rPr>
        <w:t> </w:t>
      </w:r>
      <w:r>
        <w:rPr>
          <w:w w:val="105"/>
        </w:rPr>
        <w:t>clara</w:t>
      </w:r>
      <w:r>
        <w:rPr>
          <w:spacing w:val="-14"/>
          <w:w w:val="105"/>
        </w:rPr>
        <w:t> </w:t>
      </w:r>
      <w:r>
        <w:rPr>
          <w:w w:val="105"/>
        </w:rPr>
        <w:t>y corbata de moño o pañuelo al cuello en algunos casos. En primer plano, de cuerpo completo</w:t>
      </w:r>
      <w:r>
        <w:rPr>
          <w:spacing w:val="-10"/>
          <w:w w:val="105"/>
        </w:rPr>
        <w:t> </w:t>
      </w:r>
      <w:r>
        <w:rPr>
          <w:w w:val="105"/>
        </w:rPr>
        <w:t>y</w:t>
      </w:r>
      <w:r>
        <w:rPr>
          <w:spacing w:val="-9"/>
          <w:w w:val="105"/>
        </w:rPr>
        <w:t> </w:t>
      </w:r>
      <w:r>
        <w:rPr>
          <w:w w:val="105"/>
        </w:rPr>
        <w:t>de</w:t>
      </w:r>
      <w:r>
        <w:rPr>
          <w:spacing w:val="-11"/>
          <w:w w:val="105"/>
        </w:rPr>
        <w:t> </w:t>
      </w:r>
      <w:r>
        <w:rPr>
          <w:w w:val="105"/>
        </w:rPr>
        <w:t>izquierda</w:t>
      </w:r>
      <w:r>
        <w:rPr>
          <w:spacing w:val="-9"/>
          <w:w w:val="105"/>
        </w:rPr>
        <w:t> </w:t>
      </w:r>
      <w:r>
        <w:rPr>
          <w:w w:val="105"/>
        </w:rPr>
        <w:t>a</w:t>
      </w:r>
      <w:r>
        <w:rPr>
          <w:spacing w:val="-11"/>
          <w:w w:val="105"/>
        </w:rPr>
        <w:t> </w:t>
      </w:r>
      <w:r>
        <w:rPr>
          <w:w w:val="105"/>
        </w:rPr>
        <w:t>derecha,</w:t>
      </w:r>
      <w:r>
        <w:rPr>
          <w:spacing w:val="-10"/>
          <w:w w:val="105"/>
        </w:rPr>
        <w:t> </w:t>
      </w:r>
      <w:r>
        <w:rPr>
          <w:w w:val="105"/>
        </w:rPr>
        <w:t>aparecen</w:t>
      </w:r>
      <w:r>
        <w:rPr>
          <w:spacing w:val="-10"/>
          <w:w w:val="105"/>
        </w:rPr>
        <w:t> </w:t>
      </w:r>
      <w:r>
        <w:rPr>
          <w:w w:val="105"/>
        </w:rPr>
        <w:t>Melchor</w:t>
      </w:r>
      <w:r>
        <w:rPr>
          <w:spacing w:val="-11"/>
          <w:w w:val="105"/>
        </w:rPr>
        <w:t> </w:t>
      </w:r>
      <w:r>
        <w:rPr>
          <w:w w:val="105"/>
        </w:rPr>
        <w:t>Ocampo</w:t>
      </w:r>
      <w:r>
        <w:rPr>
          <w:spacing w:val="-10"/>
          <w:w w:val="105"/>
        </w:rPr>
        <w:t> </w:t>
      </w:r>
      <w:r>
        <w:rPr>
          <w:w w:val="105"/>
        </w:rPr>
        <w:t>con</w:t>
      </w:r>
      <w:r>
        <w:rPr>
          <w:spacing w:val="-10"/>
          <w:w w:val="105"/>
        </w:rPr>
        <w:t> </w:t>
      </w:r>
      <w:r>
        <w:rPr>
          <w:w w:val="105"/>
        </w:rPr>
        <w:t>gesto</w:t>
      </w:r>
      <w:r>
        <w:rPr>
          <w:spacing w:val="-10"/>
          <w:w w:val="105"/>
        </w:rPr>
        <w:t> </w:t>
      </w:r>
      <w:r>
        <w:rPr>
          <w:w w:val="105"/>
        </w:rPr>
        <w:t>serio</w:t>
      </w:r>
      <w:r>
        <w:rPr>
          <w:spacing w:val="-10"/>
          <w:w w:val="105"/>
        </w:rPr>
        <w:t> </w:t>
      </w:r>
      <w:r>
        <w:rPr>
          <w:w w:val="105"/>
        </w:rPr>
        <w:t>y</w:t>
      </w:r>
      <w:r>
        <w:rPr>
          <w:spacing w:val="-7"/>
          <w:w w:val="105"/>
        </w:rPr>
        <w:t> </w:t>
      </w:r>
      <w:r>
        <w:rPr>
          <w:w w:val="105"/>
        </w:rPr>
        <w:t>mirada fija hacia el frente, y en seguida Benito Juárez —quien es particularmente resaltado</w:t>
      </w:r>
      <w:r>
        <w:rPr>
          <w:spacing w:val="-32"/>
          <w:w w:val="105"/>
        </w:rPr>
        <w:t> </w:t>
      </w:r>
      <w:r>
        <w:rPr>
          <w:w w:val="105"/>
        </w:rPr>
        <w:t>en</w:t>
      </w:r>
    </w:p>
    <w:p>
      <w:pPr>
        <w:spacing w:after="0" w:line="369" w:lineRule="auto"/>
        <w:jc w:val="both"/>
        <w:sectPr>
          <w:pgSz w:w="12240" w:h="15840"/>
          <w:pgMar w:header="0" w:footer="928" w:top="1500" w:bottom="1120" w:left="1720" w:right="1720"/>
        </w:sectPr>
      </w:pPr>
    </w:p>
    <w:p>
      <w:pPr>
        <w:pStyle w:val="BodyText"/>
        <w:spacing w:line="369" w:lineRule="auto" w:before="56"/>
        <w:ind w:right="396"/>
        <w:jc w:val="both"/>
      </w:pPr>
      <w:r>
        <w:rPr>
          <w:w w:val="105"/>
        </w:rPr>
        <w:t>volumen</w:t>
      </w:r>
      <w:r>
        <w:rPr>
          <w:spacing w:val="-11"/>
          <w:w w:val="105"/>
        </w:rPr>
        <w:t> </w:t>
      </w:r>
      <w:r>
        <w:rPr>
          <w:w w:val="105"/>
        </w:rPr>
        <w:t>y</w:t>
      </w:r>
      <w:r>
        <w:rPr>
          <w:spacing w:val="-10"/>
          <w:w w:val="105"/>
        </w:rPr>
        <w:t> </w:t>
      </w:r>
      <w:r>
        <w:rPr>
          <w:w w:val="105"/>
        </w:rPr>
        <w:t>tamaño</w:t>
      </w:r>
      <w:r>
        <w:rPr>
          <w:spacing w:val="-11"/>
          <w:w w:val="105"/>
        </w:rPr>
        <w:t> </w:t>
      </w:r>
      <w:r>
        <w:rPr>
          <w:w w:val="105"/>
        </w:rPr>
        <w:t>por</w:t>
      </w:r>
      <w:r>
        <w:rPr>
          <w:spacing w:val="-11"/>
          <w:w w:val="105"/>
        </w:rPr>
        <w:t> </w:t>
      </w:r>
      <w:r>
        <w:rPr>
          <w:w w:val="105"/>
        </w:rPr>
        <w:t>el</w:t>
      </w:r>
      <w:r>
        <w:rPr>
          <w:spacing w:val="-13"/>
          <w:w w:val="105"/>
        </w:rPr>
        <w:t> </w:t>
      </w:r>
      <w:r>
        <w:rPr>
          <w:w w:val="105"/>
        </w:rPr>
        <w:t>artista—</w:t>
      </w:r>
      <w:r>
        <w:rPr>
          <w:spacing w:val="-10"/>
          <w:w w:val="105"/>
        </w:rPr>
        <w:t> </w:t>
      </w:r>
      <w:r>
        <w:rPr>
          <w:w w:val="105"/>
        </w:rPr>
        <w:t>con</w:t>
      </w:r>
      <w:r>
        <w:rPr>
          <w:spacing w:val="-11"/>
          <w:w w:val="105"/>
        </w:rPr>
        <w:t> </w:t>
      </w:r>
      <w:r>
        <w:rPr>
          <w:w w:val="105"/>
        </w:rPr>
        <w:t>la</w:t>
      </w:r>
      <w:r>
        <w:rPr>
          <w:spacing w:val="-11"/>
          <w:w w:val="105"/>
        </w:rPr>
        <w:t> </w:t>
      </w:r>
      <w:r>
        <w:rPr>
          <w:w w:val="105"/>
        </w:rPr>
        <w:t>cabeza</w:t>
      </w:r>
      <w:r>
        <w:rPr>
          <w:spacing w:val="-13"/>
          <w:w w:val="105"/>
        </w:rPr>
        <w:t> </w:t>
      </w:r>
      <w:r>
        <w:rPr>
          <w:w w:val="105"/>
        </w:rPr>
        <w:t>volteada</w:t>
      </w:r>
      <w:r>
        <w:rPr>
          <w:spacing w:val="-13"/>
          <w:w w:val="105"/>
        </w:rPr>
        <w:t> </w:t>
      </w:r>
      <w:r>
        <w:rPr>
          <w:w w:val="105"/>
        </w:rPr>
        <w:t>hacia</w:t>
      </w:r>
      <w:r>
        <w:rPr>
          <w:spacing w:val="-12"/>
          <w:w w:val="105"/>
        </w:rPr>
        <w:t> </w:t>
      </w:r>
      <w:r>
        <w:rPr>
          <w:w w:val="105"/>
        </w:rPr>
        <w:t>la</w:t>
      </w:r>
      <w:r>
        <w:rPr>
          <w:spacing w:val="-11"/>
          <w:w w:val="105"/>
        </w:rPr>
        <w:t> </w:t>
      </w:r>
      <w:r>
        <w:rPr>
          <w:w w:val="105"/>
        </w:rPr>
        <w:t>izquierda</w:t>
      </w:r>
      <w:r>
        <w:rPr>
          <w:spacing w:val="-13"/>
          <w:w w:val="105"/>
        </w:rPr>
        <w:t> </w:t>
      </w:r>
      <w:r>
        <w:rPr>
          <w:w w:val="105"/>
        </w:rPr>
        <w:t>y</w:t>
      </w:r>
      <w:r>
        <w:rPr>
          <w:spacing w:val="-10"/>
          <w:w w:val="105"/>
        </w:rPr>
        <w:t> </w:t>
      </w:r>
      <w:r>
        <w:rPr>
          <w:w w:val="105"/>
        </w:rPr>
        <w:t>los</w:t>
      </w:r>
      <w:r>
        <w:rPr>
          <w:spacing w:val="-11"/>
          <w:w w:val="105"/>
        </w:rPr>
        <w:t> </w:t>
      </w:r>
      <w:r>
        <w:rPr>
          <w:w w:val="105"/>
        </w:rPr>
        <w:t>brazos extendidos</w:t>
      </w:r>
      <w:r>
        <w:rPr>
          <w:spacing w:val="-5"/>
          <w:w w:val="105"/>
        </w:rPr>
        <w:t> </w:t>
      </w:r>
      <w:r>
        <w:rPr>
          <w:w w:val="105"/>
        </w:rPr>
        <w:t>hacia</w:t>
      </w:r>
      <w:r>
        <w:rPr>
          <w:spacing w:val="-5"/>
          <w:w w:val="105"/>
        </w:rPr>
        <w:t> </w:t>
      </w:r>
      <w:r>
        <w:rPr>
          <w:w w:val="105"/>
        </w:rPr>
        <w:t>el</w:t>
      </w:r>
      <w:r>
        <w:rPr>
          <w:spacing w:val="-5"/>
          <w:w w:val="105"/>
        </w:rPr>
        <w:t> </w:t>
      </w:r>
      <w:r>
        <w:rPr>
          <w:w w:val="105"/>
        </w:rPr>
        <w:t>lado</w:t>
      </w:r>
      <w:r>
        <w:rPr>
          <w:spacing w:val="-5"/>
          <w:w w:val="105"/>
        </w:rPr>
        <w:t> </w:t>
      </w:r>
      <w:r>
        <w:rPr>
          <w:w w:val="105"/>
        </w:rPr>
        <w:t>derecho,</w:t>
      </w:r>
      <w:r>
        <w:rPr>
          <w:spacing w:val="-5"/>
          <w:w w:val="105"/>
        </w:rPr>
        <w:t> </w:t>
      </w:r>
      <w:r>
        <w:rPr>
          <w:w w:val="105"/>
        </w:rPr>
        <w:t>en</w:t>
      </w:r>
      <w:r>
        <w:rPr>
          <w:spacing w:val="-6"/>
          <w:w w:val="105"/>
        </w:rPr>
        <w:t> </w:t>
      </w:r>
      <w:r>
        <w:rPr>
          <w:w w:val="105"/>
        </w:rPr>
        <w:t>la</w:t>
      </w:r>
      <w:r>
        <w:rPr>
          <w:spacing w:val="-4"/>
          <w:w w:val="105"/>
        </w:rPr>
        <w:t> </w:t>
      </w:r>
      <w:r>
        <w:rPr>
          <w:w w:val="105"/>
        </w:rPr>
        <w:t>mano</w:t>
      </w:r>
      <w:r>
        <w:rPr>
          <w:spacing w:val="-5"/>
          <w:w w:val="105"/>
        </w:rPr>
        <w:t> </w:t>
      </w:r>
      <w:r>
        <w:rPr>
          <w:w w:val="105"/>
        </w:rPr>
        <w:t>derecha</w:t>
      </w:r>
      <w:r>
        <w:rPr>
          <w:spacing w:val="-5"/>
          <w:w w:val="105"/>
        </w:rPr>
        <w:t> </w:t>
      </w:r>
      <w:r>
        <w:rPr>
          <w:w w:val="105"/>
        </w:rPr>
        <w:t>tiene</w:t>
      </w:r>
      <w:r>
        <w:rPr>
          <w:spacing w:val="-5"/>
          <w:w w:val="105"/>
        </w:rPr>
        <w:t> </w:t>
      </w:r>
      <w:r>
        <w:rPr>
          <w:w w:val="105"/>
        </w:rPr>
        <w:t>un</w:t>
      </w:r>
      <w:r>
        <w:rPr>
          <w:spacing w:val="-5"/>
          <w:w w:val="105"/>
        </w:rPr>
        <w:t> </w:t>
      </w:r>
      <w:r>
        <w:rPr>
          <w:w w:val="105"/>
        </w:rPr>
        <w:t>documento</w:t>
      </w:r>
      <w:r>
        <w:rPr>
          <w:spacing w:val="-6"/>
          <w:w w:val="105"/>
        </w:rPr>
        <w:t> </w:t>
      </w:r>
      <w:r>
        <w:rPr>
          <w:w w:val="105"/>
        </w:rPr>
        <w:t>que</w:t>
      </w:r>
      <w:r>
        <w:rPr>
          <w:spacing w:val="-5"/>
          <w:w w:val="105"/>
        </w:rPr>
        <w:t> </w:t>
      </w:r>
      <w:r>
        <w:rPr>
          <w:w w:val="105"/>
        </w:rPr>
        <w:t>exhibe</w:t>
      </w:r>
      <w:r>
        <w:rPr>
          <w:spacing w:val="-6"/>
          <w:w w:val="105"/>
        </w:rPr>
        <w:t> </w:t>
      </w:r>
      <w:r>
        <w:rPr>
          <w:w w:val="105"/>
        </w:rPr>
        <w:t>y dice</w:t>
      </w:r>
      <w:r>
        <w:rPr>
          <w:spacing w:val="-21"/>
          <w:w w:val="105"/>
        </w:rPr>
        <w:t> </w:t>
      </w:r>
      <w:r>
        <w:rPr>
          <w:i/>
          <w:w w:val="105"/>
        </w:rPr>
        <w:t>Leyes</w:t>
      </w:r>
      <w:r>
        <w:rPr>
          <w:i/>
          <w:spacing w:val="-20"/>
          <w:w w:val="105"/>
        </w:rPr>
        <w:t> </w:t>
      </w:r>
      <w:r>
        <w:rPr>
          <w:i/>
          <w:w w:val="105"/>
        </w:rPr>
        <w:t>de</w:t>
      </w:r>
      <w:r>
        <w:rPr>
          <w:i/>
          <w:spacing w:val="-22"/>
          <w:w w:val="105"/>
        </w:rPr>
        <w:t> </w:t>
      </w:r>
      <w:r>
        <w:rPr>
          <w:i/>
          <w:w w:val="105"/>
        </w:rPr>
        <w:t>Reforma</w:t>
      </w:r>
      <w:r>
        <w:rPr>
          <w:w w:val="105"/>
        </w:rPr>
        <w:t>.</w:t>
      </w:r>
    </w:p>
    <w:p>
      <w:pPr>
        <w:pStyle w:val="BodyText"/>
        <w:ind w:left="0"/>
      </w:pPr>
    </w:p>
    <w:p>
      <w:pPr>
        <w:pStyle w:val="BodyText"/>
        <w:spacing w:line="369" w:lineRule="auto" w:before="142"/>
        <w:ind w:right="394"/>
        <w:jc w:val="both"/>
      </w:pPr>
      <w:r>
        <w:rPr>
          <w:w w:val="105"/>
        </w:rPr>
        <w:t>Posteriormente aparecen Miguel Lerdo de Tejada e Ignacio Comonfort, quienes juntos impulsaron y promulgaron en el año de 1854 la conocida </w:t>
      </w:r>
      <w:r>
        <w:rPr>
          <w:i/>
          <w:w w:val="105"/>
        </w:rPr>
        <w:t>Ley Lerdo</w:t>
      </w:r>
      <w:r>
        <w:rPr>
          <w:w w:val="105"/>
        </w:rPr>
        <w:t>. Finalmente se encuentra Juan Álvarez que con ambas manos sostiene un pliego en el que se lee </w:t>
      </w:r>
      <w:r>
        <w:rPr>
          <w:i/>
          <w:w w:val="105"/>
        </w:rPr>
        <w:t>Plan </w:t>
      </w:r>
      <w:r>
        <w:rPr>
          <w:i/>
          <w:w w:val="105"/>
        </w:rPr>
        <w:t>de Ayutla</w:t>
      </w:r>
      <w:r>
        <w:rPr>
          <w:w w:val="105"/>
        </w:rPr>
        <w:t>, documento en el que “se hablaba de los daños causados por la dictadura  al</w:t>
      </w:r>
    </w:p>
    <w:p>
      <w:pPr>
        <w:pStyle w:val="BodyText"/>
        <w:spacing w:line="357" w:lineRule="auto" w:before="5"/>
        <w:ind w:right="394"/>
        <w:jc w:val="both"/>
      </w:pPr>
      <w:r>
        <w:rPr>
          <w:w w:val="105"/>
        </w:rPr>
        <w:t>enajenar La Mesilla, se destituía al dictador y a sus funcionarios y se exigía la restauración de las instituciones republicanas.”</w:t>
      </w:r>
      <w:r>
        <w:rPr>
          <w:w w:val="105"/>
          <w:position w:val="10"/>
          <w:sz w:val="15"/>
        </w:rPr>
        <w:t>60 </w:t>
      </w:r>
      <w:r>
        <w:rPr>
          <w:w w:val="105"/>
        </w:rPr>
        <w:t>Este documento sienta las bases de la llamada </w:t>
      </w:r>
      <w:r>
        <w:rPr>
          <w:i/>
          <w:w w:val="105"/>
        </w:rPr>
        <w:t>Revolución de Ayutla</w:t>
      </w:r>
      <w:r>
        <w:rPr>
          <w:w w:val="105"/>
        </w:rPr>
        <w:t>, movimiento que aglutinó una gran cantidad de </w:t>
      </w:r>
      <w:r>
        <w:rPr/>
        <w:t>pensadores liberales.</w:t>
      </w:r>
    </w:p>
    <w:p>
      <w:pPr>
        <w:pStyle w:val="BodyText"/>
        <w:ind w:left="0"/>
      </w:pPr>
    </w:p>
    <w:p>
      <w:pPr>
        <w:pStyle w:val="BodyText"/>
        <w:spacing w:line="369" w:lineRule="auto" w:before="152"/>
        <w:ind w:right="394"/>
        <w:jc w:val="both"/>
        <w:rPr>
          <w:i/>
        </w:rPr>
      </w:pPr>
      <w:r>
        <w:rPr>
          <w:w w:val="105"/>
        </w:rPr>
        <w:t>En segundo plano, en la parte superior derecha de obra se aprecia la figura de José María Luis Mora, quien es considerado el fundador del liberalismo mexicano, a continuación se encuentra la figura de Valentín Gómez Farías y en seguida Ignacio Ramírez Calzada el </w:t>
      </w:r>
      <w:r>
        <w:rPr>
          <w:i/>
          <w:w w:val="105"/>
        </w:rPr>
        <w:t>Nigromante, </w:t>
      </w:r>
      <w:r>
        <w:rPr>
          <w:w w:val="105"/>
        </w:rPr>
        <w:t>personaje representado con una característica barba crecida</w:t>
      </w:r>
      <w:r>
        <w:rPr>
          <w:spacing w:val="-6"/>
          <w:w w:val="105"/>
        </w:rPr>
        <w:t> </w:t>
      </w:r>
      <w:r>
        <w:rPr>
          <w:w w:val="105"/>
        </w:rPr>
        <w:t>y</w:t>
      </w:r>
      <w:r>
        <w:rPr>
          <w:spacing w:val="-5"/>
          <w:w w:val="105"/>
        </w:rPr>
        <w:t> </w:t>
      </w:r>
      <w:r>
        <w:rPr>
          <w:w w:val="105"/>
        </w:rPr>
        <w:t>canosa.</w:t>
      </w:r>
      <w:r>
        <w:rPr>
          <w:spacing w:val="-7"/>
          <w:w w:val="105"/>
        </w:rPr>
        <w:t> </w:t>
      </w:r>
      <w:r>
        <w:rPr>
          <w:w w:val="105"/>
        </w:rPr>
        <w:t>Como</w:t>
      </w:r>
      <w:r>
        <w:rPr>
          <w:spacing w:val="-4"/>
          <w:w w:val="105"/>
        </w:rPr>
        <w:t> </w:t>
      </w:r>
      <w:r>
        <w:rPr>
          <w:w w:val="105"/>
        </w:rPr>
        <w:t>es</w:t>
      </w:r>
      <w:r>
        <w:rPr>
          <w:spacing w:val="-7"/>
          <w:w w:val="105"/>
        </w:rPr>
        <w:t> </w:t>
      </w:r>
      <w:r>
        <w:rPr>
          <w:w w:val="105"/>
        </w:rPr>
        <w:t>bien</w:t>
      </w:r>
      <w:r>
        <w:rPr>
          <w:spacing w:val="-6"/>
          <w:w w:val="105"/>
        </w:rPr>
        <w:t> </w:t>
      </w:r>
      <w:r>
        <w:rPr>
          <w:w w:val="105"/>
        </w:rPr>
        <w:t>sabido,</w:t>
      </w:r>
      <w:r>
        <w:rPr>
          <w:spacing w:val="-7"/>
          <w:w w:val="105"/>
        </w:rPr>
        <w:t> </w:t>
      </w:r>
      <w:r>
        <w:rPr>
          <w:w w:val="105"/>
        </w:rPr>
        <w:t>todos</w:t>
      </w:r>
      <w:r>
        <w:rPr>
          <w:spacing w:val="-6"/>
          <w:w w:val="105"/>
        </w:rPr>
        <w:t> </w:t>
      </w:r>
      <w:r>
        <w:rPr>
          <w:w w:val="105"/>
        </w:rPr>
        <w:t>estos</w:t>
      </w:r>
      <w:r>
        <w:rPr>
          <w:spacing w:val="-6"/>
          <w:w w:val="105"/>
        </w:rPr>
        <w:t> </w:t>
      </w:r>
      <w:r>
        <w:rPr>
          <w:w w:val="105"/>
        </w:rPr>
        <w:t>ideólogos</w:t>
      </w:r>
      <w:r>
        <w:rPr>
          <w:spacing w:val="-6"/>
          <w:w w:val="105"/>
        </w:rPr>
        <w:t> </w:t>
      </w:r>
      <w:r>
        <w:rPr>
          <w:w w:val="105"/>
        </w:rPr>
        <w:t>liberales</w:t>
      </w:r>
      <w:r>
        <w:rPr>
          <w:spacing w:val="-6"/>
          <w:w w:val="105"/>
        </w:rPr>
        <w:t> </w:t>
      </w:r>
      <w:r>
        <w:rPr>
          <w:w w:val="105"/>
        </w:rPr>
        <w:t>se</w:t>
      </w:r>
      <w:r>
        <w:rPr>
          <w:spacing w:val="-6"/>
          <w:w w:val="105"/>
        </w:rPr>
        <w:t> </w:t>
      </w:r>
      <w:r>
        <w:rPr>
          <w:w w:val="105"/>
        </w:rPr>
        <w:t>pronunciaron a favor del derrocamiento del entonces presidente Antonio López de Santa Anna, intención</w:t>
      </w:r>
      <w:r>
        <w:rPr>
          <w:spacing w:val="-6"/>
          <w:w w:val="105"/>
        </w:rPr>
        <w:t> </w:t>
      </w:r>
      <w:r>
        <w:rPr>
          <w:w w:val="105"/>
        </w:rPr>
        <w:t>que</w:t>
      </w:r>
      <w:r>
        <w:rPr>
          <w:spacing w:val="-6"/>
          <w:w w:val="105"/>
        </w:rPr>
        <w:t> </w:t>
      </w:r>
      <w:r>
        <w:rPr>
          <w:w w:val="105"/>
        </w:rPr>
        <w:t>se</w:t>
      </w:r>
      <w:r>
        <w:rPr>
          <w:spacing w:val="-6"/>
          <w:w w:val="105"/>
        </w:rPr>
        <w:t> </w:t>
      </w:r>
      <w:r>
        <w:rPr>
          <w:w w:val="105"/>
        </w:rPr>
        <w:t>concretara</w:t>
      </w:r>
      <w:r>
        <w:rPr>
          <w:spacing w:val="-6"/>
          <w:w w:val="105"/>
        </w:rPr>
        <w:t> </w:t>
      </w:r>
      <w:r>
        <w:rPr>
          <w:w w:val="105"/>
        </w:rPr>
        <w:t>en</w:t>
      </w:r>
      <w:r>
        <w:rPr>
          <w:spacing w:val="-6"/>
          <w:w w:val="105"/>
        </w:rPr>
        <w:t> </w:t>
      </w:r>
      <w:r>
        <w:rPr>
          <w:w w:val="105"/>
        </w:rPr>
        <w:t>el</w:t>
      </w:r>
      <w:r>
        <w:rPr>
          <w:spacing w:val="-6"/>
          <w:w w:val="105"/>
        </w:rPr>
        <w:t> </w:t>
      </w:r>
      <w:r>
        <w:rPr>
          <w:w w:val="105"/>
        </w:rPr>
        <w:t>ya</w:t>
      </w:r>
      <w:r>
        <w:rPr>
          <w:spacing w:val="-7"/>
          <w:w w:val="105"/>
        </w:rPr>
        <w:t> </w:t>
      </w:r>
      <w:r>
        <w:rPr>
          <w:w w:val="105"/>
        </w:rPr>
        <w:t>citado</w:t>
      </w:r>
      <w:r>
        <w:rPr>
          <w:spacing w:val="-6"/>
          <w:w w:val="105"/>
        </w:rPr>
        <w:t> </w:t>
      </w:r>
      <w:r>
        <w:rPr>
          <w:i/>
          <w:w w:val="105"/>
        </w:rPr>
        <w:t>Plan</w:t>
      </w:r>
      <w:r>
        <w:rPr>
          <w:i/>
          <w:spacing w:val="-4"/>
          <w:w w:val="105"/>
        </w:rPr>
        <w:t> </w:t>
      </w:r>
      <w:r>
        <w:rPr>
          <w:i/>
          <w:w w:val="105"/>
        </w:rPr>
        <w:t>de</w:t>
      </w:r>
      <w:r>
        <w:rPr>
          <w:i/>
          <w:spacing w:val="-6"/>
          <w:w w:val="105"/>
        </w:rPr>
        <w:t> </w:t>
      </w:r>
      <w:r>
        <w:rPr>
          <w:i/>
          <w:w w:val="105"/>
        </w:rPr>
        <w:t>Ayutla</w:t>
      </w:r>
      <w:r>
        <w:rPr>
          <w:i/>
          <w:spacing w:val="-6"/>
          <w:w w:val="105"/>
        </w:rPr>
        <w:t> </w:t>
      </w:r>
      <w:r>
        <w:rPr>
          <w:w w:val="105"/>
        </w:rPr>
        <w:t>que</w:t>
      </w:r>
      <w:r>
        <w:rPr>
          <w:spacing w:val="-6"/>
          <w:w w:val="105"/>
        </w:rPr>
        <w:t> </w:t>
      </w:r>
      <w:r>
        <w:rPr>
          <w:w w:val="105"/>
        </w:rPr>
        <w:t>planteó</w:t>
      </w:r>
      <w:r>
        <w:rPr>
          <w:spacing w:val="-6"/>
          <w:w w:val="105"/>
        </w:rPr>
        <w:t> </w:t>
      </w:r>
      <w:r>
        <w:rPr>
          <w:w w:val="105"/>
        </w:rPr>
        <w:t>la</w:t>
      </w:r>
      <w:r>
        <w:rPr>
          <w:spacing w:val="-6"/>
          <w:w w:val="105"/>
        </w:rPr>
        <w:t> </w:t>
      </w:r>
      <w:r>
        <w:rPr>
          <w:w w:val="105"/>
        </w:rPr>
        <w:t>destitución</w:t>
      </w:r>
      <w:r>
        <w:rPr>
          <w:spacing w:val="-6"/>
          <w:w w:val="105"/>
        </w:rPr>
        <w:t> </w:t>
      </w:r>
      <w:r>
        <w:rPr>
          <w:w w:val="105"/>
        </w:rPr>
        <w:t>de este gobierno dictatorial, además, estos personajes impulsaron la elaboración de las también</w:t>
      </w:r>
      <w:r>
        <w:rPr>
          <w:spacing w:val="-22"/>
          <w:w w:val="105"/>
        </w:rPr>
        <w:t> </w:t>
      </w:r>
      <w:r>
        <w:rPr>
          <w:w w:val="105"/>
        </w:rPr>
        <w:t>ya</w:t>
      </w:r>
      <w:r>
        <w:rPr>
          <w:spacing w:val="-23"/>
          <w:w w:val="105"/>
        </w:rPr>
        <w:t> </w:t>
      </w:r>
      <w:r>
        <w:rPr>
          <w:w w:val="105"/>
        </w:rPr>
        <w:t>mencionadas</w:t>
      </w:r>
      <w:r>
        <w:rPr>
          <w:spacing w:val="-23"/>
          <w:w w:val="105"/>
        </w:rPr>
        <w:t> </w:t>
      </w:r>
      <w:r>
        <w:rPr>
          <w:i/>
          <w:w w:val="105"/>
        </w:rPr>
        <w:t>Leyes</w:t>
      </w:r>
      <w:r>
        <w:rPr>
          <w:i/>
          <w:spacing w:val="-22"/>
          <w:w w:val="105"/>
        </w:rPr>
        <w:t> </w:t>
      </w:r>
      <w:r>
        <w:rPr>
          <w:i/>
          <w:w w:val="105"/>
        </w:rPr>
        <w:t>de</w:t>
      </w:r>
      <w:r>
        <w:rPr>
          <w:i/>
          <w:spacing w:val="-23"/>
          <w:w w:val="105"/>
        </w:rPr>
        <w:t> </w:t>
      </w:r>
      <w:r>
        <w:rPr>
          <w:i/>
          <w:w w:val="105"/>
        </w:rPr>
        <w:t>Reforma.</w:t>
      </w:r>
    </w:p>
    <w:p>
      <w:pPr>
        <w:pStyle w:val="BodyText"/>
        <w:ind w:left="0"/>
        <w:rPr>
          <w:i/>
        </w:rPr>
      </w:pPr>
    </w:p>
    <w:p>
      <w:pPr>
        <w:pStyle w:val="BodyText"/>
        <w:spacing w:line="369" w:lineRule="auto" w:before="141"/>
        <w:ind w:right="393"/>
        <w:jc w:val="both"/>
      </w:pPr>
      <w:r>
        <w:rPr>
          <w:w w:val="105"/>
        </w:rPr>
        <w:t>Las expresiones de los rostros de estas figuras y la postura corporal estrictamente erguida, hace de esta escena un acto solemne en el que el autor exhibe a estos</w:t>
      </w:r>
      <w:r>
        <w:rPr>
          <w:spacing w:val="57"/>
          <w:w w:val="105"/>
        </w:rPr>
        <w:t> </w:t>
      </w:r>
      <w:r>
        <w:rPr>
          <w:w w:val="105"/>
        </w:rPr>
        <w:t>personajes como hombres ilustres que colaboraron propositiva y dignamente en la historia</w:t>
      </w:r>
      <w:r>
        <w:rPr>
          <w:spacing w:val="-12"/>
          <w:w w:val="105"/>
        </w:rPr>
        <w:t> </w:t>
      </w:r>
      <w:r>
        <w:rPr>
          <w:w w:val="105"/>
        </w:rPr>
        <w:t>nacional,</w:t>
      </w:r>
      <w:r>
        <w:rPr>
          <w:spacing w:val="-11"/>
          <w:w w:val="105"/>
        </w:rPr>
        <w:t> </w:t>
      </w:r>
      <w:r>
        <w:rPr>
          <w:w w:val="105"/>
        </w:rPr>
        <w:t>aportando</w:t>
      </w:r>
      <w:r>
        <w:rPr>
          <w:spacing w:val="-12"/>
          <w:w w:val="105"/>
        </w:rPr>
        <w:t> </w:t>
      </w:r>
      <w:r>
        <w:rPr>
          <w:w w:val="105"/>
        </w:rPr>
        <w:t>intelectualmente</w:t>
      </w:r>
      <w:r>
        <w:rPr>
          <w:spacing w:val="-11"/>
          <w:w w:val="105"/>
        </w:rPr>
        <w:t> </w:t>
      </w:r>
      <w:r>
        <w:rPr>
          <w:w w:val="105"/>
        </w:rPr>
        <w:t>a</w:t>
      </w:r>
      <w:r>
        <w:rPr>
          <w:spacing w:val="-11"/>
          <w:w w:val="105"/>
        </w:rPr>
        <w:t> </w:t>
      </w:r>
      <w:r>
        <w:rPr>
          <w:w w:val="105"/>
        </w:rPr>
        <w:t>través</w:t>
      </w:r>
      <w:r>
        <w:rPr>
          <w:spacing w:val="-11"/>
          <w:w w:val="105"/>
        </w:rPr>
        <w:t> </w:t>
      </w:r>
      <w:r>
        <w:rPr>
          <w:w w:val="105"/>
        </w:rPr>
        <w:t>de</w:t>
      </w:r>
      <w:r>
        <w:rPr>
          <w:spacing w:val="-13"/>
          <w:w w:val="105"/>
        </w:rPr>
        <w:t> </w:t>
      </w:r>
      <w:r>
        <w:rPr>
          <w:w w:val="105"/>
        </w:rPr>
        <w:t>leyes</w:t>
      </w:r>
      <w:r>
        <w:rPr>
          <w:spacing w:val="-11"/>
          <w:w w:val="105"/>
        </w:rPr>
        <w:t> </w:t>
      </w:r>
      <w:r>
        <w:rPr>
          <w:w w:val="105"/>
        </w:rPr>
        <w:t>o</w:t>
      </w:r>
      <w:r>
        <w:rPr>
          <w:spacing w:val="-13"/>
          <w:w w:val="105"/>
        </w:rPr>
        <w:t> </w:t>
      </w:r>
      <w:r>
        <w:rPr>
          <w:w w:val="105"/>
        </w:rPr>
        <w:t>planes</w:t>
      </w:r>
      <w:r>
        <w:rPr>
          <w:spacing w:val="-11"/>
          <w:w w:val="105"/>
        </w:rPr>
        <w:t> </w:t>
      </w:r>
      <w:r>
        <w:rPr>
          <w:w w:val="105"/>
        </w:rPr>
        <w:t>que</w:t>
      </w:r>
      <w:r>
        <w:rPr>
          <w:spacing w:val="-12"/>
          <w:w w:val="105"/>
        </w:rPr>
        <w:t> </w:t>
      </w:r>
      <w:r>
        <w:rPr>
          <w:w w:val="105"/>
        </w:rPr>
        <w:t>sintetizaban la postura ideológica liberal. Incluso los colores y las tonalidades empleados por el artista otorgan al fragmento un sentido de seriedad y formalidad que se expresa en la representación</w:t>
      </w:r>
      <w:r>
        <w:rPr>
          <w:spacing w:val="-29"/>
          <w:w w:val="105"/>
        </w:rPr>
        <w:t> </w:t>
      </w:r>
      <w:r>
        <w:rPr>
          <w:w w:val="105"/>
        </w:rPr>
        <w:t>de</w:t>
      </w:r>
      <w:r>
        <w:rPr>
          <w:spacing w:val="-29"/>
          <w:w w:val="105"/>
        </w:rPr>
        <w:t> </w:t>
      </w:r>
      <w:r>
        <w:rPr>
          <w:w w:val="105"/>
        </w:rPr>
        <w:t>tales</w:t>
      </w:r>
      <w:r>
        <w:rPr>
          <w:spacing w:val="-29"/>
          <w:w w:val="105"/>
        </w:rPr>
        <w:t> </w:t>
      </w:r>
      <w:r>
        <w:rPr>
          <w:w w:val="105"/>
        </w:rPr>
        <w:t>personalidades.</w:t>
      </w:r>
    </w:p>
    <w:p>
      <w:pPr>
        <w:pStyle w:val="BodyText"/>
        <w:ind w:left="0"/>
        <w:rPr>
          <w:sz w:val="20"/>
        </w:rPr>
      </w:pPr>
    </w:p>
    <w:p>
      <w:pPr>
        <w:pStyle w:val="BodyText"/>
        <w:ind w:left="0"/>
        <w:rPr>
          <w:sz w:val="20"/>
        </w:rPr>
      </w:pPr>
    </w:p>
    <w:p>
      <w:pPr>
        <w:pStyle w:val="BodyText"/>
        <w:ind w:left="0"/>
        <w:rPr>
          <w:sz w:val="20"/>
        </w:rPr>
      </w:pPr>
    </w:p>
    <w:p>
      <w:pPr>
        <w:pStyle w:val="BodyText"/>
        <w:spacing w:before="2"/>
        <w:ind w:left="0"/>
        <w:rPr>
          <w:sz w:val="18"/>
        </w:rPr>
      </w:pPr>
      <w:r>
        <w:rPr/>
        <w:pict>
          <v:line style="position:absolute;mso-position-horizontal-relative:page;mso-position-vertical-relative:paragraph;z-index:1936;mso-wrap-distance-left:0;mso-wrap-distance-right:0" from="106.019997pt,12.67913pt" to="241.499997pt,12.67913pt" stroked="true" strokeweight=".53998pt" strokecolor="#000000">
            <w10:wrap type="topAndBottom"/>
          </v:line>
        </w:pict>
      </w:r>
    </w:p>
    <w:p>
      <w:pPr>
        <w:spacing w:line="244" w:lineRule="auto" w:before="44"/>
        <w:ind w:left="400" w:right="998" w:hanging="1"/>
        <w:jc w:val="left"/>
        <w:rPr>
          <w:sz w:val="19"/>
        </w:rPr>
      </w:pPr>
      <w:r>
        <w:rPr>
          <w:rFonts w:ascii="Calibri" w:hAnsi="Calibri"/>
          <w:position w:val="9"/>
          <w:sz w:val="12"/>
        </w:rPr>
        <w:t>60 </w:t>
      </w:r>
      <w:r>
        <w:rPr>
          <w:sz w:val="19"/>
        </w:rPr>
        <w:t>Lira, Andrés, Anne Staples, Del desastre a la reconstrucción republicana, 1848-1876, en </w:t>
      </w:r>
      <w:r>
        <w:rPr>
          <w:i/>
          <w:sz w:val="19"/>
        </w:rPr>
        <w:t>Nueva </w:t>
      </w:r>
      <w:r>
        <w:rPr>
          <w:i/>
          <w:sz w:val="19"/>
        </w:rPr>
        <w:t>Historia General de México</w:t>
      </w:r>
      <w:r>
        <w:rPr>
          <w:sz w:val="19"/>
        </w:rPr>
        <w:t>, México: El Colegio de México, 2011.p.448.</w:t>
      </w:r>
    </w:p>
    <w:p>
      <w:pPr>
        <w:spacing w:after="0" w:line="244" w:lineRule="auto"/>
        <w:jc w:val="left"/>
        <w:rPr>
          <w:sz w:val="19"/>
        </w:rPr>
        <w:sectPr>
          <w:footerReference w:type="default" r:id="rId38"/>
          <w:pgSz w:w="12240" w:h="15840"/>
          <w:pgMar w:footer="928" w:header="0" w:top="1280" w:bottom="1120" w:left="1720" w:right="1720"/>
        </w:sectPr>
      </w:pPr>
    </w:p>
    <w:p>
      <w:pPr>
        <w:pStyle w:val="BodyText"/>
        <w:spacing w:line="369" w:lineRule="auto" w:before="56"/>
        <w:ind w:right="393"/>
        <w:jc w:val="both"/>
      </w:pPr>
      <w:r>
        <w:rPr>
          <w:w w:val="105"/>
        </w:rPr>
        <w:t>De esta manera, el artista reconoce a la Reforma como una página importante en la historia de México en tanto constituyó una etapa sustancial para la defensa de los intereses públicos y nacionales, así como para la supresión de los privilegios de la Iglesia, ya que las </w:t>
      </w:r>
      <w:r>
        <w:rPr>
          <w:i/>
          <w:w w:val="105"/>
        </w:rPr>
        <w:t>Leyes de Reforma </w:t>
      </w:r>
      <w:r>
        <w:rPr>
          <w:w w:val="105"/>
        </w:rPr>
        <w:t>estaban encaminadas a limitar el poder que esta institución tenía, es así como la </w:t>
      </w:r>
      <w:r>
        <w:rPr>
          <w:i/>
          <w:w w:val="105"/>
        </w:rPr>
        <w:t>Ley Juárez </w:t>
      </w:r>
      <w:r>
        <w:rPr>
          <w:w w:val="105"/>
        </w:rPr>
        <w:t>se oponía a los fueros eclesiásticos y militares, e “implicaba todo un proyecto político. Tuvo una repercusión inmediata,  no</w:t>
      </w:r>
    </w:p>
    <w:p>
      <w:pPr>
        <w:pStyle w:val="BodyText"/>
        <w:spacing w:line="357" w:lineRule="auto" w:before="5"/>
        <w:ind w:right="393"/>
        <w:jc w:val="both"/>
      </w:pPr>
      <w:r>
        <w:rPr>
          <w:w w:val="105"/>
        </w:rPr>
        <w:t>por lo que se refiere a la organización general, sino por los intereses que afectó en el ámbito</w:t>
      </w:r>
      <w:r>
        <w:rPr>
          <w:spacing w:val="-16"/>
          <w:w w:val="105"/>
        </w:rPr>
        <w:t> </w:t>
      </w:r>
      <w:r>
        <w:rPr>
          <w:w w:val="105"/>
        </w:rPr>
        <w:t>eclesiástico”</w:t>
      </w:r>
      <w:r>
        <w:rPr>
          <w:w w:val="105"/>
          <w:position w:val="10"/>
          <w:sz w:val="15"/>
        </w:rPr>
        <w:t>61</w:t>
      </w:r>
      <w:r>
        <w:rPr>
          <w:w w:val="105"/>
        </w:rPr>
        <w:t>.</w:t>
      </w:r>
      <w:r>
        <w:rPr>
          <w:spacing w:val="-17"/>
          <w:w w:val="105"/>
        </w:rPr>
        <w:t> </w:t>
      </w:r>
      <w:r>
        <w:rPr>
          <w:w w:val="105"/>
        </w:rPr>
        <w:t>La</w:t>
      </w:r>
      <w:r>
        <w:rPr>
          <w:spacing w:val="-18"/>
          <w:w w:val="105"/>
        </w:rPr>
        <w:t> </w:t>
      </w:r>
      <w:r>
        <w:rPr>
          <w:i/>
          <w:w w:val="105"/>
        </w:rPr>
        <w:t>Ley</w:t>
      </w:r>
      <w:r>
        <w:rPr>
          <w:i/>
          <w:spacing w:val="-17"/>
          <w:w w:val="105"/>
        </w:rPr>
        <w:t> </w:t>
      </w:r>
      <w:r>
        <w:rPr>
          <w:i/>
          <w:w w:val="105"/>
        </w:rPr>
        <w:t>Lerdo</w:t>
      </w:r>
      <w:r>
        <w:rPr>
          <w:i/>
          <w:spacing w:val="-17"/>
          <w:w w:val="105"/>
        </w:rPr>
        <w:t> </w:t>
      </w:r>
      <w:r>
        <w:rPr>
          <w:w w:val="105"/>
        </w:rPr>
        <w:t>referente</w:t>
      </w:r>
      <w:r>
        <w:rPr>
          <w:spacing w:val="-17"/>
          <w:w w:val="105"/>
        </w:rPr>
        <w:t> </w:t>
      </w:r>
      <w:r>
        <w:rPr>
          <w:w w:val="105"/>
        </w:rPr>
        <w:t>a</w:t>
      </w:r>
      <w:r>
        <w:rPr>
          <w:spacing w:val="-17"/>
          <w:w w:val="105"/>
        </w:rPr>
        <w:t> </w:t>
      </w:r>
      <w:r>
        <w:rPr>
          <w:w w:val="105"/>
        </w:rPr>
        <w:t>la</w:t>
      </w:r>
      <w:r>
        <w:rPr>
          <w:spacing w:val="-16"/>
          <w:w w:val="105"/>
        </w:rPr>
        <w:t> </w:t>
      </w:r>
      <w:r>
        <w:rPr>
          <w:w w:val="105"/>
        </w:rPr>
        <w:t>desamortización</w:t>
      </w:r>
      <w:r>
        <w:rPr>
          <w:spacing w:val="-17"/>
          <w:w w:val="105"/>
        </w:rPr>
        <w:t> </w:t>
      </w:r>
      <w:r>
        <w:rPr>
          <w:w w:val="105"/>
        </w:rPr>
        <w:t>de</w:t>
      </w:r>
      <w:r>
        <w:rPr>
          <w:spacing w:val="-18"/>
          <w:w w:val="105"/>
        </w:rPr>
        <w:t> </w:t>
      </w:r>
      <w:r>
        <w:rPr>
          <w:w w:val="105"/>
        </w:rPr>
        <w:t>fincas</w:t>
      </w:r>
      <w:r>
        <w:rPr>
          <w:spacing w:val="-17"/>
          <w:w w:val="105"/>
        </w:rPr>
        <w:t> </w:t>
      </w:r>
      <w:r>
        <w:rPr>
          <w:w w:val="105"/>
        </w:rPr>
        <w:t>rurales</w:t>
      </w:r>
      <w:r>
        <w:rPr>
          <w:spacing w:val="-17"/>
          <w:w w:val="105"/>
        </w:rPr>
        <w:t> </w:t>
      </w:r>
      <w:r>
        <w:rPr>
          <w:w w:val="105"/>
        </w:rPr>
        <w:t>que afecto algunas propiedades de la Iglesia, y la </w:t>
      </w:r>
      <w:r>
        <w:rPr>
          <w:i/>
          <w:w w:val="105"/>
        </w:rPr>
        <w:t>Ley Lafragua </w:t>
      </w:r>
      <w:r>
        <w:rPr>
          <w:w w:val="105"/>
        </w:rPr>
        <w:t>que defendía la libertad de expresión,</w:t>
      </w:r>
      <w:r>
        <w:rPr>
          <w:spacing w:val="35"/>
          <w:w w:val="105"/>
        </w:rPr>
        <w:t> </w:t>
      </w:r>
      <w:r>
        <w:rPr>
          <w:w w:val="105"/>
        </w:rPr>
        <w:t>consumaron</w:t>
      </w:r>
      <w:r>
        <w:rPr>
          <w:spacing w:val="36"/>
          <w:w w:val="105"/>
        </w:rPr>
        <w:t> </w:t>
      </w:r>
      <w:r>
        <w:rPr>
          <w:w w:val="105"/>
        </w:rPr>
        <w:t>la</w:t>
      </w:r>
      <w:r>
        <w:rPr>
          <w:spacing w:val="34"/>
          <w:w w:val="105"/>
        </w:rPr>
        <w:t> </w:t>
      </w:r>
      <w:r>
        <w:rPr>
          <w:w w:val="105"/>
        </w:rPr>
        <w:t>ansiada</w:t>
      </w:r>
      <w:r>
        <w:rPr>
          <w:spacing w:val="36"/>
          <w:w w:val="105"/>
        </w:rPr>
        <w:t> </w:t>
      </w:r>
      <w:r>
        <w:rPr>
          <w:w w:val="105"/>
        </w:rPr>
        <w:t>pretensión</w:t>
      </w:r>
      <w:r>
        <w:rPr>
          <w:spacing w:val="36"/>
          <w:w w:val="105"/>
        </w:rPr>
        <w:t> </w:t>
      </w:r>
      <w:r>
        <w:rPr>
          <w:w w:val="105"/>
        </w:rPr>
        <w:t>de</w:t>
      </w:r>
      <w:r>
        <w:rPr>
          <w:spacing w:val="35"/>
          <w:w w:val="105"/>
        </w:rPr>
        <w:t> </w:t>
      </w:r>
      <w:r>
        <w:rPr>
          <w:w w:val="105"/>
        </w:rPr>
        <w:t>separar</w:t>
      </w:r>
      <w:r>
        <w:rPr>
          <w:spacing w:val="36"/>
          <w:w w:val="105"/>
        </w:rPr>
        <w:t> </w:t>
      </w:r>
      <w:r>
        <w:rPr>
          <w:w w:val="105"/>
        </w:rPr>
        <w:t>la</w:t>
      </w:r>
      <w:r>
        <w:rPr>
          <w:spacing w:val="35"/>
          <w:w w:val="105"/>
        </w:rPr>
        <w:t> </w:t>
      </w:r>
      <w:r>
        <w:rPr>
          <w:w w:val="105"/>
        </w:rPr>
        <w:t>Iglesia</w:t>
      </w:r>
      <w:r>
        <w:rPr>
          <w:spacing w:val="35"/>
          <w:w w:val="105"/>
        </w:rPr>
        <w:t> </w:t>
      </w:r>
      <w:r>
        <w:rPr>
          <w:w w:val="105"/>
        </w:rPr>
        <w:t>del</w:t>
      </w:r>
      <w:r>
        <w:rPr>
          <w:spacing w:val="35"/>
          <w:w w:val="105"/>
        </w:rPr>
        <w:t> </w:t>
      </w:r>
      <w:r>
        <w:rPr>
          <w:w w:val="105"/>
        </w:rPr>
        <w:t>Estado,</w:t>
      </w:r>
      <w:r>
        <w:rPr>
          <w:spacing w:val="35"/>
          <w:w w:val="105"/>
        </w:rPr>
        <w:t> </w:t>
      </w:r>
      <w:r>
        <w:rPr>
          <w:w w:val="105"/>
        </w:rPr>
        <w:t>para</w:t>
      </w:r>
    </w:p>
    <w:p>
      <w:pPr>
        <w:pStyle w:val="BodyText"/>
        <w:spacing w:line="369" w:lineRule="auto" w:before="17"/>
        <w:ind w:right="394"/>
        <w:jc w:val="both"/>
      </w:pPr>
      <w:r>
        <w:rPr>
          <w:w w:val="105"/>
        </w:rPr>
        <w:t>abogar</w:t>
      </w:r>
      <w:r>
        <w:rPr>
          <w:spacing w:val="-12"/>
          <w:w w:val="105"/>
        </w:rPr>
        <w:t> </w:t>
      </w:r>
      <w:r>
        <w:rPr>
          <w:w w:val="105"/>
        </w:rPr>
        <w:t>por</w:t>
      </w:r>
      <w:r>
        <w:rPr>
          <w:spacing w:val="-12"/>
          <w:w w:val="105"/>
        </w:rPr>
        <w:t> </w:t>
      </w:r>
      <w:r>
        <w:rPr>
          <w:w w:val="105"/>
        </w:rPr>
        <w:t>la</w:t>
      </w:r>
      <w:r>
        <w:rPr>
          <w:spacing w:val="-12"/>
          <w:w w:val="105"/>
        </w:rPr>
        <w:t> </w:t>
      </w:r>
      <w:r>
        <w:rPr>
          <w:w w:val="105"/>
        </w:rPr>
        <w:t>libertad</w:t>
      </w:r>
      <w:r>
        <w:rPr>
          <w:spacing w:val="-11"/>
          <w:w w:val="105"/>
        </w:rPr>
        <w:t> </w:t>
      </w:r>
      <w:r>
        <w:rPr>
          <w:w w:val="105"/>
        </w:rPr>
        <w:t>y</w:t>
      </w:r>
      <w:r>
        <w:rPr>
          <w:spacing w:val="-11"/>
          <w:w w:val="105"/>
        </w:rPr>
        <w:t> </w:t>
      </w:r>
      <w:r>
        <w:rPr>
          <w:w w:val="105"/>
        </w:rPr>
        <w:t>la</w:t>
      </w:r>
      <w:r>
        <w:rPr>
          <w:spacing w:val="-12"/>
          <w:w w:val="105"/>
        </w:rPr>
        <w:t> </w:t>
      </w:r>
      <w:r>
        <w:rPr>
          <w:w w:val="105"/>
        </w:rPr>
        <w:t>soberanía</w:t>
      </w:r>
      <w:r>
        <w:rPr>
          <w:spacing w:val="-12"/>
          <w:w w:val="105"/>
        </w:rPr>
        <w:t> </w:t>
      </w:r>
      <w:r>
        <w:rPr>
          <w:w w:val="105"/>
        </w:rPr>
        <w:t>de</w:t>
      </w:r>
      <w:r>
        <w:rPr>
          <w:spacing w:val="-12"/>
          <w:w w:val="105"/>
        </w:rPr>
        <w:t> </w:t>
      </w:r>
      <w:r>
        <w:rPr>
          <w:w w:val="105"/>
        </w:rPr>
        <w:t>éste</w:t>
      </w:r>
      <w:r>
        <w:rPr>
          <w:spacing w:val="-12"/>
          <w:w w:val="105"/>
        </w:rPr>
        <w:t> </w:t>
      </w:r>
      <w:r>
        <w:rPr>
          <w:w w:val="105"/>
        </w:rPr>
        <w:t>último</w:t>
      </w:r>
      <w:r>
        <w:rPr>
          <w:spacing w:val="-13"/>
          <w:w w:val="105"/>
        </w:rPr>
        <w:t> </w:t>
      </w:r>
      <w:r>
        <w:rPr>
          <w:w w:val="105"/>
        </w:rPr>
        <w:t>y</w:t>
      </w:r>
      <w:r>
        <w:rPr>
          <w:spacing w:val="-10"/>
          <w:w w:val="105"/>
        </w:rPr>
        <w:t> </w:t>
      </w:r>
      <w:r>
        <w:rPr>
          <w:w w:val="105"/>
        </w:rPr>
        <w:t>marcar</w:t>
      </w:r>
      <w:r>
        <w:rPr>
          <w:spacing w:val="-12"/>
          <w:w w:val="105"/>
        </w:rPr>
        <w:t> </w:t>
      </w:r>
      <w:r>
        <w:rPr>
          <w:w w:val="105"/>
        </w:rPr>
        <w:t>la</w:t>
      </w:r>
      <w:r>
        <w:rPr>
          <w:spacing w:val="-12"/>
          <w:w w:val="105"/>
        </w:rPr>
        <w:t> </w:t>
      </w:r>
      <w:r>
        <w:rPr>
          <w:w w:val="105"/>
        </w:rPr>
        <w:t>etapa</w:t>
      </w:r>
      <w:r>
        <w:rPr>
          <w:spacing w:val="-12"/>
          <w:w w:val="105"/>
        </w:rPr>
        <w:t> </w:t>
      </w:r>
      <w:r>
        <w:rPr>
          <w:w w:val="105"/>
        </w:rPr>
        <w:t>que</w:t>
      </w:r>
      <w:r>
        <w:rPr>
          <w:spacing w:val="-12"/>
          <w:w w:val="105"/>
        </w:rPr>
        <w:t> </w:t>
      </w:r>
      <w:r>
        <w:rPr>
          <w:w w:val="105"/>
        </w:rPr>
        <w:t>se</w:t>
      </w:r>
      <w:r>
        <w:rPr>
          <w:spacing w:val="-12"/>
          <w:w w:val="105"/>
        </w:rPr>
        <w:t> </w:t>
      </w:r>
      <w:r>
        <w:rPr>
          <w:w w:val="105"/>
        </w:rPr>
        <w:t>conoce</w:t>
      </w:r>
      <w:r>
        <w:rPr>
          <w:spacing w:val="-12"/>
          <w:w w:val="105"/>
        </w:rPr>
        <w:t> </w:t>
      </w:r>
      <w:r>
        <w:rPr>
          <w:w w:val="105"/>
        </w:rPr>
        <w:t>en</w:t>
      </w:r>
      <w:r>
        <w:rPr>
          <w:spacing w:val="-11"/>
          <w:w w:val="105"/>
        </w:rPr>
        <w:t> </w:t>
      </w:r>
      <w:r>
        <w:rPr>
          <w:w w:val="105"/>
        </w:rPr>
        <w:t>la historia</w:t>
      </w:r>
      <w:r>
        <w:rPr>
          <w:spacing w:val="-17"/>
          <w:w w:val="105"/>
        </w:rPr>
        <w:t> </w:t>
      </w:r>
      <w:r>
        <w:rPr>
          <w:w w:val="105"/>
        </w:rPr>
        <w:t>de</w:t>
      </w:r>
      <w:r>
        <w:rPr>
          <w:spacing w:val="-17"/>
          <w:w w:val="105"/>
        </w:rPr>
        <w:t> </w:t>
      </w:r>
      <w:r>
        <w:rPr>
          <w:w w:val="105"/>
        </w:rPr>
        <w:t>México</w:t>
      </w:r>
      <w:r>
        <w:rPr>
          <w:spacing w:val="-17"/>
          <w:w w:val="105"/>
        </w:rPr>
        <w:t> </w:t>
      </w:r>
      <w:r>
        <w:rPr>
          <w:w w:val="105"/>
        </w:rPr>
        <w:t>como</w:t>
      </w:r>
      <w:r>
        <w:rPr>
          <w:spacing w:val="-17"/>
          <w:w w:val="105"/>
        </w:rPr>
        <w:t> </w:t>
      </w:r>
      <w:r>
        <w:rPr>
          <w:w w:val="105"/>
        </w:rPr>
        <w:t>la</w:t>
      </w:r>
      <w:r>
        <w:rPr>
          <w:spacing w:val="24"/>
          <w:w w:val="105"/>
        </w:rPr>
        <w:t> </w:t>
      </w:r>
      <w:r>
        <w:rPr>
          <w:w w:val="105"/>
        </w:rPr>
        <w:t>restauración</w:t>
      </w:r>
      <w:r>
        <w:rPr>
          <w:spacing w:val="-17"/>
          <w:w w:val="105"/>
        </w:rPr>
        <w:t> </w:t>
      </w:r>
      <w:r>
        <w:rPr>
          <w:w w:val="105"/>
        </w:rPr>
        <w:t>de</w:t>
      </w:r>
      <w:r>
        <w:rPr>
          <w:spacing w:val="-18"/>
          <w:w w:val="105"/>
        </w:rPr>
        <w:t> </w:t>
      </w:r>
      <w:r>
        <w:rPr>
          <w:w w:val="105"/>
        </w:rPr>
        <w:t>la</w:t>
      </w:r>
      <w:r>
        <w:rPr>
          <w:spacing w:val="-19"/>
          <w:w w:val="105"/>
        </w:rPr>
        <w:t> </w:t>
      </w:r>
      <w:r>
        <w:rPr>
          <w:w w:val="105"/>
        </w:rPr>
        <w:t>república.</w:t>
      </w:r>
    </w:p>
    <w:p>
      <w:pPr>
        <w:pStyle w:val="BodyText"/>
        <w:ind w:left="0"/>
      </w:pPr>
    </w:p>
    <w:p>
      <w:pPr>
        <w:pStyle w:val="BodyText"/>
        <w:spacing w:line="369" w:lineRule="auto" w:before="140"/>
        <w:ind w:right="392"/>
        <w:jc w:val="both"/>
      </w:pPr>
      <w:r>
        <w:rPr>
          <w:w w:val="105"/>
        </w:rPr>
        <w:t>En la parte superior derecha de la composición, prevalece una escena oscura en la que se distinguen algunas formas nebulosas a manera de ropajes que envuelven presencias nefastas que están detrás apoyando estas intenciones malignas; y en la parte inferior se observa la imagen de un hombre con uniforme militar en color azul, que permanece sentado sobre el suelo con la espalda ligeramente encorvada y en actitud de derrota, tiene la pierna derecha de palo, en la mano derecha sostiene una espada que recarga sobre su hombro derecho, y con la mano izquierda se toma de un cirio que está encendido y puesto sobre una base dorada . Este hombre abatido representa a Antonio López de Santa Anna, personaje al que los liberales consiguen derrocar, y a quien el artista representa recuperando el rasgo distintivo de su pierna derecha de palo, la cual perdiera en una de las batallas en las que participó.</w:t>
      </w:r>
    </w:p>
    <w:p>
      <w:pPr>
        <w:pStyle w:val="BodyText"/>
        <w:ind w:left="0"/>
      </w:pPr>
    </w:p>
    <w:p>
      <w:pPr>
        <w:pStyle w:val="BodyText"/>
        <w:spacing w:line="369" w:lineRule="auto" w:before="141"/>
        <w:ind w:right="395"/>
        <w:jc w:val="both"/>
      </w:pPr>
      <w:r>
        <w:rPr>
          <w:w w:val="105"/>
        </w:rPr>
        <w:t>En la parte inferior de la composición, por debajo del suelo gris hay tres hombres con los cuerpos desvanecidos, el primero tiene el cabello y barba rubias, los ojos semiabiertos, está recostado y toma con ambas manos una corona, el de en medio de barba y cabello negros, tiene los ojos cerrados y permanece sentado con las piernas flexionadas, y el tercero viste uniforme militar, los tres tienen posturas y expresiones claras de desfallecimiento e incluso se podría pensar que están muertos. Las características</w:t>
      </w:r>
      <w:r>
        <w:rPr>
          <w:spacing w:val="-6"/>
          <w:w w:val="105"/>
        </w:rPr>
        <w:t> </w:t>
      </w:r>
      <w:r>
        <w:rPr>
          <w:w w:val="105"/>
        </w:rPr>
        <w:t>de</w:t>
      </w:r>
      <w:r>
        <w:rPr>
          <w:spacing w:val="-7"/>
          <w:w w:val="105"/>
        </w:rPr>
        <w:t> </w:t>
      </w:r>
      <w:r>
        <w:rPr>
          <w:w w:val="105"/>
        </w:rPr>
        <w:t>estos</w:t>
      </w:r>
      <w:r>
        <w:rPr>
          <w:spacing w:val="-5"/>
          <w:w w:val="105"/>
        </w:rPr>
        <w:t> </w:t>
      </w:r>
      <w:r>
        <w:rPr>
          <w:w w:val="105"/>
        </w:rPr>
        <w:t>hombres</w:t>
      </w:r>
      <w:r>
        <w:rPr>
          <w:spacing w:val="-8"/>
          <w:w w:val="105"/>
        </w:rPr>
        <w:t> </w:t>
      </w:r>
      <w:r>
        <w:rPr>
          <w:w w:val="105"/>
        </w:rPr>
        <w:t>y</w:t>
      </w:r>
      <w:r>
        <w:rPr>
          <w:spacing w:val="-5"/>
          <w:w w:val="105"/>
        </w:rPr>
        <w:t> </w:t>
      </w:r>
      <w:r>
        <w:rPr>
          <w:w w:val="105"/>
        </w:rPr>
        <w:t>el</w:t>
      </w:r>
      <w:r>
        <w:rPr>
          <w:spacing w:val="-8"/>
          <w:w w:val="105"/>
        </w:rPr>
        <w:t> </w:t>
      </w:r>
      <w:r>
        <w:rPr>
          <w:w w:val="105"/>
        </w:rPr>
        <w:t>contexto</w:t>
      </w:r>
      <w:r>
        <w:rPr>
          <w:spacing w:val="-5"/>
          <w:w w:val="105"/>
        </w:rPr>
        <w:t> </w:t>
      </w:r>
      <w:r>
        <w:rPr>
          <w:w w:val="105"/>
        </w:rPr>
        <w:t>temático</w:t>
      </w:r>
      <w:r>
        <w:rPr>
          <w:spacing w:val="-8"/>
          <w:w w:val="105"/>
        </w:rPr>
        <w:t> </w:t>
      </w:r>
      <w:r>
        <w:rPr>
          <w:w w:val="105"/>
        </w:rPr>
        <w:t>de</w:t>
      </w:r>
      <w:r>
        <w:rPr>
          <w:spacing w:val="-7"/>
          <w:w w:val="105"/>
        </w:rPr>
        <w:t> </w:t>
      </w:r>
      <w:r>
        <w:rPr>
          <w:w w:val="105"/>
        </w:rPr>
        <w:t>la</w:t>
      </w:r>
      <w:r>
        <w:rPr>
          <w:spacing w:val="-7"/>
          <w:w w:val="105"/>
        </w:rPr>
        <w:t> </w:t>
      </w:r>
      <w:r>
        <w:rPr>
          <w:w w:val="105"/>
        </w:rPr>
        <w:t>obra</w:t>
      </w:r>
      <w:r>
        <w:rPr>
          <w:spacing w:val="-8"/>
          <w:w w:val="105"/>
        </w:rPr>
        <w:t> </w:t>
      </w:r>
      <w:r>
        <w:rPr>
          <w:w w:val="105"/>
        </w:rPr>
        <w:t>permiten</w:t>
      </w:r>
      <w:r>
        <w:rPr>
          <w:spacing w:val="-8"/>
          <w:w w:val="105"/>
        </w:rPr>
        <w:t> </w:t>
      </w:r>
      <w:r>
        <w:rPr>
          <w:w w:val="105"/>
        </w:rPr>
        <w:t>asociar</w:t>
      </w:r>
      <w:r>
        <w:rPr>
          <w:spacing w:val="-6"/>
          <w:w w:val="105"/>
        </w:rPr>
        <w:t> </w:t>
      </w:r>
      <w:r>
        <w:rPr>
          <w:w w:val="105"/>
        </w:rPr>
        <w:t>esta</w:t>
      </w:r>
    </w:p>
    <w:p>
      <w:pPr>
        <w:pStyle w:val="BodyText"/>
        <w:ind w:left="0"/>
        <w:rPr>
          <w:sz w:val="20"/>
        </w:rPr>
      </w:pPr>
    </w:p>
    <w:p>
      <w:pPr>
        <w:pStyle w:val="BodyText"/>
        <w:spacing w:before="4"/>
        <w:ind w:left="0"/>
        <w:rPr>
          <w:sz w:val="10"/>
        </w:rPr>
      </w:pPr>
      <w:r>
        <w:rPr/>
        <w:pict>
          <v:line style="position:absolute;mso-position-horizontal-relative:page;mso-position-vertical-relative:paragraph;z-index:1960;mso-wrap-distance-left:0;mso-wrap-distance-right:0" from="106.019997pt,8.197868pt" to="241.499997pt,8.197868pt" stroked="true" strokeweight=".54001pt" strokecolor="#000000">
            <w10:wrap type="topAndBottom"/>
          </v:line>
        </w:pict>
      </w:r>
    </w:p>
    <w:p>
      <w:pPr>
        <w:spacing w:before="40"/>
        <w:ind w:left="400" w:right="341" w:firstLine="0"/>
        <w:jc w:val="left"/>
        <w:rPr>
          <w:sz w:val="19"/>
        </w:rPr>
      </w:pPr>
      <w:r>
        <w:rPr>
          <w:position w:val="9"/>
          <w:sz w:val="12"/>
        </w:rPr>
        <w:t>61</w:t>
      </w:r>
      <w:r>
        <w:rPr>
          <w:sz w:val="19"/>
        </w:rPr>
        <w:t>Lira, Andrés,  op.cit. p.451.</w:t>
      </w:r>
    </w:p>
    <w:p>
      <w:pPr>
        <w:spacing w:after="0"/>
        <w:jc w:val="left"/>
        <w:rPr>
          <w:sz w:val="19"/>
        </w:rPr>
        <w:sectPr>
          <w:footerReference w:type="default" r:id="rId39"/>
          <w:pgSz w:w="12240" w:h="15840"/>
          <w:pgMar w:footer="928" w:header="0" w:top="1280" w:bottom="1120" w:left="1720" w:right="1720"/>
          <w:pgNumType w:start="81"/>
        </w:sectPr>
      </w:pPr>
    </w:p>
    <w:p>
      <w:pPr>
        <w:pStyle w:val="BodyText"/>
        <w:spacing w:line="369" w:lineRule="auto" w:before="56"/>
        <w:ind w:right="392"/>
        <w:jc w:val="both"/>
      </w:pPr>
      <w:r>
        <w:rPr>
          <w:w w:val="105"/>
        </w:rPr>
        <w:t>escena a la muerte del emperador Maximiliano de Habsburgo, que fue pasado por las armas junto con los generales Miguel Miramón y Rafael Mejía, concluyendo así el segundo imperio de México.</w:t>
      </w:r>
    </w:p>
    <w:p>
      <w:pPr>
        <w:pStyle w:val="BodyText"/>
        <w:ind w:left="0"/>
      </w:pPr>
    </w:p>
    <w:p>
      <w:pPr>
        <w:pStyle w:val="BodyText"/>
        <w:spacing w:line="369" w:lineRule="auto" w:before="142"/>
        <w:ind w:right="394"/>
        <w:jc w:val="both"/>
      </w:pPr>
      <w:r>
        <w:rPr>
          <w:w w:val="105"/>
        </w:rPr>
        <w:t>Es así como en la obra los reformistas permanecen firmes y contemplan airosos, primero la derrota de Santa Anna, y después la muerte de Maximiliano de Habsburgo, aspectos con los el artista refiere a la destrucción de la dictadura y al entierro del imperio, hasta contraponer el triunfo de unos con el fracaso de otros. En este muro contrasta la honorabilidad y magnificencia de los personajes e ideólogos liberales que están ubicados en la parte superior —y por tanto, simbólicamente enaltecidos— con el fragmento derecho de miseria y derrota que protagoniza Santa Anna, y los tres cadáveres (Maximiliano, Miramón y Mejía) que yacen por debajo del suelo.</w:t>
      </w:r>
    </w:p>
    <w:p>
      <w:pPr>
        <w:pStyle w:val="BodyText"/>
        <w:ind w:left="0"/>
      </w:pPr>
    </w:p>
    <w:p>
      <w:pPr>
        <w:pStyle w:val="BodyText"/>
        <w:spacing w:line="369" w:lineRule="auto" w:before="140"/>
        <w:ind w:right="393"/>
        <w:jc w:val="both"/>
      </w:pPr>
      <w:r>
        <w:rPr>
          <w:w w:val="105"/>
        </w:rPr>
        <w:t>En</w:t>
      </w:r>
      <w:r>
        <w:rPr>
          <w:spacing w:val="-12"/>
          <w:w w:val="105"/>
        </w:rPr>
        <w:t> </w:t>
      </w:r>
      <w:r>
        <w:rPr>
          <w:w w:val="105"/>
        </w:rPr>
        <w:t>este</w:t>
      </w:r>
      <w:r>
        <w:rPr>
          <w:spacing w:val="-12"/>
          <w:w w:val="105"/>
        </w:rPr>
        <w:t> </w:t>
      </w:r>
      <w:r>
        <w:rPr>
          <w:w w:val="105"/>
        </w:rPr>
        <w:t>sentido,</w:t>
      </w:r>
      <w:r>
        <w:rPr>
          <w:spacing w:val="-12"/>
          <w:w w:val="105"/>
        </w:rPr>
        <w:t> </w:t>
      </w:r>
      <w:r>
        <w:rPr>
          <w:w w:val="105"/>
        </w:rPr>
        <w:t>el</w:t>
      </w:r>
      <w:r>
        <w:rPr>
          <w:spacing w:val="-12"/>
          <w:w w:val="105"/>
        </w:rPr>
        <w:t> </w:t>
      </w:r>
      <w:r>
        <w:rPr>
          <w:w w:val="105"/>
        </w:rPr>
        <w:t>autor</w:t>
      </w:r>
      <w:r>
        <w:rPr>
          <w:spacing w:val="-12"/>
          <w:w w:val="105"/>
        </w:rPr>
        <w:t> </w:t>
      </w:r>
      <w:r>
        <w:rPr>
          <w:w w:val="105"/>
        </w:rPr>
        <w:t>destaca</w:t>
      </w:r>
      <w:r>
        <w:rPr>
          <w:spacing w:val="-12"/>
          <w:w w:val="105"/>
        </w:rPr>
        <w:t> </w:t>
      </w:r>
      <w:r>
        <w:rPr>
          <w:w w:val="105"/>
        </w:rPr>
        <w:t>que</w:t>
      </w:r>
      <w:r>
        <w:rPr>
          <w:spacing w:val="-12"/>
          <w:w w:val="105"/>
        </w:rPr>
        <w:t> </w:t>
      </w:r>
      <w:r>
        <w:rPr>
          <w:w w:val="105"/>
        </w:rPr>
        <w:t>la</w:t>
      </w:r>
      <w:r>
        <w:rPr>
          <w:spacing w:val="-12"/>
          <w:w w:val="105"/>
        </w:rPr>
        <w:t> </w:t>
      </w:r>
      <w:r>
        <w:rPr>
          <w:w w:val="105"/>
        </w:rPr>
        <w:t>soberanía</w:t>
      </w:r>
      <w:r>
        <w:rPr>
          <w:spacing w:val="-11"/>
          <w:w w:val="105"/>
        </w:rPr>
        <w:t> </w:t>
      </w:r>
      <w:r>
        <w:rPr>
          <w:w w:val="105"/>
        </w:rPr>
        <w:t>y</w:t>
      </w:r>
      <w:r>
        <w:rPr>
          <w:spacing w:val="-10"/>
          <w:w w:val="105"/>
        </w:rPr>
        <w:t> </w:t>
      </w:r>
      <w:r>
        <w:rPr>
          <w:w w:val="105"/>
        </w:rPr>
        <w:t>la</w:t>
      </w:r>
      <w:r>
        <w:rPr>
          <w:spacing w:val="-12"/>
          <w:w w:val="105"/>
        </w:rPr>
        <w:t> </w:t>
      </w:r>
      <w:r>
        <w:rPr>
          <w:w w:val="105"/>
        </w:rPr>
        <w:t>democracia,</w:t>
      </w:r>
      <w:r>
        <w:rPr>
          <w:spacing w:val="-12"/>
          <w:w w:val="105"/>
        </w:rPr>
        <w:t> </w:t>
      </w:r>
      <w:r>
        <w:rPr>
          <w:w w:val="105"/>
        </w:rPr>
        <w:t>aunadas</w:t>
      </w:r>
      <w:r>
        <w:rPr>
          <w:spacing w:val="-12"/>
          <w:w w:val="105"/>
        </w:rPr>
        <w:t> </w:t>
      </w:r>
      <w:r>
        <w:rPr>
          <w:w w:val="105"/>
        </w:rPr>
        <w:t>a</w:t>
      </w:r>
      <w:r>
        <w:rPr>
          <w:spacing w:val="-12"/>
          <w:w w:val="105"/>
        </w:rPr>
        <w:t> </w:t>
      </w:r>
      <w:r>
        <w:rPr>
          <w:w w:val="105"/>
        </w:rPr>
        <w:t>la</w:t>
      </w:r>
      <w:r>
        <w:rPr>
          <w:spacing w:val="-12"/>
          <w:w w:val="105"/>
        </w:rPr>
        <w:t> </w:t>
      </w:r>
      <w:r>
        <w:rPr>
          <w:w w:val="105"/>
        </w:rPr>
        <w:t>voluntad popular, superan cualquier mandato único ya sea dictatorial o imperial en el que prevalece</w:t>
      </w:r>
      <w:r>
        <w:rPr>
          <w:spacing w:val="-19"/>
          <w:w w:val="105"/>
        </w:rPr>
        <w:t> </w:t>
      </w:r>
      <w:r>
        <w:rPr>
          <w:w w:val="105"/>
        </w:rPr>
        <w:t>la</w:t>
      </w:r>
      <w:r>
        <w:rPr>
          <w:spacing w:val="-21"/>
          <w:w w:val="105"/>
        </w:rPr>
        <w:t> </w:t>
      </w:r>
      <w:r>
        <w:rPr>
          <w:w w:val="105"/>
        </w:rPr>
        <w:t>voluntad</w:t>
      </w:r>
      <w:r>
        <w:rPr>
          <w:spacing w:val="-20"/>
          <w:w w:val="105"/>
        </w:rPr>
        <w:t> </w:t>
      </w:r>
      <w:r>
        <w:rPr>
          <w:w w:val="105"/>
        </w:rPr>
        <w:t>individual.</w:t>
      </w:r>
      <w:r>
        <w:rPr>
          <w:spacing w:val="-19"/>
          <w:w w:val="105"/>
        </w:rPr>
        <w:t> </w:t>
      </w:r>
      <w:r>
        <w:rPr>
          <w:w w:val="105"/>
        </w:rPr>
        <w:t>Enalteciendo</w:t>
      </w:r>
      <w:r>
        <w:rPr>
          <w:spacing w:val="-19"/>
          <w:w w:val="105"/>
        </w:rPr>
        <w:t> </w:t>
      </w:r>
      <w:r>
        <w:rPr>
          <w:w w:val="105"/>
        </w:rPr>
        <w:t>a</w:t>
      </w:r>
      <w:r>
        <w:rPr>
          <w:spacing w:val="-19"/>
          <w:w w:val="105"/>
        </w:rPr>
        <w:t> </w:t>
      </w:r>
      <w:r>
        <w:rPr>
          <w:w w:val="105"/>
        </w:rPr>
        <w:t>los</w:t>
      </w:r>
      <w:r>
        <w:rPr>
          <w:spacing w:val="-20"/>
          <w:w w:val="105"/>
        </w:rPr>
        <w:t> </w:t>
      </w:r>
      <w:r>
        <w:rPr>
          <w:w w:val="105"/>
        </w:rPr>
        <w:t>personajes</w:t>
      </w:r>
      <w:r>
        <w:rPr>
          <w:spacing w:val="-20"/>
          <w:w w:val="105"/>
        </w:rPr>
        <w:t> </w:t>
      </w:r>
      <w:r>
        <w:rPr>
          <w:w w:val="105"/>
        </w:rPr>
        <w:t>que</w:t>
      </w:r>
      <w:r>
        <w:rPr>
          <w:spacing w:val="-20"/>
          <w:w w:val="105"/>
        </w:rPr>
        <w:t> </w:t>
      </w:r>
      <w:r>
        <w:rPr>
          <w:w w:val="105"/>
        </w:rPr>
        <w:t>pugnaron</w:t>
      </w:r>
      <w:r>
        <w:rPr>
          <w:spacing w:val="-21"/>
          <w:w w:val="105"/>
        </w:rPr>
        <w:t> </w:t>
      </w:r>
      <w:r>
        <w:rPr>
          <w:w w:val="105"/>
        </w:rPr>
        <w:t>y</w:t>
      </w:r>
      <w:r>
        <w:rPr>
          <w:spacing w:val="-18"/>
          <w:w w:val="105"/>
        </w:rPr>
        <w:t> </w:t>
      </w:r>
      <w:r>
        <w:rPr>
          <w:w w:val="105"/>
        </w:rPr>
        <w:t>lucharon por</w:t>
      </w:r>
      <w:r>
        <w:rPr>
          <w:spacing w:val="-18"/>
          <w:w w:val="105"/>
        </w:rPr>
        <w:t> </w:t>
      </w:r>
      <w:r>
        <w:rPr>
          <w:w w:val="105"/>
        </w:rPr>
        <w:t>estos</w:t>
      </w:r>
      <w:r>
        <w:rPr>
          <w:spacing w:val="-18"/>
          <w:w w:val="105"/>
        </w:rPr>
        <w:t> </w:t>
      </w:r>
      <w:r>
        <w:rPr>
          <w:w w:val="105"/>
        </w:rPr>
        <w:t>valores</w:t>
      </w:r>
      <w:r>
        <w:rPr>
          <w:spacing w:val="-18"/>
          <w:w w:val="105"/>
        </w:rPr>
        <w:t> </w:t>
      </w:r>
      <w:r>
        <w:rPr>
          <w:w w:val="105"/>
        </w:rPr>
        <w:t>y</w:t>
      </w:r>
      <w:r>
        <w:rPr>
          <w:spacing w:val="-16"/>
          <w:w w:val="105"/>
        </w:rPr>
        <w:t> </w:t>
      </w:r>
      <w:r>
        <w:rPr>
          <w:w w:val="105"/>
        </w:rPr>
        <w:t>denigrando</w:t>
      </w:r>
      <w:r>
        <w:rPr>
          <w:spacing w:val="-17"/>
          <w:w w:val="105"/>
        </w:rPr>
        <w:t> </w:t>
      </w:r>
      <w:r>
        <w:rPr>
          <w:w w:val="105"/>
        </w:rPr>
        <w:t>aquellos</w:t>
      </w:r>
      <w:r>
        <w:rPr>
          <w:spacing w:val="-18"/>
          <w:w w:val="105"/>
        </w:rPr>
        <w:t> </w:t>
      </w:r>
      <w:r>
        <w:rPr>
          <w:w w:val="105"/>
        </w:rPr>
        <w:t>que</w:t>
      </w:r>
      <w:r>
        <w:rPr>
          <w:spacing w:val="-18"/>
          <w:w w:val="105"/>
        </w:rPr>
        <w:t> </w:t>
      </w:r>
      <w:r>
        <w:rPr>
          <w:w w:val="105"/>
        </w:rPr>
        <w:t>los</w:t>
      </w:r>
      <w:r>
        <w:rPr>
          <w:spacing w:val="-17"/>
          <w:w w:val="105"/>
        </w:rPr>
        <w:t> </w:t>
      </w:r>
      <w:r>
        <w:rPr>
          <w:w w:val="105"/>
        </w:rPr>
        <w:t>corrompieron</w:t>
      </w:r>
      <w:r>
        <w:rPr>
          <w:spacing w:val="-17"/>
          <w:w w:val="105"/>
        </w:rPr>
        <w:t> </w:t>
      </w:r>
      <w:r>
        <w:rPr>
          <w:w w:val="105"/>
        </w:rPr>
        <w:t>o</w:t>
      </w:r>
      <w:r>
        <w:rPr>
          <w:spacing w:val="-18"/>
          <w:w w:val="105"/>
        </w:rPr>
        <w:t> </w:t>
      </w:r>
      <w:r>
        <w:rPr>
          <w:w w:val="105"/>
        </w:rPr>
        <w:t>vulneraron.</w:t>
      </w:r>
    </w:p>
    <w:p>
      <w:pPr>
        <w:pStyle w:val="BodyText"/>
        <w:ind w:left="0"/>
      </w:pPr>
    </w:p>
    <w:p>
      <w:pPr>
        <w:pStyle w:val="BodyText"/>
        <w:spacing w:line="369" w:lineRule="auto" w:before="141"/>
        <w:ind w:right="393"/>
        <w:jc w:val="both"/>
      </w:pPr>
      <w:r>
        <w:rPr>
          <w:w w:val="105"/>
        </w:rPr>
        <w:t>En lo que respecta al muro lateral derecho, el artista continua mostrando tanto personajes</w:t>
      </w:r>
      <w:r>
        <w:rPr>
          <w:spacing w:val="-7"/>
          <w:w w:val="105"/>
        </w:rPr>
        <w:t> </w:t>
      </w:r>
      <w:r>
        <w:rPr>
          <w:w w:val="105"/>
        </w:rPr>
        <w:t>como</w:t>
      </w:r>
      <w:r>
        <w:rPr>
          <w:spacing w:val="-8"/>
          <w:w w:val="105"/>
        </w:rPr>
        <w:t> </w:t>
      </w:r>
      <w:r>
        <w:rPr>
          <w:w w:val="105"/>
        </w:rPr>
        <w:t>escenas</w:t>
      </w:r>
      <w:r>
        <w:rPr>
          <w:spacing w:val="-8"/>
          <w:w w:val="105"/>
        </w:rPr>
        <w:t> </w:t>
      </w:r>
      <w:r>
        <w:rPr>
          <w:w w:val="105"/>
        </w:rPr>
        <w:t>que</w:t>
      </w:r>
      <w:r>
        <w:rPr>
          <w:spacing w:val="-9"/>
          <w:w w:val="105"/>
        </w:rPr>
        <w:t> </w:t>
      </w:r>
      <w:r>
        <w:rPr>
          <w:w w:val="105"/>
        </w:rPr>
        <w:t>han</w:t>
      </w:r>
      <w:r>
        <w:rPr>
          <w:spacing w:val="-7"/>
          <w:w w:val="105"/>
        </w:rPr>
        <w:t> </w:t>
      </w:r>
      <w:r>
        <w:rPr>
          <w:w w:val="105"/>
        </w:rPr>
        <w:t>configurado</w:t>
      </w:r>
      <w:r>
        <w:rPr>
          <w:spacing w:val="-8"/>
          <w:w w:val="105"/>
        </w:rPr>
        <w:t> </w:t>
      </w:r>
      <w:r>
        <w:rPr>
          <w:w w:val="105"/>
        </w:rPr>
        <w:t>la</w:t>
      </w:r>
      <w:r>
        <w:rPr>
          <w:spacing w:val="-10"/>
          <w:w w:val="105"/>
        </w:rPr>
        <w:t> </w:t>
      </w:r>
      <w:r>
        <w:rPr>
          <w:w w:val="105"/>
        </w:rPr>
        <w:t>historia</w:t>
      </w:r>
      <w:r>
        <w:rPr>
          <w:spacing w:val="-9"/>
          <w:w w:val="105"/>
        </w:rPr>
        <w:t> </w:t>
      </w:r>
      <w:r>
        <w:rPr>
          <w:w w:val="105"/>
        </w:rPr>
        <w:t>de</w:t>
      </w:r>
      <w:r>
        <w:rPr>
          <w:spacing w:val="-8"/>
          <w:w w:val="105"/>
        </w:rPr>
        <w:t> </w:t>
      </w:r>
      <w:r>
        <w:rPr>
          <w:w w:val="105"/>
        </w:rPr>
        <w:t>México</w:t>
      </w:r>
      <w:r>
        <w:rPr>
          <w:spacing w:val="-7"/>
          <w:w w:val="105"/>
        </w:rPr>
        <w:t> </w:t>
      </w:r>
      <w:r>
        <w:rPr>
          <w:w w:val="105"/>
        </w:rPr>
        <w:t>en</w:t>
      </w:r>
      <w:r>
        <w:rPr>
          <w:spacing w:val="-9"/>
          <w:w w:val="105"/>
        </w:rPr>
        <w:t> </w:t>
      </w:r>
      <w:r>
        <w:rPr>
          <w:w w:val="105"/>
        </w:rPr>
        <w:t>distintas</w:t>
      </w:r>
      <w:r>
        <w:rPr>
          <w:spacing w:val="-9"/>
          <w:w w:val="105"/>
        </w:rPr>
        <w:t> </w:t>
      </w:r>
      <w:r>
        <w:rPr>
          <w:w w:val="105"/>
        </w:rPr>
        <w:t>etapas. En la parte inferior derecha se observa la figura de un hombre de tez morena y complexión delgada que viste solamente un calzón de manta, la postura que tiene es indicio de que desea levantarse, ya que tiene la mano y rodilla derechas sobre el suelo, se apoya en la pierna izquierda para elevarse y pone la mano —izquierda también— sobre la rodilla de ésta, mientras que con el pecho semierguido levanta y voltea la cabeza hacia el lado izquierdo donde se encuentra con la figura Francisco I. Madero, a quien</w:t>
      </w:r>
      <w:r>
        <w:rPr>
          <w:spacing w:val="-7"/>
          <w:w w:val="105"/>
        </w:rPr>
        <w:t> </w:t>
      </w:r>
      <w:r>
        <w:rPr>
          <w:w w:val="105"/>
        </w:rPr>
        <w:t>mira</w:t>
      </w:r>
      <w:r>
        <w:rPr>
          <w:spacing w:val="-9"/>
          <w:w w:val="105"/>
        </w:rPr>
        <w:t> </w:t>
      </w:r>
      <w:r>
        <w:rPr>
          <w:w w:val="105"/>
        </w:rPr>
        <w:t>con</w:t>
      </w:r>
      <w:r>
        <w:rPr>
          <w:spacing w:val="-8"/>
          <w:w w:val="105"/>
        </w:rPr>
        <w:t> </w:t>
      </w:r>
      <w:r>
        <w:rPr>
          <w:w w:val="105"/>
        </w:rPr>
        <w:t>extrañeza</w:t>
      </w:r>
      <w:r>
        <w:rPr>
          <w:spacing w:val="-10"/>
          <w:w w:val="105"/>
        </w:rPr>
        <w:t> </w:t>
      </w:r>
      <w:r>
        <w:rPr>
          <w:w w:val="105"/>
        </w:rPr>
        <w:t>y</w:t>
      </w:r>
      <w:r>
        <w:rPr>
          <w:spacing w:val="-6"/>
          <w:w w:val="105"/>
        </w:rPr>
        <w:t> </w:t>
      </w:r>
      <w:r>
        <w:rPr>
          <w:w w:val="105"/>
        </w:rPr>
        <w:t>desconfianza,</w:t>
      </w:r>
      <w:r>
        <w:rPr>
          <w:spacing w:val="-7"/>
          <w:w w:val="105"/>
        </w:rPr>
        <w:t> </w:t>
      </w:r>
      <w:r>
        <w:rPr>
          <w:w w:val="105"/>
        </w:rPr>
        <w:t>e</w:t>
      </w:r>
      <w:r>
        <w:rPr>
          <w:spacing w:val="-9"/>
          <w:w w:val="105"/>
        </w:rPr>
        <w:t> </w:t>
      </w:r>
      <w:r>
        <w:rPr>
          <w:w w:val="105"/>
        </w:rPr>
        <w:t>incluso</w:t>
      </w:r>
      <w:r>
        <w:rPr>
          <w:spacing w:val="-9"/>
          <w:w w:val="105"/>
        </w:rPr>
        <w:t> </w:t>
      </w:r>
      <w:r>
        <w:rPr>
          <w:w w:val="105"/>
        </w:rPr>
        <w:t>la</w:t>
      </w:r>
      <w:r>
        <w:rPr>
          <w:spacing w:val="-9"/>
          <w:w w:val="105"/>
        </w:rPr>
        <w:t> </w:t>
      </w:r>
      <w:r>
        <w:rPr>
          <w:w w:val="105"/>
        </w:rPr>
        <w:t>posición</w:t>
      </w:r>
      <w:r>
        <w:rPr>
          <w:spacing w:val="-8"/>
          <w:w w:val="105"/>
        </w:rPr>
        <w:t> </w:t>
      </w:r>
      <w:r>
        <w:rPr>
          <w:w w:val="105"/>
        </w:rPr>
        <w:t>que</w:t>
      </w:r>
      <w:r>
        <w:rPr>
          <w:spacing w:val="-9"/>
          <w:w w:val="105"/>
        </w:rPr>
        <w:t> </w:t>
      </w:r>
      <w:r>
        <w:rPr>
          <w:w w:val="105"/>
        </w:rPr>
        <w:t>tiene</w:t>
      </w:r>
      <w:r>
        <w:rPr>
          <w:spacing w:val="-8"/>
          <w:w w:val="105"/>
        </w:rPr>
        <w:t> </w:t>
      </w:r>
      <w:r>
        <w:rPr>
          <w:w w:val="105"/>
        </w:rPr>
        <w:t>Madero</w:t>
      </w:r>
      <w:r>
        <w:rPr>
          <w:spacing w:val="-8"/>
          <w:w w:val="105"/>
        </w:rPr>
        <w:t> </w:t>
      </w:r>
      <w:r>
        <w:rPr>
          <w:w w:val="105"/>
        </w:rPr>
        <w:t>—con el codo flexionado sobre la espalda de este hombre— da la impresión de obstruir su levantamiento, tal vez esta representación obedezca al carácter ambivalente del personaje</w:t>
      </w:r>
      <w:r>
        <w:rPr>
          <w:spacing w:val="-10"/>
          <w:w w:val="105"/>
        </w:rPr>
        <w:t> </w:t>
      </w:r>
      <w:r>
        <w:rPr>
          <w:w w:val="105"/>
        </w:rPr>
        <w:t>histórico</w:t>
      </w:r>
      <w:r>
        <w:rPr>
          <w:spacing w:val="-10"/>
          <w:w w:val="105"/>
        </w:rPr>
        <w:t> </w:t>
      </w:r>
      <w:r>
        <w:rPr>
          <w:w w:val="105"/>
        </w:rPr>
        <w:t>de</w:t>
      </w:r>
      <w:r>
        <w:rPr>
          <w:spacing w:val="-12"/>
          <w:w w:val="105"/>
        </w:rPr>
        <w:t> </w:t>
      </w:r>
      <w:r>
        <w:rPr>
          <w:w w:val="105"/>
        </w:rPr>
        <w:t>Madero,</w:t>
      </w:r>
      <w:r>
        <w:rPr>
          <w:spacing w:val="-10"/>
          <w:w w:val="105"/>
        </w:rPr>
        <w:t> </w:t>
      </w:r>
      <w:r>
        <w:rPr>
          <w:w w:val="105"/>
        </w:rPr>
        <w:t>quien</w:t>
      </w:r>
      <w:r>
        <w:rPr>
          <w:spacing w:val="-9"/>
          <w:w w:val="105"/>
        </w:rPr>
        <w:t> </w:t>
      </w:r>
      <w:r>
        <w:rPr>
          <w:w w:val="105"/>
        </w:rPr>
        <w:t>no</w:t>
      </w:r>
      <w:r>
        <w:rPr>
          <w:spacing w:val="-11"/>
          <w:w w:val="105"/>
        </w:rPr>
        <w:t> </w:t>
      </w:r>
      <w:r>
        <w:rPr>
          <w:w w:val="105"/>
        </w:rPr>
        <w:t>logro</w:t>
      </w:r>
      <w:r>
        <w:rPr>
          <w:spacing w:val="-10"/>
          <w:w w:val="105"/>
        </w:rPr>
        <w:t> </w:t>
      </w:r>
      <w:r>
        <w:rPr>
          <w:w w:val="105"/>
        </w:rPr>
        <w:t>concretar</w:t>
      </w:r>
      <w:r>
        <w:rPr>
          <w:spacing w:val="-10"/>
          <w:w w:val="105"/>
        </w:rPr>
        <w:t> </w:t>
      </w:r>
      <w:r>
        <w:rPr>
          <w:w w:val="105"/>
        </w:rPr>
        <w:t>una</w:t>
      </w:r>
      <w:r>
        <w:rPr>
          <w:spacing w:val="-10"/>
          <w:w w:val="105"/>
        </w:rPr>
        <w:t> </w:t>
      </w:r>
      <w:r>
        <w:rPr>
          <w:w w:val="105"/>
        </w:rPr>
        <w:t>reformar</w:t>
      </w:r>
      <w:r>
        <w:rPr>
          <w:spacing w:val="-10"/>
          <w:w w:val="105"/>
        </w:rPr>
        <w:t> </w:t>
      </w:r>
      <w:r>
        <w:rPr>
          <w:w w:val="105"/>
        </w:rPr>
        <w:t>social</w:t>
      </w:r>
      <w:r>
        <w:rPr>
          <w:spacing w:val="-10"/>
          <w:w w:val="105"/>
        </w:rPr>
        <w:t> </w:t>
      </w:r>
      <w:r>
        <w:rPr>
          <w:w w:val="105"/>
        </w:rPr>
        <w:t>con</w:t>
      </w:r>
      <w:r>
        <w:rPr>
          <w:spacing w:val="-10"/>
          <w:w w:val="105"/>
        </w:rPr>
        <w:t> </w:t>
      </w:r>
      <w:r>
        <w:rPr>
          <w:w w:val="105"/>
        </w:rPr>
        <w:t>la</w:t>
      </w:r>
      <w:r>
        <w:rPr>
          <w:spacing w:val="-9"/>
          <w:w w:val="105"/>
        </w:rPr>
        <w:t> </w:t>
      </w:r>
      <w:r>
        <w:rPr>
          <w:w w:val="105"/>
        </w:rPr>
        <w:t>cual pudo haber obtenido el respaldo popular, y por el contrario mantuvo una postura moderada.</w:t>
      </w:r>
    </w:p>
    <w:p>
      <w:pPr>
        <w:spacing w:after="0" w:line="369" w:lineRule="auto"/>
        <w:jc w:val="both"/>
        <w:sectPr>
          <w:pgSz w:w="12240" w:h="15840"/>
          <w:pgMar w:header="0" w:footer="928" w:top="1280" w:bottom="1120" w:left="1720" w:right="1720"/>
        </w:sectPr>
      </w:pPr>
    </w:p>
    <w:p>
      <w:pPr>
        <w:pStyle w:val="BodyText"/>
        <w:spacing w:line="369" w:lineRule="auto" w:before="56"/>
        <w:ind w:right="393"/>
        <w:jc w:val="both"/>
      </w:pPr>
      <w:r>
        <w:rPr>
          <w:w w:val="105"/>
        </w:rPr>
        <w:t>Madero aparece vestido con pantalón gris, saco café, camisa clara y corbata roja, permanece de pie aunque se inclina ligeramente hacia el hombre desvalido anteriormente referido a quien dirige una mirada compasiva. La figura de Madero en esta</w:t>
      </w:r>
      <w:r>
        <w:rPr>
          <w:spacing w:val="-14"/>
          <w:w w:val="105"/>
        </w:rPr>
        <w:t> </w:t>
      </w:r>
      <w:r>
        <w:rPr>
          <w:w w:val="105"/>
        </w:rPr>
        <w:t>escena</w:t>
      </w:r>
      <w:r>
        <w:rPr>
          <w:spacing w:val="-14"/>
          <w:w w:val="105"/>
        </w:rPr>
        <w:t> </w:t>
      </w:r>
      <w:r>
        <w:rPr>
          <w:w w:val="105"/>
        </w:rPr>
        <w:t>anuncia</w:t>
      </w:r>
      <w:r>
        <w:rPr>
          <w:spacing w:val="-15"/>
          <w:w w:val="105"/>
        </w:rPr>
        <w:t> </w:t>
      </w:r>
      <w:r>
        <w:rPr>
          <w:w w:val="105"/>
        </w:rPr>
        <w:t>la</w:t>
      </w:r>
      <w:r>
        <w:rPr>
          <w:spacing w:val="-16"/>
          <w:w w:val="105"/>
        </w:rPr>
        <w:t> </w:t>
      </w:r>
      <w:r>
        <w:rPr>
          <w:w w:val="105"/>
        </w:rPr>
        <w:t>representación</w:t>
      </w:r>
      <w:r>
        <w:rPr>
          <w:spacing w:val="-14"/>
          <w:w w:val="105"/>
        </w:rPr>
        <w:t> </w:t>
      </w:r>
      <w:r>
        <w:rPr>
          <w:w w:val="105"/>
        </w:rPr>
        <w:t>de</w:t>
      </w:r>
      <w:r>
        <w:rPr>
          <w:spacing w:val="-14"/>
          <w:w w:val="105"/>
        </w:rPr>
        <w:t> </w:t>
      </w:r>
      <w:r>
        <w:rPr>
          <w:w w:val="105"/>
        </w:rPr>
        <w:t>una</w:t>
      </w:r>
      <w:r>
        <w:rPr>
          <w:spacing w:val="-15"/>
          <w:w w:val="105"/>
        </w:rPr>
        <w:t> </w:t>
      </w:r>
      <w:r>
        <w:rPr>
          <w:w w:val="105"/>
        </w:rPr>
        <w:t>nueva</w:t>
      </w:r>
      <w:r>
        <w:rPr>
          <w:spacing w:val="-16"/>
          <w:w w:val="105"/>
        </w:rPr>
        <w:t> </w:t>
      </w:r>
      <w:r>
        <w:rPr>
          <w:w w:val="105"/>
        </w:rPr>
        <w:t>etapa</w:t>
      </w:r>
      <w:r>
        <w:rPr>
          <w:spacing w:val="-14"/>
          <w:w w:val="105"/>
        </w:rPr>
        <w:t> </w:t>
      </w:r>
      <w:r>
        <w:rPr>
          <w:w w:val="105"/>
        </w:rPr>
        <w:t>de</w:t>
      </w:r>
      <w:r>
        <w:rPr>
          <w:spacing w:val="-15"/>
          <w:w w:val="105"/>
        </w:rPr>
        <w:t> </w:t>
      </w:r>
      <w:r>
        <w:rPr>
          <w:w w:val="105"/>
        </w:rPr>
        <w:t>la</w:t>
      </w:r>
      <w:r>
        <w:rPr>
          <w:spacing w:val="-14"/>
          <w:w w:val="105"/>
        </w:rPr>
        <w:t> </w:t>
      </w:r>
      <w:r>
        <w:rPr>
          <w:w w:val="105"/>
        </w:rPr>
        <w:t>historia</w:t>
      </w:r>
      <w:r>
        <w:rPr>
          <w:spacing w:val="-14"/>
          <w:w w:val="105"/>
        </w:rPr>
        <w:t> </w:t>
      </w:r>
      <w:r>
        <w:rPr>
          <w:w w:val="105"/>
        </w:rPr>
        <w:t>mexicana,</w:t>
      </w:r>
      <w:r>
        <w:rPr>
          <w:spacing w:val="-15"/>
          <w:w w:val="105"/>
        </w:rPr>
        <w:t> </w:t>
      </w:r>
      <w:r>
        <w:rPr>
          <w:w w:val="105"/>
        </w:rPr>
        <w:t>ya</w:t>
      </w:r>
      <w:r>
        <w:rPr>
          <w:spacing w:val="-16"/>
          <w:w w:val="105"/>
        </w:rPr>
        <w:t> </w:t>
      </w:r>
      <w:r>
        <w:rPr>
          <w:w w:val="105"/>
        </w:rPr>
        <w:t>que es uno de los iniciadores de Revolución Mexicana al pretender derrocar el régimen Porfirista,</w:t>
      </w:r>
      <w:r>
        <w:rPr>
          <w:spacing w:val="-13"/>
          <w:w w:val="105"/>
        </w:rPr>
        <w:t> </w:t>
      </w:r>
      <w:r>
        <w:rPr>
          <w:w w:val="105"/>
        </w:rPr>
        <w:t>y</w:t>
      </w:r>
      <w:r>
        <w:rPr>
          <w:spacing w:val="-13"/>
          <w:w w:val="105"/>
        </w:rPr>
        <w:t> </w:t>
      </w:r>
      <w:r>
        <w:rPr>
          <w:w w:val="105"/>
        </w:rPr>
        <w:t>“mediante</w:t>
      </w:r>
      <w:r>
        <w:rPr>
          <w:spacing w:val="-14"/>
          <w:w w:val="105"/>
        </w:rPr>
        <w:t> </w:t>
      </w:r>
      <w:r>
        <w:rPr>
          <w:w w:val="105"/>
        </w:rPr>
        <w:t>el</w:t>
      </w:r>
      <w:r>
        <w:rPr>
          <w:spacing w:val="-14"/>
          <w:w w:val="105"/>
        </w:rPr>
        <w:t> </w:t>
      </w:r>
      <w:r>
        <w:rPr>
          <w:w w:val="105"/>
        </w:rPr>
        <w:t>Plan</w:t>
      </w:r>
      <w:r>
        <w:rPr>
          <w:spacing w:val="-13"/>
          <w:w w:val="105"/>
        </w:rPr>
        <w:t> </w:t>
      </w:r>
      <w:r>
        <w:rPr>
          <w:w w:val="105"/>
        </w:rPr>
        <w:t>de</w:t>
      </w:r>
      <w:r>
        <w:rPr>
          <w:spacing w:val="-13"/>
          <w:w w:val="105"/>
        </w:rPr>
        <w:t> </w:t>
      </w:r>
      <w:r>
        <w:rPr>
          <w:w w:val="105"/>
        </w:rPr>
        <w:t>San</w:t>
      </w:r>
      <w:r>
        <w:rPr>
          <w:spacing w:val="-13"/>
          <w:w w:val="105"/>
        </w:rPr>
        <w:t> </w:t>
      </w:r>
      <w:r>
        <w:rPr>
          <w:w w:val="105"/>
        </w:rPr>
        <w:t>Luis</w:t>
      </w:r>
      <w:r>
        <w:rPr>
          <w:spacing w:val="-13"/>
          <w:w w:val="105"/>
        </w:rPr>
        <w:t> </w:t>
      </w:r>
      <w:r>
        <w:rPr>
          <w:w w:val="105"/>
        </w:rPr>
        <w:t>Potosí,</w:t>
      </w:r>
      <w:r>
        <w:rPr>
          <w:spacing w:val="-13"/>
          <w:w w:val="105"/>
        </w:rPr>
        <w:t> </w:t>
      </w:r>
      <w:r>
        <w:rPr>
          <w:w w:val="105"/>
        </w:rPr>
        <w:t>promulgado</w:t>
      </w:r>
      <w:r>
        <w:rPr>
          <w:spacing w:val="-12"/>
          <w:w w:val="105"/>
        </w:rPr>
        <w:t> </w:t>
      </w:r>
      <w:r>
        <w:rPr>
          <w:w w:val="105"/>
        </w:rPr>
        <w:t>el</w:t>
      </w:r>
      <w:r>
        <w:rPr>
          <w:spacing w:val="-13"/>
          <w:w w:val="105"/>
        </w:rPr>
        <w:t> </w:t>
      </w:r>
      <w:r>
        <w:rPr>
          <w:w w:val="105"/>
        </w:rPr>
        <w:t>5</w:t>
      </w:r>
      <w:r>
        <w:rPr>
          <w:spacing w:val="-13"/>
          <w:w w:val="105"/>
        </w:rPr>
        <w:t> </w:t>
      </w:r>
      <w:r>
        <w:rPr>
          <w:w w:val="105"/>
        </w:rPr>
        <w:t>de</w:t>
      </w:r>
      <w:r>
        <w:rPr>
          <w:spacing w:val="-13"/>
          <w:w w:val="105"/>
        </w:rPr>
        <w:t> </w:t>
      </w:r>
      <w:r>
        <w:rPr>
          <w:w w:val="105"/>
        </w:rPr>
        <w:t>octubre,</w:t>
      </w:r>
      <w:r>
        <w:rPr>
          <w:spacing w:val="-13"/>
          <w:w w:val="105"/>
        </w:rPr>
        <w:t> </w:t>
      </w:r>
      <w:r>
        <w:rPr>
          <w:w w:val="105"/>
        </w:rPr>
        <w:t>convocó</w:t>
      </w:r>
    </w:p>
    <w:p>
      <w:pPr>
        <w:pStyle w:val="BodyText"/>
        <w:spacing w:line="357" w:lineRule="auto" w:before="5"/>
        <w:ind w:right="394"/>
        <w:jc w:val="both"/>
      </w:pPr>
      <w:r>
        <w:rPr>
          <w:w w:val="105"/>
        </w:rPr>
        <w:t>a las armas para el 20 de noviembre de 1910. El oposicionismo electoral se convertiría en</w:t>
      </w:r>
      <w:r>
        <w:rPr>
          <w:spacing w:val="-13"/>
          <w:w w:val="105"/>
        </w:rPr>
        <w:t> </w:t>
      </w:r>
      <w:r>
        <w:rPr>
          <w:w w:val="105"/>
        </w:rPr>
        <w:t>rebeldía</w:t>
      </w:r>
      <w:r>
        <w:rPr>
          <w:spacing w:val="-13"/>
          <w:w w:val="105"/>
        </w:rPr>
        <w:t> </w:t>
      </w:r>
      <w:r>
        <w:rPr>
          <w:w w:val="105"/>
        </w:rPr>
        <w:t>y,</w:t>
      </w:r>
      <w:r>
        <w:rPr>
          <w:spacing w:val="-13"/>
          <w:w w:val="105"/>
        </w:rPr>
        <w:t> </w:t>
      </w:r>
      <w:r>
        <w:rPr>
          <w:w w:val="105"/>
        </w:rPr>
        <w:t>posteriormente,</w:t>
      </w:r>
      <w:r>
        <w:rPr>
          <w:spacing w:val="-13"/>
          <w:w w:val="105"/>
        </w:rPr>
        <w:t> </w:t>
      </w:r>
      <w:r>
        <w:rPr>
          <w:w w:val="105"/>
        </w:rPr>
        <w:t>en</w:t>
      </w:r>
      <w:r>
        <w:rPr>
          <w:spacing w:val="-13"/>
          <w:w w:val="105"/>
        </w:rPr>
        <w:t> </w:t>
      </w:r>
      <w:r>
        <w:rPr>
          <w:w w:val="105"/>
        </w:rPr>
        <w:t>revolución”</w:t>
      </w:r>
      <w:r>
        <w:rPr>
          <w:w w:val="105"/>
          <w:position w:val="10"/>
          <w:sz w:val="15"/>
        </w:rPr>
        <w:t>62</w:t>
      </w:r>
      <w:r>
        <w:rPr>
          <w:w w:val="105"/>
        </w:rPr>
        <w:t>.</w:t>
      </w:r>
      <w:r>
        <w:rPr>
          <w:spacing w:val="-14"/>
          <w:w w:val="105"/>
        </w:rPr>
        <w:t> </w:t>
      </w:r>
      <w:r>
        <w:rPr>
          <w:w w:val="105"/>
        </w:rPr>
        <w:t>Mediante</w:t>
      </w:r>
      <w:r>
        <w:rPr>
          <w:spacing w:val="-14"/>
          <w:w w:val="105"/>
        </w:rPr>
        <w:t> </w:t>
      </w:r>
      <w:r>
        <w:rPr>
          <w:w w:val="105"/>
        </w:rPr>
        <w:t>su</w:t>
      </w:r>
      <w:r>
        <w:rPr>
          <w:spacing w:val="-13"/>
          <w:w w:val="105"/>
        </w:rPr>
        <w:t> </w:t>
      </w:r>
      <w:r>
        <w:rPr>
          <w:w w:val="105"/>
        </w:rPr>
        <w:t>principio</w:t>
      </w:r>
      <w:r>
        <w:rPr>
          <w:spacing w:val="-13"/>
          <w:w w:val="105"/>
        </w:rPr>
        <w:t> </w:t>
      </w:r>
      <w:r>
        <w:rPr>
          <w:w w:val="105"/>
        </w:rPr>
        <w:t>de</w:t>
      </w:r>
      <w:r>
        <w:rPr>
          <w:spacing w:val="-13"/>
          <w:w w:val="105"/>
        </w:rPr>
        <w:t> </w:t>
      </w:r>
      <w:r>
        <w:rPr>
          <w:w w:val="105"/>
        </w:rPr>
        <w:t>no</w:t>
      </w:r>
      <w:r>
        <w:rPr>
          <w:spacing w:val="-14"/>
          <w:w w:val="105"/>
        </w:rPr>
        <w:t> </w:t>
      </w:r>
      <w:r>
        <w:rPr>
          <w:w w:val="105"/>
        </w:rPr>
        <w:t>reelección, Madero condena la dictadura y exige la destitución de Díaz, causa a la que se sumaran otros</w:t>
      </w:r>
      <w:r>
        <w:rPr>
          <w:spacing w:val="-15"/>
          <w:w w:val="105"/>
        </w:rPr>
        <w:t> </w:t>
      </w:r>
      <w:r>
        <w:rPr>
          <w:w w:val="105"/>
        </w:rPr>
        <w:t>líderes</w:t>
      </w:r>
      <w:r>
        <w:rPr>
          <w:spacing w:val="-16"/>
          <w:w w:val="105"/>
        </w:rPr>
        <w:t> </w:t>
      </w:r>
      <w:r>
        <w:rPr>
          <w:w w:val="105"/>
        </w:rPr>
        <w:t>que</w:t>
      </w:r>
      <w:r>
        <w:rPr>
          <w:spacing w:val="-16"/>
          <w:w w:val="105"/>
        </w:rPr>
        <w:t> </w:t>
      </w:r>
      <w:r>
        <w:rPr>
          <w:w w:val="105"/>
        </w:rPr>
        <w:t>también</w:t>
      </w:r>
      <w:r>
        <w:rPr>
          <w:spacing w:val="-16"/>
          <w:w w:val="105"/>
        </w:rPr>
        <w:t> </w:t>
      </w:r>
      <w:r>
        <w:rPr>
          <w:w w:val="105"/>
        </w:rPr>
        <w:t>son</w:t>
      </w:r>
      <w:r>
        <w:rPr>
          <w:spacing w:val="-15"/>
          <w:w w:val="105"/>
        </w:rPr>
        <w:t> </w:t>
      </w:r>
      <w:r>
        <w:rPr>
          <w:w w:val="105"/>
        </w:rPr>
        <w:t>representados</w:t>
      </w:r>
      <w:r>
        <w:rPr>
          <w:spacing w:val="-16"/>
          <w:w w:val="105"/>
        </w:rPr>
        <w:t> </w:t>
      </w:r>
      <w:r>
        <w:rPr>
          <w:w w:val="105"/>
        </w:rPr>
        <w:t>por</w:t>
      </w:r>
      <w:r>
        <w:rPr>
          <w:spacing w:val="-15"/>
          <w:w w:val="105"/>
        </w:rPr>
        <w:t> </w:t>
      </w:r>
      <w:r>
        <w:rPr>
          <w:w w:val="105"/>
        </w:rPr>
        <w:t>el</w:t>
      </w:r>
      <w:r>
        <w:rPr>
          <w:spacing w:val="-15"/>
          <w:w w:val="105"/>
        </w:rPr>
        <w:t> </w:t>
      </w:r>
      <w:r>
        <w:rPr>
          <w:w w:val="105"/>
        </w:rPr>
        <w:t>artista</w:t>
      </w:r>
      <w:r>
        <w:rPr>
          <w:spacing w:val="-16"/>
          <w:w w:val="105"/>
        </w:rPr>
        <w:t> </w:t>
      </w:r>
      <w:r>
        <w:rPr>
          <w:w w:val="105"/>
        </w:rPr>
        <w:t>en</w:t>
      </w:r>
      <w:r>
        <w:rPr>
          <w:spacing w:val="-15"/>
          <w:w w:val="105"/>
        </w:rPr>
        <w:t> </w:t>
      </w:r>
      <w:r>
        <w:rPr>
          <w:w w:val="105"/>
        </w:rPr>
        <w:t>este</w:t>
      </w:r>
      <w:r>
        <w:rPr>
          <w:spacing w:val="-16"/>
          <w:w w:val="105"/>
        </w:rPr>
        <w:t> </w:t>
      </w:r>
      <w:r>
        <w:rPr>
          <w:w w:val="105"/>
        </w:rPr>
        <w:t>fragmento</w:t>
      </w:r>
      <w:r>
        <w:rPr>
          <w:spacing w:val="-16"/>
          <w:w w:val="105"/>
        </w:rPr>
        <w:t> </w:t>
      </w:r>
      <w:r>
        <w:rPr>
          <w:w w:val="105"/>
        </w:rPr>
        <w:t>de</w:t>
      </w:r>
      <w:r>
        <w:rPr>
          <w:spacing w:val="-15"/>
          <w:w w:val="105"/>
        </w:rPr>
        <w:t> </w:t>
      </w:r>
      <w:r>
        <w:rPr>
          <w:w w:val="105"/>
        </w:rPr>
        <w:t>la</w:t>
      </w:r>
      <w:r>
        <w:rPr>
          <w:spacing w:val="-16"/>
          <w:w w:val="105"/>
        </w:rPr>
        <w:t> </w:t>
      </w:r>
      <w:r>
        <w:rPr>
          <w:w w:val="105"/>
        </w:rPr>
        <w:t>obra.</w:t>
      </w:r>
    </w:p>
    <w:p>
      <w:pPr>
        <w:pStyle w:val="BodyText"/>
        <w:ind w:left="0"/>
      </w:pPr>
    </w:p>
    <w:p>
      <w:pPr>
        <w:pStyle w:val="BodyText"/>
        <w:spacing w:line="369" w:lineRule="auto" w:before="154"/>
        <w:ind w:right="393"/>
        <w:jc w:val="both"/>
      </w:pPr>
      <w:r>
        <w:rPr>
          <w:w w:val="105"/>
        </w:rPr>
        <w:t>En</w:t>
      </w:r>
      <w:r>
        <w:rPr>
          <w:spacing w:val="-4"/>
          <w:w w:val="105"/>
        </w:rPr>
        <w:t> </w:t>
      </w:r>
      <w:r>
        <w:rPr>
          <w:w w:val="105"/>
        </w:rPr>
        <w:t>el</w:t>
      </w:r>
      <w:r>
        <w:rPr>
          <w:spacing w:val="-4"/>
          <w:w w:val="105"/>
        </w:rPr>
        <w:t> </w:t>
      </w:r>
      <w:r>
        <w:rPr>
          <w:w w:val="105"/>
        </w:rPr>
        <w:t>costado</w:t>
      </w:r>
      <w:r>
        <w:rPr>
          <w:spacing w:val="-4"/>
          <w:w w:val="105"/>
        </w:rPr>
        <w:t> </w:t>
      </w:r>
      <w:r>
        <w:rPr>
          <w:w w:val="105"/>
        </w:rPr>
        <w:t>derecho</w:t>
      </w:r>
      <w:r>
        <w:rPr>
          <w:spacing w:val="-5"/>
          <w:w w:val="105"/>
        </w:rPr>
        <w:t> </w:t>
      </w:r>
      <w:r>
        <w:rPr>
          <w:w w:val="105"/>
        </w:rPr>
        <w:t>de</w:t>
      </w:r>
      <w:r>
        <w:rPr>
          <w:spacing w:val="-4"/>
          <w:w w:val="105"/>
        </w:rPr>
        <w:t> </w:t>
      </w:r>
      <w:r>
        <w:rPr>
          <w:w w:val="105"/>
        </w:rPr>
        <w:t>la</w:t>
      </w:r>
      <w:r>
        <w:rPr>
          <w:spacing w:val="-2"/>
          <w:w w:val="105"/>
        </w:rPr>
        <w:t> </w:t>
      </w:r>
      <w:r>
        <w:rPr>
          <w:w w:val="105"/>
        </w:rPr>
        <w:t>misma</w:t>
      </w:r>
      <w:r>
        <w:rPr>
          <w:spacing w:val="-4"/>
          <w:w w:val="105"/>
        </w:rPr>
        <w:t> </w:t>
      </w:r>
      <w:r>
        <w:rPr>
          <w:w w:val="105"/>
        </w:rPr>
        <w:t>se</w:t>
      </w:r>
      <w:r>
        <w:rPr>
          <w:spacing w:val="-4"/>
          <w:w w:val="105"/>
        </w:rPr>
        <w:t> </w:t>
      </w:r>
      <w:r>
        <w:rPr>
          <w:w w:val="105"/>
        </w:rPr>
        <w:t>aprecia</w:t>
      </w:r>
      <w:r>
        <w:rPr>
          <w:spacing w:val="-5"/>
          <w:w w:val="105"/>
        </w:rPr>
        <w:t> </w:t>
      </w:r>
      <w:r>
        <w:rPr>
          <w:w w:val="105"/>
        </w:rPr>
        <w:t>la</w:t>
      </w:r>
      <w:r>
        <w:rPr>
          <w:spacing w:val="-4"/>
          <w:w w:val="105"/>
        </w:rPr>
        <w:t> </w:t>
      </w:r>
      <w:r>
        <w:rPr>
          <w:w w:val="105"/>
        </w:rPr>
        <w:t>imagen</w:t>
      </w:r>
      <w:r>
        <w:rPr>
          <w:spacing w:val="-4"/>
          <w:w w:val="105"/>
        </w:rPr>
        <w:t> </w:t>
      </w:r>
      <w:r>
        <w:rPr>
          <w:w w:val="105"/>
        </w:rPr>
        <w:t>de</w:t>
      </w:r>
      <w:r>
        <w:rPr>
          <w:spacing w:val="-5"/>
          <w:w w:val="105"/>
        </w:rPr>
        <w:t> </w:t>
      </w:r>
      <w:r>
        <w:rPr>
          <w:w w:val="105"/>
        </w:rPr>
        <w:t>una</w:t>
      </w:r>
      <w:r>
        <w:rPr>
          <w:spacing w:val="-2"/>
          <w:w w:val="105"/>
        </w:rPr>
        <w:t> </w:t>
      </w:r>
      <w:r>
        <w:rPr>
          <w:w w:val="105"/>
        </w:rPr>
        <w:t>milpa</w:t>
      </w:r>
      <w:r>
        <w:rPr>
          <w:spacing w:val="-5"/>
          <w:w w:val="105"/>
        </w:rPr>
        <w:t> </w:t>
      </w:r>
      <w:r>
        <w:rPr>
          <w:w w:val="105"/>
        </w:rPr>
        <w:t>de</w:t>
      </w:r>
      <w:r>
        <w:rPr>
          <w:spacing w:val="-3"/>
          <w:w w:val="105"/>
        </w:rPr>
        <w:t> </w:t>
      </w:r>
      <w:r>
        <w:rPr>
          <w:w w:val="105"/>
        </w:rPr>
        <w:t>color</w:t>
      </w:r>
      <w:r>
        <w:rPr>
          <w:spacing w:val="-4"/>
          <w:w w:val="105"/>
        </w:rPr>
        <w:t> </w:t>
      </w:r>
      <w:r>
        <w:rPr>
          <w:w w:val="105"/>
        </w:rPr>
        <w:t>café</w:t>
      </w:r>
      <w:r>
        <w:rPr>
          <w:spacing w:val="-5"/>
          <w:w w:val="105"/>
        </w:rPr>
        <w:t> </w:t>
      </w:r>
      <w:r>
        <w:rPr>
          <w:w w:val="105"/>
        </w:rPr>
        <w:t>que se</w:t>
      </w:r>
      <w:r>
        <w:rPr>
          <w:spacing w:val="-12"/>
          <w:w w:val="105"/>
        </w:rPr>
        <w:t> </w:t>
      </w:r>
      <w:r>
        <w:rPr>
          <w:w w:val="105"/>
        </w:rPr>
        <w:t>extiende</w:t>
      </w:r>
      <w:r>
        <w:rPr>
          <w:spacing w:val="-11"/>
          <w:w w:val="105"/>
        </w:rPr>
        <w:t> </w:t>
      </w:r>
      <w:r>
        <w:rPr>
          <w:w w:val="105"/>
        </w:rPr>
        <w:t>hasta</w:t>
      </w:r>
      <w:r>
        <w:rPr>
          <w:spacing w:val="-11"/>
          <w:w w:val="105"/>
        </w:rPr>
        <w:t> </w:t>
      </w:r>
      <w:r>
        <w:rPr>
          <w:w w:val="105"/>
        </w:rPr>
        <w:t>la</w:t>
      </w:r>
      <w:r>
        <w:rPr>
          <w:spacing w:val="-11"/>
          <w:w w:val="105"/>
        </w:rPr>
        <w:t> </w:t>
      </w:r>
      <w:r>
        <w:rPr>
          <w:w w:val="105"/>
        </w:rPr>
        <w:t>esquina</w:t>
      </w:r>
      <w:r>
        <w:rPr>
          <w:spacing w:val="-11"/>
          <w:w w:val="105"/>
        </w:rPr>
        <w:t> </w:t>
      </w:r>
      <w:r>
        <w:rPr>
          <w:w w:val="105"/>
        </w:rPr>
        <w:t>superior,</w:t>
      </w:r>
      <w:r>
        <w:rPr>
          <w:spacing w:val="-11"/>
          <w:w w:val="105"/>
        </w:rPr>
        <w:t> </w:t>
      </w:r>
      <w:r>
        <w:rPr>
          <w:w w:val="105"/>
        </w:rPr>
        <w:t>de</w:t>
      </w:r>
      <w:r>
        <w:rPr>
          <w:spacing w:val="-11"/>
          <w:w w:val="105"/>
        </w:rPr>
        <w:t> </w:t>
      </w:r>
      <w:r>
        <w:rPr>
          <w:w w:val="105"/>
        </w:rPr>
        <w:t>entre</w:t>
      </w:r>
      <w:r>
        <w:rPr>
          <w:spacing w:val="-11"/>
          <w:w w:val="105"/>
        </w:rPr>
        <w:t> </w:t>
      </w:r>
      <w:r>
        <w:rPr>
          <w:w w:val="105"/>
        </w:rPr>
        <w:t>esta</w:t>
      </w:r>
      <w:r>
        <w:rPr>
          <w:spacing w:val="-13"/>
          <w:w w:val="105"/>
        </w:rPr>
        <w:t> </w:t>
      </w:r>
      <w:r>
        <w:rPr>
          <w:w w:val="105"/>
        </w:rPr>
        <w:t>abundante</w:t>
      </w:r>
      <w:r>
        <w:rPr>
          <w:spacing w:val="-12"/>
          <w:w w:val="105"/>
        </w:rPr>
        <w:t> </w:t>
      </w:r>
      <w:r>
        <w:rPr>
          <w:w w:val="105"/>
        </w:rPr>
        <w:t>y</w:t>
      </w:r>
      <w:r>
        <w:rPr>
          <w:spacing w:val="-10"/>
          <w:w w:val="105"/>
        </w:rPr>
        <w:t> </w:t>
      </w:r>
      <w:r>
        <w:rPr>
          <w:w w:val="105"/>
        </w:rPr>
        <w:t>crecida</w:t>
      </w:r>
      <w:r>
        <w:rPr>
          <w:spacing w:val="-11"/>
          <w:w w:val="105"/>
        </w:rPr>
        <w:t> </w:t>
      </w:r>
      <w:r>
        <w:rPr>
          <w:w w:val="105"/>
        </w:rPr>
        <w:t>siembra</w:t>
      </w:r>
      <w:r>
        <w:rPr>
          <w:spacing w:val="-11"/>
          <w:w w:val="105"/>
        </w:rPr>
        <w:t> </w:t>
      </w:r>
      <w:r>
        <w:rPr>
          <w:w w:val="105"/>
        </w:rPr>
        <w:t>surge</w:t>
      </w:r>
      <w:r>
        <w:rPr>
          <w:spacing w:val="-11"/>
          <w:w w:val="105"/>
        </w:rPr>
        <w:t> </w:t>
      </w:r>
      <w:r>
        <w:rPr>
          <w:w w:val="105"/>
        </w:rPr>
        <w:t>la figura de una anciana descalza que está cubierta hasta la cabeza con una especie de manto –o rebozo— de color muy similar al de las milpas, además con ambas manos toma una coa, instrumento con el que desbroza la milpa e intenta aprovechar ciertas partes</w:t>
      </w:r>
      <w:r>
        <w:rPr>
          <w:spacing w:val="-9"/>
          <w:w w:val="105"/>
        </w:rPr>
        <w:t> </w:t>
      </w:r>
      <w:r>
        <w:rPr>
          <w:w w:val="105"/>
        </w:rPr>
        <w:t>de</w:t>
      </w:r>
      <w:r>
        <w:rPr>
          <w:spacing w:val="-11"/>
          <w:w w:val="105"/>
        </w:rPr>
        <w:t> </w:t>
      </w:r>
      <w:r>
        <w:rPr>
          <w:w w:val="105"/>
        </w:rPr>
        <w:t>la</w:t>
      </w:r>
      <w:r>
        <w:rPr>
          <w:spacing w:val="-10"/>
          <w:w w:val="105"/>
        </w:rPr>
        <w:t> </w:t>
      </w:r>
      <w:r>
        <w:rPr>
          <w:w w:val="105"/>
        </w:rPr>
        <w:t>siembra.</w:t>
      </w:r>
      <w:r>
        <w:rPr>
          <w:spacing w:val="-9"/>
          <w:w w:val="105"/>
        </w:rPr>
        <w:t> </w:t>
      </w:r>
      <w:r>
        <w:rPr>
          <w:w w:val="105"/>
        </w:rPr>
        <w:t>En</w:t>
      </w:r>
      <w:r>
        <w:rPr>
          <w:spacing w:val="-8"/>
          <w:w w:val="105"/>
        </w:rPr>
        <w:t> </w:t>
      </w:r>
      <w:r>
        <w:rPr>
          <w:w w:val="105"/>
        </w:rPr>
        <w:t>esta</w:t>
      </w:r>
      <w:r>
        <w:rPr>
          <w:spacing w:val="-8"/>
          <w:w w:val="105"/>
        </w:rPr>
        <w:t> </w:t>
      </w:r>
      <w:r>
        <w:rPr>
          <w:w w:val="105"/>
        </w:rPr>
        <w:t>escena</w:t>
      </w:r>
      <w:r>
        <w:rPr>
          <w:spacing w:val="-8"/>
          <w:w w:val="105"/>
        </w:rPr>
        <w:t> </w:t>
      </w:r>
      <w:r>
        <w:rPr>
          <w:w w:val="105"/>
        </w:rPr>
        <w:t>se</w:t>
      </w:r>
      <w:r>
        <w:rPr>
          <w:spacing w:val="-7"/>
          <w:w w:val="105"/>
        </w:rPr>
        <w:t> </w:t>
      </w:r>
      <w:r>
        <w:rPr>
          <w:w w:val="105"/>
        </w:rPr>
        <w:t>manifiesta</w:t>
      </w:r>
      <w:r>
        <w:rPr>
          <w:spacing w:val="-10"/>
          <w:w w:val="105"/>
        </w:rPr>
        <w:t> </w:t>
      </w:r>
      <w:r>
        <w:rPr>
          <w:w w:val="105"/>
        </w:rPr>
        <w:t>el</w:t>
      </w:r>
      <w:r>
        <w:rPr>
          <w:spacing w:val="-9"/>
          <w:w w:val="105"/>
        </w:rPr>
        <w:t> </w:t>
      </w:r>
      <w:r>
        <w:rPr>
          <w:w w:val="105"/>
        </w:rPr>
        <w:t>arraigo</w:t>
      </w:r>
      <w:r>
        <w:rPr>
          <w:spacing w:val="-8"/>
          <w:w w:val="105"/>
        </w:rPr>
        <w:t> </w:t>
      </w:r>
      <w:r>
        <w:rPr>
          <w:w w:val="105"/>
        </w:rPr>
        <w:t>al</w:t>
      </w:r>
      <w:r>
        <w:rPr>
          <w:spacing w:val="-8"/>
          <w:w w:val="105"/>
        </w:rPr>
        <w:t> </w:t>
      </w:r>
      <w:r>
        <w:rPr>
          <w:w w:val="105"/>
        </w:rPr>
        <w:t>campo,</w:t>
      </w:r>
      <w:r>
        <w:rPr>
          <w:spacing w:val="-9"/>
          <w:w w:val="105"/>
        </w:rPr>
        <w:t> </w:t>
      </w:r>
      <w:r>
        <w:rPr>
          <w:w w:val="105"/>
        </w:rPr>
        <w:t>incluso,</w:t>
      </w:r>
      <w:r>
        <w:rPr>
          <w:spacing w:val="-8"/>
          <w:w w:val="105"/>
        </w:rPr>
        <w:t> </w:t>
      </w:r>
      <w:r>
        <w:rPr>
          <w:w w:val="105"/>
        </w:rPr>
        <w:t>el</w:t>
      </w:r>
      <w:r>
        <w:rPr>
          <w:spacing w:val="-8"/>
          <w:w w:val="105"/>
        </w:rPr>
        <w:t> </w:t>
      </w:r>
      <w:r>
        <w:rPr>
          <w:w w:val="105"/>
        </w:rPr>
        <w:t>artista utiliza colores y formas que producen una camuflaje entre este personaje y la siembra, que</w:t>
      </w:r>
      <w:r>
        <w:rPr>
          <w:spacing w:val="-11"/>
          <w:w w:val="105"/>
        </w:rPr>
        <w:t> </w:t>
      </w:r>
      <w:r>
        <w:rPr>
          <w:w w:val="105"/>
        </w:rPr>
        <w:t>como</w:t>
      </w:r>
      <w:r>
        <w:rPr>
          <w:spacing w:val="-11"/>
          <w:w w:val="105"/>
        </w:rPr>
        <w:t> </w:t>
      </w:r>
      <w:r>
        <w:rPr>
          <w:w w:val="105"/>
        </w:rPr>
        <w:t>ya</w:t>
      </w:r>
      <w:r>
        <w:rPr>
          <w:spacing w:val="-13"/>
          <w:w w:val="105"/>
        </w:rPr>
        <w:t> </w:t>
      </w:r>
      <w:r>
        <w:rPr>
          <w:w w:val="105"/>
        </w:rPr>
        <w:t>se</w:t>
      </w:r>
      <w:r>
        <w:rPr>
          <w:spacing w:val="-13"/>
          <w:w w:val="105"/>
        </w:rPr>
        <w:t> </w:t>
      </w:r>
      <w:r>
        <w:rPr>
          <w:w w:val="105"/>
        </w:rPr>
        <w:t>ha</w:t>
      </w:r>
      <w:r>
        <w:rPr>
          <w:spacing w:val="-10"/>
          <w:w w:val="105"/>
        </w:rPr>
        <w:t> </w:t>
      </w:r>
      <w:r>
        <w:rPr>
          <w:w w:val="105"/>
        </w:rPr>
        <w:t>mencionado</w:t>
      </w:r>
      <w:r>
        <w:rPr>
          <w:spacing w:val="-12"/>
          <w:w w:val="105"/>
        </w:rPr>
        <w:t> </w:t>
      </w:r>
      <w:r>
        <w:rPr>
          <w:w w:val="105"/>
        </w:rPr>
        <w:t>no</w:t>
      </w:r>
      <w:r>
        <w:rPr>
          <w:spacing w:val="-10"/>
          <w:w w:val="105"/>
        </w:rPr>
        <w:t> </w:t>
      </w:r>
      <w:r>
        <w:rPr>
          <w:w w:val="105"/>
        </w:rPr>
        <w:t>es</w:t>
      </w:r>
      <w:r>
        <w:rPr>
          <w:spacing w:val="-12"/>
          <w:w w:val="105"/>
        </w:rPr>
        <w:t> </w:t>
      </w:r>
      <w:r>
        <w:rPr>
          <w:w w:val="105"/>
        </w:rPr>
        <w:t>una</w:t>
      </w:r>
      <w:r>
        <w:rPr>
          <w:spacing w:val="-10"/>
          <w:w w:val="105"/>
        </w:rPr>
        <w:t> </w:t>
      </w:r>
      <w:r>
        <w:rPr>
          <w:w w:val="105"/>
        </w:rPr>
        <w:t>milpa</w:t>
      </w:r>
      <w:r>
        <w:rPr>
          <w:spacing w:val="-11"/>
          <w:w w:val="105"/>
        </w:rPr>
        <w:t> </w:t>
      </w:r>
      <w:r>
        <w:rPr>
          <w:w w:val="105"/>
        </w:rPr>
        <w:t>enverdecida,</w:t>
      </w:r>
      <w:r>
        <w:rPr>
          <w:spacing w:val="-12"/>
          <w:w w:val="105"/>
        </w:rPr>
        <w:t> </w:t>
      </w:r>
      <w:r>
        <w:rPr>
          <w:w w:val="105"/>
        </w:rPr>
        <w:t>sino</w:t>
      </w:r>
      <w:r>
        <w:rPr>
          <w:spacing w:val="-10"/>
          <w:w w:val="105"/>
        </w:rPr>
        <w:t> </w:t>
      </w:r>
      <w:r>
        <w:rPr>
          <w:w w:val="105"/>
        </w:rPr>
        <w:t>más</w:t>
      </w:r>
      <w:r>
        <w:rPr>
          <w:spacing w:val="-12"/>
          <w:w w:val="105"/>
        </w:rPr>
        <w:t> </w:t>
      </w:r>
      <w:r>
        <w:rPr>
          <w:w w:val="105"/>
        </w:rPr>
        <w:t>bien</w:t>
      </w:r>
      <w:r>
        <w:rPr>
          <w:spacing w:val="-12"/>
          <w:w w:val="105"/>
        </w:rPr>
        <w:t> </w:t>
      </w:r>
      <w:r>
        <w:rPr>
          <w:w w:val="105"/>
        </w:rPr>
        <w:t>una</w:t>
      </w:r>
      <w:r>
        <w:rPr>
          <w:spacing w:val="-13"/>
          <w:w w:val="105"/>
        </w:rPr>
        <w:t> </w:t>
      </w:r>
      <w:r>
        <w:rPr>
          <w:w w:val="105"/>
        </w:rPr>
        <w:t>siembra seca, tal vez olvidada o no trabajada, muy probablemente evocando el abandono de la actividad agraria debido a la incorporación masiva de hombres al movimiento revolucionario. No obstante, esta anciana también puede hacer referencia al carácter ancestral</w:t>
      </w:r>
      <w:r>
        <w:rPr>
          <w:spacing w:val="-15"/>
          <w:w w:val="105"/>
        </w:rPr>
        <w:t> </w:t>
      </w:r>
      <w:r>
        <w:rPr>
          <w:w w:val="105"/>
        </w:rPr>
        <w:t>de</w:t>
      </w:r>
      <w:r>
        <w:rPr>
          <w:spacing w:val="-14"/>
          <w:w w:val="105"/>
        </w:rPr>
        <w:t> </w:t>
      </w:r>
      <w:r>
        <w:rPr>
          <w:w w:val="105"/>
        </w:rPr>
        <w:t>la</w:t>
      </w:r>
      <w:r>
        <w:rPr>
          <w:spacing w:val="-14"/>
          <w:w w:val="105"/>
        </w:rPr>
        <w:t> </w:t>
      </w:r>
      <w:r>
        <w:rPr>
          <w:w w:val="105"/>
        </w:rPr>
        <w:t>práctica</w:t>
      </w:r>
      <w:r>
        <w:rPr>
          <w:spacing w:val="-14"/>
          <w:w w:val="105"/>
        </w:rPr>
        <w:t> </w:t>
      </w:r>
      <w:r>
        <w:rPr>
          <w:w w:val="105"/>
        </w:rPr>
        <w:t>agrícola</w:t>
      </w:r>
      <w:r>
        <w:rPr>
          <w:spacing w:val="-15"/>
          <w:w w:val="105"/>
        </w:rPr>
        <w:t> </w:t>
      </w:r>
      <w:r>
        <w:rPr>
          <w:w w:val="105"/>
        </w:rPr>
        <w:t>y</w:t>
      </w:r>
      <w:r>
        <w:rPr>
          <w:spacing w:val="-13"/>
          <w:w w:val="105"/>
        </w:rPr>
        <w:t> </w:t>
      </w:r>
      <w:r>
        <w:rPr>
          <w:w w:val="105"/>
        </w:rPr>
        <w:t>aparecer</w:t>
      </w:r>
      <w:r>
        <w:rPr>
          <w:spacing w:val="-15"/>
          <w:w w:val="105"/>
        </w:rPr>
        <w:t> </w:t>
      </w:r>
      <w:r>
        <w:rPr>
          <w:w w:val="105"/>
        </w:rPr>
        <w:t>como</w:t>
      </w:r>
      <w:r>
        <w:rPr>
          <w:spacing w:val="-13"/>
          <w:w w:val="105"/>
        </w:rPr>
        <w:t> </w:t>
      </w:r>
      <w:r>
        <w:rPr>
          <w:w w:val="105"/>
        </w:rPr>
        <w:t>una</w:t>
      </w:r>
      <w:r>
        <w:rPr>
          <w:spacing w:val="-15"/>
          <w:w w:val="105"/>
        </w:rPr>
        <w:t> </w:t>
      </w:r>
      <w:r>
        <w:rPr>
          <w:w w:val="105"/>
        </w:rPr>
        <w:t>representación</w:t>
      </w:r>
      <w:r>
        <w:rPr>
          <w:spacing w:val="-15"/>
          <w:w w:val="105"/>
        </w:rPr>
        <w:t> </w:t>
      </w:r>
      <w:r>
        <w:rPr>
          <w:w w:val="105"/>
        </w:rPr>
        <w:t>de</w:t>
      </w:r>
      <w:r>
        <w:rPr>
          <w:spacing w:val="-15"/>
          <w:w w:val="105"/>
        </w:rPr>
        <w:t> </w:t>
      </w:r>
      <w:r>
        <w:rPr>
          <w:w w:val="105"/>
        </w:rPr>
        <w:t>la</w:t>
      </w:r>
      <w:r>
        <w:rPr>
          <w:spacing w:val="-15"/>
          <w:w w:val="105"/>
        </w:rPr>
        <w:t> </w:t>
      </w:r>
      <w:r>
        <w:rPr>
          <w:w w:val="105"/>
        </w:rPr>
        <w:t>sociedad</w:t>
      </w:r>
      <w:r>
        <w:rPr>
          <w:spacing w:val="-15"/>
          <w:w w:val="105"/>
        </w:rPr>
        <w:t> </w:t>
      </w:r>
      <w:r>
        <w:rPr>
          <w:w w:val="105"/>
        </w:rPr>
        <w:t>rural que</w:t>
      </w:r>
      <w:r>
        <w:rPr>
          <w:spacing w:val="-16"/>
          <w:w w:val="105"/>
        </w:rPr>
        <w:t> </w:t>
      </w:r>
      <w:r>
        <w:rPr>
          <w:w w:val="105"/>
        </w:rPr>
        <w:t>predominada</w:t>
      </w:r>
      <w:r>
        <w:rPr>
          <w:spacing w:val="-15"/>
          <w:w w:val="105"/>
        </w:rPr>
        <w:t> </w:t>
      </w:r>
      <w:r>
        <w:rPr>
          <w:w w:val="105"/>
        </w:rPr>
        <w:t>en</w:t>
      </w:r>
      <w:r>
        <w:rPr>
          <w:spacing w:val="-15"/>
          <w:w w:val="105"/>
        </w:rPr>
        <w:t> </w:t>
      </w:r>
      <w:r>
        <w:rPr>
          <w:w w:val="105"/>
        </w:rPr>
        <w:t>esa</w:t>
      </w:r>
      <w:r>
        <w:rPr>
          <w:spacing w:val="-14"/>
          <w:w w:val="105"/>
        </w:rPr>
        <w:t> </w:t>
      </w:r>
      <w:r>
        <w:rPr>
          <w:w w:val="105"/>
        </w:rPr>
        <w:t>época,</w:t>
      </w:r>
      <w:r>
        <w:rPr>
          <w:spacing w:val="-14"/>
          <w:w w:val="105"/>
        </w:rPr>
        <w:t> </w:t>
      </w:r>
      <w:r>
        <w:rPr>
          <w:w w:val="105"/>
        </w:rPr>
        <w:t>así</w:t>
      </w:r>
      <w:r>
        <w:rPr>
          <w:spacing w:val="-15"/>
          <w:w w:val="105"/>
        </w:rPr>
        <w:t> </w:t>
      </w:r>
      <w:r>
        <w:rPr>
          <w:w w:val="105"/>
        </w:rPr>
        <w:t>como</w:t>
      </w:r>
      <w:r>
        <w:rPr>
          <w:spacing w:val="-16"/>
          <w:w w:val="105"/>
        </w:rPr>
        <w:t> </w:t>
      </w:r>
      <w:r>
        <w:rPr>
          <w:w w:val="105"/>
        </w:rPr>
        <w:t>de</w:t>
      </w:r>
      <w:r>
        <w:rPr>
          <w:spacing w:val="-15"/>
          <w:w w:val="105"/>
        </w:rPr>
        <w:t> </w:t>
      </w:r>
      <w:r>
        <w:rPr>
          <w:w w:val="105"/>
        </w:rPr>
        <w:t>la</w:t>
      </w:r>
      <w:r>
        <w:rPr>
          <w:spacing w:val="-15"/>
          <w:w w:val="105"/>
        </w:rPr>
        <w:t> </w:t>
      </w:r>
      <w:r>
        <w:rPr>
          <w:w w:val="105"/>
        </w:rPr>
        <w:t>actividad</w:t>
      </w:r>
      <w:r>
        <w:rPr>
          <w:spacing w:val="-13"/>
          <w:w w:val="105"/>
        </w:rPr>
        <w:t> </w:t>
      </w:r>
      <w:r>
        <w:rPr>
          <w:w w:val="105"/>
        </w:rPr>
        <w:t>económica</w:t>
      </w:r>
      <w:r>
        <w:rPr>
          <w:spacing w:val="-15"/>
          <w:w w:val="105"/>
        </w:rPr>
        <w:t> </w:t>
      </w:r>
      <w:r>
        <w:rPr>
          <w:w w:val="105"/>
        </w:rPr>
        <w:t>campesina</w:t>
      </w:r>
      <w:r>
        <w:rPr>
          <w:spacing w:val="-16"/>
          <w:w w:val="105"/>
        </w:rPr>
        <w:t> </w:t>
      </w:r>
      <w:r>
        <w:rPr>
          <w:w w:val="105"/>
        </w:rPr>
        <w:t>realizada por</w:t>
      </w:r>
      <w:r>
        <w:rPr>
          <w:spacing w:val="-14"/>
          <w:w w:val="105"/>
        </w:rPr>
        <w:t> </w:t>
      </w:r>
      <w:r>
        <w:rPr>
          <w:w w:val="105"/>
        </w:rPr>
        <w:t>las</w:t>
      </w:r>
      <w:r>
        <w:rPr>
          <w:spacing w:val="-12"/>
          <w:w w:val="105"/>
        </w:rPr>
        <w:t> </w:t>
      </w:r>
      <w:r>
        <w:rPr>
          <w:w w:val="105"/>
        </w:rPr>
        <w:t>mujeres.</w:t>
      </w:r>
      <w:r>
        <w:rPr>
          <w:spacing w:val="-14"/>
          <w:w w:val="105"/>
        </w:rPr>
        <w:t> </w:t>
      </w:r>
      <w:r>
        <w:rPr>
          <w:w w:val="105"/>
        </w:rPr>
        <w:t>Con</w:t>
      </w:r>
      <w:r>
        <w:rPr>
          <w:spacing w:val="-14"/>
          <w:w w:val="105"/>
        </w:rPr>
        <w:t> </w:t>
      </w:r>
      <w:r>
        <w:rPr>
          <w:w w:val="105"/>
        </w:rPr>
        <w:t>este</w:t>
      </w:r>
      <w:r>
        <w:rPr>
          <w:spacing w:val="-14"/>
          <w:w w:val="105"/>
        </w:rPr>
        <w:t> </w:t>
      </w:r>
      <w:r>
        <w:rPr>
          <w:w w:val="105"/>
        </w:rPr>
        <w:t>personaje,</w:t>
      </w:r>
      <w:r>
        <w:rPr>
          <w:spacing w:val="-13"/>
          <w:w w:val="105"/>
        </w:rPr>
        <w:t> </w:t>
      </w:r>
      <w:r>
        <w:rPr>
          <w:w w:val="105"/>
        </w:rPr>
        <w:t>el</w:t>
      </w:r>
      <w:r>
        <w:rPr>
          <w:spacing w:val="-14"/>
          <w:w w:val="105"/>
        </w:rPr>
        <w:t> </w:t>
      </w:r>
      <w:r>
        <w:rPr>
          <w:w w:val="105"/>
        </w:rPr>
        <w:t>artista</w:t>
      </w:r>
      <w:r>
        <w:rPr>
          <w:spacing w:val="-14"/>
          <w:w w:val="105"/>
        </w:rPr>
        <w:t> </w:t>
      </w:r>
      <w:r>
        <w:rPr>
          <w:w w:val="105"/>
        </w:rPr>
        <w:t>refiere</w:t>
      </w:r>
      <w:r>
        <w:rPr>
          <w:spacing w:val="-14"/>
          <w:w w:val="105"/>
        </w:rPr>
        <w:t> </w:t>
      </w:r>
      <w:r>
        <w:rPr>
          <w:w w:val="105"/>
        </w:rPr>
        <w:t>al</w:t>
      </w:r>
      <w:r>
        <w:rPr>
          <w:spacing w:val="-14"/>
          <w:w w:val="105"/>
        </w:rPr>
        <w:t> </w:t>
      </w:r>
      <w:r>
        <w:rPr>
          <w:w w:val="105"/>
        </w:rPr>
        <w:t>espíritu</w:t>
      </w:r>
      <w:r>
        <w:rPr>
          <w:spacing w:val="-15"/>
          <w:w w:val="105"/>
        </w:rPr>
        <w:t> </w:t>
      </w:r>
      <w:r>
        <w:rPr>
          <w:w w:val="105"/>
        </w:rPr>
        <w:t>permanente</w:t>
      </w:r>
      <w:r>
        <w:rPr>
          <w:spacing w:val="-15"/>
          <w:w w:val="105"/>
        </w:rPr>
        <w:t> </w:t>
      </w:r>
      <w:r>
        <w:rPr>
          <w:w w:val="105"/>
        </w:rPr>
        <w:t>del</w:t>
      </w:r>
      <w:r>
        <w:rPr>
          <w:spacing w:val="-14"/>
          <w:w w:val="105"/>
        </w:rPr>
        <w:t> </w:t>
      </w:r>
      <w:r>
        <w:rPr>
          <w:w w:val="105"/>
        </w:rPr>
        <w:t>indígena apegado</w:t>
      </w:r>
      <w:r>
        <w:rPr>
          <w:spacing w:val="-15"/>
          <w:w w:val="105"/>
        </w:rPr>
        <w:t> </w:t>
      </w:r>
      <w:r>
        <w:rPr>
          <w:w w:val="105"/>
        </w:rPr>
        <w:t>al</w:t>
      </w:r>
      <w:r>
        <w:rPr>
          <w:spacing w:val="-17"/>
          <w:w w:val="105"/>
        </w:rPr>
        <w:t> </w:t>
      </w:r>
      <w:r>
        <w:rPr>
          <w:w w:val="105"/>
        </w:rPr>
        <w:t>campo</w:t>
      </w:r>
      <w:r>
        <w:rPr>
          <w:spacing w:val="-15"/>
          <w:w w:val="105"/>
        </w:rPr>
        <w:t> </w:t>
      </w:r>
      <w:r>
        <w:rPr>
          <w:w w:val="105"/>
        </w:rPr>
        <w:t>y</w:t>
      </w:r>
      <w:r>
        <w:rPr>
          <w:spacing w:val="-14"/>
          <w:w w:val="105"/>
        </w:rPr>
        <w:t> </w:t>
      </w:r>
      <w:r>
        <w:rPr>
          <w:w w:val="105"/>
        </w:rPr>
        <w:t>a</w:t>
      </w:r>
      <w:r>
        <w:rPr>
          <w:spacing w:val="-15"/>
          <w:w w:val="105"/>
        </w:rPr>
        <w:t> </w:t>
      </w:r>
      <w:r>
        <w:rPr>
          <w:w w:val="105"/>
        </w:rPr>
        <w:t>la</w:t>
      </w:r>
      <w:r>
        <w:rPr>
          <w:spacing w:val="-15"/>
          <w:w w:val="105"/>
        </w:rPr>
        <w:t> </w:t>
      </w:r>
      <w:r>
        <w:rPr>
          <w:w w:val="105"/>
        </w:rPr>
        <w:t>tradición</w:t>
      </w:r>
      <w:r>
        <w:rPr>
          <w:spacing w:val="-15"/>
          <w:w w:val="105"/>
        </w:rPr>
        <w:t> </w:t>
      </w:r>
      <w:r>
        <w:rPr>
          <w:w w:val="105"/>
        </w:rPr>
        <w:t>de</w:t>
      </w:r>
      <w:r>
        <w:rPr>
          <w:spacing w:val="-15"/>
          <w:w w:val="105"/>
        </w:rPr>
        <w:t> </w:t>
      </w:r>
      <w:r>
        <w:rPr>
          <w:w w:val="105"/>
        </w:rPr>
        <w:t>la</w:t>
      </w:r>
      <w:r>
        <w:rPr>
          <w:spacing w:val="-15"/>
          <w:w w:val="105"/>
        </w:rPr>
        <w:t> </w:t>
      </w:r>
      <w:r>
        <w:rPr>
          <w:w w:val="105"/>
        </w:rPr>
        <w:t>actividad</w:t>
      </w:r>
      <w:r>
        <w:rPr>
          <w:spacing w:val="-15"/>
          <w:w w:val="105"/>
        </w:rPr>
        <w:t> </w:t>
      </w:r>
      <w:r>
        <w:rPr>
          <w:w w:val="105"/>
        </w:rPr>
        <w:t>agraria.</w:t>
      </w:r>
    </w:p>
    <w:p>
      <w:pPr>
        <w:pStyle w:val="BodyText"/>
        <w:ind w:left="0"/>
      </w:pPr>
    </w:p>
    <w:p>
      <w:pPr>
        <w:pStyle w:val="BodyText"/>
        <w:spacing w:line="369" w:lineRule="auto" w:before="141"/>
        <w:ind w:right="394"/>
        <w:jc w:val="both"/>
      </w:pPr>
      <w:r>
        <w:rPr>
          <w:w w:val="105"/>
        </w:rPr>
        <w:t>En</w:t>
      </w:r>
      <w:r>
        <w:rPr>
          <w:spacing w:val="-6"/>
          <w:w w:val="105"/>
        </w:rPr>
        <w:t> </w:t>
      </w:r>
      <w:r>
        <w:rPr>
          <w:w w:val="105"/>
        </w:rPr>
        <w:t>seguida</w:t>
      </w:r>
      <w:r>
        <w:rPr>
          <w:spacing w:val="-5"/>
          <w:w w:val="105"/>
        </w:rPr>
        <w:t> </w:t>
      </w:r>
      <w:r>
        <w:rPr>
          <w:w w:val="105"/>
        </w:rPr>
        <w:t>del</w:t>
      </w:r>
      <w:r>
        <w:rPr>
          <w:spacing w:val="-5"/>
          <w:w w:val="105"/>
        </w:rPr>
        <w:t> </w:t>
      </w:r>
      <w:r>
        <w:rPr>
          <w:w w:val="105"/>
        </w:rPr>
        <w:t>fragmento</w:t>
      </w:r>
      <w:r>
        <w:rPr>
          <w:spacing w:val="-6"/>
          <w:w w:val="105"/>
        </w:rPr>
        <w:t> </w:t>
      </w:r>
      <w:r>
        <w:rPr>
          <w:w w:val="105"/>
        </w:rPr>
        <w:t>de</w:t>
      </w:r>
      <w:r>
        <w:rPr>
          <w:spacing w:val="-6"/>
          <w:w w:val="105"/>
        </w:rPr>
        <w:t> </w:t>
      </w:r>
      <w:r>
        <w:rPr>
          <w:w w:val="105"/>
        </w:rPr>
        <w:t>la</w:t>
      </w:r>
      <w:r>
        <w:rPr>
          <w:spacing w:val="-3"/>
          <w:w w:val="105"/>
        </w:rPr>
        <w:t> </w:t>
      </w:r>
      <w:r>
        <w:rPr>
          <w:w w:val="105"/>
        </w:rPr>
        <w:t>milpa</w:t>
      </w:r>
      <w:r>
        <w:rPr>
          <w:spacing w:val="-6"/>
          <w:w w:val="105"/>
        </w:rPr>
        <w:t> </w:t>
      </w:r>
      <w:r>
        <w:rPr>
          <w:w w:val="105"/>
        </w:rPr>
        <w:t>se</w:t>
      </w:r>
      <w:r>
        <w:rPr>
          <w:spacing w:val="-6"/>
          <w:w w:val="105"/>
        </w:rPr>
        <w:t> </w:t>
      </w:r>
      <w:r>
        <w:rPr>
          <w:w w:val="105"/>
        </w:rPr>
        <w:t>aglomeran</w:t>
      </w:r>
      <w:r>
        <w:rPr>
          <w:spacing w:val="-5"/>
          <w:w w:val="105"/>
        </w:rPr>
        <w:t> </w:t>
      </w:r>
      <w:r>
        <w:rPr>
          <w:w w:val="105"/>
        </w:rPr>
        <w:t>algunos</w:t>
      </w:r>
      <w:r>
        <w:rPr>
          <w:spacing w:val="-6"/>
          <w:w w:val="105"/>
        </w:rPr>
        <w:t> </w:t>
      </w:r>
      <w:r>
        <w:rPr>
          <w:w w:val="105"/>
        </w:rPr>
        <w:t>personajes</w:t>
      </w:r>
      <w:r>
        <w:rPr>
          <w:spacing w:val="-5"/>
          <w:w w:val="105"/>
        </w:rPr>
        <w:t> </w:t>
      </w:r>
      <w:r>
        <w:rPr>
          <w:w w:val="105"/>
        </w:rPr>
        <w:t>históricos.</w:t>
      </w:r>
      <w:r>
        <w:rPr>
          <w:spacing w:val="-5"/>
          <w:w w:val="105"/>
        </w:rPr>
        <w:t> </w:t>
      </w:r>
      <w:r>
        <w:rPr>
          <w:w w:val="105"/>
        </w:rPr>
        <w:t>Casi emergiendo</w:t>
      </w:r>
      <w:r>
        <w:rPr>
          <w:spacing w:val="-7"/>
          <w:w w:val="105"/>
        </w:rPr>
        <w:t> </w:t>
      </w:r>
      <w:r>
        <w:rPr>
          <w:w w:val="105"/>
        </w:rPr>
        <w:t>de</w:t>
      </w:r>
      <w:r>
        <w:rPr>
          <w:spacing w:val="-8"/>
          <w:w w:val="105"/>
        </w:rPr>
        <w:t> </w:t>
      </w:r>
      <w:r>
        <w:rPr>
          <w:w w:val="105"/>
        </w:rPr>
        <w:t>esta</w:t>
      </w:r>
      <w:r>
        <w:rPr>
          <w:spacing w:val="-9"/>
          <w:w w:val="105"/>
        </w:rPr>
        <w:t> </w:t>
      </w:r>
      <w:r>
        <w:rPr>
          <w:w w:val="105"/>
        </w:rPr>
        <w:t>reminiscencia</w:t>
      </w:r>
      <w:r>
        <w:rPr>
          <w:spacing w:val="-7"/>
          <w:w w:val="105"/>
        </w:rPr>
        <w:t> </w:t>
      </w:r>
      <w:r>
        <w:rPr>
          <w:w w:val="105"/>
        </w:rPr>
        <w:t>agraria,</w:t>
      </w:r>
      <w:r>
        <w:rPr>
          <w:spacing w:val="-8"/>
          <w:w w:val="105"/>
        </w:rPr>
        <w:t> </w:t>
      </w:r>
      <w:r>
        <w:rPr>
          <w:w w:val="105"/>
        </w:rPr>
        <w:t>aparecen</w:t>
      </w:r>
      <w:r>
        <w:rPr>
          <w:spacing w:val="-8"/>
          <w:w w:val="105"/>
        </w:rPr>
        <w:t> </w:t>
      </w:r>
      <w:r>
        <w:rPr>
          <w:w w:val="105"/>
        </w:rPr>
        <w:t>Emiliano</w:t>
      </w:r>
      <w:r>
        <w:rPr>
          <w:spacing w:val="-8"/>
          <w:w w:val="105"/>
        </w:rPr>
        <w:t> </w:t>
      </w:r>
      <w:r>
        <w:rPr>
          <w:w w:val="105"/>
        </w:rPr>
        <w:t>Zapata</w:t>
      </w:r>
      <w:r>
        <w:rPr>
          <w:spacing w:val="-10"/>
          <w:w w:val="105"/>
        </w:rPr>
        <w:t> </w:t>
      </w:r>
      <w:r>
        <w:rPr>
          <w:w w:val="105"/>
        </w:rPr>
        <w:t>y</w:t>
      </w:r>
      <w:r>
        <w:rPr>
          <w:spacing w:val="-7"/>
          <w:w w:val="105"/>
        </w:rPr>
        <w:t> </w:t>
      </w:r>
      <w:r>
        <w:rPr>
          <w:w w:val="105"/>
        </w:rPr>
        <w:t>Francisco</w:t>
      </w:r>
      <w:r>
        <w:rPr>
          <w:spacing w:val="-8"/>
          <w:w w:val="105"/>
        </w:rPr>
        <w:t> </w:t>
      </w:r>
      <w:r>
        <w:rPr>
          <w:w w:val="105"/>
        </w:rPr>
        <w:t>Villa, el primero con piel morena, cabello oscuro y bigote, sostiene un físil con el dedo en el gatillo</w:t>
      </w:r>
      <w:r>
        <w:rPr>
          <w:spacing w:val="-9"/>
          <w:w w:val="105"/>
        </w:rPr>
        <w:t> </w:t>
      </w:r>
      <w:r>
        <w:rPr>
          <w:w w:val="105"/>
        </w:rPr>
        <w:t>con</w:t>
      </w:r>
      <w:r>
        <w:rPr>
          <w:spacing w:val="-10"/>
          <w:w w:val="105"/>
        </w:rPr>
        <w:t> </w:t>
      </w:r>
      <w:r>
        <w:rPr>
          <w:w w:val="105"/>
        </w:rPr>
        <w:t>la</w:t>
      </w:r>
      <w:r>
        <w:rPr>
          <w:spacing w:val="-8"/>
          <w:w w:val="105"/>
        </w:rPr>
        <w:t> </w:t>
      </w:r>
      <w:r>
        <w:rPr>
          <w:w w:val="105"/>
        </w:rPr>
        <w:t>mano</w:t>
      </w:r>
      <w:r>
        <w:rPr>
          <w:spacing w:val="-10"/>
          <w:w w:val="105"/>
        </w:rPr>
        <w:t> </w:t>
      </w:r>
      <w:r>
        <w:rPr>
          <w:w w:val="105"/>
        </w:rPr>
        <w:t>derecha,</w:t>
      </w:r>
      <w:r>
        <w:rPr>
          <w:spacing w:val="-10"/>
          <w:w w:val="105"/>
        </w:rPr>
        <w:t> </w:t>
      </w:r>
      <w:r>
        <w:rPr>
          <w:w w:val="105"/>
        </w:rPr>
        <w:t>y</w:t>
      </w:r>
      <w:r>
        <w:rPr>
          <w:spacing w:val="-8"/>
          <w:w w:val="105"/>
        </w:rPr>
        <w:t> </w:t>
      </w:r>
      <w:r>
        <w:rPr>
          <w:w w:val="105"/>
        </w:rPr>
        <w:t>quien</w:t>
      </w:r>
      <w:r>
        <w:rPr>
          <w:spacing w:val="-9"/>
          <w:w w:val="105"/>
        </w:rPr>
        <w:t> </w:t>
      </w:r>
      <w:r>
        <w:rPr>
          <w:w w:val="105"/>
        </w:rPr>
        <w:t>junto</w:t>
      </w:r>
      <w:r>
        <w:rPr>
          <w:spacing w:val="-9"/>
          <w:w w:val="105"/>
        </w:rPr>
        <w:t> </w:t>
      </w:r>
      <w:r>
        <w:rPr>
          <w:w w:val="105"/>
        </w:rPr>
        <w:t>con</w:t>
      </w:r>
      <w:r>
        <w:rPr>
          <w:spacing w:val="-10"/>
          <w:w w:val="105"/>
        </w:rPr>
        <w:t> </w:t>
      </w:r>
      <w:r>
        <w:rPr>
          <w:w w:val="105"/>
        </w:rPr>
        <w:t>Otilio</w:t>
      </w:r>
      <w:r>
        <w:rPr>
          <w:spacing w:val="-9"/>
          <w:w w:val="105"/>
        </w:rPr>
        <w:t> </w:t>
      </w:r>
      <w:r>
        <w:rPr>
          <w:w w:val="105"/>
        </w:rPr>
        <w:t>Montaño</w:t>
      </w:r>
      <w:r>
        <w:rPr>
          <w:spacing w:val="-10"/>
          <w:w w:val="105"/>
        </w:rPr>
        <w:t> </w:t>
      </w:r>
      <w:r>
        <w:rPr>
          <w:w w:val="105"/>
        </w:rPr>
        <w:t>elaboró</w:t>
      </w:r>
      <w:r>
        <w:rPr>
          <w:spacing w:val="-10"/>
          <w:w w:val="105"/>
        </w:rPr>
        <w:t> </w:t>
      </w:r>
      <w:r>
        <w:rPr>
          <w:w w:val="105"/>
        </w:rPr>
        <w:t>el</w:t>
      </w:r>
      <w:r>
        <w:rPr>
          <w:spacing w:val="-11"/>
          <w:w w:val="105"/>
        </w:rPr>
        <w:t> </w:t>
      </w:r>
      <w:r>
        <w:rPr>
          <w:i/>
          <w:w w:val="105"/>
        </w:rPr>
        <w:t>Plan</w:t>
      </w:r>
      <w:r>
        <w:rPr>
          <w:i/>
          <w:spacing w:val="-10"/>
          <w:w w:val="105"/>
        </w:rPr>
        <w:t> </w:t>
      </w:r>
      <w:r>
        <w:rPr>
          <w:i/>
          <w:w w:val="105"/>
        </w:rPr>
        <w:t>de</w:t>
      </w:r>
      <w:r>
        <w:rPr>
          <w:i/>
          <w:spacing w:val="-11"/>
          <w:w w:val="105"/>
        </w:rPr>
        <w:t> </w:t>
      </w:r>
      <w:r>
        <w:rPr>
          <w:i/>
          <w:w w:val="105"/>
        </w:rPr>
        <w:t>Ayala </w:t>
      </w:r>
      <w:r>
        <w:rPr>
          <w:w w:val="105"/>
        </w:rPr>
        <w:t>en 1911 en el que se exigía la restitución y dotación de tierras, “su mayor </w:t>
      </w:r>
      <w:r>
        <w:rPr>
          <w:spacing w:val="3"/>
          <w:w w:val="105"/>
        </w:rPr>
        <w:t> </w:t>
      </w:r>
      <w:r>
        <w:rPr>
          <w:w w:val="105"/>
        </w:rPr>
        <w:t>importancia</w:t>
      </w:r>
    </w:p>
    <w:p>
      <w:pPr>
        <w:pStyle w:val="BodyText"/>
        <w:spacing w:before="6"/>
        <w:ind w:left="0"/>
        <w:rPr>
          <w:sz w:val="11"/>
        </w:rPr>
      </w:pPr>
      <w:r>
        <w:rPr/>
        <w:pict>
          <v:line style="position:absolute;mso-position-horizontal-relative:page;mso-position-vertical-relative:paragraph;z-index:1984;mso-wrap-distance-left:0;mso-wrap-distance-right:0" from="106.019997pt,8.896907pt" to="241.499997pt,8.896907pt" stroked="true" strokeweight=".53998pt" strokecolor="#000000">
            <w10:wrap type="topAndBottom"/>
          </v:line>
        </w:pict>
      </w:r>
    </w:p>
    <w:p>
      <w:pPr>
        <w:spacing w:line="216" w:lineRule="exact" w:before="69"/>
        <w:ind w:left="400" w:right="563" w:firstLine="0"/>
        <w:jc w:val="left"/>
        <w:rPr>
          <w:sz w:val="19"/>
        </w:rPr>
      </w:pPr>
      <w:r>
        <w:rPr>
          <w:position w:val="8"/>
          <w:sz w:val="12"/>
        </w:rPr>
        <w:t>62 </w:t>
      </w:r>
      <w:r>
        <w:rPr>
          <w:sz w:val="19"/>
        </w:rPr>
        <w:t>Garciadiego, Javier, Sandra Kuntz, La Revolución Mexicana, en </w:t>
      </w:r>
      <w:r>
        <w:rPr>
          <w:i/>
          <w:sz w:val="19"/>
        </w:rPr>
        <w:t>Nueva Historia General de México</w:t>
      </w:r>
      <w:r>
        <w:rPr>
          <w:sz w:val="19"/>
        </w:rPr>
        <w:t>, México: El Colegio de México, 2011. p.538.</w:t>
      </w:r>
    </w:p>
    <w:p>
      <w:pPr>
        <w:spacing w:after="0" w:line="216" w:lineRule="exact"/>
        <w:jc w:val="left"/>
        <w:rPr>
          <w:sz w:val="19"/>
        </w:rPr>
        <w:sectPr>
          <w:pgSz w:w="12240" w:h="15840"/>
          <w:pgMar w:header="0" w:footer="928" w:top="1280" w:bottom="1120" w:left="1720" w:right="1720"/>
        </w:sectPr>
      </w:pPr>
    </w:p>
    <w:p>
      <w:pPr>
        <w:pStyle w:val="BodyText"/>
        <w:spacing w:line="352" w:lineRule="auto" w:before="56"/>
        <w:ind w:right="393"/>
        <w:jc w:val="both"/>
      </w:pPr>
      <w:r>
        <w:rPr>
          <w:w w:val="105"/>
        </w:rPr>
        <w:t>radica en que canalizó con sencillez las inquietudes campesinas y en la tenacidad con que Zapata lo defendió”</w:t>
      </w:r>
      <w:r>
        <w:rPr>
          <w:w w:val="105"/>
          <w:position w:val="10"/>
          <w:sz w:val="15"/>
        </w:rPr>
        <w:t>63</w:t>
      </w:r>
      <w:r>
        <w:rPr>
          <w:w w:val="105"/>
        </w:rPr>
        <w:t>. Arriba de este personaje se observa a Villa también de piel morena y bigote, usando un sombrero y cargando un fusil. Estos dos personajes son</w:t>
      </w:r>
    </w:p>
    <w:p>
      <w:pPr>
        <w:pStyle w:val="BodyText"/>
        <w:spacing w:line="369" w:lineRule="auto" w:before="22"/>
        <w:ind w:right="393"/>
        <w:jc w:val="both"/>
      </w:pPr>
      <w:r>
        <w:rPr>
          <w:w w:val="105"/>
        </w:rPr>
        <w:t>presentados</w:t>
      </w:r>
      <w:r>
        <w:rPr>
          <w:spacing w:val="-6"/>
          <w:w w:val="105"/>
        </w:rPr>
        <w:t> </w:t>
      </w:r>
      <w:r>
        <w:rPr>
          <w:w w:val="105"/>
        </w:rPr>
        <w:t>de</w:t>
      </w:r>
      <w:r>
        <w:rPr>
          <w:spacing w:val="-6"/>
          <w:w w:val="105"/>
        </w:rPr>
        <w:t> </w:t>
      </w:r>
      <w:r>
        <w:rPr>
          <w:w w:val="105"/>
        </w:rPr>
        <w:t>modo</w:t>
      </w:r>
      <w:r>
        <w:rPr>
          <w:spacing w:val="-7"/>
          <w:w w:val="105"/>
        </w:rPr>
        <w:t> </w:t>
      </w:r>
      <w:r>
        <w:rPr>
          <w:w w:val="105"/>
        </w:rPr>
        <w:t>similar,</w:t>
      </w:r>
      <w:r>
        <w:rPr>
          <w:spacing w:val="-7"/>
          <w:w w:val="105"/>
        </w:rPr>
        <w:t> </w:t>
      </w:r>
      <w:r>
        <w:rPr>
          <w:w w:val="105"/>
        </w:rPr>
        <w:t>armados</w:t>
      </w:r>
      <w:r>
        <w:rPr>
          <w:spacing w:val="-8"/>
          <w:w w:val="105"/>
        </w:rPr>
        <w:t> </w:t>
      </w:r>
      <w:r>
        <w:rPr>
          <w:w w:val="105"/>
        </w:rPr>
        <w:t>y</w:t>
      </w:r>
      <w:r>
        <w:rPr>
          <w:spacing w:val="-6"/>
          <w:w w:val="105"/>
        </w:rPr>
        <w:t> </w:t>
      </w:r>
      <w:r>
        <w:rPr>
          <w:w w:val="105"/>
        </w:rPr>
        <w:t>en</w:t>
      </w:r>
      <w:r>
        <w:rPr>
          <w:spacing w:val="-6"/>
          <w:w w:val="105"/>
        </w:rPr>
        <w:t> </w:t>
      </w:r>
      <w:r>
        <w:rPr>
          <w:w w:val="105"/>
        </w:rPr>
        <w:t>movimiento,</w:t>
      </w:r>
      <w:r>
        <w:rPr>
          <w:spacing w:val="-6"/>
          <w:w w:val="105"/>
        </w:rPr>
        <w:t> </w:t>
      </w:r>
      <w:r>
        <w:rPr>
          <w:w w:val="105"/>
        </w:rPr>
        <w:t>características</w:t>
      </w:r>
      <w:r>
        <w:rPr>
          <w:spacing w:val="-6"/>
          <w:w w:val="105"/>
        </w:rPr>
        <w:t> </w:t>
      </w:r>
      <w:r>
        <w:rPr>
          <w:w w:val="105"/>
        </w:rPr>
        <w:t>que</w:t>
      </w:r>
      <w:r>
        <w:rPr>
          <w:spacing w:val="-7"/>
          <w:w w:val="105"/>
        </w:rPr>
        <w:t> </w:t>
      </w:r>
      <w:r>
        <w:rPr>
          <w:w w:val="105"/>
        </w:rPr>
        <w:t>aluden</w:t>
      </w:r>
      <w:r>
        <w:rPr>
          <w:spacing w:val="-7"/>
          <w:w w:val="105"/>
        </w:rPr>
        <w:t> </w:t>
      </w:r>
      <w:r>
        <w:rPr>
          <w:w w:val="105"/>
        </w:rPr>
        <w:t>a</w:t>
      </w:r>
      <w:r>
        <w:rPr>
          <w:spacing w:val="-7"/>
          <w:w w:val="105"/>
        </w:rPr>
        <w:t> </w:t>
      </w:r>
      <w:r>
        <w:rPr>
          <w:w w:val="105"/>
        </w:rPr>
        <w:t>la lucha que estos dos líderes populares encabezaron tanto en el norte como en el sur del país,</w:t>
      </w:r>
      <w:r>
        <w:rPr>
          <w:spacing w:val="25"/>
          <w:w w:val="105"/>
        </w:rPr>
        <w:t> </w:t>
      </w:r>
      <w:r>
        <w:rPr>
          <w:w w:val="105"/>
        </w:rPr>
        <w:t>motivados</w:t>
      </w:r>
      <w:r>
        <w:rPr>
          <w:spacing w:val="-18"/>
          <w:w w:val="105"/>
        </w:rPr>
        <w:t> </w:t>
      </w:r>
      <w:r>
        <w:rPr>
          <w:w w:val="105"/>
        </w:rPr>
        <w:t>por</w:t>
      </w:r>
      <w:r>
        <w:rPr>
          <w:spacing w:val="-18"/>
          <w:w w:val="105"/>
        </w:rPr>
        <w:t> </w:t>
      </w:r>
      <w:r>
        <w:rPr>
          <w:w w:val="105"/>
        </w:rPr>
        <w:t>el</w:t>
      </w:r>
      <w:r>
        <w:rPr>
          <w:spacing w:val="-18"/>
          <w:w w:val="105"/>
        </w:rPr>
        <w:t> </w:t>
      </w:r>
      <w:r>
        <w:rPr>
          <w:w w:val="105"/>
        </w:rPr>
        <w:t>reparto</w:t>
      </w:r>
      <w:r>
        <w:rPr>
          <w:spacing w:val="-18"/>
          <w:w w:val="105"/>
        </w:rPr>
        <w:t> </w:t>
      </w:r>
      <w:r>
        <w:rPr>
          <w:w w:val="105"/>
        </w:rPr>
        <w:t>agrario.</w:t>
      </w:r>
    </w:p>
    <w:p>
      <w:pPr>
        <w:pStyle w:val="BodyText"/>
        <w:ind w:left="0"/>
      </w:pPr>
    </w:p>
    <w:p>
      <w:pPr>
        <w:pStyle w:val="BodyText"/>
        <w:spacing w:line="369" w:lineRule="auto" w:before="141"/>
        <w:ind w:right="393" w:hanging="1"/>
        <w:jc w:val="both"/>
      </w:pPr>
      <w:r>
        <w:rPr>
          <w:w w:val="105"/>
        </w:rPr>
        <w:t>También</w:t>
      </w:r>
      <w:r>
        <w:rPr>
          <w:spacing w:val="-16"/>
          <w:w w:val="105"/>
        </w:rPr>
        <w:t> </w:t>
      </w:r>
      <w:r>
        <w:rPr>
          <w:w w:val="105"/>
        </w:rPr>
        <w:t>se</w:t>
      </w:r>
      <w:r>
        <w:rPr>
          <w:spacing w:val="-15"/>
          <w:w w:val="105"/>
        </w:rPr>
        <w:t> </w:t>
      </w:r>
      <w:r>
        <w:rPr>
          <w:w w:val="105"/>
        </w:rPr>
        <w:t>encuentran</w:t>
      </w:r>
      <w:r>
        <w:rPr>
          <w:spacing w:val="-14"/>
          <w:w w:val="105"/>
        </w:rPr>
        <w:t> </w:t>
      </w:r>
      <w:r>
        <w:rPr>
          <w:w w:val="105"/>
        </w:rPr>
        <w:t>otras</w:t>
      </w:r>
      <w:r>
        <w:rPr>
          <w:spacing w:val="-16"/>
          <w:w w:val="105"/>
        </w:rPr>
        <w:t> </w:t>
      </w:r>
      <w:r>
        <w:rPr>
          <w:w w:val="105"/>
        </w:rPr>
        <w:t>figuras</w:t>
      </w:r>
      <w:r>
        <w:rPr>
          <w:spacing w:val="-16"/>
          <w:w w:val="105"/>
        </w:rPr>
        <w:t> </w:t>
      </w:r>
      <w:r>
        <w:rPr>
          <w:w w:val="105"/>
        </w:rPr>
        <w:t>como</w:t>
      </w:r>
      <w:r>
        <w:rPr>
          <w:spacing w:val="-15"/>
          <w:w w:val="105"/>
        </w:rPr>
        <w:t> </w:t>
      </w:r>
      <w:r>
        <w:rPr>
          <w:w w:val="105"/>
        </w:rPr>
        <w:t>Ricardo</w:t>
      </w:r>
      <w:r>
        <w:rPr>
          <w:spacing w:val="-16"/>
          <w:w w:val="105"/>
        </w:rPr>
        <w:t> </w:t>
      </w:r>
      <w:r>
        <w:rPr>
          <w:w w:val="105"/>
        </w:rPr>
        <w:t>Flores</w:t>
      </w:r>
      <w:r>
        <w:rPr>
          <w:spacing w:val="-17"/>
          <w:w w:val="105"/>
        </w:rPr>
        <w:t> </w:t>
      </w:r>
      <w:r>
        <w:rPr>
          <w:w w:val="105"/>
        </w:rPr>
        <w:t>Magón,</w:t>
      </w:r>
      <w:r>
        <w:rPr>
          <w:spacing w:val="-15"/>
          <w:w w:val="105"/>
        </w:rPr>
        <w:t> </w:t>
      </w:r>
      <w:r>
        <w:rPr>
          <w:w w:val="105"/>
        </w:rPr>
        <w:t>el</w:t>
      </w:r>
      <w:r>
        <w:rPr>
          <w:spacing w:val="-15"/>
          <w:w w:val="105"/>
        </w:rPr>
        <w:t> </w:t>
      </w:r>
      <w:r>
        <w:rPr>
          <w:w w:val="105"/>
        </w:rPr>
        <w:t>cual</w:t>
      </w:r>
      <w:r>
        <w:rPr>
          <w:spacing w:val="-16"/>
          <w:w w:val="105"/>
        </w:rPr>
        <w:t> </w:t>
      </w:r>
      <w:r>
        <w:rPr>
          <w:w w:val="105"/>
        </w:rPr>
        <w:t>aparece</w:t>
      </w:r>
      <w:r>
        <w:rPr>
          <w:spacing w:val="-16"/>
          <w:w w:val="105"/>
        </w:rPr>
        <w:t> </w:t>
      </w:r>
      <w:r>
        <w:rPr>
          <w:w w:val="105"/>
        </w:rPr>
        <w:t>detrás de</w:t>
      </w:r>
      <w:r>
        <w:rPr>
          <w:spacing w:val="-5"/>
          <w:w w:val="105"/>
        </w:rPr>
        <w:t> </w:t>
      </w:r>
      <w:r>
        <w:rPr>
          <w:w w:val="105"/>
        </w:rPr>
        <w:t>Francisco</w:t>
      </w:r>
      <w:r>
        <w:rPr>
          <w:spacing w:val="-5"/>
          <w:w w:val="105"/>
        </w:rPr>
        <w:t> </w:t>
      </w:r>
      <w:r>
        <w:rPr>
          <w:w w:val="105"/>
        </w:rPr>
        <w:t>Villa</w:t>
      </w:r>
      <w:r>
        <w:rPr>
          <w:spacing w:val="-4"/>
          <w:w w:val="105"/>
        </w:rPr>
        <w:t> </w:t>
      </w:r>
      <w:r>
        <w:rPr>
          <w:w w:val="105"/>
        </w:rPr>
        <w:t>con</w:t>
      </w:r>
      <w:r>
        <w:rPr>
          <w:spacing w:val="-4"/>
          <w:w w:val="105"/>
        </w:rPr>
        <w:t> </w:t>
      </w:r>
      <w:r>
        <w:rPr>
          <w:w w:val="105"/>
        </w:rPr>
        <w:t>traje</w:t>
      </w:r>
      <w:r>
        <w:rPr>
          <w:spacing w:val="-5"/>
          <w:w w:val="105"/>
        </w:rPr>
        <w:t> </w:t>
      </w:r>
      <w:r>
        <w:rPr>
          <w:w w:val="105"/>
        </w:rPr>
        <w:t>café,</w:t>
      </w:r>
      <w:r>
        <w:rPr>
          <w:spacing w:val="-5"/>
          <w:w w:val="105"/>
        </w:rPr>
        <w:t> </w:t>
      </w:r>
      <w:r>
        <w:rPr>
          <w:w w:val="105"/>
        </w:rPr>
        <w:t>cabello</w:t>
      </w:r>
      <w:r>
        <w:rPr>
          <w:spacing w:val="-5"/>
          <w:w w:val="105"/>
        </w:rPr>
        <w:t> </w:t>
      </w:r>
      <w:r>
        <w:rPr>
          <w:w w:val="105"/>
        </w:rPr>
        <w:t>corto</w:t>
      </w:r>
      <w:r>
        <w:rPr>
          <w:spacing w:val="-5"/>
          <w:w w:val="105"/>
        </w:rPr>
        <w:t> </w:t>
      </w:r>
      <w:r>
        <w:rPr>
          <w:w w:val="105"/>
        </w:rPr>
        <w:t>y</w:t>
      </w:r>
      <w:r>
        <w:rPr>
          <w:spacing w:val="-4"/>
          <w:w w:val="105"/>
        </w:rPr>
        <w:t> </w:t>
      </w:r>
      <w:r>
        <w:rPr>
          <w:w w:val="105"/>
        </w:rPr>
        <w:t>ligeramente</w:t>
      </w:r>
      <w:r>
        <w:rPr>
          <w:spacing w:val="-5"/>
          <w:w w:val="105"/>
        </w:rPr>
        <w:t> </w:t>
      </w:r>
      <w:r>
        <w:rPr>
          <w:w w:val="105"/>
        </w:rPr>
        <w:t>quebrado,</w:t>
      </w:r>
      <w:r>
        <w:rPr>
          <w:spacing w:val="-4"/>
          <w:w w:val="105"/>
        </w:rPr>
        <w:t> </w:t>
      </w:r>
      <w:r>
        <w:rPr>
          <w:w w:val="105"/>
        </w:rPr>
        <w:t>bigote</w:t>
      </w:r>
      <w:r>
        <w:rPr>
          <w:spacing w:val="-5"/>
          <w:w w:val="105"/>
        </w:rPr>
        <w:t> </w:t>
      </w:r>
      <w:r>
        <w:rPr>
          <w:w w:val="105"/>
        </w:rPr>
        <w:t>y</w:t>
      </w:r>
      <w:r>
        <w:rPr>
          <w:spacing w:val="-3"/>
          <w:w w:val="105"/>
        </w:rPr>
        <w:t> </w:t>
      </w:r>
      <w:r>
        <w:rPr>
          <w:w w:val="105"/>
        </w:rPr>
        <w:t>gafas. Este personaje, de ideología anarquista, representa la gestación del movimiento revolucionario al ser miembro fundador del Partido Liberal Mexicano que previo al estallido de la lucha armada en 1910, ya postulaba algunas demandas sociales y políticas concretas como la expropiación de latifundios, el establecimiento del salario mínimo,</w:t>
      </w:r>
      <w:r>
        <w:rPr>
          <w:spacing w:val="-4"/>
          <w:w w:val="105"/>
        </w:rPr>
        <w:t> </w:t>
      </w:r>
      <w:r>
        <w:rPr>
          <w:w w:val="105"/>
        </w:rPr>
        <w:t>y</w:t>
      </w:r>
      <w:r>
        <w:rPr>
          <w:spacing w:val="-4"/>
          <w:w w:val="105"/>
        </w:rPr>
        <w:t> </w:t>
      </w:r>
      <w:r>
        <w:rPr>
          <w:w w:val="105"/>
        </w:rPr>
        <w:t>la</w:t>
      </w:r>
      <w:r>
        <w:rPr>
          <w:spacing w:val="-5"/>
          <w:w w:val="105"/>
        </w:rPr>
        <w:t> </w:t>
      </w:r>
      <w:r>
        <w:rPr>
          <w:w w:val="105"/>
        </w:rPr>
        <w:t>supresión</w:t>
      </w:r>
      <w:r>
        <w:rPr>
          <w:spacing w:val="-4"/>
          <w:w w:val="105"/>
        </w:rPr>
        <w:t> </w:t>
      </w:r>
      <w:r>
        <w:rPr>
          <w:w w:val="105"/>
        </w:rPr>
        <w:t>de</w:t>
      </w:r>
      <w:r>
        <w:rPr>
          <w:spacing w:val="-5"/>
          <w:w w:val="105"/>
        </w:rPr>
        <w:t> </w:t>
      </w:r>
      <w:r>
        <w:rPr>
          <w:w w:val="105"/>
        </w:rPr>
        <w:t>la</w:t>
      </w:r>
      <w:r>
        <w:rPr>
          <w:spacing w:val="-5"/>
          <w:w w:val="105"/>
        </w:rPr>
        <w:t> </w:t>
      </w:r>
      <w:r>
        <w:rPr>
          <w:w w:val="105"/>
        </w:rPr>
        <w:t>reelección.</w:t>
      </w:r>
      <w:r>
        <w:rPr>
          <w:spacing w:val="-4"/>
          <w:w w:val="105"/>
        </w:rPr>
        <w:t> </w:t>
      </w:r>
      <w:r>
        <w:rPr>
          <w:w w:val="105"/>
        </w:rPr>
        <w:t>Los</w:t>
      </w:r>
      <w:r>
        <w:rPr>
          <w:spacing w:val="-5"/>
          <w:w w:val="105"/>
        </w:rPr>
        <w:t> </w:t>
      </w:r>
      <w:r>
        <w:rPr>
          <w:w w:val="105"/>
        </w:rPr>
        <w:t>hermanos</w:t>
      </w:r>
      <w:r>
        <w:rPr>
          <w:spacing w:val="-5"/>
          <w:w w:val="105"/>
        </w:rPr>
        <w:t> </w:t>
      </w:r>
      <w:r>
        <w:rPr>
          <w:w w:val="105"/>
        </w:rPr>
        <w:t>Flores</w:t>
      </w:r>
      <w:r>
        <w:rPr>
          <w:spacing w:val="-5"/>
          <w:w w:val="105"/>
        </w:rPr>
        <w:t> </w:t>
      </w:r>
      <w:r>
        <w:rPr>
          <w:w w:val="105"/>
        </w:rPr>
        <w:t>Magón</w:t>
      </w:r>
      <w:r>
        <w:rPr>
          <w:spacing w:val="-4"/>
          <w:w w:val="105"/>
        </w:rPr>
        <w:t> </w:t>
      </w:r>
      <w:r>
        <w:rPr>
          <w:w w:val="105"/>
        </w:rPr>
        <w:t>—Ricardo,</w:t>
      </w:r>
      <w:r>
        <w:rPr>
          <w:spacing w:val="-5"/>
          <w:w w:val="105"/>
        </w:rPr>
        <w:t> </w:t>
      </w:r>
      <w:r>
        <w:rPr>
          <w:w w:val="105"/>
        </w:rPr>
        <w:t>Jesús y</w:t>
      </w:r>
      <w:r>
        <w:rPr>
          <w:spacing w:val="-14"/>
          <w:w w:val="105"/>
        </w:rPr>
        <w:t> </w:t>
      </w:r>
      <w:r>
        <w:rPr>
          <w:w w:val="105"/>
        </w:rPr>
        <w:t>Enrique—</w:t>
      </w:r>
      <w:r>
        <w:rPr>
          <w:spacing w:val="-15"/>
          <w:w w:val="105"/>
        </w:rPr>
        <w:t> </w:t>
      </w:r>
      <w:r>
        <w:rPr>
          <w:w w:val="105"/>
        </w:rPr>
        <w:t>constituyeron</w:t>
      </w:r>
      <w:r>
        <w:rPr>
          <w:spacing w:val="-14"/>
          <w:w w:val="105"/>
        </w:rPr>
        <w:t> </w:t>
      </w:r>
      <w:r>
        <w:rPr>
          <w:w w:val="105"/>
        </w:rPr>
        <w:t>“el</w:t>
      </w:r>
      <w:r>
        <w:rPr>
          <w:spacing w:val="29"/>
          <w:w w:val="105"/>
        </w:rPr>
        <w:t> </w:t>
      </w:r>
      <w:r>
        <w:rPr>
          <w:w w:val="105"/>
        </w:rPr>
        <w:t>primer</w:t>
      </w:r>
      <w:r>
        <w:rPr>
          <w:spacing w:val="-15"/>
          <w:w w:val="105"/>
        </w:rPr>
        <w:t> </w:t>
      </w:r>
      <w:r>
        <w:rPr>
          <w:w w:val="105"/>
        </w:rPr>
        <w:t>grupo</w:t>
      </w:r>
      <w:r>
        <w:rPr>
          <w:spacing w:val="-14"/>
          <w:w w:val="105"/>
        </w:rPr>
        <w:t> </w:t>
      </w:r>
      <w:r>
        <w:rPr>
          <w:w w:val="105"/>
        </w:rPr>
        <w:t>opositor</w:t>
      </w:r>
      <w:r>
        <w:rPr>
          <w:spacing w:val="-15"/>
          <w:w w:val="105"/>
        </w:rPr>
        <w:t> </w:t>
      </w:r>
      <w:r>
        <w:rPr>
          <w:w w:val="105"/>
        </w:rPr>
        <w:t>a</w:t>
      </w:r>
      <w:r>
        <w:rPr>
          <w:spacing w:val="-15"/>
          <w:w w:val="105"/>
        </w:rPr>
        <w:t> </w:t>
      </w:r>
      <w:r>
        <w:rPr>
          <w:w w:val="105"/>
        </w:rPr>
        <w:t>Díaz</w:t>
      </w:r>
      <w:r>
        <w:rPr>
          <w:spacing w:val="-14"/>
          <w:w w:val="105"/>
        </w:rPr>
        <w:t> </w:t>
      </w:r>
      <w:r>
        <w:rPr>
          <w:w w:val="105"/>
        </w:rPr>
        <w:t>[…]</w:t>
      </w:r>
      <w:r>
        <w:rPr>
          <w:spacing w:val="-15"/>
          <w:w w:val="105"/>
        </w:rPr>
        <w:t> </w:t>
      </w:r>
      <w:r>
        <w:rPr>
          <w:w w:val="105"/>
        </w:rPr>
        <w:t>que</w:t>
      </w:r>
      <w:r>
        <w:rPr>
          <w:spacing w:val="-17"/>
          <w:w w:val="105"/>
        </w:rPr>
        <w:t> </w:t>
      </w:r>
      <w:r>
        <w:rPr>
          <w:w w:val="105"/>
        </w:rPr>
        <w:t>se</w:t>
      </w:r>
      <w:r>
        <w:rPr>
          <w:spacing w:val="-15"/>
          <w:w w:val="105"/>
        </w:rPr>
        <w:t> </w:t>
      </w:r>
      <w:r>
        <w:rPr>
          <w:w w:val="105"/>
        </w:rPr>
        <w:t>fue</w:t>
      </w:r>
      <w:r>
        <w:rPr>
          <w:spacing w:val="-14"/>
          <w:w w:val="105"/>
        </w:rPr>
        <w:t> </w:t>
      </w:r>
      <w:r>
        <w:rPr>
          <w:w w:val="105"/>
        </w:rPr>
        <w:t>marginando en este proceso como resultado de su radicalización durante al exilio al que fueron sometidos.</w:t>
      </w:r>
      <w:r>
        <w:rPr>
          <w:spacing w:val="-11"/>
          <w:w w:val="105"/>
        </w:rPr>
        <w:t> </w:t>
      </w:r>
      <w:r>
        <w:rPr>
          <w:w w:val="105"/>
        </w:rPr>
        <w:t>Bajo</w:t>
      </w:r>
      <w:r>
        <w:rPr>
          <w:spacing w:val="-12"/>
          <w:w w:val="105"/>
        </w:rPr>
        <w:t> </w:t>
      </w:r>
      <w:r>
        <w:rPr>
          <w:w w:val="105"/>
        </w:rPr>
        <w:t>la</w:t>
      </w:r>
      <w:r>
        <w:rPr>
          <w:spacing w:val="-12"/>
          <w:w w:val="105"/>
        </w:rPr>
        <w:t> </w:t>
      </w:r>
      <w:r>
        <w:rPr>
          <w:w w:val="105"/>
        </w:rPr>
        <w:t>influencia</w:t>
      </w:r>
      <w:r>
        <w:rPr>
          <w:spacing w:val="-13"/>
          <w:w w:val="105"/>
        </w:rPr>
        <w:t> </w:t>
      </w:r>
      <w:r>
        <w:rPr>
          <w:w w:val="105"/>
        </w:rPr>
        <w:t>de</w:t>
      </w:r>
      <w:r>
        <w:rPr>
          <w:spacing w:val="-12"/>
          <w:w w:val="105"/>
        </w:rPr>
        <w:t> </w:t>
      </w:r>
      <w:r>
        <w:rPr>
          <w:w w:val="105"/>
        </w:rPr>
        <w:t>grupos</w:t>
      </w:r>
      <w:r>
        <w:rPr>
          <w:spacing w:val="-12"/>
          <w:w w:val="105"/>
        </w:rPr>
        <w:t> </w:t>
      </w:r>
      <w:r>
        <w:rPr>
          <w:w w:val="105"/>
        </w:rPr>
        <w:t>anarquistas</w:t>
      </w:r>
      <w:r>
        <w:rPr>
          <w:spacing w:val="-12"/>
          <w:w w:val="105"/>
        </w:rPr>
        <w:t> </w:t>
      </w:r>
      <w:r>
        <w:rPr>
          <w:w w:val="105"/>
        </w:rPr>
        <w:t>y</w:t>
      </w:r>
      <w:r>
        <w:rPr>
          <w:spacing w:val="-11"/>
          <w:w w:val="105"/>
        </w:rPr>
        <w:t> </w:t>
      </w:r>
      <w:r>
        <w:rPr>
          <w:w w:val="105"/>
        </w:rPr>
        <w:t>socialistas</w:t>
      </w:r>
      <w:r>
        <w:rPr>
          <w:spacing w:val="-13"/>
          <w:w w:val="105"/>
        </w:rPr>
        <w:t> </w:t>
      </w:r>
      <w:r>
        <w:rPr>
          <w:w w:val="105"/>
        </w:rPr>
        <w:t>de</w:t>
      </w:r>
      <w:r>
        <w:rPr>
          <w:spacing w:val="-12"/>
          <w:w w:val="105"/>
        </w:rPr>
        <w:t> </w:t>
      </w:r>
      <w:r>
        <w:rPr>
          <w:w w:val="105"/>
        </w:rPr>
        <w:t>Estados</w:t>
      </w:r>
      <w:r>
        <w:rPr>
          <w:spacing w:val="-12"/>
          <w:w w:val="105"/>
        </w:rPr>
        <w:t> </w:t>
      </w:r>
      <w:r>
        <w:rPr>
          <w:w w:val="105"/>
        </w:rPr>
        <w:t>Unidos,</w:t>
      </w:r>
      <w:r>
        <w:rPr>
          <w:spacing w:val="-13"/>
          <w:w w:val="105"/>
        </w:rPr>
        <w:t> </w:t>
      </w:r>
      <w:r>
        <w:rPr>
          <w:w w:val="105"/>
        </w:rPr>
        <w:t>por el nuevo contexto en que vivía, entre 1908 y 1910 el magonismo propuso, desde el exterior,  la  lucha  armada,   mientras  que  los  grupos  opositores  que  se     </w:t>
      </w:r>
      <w:r>
        <w:rPr>
          <w:spacing w:val="12"/>
          <w:w w:val="105"/>
        </w:rPr>
        <w:t> </w:t>
      </w:r>
      <w:r>
        <w:rPr>
          <w:w w:val="105"/>
        </w:rPr>
        <w:t>estaban</w:t>
      </w:r>
    </w:p>
    <w:p>
      <w:pPr>
        <w:pStyle w:val="BodyText"/>
        <w:spacing w:line="357" w:lineRule="auto" w:before="4"/>
        <w:ind w:right="393"/>
        <w:jc w:val="both"/>
      </w:pPr>
      <w:r>
        <w:rPr>
          <w:w w:val="105"/>
        </w:rPr>
        <w:t>desarrollando</w:t>
      </w:r>
      <w:r>
        <w:rPr>
          <w:spacing w:val="-14"/>
          <w:w w:val="105"/>
        </w:rPr>
        <w:t> </w:t>
      </w:r>
      <w:r>
        <w:rPr>
          <w:w w:val="105"/>
        </w:rPr>
        <w:t>en</w:t>
      </w:r>
      <w:r>
        <w:rPr>
          <w:spacing w:val="-14"/>
          <w:w w:val="105"/>
        </w:rPr>
        <w:t> </w:t>
      </w:r>
      <w:r>
        <w:rPr>
          <w:w w:val="105"/>
        </w:rPr>
        <w:t>México</w:t>
      </w:r>
      <w:r>
        <w:rPr>
          <w:spacing w:val="-14"/>
          <w:w w:val="105"/>
        </w:rPr>
        <w:t> </w:t>
      </w:r>
      <w:r>
        <w:rPr>
          <w:w w:val="105"/>
        </w:rPr>
        <w:t>exigían</w:t>
      </w:r>
      <w:r>
        <w:rPr>
          <w:spacing w:val="-14"/>
          <w:w w:val="105"/>
        </w:rPr>
        <w:t> </w:t>
      </w:r>
      <w:r>
        <w:rPr>
          <w:w w:val="105"/>
        </w:rPr>
        <w:t>reformas</w:t>
      </w:r>
      <w:r>
        <w:rPr>
          <w:spacing w:val="-14"/>
          <w:w w:val="105"/>
        </w:rPr>
        <w:t> </w:t>
      </w:r>
      <w:r>
        <w:rPr>
          <w:w w:val="105"/>
        </w:rPr>
        <w:t>políticas</w:t>
      </w:r>
      <w:r>
        <w:rPr>
          <w:spacing w:val="-14"/>
          <w:w w:val="105"/>
        </w:rPr>
        <w:t> </w:t>
      </w:r>
      <w:r>
        <w:rPr>
          <w:w w:val="105"/>
        </w:rPr>
        <w:t>pacíficas.</w:t>
      </w:r>
      <w:r>
        <w:rPr>
          <w:spacing w:val="-14"/>
          <w:w w:val="105"/>
        </w:rPr>
        <w:t> </w:t>
      </w:r>
      <w:r>
        <w:rPr>
          <w:w w:val="105"/>
        </w:rPr>
        <w:t>Como</w:t>
      </w:r>
      <w:r>
        <w:rPr>
          <w:spacing w:val="-14"/>
          <w:w w:val="105"/>
        </w:rPr>
        <w:t> </w:t>
      </w:r>
      <w:r>
        <w:rPr>
          <w:w w:val="105"/>
        </w:rPr>
        <w:t>era</w:t>
      </w:r>
      <w:r>
        <w:rPr>
          <w:spacing w:val="-16"/>
          <w:w w:val="105"/>
        </w:rPr>
        <w:t> </w:t>
      </w:r>
      <w:r>
        <w:rPr>
          <w:w w:val="105"/>
        </w:rPr>
        <w:t>de</w:t>
      </w:r>
      <w:r>
        <w:rPr>
          <w:spacing w:val="-15"/>
          <w:w w:val="105"/>
        </w:rPr>
        <w:t> </w:t>
      </w:r>
      <w:r>
        <w:rPr>
          <w:w w:val="105"/>
        </w:rPr>
        <w:t>esperarse,</w:t>
      </w:r>
      <w:r>
        <w:rPr>
          <w:spacing w:val="-14"/>
          <w:w w:val="105"/>
        </w:rPr>
        <w:t> </w:t>
      </w:r>
      <w:r>
        <w:rPr>
          <w:w w:val="105"/>
        </w:rPr>
        <w:t>el respaldo que obtuvieron los magonistas fue mínimo”</w:t>
      </w:r>
      <w:r>
        <w:rPr>
          <w:w w:val="105"/>
          <w:position w:val="10"/>
          <w:sz w:val="15"/>
        </w:rPr>
        <w:t>64</w:t>
      </w:r>
      <w:r>
        <w:rPr>
          <w:w w:val="105"/>
        </w:rPr>
        <w:t>. Sin embargo, el rostro de Ricardo</w:t>
      </w:r>
      <w:r>
        <w:rPr>
          <w:spacing w:val="-14"/>
          <w:w w:val="105"/>
        </w:rPr>
        <w:t> </w:t>
      </w:r>
      <w:r>
        <w:rPr>
          <w:w w:val="105"/>
        </w:rPr>
        <w:t>Flores</w:t>
      </w:r>
      <w:r>
        <w:rPr>
          <w:spacing w:val="-14"/>
          <w:w w:val="105"/>
        </w:rPr>
        <w:t> </w:t>
      </w:r>
      <w:r>
        <w:rPr>
          <w:w w:val="105"/>
        </w:rPr>
        <w:t>Magón</w:t>
      </w:r>
      <w:r>
        <w:rPr>
          <w:spacing w:val="-14"/>
          <w:w w:val="105"/>
        </w:rPr>
        <w:t> </w:t>
      </w:r>
      <w:r>
        <w:rPr>
          <w:w w:val="105"/>
        </w:rPr>
        <w:t>permanece</w:t>
      </w:r>
      <w:r>
        <w:rPr>
          <w:spacing w:val="-13"/>
          <w:w w:val="105"/>
        </w:rPr>
        <w:t> </w:t>
      </w:r>
      <w:r>
        <w:rPr>
          <w:w w:val="105"/>
        </w:rPr>
        <w:t>en</w:t>
      </w:r>
      <w:r>
        <w:rPr>
          <w:spacing w:val="-13"/>
          <w:w w:val="105"/>
        </w:rPr>
        <w:t> </w:t>
      </w:r>
      <w:r>
        <w:rPr>
          <w:w w:val="105"/>
        </w:rPr>
        <w:t>la</w:t>
      </w:r>
      <w:r>
        <w:rPr>
          <w:spacing w:val="-14"/>
          <w:w w:val="105"/>
        </w:rPr>
        <w:t> </w:t>
      </w:r>
      <w:r>
        <w:rPr>
          <w:w w:val="105"/>
        </w:rPr>
        <w:t>cúspide</w:t>
      </w:r>
      <w:r>
        <w:rPr>
          <w:spacing w:val="-14"/>
          <w:w w:val="105"/>
        </w:rPr>
        <w:t> </w:t>
      </w:r>
      <w:r>
        <w:rPr>
          <w:w w:val="105"/>
        </w:rPr>
        <w:t>de</w:t>
      </w:r>
      <w:r>
        <w:rPr>
          <w:spacing w:val="-15"/>
          <w:w w:val="105"/>
        </w:rPr>
        <w:t> </w:t>
      </w:r>
      <w:r>
        <w:rPr>
          <w:w w:val="105"/>
        </w:rPr>
        <w:t>las</w:t>
      </w:r>
      <w:r>
        <w:rPr>
          <w:spacing w:val="-14"/>
          <w:w w:val="105"/>
        </w:rPr>
        <w:t> </w:t>
      </w:r>
      <w:r>
        <w:rPr>
          <w:w w:val="105"/>
        </w:rPr>
        <w:t>serie</w:t>
      </w:r>
      <w:r>
        <w:rPr>
          <w:spacing w:val="-14"/>
          <w:w w:val="105"/>
        </w:rPr>
        <w:t> </w:t>
      </w:r>
      <w:r>
        <w:rPr>
          <w:w w:val="105"/>
        </w:rPr>
        <w:t>de</w:t>
      </w:r>
      <w:r>
        <w:rPr>
          <w:spacing w:val="-15"/>
          <w:w w:val="105"/>
        </w:rPr>
        <w:t> </w:t>
      </w:r>
      <w:r>
        <w:rPr>
          <w:w w:val="105"/>
        </w:rPr>
        <w:t>personajes</w:t>
      </w:r>
      <w:r>
        <w:rPr>
          <w:spacing w:val="-14"/>
          <w:w w:val="105"/>
        </w:rPr>
        <w:t> </w:t>
      </w:r>
      <w:r>
        <w:rPr>
          <w:w w:val="105"/>
        </w:rPr>
        <w:t>históricos</w:t>
      </w:r>
      <w:r>
        <w:rPr>
          <w:spacing w:val="-14"/>
          <w:w w:val="105"/>
        </w:rPr>
        <w:t> </w:t>
      </w:r>
      <w:r>
        <w:rPr>
          <w:w w:val="105"/>
        </w:rPr>
        <w:t>que se presentan, indicio  de  que  el pintor  reconoce  su  influencia en  la</w:t>
      </w:r>
      <w:r>
        <w:rPr>
          <w:spacing w:val="-18"/>
          <w:w w:val="105"/>
        </w:rPr>
        <w:t> </w:t>
      </w:r>
      <w:r>
        <w:rPr>
          <w:w w:val="105"/>
        </w:rPr>
        <w:t>germinación del</w:t>
      </w:r>
    </w:p>
    <w:p>
      <w:pPr>
        <w:pStyle w:val="BodyText"/>
        <w:spacing w:line="369" w:lineRule="auto" w:before="17"/>
        <w:ind w:right="395"/>
        <w:jc w:val="both"/>
      </w:pPr>
      <w:r>
        <w:rPr>
          <w:w w:val="105"/>
        </w:rPr>
        <w:t>movimiento revolucionario, pese a la imposibilidad que este grupo tuvo para protagonizarlo y a los inconvenientes que les impidieron participar en su desarrollo.</w:t>
      </w:r>
    </w:p>
    <w:p>
      <w:pPr>
        <w:pStyle w:val="BodyText"/>
        <w:ind w:left="0"/>
      </w:pPr>
    </w:p>
    <w:p>
      <w:pPr>
        <w:pStyle w:val="BodyText"/>
        <w:spacing w:line="369" w:lineRule="auto" w:before="142"/>
        <w:ind w:right="394"/>
        <w:jc w:val="both"/>
      </w:pPr>
      <w:r>
        <w:rPr>
          <w:w w:val="105"/>
        </w:rPr>
        <w:t>Al lado se encuentra Álvaro Obregón con cabello y bigote canosos, vestimenta oscura militar, postura particularmente firme, mirada fija hacia el frente y una expresión de seriedad total en el rostro, y quién ocupó la presidencia de México de 1920 a 1924, siendo</w:t>
      </w:r>
      <w:r>
        <w:rPr>
          <w:spacing w:val="-14"/>
          <w:w w:val="105"/>
        </w:rPr>
        <w:t> </w:t>
      </w:r>
      <w:r>
        <w:rPr>
          <w:w w:val="105"/>
        </w:rPr>
        <w:t>un</w:t>
      </w:r>
      <w:r>
        <w:rPr>
          <w:spacing w:val="-14"/>
          <w:w w:val="105"/>
        </w:rPr>
        <w:t> </w:t>
      </w:r>
      <w:r>
        <w:rPr>
          <w:w w:val="105"/>
        </w:rPr>
        <w:t>personaje</w:t>
      </w:r>
      <w:r>
        <w:rPr>
          <w:spacing w:val="-14"/>
          <w:w w:val="105"/>
        </w:rPr>
        <w:t> </w:t>
      </w:r>
      <w:r>
        <w:rPr>
          <w:w w:val="105"/>
        </w:rPr>
        <w:t>que</w:t>
      </w:r>
      <w:r>
        <w:rPr>
          <w:spacing w:val="-14"/>
          <w:w w:val="105"/>
        </w:rPr>
        <w:t> </w:t>
      </w:r>
      <w:r>
        <w:rPr>
          <w:w w:val="105"/>
        </w:rPr>
        <w:t>influyó</w:t>
      </w:r>
      <w:r>
        <w:rPr>
          <w:spacing w:val="-14"/>
          <w:w w:val="105"/>
        </w:rPr>
        <w:t> </w:t>
      </w:r>
      <w:r>
        <w:rPr>
          <w:w w:val="105"/>
        </w:rPr>
        <w:t>de</w:t>
      </w:r>
      <w:r>
        <w:rPr>
          <w:spacing w:val="-16"/>
          <w:w w:val="105"/>
        </w:rPr>
        <w:t> </w:t>
      </w:r>
      <w:r>
        <w:rPr>
          <w:w w:val="105"/>
        </w:rPr>
        <w:t>manera</w:t>
      </w:r>
      <w:r>
        <w:rPr>
          <w:spacing w:val="-14"/>
          <w:w w:val="105"/>
        </w:rPr>
        <w:t> </w:t>
      </w:r>
      <w:r>
        <w:rPr>
          <w:w w:val="105"/>
        </w:rPr>
        <w:t>importante</w:t>
      </w:r>
      <w:r>
        <w:rPr>
          <w:spacing w:val="-14"/>
          <w:w w:val="105"/>
        </w:rPr>
        <w:t> </w:t>
      </w:r>
      <w:r>
        <w:rPr>
          <w:w w:val="105"/>
        </w:rPr>
        <w:t>sobre</w:t>
      </w:r>
      <w:r>
        <w:rPr>
          <w:spacing w:val="-14"/>
          <w:w w:val="105"/>
        </w:rPr>
        <w:t> </w:t>
      </w:r>
      <w:r>
        <w:rPr>
          <w:w w:val="105"/>
        </w:rPr>
        <w:t>la</w:t>
      </w:r>
      <w:r>
        <w:rPr>
          <w:spacing w:val="-14"/>
          <w:w w:val="105"/>
        </w:rPr>
        <w:t> </w:t>
      </w:r>
      <w:r>
        <w:rPr>
          <w:w w:val="105"/>
        </w:rPr>
        <w:t>vida</w:t>
      </w:r>
      <w:r>
        <w:rPr>
          <w:spacing w:val="-14"/>
          <w:w w:val="105"/>
        </w:rPr>
        <w:t> </w:t>
      </w:r>
      <w:r>
        <w:rPr>
          <w:w w:val="105"/>
        </w:rPr>
        <w:t>política</w:t>
      </w:r>
      <w:r>
        <w:rPr>
          <w:spacing w:val="-14"/>
          <w:w w:val="105"/>
        </w:rPr>
        <w:t> </w:t>
      </w:r>
      <w:r>
        <w:rPr>
          <w:w w:val="105"/>
        </w:rPr>
        <w:t>al</w:t>
      </w:r>
      <w:r>
        <w:rPr>
          <w:spacing w:val="-14"/>
          <w:w w:val="105"/>
        </w:rPr>
        <w:t> </w:t>
      </w:r>
      <w:r>
        <w:rPr>
          <w:w w:val="105"/>
        </w:rPr>
        <w:t>continuar con</w:t>
      </w:r>
      <w:r>
        <w:rPr>
          <w:spacing w:val="45"/>
          <w:w w:val="105"/>
        </w:rPr>
        <w:t> </w:t>
      </w:r>
      <w:r>
        <w:rPr>
          <w:w w:val="105"/>
        </w:rPr>
        <w:t>el</w:t>
      </w:r>
      <w:r>
        <w:rPr>
          <w:spacing w:val="45"/>
          <w:w w:val="105"/>
        </w:rPr>
        <w:t> </w:t>
      </w:r>
      <w:r>
        <w:rPr>
          <w:w w:val="105"/>
        </w:rPr>
        <w:t>proceso</w:t>
      </w:r>
      <w:r>
        <w:rPr>
          <w:spacing w:val="45"/>
          <w:w w:val="105"/>
        </w:rPr>
        <w:t> </w:t>
      </w:r>
      <w:r>
        <w:rPr>
          <w:w w:val="105"/>
        </w:rPr>
        <w:t>de</w:t>
      </w:r>
      <w:r>
        <w:rPr>
          <w:spacing w:val="44"/>
          <w:w w:val="105"/>
        </w:rPr>
        <w:t> </w:t>
      </w:r>
      <w:r>
        <w:rPr>
          <w:w w:val="105"/>
        </w:rPr>
        <w:t>pacificación</w:t>
      </w:r>
      <w:r>
        <w:rPr>
          <w:spacing w:val="45"/>
          <w:w w:val="105"/>
        </w:rPr>
        <w:t> </w:t>
      </w:r>
      <w:r>
        <w:rPr>
          <w:w w:val="105"/>
        </w:rPr>
        <w:t>nacional</w:t>
      </w:r>
      <w:r>
        <w:rPr>
          <w:spacing w:val="44"/>
          <w:w w:val="105"/>
        </w:rPr>
        <w:t> </w:t>
      </w:r>
      <w:r>
        <w:rPr>
          <w:w w:val="105"/>
        </w:rPr>
        <w:t>en</w:t>
      </w:r>
      <w:r>
        <w:rPr>
          <w:spacing w:val="45"/>
          <w:w w:val="105"/>
        </w:rPr>
        <w:t> </w:t>
      </w:r>
      <w:r>
        <w:rPr>
          <w:w w:val="105"/>
        </w:rPr>
        <w:t>la</w:t>
      </w:r>
      <w:r>
        <w:rPr>
          <w:spacing w:val="43"/>
          <w:w w:val="105"/>
        </w:rPr>
        <w:t> </w:t>
      </w:r>
      <w:r>
        <w:rPr>
          <w:w w:val="105"/>
        </w:rPr>
        <w:t>etapa</w:t>
      </w:r>
      <w:r>
        <w:rPr>
          <w:spacing w:val="45"/>
          <w:w w:val="105"/>
        </w:rPr>
        <w:t> </w:t>
      </w:r>
      <w:r>
        <w:rPr>
          <w:w w:val="105"/>
        </w:rPr>
        <w:t>posrevolucionaria.</w:t>
      </w:r>
      <w:r>
        <w:rPr>
          <w:spacing w:val="45"/>
          <w:w w:val="105"/>
        </w:rPr>
        <w:t> </w:t>
      </w:r>
      <w:r>
        <w:rPr>
          <w:w w:val="105"/>
        </w:rPr>
        <w:t>Debajo</w:t>
      </w:r>
      <w:r>
        <w:rPr>
          <w:spacing w:val="46"/>
          <w:w w:val="105"/>
        </w:rPr>
        <w:t> </w:t>
      </w:r>
      <w:r>
        <w:rPr>
          <w:w w:val="105"/>
        </w:rPr>
        <w:t>de</w:t>
      </w:r>
    </w:p>
    <w:p>
      <w:pPr>
        <w:pStyle w:val="BodyText"/>
        <w:spacing w:before="6"/>
        <w:ind w:left="0"/>
        <w:rPr>
          <w:sz w:val="26"/>
        </w:rPr>
      </w:pPr>
      <w:r>
        <w:rPr/>
        <w:pict>
          <v:line style="position:absolute;mso-position-horizontal-relative:page;mso-position-vertical-relative:paragraph;z-index:2008;mso-wrap-distance-left:0;mso-wrap-distance-right:0" from="106.019997pt,17.504429pt" to="241.499997pt,17.504429pt" stroked="true" strokeweight=".600010pt" strokecolor="#000000">
            <w10:wrap type="topAndBottom"/>
          </v:line>
        </w:pict>
      </w:r>
    </w:p>
    <w:p>
      <w:pPr>
        <w:spacing w:line="216" w:lineRule="exact" w:before="69"/>
        <w:ind w:left="400" w:right="341" w:firstLine="0"/>
        <w:jc w:val="left"/>
        <w:rPr>
          <w:sz w:val="19"/>
        </w:rPr>
      </w:pPr>
      <w:r>
        <w:rPr>
          <w:position w:val="9"/>
          <w:sz w:val="12"/>
        </w:rPr>
        <w:t>63 </w:t>
      </w:r>
      <w:r>
        <w:rPr>
          <w:sz w:val="19"/>
        </w:rPr>
        <w:t>Ulloa, Berta. La lucha armada (1911-1920), en </w:t>
      </w:r>
      <w:r>
        <w:rPr>
          <w:i/>
          <w:sz w:val="19"/>
        </w:rPr>
        <w:t>Historia General de México, </w:t>
      </w:r>
      <w:r>
        <w:rPr>
          <w:sz w:val="19"/>
        </w:rPr>
        <w:t>México: El Colegio de México, 2009. p. 774.</w:t>
      </w:r>
    </w:p>
    <w:p>
      <w:pPr>
        <w:spacing w:line="214" w:lineRule="exact" w:before="0"/>
        <w:ind w:left="400" w:right="341" w:firstLine="0"/>
        <w:jc w:val="left"/>
        <w:rPr>
          <w:sz w:val="19"/>
        </w:rPr>
      </w:pPr>
      <w:r>
        <w:rPr>
          <w:position w:val="9"/>
          <w:sz w:val="12"/>
        </w:rPr>
        <w:t>64 </w:t>
      </w:r>
      <w:r>
        <w:rPr>
          <w:sz w:val="19"/>
        </w:rPr>
        <w:t>Garciadiego, Javier, Sandra Kuntz,  op. cit. p.538.</w:t>
      </w:r>
    </w:p>
    <w:p>
      <w:pPr>
        <w:spacing w:after="0" w:line="214" w:lineRule="exact"/>
        <w:jc w:val="left"/>
        <w:rPr>
          <w:sz w:val="19"/>
        </w:rPr>
        <w:sectPr>
          <w:pgSz w:w="12240" w:h="15840"/>
          <w:pgMar w:header="0" w:footer="928" w:top="1280" w:bottom="1120" w:left="1720" w:right="1720"/>
        </w:sectPr>
      </w:pPr>
    </w:p>
    <w:p>
      <w:pPr>
        <w:pStyle w:val="BodyText"/>
        <w:spacing w:line="369" w:lineRule="auto" w:before="56"/>
        <w:ind w:right="392"/>
        <w:jc w:val="both"/>
      </w:pPr>
      <w:r>
        <w:rPr>
          <w:w w:val="105"/>
        </w:rPr>
        <w:t>Obregón está Venustiano Carranza con traje gris, barba y bigote canos, y gafas, permanece de pie y en la mano izquierda tiene un documento que dice </w:t>
      </w:r>
      <w:r>
        <w:rPr>
          <w:i/>
          <w:w w:val="105"/>
        </w:rPr>
        <w:t>Constitución de </w:t>
      </w:r>
      <w:r>
        <w:rPr>
          <w:i/>
          <w:w w:val="105"/>
        </w:rPr>
        <w:t>1917</w:t>
      </w:r>
      <w:r>
        <w:rPr>
          <w:w w:val="105"/>
        </w:rPr>
        <w:t>, proyecto que lo identificó. Más abajo aparece Adolfo de la Huerta con gesto tranquilo y mirando hacia el frente, viste camisa clara y traje café. Este personaje fue presidente</w:t>
      </w:r>
      <w:r>
        <w:rPr>
          <w:spacing w:val="-18"/>
          <w:w w:val="105"/>
        </w:rPr>
        <w:t> </w:t>
      </w:r>
      <w:r>
        <w:rPr>
          <w:w w:val="105"/>
        </w:rPr>
        <w:t>provisional</w:t>
      </w:r>
      <w:r>
        <w:rPr>
          <w:spacing w:val="-18"/>
          <w:w w:val="105"/>
        </w:rPr>
        <w:t> </w:t>
      </w:r>
      <w:r>
        <w:rPr>
          <w:w w:val="105"/>
        </w:rPr>
        <w:t>en</w:t>
      </w:r>
      <w:r>
        <w:rPr>
          <w:spacing w:val="-18"/>
          <w:w w:val="105"/>
        </w:rPr>
        <w:t> </w:t>
      </w:r>
      <w:r>
        <w:rPr>
          <w:w w:val="105"/>
        </w:rPr>
        <w:t>1920,</w:t>
      </w:r>
      <w:r>
        <w:rPr>
          <w:spacing w:val="-18"/>
          <w:w w:val="105"/>
        </w:rPr>
        <w:t> </w:t>
      </w:r>
      <w:r>
        <w:rPr>
          <w:w w:val="105"/>
        </w:rPr>
        <w:t>tras</w:t>
      </w:r>
      <w:r>
        <w:rPr>
          <w:spacing w:val="-17"/>
          <w:w w:val="105"/>
        </w:rPr>
        <w:t> </w:t>
      </w:r>
      <w:r>
        <w:rPr>
          <w:w w:val="105"/>
        </w:rPr>
        <w:t>el</w:t>
      </w:r>
      <w:r>
        <w:rPr>
          <w:spacing w:val="-17"/>
          <w:w w:val="105"/>
        </w:rPr>
        <w:t> </w:t>
      </w:r>
      <w:r>
        <w:rPr>
          <w:w w:val="105"/>
        </w:rPr>
        <w:t>asesinato</w:t>
      </w:r>
      <w:r>
        <w:rPr>
          <w:spacing w:val="-17"/>
          <w:w w:val="105"/>
        </w:rPr>
        <w:t> </w:t>
      </w:r>
      <w:r>
        <w:rPr>
          <w:w w:val="105"/>
        </w:rPr>
        <w:t>de</w:t>
      </w:r>
      <w:r>
        <w:rPr>
          <w:spacing w:val="-18"/>
          <w:w w:val="105"/>
        </w:rPr>
        <w:t> </w:t>
      </w:r>
      <w:r>
        <w:rPr>
          <w:w w:val="105"/>
        </w:rPr>
        <w:t>Carranza,</w:t>
      </w:r>
      <w:r>
        <w:rPr>
          <w:spacing w:val="-18"/>
          <w:w w:val="105"/>
        </w:rPr>
        <w:t> </w:t>
      </w:r>
      <w:r>
        <w:rPr>
          <w:w w:val="105"/>
        </w:rPr>
        <w:t>en</w:t>
      </w:r>
      <w:r>
        <w:rPr>
          <w:spacing w:val="-18"/>
          <w:w w:val="105"/>
        </w:rPr>
        <w:t> </w:t>
      </w:r>
      <w:r>
        <w:rPr>
          <w:w w:val="105"/>
        </w:rPr>
        <w:t>su</w:t>
      </w:r>
      <w:r>
        <w:rPr>
          <w:spacing w:val="-18"/>
          <w:w w:val="105"/>
        </w:rPr>
        <w:t> </w:t>
      </w:r>
      <w:r>
        <w:rPr>
          <w:w w:val="105"/>
        </w:rPr>
        <w:t>interinato</w:t>
      </w:r>
      <w:r>
        <w:rPr>
          <w:spacing w:val="-17"/>
          <w:w w:val="105"/>
        </w:rPr>
        <w:t> </w:t>
      </w:r>
      <w:r>
        <w:rPr>
          <w:w w:val="105"/>
        </w:rPr>
        <w:t>reorganizó el</w:t>
      </w:r>
      <w:r>
        <w:rPr>
          <w:spacing w:val="-11"/>
          <w:w w:val="105"/>
        </w:rPr>
        <w:t> </w:t>
      </w:r>
      <w:r>
        <w:rPr>
          <w:w w:val="105"/>
        </w:rPr>
        <w:t>gobierno</w:t>
      </w:r>
      <w:r>
        <w:rPr>
          <w:spacing w:val="39"/>
          <w:w w:val="105"/>
        </w:rPr>
        <w:t> </w:t>
      </w:r>
      <w:r>
        <w:rPr>
          <w:w w:val="105"/>
        </w:rPr>
        <w:t>con</w:t>
      </w:r>
      <w:r>
        <w:rPr>
          <w:spacing w:val="-11"/>
          <w:w w:val="105"/>
        </w:rPr>
        <w:t> </w:t>
      </w:r>
      <w:r>
        <w:rPr>
          <w:w w:val="105"/>
        </w:rPr>
        <w:t>actitud</w:t>
      </w:r>
      <w:r>
        <w:rPr>
          <w:spacing w:val="-9"/>
          <w:w w:val="105"/>
        </w:rPr>
        <w:t> </w:t>
      </w:r>
      <w:r>
        <w:rPr>
          <w:w w:val="105"/>
        </w:rPr>
        <w:t>conciliadora</w:t>
      </w:r>
      <w:r>
        <w:rPr>
          <w:spacing w:val="-10"/>
          <w:w w:val="105"/>
        </w:rPr>
        <w:t> </w:t>
      </w:r>
      <w:r>
        <w:rPr>
          <w:w w:val="105"/>
        </w:rPr>
        <w:t>para</w:t>
      </w:r>
      <w:r>
        <w:rPr>
          <w:spacing w:val="-12"/>
          <w:w w:val="105"/>
        </w:rPr>
        <w:t> </w:t>
      </w:r>
      <w:r>
        <w:rPr>
          <w:w w:val="105"/>
        </w:rPr>
        <w:t>lograr</w:t>
      </w:r>
      <w:r>
        <w:rPr>
          <w:spacing w:val="-11"/>
          <w:w w:val="105"/>
        </w:rPr>
        <w:t> </w:t>
      </w:r>
      <w:r>
        <w:rPr>
          <w:w w:val="105"/>
        </w:rPr>
        <w:t>la</w:t>
      </w:r>
      <w:r>
        <w:rPr>
          <w:spacing w:val="-11"/>
          <w:w w:val="105"/>
        </w:rPr>
        <w:t> </w:t>
      </w:r>
      <w:r>
        <w:rPr>
          <w:w w:val="105"/>
        </w:rPr>
        <w:t>paz</w:t>
      </w:r>
      <w:r>
        <w:rPr>
          <w:spacing w:val="-12"/>
          <w:w w:val="105"/>
        </w:rPr>
        <w:t> </w:t>
      </w:r>
      <w:r>
        <w:rPr>
          <w:w w:val="105"/>
        </w:rPr>
        <w:t>interna,</w:t>
      </w:r>
      <w:r>
        <w:rPr>
          <w:spacing w:val="-12"/>
          <w:w w:val="105"/>
        </w:rPr>
        <w:t> </w:t>
      </w:r>
      <w:r>
        <w:rPr>
          <w:w w:val="105"/>
        </w:rPr>
        <w:t>hasta</w:t>
      </w:r>
      <w:r>
        <w:rPr>
          <w:spacing w:val="-9"/>
          <w:w w:val="105"/>
        </w:rPr>
        <w:t> </w:t>
      </w:r>
      <w:r>
        <w:rPr>
          <w:w w:val="105"/>
        </w:rPr>
        <w:t>entregar</w:t>
      </w:r>
      <w:r>
        <w:rPr>
          <w:spacing w:val="-11"/>
          <w:w w:val="105"/>
        </w:rPr>
        <w:t> </w:t>
      </w:r>
      <w:r>
        <w:rPr>
          <w:w w:val="105"/>
        </w:rPr>
        <w:t>el</w:t>
      </w:r>
      <w:r>
        <w:rPr>
          <w:spacing w:val="-11"/>
          <w:w w:val="105"/>
        </w:rPr>
        <w:t> </w:t>
      </w:r>
      <w:r>
        <w:rPr>
          <w:w w:val="105"/>
        </w:rPr>
        <w:t>poder</w:t>
      </w:r>
      <w:r>
        <w:rPr>
          <w:spacing w:val="-10"/>
          <w:w w:val="105"/>
        </w:rPr>
        <w:t> </w:t>
      </w:r>
      <w:r>
        <w:rPr>
          <w:w w:val="105"/>
        </w:rPr>
        <w:t>a su</w:t>
      </w:r>
      <w:r>
        <w:rPr>
          <w:spacing w:val="-25"/>
          <w:w w:val="105"/>
        </w:rPr>
        <w:t> </w:t>
      </w:r>
      <w:r>
        <w:rPr>
          <w:w w:val="105"/>
        </w:rPr>
        <w:t>sucesor</w:t>
      </w:r>
      <w:r>
        <w:rPr>
          <w:spacing w:val="-25"/>
          <w:w w:val="105"/>
        </w:rPr>
        <w:t> </w:t>
      </w:r>
      <w:r>
        <w:rPr>
          <w:w w:val="105"/>
        </w:rPr>
        <w:t>Álvaro</w:t>
      </w:r>
      <w:r>
        <w:rPr>
          <w:spacing w:val="-25"/>
          <w:w w:val="105"/>
        </w:rPr>
        <w:t> </w:t>
      </w:r>
      <w:r>
        <w:rPr>
          <w:w w:val="105"/>
        </w:rPr>
        <w:t>Obregón.</w:t>
      </w:r>
    </w:p>
    <w:p>
      <w:pPr>
        <w:pStyle w:val="BodyText"/>
        <w:ind w:left="0"/>
      </w:pPr>
    </w:p>
    <w:p>
      <w:pPr>
        <w:pStyle w:val="BodyText"/>
        <w:spacing w:line="369" w:lineRule="auto" w:before="141"/>
        <w:ind w:right="392"/>
        <w:jc w:val="both"/>
      </w:pPr>
      <w:r>
        <w:rPr>
          <w:w w:val="105"/>
        </w:rPr>
        <w:t>Es así como este conjunto de personajes históricos, integran una elipsis en la que se aprecia por un lado las posturas radicales (como el magonismo, villismo y zapatismo) que pretendían reivindicaciones reales y que evidenciaron la problemática agraria y campesina,</w:t>
      </w:r>
      <w:r>
        <w:rPr>
          <w:spacing w:val="-13"/>
          <w:w w:val="105"/>
        </w:rPr>
        <w:t> </w:t>
      </w:r>
      <w:r>
        <w:rPr>
          <w:w w:val="105"/>
        </w:rPr>
        <w:t>las</w:t>
      </w:r>
      <w:r>
        <w:rPr>
          <w:spacing w:val="-13"/>
          <w:w w:val="105"/>
        </w:rPr>
        <w:t> </w:t>
      </w:r>
      <w:r>
        <w:rPr>
          <w:w w:val="105"/>
        </w:rPr>
        <w:t>cuales</w:t>
      </w:r>
      <w:r>
        <w:rPr>
          <w:spacing w:val="-13"/>
          <w:w w:val="105"/>
        </w:rPr>
        <w:t> </w:t>
      </w:r>
      <w:r>
        <w:rPr>
          <w:w w:val="105"/>
        </w:rPr>
        <w:t>se</w:t>
      </w:r>
      <w:r>
        <w:rPr>
          <w:spacing w:val="-12"/>
          <w:w w:val="105"/>
        </w:rPr>
        <w:t> </w:t>
      </w:r>
      <w:r>
        <w:rPr>
          <w:w w:val="105"/>
        </w:rPr>
        <w:t>hacen</w:t>
      </w:r>
      <w:r>
        <w:rPr>
          <w:spacing w:val="-12"/>
          <w:w w:val="105"/>
        </w:rPr>
        <w:t> </w:t>
      </w:r>
      <w:r>
        <w:rPr>
          <w:w w:val="105"/>
        </w:rPr>
        <w:t>contrapeso</w:t>
      </w:r>
      <w:r>
        <w:rPr>
          <w:spacing w:val="-13"/>
          <w:w w:val="105"/>
        </w:rPr>
        <w:t> </w:t>
      </w:r>
      <w:r>
        <w:rPr>
          <w:w w:val="105"/>
        </w:rPr>
        <w:t>con</w:t>
      </w:r>
      <w:r>
        <w:rPr>
          <w:spacing w:val="-13"/>
          <w:w w:val="105"/>
        </w:rPr>
        <w:t> </w:t>
      </w:r>
      <w:r>
        <w:rPr>
          <w:w w:val="105"/>
        </w:rPr>
        <w:t>otras</w:t>
      </w:r>
      <w:r>
        <w:rPr>
          <w:spacing w:val="-13"/>
          <w:w w:val="105"/>
        </w:rPr>
        <w:t> </w:t>
      </w:r>
      <w:r>
        <w:rPr>
          <w:w w:val="105"/>
        </w:rPr>
        <w:t>posturas</w:t>
      </w:r>
      <w:r>
        <w:rPr>
          <w:spacing w:val="-12"/>
          <w:w w:val="105"/>
        </w:rPr>
        <w:t> </w:t>
      </w:r>
      <w:r>
        <w:rPr>
          <w:w w:val="105"/>
        </w:rPr>
        <w:t>que</w:t>
      </w:r>
      <w:r>
        <w:rPr>
          <w:spacing w:val="-14"/>
          <w:w w:val="105"/>
        </w:rPr>
        <w:t> </w:t>
      </w:r>
      <w:r>
        <w:rPr>
          <w:w w:val="105"/>
        </w:rPr>
        <w:t>luchaban</w:t>
      </w:r>
      <w:r>
        <w:rPr>
          <w:spacing w:val="-14"/>
          <w:w w:val="105"/>
        </w:rPr>
        <w:t> </w:t>
      </w:r>
      <w:r>
        <w:rPr>
          <w:w w:val="105"/>
        </w:rPr>
        <w:t>por</w:t>
      </w:r>
      <w:r>
        <w:rPr>
          <w:spacing w:val="-14"/>
          <w:w w:val="105"/>
        </w:rPr>
        <w:t> </w:t>
      </w:r>
      <w:r>
        <w:rPr>
          <w:w w:val="105"/>
        </w:rPr>
        <w:t>el</w:t>
      </w:r>
      <w:r>
        <w:rPr>
          <w:spacing w:val="-13"/>
          <w:w w:val="105"/>
        </w:rPr>
        <w:t> </w:t>
      </w:r>
      <w:r>
        <w:rPr>
          <w:w w:val="105"/>
        </w:rPr>
        <w:t>poder, por</w:t>
      </w:r>
      <w:r>
        <w:rPr>
          <w:spacing w:val="-9"/>
          <w:w w:val="105"/>
        </w:rPr>
        <w:t> </w:t>
      </w:r>
      <w:r>
        <w:rPr>
          <w:w w:val="105"/>
        </w:rPr>
        <w:t>lo</w:t>
      </w:r>
      <w:r>
        <w:rPr>
          <w:spacing w:val="-10"/>
          <w:w w:val="105"/>
        </w:rPr>
        <w:t> </w:t>
      </w:r>
      <w:r>
        <w:rPr>
          <w:w w:val="105"/>
        </w:rPr>
        <w:t>que</w:t>
      </w:r>
      <w:r>
        <w:rPr>
          <w:spacing w:val="-9"/>
          <w:w w:val="105"/>
        </w:rPr>
        <w:t> </w:t>
      </w:r>
      <w:r>
        <w:rPr>
          <w:w w:val="105"/>
        </w:rPr>
        <w:t>visualmente</w:t>
      </w:r>
      <w:r>
        <w:rPr>
          <w:spacing w:val="-10"/>
          <w:w w:val="105"/>
        </w:rPr>
        <w:t> </w:t>
      </w:r>
      <w:r>
        <w:rPr>
          <w:w w:val="105"/>
        </w:rPr>
        <w:t>el</w:t>
      </w:r>
      <w:r>
        <w:rPr>
          <w:spacing w:val="-9"/>
          <w:w w:val="105"/>
        </w:rPr>
        <w:t> </w:t>
      </w:r>
      <w:r>
        <w:rPr>
          <w:w w:val="105"/>
        </w:rPr>
        <w:t>artista</w:t>
      </w:r>
      <w:r>
        <w:rPr>
          <w:spacing w:val="-10"/>
          <w:w w:val="105"/>
        </w:rPr>
        <w:t> </w:t>
      </w:r>
      <w:r>
        <w:rPr>
          <w:w w:val="105"/>
        </w:rPr>
        <w:t>nos</w:t>
      </w:r>
      <w:r>
        <w:rPr>
          <w:spacing w:val="-8"/>
          <w:w w:val="105"/>
        </w:rPr>
        <w:t> </w:t>
      </w:r>
      <w:r>
        <w:rPr>
          <w:w w:val="105"/>
        </w:rPr>
        <w:t>invita</w:t>
      </w:r>
      <w:r>
        <w:rPr>
          <w:spacing w:val="-10"/>
          <w:w w:val="105"/>
        </w:rPr>
        <w:t> </w:t>
      </w:r>
      <w:r>
        <w:rPr>
          <w:w w:val="105"/>
        </w:rPr>
        <w:t>a</w:t>
      </w:r>
      <w:r>
        <w:rPr>
          <w:spacing w:val="-9"/>
          <w:w w:val="105"/>
        </w:rPr>
        <w:t> </w:t>
      </w:r>
      <w:r>
        <w:rPr>
          <w:w w:val="105"/>
        </w:rPr>
        <w:t>considerar</w:t>
      </w:r>
      <w:r>
        <w:rPr>
          <w:spacing w:val="-9"/>
          <w:w w:val="105"/>
        </w:rPr>
        <w:t> </w:t>
      </w:r>
      <w:r>
        <w:rPr>
          <w:w w:val="105"/>
        </w:rPr>
        <w:t>el</w:t>
      </w:r>
      <w:r>
        <w:rPr>
          <w:spacing w:val="-7"/>
          <w:w w:val="105"/>
        </w:rPr>
        <w:t> </w:t>
      </w:r>
      <w:r>
        <w:rPr>
          <w:w w:val="105"/>
        </w:rPr>
        <w:t>movimiento</w:t>
      </w:r>
      <w:r>
        <w:rPr>
          <w:spacing w:val="-10"/>
          <w:w w:val="105"/>
        </w:rPr>
        <w:t> </w:t>
      </w:r>
      <w:r>
        <w:rPr>
          <w:w w:val="105"/>
        </w:rPr>
        <w:t>revolucionario</w:t>
      </w:r>
      <w:r>
        <w:rPr>
          <w:spacing w:val="-10"/>
          <w:w w:val="105"/>
        </w:rPr>
        <w:t> </w:t>
      </w:r>
      <w:r>
        <w:rPr>
          <w:w w:val="105"/>
        </w:rPr>
        <w:t>y el proceso de reordenamiento posrevolucionario como una interacción y mezcla entre estos</w:t>
      </w:r>
      <w:r>
        <w:rPr>
          <w:spacing w:val="-33"/>
          <w:w w:val="105"/>
        </w:rPr>
        <w:t> </w:t>
      </w:r>
      <w:r>
        <w:rPr>
          <w:w w:val="105"/>
        </w:rPr>
        <w:t>factores.</w:t>
      </w:r>
    </w:p>
    <w:p>
      <w:pPr>
        <w:pStyle w:val="BodyText"/>
        <w:ind w:left="0"/>
      </w:pPr>
    </w:p>
    <w:p>
      <w:pPr>
        <w:pStyle w:val="BodyText"/>
        <w:spacing w:line="369" w:lineRule="auto" w:before="142"/>
        <w:ind w:right="394"/>
        <w:jc w:val="both"/>
      </w:pPr>
      <w:r>
        <w:rPr>
          <w:w w:val="105"/>
        </w:rPr>
        <w:t>Como se puede apreciar este fragmento de la obra introduce una gama de personajes que remiten a diversos procesos y etapas del movimiento revolucionario, desde su génesis hasta los primeros gobiernos posrevolucionarios, haciendo énfasis en los principales proyectos y vertientes ideológicas que tuvieron lugar en la época. A la vez que el campo es ubicado como origen y como fuente de vida y lucha. Así, el artista logra representar y sintetizar la Revolución Mexicana en los rostros de los caudillos e ideólogos, así como en los proyectos que éstos abanderaron.</w:t>
      </w:r>
    </w:p>
    <w:p>
      <w:pPr>
        <w:pStyle w:val="BodyText"/>
        <w:ind w:left="0"/>
      </w:pPr>
    </w:p>
    <w:p>
      <w:pPr>
        <w:pStyle w:val="BodyText"/>
        <w:spacing w:line="369" w:lineRule="auto" w:before="141"/>
        <w:ind w:right="394"/>
        <w:jc w:val="both"/>
      </w:pPr>
      <w:r>
        <w:rPr>
          <w:w w:val="105"/>
        </w:rPr>
        <w:t>Posteriormente,</w:t>
      </w:r>
      <w:r>
        <w:rPr>
          <w:spacing w:val="-9"/>
          <w:w w:val="105"/>
        </w:rPr>
        <w:t> </w:t>
      </w:r>
      <w:r>
        <w:rPr>
          <w:w w:val="105"/>
        </w:rPr>
        <w:t>constituida</w:t>
      </w:r>
      <w:r>
        <w:rPr>
          <w:spacing w:val="-9"/>
          <w:w w:val="105"/>
        </w:rPr>
        <w:t> </w:t>
      </w:r>
      <w:r>
        <w:rPr>
          <w:w w:val="105"/>
        </w:rPr>
        <w:t>de</w:t>
      </w:r>
      <w:r>
        <w:rPr>
          <w:spacing w:val="-10"/>
          <w:w w:val="105"/>
        </w:rPr>
        <w:t> </w:t>
      </w:r>
      <w:r>
        <w:rPr>
          <w:w w:val="105"/>
        </w:rPr>
        <w:t>un</w:t>
      </w:r>
      <w:r>
        <w:rPr>
          <w:spacing w:val="-9"/>
          <w:w w:val="105"/>
        </w:rPr>
        <w:t> </w:t>
      </w:r>
      <w:r>
        <w:rPr>
          <w:w w:val="105"/>
        </w:rPr>
        <w:t>fondo</w:t>
      </w:r>
      <w:r>
        <w:rPr>
          <w:spacing w:val="-9"/>
          <w:w w:val="105"/>
        </w:rPr>
        <w:t> </w:t>
      </w:r>
      <w:r>
        <w:rPr>
          <w:w w:val="105"/>
        </w:rPr>
        <w:t>rojizo,</w:t>
      </w:r>
      <w:r>
        <w:rPr>
          <w:spacing w:val="-9"/>
          <w:w w:val="105"/>
        </w:rPr>
        <w:t> </w:t>
      </w:r>
      <w:r>
        <w:rPr>
          <w:w w:val="105"/>
        </w:rPr>
        <w:t>la</w:t>
      </w:r>
      <w:r>
        <w:rPr>
          <w:spacing w:val="-9"/>
          <w:w w:val="105"/>
        </w:rPr>
        <w:t> </w:t>
      </w:r>
      <w:r>
        <w:rPr>
          <w:w w:val="105"/>
        </w:rPr>
        <w:t>parte</w:t>
      </w:r>
      <w:r>
        <w:rPr>
          <w:spacing w:val="-7"/>
          <w:w w:val="105"/>
        </w:rPr>
        <w:t> </w:t>
      </w:r>
      <w:r>
        <w:rPr>
          <w:w w:val="105"/>
        </w:rPr>
        <w:t>media</w:t>
      </w:r>
      <w:r>
        <w:rPr>
          <w:spacing w:val="-10"/>
          <w:w w:val="105"/>
        </w:rPr>
        <w:t> </w:t>
      </w:r>
      <w:r>
        <w:rPr>
          <w:w w:val="105"/>
        </w:rPr>
        <w:t>de</w:t>
      </w:r>
      <w:r>
        <w:rPr>
          <w:spacing w:val="-9"/>
          <w:w w:val="105"/>
        </w:rPr>
        <w:t> </w:t>
      </w:r>
      <w:r>
        <w:rPr>
          <w:w w:val="105"/>
        </w:rPr>
        <w:t>la</w:t>
      </w:r>
      <w:r>
        <w:rPr>
          <w:spacing w:val="-8"/>
          <w:w w:val="105"/>
        </w:rPr>
        <w:t> </w:t>
      </w:r>
      <w:r>
        <w:rPr>
          <w:w w:val="105"/>
        </w:rPr>
        <w:t>composición</w:t>
      </w:r>
      <w:r>
        <w:rPr>
          <w:spacing w:val="-8"/>
          <w:w w:val="105"/>
        </w:rPr>
        <w:t> </w:t>
      </w:r>
      <w:r>
        <w:rPr>
          <w:w w:val="105"/>
        </w:rPr>
        <w:t>tiende a un vacio, comparada con los espacios poblados de los costados. En el centro se perciben las estructuras de un conjunto de torres petroleras que parecen conectar a la escena</w:t>
      </w:r>
      <w:r>
        <w:rPr>
          <w:spacing w:val="-15"/>
          <w:w w:val="105"/>
        </w:rPr>
        <w:t> </w:t>
      </w:r>
      <w:r>
        <w:rPr>
          <w:w w:val="105"/>
        </w:rPr>
        <w:t>izquierda</w:t>
      </w:r>
      <w:r>
        <w:rPr>
          <w:spacing w:val="-15"/>
          <w:w w:val="105"/>
        </w:rPr>
        <w:t> </w:t>
      </w:r>
      <w:r>
        <w:rPr>
          <w:w w:val="105"/>
        </w:rPr>
        <w:t>con</w:t>
      </w:r>
      <w:r>
        <w:rPr>
          <w:spacing w:val="-15"/>
          <w:w w:val="105"/>
        </w:rPr>
        <w:t> </w:t>
      </w:r>
      <w:r>
        <w:rPr>
          <w:w w:val="105"/>
        </w:rPr>
        <w:t>la</w:t>
      </w:r>
      <w:r>
        <w:rPr>
          <w:spacing w:val="-15"/>
          <w:w w:val="105"/>
        </w:rPr>
        <w:t> </w:t>
      </w:r>
      <w:r>
        <w:rPr>
          <w:w w:val="105"/>
        </w:rPr>
        <w:t>escena</w:t>
      </w:r>
      <w:r>
        <w:rPr>
          <w:spacing w:val="-15"/>
          <w:w w:val="105"/>
        </w:rPr>
        <w:t> </w:t>
      </w:r>
      <w:r>
        <w:rPr>
          <w:w w:val="105"/>
        </w:rPr>
        <w:t>derecha.</w:t>
      </w:r>
      <w:r>
        <w:rPr>
          <w:spacing w:val="-15"/>
          <w:w w:val="105"/>
        </w:rPr>
        <w:t> </w:t>
      </w:r>
      <w:r>
        <w:rPr>
          <w:w w:val="105"/>
        </w:rPr>
        <w:t>Es</w:t>
      </w:r>
      <w:r>
        <w:rPr>
          <w:spacing w:val="-15"/>
          <w:w w:val="105"/>
        </w:rPr>
        <w:t> </w:t>
      </w:r>
      <w:r>
        <w:rPr>
          <w:w w:val="105"/>
        </w:rPr>
        <w:t>decir,</w:t>
      </w:r>
      <w:r>
        <w:rPr>
          <w:spacing w:val="-15"/>
          <w:w w:val="105"/>
        </w:rPr>
        <w:t> </w:t>
      </w:r>
      <w:r>
        <w:rPr>
          <w:w w:val="105"/>
        </w:rPr>
        <w:t>las</w:t>
      </w:r>
      <w:r>
        <w:rPr>
          <w:spacing w:val="-15"/>
          <w:w w:val="105"/>
        </w:rPr>
        <w:t> </w:t>
      </w:r>
      <w:r>
        <w:rPr>
          <w:w w:val="105"/>
        </w:rPr>
        <w:t>torres</w:t>
      </w:r>
      <w:r>
        <w:rPr>
          <w:spacing w:val="-15"/>
          <w:w w:val="105"/>
        </w:rPr>
        <w:t> </w:t>
      </w:r>
      <w:r>
        <w:rPr>
          <w:w w:val="105"/>
        </w:rPr>
        <w:t>funcionan</w:t>
      </w:r>
      <w:r>
        <w:rPr>
          <w:spacing w:val="-16"/>
          <w:w w:val="105"/>
        </w:rPr>
        <w:t> </w:t>
      </w:r>
      <w:r>
        <w:rPr>
          <w:w w:val="105"/>
        </w:rPr>
        <w:t>visualmente</w:t>
      </w:r>
      <w:r>
        <w:rPr>
          <w:spacing w:val="-15"/>
          <w:w w:val="105"/>
        </w:rPr>
        <w:t> </w:t>
      </w:r>
      <w:r>
        <w:rPr>
          <w:w w:val="105"/>
        </w:rPr>
        <w:t>como un puente que hace interaccionar los elementos de la composición. Desde luego, las torres</w:t>
      </w:r>
      <w:r>
        <w:rPr>
          <w:spacing w:val="-10"/>
          <w:w w:val="105"/>
        </w:rPr>
        <w:t> </w:t>
      </w:r>
      <w:r>
        <w:rPr>
          <w:w w:val="105"/>
        </w:rPr>
        <w:t>son</w:t>
      </w:r>
      <w:r>
        <w:rPr>
          <w:spacing w:val="-9"/>
          <w:w w:val="105"/>
        </w:rPr>
        <w:t> </w:t>
      </w:r>
      <w:r>
        <w:rPr>
          <w:w w:val="105"/>
        </w:rPr>
        <w:t>una</w:t>
      </w:r>
      <w:r>
        <w:rPr>
          <w:spacing w:val="-9"/>
          <w:w w:val="105"/>
        </w:rPr>
        <w:t> </w:t>
      </w:r>
      <w:r>
        <w:rPr>
          <w:w w:val="105"/>
        </w:rPr>
        <w:t>referencia</w:t>
      </w:r>
      <w:r>
        <w:rPr>
          <w:spacing w:val="-10"/>
          <w:w w:val="105"/>
        </w:rPr>
        <w:t> </w:t>
      </w:r>
      <w:r>
        <w:rPr>
          <w:w w:val="105"/>
        </w:rPr>
        <w:t>directa</w:t>
      </w:r>
      <w:r>
        <w:rPr>
          <w:spacing w:val="-9"/>
          <w:w w:val="105"/>
        </w:rPr>
        <w:t> </w:t>
      </w:r>
      <w:r>
        <w:rPr>
          <w:w w:val="105"/>
        </w:rPr>
        <w:t>a</w:t>
      </w:r>
      <w:r>
        <w:rPr>
          <w:spacing w:val="-9"/>
          <w:w w:val="105"/>
        </w:rPr>
        <w:t> </w:t>
      </w:r>
      <w:r>
        <w:rPr>
          <w:w w:val="105"/>
        </w:rPr>
        <w:t>la</w:t>
      </w:r>
      <w:r>
        <w:rPr>
          <w:spacing w:val="-10"/>
          <w:w w:val="105"/>
        </w:rPr>
        <w:t> </w:t>
      </w:r>
      <w:r>
        <w:rPr>
          <w:w w:val="105"/>
        </w:rPr>
        <w:t>nacionalización</w:t>
      </w:r>
      <w:r>
        <w:rPr>
          <w:spacing w:val="-9"/>
          <w:w w:val="105"/>
        </w:rPr>
        <w:t> </w:t>
      </w:r>
      <w:r>
        <w:rPr>
          <w:w w:val="105"/>
        </w:rPr>
        <w:t>del</w:t>
      </w:r>
      <w:r>
        <w:rPr>
          <w:spacing w:val="-9"/>
          <w:w w:val="105"/>
        </w:rPr>
        <w:t> </w:t>
      </w:r>
      <w:r>
        <w:rPr>
          <w:w w:val="105"/>
        </w:rPr>
        <w:t>petróleo</w:t>
      </w:r>
      <w:r>
        <w:rPr>
          <w:spacing w:val="-9"/>
          <w:w w:val="105"/>
        </w:rPr>
        <w:t> </w:t>
      </w:r>
      <w:r>
        <w:rPr>
          <w:w w:val="105"/>
        </w:rPr>
        <w:t>que</w:t>
      </w:r>
      <w:r>
        <w:rPr>
          <w:spacing w:val="-10"/>
          <w:w w:val="105"/>
        </w:rPr>
        <w:t> </w:t>
      </w:r>
      <w:r>
        <w:rPr>
          <w:w w:val="105"/>
        </w:rPr>
        <w:t>se</w:t>
      </w:r>
      <w:r>
        <w:rPr>
          <w:spacing w:val="-10"/>
          <w:w w:val="105"/>
        </w:rPr>
        <w:t> </w:t>
      </w:r>
      <w:r>
        <w:rPr>
          <w:w w:val="105"/>
        </w:rPr>
        <w:t>llevó</w:t>
      </w:r>
      <w:r>
        <w:rPr>
          <w:spacing w:val="-9"/>
          <w:w w:val="105"/>
        </w:rPr>
        <w:t> </w:t>
      </w:r>
      <w:r>
        <w:rPr>
          <w:w w:val="105"/>
        </w:rPr>
        <w:t>a</w:t>
      </w:r>
      <w:r>
        <w:rPr>
          <w:spacing w:val="-8"/>
          <w:w w:val="105"/>
        </w:rPr>
        <w:t> </w:t>
      </w:r>
      <w:r>
        <w:rPr>
          <w:w w:val="105"/>
        </w:rPr>
        <w:t>cabo</w:t>
      </w:r>
      <w:r>
        <w:rPr>
          <w:spacing w:val="-9"/>
          <w:w w:val="105"/>
        </w:rPr>
        <w:t> </w:t>
      </w:r>
      <w:r>
        <w:rPr>
          <w:w w:val="105"/>
        </w:rPr>
        <w:t>en 1938</w:t>
      </w:r>
      <w:r>
        <w:rPr>
          <w:spacing w:val="-17"/>
          <w:w w:val="105"/>
        </w:rPr>
        <w:t> </w:t>
      </w:r>
      <w:r>
        <w:rPr>
          <w:w w:val="105"/>
        </w:rPr>
        <w:t>durante</w:t>
      </w:r>
      <w:r>
        <w:rPr>
          <w:spacing w:val="-17"/>
          <w:w w:val="105"/>
        </w:rPr>
        <w:t> </w:t>
      </w:r>
      <w:r>
        <w:rPr>
          <w:w w:val="105"/>
        </w:rPr>
        <w:t>el</w:t>
      </w:r>
      <w:r>
        <w:rPr>
          <w:spacing w:val="-17"/>
          <w:w w:val="105"/>
        </w:rPr>
        <w:t> </w:t>
      </w:r>
      <w:r>
        <w:rPr>
          <w:w w:val="105"/>
        </w:rPr>
        <w:t>periodo</w:t>
      </w:r>
      <w:r>
        <w:rPr>
          <w:spacing w:val="-17"/>
          <w:w w:val="105"/>
        </w:rPr>
        <w:t> </w:t>
      </w:r>
      <w:r>
        <w:rPr>
          <w:w w:val="105"/>
        </w:rPr>
        <w:t>presidencial</w:t>
      </w:r>
      <w:r>
        <w:rPr>
          <w:spacing w:val="-17"/>
          <w:w w:val="105"/>
        </w:rPr>
        <w:t> </w:t>
      </w:r>
      <w:r>
        <w:rPr>
          <w:w w:val="105"/>
        </w:rPr>
        <w:t>de</w:t>
      </w:r>
      <w:r>
        <w:rPr>
          <w:spacing w:val="-17"/>
          <w:w w:val="105"/>
        </w:rPr>
        <w:t> </w:t>
      </w:r>
      <w:r>
        <w:rPr>
          <w:w w:val="105"/>
        </w:rPr>
        <w:t>Lázaro</w:t>
      </w:r>
      <w:r>
        <w:rPr>
          <w:spacing w:val="-17"/>
          <w:w w:val="105"/>
        </w:rPr>
        <w:t> </w:t>
      </w:r>
      <w:r>
        <w:rPr>
          <w:w w:val="105"/>
        </w:rPr>
        <w:t>Cárdenas</w:t>
      </w:r>
      <w:r>
        <w:rPr>
          <w:spacing w:val="-17"/>
          <w:w w:val="105"/>
        </w:rPr>
        <w:t> </w:t>
      </w:r>
      <w:r>
        <w:rPr>
          <w:w w:val="105"/>
        </w:rPr>
        <w:t>de</w:t>
      </w:r>
      <w:r>
        <w:rPr>
          <w:spacing w:val="-18"/>
          <w:w w:val="105"/>
        </w:rPr>
        <w:t> </w:t>
      </w:r>
      <w:r>
        <w:rPr>
          <w:w w:val="105"/>
        </w:rPr>
        <w:t>Río,</w:t>
      </w:r>
      <w:r>
        <w:rPr>
          <w:spacing w:val="-17"/>
          <w:w w:val="105"/>
        </w:rPr>
        <w:t> </w:t>
      </w:r>
      <w:r>
        <w:rPr>
          <w:w w:val="105"/>
        </w:rPr>
        <w:t>una</w:t>
      </w:r>
      <w:r>
        <w:rPr>
          <w:spacing w:val="-17"/>
          <w:w w:val="105"/>
        </w:rPr>
        <w:t> </w:t>
      </w:r>
      <w:r>
        <w:rPr>
          <w:w w:val="105"/>
        </w:rPr>
        <w:t>acción</w:t>
      </w:r>
      <w:r>
        <w:rPr>
          <w:spacing w:val="-17"/>
          <w:w w:val="105"/>
        </w:rPr>
        <w:t> </w:t>
      </w:r>
      <w:r>
        <w:rPr>
          <w:w w:val="105"/>
        </w:rPr>
        <w:t>orientada</w:t>
      </w:r>
      <w:r>
        <w:rPr>
          <w:spacing w:val="-18"/>
          <w:w w:val="105"/>
        </w:rPr>
        <w:t> </w:t>
      </w:r>
      <w:r>
        <w:rPr>
          <w:w w:val="105"/>
        </w:rPr>
        <w:t>al beneficio</w:t>
      </w:r>
      <w:r>
        <w:rPr>
          <w:spacing w:val="-14"/>
          <w:w w:val="105"/>
        </w:rPr>
        <w:t> </w:t>
      </w:r>
      <w:r>
        <w:rPr>
          <w:w w:val="105"/>
        </w:rPr>
        <w:t>de</w:t>
      </w:r>
      <w:r>
        <w:rPr>
          <w:spacing w:val="-13"/>
          <w:w w:val="105"/>
        </w:rPr>
        <w:t> </w:t>
      </w:r>
      <w:r>
        <w:rPr>
          <w:w w:val="105"/>
        </w:rPr>
        <w:t>la</w:t>
      </w:r>
      <w:r>
        <w:rPr>
          <w:spacing w:val="-14"/>
          <w:w w:val="105"/>
        </w:rPr>
        <w:t> </w:t>
      </w:r>
      <w:r>
        <w:rPr>
          <w:w w:val="105"/>
        </w:rPr>
        <w:t>economía</w:t>
      </w:r>
      <w:r>
        <w:rPr>
          <w:spacing w:val="-14"/>
          <w:w w:val="105"/>
        </w:rPr>
        <w:t> </w:t>
      </w:r>
      <w:r>
        <w:rPr>
          <w:w w:val="105"/>
        </w:rPr>
        <w:t>nacional</w:t>
      </w:r>
      <w:r>
        <w:rPr>
          <w:spacing w:val="-14"/>
          <w:w w:val="105"/>
        </w:rPr>
        <w:t> </w:t>
      </w:r>
      <w:r>
        <w:rPr>
          <w:w w:val="105"/>
        </w:rPr>
        <w:t>y</w:t>
      </w:r>
      <w:r>
        <w:rPr>
          <w:spacing w:val="-13"/>
          <w:w w:val="105"/>
        </w:rPr>
        <w:t> </w:t>
      </w:r>
      <w:r>
        <w:rPr>
          <w:w w:val="105"/>
        </w:rPr>
        <w:t>al</w:t>
      </w:r>
      <w:r>
        <w:rPr>
          <w:spacing w:val="-14"/>
          <w:w w:val="105"/>
        </w:rPr>
        <w:t> </w:t>
      </w:r>
      <w:r>
        <w:rPr>
          <w:w w:val="105"/>
        </w:rPr>
        <w:t>progreso</w:t>
      </w:r>
      <w:r>
        <w:rPr>
          <w:spacing w:val="-14"/>
          <w:w w:val="105"/>
        </w:rPr>
        <w:t> </w:t>
      </w:r>
      <w:r>
        <w:rPr>
          <w:w w:val="105"/>
        </w:rPr>
        <w:t>social.</w:t>
      </w:r>
      <w:r>
        <w:rPr>
          <w:spacing w:val="18"/>
          <w:w w:val="105"/>
        </w:rPr>
        <w:t> </w:t>
      </w:r>
      <w:r>
        <w:rPr>
          <w:w w:val="105"/>
        </w:rPr>
        <w:t>El</w:t>
      </w:r>
      <w:r>
        <w:rPr>
          <w:spacing w:val="-13"/>
          <w:w w:val="105"/>
        </w:rPr>
        <w:t> </w:t>
      </w:r>
      <w:r>
        <w:rPr>
          <w:w w:val="105"/>
        </w:rPr>
        <w:t>tamaño</w:t>
      </w:r>
      <w:r>
        <w:rPr>
          <w:spacing w:val="-13"/>
          <w:w w:val="105"/>
        </w:rPr>
        <w:t> </w:t>
      </w:r>
      <w:r>
        <w:rPr>
          <w:w w:val="105"/>
        </w:rPr>
        <w:t>estas</w:t>
      </w:r>
      <w:r>
        <w:rPr>
          <w:spacing w:val="-14"/>
          <w:w w:val="105"/>
        </w:rPr>
        <w:t> </w:t>
      </w:r>
      <w:r>
        <w:rPr>
          <w:w w:val="105"/>
        </w:rPr>
        <w:t>torres</w:t>
      </w:r>
      <w:r>
        <w:rPr>
          <w:spacing w:val="-14"/>
          <w:w w:val="105"/>
        </w:rPr>
        <w:t> </w:t>
      </w:r>
      <w:r>
        <w:rPr>
          <w:w w:val="105"/>
        </w:rPr>
        <w:t>es</w:t>
      </w:r>
      <w:r>
        <w:rPr>
          <w:spacing w:val="-13"/>
          <w:w w:val="105"/>
        </w:rPr>
        <w:t> </w:t>
      </w:r>
      <w:r>
        <w:rPr>
          <w:w w:val="105"/>
        </w:rPr>
        <w:t>menor al del formato de las imágenes que aparecen tanto en la parte derecha como izquierda, sin  embargo,  son  mostradas  como  un  elemento  importante  y  definitivo  en      </w:t>
      </w:r>
      <w:r>
        <w:rPr>
          <w:spacing w:val="45"/>
          <w:w w:val="105"/>
        </w:rPr>
        <w:t> </w:t>
      </w:r>
      <w:r>
        <w:rPr>
          <w:w w:val="105"/>
        </w:rPr>
        <w:t>la</w:t>
      </w:r>
    </w:p>
    <w:p>
      <w:pPr>
        <w:spacing w:after="0" w:line="369" w:lineRule="auto"/>
        <w:jc w:val="both"/>
        <w:sectPr>
          <w:pgSz w:w="12240" w:h="15840"/>
          <w:pgMar w:header="0" w:footer="928" w:top="1280" w:bottom="1120" w:left="1720" w:right="1720"/>
        </w:sectPr>
      </w:pPr>
    </w:p>
    <w:p>
      <w:pPr>
        <w:pStyle w:val="BodyText"/>
        <w:spacing w:line="369" w:lineRule="auto" w:before="56"/>
        <w:ind w:right="395"/>
        <w:jc w:val="both"/>
      </w:pPr>
      <w:r>
        <w:rPr>
          <w:w w:val="105"/>
        </w:rPr>
        <w:t>construcción del Estado moderno. También se aprecia en esta escena una estructura esférica puesta sobre una base, que refiere a una terminal de almacenamiento de gas, que al igual que las torres es parte importante de la industria petroquímica, y enfatizan la utilización de infraestructura que permite extraer los hidrocarburos del subsuelo mexicano y por ende, una riqueza económica asociada al progreso social.</w:t>
      </w:r>
    </w:p>
    <w:p>
      <w:pPr>
        <w:pStyle w:val="BodyText"/>
        <w:ind w:left="0"/>
      </w:pPr>
    </w:p>
    <w:p>
      <w:pPr>
        <w:pStyle w:val="BodyText"/>
        <w:spacing w:line="369" w:lineRule="auto" w:before="141"/>
        <w:ind w:right="394"/>
        <w:jc w:val="both"/>
      </w:pPr>
      <w:r>
        <w:rPr>
          <w:w w:val="105"/>
        </w:rPr>
        <w:t>La escena que continúa –y concluye— la obra en parte izquierda está conformada por una</w:t>
      </w:r>
      <w:r>
        <w:rPr>
          <w:spacing w:val="-13"/>
          <w:w w:val="105"/>
        </w:rPr>
        <w:t> </w:t>
      </w:r>
      <w:r>
        <w:rPr>
          <w:w w:val="105"/>
        </w:rPr>
        <w:t>familia</w:t>
      </w:r>
      <w:r>
        <w:rPr>
          <w:spacing w:val="-12"/>
          <w:w w:val="105"/>
        </w:rPr>
        <w:t> </w:t>
      </w:r>
      <w:r>
        <w:rPr>
          <w:w w:val="105"/>
        </w:rPr>
        <w:t>que</w:t>
      </w:r>
      <w:r>
        <w:rPr>
          <w:spacing w:val="-12"/>
          <w:w w:val="105"/>
        </w:rPr>
        <w:t> </w:t>
      </w:r>
      <w:r>
        <w:rPr>
          <w:w w:val="105"/>
        </w:rPr>
        <w:t>está</w:t>
      </w:r>
      <w:r>
        <w:rPr>
          <w:spacing w:val="-13"/>
          <w:w w:val="105"/>
        </w:rPr>
        <w:t> </w:t>
      </w:r>
      <w:r>
        <w:rPr>
          <w:w w:val="105"/>
        </w:rPr>
        <w:t>parada</w:t>
      </w:r>
      <w:r>
        <w:rPr>
          <w:spacing w:val="-14"/>
          <w:w w:val="105"/>
        </w:rPr>
        <w:t> </w:t>
      </w:r>
      <w:r>
        <w:rPr>
          <w:w w:val="105"/>
        </w:rPr>
        <w:t>sobre</w:t>
      </w:r>
      <w:r>
        <w:rPr>
          <w:spacing w:val="-13"/>
          <w:w w:val="105"/>
        </w:rPr>
        <w:t> </w:t>
      </w:r>
      <w:r>
        <w:rPr>
          <w:w w:val="105"/>
        </w:rPr>
        <w:t>un</w:t>
      </w:r>
      <w:r>
        <w:rPr>
          <w:spacing w:val="-12"/>
          <w:w w:val="105"/>
        </w:rPr>
        <w:t> </w:t>
      </w:r>
      <w:r>
        <w:rPr>
          <w:w w:val="105"/>
        </w:rPr>
        <w:t>firme</w:t>
      </w:r>
      <w:r>
        <w:rPr>
          <w:spacing w:val="-13"/>
          <w:w w:val="105"/>
        </w:rPr>
        <w:t> </w:t>
      </w:r>
      <w:r>
        <w:rPr>
          <w:w w:val="105"/>
        </w:rPr>
        <w:t>suelo</w:t>
      </w:r>
      <w:r>
        <w:rPr>
          <w:spacing w:val="-12"/>
          <w:w w:val="105"/>
        </w:rPr>
        <w:t> </w:t>
      </w:r>
      <w:r>
        <w:rPr>
          <w:w w:val="105"/>
        </w:rPr>
        <w:t>gris.</w:t>
      </w:r>
      <w:r>
        <w:rPr>
          <w:spacing w:val="32"/>
          <w:w w:val="105"/>
        </w:rPr>
        <w:t> </w:t>
      </w:r>
      <w:r>
        <w:rPr>
          <w:w w:val="105"/>
        </w:rPr>
        <w:t>El</w:t>
      </w:r>
      <w:r>
        <w:rPr>
          <w:spacing w:val="-13"/>
          <w:w w:val="105"/>
        </w:rPr>
        <w:t> </w:t>
      </w:r>
      <w:r>
        <w:rPr>
          <w:w w:val="105"/>
        </w:rPr>
        <w:t>hombre</w:t>
      </w:r>
      <w:r>
        <w:rPr>
          <w:spacing w:val="-14"/>
          <w:w w:val="105"/>
        </w:rPr>
        <w:t> </w:t>
      </w:r>
      <w:r>
        <w:rPr>
          <w:w w:val="105"/>
        </w:rPr>
        <w:t>es</w:t>
      </w:r>
      <w:r>
        <w:rPr>
          <w:spacing w:val="-13"/>
          <w:w w:val="105"/>
        </w:rPr>
        <w:t> </w:t>
      </w:r>
      <w:r>
        <w:rPr>
          <w:w w:val="105"/>
        </w:rPr>
        <w:t>de</w:t>
      </w:r>
      <w:r>
        <w:rPr>
          <w:spacing w:val="-14"/>
          <w:w w:val="105"/>
        </w:rPr>
        <w:t> </w:t>
      </w:r>
      <w:r>
        <w:rPr>
          <w:w w:val="105"/>
        </w:rPr>
        <w:t>tez</w:t>
      </w:r>
      <w:r>
        <w:rPr>
          <w:spacing w:val="-11"/>
          <w:w w:val="105"/>
        </w:rPr>
        <w:t> </w:t>
      </w:r>
      <w:r>
        <w:rPr>
          <w:w w:val="105"/>
        </w:rPr>
        <w:t>morena,</w:t>
      </w:r>
      <w:r>
        <w:rPr>
          <w:spacing w:val="-12"/>
          <w:w w:val="105"/>
        </w:rPr>
        <w:t> </w:t>
      </w:r>
      <w:r>
        <w:rPr>
          <w:w w:val="105"/>
        </w:rPr>
        <w:t>edad madura y productiva, vestido con camisa de manta y sombrero café, extiende el brazo derecho</w:t>
      </w:r>
      <w:r>
        <w:rPr>
          <w:spacing w:val="-11"/>
          <w:w w:val="105"/>
        </w:rPr>
        <w:t> </w:t>
      </w:r>
      <w:r>
        <w:rPr>
          <w:w w:val="105"/>
        </w:rPr>
        <w:t>mostrando</w:t>
      </w:r>
      <w:r>
        <w:rPr>
          <w:spacing w:val="-13"/>
          <w:w w:val="105"/>
        </w:rPr>
        <w:t> </w:t>
      </w:r>
      <w:r>
        <w:rPr>
          <w:w w:val="105"/>
        </w:rPr>
        <w:t>a</w:t>
      </w:r>
      <w:r>
        <w:rPr>
          <w:spacing w:val="-14"/>
          <w:w w:val="105"/>
        </w:rPr>
        <w:t> </w:t>
      </w:r>
      <w:r>
        <w:rPr>
          <w:w w:val="105"/>
        </w:rPr>
        <w:t>los</w:t>
      </w:r>
      <w:r>
        <w:rPr>
          <w:spacing w:val="-13"/>
          <w:w w:val="105"/>
        </w:rPr>
        <w:t> </w:t>
      </w:r>
      <w:r>
        <w:rPr>
          <w:w w:val="105"/>
        </w:rPr>
        <w:t>personajes</w:t>
      </w:r>
      <w:r>
        <w:rPr>
          <w:spacing w:val="-14"/>
          <w:w w:val="105"/>
        </w:rPr>
        <w:t> </w:t>
      </w:r>
      <w:r>
        <w:rPr>
          <w:w w:val="105"/>
        </w:rPr>
        <w:t>que</w:t>
      </w:r>
      <w:r>
        <w:rPr>
          <w:spacing w:val="-13"/>
          <w:w w:val="105"/>
        </w:rPr>
        <w:t> </w:t>
      </w:r>
      <w:r>
        <w:rPr>
          <w:w w:val="105"/>
        </w:rPr>
        <w:t>están</w:t>
      </w:r>
      <w:r>
        <w:rPr>
          <w:spacing w:val="-13"/>
          <w:w w:val="105"/>
        </w:rPr>
        <w:t> </w:t>
      </w:r>
      <w:r>
        <w:rPr>
          <w:w w:val="105"/>
        </w:rPr>
        <w:t>en</w:t>
      </w:r>
      <w:r>
        <w:rPr>
          <w:spacing w:val="-13"/>
          <w:w w:val="105"/>
        </w:rPr>
        <w:t> </w:t>
      </w:r>
      <w:r>
        <w:rPr>
          <w:w w:val="105"/>
        </w:rPr>
        <w:t>parte</w:t>
      </w:r>
      <w:r>
        <w:rPr>
          <w:spacing w:val="-15"/>
          <w:w w:val="105"/>
        </w:rPr>
        <w:t> </w:t>
      </w:r>
      <w:r>
        <w:rPr>
          <w:w w:val="105"/>
        </w:rPr>
        <w:t>derecha</w:t>
      </w:r>
      <w:r>
        <w:rPr>
          <w:spacing w:val="-14"/>
          <w:w w:val="105"/>
        </w:rPr>
        <w:t> </w:t>
      </w:r>
      <w:r>
        <w:rPr>
          <w:w w:val="105"/>
        </w:rPr>
        <w:t>de</w:t>
      </w:r>
      <w:r>
        <w:rPr>
          <w:spacing w:val="-15"/>
          <w:w w:val="105"/>
        </w:rPr>
        <w:t> </w:t>
      </w:r>
      <w:r>
        <w:rPr>
          <w:w w:val="105"/>
        </w:rPr>
        <w:t>la</w:t>
      </w:r>
      <w:r>
        <w:rPr>
          <w:spacing w:val="-14"/>
          <w:w w:val="105"/>
        </w:rPr>
        <w:t> </w:t>
      </w:r>
      <w:r>
        <w:rPr>
          <w:w w:val="105"/>
        </w:rPr>
        <w:t>obra,</w:t>
      </w:r>
      <w:r>
        <w:rPr>
          <w:spacing w:val="-14"/>
          <w:w w:val="105"/>
        </w:rPr>
        <w:t> </w:t>
      </w:r>
      <w:r>
        <w:rPr>
          <w:w w:val="105"/>
        </w:rPr>
        <w:t>y</w:t>
      </w:r>
      <w:r>
        <w:rPr>
          <w:spacing w:val="-12"/>
          <w:w w:val="105"/>
        </w:rPr>
        <w:t> </w:t>
      </w:r>
      <w:r>
        <w:rPr>
          <w:w w:val="105"/>
        </w:rPr>
        <w:t>con</w:t>
      </w:r>
      <w:r>
        <w:rPr>
          <w:spacing w:val="-14"/>
          <w:w w:val="105"/>
        </w:rPr>
        <w:t> </w:t>
      </w:r>
      <w:r>
        <w:rPr>
          <w:w w:val="105"/>
        </w:rPr>
        <w:t>el</w:t>
      </w:r>
      <w:r>
        <w:rPr>
          <w:spacing w:val="-14"/>
          <w:w w:val="105"/>
        </w:rPr>
        <w:t> </w:t>
      </w:r>
      <w:r>
        <w:rPr>
          <w:w w:val="105"/>
        </w:rPr>
        <w:t>brazo izquierdo toma por la cintura a su mujer, de características similares, piel morena, cabello</w:t>
      </w:r>
      <w:r>
        <w:rPr>
          <w:spacing w:val="-4"/>
          <w:w w:val="105"/>
        </w:rPr>
        <w:t> </w:t>
      </w:r>
      <w:r>
        <w:rPr>
          <w:w w:val="105"/>
        </w:rPr>
        <w:t>oscuro</w:t>
      </w:r>
      <w:r>
        <w:rPr>
          <w:spacing w:val="-5"/>
          <w:w w:val="105"/>
        </w:rPr>
        <w:t> </w:t>
      </w:r>
      <w:r>
        <w:rPr>
          <w:w w:val="105"/>
        </w:rPr>
        <w:t>y</w:t>
      </w:r>
      <w:r>
        <w:rPr>
          <w:spacing w:val="-3"/>
          <w:w w:val="105"/>
        </w:rPr>
        <w:t> </w:t>
      </w:r>
      <w:r>
        <w:rPr>
          <w:w w:val="105"/>
        </w:rPr>
        <w:t>trenzado,</w:t>
      </w:r>
      <w:r>
        <w:rPr>
          <w:spacing w:val="-4"/>
          <w:w w:val="105"/>
        </w:rPr>
        <w:t> </w:t>
      </w:r>
      <w:r>
        <w:rPr>
          <w:w w:val="105"/>
        </w:rPr>
        <w:t>viste</w:t>
      </w:r>
      <w:r>
        <w:rPr>
          <w:spacing w:val="-3"/>
          <w:w w:val="105"/>
        </w:rPr>
        <w:t> </w:t>
      </w:r>
      <w:r>
        <w:rPr>
          <w:w w:val="105"/>
        </w:rPr>
        <w:t>también</w:t>
      </w:r>
      <w:r>
        <w:rPr>
          <w:spacing w:val="-3"/>
          <w:w w:val="105"/>
        </w:rPr>
        <w:t> </w:t>
      </w:r>
      <w:r>
        <w:rPr>
          <w:w w:val="105"/>
        </w:rPr>
        <w:t>ropaje</w:t>
      </w:r>
      <w:r>
        <w:rPr>
          <w:spacing w:val="-3"/>
          <w:w w:val="105"/>
        </w:rPr>
        <w:t> </w:t>
      </w:r>
      <w:r>
        <w:rPr>
          <w:w w:val="105"/>
        </w:rPr>
        <w:t>claro,</w:t>
      </w:r>
      <w:r>
        <w:rPr>
          <w:spacing w:val="-4"/>
          <w:w w:val="105"/>
        </w:rPr>
        <w:t> </w:t>
      </w:r>
      <w:r>
        <w:rPr>
          <w:w w:val="105"/>
        </w:rPr>
        <w:t>falda</w:t>
      </w:r>
      <w:r>
        <w:rPr>
          <w:spacing w:val="-3"/>
          <w:w w:val="105"/>
        </w:rPr>
        <w:t> </w:t>
      </w:r>
      <w:r>
        <w:rPr>
          <w:w w:val="105"/>
        </w:rPr>
        <w:t>y</w:t>
      </w:r>
      <w:r>
        <w:rPr>
          <w:spacing w:val="-3"/>
          <w:w w:val="105"/>
        </w:rPr>
        <w:t> </w:t>
      </w:r>
      <w:r>
        <w:rPr>
          <w:w w:val="105"/>
        </w:rPr>
        <w:t>blusa</w:t>
      </w:r>
      <w:r>
        <w:rPr>
          <w:spacing w:val="-4"/>
          <w:w w:val="105"/>
        </w:rPr>
        <w:t> </w:t>
      </w:r>
      <w:r>
        <w:rPr>
          <w:w w:val="105"/>
        </w:rPr>
        <w:t>de</w:t>
      </w:r>
      <w:r>
        <w:rPr>
          <w:spacing w:val="-4"/>
          <w:w w:val="105"/>
        </w:rPr>
        <w:t> </w:t>
      </w:r>
      <w:r>
        <w:rPr>
          <w:w w:val="105"/>
        </w:rPr>
        <w:t>manta,</w:t>
      </w:r>
      <w:r>
        <w:rPr>
          <w:spacing w:val="-3"/>
          <w:w w:val="105"/>
        </w:rPr>
        <w:t> </w:t>
      </w:r>
      <w:r>
        <w:rPr>
          <w:w w:val="105"/>
        </w:rPr>
        <w:t>así</w:t>
      </w:r>
      <w:r>
        <w:rPr>
          <w:spacing w:val="-4"/>
          <w:w w:val="105"/>
        </w:rPr>
        <w:t> </w:t>
      </w:r>
      <w:r>
        <w:rPr>
          <w:w w:val="105"/>
        </w:rPr>
        <w:t>como zapatos blancos altos, permanece con la postura ligeramente encorvada y con ambas manos sostiene y eleva a un niño pequeño —muy probablemente su hijo— como si pretendiera mostrarle el fragmento de la historia nacional que le antecede . Un rasgo importante</w:t>
      </w:r>
      <w:r>
        <w:rPr>
          <w:spacing w:val="-5"/>
          <w:w w:val="105"/>
        </w:rPr>
        <w:t> </w:t>
      </w:r>
      <w:r>
        <w:rPr>
          <w:w w:val="105"/>
        </w:rPr>
        <w:t>en</w:t>
      </w:r>
      <w:r>
        <w:rPr>
          <w:spacing w:val="-6"/>
          <w:w w:val="105"/>
        </w:rPr>
        <w:t> </w:t>
      </w:r>
      <w:r>
        <w:rPr>
          <w:w w:val="105"/>
        </w:rPr>
        <w:t>los</w:t>
      </w:r>
      <w:r>
        <w:rPr>
          <w:spacing w:val="-6"/>
          <w:w w:val="105"/>
        </w:rPr>
        <w:t> </w:t>
      </w:r>
      <w:r>
        <w:rPr>
          <w:w w:val="105"/>
        </w:rPr>
        <w:t>adultos</w:t>
      </w:r>
      <w:r>
        <w:rPr>
          <w:spacing w:val="-6"/>
          <w:w w:val="105"/>
        </w:rPr>
        <w:t> </w:t>
      </w:r>
      <w:r>
        <w:rPr>
          <w:w w:val="105"/>
        </w:rPr>
        <w:t>de</w:t>
      </w:r>
      <w:r>
        <w:rPr>
          <w:spacing w:val="-6"/>
          <w:w w:val="105"/>
        </w:rPr>
        <w:t> </w:t>
      </w:r>
      <w:r>
        <w:rPr>
          <w:w w:val="105"/>
        </w:rPr>
        <w:t>esta</w:t>
      </w:r>
      <w:r>
        <w:rPr>
          <w:spacing w:val="-7"/>
          <w:w w:val="105"/>
        </w:rPr>
        <w:t> </w:t>
      </w:r>
      <w:r>
        <w:rPr>
          <w:w w:val="105"/>
        </w:rPr>
        <w:t>familia</w:t>
      </w:r>
      <w:r>
        <w:rPr>
          <w:spacing w:val="-6"/>
          <w:w w:val="105"/>
        </w:rPr>
        <w:t> </w:t>
      </w:r>
      <w:r>
        <w:rPr>
          <w:w w:val="105"/>
        </w:rPr>
        <w:t>es</w:t>
      </w:r>
      <w:r>
        <w:rPr>
          <w:spacing w:val="-6"/>
          <w:w w:val="105"/>
        </w:rPr>
        <w:t> </w:t>
      </w:r>
      <w:r>
        <w:rPr>
          <w:w w:val="105"/>
        </w:rPr>
        <w:t>la</w:t>
      </w:r>
      <w:r>
        <w:rPr>
          <w:spacing w:val="-6"/>
          <w:w w:val="105"/>
        </w:rPr>
        <w:t> </w:t>
      </w:r>
      <w:r>
        <w:rPr>
          <w:w w:val="105"/>
        </w:rPr>
        <w:t>manera</w:t>
      </w:r>
      <w:r>
        <w:rPr>
          <w:spacing w:val="-5"/>
          <w:w w:val="105"/>
        </w:rPr>
        <w:t> </w:t>
      </w:r>
      <w:r>
        <w:rPr>
          <w:w w:val="105"/>
        </w:rPr>
        <w:t>en</w:t>
      </w:r>
      <w:r>
        <w:rPr>
          <w:spacing w:val="-7"/>
          <w:w w:val="105"/>
        </w:rPr>
        <w:t> </w:t>
      </w:r>
      <w:r>
        <w:rPr>
          <w:w w:val="105"/>
        </w:rPr>
        <w:t>que</w:t>
      </w:r>
      <w:r>
        <w:rPr>
          <w:spacing w:val="-6"/>
          <w:w w:val="105"/>
        </w:rPr>
        <w:t> </w:t>
      </w:r>
      <w:r>
        <w:rPr>
          <w:w w:val="105"/>
        </w:rPr>
        <w:t>elevan</w:t>
      </w:r>
      <w:r>
        <w:rPr>
          <w:spacing w:val="-6"/>
          <w:w w:val="105"/>
        </w:rPr>
        <w:t> </w:t>
      </w:r>
      <w:r>
        <w:rPr>
          <w:w w:val="105"/>
        </w:rPr>
        <w:t>los</w:t>
      </w:r>
      <w:r>
        <w:rPr>
          <w:spacing w:val="-6"/>
          <w:w w:val="105"/>
        </w:rPr>
        <w:t> </w:t>
      </w:r>
      <w:r>
        <w:rPr>
          <w:w w:val="105"/>
        </w:rPr>
        <w:t>rostros</w:t>
      </w:r>
      <w:r>
        <w:rPr>
          <w:spacing w:val="-7"/>
          <w:w w:val="105"/>
        </w:rPr>
        <w:t> </w:t>
      </w:r>
      <w:r>
        <w:rPr>
          <w:w w:val="105"/>
        </w:rPr>
        <w:t>y</w:t>
      </w:r>
      <w:r>
        <w:rPr>
          <w:spacing w:val="-7"/>
          <w:w w:val="105"/>
        </w:rPr>
        <w:t> </w:t>
      </w:r>
      <w:r>
        <w:rPr>
          <w:w w:val="105"/>
        </w:rPr>
        <w:t>miran hacia arriba con gesto alentador y de esperanza hacia el futuro. Asimismo en este prototipo de familia que propone el autor, se encuentran depositados los esfuerzos y luchas</w:t>
      </w:r>
      <w:r>
        <w:rPr>
          <w:spacing w:val="-24"/>
          <w:w w:val="105"/>
        </w:rPr>
        <w:t> </w:t>
      </w:r>
      <w:r>
        <w:rPr>
          <w:w w:val="105"/>
        </w:rPr>
        <w:t>que</w:t>
      </w:r>
      <w:r>
        <w:rPr>
          <w:spacing w:val="-24"/>
          <w:w w:val="105"/>
        </w:rPr>
        <w:t> </w:t>
      </w:r>
      <w:r>
        <w:rPr>
          <w:w w:val="105"/>
        </w:rPr>
        <w:t>anteriormente</w:t>
      </w:r>
      <w:r>
        <w:rPr>
          <w:spacing w:val="-24"/>
          <w:w w:val="105"/>
        </w:rPr>
        <w:t> </w:t>
      </w:r>
      <w:r>
        <w:rPr>
          <w:w w:val="105"/>
        </w:rPr>
        <w:t>han</w:t>
      </w:r>
      <w:r>
        <w:rPr>
          <w:spacing w:val="-24"/>
          <w:w w:val="105"/>
        </w:rPr>
        <w:t> </w:t>
      </w:r>
      <w:r>
        <w:rPr>
          <w:w w:val="105"/>
        </w:rPr>
        <w:t>sido</w:t>
      </w:r>
      <w:r>
        <w:rPr>
          <w:spacing w:val="-23"/>
          <w:w w:val="105"/>
        </w:rPr>
        <w:t> </w:t>
      </w:r>
      <w:r>
        <w:rPr>
          <w:w w:val="105"/>
        </w:rPr>
        <w:t>aludidas,</w:t>
      </w:r>
      <w:r>
        <w:rPr>
          <w:spacing w:val="-23"/>
          <w:w w:val="105"/>
        </w:rPr>
        <w:t> </w:t>
      </w:r>
      <w:r>
        <w:rPr>
          <w:w w:val="105"/>
        </w:rPr>
        <w:t>mediante</w:t>
      </w:r>
      <w:r>
        <w:rPr>
          <w:spacing w:val="-24"/>
          <w:w w:val="105"/>
        </w:rPr>
        <w:t> </w:t>
      </w:r>
      <w:r>
        <w:rPr>
          <w:w w:val="105"/>
        </w:rPr>
        <w:t>batallas,</w:t>
      </w:r>
      <w:r>
        <w:rPr>
          <w:spacing w:val="-23"/>
          <w:w w:val="105"/>
        </w:rPr>
        <w:t> </w:t>
      </w:r>
      <w:r>
        <w:rPr>
          <w:w w:val="105"/>
        </w:rPr>
        <w:t>guerras</w:t>
      </w:r>
      <w:r>
        <w:rPr>
          <w:spacing w:val="-24"/>
          <w:w w:val="105"/>
        </w:rPr>
        <w:t> </w:t>
      </w:r>
      <w:r>
        <w:rPr>
          <w:w w:val="105"/>
        </w:rPr>
        <w:t>y</w:t>
      </w:r>
      <w:r>
        <w:rPr>
          <w:spacing w:val="-23"/>
          <w:w w:val="105"/>
        </w:rPr>
        <w:t> </w:t>
      </w:r>
      <w:r>
        <w:rPr>
          <w:w w:val="105"/>
        </w:rPr>
        <w:t>revoluciones.</w:t>
      </w:r>
    </w:p>
    <w:p>
      <w:pPr>
        <w:pStyle w:val="BodyText"/>
        <w:ind w:left="0"/>
      </w:pPr>
    </w:p>
    <w:p>
      <w:pPr>
        <w:pStyle w:val="BodyText"/>
        <w:spacing w:line="369" w:lineRule="auto" w:before="141"/>
        <w:ind w:right="394"/>
        <w:jc w:val="both"/>
      </w:pPr>
      <w:r>
        <w:rPr>
          <w:w w:val="105"/>
        </w:rPr>
        <w:t>La escena antes referida es particularmente luminosa, tiene un sentido de aspiración y progreso, en el que se plantea un estado de superación y nuevas expectativas que son sugeridas a través del niño que es elevado y mostrado orgullosamente por sus padres. Es así como con esta familia el artista consigue concentrar y materializar los afanes libertarios y democráticos anteriores y asume que los esfuerzos e insurrecciones derivados de estos, surtieron un efecto positivo y alentador sobre la población.</w:t>
      </w:r>
    </w:p>
    <w:p>
      <w:pPr>
        <w:pStyle w:val="BodyText"/>
        <w:ind w:left="0"/>
      </w:pPr>
    </w:p>
    <w:p>
      <w:pPr>
        <w:pStyle w:val="BodyText"/>
        <w:spacing w:line="369" w:lineRule="auto" w:before="141"/>
        <w:ind w:right="393"/>
        <w:jc w:val="both"/>
      </w:pPr>
      <w:r>
        <w:rPr>
          <w:w w:val="105"/>
        </w:rPr>
        <w:t>El énfasis que Zalce pone en el periodo cardenista, revela la visión que tiene de esta etapa como un momento clave en el que se aprecia el paso del conflicto armado a la transición pacífica del poder, del caudillismo al gobierno civil, en resumen un página esencial</w:t>
      </w:r>
      <w:r>
        <w:rPr>
          <w:spacing w:val="-12"/>
          <w:w w:val="105"/>
        </w:rPr>
        <w:t> </w:t>
      </w:r>
      <w:r>
        <w:rPr>
          <w:w w:val="105"/>
        </w:rPr>
        <w:t>en</w:t>
      </w:r>
      <w:r>
        <w:rPr>
          <w:spacing w:val="-12"/>
          <w:w w:val="105"/>
        </w:rPr>
        <w:t> </w:t>
      </w:r>
      <w:r>
        <w:rPr>
          <w:w w:val="105"/>
        </w:rPr>
        <w:t>la</w:t>
      </w:r>
      <w:r>
        <w:rPr>
          <w:spacing w:val="-13"/>
          <w:w w:val="105"/>
        </w:rPr>
        <w:t> </w:t>
      </w:r>
      <w:r>
        <w:rPr>
          <w:w w:val="105"/>
        </w:rPr>
        <w:t>historia</w:t>
      </w:r>
      <w:r>
        <w:rPr>
          <w:spacing w:val="-13"/>
          <w:w w:val="105"/>
        </w:rPr>
        <w:t> </w:t>
      </w:r>
      <w:r>
        <w:rPr>
          <w:w w:val="105"/>
        </w:rPr>
        <w:t>de</w:t>
      </w:r>
      <w:r>
        <w:rPr>
          <w:spacing w:val="-13"/>
          <w:w w:val="105"/>
        </w:rPr>
        <w:t> </w:t>
      </w:r>
      <w:r>
        <w:rPr>
          <w:w w:val="105"/>
        </w:rPr>
        <w:t>México</w:t>
      </w:r>
      <w:r>
        <w:rPr>
          <w:spacing w:val="-12"/>
          <w:w w:val="105"/>
        </w:rPr>
        <w:t> </w:t>
      </w:r>
      <w:r>
        <w:rPr>
          <w:w w:val="105"/>
        </w:rPr>
        <w:t>cuyos</w:t>
      </w:r>
      <w:r>
        <w:rPr>
          <w:spacing w:val="-13"/>
          <w:w w:val="105"/>
        </w:rPr>
        <w:t> </w:t>
      </w:r>
      <w:r>
        <w:rPr>
          <w:w w:val="105"/>
        </w:rPr>
        <w:t>logros</w:t>
      </w:r>
      <w:r>
        <w:rPr>
          <w:spacing w:val="-12"/>
          <w:w w:val="105"/>
        </w:rPr>
        <w:t> </w:t>
      </w:r>
      <w:r>
        <w:rPr>
          <w:w w:val="105"/>
        </w:rPr>
        <w:t>se</w:t>
      </w:r>
      <w:r>
        <w:rPr>
          <w:spacing w:val="-12"/>
          <w:w w:val="105"/>
        </w:rPr>
        <w:t> </w:t>
      </w:r>
      <w:r>
        <w:rPr>
          <w:w w:val="105"/>
        </w:rPr>
        <w:t>expresan</w:t>
      </w:r>
      <w:r>
        <w:rPr>
          <w:spacing w:val="-12"/>
          <w:w w:val="105"/>
        </w:rPr>
        <w:t> </w:t>
      </w:r>
      <w:r>
        <w:rPr>
          <w:w w:val="105"/>
        </w:rPr>
        <w:t>a</w:t>
      </w:r>
      <w:r>
        <w:rPr>
          <w:spacing w:val="-13"/>
          <w:w w:val="105"/>
        </w:rPr>
        <w:t> </w:t>
      </w:r>
      <w:r>
        <w:rPr>
          <w:w w:val="105"/>
        </w:rPr>
        <w:t>nivel</w:t>
      </w:r>
      <w:r>
        <w:rPr>
          <w:spacing w:val="-13"/>
          <w:w w:val="105"/>
        </w:rPr>
        <w:t> </w:t>
      </w:r>
      <w:r>
        <w:rPr>
          <w:w w:val="105"/>
        </w:rPr>
        <w:t>económico</w:t>
      </w:r>
      <w:r>
        <w:rPr>
          <w:spacing w:val="-13"/>
          <w:w w:val="105"/>
        </w:rPr>
        <w:t> </w:t>
      </w:r>
      <w:r>
        <w:rPr>
          <w:w w:val="105"/>
        </w:rPr>
        <w:t>y</w:t>
      </w:r>
      <w:r>
        <w:rPr>
          <w:spacing w:val="-10"/>
          <w:w w:val="105"/>
        </w:rPr>
        <w:t> </w:t>
      </w:r>
      <w:r>
        <w:rPr>
          <w:w w:val="105"/>
        </w:rPr>
        <w:t>social,</w:t>
      </w:r>
      <w:r>
        <w:rPr>
          <w:spacing w:val="-12"/>
          <w:w w:val="105"/>
        </w:rPr>
        <w:t> </w:t>
      </w:r>
      <w:r>
        <w:rPr>
          <w:w w:val="105"/>
        </w:rPr>
        <w:t>y permiten aspirar a la unidad nacional. Puesto que “Cárdenas entregó el poder a Ávila Camacho</w:t>
      </w:r>
      <w:r>
        <w:rPr>
          <w:spacing w:val="-12"/>
          <w:w w:val="105"/>
        </w:rPr>
        <w:t> </w:t>
      </w:r>
      <w:r>
        <w:rPr>
          <w:w w:val="105"/>
        </w:rPr>
        <w:t>en</w:t>
      </w:r>
      <w:r>
        <w:rPr>
          <w:spacing w:val="-12"/>
          <w:w w:val="105"/>
        </w:rPr>
        <w:t> </w:t>
      </w:r>
      <w:r>
        <w:rPr>
          <w:w w:val="105"/>
        </w:rPr>
        <w:t>diciembre</w:t>
      </w:r>
      <w:r>
        <w:rPr>
          <w:spacing w:val="-13"/>
          <w:w w:val="105"/>
        </w:rPr>
        <w:t> </w:t>
      </w:r>
      <w:r>
        <w:rPr>
          <w:w w:val="105"/>
        </w:rPr>
        <w:t>de</w:t>
      </w:r>
      <w:r>
        <w:rPr>
          <w:spacing w:val="-13"/>
          <w:w w:val="105"/>
        </w:rPr>
        <w:t> </w:t>
      </w:r>
      <w:r>
        <w:rPr>
          <w:w w:val="105"/>
        </w:rPr>
        <w:t>1940.</w:t>
      </w:r>
      <w:r>
        <w:rPr>
          <w:spacing w:val="-13"/>
          <w:w w:val="105"/>
        </w:rPr>
        <w:t> </w:t>
      </w:r>
      <w:r>
        <w:rPr>
          <w:w w:val="105"/>
        </w:rPr>
        <w:t>Una</w:t>
      </w:r>
      <w:r>
        <w:rPr>
          <w:spacing w:val="-13"/>
          <w:w w:val="105"/>
        </w:rPr>
        <w:t> </w:t>
      </w:r>
      <w:r>
        <w:rPr>
          <w:w w:val="105"/>
        </w:rPr>
        <w:t>vez</w:t>
      </w:r>
      <w:r>
        <w:rPr>
          <w:spacing w:val="-10"/>
          <w:w w:val="105"/>
        </w:rPr>
        <w:t> </w:t>
      </w:r>
      <w:r>
        <w:rPr>
          <w:w w:val="105"/>
        </w:rPr>
        <w:t>más</w:t>
      </w:r>
      <w:r>
        <w:rPr>
          <w:spacing w:val="-13"/>
          <w:w w:val="105"/>
        </w:rPr>
        <w:t> </w:t>
      </w:r>
      <w:r>
        <w:rPr>
          <w:w w:val="105"/>
        </w:rPr>
        <w:t>la</w:t>
      </w:r>
      <w:r>
        <w:rPr>
          <w:spacing w:val="-12"/>
          <w:w w:val="105"/>
        </w:rPr>
        <w:t> </w:t>
      </w:r>
      <w:r>
        <w:rPr>
          <w:w w:val="105"/>
        </w:rPr>
        <w:t>trasmisión</w:t>
      </w:r>
      <w:r>
        <w:rPr>
          <w:spacing w:val="-13"/>
          <w:w w:val="105"/>
        </w:rPr>
        <w:t> </w:t>
      </w:r>
      <w:r>
        <w:rPr>
          <w:w w:val="105"/>
        </w:rPr>
        <w:t>del</w:t>
      </w:r>
      <w:r>
        <w:rPr>
          <w:spacing w:val="-13"/>
          <w:w w:val="105"/>
        </w:rPr>
        <w:t> </w:t>
      </w:r>
      <w:r>
        <w:rPr>
          <w:w w:val="105"/>
        </w:rPr>
        <w:t>poder</w:t>
      </w:r>
      <w:r>
        <w:rPr>
          <w:spacing w:val="-13"/>
          <w:w w:val="105"/>
        </w:rPr>
        <w:t> </w:t>
      </w:r>
      <w:r>
        <w:rPr>
          <w:w w:val="105"/>
        </w:rPr>
        <w:t>se</w:t>
      </w:r>
      <w:r>
        <w:rPr>
          <w:spacing w:val="-13"/>
          <w:w w:val="105"/>
        </w:rPr>
        <w:t> </w:t>
      </w:r>
      <w:r>
        <w:rPr>
          <w:w w:val="105"/>
        </w:rPr>
        <w:t>llevó</w:t>
      </w:r>
      <w:r>
        <w:rPr>
          <w:spacing w:val="-13"/>
          <w:w w:val="105"/>
        </w:rPr>
        <w:t> </w:t>
      </w:r>
      <w:r>
        <w:rPr>
          <w:w w:val="105"/>
        </w:rPr>
        <w:t>a</w:t>
      </w:r>
      <w:r>
        <w:rPr>
          <w:spacing w:val="-12"/>
          <w:w w:val="105"/>
        </w:rPr>
        <w:t> </w:t>
      </w:r>
      <w:r>
        <w:rPr>
          <w:w w:val="105"/>
        </w:rPr>
        <w:t>cabo</w:t>
      </w:r>
      <w:r>
        <w:rPr>
          <w:spacing w:val="-13"/>
          <w:w w:val="105"/>
        </w:rPr>
        <w:t> </w:t>
      </w:r>
      <w:r>
        <w:rPr>
          <w:w w:val="105"/>
        </w:rPr>
        <w:t>sin levantamientos</w:t>
      </w:r>
      <w:r>
        <w:rPr>
          <w:spacing w:val="-9"/>
          <w:w w:val="105"/>
        </w:rPr>
        <w:t> </w:t>
      </w:r>
      <w:r>
        <w:rPr>
          <w:w w:val="105"/>
        </w:rPr>
        <w:t>armados</w:t>
      </w:r>
      <w:r>
        <w:rPr>
          <w:spacing w:val="-9"/>
          <w:w w:val="105"/>
        </w:rPr>
        <w:t> </w:t>
      </w:r>
      <w:r>
        <w:rPr>
          <w:w w:val="105"/>
        </w:rPr>
        <w:t>[…]</w:t>
      </w:r>
      <w:r>
        <w:rPr>
          <w:spacing w:val="-10"/>
          <w:w w:val="105"/>
        </w:rPr>
        <w:t> </w:t>
      </w:r>
      <w:r>
        <w:rPr>
          <w:w w:val="105"/>
        </w:rPr>
        <w:t>El</w:t>
      </w:r>
      <w:r>
        <w:rPr>
          <w:spacing w:val="-10"/>
          <w:w w:val="105"/>
        </w:rPr>
        <w:t> </w:t>
      </w:r>
      <w:r>
        <w:rPr>
          <w:w w:val="105"/>
        </w:rPr>
        <w:t>sistema</w:t>
      </w:r>
      <w:r>
        <w:rPr>
          <w:spacing w:val="-9"/>
          <w:w w:val="105"/>
        </w:rPr>
        <w:t> </w:t>
      </w:r>
      <w:r>
        <w:rPr>
          <w:w w:val="105"/>
        </w:rPr>
        <w:t>político</w:t>
      </w:r>
      <w:r>
        <w:rPr>
          <w:spacing w:val="-9"/>
          <w:w w:val="105"/>
        </w:rPr>
        <w:t> </w:t>
      </w:r>
      <w:r>
        <w:rPr>
          <w:w w:val="105"/>
        </w:rPr>
        <w:t>se</w:t>
      </w:r>
      <w:r>
        <w:rPr>
          <w:spacing w:val="-10"/>
          <w:w w:val="105"/>
        </w:rPr>
        <w:t> </w:t>
      </w:r>
      <w:r>
        <w:rPr>
          <w:w w:val="105"/>
        </w:rPr>
        <w:t>perfeccionaba</w:t>
      </w:r>
      <w:r>
        <w:rPr>
          <w:spacing w:val="-10"/>
          <w:w w:val="105"/>
        </w:rPr>
        <w:t> </w:t>
      </w:r>
      <w:r>
        <w:rPr>
          <w:w w:val="105"/>
        </w:rPr>
        <w:t>y</w:t>
      </w:r>
      <w:r>
        <w:rPr>
          <w:spacing w:val="-8"/>
          <w:w w:val="105"/>
        </w:rPr>
        <w:t> </w:t>
      </w:r>
      <w:r>
        <w:rPr>
          <w:w w:val="105"/>
        </w:rPr>
        <w:t>ganaba</w:t>
      </w:r>
      <w:r>
        <w:rPr>
          <w:spacing w:val="-10"/>
          <w:w w:val="105"/>
        </w:rPr>
        <w:t> </w:t>
      </w:r>
      <w:r>
        <w:rPr>
          <w:w w:val="105"/>
        </w:rPr>
        <w:t>experiencia</w:t>
      </w:r>
    </w:p>
    <w:p>
      <w:pPr>
        <w:spacing w:after="0" w:line="369" w:lineRule="auto"/>
        <w:jc w:val="both"/>
        <w:sectPr>
          <w:pgSz w:w="12240" w:h="15840"/>
          <w:pgMar w:header="0" w:footer="928" w:top="1280" w:bottom="1120" w:left="1720" w:right="1720"/>
        </w:sectPr>
      </w:pPr>
    </w:p>
    <w:p>
      <w:pPr>
        <w:pStyle w:val="BodyText"/>
        <w:spacing w:line="357" w:lineRule="auto" w:before="56"/>
        <w:ind w:right="395"/>
        <w:jc w:val="both"/>
      </w:pPr>
      <w:r>
        <w:rPr>
          <w:w w:val="105"/>
        </w:rPr>
        <w:t>para lidiar con la sucesión presidencial. Cárdenas entregó una presidencia más consolidada y con mayores facultades legales y extralegales para conducir el gobierno de</w:t>
      </w:r>
      <w:r>
        <w:rPr>
          <w:spacing w:val="-8"/>
          <w:w w:val="105"/>
        </w:rPr>
        <w:t> </w:t>
      </w:r>
      <w:r>
        <w:rPr>
          <w:w w:val="105"/>
        </w:rPr>
        <w:t>la</w:t>
      </w:r>
      <w:r>
        <w:rPr>
          <w:spacing w:val="-8"/>
          <w:w w:val="105"/>
        </w:rPr>
        <w:t> </w:t>
      </w:r>
      <w:r>
        <w:rPr>
          <w:w w:val="105"/>
        </w:rPr>
        <w:t>nación.”</w:t>
      </w:r>
      <w:r>
        <w:rPr>
          <w:w w:val="105"/>
          <w:position w:val="10"/>
          <w:sz w:val="15"/>
        </w:rPr>
        <w:t>65</w:t>
      </w:r>
      <w:r>
        <w:rPr>
          <w:w w:val="105"/>
        </w:rPr>
        <w:t>.</w:t>
      </w:r>
      <w:r>
        <w:rPr>
          <w:spacing w:val="-8"/>
          <w:w w:val="105"/>
        </w:rPr>
        <w:t> </w:t>
      </w:r>
      <w:r>
        <w:rPr>
          <w:w w:val="105"/>
        </w:rPr>
        <w:t>Lo</w:t>
      </w:r>
      <w:r>
        <w:rPr>
          <w:spacing w:val="-8"/>
          <w:w w:val="105"/>
        </w:rPr>
        <w:t> </w:t>
      </w:r>
      <w:r>
        <w:rPr>
          <w:w w:val="105"/>
        </w:rPr>
        <w:t>anterior</w:t>
      </w:r>
      <w:r>
        <w:rPr>
          <w:spacing w:val="-8"/>
          <w:w w:val="105"/>
        </w:rPr>
        <w:t> </w:t>
      </w:r>
      <w:r>
        <w:rPr>
          <w:w w:val="105"/>
        </w:rPr>
        <w:t>sustenta</w:t>
      </w:r>
      <w:r>
        <w:rPr>
          <w:spacing w:val="-9"/>
          <w:w w:val="105"/>
        </w:rPr>
        <w:t> </w:t>
      </w:r>
      <w:r>
        <w:rPr>
          <w:w w:val="105"/>
        </w:rPr>
        <w:t>la</w:t>
      </w:r>
      <w:r>
        <w:rPr>
          <w:spacing w:val="-9"/>
          <w:w w:val="105"/>
        </w:rPr>
        <w:t> </w:t>
      </w:r>
      <w:r>
        <w:rPr>
          <w:w w:val="105"/>
        </w:rPr>
        <w:t>idea</w:t>
      </w:r>
      <w:r>
        <w:rPr>
          <w:spacing w:val="-8"/>
          <w:w w:val="105"/>
        </w:rPr>
        <w:t> </w:t>
      </w:r>
      <w:r>
        <w:rPr>
          <w:w w:val="105"/>
        </w:rPr>
        <w:t>de</w:t>
      </w:r>
      <w:r>
        <w:rPr>
          <w:spacing w:val="-9"/>
          <w:w w:val="105"/>
        </w:rPr>
        <w:t> </w:t>
      </w:r>
      <w:r>
        <w:rPr>
          <w:w w:val="105"/>
        </w:rPr>
        <w:t>que</w:t>
      </w:r>
      <w:r>
        <w:rPr>
          <w:spacing w:val="-8"/>
          <w:w w:val="105"/>
        </w:rPr>
        <w:t> </w:t>
      </w:r>
      <w:r>
        <w:rPr>
          <w:w w:val="105"/>
        </w:rPr>
        <w:t>el</w:t>
      </w:r>
      <w:r>
        <w:rPr>
          <w:spacing w:val="-9"/>
          <w:w w:val="105"/>
        </w:rPr>
        <w:t> </w:t>
      </w:r>
      <w:r>
        <w:rPr>
          <w:w w:val="105"/>
        </w:rPr>
        <w:t>niño</w:t>
      </w:r>
      <w:r>
        <w:rPr>
          <w:spacing w:val="-8"/>
          <w:w w:val="105"/>
        </w:rPr>
        <w:t> </w:t>
      </w:r>
      <w:r>
        <w:rPr>
          <w:w w:val="105"/>
        </w:rPr>
        <w:t>representa</w:t>
      </w:r>
      <w:r>
        <w:rPr>
          <w:spacing w:val="-7"/>
          <w:w w:val="105"/>
        </w:rPr>
        <w:t> </w:t>
      </w:r>
      <w:r>
        <w:rPr>
          <w:w w:val="105"/>
        </w:rPr>
        <w:t>la</w:t>
      </w:r>
      <w:r>
        <w:rPr>
          <w:spacing w:val="-9"/>
          <w:w w:val="105"/>
        </w:rPr>
        <w:t> </w:t>
      </w:r>
      <w:r>
        <w:rPr>
          <w:w w:val="105"/>
        </w:rPr>
        <w:t>estabilidad</w:t>
      </w:r>
      <w:r>
        <w:rPr>
          <w:spacing w:val="-8"/>
          <w:w w:val="105"/>
        </w:rPr>
        <w:t> </w:t>
      </w:r>
      <w:r>
        <w:rPr>
          <w:w w:val="105"/>
        </w:rPr>
        <w:t>y</w:t>
      </w:r>
      <w:r>
        <w:rPr>
          <w:spacing w:val="-7"/>
          <w:w w:val="105"/>
        </w:rPr>
        <w:t> </w:t>
      </w:r>
      <w:r>
        <w:rPr>
          <w:w w:val="105"/>
        </w:rPr>
        <w:t>la consolidación</w:t>
      </w:r>
      <w:r>
        <w:rPr>
          <w:spacing w:val="-20"/>
          <w:w w:val="105"/>
        </w:rPr>
        <w:t> </w:t>
      </w:r>
      <w:r>
        <w:rPr>
          <w:w w:val="105"/>
        </w:rPr>
        <w:t>del</w:t>
      </w:r>
      <w:r>
        <w:rPr>
          <w:spacing w:val="-20"/>
          <w:w w:val="105"/>
        </w:rPr>
        <w:t> </w:t>
      </w:r>
      <w:r>
        <w:rPr>
          <w:w w:val="105"/>
        </w:rPr>
        <w:t>nuevo</w:t>
      </w:r>
      <w:r>
        <w:rPr>
          <w:spacing w:val="-19"/>
          <w:w w:val="105"/>
        </w:rPr>
        <w:t> </w:t>
      </w:r>
      <w:r>
        <w:rPr>
          <w:w w:val="105"/>
        </w:rPr>
        <w:t>orden</w:t>
      </w:r>
      <w:r>
        <w:rPr>
          <w:spacing w:val="-20"/>
          <w:w w:val="105"/>
        </w:rPr>
        <w:t> </w:t>
      </w:r>
      <w:r>
        <w:rPr>
          <w:w w:val="105"/>
        </w:rPr>
        <w:t>que</w:t>
      </w:r>
      <w:r>
        <w:rPr>
          <w:spacing w:val="-19"/>
          <w:w w:val="105"/>
        </w:rPr>
        <w:t> </w:t>
      </w:r>
      <w:r>
        <w:rPr>
          <w:w w:val="105"/>
        </w:rPr>
        <w:t>emerge.</w:t>
      </w:r>
    </w:p>
    <w:p>
      <w:pPr>
        <w:pStyle w:val="BodyText"/>
        <w:ind w:left="0"/>
      </w:pPr>
    </w:p>
    <w:p>
      <w:pPr>
        <w:pStyle w:val="BodyText"/>
        <w:spacing w:line="369" w:lineRule="auto" w:before="153"/>
        <w:ind w:right="394"/>
        <w:jc w:val="both"/>
      </w:pPr>
      <w:r>
        <w:rPr>
          <w:w w:val="105"/>
        </w:rPr>
        <w:t>En consecuencia se puede interpretar que el artista considera al Cardenismo como un periodo capaz de conciliar las demandas revolucionarias con los anhelos posrevolucionarios, y como un puente de tránsito hacia el desarrollo y la modernidad. Asimismo basa los contenidos de la composición en la ilustración de momentos y eventos</w:t>
      </w:r>
      <w:r>
        <w:rPr>
          <w:spacing w:val="-14"/>
          <w:w w:val="105"/>
        </w:rPr>
        <w:t> </w:t>
      </w:r>
      <w:r>
        <w:rPr>
          <w:w w:val="105"/>
        </w:rPr>
        <w:t>históricos</w:t>
      </w:r>
      <w:r>
        <w:rPr>
          <w:spacing w:val="-15"/>
          <w:w w:val="105"/>
        </w:rPr>
        <w:t> </w:t>
      </w:r>
      <w:r>
        <w:rPr>
          <w:w w:val="105"/>
        </w:rPr>
        <w:t>específicos</w:t>
      </w:r>
      <w:r>
        <w:rPr>
          <w:spacing w:val="-13"/>
          <w:w w:val="105"/>
        </w:rPr>
        <w:t> </w:t>
      </w:r>
      <w:r>
        <w:rPr>
          <w:w w:val="105"/>
        </w:rPr>
        <w:t>como</w:t>
      </w:r>
      <w:r>
        <w:rPr>
          <w:spacing w:val="-13"/>
          <w:w w:val="105"/>
        </w:rPr>
        <w:t> </w:t>
      </w:r>
      <w:r>
        <w:rPr>
          <w:w w:val="105"/>
        </w:rPr>
        <w:t>lo</w:t>
      </w:r>
      <w:r>
        <w:rPr>
          <w:spacing w:val="-14"/>
          <w:w w:val="105"/>
        </w:rPr>
        <w:t> </w:t>
      </w:r>
      <w:r>
        <w:rPr>
          <w:w w:val="105"/>
        </w:rPr>
        <w:t>son</w:t>
      </w:r>
      <w:r>
        <w:rPr>
          <w:spacing w:val="-14"/>
          <w:w w:val="105"/>
        </w:rPr>
        <w:t> </w:t>
      </w:r>
      <w:r>
        <w:rPr>
          <w:w w:val="105"/>
        </w:rPr>
        <w:t>la</w:t>
      </w:r>
      <w:r>
        <w:rPr>
          <w:spacing w:val="-15"/>
          <w:w w:val="105"/>
        </w:rPr>
        <w:t> </w:t>
      </w:r>
      <w:r>
        <w:rPr>
          <w:w w:val="105"/>
        </w:rPr>
        <w:t>Independencia,</w:t>
      </w:r>
      <w:r>
        <w:rPr>
          <w:spacing w:val="-13"/>
          <w:w w:val="105"/>
        </w:rPr>
        <w:t> </w:t>
      </w:r>
      <w:r>
        <w:rPr>
          <w:w w:val="105"/>
        </w:rPr>
        <w:t>la</w:t>
      </w:r>
      <w:r>
        <w:rPr>
          <w:spacing w:val="-14"/>
          <w:w w:val="105"/>
        </w:rPr>
        <w:t> </w:t>
      </w:r>
      <w:r>
        <w:rPr>
          <w:w w:val="105"/>
        </w:rPr>
        <w:t>Reforma,</w:t>
      </w:r>
      <w:r>
        <w:rPr>
          <w:spacing w:val="-15"/>
          <w:w w:val="105"/>
        </w:rPr>
        <w:t> </w:t>
      </w:r>
      <w:r>
        <w:rPr>
          <w:w w:val="105"/>
        </w:rPr>
        <w:t>la</w:t>
      </w:r>
      <w:r>
        <w:rPr>
          <w:spacing w:val="-14"/>
          <w:w w:val="105"/>
        </w:rPr>
        <w:t> </w:t>
      </w:r>
      <w:r>
        <w:rPr>
          <w:w w:val="105"/>
        </w:rPr>
        <w:t>Revolución y el Cardenismo, representándolos como etapas significativas y definitorias en la configuración de un proyecto nacional y del Estado moderno. Es así como Zalce, elaboró en esta obra un discurso visual en el que la fortaleza nacional triunfa sobre cualquier</w:t>
      </w:r>
      <w:r>
        <w:rPr>
          <w:spacing w:val="-9"/>
          <w:w w:val="105"/>
        </w:rPr>
        <w:t> </w:t>
      </w:r>
      <w:r>
        <w:rPr>
          <w:w w:val="105"/>
        </w:rPr>
        <w:t>obstáculo,</w:t>
      </w:r>
      <w:r>
        <w:rPr>
          <w:spacing w:val="-9"/>
          <w:w w:val="105"/>
        </w:rPr>
        <w:t> </w:t>
      </w:r>
      <w:r>
        <w:rPr>
          <w:w w:val="105"/>
        </w:rPr>
        <w:t>donde</w:t>
      </w:r>
      <w:r>
        <w:rPr>
          <w:spacing w:val="-10"/>
          <w:w w:val="105"/>
        </w:rPr>
        <w:t> </w:t>
      </w:r>
      <w:r>
        <w:rPr>
          <w:w w:val="105"/>
        </w:rPr>
        <w:t>ya</w:t>
      </w:r>
      <w:r>
        <w:rPr>
          <w:spacing w:val="-10"/>
          <w:w w:val="105"/>
        </w:rPr>
        <w:t> </w:t>
      </w:r>
      <w:r>
        <w:rPr>
          <w:w w:val="105"/>
        </w:rPr>
        <w:t>sea</w:t>
      </w:r>
      <w:r>
        <w:rPr>
          <w:spacing w:val="-10"/>
          <w:w w:val="105"/>
        </w:rPr>
        <w:t> </w:t>
      </w:r>
      <w:r>
        <w:rPr>
          <w:w w:val="105"/>
        </w:rPr>
        <w:t>por</w:t>
      </w:r>
      <w:r>
        <w:rPr>
          <w:spacing w:val="-9"/>
          <w:w w:val="105"/>
        </w:rPr>
        <w:t> </w:t>
      </w:r>
      <w:r>
        <w:rPr>
          <w:w w:val="105"/>
        </w:rPr>
        <w:t>la</w:t>
      </w:r>
      <w:r>
        <w:rPr>
          <w:spacing w:val="-9"/>
          <w:w w:val="105"/>
        </w:rPr>
        <w:t> </w:t>
      </w:r>
      <w:r>
        <w:rPr>
          <w:w w:val="105"/>
        </w:rPr>
        <w:t>iniciativa</w:t>
      </w:r>
      <w:r>
        <w:rPr>
          <w:spacing w:val="-9"/>
          <w:w w:val="105"/>
        </w:rPr>
        <w:t> </w:t>
      </w:r>
      <w:r>
        <w:rPr>
          <w:w w:val="105"/>
        </w:rPr>
        <w:t>de</w:t>
      </w:r>
      <w:r>
        <w:rPr>
          <w:spacing w:val="-9"/>
          <w:w w:val="105"/>
        </w:rPr>
        <w:t> </w:t>
      </w:r>
      <w:r>
        <w:rPr>
          <w:w w:val="105"/>
        </w:rPr>
        <w:t>ideólogos,</w:t>
      </w:r>
      <w:r>
        <w:rPr>
          <w:spacing w:val="-9"/>
          <w:w w:val="105"/>
        </w:rPr>
        <w:t> </w:t>
      </w:r>
      <w:r>
        <w:rPr>
          <w:w w:val="105"/>
        </w:rPr>
        <w:t>hombres</w:t>
      </w:r>
      <w:r>
        <w:rPr>
          <w:spacing w:val="-9"/>
          <w:w w:val="105"/>
        </w:rPr>
        <w:t> </w:t>
      </w:r>
      <w:r>
        <w:rPr>
          <w:w w:val="105"/>
        </w:rPr>
        <w:t>valerosos</w:t>
      </w:r>
      <w:r>
        <w:rPr>
          <w:spacing w:val="-9"/>
          <w:w w:val="105"/>
        </w:rPr>
        <w:t> </w:t>
      </w:r>
      <w:r>
        <w:rPr>
          <w:w w:val="105"/>
        </w:rPr>
        <w:t>o</w:t>
      </w:r>
      <w:r>
        <w:rPr>
          <w:spacing w:val="-9"/>
          <w:w w:val="105"/>
        </w:rPr>
        <w:t> </w:t>
      </w:r>
      <w:r>
        <w:rPr>
          <w:w w:val="105"/>
        </w:rPr>
        <w:t>la voluntad popular se alcanza el ideal de un Estado libre y soberano que es condición necesaria</w:t>
      </w:r>
      <w:r>
        <w:rPr>
          <w:spacing w:val="-22"/>
          <w:w w:val="105"/>
        </w:rPr>
        <w:t> </w:t>
      </w:r>
      <w:r>
        <w:rPr>
          <w:w w:val="105"/>
        </w:rPr>
        <w:t>para</w:t>
      </w:r>
      <w:r>
        <w:rPr>
          <w:spacing w:val="-22"/>
          <w:w w:val="105"/>
        </w:rPr>
        <w:t> </w:t>
      </w:r>
      <w:r>
        <w:rPr>
          <w:w w:val="105"/>
        </w:rPr>
        <w:t>brindar</w:t>
      </w:r>
      <w:r>
        <w:rPr>
          <w:spacing w:val="-22"/>
          <w:w w:val="105"/>
        </w:rPr>
        <w:t> </w:t>
      </w:r>
      <w:r>
        <w:rPr>
          <w:w w:val="105"/>
        </w:rPr>
        <w:t>protección</w:t>
      </w:r>
      <w:r>
        <w:rPr>
          <w:spacing w:val="-21"/>
          <w:w w:val="105"/>
        </w:rPr>
        <w:t> </w:t>
      </w:r>
      <w:r>
        <w:rPr>
          <w:w w:val="105"/>
        </w:rPr>
        <w:t>a</w:t>
      </w:r>
      <w:r>
        <w:rPr>
          <w:spacing w:val="-21"/>
          <w:w w:val="105"/>
        </w:rPr>
        <w:t> </w:t>
      </w:r>
      <w:r>
        <w:rPr>
          <w:w w:val="105"/>
        </w:rPr>
        <w:t>la</w:t>
      </w:r>
      <w:r>
        <w:rPr>
          <w:spacing w:val="-21"/>
          <w:w w:val="105"/>
        </w:rPr>
        <w:t> </w:t>
      </w:r>
      <w:r>
        <w:rPr>
          <w:w w:val="105"/>
        </w:rPr>
        <w:t>sociedad.</w:t>
      </w:r>
    </w:p>
    <w:p>
      <w:pPr>
        <w:pStyle w:val="BodyText"/>
        <w:ind w:left="0"/>
      </w:pPr>
    </w:p>
    <w:p>
      <w:pPr>
        <w:pStyle w:val="BodyText"/>
        <w:spacing w:line="369" w:lineRule="auto" w:before="141"/>
        <w:ind w:right="394"/>
        <w:jc w:val="both"/>
      </w:pPr>
      <w:r>
        <w:rPr>
          <w:w w:val="105"/>
        </w:rPr>
        <w:t>También es importante resaltar que en las dos obras murales analizadas de Alfredo Zalce, las escenas están insertadas en una narrativa visual con sentido cronológico — aunque no estricto— en el que destaca la intención del autor por relatar la historia de México como un concatenamiento de sucesos significativos. Se puede argumentar que estas obras tienen un carácter nacionalista, en la medida en que glorifican y condenan tanto a hechos como a figuras históricas que son representadas y valoradas iconográficamente en este sentido.</w:t>
      </w:r>
    </w:p>
    <w:p>
      <w:pPr>
        <w:pStyle w:val="BodyText"/>
        <w:ind w:left="0"/>
      </w:pPr>
    </w:p>
    <w:p>
      <w:pPr>
        <w:pStyle w:val="BodyText"/>
        <w:spacing w:line="369" w:lineRule="auto" w:before="141"/>
        <w:ind w:right="393"/>
        <w:jc w:val="both"/>
      </w:pPr>
      <w:r>
        <w:rPr>
          <w:w w:val="105"/>
        </w:rPr>
        <w:t>En ambas obras se abordan temáticas de la historia nacional basadas en la representación</w:t>
      </w:r>
      <w:r>
        <w:rPr>
          <w:spacing w:val="-19"/>
          <w:w w:val="105"/>
        </w:rPr>
        <w:t> </w:t>
      </w:r>
      <w:r>
        <w:rPr>
          <w:w w:val="105"/>
        </w:rPr>
        <w:t>de</w:t>
      </w:r>
      <w:r>
        <w:rPr>
          <w:spacing w:val="-18"/>
          <w:w w:val="105"/>
        </w:rPr>
        <w:t> </w:t>
      </w:r>
      <w:r>
        <w:rPr>
          <w:w w:val="105"/>
        </w:rPr>
        <w:t>elementos</w:t>
      </w:r>
      <w:r>
        <w:rPr>
          <w:spacing w:val="-19"/>
          <w:w w:val="105"/>
        </w:rPr>
        <w:t> </w:t>
      </w:r>
      <w:r>
        <w:rPr>
          <w:w w:val="105"/>
        </w:rPr>
        <w:t>cargados</w:t>
      </w:r>
      <w:r>
        <w:rPr>
          <w:spacing w:val="-19"/>
          <w:w w:val="105"/>
        </w:rPr>
        <w:t> </w:t>
      </w:r>
      <w:r>
        <w:rPr>
          <w:w w:val="105"/>
        </w:rPr>
        <w:t>de</w:t>
      </w:r>
      <w:r>
        <w:rPr>
          <w:spacing w:val="-19"/>
          <w:w w:val="105"/>
        </w:rPr>
        <w:t> </w:t>
      </w:r>
      <w:r>
        <w:rPr>
          <w:w w:val="105"/>
        </w:rPr>
        <w:t>cualidades,</w:t>
      </w:r>
      <w:r>
        <w:rPr>
          <w:spacing w:val="-19"/>
          <w:w w:val="105"/>
        </w:rPr>
        <w:t> </w:t>
      </w:r>
      <w:r>
        <w:rPr>
          <w:w w:val="105"/>
        </w:rPr>
        <w:t>por</w:t>
      </w:r>
      <w:r>
        <w:rPr>
          <w:spacing w:val="-19"/>
          <w:w w:val="105"/>
        </w:rPr>
        <w:t> </w:t>
      </w:r>
      <w:r>
        <w:rPr>
          <w:w w:val="105"/>
        </w:rPr>
        <w:t>lo</w:t>
      </w:r>
      <w:r>
        <w:rPr>
          <w:spacing w:val="-19"/>
          <w:w w:val="105"/>
        </w:rPr>
        <w:t> </w:t>
      </w:r>
      <w:r>
        <w:rPr>
          <w:w w:val="105"/>
        </w:rPr>
        <w:t>que</w:t>
      </w:r>
      <w:r>
        <w:rPr>
          <w:spacing w:val="-19"/>
          <w:w w:val="105"/>
        </w:rPr>
        <w:t> </w:t>
      </w:r>
      <w:r>
        <w:rPr>
          <w:w w:val="105"/>
        </w:rPr>
        <w:t>los</w:t>
      </w:r>
      <w:r>
        <w:rPr>
          <w:spacing w:val="-19"/>
          <w:w w:val="105"/>
        </w:rPr>
        <w:t> </w:t>
      </w:r>
      <w:r>
        <w:rPr>
          <w:w w:val="105"/>
        </w:rPr>
        <w:t>personajes</w:t>
      </w:r>
      <w:r>
        <w:rPr>
          <w:spacing w:val="-19"/>
          <w:w w:val="105"/>
        </w:rPr>
        <w:t> </w:t>
      </w:r>
      <w:r>
        <w:rPr>
          <w:w w:val="105"/>
        </w:rPr>
        <w:t>históricos que aparecen están investidos de un carácter específico con de valores y posiciones igualmente</w:t>
      </w:r>
      <w:r>
        <w:rPr>
          <w:spacing w:val="-16"/>
          <w:w w:val="105"/>
        </w:rPr>
        <w:t> </w:t>
      </w:r>
      <w:r>
        <w:rPr>
          <w:w w:val="105"/>
        </w:rPr>
        <w:t>concretas.</w:t>
      </w:r>
      <w:r>
        <w:rPr>
          <w:spacing w:val="-14"/>
          <w:w w:val="105"/>
        </w:rPr>
        <w:t> </w:t>
      </w:r>
      <w:r>
        <w:rPr>
          <w:w w:val="105"/>
        </w:rPr>
        <w:t>Es</w:t>
      </w:r>
      <w:r>
        <w:rPr>
          <w:spacing w:val="-15"/>
          <w:w w:val="105"/>
        </w:rPr>
        <w:t> </w:t>
      </w:r>
      <w:r>
        <w:rPr>
          <w:w w:val="105"/>
        </w:rPr>
        <w:t>así</w:t>
      </w:r>
      <w:r>
        <w:rPr>
          <w:spacing w:val="-16"/>
          <w:w w:val="105"/>
        </w:rPr>
        <w:t> </w:t>
      </w:r>
      <w:r>
        <w:rPr>
          <w:w w:val="105"/>
        </w:rPr>
        <w:t>que</w:t>
      </w:r>
      <w:r>
        <w:rPr>
          <w:spacing w:val="-15"/>
          <w:w w:val="105"/>
        </w:rPr>
        <w:t> </w:t>
      </w:r>
      <w:r>
        <w:rPr>
          <w:w w:val="105"/>
        </w:rPr>
        <w:t>ciertas</w:t>
      </w:r>
      <w:r>
        <w:rPr>
          <w:spacing w:val="-14"/>
          <w:w w:val="105"/>
        </w:rPr>
        <w:t> </w:t>
      </w:r>
      <w:r>
        <w:rPr>
          <w:w w:val="105"/>
        </w:rPr>
        <w:t>figuras</w:t>
      </w:r>
      <w:r>
        <w:rPr>
          <w:spacing w:val="-14"/>
          <w:w w:val="105"/>
        </w:rPr>
        <w:t> </w:t>
      </w:r>
      <w:r>
        <w:rPr>
          <w:w w:val="105"/>
        </w:rPr>
        <w:t>y</w:t>
      </w:r>
      <w:r>
        <w:rPr>
          <w:spacing w:val="-14"/>
          <w:w w:val="105"/>
        </w:rPr>
        <w:t> </w:t>
      </w:r>
      <w:r>
        <w:rPr>
          <w:w w:val="105"/>
        </w:rPr>
        <w:t>personalidades</w:t>
      </w:r>
      <w:r>
        <w:rPr>
          <w:spacing w:val="-14"/>
          <w:w w:val="105"/>
        </w:rPr>
        <w:t> </w:t>
      </w:r>
      <w:r>
        <w:rPr>
          <w:w w:val="105"/>
        </w:rPr>
        <w:t>como</w:t>
      </w:r>
      <w:r>
        <w:rPr>
          <w:spacing w:val="-14"/>
          <w:w w:val="105"/>
        </w:rPr>
        <w:t> </w:t>
      </w:r>
      <w:r>
        <w:rPr>
          <w:w w:val="105"/>
        </w:rPr>
        <w:t>Miguel</w:t>
      </w:r>
      <w:r>
        <w:rPr>
          <w:spacing w:val="-14"/>
          <w:w w:val="105"/>
        </w:rPr>
        <w:t> </w:t>
      </w:r>
      <w:r>
        <w:rPr>
          <w:w w:val="105"/>
        </w:rPr>
        <w:t>Hidalgo, José María Morelos, o Emiliano Zapata evocan con su sola imagen una etapa o </w:t>
      </w:r>
      <w:r>
        <w:rPr>
          <w:spacing w:val="3"/>
          <w:w w:val="105"/>
        </w:rPr>
        <w:t> </w:t>
      </w:r>
      <w:r>
        <w:rPr>
          <w:w w:val="105"/>
        </w:rPr>
        <w:t>hecho</w:t>
      </w:r>
    </w:p>
    <w:p>
      <w:pPr>
        <w:pStyle w:val="BodyText"/>
        <w:ind w:left="0"/>
        <w:rPr>
          <w:sz w:val="20"/>
        </w:rPr>
      </w:pPr>
    </w:p>
    <w:p>
      <w:pPr>
        <w:pStyle w:val="BodyText"/>
        <w:ind w:left="0"/>
        <w:rPr>
          <w:sz w:val="20"/>
        </w:rPr>
      </w:pPr>
    </w:p>
    <w:p>
      <w:pPr>
        <w:pStyle w:val="BodyText"/>
        <w:spacing w:before="3"/>
        <w:ind w:left="0"/>
        <w:rPr>
          <w:sz w:val="19"/>
        </w:rPr>
      </w:pPr>
      <w:r>
        <w:rPr/>
        <w:pict>
          <v:line style="position:absolute;mso-position-horizontal-relative:page;mso-position-vertical-relative:paragraph;z-index:2032;mso-wrap-distance-left:0;mso-wrap-distance-right:0" from="106.019997pt,13.34945pt" to="241.499997pt,13.34945pt" stroked="true" strokeweight=".600010pt" strokecolor="#000000">
            <w10:wrap type="topAndBottom"/>
          </v:line>
        </w:pict>
      </w:r>
    </w:p>
    <w:p>
      <w:pPr>
        <w:spacing w:before="49"/>
        <w:ind w:left="400" w:right="837" w:firstLine="0"/>
        <w:jc w:val="left"/>
        <w:rPr>
          <w:sz w:val="19"/>
        </w:rPr>
      </w:pPr>
      <w:r>
        <w:rPr>
          <w:position w:val="8"/>
          <w:sz w:val="12"/>
        </w:rPr>
        <w:t>65 </w:t>
      </w:r>
      <w:r>
        <w:rPr>
          <w:sz w:val="19"/>
        </w:rPr>
        <w:t>Aboites, Luis y Engracia Loyo, La construcción del nuevo Estado, en </w:t>
      </w:r>
      <w:r>
        <w:rPr>
          <w:i/>
          <w:sz w:val="19"/>
        </w:rPr>
        <w:t>Nueva Historia General de </w:t>
      </w:r>
      <w:r>
        <w:rPr>
          <w:i/>
          <w:sz w:val="19"/>
        </w:rPr>
        <w:t>México</w:t>
      </w:r>
      <w:r>
        <w:rPr>
          <w:sz w:val="19"/>
        </w:rPr>
        <w:t>, México: El Colegio de México, 2011. p.643.</w:t>
      </w:r>
    </w:p>
    <w:p>
      <w:pPr>
        <w:spacing w:after="0"/>
        <w:jc w:val="left"/>
        <w:rPr>
          <w:sz w:val="19"/>
        </w:rPr>
        <w:sectPr>
          <w:pgSz w:w="12240" w:h="15840"/>
          <w:pgMar w:header="0" w:footer="928" w:top="1280" w:bottom="1120" w:left="1720" w:right="1720"/>
        </w:sectPr>
      </w:pPr>
    </w:p>
    <w:p>
      <w:pPr>
        <w:pStyle w:val="BodyText"/>
        <w:spacing w:line="369" w:lineRule="auto" w:before="56"/>
        <w:ind w:right="394"/>
        <w:jc w:val="both"/>
      </w:pPr>
      <w:r>
        <w:rPr>
          <w:w w:val="105"/>
        </w:rPr>
        <w:t>histórico particular, hasta convertirse en equivalentes de la Independencia, de la Revolución, así como del logro de reivindicaciones.</w:t>
      </w:r>
    </w:p>
    <w:p>
      <w:pPr>
        <w:pStyle w:val="BodyText"/>
        <w:spacing w:line="369" w:lineRule="auto" w:before="4"/>
        <w:ind w:right="392"/>
        <w:jc w:val="both"/>
      </w:pPr>
      <w:r>
        <w:rPr>
          <w:w w:val="105"/>
        </w:rPr>
        <w:t>De igual modo, Zalce retoma los hitos de la historia de México para expresar la lucha permanente que ha existido a través de los años en la defensa del territorio nacional y proclamación de ciertos derechos y libertades que incluso acompañan de manera explícita a personajes como Benito Juárez y Venustiano Carranza que aparecen portando documentos que los identifican y que el autor incorpora para reconocer la relevancia</w:t>
      </w:r>
      <w:r>
        <w:rPr>
          <w:spacing w:val="-11"/>
          <w:w w:val="105"/>
        </w:rPr>
        <w:t> </w:t>
      </w:r>
      <w:r>
        <w:rPr>
          <w:w w:val="105"/>
        </w:rPr>
        <w:t>de</w:t>
      </w:r>
      <w:r>
        <w:rPr>
          <w:spacing w:val="-11"/>
          <w:w w:val="105"/>
        </w:rPr>
        <w:t> </w:t>
      </w:r>
      <w:r>
        <w:rPr>
          <w:w w:val="105"/>
        </w:rPr>
        <w:t>estas</w:t>
      </w:r>
      <w:r>
        <w:rPr>
          <w:spacing w:val="-10"/>
          <w:w w:val="105"/>
        </w:rPr>
        <w:t> </w:t>
      </w:r>
      <w:r>
        <w:rPr>
          <w:w w:val="105"/>
        </w:rPr>
        <w:t>iniciativas</w:t>
      </w:r>
      <w:r>
        <w:rPr>
          <w:spacing w:val="-10"/>
          <w:w w:val="105"/>
        </w:rPr>
        <w:t> </w:t>
      </w:r>
      <w:r>
        <w:rPr>
          <w:w w:val="105"/>
        </w:rPr>
        <w:t>como</w:t>
      </w:r>
      <w:r>
        <w:rPr>
          <w:spacing w:val="-9"/>
          <w:w w:val="105"/>
        </w:rPr>
        <w:t> </w:t>
      </w:r>
      <w:r>
        <w:rPr>
          <w:w w:val="105"/>
        </w:rPr>
        <w:t>generadoras</w:t>
      </w:r>
      <w:r>
        <w:rPr>
          <w:spacing w:val="-10"/>
          <w:w w:val="105"/>
        </w:rPr>
        <w:t> </w:t>
      </w:r>
      <w:r>
        <w:rPr>
          <w:w w:val="105"/>
        </w:rPr>
        <w:t>de</w:t>
      </w:r>
      <w:r>
        <w:rPr>
          <w:spacing w:val="-11"/>
          <w:w w:val="105"/>
        </w:rPr>
        <w:t> </w:t>
      </w:r>
      <w:r>
        <w:rPr>
          <w:w w:val="105"/>
        </w:rPr>
        <w:t>cambios</w:t>
      </w:r>
      <w:r>
        <w:rPr>
          <w:spacing w:val="-9"/>
          <w:w w:val="105"/>
        </w:rPr>
        <w:t> </w:t>
      </w:r>
      <w:r>
        <w:rPr>
          <w:w w:val="105"/>
        </w:rPr>
        <w:t>que</w:t>
      </w:r>
      <w:r>
        <w:rPr>
          <w:spacing w:val="-10"/>
          <w:w w:val="105"/>
        </w:rPr>
        <w:t> </w:t>
      </w:r>
      <w:r>
        <w:rPr>
          <w:w w:val="105"/>
        </w:rPr>
        <w:t>ayudaron</w:t>
      </w:r>
      <w:r>
        <w:rPr>
          <w:spacing w:val="-9"/>
          <w:w w:val="105"/>
        </w:rPr>
        <w:t> </w:t>
      </w:r>
      <w:r>
        <w:rPr>
          <w:w w:val="105"/>
        </w:rPr>
        <w:t>a</w:t>
      </w:r>
      <w:r>
        <w:rPr>
          <w:spacing w:val="-10"/>
          <w:w w:val="105"/>
        </w:rPr>
        <w:t> </w:t>
      </w:r>
      <w:r>
        <w:rPr>
          <w:w w:val="105"/>
        </w:rPr>
        <w:t>trasformar situaciones</w:t>
      </w:r>
      <w:r>
        <w:rPr>
          <w:spacing w:val="-5"/>
          <w:w w:val="105"/>
        </w:rPr>
        <w:t> </w:t>
      </w:r>
      <w:r>
        <w:rPr>
          <w:w w:val="105"/>
        </w:rPr>
        <w:t>en</w:t>
      </w:r>
      <w:r>
        <w:rPr>
          <w:spacing w:val="-3"/>
          <w:w w:val="105"/>
        </w:rPr>
        <w:t> </w:t>
      </w:r>
      <w:r>
        <w:rPr>
          <w:w w:val="105"/>
        </w:rPr>
        <w:t>las</w:t>
      </w:r>
      <w:r>
        <w:rPr>
          <w:spacing w:val="-5"/>
          <w:w w:val="105"/>
        </w:rPr>
        <w:t> </w:t>
      </w:r>
      <w:r>
        <w:rPr>
          <w:w w:val="105"/>
        </w:rPr>
        <w:t>que</w:t>
      </w:r>
      <w:r>
        <w:rPr>
          <w:spacing w:val="-5"/>
          <w:w w:val="105"/>
        </w:rPr>
        <w:t> </w:t>
      </w:r>
      <w:r>
        <w:rPr>
          <w:w w:val="105"/>
        </w:rPr>
        <w:t>privaba</w:t>
      </w:r>
      <w:r>
        <w:rPr>
          <w:spacing w:val="-3"/>
          <w:w w:val="105"/>
        </w:rPr>
        <w:t> </w:t>
      </w:r>
      <w:r>
        <w:rPr>
          <w:w w:val="105"/>
        </w:rPr>
        <w:t>la</w:t>
      </w:r>
      <w:r>
        <w:rPr>
          <w:spacing w:val="-4"/>
          <w:w w:val="105"/>
        </w:rPr>
        <w:t> </w:t>
      </w:r>
      <w:r>
        <w:rPr>
          <w:w w:val="105"/>
        </w:rPr>
        <w:t>injusticia</w:t>
      </w:r>
      <w:r>
        <w:rPr>
          <w:spacing w:val="-6"/>
          <w:w w:val="105"/>
        </w:rPr>
        <w:t> </w:t>
      </w:r>
      <w:r>
        <w:rPr>
          <w:w w:val="105"/>
        </w:rPr>
        <w:t>o</w:t>
      </w:r>
      <w:r>
        <w:rPr>
          <w:spacing w:val="-4"/>
          <w:w w:val="105"/>
        </w:rPr>
        <w:t> </w:t>
      </w:r>
      <w:r>
        <w:rPr>
          <w:w w:val="105"/>
        </w:rPr>
        <w:t>el</w:t>
      </w:r>
      <w:r>
        <w:rPr>
          <w:spacing w:val="-3"/>
          <w:w w:val="105"/>
        </w:rPr>
        <w:t> </w:t>
      </w:r>
      <w:r>
        <w:rPr>
          <w:w w:val="105"/>
        </w:rPr>
        <w:t>beneficio</w:t>
      </w:r>
      <w:r>
        <w:rPr>
          <w:spacing w:val="-6"/>
          <w:w w:val="105"/>
        </w:rPr>
        <w:t> </w:t>
      </w:r>
      <w:r>
        <w:rPr>
          <w:w w:val="105"/>
        </w:rPr>
        <w:t>para</w:t>
      </w:r>
      <w:r>
        <w:rPr>
          <w:spacing w:val="-5"/>
          <w:w w:val="105"/>
        </w:rPr>
        <w:t> </w:t>
      </w:r>
      <w:r>
        <w:rPr>
          <w:w w:val="105"/>
        </w:rPr>
        <w:t>unos</w:t>
      </w:r>
      <w:r>
        <w:rPr>
          <w:spacing w:val="-3"/>
          <w:w w:val="105"/>
        </w:rPr>
        <w:t> </w:t>
      </w:r>
      <w:r>
        <w:rPr>
          <w:w w:val="105"/>
        </w:rPr>
        <w:t>cuantos</w:t>
      </w:r>
      <w:r>
        <w:rPr>
          <w:spacing w:val="-6"/>
          <w:w w:val="105"/>
        </w:rPr>
        <w:t> </w:t>
      </w:r>
      <w:r>
        <w:rPr>
          <w:w w:val="105"/>
        </w:rPr>
        <w:t>,</w:t>
      </w:r>
      <w:r>
        <w:rPr>
          <w:spacing w:val="-3"/>
          <w:w w:val="105"/>
        </w:rPr>
        <w:t> </w:t>
      </w:r>
      <w:r>
        <w:rPr>
          <w:w w:val="105"/>
        </w:rPr>
        <w:t>es</w:t>
      </w:r>
      <w:r>
        <w:rPr>
          <w:spacing w:val="-5"/>
          <w:w w:val="105"/>
        </w:rPr>
        <w:t> </w:t>
      </w:r>
      <w:r>
        <w:rPr>
          <w:w w:val="105"/>
        </w:rPr>
        <w:t>por</w:t>
      </w:r>
      <w:r>
        <w:rPr>
          <w:spacing w:val="-5"/>
          <w:w w:val="105"/>
        </w:rPr>
        <w:t> </w:t>
      </w:r>
      <w:r>
        <w:rPr>
          <w:w w:val="105"/>
        </w:rPr>
        <w:t>ello que</w:t>
      </w:r>
      <w:r>
        <w:rPr>
          <w:spacing w:val="-7"/>
          <w:w w:val="105"/>
        </w:rPr>
        <w:t> </w:t>
      </w:r>
      <w:r>
        <w:rPr>
          <w:w w:val="105"/>
        </w:rPr>
        <w:t>los</w:t>
      </w:r>
      <w:r>
        <w:rPr>
          <w:spacing w:val="-9"/>
          <w:w w:val="105"/>
        </w:rPr>
        <w:t> </w:t>
      </w:r>
      <w:r>
        <w:rPr>
          <w:w w:val="105"/>
        </w:rPr>
        <w:t>distintos</w:t>
      </w:r>
      <w:r>
        <w:rPr>
          <w:spacing w:val="-8"/>
          <w:w w:val="105"/>
        </w:rPr>
        <w:t> </w:t>
      </w:r>
      <w:r>
        <w:rPr>
          <w:w w:val="105"/>
        </w:rPr>
        <w:t>personajes</w:t>
      </w:r>
      <w:r>
        <w:rPr>
          <w:spacing w:val="-9"/>
          <w:w w:val="105"/>
        </w:rPr>
        <w:t> </w:t>
      </w:r>
      <w:r>
        <w:rPr>
          <w:w w:val="105"/>
        </w:rPr>
        <w:t>históricos</w:t>
      </w:r>
      <w:r>
        <w:rPr>
          <w:spacing w:val="-8"/>
          <w:w w:val="105"/>
        </w:rPr>
        <w:t> </w:t>
      </w:r>
      <w:r>
        <w:rPr>
          <w:w w:val="105"/>
        </w:rPr>
        <w:t>que</w:t>
      </w:r>
      <w:r>
        <w:rPr>
          <w:spacing w:val="-10"/>
          <w:w w:val="105"/>
        </w:rPr>
        <w:t> </w:t>
      </w:r>
      <w:r>
        <w:rPr>
          <w:w w:val="105"/>
        </w:rPr>
        <w:t>aparecen</w:t>
      </w:r>
      <w:r>
        <w:rPr>
          <w:spacing w:val="-7"/>
          <w:w w:val="105"/>
        </w:rPr>
        <w:t> </w:t>
      </w:r>
      <w:r>
        <w:rPr>
          <w:w w:val="105"/>
        </w:rPr>
        <w:t>en</w:t>
      </w:r>
      <w:r>
        <w:rPr>
          <w:spacing w:val="-8"/>
          <w:w w:val="105"/>
        </w:rPr>
        <w:t> </w:t>
      </w:r>
      <w:r>
        <w:rPr>
          <w:w w:val="105"/>
        </w:rPr>
        <w:t>las</w:t>
      </w:r>
      <w:r>
        <w:rPr>
          <w:spacing w:val="-8"/>
          <w:w w:val="105"/>
        </w:rPr>
        <w:t> </w:t>
      </w:r>
      <w:r>
        <w:rPr>
          <w:w w:val="105"/>
        </w:rPr>
        <w:t>obras</w:t>
      </w:r>
      <w:r>
        <w:rPr>
          <w:spacing w:val="-7"/>
          <w:w w:val="105"/>
        </w:rPr>
        <w:t> </w:t>
      </w:r>
      <w:r>
        <w:rPr>
          <w:w w:val="105"/>
        </w:rPr>
        <w:t>adquieren</w:t>
      </w:r>
      <w:r>
        <w:rPr>
          <w:spacing w:val="-8"/>
          <w:w w:val="105"/>
        </w:rPr>
        <w:t> </w:t>
      </w:r>
      <w:r>
        <w:rPr>
          <w:w w:val="105"/>
        </w:rPr>
        <w:t>la</w:t>
      </w:r>
      <w:r>
        <w:rPr>
          <w:spacing w:val="-7"/>
          <w:w w:val="105"/>
        </w:rPr>
        <w:t> </w:t>
      </w:r>
      <w:r>
        <w:rPr>
          <w:w w:val="105"/>
        </w:rPr>
        <w:t>condición de auténticos libertadores, líderes, reformistas y en general de luchadores sociales. Por lo</w:t>
      </w:r>
      <w:r>
        <w:rPr>
          <w:spacing w:val="-6"/>
          <w:w w:val="105"/>
        </w:rPr>
        <w:t> </w:t>
      </w:r>
      <w:r>
        <w:rPr>
          <w:w w:val="105"/>
        </w:rPr>
        <w:t>que</w:t>
      </w:r>
      <w:r>
        <w:rPr>
          <w:spacing w:val="-5"/>
          <w:w w:val="105"/>
        </w:rPr>
        <w:t> </w:t>
      </w:r>
      <w:r>
        <w:rPr>
          <w:w w:val="105"/>
        </w:rPr>
        <w:t>“en</w:t>
      </w:r>
      <w:r>
        <w:rPr>
          <w:spacing w:val="-4"/>
          <w:w w:val="105"/>
        </w:rPr>
        <w:t> </w:t>
      </w:r>
      <w:r>
        <w:rPr>
          <w:w w:val="105"/>
        </w:rPr>
        <w:t>este</w:t>
      </w:r>
      <w:r>
        <w:rPr>
          <w:spacing w:val="-3"/>
          <w:w w:val="105"/>
        </w:rPr>
        <w:t> </w:t>
      </w:r>
      <w:r>
        <w:rPr>
          <w:w w:val="105"/>
        </w:rPr>
        <w:t>muro</w:t>
      </w:r>
      <w:r>
        <w:rPr>
          <w:spacing w:val="-3"/>
          <w:w w:val="105"/>
        </w:rPr>
        <w:t> </w:t>
      </w:r>
      <w:r>
        <w:rPr>
          <w:w w:val="105"/>
        </w:rPr>
        <w:t>el</w:t>
      </w:r>
      <w:r>
        <w:rPr>
          <w:spacing w:val="-3"/>
          <w:w w:val="105"/>
        </w:rPr>
        <w:t> </w:t>
      </w:r>
      <w:r>
        <w:rPr>
          <w:w w:val="105"/>
        </w:rPr>
        <w:t>artista</w:t>
      </w:r>
      <w:r>
        <w:rPr>
          <w:spacing w:val="-6"/>
          <w:w w:val="105"/>
        </w:rPr>
        <w:t> </w:t>
      </w:r>
      <w:r>
        <w:rPr>
          <w:w w:val="105"/>
        </w:rPr>
        <w:t>vuelve</w:t>
      </w:r>
      <w:r>
        <w:rPr>
          <w:spacing w:val="-6"/>
          <w:w w:val="105"/>
        </w:rPr>
        <w:t> </w:t>
      </w:r>
      <w:r>
        <w:rPr>
          <w:w w:val="105"/>
        </w:rPr>
        <w:t>a</w:t>
      </w:r>
      <w:r>
        <w:rPr>
          <w:spacing w:val="-5"/>
          <w:w w:val="105"/>
        </w:rPr>
        <w:t> </w:t>
      </w:r>
      <w:r>
        <w:rPr>
          <w:w w:val="105"/>
        </w:rPr>
        <w:t>resaltar</w:t>
      </w:r>
      <w:r>
        <w:rPr>
          <w:spacing w:val="-5"/>
          <w:w w:val="105"/>
        </w:rPr>
        <w:t> </w:t>
      </w:r>
      <w:r>
        <w:rPr>
          <w:w w:val="105"/>
        </w:rPr>
        <w:t>a</w:t>
      </w:r>
      <w:r>
        <w:rPr>
          <w:spacing w:val="-6"/>
          <w:w w:val="105"/>
        </w:rPr>
        <w:t> </w:t>
      </w:r>
      <w:r>
        <w:rPr>
          <w:w w:val="105"/>
        </w:rPr>
        <w:t>los</w:t>
      </w:r>
      <w:r>
        <w:rPr>
          <w:spacing w:val="-5"/>
          <w:w w:val="105"/>
        </w:rPr>
        <w:t> </w:t>
      </w:r>
      <w:r>
        <w:rPr>
          <w:w w:val="105"/>
        </w:rPr>
        <w:t>héroes</w:t>
      </w:r>
      <w:r>
        <w:rPr>
          <w:spacing w:val="-3"/>
          <w:w w:val="105"/>
        </w:rPr>
        <w:t> </w:t>
      </w:r>
      <w:r>
        <w:rPr>
          <w:w w:val="105"/>
        </w:rPr>
        <w:t>nacionales,</w:t>
      </w:r>
      <w:r>
        <w:rPr>
          <w:spacing w:val="-5"/>
          <w:w w:val="105"/>
        </w:rPr>
        <w:t> </w:t>
      </w:r>
      <w:r>
        <w:rPr>
          <w:w w:val="105"/>
        </w:rPr>
        <w:t>como</w:t>
      </w:r>
      <w:r>
        <w:rPr>
          <w:spacing w:val="-4"/>
          <w:w w:val="105"/>
        </w:rPr>
        <w:t> </w:t>
      </w:r>
      <w:r>
        <w:rPr>
          <w:w w:val="105"/>
        </w:rPr>
        <w:t>símbolos positivos</w:t>
      </w:r>
      <w:r>
        <w:rPr>
          <w:spacing w:val="31"/>
          <w:w w:val="105"/>
        </w:rPr>
        <w:t> </w:t>
      </w:r>
      <w:r>
        <w:rPr>
          <w:w w:val="105"/>
        </w:rPr>
        <w:t>que</w:t>
      </w:r>
      <w:r>
        <w:rPr>
          <w:spacing w:val="32"/>
          <w:w w:val="105"/>
        </w:rPr>
        <w:t> </w:t>
      </w:r>
      <w:r>
        <w:rPr>
          <w:w w:val="105"/>
        </w:rPr>
        <w:t>marcan</w:t>
      </w:r>
      <w:r>
        <w:rPr>
          <w:spacing w:val="30"/>
          <w:w w:val="105"/>
        </w:rPr>
        <w:t> </w:t>
      </w:r>
      <w:r>
        <w:rPr>
          <w:w w:val="105"/>
        </w:rPr>
        <w:t>la</w:t>
      </w:r>
      <w:r>
        <w:rPr>
          <w:spacing w:val="31"/>
          <w:w w:val="105"/>
        </w:rPr>
        <w:t> </w:t>
      </w:r>
      <w:r>
        <w:rPr>
          <w:w w:val="105"/>
        </w:rPr>
        <w:t>importancia</w:t>
      </w:r>
      <w:r>
        <w:rPr>
          <w:spacing w:val="30"/>
          <w:w w:val="105"/>
        </w:rPr>
        <w:t> </w:t>
      </w:r>
      <w:r>
        <w:rPr>
          <w:w w:val="105"/>
        </w:rPr>
        <w:t>de</w:t>
      </w:r>
      <w:r>
        <w:rPr>
          <w:spacing w:val="32"/>
          <w:w w:val="105"/>
        </w:rPr>
        <w:t> </w:t>
      </w:r>
      <w:r>
        <w:rPr>
          <w:w w:val="105"/>
        </w:rPr>
        <w:t>luchar</w:t>
      </w:r>
      <w:r>
        <w:rPr>
          <w:spacing w:val="32"/>
          <w:w w:val="105"/>
        </w:rPr>
        <w:t> </w:t>
      </w:r>
      <w:r>
        <w:rPr>
          <w:w w:val="105"/>
        </w:rPr>
        <w:t>por</w:t>
      </w:r>
      <w:r>
        <w:rPr>
          <w:spacing w:val="30"/>
          <w:w w:val="105"/>
        </w:rPr>
        <w:t> </w:t>
      </w:r>
      <w:r>
        <w:rPr>
          <w:w w:val="105"/>
        </w:rPr>
        <w:t>los</w:t>
      </w:r>
      <w:r>
        <w:rPr>
          <w:spacing w:val="32"/>
          <w:w w:val="105"/>
        </w:rPr>
        <w:t> </w:t>
      </w:r>
      <w:r>
        <w:rPr>
          <w:w w:val="105"/>
        </w:rPr>
        <w:t>ideales</w:t>
      </w:r>
      <w:r>
        <w:rPr>
          <w:spacing w:val="32"/>
          <w:w w:val="105"/>
        </w:rPr>
        <w:t> </w:t>
      </w:r>
      <w:r>
        <w:rPr>
          <w:w w:val="105"/>
        </w:rPr>
        <w:t>que</w:t>
      </w:r>
      <w:r>
        <w:rPr>
          <w:spacing w:val="32"/>
          <w:w w:val="105"/>
        </w:rPr>
        <w:t> </w:t>
      </w:r>
      <w:r>
        <w:rPr>
          <w:w w:val="105"/>
        </w:rPr>
        <w:t>tienen</w:t>
      </w:r>
      <w:r>
        <w:rPr>
          <w:spacing w:val="32"/>
          <w:w w:val="105"/>
        </w:rPr>
        <w:t> </w:t>
      </w:r>
      <w:r>
        <w:rPr>
          <w:w w:val="105"/>
        </w:rPr>
        <w:t>como</w:t>
      </w:r>
      <w:r>
        <w:rPr>
          <w:spacing w:val="32"/>
          <w:w w:val="105"/>
        </w:rPr>
        <w:t> </w:t>
      </w:r>
      <w:r>
        <w:rPr>
          <w:w w:val="105"/>
        </w:rPr>
        <w:t>fin</w:t>
      </w:r>
    </w:p>
    <w:p>
      <w:pPr>
        <w:pStyle w:val="BodyText"/>
        <w:spacing w:line="258" w:lineRule="exact"/>
        <w:jc w:val="both"/>
      </w:pPr>
      <w:r>
        <w:rPr>
          <w:w w:val="105"/>
        </w:rPr>
        <w:t>último  la  libertad.”</w:t>
      </w:r>
      <w:r>
        <w:rPr>
          <w:w w:val="105"/>
          <w:position w:val="10"/>
          <w:sz w:val="15"/>
        </w:rPr>
        <w:t>66    </w:t>
      </w:r>
      <w:r>
        <w:rPr>
          <w:w w:val="105"/>
        </w:rPr>
        <w:t>No  resulta  extraño  entonces  que  Zalce  convierta  en      sus</w:t>
      </w:r>
    </w:p>
    <w:p>
      <w:pPr>
        <w:pStyle w:val="BodyText"/>
        <w:spacing w:line="369" w:lineRule="auto" w:before="136"/>
        <w:ind w:right="395"/>
        <w:jc w:val="both"/>
      </w:pPr>
      <w:r>
        <w:rPr>
          <w:w w:val="105"/>
        </w:rPr>
        <w:t>composiciones a la historia en la síntesis de los hombres que la protagonizaron. Tendencia</w:t>
      </w:r>
      <w:r>
        <w:rPr>
          <w:spacing w:val="-5"/>
          <w:w w:val="105"/>
        </w:rPr>
        <w:t> </w:t>
      </w:r>
      <w:r>
        <w:rPr>
          <w:w w:val="105"/>
        </w:rPr>
        <w:t>prevaleciente</w:t>
      </w:r>
      <w:r>
        <w:rPr>
          <w:spacing w:val="-3"/>
          <w:w w:val="105"/>
        </w:rPr>
        <w:t> </w:t>
      </w:r>
      <w:r>
        <w:rPr>
          <w:w w:val="105"/>
        </w:rPr>
        <w:t>en</w:t>
      </w:r>
      <w:r>
        <w:rPr>
          <w:spacing w:val="-3"/>
          <w:w w:val="105"/>
        </w:rPr>
        <w:t> </w:t>
      </w:r>
      <w:r>
        <w:rPr>
          <w:w w:val="105"/>
        </w:rPr>
        <w:t>el</w:t>
      </w:r>
      <w:r>
        <w:rPr>
          <w:spacing w:val="-3"/>
          <w:w w:val="105"/>
        </w:rPr>
        <w:t> </w:t>
      </w:r>
      <w:r>
        <w:rPr>
          <w:w w:val="105"/>
        </w:rPr>
        <w:t>muralismo</w:t>
      </w:r>
      <w:r>
        <w:rPr>
          <w:spacing w:val="-3"/>
          <w:w w:val="105"/>
        </w:rPr>
        <w:t> </w:t>
      </w:r>
      <w:r>
        <w:rPr>
          <w:w w:val="105"/>
        </w:rPr>
        <w:t>de</w:t>
      </w:r>
      <w:r>
        <w:rPr>
          <w:spacing w:val="-4"/>
          <w:w w:val="105"/>
        </w:rPr>
        <w:t> </w:t>
      </w:r>
      <w:r>
        <w:rPr>
          <w:w w:val="105"/>
        </w:rPr>
        <w:t>la</w:t>
      </w:r>
      <w:r>
        <w:rPr>
          <w:spacing w:val="-4"/>
          <w:w w:val="105"/>
        </w:rPr>
        <w:t> </w:t>
      </w:r>
      <w:r>
        <w:rPr>
          <w:w w:val="105"/>
        </w:rPr>
        <w:t>época</w:t>
      </w:r>
      <w:r>
        <w:rPr>
          <w:spacing w:val="-3"/>
          <w:w w:val="105"/>
        </w:rPr>
        <w:t> </w:t>
      </w:r>
      <w:r>
        <w:rPr>
          <w:w w:val="105"/>
        </w:rPr>
        <w:t>—así</w:t>
      </w:r>
      <w:r>
        <w:rPr>
          <w:spacing w:val="-3"/>
          <w:w w:val="105"/>
        </w:rPr>
        <w:t> </w:t>
      </w:r>
      <w:r>
        <w:rPr>
          <w:w w:val="105"/>
        </w:rPr>
        <w:t>como</w:t>
      </w:r>
      <w:r>
        <w:rPr>
          <w:spacing w:val="-3"/>
          <w:w w:val="105"/>
        </w:rPr>
        <w:t> </w:t>
      </w:r>
      <w:r>
        <w:rPr>
          <w:w w:val="105"/>
        </w:rPr>
        <w:t>en</w:t>
      </w:r>
      <w:r>
        <w:rPr>
          <w:spacing w:val="-3"/>
          <w:w w:val="105"/>
        </w:rPr>
        <w:t> </w:t>
      </w:r>
      <w:r>
        <w:rPr>
          <w:w w:val="105"/>
        </w:rPr>
        <w:t>la</w:t>
      </w:r>
      <w:r>
        <w:rPr>
          <w:spacing w:val="-3"/>
          <w:w w:val="105"/>
        </w:rPr>
        <w:t> </w:t>
      </w:r>
      <w:r>
        <w:rPr>
          <w:w w:val="105"/>
        </w:rPr>
        <w:t>enseñanza</w:t>
      </w:r>
      <w:r>
        <w:rPr>
          <w:spacing w:val="-5"/>
          <w:w w:val="105"/>
        </w:rPr>
        <w:t> </w:t>
      </w:r>
      <w:r>
        <w:rPr>
          <w:w w:val="105"/>
        </w:rPr>
        <w:t>de</w:t>
      </w:r>
      <w:r>
        <w:rPr>
          <w:spacing w:val="-4"/>
          <w:w w:val="105"/>
        </w:rPr>
        <w:t> </w:t>
      </w:r>
      <w:r>
        <w:rPr>
          <w:w w:val="105"/>
        </w:rPr>
        <w:t>la historia— en muchas de las representaciones históricas se reducían a la historia conformada</w:t>
      </w:r>
      <w:r>
        <w:rPr>
          <w:spacing w:val="-18"/>
          <w:w w:val="105"/>
        </w:rPr>
        <w:t> </w:t>
      </w:r>
      <w:r>
        <w:rPr>
          <w:w w:val="105"/>
        </w:rPr>
        <w:t>y</w:t>
      </w:r>
      <w:r>
        <w:rPr>
          <w:spacing w:val="-18"/>
          <w:w w:val="105"/>
        </w:rPr>
        <w:t> </w:t>
      </w:r>
      <w:r>
        <w:rPr>
          <w:w w:val="105"/>
        </w:rPr>
        <w:t>articulada</w:t>
      </w:r>
      <w:r>
        <w:rPr>
          <w:spacing w:val="-18"/>
          <w:w w:val="105"/>
        </w:rPr>
        <w:t> </w:t>
      </w:r>
      <w:r>
        <w:rPr>
          <w:w w:val="105"/>
        </w:rPr>
        <w:t>a</w:t>
      </w:r>
      <w:r>
        <w:rPr>
          <w:spacing w:val="-18"/>
          <w:w w:val="105"/>
        </w:rPr>
        <w:t> </w:t>
      </w:r>
      <w:r>
        <w:rPr>
          <w:w w:val="105"/>
        </w:rPr>
        <w:t>través</w:t>
      </w:r>
      <w:r>
        <w:rPr>
          <w:spacing w:val="-18"/>
          <w:w w:val="105"/>
        </w:rPr>
        <w:t> </w:t>
      </w:r>
      <w:r>
        <w:rPr>
          <w:w w:val="105"/>
        </w:rPr>
        <w:t>de</w:t>
      </w:r>
      <w:r>
        <w:rPr>
          <w:spacing w:val="-18"/>
          <w:w w:val="105"/>
        </w:rPr>
        <w:t> </w:t>
      </w:r>
      <w:r>
        <w:rPr>
          <w:w w:val="105"/>
        </w:rPr>
        <w:t>los</w:t>
      </w:r>
      <w:r>
        <w:rPr>
          <w:spacing w:val="-18"/>
          <w:w w:val="105"/>
        </w:rPr>
        <w:t> </w:t>
      </w:r>
      <w:r>
        <w:rPr>
          <w:w w:val="105"/>
        </w:rPr>
        <w:t>héroes.</w:t>
      </w:r>
    </w:p>
    <w:p>
      <w:pPr>
        <w:pStyle w:val="BodyText"/>
        <w:ind w:left="0"/>
      </w:pPr>
    </w:p>
    <w:p>
      <w:pPr>
        <w:pStyle w:val="BodyText"/>
        <w:spacing w:line="369" w:lineRule="auto" w:before="141"/>
        <w:ind w:right="393"/>
        <w:jc w:val="both"/>
      </w:pPr>
      <w:r>
        <w:rPr>
          <w:w w:val="105"/>
        </w:rPr>
        <w:t>Otro</w:t>
      </w:r>
      <w:r>
        <w:rPr>
          <w:spacing w:val="-10"/>
          <w:w w:val="105"/>
        </w:rPr>
        <w:t> </w:t>
      </w:r>
      <w:r>
        <w:rPr>
          <w:w w:val="105"/>
        </w:rPr>
        <w:t>aspecto</w:t>
      </w:r>
      <w:r>
        <w:rPr>
          <w:spacing w:val="-9"/>
          <w:w w:val="105"/>
        </w:rPr>
        <w:t> </w:t>
      </w:r>
      <w:r>
        <w:rPr>
          <w:w w:val="105"/>
        </w:rPr>
        <w:t>de</w:t>
      </w:r>
      <w:r>
        <w:rPr>
          <w:spacing w:val="-11"/>
          <w:w w:val="105"/>
        </w:rPr>
        <w:t> </w:t>
      </w:r>
      <w:r>
        <w:rPr>
          <w:w w:val="105"/>
        </w:rPr>
        <w:t>importancia</w:t>
      </w:r>
      <w:r>
        <w:rPr>
          <w:spacing w:val="-10"/>
          <w:w w:val="105"/>
        </w:rPr>
        <w:t> </w:t>
      </w:r>
      <w:r>
        <w:rPr>
          <w:w w:val="105"/>
        </w:rPr>
        <w:t>que</w:t>
      </w:r>
      <w:r>
        <w:rPr>
          <w:spacing w:val="-12"/>
          <w:w w:val="105"/>
        </w:rPr>
        <w:t> </w:t>
      </w:r>
      <w:r>
        <w:rPr>
          <w:w w:val="105"/>
        </w:rPr>
        <w:t>se</w:t>
      </w:r>
      <w:r>
        <w:rPr>
          <w:spacing w:val="-12"/>
          <w:w w:val="105"/>
        </w:rPr>
        <w:t> </w:t>
      </w:r>
      <w:r>
        <w:rPr>
          <w:w w:val="105"/>
        </w:rPr>
        <w:t>puede</w:t>
      </w:r>
      <w:r>
        <w:rPr>
          <w:spacing w:val="-10"/>
          <w:w w:val="105"/>
        </w:rPr>
        <w:t> </w:t>
      </w:r>
      <w:r>
        <w:rPr>
          <w:w w:val="105"/>
        </w:rPr>
        <w:t>señalar</w:t>
      </w:r>
      <w:r>
        <w:rPr>
          <w:spacing w:val="-9"/>
          <w:w w:val="105"/>
        </w:rPr>
        <w:t> </w:t>
      </w:r>
      <w:r>
        <w:rPr>
          <w:w w:val="105"/>
        </w:rPr>
        <w:t>en</w:t>
      </w:r>
      <w:r>
        <w:rPr>
          <w:spacing w:val="-9"/>
          <w:w w:val="105"/>
        </w:rPr>
        <w:t> </w:t>
      </w:r>
      <w:r>
        <w:rPr>
          <w:w w:val="105"/>
        </w:rPr>
        <w:t>la</w:t>
      </w:r>
      <w:r>
        <w:rPr>
          <w:spacing w:val="-10"/>
          <w:w w:val="105"/>
        </w:rPr>
        <w:t> </w:t>
      </w:r>
      <w:r>
        <w:rPr>
          <w:w w:val="105"/>
        </w:rPr>
        <w:t>elaboración</w:t>
      </w:r>
      <w:r>
        <w:rPr>
          <w:spacing w:val="-11"/>
          <w:w w:val="105"/>
        </w:rPr>
        <w:t> </w:t>
      </w:r>
      <w:r>
        <w:rPr>
          <w:w w:val="105"/>
        </w:rPr>
        <w:t>de</w:t>
      </w:r>
      <w:r>
        <w:rPr>
          <w:spacing w:val="-11"/>
          <w:w w:val="105"/>
        </w:rPr>
        <w:t> </w:t>
      </w:r>
      <w:r>
        <w:rPr>
          <w:w w:val="105"/>
        </w:rPr>
        <w:t>estas</w:t>
      </w:r>
      <w:r>
        <w:rPr>
          <w:spacing w:val="-10"/>
          <w:w w:val="105"/>
        </w:rPr>
        <w:t> </w:t>
      </w:r>
      <w:r>
        <w:rPr>
          <w:w w:val="105"/>
        </w:rPr>
        <w:t>obras</w:t>
      </w:r>
      <w:r>
        <w:rPr>
          <w:spacing w:val="-10"/>
          <w:w w:val="105"/>
        </w:rPr>
        <w:t> </w:t>
      </w:r>
      <w:r>
        <w:rPr>
          <w:w w:val="105"/>
        </w:rPr>
        <w:t>y</w:t>
      </w:r>
      <w:r>
        <w:rPr>
          <w:spacing w:val="-8"/>
          <w:w w:val="105"/>
        </w:rPr>
        <w:t> </w:t>
      </w:r>
      <w:r>
        <w:rPr>
          <w:w w:val="105"/>
        </w:rPr>
        <w:t>que se expresa claramente en sus contenidos es la idea del enemigo que alimenta las representaciones, y que el artista personifica en máquinas feroces, conquistadores bárbaros,</w:t>
      </w:r>
      <w:r>
        <w:rPr>
          <w:spacing w:val="-18"/>
          <w:w w:val="105"/>
        </w:rPr>
        <w:t> </w:t>
      </w:r>
      <w:r>
        <w:rPr>
          <w:w w:val="105"/>
        </w:rPr>
        <w:t>leones</w:t>
      </w:r>
      <w:r>
        <w:rPr>
          <w:spacing w:val="-18"/>
          <w:w w:val="105"/>
        </w:rPr>
        <w:t> </w:t>
      </w:r>
      <w:r>
        <w:rPr>
          <w:w w:val="105"/>
        </w:rPr>
        <w:t>aguerridos,</w:t>
      </w:r>
      <w:r>
        <w:rPr>
          <w:spacing w:val="-18"/>
          <w:w w:val="105"/>
        </w:rPr>
        <w:t> </w:t>
      </w:r>
      <w:r>
        <w:rPr>
          <w:w w:val="105"/>
        </w:rPr>
        <w:t>dictadores</w:t>
      </w:r>
      <w:r>
        <w:rPr>
          <w:spacing w:val="-18"/>
          <w:w w:val="105"/>
        </w:rPr>
        <w:t> </w:t>
      </w:r>
      <w:r>
        <w:rPr>
          <w:w w:val="105"/>
        </w:rPr>
        <w:t>y</w:t>
      </w:r>
      <w:r>
        <w:rPr>
          <w:spacing w:val="-16"/>
          <w:w w:val="105"/>
        </w:rPr>
        <w:t> </w:t>
      </w:r>
      <w:r>
        <w:rPr>
          <w:w w:val="105"/>
        </w:rPr>
        <w:t>emperadores,</w:t>
      </w:r>
      <w:r>
        <w:rPr>
          <w:spacing w:val="-18"/>
          <w:w w:val="105"/>
        </w:rPr>
        <w:t> </w:t>
      </w:r>
      <w:r>
        <w:rPr>
          <w:w w:val="105"/>
        </w:rPr>
        <w:t>que</w:t>
      </w:r>
      <w:r>
        <w:rPr>
          <w:spacing w:val="-17"/>
          <w:w w:val="105"/>
        </w:rPr>
        <w:t> </w:t>
      </w:r>
      <w:r>
        <w:rPr>
          <w:w w:val="105"/>
        </w:rPr>
        <w:t>son</w:t>
      </w:r>
      <w:r>
        <w:rPr>
          <w:spacing w:val="-18"/>
          <w:w w:val="105"/>
        </w:rPr>
        <w:t> </w:t>
      </w:r>
      <w:r>
        <w:rPr>
          <w:w w:val="105"/>
        </w:rPr>
        <w:t>precisamente</w:t>
      </w:r>
      <w:r>
        <w:rPr>
          <w:spacing w:val="-18"/>
          <w:w w:val="105"/>
        </w:rPr>
        <w:t> </w:t>
      </w:r>
      <w:r>
        <w:rPr>
          <w:w w:val="105"/>
        </w:rPr>
        <w:t>el</w:t>
      </w:r>
      <w:r>
        <w:rPr>
          <w:spacing w:val="-18"/>
          <w:w w:val="105"/>
        </w:rPr>
        <w:t> </w:t>
      </w:r>
      <w:r>
        <w:rPr>
          <w:w w:val="105"/>
        </w:rPr>
        <w:t>blanco</w:t>
      </w:r>
      <w:r>
        <w:rPr>
          <w:spacing w:val="-17"/>
          <w:w w:val="105"/>
        </w:rPr>
        <w:t> </w:t>
      </w:r>
      <w:r>
        <w:rPr>
          <w:w w:val="105"/>
        </w:rPr>
        <w:t>a vencer o superar. En este sentido, al exponer lo mexicano, el autor recurre al enfrentamiento</w:t>
      </w:r>
      <w:r>
        <w:rPr>
          <w:spacing w:val="-19"/>
          <w:w w:val="105"/>
        </w:rPr>
        <w:t> </w:t>
      </w:r>
      <w:r>
        <w:rPr>
          <w:w w:val="105"/>
        </w:rPr>
        <w:t>de</w:t>
      </w:r>
      <w:r>
        <w:rPr>
          <w:spacing w:val="-21"/>
          <w:w w:val="105"/>
        </w:rPr>
        <w:t> </w:t>
      </w:r>
      <w:r>
        <w:rPr>
          <w:w w:val="105"/>
        </w:rPr>
        <w:t>los</w:t>
      </w:r>
      <w:r>
        <w:rPr>
          <w:spacing w:val="-20"/>
          <w:w w:val="105"/>
        </w:rPr>
        <w:t> </w:t>
      </w:r>
      <w:r>
        <w:rPr>
          <w:w w:val="105"/>
        </w:rPr>
        <w:t>personajes</w:t>
      </w:r>
      <w:r>
        <w:rPr>
          <w:spacing w:val="-20"/>
          <w:w w:val="105"/>
        </w:rPr>
        <w:t> </w:t>
      </w:r>
      <w:r>
        <w:rPr>
          <w:w w:val="105"/>
        </w:rPr>
        <w:t>nacionales</w:t>
      </w:r>
      <w:r>
        <w:rPr>
          <w:spacing w:val="-20"/>
          <w:w w:val="105"/>
        </w:rPr>
        <w:t> </w:t>
      </w:r>
      <w:r>
        <w:rPr>
          <w:w w:val="105"/>
        </w:rPr>
        <w:t>con</w:t>
      </w:r>
      <w:r>
        <w:rPr>
          <w:spacing w:val="-20"/>
          <w:w w:val="105"/>
        </w:rPr>
        <w:t> </w:t>
      </w:r>
      <w:r>
        <w:rPr>
          <w:w w:val="105"/>
        </w:rPr>
        <w:t>las</w:t>
      </w:r>
      <w:r>
        <w:rPr>
          <w:spacing w:val="-19"/>
          <w:w w:val="105"/>
        </w:rPr>
        <w:t> </w:t>
      </w:r>
      <w:r>
        <w:rPr>
          <w:w w:val="105"/>
        </w:rPr>
        <w:t>pretensiones,</w:t>
      </w:r>
      <w:r>
        <w:rPr>
          <w:spacing w:val="-20"/>
          <w:w w:val="105"/>
        </w:rPr>
        <w:t> </w:t>
      </w:r>
      <w:r>
        <w:rPr>
          <w:w w:val="105"/>
        </w:rPr>
        <w:t>ambiciones</w:t>
      </w:r>
      <w:r>
        <w:rPr>
          <w:spacing w:val="-19"/>
          <w:w w:val="105"/>
        </w:rPr>
        <w:t> </w:t>
      </w:r>
      <w:r>
        <w:rPr>
          <w:w w:val="105"/>
        </w:rPr>
        <w:t>e</w:t>
      </w:r>
      <w:r>
        <w:rPr>
          <w:spacing w:val="-21"/>
          <w:w w:val="105"/>
        </w:rPr>
        <w:t> </w:t>
      </w:r>
      <w:r>
        <w:rPr>
          <w:w w:val="105"/>
        </w:rPr>
        <w:t>intereses de adversarios que toman formas en estos muros de invasores y traidores, así como de cualquier concepto análogo que permita interpretar las imágenes a partir de una contraposición de esta naturaleza, la cual invita a considerar el sacrificio y lo valeroso como</w:t>
      </w:r>
      <w:r>
        <w:rPr>
          <w:spacing w:val="-21"/>
          <w:w w:val="105"/>
        </w:rPr>
        <w:t> </w:t>
      </w:r>
      <w:r>
        <w:rPr>
          <w:w w:val="105"/>
        </w:rPr>
        <w:t>cualidades</w:t>
      </w:r>
      <w:r>
        <w:rPr>
          <w:spacing w:val="-21"/>
          <w:w w:val="105"/>
        </w:rPr>
        <w:t> </w:t>
      </w:r>
      <w:r>
        <w:rPr>
          <w:w w:val="105"/>
        </w:rPr>
        <w:t>intrínsecas</w:t>
      </w:r>
      <w:r>
        <w:rPr>
          <w:spacing w:val="-21"/>
          <w:w w:val="105"/>
        </w:rPr>
        <w:t> </w:t>
      </w:r>
      <w:r>
        <w:rPr>
          <w:w w:val="105"/>
        </w:rPr>
        <w:t>a</w:t>
      </w:r>
      <w:r>
        <w:rPr>
          <w:spacing w:val="-21"/>
          <w:w w:val="105"/>
        </w:rPr>
        <w:t> </w:t>
      </w:r>
      <w:r>
        <w:rPr>
          <w:w w:val="105"/>
        </w:rPr>
        <w:t>la</w:t>
      </w:r>
      <w:r>
        <w:rPr>
          <w:spacing w:val="-21"/>
          <w:w w:val="105"/>
        </w:rPr>
        <w:t> </w:t>
      </w:r>
      <w:r>
        <w:rPr>
          <w:w w:val="105"/>
        </w:rPr>
        <w:t>historia</w:t>
      </w:r>
      <w:r>
        <w:rPr>
          <w:spacing w:val="-23"/>
          <w:w w:val="105"/>
        </w:rPr>
        <w:t> </w:t>
      </w:r>
      <w:r>
        <w:rPr>
          <w:w w:val="105"/>
        </w:rPr>
        <w:t>nacional.</w:t>
      </w:r>
    </w:p>
    <w:p>
      <w:pPr>
        <w:pStyle w:val="BodyText"/>
        <w:ind w:left="0"/>
      </w:pPr>
    </w:p>
    <w:p>
      <w:pPr>
        <w:pStyle w:val="BodyText"/>
        <w:spacing w:line="369" w:lineRule="auto" w:before="141"/>
        <w:ind w:right="396"/>
        <w:jc w:val="both"/>
      </w:pPr>
      <w:r>
        <w:rPr>
          <w:w w:val="105"/>
        </w:rPr>
        <w:t>Es</w:t>
      </w:r>
      <w:r>
        <w:rPr>
          <w:spacing w:val="-14"/>
          <w:w w:val="105"/>
        </w:rPr>
        <w:t> </w:t>
      </w:r>
      <w:r>
        <w:rPr>
          <w:w w:val="105"/>
        </w:rPr>
        <w:t>por</w:t>
      </w:r>
      <w:r>
        <w:rPr>
          <w:spacing w:val="-14"/>
          <w:w w:val="105"/>
        </w:rPr>
        <w:t> </w:t>
      </w:r>
      <w:r>
        <w:rPr>
          <w:w w:val="105"/>
        </w:rPr>
        <w:t>lo</w:t>
      </w:r>
      <w:r>
        <w:rPr>
          <w:spacing w:val="-14"/>
          <w:w w:val="105"/>
        </w:rPr>
        <w:t> </w:t>
      </w:r>
      <w:r>
        <w:rPr>
          <w:w w:val="105"/>
        </w:rPr>
        <w:t>anterior</w:t>
      </w:r>
      <w:r>
        <w:rPr>
          <w:spacing w:val="-14"/>
          <w:w w:val="105"/>
        </w:rPr>
        <w:t> </w:t>
      </w:r>
      <w:r>
        <w:rPr>
          <w:w w:val="105"/>
        </w:rPr>
        <w:t>que</w:t>
      </w:r>
      <w:r>
        <w:rPr>
          <w:spacing w:val="-13"/>
          <w:w w:val="105"/>
        </w:rPr>
        <w:t> </w:t>
      </w:r>
      <w:r>
        <w:rPr>
          <w:w w:val="105"/>
        </w:rPr>
        <w:t>en</w:t>
      </w:r>
      <w:r>
        <w:rPr>
          <w:spacing w:val="-14"/>
          <w:w w:val="105"/>
        </w:rPr>
        <w:t> </w:t>
      </w:r>
      <w:r>
        <w:rPr>
          <w:w w:val="105"/>
        </w:rPr>
        <w:t>estas</w:t>
      </w:r>
      <w:r>
        <w:rPr>
          <w:spacing w:val="-14"/>
          <w:w w:val="105"/>
        </w:rPr>
        <w:t> </w:t>
      </w:r>
      <w:r>
        <w:rPr>
          <w:w w:val="105"/>
        </w:rPr>
        <w:t>dos</w:t>
      </w:r>
      <w:r>
        <w:rPr>
          <w:spacing w:val="-14"/>
          <w:w w:val="105"/>
        </w:rPr>
        <w:t> </w:t>
      </w:r>
      <w:r>
        <w:rPr>
          <w:w w:val="105"/>
        </w:rPr>
        <w:t>obras</w:t>
      </w:r>
      <w:r>
        <w:rPr>
          <w:spacing w:val="-13"/>
          <w:w w:val="105"/>
        </w:rPr>
        <w:t> </w:t>
      </w:r>
      <w:r>
        <w:rPr>
          <w:w w:val="105"/>
        </w:rPr>
        <w:t>murales,</w:t>
      </w:r>
      <w:r>
        <w:rPr>
          <w:spacing w:val="-14"/>
          <w:w w:val="105"/>
        </w:rPr>
        <w:t> </w:t>
      </w:r>
      <w:r>
        <w:rPr>
          <w:w w:val="105"/>
        </w:rPr>
        <w:t>los</w:t>
      </w:r>
      <w:r>
        <w:rPr>
          <w:spacing w:val="-14"/>
          <w:w w:val="105"/>
        </w:rPr>
        <w:t> </w:t>
      </w:r>
      <w:r>
        <w:rPr>
          <w:w w:val="105"/>
        </w:rPr>
        <w:t>personajes</w:t>
      </w:r>
      <w:r>
        <w:rPr>
          <w:spacing w:val="-14"/>
          <w:w w:val="105"/>
        </w:rPr>
        <w:t> </w:t>
      </w:r>
      <w:r>
        <w:rPr>
          <w:w w:val="105"/>
        </w:rPr>
        <w:t>históricos</w:t>
      </w:r>
      <w:r>
        <w:rPr>
          <w:spacing w:val="-14"/>
          <w:w w:val="105"/>
        </w:rPr>
        <w:t> </w:t>
      </w:r>
      <w:r>
        <w:rPr>
          <w:w w:val="105"/>
        </w:rPr>
        <w:t>que</w:t>
      </w:r>
      <w:r>
        <w:rPr>
          <w:spacing w:val="-14"/>
          <w:w w:val="105"/>
        </w:rPr>
        <w:t> </w:t>
      </w:r>
      <w:r>
        <w:rPr>
          <w:w w:val="105"/>
        </w:rPr>
        <w:t>aparecen enfrentan</w:t>
      </w:r>
      <w:r>
        <w:rPr>
          <w:spacing w:val="-14"/>
          <w:w w:val="105"/>
        </w:rPr>
        <w:t> </w:t>
      </w:r>
      <w:r>
        <w:rPr>
          <w:w w:val="105"/>
        </w:rPr>
        <w:t>al</w:t>
      </w:r>
      <w:r>
        <w:rPr>
          <w:spacing w:val="-14"/>
          <w:w w:val="105"/>
        </w:rPr>
        <w:t> </w:t>
      </w:r>
      <w:r>
        <w:rPr>
          <w:w w:val="105"/>
        </w:rPr>
        <w:t>extraño</w:t>
      </w:r>
      <w:r>
        <w:rPr>
          <w:spacing w:val="-14"/>
          <w:w w:val="105"/>
        </w:rPr>
        <w:t> </w:t>
      </w:r>
      <w:r>
        <w:rPr>
          <w:w w:val="105"/>
        </w:rPr>
        <w:t>que</w:t>
      </w:r>
      <w:r>
        <w:rPr>
          <w:spacing w:val="-14"/>
          <w:w w:val="105"/>
        </w:rPr>
        <w:t> </w:t>
      </w:r>
      <w:r>
        <w:rPr>
          <w:w w:val="105"/>
        </w:rPr>
        <w:t>amenaza</w:t>
      </w:r>
      <w:r>
        <w:rPr>
          <w:spacing w:val="-14"/>
          <w:w w:val="105"/>
        </w:rPr>
        <w:t> </w:t>
      </w:r>
      <w:r>
        <w:rPr>
          <w:w w:val="105"/>
        </w:rPr>
        <w:t>con</w:t>
      </w:r>
      <w:r>
        <w:rPr>
          <w:spacing w:val="-14"/>
          <w:w w:val="105"/>
        </w:rPr>
        <w:t> </w:t>
      </w:r>
      <w:r>
        <w:rPr>
          <w:w w:val="105"/>
        </w:rPr>
        <w:t>exterminar</w:t>
      </w:r>
      <w:r>
        <w:rPr>
          <w:spacing w:val="-15"/>
          <w:w w:val="105"/>
        </w:rPr>
        <w:t> </w:t>
      </w:r>
      <w:r>
        <w:rPr>
          <w:w w:val="105"/>
        </w:rPr>
        <w:t>y</w:t>
      </w:r>
      <w:r>
        <w:rPr>
          <w:spacing w:val="-13"/>
          <w:w w:val="105"/>
        </w:rPr>
        <w:t> </w:t>
      </w:r>
      <w:r>
        <w:rPr>
          <w:w w:val="105"/>
        </w:rPr>
        <w:t>dominar,</w:t>
      </w:r>
      <w:r>
        <w:rPr>
          <w:spacing w:val="-14"/>
          <w:w w:val="105"/>
        </w:rPr>
        <w:t> </w:t>
      </w:r>
      <w:r>
        <w:rPr>
          <w:w w:val="105"/>
        </w:rPr>
        <w:t>siendo</w:t>
      </w:r>
      <w:r>
        <w:rPr>
          <w:spacing w:val="-14"/>
          <w:w w:val="105"/>
        </w:rPr>
        <w:t> </w:t>
      </w:r>
      <w:r>
        <w:rPr>
          <w:w w:val="105"/>
        </w:rPr>
        <w:t>la</w:t>
      </w:r>
      <w:r>
        <w:rPr>
          <w:spacing w:val="-14"/>
          <w:w w:val="105"/>
        </w:rPr>
        <w:t> </w:t>
      </w:r>
      <w:r>
        <w:rPr>
          <w:w w:val="105"/>
        </w:rPr>
        <w:t>confrontación</w:t>
      </w:r>
      <w:r>
        <w:rPr>
          <w:spacing w:val="-14"/>
          <w:w w:val="105"/>
        </w:rPr>
        <w:t> </w:t>
      </w:r>
      <w:r>
        <w:rPr>
          <w:w w:val="105"/>
        </w:rPr>
        <w:t>un</w:t>
      </w:r>
    </w:p>
    <w:p>
      <w:pPr>
        <w:pStyle w:val="BodyText"/>
        <w:spacing w:before="1"/>
        <w:ind w:left="0"/>
        <w:rPr>
          <w:sz w:val="29"/>
        </w:rPr>
      </w:pPr>
      <w:r>
        <w:rPr/>
        <w:pict>
          <v:line style="position:absolute;mso-position-horizontal-relative:page;mso-position-vertical-relative:paragraph;z-index:2056;mso-wrap-distance-left:0;mso-wrap-distance-right:0" from="106.019997pt,19.005838pt" to="241.499997pt,19.005838pt" stroked="true" strokeweight=".600010pt" strokecolor="#000000">
            <w10:wrap type="topAndBottom"/>
          </v:line>
        </w:pict>
      </w:r>
    </w:p>
    <w:p>
      <w:pPr>
        <w:spacing w:before="42"/>
        <w:ind w:left="400" w:right="341" w:firstLine="0"/>
        <w:jc w:val="left"/>
        <w:rPr>
          <w:sz w:val="19"/>
        </w:rPr>
      </w:pPr>
      <w:r>
        <w:rPr>
          <w:rFonts w:ascii="Calibri" w:hAnsi="Calibri"/>
          <w:position w:val="9"/>
          <w:sz w:val="12"/>
        </w:rPr>
        <w:t>66 </w:t>
      </w:r>
      <w:r>
        <w:rPr>
          <w:sz w:val="19"/>
        </w:rPr>
        <w:t>López Orozco, Leticia, op.cit</w:t>
      </w:r>
      <w:r>
        <w:rPr>
          <w:i/>
          <w:sz w:val="19"/>
        </w:rPr>
        <w:t>.</w:t>
      </w:r>
      <w:r>
        <w:rPr>
          <w:sz w:val="19"/>
        </w:rPr>
        <w:t>p.89.</w:t>
      </w:r>
    </w:p>
    <w:p>
      <w:pPr>
        <w:spacing w:after="0"/>
        <w:jc w:val="left"/>
        <w:rPr>
          <w:sz w:val="19"/>
        </w:rPr>
        <w:sectPr>
          <w:pgSz w:w="12240" w:h="15840"/>
          <w:pgMar w:header="0" w:footer="928" w:top="1280" w:bottom="1120" w:left="1720" w:right="1720"/>
        </w:sectPr>
      </w:pPr>
    </w:p>
    <w:p>
      <w:pPr>
        <w:pStyle w:val="BodyText"/>
        <w:spacing w:line="369" w:lineRule="auto" w:before="56"/>
        <w:ind w:right="394"/>
        <w:jc w:val="both"/>
      </w:pPr>
      <w:r>
        <w:rPr>
          <w:w w:val="105"/>
        </w:rPr>
        <w:t>concepto indispensable y una fuente inagotable para la representación de la temática histórica. No existe por tanto, un sentido fatalista en tales composiciones, si hay una crítica ésta está dirigida a todos aquellos aspectos y elementos que escapan al universo de las representaciones nacionales, que es justamente donde se engendra el hambre de poder y dominio.</w:t>
      </w:r>
    </w:p>
    <w:p>
      <w:pPr>
        <w:pStyle w:val="BodyText"/>
        <w:ind w:left="0"/>
      </w:pPr>
    </w:p>
    <w:p>
      <w:pPr>
        <w:pStyle w:val="BodyText"/>
        <w:spacing w:line="369" w:lineRule="auto" w:before="141"/>
        <w:ind w:right="394"/>
        <w:jc w:val="both"/>
      </w:pPr>
      <w:r>
        <w:rPr>
          <w:w w:val="105"/>
        </w:rPr>
        <w:t>En</w:t>
      </w:r>
      <w:r>
        <w:rPr>
          <w:spacing w:val="-10"/>
          <w:w w:val="105"/>
        </w:rPr>
        <w:t> </w:t>
      </w:r>
      <w:r>
        <w:rPr>
          <w:w w:val="105"/>
        </w:rPr>
        <w:t>las</w:t>
      </w:r>
      <w:r>
        <w:rPr>
          <w:spacing w:val="-10"/>
          <w:w w:val="105"/>
        </w:rPr>
        <w:t> </w:t>
      </w:r>
      <w:r>
        <w:rPr>
          <w:w w:val="105"/>
        </w:rPr>
        <w:t>batallas</w:t>
      </w:r>
      <w:r>
        <w:rPr>
          <w:spacing w:val="-10"/>
          <w:w w:val="105"/>
        </w:rPr>
        <w:t> </w:t>
      </w:r>
      <w:r>
        <w:rPr>
          <w:w w:val="105"/>
        </w:rPr>
        <w:t>que</w:t>
      </w:r>
      <w:r>
        <w:rPr>
          <w:spacing w:val="-12"/>
          <w:w w:val="105"/>
        </w:rPr>
        <w:t> </w:t>
      </w:r>
      <w:r>
        <w:rPr>
          <w:w w:val="105"/>
        </w:rPr>
        <w:t>sostienen</w:t>
      </w:r>
      <w:r>
        <w:rPr>
          <w:spacing w:val="-9"/>
          <w:w w:val="105"/>
        </w:rPr>
        <w:t> </w:t>
      </w:r>
      <w:r>
        <w:rPr>
          <w:w w:val="105"/>
        </w:rPr>
        <w:t>los</w:t>
      </w:r>
      <w:r>
        <w:rPr>
          <w:spacing w:val="-10"/>
          <w:w w:val="105"/>
        </w:rPr>
        <w:t> </w:t>
      </w:r>
      <w:r>
        <w:rPr>
          <w:w w:val="105"/>
        </w:rPr>
        <w:t>defensores</w:t>
      </w:r>
      <w:r>
        <w:rPr>
          <w:spacing w:val="-10"/>
          <w:w w:val="105"/>
        </w:rPr>
        <w:t> </w:t>
      </w:r>
      <w:r>
        <w:rPr>
          <w:w w:val="105"/>
        </w:rPr>
        <w:t>y</w:t>
      </w:r>
      <w:r>
        <w:rPr>
          <w:spacing w:val="-8"/>
          <w:w w:val="105"/>
        </w:rPr>
        <w:t> </w:t>
      </w:r>
      <w:r>
        <w:rPr>
          <w:w w:val="105"/>
        </w:rPr>
        <w:t>libertadores</w:t>
      </w:r>
      <w:r>
        <w:rPr>
          <w:spacing w:val="-10"/>
          <w:w w:val="105"/>
        </w:rPr>
        <w:t> </w:t>
      </w:r>
      <w:r>
        <w:rPr>
          <w:w w:val="105"/>
        </w:rPr>
        <w:t>de</w:t>
      </w:r>
      <w:r>
        <w:rPr>
          <w:spacing w:val="-9"/>
          <w:w w:val="105"/>
        </w:rPr>
        <w:t> </w:t>
      </w:r>
      <w:r>
        <w:rPr>
          <w:w w:val="105"/>
        </w:rPr>
        <w:t>la</w:t>
      </w:r>
      <w:r>
        <w:rPr>
          <w:spacing w:val="-12"/>
          <w:w w:val="105"/>
        </w:rPr>
        <w:t> </w:t>
      </w:r>
      <w:r>
        <w:rPr>
          <w:w w:val="105"/>
        </w:rPr>
        <w:t>nación</w:t>
      </w:r>
      <w:r>
        <w:rPr>
          <w:spacing w:val="-9"/>
          <w:w w:val="105"/>
        </w:rPr>
        <w:t> </w:t>
      </w:r>
      <w:r>
        <w:rPr>
          <w:w w:val="105"/>
        </w:rPr>
        <w:t>mexicana</w:t>
      </w:r>
      <w:r>
        <w:rPr>
          <w:spacing w:val="-9"/>
          <w:w w:val="105"/>
        </w:rPr>
        <w:t> </w:t>
      </w:r>
      <w:r>
        <w:rPr>
          <w:w w:val="105"/>
        </w:rPr>
        <w:t>contra sus opositores, aflora un espíritu nacional que se hace patente en símbolos concretos como el águila y la bandera nacionales y prevalece la presencia de hombres ilustres y dignos que no se amedrentan y están dotados de características que refuerzan dicho carácter</w:t>
      </w:r>
      <w:r>
        <w:rPr>
          <w:spacing w:val="-13"/>
          <w:w w:val="105"/>
        </w:rPr>
        <w:t> </w:t>
      </w:r>
      <w:r>
        <w:rPr>
          <w:w w:val="105"/>
        </w:rPr>
        <w:t>valeroso.</w:t>
      </w:r>
      <w:r>
        <w:rPr>
          <w:spacing w:val="-13"/>
          <w:w w:val="105"/>
        </w:rPr>
        <w:t> </w:t>
      </w:r>
      <w:r>
        <w:rPr>
          <w:w w:val="105"/>
        </w:rPr>
        <w:t>Es</w:t>
      </w:r>
      <w:r>
        <w:rPr>
          <w:spacing w:val="-13"/>
          <w:w w:val="105"/>
        </w:rPr>
        <w:t> </w:t>
      </w:r>
      <w:r>
        <w:rPr>
          <w:w w:val="105"/>
        </w:rPr>
        <w:t>notorio</w:t>
      </w:r>
      <w:r>
        <w:rPr>
          <w:spacing w:val="-13"/>
          <w:w w:val="105"/>
        </w:rPr>
        <w:t> </w:t>
      </w:r>
      <w:r>
        <w:rPr>
          <w:w w:val="105"/>
        </w:rPr>
        <w:t>como</w:t>
      </w:r>
      <w:r>
        <w:rPr>
          <w:spacing w:val="-12"/>
          <w:w w:val="105"/>
        </w:rPr>
        <w:t> </w:t>
      </w:r>
      <w:r>
        <w:rPr>
          <w:w w:val="105"/>
        </w:rPr>
        <w:t>mediante</w:t>
      </w:r>
      <w:r>
        <w:rPr>
          <w:spacing w:val="-14"/>
          <w:w w:val="105"/>
        </w:rPr>
        <w:t> </w:t>
      </w:r>
      <w:r>
        <w:rPr>
          <w:w w:val="105"/>
        </w:rPr>
        <w:t>ciertas</w:t>
      </w:r>
      <w:r>
        <w:rPr>
          <w:spacing w:val="-12"/>
          <w:w w:val="105"/>
        </w:rPr>
        <w:t> </w:t>
      </w:r>
      <w:r>
        <w:rPr>
          <w:w w:val="105"/>
        </w:rPr>
        <w:t>formas,</w:t>
      </w:r>
      <w:r>
        <w:rPr>
          <w:spacing w:val="-14"/>
          <w:w w:val="105"/>
        </w:rPr>
        <w:t> </w:t>
      </w:r>
      <w:r>
        <w:rPr>
          <w:w w:val="105"/>
        </w:rPr>
        <w:t>imágenes</w:t>
      </w:r>
      <w:r>
        <w:rPr>
          <w:spacing w:val="-12"/>
          <w:w w:val="105"/>
        </w:rPr>
        <w:t> </w:t>
      </w:r>
      <w:r>
        <w:rPr>
          <w:w w:val="105"/>
        </w:rPr>
        <w:t>y</w:t>
      </w:r>
      <w:r>
        <w:rPr>
          <w:spacing w:val="-13"/>
          <w:w w:val="105"/>
        </w:rPr>
        <w:t> </w:t>
      </w:r>
      <w:r>
        <w:rPr>
          <w:w w:val="105"/>
        </w:rPr>
        <w:t>colores</w:t>
      </w:r>
      <w:r>
        <w:rPr>
          <w:spacing w:val="-13"/>
          <w:w w:val="105"/>
        </w:rPr>
        <w:t> </w:t>
      </w:r>
      <w:r>
        <w:rPr>
          <w:w w:val="105"/>
        </w:rPr>
        <w:t>el</w:t>
      </w:r>
      <w:r>
        <w:rPr>
          <w:spacing w:val="-14"/>
          <w:w w:val="105"/>
        </w:rPr>
        <w:t> </w:t>
      </w:r>
      <w:r>
        <w:rPr>
          <w:w w:val="105"/>
        </w:rPr>
        <w:t>autor consigue estructurar una propuesta de lo nacional y ligar diversos elementos entre sí para articular una concepción de la nación mexicana y expresar mediante su lenguaje plástico</w:t>
      </w:r>
      <w:r>
        <w:rPr>
          <w:spacing w:val="-9"/>
          <w:w w:val="105"/>
        </w:rPr>
        <w:t> </w:t>
      </w:r>
      <w:r>
        <w:rPr>
          <w:w w:val="105"/>
        </w:rPr>
        <w:t>aspectos</w:t>
      </w:r>
      <w:r>
        <w:rPr>
          <w:spacing w:val="-10"/>
          <w:w w:val="105"/>
        </w:rPr>
        <w:t> </w:t>
      </w:r>
      <w:r>
        <w:rPr>
          <w:w w:val="105"/>
        </w:rPr>
        <w:t>que</w:t>
      </w:r>
      <w:r>
        <w:rPr>
          <w:spacing w:val="-8"/>
          <w:w w:val="105"/>
        </w:rPr>
        <w:t> </w:t>
      </w:r>
      <w:r>
        <w:rPr>
          <w:w w:val="105"/>
        </w:rPr>
        <w:t>manifiestan</w:t>
      </w:r>
      <w:r>
        <w:rPr>
          <w:spacing w:val="-9"/>
          <w:w w:val="105"/>
        </w:rPr>
        <w:t> </w:t>
      </w:r>
      <w:r>
        <w:rPr>
          <w:w w:val="105"/>
        </w:rPr>
        <w:t>la</w:t>
      </w:r>
      <w:r>
        <w:rPr>
          <w:spacing w:val="-9"/>
          <w:w w:val="105"/>
        </w:rPr>
        <w:t> </w:t>
      </w:r>
      <w:r>
        <w:rPr>
          <w:w w:val="105"/>
        </w:rPr>
        <w:t>forma</w:t>
      </w:r>
      <w:r>
        <w:rPr>
          <w:spacing w:val="-9"/>
          <w:w w:val="105"/>
        </w:rPr>
        <w:t> </w:t>
      </w:r>
      <w:r>
        <w:rPr>
          <w:w w:val="105"/>
        </w:rPr>
        <w:t>en</w:t>
      </w:r>
      <w:r>
        <w:rPr>
          <w:spacing w:val="-9"/>
          <w:w w:val="105"/>
        </w:rPr>
        <w:t> </w:t>
      </w:r>
      <w:r>
        <w:rPr>
          <w:w w:val="105"/>
        </w:rPr>
        <w:t>que</w:t>
      </w:r>
      <w:r>
        <w:rPr>
          <w:spacing w:val="-10"/>
          <w:w w:val="105"/>
        </w:rPr>
        <w:t> </w:t>
      </w:r>
      <w:r>
        <w:rPr>
          <w:w w:val="105"/>
        </w:rPr>
        <w:t>concibe</w:t>
      </w:r>
      <w:r>
        <w:rPr>
          <w:spacing w:val="-9"/>
          <w:w w:val="105"/>
        </w:rPr>
        <w:t> </w:t>
      </w:r>
      <w:r>
        <w:rPr>
          <w:w w:val="105"/>
        </w:rPr>
        <w:t>y</w:t>
      </w:r>
      <w:r>
        <w:rPr>
          <w:spacing w:val="-9"/>
          <w:w w:val="105"/>
        </w:rPr>
        <w:t> </w:t>
      </w:r>
      <w:r>
        <w:rPr>
          <w:w w:val="105"/>
        </w:rPr>
        <w:t>valora</w:t>
      </w:r>
      <w:r>
        <w:rPr>
          <w:spacing w:val="-10"/>
          <w:w w:val="105"/>
        </w:rPr>
        <w:t> </w:t>
      </w:r>
      <w:r>
        <w:rPr>
          <w:w w:val="105"/>
        </w:rPr>
        <w:t>la</w:t>
      </w:r>
      <w:r>
        <w:rPr>
          <w:spacing w:val="-11"/>
          <w:w w:val="105"/>
        </w:rPr>
        <w:t> </w:t>
      </w:r>
      <w:r>
        <w:rPr>
          <w:w w:val="105"/>
        </w:rPr>
        <w:t>historia</w:t>
      </w:r>
      <w:r>
        <w:rPr>
          <w:spacing w:val="-9"/>
          <w:w w:val="105"/>
        </w:rPr>
        <w:t> </w:t>
      </w:r>
      <w:r>
        <w:rPr>
          <w:w w:val="105"/>
        </w:rPr>
        <w:t>mexicana a</w:t>
      </w:r>
      <w:r>
        <w:rPr>
          <w:spacing w:val="-22"/>
          <w:w w:val="105"/>
        </w:rPr>
        <w:t> </w:t>
      </w:r>
      <w:r>
        <w:rPr>
          <w:w w:val="105"/>
        </w:rPr>
        <w:t>través</w:t>
      </w:r>
      <w:r>
        <w:rPr>
          <w:spacing w:val="-22"/>
          <w:w w:val="105"/>
        </w:rPr>
        <w:t> </w:t>
      </w:r>
      <w:r>
        <w:rPr>
          <w:w w:val="105"/>
        </w:rPr>
        <w:t>de</w:t>
      </w:r>
      <w:r>
        <w:rPr>
          <w:spacing w:val="-23"/>
          <w:w w:val="105"/>
        </w:rPr>
        <w:t> </w:t>
      </w:r>
      <w:r>
        <w:rPr>
          <w:w w:val="105"/>
        </w:rPr>
        <w:t>sus</w:t>
      </w:r>
      <w:r>
        <w:rPr>
          <w:spacing w:val="-22"/>
          <w:w w:val="105"/>
        </w:rPr>
        <w:t> </w:t>
      </w:r>
      <w:r>
        <w:rPr>
          <w:w w:val="105"/>
        </w:rPr>
        <w:t>acontecimientos</w:t>
      </w:r>
      <w:r>
        <w:rPr>
          <w:spacing w:val="-22"/>
          <w:w w:val="105"/>
        </w:rPr>
        <w:t> </w:t>
      </w:r>
      <w:r>
        <w:rPr>
          <w:w w:val="105"/>
        </w:rPr>
        <w:t>principales</w:t>
      </w:r>
      <w:r>
        <w:rPr>
          <w:spacing w:val="-22"/>
          <w:w w:val="105"/>
        </w:rPr>
        <w:t> </w:t>
      </w:r>
      <w:r>
        <w:rPr>
          <w:w w:val="105"/>
        </w:rPr>
        <w:t>y</w:t>
      </w:r>
      <w:r>
        <w:rPr>
          <w:spacing w:val="-21"/>
          <w:w w:val="105"/>
        </w:rPr>
        <w:t> </w:t>
      </w:r>
      <w:r>
        <w:rPr>
          <w:w w:val="105"/>
        </w:rPr>
        <w:t>personajes</w:t>
      </w:r>
      <w:r>
        <w:rPr>
          <w:spacing w:val="-22"/>
          <w:w w:val="105"/>
        </w:rPr>
        <w:t> </w:t>
      </w:r>
      <w:r>
        <w:rPr>
          <w:w w:val="105"/>
        </w:rPr>
        <w:t>célebres.</w:t>
      </w:r>
    </w:p>
    <w:p>
      <w:pPr>
        <w:pStyle w:val="BodyText"/>
        <w:ind w:left="0"/>
      </w:pPr>
    </w:p>
    <w:p>
      <w:pPr>
        <w:pStyle w:val="BodyText"/>
        <w:spacing w:line="369" w:lineRule="auto" w:before="142"/>
        <w:ind w:right="393"/>
        <w:jc w:val="both"/>
      </w:pPr>
      <w:r>
        <w:rPr>
          <w:w w:val="105"/>
        </w:rPr>
        <w:t>Como parte de este lenguaje plástico se identifican algunas características formales como lo son las expresiones en los rostros, las miradas, las posiciones y postura de los personajes, la presencia materiales, animales y otros objetos que introducen rica gama de elementos que aportan un sentido más profundo a los contenidos presentados connotando</w:t>
      </w:r>
      <w:r>
        <w:rPr>
          <w:spacing w:val="-4"/>
          <w:w w:val="105"/>
        </w:rPr>
        <w:t> </w:t>
      </w:r>
      <w:r>
        <w:rPr>
          <w:w w:val="105"/>
        </w:rPr>
        <w:t>valía,</w:t>
      </w:r>
      <w:r>
        <w:rPr>
          <w:spacing w:val="-5"/>
          <w:w w:val="105"/>
        </w:rPr>
        <w:t> </w:t>
      </w:r>
      <w:r>
        <w:rPr>
          <w:w w:val="105"/>
        </w:rPr>
        <w:t>coraje,</w:t>
      </w:r>
      <w:r>
        <w:rPr>
          <w:spacing w:val="-5"/>
          <w:w w:val="105"/>
        </w:rPr>
        <w:t> </w:t>
      </w:r>
      <w:r>
        <w:rPr>
          <w:w w:val="105"/>
        </w:rPr>
        <w:t>derrota,</w:t>
      </w:r>
      <w:r>
        <w:rPr>
          <w:spacing w:val="-5"/>
          <w:w w:val="105"/>
        </w:rPr>
        <w:t> </w:t>
      </w:r>
      <w:r>
        <w:rPr>
          <w:w w:val="105"/>
        </w:rPr>
        <w:t>orgullo,</w:t>
      </w:r>
      <w:r>
        <w:rPr>
          <w:spacing w:val="-5"/>
          <w:w w:val="105"/>
        </w:rPr>
        <w:t> </w:t>
      </w:r>
      <w:r>
        <w:rPr>
          <w:w w:val="105"/>
        </w:rPr>
        <w:t>entre</w:t>
      </w:r>
      <w:r>
        <w:rPr>
          <w:spacing w:val="-4"/>
          <w:w w:val="105"/>
        </w:rPr>
        <w:t> </w:t>
      </w:r>
      <w:r>
        <w:rPr>
          <w:w w:val="105"/>
        </w:rPr>
        <w:t>otras</w:t>
      </w:r>
      <w:r>
        <w:rPr>
          <w:spacing w:val="-5"/>
          <w:w w:val="105"/>
        </w:rPr>
        <w:t> </w:t>
      </w:r>
      <w:r>
        <w:rPr>
          <w:w w:val="105"/>
        </w:rPr>
        <w:t>condiciones</w:t>
      </w:r>
      <w:r>
        <w:rPr>
          <w:spacing w:val="-5"/>
          <w:w w:val="105"/>
        </w:rPr>
        <w:t> </w:t>
      </w:r>
      <w:r>
        <w:rPr>
          <w:w w:val="105"/>
        </w:rPr>
        <w:t>que</w:t>
      </w:r>
      <w:r>
        <w:rPr>
          <w:spacing w:val="-6"/>
          <w:w w:val="105"/>
        </w:rPr>
        <w:t> </w:t>
      </w:r>
      <w:r>
        <w:rPr>
          <w:w w:val="105"/>
        </w:rPr>
        <w:t>se</w:t>
      </w:r>
      <w:r>
        <w:rPr>
          <w:spacing w:val="-4"/>
          <w:w w:val="105"/>
        </w:rPr>
        <w:t> </w:t>
      </w:r>
      <w:r>
        <w:rPr>
          <w:w w:val="105"/>
        </w:rPr>
        <w:t>corresponden con</w:t>
      </w:r>
      <w:r>
        <w:rPr>
          <w:spacing w:val="-6"/>
          <w:w w:val="105"/>
        </w:rPr>
        <w:t> </w:t>
      </w:r>
      <w:r>
        <w:rPr>
          <w:w w:val="105"/>
        </w:rPr>
        <w:t>las</w:t>
      </w:r>
      <w:r>
        <w:rPr>
          <w:spacing w:val="-6"/>
          <w:w w:val="105"/>
        </w:rPr>
        <w:t> </w:t>
      </w:r>
      <w:r>
        <w:rPr>
          <w:w w:val="105"/>
        </w:rPr>
        <w:t>figuras</w:t>
      </w:r>
      <w:r>
        <w:rPr>
          <w:spacing w:val="-8"/>
          <w:w w:val="105"/>
        </w:rPr>
        <w:t> </w:t>
      </w:r>
      <w:r>
        <w:rPr>
          <w:w w:val="105"/>
        </w:rPr>
        <w:t>y</w:t>
      </w:r>
      <w:r>
        <w:rPr>
          <w:spacing w:val="-5"/>
          <w:w w:val="105"/>
        </w:rPr>
        <w:t> </w:t>
      </w:r>
      <w:r>
        <w:rPr>
          <w:w w:val="105"/>
        </w:rPr>
        <w:t>circunstancias</w:t>
      </w:r>
      <w:r>
        <w:rPr>
          <w:spacing w:val="-7"/>
          <w:w w:val="105"/>
        </w:rPr>
        <w:t> </w:t>
      </w:r>
      <w:r>
        <w:rPr>
          <w:w w:val="105"/>
        </w:rPr>
        <w:t>representadas,</w:t>
      </w:r>
      <w:r>
        <w:rPr>
          <w:spacing w:val="-8"/>
          <w:w w:val="105"/>
        </w:rPr>
        <w:t> </w:t>
      </w:r>
      <w:r>
        <w:rPr>
          <w:w w:val="105"/>
        </w:rPr>
        <w:t>y</w:t>
      </w:r>
      <w:r>
        <w:rPr>
          <w:spacing w:val="-5"/>
          <w:w w:val="105"/>
        </w:rPr>
        <w:t> </w:t>
      </w:r>
      <w:r>
        <w:rPr>
          <w:w w:val="105"/>
        </w:rPr>
        <w:t>que</w:t>
      </w:r>
      <w:r>
        <w:rPr>
          <w:spacing w:val="-7"/>
          <w:w w:val="105"/>
        </w:rPr>
        <w:t> </w:t>
      </w:r>
      <w:r>
        <w:rPr>
          <w:w w:val="105"/>
        </w:rPr>
        <w:t>desde</w:t>
      </w:r>
      <w:r>
        <w:rPr>
          <w:spacing w:val="-6"/>
          <w:w w:val="105"/>
        </w:rPr>
        <w:t> </w:t>
      </w:r>
      <w:r>
        <w:rPr>
          <w:w w:val="105"/>
        </w:rPr>
        <w:t>luego</w:t>
      </w:r>
      <w:r>
        <w:rPr>
          <w:spacing w:val="-6"/>
          <w:w w:val="105"/>
        </w:rPr>
        <w:t> </w:t>
      </w:r>
      <w:r>
        <w:rPr>
          <w:w w:val="105"/>
        </w:rPr>
        <w:t>están</w:t>
      </w:r>
      <w:r>
        <w:rPr>
          <w:spacing w:val="-5"/>
          <w:w w:val="105"/>
        </w:rPr>
        <w:t> </w:t>
      </w:r>
      <w:r>
        <w:rPr>
          <w:w w:val="105"/>
        </w:rPr>
        <w:t>alimentadas</w:t>
      </w:r>
      <w:r>
        <w:rPr>
          <w:spacing w:val="-6"/>
          <w:w w:val="105"/>
        </w:rPr>
        <w:t> </w:t>
      </w:r>
      <w:r>
        <w:rPr>
          <w:w w:val="105"/>
        </w:rPr>
        <w:t>por la</w:t>
      </w:r>
      <w:r>
        <w:rPr>
          <w:spacing w:val="-21"/>
          <w:w w:val="105"/>
        </w:rPr>
        <w:t> </w:t>
      </w:r>
      <w:r>
        <w:rPr>
          <w:w w:val="105"/>
        </w:rPr>
        <w:t>postura</w:t>
      </w:r>
      <w:r>
        <w:rPr>
          <w:spacing w:val="-20"/>
          <w:w w:val="105"/>
        </w:rPr>
        <w:t> </w:t>
      </w:r>
      <w:r>
        <w:rPr>
          <w:w w:val="105"/>
        </w:rPr>
        <w:t>ideológica</w:t>
      </w:r>
      <w:r>
        <w:rPr>
          <w:spacing w:val="-21"/>
          <w:w w:val="105"/>
        </w:rPr>
        <w:t> </w:t>
      </w:r>
      <w:r>
        <w:rPr>
          <w:w w:val="105"/>
        </w:rPr>
        <w:t>del</w:t>
      </w:r>
      <w:r>
        <w:rPr>
          <w:spacing w:val="-20"/>
          <w:w w:val="105"/>
        </w:rPr>
        <w:t> </w:t>
      </w:r>
      <w:r>
        <w:rPr>
          <w:w w:val="105"/>
        </w:rPr>
        <w:t>artista.</w:t>
      </w:r>
    </w:p>
    <w:p>
      <w:pPr>
        <w:pStyle w:val="BodyText"/>
        <w:ind w:left="0"/>
      </w:pPr>
    </w:p>
    <w:p>
      <w:pPr>
        <w:pStyle w:val="BodyText"/>
        <w:spacing w:line="369" w:lineRule="auto" w:before="141"/>
        <w:ind w:right="393"/>
        <w:jc w:val="both"/>
      </w:pPr>
      <w:r>
        <w:rPr>
          <w:w w:val="105"/>
        </w:rPr>
        <w:t>En</w:t>
      </w:r>
      <w:r>
        <w:rPr>
          <w:spacing w:val="-15"/>
          <w:w w:val="105"/>
        </w:rPr>
        <w:t> </w:t>
      </w:r>
      <w:r>
        <w:rPr>
          <w:w w:val="105"/>
        </w:rPr>
        <w:t>síntesis,</w:t>
      </w:r>
      <w:r>
        <w:rPr>
          <w:spacing w:val="-14"/>
          <w:w w:val="105"/>
        </w:rPr>
        <w:t> </w:t>
      </w:r>
      <w:r>
        <w:rPr>
          <w:w w:val="105"/>
        </w:rPr>
        <w:t>encontramos</w:t>
      </w:r>
      <w:r>
        <w:rPr>
          <w:spacing w:val="-14"/>
          <w:w w:val="105"/>
        </w:rPr>
        <w:t> </w:t>
      </w:r>
      <w:r>
        <w:rPr>
          <w:w w:val="105"/>
        </w:rPr>
        <w:t>que</w:t>
      </w:r>
      <w:r>
        <w:rPr>
          <w:spacing w:val="-14"/>
          <w:w w:val="105"/>
        </w:rPr>
        <w:t> </w:t>
      </w:r>
      <w:r>
        <w:rPr>
          <w:w w:val="105"/>
        </w:rPr>
        <w:t>estas</w:t>
      </w:r>
      <w:r>
        <w:rPr>
          <w:spacing w:val="-15"/>
          <w:w w:val="105"/>
        </w:rPr>
        <w:t> </w:t>
      </w:r>
      <w:r>
        <w:rPr>
          <w:w w:val="105"/>
        </w:rPr>
        <w:t>obras</w:t>
      </w:r>
      <w:r>
        <w:rPr>
          <w:spacing w:val="-14"/>
          <w:w w:val="105"/>
        </w:rPr>
        <w:t> </w:t>
      </w:r>
      <w:r>
        <w:rPr>
          <w:w w:val="105"/>
        </w:rPr>
        <w:t>murales</w:t>
      </w:r>
      <w:r>
        <w:rPr>
          <w:spacing w:val="-15"/>
          <w:w w:val="105"/>
        </w:rPr>
        <w:t> </w:t>
      </w:r>
      <w:r>
        <w:rPr>
          <w:w w:val="105"/>
        </w:rPr>
        <w:t>son</w:t>
      </w:r>
      <w:r>
        <w:rPr>
          <w:spacing w:val="-15"/>
          <w:w w:val="105"/>
        </w:rPr>
        <w:t> </w:t>
      </w:r>
      <w:r>
        <w:rPr>
          <w:w w:val="105"/>
        </w:rPr>
        <w:t>un</w:t>
      </w:r>
      <w:r>
        <w:rPr>
          <w:spacing w:val="-13"/>
          <w:w w:val="105"/>
        </w:rPr>
        <w:t> </w:t>
      </w:r>
      <w:r>
        <w:rPr>
          <w:w w:val="105"/>
        </w:rPr>
        <w:t>medio</w:t>
      </w:r>
      <w:r>
        <w:rPr>
          <w:spacing w:val="-14"/>
          <w:w w:val="105"/>
        </w:rPr>
        <w:t> </w:t>
      </w:r>
      <w:r>
        <w:rPr>
          <w:w w:val="105"/>
        </w:rPr>
        <w:t>para</w:t>
      </w:r>
      <w:r>
        <w:rPr>
          <w:spacing w:val="-14"/>
          <w:w w:val="105"/>
        </w:rPr>
        <w:t> </w:t>
      </w:r>
      <w:r>
        <w:rPr>
          <w:w w:val="105"/>
        </w:rPr>
        <w:t>ilustrar</w:t>
      </w:r>
      <w:r>
        <w:rPr>
          <w:spacing w:val="-15"/>
          <w:w w:val="105"/>
        </w:rPr>
        <w:t> </w:t>
      </w:r>
      <w:r>
        <w:rPr>
          <w:w w:val="105"/>
        </w:rPr>
        <w:t>y</w:t>
      </w:r>
      <w:r>
        <w:rPr>
          <w:spacing w:val="-14"/>
          <w:w w:val="105"/>
        </w:rPr>
        <w:t> </w:t>
      </w:r>
      <w:r>
        <w:rPr>
          <w:w w:val="105"/>
        </w:rPr>
        <w:t>resumir</w:t>
      </w:r>
      <w:r>
        <w:rPr>
          <w:spacing w:val="-14"/>
          <w:w w:val="105"/>
        </w:rPr>
        <w:t> </w:t>
      </w:r>
      <w:r>
        <w:rPr>
          <w:w w:val="105"/>
        </w:rPr>
        <w:t>la historia mexicana, a partir de la cual el autor seleccionó temáticas específicas para elaborar</w:t>
      </w:r>
      <w:r>
        <w:rPr>
          <w:spacing w:val="-3"/>
          <w:w w:val="105"/>
        </w:rPr>
        <w:t> </w:t>
      </w:r>
      <w:r>
        <w:rPr>
          <w:w w:val="105"/>
        </w:rPr>
        <w:t>imágenes</w:t>
      </w:r>
      <w:r>
        <w:rPr>
          <w:spacing w:val="-4"/>
          <w:w w:val="105"/>
        </w:rPr>
        <w:t> </w:t>
      </w:r>
      <w:r>
        <w:rPr>
          <w:w w:val="105"/>
        </w:rPr>
        <w:t>que</w:t>
      </w:r>
      <w:r>
        <w:rPr>
          <w:spacing w:val="-6"/>
          <w:w w:val="105"/>
        </w:rPr>
        <w:t> </w:t>
      </w:r>
      <w:r>
        <w:rPr>
          <w:w w:val="105"/>
        </w:rPr>
        <w:t>son</w:t>
      </w:r>
      <w:r>
        <w:rPr>
          <w:spacing w:val="-4"/>
          <w:w w:val="105"/>
        </w:rPr>
        <w:t> </w:t>
      </w:r>
      <w:r>
        <w:rPr>
          <w:w w:val="105"/>
        </w:rPr>
        <w:t>utilizadas</w:t>
      </w:r>
      <w:r>
        <w:rPr>
          <w:spacing w:val="-5"/>
          <w:w w:val="105"/>
        </w:rPr>
        <w:t> </w:t>
      </w:r>
      <w:r>
        <w:rPr>
          <w:w w:val="105"/>
        </w:rPr>
        <w:t>y</w:t>
      </w:r>
      <w:r>
        <w:rPr>
          <w:spacing w:val="-4"/>
          <w:w w:val="105"/>
        </w:rPr>
        <w:t> </w:t>
      </w:r>
      <w:r>
        <w:rPr>
          <w:w w:val="105"/>
        </w:rPr>
        <w:t>explotadas</w:t>
      </w:r>
      <w:r>
        <w:rPr>
          <w:spacing w:val="-4"/>
          <w:w w:val="105"/>
        </w:rPr>
        <w:t> </w:t>
      </w:r>
      <w:r>
        <w:rPr>
          <w:w w:val="105"/>
        </w:rPr>
        <w:t>en</w:t>
      </w:r>
      <w:r>
        <w:rPr>
          <w:spacing w:val="-4"/>
          <w:w w:val="105"/>
        </w:rPr>
        <w:t> </w:t>
      </w:r>
      <w:r>
        <w:rPr>
          <w:w w:val="105"/>
        </w:rPr>
        <w:t>los</w:t>
      </w:r>
      <w:r>
        <w:rPr>
          <w:spacing w:val="-4"/>
          <w:w w:val="105"/>
        </w:rPr>
        <w:t> </w:t>
      </w:r>
      <w:r>
        <w:rPr>
          <w:w w:val="105"/>
        </w:rPr>
        <w:t>planos</w:t>
      </w:r>
      <w:r>
        <w:rPr>
          <w:spacing w:val="-5"/>
          <w:w w:val="105"/>
        </w:rPr>
        <w:t> </w:t>
      </w:r>
      <w:r>
        <w:rPr>
          <w:w w:val="105"/>
        </w:rPr>
        <w:t>formal</w:t>
      </w:r>
      <w:r>
        <w:rPr>
          <w:spacing w:val="-4"/>
          <w:w w:val="105"/>
        </w:rPr>
        <w:t> </w:t>
      </w:r>
      <w:r>
        <w:rPr>
          <w:w w:val="105"/>
        </w:rPr>
        <w:t>y</w:t>
      </w:r>
      <w:r>
        <w:rPr>
          <w:spacing w:val="-4"/>
          <w:w w:val="105"/>
        </w:rPr>
        <w:t> </w:t>
      </w:r>
      <w:r>
        <w:rPr>
          <w:w w:val="105"/>
        </w:rPr>
        <w:t>simbólico.</w:t>
      </w:r>
      <w:r>
        <w:rPr>
          <w:spacing w:val="-4"/>
          <w:w w:val="105"/>
        </w:rPr>
        <w:t> </w:t>
      </w:r>
      <w:r>
        <w:rPr>
          <w:w w:val="105"/>
        </w:rPr>
        <w:t>El artista propone una lectura de los acontecimientos históricos partiendo de la existencia de</w:t>
      </w:r>
      <w:r>
        <w:rPr>
          <w:spacing w:val="-14"/>
          <w:w w:val="105"/>
        </w:rPr>
        <w:t> </w:t>
      </w:r>
      <w:r>
        <w:rPr>
          <w:w w:val="105"/>
        </w:rPr>
        <w:t>un</w:t>
      </w:r>
      <w:r>
        <w:rPr>
          <w:spacing w:val="-13"/>
          <w:w w:val="105"/>
        </w:rPr>
        <w:t> </w:t>
      </w:r>
      <w:r>
        <w:rPr>
          <w:i/>
          <w:w w:val="105"/>
        </w:rPr>
        <w:t>espíritu</w:t>
      </w:r>
      <w:r>
        <w:rPr>
          <w:i/>
          <w:spacing w:val="-14"/>
          <w:w w:val="105"/>
        </w:rPr>
        <w:t> </w:t>
      </w:r>
      <w:r>
        <w:rPr>
          <w:i/>
          <w:w w:val="105"/>
        </w:rPr>
        <w:t>nacional</w:t>
      </w:r>
      <w:r>
        <w:rPr>
          <w:i/>
          <w:spacing w:val="-14"/>
          <w:w w:val="105"/>
        </w:rPr>
        <w:t> </w:t>
      </w:r>
      <w:r>
        <w:rPr>
          <w:w w:val="105"/>
        </w:rPr>
        <w:t>dotado</w:t>
      </w:r>
      <w:r>
        <w:rPr>
          <w:spacing w:val="-14"/>
          <w:w w:val="105"/>
        </w:rPr>
        <w:t> </w:t>
      </w:r>
      <w:r>
        <w:rPr>
          <w:w w:val="105"/>
        </w:rPr>
        <w:t>de</w:t>
      </w:r>
      <w:r>
        <w:rPr>
          <w:spacing w:val="-14"/>
          <w:w w:val="105"/>
        </w:rPr>
        <w:t> </w:t>
      </w:r>
      <w:r>
        <w:rPr>
          <w:w w:val="105"/>
        </w:rPr>
        <w:t>fortaleza</w:t>
      </w:r>
      <w:r>
        <w:rPr>
          <w:spacing w:val="-14"/>
          <w:w w:val="105"/>
        </w:rPr>
        <w:t> </w:t>
      </w:r>
      <w:r>
        <w:rPr>
          <w:w w:val="105"/>
        </w:rPr>
        <w:t>que</w:t>
      </w:r>
      <w:r>
        <w:rPr>
          <w:spacing w:val="-14"/>
          <w:w w:val="105"/>
        </w:rPr>
        <w:t> </w:t>
      </w:r>
      <w:r>
        <w:rPr>
          <w:w w:val="105"/>
        </w:rPr>
        <w:t>se</w:t>
      </w:r>
      <w:r>
        <w:rPr>
          <w:spacing w:val="-14"/>
          <w:w w:val="105"/>
        </w:rPr>
        <w:t> </w:t>
      </w:r>
      <w:r>
        <w:rPr>
          <w:w w:val="105"/>
        </w:rPr>
        <w:t>hace</w:t>
      </w:r>
      <w:r>
        <w:rPr>
          <w:spacing w:val="-14"/>
          <w:w w:val="105"/>
        </w:rPr>
        <w:t> </w:t>
      </w:r>
      <w:r>
        <w:rPr>
          <w:w w:val="105"/>
        </w:rPr>
        <w:t>presente</w:t>
      </w:r>
      <w:r>
        <w:rPr>
          <w:spacing w:val="-13"/>
          <w:w w:val="105"/>
        </w:rPr>
        <w:t> </w:t>
      </w:r>
      <w:r>
        <w:rPr>
          <w:w w:val="105"/>
        </w:rPr>
        <w:t>en</w:t>
      </w:r>
      <w:r>
        <w:rPr>
          <w:spacing w:val="-13"/>
          <w:w w:val="105"/>
        </w:rPr>
        <w:t> </w:t>
      </w:r>
      <w:r>
        <w:rPr>
          <w:w w:val="105"/>
        </w:rPr>
        <w:t>cada</w:t>
      </w:r>
      <w:r>
        <w:rPr>
          <w:spacing w:val="-13"/>
          <w:w w:val="105"/>
        </w:rPr>
        <w:t> </w:t>
      </w:r>
      <w:r>
        <w:rPr>
          <w:w w:val="105"/>
        </w:rPr>
        <w:t>etapa</w:t>
      </w:r>
      <w:r>
        <w:rPr>
          <w:spacing w:val="-14"/>
          <w:w w:val="105"/>
        </w:rPr>
        <w:t> </w:t>
      </w:r>
      <w:r>
        <w:rPr>
          <w:w w:val="105"/>
        </w:rPr>
        <w:t>y</w:t>
      </w:r>
      <w:r>
        <w:rPr>
          <w:spacing w:val="-12"/>
          <w:w w:val="105"/>
        </w:rPr>
        <w:t> </w:t>
      </w:r>
      <w:r>
        <w:rPr>
          <w:w w:val="105"/>
        </w:rPr>
        <w:t>proceso histórico. Concepto que pese a su abstracción, el pintor logra materializar en la representación</w:t>
      </w:r>
      <w:r>
        <w:rPr>
          <w:spacing w:val="-6"/>
          <w:w w:val="105"/>
        </w:rPr>
        <w:t> </w:t>
      </w:r>
      <w:r>
        <w:rPr>
          <w:w w:val="105"/>
        </w:rPr>
        <w:t>de</w:t>
      </w:r>
      <w:r>
        <w:rPr>
          <w:spacing w:val="-8"/>
          <w:w w:val="105"/>
        </w:rPr>
        <w:t> </w:t>
      </w:r>
      <w:r>
        <w:rPr>
          <w:w w:val="105"/>
        </w:rPr>
        <w:t>algunos</w:t>
      </w:r>
      <w:r>
        <w:rPr>
          <w:spacing w:val="-6"/>
          <w:w w:val="105"/>
        </w:rPr>
        <w:t> </w:t>
      </w:r>
      <w:r>
        <w:rPr>
          <w:w w:val="105"/>
        </w:rPr>
        <w:t>hechos</w:t>
      </w:r>
      <w:r>
        <w:rPr>
          <w:spacing w:val="-7"/>
          <w:w w:val="105"/>
        </w:rPr>
        <w:t> </w:t>
      </w:r>
      <w:r>
        <w:rPr>
          <w:w w:val="105"/>
        </w:rPr>
        <w:t>de</w:t>
      </w:r>
      <w:r>
        <w:rPr>
          <w:spacing w:val="-8"/>
          <w:w w:val="105"/>
        </w:rPr>
        <w:t> </w:t>
      </w:r>
      <w:r>
        <w:rPr>
          <w:w w:val="105"/>
        </w:rPr>
        <w:t>carácter</w:t>
      </w:r>
      <w:r>
        <w:rPr>
          <w:spacing w:val="-5"/>
          <w:w w:val="105"/>
        </w:rPr>
        <w:t> </w:t>
      </w:r>
      <w:r>
        <w:rPr>
          <w:w w:val="105"/>
        </w:rPr>
        <w:t>mitológico,</w:t>
      </w:r>
      <w:r>
        <w:rPr>
          <w:spacing w:val="-6"/>
          <w:w w:val="105"/>
        </w:rPr>
        <w:t> </w:t>
      </w:r>
      <w:r>
        <w:rPr>
          <w:w w:val="105"/>
        </w:rPr>
        <w:t>y</w:t>
      </w:r>
      <w:r>
        <w:rPr>
          <w:spacing w:val="-6"/>
          <w:w w:val="105"/>
        </w:rPr>
        <w:t> </w:t>
      </w:r>
      <w:r>
        <w:rPr>
          <w:w w:val="105"/>
        </w:rPr>
        <w:t>que</w:t>
      </w:r>
      <w:r>
        <w:rPr>
          <w:spacing w:val="-6"/>
          <w:w w:val="105"/>
        </w:rPr>
        <w:t> </w:t>
      </w:r>
      <w:r>
        <w:rPr>
          <w:w w:val="105"/>
        </w:rPr>
        <w:t>permanece</w:t>
      </w:r>
      <w:r>
        <w:rPr>
          <w:spacing w:val="-7"/>
          <w:w w:val="105"/>
        </w:rPr>
        <w:t> </w:t>
      </w:r>
      <w:r>
        <w:rPr>
          <w:w w:val="105"/>
        </w:rPr>
        <w:t>en</w:t>
      </w:r>
      <w:r>
        <w:rPr>
          <w:spacing w:val="-7"/>
          <w:w w:val="105"/>
        </w:rPr>
        <w:t> </w:t>
      </w:r>
      <w:r>
        <w:rPr>
          <w:w w:val="105"/>
        </w:rPr>
        <w:t>las</w:t>
      </w:r>
      <w:r>
        <w:rPr>
          <w:spacing w:val="-6"/>
          <w:w w:val="105"/>
        </w:rPr>
        <w:t> </w:t>
      </w:r>
      <w:r>
        <w:rPr>
          <w:w w:val="105"/>
        </w:rPr>
        <w:t>obras como</w:t>
      </w:r>
      <w:r>
        <w:rPr>
          <w:spacing w:val="-8"/>
          <w:w w:val="105"/>
        </w:rPr>
        <w:t> </w:t>
      </w:r>
      <w:r>
        <w:rPr>
          <w:w w:val="105"/>
        </w:rPr>
        <w:t>una</w:t>
      </w:r>
      <w:r>
        <w:rPr>
          <w:spacing w:val="-9"/>
          <w:w w:val="105"/>
        </w:rPr>
        <w:t> </w:t>
      </w:r>
      <w:r>
        <w:rPr>
          <w:w w:val="105"/>
        </w:rPr>
        <w:t>premisa</w:t>
      </w:r>
      <w:r>
        <w:rPr>
          <w:spacing w:val="-8"/>
          <w:w w:val="105"/>
        </w:rPr>
        <w:t> </w:t>
      </w:r>
      <w:r>
        <w:rPr>
          <w:w w:val="105"/>
        </w:rPr>
        <w:t>esencial</w:t>
      </w:r>
      <w:r>
        <w:rPr>
          <w:spacing w:val="-9"/>
          <w:w w:val="105"/>
        </w:rPr>
        <w:t> </w:t>
      </w:r>
      <w:r>
        <w:rPr>
          <w:w w:val="105"/>
        </w:rPr>
        <w:t>que</w:t>
      </w:r>
      <w:r>
        <w:rPr>
          <w:spacing w:val="-9"/>
          <w:w w:val="105"/>
        </w:rPr>
        <w:t> </w:t>
      </w:r>
      <w:r>
        <w:rPr>
          <w:w w:val="105"/>
        </w:rPr>
        <w:t>encarna</w:t>
      </w:r>
      <w:r>
        <w:rPr>
          <w:spacing w:val="-9"/>
          <w:w w:val="105"/>
        </w:rPr>
        <w:t> </w:t>
      </w:r>
      <w:r>
        <w:rPr>
          <w:w w:val="105"/>
        </w:rPr>
        <w:t>en</w:t>
      </w:r>
      <w:r>
        <w:rPr>
          <w:spacing w:val="-9"/>
          <w:w w:val="105"/>
        </w:rPr>
        <w:t> </w:t>
      </w:r>
      <w:r>
        <w:rPr>
          <w:w w:val="105"/>
        </w:rPr>
        <w:t>la</w:t>
      </w:r>
      <w:r>
        <w:rPr>
          <w:spacing w:val="-9"/>
          <w:w w:val="105"/>
        </w:rPr>
        <w:t> </w:t>
      </w:r>
      <w:r>
        <w:rPr>
          <w:w w:val="105"/>
        </w:rPr>
        <w:t>representación</w:t>
      </w:r>
      <w:r>
        <w:rPr>
          <w:spacing w:val="-8"/>
          <w:w w:val="105"/>
        </w:rPr>
        <w:t> </w:t>
      </w:r>
      <w:r>
        <w:rPr>
          <w:w w:val="105"/>
        </w:rPr>
        <w:t>que</w:t>
      </w:r>
      <w:r>
        <w:rPr>
          <w:spacing w:val="-9"/>
          <w:w w:val="105"/>
        </w:rPr>
        <w:t> </w:t>
      </w:r>
      <w:r>
        <w:rPr>
          <w:w w:val="105"/>
        </w:rPr>
        <w:t>hace</w:t>
      </w:r>
      <w:r>
        <w:rPr>
          <w:spacing w:val="-8"/>
          <w:w w:val="105"/>
        </w:rPr>
        <w:t> </w:t>
      </w:r>
      <w:r>
        <w:rPr>
          <w:w w:val="105"/>
        </w:rPr>
        <w:t>de</w:t>
      </w:r>
      <w:r>
        <w:rPr>
          <w:spacing w:val="-8"/>
          <w:w w:val="105"/>
        </w:rPr>
        <w:t> </w:t>
      </w:r>
      <w:r>
        <w:rPr>
          <w:w w:val="105"/>
        </w:rPr>
        <w:t>los</w:t>
      </w:r>
      <w:r>
        <w:rPr>
          <w:spacing w:val="-9"/>
          <w:w w:val="105"/>
        </w:rPr>
        <w:t> </w:t>
      </w:r>
      <w:r>
        <w:rPr>
          <w:w w:val="105"/>
        </w:rPr>
        <w:t>personajes históricos</w:t>
      </w:r>
      <w:r>
        <w:rPr>
          <w:spacing w:val="-16"/>
          <w:w w:val="105"/>
        </w:rPr>
        <w:t> </w:t>
      </w:r>
      <w:r>
        <w:rPr>
          <w:w w:val="105"/>
        </w:rPr>
        <w:t>y</w:t>
      </w:r>
      <w:r>
        <w:rPr>
          <w:spacing w:val="-16"/>
          <w:w w:val="105"/>
        </w:rPr>
        <w:t> </w:t>
      </w:r>
      <w:r>
        <w:rPr>
          <w:w w:val="105"/>
        </w:rPr>
        <w:t>en</w:t>
      </w:r>
      <w:r>
        <w:rPr>
          <w:spacing w:val="-16"/>
          <w:w w:val="105"/>
        </w:rPr>
        <w:t> </w:t>
      </w:r>
      <w:r>
        <w:rPr>
          <w:w w:val="105"/>
        </w:rPr>
        <w:t>los</w:t>
      </w:r>
      <w:r>
        <w:rPr>
          <w:spacing w:val="-16"/>
          <w:w w:val="105"/>
        </w:rPr>
        <w:t> </w:t>
      </w:r>
      <w:r>
        <w:rPr>
          <w:w w:val="105"/>
        </w:rPr>
        <w:t>símbolos</w:t>
      </w:r>
      <w:r>
        <w:rPr>
          <w:spacing w:val="-16"/>
          <w:w w:val="105"/>
        </w:rPr>
        <w:t> </w:t>
      </w:r>
      <w:r>
        <w:rPr>
          <w:w w:val="105"/>
        </w:rPr>
        <w:t>que</w:t>
      </w:r>
      <w:r>
        <w:rPr>
          <w:spacing w:val="-16"/>
          <w:w w:val="105"/>
        </w:rPr>
        <w:t> </w:t>
      </w:r>
      <w:r>
        <w:rPr>
          <w:w w:val="105"/>
        </w:rPr>
        <w:t>recrea</w:t>
      </w:r>
      <w:r>
        <w:rPr>
          <w:spacing w:val="-16"/>
          <w:w w:val="105"/>
        </w:rPr>
        <w:t> </w:t>
      </w:r>
      <w:r>
        <w:rPr>
          <w:w w:val="105"/>
        </w:rPr>
        <w:t>en</w:t>
      </w:r>
      <w:r>
        <w:rPr>
          <w:spacing w:val="-16"/>
          <w:w w:val="105"/>
        </w:rPr>
        <w:t> </w:t>
      </w:r>
      <w:r>
        <w:rPr>
          <w:w w:val="105"/>
        </w:rPr>
        <w:t>ambas</w:t>
      </w:r>
      <w:r>
        <w:rPr>
          <w:spacing w:val="-16"/>
          <w:w w:val="105"/>
        </w:rPr>
        <w:t> </w:t>
      </w:r>
      <w:r>
        <w:rPr>
          <w:w w:val="105"/>
        </w:rPr>
        <w:t>obras.</w:t>
      </w:r>
    </w:p>
    <w:p>
      <w:pPr>
        <w:spacing w:after="0" w:line="369" w:lineRule="auto"/>
        <w:jc w:val="both"/>
        <w:sectPr>
          <w:pgSz w:w="12240" w:h="15840"/>
          <w:pgMar w:header="0" w:footer="928" w:top="1280" w:bottom="1120" w:left="1720" w:right="1720"/>
        </w:sectPr>
      </w:pPr>
    </w:p>
    <w:p>
      <w:pPr>
        <w:pStyle w:val="BodyText"/>
        <w:spacing w:before="56"/>
        <w:jc w:val="both"/>
      </w:pPr>
      <w:r>
        <w:rPr>
          <w:w w:val="105"/>
        </w:rPr>
        <w:t>Capítulo 4. Transición del muralismo mexicano de Orozco a Zalce</w:t>
      </w:r>
    </w:p>
    <w:p>
      <w:pPr>
        <w:pStyle w:val="BodyText"/>
        <w:ind w:left="0"/>
      </w:pPr>
    </w:p>
    <w:p>
      <w:pPr>
        <w:pStyle w:val="BodyText"/>
        <w:spacing w:before="8"/>
        <w:ind w:left="0"/>
        <w:rPr>
          <w:sz w:val="23"/>
        </w:rPr>
      </w:pPr>
    </w:p>
    <w:p>
      <w:pPr>
        <w:pStyle w:val="BodyText"/>
        <w:spacing w:line="369" w:lineRule="auto"/>
        <w:ind w:right="393"/>
        <w:jc w:val="both"/>
      </w:pPr>
      <w:r>
        <w:rPr>
          <w:w w:val="105"/>
        </w:rPr>
        <w:t>El propósito de este último capítulo es el de comparar las obras seleccionadas y analizadas de José Clemente Orozco y Alfredo Zalce, para argumentar sus puntos de coincidencia y divergencia a partir de las características plásticas y temáticas de las obras.</w:t>
      </w:r>
      <w:r>
        <w:rPr>
          <w:spacing w:val="-10"/>
          <w:w w:val="105"/>
        </w:rPr>
        <w:t> </w:t>
      </w:r>
      <w:r>
        <w:rPr>
          <w:w w:val="105"/>
        </w:rPr>
        <w:t>Asimismo</w:t>
      </w:r>
      <w:r>
        <w:rPr>
          <w:spacing w:val="-10"/>
          <w:w w:val="105"/>
        </w:rPr>
        <w:t> </w:t>
      </w:r>
      <w:r>
        <w:rPr>
          <w:w w:val="105"/>
        </w:rPr>
        <w:t>se</w:t>
      </w:r>
      <w:r>
        <w:rPr>
          <w:spacing w:val="-11"/>
          <w:w w:val="105"/>
        </w:rPr>
        <w:t> </w:t>
      </w:r>
      <w:r>
        <w:rPr>
          <w:w w:val="105"/>
        </w:rPr>
        <w:t>pretende</w:t>
      </w:r>
      <w:r>
        <w:rPr>
          <w:spacing w:val="-11"/>
          <w:w w:val="105"/>
        </w:rPr>
        <w:t> </w:t>
      </w:r>
      <w:r>
        <w:rPr>
          <w:w w:val="105"/>
        </w:rPr>
        <w:t>tomar</w:t>
      </w:r>
      <w:r>
        <w:rPr>
          <w:spacing w:val="-8"/>
          <w:w w:val="105"/>
        </w:rPr>
        <w:t> </w:t>
      </w:r>
      <w:r>
        <w:rPr>
          <w:w w:val="105"/>
        </w:rPr>
        <w:t>en</w:t>
      </w:r>
      <w:r>
        <w:rPr>
          <w:spacing w:val="-9"/>
          <w:w w:val="105"/>
        </w:rPr>
        <w:t> </w:t>
      </w:r>
      <w:r>
        <w:rPr>
          <w:w w:val="105"/>
        </w:rPr>
        <w:t>cuenta</w:t>
      </w:r>
      <w:r>
        <w:rPr>
          <w:spacing w:val="-11"/>
          <w:w w:val="105"/>
        </w:rPr>
        <w:t> </w:t>
      </w:r>
      <w:r>
        <w:rPr>
          <w:w w:val="105"/>
        </w:rPr>
        <w:t>los</w:t>
      </w:r>
      <w:r>
        <w:rPr>
          <w:spacing w:val="-10"/>
          <w:w w:val="105"/>
        </w:rPr>
        <w:t> </w:t>
      </w:r>
      <w:r>
        <w:rPr>
          <w:w w:val="105"/>
        </w:rPr>
        <w:t>rasgos</w:t>
      </w:r>
      <w:r>
        <w:rPr>
          <w:spacing w:val="-9"/>
          <w:w w:val="105"/>
        </w:rPr>
        <w:t> </w:t>
      </w:r>
      <w:r>
        <w:rPr>
          <w:w w:val="105"/>
        </w:rPr>
        <w:t>ideológicos</w:t>
      </w:r>
      <w:r>
        <w:rPr>
          <w:spacing w:val="-9"/>
          <w:w w:val="105"/>
        </w:rPr>
        <w:t> </w:t>
      </w:r>
      <w:r>
        <w:rPr>
          <w:w w:val="105"/>
        </w:rPr>
        <w:t>que</w:t>
      </w:r>
      <w:r>
        <w:rPr>
          <w:spacing w:val="-9"/>
          <w:w w:val="105"/>
        </w:rPr>
        <w:t> </w:t>
      </w:r>
      <w:r>
        <w:rPr>
          <w:w w:val="105"/>
        </w:rPr>
        <w:t>éstas</w:t>
      </w:r>
      <w:r>
        <w:rPr>
          <w:spacing w:val="-10"/>
          <w:w w:val="105"/>
        </w:rPr>
        <w:t> </w:t>
      </w:r>
      <w:r>
        <w:rPr>
          <w:w w:val="105"/>
        </w:rPr>
        <w:t>connotan a través de la utilización e incorporación de ciertos elementos formales que están vinculados al sistema de valores y creencias de los artistas. Con la intención de conocer como varían o permanecen las representaciones de la historia mexicana en el arte mural de estos dos autores, sin perder de vista que pertenecen a distintas generaciones de muralistas, lo que nos hace considerar exigencias enmarcadas en contextos distintos y seguramente preocupaciones e inquietudes estéticas también diferentes.</w:t>
      </w:r>
    </w:p>
    <w:p>
      <w:pPr>
        <w:pStyle w:val="BodyText"/>
        <w:ind w:left="0"/>
      </w:pPr>
    </w:p>
    <w:p>
      <w:pPr>
        <w:pStyle w:val="BodyText"/>
        <w:spacing w:line="369" w:lineRule="auto" w:before="141"/>
        <w:ind w:right="394"/>
        <w:jc w:val="both"/>
      </w:pPr>
      <w:r>
        <w:rPr>
          <w:w w:val="105"/>
        </w:rPr>
        <w:t>Igualmente importante es tener presente que la pintura mural funciona como una narrativa visual en la que se establece una continuidad entre las imágenes y existen conexiones simbólicas que sustentan los contenidos que articulan las temáticas propuestas en cada una de las obras. La idea de narratividad permite reconocer en el muralismo una iconografía que relata y expone una síntesis de acontecimientos y personajes específicos que están situados y anclados en etapas históricas particulares y cuyo tipo de representación estuvo sujeto a la postura ideológica que su creador tenía ante tales hechos. Por lo tanto, la organización interna de las composiciones plásticas dependerá de la utilización y mezcla de elementos formales, temáticos e ideológicos, cuya unificación adecuada hace de las obras entidades coherentes y asequibles.</w:t>
      </w:r>
    </w:p>
    <w:p>
      <w:pPr>
        <w:pStyle w:val="BodyText"/>
        <w:ind w:left="0"/>
      </w:pPr>
    </w:p>
    <w:p>
      <w:pPr>
        <w:pStyle w:val="BodyText"/>
        <w:spacing w:line="369" w:lineRule="auto" w:before="141"/>
        <w:ind w:right="392"/>
        <w:jc w:val="both"/>
      </w:pPr>
      <w:r>
        <w:rPr>
          <w:w w:val="105"/>
        </w:rPr>
        <w:t>La narrativa visual del muralismo estableció desde sus imágenes una idea de la cultura nacional a partir de la historia, es decir, elaboró una concepción de lo nacional que se sustentó en sus hitos, personajes, acontecimientos, símbolos y mitos, hasta conformar un</w:t>
      </w:r>
      <w:r>
        <w:rPr>
          <w:spacing w:val="-6"/>
          <w:w w:val="105"/>
        </w:rPr>
        <w:t> </w:t>
      </w:r>
      <w:r>
        <w:rPr>
          <w:w w:val="105"/>
        </w:rPr>
        <w:t>discurso</w:t>
      </w:r>
      <w:r>
        <w:rPr>
          <w:spacing w:val="-4"/>
          <w:w w:val="105"/>
        </w:rPr>
        <w:t> </w:t>
      </w:r>
      <w:r>
        <w:rPr>
          <w:w w:val="105"/>
        </w:rPr>
        <w:t>que</w:t>
      </w:r>
      <w:r>
        <w:rPr>
          <w:spacing w:val="-6"/>
          <w:w w:val="105"/>
        </w:rPr>
        <w:t> </w:t>
      </w:r>
      <w:r>
        <w:rPr>
          <w:w w:val="105"/>
        </w:rPr>
        <w:t>a</w:t>
      </w:r>
      <w:r>
        <w:rPr>
          <w:spacing w:val="-6"/>
          <w:w w:val="105"/>
        </w:rPr>
        <w:t> </w:t>
      </w:r>
      <w:r>
        <w:rPr>
          <w:w w:val="105"/>
        </w:rPr>
        <w:t>su</w:t>
      </w:r>
      <w:r>
        <w:rPr>
          <w:spacing w:val="-6"/>
          <w:w w:val="105"/>
        </w:rPr>
        <w:t> </w:t>
      </w:r>
      <w:r>
        <w:rPr>
          <w:w w:val="105"/>
        </w:rPr>
        <w:t>vez</w:t>
      </w:r>
      <w:r>
        <w:rPr>
          <w:spacing w:val="-6"/>
          <w:w w:val="105"/>
        </w:rPr>
        <w:t> </w:t>
      </w:r>
      <w:r>
        <w:rPr>
          <w:w w:val="105"/>
        </w:rPr>
        <w:t>alimentaba</w:t>
      </w:r>
      <w:r>
        <w:rPr>
          <w:spacing w:val="-4"/>
          <w:w w:val="105"/>
        </w:rPr>
        <w:t> </w:t>
      </w:r>
      <w:r>
        <w:rPr>
          <w:w w:val="105"/>
        </w:rPr>
        <w:t>una</w:t>
      </w:r>
      <w:r>
        <w:rPr>
          <w:spacing w:val="-7"/>
          <w:w w:val="105"/>
        </w:rPr>
        <w:t> </w:t>
      </w:r>
      <w:r>
        <w:rPr>
          <w:w w:val="105"/>
        </w:rPr>
        <w:t>visión</w:t>
      </w:r>
      <w:r>
        <w:rPr>
          <w:spacing w:val="-6"/>
          <w:w w:val="105"/>
        </w:rPr>
        <w:t> </w:t>
      </w:r>
      <w:r>
        <w:rPr>
          <w:w w:val="105"/>
        </w:rPr>
        <w:t>particular</w:t>
      </w:r>
      <w:r>
        <w:rPr>
          <w:spacing w:val="-5"/>
          <w:w w:val="105"/>
        </w:rPr>
        <w:t> </w:t>
      </w:r>
      <w:r>
        <w:rPr>
          <w:w w:val="105"/>
        </w:rPr>
        <w:t>sobre</w:t>
      </w:r>
      <w:r>
        <w:rPr>
          <w:spacing w:val="-6"/>
          <w:w w:val="105"/>
        </w:rPr>
        <w:t> </w:t>
      </w:r>
      <w:r>
        <w:rPr>
          <w:w w:val="105"/>
        </w:rPr>
        <w:t>la</w:t>
      </w:r>
      <w:r>
        <w:rPr>
          <w:spacing w:val="-7"/>
          <w:w w:val="105"/>
        </w:rPr>
        <w:t> </w:t>
      </w:r>
      <w:r>
        <w:rPr>
          <w:w w:val="105"/>
        </w:rPr>
        <w:t>historia.</w:t>
      </w:r>
      <w:r>
        <w:rPr>
          <w:spacing w:val="-5"/>
          <w:w w:val="105"/>
        </w:rPr>
        <w:t> </w:t>
      </w:r>
      <w:r>
        <w:rPr>
          <w:w w:val="105"/>
        </w:rPr>
        <w:t>Tal</w:t>
      </w:r>
      <w:r>
        <w:rPr>
          <w:spacing w:val="-5"/>
          <w:w w:val="105"/>
        </w:rPr>
        <w:t> </w:t>
      </w:r>
      <w:r>
        <w:rPr>
          <w:w w:val="105"/>
        </w:rPr>
        <w:t>como</w:t>
      </w:r>
      <w:r>
        <w:rPr>
          <w:spacing w:val="-4"/>
          <w:w w:val="105"/>
        </w:rPr>
        <w:t> </w:t>
      </w:r>
      <w:r>
        <w:rPr>
          <w:w w:val="105"/>
        </w:rPr>
        <w:t>lo argumenta López Austin “el que cree en mitos, no vive del pasado. Usa elementos</w:t>
      </w:r>
      <w:r>
        <w:rPr>
          <w:spacing w:val="23"/>
          <w:w w:val="105"/>
        </w:rPr>
        <w:t> </w:t>
      </w:r>
      <w:r>
        <w:rPr>
          <w:w w:val="105"/>
        </w:rPr>
        <w:t>del</w:t>
      </w:r>
    </w:p>
    <w:p>
      <w:pPr>
        <w:pStyle w:val="BodyText"/>
        <w:spacing w:line="258" w:lineRule="exact"/>
        <w:jc w:val="both"/>
      </w:pPr>
      <w:r>
        <w:rPr>
          <w:w w:val="105"/>
        </w:rPr>
        <w:t>pasado para construir el presente”</w:t>
      </w:r>
      <w:r>
        <w:rPr>
          <w:w w:val="105"/>
          <w:position w:val="10"/>
          <w:sz w:val="15"/>
        </w:rPr>
        <w:t>67</w:t>
      </w:r>
      <w:r>
        <w:rPr>
          <w:w w:val="105"/>
        </w:rPr>
        <w:t>. El mito, fenómeno recurrente en todas las culturas,</w:t>
      </w:r>
    </w:p>
    <w:p>
      <w:pPr>
        <w:pStyle w:val="BodyText"/>
        <w:spacing w:before="136"/>
        <w:jc w:val="both"/>
      </w:pPr>
      <w:r>
        <w:rPr>
          <w:w w:val="105"/>
        </w:rPr>
        <w:t>articula el presente y se hace vigente tantas veces como contribuya a estructurarlo y</w:t>
      </w:r>
    </w:p>
    <w:p>
      <w:pPr>
        <w:pStyle w:val="BodyText"/>
        <w:ind w:left="0"/>
        <w:rPr>
          <w:sz w:val="23"/>
        </w:rPr>
      </w:pPr>
      <w:r>
        <w:rPr/>
        <w:pict>
          <v:line style="position:absolute;mso-position-horizontal-relative:page;mso-position-vertical-relative:paragraph;z-index:2080;mso-wrap-distance-left:0;mso-wrap-distance-right:0" from="106.019997pt,15.470812pt" to="241.499997pt,15.470812pt" stroked="true" strokeweight=".53998pt" strokecolor="#000000">
            <w10:wrap type="topAndBottom"/>
          </v:line>
        </w:pict>
      </w:r>
    </w:p>
    <w:p>
      <w:pPr>
        <w:spacing w:line="216" w:lineRule="exact" w:before="69"/>
        <w:ind w:left="400" w:right="441" w:firstLine="0"/>
        <w:jc w:val="left"/>
        <w:rPr>
          <w:sz w:val="19"/>
        </w:rPr>
      </w:pPr>
      <w:r>
        <w:rPr>
          <w:position w:val="8"/>
          <w:sz w:val="12"/>
        </w:rPr>
        <w:t>67 </w:t>
      </w:r>
      <w:r>
        <w:rPr>
          <w:sz w:val="19"/>
        </w:rPr>
        <w:t>Flores, Alondra. </w:t>
      </w:r>
      <w:r>
        <w:rPr>
          <w:i/>
          <w:sz w:val="19"/>
        </w:rPr>
        <w:t>El hombre crea el mito a partir de su presente: López Austin. </w:t>
      </w:r>
      <w:r>
        <w:rPr>
          <w:sz w:val="19"/>
        </w:rPr>
        <w:t>La Jornada, 27 de junio de 2012. p.3a.</w:t>
      </w:r>
    </w:p>
    <w:p>
      <w:pPr>
        <w:spacing w:after="0" w:line="216" w:lineRule="exact"/>
        <w:jc w:val="left"/>
        <w:rPr>
          <w:sz w:val="19"/>
        </w:rPr>
        <w:sectPr>
          <w:footerReference w:type="default" r:id="rId40"/>
          <w:pgSz w:w="12240" w:h="15840"/>
          <w:pgMar w:footer="928" w:header="0" w:top="1280" w:bottom="1120" w:left="1720" w:right="1720"/>
        </w:sectPr>
      </w:pPr>
    </w:p>
    <w:p>
      <w:pPr>
        <w:pStyle w:val="BodyText"/>
        <w:spacing w:line="369" w:lineRule="auto" w:before="56"/>
        <w:ind w:right="394" w:hanging="1"/>
        <w:jc w:val="both"/>
      </w:pPr>
      <w:r>
        <w:rPr>
          <w:w w:val="105"/>
        </w:rPr>
        <w:t>comprenderlo. En consecuencia, la referencia al mito es importante en la narrativa mural, en la medida en que algunas de las escenas de las obras remiten a aspectos que encuentran su origen en relatos míticos que a su vez fundamentan y sostienen ciertas creencias</w:t>
      </w:r>
      <w:r>
        <w:rPr>
          <w:spacing w:val="-7"/>
          <w:w w:val="105"/>
        </w:rPr>
        <w:t> </w:t>
      </w:r>
      <w:r>
        <w:rPr>
          <w:w w:val="105"/>
        </w:rPr>
        <w:t>y</w:t>
      </w:r>
      <w:r>
        <w:rPr>
          <w:spacing w:val="-8"/>
          <w:w w:val="105"/>
        </w:rPr>
        <w:t> </w:t>
      </w:r>
      <w:r>
        <w:rPr>
          <w:w w:val="105"/>
        </w:rPr>
        <w:t>valores.</w:t>
      </w:r>
      <w:r>
        <w:rPr>
          <w:spacing w:val="-7"/>
          <w:w w:val="105"/>
        </w:rPr>
        <w:t> </w:t>
      </w:r>
      <w:r>
        <w:rPr>
          <w:w w:val="105"/>
        </w:rPr>
        <w:t>Por</w:t>
      </w:r>
      <w:r>
        <w:rPr>
          <w:spacing w:val="-7"/>
          <w:w w:val="105"/>
        </w:rPr>
        <w:t> </w:t>
      </w:r>
      <w:r>
        <w:rPr>
          <w:w w:val="105"/>
        </w:rPr>
        <w:t>lo</w:t>
      </w:r>
      <w:r>
        <w:rPr>
          <w:spacing w:val="-9"/>
          <w:w w:val="105"/>
        </w:rPr>
        <w:t> </w:t>
      </w:r>
      <w:r>
        <w:rPr>
          <w:w w:val="105"/>
        </w:rPr>
        <w:t>tanto,</w:t>
      </w:r>
      <w:r>
        <w:rPr>
          <w:spacing w:val="-8"/>
          <w:w w:val="105"/>
        </w:rPr>
        <w:t> </w:t>
      </w:r>
      <w:r>
        <w:rPr>
          <w:w w:val="105"/>
        </w:rPr>
        <w:t>existe</w:t>
      </w:r>
      <w:r>
        <w:rPr>
          <w:spacing w:val="-9"/>
          <w:w w:val="105"/>
        </w:rPr>
        <w:t> </w:t>
      </w:r>
      <w:r>
        <w:rPr>
          <w:w w:val="105"/>
        </w:rPr>
        <w:t>una</w:t>
      </w:r>
      <w:r>
        <w:rPr>
          <w:spacing w:val="-7"/>
          <w:w w:val="105"/>
        </w:rPr>
        <w:t> </w:t>
      </w:r>
      <w:r>
        <w:rPr>
          <w:w w:val="105"/>
        </w:rPr>
        <w:t>inseparabilidad</w:t>
      </w:r>
      <w:r>
        <w:rPr>
          <w:spacing w:val="-6"/>
          <w:w w:val="105"/>
        </w:rPr>
        <w:t> </w:t>
      </w:r>
      <w:r>
        <w:rPr>
          <w:w w:val="105"/>
        </w:rPr>
        <w:t>entre</w:t>
      </w:r>
      <w:r>
        <w:rPr>
          <w:spacing w:val="-9"/>
          <w:w w:val="105"/>
        </w:rPr>
        <w:t> </w:t>
      </w:r>
      <w:r>
        <w:rPr>
          <w:w w:val="105"/>
        </w:rPr>
        <w:t>la</w:t>
      </w:r>
      <w:r>
        <w:rPr>
          <w:spacing w:val="-9"/>
          <w:w w:val="105"/>
        </w:rPr>
        <w:t> </w:t>
      </w:r>
      <w:r>
        <w:rPr>
          <w:w w:val="105"/>
        </w:rPr>
        <w:t>plástica</w:t>
      </w:r>
      <w:r>
        <w:rPr>
          <w:spacing w:val="-7"/>
          <w:w w:val="105"/>
        </w:rPr>
        <w:t> </w:t>
      </w:r>
      <w:r>
        <w:rPr>
          <w:w w:val="105"/>
        </w:rPr>
        <w:t>muralista</w:t>
      </w:r>
      <w:r>
        <w:rPr>
          <w:spacing w:val="-9"/>
          <w:w w:val="105"/>
        </w:rPr>
        <w:t> </w:t>
      </w:r>
      <w:r>
        <w:rPr>
          <w:w w:val="105"/>
        </w:rPr>
        <w:t>y la</w:t>
      </w:r>
      <w:r>
        <w:rPr>
          <w:spacing w:val="-15"/>
          <w:w w:val="105"/>
        </w:rPr>
        <w:t> </w:t>
      </w:r>
      <w:r>
        <w:rPr>
          <w:w w:val="105"/>
        </w:rPr>
        <w:t>representación</w:t>
      </w:r>
      <w:r>
        <w:rPr>
          <w:spacing w:val="-15"/>
          <w:w w:val="105"/>
        </w:rPr>
        <w:t> </w:t>
      </w:r>
      <w:r>
        <w:rPr>
          <w:w w:val="105"/>
        </w:rPr>
        <w:t>de</w:t>
      </w:r>
      <w:r>
        <w:rPr>
          <w:spacing w:val="-14"/>
          <w:w w:val="105"/>
        </w:rPr>
        <w:t> </w:t>
      </w:r>
      <w:r>
        <w:rPr>
          <w:w w:val="105"/>
        </w:rPr>
        <w:t>la</w:t>
      </w:r>
      <w:r>
        <w:rPr>
          <w:spacing w:val="-14"/>
          <w:w w:val="105"/>
        </w:rPr>
        <w:t> </w:t>
      </w:r>
      <w:r>
        <w:rPr>
          <w:w w:val="105"/>
        </w:rPr>
        <w:t>temática</w:t>
      </w:r>
      <w:r>
        <w:rPr>
          <w:spacing w:val="-15"/>
          <w:w w:val="105"/>
        </w:rPr>
        <w:t> </w:t>
      </w:r>
      <w:r>
        <w:rPr>
          <w:w w:val="105"/>
        </w:rPr>
        <w:t>histórica,</w:t>
      </w:r>
      <w:r>
        <w:rPr>
          <w:spacing w:val="-15"/>
          <w:w w:val="105"/>
        </w:rPr>
        <w:t> </w:t>
      </w:r>
      <w:r>
        <w:rPr>
          <w:w w:val="105"/>
        </w:rPr>
        <w:t>dado</w:t>
      </w:r>
      <w:r>
        <w:rPr>
          <w:spacing w:val="-14"/>
          <w:w w:val="105"/>
        </w:rPr>
        <w:t> </w:t>
      </w:r>
      <w:r>
        <w:rPr>
          <w:w w:val="105"/>
        </w:rPr>
        <w:t>que</w:t>
      </w:r>
      <w:r>
        <w:rPr>
          <w:spacing w:val="-17"/>
          <w:w w:val="105"/>
        </w:rPr>
        <w:t> </w:t>
      </w:r>
      <w:r>
        <w:rPr>
          <w:w w:val="105"/>
        </w:rPr>
        <w:t>se</w:t>
      </w:r>
      <w:r>
        <w:rPr>
          <w:spacing w:val="-14"/>
          <w:w w:val="105"/>
        </w:rPr>
        <w:t> </w:t>
      </w:r>
      <w:r>
        <w:rPr>
          <w:w w:val="105"/>
        </w:rPr>
        <w:t>abarcan</w:t>
      </w:r>
      <w:r>
        <w:rPr>
          <w:spacing w:val="-16"/>
          <w:w w:val="105"/>
        </w:rPr>
        <w:t> </w:t>
      </w:r>
      <w:r>
        <w:rPr>
          <w:w w:val="105"/>
        </w:rPr>
        <w:t>y</w:t>
      </w:r>
      <w:r>
        <w:rPr>
          <w:spacing w:val="30"/>
          <w:w w:val="105"/>
        </w:rPr>
        <w:t> </w:t>
      </w:r>
      <w:r>
        <w:rPr>
          <w:w w:val="105"/>
        </w:rPr>
        <w:t>nutren</w:t>
      </w:r>
      <w:r>
        <w:rPr>
          <w:spacing w:val="-15"/>
          <w:w w:val="105"/>
        </w:rPr>
        <w:t> </w:t>
      </w:r>
      <w:r>
        <w:rPr>
          <w:w w:val="105"/>
        </w:rPr>
        <w:t>mutuamente.</w:t>
      </w:r>
    </w:p>
    <w:p>
      <w:pPr>
        <w:pStyle w:val="BodyText"/>
        <w:ind w:left="0"/>
      </w:pPr>
    </w:p>
    <w:p>
      <w:pPr>
        <w:pStyle w:val="ListParagraph"/>
        <w:numPr>
          <w:ilvl w:val="1"/>
          <w:numId w:val="8"/>
        </w:numPr>
        <w:tabs>
          <w:tab w:pos="796" w:val="left" w:leader="none"/>
        </w:tabs>
        <w:spacing w:line="240" w:lineRule="auto" w:before="141" w:after="0"/>
        <w:ind w:left="795" w:right="0" w:hanging="395"/>
        <w:jc w:val="both"/>
        <w:rPr>
          <w:sz w:val="22"/>
        </w:rPr>
      </w:pPr>
      <w:r>
        <w:rPr>
          <w:sz w:val="22"/>
        </w:rPr>
        <w:t>Características</w:t>
      </w:r>
      <w:r>
        <w:rPr>
          <w:spacing w:val="51"/>
          <w:sz w:val="22"/>
        </w:rPr>
        <w:t> </w:t>
      </w:r>
      <w:r>
        <w:rPr>
          <w:sz w:val="22"/>
        </w:rPr>
        <w:t>plásticas.</w:t>
      </w:r>
    </w:p>
    <w:p>
      <w:pPr>
        <w:pStyle w:val="BodyText"/>
        <w:ind w:left="0"/>
      </w:pPr>
    </w:p>
    <w:p>
      <w:pPr>
        <w:pStyle w:val="BodyText"/>
        <w:spacing w:before="8"/>
        <w:ind w:left="0"/>
        <w:rPr>
          <w:sz w:val="23"/>
        </w:rPr>
      </w:pPr>
    </w:p>
    <w:p>
      <w:pPr>
        <w:pStyle w:val="BodyText"/>
        <w:spacing w:line="369" w:lineRule="auto"/>
        <w:ind w:right="394"/>
        <w:jc w:val="both"/>
      </w:pPr>
      <w:r>
        <w:rPr>
          <w:w w:val="105"/>
        </w:rPr>
        <w:t>En cuanto a las técnicas empleadas por los artistas en la realización de las obras murales, encontramos que el fresco es la técnica más popularizada y extendida en este movimiento artístico, a pesar de que otros artistas como David Alfaro Siqueiros y Fermín Revueltas experimentaron con otros métodos como la encáustica. Orozco empleó casi siempre el fresco en la elaboración de sus obras murales, a veces también utilizando el silicato etílico, no obstante, el fresco es la técnica a la que más recurrió, método, que como ya se señaló anteriormente, debe su nombre a las cualidades que debe</w:t>
      </w:r>
      <w:r>
        <w:rPr>
          <w:spacing w:val="-17"/>
          <w:w w:val="105"/>
        </w:rPr>
        <w:t> </w:t>
      </w:r>
      <w:r>
        <w:rPr>
          <w:w w:val="105"/>
        </w:rPr>
        <w:t>tener</w:t>
      </w:r>
      <w:r>
        <w:rPr>
          <w:spacing w:val="-16"/>
          <w:w w:val="105"/>
        </w:rPr>
        <w:t> </w:t>
      </w:r>
      <w:r>
        <w:rPr>
          <w:w w:val="105"/>
        </w:rPr>
        <w:t>el</w:t>
      </w:r>
      <w:r>
        <w:rPr>
          <w:spacing w:val="-15"/>
          <w:w w:val="105"/>
        </w:rPr>
        <w:t> </w:t>
      </w:r>
      <w:r>
        <w:rPr>
          <w:w w:val="105"/>
        </w:rPr>
        <w:t>muro</w:t>
      </w:r>
      <w:r>
        <w:rPr>
          <w:spacing w:val="-17"/>
          <w:w w:val="105"/>
        </w:rPr>
        <w:t> </w:t>
      </w:r>
      <w:r>
        <w:rPr>
          <w:w w:val="105"/>
        </w:rPr>
        <w:t>para</w:t>
      </w:r>
      <w:r>
        <w:rPr>
          <w:spacing w:val="-17"/>
          <w:w w:val="105"/>
        </w:rPr>
        <w:t> </w:t>
      </w:r>
      <w:r>
        <w:rPr>
          <w:w w:val="105"/>
        </w:rPr>
        <w:t>que</w:t>
      </w:r>
      <w:r>
        <w:rPr>
          <w:spacing w:val="-18"/>
          <w:w w:val="105"/>
        </w:rPr>
        <w:t> </w:t>
      </w:r>
      <w:r>
        <w:rPr>
          <w:w w:val="105"/>
        </w:rPr>
        <w:t>los</w:t>
      </w:r>
      <w:r>
        <w:rPr>
          <w:spacing w:val="-16"/>
          <w:w w:val="105"/>
        </w:rPr>
        <w:t> </w:t>
      </w:r>
      <w:r>
        <w:rPr>
          <w:w w:val="105"/>
        </w:rPr>
        <w:t>pigmentos</w:t>
      </w:r>
      <w:r>
        <w:rPr>
          <w:spacing w:val="-17"/>
          <w:w w:val="105"/>
        </w:rPr>
        <w:t> </w:t>
      </w:r>
      <w:r>
        <w:rPr>
          <w:w w:val="105"/>
        </w:rPr>
        <w:t>se</w:t>
      </w:r>
      <w:r>
        <w:rPr>
          <w:spacing w:val="-16"/>
          <w:w w:val="105"/>
        </w:rPr>
        <w:t> </w:t>
      </w:r>
      <w:r>
        <w:rPr>
          <w:w w:val="105"/>
        </w:rPr>
        <w:t>apliquen</w:t>
      </w:r>
      <w:r>
        <w:rPr>
          <w:spacing w:val="-17"/>
          <w:w w:val="105"/>
        </w:rPr>
        <w:t> </w:t>
      </w:r>
      <w:r>
        <w:rPr>
          <w:w w:val="105"/>
        </w:rPr>
        <w:t>de</w:t>
      </w:r>
      <w:r>
        <w:rPr>
          <w:spacing w:val="-15"/>
          <w:w w:val="105"/>
        </w:rPr>
        <w:t> </w:t>
      </w:r>
      <w:r>
        <w:rPr>
          <w:w w:val="105"/>
        </w:rPr>
        <w:t>manera</w:t>
      </w:r>
      <w:r>
        <w:rPr>
          <w:spacing w:val="-17"/>
          <w:w w:val="105"/>
        </w:rPr>
        <w:t> </w:t>
      </w:r>
      <w:r>
        <w:rPr>
          <w:w w:val="105"/>
        </w:rPr>
        <w:t>adecuada</w:t>
      </w:r>
      <w:r>
        <w:rPr>
          <w:spacing w:val="-16"/>
          <w:w w:val="105"/>
        </w:rPr>
        <w:t> </w:t>
      </w:r>
      <w:r>
        <w:rPr>
          <w:w w:val="105"/>
        </w:rPr>
        <w:t>y</w:t>
      </w:r>
      <w:r>
        <w:rPr>
          <w:spacing w:val="-16"/>
          <w:w w:val="105"/>
        </w:rPr>
        <w:t> </w:t>
      </w:r>
      <w:r>
        <w:rPr>
          <w:w w:val="105"/>
        </w:rPr>
        <w:t>duradera.</w:t>
      </w:r>
    </w:p>
    <w:p>
      <w:pPr>
        <w:pStyle w:val="BodyText"/>
        <w:ind w:left="0"/>
      </w:pPr>
    </w:p>
    <w:p>
      <w:pPr>
        <w:pStyle w:val="BodyText"/>
        <w:spacing w:line="369" w:lineRule="auto" w:before="141"/>
        <w:ind w:right="393"/>
        <w:jc w:val="both"/>
      </w:pPr>
      <w:r>
        <w:rPr>
          <w:w w:val="105"/>
        </w:rPr>
        <w:t>Por su parte Alfredo Zalce también retomaría la técnica del fresco en sus creaciones murales.</w:t>
      </w:r>
      <w:r>
        <w:rPr>
          <w:spacing w:val="-10"/>
          <w:w w:val="105"/>
        </w:rPr>
        <w:t> </w:t>
      </w:r>
      <w:r>
        <w:rPr>
          <w:w w:val="105"/>
        </w:rPr>
        <w:t>Sin</w:t>
      </w:r>
      <w:r>
        <w:rPr>
          <w:spacing w:val="-9"/>
          <w:w w:val="105"/>
        </w:rPr>
        <w:t> </w:t>
      </w:r>
      <w:r>
        <w:rPr>
          <w:w w:val="105"/>
        </w:rPr>
        <w:t>embargo,</w:t>
      </w:r>
      <w:r>
        <w:rPr>
          <w:spacing w:val="-10"/>
          <w:w w:val="105"/>
        </w:rPr>
        <w:t> </w:t>
      </w:r>
      <w:r>
        <w:rPr>
          <w:w w:val="105"/>
        </w:rPr>
        <w:t>la</w:t>
      </w:r>
      <w:r>
        <w:rPr>
          <w:spacing w:val="-10"/>
          <w:w w:val="105"/>
        </w:rPr>
        <w:t> </w:t>
      </w:r>
      <w:r>
        <w:rPr>
          <w:w w:val="105"/>
        </w:rPr>
        <w:t>combinaría</w:t>
      </w:r>
      <w:r>
        <w:rPr>
          <w:spacing w:val="-8"/>
          <w:w w:val="105"/>
        </w:rPr>
        <w:t> </w:t>
      </w:r>
      <w:r>
        <w:rPr>
          <w:w w:val="105"/>
        </w:rPr>
        <w:t>con</w:t>
      </w:r>
      <w:r>
        <w:rPr>
          <w:spacing w:val="-9"/>
          <w:w w:val="105"/>
        </w:rPr>
        <w:t> </w:t>
      </w:r>
      <w:r>
        <w:rPr>
          <w:w w:val="105"/>
        </w:rPr>
        <w:t>el</w:t>
      </w:r>
      <w:r>
        <w:rPr>
          <w:spacing w:val="-10"/>
          <w:w w:val="105"/>
        </w:rPr>
        <w:t> </w:t>
      </w:r>
      <w:r>
        <w:rPr>
          <w:w w:val="105"/>
        </w:rPr>
        <w:t>denominado</w:t>
      </w:r>
      <w:r>
        <w:rPr>
          <w:spacing w:val="-10"/>
          <w:w w:val="105"/>
        </w:rPr>
        <w:t> </w:t>
      </w:r>
      <w:r>
        <w:rPr>
          <w:i/>
          <w:w w:val="105"/>
        </w:rPr>
        <w:t>cemento</w:t>
      </w:r>
      <w:r>
        <w:rPr>
          <w:i/>
          <w:spacing w:val="-9"/>
          <w:w w:val="105"/>
        </w:rPr>
        <w:t> </w:t>
      </w:r>
      <w:r>
        <w:rPr>
          <w:i/>
          <w:w w:val="105"/>
        </w:rPr>
        <w:t>coloreado</w:t>
      </w:r>
      <w:r>
        <w:rPr>
          <w:i/>
          <w:spacing w:val="-10"/>
          <w:w w:val="105"/>
        </w:rPr>
        <w:t> </w:t>
      </w:r>
      <w:r>
        <w:rPr>
          <w:w w:val="105"/>
        </w:rPr>
        <w:t>—como</w:t>
      </w:r>
      <w:r>
        <w:rPr>
          <w:spacing w:val="-9"/>
          <w:w w:val="105"/>
        </w:rPr>
        <w:t> </w:t>
      </w:r>
      <w:r>
        <w:rPr>
          <w:w w:val="105"/>
        </w:rPr>
        <w:t>lo hiciera</w:t>
      </w:r>
      <w:r>
        <w:rPr>
          <w:spacing w:val="-6"/>
          <w:w w:val="105"/>
        </w:rPr>
        <w:t> </w:t>
      </w:r>
      <w:r>
        <w:rPr>
          <w:w w:val="105"/>
        </w:rPr>
        <w:t>en</w:t>
      </w:r>
      <w:r>
        <w:rPr>
          <w:spacing w:val="-5"/>
          <w:w w:val="105"/>
        </w:rPr>
        <w:t> </w:t>
      </w:r>
      <w:r>
        <w:rPr>
          <w:i/>
          <w:w w:val="105"/>
        </w:rPr>
        <w:t>Los</w:t>
      </w:r>
      <w:r>
        <w:rPr>
          <w:i/>
          <w:spacing w:val="-6"/>
          <w:w w:val="105"/>
        </w:rPr>
        <w:t> </w:t>
      </w:r>
      <w:r>
        <w:rPr>
          <w:i/>
          <w:w w:val="105"/>
        </w:rPr>
        <w:t>defensores</w:t>
      </w:r>
      <w:r>
        <w:rPr>
          <w:i/>
          <w:spacing w:val="-5"/>
          <w:w w:val="105"/>
        </w:rPr>
        <w:t> </w:t>
      </w:r>
      <w:r>
        <w:rPr>
          <w:i/>
          <w:w w:val="105"/>
        </w:rPr>
        <w:t>de</w:t>
      </w:r>
      <w:r>
        <w:rPr>
          <w:i/>
          <w:spacing w:val="-5"/>
          <w:w w:val="105"/>
        </w:rPr>
        <w:t> </w:t>
      </w:r>
      <w:r>
        <w:rPr>
          <w:i/>
          <w:w w:val="105"/>
        </w:rPr>
        <w:t>la</w:t>
      </w:r>
      <w:r>
        <w:rPr>
          <w:i/>
          <w:spacing w:val="-4"/>
          <w:w w:val="105"/>
        </w:rPr>
        <w:t> </w:t>
      </w:r>
      <w:r>
        <w:rPr>
          <w:i/>
          <w:w w:val="105"/>
        </w:rPr>
        <w:t>integridad</w:t>
      </w:r>
      <w:r>
        <w:rPr>
          <w:i/>
          <w:spacing w:val="-5"/>
          <w:w w:val="105"/>
        </w:rPr>
        <w:t> </w:t>
      </w:r>
      <w:r>
        <w:rPr>
          <w:i/>
          <w:w w:val="105"/>
        </w:rPr>
        <w:t>nacional</w:t>
      </w:r>
      <w:r>
        <w:rPr>
          <w:i/>
          <w:spacing w:val="-6"/>
          <w:w w:val="105"/>
        </w:rPr>
        <w:t> </w:t>
      </w:r>
      <w:r>
        <w:rPr>
          <w:i/>
          <w:w w:val="105"/>
        </w:rPr>
        <w:t>y</w:t>
      </w:r>
      <w:r>
        <w:rPr>
          <w:i/>
          <w:spacing w:val="-6"/>
          <w:w w:val="105"/>
        </w:rPr>
        <w:t> </w:t>
      </w:r>
      <w:r>
        <w:rPr>
          <w:i/>
          <w:w w:val="105"/>
        </w:rPr>
        <w:t>Los</w:t>
      </w:r>
      <w:r>
        <w:rPr>
          <w:i/>
          <w:spacing w:val="-5"/>
          <w:w w:val="105"/>
        </w:rPr>
        <w:t> </w:t>
      </w:r>
      <w:r>
        <w:rPr>
          <w:i/>
          <w:w w:val="105"/>
        </w:rPr>
        <w:t>libertadores—</w:t>
      </w:r>
      <w:r>
        <w:rPr>
          <w:w w:val="105"/>
        </w:rPr>
        <w:t>,</w:t>
      </w:r>
      <w:r>
        <w:rPr>
          <w:spacing w:val="-5"/>
          <w:w w:val="105"/>
        </w:rPr>
        <w:t> </w:t>
      </w:r>
      <w:r>
        <w:rPr>
          <w:w w:val="105"/>
        </w:rPr>
        <w:t>que</w:t>
      </w:r>
      <w:r>
        <w:rPr>
          <w:spacing w:val="-6"/>
          <w:w w:val="105"/>
        </w:rPr>
        <w:t> </w:t>
      </w:r>
      <w:r>
        <w:rPr>
          <w:w w:val="105"/>
        </w:rPr>
        <w:t>se</w:t>
      </w:r>
      <w:r>
        <w:rPr>
          <w:spacing w:val="-5"/>
          <w:w w:val="105"/>
        </w:rPr>
        <w:t> </w:t>
      </w:r>
      <w:r>
        <w:rPr>
          <w:w w:val="105"/>
        </w:rPr>
        <w:t>refiere justamente a pigmentar o dar color al cemento, de manera previa a su aplicación sobre el</w:t>
      </w:r>
      <w:r>
        <w:rPr>
          <w:spacing w:val="-9"/>
          <w:w w:val="105"/>
        </w:rPr>
        <w:t> </w:t>
      </w:r>
      <w:r>
        <w:rPr>
          <w:w w:val="105"/>
        </w:rPr>
        <w:t>muro;</w:t>
      </w:r>
      <w:r>
        <w:rPr>
          <w:spacing w:val="-9"/>
          <w:w w:val="105"/>
        </w:rPr>
        <w:t> </w:t>
      </w:r>
      <w:r>
        <w:rPr>
          <w:w w:val="105"/>
        </w:rPr>
        <w:t>al</w:t>
      </w:r>
      <w:r>
        <w:rPr>
          <w:spacing w:val="-10"/>
          <w:w w:val="105"/>
        </w:rPr>
        <w:t> </w:t>
      </w:r>
      <w:r>
        <w:rPr>
          <w:w w:val="105"/>
        </w:rPr>
        <w:t>respecto</w:t>
      </w:r>
      <w:r>
        <w:rPr>
          <w:spacing w:val="-9"/>
          <w:w w:val="105"/>
        </w:rPr>
        <w:t> </w:t>
      </w:r>
      <w:r>
        <w:rPr>
          <w:w w:val="105"/>
        </w:rPr>
        <w:t>uno</w:t>
      </w:r>
      <w:r>
        <w:rPr>
          <w:spacing w:val="-9"/>
          <w:w w:val="105"/>
        </w:rPr>
        <w:t> </w:t>
      </w:r>
      <w:r>
        <w:rPr>
          <w:w w:val="105"/>
        </w:rPr>
        <w:t>de</w:t>
      </w:r>
      <w:r>
        <w:rPr>
          <w:spacing w:val="-9"/>
          <w:w w:val="105"/>
        </w:rPr>
        <w:t> </w:t>
      </w:r>
      <w:r>
        <w:rPr>
          <w:w w:val="105"/>
        </w:rPr>
        <w:t>sus</w:t>
      </w:r>
      <w:r>
        <w:rPr>
          <w:spacing w:val="-10"/>
          <w:w w:val="105"/>
        </w:rPr>
        <w:t> </w:t>
      </w:r>
      <w:r>
        <w:rPr>
          <w:w w:val="105"/>
        </w:rPr>
        <w:t>alumnos</w:t>
      </w:r>
      <w:r>
        <w:rPr>
          <w:spacing w:val="-9"/>
          <w:w w:val="105"/>
        </w:rPr>
        <w:t> </w:t>
      </w:r>
      <w:r>
        <w:rPr>
          <w:w w:val="105"/>
        </w:rPr>
        <w:t>comenta</w:t>
      </w:r>
      <w:r>
        <w:rPr>
          <w:spacing w:val="-10"/>
          <w:w w:val="105"/>
        </w:rPr>
        <w:t> </w:t>
      </w:r>
      <w:r>
        <w:rPr>
          <w:w w:val="105"/>
        </w:rPr>
        <w:t>que</w:t>
      </w:r>
      <w:r>
        <w:rPr>
          <w:spacing w:val="-11"/>
          <w:w w:val="105"/>
        </w:rPr>
        <w:t> </w:t>
      </w:r>
      <w:r>
        <w:rPr>
          <w:w w:val="105"/>
        </w:rPr>
        <w:t>“anteriormente</w:t>
      </w:r>
      <w:r>
        <w:rPr>
          <w:spacing w:val="-9"/>
          <w:w w:val="105"/>
        </w:rPr>
        <w:t> </w:t>
      </w:r>
      <w:r>
        <w:rPr>
          <w:w w:val="105"/>
        </w:rPr>
        <w:t>los</w:t>
      </w:r>
      <w:r>
        <w:rPr>
          <w:spacing w:val="-9"/>
          <w:w w:val="105"/>
        </w:rPr>
        <w:t> </w:t>
      </w:r>
      <w:r>
        <w:rPr>
          <w:w w:val="105"/>
        </w:rPr>
        <w:t>frescos</w:t>
      </w:r>
      <w:r>
        <w:rPr>
          <w:spacing w:val="-9"/>
          <w:w w:val="105"/>
        </w:rPr>
        <w:t> </w:t>
      </w:r>
      <w:r>
        <w:rPr>
          <w:w w:val="105"/>
        </w:rPr>
        <w:t>que</w:t>
      </w:r>
      <w:r>
        <w:rPr>
          <w:spacing w:val="-9"/>
          <w:w w:val="105"/>
        </w:rPr>
        <w:t> </w:t>
      </w:r>
      <w:r>
        <w:rPr>
          <w:w w:val="105"/>
        </w:rPr>
        <w:t>no eran</w:t>
      </w:r>
      <w:r>
        <w:rPr>
          <w:spacing w:val="-12"/>
          <w:w w:val="105"/>
        </w:rPr>
        <w:t> </w:t>
      </w:r>
      <w:r>
        <w:rPr>
          <w:w w:val="105"/>
        </w:rPr>
        <w:t>protegidos</w:t>
      </w:r>
      <w:r>
        <w:rPr>
          <w:spacing w:val="-14"/>
          <w:w w:val="105"/>
        </w:rPr>
        <w:t> </w:t>
      </w:r>
      <w:r>
        <w:rPr>
          <w:w w:val="105"/>
        </w:rPr>
        <w:t>por</w:t>
      </w:r>
      <w:r>
        <w:rPr>
          <w:spacing w:val="-14"/>
          <w:w w:val="105"/>
        </w:rPr>
        <w:t> </w:t>
      </w:r>
      <w:r>
        <w:rPr>
          <w:w w:val="105"/>
        </w:rPr>
        <w:t>cadenas</w:t>
      </w:r>
      <w:r>
        <w:rPr>
          <w:spacing w:val="-14"/>
          <w:w w:val="105"/>
        </w:rPr>
        <w:t> </w:t>
      </w:r>
      <w:r>
        <w:rPr>
          <w:w w:val="105"/>
        </w:rPr>
        <w:t>resultaban</w:t>
      </w:r>
      <w:r>
        <w:rPr>
          <w:spacing w:val="-12"/>
          <w:w w:val="105"/>
        </w:rPr>
        <w:t> </w:t>
      </w:r>
      <w:r>
        <w:rPr>
          <w:w w:val="105"/>
        </w:rPr>
        <w:t>muy</w:t>
      </w:r>
      <w:r>
        <w:rPr>
          <w:spacing w:val="-12"/>
          <w:w w:val="105"/>
        </w:rPr>
        <w:t> </w:t>
      </w:r>
      <w:r>
        <w:rPr>
          <w:w w:val="105"/>
        </w:rPr>
        <w:t>dañados</w:t>
      </w:r>
      <w:r>
        <w:rPr>
          <w:spacing w:val="-14"/>
          <w:w w:val="105"/>
        </w:rPr>
        <w:t> </w:t>
      </w:r>
      <w:r>
        <w:rPr>
          <w:w w:val="105"/>
        </w:rPr>
        <w:t>por</w:t>
      </w:r>
      <w:r>
        <w:rPr>
          <w:spacing w:val="-14"/>
          <w:w w:val="105"/>
        </w:rPr>
        <w:t> </w:t>
      </w:r>
      <w:r>
        <w:rPr>
          <w:w w:val="105"/>
        </w:rPr>
        <w:t>su</w:t>
      </w:r>
      <w:r>
        <w:rPr>
          <w:spacing w:val="-14"/>
          <w:w w:val="105"/>
        </w:rPr>
        <w:t> </w:t>
      </w:r>
      <w:r>
        <w:rPr>
          <w:w w:val="105"/>
        </w:rPr>
        <w:t>cercanía</w:t>
      </w:r>
      <w:r>
        <w:rPr>
          <w:spacing w:val="-12"/>
          <w:w w:val="105"/>
        </w:rPr>
        <w:t> </w:t>
      </w:r>
      <w:r>
        <w:rPr>
          <w:w w:val="105"/>
        </w:rPr>
        <w:t>con</w:t>
      </w:r>
      <w:r>
        <w:rPr>
          <w:spacing w:val="-12"/>
          <w:w w:val="105"/>
        </w:rPr>
        <w:t> </w:t>
      </w:r>
      <w:r>
        <w:rPr>
          <w:w w:val="105"/>
        </w:rPr>
        <w:t>el</w:t>
      </w:r>
      <w:r>
        <w:rPr>
          <w:spacing w:val="-13"/>
          <w:w w:val="105"/>
        </w:rPr>
        <w:t> </w:t>
      </w:r>
      <w:r>
        <w:rPr>
          <w:w w:val="105"/>
        </w:rPr>
        <w:t>público.</w:t>
      </w:r>
      <w:r>
        <w:rPr>
          <w:spacing w:val="-14"/>
          <w:w w:val="105"/>
        </w:rPr>
        <w:t> </w:t>
      </w:r>
      <w:r>
        <w:rPr>
          <w:w w:val="105"/>
        </w:rPr>
        <w:t>Por ello, para evitar este deterioro, el maestro ideó un método con el cual se daba color al cemento</w:t>
      </w:r>
      <w:r>
        <w:rPr>
          <w:spacing w:val="45"/>
          <w:w w:val="105"/>
        </w:rPr>
        <w:t> </w:t>
      </w:r>
      <w:r>
        <w:rPr>
          <w:w w:val="105"/>
        </w:rPr>
        <w:t>para</w:t>
      </w:r>
      <w:r>
        <w:rPr>
          <w:spacing w:val="44"/>
          <w:w w:val="105"/>
        </w:rPr>
        <w:t> </w:t>
      </w:r>
      <w:r>
        <w:rPr>
          <w:w w:val="105"/>
        </w:rPr>
        <w:t>utilizarlo</w:t>
      </w:r>
      <w:r>
        <w:rPr>
          <w:spacing w:val="45"/>
          <w:w w:val="105"/>
        </w:rPr>
        <w:t> </w:t>
      </w:r>
      <w:r>
        <w:rPr>
          <w:w w:val="105"/>
        </w:rPr>
        <w:t>como</w:t>
      </w:r>
      <w:r>
        <w:rPr>
          <w:spacing w:val="45"/>
          <w:w w:val="105"/>
        </w:rPr>
        <w:t> </w:t>
      </w:r>
      <w:r>
        <w:rPr>
          <w:w w:val="105"/>
        </w:rPr>
        <w:t>pintura.</w:t>
      </w:r>
      <w:r>
        <w:rPr>
          <w:spacing w:val="45"/>
          <w:w w:val="105"/>
        </w:rPr>
        <w:t> </w:t>
      </w:r>
      <w:r>
        <w:rPr>
          <w:w w:val="105"/>
        </w:rPr>
        <w:t>De</w:t>
      </w:r>
      <w:r>
        <w:rPr>
          <w:spacing w:val="44"/>
          <w:w w:val="105"/>
        </w:rPr>
        <w:t> </w:t>
      </w:r>
      <w:r>
        <w:rPr>
          <w:w w:val="105"/>
        </w:rPr>
        <w:t>este</w:t>
      </w:r>
      <w:r>
        <w:rPr>
          <w:spacing w:val="47"/>
          <w:w w:val="105"/>
        </w:rPr>
        <w:t> </w:t>
      </w:r>
      <w:r>
        <w:rPr>
          <w:w w:val="105"/>
        </w:rPr>
        <w:t>modo,</w:t>
      </w:r>
      <w:r>
        <w:rPr>
          <w:spacing w:val="46"/>
          <w:w w:val="105"/>
        </w:rPr>
        <w:t> </w:t>
      </w:r>
      <w:r>
        <w:rPr>
          <w:w w:val="105"/>
        </w:rPr>
        <w:t>al</w:t>
      </w:r>
      <w:r>
        <w:rPr>
          <w:spacing w:val="46"/>
          <w:w w:val="105"/>
        </w:rPr>
        <w:t> </w:t>
      </w:r>
      <w:r>
        <w:rPr>
          <w:w w:val="105"/>
        </w:rPr>
        <w:t>fraguar</w:t>
      </w:r>
      <w:r>
        <w:rPr>
          <w:spacing w:val="44"/>
          <w:w w:val="105"/>
        </w:rPr>
        <w:t> </w:t>
      </w:r>
      <w:r>
        <w:rPr>
          <w:w w:val="105"/>
        </w:rPr>
        <w:t>la</w:t>
      </w:r>
      <w:r>
        <w:rPr>
          <w:spacing w:val="45"/>
          <w:w w:val="105"/>
        </w:rPr>
        <w:t> </w:t>
      </w:r>
      <w:r>
        <w:rPr>
          <w:w w:val="105"/>
        </w:rPr>
        <w:t>obra,</w:t>
      </w:r>
      <w:r>
        <w:rPr>
          <w:spacing w:val="45"/>
          <w:w w:val="105"/>
        </w:rPr>
        <w:t> </w:t>
      </w:r>
      <w:r>
        <w:rPr>
          <w:w w:val="105"/>
        </w:rPr>
        <w:t>era</w:t>
      </w:r>
      <w:r>
        <w:rPr>
          <w:spacing w:val="46"/>
          <w:w w:val="105"/>
        </w:rPr>
        <w:t> </w:t>
      </w:r>
      <w:r>
        <w:rPr>
          <w:w w:val="105"/>
        </w:rPr>
        <w:t>muy</w:t>
      </w:r>
    </w:p>
    <w:p>
      <w:pPr>
        <w:pStyle w:val="BodyText"/>
        <w:spacing w:line="258" w:lineRule="exact"/>
        <w:jc w:val="both"/>
      </w:pPr>
      <w:r>
        <w:rPr>
          <w:w w:val="105"/>
        </w:rPr>
        <w:t>resistente e incluso se podía lavar.”</w:t>
      </w:r>
      <w:r>
        <w:rPr>
          <w:w w:val="105"/>
          <w:position w:val="10"/>
          <w:sz w:val="15"/>
        </w:rPr>
        <w:t>68</w:t>
      </w:r>
      <w:r>
        <w:rPr>
          <w:w w:val="105"/>
        </w:rPr>
        <w:t>Asimismo, el pintor michoacano tenía   constante</w:t>
      </w:r>
    </w:p>
    <w:p>
      <w:pPr>
        <w:pStyle w:val="BodyText"/>
        <w:spacing w:line="369" w:lineRule="auto" w:before="137"/>
        <w:ind w:right="392"/>
        <w:jc w:val="both"/>
      </w:pPr>
      <w:r>
        <w:rPr>
          <w:w w:val="105"/>
        </w:rPr>
        <w:t>interés por experimentar con varios materiales y formatos, aspecto que consta en su amplia obra artística. Es por lo anterior que, con respecto a la técnica, ambos pintores coinciden ya que aunque implementaron variaciones o innovaciones utilizaron primordialmente el fresco.</w:t>
      </w:r>
    </w:p>
    <w:p>
      <w:pPr>
        <w:pStyle w:val="BodyText"/>
        <w:ind w:left="0"/>
        <w:rPr>
          <w:sz w:val="20"/>
        </w:rPr>
      </w:pPr>
    </w:p>
    <w:p>
      <w:pPr>
        <w:pStyle w:val="BodyText"/>
        <w:ind w:left="0"/>
        <w:rPr>
          <w:sz w:val="20"/>
        </w:rPr>
      </w:pPr>
    </w:p>
    <w:p>
      <w:pPr>
        <w:pStyle w:val="BodyText"/>
        <w:ind w:left="0"/>
        <w:rPr>
          <w:sz w:val="20"/>
        </w:rPr>
      </w:pPr>
    </w:p>
    <w:p>
      <w:pPr>
        <w:pStyle w:val="BodyText"/>
        <w:spacing w:before="3"/>
        <w:ind w:left="0"/>
        <w:rPr>
          <w:sz w:val="19"/>
        </w:rPr>
      </w:pPr>
      <w:r>
        <w:rPr/>
        <w:pict>
          <v:line style="position:absolute;mso-position-horizontal-relative:page;mso-position-vertical-relative:paragraph;z-index:2104;mso-wrap-distance-left:0;mso-wrap-distance-right:0" from="106.019997pt,13.336261pt" to="241.499997pt,13.336261pt" stroked="true" strokeweight=".53998pt" strokecolor="#000000">
            <w10:wrap type="topAndBottom"/>
          </v:line>
        </w:pict>
      </w:r>
    </w:p>
    <w:p>
      <w:pPr>
        <w:spacing w:line="216" w:lineRule="exact" w:before="69"/>
        <w:ind w:left="400" w:right="341" w:firstLine="0"/>
        <w:jc w:val="left"/>
        <w:rPr>
          <w:sz w:val="19"/>
        </w:rPr>
      </w:pPr>
      <w:r>
        <w:rPr>
          <w:position w:val="8"/>
          <w:sz w:val="12"/>
        </w:rPr>
        <w:t>68</w:t>
      </w:r>
      <w:r>
        <w:rPr>
          <w:sz w:val="19"/>
        </w:rPr>
        <w:t>CONACULTA, Comunicado No. 47. México. 11 de enero de 2012. </w:t>
      </w:r>
      <w:r>
        <w:rPr>
          <w:i/>
          <w:sz w:val="19"/>
        </w:rPr>
        <w:t>Alfredo Zalce, un maestro con </w:t>
      </w:r>
      <w:r>
        <w:rPr>
          <w:i/>
          <w:sz w:val="19"/>
        </w:rPr>
        <w:t>visión renacentista</w:t>
      </w:r>
      <w:r>
        <w:rPr>
          <w:sz w:val="19"/>
        </w:rPr>
        <w:t>. Disponible en: </w:t>
      </w:r>
      <w:hyperlink r:id="rId42">
        <w:r>
          <w:rPr>
            <w:sz w:val="19"/>
          </w:rPr>
          <w:t>www.conaculta.gob.mx/sala_prensa_detalle.php?id=18101</w:t>
        </w:r>
      </w:hyperlink>
    </w:p>
    <w:p>
      <w:pPr>
        <w:spacing w:after="0" w:line="216" w:lineRule="exact"/>
        <w:jc w:val="left"/>
        <w:rPr>
          <w:sz w:val="19"/>
        </w:rPr>
        <w:sectPr>
          <w:footerReference w:type="default" r:id="rId41"/>
          <w:pgSz w:w="12240" w:h="15840"/>
          <w:pgMar w:footer="928" w:header="0" w:top="1280" w:bottom="1120" w:left="1720" w:right="1720"/>
          <w:pgNumType w:start="91"/>
        </w:sectPr>
      </w:pPr>
    </w:p>
    <w:p>
      <w:pPr>
        <w:pStyle w:val="BodyText"/>
        <w:spacing w:line="369" w:lineRule="auto" w:before="56"/>
        <w:ind w:right="393"/>
        <w:jc w:val="both"/>
      </w:pPr>
      <w:r>
        <w:rPr>
          <w:w w:val="105"/>
        </w:rPr>
        <w:t>El</w:t>
      </w:r>
      <w:r>
        <w:rPr>
          <w:spacing w:val="-5"/>
          <w:w w:val="105"/>
        </w:rPr>
        <w:t> </w:t>
      </w:r>
      <w:r>
        <w:rPr>
          <w:w w:val="105"/>
        </w:rPr>
        <w:t>color</w:t>
      </w:r>
      <w:r>
        <w:rPr>
          <w:spacing w:val="-6"/>
          <w:w w:val="105"/>
        </w:rPr>
        <w:t> </w:t>
      </w:r>
      <w:r>
        <w:rPr>
          <w:w w:val="105"/>
        </w:rPr>
        <w:t>resulta</w:t>
      </w:r>
      <w:r>
        <w:rPr>
          <w:spacing w:val="-6"/>
          <w:w w:val="105"/>
        </w:rPr>
        <w:t> </w:t>
      </w:r>
      <w:r>
        <w:rPr>
          <w:w w:val="105"/>
        </w:rPr>
        <w:t>ser</w:t>
      </w:r>
      <w:r>
        <w:rPr>
          <w:spacing w:val="-5"/>
          <w:w w:val="105"/>
        </w:rPr>
        <w:t> </w:t>
      </w:r>
      <w:r>
        <w:rPr>
          <w:w w:val="105"/>
        </w:rPr>
        <w:t>un</w:t>
      </w:r>
      <w:r>
        <w:rPr>
          <w:spacing w:val="-6"/>
          <w:w w:val="105"/>
        </w:rPr>
        <w:t> </w:t>
      </w:r>
      <w:r>
        <w:rPr>
          <w:w w:val="105"/>
        </w:rPr>
        <w:t>elemento</w:t>
      </w:r>
      <w:r>
        <w:rPr>
          <w:spacing w:val="-5"/>
          <w:w w:val="105"/>
        </w:rPr>
        <w:t> </w:t>
      </w:r>
      <w:r>
        <w:rPr>
          <w:w w:val="105"/>
        </w:rPr>
        <w:t>compositivo</w:t>
      </w:r>
      <w:r>
        <w:rPr>
          <w:spacing w:val="-6"/>
          <w:w w:val="105"/>
        </w:rPr>
        <w:t> </w:t>
      </w:r>
      <w:r>
        <w:rPr>
          <w:w w:val="105"/>
        </w:rPr>
        <w:t>vital</w:t>
      </w:r>
      <w:r>
        <w:rPr>
          <w:spacing w:val="-7"/>
          <w:w w:val="105"/>
        </w:rPr>
        <w:t> </w:t>
      </w:r>
      <w:r>
        <w:rPr>
          <w:w w:val="105"/>
        </w:rPr>
        <w:t>para</w:t>
      </w:r>
      <w:r>
        <w:rPr>
          <w:spacing w:val="-5"/>
          <w:w w:val="105"/>
        </w:rPr>
        <w:t> </w:t>
      </w:r>
      <w:r>
        <w:rPr>
          <w:w w:val="105"/>
        </w:rPr>
        <w:t>cumplir</w:t>
      </w:r>
      <w:r>
        <w:rPr>
          <w:spacing w:val="-5"/>
          <w:w w:val="105"/>
        </w:rPr>
        <w:t> </w:t>
      </w:r>
      <w:r>
        <w:rPr>
          <w:w w:val="105"/>
        </w:rPr>
        <w:t>los</w:t>
      </w:r>
      <w:r>
        <w:rPr>
          <w:spacing w:val="-6"/>
          <w:w w:val="105"/>
        </w:rPr>
        <w:t> </w:t>
      </w:r>
      <w:r>
        <w:rPr>
          <w:w w:val="105"/>
        </w:rPr>
        <w:t>propósitos</w:t>
      </w:r>
      <w:r>
        <w:rPr>
          <w:spacing w:val="-6"/>
          <w:w w:val="105"/>
        </w:rPr>
        <w:t> </w:t>
      </w:r>
      <w:r>
        <w:rPr>
          <w:w w:val="105"/>
        </w:rPr>
        <w:t>plásticos de</w:t>
      </w:r>
      <w:r>
        <w:rPr>
          <w:spacing w:val="-9"/>
          <w:w w:val="105"/>
        </w:rPr>
        <w:t> </w:t>
      </w:r>
      <w:r>
        <w:rPr>
          <w:w w:val="105"/>
        </w:rPr>
        <w:t>estos</w:t>
      </w:r>
      <w:r>
        <w:rPr>
          <w:spacing w:val="-9"/>
          <w:w w:val="105"/>
        </w:rPr>
        <w:t> </w:t>
      </w:r>
      <w:r>
        <w:rPr>
          <w:w w:val="105"/>
        </w:rPr>
        <w:t>artistas,</w:t>
      </w:r>
      <w:r>
        <w:rPr>
          <w:spacing w:val="-9"/>
          <w:w w:val="105"/>
        </w:rPr>
        <w:t> </w:t>
      </w:r>
      <w:r>
        <w:rPr>
          <w:w w:val="105"/>
        </w:rPr>
        <w:t>dado</w:t>
      </w:r>
      <w:r>
        <w:rPr>
          <w:spacing w:val="-10"/>
          <w:w w:val="105"/>
        </w:rPr>
        <w:t> </w:t>
      </w:r>
      <w:r>
        <w:rPr>
          <w:w w:val="105"/>
        </w:rPr>
        <w:t>que</w:t>
      </w:r>
      <w:r>
        <w:rPr>
          <w:spacing w:val="-8"/>
          <w:w w:val="105"/>
        </w:rPr>
        <w:t> </w:t>
      </w:r>
      <w:r>
        <w:rPr>
          <w:w w:val="105"/>
        </w:rPr>
        <w:t>mediante</w:t>
      </w:r>
      <w:r>
        <w:rPr>
          <w:spacing w:val="-9"/>
          <w:w w:val="105"/>
        </w:rPr>
        <w:t> </w:t>
      </w:r>
      <w:r>
        <w:rPr>
          <w:w w:val="105"/>
        </w:rPr>
        <w:t>él</w:t>
      </w:r>
      <w:r>
        <w:rPr>
          <w:spacing w:val="-10"/>
          <w:w w:val="105"/>
        </w:rPr>
        <w:t> </w:t>
      </w:r>
      <w:r>
        <w:rPr>
          <w:w w:val="105"/>
        </w:rPr>
        <w:t>refuerzan</w:t>
      </w:r>
      <w:r>
        <w:rPr>
          <w:spacing w:val="-9"/>
          <w:w w:val="105"/>
        </w:rPr>
        <w:t> </w:t>
      </w:r>
      <w:r>
        <w:rPr>
          <w:w w:val="105"/>
        </w:rPr>
        <w:t>el</w:t>
      </w:r>
      <w:r>
        <w:rPr>
          <w:spacing w:val="-10"/>
          <w:w w:val="105"/>
        </w:rPr>
        <w:t> </w:t>
      </w:r>
      <w:r>
        <w:rPr>
          <w:w w:val="105"/>
        </w:rPr>
        <w:t>sentido</w:t>
      </w:r>
      <w:r>
        <w:rPr>
          <w:spacing w:val="-9"/>
          <w:w w:val="105"/>
        </w:rPr>
        <w:t> </w:t>
      </w:r>
      <w:r>
        <w:rPr>
          <w:w w:val="105"/>
        </w:rPr>
        <w:t>de</w:t>
      </w:r>
      <w:r>
        <w:rPr>
          <w:spacing w:val="-10"/>
          <w:w w:val="105"/>
        </w:rPr>
        <w:t> </w:t>
      </w:r>
      <w:r>
        <w:rPr>
          <w:w w:val="105"/>
        </w:rPr>
        <w:t>las</w:t>
      </w:r>
      <w:r>
        <w:rPr>
          <w:spacing w:val="-9"/>
          <w:w w:val="105"/>
        </w:rPr>
        <w:t> </w:t>
      </w:r>
      <w:r>
        <w:rPr>
          <w:w w:val="105"/>
        </w:rPr>
        <w:t>escenas</w:t>
      </w:r>
      <w:r>
        <w:rPr>
          <w:spacing w:val="-9"/>
          <w:w w:val="105"/>
        </w:rPr>
        <w:t> </w:t>
      </w:r>
      <w:r>
        <w:rPr>
          <w:w w:val="105"/>
        </w:rPr>
        <w:t>representadas para señalar en ellas libertad, derrota, confusión, lucha, traición o cualquier otra idea y sensación</w:t>
      </w:r>
      <w:r>
        <w:rPr>
          <w:spacing w:val="-6"/>
          <w:w w:val="105"/>
        </w:rPr>
        <w:t> </w:t>
      </w:r>
      <w:r>
        <w:rPr>
          <w:w w:val="105"/>
        </w:rPr>
        <w:t>que</w:t>
      </w:r>
      <w:r>
        <w:rPr>
          <w:spacing w:val="-8"/>
          <w:w w:val="105"/>
        </w:rPr>
        <w:t> </w:t>
      </w:r>
      <w:r>
        <w:rPr>
          <w:w w:val="105"/>
        </w:rPr>
        <w:t>deseen</w:t>
      </w:r>
      <w:r>
        <w:rPr>
          <w:spacing w:val="-6"/>
          <w:w w:val="105"/>
        </w:rPr>
        <w:t> </w:t>
      </w:r>
      <w:r>
        <w:rPr>
          <w:w w:val="105"/>
        </w:rPr>
        <w:t>trasmitir</w:t>
      </w:r>
      <w:r>
        <w:rPr>
          <w:spacing w:val="-5"/>
          <w:w w:val="105"/>
        </w:rPr>
        <w:t> </w:t>
      </w:r>
      <w:r>
        <w:rPr>
          <w:w w:val="105"/>
        </w:rPr>
        <w:t>al</w:t>
      </w:r>
      <w:r>
        <w:rPr>
          <w:spacing w:val="-5"/>
          <w:w w:val="105"/>
        </w:rPr>
        <w:t> </w:t>
      </w:r>
      <w:r>
        <w:rPr>
          <w:w w:val="105"/>
        </w:rPr>
        <w:t>espectador.</w:t>
      </w:r>
      <w:r>
        <w:rPr>
          <w:spacing w:val="-6"/>
          <w:w w:val="105"/>
        </w:rPr>
        <w:t> </w:t>
      </w:r>
      <w:r>
        <w:rPr>
          <w:w w:val="105"/>
        </w:rPr>
        <w:t>Orozco</w:t>
      </w:r>
      <w:r>
        <w:rPr>
          <w:spacing w:val="-6"/>
          <w:w w:val="105"/>
        </w:rPr>
        <w:t> </w:t>
      </w:r>
      <w:r>
        <w:rPr>
          <w:w w:val="105"/>
        </w:rPr>
        <w:t>tiende</w:t>
      </w:r>
      <w:r>
        <w:rPr>
          <w:spacing w:val="-7"/>
          <w:w w:val="105"/>
        </w:rPr>
        <w:t> </w:t>
      </w:r>
      <w:r>
        <w:rPr>
          <w:w w:val="105"/>
        </w:rPr>
        <w:t>a</w:t>
      </w:r>
      <w:r>
        <w:rPr>
          <w:spacing w:val="-7"/>
          <w:w w:val="105"/>
        </w:rPr>
        <w:t> </w:t>
      </w:r>
      <w:r>
        <w:rPr>
          <w:w w:val="105"/>
        </w:rPr>
        <w:t>usar</w:t>
      </w:r>
      <w:r>
        <w:rPr>
          <w:spacing w:val="-6"/>
          <w:w w:val="105"/>
        </w:rPr>
        <w:t> </w:t>
      </w:r>
      <w:r>
        <w:rPr>
          <w:w w:val="105"/>
        </w:rPr>
        <w:t>una</w:t>
      </w:r>
      <w:r>
        <w:rPr>
          <w:spacing w:val="-7"/>
          <w:w w:val="105"/>
        </w:rPr>
        <w:t> </w:t>
      </w:r>
      <w:r>
        <w:rPr>
          <w:w w:val="105"/>
        </w:rPr>
        <w:t>paleta</w:t>
      </w:r>
      <w:r>
        <w:rPr>
          <w:spacing w:val="-6"/>
          <w:w w:val="105"/>
        </w:rPr>
        <w:t> </w:t>
      </w:r>
      <w:r>
        <w:rPr>
          <w:w w:val="105"/>
        </w:rPr>
        <w:t>oscura</w:t>
      </w:r>
      <w:r>
        <w:rPr>
          <w:spacing w:val="-7"/>
          <w:w w:val="105"/>
        </w:rPr>
        <w:t> </w:t>
      </w:r>
      <w:r>
        <w:rPr>
          <w:w w:val="105"/>
        </w:rPr>
        <w:t>en la que destacan los colores negro, gris, café, rojo, y verde. En la obra mural </w:t>
      </w:r>
      <w:r>
        <w:rPr>
          <w:i/>
          <w:w w:val="105"/>
        </w:rPr>
        <w:t>Hidalgo</w:t>
      </w:r>
      <w:r>
        <w:rPr>
          <w:w w:val="105"/>
        </w:rPr>
        <w:t>,</w:t>
      </w:r>
      <w:r>
        <w:rPr>
          <w:spacing w:val="-39"/>
          <w:w w:val="105"/>
        </w:rPr>
        <w:t> </w:t>
      </w:r>
      <w:r>
        <w:rPr>
          <w:w w:val="105"/>
        </w:rPr>
        <w:t>y las obras murales laterales que la acompañan, prevalecen estas tonalidades, por lo que logra un efecto cromático semejante en las tres composiciones. En </w:t>
      </w:r>
      <w:r>
        <w:rPr>
          <w:i/>
          <w:w w:val="105"/>
        </w:rPr>
        <w:t>La destrucción del </w:t>
      </w:r>
      <w:r>
        <w:rPr>
          <w:i/>
          <w:w w:val="105"/>
        </w:rPr>
        <w:t>viejo orden </w:t>
      </w:r>
      <w:r>
        <w:rPr>
          <w:w w:val="105"/>
        </w:rPr>
        <w:t>destaca el tono claro y luminoso de la vestimenta de los dos personajes centrales, aunque persiste la utilización de tonalidades grises, rojizas y cafés en las ruinas</w:t>
      </w:r>
      <w:r>
        <w:rPr>
          <w:spacing w:val="-20"/>
          <w:w w:val="105"/>
        </w:rPr>
        <w:t> </w:t>
      </w:r>
      <w:r>
        <w:rPr>
          <w:w w:val="105"/>
        </w:rPr>
        <w:t>que</w:t>
      </w:r>
      <w:r>
        <w:rPr>
          <w:spacing w:val="-20"/>
          <w:w w:val="105"/>
        </w:rPr>
        <w:t> </w:t>
      </w:r>
      <w:r>
        <w:rPr>
          <w:w w:val="105"/>
        </w:rPr>
        <w:t>se</w:t>
      </w:r>
      <w:r>
        <w:rPr>
          <w:spacing w:val="-21"/>
          <w:w w:val="105"/>
        </w:rPr>
        <w:t> </w:t>
      </w:r>
      <w:r>
        <w:rPr>
          <w:w w:val="105"/>
        </w:rPr>
        <w:t>encuentran</w:t>
      </w:r>
      <w:r>
        <w:rPr>
          <w:spacing w:val="-19"/>
          <w:w w:val="105"/>
        </w:rPr>
        <w:t> </w:t>
      </w:r>
      <w:r>
        <w:rPr>
          <w:w w:val="105"/>
        </w:rPr>
        <w:t>en</w:t>
      </w:r>
      <w:r>
        <w:rPr>
          <w:spacing w:val="-20"/>
          <w:w w:val="105"/>
        </w:rPr>
        <w:t> </w:t>
      </w:r>
      <w:r>
        <w:rPr>
          <w:w w:val="105"/>
        </w:rPr>
        <w:t>segundo</w:t>
      </w:r>
      <w:r>
        <w:rPr>
          <w:spacing w:val="-19"/>
          <w:w w:val="105"/>
        </w:rPr>
        <w:t> </w:t>
      </w:r>
      <w:r>
        <w:rPr>
          <w:w w:val="105"/>
        </w:rPr>
        <w:t>plano.</w:t>
      </w:r>
    </w:p>
    <w:p>
      <w:pPr>
        <w:pStyle w:val="BodyText"/>
        <w:ind w:left="0"/>
      </w:pPr>
    </w:p>
    <w:p>
      <w:pPr>
        <w:pStyle w:val="BodyText"/>
        <w:spacing w:line="369" w:lineRule="auto" w:before="142"/>
        <w:ind w:right="393"/>
        <w:jc w:val="both"/>
      </w:pPr>
      <w:r>
        <w:rPr>
          <w:w w:val="105"/>
        </w:rPr>
        <w:t>Zalce usa también estos colores, sin embargo se puede apreciar que incorpora tonos azules,</w:t>
      </w:r>
      <w:r>
        <w:rPr>
          <w:spacing w:val="-7"/>
          <w:w w:val="105"/>
        </w:rPr>
        <w:t> </w:t>
      </w:r>
      <w:r>
        <w:rPr>
          <w:w w:val="105"/>
        </w:rPr>
        <w:t>así</w:t>
      </w:r>
      <w:r>
        <w:rPr>
          <w:spacing w:val="-7"/>
          <w:w w:val="105"/>
        </w:rPr>
        <w:t> </w:t>
      </w:r>
      <w:r>
        <w:rPr>
          <w:w w:val="105"/>
        </w:rPr>
        <w:t>como</w:t>
      </w:r>
      <w:r>
        <w:rPr>
          <w:spacing w:val="-7"/>
          <w:w w:val="105"/>
        </w:rPr>
        <w:t> </w:t>
      </w:r>
      <w:r>
        <w:rPr>
          <w:w w:val="105"/>
        </w:rPr>
        <w:t>los</w:t>
      </w:r>
      <w:r>
        <w:rPr>
          <w:spacing w:val="-7"/>
          <w:w w:val="105"/>
        </w:rPr>
        <w:t> </w:t>
      </w:r>
      <w:r>
        <w:rPr>
          <w:w w:val="105"/>
        </w:rPr>
        <w:t>llamados</w:t>
      </w:r>
      <w:r>
        <w:rPr>
          <w:spacing w:val="-7"/>
          <w:w w:val="105"/>
        </w:rPr>
        <w:t> </w:t>
      </w:r>
      <w:r>
        <w:rPr>
          <w:i/>
          <w:w w:val="105"/>
        </w:rPr>
        <w:t>colores</w:t>
      </w:r>
      <w:r>
        <w:rPr>
          <w:i/>
          <w:spacing w:val="-8"/>
          <w:w w:val="105"/>
        </w:rPr>
        <w:t> </w:t>
      </w:r>
      <w:r>
        <w:rPr>
          <w:i/>
          <w:w w:val="105"/>
        </w:rPr>
        <w:t>nacionales</w:t>
      </w:r>
      <w:r>
        <w:rPr>
          <w:i/>
          <w:spacing w:val="-7"/>
          <w:w w:val="105"/>
        </w:rPr>
        <w:t> </w:t>
      </w:r>
      <w:r>
        <w:rPr>
          <w:w w:val="105"/>
        </w:rPr>
        <w:t>—verde,</w:t>
      </w:r>
      <w:r>
        <w:rPr>
          <w:spacing w:val="-7"/>
          <w:w w:val="105"/>
        </w:rPr>
        <w:t> </w:t>
      </w:r>
      <w:r>
        <w:rPr>
          <w:w w:val="105"/>
        </w:rPr>
        <w:t>blanco</w:t>
      </w:r>
      <w:r>
        <w:rPr>
          <w:spacing w:val="-7"/>
          <w:w w:val="105"/>
        </w:rPr>
        <w:t> </w:t>
      </w:r>
      <w:r>
        <w:rPr>
          <w:w w:val="105"/>
        </w:rPr>
        <w:t>y</w:t>
      </w:r>
      <w:r>
        <w:rPr>
          <w:spacing w:val="-5"/>
          <w:w w:val="105"/>
        </w:rPr>
        <w:t> </w:t>
      </w:r>
      <w:r>
        <w:rPr>
          <w:w w:val="105"/>
        </w:rPr>
        <w:t>rojo—</w:t>
      </w:r>
      <w:r>
        <w:rPr>
          <w:spacing w:val="-8"/>
          <w:w w:val="105"/>
        </w:rPr>
        <w:t> </w:t>
      </w:r>
      <w:r>
        <w:rPr>
          <w:w w:val="105"/>
        </w:rPr>
        <w:t>en</w:t>
      </w:r>
      <w:r>
        <w:rPr>
          <w:spacing w:val="-7"/>
          <w:w w:val="105"/>
        </w:rPr>
        <w:t> </w:t>
      </w:r>
      <w:r>
        <w:rPr>
          <w:w w:val="105"/>
        </w:rPr>
        <w:t>virtud</w:t>
      </w:r>
      <w:r>
        <w:rPr>
          <w:spacing w:val="-6"/>
          <w:w w:val="105"/>
        </w:rPr>
        <w:t> </w:t>
      </w:r>
      <w:r>
        <w:rPr>
          <w:w w:val="105"/>
        </w:rPr>
        <w:t>de las temáticas que desarrolla, y que más adelante abordaré. De esta manera las combinaciones</w:t>
      </w:r>
      <w:r>
        <w:rPr>
          <w:spacing w:val="-16"/>
          <w:w w:val="105"/>
        </w:rPr>
        <w:t> </w:t>
      </w:r>
      <w:r>
        <w:rPr>
          <w:w w:val="105"/>
        </w:rPr>
        <w:t>cromáticas</w:t>
      </w:r>
      <w:r>
        <w:rPr>
          <w:spacing w:val="-16"/>
          <w:w w:val="105"/>
        </w:rPr>
        <w:t> </w:t>
      </w:r>
      <w:r>
        <w:rPr>
          <w:w w:val="105"/>
        </w:rPr>
        <w:t>que</w:t>
      </w:r>
      <w:r>
        <w:rPr>
          <w:spacing w:val="-16"/>
          <w:w w:val="105"/>
        </w:rPr>
        <w:t> </w:t>
      </w:r>
      <w:r>
        <w:rPr>
          <w:w w:val="105"/>
        </w:rPr>
        <w:t>estos</w:t>
      </w:r>
      <w:r>
        <w:rPr>
          <w:spacing w:val="-16"/>
          <w:w w:val="105"/>
        </w:rPr>
        <w:t> </w:t>
      </w:r>
      <w:r>
        <w:rPr>
          <w:w w:val="105"/>
        </w:rPr>
        <w:t>artistas</w:t>
      </w:r>
      <w:r>
        <w:rPr>
          <w:spacing w:val="-16"/>
          <w:w w:val="105"/>
        </w:rPr>
        <w:t> </w:t>
      </w:r>
      <w:r>
        <w:rPr>
          <w:w w:val="105"/>
        </w:rPr>
        <w:t>ejecutan</w:t>
      </w:r>
      <w:r>
        <w:rPr>
          <w:spacing w:val="-16"/>
          <w:w w:val="105"/>
        </w:rPr>
        <w:t> </w:t>
      </w:r>
      <w:r>
        <w:rPr>
          <w:w w:val="105"/>
        </w:rPr>
        <w:t>en</w:t>
      </w:r>
      <w:r>
        <w:rPr>
          <w:spacing w:val="-16"/>
          <w:w w:val="105"/>
        </w:rPr>
        <w:t> </w:t>
      </w:r>
      <w:r>
        <w:rPr>
          <w:w w:val="105"/>
        </w:rPr>
        <w:t>sus</w:t>
      </w:r>
      <w:r>
        <w:rPr>
          <w:spacing w:val="-16"/>
          <w:w w:val="105"/>
        </w:rPr>
        <w:t> </w:t>
      </w:r>
      <w:r>
        <w:rPr>
          <w:w w:val="105"/>
        </w:rPr>
        <w:t>obras</w:t>
      </w:r>
      <w:r>
        <w:rPr>
          <w:spacing w:val="-16"/>
          <w:w w:val="105"/>
        </w:rPr>
        <w:t> </w:t>
      </w:r>
      <w:r>
        <w:rPr>
          <w:w w:val="105"/>
        </w:rPr>
        <w:t>son</w:t>
      </w:r>
      <w:r>
        <w:rPr>
          <w:spacing w:val="-16"/>
          <w:w w:val="105"/>
        </w:rPr>
        <w:t> </w:t>
      </w:r>
      <w:r>
        <w:rPr>
          <w:w w:val="105"/>
        </w:rPr>
        <w:t>afines,</w:t>
      </w:r>
      <w:r>
        <w:rPr>
          <w:spacing w:val="-16"/>
          <w:w w:val="105"/>
        </w:rPr>
        <w:t> </w:t>
      </w:r>
      <w:r>
        <w:rPr>
          <w:w w:val="105"/>
        </w:rPr>
        <w:t>sobre</w:t>
      </w:r>
      <w:r>
        <w:rPr>
          <w:spacing w:val="-16"/>
          <w:w w:val="105"/>
        </w:rPr>
        <w:t> </w:t>
      </w:r>
      <w:r>
        <w:rPr>
          <w:w w:val="105"/>
        </w:rPr>
        <w:t>todo en la utilización de tonalidades rojizas y grises que predominan en escenas donde recrean un ambiente belicoso en el que abunda el enfrentamiento aguerrido entre los personajes involucrados; asimismo, ambos recurren a la intensidad de ciertos colores (rojo, amarillo y gris principalmente) para representar elementos como el fuego, las armas</w:t>
      </w:r>
      <w:r>
        <w:rPr>
          <w:spacing w:val="-23"/>
          <w:w w:val="105"/>
        </w:rPr>
        <w:t> </w:t>
      </w:r>
      <w:r>
        <w:rPr>
          <w:w w:val="105"/>
        </w:rPr>
        <w:t>o</w:t>
      </w:r>
      <w:r>
        <w:rPr>
          <w:spacing w:val="-23"/>
          <w:w w:val="105"/>
        </w:rPr>
        <w:t> </w:t>
      </w:r>
      <w:r>
        <w:rPr>
          <w:w w:val="105"/>
        </w:rPr>
        <w:t>las</w:t>
      </w:r>
      <w:r>
        <w:rPr>
          <w:spacing w:val="-23"/>
          <w:w w:val="105"/>
        </w:rPr>
        <w:t> </w:t>
      </w:r>
      <w:r>
        <w:rPr>
          <w:w w:val="105"/>
        </w:rPr>
        <w:t>estructuras</w:t>
      </w:r>
      <w:r>
        <w:rPr>
          <w:spacing w:val="-22"/>
          <w:w w:val="105"/>
        </w:rPr>
        <w:t> </w:t>
      </w:r>
      <w:r>
        <w:rPr>
          <w:w w:val="105"/>
        </w:rPr>
        <w:t>arquitectónicas</w:t>
      </w:r>
      <w:r>
        <w:rPr>
          <w:spacing w:val="-23"/>
          <w:w w:val="105"/>
        </w:rPr>
        <w:t> </w:t>
      </w:r>
      <w:r>
        <w:rPr>
          <w:w w:val="105"/>
        </w:rPr>
        <w:t>que</w:t>
      </w:r>
      <w:r>
        <w:rPr>
          <w:spacing w:val="-23"/>
          <w:w w:val="105"/>
        </w:rPr>
        <w:t> </w:t>
      </w:r>
      <w:r>
        <w:rPr>
          <w:w w:val="105"/>
        </w:rPr>
        <w:t>aparecen.</w:t>
      </w:r>
    </w:p>
    <w:p>
      <w:pPr>
        <w:pStyle w:val="BodyText"/>
        <w:ind w:left="0"/>
      </w:pPr>
    </w:p>
    <w:p>
      <w:pPr>
        <w:pStyle w:val="BodyText"/>
        <w:spacing w:line="369" w:lineRule="auto" w:before="142"/>
        <w:ind w:right="394"/>
        <w:jc w:val="both"/>
      </w:pPr>
      <w:r>
        <w:rPr>
          <w:w w:val="105"/>
        </w:rPr>
        <w:t>Se puede argumentar, incluso, que la mayoría de los colores empleados por ambos artistas</w:t>
      </w:r>
      <w:r>
        <w:rPr>
          <w:spacing w:val="-8"/>
          <w:w w:val="105"/>
        </w:rPr>
        <w:t> </w:t>
      </w:r>
      <w:r>
        <w:rPr>
          <w:w w:val="105"/>
        </w:rPr>
        <w:t>coinciden</w:t>
      </w:r>
      <w:r>
        <w:rPr>
          <w:spacing w:val="-8"/>
          <w:w w:val="105"/>
        </w:rPr>
        <w:t> </w:t>
      </w:r>
      <w:r>
        <w:rPr>
          <w:w w:val="105"/>
        </w:rPr>
        <w:t>hasta</w:t>
      </w:r>
      <w:r>
        <w:rPr>
          <w:spacing w:val="-8"/>
          <w:w w:val="105"/>
        </w:rPr>
        <w:t> </w:t>
      </w:r>
      <w:r>
        <w:rPr>
          <w:w w:val="105"/>
        </w:rPr>
        <w:t>el</w:t>
      </w:r>
      <w:r>
        <w:rPr>
          <w:spacing w:val="-9"/>
          <w:w w:val="105"/>
        </w:rPr>
        <w:t> </w:t>
      </w:r>
      <w:r>
        <w:rPr>
          <w:w w:val="105"/>
        </w:rPr>
        <w:t>punto</w:t>
      </w:r>
      <w:r>
        <w:rPr>
          <w:spacing w:val="-8"/>
          <w:w w:val="105"/>
        </w:rPr>
        <w:t> </w:t>
      </w:r>
      <w:r>
        <w:rPr>
          <w:w w:val="105"/>
        </w:rPr>
        <w:t>de</w:t>
      </w:r>
      <w:r>
        <w:rPr>
          <w:spacing w:val="-8"/>
          <w:w w:val="105"/>
        </w:rPr>
        <w:t> </w:t>
      </w:r>
      <w:r>
        <w:rPr>
          <w:w w:val="105"/>
        </w:rPr>
        <w:t>coexistir</w:t>
      </w:r>
      <w:r>
        <w:rPr>
          <w:spacing w:val="-7"/>
          <w:w w:val="105"/>
        </w:rPr>
        <w:t> </w:t>
      </w:r>
      <w:r>
        <w:rPr>
          <w:w w:val="105"/>
        </w:rPr>
        <w:t>en</w:t>
      </w:r>
      <w:r>
        <w:rPr>
          <w:spacing w:val="-8"/>
          <w:w w:val="105"/>
        </w:rPr>
        <w:t> </w:t>
      </w:r>
      <w:r>
        <w:rPr>
          <w:w w:val="105"/>
        </w:rPr>
        <w:t>las</w:t>
      </w:r>
      <w:r>
        <w:rPr>
          <w:spacing w:val="-7"/>
          <w:w w:val="105"/>
        </w:rPr>
        <w:t> </w:t>
      </w:r>
      <w:r>
        <w:rPr>
          <w:w w:val="105"/>
        </w:rPr>
        <w:t>cuatro</w:t>
      </w:r>
      <w:r>
        <w:rPr>
          <w:spacing w:val="-8"/>
          <w:w w:val="105"/>
        </w:rPr>
        <w:t> </w:t>
      </w:r>
      <w:r>
        <w:rPr>
          <w:w w:val="105"/>
        </w:rPr>
        <w:t>obras</w:t>
      </w:r>
      <w:r>
        <w:rPr>
          <w:spacing w:val="-7"/>
          <w:w w:val="105"/>
        </w:rPr>
        <w:t> </w:t>
      </w:r>
      <w:r>
        <w:rPr>
          <w:w w:val="105"/>
        </w:rPr>
        <w:t>murales</w:t>
      </w:r>
      <w:r>
        <w:rPr>
          <w:spacing w:val="-8"/>
          <w:w w:val="105"/>
        </w:rPr>
        <w:t> </w:t>
      </w:r>
      <w:r>
        <w:rPr>
          <w:w w:val="105"/>
        </w:rPr>
        <w:t>analizadas</w:t>
      </w:r>
      <w:r>
        <w:rPr>
          <w:spacing w:val="-7"/>
          <w:w w:val="105"/>
        </w:rPr>
        <w:t> </w:t>
      </w:r>
      <w:r>
        <w:rPr>
          <w:w w:val="105"/>
        </w:rPr>
        <w:t>una tendencia</w:t>
      </w:r>
      <w:r>
        <w:rPr>
          <w:spacing w:val="-14"/>
          <w:w w:val="105"/>
        </w:rPr>
        <w:t> </w:t>
      </w:r>
      <w:r>
        <w:rPr>
          <w:w w:val="105"/>
        </w:rPr>
        <w:t>cromática</w:t>
      </w:r>
      <w:r>
        <w:rPr>
          <w:spacing w:val="-14"/>
          <w:w w:val="105"/>
        </w:rPr>
        <w:t> </w:t>
      </w:r>
      <w:r>
        <w:rPr>
          <w:w w:val="105"/>
        </w:rPr>
        <w:t>en</w:t>
      </w:r>
      <w:r>
        <w:rPr>
          <w:spacing w:val="-15"/>
          <w:w w:val="105"/>
        </w:rPr>
        <w:t> </w:t>
      </w:r>
      <w:r>
        <w:rPr>
          <w:w w:val="105"/>
        </w:rPr>
        <w:t>la</w:t>
      </w:r>
      <w:r>
        <w:rPr>
          <w:spacing w:val="-17"/>
          <w:w w:val="105"/>
        </w:rPr>
        <w:t> </w:t>
      </w:r>
      <w:r>
        <w:rPr>
          <w:w w:val="105"/>
        </w:rPr>
        <w:t>resolución</w:t>
      </w:r>
      <w:r>
        <w:rPr>
          <w:spacing w:val="-15"/>
          <w:w w:val="105"/>
        </w:rPr>
        <w:t> </w:t>
      </w:r>
      <w:r>
        <w:rPr>
          <w:w w:val="105"/>
        </w:rPr>
        <w:t>de</w:t>
      </w:r>
      <w:r>
        <w:rPr>
          <w:spacing w:val="-15"/>
          <w:w w:val="105"/>
        </w:rPr>
        <w:t> </w:t>
      </w:r>
      <w:r>
        <w:rPr>
          <w:w w:val="105"/>
        </w:rPr>
        <w:t>las</w:t>
      </w:r>
      <w:r>
        <w:rPr>
          <w:spacing w:val="-15"/>
          <w:w w:val="105"/>
        </w:rPr>
        <w:t> </w:t>
      </w:r>
      <w:r>
        <w:rPr>
          <w:w w:val="105"/>
        </w:rPr>
        <w:t>imágenes</w:t>
      </w:r>
      <w:r>
        <w:rPr>
          <w:spacing w:val="-16"/>
          <w:w w:val="105"/>
        </w:rPr>
        <w:t> </w:t>
      </w:r>
      <w:r>
        <w:rPr>
          <w:w w:val="105"/>
        </w:rPr>
        <w:t>y</w:t>
      </w:r>
      <w:r>
        <w:rPr>
          <w:spacing w:val="-14"/>
          <w:w w:val="105"/>
        </w:rPr>
        <w:t> </w:t>
      </w:r>
      <w:r>
        <w:rPr>
          <w:w w:val="105"/>
        </w:rPr>
        <w:t>en</w:t>
      </w:r>
      <w:r>
        <w:rPr>
          <w:spacing w:val="-15"/>
          <w:w w:val="105"/>
        </w:rPr>
        <w:t> </w:t>
      </w:r>
      <w:r>
        <w:rPr>
          <w:w w:val="105"/>
        </w:rPr>
        <w:t>la</w:t>
      </w:r>
      <w:r>
        <w:rPr>
          <w:spacing w:val="-14"/>
          <w:w w:val="105"/>
        </w:rPr>
        <w:t> </w:t>
      </w:r>
      <w:r>
        <w:rPr>
          <w:w w:val="105"/>
        </w:rPr>
        <w:t>constitución</w:t>
      </w:r>
      <w:r>
        <w:rPr>
          <w:spacing w:val="-14"/>
          <w:w w:val="105"/>
        </w:rPr>
        <w:t> </w:t>
      </w:r>
      <w:r>
        <w:rPr>
          <w:w w:val="105"/>
        </w:rPr>
        <w:t>de</w:t>
      </w:r>
      <w:r>
        <w:rPr>
          <w:spacing w:val="-15"/>
          <w:w w:val="105"/>
        </w:rPr>
        <w:t> </w:t>
      </w:r>
      <w:r>
        <w:rPr>
          <w:w w:val="105"/>
        </w:rPr>
        <w:t>las</w:t>
      </w:r>
      <w:r>
        <w:rPr>
          <w:spacing w:val="-15"/>
          <w:w w:val="105"/>
        </w:rPr>
        <w:t> </w:t>
      </w:r>
      <w:r>
        <w:rPr>
          <w:w w:val="105"/>
        </w:rPr>
        <w:t>distintas escenas. Otra característica plástica que ayuda a ambos artistas a recrear ciertos escenarios</w:t>
      </w:r>
      <w:r>
        <w:rPr>
          <w:spacing w:val="-12"/>
          <w:w w:val="105"/>
        </w:rPr>
        <w:t> </w:t>
      </w:r>
      <w:r>
        <w:rPr>
          <w:w w:val="105"/>
        </w:rPr>
        <w:t>y</w:t>
      </w:r>
      <w:r>
        <w:rPr>
          <w:spacing w:val="-10"/>
          <w:w w:val="105"/>
        </w:rPr>
        <w:t> </w:t>
      </w:r>
      <w:r>
        <w:rPr>
          <w:w w:val="105"/>
        </w:rPr>
        <w:t>que</w:t>
      </w:r>
      <w:r>
        <w:rPr>
          <w:spacing w:val="-12"/>
          <w:w w:val="105"/>
        </w:rPr>
        <w:t> </w:t>
      </w:r>
      <w:r>
        <w:rPr>
          <w:w w:val="105"/>
        </w:rPr>
        <w:t>permite</w:t>
      </w:r>
      <w:r>
        <w:rPr>
          <w:spacing w:val="-11"/>
          <w:w w:val="105"/>
        </w:rPr>
        <w:t> </w:t>
      </w:r>
      <w:r>
        <w:rPr>
          <w:w w:val="105"/>
        </w:rPr>
        <w:t>tanto</w:t>
      </w:r>
      <w:r>
        <w:rPr>
          <w:spacing w:val="-10"/>
          <w:w w:val="105"/>
        </w:rPr>
        <w:t> </w:t>
      </w:r>
      <w:r>
        <w:rPr>
          <w:w w:val="105"/>
        </w:rPr>
        <w:t>resaltar</w:t>
      </w:r>
      <w:r>
        <w:rPr>
          <w:spacing w:val="-10"/>
          <w:w w:val="105"/>
        </w:rPr>
        <w:t> </w:t>
      </w:r>
      <w:r>
        <w:rPr>
          <w:w w:val="105"/>
        </w:rPr>
        <w:t>como</w:t>
      </w:r>
      <w:r>
        <w:rPr>
          <w:spacing w:val="-11"/>
          <w:w w:val="105"/>
        </w:rPr>
        <w:t> </w:t>
      </w:r>
      <w:r>
        <w:rPr>
          <w:w w:val="105"/>
        </w:rPr>
        <w:t>connotar</w:t>
      </w:r>
      <w:r>
        <w:rPr>
          <w:spacing w:val="-10"/>
          <w:w w:val="105"/>
        </w:rPr>
        <w:t> </w:t>
      </w:r>
      <w:r>
        <w:rPr>
          <w:w w:val="105"/>
        </w:rPr>
        <w:t>las</w:t>
      </w:r>
      <w:r>
        <w:rPr>
          <w:spacing w:val="-10"/>
          <w:w w:val="105"/>
        </w:rPr>
        <w:t> </w:t>
      </w:r>
      <w:r>
        <w:rPr>
          <w:w w:val="105"/>
        </w:rPr>
        <w:t>imágenes</w:t>
      </w:r>
      <w:r>
        <w:rPr>
          <w:spacing w:val="-9"/>
          <w:w w:val="105"/>
        </w:rPr>
        <w:t> </w:t>
      </w:r>
      <w:r>
        <w:rPr>
          <w:w w:val="105"/>
        </w:rPr>
        <w:t>es</w:t>
      </w:r>
      <w:r>
        <w:rPr>
          <w:spacing w:val="-9"/>
          <w:w w:val="105"/>
        </w:rPr>
        <w:t> </w:t>
      </w:r>
      <w:r>
        <w:rPr>
          <w:w w:val="105"/>
        </w:rPr>
        <w:t>la</w:t>
      </w:r>
      <w:r>
        <w:rPr>
          <w:spacing w:val="-10"/>
          <w:w w:val="105"/>
        </w:rPr>
        <w:t> </w:t>
      </w:r>
      <w:r>
        <w:rPr>
          <w:w w:val="105"/>
        </w:rPr>
        <w:t>luz,</w:t>
      </w:r>
      <w:r>
        <w:rPr>
          <w:spacing w:val="-10"/>
          <w:w w:val="105"/>
        </w:rPr>
        <w:t> </w:t>
      </w:r>
      <w:r>
        <w:rPr>
          <w:w w:val="105"/>
        </w:rPr>
        <w:t>efecto</w:t>
      </w:r>
      <w:r>
        <w:rPr>
          <w:spacing w:val="-10"/>
          <w:w w:val="105"/>
        </w:rPr>
        <w:t> </w:t>
      </w:r>
      <w:r>
        <w:rPr>
          <w:w w:val="105"/>
        </w:rPr>
        <w:t>que realizan sobre distintas figuras y formas, ya sea para ensombrecerlas o aclararlas y producir</w:t>
      </w:r>
      <w:r>
        <w:rPr>
          <w:spacing w:val="-7"/>
          <w:w w:val="105"/>
        </w:rPr>
        <w:t> </w:t>
      </w:r>
      <w:r>
        <w:rPr>
          <w:w w:val="105"/>
        </w:rPr>
        <w:t>un</w:t>
      </w:r>
      <w:r>
        <w:rPr>
          <w:spacing w:val="-6"/>
          <w:w w:val="105"/>
        </w:rPr>
        <w:t> </w:t>
      </w:r>
      <w:r>
        <w:rPr>
          <w:w w:val="105"/>
        </w:rPr>
        <w:t>resultado</w:t>
      </w:r>
      <w:r>
        <w:rPr>
          <w:spacing w:val="-6"/>
          <w:w w:val="105"/>
        </w:rPr>
        <w:t> </w:t>
      </w:r>
      <w:r>
        <w:rPr>
          <w:w w:val="105"/>
        </w:rPr>
        <w:t>visual</w:t>
      </w:r>
      <w:r>
        <w:rPr>
          <w:spacing w:val="-7"/>
          <w:w w:val="105"/>
        </w:rPr>
        <w:t> </w:t>
      </w:r>
      <w:r>
        <w:rPr>
          <w:w w:val="105"/>
        </w:rPr>
        <w:t>determinado.</w:t>
      </w:r>
      <w:r>
        <w:rPr>
          <w:spacing w:val="-6"/>
          <w:w w:val="105"/>
        </w:rPr>
        <w:t> </w:t>
      </w:r>
      <w:r>
        <w:rPr>
          <w:w w:val="105"/>
        </w:rPr>
        <w:t>Orozco</w:t>
      </w:r>
      <w:r>
        <w:rPr>
          <w:spacing w:val="-7"/>
          <w:w w:val="105"/>
        </w:rPr>
        <w:t> </w:t>
      </w:r>
      <w:r>
        <w:rPr>
          <w:w w:val="105"/>
        </w:rPr>
        <w:t>utiliza</w:t>
      </w:r>
      <w:r>
        <w:rPr>
          <w:spacing w:val="-7"/>
          <w:w w:val="105"/>
        </w:rPr>
        <w:t> </w:t>
      </w:r>
      <w:r>
        <w:rPr>
          <w:w w:val="105"/>
        </w:rPr>
        <w:t>sombreados</w:t>
      </w:r>
      <w:r>
        <w:rPr>
          <w:spacing w:val="-8"/>
          <w:w w:val="105"/>
        </w:rPr>
        <w:t> </w:t>
      </w:r>
      <w:r>
        <w:rPr>
          <w:w w:val="105"/>
        </w:rPr>
        <w:t>y</w:t>
      </w:r>
      <w:r>
        <w:rPr>
          <w:spacing w:val="-5"/>
          <w:w w:val="105"/>
        </w:rPr>
        <w:t> </w:t>
      </w:r>
      <w:r>
        <w:rPr>
          <w:w w:val="105"/>
        </w:rPr>
        <w:t>degradación</w:t>
      </w:r>
      <w:r>
        <w:rPr>
          <w:spacing w:val="-6"/>
          <w:w w:val="105"/>
        </w:rPr>
        <w:t> </w:t>
      </w:r>
      <w:r>
        <w:rPr>
          <w:w w:val="105"/>
        </w:rPr>
        <w:t>de colores para crear efectos de iluminación específicos que alimentan el sentido de las composiciones.</w:t>
      </w:r>
    </w:p>
    <w:p>
      <w:pPr>
        <w:pStyle w:val="BodyText"/>
        <w:ind w:left="0"/>
      </w:pPr>
    </w:p>
    <w:p>
      <w:pPr>
        <w:pStyle w:val="BodyText"/>
        <w:spacing w:line="369" w:lineRule="auto" w:before="141"/>
        <w:ind w:right="393"/>
        <w:jc w:val="both"/>
      </w:pPr>
      <w:r>
        <w:rPr>
          <w:w w:val="105"/>
        </w:rPr>
        <w:t>Es así como una escena poco visible y que tiende a la oscuridad está indicando tenebrosidad y clandestinidad, estado que Orozco plantea en la obra </w:t>
      </w:r>
      <w:r>
        <w:rPr>
          <w:i/>
          <w:w w:val="105"/>
        </w:rPr>
        <w:t>Las fuerzas </w:t>
      </w:r>
      <w:r>
        <w:rPr>
          <w:i/>
          <w:w w:val="105"/>
        </w:rPr>
        <w:t>tenebrosas </w:t>
      </w:r>
      <w:r>
        <w:rPr>
          <w:w w:val="105"/>
        </w:rPr>
        <w:t>–cuyo propio título advierte la característica— y en la cual predominan</w:t>
      </w:r>
    </w:p>
    <w:p>
      <w:pPr>
        <w:spacing w:after="0" w:line="369" w:lineRule="auto"/>
        <w:jc w:val="both"/>
        <w:sectPr>
          <w:pgSz w:w="12240" w:h="15840"/>
          <w:pgMar w:header="0" w:footer="928" w:top="1280" w:bottom="1120" w:left="1720" w:right="1720"/>
        </w:sectPr>
      </w:pPr>
    </w:p>
    <w:p>
      <w:pPr>
        <w:pStyle w:val="BodyText"/>
        <w:spacing w:line="369" w:lineRule="auto" w:before="56"/>
        <w:ind w:right="394"/>
        <w:jc w:val="both"/>
      </w:pPr>
      <w:r>
        <w:rPr>
          <w:w w:val="105"/>
        </w:rPr>
        <w:t>colores oscuros como el gris, el verde y el café, y donde, a pesar de que se distinguen perfectamente los perfiles y las formas, éstas están concentradas en un escenario escabroso</w:t>
      </w:r>
      <w:r>
        <w:rPr>
          <w:spacing w:val="-7"/>
          <w:w w:val="105"/>
        </w:rPr>
        <w:t> </w:t>
      </w:r>
      <w:r>
        <w:rPr>
          <w:w w:val="105"/>
        </w:rPr>
        <w:t>que</w:t>
      </w:r>
      <w:r>
        <w:rPr>
          <w:spacing w:val="-8"/>
          <w:w w:val="105"/>
        </w:rPr>
        <w:t> </w:t>
      </w:r>
      <w:r>
        <w:rPr>
          <w:w w:val="105"/>
        </w:rPr>
        <w:t>sugiere</w:t>
      </w:r>
      <w:r>
        <w:rPr>
          <w:spacing w:val="-7"/>
          <w:w w:val="105"/>
        </w:rPr>
        <w:t> </w:t>
      </w:r>
      <w:r>
        <w:rPr>
          <w:w w:val="105"/>
        </w:rPr>
        <w:t>misterio.</w:t>
      </w:r>
      <w:r>
        <w:rPr>
          <w:spacing w:val="-7"/>
          <w:w w:val="105"/>
        </w:rPr>
        <w:t> </w:t>
      </w:r>
      <w:r>
        <w:rPr>
          <w:w w:val="105"/>
        </w:rPr>
        <w:t>Además,</w:t>
      </w:r>
      <w:r>
        <w:rPr>
          <w:spacing w:val="-7"/>
          <w:w w:val="105"/>
        </w:rPr>
        <w:t> </w:t>
      </w:r>
      <w:r>
        <w:rPr>
          <w:w w:val="105"/>
        </w:rPr>
        <w:t>en</w:t>
      </w:r>
      <w:r>
        <w:rPr>
          <w:spacing w:val="-7"/>
          <w:w w:val="105"/>
        </w:rPr>
        <w:t> </w:t>
      </w:r>
      <w:r>
        <w:rPr>
          <w:w w:val="105"/>
        </w:rPr>
        <w:t>la</w:t>
      </w:r>
      <w:r>
        <w:rPr>
          <w:spacing w:val="-7"/>
          <w:w w:val="105"/>
        </w:rPr>
        <w:t> </w:t>
      </w:r>
      <w:r>
        <w:rPr>
          <w:w w:val="105"/>
        </w:rPr>
        <w:t>parte</w:t>
      </w:r>
      <w:r>
        <w:rPr>
          <w:spacing w:val="-7"/>
          <w:w w:val="105"/>
        </w:rPr>
        <w:t> </w:t>
      </w:r>
      <w:r>
        <w:rPr>
          <w:w w:val="105"/>
        </w:rPr>
        <w:t>superior</w:t>
      </w:r>
      <w:r>
        <w:rPr>
          <w:spacing w:val="-7"/>
          <w:w w:val="105"/>
        </w:rPr>
        <w:t> </w:t>
      </w:r>
      <w:r>
        <w:rPr>
          <w:w w:val="105"/>
        </w:rPr>
        <w:t>hay</w:t>
      </w:r>
      <w:r>
        <w:rPr>
          <w:spacing w:val="-5"/>
          <w:w w:val="105"/>
        </w:rPr>
        <w:t> </w:t>
      </w:r>
      <w:r>
        <w:rPr>
          <w:w w:val="105"/>
        </w:rPr>
        <w:t>una</w:t>
      </w:r>
      <w:r>
        <w:rPr>
          <w:spacing w:val="-7"/>
          <w:w w:val="105"/>
        </w:rPr>
        <w:t> </w:t>
      </w:r>
      <w:r>
        <w:rPr>
          <w:w w:val="105"/>
        </w:rPr>
        <w:t>franja</w:t>
      </w:r>
      <w:r>
        <w:rPr>
          <w:spacing w:val="-7"/>
          <w:w w:val="105"/>
        </w:rPr>
        <w:t> </w:t>
      </w:r>
      <w:r>
        <w:rPr>
          <w:w w:val="105"/>
        </w:rPr>
        <w:t>luminosa</w:t>
      </w:r>
      <w:r>
        <w:rPr>
          <w:spacing w:val="-7"/>
          <w:w w:val="105"/>
        </w:rPr>
        <w:t> </w:t>
      </w:r>
      <w:r>
        <w:rPr>
          <w:w w:val="105"/>
        </w:rPr>
        <w:t>a manera de resplandor que enmarca la escena y destaca la oscuridad del fragmento inferior.</w:t>
      </w:r>
    </w:p>
    <w:p>
      <w:pPr>
        <w:pStyle w:val="BodyText"/>
        <w:ind w:left="0"/>
      </w:pPr>
    </w:p>
    <w:p>
      <w:pPr>
        <w:pStyle w:val="BodyText"/>
        <w:spacing w:line="369" w:lineRule="auto" w:before="141"/>
        <w:ind w:right="394"/>
        <w:jc w:val="both"/>
      </w:pPr>
      <w:r>
        <w:rPr>
          <w:w w:val="105"/>
        </w:rPr>
        <w:t>En</w:t>
      </w:r>
      <w:r>
        <w:rPr>
          <w:spacing w:val="-5"/>
          <w:w w:val="105"/>
        </w:rPr>
        <w:t> </w:t>
      </w:r>
      <w:r>
        <w:rPr>
          <w:w w:val="105"/>
        </w:rPr>
        <w:t>la</w:t>
      </w:r>
      <w:r>
        <w:rPr>
          <w:spacing w:val="-5"/>
          <w:w w:val="105"/>
        </w:rPr>
        <w:t> </w:t>
      </w:r>
      <w:r>
        <w:rPr>
          <w:w w:val="105"/>
        </w:rPr>
        <w:t>obra</w:t>
      </w:r>
      <w:r>
        <w:rPr>
          <w:spacing w:val="-4"/>
          <w:w w:val="105"/>
        </w:rPr>
        <w:t> </w:t>
      </w:r>
      <w:r>
        <w:rPr>
          <w:i/>
          <w:w w:val="105"/>
        </w:rPr>
        <w:t>Hidalgo</w:t>
      </w:r>
      <w:r>
        <w:rPr>
          <w:w w:val="105"/>
        </w:rPr>
        <w:t>,</w:t>
      </w:r>
      <w:r>
        <w:rPr>
          <w:spacing w:val="-4"/>
          <w:w w:val="105"/>
        </w:rPr>
        <w:t> </w:t>
      </w:r>
      <w:r>
        <w:rPr>
          <w:w w:val="105"/>
        </w:rPr>
        <w:t>los</w:t>
      </w:r>
      <w:r>
        <w:rPr>
          <w:spacing w:val="-4"/>
          <w:w w:val="105"/>
        </w:rPr>
        <w:t> </w:t>
      </w:r>
      <w:r>
        <w:rPr>
          <w:w w:val="105"/>
        </w:rPr>
        <w:t>juegos</w:t>
      </w:r>
      <w:r>
        <w:rPr>
          <w:spacing w:val="-5"/>
          <w:w w:val="105"/>
        </w:rPr>
        <w:t> </w:t>
      </w:r>
      <w:r>
        <w:rPr>
          <w:w w:val="105"/>
        </w:rPr>
        <w:t>de</w:t>
      </w:r>
      <w:r>
        <w:rPr>
          <w:spacing w:val="-4"/>
          <w:w w:val="105"/>
        </w:rPr>
        <w:t> </w:t>
      </w:r>
      <w:r>
        <w:rPr>
          <w:w w:val="105"/>
        </w:rPr>
        <w:t>luz</w:t>
      </w:r>
      <w:r>
        <w:rPr>
          <w:spacing w:val="-5"/>
          <w:w w:val="105"/>
        </w:rPr>
        <w:t> </w:t>
      </w:r>
      <w:r>
        <w:rPr>
          <w:w w:val="105"/>
        </w:rPr>
        <w:t>también</w:t>
      </w:r>
      <w:r>
        <w:rPr>
          <w:spacing w:val="-4"/>
          <w:w w:val="105"/>
        </w:rPr>
        <w:t> </w:t>
      </w:r>
      <w:r>
        <w:rPr>
          <w:w w:val="105"/>
        </w:rPr>
        <w:t>son</w:t>
      </w:r>
      <w:r>
        <w:rPr>
          <w:spacing w:val="-5"/>
          <w:w w:val="105"/>
        </w:rPr>
        <w:t> </w:t>
      </w:r>
      <w:r>
        <w:rPr>
          <w:w w:val="105"/>
        </w:rPr>
        <w:t>esenciales,</w:t>
      </w:r>
      <w:r>
        <w:rPr>
          <w:spacing w:val="-4"/>
          <w:w w:val="105"/>
        </w:rPr>
        <w:t> </w:t>
      </w:r>
      <w:r>
        <w:rPr>
          <w:w w:val="105"/>
        </w:rPr>
        <w:t>por</w:t>
      </w:r>
      <w:r>
        <w:rPr>
          <w:spacing w:val="-4"/>
          <w:w w:val="105"/>
        </w:rPr>
        <w:t> </w:t>
      </w:r>
      <w:r>
        <w:rPr>
          <w:w w:val="105"/>
        </w:rPr>
        <w:t>ejemplo,</w:t>
      </w:r>
      <w:r>
        <w:rPr>
          <w:spacing w:val="-5"/>
          <w:w w:val="105"/>
        </w:rPr>
        <w:t> </w:t>
      </w:r>
      <w:r>
        <w:rPr>
          <w:w w:val="105"/>
        </w:rPr>
        <w:t>el</w:t>
      </w:r>
      <w:r>
        <w:rPr>
          <w:spacing w:val="-5"/>
          <w:w w:val="105"/>
        </w:rPr>
        <w:t> </w:t>
      </w:r>
      <w:r>
        <w:rPr>
          <w:w w:val="105"/>
        </w:rPr>
        <w:t>fondo</w:t>
      </w:r>
      <w:r>
        <w:rPr>
          <w:spacing w:val="-5"/>
          <w:w w:val="105"/>
        </w:rPr>
        <w:t> </w:t>
      </w:r>
      <w:r>
        <w:rPr>
          <w:w w:val="105"/>
        </w:rPr>
        <w:t>del lado</w:t>
      </w:r>
      <w:r>
        <w:rPr>
          <w:spacing w:val="-4"/>
          <w:w w:val="105"/>
        </w:rPr>
        <w:t> </w:t>
      </w:r>
      <w:r>
        <w:rPr>
          <w:w w:val="105"/>
        </w:rPr>
        <w:t>izquierdo</w:t>
      </w:r>
      <w:r>
        <w:rPr>
          <w:spacing w:val="-4"/>
          <w:w w:val="105"/>
        </w:rPr>
        <w:t> </w:t>
      </w:r>
      <w:r>
        <w:rPr>
          <w:w w:val="105"/>
        </w:rPr>
        <w:t>que</w:t>
      </w:r>
      <w:r>
        <w:rPr>
          <w:spacing w:val="-4"/>
          <w:w w:val="105"/>
        </w:rPr>
        <w:t> </w:t>
      </w:r>
      <w:r>
        <w:rPr>
          <w:w w:val="105"/>
        </w:rPr>
        <w:t>acompaña</w:t>
      </w:r>
      <w:r>
        <w:rPr>
          <w:spacing w:val="-4"/>
          <w:w w:val="105"/>
        </w:rPr>
        <w:t> </w:t>
      </w:r>
      <w:r>
        <w:rPr>
          <w:w w:val="105"/>
        </w:rPr>
        <w:t>la</w:t>
      </w:r>
      <w:r>
        <w:rPr>
          <w:spacing w:val="-4"/>
          <w:w w:val="105"/>
        </w:rPr>
        <w:t> </w:t>
      </w:r>
      <w:r>
        <w:rPr>
          <w:w w:val="105"/>
        </w:rPr>
        <w:t>figura</w:t>
      </w:r>
      <w:r>
        <w:rPr>
          <w:spacing w:val="-5"/>
          <w:w w:val="105"/>
        </w:rPr>
        <w:t> </w:t>
      </w:r>
      <w:r>
        <w:rPr>
          <w:w w:val="105"/>
        </w:rPr>
        <w:t>de</w:t>
      </w:r>
      <w:r>
        <w:rPr>
          <w:spacing w:val="-4"/>
          <w:w w:val="105"/>
        </w:rPr>
        <w:t> </w:t>
      </w:r>
      <w:r>
        <w:rPr>
          <w:w w:val="105"/>
        </w:rPr>
        <w:t>Miguel</w:t>
      </w:r>
      <w:r>
        <w:rPr>
          <w:spacing w:val="-4"/>
          <w:w w:val="105"/>
        </w:rPr>
        <w:t> </w:t>
      </w:r>
      <w:r>
        <w:rPr>
          <w:w w:val="105"/>
        </w:rPr>
        <w:t>Hidalgo,</w:t>
      </w:r>
      <w:r>
        <w:rPr>
          <w:spacing w:val="-3"/>
          <w:w w:val="105"/>
        </w:rPr>
        <w:t> </w:t>
      </w:r>
      <w:r>
        <w:rPr>
          <w:w w:val="105"/>
        </w:rPr>
        <w:t>está</w:t>
      </w:r>
      <w:r>
        <w:rPr>
          <w:spacing w:val="-4"/>
          <w:w w:val="105"/>
        </w:rPr>
        <w:t> </w:t>
      </w:r>
      <w:r>
        <w:rPr>
          <w:w w:val="105"/>
        </w:rPr>
        <w:t>constituido</w:t>
      </w:r>
      <w:r>
        <w:rPr>
          <w:spacing w:val="-4"/>
          <w:w w:val="105"/>
        </w:rPr>
        <w:t> </w:t>
      </w:r>
      <w:r>
        <w:rPr>
          <w:w w:val="105"/>
        </w:rPr>
        <w:t>por</w:t>
      </w:r>
      <w:r>
        <w:rPr>
          <w:spacing w:val="-4"/>
          <w:w w:val="105"/>
        </w:rPr>
        <w:t> </w:t>
      </w:r>
      <w:r>
        <w:rPr>
          <w:w w:val="105"/>
        </w:rPr>
        <w:t>un</w:t>
      </w:r>
      <w:r>
        <w:rPr>
          <w:spacing w:val="-4"/>
          <w:w w:val="105"/>
        </w:rPr>
        <w:t> </w:t>
      </w:r>
      <w:r>
        <w:rPr>
          <w:w w:val="105"/>
        </w:rPr>
        <w:t>tono claro que contrasta con la vestimenta negra del cura por lo que tiende a destacar su figura.</w:t>
      </w:r>
      <w:r>
        <w:rPr>
          <w:spacing w:val="-14"/>
          <w:w w:val="105"/>
        </w:rPr>
        <w:t> </w:t>
      </w:r>
      <w:r>
        <w:rPr>
          <w:w w:val="105"/>
        </w:rPr>
        <w:t>Asimismo,</w:t>
      </w:r>
      <w:r>
        <w:rPr>
          <w:spacing w:val="-14"/>
          <w:w w:val="105"/>
        </w:rPr>
        <w:t> </w:t>
      </w:r>
      <w:r>
        <w:rPr>
          <w:w w:val="105"/>
        </w:rPr>
        <w:t>la</w:t>
      </w:r>
      <w:r>
        <w:rPr>
          <w:spacing w:val="-14"/>
          <w:w w:val="105"/>
        </w:rPr>
        <w:t> </w:t>
      </w:r>
      <w:r>
        <w:rPr>
          <w:w w:val="105"/>
        </w:rPr>
        <w:t>escena</w:t>
      </w:r>
      <w:r>
        <w:rPr>
          <w:spacing w:val="-14"/>
          <w:w w:val="105"/>
        </w:rPr>
        <w:t> </w:t>
      </w:r>
      <w:r>
        <w:rPr>
          <w:w w:val="105"/>
        </w:rPr>
        <w:t>que</w:t>
      </w:r>
      <w:r>
        <w:rPr>
          <w:spacing w:val="-13"/>
          <w:w w:val="105"/>
        </w:rPr>
        <w:t> </w:t>
      </w:r>
      <w:r>
        <w:rPr>
          <w:w w:val="105"/>
        </w:rPr>
        <w:t>muestra</w:t>
      </w:r>
      <w:r>
        <w:rPr>
          <w:spacing w:val="-14"/>
          <w:w w:val="105"/>
        </w:rPr>
        <w:t> </w:t>
      </w:r>
      <w:r>
        <w:rPr>
          <w:w w:val="105"/>
        </w:rPr>
        <w:t>a</w:t>
      </w:r>
      <w:r>
        <w:rPr>
          <w:spacing w:val="-14"/>
          <w:w w:val="105"/>
        </w:rPr>
        <w:t> </w:t>
      </w:r>
      <w:r>
        <w:rPr>
          <w:w w:val="105"/>
        </w:rPr>
        <w:t>cuatro</w:t>
      </w:r>
      <w:r>
        <w:rPr>
          <w:spacing w:val="-14"/>
          <w:w w:val="105"/>
        </w:rPr>
        <w:t> </w:t>
      </w:r>
      <w:r>
        <w:rPr>
          <w:w w:val="105"/>
        </w:rPr>
        <w:t>cuerpos</w:t>
      </w:r>
      <w:r>
        <w:rPr>
          <w:spacing w:val="-13"/>
          <w:w w:val="105"/>
        </w:rPr>
        <w:t> </w:t>
      </w:r>
      <w:r>
        <w:rPr>
          <w:w w:val="105"/>
        </w:rPr>
        <w:t>consumidos,</w:t>
      </w:r>
      <w:r>
        <w:rPr>
          <w:spacing w:val="-14"/>
          <w:w w:val="105"/>
        </w:rPr>
        <w:t> </w:t>
      </w:r>
      <w:r>
        <w:rPr>
          <w:w w:val="105"/>
        </w:rPr>
        <w:t>en</w:t>
      </w:r>
      <w:r>
        <w:rPr>
          <w:spacing w:val="-13"/>
          <w:w w:val="105"/>
        </w:rPr>
        <w:t> </w:t>
      </w:r>
      <w:r>
        <w:rPr>
          <w:w w:val="105"/>
        </w:rPr>
        <w:t>los</w:t>
      </w:r>
      <w:r>
        <w:rPr>
          <w:spacing w:val="-14"/>
          <w:w w:val="105"/>
        </w:rPr>
        <w:t> </w:t>
      </w:r>
      <w:r>
        <w:rPr>
          <w:w w:val="105"/>
        </w:rPr>
        <w:t>huesos,</w:t>
      </w:r>
      <w:r>
        <w:rPr>
          <w:spacing w:val="-14"/>
          <w:w w:val="105"/>
        </w:rPr>
        <w:t> </w:t>
      </w:r>
      <w:r>
        <w:rPr>
          <w:w w:val="105"/>
        </w:rPr>
        <w:t>es un fragmento particularmente sombrío que, dada su escasa luminosidad, acentúa el carácter catastrófico e inhumano de la guerra, aspecto que el artista expresa sin contradicción alguna, aludiendo a la guerra como una condición inherente al ser humano.</w:t>
      </w:r>
      <w:r>
        <w:rPr>
          <w:spacing w:val="-12"/>
          <w:w w:val="105"/>
        </w:rPr>
        <w:t> </w:t>
      </w:r>
      <w:r>
        <w:rPr>
          <w:w w:val="105"/>
        </w:rPr>
        <w:t>Asimismo,</w:t>
      </w:r>
      <w:r>
        <w:rPr>
          <w:spacing w:val="-12"/>
          <w:w w:val="105"/>
        </w:rPr>
        <w:t> </w:t>
      </w:r>
      <w:r>
        <w:rPr>
          <w:w w:val="105"/>
        </w:rPr>
        <w:t>la</w:t>
      </w:r>
      <w:r>
        <w:rPr>
          <w:spacing w:val="-12"/>
          <w:w w:val="105"/>
        </w:rPr>
        <w:t> </w:t>
      </w:r>
      <w:r>
        <w:rPr>
          <w:w w:val="105"/>
        </w:rPr>
        <w:t>luminosidad</w:t>
      </w:r>
      <w:r>
        <w:rPr>
          <w:spacing w:val="-11"/>
          <w:w w:val="105"/>
        </w:rPr>
        <w:t> </w:t>
      </w:r>
      <w:r>
        <w:rPr>
          <w:w w:val="105"/>
        </w:rPr>
        <w:t>de</w:t>
      </w:r>
      <w:r>
        <w:rPr>
          <w:spacing w:val="-13"/>
          <w:w w:val="105"/>
        </w:rPr>
        <w:t> </w:t>
      </w:r>
      <w:r>
        <w:rPr>
          <w:w w:val="105"/>
        </w:rPr>
        <w:t>la</w:t>
      </w:r>
      <w:r>
        <w:rPr>
          <w:spacing w:val="-12"/>
          <w:w w:val="105"/>
        </w:rPr>
        <w:t> </w:t>
      </w:r>
      <w:r>
        <w:rPr>
          <w:w w:val="105"/>
        </w:rPr>
        <w:t>tea</w:t>
      </w:r>
      <w:r>
        <w:rPr>
          <w:spacing w:val="-13"/>
          <w:w w:val="105"/>
        </w:rPr>
        <w:t> </w:t>
      </w:r>
      <w:r>
        <w:rPr>
          <w:w w:val="105"/>
        </w:rPr>
        <w:t>que</w:t>
      </w:r>
      <w:r>
        <w:rPr>
          <w:spacing w:val="-13"/>
          <w:w w:val="105"/>
        </w:rPr>
        <w:t> </w:t>
      </w:r>
      <w:r>
        <w:rPr>
          <w:w w:val="105"/>
        </w:rPr>
        <w:t>sostiene</w:t>
      </w:r>
      <w:r>
        <w:rPr>
          <w:spacing w:val="-13"/>
          <w:w w:val="105"/>
        </w:rPr>
        <w:t> </w:t>
      </w:r>
      <w:r>
        <w:rPr>
          <w:w w:val="105"/>
        </w:rPr>
        <w:t>el</w:t>
      </w:r>
      <w:r>
        <w:rPr>
          <w:spacing w:val="-12"/>
          <w:w w:val="105"/>
        </w:rPr>
        <w:t> </w:t>
      </w:r>
      <w:r>
        <w:rPr>
          <w:w w:val="105"/>
        </w:rPr>
        <w:t>libertador</w:t>
      </w:r>
      <w:r>
        <w:rPr>
          <w:spacing w:val="-13"/>
          <w:w w:val="105"/>
        </w:rPr>
        <w:t> </w:t>
      </w:r>
      <w:r>
        <w:rPr>
          <w:w w:val="105"/>
        </w:rPr>
        <w:t>ayuda</w:t>
      </w:r>
      <w:r>
        <w:rPr>
          <w:spacing w:val="-12"/>
          <w:w w:val="105"/>
        </w:rPr>
        <w:t> </w:t>
      </w:r>
      <w:r>
        <w:rPr>
          <w:w w:val="105"/>
        </w:rPr>
        <w:t>a</w:t>
      </w:r>
      <w:r>
        <w:rPr>
          <w:spacing w:val="-12"/>
          <w:w w:val="105"/>
        </w:rPr>
        <w:t> </w:t>
      </w:r>
      <w:r>
        <w:rPr>
          <w:w w:val="105"/>
        </w:rPr>
        <w:t>connotar libertad.</w:t>
      </w:r>
    </w:p>
    <w:p>
      <w:pPr>
        <w:pStyle w:val="BodyText"/>
        <w:ind w:left="0"/>
      </w:pPr>
    </w:p>
    <w:p>
      <w:pPr>
        <w:pStyle w:val="BodyText"/>
        <w:spacing w:line="369" w:lineRule="auto" w:before="142"/>
        <w:ind w:right="394"/>
        <w:jc w:val="both"/>
      </w:pPr>
      <w:r>
        <w:rPr>
          <w:w w:val="105"/>
        </w:rPr>
        <w:t>Zalce también utiliza la iluminación como un elemento que complementa la intención de las representaciones, tal como lo hace en </w:t>
      </w:r>
      <w:r>
        <w:rPr>
          <w:i/>
          <w:w w:val="105"/>
        </w:rPr>
        <w:t>Los libertadores </w:t>
      </w:r>
      <w:r>
        <w:rPr>
          <w:w w:val="105"/>
        </w:rPr>
        <w:t>en la escena correspondiente a la etapa cardenista donde aparecen unas torres petroleras de las que emergen unas líneas alargadas de luz, así como en el fragmento de la familia que se encuentra a continuación de ésta, la cual parece estar acompañada de una aurea luminosa</w:t>
      </w:r>
      <w:r>
        <w:rPr>
          <w:spacing w:val="-13"/>
          <w:w w:val="105"/>
        </w:rPr>
        <w:t> </w:t>
      </w:r>
      <w:r>
        <w:rPr>
          <w:w w:val="105"/>
        </w:rPr>
        <w:t>que</w:t>
      </w:r>
      <w:r>
        <w:rPr>
          <w:spacing w:val="-14"/>
          <w:w w:val="105"/>
        </w:rPr>
        <w:t> </w:t>
      </w:r>
      <w:r>
        <w:rPr>
          <w:w w:val="105"/>
        </w:rPr>
        <w:t>permite</w:t>
      </w:r>
      <w:r>
        <w:rPr>
          <w:spacing w:val="-12"/>
          <w:w w:val="105"/>
        </w:rPr>
        <w:t> </w:t>
      </w:r>
      <w:r>
        <w:rPr>
          <w:w w:val="105"/>
        </w:rPr>
        <w:t>asociarla</w:t>
      </w:r>
      <w:r>
        <w:rPr>
          <w:spacing w:val="-12"/>
          <w:w w:val="105"/>
        </w:rPr>
        <w:t> </w:t>
      </w:r>
      <w:r>
        <w:rPr>
          <w:w w:val="105"/>
        </w:rPr>
        <w:t>a</w:t>
      </w:r>
      <w:r>
        <w:rPr>
          <w:spacing w:val="-14"/>
          <w:w w:val="105"/>
        </w:rPr>
        <w:t> </w:t>
      </w:r>
      <w:r>
        <w:rPr>
          <w:w w:val="105"/>
        </w:rPr>
        <w:t>un</w:t>
      </w:r>
      <w:r>
        <w:rPr>
          <w:spacing w:val="-13"/>
          <w:w w:val="105"/>
        </w:rPr>
        <w:t> </w:t>
      </w:r>
      <w:r>
        <w:rPr>
          <w:w w:val="105"/>
        </w:rPr>
        <w:t>estado</w:t>
      </w:r>
      <w:r>
        <w:rPr>
          <w:spacing w:val="-13"/>
          <w:w w:val="105"/>
        </w:rPr>
        <w:t> </w:t>
      </w:r>
      <w:r>
        <w:rPr>
          <w:w w:val="105"/>
        </w:rPr>
        <w:t>de</w:t>
      </w:r>
      <w:r>
        <w:rPr>
          <w:spacing w:val="-13"/>
          <w:w w:val="105"/>
        </w:rPr>
        <w:t> </w:t>
      </w:r>
      <w:r>
        <w:rPr>
          <w:w w:val="105"/>
        </w:rPr>
        <w:t>superación</w:t>
      </w:r>
      <w:r>
        <w:rPr>
          <w:spacing w:val="-13"/>
          <w:w w:val="105"/>
        </w:rPr>
        <w:t> </w:t>
      </w:r>
      <w:r>
        <w:rPr>
          <w:w w:val="105"/>
        </w:rPr>
        <w:t>y</w:t>
      </w:r>
      <w:r>
        <w:rPr>
          <w:spacing w:val="-11"/>
          <w:w w:val="105"/>
        </w:rPr>
        <w:t> </w:t>
      </w:r>
      <w:r>
        <w:rPr>
          <w:w w:val="105"/>
        </w:rPr>
        <w:t>descifrarla</w:t>
      </w:r>
      <w:r>
        <w:rPr>
          <w:spacing w:val="-13"/>
          <w:w w:val="105"/>
        </w:rPr>
        <w:t> </w:t>
      </w:r>
      <w:r>
        <w:rPr>
          <w:w w:val="105"/>
        </w:rPr>
        <w:t>como</w:t>
      </w:r>
      <w:r>
        <w:rPr>
          <w:spacing w:val="-13"/>
          <w:w w:val="105"/>
        </w:rPr>
        <w:t> </w:t>
      </w:r>
      <w:r>
        <w:rPr>
          <w:w w:val="105"/>
        </w:rPr>
        <w:t>un</w:t>
      </w:r>
      <w:r>
        <w:rPr>
          <w:spacing w:val="-13"/>
          <w:w w:val="105"/>
        </w:rPr>
        <w:t> </w:t>
      </w:r>
      <w:r>
        <w:rPr>
          <w:w w:val="105"/>
        </w:rPr>
        <w:t>aspecto positivo. Asimismo, vale la pena considerar que la representación de la luz que realiza el artista en esta obra, podría tener una significación particular respecto al contexto socioeconómico que privada anteriormente a la época de su realización, en el cual la electrificación de los hogares mexicanos era vista como un lujo y no como una necesidad,</w:t>
      </w:r>
      <w:r>
        <w:rPr>
          <w:spacing w:val="-30"/>
          <w:w w:val="105"/>
        </w:rPr>
        <w:t> </w:t>
      </w:r>
      <w:r>
        <w:rPr>
          <w:w w:val="105"/>
        </w:rPr>
        <w:t>aunque</w:t>
      </w:r>
      <w:r>
        <w:rPr>
          <w:spacing w:val="-31"/>
          <w:w w:val="105"/>
        </w:rPr>
        <w:t> </w:t>
      </w:r>
      <w:r>
        <w:rPr>
          <w:w w:val="105"/>
        </w:rPr>
        <w:t>posteriormente,</w:t>
      </w:r>
      <w:r>
        <w:rPr>
          <w:spacing w:val="-31"/>
          <w:w w:val="105"/>
        </w:rPr>
        <w:t> </w:t>
      </w:r>
      <w:r>
        <w:rPr>
          <w:w w:val="105"/>
        </w:rPr>
        <w:t>sería</w:t>
      </w:r>
      <w:r>
        <w:rPr>
          <w:spacing w:val="-32"/>
          <w:w w:val="105"/>
        </w:rPr>
        <w:t> </w:t>
      </w:r>
      <w:r>
        <w:rPr>
          <w:w w:val="105"/>
        </w:rPr>
        <w:t>considerada</w:t>
      </w:r>
      <w:r>
        <w:rPr>
          <w:spacing w:val="-31"/>
          <w:w w:val="105"/>
        </w:rPr>
        <w:t> </w:t>
      </w:r>
      <w:r>
        <w:rPr>
          <w:w w:val="105"/>
        </w:rPr>
        <w:t>un</w:t>
      </w:r>
      <w:r>
        <w:rPr>
          <w:spacing w:val="-31"/>
          <w:w w:val="105"/>
        </w:rPr>
        <w:t> </w:t>
      </w:r>
      <w:r>
        <w:rPr>
          <w:w w:val="105"/>
        </w:rPr>
        <w:t>servicio</w:t>
      </w:r>
      <w:r>
        <w:rPr>
          <w:spacing w:val="-30"/>
          <w:w w:val="105"/>
        </w:rPr>
        <w:t> </w:t>
      </w:r>
      <w:r>
        <w:rPr>
          <w:w w:val="105"/>
        </w:rPr>
        <w:t>público</w:t>
      </w:r>
      <w:r>
        <w:rPr>
          <w:spacing w:val="-30"/>
          <w:w w:val="105"/>
        </w:rPr>
        <w:t> </w:t>
      </w:r>
      <w:r>
        <w:rPr>
          <w:w w:val="105"/>
        </w:rPr>
        <w:t>indispensable.</w:t>
      </w:r>
    </w:p>
    <w:p>
      <w:pPr>
        <w:pStyle w:val="BodyText"/>
        <w:ind w:left="0"/>
      </w:pPr>
    </w:p>
    <w:p>
      <w:pPr>
        <w:pStyle w:val="BodyText"/>
        <w:spacing w:line="369" w:lineRule="auto" w:before="141"/>
        <w:ind w:right="395"/>
        <w:jc w:val="both"/>
      </w:pPr>
      <w:r>
        <w:rPr>
          <w:w w:val="105"/>
        </w:rPr>
        <w:t>De cualquier forma, ambos pintores, ensombrecen algunas escenas, en tanto otorgan luminosidad a otras, para darles un sentido devastador, o bien, uno esperanzador.</w:t>
      </w:r>
    </w:p>
    <w:p>
      <w:pPr>
        <w:pStyle w:val="BodyText"/>
        <w:ind w:left="0"/>
      </w:pPr>
    </w:p>
    <w:p>
      <w:pPr>
        <w:pStyle w:val="BodyText"/>
        <w:spacing w:line="369" w:lineRule="auto" w:before="141"/>
        <w:ind w:right="395"/>
        <w:jc w:val="both"/>
      </w:pPr>
      <w:r>
        <w:rPr>
          <w:w w:val="105"/>
        </w:rPr>
        <w:t>En resumen, en el estilo plástico de estos muralistas el color y la luz funcionan como elementos vitales para configurar el sentido y propósito de los contenidos, así como para representar las imágenes que aparecen en un clima específico que los autores han</w:t>
      </w:r>
    </w:p>
    <w:p>
      <w:pPr>
        <w:spacing w:after="0" w:line="369" w:lineRule="auto"/>
        <w:jc w:val="both"/>
        <w:sectPr>
          <w:pgSz w:w="12240" w:h="15840"/>
          <w:pgMar w:header="0" w:footer="928" w:top="1280" w:bottom="1120" w:left="1720" w:right="1720"/>
        </w:sectPr>
      </w:pPr>
    </w:p>
    <w:p>
      <w:pPr>
        <w:pStyle w:val="BodyText"/>
        <w:spacing w:line="369" w:lineRule="auto" w:before="56"/>
        <w:ind w:right="396"/>
        <w:jc w:val="both"/>
      </w:pPr>
      <w:r>
        <w:rPr>
          <w:w w:val="105"/>
        </w:rPr>
        <w:t>recreado</w:t>
      </w:r>
      <w:r>
        <w:rPr>
          <w:spacing w:val="-7"/>
          <w:w w:val="105"/>
        </w:rPr>
        <w:t> </w:t>
      </w:r>
      <w:r>
        <w:rPr>
          <w:w w:val="105"/>
        </w:rPr>
        <w:t>de</w:t>
      </w:r>
      <w:r>
        <w:rPr>
          <w:spacing w:val="-8"/>
          <w:w w:val="105"/>
        </w:rPr>
        <w:t> </w:t>
      </w:r>
      <w:r>
        <w:rPr>
          <w:w w:val="105"/>
        </w:rPr>
        <w:t>manera</w:t>
      </w:r>
      <w:r>
        <w:rPr>
          <w:spacing w:val="-8"/>
          <w:w w:val="105"/>
        </w:rPr>
        <w:t> </w:t>
      </w:r>
      <w:r>
        <w:rPr>
          <w:w w:val="105"/>
        </w:rPr>
        <w:t>intencional</w:t>
      </w:r>
      <w:r>
        <w:rPr>
          <w:spacing w:val="-9"/>
          <w:w w:val="105"/>
        </w:rPr>
        <w:t> </w:t>
      </w:r>
      <w:r>
        <w:rPr>
          <w:w w:val="105"/>
        </w:rPr>
        <w:t>para</w:t>
      </w:r>
      <w:r>
        <w:rPr>
          <w:spacing w:val="-8"/>
          <w:w w:val="105"/>
        </w:rPr>
        <w:t> </w:t>
      </w:r>
      <w:r>
        <w:rPr>
          <w:w w:val="105"/>
        </w:rPr>
        <w:t>trasmitir</w:t>
      </w:r>
      <w:r>
        <w:rPr>
          <w:spacing w:val="-9"/>
          <w:w w:val="105"/>
        </w:rPr>
        <w:t> </w:t>
      </w:r>
      <w:r>
        <w:rPr>
          <w:w w:val="105"/>
        </w:rPr>
        <w:t>sus</w:t>
      </w:r>
      <w:r>
        <w:rPr>
          <w:spacing w:val="-8"/>
          <w:w w:val="105"/>
        </w:rPr>
        <w:t> </w:t>
      </w:r>
      <w:r>
        <w:rPr>
          <w:w w:val="105"/>
        </w:rPr>
        <w:t>ideas</w:t>
      </w:r>
      <w:r>
        <w:rPr>
          <w:spacing w:val="-8"/>
          <w:w w:val="105"/>
        </w:rPr>
        <w:t> </w:t>
      </w:r>
      <w:r>
        <w:rPr>
          <w:w w:val="105"/>
        </w:rPr>
        <w:t>y</w:t>
      </w:r>
      <w:r>
        <w:rPr>
          <w:spacing w:val="-7"/>
          <w:w w:val="105"/>
        </w:rPr>
        <w:t> </w:t>
      </w:r>
      <w:r>
        <w:rPr>
          <w:w w:val="105"/>
        </w:rPr>
        <w:t>expresar</w:t>
      </w:r>
      <w:r>
        <w:rPr>
          <w:spacing w:val="-8"/>
          <w:w w:val="105"/>
        </w:rPr>
        <w:t> </w:t>
      </w:r>
      <w:r>
        <w:rPr>
          <w:w w:val="105"/>
        </w:rPr>
        <w:t>su</w:t>
      </w:r>
      <w:r>
        <w:rPr>
          <w:spacing w:val="-7"/>
          <w:w w:val="105"/>
        </w:rPr>
        <w:t> </w:t>
      </w:r>
      <w:r>
        <w:rPr>
          <w:w w:val="105"/>
        </w:rPr>
        <w:t>concepción</w:t>
      </w:r>
      <w:r>
        <w:rPr>
          <w:spacing w:val="-9"/>
          <w:w w:val="105"/>
        </w:rPr>
        <w:t> </w:t>
      </w:r>
      <w:r>
        <w:rPr>
          <w:w w:val="105"/>
        </w:rPr>
        <w:t>frente a</w:t>
      </w:r>
      <w:r>
        <w:rPr>
          <w:spacing w:val="-21"/>
          <w:w w:val="105"/>
        </w:rPr>
        <w:t> </w:t>
      </w:r>
      <w:r>
        <w:rPr>
          <w:w w:val="105"/>
        </w:rPr>
        <w:t>los</w:t>
      </w:r>
      <w:r>
        <w:rPr>
          <w:spacing w:val="-21"/>
          <w:w w:val="105"/>
        </w:rPr>
        <w:t> </w:t>
      </w:r>
      <w:r>
        <w:rPr>
          <w:w w:val="105"/>
        </w:rPr>
        <w:t>hechos</w:t>
      </w:r>
      <w:r>
        <w:rPr>
          <w:spacing w:val="-21"/>
          <w:w w:val="105"/>
        </w:rPr>
        <w:t> </w:t>
      </w:r>
      <w:r>
        <w:rPr>
          <w:w w:val="105"/>
        </w:rPr>
        <w:t>históricos.</w:t>
      </w:r>
    </w:p>
    <w:p>
      <w:pPr>
        <w:pStyle w:val="BodyText"/>
        <w:ind w:left="0"/>
      </w:pPr>
    </w:p>
    <w:p>
      <w:pPr>
        <w:pStyle w:val="BodyText"/>
        <w:spacing w:line="369" w:lineRule="auto" w:before="141"/>
        <w:ind w:right="394"/>
        <w:jc w:val="both"/>
      </w:pPr>
      <w:r>
        <w:rPr>
          <w:w w:val="105"/>
        </w:rPr>
        <w:t>Otros</w:t>
      </w:r>
      <w:r>
        <w:rPr>
          <w:spacing w:val="-13"/>
          <w:w w:val="105"/>
        </w:rPr>
        <w:t> </w:t>
      </w:r>
      <w:r>
        <w:rPr>
          <w:w w:val="105"/>
        </w:rPr>
        <w:t>elementos</w:t>
      </w:r>
      <w:r>
        <w:rPr>
          <w:spacing w:val="-13"/>
          <w:w w:val="105"/>
        </w:rPr>
        <w:t> </w:t>
      </w:r>
      <w:r>
        <w:rPr>
          <w:w w:val="105"/>
        </w:rPr>
        <w:t>que</w:t>
      </w:r>
      <w:r>
        <w:rPr>
          <w:spacing w:val="-13"/>
          <w:w w:val="105"/>
        </w:rPr>
        <w:t> </w:t>
      </w:r>
      <w:r>
        <w:rPr>
          <w:w w:val="105"/>
        </w:rPr>
        <w:t>participan</w:t>
      </w:r>
      <w:r>
        <w:rPr>
          <w:spacing w:val="-12"/>
          <w:w w:val="105"/>
        </w:rPr>
        <w:t> </w:t>
      </w:r>
      <w:r>
        <w:rPr>
          <w:w w:val="105"/>
        </w:rPr>
        <w:t>en</w:t>
      </w:r>
      <w:r>
        <w:rPr>
          <w:spacing w:val="-13"/>
          <w:w w:val="105"/>
        </w:rPr>
        <w:t> </w:t>
      </w:r>
      <w:r>
        <w:rPr>
          <w:w w:val="105"/>
        </w:rPr>
        <w:t>la</w:t>
      </w:r>
      <w:r>
        <w:rPr>
          <w:spacing w:val="-13"/>
          <w:w w:val="105"/>
        </w:rPr>
        <w:t> </w:t>
      </w:r>
      <w:r>
        <w:rPr>
          <w:w w:val="105"/>
        </w:rPr>
        <w:t>composición</w:t>
      </w:r>
      <w:r>
        <w:rPr>
          <w:spacing w:val="-13"/>
          <w:w w:val="105"/>
        </w:rPr>
        <w:t> </w:t>
      </w:r>
      <w:r>
        <w:rPr>
          <w:w w:val="105"/>
        </w:rPr>
        <w:t>y</w:t>
      </w:r>
      <w:r>
        <w:rPr>
          <w:spacing w:val="-12"/>
          <w:w w:val="105"/>
        </w:rPr>
        <w:t> </w:t>
      </w:r>
      <w:r>
        <w:rPr>
          <w:w w:val="105"/>
        </w:rPr>
        <w:t>ayudan</w:t>
      </w:r>
      <w:r>
        <w:rPr>
          <w:spacing w:val="-13"/>
          <w:w w:val="105"/>
        </w:rPr>
        <w:t> </w:t>
      </w:r>
      <w:r>
        <w:rPr>
          <w:w w:val="105"/>
        </w:rPr>
        <w:t>a</w:t>
      </w:r>
      <w:r>
        <w:rPr>
          <w:spacing w:val="-13"/>
          <w:w w:val="105"/>
        </w:rPr>
        <w:t> </w:t>
      </w:r>
      <w:r>
        <w:rPr>
          <w:w w:val="105"/>
        </w:rPr>
        <w:t>configurar</w:t>
      </w:r>
      <w:r>
        <w:rPr>
          <w:spacing w:val="-13"/>
          <w:w w:val="105"/>
        </w:rPr>
        <w:t> </w:t>
      </w:r>
      <w:r>
        <w:rPr>
          <w:w w:val="105"/>
        </w:rPr>
        <w:t>la</w:t>
      </w:r>
      <w:r>
        <w:rPr>
          <w:spacing w:val="-13"/>
          <w:w w:val="105"/>
        </w:rPr>
        <w:t> </w:t>
      </w:r>
      <w:r>
        <w:rPr>
          <w:w w:val="105"/>
        </w:rPr>
        <w:t>temática</w:t>
      </w:r>
      <w:r>
        <w:rPr>
          <w:spacing w:val="-15"/>
          <w:w w:val="105"/>
        </w:rPr>
        <w:t> </w:t>
      </w:r>
      <w:r>
        <w:rPr>
          <w:w w:val="105"/>
        </w:rPr>
        <w:t>y</w:t>
      </w:r>
      <w:r>
        <w:rPr>
          <w:spacing w:val="-12"/>
          <w:w w:val="105"/>
        </w:rPr>
        <w:t> </w:t>
      </w:r>
      <w:r>
        <w:rPr>
          <w:w w:val="105"/>
        </w:rPr>
        <w:t>el sentido de la misma, son el formato de las imágenes y los tipos de espacios que se constituyen en las obras; ambos aspectos suelen recrear, junto con los anteriores, un escenario en el que se exponen ciertos hechos, y es por ello que las representaciones carecerían de verosimilitud si los artistas no tomaran en cuenta la influencia y determinación de tales elementemos compositivos. Así por ejemplo, la escala de las imágenes es un factor de importancia en el trabajo plástico, pues como podemos apreciar</w:t>
      </w:r>
      <w:r>
        <w:rPr>
          <w:spacing w:val="-15"/>
          <w:w w:val="105"/>
        </w:rPr>
        <w:t> </w:t>
      </w:r>
      <w:r>
        <w:rPr>
          <w:w w:val="105"/>
        </w:rPr>
        <w:t>el</w:t>
      </w:r>
      <w:r>
        <w:rPr>
          <w:spacing w:val="-15"/>
          <w:w w:val="105"/>
        </w:rPr>
        <w:t> </w:t>
      </w:r>
      <w:r>
        <w:rPr>
          <w:w w:val="105"/>
        </w:rPr>
        <w:t>tamaño</w:t>
      </w:r>
      <w:r>
        <w:rPr>
          <w:spacing w:val="-16"/>
          <w:w w:val="105"/>
        </w:rPr>
        <w:t> </w:t>
      </w:r>
      <w:r>
        <w:rPr>
          <w:w w:val="105"/>
        </w:rPr>
        <w:t>de</w:t>
      </w:r>
      <w:r>
        <w:rPr>
          <w:spacing w:val="-15"/>
          <w:w w:val="105"/>
        </w:rPr>
        <w:t> </w:t>
      </w:r>
      <w:r>
        <w:rPr>
          <w:w w:val="105"/>
        </w:rPr>
        <w:t>éstas</w:t>
      </w:r>
      <w:r>
        <w:rPr>
          <w:spacing w:val="-15"/>
          <w:w w:val="105"/>
        </w:rPr>
        <w:t> </w:t>
      </w:r>
      <w:r>
        <w:rPr>
          <w:w w:val="105"/>
        </w:rPr>
        <w:t>y</w:t>
      </w:r>
      <w:r>
        <w:rPr>
          <w:spacing w:val="-14"/>
          <w:w w:val="105"/>
        </w:rPr>
        <w:t> </w:t>
      </w:r>
      <w:r>
        <w:rPr>
          <w:w w:val="105"/>
        </w:rPr>
        <w:t>las</w:t>
      </w:r>
      <w:r>
        <w:rPr>
          <w:spacing w:val="-15"/>
          <w:w w:val="105"/>
        </w:rPr>
        <w:t> </w:t>
      </w:r>
      <w:r>
        <w:rPr>
          <w:w w:val="105"/>
        </w:rPr>
        <w:t>formas</w:t>
      </w:r>
      <w:r>
        <w:rPr>
          <w:spacing w:val="-16"/>
          <w:w w:val="105"/>
        </w:rPr>
        <w:t> </w:t>
      </w:r>
      <w:r>
        <w:rPr>
          <w:w w:val="105"/>
        </w:rPr>
        <w:t>permiten</w:t>
      </w:r>
      <w:r>
        <w:rPr>
          <w:spacing w:val="-16"/>
          <w:w w:val="105"/>
        </w:rPr>
        <w:t> </w:t>
      </w:r>
      <w:r>
        <w:rPr>
          <w:w w:val="105"/>
        </w:rPr>
        <w:t>construir</w:t>
      </w:r>
      <w:r>
        <w:rPr>
          <w:spacing w:val="-16"/>
          <w:w w:val="105"/>
        </w:rPr>
        <w:t> </w:t>
      </w:r>
      <w:r>
        <w:rPr>
          <w:w w:val="105"/>
        </w:rPr>
        <w:t>los</w:t>
      </w:r>
      <w:r>
        <w:rPr>
          <w:spacing w:val="-16"/>
          <w:w w:val="105"/>
        </w:rPr>
        <w:t> </w:t>
      </w:r>
      <w:r>
        <w:rPr>
          <w:w w:val="105"/>
        </w:rPr>
        <w:t>contenidos</w:t>
      </w:r>
      <w:r>
        <w:rPr>
          <w:spacing w:val="-16"/>
          <w:w w:val="105"/>
        </w:rPr>
        <w:t> </w:t>
      </w:r>
      <w:r>
        <w:rPr>
          <w:w w:val="105"/>
        </w:rPr>
        <w:t>de</w:t>
      </w:r>
      <w:r>
        <w:rPr>
          <w:spacing w:val="-16"/>
          <w:w w:val="105"/>
        </w:rPr>
        <w:t> </w:t>
      </w:r>
      <w:r>
        <w:rPr>
          <w:w w:val="105"/>
        </w:rPr>
        <w:t>las</w:t>
      </w:r>
      <w:r>
        <w:rPr>
          <w:spacing w:val="-16"/>
          <w:w w:val="105"/>
        </w:rPr>
        <w:t> </w:t>
      </w:r>
      <w:r>
        <w:rPr>
          <w:w w:val="105"/>
        </w:rPr>
        <w:t>obras.</w:t>
      </w:r>
    </w:p>
    <w:p>
      <w:pPr>
        <w:pStyle w:val="BodyText"/>
        <w:ind w:left="0"/>
      </w:pPr>
    </w:p>
    <w:p>
      <w:pPr>
        <w:pStyle w:val="BodyText"/>
        <w:spacing w:line="369" w:lineRule="auto" w:before="140"/>
        <w:ind w:right="393"/>
        <w:jc w:val="both"/>
      </w:pPr>
      <w:r>
        <w:rPr>
          <w:w w:val="105"/>
        </w:rPr>
        <w:t>Orozco, en </w:t>
      </w:r>
      <w:r>
        <w:rPr>
          <w:i/>
          <w:w w:val="105"/>
        </w:rPr>
        <w:t>La destrucción del viejo orden</w:t>
      </w:r>
      <w:r>
        <w:rPr>
          <w:w w:val="105"/>
        </w:rPr>
        <w:t>, apela justamente al recurso de la escala, en donde</w:t>
      </w:r>
      <w:r>
        <w:rPr>
          <w:spacing w:val="-2"/>
          <w:w w:val="105"/>
        </w:rPr>
        <w:t> </w:t>
      </w:r>
      <w:r>
        <w:rPr>
          <w:w w:val="105"/>
        </w:rPr>
        <w:t>los</w:t>
      </w:r>
      <w:r>
        <w:rPr>
          <w:spacing w:val="-5"/>
          <w:w w:val="105"/>
        </w:rPr>
        <w:t> </w:t>
      </w:r>
      <w:r>
        <w:rPr>
          <w:w w:val="105"/>
        </w:rPr>
        <w:t>dos</w:t>
      </w:r>
      <w:r>
        <w:rPr>
          <w:spacing w:val="-3"/>
          <w:w w:val="105"/>
        </w:rPr>
        <w:t> </w:t>
      </w:r>
      <w:r>
        <w:rPr>
          <w:w w:val="105"/>
        </w:rPr>
        <w:t>hombres</w:t>
      </w:r>
      <w:r>
        <w:rPr>
          <w:spacing w:val="-2"/>
          <w:w w:val="105"/>
        </w:rPr>
        <w:t> </w:t>
      </w:r>
      <w:r>
        <w:rPr>
          <w:w w:val="105"/>
        </w:rPr>
        <w:t>que</w:t>
      </w:r>
      <w:r>
        <w:rPr>
          <w:spacing w:val="-3"/>
          <w:w w:val="105"/>
        </w:rPr>
        <w:t> </w:t>
      </w:r>
      <w:r>
        <w:rPr>
          <w:w w:val="105"/>
        </w:rPr>
        <w:t>constituyen</w:t>
      </w:r>
      <w:r>
        <w:rPr>
          <w:spacing w:val="-5"/>
          <w:w w:val="105"/>
        </w:rPr>
        <w:t> </w:t>
      </w:r>
      <w:r>
        <w:rPr>
          <w:w w:val="105"/>
        </w:rPr>
        <w:t>la</w:t>
      </w:r>
      <w:r>
        <w:rPr>
          <w:spacing w:val="-3"/>
          <w:w w:val="105"/>
        </w:rPr>
        <w:t> </w:t>
      </w:r>
      <w:r>
        <w:rPr>
          <w:w w:val="105"/>
        </w:rPr>
        <w:t>escena</w:t>
      </w:r>
      <w:r>
        <w:rPr>
          <w:spacing w:val="-5"/>
          <w:w w:val="105"/>
        </w:rPr>
        <w:t> </w:t>
      </w:r>
      <w:r>
        <w:rPr>
          <w:w w:val="105"/>
        </w:rPr>
        <w:t>central</w:t>
      </w:r>
      <w:r>
        <w:rPr>
          <w:spacing w:val="-3"/>
          <w:w w:val="105"/>
        </w:rPr>
        <w:t> </w:t>
      </w:r>
      <w:r>
        <w:rPr>
          <w:w w:val="105"/>
        </w:rPr>
        <w:t>abarcan</w:t>
      </w:r>
      <w:r>
        <w:rPr>
          <w:spacing w:val="-2"/>
          <w:w w:val="105"/>
        </w:rPr>
        <w:t> </w:t>
      </w:r>
      <w:r>
        <w:rPr>
          <w:w w:val="105"/>
        </w:rPr>
        <w:t>toda</w:t>
      </w:r>
      <w:r>
        <w:rPr>
          <w:spacing w:val="-5"/>
          <w:w w:val="105"/>
        </w:rPr>
        <w:t> </w:t>
      </w:r>
      <w:r>
        <w:rPr>
          <w:w w:val="105"/>
        </w:rPr>
        <w:t>la</w:t>
      </w:r>
      <w:r>
        <w:rPr>
          <w:spacing w:val="-5"/>
          <w:w w:val="105"/>
        </w:rPr>
        <w:t> </w:t>
      </w:r>
      <w:r>
        <w:rPr>
          <w:w w:val="105"/>
        </w:rPr>
        <w:t>obra</w:t>
      </w:r>
      <w:r>
        <w:rPr>
          <w:spacing w:val="-3"/>
          <w:w w:val="105"/>
        </w:rPr>
        <w:t> </w:t>
      </w:r>
      <w:r>
        <w:rPr>
          <w:w w:val="105"/>
        </w:rPr>
        <w:t>con</w:t>
      </w:r>
      <w:r>
        <w:rPr>
          <w:spacing w:val="-2"/>
          <w:w w:val="105"/>
        </w:rPr>
        <w:t> </w:t>
      </w:r>
      <w:r>
        <w:rPr>
          <w:w w:val="105"/>
        </w:rPr>
        <w:t>altas y robustas figuras; asimismo el autor realizó trazos que acentúan tales corporalidades. Las ruinas arquitectónicas que aparecen en segundo plano son abundantes y pesadas, por lo que integran un espacio poblado en el que las formas se encuentran acumuladas unas</w:t>
      </w:r>
      <w:r>
        <w:rPr>
          <w:spacing w:val="-8"/>
          <w:w w:val="105"/>
        </w:rPr>
        <w:t> </w:t>
      </w:r>
      <w:r>
        <w:rPr>
          <w:w w:val="105"/>
        </w:rPr>
        <w:t>con</w:t>
      </w:r>
      <w:r>
        <w:rPr>
          <w:spacing w:val="-8"/>
          <w:w w:val="105"/>
        </w:rPr>
        <w:t> </w:t>
      </w:r>
      <w:r>
        <w:rPr>
          <w:w w:val="105"/>
        </w:rPr>
        <w:t>otras,</w:t>
      </w:r>
      <w:r>
        <w:rPr>
          <w:spacing w:val="-8"/>
          <w:w w:val="105"/>
        </w:rPr>
        <w:t> </w:t>
      </w:r>
      <w:r>
        <w:rPr>
          <w:w w:val="105"/>
        </w:rPr>
        <w:t>lo</w:t>
      </w:r>
      <w:r>
        <w:rPr>
          <w:spacing w:val="-8"/>
          <w:w w:val="105"/>
        </w:rPr>
        <w:t> </w:t>
      </w:r>
      <w:r>
        <w:rPr>
          <w:w w:val="105"/>
        </w:rPr>
        <w:t>que</w:t>
      </w:r>
      <w:r>
        <w:rPr>
          <w:spacing w:val="-8"/>
          <w:w w:val="105"/>
        </w:rPr>
        <w:t> </w:t>
      </w:r>
      <w:r>
        <w:rPr>
          <w:w w:val="105"/>
        </w:rPr>
        <w:t>le</w:t>
      </w:r>
      <w:r>
        <w:rPr>
          <w:spacing w:val="-7"/>
          <w:w w:val="105"/>
        </w:rPr>
        <w:t> </w:t>
      </w:r>
      <w:r>
        <w:rPr>
          <w:w w:val="105"/>
        </w:rPr>
        <w:t>permite</w:t>
      </w:r>
      <w:r>
        <w:rPr>
          <w:spacing w:val="-10"/>
          <w:w w:val="105"/>
        </w:rPr>
        <w:t> </w:t>
      </w:r>
      <w:r>
        <w:rPr>
          <w:w w:val="105"/>
        </w:rPr>
        <w:t>representar</w:t>
      </w:r>
      <w:r>
        <w:rPr>
          <w:spacing w:val="-8"/>
          <w:w w:val="105"/>
        </w:rPr>
        <w:t> </w:t>
      </w:r>
      <w:r>
        <w:rPr>
          <w:w w:val="105"/>
        </w:rPr>
        <w:t>caos</w:t>
      </w:r>
      <w:r>
        <w:rPr>
          <w:spacing w:val="-9"/>
          <w:w w:val="105"/>
        </w:rPr>
        <w:t> </w:t>
      </w:r>
      <w:r>
        <w:rPr>
          <w:w w:val="105"/>
        </w:rPr>
        <w:t>y</w:t>
      </w:r>
      <w:r>
        <w:rPr>
          <w:spacing w:val="-6"/>
          <w:w w:val="105"/>
        </w:rPr>
        <w:t> </w:t>
      </w:r>
      <w:r>
        <w:rPr>
          <w:w w:val="105"/>
        </w:rPr>
        <w:t>derrumbe.</w:t>
      </w:r>
      <w:r>
        <w:rPr>
          <w:spacing w:val="-9"/>
          <w:w w:val="105"/>
        </w:rPr>
        <w:t> </w:t>
      </w:r>
      <w:r>
        <w:rPr>
          <w:w w:val="105"/>
        </w:rPr>
        <w:t>Así,</w:t>
      </w:r>
      <w:r>
        <w:rPr>
          <w:spacing w:val="-6"/>
          <w:w w:val="105"/>
        </w:rPr>
        <w:t> </w:t>
      </w:r>
      <w:r>
        <w:rPr>
          <w:w w:val="105"/>
        </w:rPr>
        <w:t>mediante</w:t>
      </w:r>
      <w:r>
        <w:rPr>
          <w:spacing w:val="-8"/>
          <w:w w:val="105"/>
        </w:rPr>
        <w:t> </w:t>
      </w:r>
      <w:r>
        <w:rPr>
          <w:w w:val="105"/>
        </w:rPr>
        <w:t>la</w:t>
      </w:r>
      <w:r>
        <w:rPr>
          <w:spacing w:val="-8"/>
          <w:w w:val="105"/>
        </w:rPr>
        <w:t> </w:t>
      </w:r>
      <w:r>
        <w:rPr>
          <w:w w:val="105"/>
        </w:rPr>
        <w:t>escala</w:t>
      </w:r>
      <w:r>
        <w:rPr>
          <w:spacing w:val="-8"/>
          <w:w w:val="105"/>
        </w:rPr>
        <w:t> </w:t>
      </w:r>
      <w:r>
        <w:rPr>
          <w:w w:val="105"/>
        </w:rPr>
        <w:t>y la</w:t>
      </w:r>
      <w:r>
        <w:rPr>
          <w:spacing w:val="-5"/>
          <w:w w:val="105"/>
        </w:rPr>
        <w:t> </w:t>
      </w:r>
      <w:r>
        <w:rPr>
          <w:w w:val="105"/>
        </w:rPr>
        <w:t>ubicación</w:t>
      </w:r>
      <w:r>
        <w:rPr>
          <w:spacing w:val="-3"/>
          <w:w w:val="105"/>
        </w:rPr>
        <w:t> </w:t>
      </w:r>
      <w:r>
        <w:rPr>
          <w:w w:val="105"/>
        </w:rPr>
        <w:t>de</w:t>
      </w:r>
      <w:r>
        <w:rPr>
          <w:spacing w:val="-5"/>
          <w:w w:val="105"/>
        </w:rPr>
        <w:t> </w:t>
      </w:r>
      <w:r>
        <w:rPr>
          <w:w w:val="105"/>
        </w:rPr>
        <w:t>las</w:t>
      </w:r>
      <w:r>
        <w:rPr>
          <w:spacing w:val="-4"/>
          <w:w w:val="105"/>
        </w:rPr>
        <w:t> </w:t>
      </w:r>
      <w:r>
        <w:rPr>
          <w:w w:val="105"/>
        </w:rPr>
        <w:t>formas</w:t>
      </w:r>
      <w:r>
        <w:rPr>
          <w:spacing w:val="-4"/>
          <w:w w:val="105"/>
        </w:rPr>
        <w:t> </w:t>
      </w:r>
      <w:r>
        <w:rPr>
          <w:w w:val="105"/>
        </w:rPr>
        <w:t>el</w:t>
      </w:r>
      <w:r>
        <w:rPr>
          <w:spacing w:val="-3"/>
          <w:w w:val="105"/>
        </w:rPr>
        <w:t> </w:t>
      </w:r>
      <w:r>
        <w:rPr>
          <w:w w:val="105"/>
        </w:rPr>
        <w:t>artista</w:t>
      </w:r>
      <w:r>
        <w:rPr>
          <w:spacing w:val="-5"/>
          <w:w w:val="105"/>
        </w:rPr>
        <w:t> </w:t>
      </w:r>
      <w:r>
        <w:rPr>
          <w:w w:val="105"/>
        </w:rPr>
        <w:t>logra</w:t>
      </w:r>
      <w:r>
        <w:rPr>
          <w:spacing w:val="-5"/>
          <w:w w:val="105"/>
        </w:rPr>
        <w:t> </w:t>
      </w:r>
      <w:r>
        <w:rPr>
          <w:w w:val="105"/>
        </w:rPr>
        <w:t>concretar</w:t>
      </w:r>
      <w:r>
        <w:rPr>
          <w:spacing w:val="-5"/>
          <w:w w:val="105"/>
        </w:rPr>
        <w:t> </w:t>
      </w:r>
      <w:r>
        <w:rPr>
          <w:w w:val="105"/>
        </w:rPr>
        <w:t>las</w:t>
      </w:r>
      <w:r>
        <w:rPr>
          <w:spacing w:val="-5"/>
          <w:w w:val="105"/>
        </w:rPr>
        <w:t> </w:t>
      </w:r>
      <w:r>
        <w:rPr>
          <w:w w:val="105"/>
        </w:rPr>
        <w:t>dos</w:t>
      </w:r>
      <w:r>
        <w:rPr>
          <w:spacing w:val="-5"/>
          <w:w w:val="105"/>
        </w:rPr>
        <w:t> </w:t>
      </w:r>
      <w:r>
        <w:rPr>
          <w:w w:val="105"/>
        </w:rPr>
        <w:t>escenas</w:t>
      </w:r>
      <w:r>
        <w:rPr>
          <w:spacing w:val="-4"/>
          <w:w w:val="105"/>
        </w:rPr>
        <w:t> </w:t>
      </w:r>
      <w:r>
        <w:rPr>
          <w:w w:val="105"/>
        </w:rPr>
        <w:t>que</w:t>
      </w:r>
      <w:r>
        <w:rPr>
          <w:spacing w:val="-4"/>
          <w:w w:val="105"/>
        </w:rPr>
        <w:t> </w:t>
      </w:r>
      <w:r>
        <w:rPr>
          <w:w w:val="105"/>
        </w:rPr>
        <w:t>conforman</w:t>
      </w:r>
      <w:r>
        <w:rPr>
          <w:spacing w:val="-5"/>
          <w:w w:val="105"/>
        </w:rPr>
        <w:t> </w:t>
      </w:r>
      <w:r>
        <w:rPr>
          <w:w w:val="105"/>
        </w:rPr>
        <w:t>esta obra.</w:t>
      </w:r>
      <w:r>
        <w:rPr>
          <w:spacing w:val="-4"/>
          <w:w w:val="105"/>
        </w:rPr>
        <w:t> </w:t>
      </w:r>
      <w:r>
        <w:rPr>
          <w:w w:val="105"/>
        </w:rPr>
        <w:t>En</w:t>
      </w:r>
      <w:r>
        <w:rPr>
          <w:spacing w:val="-3"/>
          <w:w w:val="105"/>
        </w:rPr>
        <w:t> </w:t>
      </w:r>
      <w:r>
        <w:rPr>
          <w:w w:val="105"/>
        </w:rPr>
        <w:t>el</w:t>
      </w:r>
      <w:r>
        <w:rPr>
          <w:spacing w:val="-3"/>
          <w:w w:val="105"/>
        </w:rPr>
        <w:t> </w:t>
      </w:r>
      <w:r>
        <w:rPr>
          <w:w w:val="105"/>
        </w:rPr>
        <w:t>mural</w:t>
      </w:r>
      <w:r>
        <w:rPr>
          <w:spacing w:val="-4"/>
          <w:w w:val="105"/>
        </w:rPr>
        <w:t> </w:t>
      </w:r>
      <w:r>
        <w:rPr>
          <w:i/>
          <w:w w:val="105"/>
        </w:rPr>
        <w:t>Hidalgo</w:t>
      </w:r>
      <w:r>
        <w:rPr>
          <w:w w:val="105"/>
        </w:rPr>
        <w:t>,</w:t>
      </w:r>
      <w:r>
        <w:rPr>
          <w:spacing w:val="-5"/>
          <w:w w:val="105"/>
        </w:rPr>
        <w:t> </w:t>
      </w:r>
      <w:r>
        <w:rPr>
          <w:w w:val="105"/>
        </w:rPr>
        <w:t>es</w:t>
      </w:r>
      <w:r>
        <w:rPr>
          <w:spacing w:val="-4"/>
          <w:w w:val="105"/>
        </w:rPr>
        <w:t> </w:t>
      </w:r>
      <w:r>
        <w:rPr>
          <w:w w:val="105"/>
        </w:rPr>
        <w:t>innegable</w:t>
      </w:r>
      <w:r>
        <w:rPr>
          <w:spacing w:val="-4"/>
          <w:w w:val="105"/>
        </w:rPr>
        <w:t> </w:t>
      </w:r>
      <w:r>
        <w:rPr>
          <w:w w:val="105"/>
        </w:rPr>
        <w:t>el</w:t>
      </w:r>
      <w:r>
        <w:rPr>
          <w:spacing w:val="-4"/>
          <w:w w:val="105"/>
        </w:rPr>
        <w:t> </w:t>
      </w:r>
      <w:r>
        <w:rPr>
          <w:w w:val="105"/>
        </w:rPr>
        <w:t>papel</w:t>
      </w:r>
      <w:r>
        <w:rPr>
          <w:spacing w:val="-4"/>
          <w:w w:val="105"/>
        </w:rPr>
        <w:t> </w:t>
      </w:r>
      <w:r>
        <w:rPr>
          <w:w w:val="105"/>
        </w:rPr>
        <w:t>que</w:t>
      </w:r>
      <w:r>
        <w:rPr>
          <w:spacing w:val="-4"/>
          <w:w w:val="105"/>
        </w:rPr>
        <w:t> </w:t>
      </w:r>
      <w:r>
        <w:rPr>
          <w:w w:val="105"/>
        </w:rPr>
        <w:t>desempeña</w:t>
      </w:r>
      <w:r>
        <w:rPr>
          <w:spacing w:val="-5"/>
          <w:w w:val="105"/>
        </w:rPr>
        <w:t> </w:t>
      </w:r>
      <w:r>
        <w:rPr>
          <w:w w:val="105"/>
        </w:rPr>
        <w:t>visualmente</w:t>
      </w:r>
      <w:r>
        <w:rPr>
          <w:spacing w:val="-5"/>
          <w:w w:val="105"/>
        </w:rPr>
        <w:t> </w:t>
      </w:r>
      <w:r>
        <w:rPr>
          <w:w w:val="105"/>
        </w:rPr>
        <w:t>la</w:t>
      </w:r>
      <w:r>
        <w:rPr>
          <w:spacing w:val="-4"/>
          <w:w w:val="105"/>
        </w:rPr>
        <w:t> </w:t>
      </w:r>
      <w:r>
        <w:rPr>
          <w:w w:val="105"/>
        </w:rPr>
        <w:t>escala, dado</w:t>
      </w:r>
      <w:r>
        <w:rPr>
          <w:spacing w:val="-12"/>
          <w:w w:val="105"/>
        </w:rPr>
        <w:t> </w:t>
      </w:r>
      <w:r>
        <w:rPr>
          <w:w w:val="105"/>
        </w:rPr>
        <w:t>que</w:t>
      </w:r>
      <w:r>
        <w:rPr>
          <w:spacing w:val="-11"/>
          <w:w w:val="105"/>
        </w:rPr>
        <w:t> </w:t>
      </w:r>
      <w:r>
        <w:rPr>
          <w:w w:val="105"/>
        </w:rPr>
        <w:t>el</w:t>
      </w:r>
      <w:r>
        <w:rPr>
          <w:spacing w:val="-12"/>
          <w:w w:val="105"/>
        </w:rPr>
        <w:t> </w:t>
      </w:r>
      <w:r>
        <w:rPr>
          <w:w w:val="105"/>
        </w:rPr>
        <w:t>tamaño</w:t>
      </w:r>
      <w:r>
        <w:rPr>
          <w:spacing w:val="-12"/>
          <w:w w:val="105"/>
        </w:rPr>
        <w:t> </w:t>
      </w:r>
      <w:r>
        <w:rPr>
          <w:w w:val="105"/>
        </w:rPr>
        <w:t>de</w:t>
      </w:r>
      <w:r>
        <w:rPr>
          <w:spacing w:val="-12"/>
          <w:w w:val="105"/>
        </w:rPr>
        <w:t> </w:t>
      </w:r>
      <w:r>
        <w:rPr>
          <w:w w:val="105"/>
        </w:rPr>
        <w:t>la</w:t>
      </w:r>
      <w:r>
        <w:rPr>
          <w:spacing w:val="-12"/>
          <w:w w:val="105"/>
        </w:rPr>
        <w:t> </w:t>
      </w:r>
      <w:r>
        <w:rPr>
          <w:w w:val="105"/>
        </w:rPr>
        <w:t>figura</w:t>
      </w:r>
      <w:r>
        <w:rPr>
          <w:spacing w:val="-12"/>
          <w:w w:val="105"/>
        </w:rPr>
        <w:t> </w:t>
      </w:r>
      <w:r>
        <w:rPr>
          <w:w w:val="105"/>
        </w:rPr>
        <w:t>de</w:t>
      </w:r>
      <w:r>
        <w:rPr>
          <w:spacing w:val="-11"/>
          <w:w w:val="105"/>
        </w:rPr>
        <w:t> </w:t>
      </w:r>
      <w:r>
        <w:rPr>
          <w:w w:val="105"/>
        </w:rPr>
        <w:t>Miguel</w:t>
      </w:r>
      <w:r>
        <w:rPr>
          <w:spacing w:val="-12"/>
          <w:w w:val="105"/>
        </w:rPr>
        <w:t> </w:t>
      </w:r>
      <w:r>
        <w:rPr>
          <w:w w:val="105"/>
        </w:rPr>
        <w:t>Hidalgo</w:t>
      </w:r>
      <w:r>
        <w:rPr>
          <w:spacing w:val="-12"/>
          <w:w w:val="105"/>
        </w:rPr>
        <w:t> </w:t>
      </w:r>
      <w:r>
        <w:rPr>
          <w:w w:val="105"/>
        </w:rPr>
        <w:t>cubre</w:t>
      </w:r>
      <w:r>
        <w:rPr>
          <w:spacing w:val="-12"/>
          <w:w w:val="105"/>
        </w:rPr>
        <w:t> </w:t>
      </w:r>
      <w:r>
        <w:rPr>
          <w:w w:val="105"/>
        </w:rPr>
        <w:t>gran</w:t>
      </w:r>
      <w:r>
        <w:rPr>
          <w:spacing w:val="-12"/>
          <w:w w:val="105"/>
        </w:rPr>
        <w:t> </w:t>
      </w:r>
      <w:r>
        <w:rPr>
          <w:w w:val="105"/>
        </w:rPr>
        <w:t>parte</w:t>
      </w:r>
      <w:r>
        <w:rPr>
          <w:spacing w:val="-12"/>
          <w:w w:val="105"/>
        </w:rPr>
        <w:t> </w:t>
      </w:r>
      <w:r>
        <w:rPr>
          <w:w w:val="105"/>
        </w:rPr>
        <w:t>de</w:t>
      </w:r>
      <w:r>
        <w:rPr>
          <w:spacing w:val="-12"/>
          <w:w w:val="105"/>
        </w:rPr>
        <w:t> </w:t>
      </w:r>
      <w:r>
        <w:rPr>
          <w:w w:val="105"/>
        </w:rPr>
        <w:t>la</w:t>
      </w:r>
      <w:r>
        <w:rPr>
          <w:spacing w:val="-12"/>
          <w:w w:val="105"/>
        </w:rPr>
        <w:t> </w:t>
      </w:r>
      <w:r>
        <w:rPr>
          <w:w w:val="105"/>
        </w:rPr>
        <w:t>cúpula</w:t>
      </w:r>
      <w:r>
        <w:rPr>
          <w:spacing w:val="-12"/>
          <w:w w:val="105"/>
        </w:rPr>
        <w:t> </w:t>
      </w:r>
      <w:r>
        <w:rPr>
          <w:w w:val="105"/>
        </w:rPr>
        <w:t>y</w:t>
      </w:r>
      <w:r>
        <w:rPr>
          <w:spacing w:val="-9"/>
          <w:w w:val="105"/>
        </w:rPr>
        <w:t> </w:t>
      </w:r>
      <w:r>
        <w:rPr>
          <w:w w:val="105"/>
        </w:rPr>
        <w:t>hasta parece emerger de ella; la dimensión de esta imagen acentúa su sentido libertario, su poder,</w:t>
      </w:r>
      <w:r>
        <w:rPr>
          <w:spacing w:val="-13"/>
          <w:w w:val="105"/>
        </w:rPr>
        <w:t> </w:t>
      </w:r>
      <w:r>
        <w:rPr>
          <w:w w:val="105"/>
        </w:rPr>
        <w:t>su</w:t>
      </w:r>
      <w:r>
        <w:rPr>
          <w:spacing w:val="-13"/>
          <w:w w:val="105"/>
        </w:rPr>
        <w:t> </w:t>
      </w:r>
      <w:r>
        <w:rPr>
          <w:w w:val="105"/>
        </w:rPr>
        <w:t>valentía</w:t>
      </w:r>
      <w:r>
        <w:rPr>
          <w:spacing w:val="-13"/>
          <w:w w:val="105"/>
        </w:rPr>
        <w:t> </w:t>
      </w:r>
      <w:r>
        <w:rPr>
          <w:w w:val="105"/>
        </w:rPr>
        <w:t>y</w:t>
      </w:r>
      <w:r>
        <w:rPr>
          <w:spacing w:val="-11"/>
          <w:w w:val="105"/>
        </w:rPr>
        <w:t> </w:t>
      </w:r>
      <w:r>
        <w:rPr>
          <w:w w:val="105"/>
        </w:rPr>
        <w:t>su</w:t>
      </w:r>
      <w:r>
        <w:rPr>
          <w:spacing w:val="-13"/>
          <w:w w:val="105"/>
        </w:rPr>
        <w:t> </w:t>
      </w:r>
      <w:r>
        <w:rPr>
          <w:w w:val="105"/>
        </w:rPr>
        <w:t>liderazgo,</w:t>
      </w:r>
      <w:r>
        <w:rPr>
          <w:spacing w:val="-13"/>
          <w:w w:val="105"/>
        </w:rPr>
        <w:t> </w:t>
      </w:r>
      <w:r>
        <w:rPr>
          <w:w w:val="105"/>
        </w:rPr>
        <w:t>así</w:t>
      </w:r>
      <w:r>
        <w:rPr>
          <w:spacing w:val="-13"/>
          <w:w w:val="105"/>
        </w:rPr>
        <w:t> </w:t>
      </w:r>
      <w:r>
        <w:rPr>
          <w:w w:val="105"/>
        </w:rPr>
        <w:t>como</w:t>
      </w:r>
      <w:r>
        <w:rPr>
          <w:spacing w:val="-13"/>
          <w:w w:val="105"/>
        </w:rPr>
        <w:t> </w:t>
      </w:r>
      <w:r>
        <w:rPr>
          <w:w w:val="105"/>
        </w:rPr>
        <w:t>una</w:t>
      </w:r>
      <w:r>
        <w:rPr>
          <w:spacing w:val="-13"/>
          <w:w w:val="105"/>
        </w:rPr>
        <w:t> </w:t>
      </w:r>
      <w:r>
        <w:rPr>
          <w:w w:val="105"/>
        </w:rPr>
        <w:t>serie</w:t>
      </w:r>
      <w:r>
        <w:rPr>
          <w:spacing w:val="-13"/>
          <w:w w:val="105"/>
        </w:rPr>
        <w:t> </w:t>
      </w:r>
      <w:r>
        <w:rPr>
          <w:w w:val="105"/>
        </w:rPr>
        <w:t>de</w:t>
      </w:r>
      <w:r>
        <w:rPr>
          <w:spacing w:val="-11"/>
          <w:w w:val="105"/>
        </w:rPr>
        <w:t> </w:t>
      </w:r>
      <w:r>
        <w:rPr>
          <w:w w:val="105"/>
        </w:rPr>
        <w:t>atributos</w:t>
      </w:r>
      <w:r>
        <w:rPr>
          <w:spacing w:val="-13"/>
          <w:w w:val="105"/>
        </w:rPr>
        <w:t> </w:t>
      </w:r>
      <w:r>
        <w:rPr>
          <w:w w:val="105"/>
        </w:rPr>
        <w:t>logrados</w:t>
      </w:r>
      <w:r>
        <w:rPr>
          <w:spacing w:val="-13"/>
          <w:w w:val="105"/>
        </w:rPr>
        <w:t> </w:t>
      </w:r>
      <w:r>
        <w:rPr>
          <w:w w:val="105"/>
        </w:rPr>
        <w:t>por</w:t>
      </w:r>
      <w:r>
        <w:rPr>
          <w:spacing w:val="-13"/>
          <w:w w:val="105"/>
        </w:rPr>
        <w:t> </w:t>
      </w:r>
      <w:r>
        <w:rPr>
          <w:w w:val="105"/>
        </w:rPr>
        <w:t>el</w:t>
      </w:r>
      <w:r>
        <w:rPr>
          <w:spacing w:val="-11"/>
          <w:w w:val="105"/>
        </w:rPr>
        <w:t> </w:t>
      </w:r>
      <w:r>
        <w:rPr>
          <w:w w:val="105"/>
        </w:rPr>
        <w:t>manejo de</w:t>
      </w:r>
      <w:r>
        <w:rPr>
          <w:spacing w:val="-26"/>
          <w:w w:val="105"/>
        </w:rPr>
        <w:t> </w:t>
      </w:r>
      <w:r>
        <w:rPr>
          <w:w w:val="105"/>
        </w:rPr>
        <w:t>estos</w:t>
      </w:r>
      <w:r>
        <w:rPr>
          <w:spacing w:val="-26"/>
          <w:w w:val="105"/>
        </w:rPr>
        <w:t> </w:t>
      </w:r>
      <w:r>
        <w:rPr>
          <w:w w:val="105"/>
        </w:rPr>
        <w:t>elementos</w:t>
      </w:r>
      <w:r>
        <w:rPr>
          <w:spacing w:val="-26"/>
          <w:w w:val="105"/>
        </w:rPr>
        <w:t> </w:t>
      </w:r>
      <w:r>
        <w:rPr>
          <w:w w:val="105"/>
        </w:rPr>
        <w:t>plásticos.</w:t>
      </w:r>
    </w:p>
    <w:p>
      <w:pPr>
        <w:pStyle w:val="BodyText"/>
        <w:ind w:left="0"/>
      </w:pPr>
    </w:p>
    <w:p>
      <w:pPr>
        <w:pStyle w:val="BodyText"/>
        <w:spacing w:line="369" w:lineRule="auto" w:before="141"/>
        <w:ind w:right="393"/>
        <w:jc w:val="both"/>
      </w:pPr>
      <w:r>
        <w:rPr>
          <w:w w:val="105"/>
        </w:rPr>
        <w:t>Asimismo, ambas composiciones —incluidas las obras que se encuentran laterales a </w:t>
      </w:r>
      <w:r>
        <w:rPr>
          <w:i/>
          <w:w w:val="105"/>
        </w:rPr>
        <w:t>Hidalgo</w:t>
      </w:r>
      <w:r>
        <w:rPr>
          <w:w w:val="105"/>
        </w:rPr>
        <w:t>— se caracterizan por tener escenas cargadas de elementos, es decir, espacios poblados</w:t>
      </w:r>
      <w:r>
        <w:rPr>
          <w:spacing w:val="-14"/>
          <w:w w:val="105"/>
        </w:rPr>
        <w:t> </w:t>
      </w:r>
      <w:r>
        <w:rPr>
          <w:w w:val="105"/>
        </w:rPr>
        <w:t>donde</w:t>
      </w:r>
      <w:r>
        <w:rPr>
          <w:spacing w:val="-14"/>
          <w:w w:val="105"/>
        </w:rPr>
        <w:t> </w:t>
      </w:r>
      <w:r>
        <w:rPr>
          <w:w w:val="105"/>
        </w:rPr>
        <w:t>se</w:t>
      </w:r>
      <w:r>
        <w:rPr>
          <w:spacing w:val="-13"/>
          <w:w w:val="105"/>
        </w:rPr>
        <w:t> </w:t>
      </w:r>
      <w:r>
        <w:rPr>
          <w:w w:val="105"/>
        </w:rPr>
        <w:t>muestra</w:t>
      </w:r>
      <w:r>
        <w:rPr>
          <w:spacing w:val="-14"/>
          <w:w w:val="105"/>
        </w:rPr>
        <w:t> </w:t>
      </w:r>
      <w:r>
        <w:rPr>
          <w:w w:val="105"/>
        </w:rPr>
        <w:t>a</w:t>
      </w:r>
      <w:r>
        <w:rPr>
          <w:spacing w:val="-14"/>
          <w:w w:val="105"/>
        </w:rPr>
        <w:t> </w:t>
      </w:r>
      <w:r>
        <w:rPr>
          <w:w w:val="105"/>
        </w:rPr>
        <w:t>una</w:t>
      </w:r>
      <w:r>
        <w:rPr>
          <w:spacing w:val="-14"/>
          <w:w w:val="105"/>
        </w:rPr>
        <w:t> </w:t>
      </w:r>
      <w:r>
        <w:rPr>
          <w:w w:val="105"/>
        </w:rPr>
        <w:t>gran</w:t>
      </w:r>
      <w:r>
        <w:rPr>
          <w:spacing w:val="-14"/>
          <w:w w:val="105"/>
        </w:rPr>
        <w:t> </w:t>
      </w:r>
      <w:r>
        <w:rPr>
          <w:w w:val="105"/>
        </w:rPr>
        <w:t>cantidad</w:t>
      </w:r>
      <w:r>
        <w:rPr>
          <w:spacing w:val="-14"/>
          <w:w w:val="105"/>
        </w:rPr>
        <w:t> </w:t>
      </w:r>
      <w:r>
        <w:rPr>
          <w:w w:val="105"/>
        </w:rPr>
        <w:t>de</w:t>
      </w:r>
      <w:r>
        <w:rPr>
          <w:spacing w:val="-14"/>
          <w:w w:val="105"/>
        </w:rPr>
        <w:t> </w:t>
      </w:r>
      <w:r>
        <w:rPr>
          <w:w w:val="105"/>
        </w:rPr>
        <w:t>personas</w:t>
      </w:r>
      <w:r>
        <w:rPr>
          <w:spacing w:val="-14"/>
          <w:w w:val="105"/>
        </w:rPr>
        <w:t> </w:t>
      </w:r>
      <w:r>
        <w:rPr>
          <w:w w:val="105"/>
        </w:rPr>
        <w:t>y</w:t>
      </w:r>
      <w:r>
        <w:rPr>
          <w:spacing w:val="-13"/>
          <w:w w:val="105"/>
        </w:rPr>
        <w:t> </w:t>
      </w:r>
      <w:r>
        <w:rPr>
          <w:w w:val="105"/>
        </w:rPr>
        <w:t>objetos,</w:t>
      </w:r>
      <w:r>
        <w:rPr>
          <w:spacing w:val="-14"/>
          <w:w w:val="105"/>
        </w:rPr>
        <w:t> </w:t>
      </w:r>
      <w:r>
        <w:rPr>
          <w:w w:val="105"/>
        </w:rPr>
        <w:t>tal</w:t>
      </w:r>
      <w:r>
        <w:rPr>
          <w:spacing w:val="-14"/>
          <w:w w:val="105"/>
        </w:rPr>
        <w:t> </w:t>
      </w:r>
      <w:r>
        <w:rPr>
          <w:w w:val="105"/>
        </w:rPr>
        <w:t>como</w:t>
      </w:r>
      <w:r>
        <w:rPr>
          <w:spacing w:val="-14"/>
          <w:w w:val="105"/>
        </w:rPr>
        <w:t> </w:t>
      </w:r>
      <w:r>
        <w:rPr>
          <w:w w:val="105"/>
        </w:rPr>
        <w:t>se</w:t>
      </w:r>
      <w:r>
        <w:rPr>
          <w:spacing w:val="-14"/>
          <w:w w:val="105"/>
        </w:rPr>
        <w:t> </w:t>
      </w:r>
      <w:r>
        <w:rPr>
          <w:w w:val="105"/>
        </w:rPr>
        <w:t>puede observar en el fragmento inferior de la figura de Miguel Hidalgo, en el cual el autor recrea una intensa batalla en la que se concentra una multitud de personas y armas, además en la esquina inferior izquierda hay una acumulación de armas y suelas de zapatos</w:t>
      </w:r>
      <w:r>
        <w:rPr>
          <w:spacing w:val="-11"/>
          <w:w w:val="105"/>
        </w:rPr>
        <w:t> </w:t>
      </w:r>
      <w:r>
        <w:rPr>
          <w:w w:val="105"/>
        </w:rPr>
        <w:t>que</w:t>
      </w:r>
      <w:r>
        <w:rPr>
          <w:spacing w:val="-11"/>
          <w:w w:val="105"/>
        </w:rPr>
        <w:t> </w:t>
      </w:r>
      <w:r>
        <w:rPr>
          <w:w w:val="105"/>
        </w:rPr>
        <w:t>refuerzan</w:t>
      </w:r>
      <w:r>
        <w:rPr>
          <w:spacing w:val="-11"/>
          <w:w w:val="105"/>
        </w:rPr>
        <w:t> </w:t>
      </w:r>
      <w:r>
        <w:rPr>
          <w:w w:val="105"/>
        </w:rPr>
        <w:t>aún</w:t>
      </w:r>
      <w:r>
        <w:rPr>
          <w:spacing w:val="-10"/>
          <w:w w:val="105"/>
        </w:rPr>
        <w:t> </w:t>
      </w:r>
      <w:r>
        <w:rPr>
          <w:w w:val="105"/>
        </w:rPr>
        <w:t>más</w:t>
      </w:r>
      <w:r>
        <w:rPr>
          <w:spacing w:val="-11"/>
          <w:w w:val="105"/>
        </w:rPr>
        <w:t> </w:t>
      </w:r>
      <w:r>
        <w:rPr>
          <w:w w:val="105"/>
        </w:rPr>
        <w:t>esta</w:t>
      </w:r>
      <w:r>
        <w:rPr>
          <w:spacing w:val="-11"/>
          <w:w w:val="105"/>
        </w:rPr>
        <w:t> </w:t>
      </w:r>
      <w:r>
        <w:rPr>
          <w:w w:val="105"/>
        </w:rPr>
        <w:t>escena</w:t>
      </w:r>
      <w:r>
        <w:rPr>
          <w:spacing w:val="-12"/>
          <w:w w:val="105"/>
        </w:rPr>
        <w:t> </w:t>
      </w:r>
      <w:r>
        <w:rPr>
          <w:w w:val="105"/>
        </w:rPr>
        <w:t>belicosa.</w:t>
      </w:r>
      <w:r>
        <w:rPr>
          <w:spacing w:val="-11"/>
          <w:w w:val="105"/>
        </w:rPr>
        <w:t> </w:t>
      </w:r>
      <w:r>
        <w:rPr>
          <w:w w:val="105"/>
        </w:rPr>
        <w:t>Igualmente,</w:t>
      </w:r>
      <w:r>
        <w:rPr>
          <w:spacing w:val="-10"/>
          <w:w w:val="105"/>
        </w:rPr>
        <w:t> </w:t>
      </w:r>
      <w:r>
        <w:rPr>
          <w:w w:val="105"/>
        </w:rPr>
        <w:t>en</w:t>
      </w:r>
      <w:r>
        <w:rPr>
          <w:spacing w:val="-12"/>
          <w:w w:val="105"/>
        </w:rPr>
        <w:t> </w:t>
      </w:r>
      <w:r>
        <w:rPr>
          <w:w w:val="105"/>
        </w:rPr>
        <w:t>la</w:t>
      </w:r>
      <w:r>
        <w:rPr>
          <w:spacing w:val="-11"/>
          <w:w w:val="105"/>
        </w:rPr>
        <w:t> </w:t>
      </w:r>
      <w:r>
        <w:rPr>
          <w:w w:val="105"/>
        </w:rPr>
        <w:t>obra</w:t>
      </w:r>
      <w:r>
        <w:rPr>
          <w:spacing w:val="-13"/>
          <w:w w:val="105"/>
        </w:rPr>
        <w:t> </w:t>
      </w:r>
      <w:r>
        <w:rPr>
          <w:i/>
          <w:w w:val="105"/>
        </w:rPr>
        <w:t>El</w:t>
      </w:r>
      <w:r>
        <w:rPr>
          <w:i/>
          <w:spacing w:val="-11"/>
          <w:w w:val="105"/>
        </w:rPr>
        <w:t> </w:t>
      </w:r>
      <w:r>
        <w:rPr>
          <w:i/>
          <w:w w:val="105"/>
        </w:rPr>
        <w:t>Carnaval </w:t>
      </w:r>
      <w:r>
        <w:rPr>
          <w:i/>
          <w:w w:val="105"/>
        </w:rPr>
        <w:t>de</w:t>
      </w:r>
      <w:r>
        <w:rPr>
          <w:i/>
          <w:spacing w:val="-5"/>
          <w:w w:val="105"/>
        </w:rPr>
        <w:t> </w:t>
      </w:r>
      <w:r>
        <w:rPr>
          <w:i/>
          <w:w w:val="105"/>
        </w:rPr>
        <w:t>las</w:t>
      </w:r>
      <w:r>
        <w:rPr>
          <w:i/>
          <w:spacing w:val="-5"/>
          <w:w w:val="105"/>
        </w:rPr>
        <w:t> </w:t>
      </w:r>
      <w:r>
        <w:rPr>
          <w:i/>
          <w:w w:val="105"/>
        </w:rPr>
        <w:t>ideologías</w:t>
      </w:r>
      <w:r>
        <w:rPr>
          <w:w w:val="105"/>
        </w:rPr>
        <w:t>,</w:t>
      </w:r>
      <w:r>
        <w:rPr>
          <w:spacing w:val="-5"/>
          <w:w w:val="105"/>
        </w:rPr>
        <w:t> </w:t>
      </w:r>
      <w:r>
        <w:rPr>
          <w:w w:val="105"/>
        </w:rPr>
        <w:t>aparecen</w:t>
      </w:r>
      <w:r>
        <w:rPr>
          <w:spacing w:val="-5"/>
          <w:w w:val="105"/>
        </w:rPr>
        <w:t> </w:t>
      </w:r>
      <w:r>
        <w:rPr>
          <w:w w:val="105"/>
        </w:rPr>
        <w:t>aglomerados</w:t>
      </w:r>
      <w:r>
        <w:rPr>
          <w:spacing w:val="-5"/>
          <w:w w:val="105"/>
        </w:rPr>
        <w:t> </w:t>
      </w:r>
      <w:r>
        <w:rPr>
          <w:w w:val="105"/>
        </w:rPr>
        <w:t>una</w:t>
      </w:r>
      <w:r>
        <w:rPr>
          <w:spacing w:val="-5"/>
          <w:w w:val="105"/>
        </w:rPr>
        <w:t> </w:t>
      </w:r>
      <w:r>
        <w:rPr>
          <w:w w:val="105"/>
        </w:rPr>
        <w:t>serie</w:t>
      </w:r>
      <w:r>
        <w:rPr>
          <w:spacing w:val="-5"/>
          <w:w w:val="105"/>
        </w:rPr>
        <w:t> </w:t>
      </w:r>
      <w:r>
        <w:rPr>
          <w:w w:val="105"/>
        </w:rPr>
        <w:t>de</w:t>
      </w:r>
      <w:r>
        <w:rPr>
          <w:spacing w:val="-5"/>
          <w:w w:val="105"/>
        </w:rPr>
        <w:t> </w:t>
      </w:r>
      <w:r>
        <w:rPr>
          <w:w w:val="105"/>
        </w:rPr>
        <w:t>personajes</w:t>
      </w:r>
      <w:r>
        <w:rPr>
          <w:spacing w:val="-5"/>
          <w:w w:val="105"/>
        </w:rPr>
        <w:t> </w:t>
      </w:r>
      <w:r>
        <w:rPr>
          <w:w w:val="105"/>
        </w:rPr>
        <w:t>que</w:t>
      </w:r>
      <w:r>
        <w:rPr>
          <w:spacing w:val="-5"/>
          <w:w w:val="105"/>
        </w:rPr>
        <w:t> </w:t>
      </w:r>
      <w:r>
        <w:rPr>
          <w:w w:val="105"/>
        </w:rPr>
        <w:t>sostienen</w:t>
      </w:r>
      <w:r>
        <w:rPr>
          <w:spacing w:val="-5"/>
          <w:w w:val="105"/>
        </w:rPr>
        <w:t> </w:t>
      </w:r>
      <w:r>
        <w:rPr>
          <w:w w:val="105"/>
        </w:rPr>
        <w:t>objetos, símbolos  y   emblemas  que se  muestran  los unos a  los  otros,  a la  vez que</w:t>
      </w:r>
      <w:r>
        <w:rPr>
          <w:spacing w:val="42"/>
          <w:w w:val="105"/>
        </w:rPr>
        <w:t> </w:t>
      </w:r>
      <w:r>
        <w:rPr>
          <w:w w:val="105"/>
        </w:rPr>
        <w:t>parecen</w:t>
      </w:r>
    </w:p>
    <w:p>
      <w:pPr>
        <w:spacing w:after="0" w:line="369" w:lineRule="auto"/>
        <w:jc w:val="both"/>
        <w:sectPr>
          <w:pgSz w:w="12240" w:h="15840"/>
          <w:pgMar w:header="0" w:footer="928" w:top="1280" w:bottom="1120" w:left="1720" w:right="1720"/>
        </w:sectPr>
      </w:pPr>
    </w:p>
    <w:p>
      <w:pPr>
        <w:pStyle w:val="BodyText"/>
        <w:spacing w:line="369" w:lineRule="auto" w:before="56"/>
        <w:ind w:right="397"/>
        <w:jc w:val="both"/>
      </w:pPr>
      <w:r>
        <w:rPr>
          <w:w w:val="105"/>
        </w:rPr>
        <w:t>entretenerse con ellos, hay una proliferación de formas que hace que la composición resulte visualmente densa.</w:t>
      </w:r>
    </w:p>
    <w:p>
      <w:pPr>
        <w:pStyle w:val="BodyText"/>
        <w:ind w:left="0"/>
      </w:pPr>
    </w:p>
    <w:p>
      <w:pPr>
        <w:pStyle w:val="BodyText"/>
        <w:spacing w:line="369" w:lineRule="auto" w:before="141"/>
        <w:ind w:right="394"/>
        <w:jc w:val="both"/>
      </w:pPr>
      <w:r>
        <w:rPr>
          <w:w w:val="105"/>
        </w:rPr>
        <w:t>En Zalce podemos apreciar que prevalece la tendencia de ampliar la escala de algunos elementos de las obras, así como de construir espacios poblados, como sucede particularmente en </w:t>
      </w:r>
      <w:r>
        <w:rPr>
          <w:i/>
          <w:w w:val="105"/>
        </w:rPr>
        <w:t>Los defensores de la integridad naciona</w:t>
      </w:r>
      <w:r>
        <w:rPr>
          <w:w w:val="105"/>
        </w:rPr>
        <w:t>l, obra en la que abundan personajes tanto de la historia mexicana como figuras del extranjero. Sin embargo, habría que señalar que el artista tiende a utilizar un tamaño semejante en las representaciones,</w:t>
      </w:r>
      <w:r>
        <w:rPr>
          <w:spacing w:val="-9"/>
          <w:w w:val="105"/>
        </w:rPr>
        <w:t> </w:t>
      </w:r>
      <w:r>
        <w:rPr>
          <w:w w:val="105"/>
        </w:rPr>
        <w:t>con</w:t>
      </w:r>
      <w:r>
        <w:rPr>
          <w:spacing w:val="-9"/>
          <w:w w:val="105"/>
        </w:rPr>
        <w:t> </w:t>
      </w:r>
      <w:r>
        <w:rPr>
          <w:w w:val="105"/>
        </w:rPr>
        <w:t>excepción</w:t>
      </w:r>
      <w:r>
        <w:rPr>
          <w:spacing w:val="-9"/>
          <w:w w:val="105"/>
        </w:rPr>
        <w:t> </w:t>
      </w:r>
      <w:r>
        <w:rPr>
          <w:w w:val="105"/>
        </w:rPr>
        <w:t>de</w:t>
      </w:r>
      <w:r>
        <w:rPr>
          <w:spacing w:val="-10"/>
          <w:w w:val="105"/>
        </w:rPr>
        <w:t> </w:t>
      </w:r>
      <w:r>
        <w:rPr>
          <w:w w:val="105"/>
        </w:rPr>
        <w:t>los</w:t>
      </w:r>
      <w:r>
        <w:rPr>
          <w:spacing w:val="-9"/>
          <w:w w:val="105"/>
        </w:rPr>
        <w:t> </w:t>
      </w:r>
      <w:r>
        <w:rPr>
          <w:w w:val="105"/>
        </w:rPr>
        <w:t>elementos</w:t>
      </w:r>
      <w:r>
        <w:rPr>
          <w:spacing w:val="-9"/>
          <w:w w:val="105"/>
        </w:rPr>
        <w:t> </w:t>
      </w:r>
      <w:r>
        <w:rPr>
          <w:w w:val="105"/>
        </w:rPr>
        <w:t>patrios</w:t>
      </w:r>
      <w:r>
        <w:rPr>
          <w:spacing w:val="-9"/>
          <w:w w:val="105"/>
        </w:rPr>
        <w:t> </w:t>
      </w:r>
      <w:r>
        <w:rPr>
          <w:w w:val="105"/>
        </w:rPr>
        <w:t>que</w:t>
      </w:r>
      <w:r>
        <w:rPr>
          <w:spacing w:val="-9"/>
          <w:w w:val="105"/>
        </w:rPr>
        <w:t> </w:t>
      </w:r>
      <w:r>
        <w:rPr>
          <w:w w:val="105"/>
        </w:rPr>
        <w:t>incorpora</w:t>
      </w:r>
      <w:r>
        <w:rPr>
          <w:spacing w:val="-9"/>
          <w:w w:val="105"/>
        </w:rPr>
        <w:t> </w:t>
      </w:r>
      <w:r>
        <w:rPr>
          <w:w w:val="105"/>
        </w:rPr>
        <w:t>—el</w:t>
      </w:r>
      <w:r>
        <w:rPr>
          <w:spacing w:val="-9"/>
          <w:w w:val="105"/>
        </w:rPr>
        <w:t> </w:t>
      </w:r>
      <w:r>
        <w:rPr>
          <w:w w:val="105"/>
        </w:rPr>
        <w:t>águila</w:t>
      </w:r>
      <w:r>
        <w:rPr>
          <w:spacing w:val="-8"/>
          <w:w w:val="105"/>
        </w:rPr>
        <w:t> </w:t>
      </w:r>
      <w:r>
        <w:rPr>
          <w:w w:val="105"/>
        </w:rPr>
        <w:t>y</w:t>
      </w:r>
      <w:r>
        <w:rPr>
          <w:spacing w:val="-9"/>
          <w:w w:val="105"/>
        </w:rPr>
        <w:t> </w:t>
      </w:r>
      <w:r>
        <w:rPr>
          <w:w w:val="105"/>
        </w:rPr>
        <w:t>la bandera nacionales, que son mayores— los distintos personajes que aparecen guardan proporción</w:t>
      </w:r>
      <w:r>
        <w:rPr>
          <w:spacing w:val="-26"/>
          <w:w w:val="105"/>
        </w:rPr>
        <w:t> </w:t>
      </w:r>
      <w:r>
        <w:rPr>
          <w:w w:val="105"/>
        </w:rPr>
        <w:t>entre</w:t>
      </w:r>
      <w:r>
        <w:rPr>
          <w:spacing w:val="-26"/>
          <w:w w:val="105"/>
        </w:rPr>
        <w:t> </w:t>
      </w:r>
      <w:r>
        <w:rPr>
          <w:w w:val="105"/>
        </w:rPr>
        <w:t>sí.</w:t>
      </w:r>
    </w:p>
    <w:p>
      <w:pPr>
        <w:pStyle w:val="BodyText"/>
        <w:ind w:left="0"/>
      </w:pPr>
    </w:p>
    <w:p>
      <w:pPr>
        <w:pStyle w:val="BodyText"/>
        <w:spacing w:line="369" w:lineRule="auto" w:before="140"/>
        <w:ind w:right="393"/>
        <w:jc w:val="both"/>
      </w:pPr>
      <w:r>
        <w:rPr>
          <w:w w:val="105"/>
        </w:rPr>
        <w:t>A pesar de ello se manifiesta la intención del artista por destacar en ambas obras a ciertos</w:t>
      </w:r>
      <w:r>
        <w:rPr>
          <w:spacing w:val="-16"/>
          <w:w w:val="105"/>
        </w:rPr>
        <w:t> </w:t>
      </w:r>
      <w:r>
        <w:rPr>
          <w:w w:val="105"/>
        </w:rPr>
        <w:t>personajes;</w:t>
      </w:r>
      <w:r>
        <w:rPr>
          <w:spacing w:val="-16"/>
          <w:w w:val="105"/>
        </w:rPr>
        <w:t> </w:t>
      </w:r>
      <w:r>
        <w:rPr>
          <w:w w:val="105"/>
        </w:rPr>
        <w:t>en</w:t>
      </w:r>
      <w:r>
        <w:rPr>
          <w:spacing w:val="-17"/>
          <w:w w:val="105"/>
        </w:rPr>
        <w:t> </w:t>
      </w:r>
      <w:r>
        <w:rPr>
          <w:i/>
          <w:w w:val="105"/>
        </w:rPr>
        <w:t>Los</w:t>
      </w:r>
      <w:r>
        <w:rPr>
          <w:i/>
          <w:spacing w:val="-17"/>
          <w:w w:val="105"/>
        </w:rPr>
        <w:t> </w:t>
      </w:r>
      <w:r>
        <w:rPr>
          <w:i/>
          <w:w w:val="105"/>
        </w:rPr>
        <w:t>defensores</w:t>
      </w:r>
      <w:r>
        <w:rPr>
          <w:i/>
          <w:spacing w:val="-17"/>
          <w:w w:val="105"/>
        </w:rPr>
        <w:t> </w:t>
      </w:r>
      <w:r>
        <w:rPr>
          <w:i/>
          <w:w w:val="105"/>
        </w:rPr>
        <w:t>de</w:t>
      </w:r>
      <w:r>
        <w:rPr>
          <w:i/>
          <w:spacing w:val="-16"/>
          <w:w w:val="105"/>
        </w:rPr>
        <w:t> </w:t>
      </w:r>
      <w:r>
        <w:rPr>
          <w:i/>
          <w:w w:val="105"/>
        </w:rPr>
        <w:t>la</w:t>
      </w:r>
      <w:r>
        <w:rPr>
          <w:i/>
          <w:spacing w:val="-16"/>
          <w:w w:val="105"/>
        </w:rPr>
        <w:t> </w:t>
      </w:r>
      <w:r>
        <w:rPr>
          <w:i/>
          <w:w w:val="105"/>
        </w:rPr>
        <w:t>integridad</w:t>
      </w:r>
      <w:r>
        <w:rPr>
          <w:i/>
          <w:spacing w:val="-16"/>
          <w:w w:val="105"/>
        </w:rPr>
        <w:t> </w:t>
      </w:r>
      <w:r>
        <w:rPr>
          <w:i/>
          <w:w w:val="105"/>
        </w:rPr>
        <w:t>nacional</w:t>
      </w:r>
      <w:r>
        <w:rPr>
          <w:i/>
          <w:spacing w:val="-17"/>
          <w:w w:val="105"/>
        </w:rPr>
        <w:t> </w:t>
      </w:r>
      <w:r>
        <w:rPr>
          <w:w w:val="105"/>
        </w:rPr>
        <w:t>a</w:t>
      </w:r>
      <w:r>
        <w:rPr>
          <w:spacing w:val="-17"/>
          <w:w w:val="105"/>
        </w:rPr>
        <w:t> </w:t>
      </w:r>
      <w:r>
        <w:rPr>
          <w:w w:val="105"/>
        </w:rPr>
        <w:t>Cuauhtémoc,</w:t>
      </w:r>
      <w:r>
        <w:rPr>
          <w:spacing w:val="-16"/>
          <w:w w:val="105"/>
        </w:rPr>
        <w:t> </w:t>
      </w:r>
      <w:r>
        <w:rPr>
          <w:w w:val="105"/>
        </w:rPr>
        <w:t>que</w:t>
      </w:r>
      <w:r>
        <w:rPr>
          <w:spacing w:val="-16"/>
          <w:w w:val="105"/>
        </w:rPr>
        <w:t> </w:t>
      </w:r>
      <w:r>
        <w:rPr>
          <w:w w:val="105"/>
        </w:rPr>
        <w:t>tiene un altura mayor a la de las otras figuras –especialmente de sus oponentes—, a Lázaro Cárdenas, cuya imagen tiene un volumen mayor; asimismo, en </w:t>
      </w:r>
      <w:r>
        <w:rPr>
          <w:i/>
          <w:w w:val="105"/>
        </w:rPr>
        <w:t>Los libertadores</w:t>
      </w:r>
      <w:r>
        <w:rPr>
          <w:w w:val="105"/>
        </w:rPr>
        <w:t>, los personajes de Miguel Hidalgo, José María Morelos y Pavón, Benito Juárez, y Juan Álvarez,</w:t>
      </w:r>
      <w:r>
        <w:rPr>
          <w:spacing w:val="-8"/>
          <w:w w:val="105"/>
        </w:rPr>
        <w:t> </w:t>
      </w:r>
      <w:r>
        <w:rPr>
          <w:w w:val="105"/>
        </w:rPr>
        <w:t>aparecen</w:t>
      </w:r>
      <w:r>
        <w:rPr>
          <w:spacing w:val="-8"/>
          <w:w w:val="105"/>
        </w:rPr>
        <w:t> </w:t>
      </w:r>
      <w:r>
        <w:rPr>
          <w:w w:val="105"/>
        </w:rPr>
        <w:t>representados</w:t>
      </w:r>
      <w:r>
        <w:rPr>
          <w:spacing w:val="-8"/>
          <w:w w:val="105"/>
        </w:rPr>
        <w:t> </w:t>
      </w:r>
      <w:r>
        <w:rPr>
          <w:w w:val="105"/>
        </w:rPr>
        <w:t>de</w:t>
      </w:r>
      <w:r>
        <w:rPr>
          <w:spacing w:val="-8"/>
          <w:w w:val="105"/>
        </w:rPr>
        <w:t> </w:t>
      </w:r>
      <w:r>
        <w:rPr>
          <w:w w:val="105"/>
        </w:rPr>
        <w:t>cuerpo</w:t>
      </w:r>
      <w:r>
        <w:rPr>
          <w:spacing w:val="-9"/>
          <w:w w:val="105"/>
        </w:rPr>
        <w:t> </w:t>
      </w:r>
      <w:r>
        <w:rPr>
          <w:w w:val="105"/>
        </w:rPr>
        <w:t>completo</w:t>
      </w:r>
      <w:r>
        <w:rPr>
          <w:spacing w:val="-7"/>
          <w:w w:val="105"/>
        </w:rPr>
        <w:t> </w:t>
      </w:r>
      <w:r>
        <w:rPr>
          <w:w w:val="105"/>
        </w:rPr>
        <w:t>y</w:t>
      </w:r>
      <w:r>
        <w:rPr>
          <w:spacing w:val="-7"/>
          <w:w w:val="105"/>
        </w:rPr>
        <w:t> </w:t>
      </w:r>
      <w:r>
        <w:rPr>
          <w:w w:val="105"/>
        </w:rPr>
        <w:t>ocupan</w:t>
      </w:r>
      <w:r>
        <w:rPr>
          <w:spacing w:val="-8"/>
          <w:w w:val="105"/>
        </w:rPr>
        <w:t> </w:t>
      </w:r>
      <w:r>
        <w:rPr>
          <w:w w:val="105"/>
        </w:rPr>
        <w:t>una</w:t>
      </w:r>
      <w:r>
        <w:rPr>
          <w:spacing w:val="-8"/>
          <w:w w:val="105"/>
        </w:rPr>
        <w:t> </w:t>
      </w:r>
      <w:r>
        <w:rPr>
          <w:w w:val="105"/>
        </w:rPr>
        <w:t>superficie</w:t>
      </w:r>
      <w:r>
        <w:rPr>
          <w:spacing w:val="-7"/>
          <w:w w:val="105"/>
        </w:rPr>
        <w:t> </w:t>
      </w:r>
      <w:r>
        <w:rPr>
          <w:w w:val="105"/>
        </w:rPr>
        <w:t>mayor</w:t>
      </w:r>
      <w:r>
        <w:rPr>
          <w:spacing w:val="-9"/>
          <w:w w:val="105"/>
        </w:rPr>
        <w:t> </w:t>
      </w:r>
      <w:r>
        <w:rPr>
          <w:w w:val="105"/>
        </w:rPr>
        <w:t>en la</w:t>
      </w:r>
      <w:r>
        <w:rPr>
          <w:spacing w:val="-5"/>
          <w:w w:val="105"/>
        </w:rPr>
        <w:t> </w:t>
      </w:r>
      <w:r>
        <w:rPr>
          <w:w w:val="105"/>
        </w:rPr>
        <w:t>obra</w:t>
      </w:r>
      <w:r>
        <w:rPr>
          <w:spacing w:val="-4"/>
          <w:w w:val="105"/>
        </w:rPr>
        <w:t> </w:t>
      </w:r>
      <w:r>
        <w:rPr>
          <w:w w:val="105"/>
        </w:rPr>
        <w:t>en</w:t>
      </w:r>
      <w:r>
        <w:rPr>
          <w:spacing w:val="-4"/>
          <w:w w:val="105"/>
        </w:rPr>
        <w:t> </w:t>
      </w:r>
      <w:r>
        <w:rPr>
          <w:w w:val="105"/>
        </w:rPr>
        <w:t>comparación</w:t>
      </w:r>
      <w:r>
        <w:rPr>
          <w:spacing w:val="-3"/>
          <w:w w:val="105"/>
        </w:rPr>
        <w:t> </w:t>
      </w:r>
      <w:r>
        <w:rPr>
          <w:w w:val="105"/>
        </w:rPr>
        <w:t>con</w:t>
      </w:r>
      <w:r>
        <w:rPr>
          <w:spacing w:val="-5"/>
          <w:w w:val="105"/>
        </w:rPr>
        <w:t> </w:t>
      </w:r>
      <w:r>
        <w:rPr>
          <w:w w:val="105"/>
        </w:rPr>
        <w:t>otras</w:t>
      </w:r>
      <w:r>
        <w:rPr>
          <w:spacing w:val="-5"/>
          <w:w w:val="105"/>
        </w:rPr>
        <w:t> </w:t>
      </w:r>
      <w:r>
        <w:rPr>
          <w:w w:val="105"/>
        </w:rPr>
        <w:t>figuras.</w:t>
      </w:r>
      <w:r>
        <w:rPr>
          <w:spacing w:val="-4"/>
          <w:w w:val="105"/>
        </w:rPr>
        <w:t> </w:t>
      </w:r>
      <w:r>
        <w:rPr>
          <w:w w:val="105"/>
        </w:rPr>
        <w:t>Al</w:t>
      </w:r>
      <w:r>
        <w:rPr>
          <w:spacing w:val="-5"/>
          <w:w w:val="105"/>
        </w:rPr>
        <w:t> </w:t>
      </w:r>
      <w:r>
        <w:rPr>
          <w:w w:val="105"/>
        </w:rPr>
        <w:t>aumentar</w:t>
      </w:r>
      <w:r>
        <w:rPr>
          <w:spacing w:val="-3"/>
          <w:w w:val="105"/>
        </w:rPr>
        <w:t> </w:t>
      </w:r>
      <w:r>
        <w:rPr>
          <w:w w:val="105"/>
        </w:rPr>
        <w:t>un</w:t>
      </w:r>
      <w:r>
        <w:rPr>
          <w:spacing w:val="-5"/>
          <w:w w:val="105"/>
        </w:rPr>
        <w:t> </w:t>
      </w:r>
      <w:r>
        <w:rPr>
          <w:w w:val="105"/>
        </w:rPr>
        <w:t>elemento</w:t>
      </w:r>
      <w:r>
        <w:rPr>
          <w:spacing w:val="-5"/>
          <w:w w:val="105"/>
        </w:rPr>
        <w:t> </w:t>
      </w:r>
      <w:r>
        <w:rPr>
          <w:w w:val="105"/>
        </w:rPr>
        <w:t>de</w:t>
      </w:r>
      <w:r>
        <w:rPr>
          <w:spacing w:val="-5"/>
          <w:w w:val="105"/>
        </w:rPr>
        <w:t> </w:t>
      </w:r>
      <w:r>
        <w:rPr>
          <w:w w:val="105"/>
        </w:rPr>
        <w:t>la</w:t>
      </w:r>
      <w:r>
        <w:rPr>
          <w:spacing w:val="-5"/>
          <w:w w:val="105"/>
        </w:rPr>
        <w:t> </w:t>
      </w:r>
      <w:r>
        <w:rPr>
          <w:w w:val="105"/>
        </w:rPr>
        <w:t>composición, además de resaltarlo, el autor le otorga importancia y expresa el reconocimiento que tiene de éste en tanto constructor o defensor de la nación mexicana. También las mujeres que aparecen en ambas obras de Zalce, poseen cierta </w:t>
      </w:r>
      <w:r>
        <w:rPr>
          <w:i/>
          <w:w w:val="105"/>
        </w:rPr>
        <w:t>monumentalidad </w:t>
      </w:r>
      <w:r>
        <w:rPr>
          <w:w w:val="105"/>
        </w:rPr>
        <w:t>que las hace</w:t>
      </w:r>
      <w:r>
        <w:rPr>
          <w:spacing w:val="-12"/>
          <w:w w:val="105"/>
        </w:rPr>
        <w:t> </w:t>
      </w:r>
      <w:r>
        <w:rPr>
          <w:w w:val="105"/>
        </w:rPr>
        <w:t>destacar</w:t>
      </w:r>
      <w:r>
        <w:rPr>
          <w:spacing w:val="-13"/>
          <w:w w:val="105"/>
        </w:rPr>
        <w:t> </w:t>
      </w:r>
      <w:r>
        <w:rPr>
          <w:w w:val="105"/>
        </w:rPr>
        <w:t>y</w:t>
      </w:r>
      <w:r>
        <w:rPr>
          <w:spacing w:val="-10"/>
          <w:w w:val="105"/>
        </w:rPr>
        <w:t> </w:t>
      </w:r>
      <w:r>
        <w:rPr>
          <w:w w:val="105"/>
        </w:rPr>
        <w:t>aparecer</w:t>
      </w:r>
      <w:r>
        <w:rPr>
          <w:spacing w:val="-11"/>
          <w:w w:val="105"/>
        </w:rPr>
        <w:t> </w:t>
      </w:r>
      <w:r>
        <w:rPr>
          <w:w w:val="105"/>
        </w:rPr>
        <w:t>como</w:t>
      </w:r>
      <w:r>
        <w:rPr>
          <w:spacing w:val="-10"/>
          <w:w w:val="105"/>
        </w:rPr>
        <w:t> </w:t>
      </w:r>
      <w:r>
        <w:rPr>
          <w:w w:val="105"/>
        </w:rPr>
        <w:t>parte</w:t>
      </w:r>
      <w:r>
        <w:rPr>
          <w:spacing w:val="-11"/>
          <w:w w:val="105"/>
        </w:rPr>
        <w:t> </w:t>
      </w:r>
      <w:r>
        <w:rPr>
          <w:w w:val="105"/>
        </w:rPr>
        <w:t>importante</w:t>
      </w:r>
      <w:r>
        <w:rPr>
          <w:spacing w:val="-12"/>
          <w:w w:val="105"/>
        </w:rPr>
        <w:t> </w:t>
      </w:r>
      <w:r>
        <w:rPr>
          <w:w w:val="105"/>
        </w:rPr>
        <w:t>de</w:t>
      </w:r>
      <w:r>
        <w:rPr>
          <w:spacing w:val="-12"/>
          <w:w w:val="105"/>
        </w:rPr>
        <w:t> </w:t>
      </w:r>
      <w:r>
        <w:rPr>
          <w:w w:val="105"/>
        </w:rPr>
        <w:t>la</w:t>
      </w:r>
      <w:r>
        <w:rPr>
          <w:spacing w:val="-11"/>
          <w:w w:val="105"/>
        </w:rPr>
        <w:t> </w:t>
      </w:r>
      <w:r>
        <w:rPr>
          <w:w w:val="105"/>
        </w:rPr>
        <w:t>historia</w:t>
      </w:r>
      <w:r>
        <w:rPr>
          <w:spacing w:val="-11"/>
          <w:w w:val="105"/>
        </w:rPr>
        <w:t> </w:t>
      </w:r>
      <w:r>
        <w:rPr>
          <w:w w:val="105"/>
        </w:rPr>
        <w:t>y</w:t>
      </w:r>
      <w:r>
        <w:rPr>
          <w:spacing w:val="-11"/>
          <w:w w:val="105"/>
        </w:rPr>
        <w:t> </w:t>
      </w:r>
      <w:r>
        <w:rPr>
          <w:w w:val="105"/>
        </w:rPr>
        <w:t>la</w:t>
      </w:r>
      <w:r>
        <w:rPr>
          <w:spacing w:val="-13"/>
          <w:w w:val="105"/>
        </w:rPr>
        <w:t> </w:t>
      </w:r>
      <w:r>
        <w:rPr>
          <w:w w:val="105"/>
        </w:rPr>
        <w:t>sociedad;</w:t>
      </w:r>
      <w:r>
        <w:rPr>
          <w:spacing w:val="-12"/>
          <w:w w:val="105"/>
        </w:rPr>
        <w:t> </w:t>
      </w:r>
      <w:r>
        <w:rPr>
          <w:w w:val="105"/>
        </w:rPr>
        <w:t>a</w:t>
      </w:r>
      <w:r>
        <w:rPr>
          <w:spacing w:val="-11"/>
          <w:w w:val="105"/>
        </w:rPr>
        <w:t> </w:t>
      </w:r>
      <w:r>
        <w:rPr>
          <w:w w:val="105"/>
        </w:rPr>
        <w:t>excepción de</w:t>
      </w:r>
      <w:r>
        <w:rPr>
          <w:spacing w:val="-4"/>
          <w:w w:val="105"/>
        </w:rPr>
        <w:t> </w:t>
      </w:r>
      <w:r>
        <w:rPr>
          <w:w w:val="105"/>
        </w:rPr>
        <w:t>la</w:t>
      </w:r>
      <w:r>
        <w:rPr>
          <w:spacing w:val="-4"/>
          <w:w w:val="105"/>
        </w:rPr>
        <w:t> </w:t>
      </w:r>
      <w:r>
        <w:rPr>
          <w:i/>
          <w:w w:val="105"/>
        </w:rPr>
        <w:t>Malinche</w:t>
      </w:r>
      <w:r>
        <w:rPr>
          <w:w w:val="105"/>
        </w:rPr>
        <w:t>,</w:t>
      </w:r>
      <w:r>
        <w:rPr>
          <w:spacing w:val="-5"/>
          <w:w w:val="105"/>
        </w:rPr>
        <w:t> </w:t>
      </w:r>
      <w:r>
        <w:rPr>
          <w:w w:val="105"/>
        </w:rPr>
        <w:t>a</w:t>
      </w:r>
      <w:r>
        <w:rPr>
          <w:spacing w:val="-3"/>
          <w:w w:val="105"/>
        </w:rPr>
        <w:t> </w:t>
      </w:r>
      <w:r>
        <w:rPr>
          <w:w w:val="105"/>
        </w:rPr>
        <w:t>la</w:t>
      </w:r>
      <w:r>
        <w:rPr>
          <w:spacing w:val="-3"/>
          <w:w w:val="105"/>
        </w:rPr>
        <w:t> </w:t>
      </w:r>
      <w:r>
        <w:rPr>
          <w:w w:val="105"/>
        </w:rPr>
        <w:t>cual</w:t>
      </w:r>
      <w:r>
        <w:rPr>
          <w:spacing w:val="-4"/>
          <w:w w:val="105"/>
        </w:rPr>
        <w:t> </w:t>
      </w:r>
      <w:r>
        <w:rPr>
          <w:w w:val="105"/>
        </w:rPr>
        <w:t>representó</w:t>
      </w:r>
      <w:r>
        <w:rPr>
          <w:spacing w:val="-4"/>
          <w:w w:val="105"/>
        </w:rPr>
        <w:t> </w:t>
      </w:r>
      <w:r>
        <w:rPr>
          <w:w w:val="105"/>
        </w:rPr>
        <w:t>en</w:t>
      </w:r>
      <w:r>
        <w:rPr>
          <w:spacing w:val="-3"/>
          <w:w w:val="105"/>
        </w:rPr>
        <w:t> </w:t>
      </w:r>
      <w:r>
        <w:rPr>
          <w:w w:val="105"/>
        </w:rPr>
        <w:t>una</w:t>
      </w:r>
      <w:r>
        <w:rPr>
          <w:spacing w:val="-4"/>
          <w:w w:val="105"/>
        </w:rPr>
        <w:t> </w:t>
      </w:r>
      <w:r>
        <w:rPr>
          <w:w w:val="105"/>
        </w:rPr>
        <w:t>escala</w:t>
      </w:r>
      <w:r>
        <w:rPr>
          <w:spacing w:val="-3"/>
          <w:w w:val="105"/>
        </w:rPr>
        <w:t> </w:t>
      </w:r>
      <w:r>
        <w:rPr>
          <w:w w:val="105"/>
        </w:rPr>
        <w:t>menor</w:t>
      </w:r>
      <w:r>
        <w:rPr>
          <w:spacing w:val="-5"/>
          <w:w w:val="105"/>
        </w:rPr>
        <w:t> </w:t>
      </w:r>
      <w:r>
        <w:rPr>
          <w:w w:val="105"/>
        </w:rPr>
        <w:t>—igual</w:t>
      </w:r>
      <w:r>
        <w:rPr>
          <w:spacing w:val="-4"/>
          <w:w w:val="105"/>
        </w:rPr>
        <w:t> </w:t>
      </w:r>
      <w:r>
        <w:rPr>
          <w:w w:val="105"/>
        </w:rPr>
        <w:t>a</w:t>
      </w:r>
      <w:r>
        <w:rPr>
          <w:spacing w:val="-4"/>
          <w:w w:val="105"/>
        </w:rPr>
        <w:t> </w:t>
      </w:r>
      <w:r>
        <w:rPr>
          <w:w w:val="105"/>
        </w:rPr>
        <w:t>la</w:t>
      </w:r>
      <w:r>
        <w:rPr>
          <w:spacing w:val="-4"/>
          <w:w w:val="105"/>
        </w:rPr>
        <w:t> </w:t>
      </w:r>
      <w:r>
        <w:rPr>
          <w:w w:val="105"/>
        </w:rPr>
        <w:t>de</w:t>
      </w:r>
      <w:r>
        <w:rPr>
          <w:spacing w:val="-4"/>
          <w:w w:val="105"/>
        </w:rPr>
        <w:t> </w:t>
      </w:r>
      <w:r>
        <w:rPr>
          <w:w w:val="105"/>
        </w:rPr>
        <w:t>Cortés—y</w:t>
      </w:r>
      <w:r>
        <w:rPr>
          <w:spacing w:val="-2"/>
          <w:w w:val="105"/>
        </w:rPr>
        <w:t> </w:t>
      </w:r>
      <w:r>
        <w:rPr>
          <w:w w:val="105"/>
        </w:rPr>
        <w:t>con una serie de atributos que la ubican como un personaje detractor, además de que lleva una</w:t>
      </w:r>
      <w:r>
        <w:rPr>
          <w:spacing w:val="-14"/>
          <w:w w:val="105"/>
        </w:rPr>
        <w:t> </w:t>
      </w:r>
      <w:r>
        <w:rPr>
          <w:w w:val="105"/>
        </w:rPr>
        <w:t>vestimenta</w:t>
      </w:r>
      <w:r>
        <w:rPr>
          <w:spacing w:val="-13"/>
          <w:w w:val="105"/>
        </w:rPr>
        <w:t> </w:t>
      </w:r>
      <w:r>
        <w:rPr>
          <w:w w:val="105"/>
        </w:rPr>
        <w:t>alejada</w:t>
      </w:r>
      <w:r>
        <w:rPr>
          <w:spacing w:val="-15"/>
          <w:w w:val="105"/>
        </w:rPr>
        <w:t> </w:t>
      </w:r>
      <w:r>
        <w:rPr>
          <w:w w:val="105"/>
        </w:rPr>
        <w:t>a</w:t>
      </w:r>
      <w:r>
        <w:rPr>
          <w:spacing w:val="-13"/>
          <w:w w:val="105"/>
        </w:rPr>
        <w:t> </w:t>
      </w:r>
      <w:r>
        <w:rPr>
          <w:w w:val="105"/>
        </w:rPr>
        <w:t>la</w:t>
      </w:r>
      <w:r>
        <w:rPr>
          <w:spacing w:val="-14"/>
          <w:w w:val="105"/>
        </w:rPr>
        <w:t> </w:t>
      </w:r>
      <w:r>
        <w:rPr>
          <w:w w:val="105"/>
        </w:rPr>
        <w:t>de</w:t>
      </w:r>
      <w:r>
        <w:rPr>
          <w:spacing w:val="-14"/>
          <w:w w:val="105"/>
        </w:rPr>
        <w:t> </w:t>
      </w:r>
      <w:r>
        <w:rPr>
          <w:w w:val="105"/>
        </w:rPr>
        <w:t>su</w:t>
      </w:r>
      <w:r>
        <w:rPr>
          <w:spacing w:val="-13"/>
          <w:w w:val="105"/>
        </w:rPr>
        <w:t> </w:t>
      </w:r>
      <w:r>
        <w:rPr>
          <w:w w:val="105"/>
        </w:rPr>
        <w:t>época,</w:t>
      </w:r>
      <w:r>
        <w:rPr>
          <w:spacing w:val="-14"/>
          <w:w w:val="105"/>
        </w:rPr>
        <w:t> </w:t>
      </w:r>
      <w:r>
        <w:rPr>
          <w:w w:val="105"/>
        </w:rPr>
        <w:t>y</w:t>
      </w:r>
      <w:r>
        <w:rPr>
          <w:spacing w:val="-12"/>
          <w:w w:val="105"/>
        </w:rPr>
        <w:t> </w:t>
      </w:r>
      <w:r>
        <w:rPr>
          <w:w w:val="105"/>
        </w:rPr>
        <w:t>que</w:t>
      </w:r>
      <w:r>
        <w:rPr>
          <w:spacing w:val="-13"/>
          <w:w w:val="105"/>
        </w:rPr>
        <w:t> </w:t>
      </w:r>
      <w:r>
        <w:rPr>
          <w:w w:val="105"/>
        </w:rPr>
        <w:t>más</w:t>
      </w:r>
      <w:r>
        <w:rPr>
          <w:spacing w:val="-13"/>
          <w:w w:val="105"/>
        </w:rPr>
        <w:t> </w:t>
      </w:r>
      <w:r>
        <w:rPr>
          <w:w w:val="105"/>
        </w:rPr>
        <w:t>bien</w:t>
      </w:r>
      <w:r>
        <w:rPr>
          <w:spacing w:val="-13"/>
          <w:w w:val="105"/>
        </w:rPr>
        <w:t> </w:t>
      </w:r>
      <w:r>
        <w:rPr>
          <w:w w:val="105"/>
        </w:rPr>
        <w:t>la</w:t>
      </w:r>
      <w:r>
        <w:rPr>
          <w:spacing w:val="-13"/>
          <w:w w:val="105"/>
        </w:rPr>
        <w:t> </w:t>
      </w:r>
      <w:r>
        <w:rPr>
          <w:w w:val="105"/>
        </w:rPr>
        <w:t>asemeja</w:t>
      </w:r>
      <w:r>
        <w:rPr>
          <w:spacing w:val="-13"/>
          <w:w w:val="105"/>
        </w:rPr>
        <w:t> </w:t>
      </w:r>
      <w:r>
        <w:rPr>
          <w:w w:val="105"/>
        </w:rPr>
        <w:t>a</w:t>
      </w:r>
      <w:r>
        <w:rPr>
          <w:spacing w:val="-14"/>
          <w:w w:val="105"/>
        </w:rPr>
        <w:t> </w:t>
      </w:r>
      <w:r>
        <w:rPr>
          <w:w w:val="105"/>
        </w:rPr>
        <w:t>una</w:t>
      </w:r>
      <w:r>
        <w:rPr>
          <w:spacing w:val="-14"/>
          <w:w w:val="105"/>
        </w:rPr>
        <w:t> </w:t>
      </w:r>
      <w:r>
        <w:rPr>
          <w:w w:val="105"/>
        </w:rPr>
        <w:t>prostituta.</w:t>
      </w:r>
    </w:p>
    <w:p>
      <w:pPr>
        <w:pStyle w:val="BodyText"/>
        <w:ind w:left="0"/>
      </w:pPr>
    </w:p>
    <w:p>
      <w:pPr>
        <w:pStyle w:val="BodyText"/>
        <w:spacing w:line="369" w:lineRule="auto" w:before="141"/>
        <w:ind w:right="394"/>
        <w:jc w:val="both"/>
      </w:pPr>
      <w:r>
        <w:rPr>
          <w:w w:val="105"/>
        </w:rPr>
        <w:t>En este sentido, aminorar o aumentar un aspecto cualesquiera de la obra, cumple una función concreta que permite articular el relato visual que se desea proponer al espectador</w:t>
      </w:r>
      <w:r>
        <w:rPr>
          <w:spacing w:val="-13"/>
          <w:w w:val="105"/>
        </w:rPr>
        <w:t> </w:t>
      </w:r>
      <w:r>
        <w:rPr>
          <w:w w:val="105"/>
        </w:rPr>
        <w:t>y</w:t>
      </w:r>
      <w:r>
        <w:rPr>
          <w:spacing w:val="-14"/>
          <w:w w:val="105"/>
        </w:rPr>
        <w:t> </w:t>
      </w:r>
      <w:r>
        <w:rPr>
          <w:w w:val="105"/>
        </w:rPr>
        <w:t>que,</w:t>
      </w:r>
      <w:r>
        <w:rPr>
          <w:spacing w:val="-14"/>
          <w:w w:val="105"/>
        </w:rPr>
        <w:t> </w:t>
      </w:r>
      <w:r>
        <w:rPr>
          <w:w w:val="105"/>
        </w:rPr>
        <w:t>desde</w:t>
      </w:r>
      <w:r>
        <w:rPr>
          <w:spacing w:val="-14"/>
          <w:w w:val="105"/>
        </w:rPr>
        <w:t> </w:t>
      </w:r>
      <w:r>
        <w:rPr>
          <w:w w:val="105"/>
        </w:rPr>
        <w:t>luego,</w:t>
      </w:r>
      <w:r>
        <w:rPr>
          <w:spacing w:val="-14"/>
          <w:w w:val="105"/>
        </w:rPr>
        <w:t> </w:t>
      </w:r>
      <w:r>
        <w:rPr>
          <w:w w:val="105"/>
        </w:rPr>
        <w:t>es</w:t>
      </w:r>
      <w:r>
        <w:rPr>
          <w:spacing w:val="-14"/>
          <w:w w:val="105"/>
        </w:rPr>
        <w:t> </w:t>
      </w:r>
      <w:r>
        <w:rPr>
          <w:w w:val="105"/>
        </w:rPr>
        <w:t>parte</w:t>
      </w:r>
      <w:r>
        <w:rPr>
          <w:spacing w:val="-15"/>
          <w:w w:val="105"/>
        </w:rPr>
        <w:t> </w:t>
      </w:r>
      <w:r>
        <w:rPr>
          <w:w w:val="105"/>
        </w:rPr>
        <w:t>innegable</w:t>
      </w:r>
      <w:r>
        <w:rPr>
          <w:spacing w:val="-14"/>
          <w:w w:val="105"/>
        </w:rPr>
        <w:t> </w:t>
      </w:r>
      <w:r>
        <w:rPr>
          <w:w w:val="105"/>
        </w:rPr>
        <w:t>de</w:t>
      </w:r>
      <w:r>
        <w:rPr>
          <w:spacing w:val="-14"/>
          <w:w w:val="105"/>
        </w:rPr>
        <w:t> </w:t>
      </w:r>
      <w:r>
        <w:rPr>
          <w:w w:val="105"/>
        </w:rPr>
        <w:t>una</w:t>
      </w:r>
      <w:r>
        <w:rPr>
          <w:spacing w:val="-14"/>
          <w:w w:val="105"/>
        </w:rPr>
        <w:t> </w:t>
      </w:r>
      <w:r>
        <w:rPr>
          <w:w w:val="105"/>
        </w:rPr>
        <w:t>visión</w:t>
      </w:r>
      <w:r>
        <w:rPr>
          <w:spacing w:val="-14"/>
          <w:w w:val="105"/>
        </w:rPr>
        <w:t> </w:t>
      </w:r>
      <w:r>
        <w:rPr>
          <w:w w:val="105"/>
        </w:rPr>
        <w:t>de</w:t>
      </w:r>
      <w:r>
        <w:rPr>
          <w:spacing w:val="-14"/>
          <w:w w:val="105"/>
        </w:rPr>
        <w:t> </w:t>
      </w:r>
      <w:r>
        <w:rPr>
          <w:w w:val="105"/>
        </w:rPr>
        <w:t>los</w:t>
      </w:r>
      <w:r>
        <w:rPr>
          <w:spacing w:val="-14"/>
          <w:w w:val="105"/>
        </w:rPr>
        <w:t> </w:t>
      </w:r>
      <w:r>
        <w:rPr>
          <w:w w:val="105"/>
        </w:rPr>
        <w:t>hechos</w:t>
      </w:r>
      <w:r>
        <w:rPr>
          <w:spacing w:val="-14"/>
          <w:w w:val="105"/>
        </w:rPr>
        <w:t> </w:t>
      </w:r>
      <w:r>
        <w:rPr>
          <w:w w:val="105"/>
        </w:rPr>
        <w:t>históricos, por</w:t>
      </w:r>
      <w:r>
        <w:rPr>
          <w:spacing w:val="-15"/>
          <w:w w:val="105"/>
        </w:rPr>
        <w:t> </w:t>
      </w:r>
      <w:r>
        <w:rPr>
          <w:w w:val="105"/>
        </w:rPr>
        <w:t>lo</w:t>
      </w:r>
      <w:r>
        <w:rPr>
          <w:spacing w:val="-15"/>
          <w:w w:val="105"/>
        </w:rPr>
        <w:t> </w:t>
      </w:r>
      <w:r>
        <w:rPr>
          <w:w w:val="105"/>
        </w:rPr>
        <w:t>que</w:t>
      </w:r>
      <w:r>
        <w:rPr>
          <w:spacing w:val="-15"/>
          <w:w w:val="105"/>
        </w:rPr>
        <w:t> </w:t>
      </w:r>
      <w:r>
        <w:rPr>
          <w:w w:val="105"/>
        </w:rPr>
        <w:t>se</w:t>
      </w:r>
      <w:r>
        <w:rPr>
          <w:spacing w:val="-17"/>
          <w:w w:val="105"/>
        </w:rPr>
        <w:t> </w:t>
      </w:r>
      <w:r>
        <w:rPr>
          <w:w w:val="105"/>
        </w:rPr>
        <w:t>pueden</w:t>
      </w:r>
      <w:r>
        <w:rPr>
          <w:spacing w:val="-14"/>
          <w:w w:val="105"/>
        </w:rPr>
        <w:t> </w:t>
      </w:r>
      <w:r>
        <w:rPr>
          <w:w w:val="105"/>
        </w:rPr>
        <w:t>identificar</w:t>
      </w:r>
      <w:r>
        <w:rPr>
          <w:spacing w:val="-13"/>
          <w:w w:val="105"/>
        </w:rPr>
        <w:t> </w:t>
      </w:r>
      <w:r>
        <w:rPr>
          <w:w w:val="105"/>
        </w:rPr>
        <w:t>algunos</w:t>
      </w:r>
      <w:r>
        <w:rPr>
          <w:spacing w:val="-15"/>
          <w:w w:val="105"/>
        </w:rPr>
        <w:t> </w:t>
      </w:r>
      <w:r>
        <w:rPr>
          <w:w w:val="105"/>
        </w:rPr>
        <w:t>rasgos</w:t>
      </w:r>
      <w:r>
        <w:rPr>
          <w:spacing w:val="-15"/>
          <w:w w:val="105"/>
        </w:rPr>
        <w:t> </w:t>
      </w:r>
      <w:r>
        <w:rPr>
          <w:w w:val="105"/>
        </w:rPr>
        <w:t>que</w:t>
      </w:r>
      <w:r>
        <w:rPr>
          <w:spacing w:val="-17"/>
          <w:w w:val="105"/>
        </w:rPr>
        <w:t> </w:t>
      </w:r>
      <w:r>
        <w:rPr>
          <w:w w:val="105"/>
        </w:rPr>
        <w:t>posibilitan</w:t>
      </w:r>
      <w:r>
        <w:rPr>
          <w:spacing w:val="-15"/>
          <w:w w:val="105"/>
        </w:rPr>
        <w:t> </w:t>
      </w:r>
      <w:r>
        <w:rPr>
          <w:w w:val="105"/>
        </w:rPr>
        <w:t>acercarse</w:t>
      </w:r>
      <w:r>
        <w:rPr>
          <w:spacing w:val="-14"/>
          <w:w w:val="105"/>
        </w:rPr>
        <w:t> </w:t>
      </w:r>
      <w:r>
        <w:rPr>
          <w:w w:val="105"/>
        </w:rPr>
        <w:t>a</w:t>
      </w:r>
      <w:r>
        <w:rPr>
          <w:spacing w:val="-14"/>
          <w:w w:val="105"/>
        </w:rPr>
        <w:t> </w:t>
      </w:r>
      <w:r>
        <w:rPr>
          <w:w w:val="105"/>
        </w:rPr>
        <w:t>la</w:t>
      </w:r>
      <w:r>
        <w:rPr>
          <w:spacing w:val="-14"/>
          <w:w w:val="105"/>
        </w:rPr>
        <w:t> </w:t>
      </w:r>
      <w:r>
        <w:rPr>
          <w:w w:val="105"/>
        </w:rPr>
        <w:t>concepción que</w:t>
      </w:r>
      <w:r>
        <w:rPr>
          <w:spacing w:val="-17"/>
          <w:w w:val="105"/>
        </w:rPr>
        <w:t> </w:t>
      </w:r>
      <w:r>
        <w:rPr>
          <w:w w:val="105"/>
        </w:rPr>
        <w:t>los</w:t>
      </w:r>
      <w:r>
        <w:rPr>
          <w:spacing w:val="-16"/>
          <w:w w:val="105"/>
        </w:rPr>
        <w:t> </w:t>
      </w:r>
      <w:r>
        <w:rPr>
          <w:w w:val="105"/>
        </w:rPr>
        <w:t>autores</w:t>
      </w:r>
      <w:r>
        <w:rPr>
          <w:spacing w:val="-17"/>
          <w:w w:val="105"/>
        </w:rPr>
        <w:t> </w:t>
      </w:r>
      <w:r>
        <w:rPr>
          <w:w w:val="105"/>
        </w:rPr>
        <w:t>tenían</w:t>
      </w:r>
      <w:r>
        <w:rPr>
          <w:spacing w:val="-17"/>
          <w:w w:val="105"/>
        </w:rPr>
        <w:t> </w:t>
      </w:r>
      <w:r>
        <w:rPr>
          <w:w w:val="105"/>
        </w:rPr>
        <w:t>frente</w:t>
      </w:r>
      <w:r>
        <w:rPr>
          <w:spacing w:val="-16"/>
          <w:w w:val="105"/>
        </w:rPr>
        <w:t> </w:t>
      </w:r>
      <w:r>
        <w:rPr>
          <w:w w:val="105"/>
        </w:rPr>
        <w:t>a</w:t>
      </w:r>
      <w:r>
        <w:rPr>
          <w:spacing w:val="-17"/>
          <w:w w:val="105"/>
        </w:rPr>
        <w:t> </w:t>
      </w:r>
      <w:r>
        <w:rPr>
          <w:w w:val="105"/>
        </w:rPr>
        <w:t>los</w:t>
      </w:r>
      <w:r>
        <w:rPr>
          <w:spacing w:val="-16"/>
          <w:w w:val="105"/>
        </w:rPr>
        <w:t> </w:t>
      </w:r>
      <w:r>
        <w:rPr>
          <w:w w:val="105"/>
        </w:rPr>
        <w:t>temas</w:t>
      </w:r>
      <w:r>
        <w:rPr>
          <w:spacing w:val="-17"/>
          <w:w w:val="105"/>
        </w:rPr>
        <w:t> </w:t>
      </w:r>
      <w:r>
        <w:rPr>
          <w:w w:val="105"/>
        </w:rPr>
        <w:t>recreados.</w:t>
      </w:r>
    </w:p>
    <w:p>
      <w:pPr>
        <w:spacing w:after="0" w:line="369" w:lineRule="auto"/>
        <w:jc w:val="both"/>
        <w:sectPr>
          <w:pgSz w:w="12240" w:h="15840"/>
          <w:pgMar w:header="0" w:footer="928" w:top="1280" w:bottom="1120" w:left="1720" w:right="1720"/>
        </w:sectPr>
      </w:pPr>
    </w:p>
    <w:p>
      <w:pPr>
        <w:pStyle w:val="BodyText"/>
        <w:spacing w:line="369" w:lineRule="auto" w:before="56"/>
        <w:ind w:right="393"/>
        <w:jc w:val="both"/>
      </w:pPr>
      <w:r>
        <w:rPr>
          <w:w w:val="105"/>
        </w:rPr>
        <w:t>Se puede apreciar también que la constitución de algunos fragmentos en la obra </w:t>
      </w:r>
      <w:r>
        <w:rPr>
          <w:i/>
          <w:w w:val="105"/>
        </w:rPr>
        <w:t>Los </w:t>
      </w:r>
      <w:r>
        <w:rPr>
          <w:i/>
          <w:w w:val="105"/>
        </w:rPr>
        <w:t>liberadores </w:t>
      </w:r>
      <w:r>
        <w:rPr>
          <w:w w:val="105"/>
        </w:rPr>
        <w:t>se realiza a partir de formas nebulosas y trazos indefinidos, que pese a su vaga representación anuncian presencias extrañas y difusas que rodean a los diferentes acontecimientos</w:t>
      </w:r>
      <w:r>
        <w:rPr>
          <w:spacing w:val="-22"/>
          <w:w w:val="105"/>
        </w:rPr>
        <w:t> </w:t>
      </w:r>
      <w:r>
        <w:rPr>
          <w:w w:val="105"/>
        </w:rPr>
        <w:t>históricos—</w:t>
      </w:r>
      <w:r>
        <w:rPr>
          <w:spacing w:val="-22"/>
          <w:w w:val="105"/>
        </w:rPr>
        <w:t> </w:t>
      </w:r>
      <w:r>
        <w:rPr>
          <w:w w:val="105"/>
        </w:rPr>
        <w:t>las</w:t>
      </w:r>
      <w:r>
        <w:rPr>
          <w:spacing w:val="-21"/>
          <w:w w:val="105"/>
        </w:rPr>
        <w:t> </w:t>
      </w:r>
      <w:r>
        <w:rPr>
          <w:w w:val="105"/>
        </w:rPr>
        <w:t>cuales</w:t>
      </w:r>
      <w:r>
        <w:rPr>
          <w:spacing w:val="-21"/>
          <w:w w:val="105"/>
        </w:rPr>
        <w:t> </w:t>
      </w:r>
      <w:r>
        <w:rPr>
          <w:w w:val="105"/>
        </w:rPr>
        <w:t>se</w:t>
      </w:r>
      <w:r>
        <w:rPr>
          <w:spacing w:val="-22"/>
          <w:w w:val="105"/>
        </w:rPr>
        <w:t> </w:t>
      </w:r>
      <w:r>
        <w:rPr>
          <w:w w:val="105"/>
        </w:rPr>
        <w:t>han</w:t>
      </w:r>
      <w:r>
        <w:rPr>
          <w:spacing w:val="-21"/>
          <w:w w:val="105"/>
        </w:rPr>
        <w:t> </w:t>
      </w:r>
      <w:r>
        <w:rPr>
          <w:w w:val="105"/>
        </w:rPr>
        <w:t>explicado</w:t>
      </w:r>
      <w:r>
        <w:rPr>
          <w:spacing w:val="-22"/>
          <w:w w:val="105"/>
        </w:rPr>
        <w:t> </w:t>
      </w:r>
      <w:r>
        <w:rPr>
          <w:w w:val="105"/>
        </w:rPr>
        <w:t>anteriormente</w:t>
      </w:r>
      <w:r>
        <w:rPr>
          <w:spacing w:val="-21"/>
          <w:w w:val="105"/>
        </w:rPr>
        <w:t> </w:t>
      </w:r>
      <w:r>
        <w:rPr>
          <w:w w:val="105"/>
        </w:rPr>
        <w:t>como</w:t>
      </w:r>
      <w:r>
        <w:rPr>
          <w:spacing w:val="-22"/>
          <w:w w:val="105"/>
        </w:rPr>
        <w:t> </w:t>
      </w:r>
      <w:r>
        <w:rPr>
          <w:w w:val="105"/>
        </w:rPr>
        <w:t>presencias nefastas—</w:t>
      </w:r>
      <w:r>
        <w:rPr>
          <w:spacing w:val="-3"/>
          <w:w w:val="105"/>
        </w:rPr>
        <w:t> </w:t>
      </w:r>
      <w:r>
        <w:rPr>
          <w:w w:val="105"/>
        </w:rPr>
        <w:t>como</w:t>
      </w:r>
      <w:r>
        <w:rPr>
          <w:spacing w:val="-4"/>
          <w:w w:val="105"/>
        </w:rPr>
        <w:t> </w:t>
      </w:r>
      <w:r>
        <w:rPr>
          <w:w w:val="105"/>
        </w:rPr>
        <w:t>ocurre</w:t>
      </w:r>
      <w:r>
        <w:rPr>
          <w:spacing w:val="-4"/>
          <w:w w:val="105"/>
        </w:rPr>
        <w:t> </w:t>
      </w:r>
      <w:r>
        <w:rPr>
          <w:w w:val="105"/>
        </w:rPr>
        <w:t>en</w:t>
      </w:r>
      <w:r>
        <w:rPr>
          <w:spacing w:val="-4"/>
          <w:w w:val="105"/>
        </w:rPr>
        <w:t> </w:t>
      </w:r>
      <w:r>
        <w:rPr>
          <w:w w:val="105"/>
        </w:rPr>
        <w:t>la</w:t>
      </w:r>
      <w:r>
        <w:rPr>
          <w:spacing w:val="-5"/>
          <w:w w:val="105"/>
        </w:rPr>
        <w:t> </w:t>
      </w:r>
      <w:r>
        <w:rPr>
          <w:w w:val="105"/>
        </w:rPr>
        <w:t>escena</w:t>
      </w:r>
      <w:r>
        <w:rPr>
          <w:spacing w:val="-5"/>
          <w:w w:val="105"/>
        </w:rPr>
        <w:t> </w:t>
      </w:r>
      <w:r>
        <w:rPr>
          <w:w w:val="105"/>
        </w:rPr>
        <w:t>posterior</w:t>
      </w:r>
      <w:r>
        <w:rPr>
          <w:spacing w:val="-6"/>
          <w:w w:val="105"/>
        </w:rPr>
        <w:t> </w:t>
      </w:r>
      <w:r>
        <w:rPr>
          <w:w w:val="105"/>
        </w:rPr>
        <w:t>a</w:t>
      </w:r>
      <w:r>
        <w:rPr>
          <w:spacing w:val="-2"/>
          <w:w w:val="105"/>
        </w:rPr>
        <w:t> </w:t>
      </w:r>
      <w:r>
        <w:rPr>
          <w:w w:val="105"/>
        </w:rPr>
        <w:t>Guerrero</w:t>
      </w:r>
      <w:r>
        <w:rPr>
          <w:spacing w:val="-5"/>
          <w:w w:val="105"/>
        </w:rPr>
        <w:t> </w:t>
      </w:r>
      <w:r>
        <w:rPr>
          <w:w w:val="105"/>
        </w:rPr>
        <w:t>e</w:t>
      </w:r>
      <w:r>
        <w:rPr>
          <w:spacing w:val="-4"/>
          <w:w w:val="105"/>
        </w:rPr>
        <w:t> </w:t>
      </w:r>
      <w:r>
        <w:rPr>
          <w:w w:val="105"/>
        </w:rPr>
        <w:t>Iturbide</w:t>
      </w:r>
      <w:r>
        <w:rPr>
          <w:spacing w:val="-3"/>
          <w:w w:val="105"/>
        </w:rPr>
        <w:t> </w:t>
      </w:r>
      <w:r>
        <w:rPr>
          <w:w w:val="105"/>
        </w:rPr>
        <w:t>en</w:t>
      </w:r>
      <w:r>
        <w:rPr>
          <w:spacing w:val="-3"/>
          <w:w w:val="105"/>
        </w:rPr>
        <w:t> </w:t>
      </w:r>
      <w:r>
        <w:rPr>
          <w:w w:val="105"/>
        </w:rPr>
        <w:t>la</w:t>
      </w:r>
      <w:r>
        <w:rPr>
          <w:spacing w:val="-3"/>
          <w:w w:val="105"/>
        </w:rPr>
        <w:t> </w:t>
      </w:r>
      <w:r>
        <w:rPr>
          <w:w w:val="105"/>
        </w:rPr>
        <w:t>que</w:t>
      </w:r>
      <w:r>
        <w:rPr>
          <w:spacing w:val="-5"/>
          <w:w w:val="105"/>
        </w:rPr>
        <w:t> </w:t>
      </w:r>
      <w:r>
        <w:rPr>
          <w:w w:val="105"/>
        </w:rPr>
        <w:t>aparecen trazos que toman la forma del plumaje de unos sombreros, o bien las formas que se encuentran detrás del abatido Santa Anna que evocan derrota y muerte en un</w:t>
      </w:r>
      <w:r>
        <w:rPr>
          <w:spacing w:val="-34"/>
          <w:w w:val="105"/>
        </w:rPr>
        <w:t> </w:t>
      </w:r>
      <w:r>
        <w:rPr>
          <w:w w:val="105"/>
        </w:rPr>
        <w:t>escenario particularmente</w:t>
      </w:r>
      <w:r>
        <w:rPr>
          <w:spacing w:val="-4"/>
          <w:w w:val="105"/>
        </w:rPr>
        <w:t> </w:t>
      </w:r>
      <w:r>
        <w:rPr>
          <w:w w:val="105"/>
        </w:rPr>
        <w:t>lúgubre.</w:t>
      </w:r>
      <w:r>
        <w:rPr>
          <w:spacing w:val="-3"/>
          <w:w w:val="105"/>
        </w:rPr>
        <w:t> </w:t>
      </w:r>
      <w:r>
        <w:rPr>
          <w:w w:val="105"/>
        </w:rPr>
        <w:t>La</w:t>
      </w:r>
      <w:r>
        <w:rPr>
          <w:spacing w:val="-4"/>
          <w:w w:val="105"/>
        </w:rPr>
        <w:t> </w:t>
      </w:r>
      <w:r>
        <w:rPr>
          <w:w w:val="105"/>
        </w:rPr>
        <w:t>poca</w:t>
      </w:r>
      <w:r>
        <w:rPr>
          <w:spacing w:val="-4"/>
          <w:w w:val="105"/>
        </w:rPr>
        <w:t> </w:t>
      </w:r>
      <w:r>
        <w:rPr>
          <w:w w:val="105"/>
        </w:rPr>
        <w:t>nitidez</w:t>
      </w:r>
      <w:r>
        <w:rPr>
          <w:spacing w:val="-5"/>
          <w:w w:val="105"/>
        </w:rPr>
        <w:t> </w:t>
      </w:r>
      <w:r>
        <w:rPr>
          <w:w w:val="105"/>
        </w:rPr>
        <w:t>de</w:t>
      </w:r>
      <w:r>
        <w:rPr>
          <w:spacing w:val="-4"/>
          <w:w w:val="105"/>
        </w:rPr>
        <w:t> </w:t>
      </w:r>
      <w:r>
        <w:rPr>
          <w:w w:val="105"/>
        </w:rPr>
        <w:t>estas</w:t>
      </w:r>
      <w:r>
        <w:rPr>
          <w:spacing w:val="-4"/>
          <w:w w:val="105"/>
        </w:rPr>
        <w:t> </w:t>
      </w:r>
      <w:r>
        <w:rPr>
          <w:w w:val="105"/>
        </w:rPr>
        <w:t>es</w:t>
      </w:r>
      <w:r>
        <w:rPr>
          <w:spacing w:val="-4"/>
          <w:w w:val="105"/>
        </w:rPr>
        <w:t> </w:t>
      </w:r>
      <w:r>
        <w:rPr>
          <w:w w:val="105"/>
        </w:rPr>
        <w:t>escenas</w:t>
      </w:r>
      <w:r>
        <w:rPr>
          <w:spacing w:val="-4"/>
          <w:w w:val="105"/>
        </w:rPr>
        <w:t> </w:t>
      </w:r>
      <w:r>
        <w:rPr>
          <w:w w:val="105"/>
        </w:rPr>
        <w:t>revela</w:t>
      </w:r>
      <w:r>
        <w:rPr>
          <w:spacing w:val="-4"/>
          <w:w w:val="105"/>
        </w:rPr>
        <w:t> </w:t>
      </w:r>
      <w:r>
        <w:rPr>
          <w:w w:val="105"/>
        </w:rPr>
        <w:t>su</w:t>
      </w:r>
      <w:r>
        <w:rPr>
          <w:spacing w:val="-4"/>
          <w:w w:val="105"/>
        </w:rPr>
        <w:t> </w:t>
      </w:r>
      <w:r>
        <w:rPr>
          <w:w w:val="105"/>
        </w:rPr>
        <w:t>sentido</w:t>
      </w:r>
      <w:r>
        <w:rPr>
          <w:spacing w:val="-4"/>
          <w:w w:val="105"/>
        </w:rPr>
        <w:t> </w:t>
      </w:r>
      <w:r>
        <w:rPr>
          <w:w w:val="105"/>
        </w:rPr>
        <w:t>furtivo</w:t>
      </w:r>
      <w:r>
        <w:rPr>
          <w:spacing w:val="-4"/>
          <w:w w:val="105"/>
        </w:rPr>
        <w:t> </w:t>
      </w:r>
      <w:r>
        <w:rPr>
          <w:w w:val="105"/>
        </w:rPr>
        <w:t>y </w:t>
      </w:r>
      <w:r>
        <w:rPr/>
        <w:t>aparentemente</w:t>
      </w:r>
      <w:r>
        <w:rPr>
          <w:spacing w:val="40"/>
        </w:rPr>
        <w:t> </w:t>
      </w:r>
      <w:r>
        <w:rPr/>
        <w:t>oculto.</w:t>
      </w:r>
    </w:p>
    <w:p>
      <w:pPr>
        <w:pStyle w:val="BodyText"/>
        <w:ind w:left="0"/>
      </w:pPr>
    </w:p>
    <w:p>
      <w:pPr>
        <w:pStyle w:val="BodyText"/>
        <w:spacing w:line="369" w:lineRule="auto" w:before="141"/>
        <w:ind w:right="395"/>
        <w:jc w:val="both"/>
      </w:pPr>
      <w:r>
        <w:rPr>
          <w:w w:val="105"/>
        </w:rPr>
        <w:t>Las posiciones, complexiones y demás rasgos de los cuerpos son también auténticos medios</w:t>
      </w:r>
      <w:r>
        <w:rPr>
          <w:spacing w:val="-12"/>
          <w:w w:val="105"/>
        </w:rPr>
        <w:t> </w:t>
      </w:r>
      <w:r>
        <w:rPr>
          <w:w w:val="105"/>
        </w:rPr>
        <w:t>formales</w:t>
      </w:r>
      <w:r>
        <w:rPr>
          <w:spacing w:val="-12"/>
          <w:w w:val="105"/>
        </w:rPr>
        <w:t> </w:t>
      </w:r>
      <w:r>
        <w:rPr>
          <w:w w:val="105"/>
        </w:rPr>
        <w:t>para</w:t>
      </w:r>
      <w:r>
        <w:rPr>
          <w:spacing w:val="-12"/>
          <w:w w:val="105"/>
        </w:rPr>
        <w:t> </w:t>
      </w:r>
      <w:r>
        <w:rPr>
          <w:w w:val="105"/>
        </w:rPr>
        <w:t>concretar</w:t>
      </w:r>
      <w:r>
        <w:rPr>
          <w:spacing w:val="-13"/>
          <w:w w:val="105"/>
        </w:rPr>
        <w:t> </w:t>
      </w:r>
      <w:r>
        <w:rPr>
          <w:w w:val="105"/>
        </w:rPr>
        <w:t>las</w:t>
      </w:r>
      <w:r>
        <w:rPr>
          <w:spacing w:val="-12"/>
          <w:w w:val="105"/>
        </w:rPr>
        <w:t> </w:t>
      </w:r>
      <w:r>
        <w:rPr>
          <w:w w:val="105"/>
        </w:rPr>
        <w:t>pretensiones</w:t>
      </w:r>
      <w:r>
        <w:rPr>
          <w:spacing w:val="-11"/>
          <w:w w:val="105"/>
        </w:rPr>
        <w:t> </w:t>
      </w:r>
      <w:r>
        <w:rPr>
          <w:w w:val="105"/>
        </w:rPr>
        <w:t>de</w:t>
      </w:r>
      <w:r>
        <w:rPr>
          <w:spacing w:val="-13"/>
          <w:w w:val="105"/>
        </w:rPr>
        <w:t> </w:t>
      </w:r>
      <w:r>
        <w:rPr>
          <w:w w:val="105"/>
        </w:rPr>
        <w:t>los</w:t>
      </w:r>
      <w:r>
        <w:rPr>
          <w:spacing w:val="-11"/>
          <w:w w:val="105"/>
        </w:rPr>
        <w:t> </w:t>
      </w:r>
      <w:r>
        <w:rPr>
          <w:w w:val="105"/>
        </w:rPr>
        <w:t>artistas,</w:t>
      </w:r>
      <w:r>
        <w:rPr>
          <w:spacing w:val="-12"/>
          <w:w w:val="105"/>
        </w:rPr>
        <w:t> </w:t>
      </w:r>
      <w:r>
        <w:rPr>
          <w:w w:val="105"/>
        </w:rPr>
        <w:t>tal</w:t>
      </w:r>
      <w:r>
        <w:rPr>
          <w:spacing w:val="-11"/>
          <w:w w:val="105"/>
        </w:rPr>
        <w:t> </w:t>
      </w:r>
      <w:r>
        <w:rPr>
          <w:w w:val="105"/>
        </w:rPr>
        <w:t>como</w:t>
      </w:r>
      <w:r>
        <w:rPr>
          <w:spacing w:val="-11"/>
          <w:w w:val="105"/>
        </w:rPr>
        <w:t> </w:t>
      </w:r>
      <w:r>
        <w:rPr>
          <w:w w:val="105"/>
        </w:rPr>
        <w:t>lo</w:t>
      </w:r>
      <w:r>
        <w:rPr>
          <w:spacing w:val="-12"/>
          <w:w w:val="105"/>
        </w:rPr>
        <w:t> </w:t>
      </w:r>
      <w:r>
        <w:rPr>
          <w:w w:val="105"/>
        </w:rPr>
        <w:t>hace</w:t>
      </w:r>
      <w:r>
        <w:rPr>
          <w:spacing w:val="-12"/>
          <w:w w:val="105"/>
        </w:rPr>
        <w:t> </w:t>
      </w:r>
      <w:r>
        <w:rPr>
          <w:w w:val="105"/>
        </w:rPr>
        <w:t>Orozco en la expresión facial y el gesto que realizó en Miguel Hidalgo, y también en la complexión</w:t>
      </w:r>
      <w:r>
        <w:rPr>
          <w:spacing w:val="-16"/>
          <w:w w:val="105"/>
        </w:rPr>
        <w:t> </w:t>
      </w:r>
      <w:r>
        <w:rPr>
          <w:w w:val="105"/>
        </w:rPr>
        <w:t>gruesa</w:t>
      </w:r>
      <w:r>
        <w:rPr>
          <w:spacing w:val="-17"/>
          <w:w w:val="105"/>
        </w:rPr>
        <w:t> </w:t>
      </w:r>
      <w:r>
        <w:rPr>
          <w:w w:val="105"/>
        </w:rPr>
        <w:t>de</w:t>
      </w:r>
      <w:r>
        <w:rPr>
          <w:spacing w:val="-16"/>
          <w:w w:val="105"/>
        </w:rPr>
        <w:t> </w:t>
      </w:r>
      <w:r>
        <w:rPr>
          <w:w w:val="105"/>
        </w:rPr>
        <w:t>los</w:t>
      </w:r>
      <w:r>
        <w:rPr>
          <w:spacing w:val="-16"/>
          <w:w w:val="105"/>
        </w:rPr>
        <w:t> </w:t>
      </w:r>
      <w:r>
        <w:rPr>
          <w:w w:val="105"/>
        </w:rPr>
        <w:t>campesinos</w:t>
      </w:r>
      <w:r>
        <w:rPr>
          <w:spacing w:val="-16"/>
          <w:w w:val="105"/>
        </w:rPr>
        <w:t> </w:t>
      </w:r>
      <w:r>
        <w:rPr>
          <w:w w:val="105"/>
        </w:rPr>
        <w:t>de</w:t>
      </w:r>
      <w:r>
        <w:rPr>
          <w:spacing w:val="-17"/>
          <w:w w:val="105"/>
        </w:rPr>
        <w:t> </w:t>
      </w:r>
      <w:r>
        <w:rPr>
          <w:i/>
          <w:w w:val="105"/>
        </w:rPr>
        <w:t>La</w:t>
      </w:r>
      <w:r>
        <w:rPr>
          <w:i/>
          <w:spacing w:val="-16"/>
          <w:w w:val="105"/>
        </w:rPr>
        <w:t> </w:t>
      </w:r>
      <w:r>
        <w:rPr>
          <w:i/>
          <w:w w:val="105"/>
        </w:rPr>
        <w:t>destrucción</w:t>
      </w:r>
      <w:r>
        <w:rPr>
          <w:i/>
          <w:spacing w:val="-16"/>
          <w:w w:val="105"/>
        </w:rPr>
        <w:t> </w:t>
      </w:r>
      <w:r>
        <w:rPr>
          <w:i/>
          <w:w w:val="105"/>
        </w:rPr>
        <w:t>del</w:t>
      </w:r>
      <w:r>
        <w:rPr>
          <w:i/>
          <w:spacing w:val="-16"/>
          <w:w w:val="105"/>
        </w:rPr>
        <w:t> </w:t>
      </w:r>
      <w:r>
        <w:rPr>
          <w:i/>
          <w:w w:val="105"/>
        </w:rPr>
        <w:t>viejo</w:t>
      </w:r>
      <w:r>
        <w:rPr>
          <w:i/>
          <w:spacing w:val="-16"/>
          <w:w w:val="105"/>
        </w:rPr>
        <w:t> </w:t>
      </w:r>
      <w:r>
        <w:rPr>
          <w:i/>
          <w:w w:val="105"/>
        </w:rPr>
        <w:t>orden</w:t>
      </w:r>
      <w:r>
        <w:rPr>
          <w:i/>
          <w:spacing w:val="-16"/>
          <w:w w:val="105"/>
        </w:rPr>
        <w:t> </w:t>
      </w:r>
      <w:r>
        <w:rPr>
          <w:w w:val="105"/>
        </w:rPr>
        <w:t>que</w:t>
      </w:r>
      <w:r>
        <w:rPr>
          <w:spacing w:val="-17"/>
          <w:w w:val="105"/>
        </w:rPr>
        <w:t> </w:t>
      </w:r>
      <w:r>
        <w:rPr>
          <w:w w:val="105"/>
        </w:rPr>
        <w:t>representan a los hombres que participaron en la Revolución mexicana y que son producto de ésta. Zalce juega con las posiciones y posturas de las figuras para indicar cualidades específicas: magnificencia del águila nacional y la bandera mexicana, postura digna y honrosa</w:t>
      </w:r>
      <w:r>
        <w:rPr>
          <w:spacing w:val="-17"/>
          <w:w w:val="105"/>
        </w:rPr>
        <w:t> </w:t>
      </w:r>
      <w:r>
        <w:rPr>
          <w:w w:val="105"/>
        </w:rPr>
        <w:t>de</w:t>
      </w:r>
      <w:r>
        <w:rPr>
          <w:spacing w:val="-17"/>
          <w:w w:val="105"/>
        </w:rPr>
        <w:t> </w:t>
      </w:r>
      <w:r>
        <w:rPr>
          <w:w w:val="105"/>
        </w:rPr>
        <w:t>los</w:t>
      </w:r>
      <w:r>
        <w:rPr>
          <w:spacing w:val="-17"/>
          <w:w w:val="105"/>
        </w:rPr>
        <w:t> </w:t>
      </w:r>
      <w:r>
        <w:rPr>
          <w:w w:val="105"/>
        </w:rPr>
        <w:t>personajes</w:t>
      </w:r>
      <w:r>
        <w:rPr>
          <w:spacing w:val="-17"/>
          <w:w w:val="105"/>
        </w:rPr>
        <w:t> </w:t>
      </w:r>
      <w:r>
        <w:rPr>
          <w:w w:val="105"/>
        </w:rPr>
        <w:t>de</w:t>
      </w:r>
      <w:r>
        <w:rPr>
          <w:spacing w:val="-17"/>
          <w:w w:val="105"/>
        </w:rPr>
        <w:t> </w:t>
      </w:r>
      <w:r>
        <w:rPr>
          <w:w w:val="105"/>
        </w:rPr>
        <w:t>la</w:t>
      </w:r>
      <w:r>
        <w:rPr>
          <w:spacing w:val="-17"/>
          <w:w w:val="105"/>
        </w:rPr>
        <w:t> </w:t>
      </w:r>
      <w:r>
        <w:rPr>
          <w:w w:val="105"/>
        </w:rPr>
        <w:t>reforma,</w:t>
      </w:r>
      <w:r>
        <w:rPr>
          <w:spacing w:val="-16"/>
          <w:w w:val="105"/>
        </w:rPr>
        <w:t> </w:t>
      </w:r>
      <w:r>
        <w:rPr>
          <w:w w:val="105"/>
        </w:rPr>
        <w:t>actitud</w:t>
      </w:r>
      <w:r>
        <w:rPr>
          <w:spacing w:val="-16"/>
          <w:w w:val="105"/>
        </w:rPr>
        <w:t> </w:t>
      </w:r>
      <w:r>
        <w:rPr>
          <w:w w:val="105"/>
        </w:rPr>
        <w:t>aguerrida</w:t>
      </w:r>
      <w:r>
        <w:rPr>
          <w:spacing w:val="-17"/>
          <w:w w:val="105"/>
        </w:rPr>
        <w:t> </w:t>
      </w:r>
      <w:r>
        <w:rPr>
          <w:w w:val="105"/>
        </w:rPr>
        <w:t>de</w:t>
      </w:r>
      <w:r>
        <w:rPr>
          <w:spacing w:val="-16"/>
          <w:w w:val="105"/>
        </w:rPr>
        <w:t> </w:t>
      </w:r>
      <w:r>
        <w:rPr>
          <w:w w:val="105"/>
        </w:rPr>
        <w:t>los</w:t>
      </w:r>
      <w:r>
        <w:rPr>
          <w:spacing w:val="-17"/>
          <w:w w:val="105"/>
        </w:rPr>
        <w:t> </w:t>
      </w:r>
      <w:r>
        <w:rPr>
          <w:w w:val="105"/>
        </w:rPr>
        <w:t>líderes</w:t>
      </w:r>
      <w:r>
        <w:rPr>
          <w:spacing w:val="-17"/>
          <w:w w:val="105"/>
        </w:rPr>
        <w:t> </w:t>
      </w:r>
      <w:r>
        <w:rPr>
          <w:w w:val="105"/>
        </w:rPr>
        <w:t>revolucionarios, ecuanimidad de los pensadores e intelectuales, así como también la deshonra y derrota de</w:t>
      </w:r>
      <w:r>
        <w:rPr>
          <w:spacing w:val="-20"/>
          <w:w w:val="105"/>
        </w:rPr>
        <w:t> </w:t>
      </w:r>
      <w:r>
        <w:rPr>
          <w:w w:val="105"/>
        </w:rPr>
        <w:t>los</w:t>
      </w:r>
      <w:r>
        <w:rPr>
          <w:spacing w:val="-20"/>
          <w:w w:val="105"/>
        </w:rPr>
        <w:t> </w:t>
      </w:r>
      <w:r>
        <w:rPr>
          <w:w w:val="105"/>
        </w:rPr>
        <w:t>detractores</w:t>
      </w:r>
      <w:r>
        <w:rPr>
          <w:spacing w:val="-20"/>
          <w:w w:val="105"/>
        </w:rPr>
        <w:t> </w:t>
      </w:r>
      <w:r>
        <w:rPr>
          <w:w w:val="105"/>
        </w:rPr>
        <w:t>que</w:t>
      </w:r>
      <w:r>
        <w:rPr>
          <w:spacing w:val="-21"/>
          <w:w w:val="105"/>
        </w:rPr>
        <w:t> </w:t>
      </w:r>
      <w:r>
        <w:rPr>
          <w:w w:val="105"/>
        </w:rPr>
        <w:t>se</w:t>
      </w:r>
      <w:r>
        <w:rPr>
          <w:spacing w:val="-19"/>
          <w:w w:val="105"/>
        </w:rPr>
        <w:t> </w:t>
      </w:r>
      <w:r>
        <w:rPr>
          <w:w w:val="105"/>
        </w:rPr>
        <w:t>interpusieron</w:t>
      </w:r>
      <w:r>
        <w:rPr>
          <w:spacing w:val="-20"/>
          <w:w w:val="105"/>
        </w:rPr>
        <w:t> </w:t>
      </w:r>
      <w:r>
        <w:rPr>
          <w:w w:val="105"/>
        </w:rPr>
        <w:t>a</w:t>
      </w:r>
      <w:r>
        <w:rPr>
          <w:spacing w:val="-20"/>
          <w:w w:val="105"/>
        </w:rPr>
        <w:t> </w:t>
      </w:r>
      <w:r>
        <w:rPr>
          <w:w w:val="105"/>
        </w:rPr>
        <w:t>los</w:t>
      </w:r>
      <w:r>
        <w:rPr>
          <w:spacing w:val="-19"/>
          <w:w w:val="105"/>
        </w:rPr>
        <w:t> </w:t>
      </w:r>
      <w:r>
        <w:rPr>
          <w:w w:val="105"/>
        </w:rPr>
        <w:t>intereses</w:t>
      </w:r>
      <w:r>
        <w:rPr>
          <w:spacing w:val="-19"/>
          <w:w w:val="105"/>
        </w:rPr>
        <w:t> </w:t>
      </w:r>
      <w:r>
        <w:rPr>
          <w:w w:val="105"/>
        </w:rPr>
        <w:t>nacionales.</w:t>
      </w:r>
    </w:p>
    <w:p>
      <w:pPr>
        <w:pStyle w:val="BodyText"/>
        <w:ind w:left="0"/>
      </w:pPr>
    </w:p>
    <w:p>
      <w:pPr>
        <w:pStyle w:val="BodyText"/>
        <w:spacing w:line="369" w:lineRule="auto" w:before="142"/>
        <w:ind w:right="393"/>
        <w:jc w:val="both"/>
      </w:pPr>
      <w:r>
        <w:rPr>
          <w:w w:val="105"/>
        </w:rPr>
        <w:t>Por</w:t>
      </w:r>
      <w:r>
        <w:rPr>
          <w:spacing w:val="-9"/>
          <w:w w:val="105"/>
        </w:rPr>
        <w:t> </w:t>
      </w:r>
      <w:r>
        <w:rPr>
          <w:w w:val="105"/>
        </w:rPr>
        <w:t>lo</w:t>
      </w:r>
      <w:r>
        <w:rPr>
          <w:spacing w:val="-8"/>
          <w:w w:val="105"/>
        </w:rPr>
        <w:t> </w:t>
      </w:r>
      <w:r>
        <w:rPr>
          <w:w w:val="105"/>
        </w:rPr>
        <w:t>tanto,</w:t>
      </w:r>
      <w:r>
        <w:rPr>
          <w:spacing w:val="-7"/>
          <w:w w:val="105"/>
        </w:rPr>
        <w:t> </w:t>
      </w:r>
      <w:r>
        <w:rPr>
          <w:w w:val="105"/>
        </w:rPr>
        <w:t>además</w:t>
      </w:r>
      <w:r>
        <w:rPr>
          <w:spacing w:val="-8"/>
          <w:w w:val="105"/>
        </w:rPr>
        <w:t> </w:t>
      </w:r>
      <w:r>
        <w:rPr>
          <w:w w:val="105"/>
        </w:rPr>
        <w:t>de</w:t>
      </w:r>
      <w:r>
        <w:rPr>
          <w:spacing w:val="-8"/>
          <w:w w:val="105"/>
        </w:rPr>
        <w:t> </w:t>
      </w:r>
      <w:r>
        <w:rPr>
          <w:w w:val="105"/>
        </w:rPr>
        <w:t>la</w:t>
      </w:r>
      <w:r>
        <w:rPr>
          <w:spacing w:val="-7"/>
          <w:w w:val="105"/>
        </w:rPr>
        <w:t> </w:t>
      </w:r>
      <w:r>
        <w:rPr>
          <w:w w:val="105"/>
        </w:rPr>
        <w:t>escala</w:t>
      </w:r>
      <w:r>
        <w:rPr>
          <w:spacing w:val="-8"/>
          <w:w w:val="105"/>
        </w:rPr>
        <w:t> </w:t>
      </w:r>
      <w:r>
        <w:rPr>
          <w:w w:val="105"/>
        </w:rPr>
        <w:t>y</w:t>
      </w:r>
      <w:r>
        <w:rPr>
          <w:spacing w:val="-7"/>
          <w:w w:val="105"/>
        </w:rPr>
        <w:t> </w:t>
      </w:r>
      <w:r>
        <w:rPr>
          <w:w w:val="105"/>
        </w:rPr>
        <w:t>los</w:t>
      </w:r>
      <w:r>
        <w:rPr>
          <w:spacing w:val="-8"/>
          <w:w w:val="105"/>
        </w:rPr>
        <w:t> </w:t>
      </w:r>
      <w:r>
        <w:rPr>
          <w:w w:val="105"/>
        </w:rPr>
        <w:t>tipos</w:t>
      </w:r>
      <w:r>
        <w:rPr>
          <w:spacing w:val="-8"/>
          <w:w w:val="105"/>
        </w:rPr>
        <w:t> </w:t>
      </w:r>
      <w:r>
        <w:rPr>
          <w:w w:val="105"/>
        </w:rPr>
        <w:t>de</w:t>
      </w:r>
      <w:r>
        <w:rPr>
          <w:spacing w:val="-8"/>
          <w:w w:val="105"/>
        </w:rPr>
        <w:t> </w:t>
      </w:r>
      <w:r>
        <w:rPr>
          <w:w w:val="105"/>
        </w:rPr>
        <w:t>espacios</w:t>
      </w:r>
      <w:r>
        <w:rPr>
          <w:spacing w:val="-7"/>
          <w:w w:val="105"/>
        </w:rPr>
        <w:t> </w:t>
      </w:r>
      <w:r>
        <w:rPr>
          <w:w w:val="105"/>
        </w:rPr>
        <w:t>que</w:t>
      </w:r>
      <w:r>
        <w:rPr>
          <w:spacing w:val="-9"/>
          <w:w w:val="105"/>
        </w:rPr>
        <w:t> </w:t>
      </w:r>
      <w:r>
        <w:rPr>
          <w:w w:val="105"/>
        </w:rPr>
        <w:t>se</w:t>
      </w:r>
      <w:r>
        <w:rPr>
          <w:spacing w:val="-8"/>
          <w:w w:val="105"/>
        </w:rPr>
        <w:t> </w:t>
      </w:r>
      <w:r>
        <w:rPr>
          <w:w w:val="105"/>
        </w:rPr>
        <w:t>conforman</w:t>
      </w:r>
      <w:r>
        <w:rPr>
          <w:spacing w:val="-7"/>
          <w:w w:val="105"/>
        </w:rPr>
        <w:t> </w:t>
      </w:r>
      <w:r>
        <w:rPr>
          <w:w w:val="105"/>
        </w:rPr>
        <w:t>a</w:t>
      </w:r>
      <w:r>
        <w:rPr>
          <w:spacing w:val="-9"/>
          <w:w w:val="105"/>
        </w:rPr>
        <w:t> </w:t>
      </w:r>
      <w:r>
        <w:rPr>
          <w:w w:val="105"/>
        </w:rPr>
        <w:t>través</w:t>
      </w:r>
      <w:r>
        <w:rPr>
          <w:spacing w:val="-7"/>
          <w:w w:val="105"/>
        </w:rPr>
        <w:t> </w:t>
      </w:r>
      <w:r>
        <w:rPr>
          <w:w w:val="105"/>
        </w:rPr>
        <w:t>de</w:t>
      </w:r>
      <w:r>
        <w:rPr>
          <w:spacing w:val="-8"/>
          <w:w w:val="105"/>
        </w:rPr>
        <w:t> </w:t>
      </w:r>
      <w:r>
        <w:rPr>
          <w:w w:val="105"/>
        </w:rPr>
        <w:t>la distribución de las imágenes, los artistas recrearon texturas que enfatizan el objeto o situación representada, como ocurre con los rasgos y gestos de los rostros, la tela ondeante de la bandera, el plumaje del águila, el metal de las armas, armaduras o monedas,</w:t>
      </w:r>
      <w:r>
        <w:rPr>
          <w:spacing w:val="-15"/>
          <w:w w:val="105"/>
        </w:rPr>
        <w:t> </w:t>
      </w:r>
      <w:r>
        <w:rPr>
          <w:w w:val="105"/>
        </w:rPr>
        <w:t>la</w:t>
      </w:r>
      <w:r>
        <w:rPr>
          <w:spacing w:val="-15"/>
          <w:w w:val="105"/>
        </w:rPr>
        <w:t> </w:t>
      </w:r>
      <w:r>
        <w:rPr>
          <w:w w:val="105"/>
        </w:rPr>
        <w:t>dureza</w:t>
      </w:r>
      <w:r>
        <w:rPr>
          <w:spacing w:val="-16"/>
          <w:w w:val="105"/>
        </w:rPr>
        <w:t> </w:t>
      </w:r>
      <w:r>
        <w:rPr>
          <w:w w:val="105"/>
        </w:rPr>
        <w:t>y</w:t>
      </w:r>
      <w:r>
        <w:rPr>
          <w:spacing w:val="-13"/>
          <w:w w:val="105"/>
        </w:rPr>
        <w:t> </w:t>
      </w:r>
      <w:r>
        <w:rPr>
          <w:w w:val="105"/>
        </w:rPr>
        <w:t>fortaleza</w:t>
      </w:r>
      <w:r>
        <w:rPr>
          <w:spacing w:val="-14"/>
          <w:w w:val="105"/>
        </w:rPr>
        <w:t> </w:t>
      </w:r>
      <w:r>
        <w:rPr>
          <w:w w:val="105"/>
        </w:rPr>
        <w:t>de</w:t>
      </w:r>
      <w:r>
        <w:rPr>
          <w:spacing w:val="-15"/>
          <w:w w:val="105"/>
        </w:rPr>
        <w:t> </w:t>
      </w:r>
      <w:r>
        <w:rPr>
          <w:w w:val="105"/>
        </w:rPr>
        <w:t>las</w:t>
      </w:r>
      <w:r>
        <w:rPr>
          <w:spacing w:val="-15"/>
          <w:w w:val="105"/>
        </w:rPr>
        <w:t> </w:t>
      </w:r>
      <w:r>
        <w:rPr>
          <w:w w:val="105"/>
        </w:rPr>
        <w:t>edificaciones.</w:t>
      </w:r>
      <w:r>
        <w:rPr>
          <w:spacing w:val="-15"/>
          <w:w w:val="105"/>
        </w:rPr>
        <w:t> </w:t>
      </w:r>
      <w:r>
        <w:rPr>
          <w:w w:val="105"/>
        </w:rPr>
        <w:t>Otros</w:t>
      </w:r>
      <w:r>
        <w:rPr>
          <w:spacing w:val="-15"/>
          <w:w w:val="105"/>
        </w:rPr>
        <w:t> </w:t>
      </w:r>
      <w:r>
        <w:rPr>
          <w:w w:val="105"/>
        </w:rPr>
        <w:t>elementos</w:t>
      </w:r>
      <w:r>
        <w:rPr>
          <w:spacing w:val="-13"/>
          <w:w w:val="105"/>
        </w:rPr>
        <w:t> </w:t>
      </w:r>
      <w:r>
        <w:rPr>
          <w:w w:val="105"/>
        </w:rPr>
        <w:t>adquieren</w:t>
      </w:r>
      <w:r>
        <w:rPr>
          <w:spacing w:val="-15"/>
          <w:w w:val="105"/>
        </w:rPr>
        <w:t> </w:t>
      </w:r>
      <w:r>
        <w:rPr>
          <w:w w:val="105"/>
        </w:rPr>
        <w:t>realismo mediante la ejecución de ciertos trazos, formas de iluminación, manejo del color, composición</w:t>
      </w:r>
      <w:r>
        <w:rPr>
          <w:spacing w:val="-14"/>
          <w:w w:val="105"/>
        </w:rPr>
        <w:t> </w:t>
      </w:r>
      <w:r>
        <w:rPr>
          <w:w w:val="105"/>
        </w:rPr>
        <w:t>de</w:t>
      </w:r>
      <w:r>
        <w:rPr>
          <w:spacing w:val="-16"/>
          <w:w w:val="105"/>
        </w:rPr>
        <w:t> </w:t>
      </w:r>
      <w:r>
        <w:rPr>
          <w:w w:val="105"/>
        </w:rPr>
        <w:t>los</w:t>
      </w:r>
      <w:r>
        <w:rPr>
          <w:spacing w:val="-15"/>
          <w:w w:val="105"/>
        </w:rPr>
        <w:t> </w:t>
      </w:r>
      <w:r>
        <w:rPr>
          <w:w w:val="105"/>
        </w:rPr>
        <w:t>espacios,</w:t>
      </w:r>
      <w:r>
        <w:rPr>
          <w:spacing w:val="-15"/>
          <w:w w:val="105"/>
        </w:rPr>
        <w:t> </w:t>
      </w:r>
      <w:r>
        <w:rPr>
          <w:w w:val="105"/>
        </w:rPr>
        <w:t>entre</w:t>
      </w:r>
      <w:r>
        <w:rPr>
          <w:spacing w:val="-15"/>
          <w:w w:val="105"/>
        </w:rPr>
        <w:t> </w:t>
      </w:r>
      <w:r>
        <w:rPr>
          <w:w w:val="105"/>
        </w:rPr>
        <w:t>otros</w:t>
      </w:r>
      <w:r>
        <w:rPr>
          <w:spacing w:val="-15"/>
          <w:w w:val="105"/>
        </w:rPr>
        <w:t> </w:t>
      </w:r>
      <w:r>
        <w:rPr>
          <w:w w:val="105"/>
        </w:rPr>
        <w:t>que</w:t>
      </w:r>
      <w:r>
        <w:rPr>
          <w:spacing w:val="-15"/>
          <w:w w:val="105"/>
        </w:rPr>
        <w:t> </w:t>
      </w:r>
      <w:r>
        <w:rPr>
          <w:w w:val="105"/>
        </w:rPr>
        <w:t>acompañan</w:t>
      </w:r>
      <w:r>
        <w:rPr>
          <w:spacing w:val="29"/>
          <w:w w:val="105"/>
        </w:rPr>
        <w:t> </w:t>
      </w:r>
      <w:r>
        <w:rPr>
          <w:w w:val="105"/>
        </w:rPr>
        <w:t>la</w:t>
      </w:r>
      <w:r>
        <w:rPr>
          <w:spacing w:val="-15"/>
          <w:w w:val="105"/>
        </w:rPr>
        <w:t> </w:t>
      </w:r>
      <w:r>
        <w:rPr>
          <w:w w:val="105"/>
        </w:rPr>
        <w:t>elaboración</w:t>
      </w:r>
      <w:r>
        <w:rPr>
          <w:spacing w:val="-15"/>
          <w:w w:val="105"/>
        </w:rPr>
        <w:t> </w:t>
      </w:r>
      <w:r>
        <w:rPr>
          <w:w w:val="105"/>
        </w:rPr>
        <w:t>de</w:t>
      </w:r>
      <w:r>
        <w:rPr>
          <w:spacing w:val="-14"/>
          <w:w w:val="105"/>
        </w:rPr>
        <w:t> </w:t>
      </w:r>
      <w:r>
        <w:rPr>
          <w:w w:val="105"/>
        </w:rPr>
        <w:t>las</w:t>
      </w:r>
      <w:r>
        <w:rPr>
          <w:spacing w:val="-15"/>
          <w:w w:val="105"/>
        </w:rPr>
        <w:t> </w:t>
      </w:r>
      <w:r>
        <w:rPr>
          <w:w w:val="105"/>
        </w:rPr>
        <w:t>imágenes y</w:t>
      </w:r>
      <w:r>
        <w:rPr>
          <w:spacing w:val="-16"/>
          <w:w w:val="105"/>
        </w:rPr>
        <w:t> </w:t>
      </w:r>
      <w:r>
        <w:rPr>
          <w:w w:val="105"/>
        </w:rPr>
        <w:t>expresan</w:t>
      </w:r>
      <w:r>
        <w:rPr>
          <w:spacing w:val="-17"/>
          <w:w w:val="105"/>
        </w:rPr>
        <w:t> </w:t>
      </w:r>
      <w:r>
        <w:rPr>
          <w:w w:val="105"/>
        </w:rPr>
        <w:t>el</w:t>
      </w:r>
      <w:r>
        <w:rPr>
          <w:spacing w:val="-17"/>
          <w:w w:val="105"/>
        </w:rPr>
        <w:t> </w:t>
      </w:r>
      <w:r>
        <w:rPr>
          <w:w w:val="105"/>
        </w:rPr>
        <w:t>estilo</w:t>
      </w:r>
      <w:r>
        <w:rPr>
          <w:spacing w:val="-17"/>
          <w:w w:val="105"/>
        </w:rPr>
        <w:t> </w:t>
      </w:r>
      <w:r>
        <w:rPr>
          <w:w w:val="105"/>
        </w:rPr>
        <w:t>plástico</w:t>
      </w:r>
      <w:r>
        <w:rPr>
          <w:spacing w:val="-17"/>
          <w:w w:val="105"/>
        </w:rPr>
        <w:t> </w:t>
      </w:r>
      <w:r>
        <w:rPr>
          <w:w w:val="105"/>
        </w:rPr>
        <w:t>de</w:t>
      </w:r>
      <w:r>
        <w:rPr>
          <w:spacing w:val="-18"/>
          <w:w w:val="105"/>
        </w:rPr>
        <w:t> </w:t>
      </w:r>
      <w:r>
        <w:rPr>
          <w:w w:val="105"/>
        </w:rPr>
        <w:t>sus</w:t>
      </w:r>
      <w:r>
        <w:rPr>
          <w:spacing w:val="-17"/>
          <w:w w:val="105"/>
        </w:rPr>
        <w:t> </w:t>
      </w:r>
      <w:r>
        <w:rPr>
          <w:w w:val="105"/>
        </w:rPr>
        <w:t>autores.</w:t>
      </w:r>
    </w:p>
    <w:p>
      <w:pPr>
        <w:pStyle w:val="BodyText"/>
        <w:ind w:left="0"/>
      </w:pPr>
    </w:p>
    <w:p>
      <w:pPr>
        <w:pStyle w:val="BodyText"/>
        <w:spacing w:line="369" w:lineRule="auto" w:before="141"/>
        <w:ind w:right="395"/>
        <w:jc w:val="both"/>
      </w:pPr>
      <w:r>
        <w:rPr>
          <w:w w:val="105"/>
        </w:rPr>
        <w:t>Tanto Orozco como Zalce han creado en estas obras murales escenarios plásticos capaces de explicitar escenas, mediante el uso de estos elementos compositivos que caracterizan su trabajo artístico como muralistas y que además, de no haber sido empleados</w:t>
      </w:r>
      <w:r>
        <w:rPr>
          <w:spacing w:val="-16"/>
          <w:w w:val="105"/>
        </w:rPr>
        <w:t> </w:t>
      </w:r>
      <w:r>
        <w:rPr>
          <w:w w:val="105"/>
        </w:rPr>
        <w:t>sin</w:t>
      </w:r>
      <w:r>
        <w:rPr>
          <w:spacing w:val="-17"/>
          <w:w w:val="105"/>
        </w:rPr>
        <w:t> </w:t>
      </w:r>
      <w:r>
        <w:rPr>
          <w:w w:val="105"/>
        </w:rPr>
        <w:t>plena</w:t>
      </w:r>
      <w:r>
        <w:rPr>
          <w:spacing w:val="-17"/>
          <w:w w:val="105"/>
        </w:rPr>
        <w:t> </w:t>
      </w:r>
      <w:r>
        <w:rPr>
          <w:w w:val="105"/>
        </w:rPr>
        <w:t>conciencia</w:t>
      </w:r>
      <w:r>
        <w:rPr>
          <w:spacing w:val="-17"/>
          <w:w w:val="105"/>
        </w:rPr>
        <w:t> </w:t>
      </w:r>
      <w:r>
        <w:rPr>
          <w:w w:val="105"/>
        </w:rPr>
        <w:t>de</w:t>
      </w:r>
      <w:r>
        <w:rPr>
          <w:spacing w:val="-17"/>
          <w:w w:val="105"/>
        </w:rPr>
        <w:t> </w:t>
      </w:r>
      <w:r>
        <w:rPr>
          <w:w w:val="105"/>
        </w:rPr>
        <w:t>la</w:t>
      </w:r>
      <w:r>
        <w:rPr>
          <w:spacing w:val="-17"/>
          <w:w w:val="105"/>
        </w:rPr>
        <w:t> </w:t>
      </w:r>
      <w:r>
        <w:rPr>
          <w:w w:val="105"/>
        </w:rPr>
        <w:t>función</w:t>
      </w:r>
      <w:r>
        <w:rPr>
          <w:spacing w:val="-17"/>
          <w:w w:val="105"/>
        </w:rPr>
        <w:t> </w:t>
      </w:r>
      <w:r>
        <w:rPr>
          <w:w w:val="105"/>
        </w:rPr>
        <w:t>que</w:t>
      </w:r>
      <w:r>
        <w:rPr>
          <w:spacing w:val="-17"/>
          <w:w w:val="105"/>
        </w:rPr>
        <w:t> </w:t>
      </w:r>
      <w:r>
        <w:rPr>
          <w:w w:val="105"/>
        </w:rPr>
        <w:t>cumplen</w:t>
      </w:r>
      <w:r>
        <w:rPr>
          <w:spacing w:val="-17"/>
          <w:w w:val="105"/>
        </w:rPr>
        <w:t> </w:t>
      </w:r>
      <w:r>
        <w:rPr>
          <w:w w:val="105"/>
        </w:rPr>
        <w:t>en</w:t>
      </w:r>
      <w:r>
        <w:rPr>
          <w:spacing w:val="-17"/>
          <w:w w:val="105"/>
        </w:rPr>
        <w:t> </w:t>
      </w:r>
      <w:r>
        <w:rPr>
          <w:w w:val="105"/>
        </w:rPr>
        <w:t>la</w:t>
      </w:r>
      <w:r>
        <w:rPr>
          <w:spacing w:val="-17"/>
          <w:w w:val="105"/>
        </w:rPr>
        <w:t> </w:t>
      </w:r>
      <w:r>
        <w:rPr>
          <w:w w:val="105"/>
        </w:rPr>
        <w:t>obra</w:t>
      </w:r>
      <w:r>
        <w:rPr>
          <w:spacing w:val="-17"/>
          <w:w w:val="105"/>
        </w:rPr>
        <w:t> </w:t>
      </w:r>
      <w:r>
        <w:rPr>
          <w:w w:val="105"/>
        </w:rPr>
        <w:t>habrían</w:t>
      </w:r>
      <w:r>
        <w:rPr>
          <w:spacing w:val="-17"/>
          <w:w w:val="105"/>
        </w:rPr>
        <w:t> </w:t>
      </w:r>
      <w:r>
        <w:rPr>
          <w:w w:val="105"/>
        </w:rPr>
        <w:t>arriesgado</w:t>
      </w:r>
    </w:p>
    <w:p>
      <w:pPr>
        <w:spacing w:after="0" w:line="369" w:lineRule="auto"/>
        <w:jc w:val="both"/>
        <w:sectPr>
          <w:pgSz w:w="12240" w:h="15840"/>
          <w:pgMar w:header="0" w:footer="928" w:top="1280" w:bottom="1120" w:left="1720" w:right="1720"/>
        </w:sectPr>
      </w:pPr>
    </w:p>
    <w:p>
      <w:pPr>
        <w:pStyle w:val="BodyText"/>
        <w:spacing w:line="369" w:lineRule="auto" w:before="56"/>
        <w:ind w:right="394"/>
        <w:jc w:val="both"/>
      </w:pPr>
      <w:r>
        <w:rPr>
          <w:w w:val="105"/>
        </w:rPr>
        <w:t>el propósito de la misma hasta el punto modificar su sentido e interpretación. Es por</w:t>
      </w:r>
      <w:r>
        <w:rPr>
          <w:spacing w:val="-31"/>
          <w:w w:val="105"/>
        </w:rPr>
        <w:t> </w:t>
      </w:r>
      <w:r>
        <w:rPr>
          <w:w w:val="105"/>
        </w:rPr>
        <w:t>lo anterior que ningún elemento o característica de las obras es casual o accidental, sino que es producto de un trabajo de selección en el que el artista ha visualizado los elementos</w:t>
      </w:r>
      <w:r>
        <w:rPr>
          <w:spacing w:val="-7"/>
          <w:w w:val="105"/>
        </w:rPr>
        <w:t> </w:t>
      </w:r>
      <w:r>
        <w:rPr>
          <w:w w:val="105"/>
        </w:rPr>
        <w:t>que</w:t>
      </w:r>
      <w:r>
        <w:rPr>
          <w:spacing w:val="-7"/>
          <w:w w:val="105"/>
        </w:rPr>
        <w:t> </w:t>
      </w:r>
      <w:r>
        <w:rPr>
          <w:w w:val="105"/>
        </w:rPr>
        <w:t>retomará</w:t>
      </w:r>
      <w:r>
        <w:rPr>
          <w:spacing w:val="-8"/>
          <w:w w:val="105"/>
        </w:rPr>
        <w:t> </w:t>
      </w:r>
      <w:r>
        <w:rPr>
          <w:w w:val="105"/>
        </w:rPr>
        <w:t>y</w:t>
      </w:r>
      <w:r>
        <w:rPr>
          <w:spacing w:val="-7"/>
          <w:w w:val="105"/>
        </w:rPr>
        <w:t> </w:t>
      </w:r>
      <w:r>
        <w:rPr>
          <w:w w:val="105"/>
        </w:rPr>
        <w:t>que</w:t>
      </w:r>
      <w:r>
        <w:rPr>
          <w:spacing w:val="-7"/>
          <w:w w:val="105"/>
        </w:rPr>
        <w:t> </w:t>
      </w:r>
      <w:r>
        <w:rPr>
          <w:w w:val="105"/>
        </w:rPr>
        <w:t>regirán</w:t>
      </w:r>
      <w:r>
        <w:rPr>
          <w:spacing w:val="-7"/>
          <w:w w:val="105"/>
        </w:rPr>
        <w:t> </w:t>
      </w:r>
      <w:r>
        <w:rPr>
          <w:w w:val="105"/>
        </w:rPr>
        <w:t>la</w:t>
      </w:r>
      <w:r>
        <w:rPr>
          <w:spacing w:val="-9"/>
          <w:w w:val="105"/>
        </w:rPr>
        <w:t> </w:t>
      </w:r>
      <w:r>
        <w:rPr>
          <w:w w:val="105"/>
        </w:rPr>
        <w:t>obra,</w:t>
      </w:r>
      <w:r>
        <w:rPr>
          <w:spacing w:val="-7"/>
          <w:w w:val="105"/>
        </w:rPr>
        <w:t> </w:t>
      </w:r>
      <w:r>
        <w:rPr>
          <w:w w:val="105"/>
        </w:rPr>
        <w:t>así</w:t>
      </w:r>
      <w:r>
        <w:rPr>
          <w:spacing w:val="-7"/>
          <w:w w:val="105"/>
        </w:rPr>
        <w:t> </w:t>
      </w:r>
      <w:r>
        <w:rPr>
          <w:w w:val="105"/>
        </w:rPr>
        <w:t>como</w:t>
      </w:r>
      <w:r>
        <w:rPr>
          <w:spacing w:val="-7"/>
          <w:w w:val="105"/>
        </w:rPr>
        <w:t> </w:t>
      </w:r>
      <w:r>
        <w:rPr>
          <w:w w:val="105"/>
        </w:rPr>
        <w:t>la</w:t>
      </w:r>
      <w:r>
        <w:rPr>
          <w:spacing w:val="-9"/>
          <w:w w:val="105"/>
        </w:rPr>
        <w:t> </w:t>
      </w:r>
      <w:r>
        <w:rPr>
          <w:w w:val="105"/>
        </w:rPr>
        <w:t>forma</w:t>
      </w:r>
      <w:r>
        <w:rPr>
          <w:spacing w:val="-7"/>
          <w:w w:val="105"/>
        </w:rPr>
        <w:t> </w:t>
      </w:r>
      <w:r>
        <w:rPr>
          <w:w w:val="105"/>
        </w:rPr>
        <w:t>en</w:t>
      </w:r>
      <w:r>
        <w:rPr>
          <w:spacing w:val="-7"/>
          <w:w w:val="105"/>
        </w:rPr>
        <w:t> </w:t>
      </w:r>
      <w:r>
        <w:rPr>
          <w:w w:val="105"/>
        </w:rPr>
        <w:t>que</w:t>
      </w:r>
      <w:r>
        <w:rPr>
          <w:spacing w:val="-7"/>
          <w:w w:val="105"/>
        </w:rPr>
        <w:t> </w:t>
      </w:r>
      <w:r>
        <w:rPr>
          <w:w w:val="105"/>
        </w:rPr>
        <w:t>los</w:t>
      </w:r>
      <w:r>
        <w:rPr>
          <w:spacing w:val="-7"/>
          <w:w w:val="105"/>
        </w:rPr>
        <w:t> </w:t>
      </w:r>
      <w:r>
        <w:rPr>
          <w:w w:val="105"/>
        </w:rPr>
        <w:t>estructurará para llevar a cabo un abordaje del tema que cubra sus expectativas y refleje sus intenciones. Es claro entonces que estas obras se conforman visualmente como un </w:t>
      </w:r>
      <w:r>
        <w:rPr/>
        <w:t>discurso</w:t>
      </w:r>
      <w:r>
        <w:rPr>
          <w:spacing w:val="27"/>
        </w:rPr>
        <w:t> </w:t>
      </w:r>
      <w:r>
        <w:rPr/>
        <w:t>narrativo.</w:t>
      </w:r>
    </w:p>
    <w:p>
      <w:pPr>
        <w:pStyle w:val="BodyText"/>
        <w:ind w:left="0"/>
      </w:pPr>
    </w:p>
    <w:p>
      <w:pPr>
        <w:pStyle w:val="BodyText"/>
        <w:spacing w:line="369" w:lineRule="auto" w:before="141"/>
        <w:ind w:right="391"/>
        <w:jc w:val="both"/>
      </w:pPr>
      <w:r>
        <w:rPr>
          <w:w w:val="105"/>
        </w:rPr>
        <w:t>Ambos</w:t>
      </w:r>
      <w:r>
        <w:rPr>
          <w:spacing w:val="-7"/>
          <w:w w:val="105"/>
        </w:rPr>
        <w:t> </w:t>
      </w:r>
      <w:r>
        <w:rPr>
          <w:w w:val="105"/>
        </w:rPr>
        <w:t>autores</w:t>
      </w:r>
      <w:r>
        <w:rPr>
          <w:spacing w:val="-7"/>
          <w:w w:val="105"/>
        </w:rPr>
        <w:t> </w:t>
      </w:r>
      <w:r>
        <w:rPr>
          <w:w w:val="105"/>
        </w:rPr>
        <w:t>han</w:t>
      </w:r>
      <w:r>
        <w:rPr>
          <w:spacing w:val="-7"/>
          <w:w w:val="105"/>
        </w:rPr>
        <w:t> </w:t>
      </w:r>
      <w:r>
        <w:rPr>
          <w:w w:val="105"/>
        </w:rPr>
        <w:t>creado</w:t>
      </w:r>
      <w:r>
        <w:rPr>
          <w:spacing w:val="-8"/>
          <w:w w:val="105"/>
        </w:rPr>
        <w:t> </w:t>
      </w:r>
      <w:r>
        <w:rPr>
          <w:w w:val="105"/>
        </w:rPr>
        <w:t>en</w:t>
      </w:r>
      <w:r>
        <w:rPr>
          <w:spacing w:val="-7"/>
          <w:w w:val="105"/>
        </w:rPr>
        <w:t> </w:t>
      </w:r>
      <w:r>
        <w:rPr>
          <w:w w:val="105"/>
        </w:rPr>
        <w:t>estas</w:t>
      </w:r>
      <w:r>
        <w:rPr>
          <w:spacing w:val="-7"/>
          <w:w w:val="105"/>
        </w:rPr>
        <w:t> </w:t>
      </w:r>
      <w:r>
        <w:rPr>
          <w:w w:val="105"/>
        </w:rPr>
        <w:t>obras</w:t>
      </w:r>
      <w:r>
        <w:rPr>
          <w:spacing w:val="-5"/>
          <w:w w:val="105"/>
        </w:rPr>
        <w:t> </w:t>
      </w:r>
      <w:r>
        <w:rPr>
          <w:w w:val="105"/>
        </w:rPr>
        <w:t>murales</w:t>
      </w:r>
      <w:r>
        <w:rPr>
          <w:spacing w:val="-7"/>
          <w:w w:val="105"/>
        </w:rPr>
        <w:t> </w:t>
      </w:r>
      <w:r>
        <w:rPr>
          <w:w w:val="105"/>
        </w:rPr>
        <w:t>formas</w:t>
      </w:r>
      <w:r>
        <w:rPr>
          <w:spacing w:val="-7"/>
          <w:w w:val="105"/>
        </w:rPr>
        <w:t> </w:t>
      </w:r>
      <w:r>
        <w:rPr>
          <w:w w:val="105"/>
        </w:rPr>
        <w:t>y</w:t>
      </w:r>
      <w:r>
        <w:rPr>
          <w:spacing w:val="-6"/>
          <w:w w:val="105"/>
        </w:rPr>
        <w:t> </w:t>
      </w:r>
      <w:r>
        <w:rPr>
          <w:w w:val="105"/>
        </w:rPr>
        <w:t>cualidades</w:t>
      </w:r>
      <w:r>
        <w:rPr>
          <w:spacing w:val="-7"/>
          <w:w w:val="105"/>
        </w:rPr>
        <w:t> </w:t>
      </w:r>
      <w:r>
        <w:rPr>
          <w:w w:val="105"/>
        </w:rPr>
        <w:t>que</w:t>
      </w:r>
      <w:r>
        <w:rPr>
          <w:spacing w:val="-8"/>
          <w:w w:val="105"/>
        </w:rPr>
        <w:t> </w:t>
      </w:r>
      <w:r>
        <w:rPr>
          <w:w w:val="105"/>
        </w:rPr>
        <w:t>se</w:t>
      </w:r>
      <w:r>
        <w:rPr>
          <w:spacing w:val="-8"/>
          <w:w w:val="105"/>
        </w:rPr>
        <w:t> </w:t>
      </w:r>
      <w:r>
        <w:rPr>
          <w:w w:val="105"/>
        </w:rPr>
        <w:t>sostienen gracias a todos estos elementos que articulan el lenguaje plástico. Es esencial entonces tener presente la utilización y el manejo que ambos hacen de los elementos que componen y acompañan a las imágenes, puesto que mediante ellos pueden recrear diferentes temáticas de la historia mexicana, a la vez que alimentan su estilo como muralistas,</w:t>
      </w:r>
      <w:r>
        <w:rPr>
          <w:spacing w:val="-11"/>
          <w:w w:val="105"/>
        </w:rPr>
        <w:t> </w:t>
      </w:r>
      <w:r>
        <w:rPr>
          <w:w w:val="105"/>
        </w:rPr>
        <w:t>en</w:t>
      </w:r>
      <w:r>
        <w:rPr>
          <w:spacing w:val="-11"/>
          <w:w w:val="105"/>
        </w:rPr>
        <w:t> </w:t>
      </w:r>
      <w:r>
        <w:rPr>
          <w:w w:val="105"/>
        </w:rPr>
        <w:t>el</w:t>
      </w:r>
      <w:r>
        <w:rPr>
          <w:spacing w:val="-11"/>
          <w:w w:val="105"/>
        </w:rPr>
        <w:t> </w:t>
      </w:r>
      <w:r>
        <w:rPr>
          <w:w w:val="105"/>
        </w:rPr>
        <w:t>que</w:t>
      </w:r>
      <w:r>
        <w:rPr>
          <w:spacing w:val="-11"/>
          <w:w w:val="105"/>
        </w:rPr>
        <w:t> </w:t>
      </w:r>
      <w:r>
        <w:rPr>
          <w:w w:val="105"/>
        </w:rPr>
        <w:t>se</w:t>
      </w:r>
      <w:r>
        <w:rPr>
          <w:spacing w:val="-11"/>
          <w:w w:val="105"/>
        </w:rPr>
        <w:t> </w:t>
      </w:r>
      <w:r>
        <w:rPr>
          <w:w w:val="105"/>
        </w:rPr>
        <w:t>enfrentaron</w:t>
      </w:r>
      <w:r>
        <w:rPr>
          <w:spacing w:val="-11"/>
          <w:w w:val="105"/>
        </w:rPr>
        <w:t> </w:t>
      </w:r>
      <w:r>
        <w:rPr>
          <w:w w:val="105"/>
        </w:rPr>
        <w:t>a</w:t>
      </w:r>
      <w:r>
        <w:rPr>
          <w:spacing w:val="-11"/>
          <w:w w:val="105"/>
        </w:rPr>
        <w:t> </w:t>
      </w:r>
      <w:r>
        <w:rPr>
          <w:w w:val="105"/>
        </w:rPr>
        <w:t>una</w:t>
      </w:r>
      <w:r>
        <w:rPr>
          <w:spacing w:val="-11"/>
          <w:w w:val="105"/>
        </w:rPr>
        <w:t> </w:t>
      </w:r>
      <w:r>
        <w:rPr>
          <w:w w:val="105"/>
        </w:rPr>
        <w:t>serie</w:t>
      </w:r>
      <w:r>
        <w:rPr>
          <w:spacing w:val="-11"/>
          <w:w w:val="105"/>
        </w:rPr>
        <w:t> </w:t>
      </w:r>
      <w:r>
        <w:rPr>
          <w:w w:val="105"/>
        </w:rPr>
        <w:t>de</w:t>
      </w:r>
      <w:r>
        <w:rPr>
          <w:spacing w:val="-10"/>
          <w:w w:val="105"/>
        </w:rPr>
        <w:t> </w:t>
      </w:r>
      <w:r>
        <w:rPr>
          <w:w w:val="105"/>
        </w:rPr>
        <w:t>exigencias</w:t>
      </w:r>
      <w:r>
        <w:rPr>
          <w:spacing w:val="-11"/>
          <w:w w:val="105"/>
        </w:rPr>
        <w:t> </w:t>
      </w:r>
      <w:r>
        <w:rPr>
          <w:w w:val="105"/>
        </w:rPr>
        <w:t>visuales,</w:t>
      </w:r>
      <w:r>
        <w:rPr>
          <w:spacing w:val="-10"/>
          <w:w w:val="105"/>
        </w:rPr>
        <w:t> </w:t>
      </w:r>
      <w:r>
        <w:rPr>
          <w:w w:val="105"/>
        </w:rPr>
        <w:t>arquitectónicas</w:t>
      </w:r>
      <w:r>
        <w:rPr>
          <w:spacing w:val="-9"/>
          <w:w w:val="105"/>
        </w:rPr>
        <w:t> </w:t>
      </w:r>
      <w:r>
        <w:rPr>
          <w:w w:val="105"/>
        </w:rPr>
        <w:t>e ideológicas.</w:t>
      </w:r>
    </w:p>
    <w:p>
      <w:pPr>
        <w:pStyle w:val="BodyText"/>
        <w:ind w:left="0"/>
      </w:pPr>
    </w:p>
    <w:p>
      <w:pPr>
        <w:pStyle w:val="BodyText"/>
        <w:spacing w:line="369" w:lineRule="auto" w:before="142"/>
        <w:ind w:right="393"/>
        <w:jc w:val="both"/>
      </w:pPr>
      <w:r>
        <w:rPr>
          <w:w w:val="105"/>
        </w:rPr>
        <w:t>Es</w:t>
      </w:r>
      <w:r>
        <w:rPr>
          <w:spacing w:val="-11"/>
          <w:w w:val="105"/>
        </w:rPr>
        <w:t> </w:t>
      </w:r>
      <w:r>
        <w:rPr>
          <w:w w:val="105"/>
        </w:rPr>
        <w:t>así</w:t>
      </w:r>
      <w:r>
        <w:rPr>
          <w:spacing w:val="-11"/>
          <w:w w:val="105"/>
        </w:rPr>
        <w:t> </w:t>
      </w:r>
      <w:r>
        <w:rPr>
          <w:w w:val="105"/>
        </w:rPr>
        <w:t>que</w:t>
      </w:r>
      <w:r>
        <w:rPr>
          <w:spacing w:val="-12"/>
          <w:w w:val="105"/>
        </w:rPr>
        <w:t> </w:t>
      </w:r>
      <w:r>
        <w:rPr>
          <w:w w:val="105"/>
        </w:rPr>
        <w:t>las</w:t>
      </w:r>
      <w:r>
        <w:rPr>
          <w:spacing w:val="-11"/>
          <w:w w:val="105"/>
        </w:rPr>
        <w:t> </w:t>
      </w:r>
      <w:r>
        <w:rPr>
          <w:w w:val="105"/>
        </w:rPr>
        <w:t>representaciones</w:t>
      </w:r>
      <w:r>
        <w:rPr>
          <w:spacing w:val="-11"/>
          <w:w w:val="105"/>
        </w:rPr>
        <w:t> </w:t>
      </w:r>
      <w:r>
        <w:rPr>
          <w:w w:val="105"/>
        </w:rPr>
        <w:t>que</w:t>
      </w:r>
      <w:r>
        <w:rPr>
          <w:spacing w:val="-11"/>
          <w:w w:val="105"/>
        </w:rPr>
        <w:t> </w:t>
      </w:r>
      <w:r>
        <w:rPr>
          <w:w w:val="105"/>
        </w:rPr>
        <w:t>encontramos</w:t>
      </w:r>
      <w:r>
        <w:rPr>
          <w:spacing w:val="-11"/>
          <w:w w:val="105"/>
        </w:rPr>
        <w:t> </w:t>
      </w:r>
      <w:r>
        <w:rPr>
          <w:w w:val="105"/>
        </w:rPr>
        <w:t>en</w:t>
      </w:r>
      <w:r>
        <w:rPr>
          <w:spacing w:val="-11"/>
          <w:w w:val="105"/>
        </w:rPr>
        <w:t> </w:t>
      </w:r>
      <w:r>
        <w:rPr>
          <w:w w:val="105"/>
        </w:rPr>
        <w:t>estas</w:t>
      </w:r>
      <w:r>
        <w:rPr>
          <w:spacing w:val="-11"/>
          <w:w w:val="105"/>
        </w:rPr>
        <w:t> </w:t>
      </w:r>
      <w:r>
        <w:rPr>
          <w:w w:val="105"/>
        </w:rPr>
        <w:t>obras</w:t>
      </w:r>
      <w:r>
        <w:rPr>
          <w:spacing w:val="-10"/>
          <w:w w:val="105"/>
        </w:rPr>
        <w:t> </w:t>
      </w:r>
      <w:r>
        <w:rPr>
          <w:w w:val="105"/>
        </w:rPr>
        <w:t>murales</w:t>
      </w:r>
      <w:r>
        <w:rPr>
          <w:spacing w:val="-11"/>
          <w:w w:val="105"/>
        </w:rPr>
        <w:t> </w:t>
      </w:r>
      <w:r>
        <w:rPr>
          <w:w w:val="105"/>
        </w:rPr>
        <w:t>son</w:t>
      </w:r>
      <w:r>
        <w:rPr>
          <w:spacing w:val="-12"/>
          <w:w w:val="105"/>
        </w:rPr>
        <w:t> </w:t>
      </w:r>
      <w:r>
        <w:rPr>
          <w:w w:val="105"/>
        </w:rPr>
        <w:t>logradas</w:t>
      </w:r>
      <w:r>
        <w:rPr>
          <w:spacing w:val="-11"/>
          <w:w w:val="105"/>
        </w:rPr>
        <w:t> </w:t>
      </w:r>
      <w:r>
        <w:rPr>
          <w:w w:val="105"/>
        </w:rPr>
        <w:t>en el</w:t>
      </w:r>
      <w:r>
        <w:rPr>
          <w:spacing w:val="-13"/>
          <w:w w:val="105"/>
        </w:rPr>
        <w:t> </w:t>
      </w:r>
      <w:r>
        <w:rPr>
          <w:w w:val="105"/>
        </w:rPr>
        <w:t>plano</w:t>
      </w:r>
      <w:r>
        <w:rPr>
          <w:spacing w:val="-11"/>
          <w:w w:val="105"/>
        </w:rPr>
        <w:t> </w:t>
      </w:r>
      <w:r>
        <w:rPr>
          <w:w w:val="105"/>
        </w:rPr>
        <w:t>compositivo</w:t>
      </w:r>
      <w:r>
        <w:rPr>
          <w:spacing w:val="-11"/>
          <w:w w:val="105"/>
        </w:rPr>
        <w:t> </w:t>
      </w:r>
      <w:r>
        <w:rPr>
          <w:w w:val="105"/>
        </w:rPr>
        <w:t>a</w:t>
      </w:r>
      <w:r>
        <w:rPr>
          <w:spacing w:val="-13"/>
          <w:w w:val="105"/>
        </w:rPr>
        <w:t> </w:t>
      </w:r>
      <w:r>
        <w:rPr>
          <w:w w:val="105"/>
        </w:rPr>
        <w:t>través</w:t>
      </w:r>
      <w:r>
        <w:rPr>
          <w:spacing w:val="-12"/>
          <w:w w:val="105"/>
        </w:rPr>
        <w:t> </w:t>
      </w:r>
      <w:r>
        <w:rPr>
          <w:w w:val="105"/>
        </w:rPr>
        <w:t>de</w:t>
      </w:r>
      <w:r>
        <w:rPr>
          <w:spacing w:val="-12"/>
          <w:w w:val="105"/>
        </w:rPr>
        <w:t> </w:t>
      </w:r>
      <w:r>
        <w:rPr>
          <w:w w:val="105"/>
        </w:rPr>
        <w:t>formas,</w:t>
      </w:r>
      <w:r>
        <w:rPr>
          <w:spacing w:val="-13"/>
          <w:w w:val="105"/>
        </w:rPr>
        <w:t> </w:t>
      </w:r>
      <w:r>
        <w:rPr>
          <w:w w:val="105"/>
        </w:rPr>
        <w:t>volúmenes,</w:t>
      </w:r>
      <w:r>
        <w:rPr>
          <w:spacing w:val="-12"/>
          <w:w w:val="105"/>
        </w:rPr>
        <w:t> </w:t>
      </w:r>
      <w:r>
        <w:rPr>
          <w:w w:val="105"/>
        </w:rPr>
        <w:t>colores,</w:t>
      </w:r>
      <w:r>
        <w:rPr>
          <w:spacing w:val="-13"/>
          <w:w w:val="105"/>
        </w:rPr>
        <w:t> </w:t>
      </w:r>
      <w:r>
        <w:rPr>
          <w:w w:val="105"/>
        </w:rPr>
        <w:t>iluminación,</w:t>
      </w:r>
      <w:r>
        <w:rPr>
          <w:spacing w:val="-13"/>
          <w:w w:val="105"/>
        </w:rPr>
        <w:t> </w:t>
      </w:r>
      <w:r>
        <w:rPr>
          <w:w w:val="105"/>
        </w:rPr>
        <w:t>composición de</w:t>
      </w:r>
      <w:r>
        <w:rPr>
          <w:spacing w:val="-6"/>
          <w:w w:val="105"/>
        </w:rPr>
        <w:t> </w:t>
      </w:r>
      <w:r>
        <w:rPr>
          <w:w w:val="105"/>
        </w:rPr>
        <w:t>los</w:t>
      </w:r>
      <w:r>
        <w:rPr>
          <w:spacing w:val="-5"/>
          <w:w w:val="105"/>
        </w:rPr>
        <w:t> </w:t>
      </w:r>
      <w:r>
        <w:rPr>
          <w:w w:val="105"/>
        </w:rPr>
        <w:t>espacios,</w:t>
      </w:r>
      <w:r>
        <w:rPr>
          <w:spacing w:val="-5"/>
          <w:w w:val="105"/>
        </w:rPr>
        <w:t> </w:t>
      </w:r>
      <w:r>
        <w:rPr>
          <w:w w:val="105"/>
        </w:rPr>
        <w:t>entre</w:t>
      </w:r>
      <w:r>
        <w:rPr>
          <w:spacing w:val="-7"/>
          <w:w w:val="105"/>
        </w:rPr>
        <w:t> </w:t>
      </w:r>
      <w:r>
        <w:rPr>
          <w:w w:val="105"/>
        </w:rPr>
        <w:t>otros</w:t>
      </w:r>
      <w:r>
        <w:rPr>
          <w:spacing w:val="-6"/>
          <w:w w:val="105"/>
        </w:rPr>
        <w:t> </w:t>
      </w:r>
      <w:r>
        <w:rPr>
          <w:w w:val="105"/>
        </w:rPr>
        <w:t>elementos</w:t>
      </w:r>
      <w:r>
        <w:rPr>
          <w:spacing w:val="-7"/>
          <w:w w:val="105"/>
        </w:rPr>
        <w:t> </w:t>
      </w:r>
      <w:r>
        <w:rPr>
          <w:w w:val="105"/>
        </w:rPr>
        <w:t>y</w:t>
      </w:r>
      <w:r>
        <w:rPr>
          <w:spacing w:val="-5"/>
          <w:w w:val="105"/>
        </w:rPr>
        <w:t> </w:t>
      </w:r>
      <w:r>
        <w:rPr>
          <w:w w:val="105"/>
        </w:rPr>
        <w:t>factores</w:t>
      </w:r>
      <w:r>
        <w:rPr>
          <w:spacing w:val="-6"/>
          <w:w w:val="105"/>
        </w:rPr>
        <w:t> </w:t>
      </w:r>
      <w:r>
        <w:rPr>
          <w:w w:val="105"/>
        </w:rPr>
        <w:t>que</w:t>
      </w:r>
      <w:r>
        <w:rPr>
          <w:spacing w:val="-6"/>
          <w:w w:val="105"/>
        </w:rPr>
        <w:t> </w:t>
      </w:r>
      <w:r>
        <w:rPr>
          <w:w w:val="105"/>
        </w:rPr>
        <w:t>integran</w:t>
      </w:r>
      <w:r>
        <w:rPr>
          <w:spacing w:val="-6"/>
          <w:w w:val="105"/>
        </w:rPr>
        <w:t> </w:t>
      </w:r>
      <w:r>
        <w:rPr>
          <w:w w:val="105"/>
        </w:rPr>
        <w:t>una</w:t>
      </w:r>
      <w:r>
        <w:rPr>
          <w:spacing w:val="-6"/>
          <w:w w:val="105"/>
        </w:rPr>
        <w:t> </w:t>
      </w:r>
      <w:r>
        <w:rPr>
          <w:w w:val="105"/>
        </w:rPr>
        <w:t>atmósfera</w:t>
      </w:r>
      <w:r>
        <w:rPr>
          <w:spacing w:val="-6"/>
          <w:w w:val="105"/>
        </w:rPr>
        <w:t> </w:t>
      </w:r>
      <w:r>
        <w:rPr>
          <w:w w:val="105"/>
        </w:rPr>
        <w:t>plástica</w:t>
      </w:r>
      <w:r>
        <w:rPr>
          <w:spacing w:val="-6"/>
          <w:w w:val="105"/>
        </w:rPr>
        <w:t> </w:t>
      </w:r>
      <w:r>
        <w:rPr>
          <w:w w:val="105"/>
        </w:rPr>
        <w:t>en la</w:t>
      </w:r>
      <w:r>
        <w:rPr>
          <w:spacing w:val="-14"/>
          <w:w w:val="105"/>
        </w:rPr>
        <w:t> </w:t>
      </w:r>
      <w:r>
        <w:rPr>
          <w:w w:val="105"/>
        </w:rPr>
        <w:t>que</w:t>
      </w:r>
      <w:r>
        <w:rPr>
          <w:spacing w:val="-15"/>
          <w:w w:val="105"/>
        </w:rPr>
        <w:t> </w:t>
      </w:r>
      <w:r>
        <w:rPr>
          <w:w w:val="105"/>
        </w:rPr>
        <w:t>circula</w:t>
      </w:r>
      <w:r>
        <w:rPr>
          <w:spacing w:val="-14"/>
          <w:w w:val="105"/>
        </w:rPr>
        <w:t> </w:t>
      </w:r>
      <w:r>
        <w:rPr>
          <w:w w:val="105"/>
        </w:rPr>
        <w:t>una</w:t>
      </w:r>
      <w:r>
        <w:rPr>
          <w:spacing w:val="-14"/>
          <w:w w:val="105"/>
        </w:rPr>
        <w:t> </w:t>
      </w:r>
      <w:r>
        <w:rPr>
          <w:w w:val="105"/>
        </w:rPr>
        <w:t>tema</w:t>
      </w:r>
      <w:r>
        <w:rPr>
          <w:spacing w:val="-14"/>
          <w:w w:val="105"/>
        </w:rPr>
        <w:t> </w:t>
      </w:r>
      <w:r>
        <w:rPr>
          <w:w w:val="105"/>
        </w:rPr>
        <w:t>que</w:t>
      </w:r>
      <w:r>
        <w:rPr>
          <w:spacing w:val="-14"/>
          <w:w w:val="105"/>
        </w:rPr>
        <w:t> </w:t>
      </w:r>
      <w:r>
        <w:rPr>
          <w:w w:val="105"/>
        </w:rPr>
        <w:t>ha</w:t>
      </w:r>
      <w:r>
        <w:rPr>
          <w:spacing w:val="-14"/>
          <w:w w:val="105"/>
        </w:rPr>
        <w:t> </w:t>
      </w:r>
      <w:r>
        <w:rPr>
          <w:w w:val="105"/>
        </w:rPr>
        <w:t>sido</w:t>
      </w:r>
      <w:r>
        <w:rPr>
          <w:spacing w:val="-14"/>
          <w:w w:val="105"/>
        </w:rPr>
        <w:t> </w:t>
      </w:r>
      <w:r>
        <w:rPr>
          <w:w w:val="105"/>
        </w:rPr>
        <w:t>previamente</w:t>
      </w:r>
      <w:r>
        <w:rPr>
          <w:spacing w:val="-14"/>
          <w:w w:val="105"/>
        </w:rPr>
        <w:t> </w:t>
      </w:r>
      <w:r>
        <w:rPr>
          <w:w w:val="105"/>
        </w:rPr>
        <w:t>estructurado</w:t>
      </w:r>
      <w:r>
        <w:rPr>
          <w:spacing w:val="-14"/>
          <w:w w:val="105"/>
        </w:rPr>
        <w:t> </w:t>
      </w:r>
      <w:r>
        <w:rPr>
          <w:w w:val="105"/>
        </w:rPr>
        <w:t>por</w:t>
      </w:r>
      <w:r>
        <w:rPr>
          <w:spacing w:val="-14"/>
          <w:w w:val="105"/>
        </w:rPr>
        <w:t> </w:t>
      </w:r>
      <w:r>
        <w:rPr>
          <w:w w:val="105"/>
        </w:rPr>
        <w:t>el</w:t>
      </w:r>
      <w:r>
        <w:rPr>
          <w:spacing w:val="-15"/>
          <w:w w:val="105"/>
        </w:rPr>
        <w:t> </w:t>
      </w:r>
      <w:r>
        <w:rPr>
          <w:w w:val="105"/>
        </w:rPr>
        <w:t>artista</w:t>
      </w:r>
      <w:r>
        <w:rPr>
          <w:spacing w:val="-15"/>
          <w:w w:val="105"/>
        </w:rPr>
        <w:t> </w:t>
      </w:r>
      <w:r>
        <w:rPr>
          <w:w w:val="105"/>
        </w:rPr>
        <w:t>para</w:t>
      </w:r>
      <w:r>
        <w:rPr>
          <w:spacing w:val="-14"/>
          <w:w w:val="105"/>
        </w:rPr>
        <w:t> </w:t>
      </w:r>
      <w:r>
        <w:rPr>
          <w:w w:val="105"/>
        </w:rPr>
        <w:t>trasmitir un</w:t>
      </w:r>
      <w:r>
        <w:rPr>
          <w:spacing w:val="-33"/>
          <w:w w:val="105"/>
        </w:rPr>
        <w:t> </w:t>
      </w:r>
      <w:r>
        <w:rPr>
          <w:w w:val="105"/>
        </w:rPr>
        <w:t>sentido.</w:t>
      </w:r>
    </w:p>
    <w:p>
      <w:pPr>
        <w:pStyle w:val="BodyText"/>
        <w:ind w:left="0"/>
      </w:pPr>
    </w:p>
    <w:p>
      <w:pPr>
        <w:pStyle w:val="ListParagraph"/>
        <w:numPr>
          <w:ilvl w:val="1"/>
          <w:numId w:val="8"/>
        </w:numPr>
        <w:tabs>
          <w:tab w:pos="794" w:val="left" w:leader="none"/>
        </w:tabs>
        <w:spacing w:line="240" w:lineRule="auto" w:before="141" w:after="0"/>
        <w:ind w:left="793" w:right="0" w:hanging="393"/>
        <w:jc w:val="both"/>
        <w:rPr>
          <w:sz w:val="22"/>
        </w:rPr>
      </w:pPr>
      <w:r>
        <w:rPr>
          <w:sz w:val="22"/>
        </w:rPr>
        <w:t>Tendencias</w:t>
      </w:r>
      <w:r>
        <w:rPr>
          <w:spacing w:val="40"/>
          <w:sz w:val="22"/>
        </w:rPr>
        <w:t> </w:t>
      </w:r>
      <w:r>
        <w:rPr>
          <w:sz w:val="22"/>
        </w:rPr>
        <w:t>temáticas.</w:t>
      </w:r>
    </w:p>
    <w:p>
      <w:pPr>
        <w:pStyle w:val="BodyText"/>
        <w:ind w:left="0"/>
      </w:pPr>
    </w:p>
    <w:p>
      <w:pPr>
        <w:pStyle w:val="BodyText"/>
        <w:spacing w:before="8"/>
        <w:ind w:left="0"/>
        <w:rPr>
          <w:sz w:val="23"/>
        </w:rPr>
      </w:pPr>
    </w:p>
    <w:p>
      <w:pPr>
        <w:pStyle w:val="BodyText"/>
        <w:spacing w:line="369" w:lineRule="auto"/>
        <w:ind w:right="393"/>
        <w:jc w:val="both"/>
      </w:pPr>
      <w:r>
        <w:rPr>
          <w:w w:val="105"/>
        </w:rPr>
        <w:t>Como se ha mencionado en el apartado anterior, existe un carácter inseparable entre el uso</w:t>
      </w:r>
      <w:r>
        <w:rPr>
          <w:spacing w:val="-4"/>
          <w:w w:val="105"/>
        </w:rPr>
        <w:t> </w:t>
      </w:r>
      <w:r>
        <w:rPr>
          <w:w w:val="105"/>
        </w:rPr>
        <w:t>de</w:t>
      </w:r>
      <w:r>
        <w:rPr>
          <w:spacing w:val="-2"/>
          <w:w w:val="105"/>
        </w:rPr>
        <w:t> </w:t>
      </w:r>
      <w:r>
        <w:rPr>
          <w:w w:val="105"/>
        </w:rPr>
        <w:t>los</w:t>
      </w:r>
      <w:r>
        <w:rPr>
          <w:spacing w:val="-4"/>
          <w:w w:val="105"/>
        </w:rPr>
        <w:t> </w:t>
      </w:r>
      <w:r>
        <w:rPr>
          <w:w w:val="105"/>
        </w:rPr>
        <w:t>componentes</w:t>
      </w:r>
      <w:r>
        <w:rPr>
          <w:spacing w:val="-4"/>
          <w:w w:val="105"/>
        </w:rPr>
        <w:t> </w:t>
      </w:r>
      <w:r>
        <w:rPr>
          <w:w w:val="105"/>
        </w:rPr>
        <w:t>de</w:t>
      </w:r>
      <w:r>
        <w:rPr>
          <w:spacing w:val="-4"/>
          <w:w w:val="105"/>
        </w:rPr>
        <w:t> </w:t>
      </w:r>
      <w:r>
        <w:rPr>
          <w:w w:val="105"/>
        </w:rPr>
        <w:t>la</w:t>
      </w:r>
      <w:r>
        <w:rPr>
          <w:spacing w:val="-4"/>
          <w:w w:val="105"/>
        </w:rPr>
        <w:t> </w:t>
      </w:r>
      <w:r>
        <w:rPr>
          <w:w w:val="105"/>
        </w:rPr>
        <w:t>imagen</w:t>
      </w:r>
      <w:r>
        <w:rPr>
          <w:spacing w:val="-4"/>
          <w:w w:val="105"/>
        </w:rPr>
        <w:t> </w:t>
      </w:r>
      <w:r>
        <w:rPr>
          <w:w w:val="105"/>
        </w:rPr>
        <w:t>y</w:t>
      </w:r>
      <w:r>
        <w:rPr>
          <w:spacing w:val="-2"/>
          <w:w w:val="105"/>
        </w:rPr>
        <w:t> </w:t>
      </w:r>
      <w:r>
        <w:rPr>
          <w:w w:val="105"/>
        </w:rPr>
        <w:t>la</w:t>
      </w:r>
      <w:r>
        <w:rPr>
          <w:spacing w:val="-3"/>
          <w:w w:val="105"/>
        </w:rPr>
        <w:t> </w:t>
      </w:r>
      <w:r>
        <w:rPr>
          <w:w w:val="105"/>
        </w:rPr>
        <w:t>temática</w:t>
      </w:r>
      <w:r>
        <w:rPr>
          <w:spacing w:val="-2"/>
          <w:w w:val="105"/>
        </w:rPr>
        <w:t> </w:t>
      </w:r>
      <w:r>
        <w:rPr>
          <w:w w:val="105"/>
        </w:rPr>
        <w:t>que</w:t>
      </w:r>
      <w:r>
        <w:rPr>
          <w:spacing w:val="-3"/>
          <w:w w:val="105"/>
        </w:rPr>
        <w:t> </w:t>
      </w:r>
      <w:r>
        <w:rPr>
          <w:w w:val="105"/>
        </w:rPr>
        <w:t>se</w:t>
      </w:r>
      <w:r>
        <w:rPr>
          <w:spacing w:val="-2"/>
          <w:w w:val="105"/>
        </w:rPr>
        <w:t> </w:t>
      </w:r>
      <w:r>
        <w:rPr>
          <w:w w:val="105"/>
        </w:rPr>
        <w:t>representa,</w:t>
      </w:r>
      <w:r>
        <w:rPr>
          <w:spacing w:val="-2"/>
          <w:w w:val="105"/>
        </w:rPr>
        <w:t> </w:t>
      </w:r>
      <w:r>
        <w:rPr>
          <w:w w:val="105"/>
        </w:rPr>
        <w:t>es</w:t>
      </w:r>
      <w:r>
        <w:rPr>
          <w:spacing w:val="-3"/>
          <w:w w:val="105"/>
        </w:rPr>
        <w:t> </w:t>
      </w:r>
      <w:r>
        <w:rPr>
          <w:w w:val="105"/>
        </w:rPr>
        <w:t>por</w:t>
      </w:r>
      <w:r>
        <w:rPr>
          <w:spacing w:val="-4"/>
          <w:w w:val="105"/>
        </w:rPr>
        <w:t> </w:t>
      </w:r>
      <w:r>
        <w:rPr>
          <w:w w:val="105"/>
        </w:rPr>
        <w:t>ello</w:t>
      </w:r>
      <w:r>
        <w:rPr>
          <w:spacing w:val="-2"/>
          <w:w w:val="105"/>
        </w:rPr>
        <w:t> </w:t>
      </w:r>
      <w:r>
        <w:rPr>
          <w:w w:val="105"/>
        </w:rPr>
        <w:t>que</w:t>
      </w:r>
      <w:r>
        <w:rPr>
          <w:spacing w:val="-3"/>
          <w:w w:val="105"/>
        </w:rPr>
        <w:t> </w:t>
      </w:r>
      <w:r>
        <w:rPr>
          <w:w w:val="105"/>
        </w:rPr>
        <w:t>al ahondar en los tópicos que los autores tratan en las obras, hay que explicarlos también en</w:t>
      </w:r>
      <w:r>
        <w:rPr>
          <w:spacing w:val="-20"/>
          <w:w w:val="105"/>
        </w:rPr>
        <w:t> </w:t>
      </w:r>
      <w:r>
        <w:rPr>
          <w:w w:val="105"/>
        </w:rPr>
        <w:t>relación</w:t>
      </w:r>
      <w:r>
        <w:rPr>
          <w:spacing w:val="-20"/>
          <w:w w:val="105"/>
        </w:rPr>
        <w:t> </w:t>
      </w:r>
      <w:r>
        <w:rPr>
          <w:w w:val="105"/>
        </w:rPr>
        <w:t>a</w:t>
      </w:r>
      <w:r>
        <w:rPr>
          <w:spacing w:val="-20"/>
          <w:w w:val="105"/>
        </w:rPr>
        <w:t> </w:t>
      </w:r>
      <w:r>
        <w:rPr>
          <w:w w:val="105"/>
        </w:rPr>
        <w:t>su</w:t>
      </w:r>
      <w:r>
        <w:rPr>
          <w:spacing w:val="-20"/>
          <w:w w:val="105"/>
        </w:rPr>
        <w:t> </w:t>
      </w:r>
      <w:r>
        <w:rPr>
          <w:w w:val="105"/>
        </w:rPr>
        <w:t>constitución</w:t>
      </w:r>
      <w:r>
        <w:rPr>
          <w:spacing w:val="-20"/>
          <w:w w:val="105"/>
        </w:rPr>
        <w:t> </w:t>
      </w:r>
      <w:r>
        <w:rPr>
          <w:w w:val="105"/>
        </w:rPr>
        <w:t>formal.</w:t>
      </w:r>
    </w:p>
    <w:p>
      <w:pPr>
        <w:pStyle w:val="BodyText"/>
        <w:ind w:left="0"/>
      </w:pPr>
    </w:p>
    <w:p>
      <w:pPr>
        <w:pStyle w:val="BodyText"/>
        <w:spacing w:line="369" w:lineRule="auto" w:before="141"/>
        <w:ind w:right="395"/>
        <w:jc w:val="both"/>
      </w:pPr>
      <w:r>
        <w:rPr>
          <w:w w:val="105"/>
        </w:rPr>
        <w:t>En primer lugar se debe establecer que las temáticas abordadas tanto por el artista jalisciense como por el michoacano, son históricas y aunque las cualidades pudieran variar, ambos retoman hechos y personajes históricos como fundamento de sus obras murales, sin embargo, es necesario matizar.</w:t>
      </w:r>
    </w:p>
    <w:p>
      <w:pPr>
        <w:spacing w:after="0" w:line="369" w:lineRule="auto"/>
        <w:jc w:val="both"/>
        <w:sectPr>
          <w:pgSz w:w="12240" w:h="15840"/>
          <w:pgMar w:header="0" w:footer="928" w:top="1280" w:bottom="1120" w:left="1720" w:right="1720"/>
        </w:sectPr>
      </w:pPr>
    </w:p>
    <w:p>
      <w:pPr>
        <w:pStyle w:val="BodyText"/>
        <w:spacing w:line="369" w:lineRule="auto" w:before="56"/>
        <w:ind w:right="393"/>
        <w:jc w:val="both"/>
      </w:pPr>
      <w:r>
        <w:rPr>
          <w:w w:val="105"/>
        </w:rPr>
        <w:t>En</w:t>
      </w:r>
      <w:r>
        <w:rPr>
          <w:spacing w:val="-4"/>
          <w:w w:val="105"/>
        </w:rPr>
        <w:t> </w:t>
      </w:r>
      <w:r>
        <w:rPr>
          <w:w w:val="105"/>
        </w:rPr>
        <w:t>Orozco,</w:t>
      </w:r>
      <w:r>
        <w:rPr>
          <w:spacing w:val="-4"/>
          <w:w w:val="105"/>
        </w:rPr>
        <w:t> </w:t>
      </w:r>
      <w:r>
        <w:rPr>
          <w:w w:val="105"/>
        </w:rPr>
        <w:t>si</w:t>
      </w:r>
      <w:r>
        <w:rPr>
          <w:spacing w:val="-5"/>
          <w:w w:val="105"/>
        </w:rPr>
        <w:t> </w:t>
      </w:r>
      <w:r>
        <w:rPr>
          <w:w w:val="105"/>
        </w:rPr>
        <w:t>bien</w:t>
      </w:r>
      <w:r>
        <w:rPr>
          <w:spacing w:val="-2"/>
          <w:w w:val="105"/>
        </w:rPr>
        <w:t> </w:t>
      </w:r>
      <w:r>
        <w:rPr>
          <w:w w:val="105"/>
        </w:rPr>
        <w:t>el</w:t>
      </w:r>
      <w:r>
        <w:rPr>
          <w:spacing w:val="-4"/>
          <w:w w:val="105"/>
        </w:rPr>
        <w:t> </w:t>
      </w:r>
      <w:r>
        <w:rPr>
          <w:w w:val="105"/>
        </w:rPr>
        <w:t>tópico</w:t>
      </w:r>
      <w:r>
        <w:rPr>
          <w:spacing w:val="-2"/>
          <w:w w:val="105"/>
        </w:rPr>
        <w:t> </w:t>
      </w:r>
      <w:r>
        <w:rPr>
          <w:w w:val="105"/>
        </w:rPr>
        <w:t>central</w:t>
      </w:r>
      <w:r>
        <w:rPr>
          <w:spacing w:val="-4"/>
          <w:w w:val="105"/>
        </w:rPr>
        <w:t> </w:t>
      </w:r>
      <w:r>
        <w:rPr>
          <w:w w:val="105"/>
        </w:rPr>
        <w:t>es</w:t>
      </w:r>
      <w:r>
        <w:rPr>
          <w:spacing w:val="-4"/>
          <w:w w:val="105"/>
        </w:rPr>
        <w:t> </w:t>
      </w:r>
      <w:r>
        <w:rPr>
          <w:w w:val="105"/>
        </w:rPr>
        <w:t>la</w:t>
      </w:r>
      <w:r>
        <w:rPr>
          <w:spacing w:val="-5"/>
          <w:w w:val="105"/>
        </w:rPr>
        <w:t> </w:t>
      </w:r>
      <w:r>
        <w:rPr>
          <w:w w:val="105"/>
        </w:rPr>
        <w:t>historia</w:t>
      </w:r>
      <w:r>
        <w:rPr>
          <w:spacing w:val="-5"/>
          <w:w w:val="105"/>
        </w:rPr>
        <w:t> </w:t>
      </w:r>
      <w:r>
        <w:rPr>
          <w:w w:val="105"/>
        </w:rPr>
        <w:t>nacional,</w:t>
      </w:r>
      <w:r>
        <w:rPr>
          <w:spacing w:val="-4"/>
          <w:w w:val="105"/>
        </w:rPr>
        <w:t> </w:t>
      </w:r>
      <w:r>
        <w:rPr>
          <w:w w:val="105"/>
        </w:rPr>
        <w:t>ésta</w:t>
      </w:r>
      <w:r>
        <w:rPr>
          <w:spacing w:val="-5"/>
          <w:w w:val="105"/>
        </w:rPr>
        <w:t> </w:t>
      </w:r>
      <w:r>
        <w:rPr>
          <w:w w:val="105"/>
        </w:rPr>
        <w:t>no</w:t>
      </w:r>
      <w:r>
        <w:rPr>
          <w:spacing w:val="-3"/>
          <w:w w:val="105"/>
        </w:rPr>
        <w:t> </w:t>
      </w:r>
      <w:r>
        <w:rPr>
          <w:w w:val="105"/>
        </w:rPr>
        <w:t>es</w:t>
      </w:r>
      <w:r>
        <w:rPr>
          <w:spacing w:val="-2"/>
          <w:w w:val="105"/>
        </w:rPr>
        <w:t> </w:t>
      </w:r>
      <w:r>
        <w:rPr>
          <w:w w:val="105"/>
        </w:rPr>
        <w:t>el</w:t>
      </w:r>
      <w:r>
        <w:rPr>
          <w:spacing w:val="-2"/>
          <w:w w:val="105"/>
        </w:rPr>
        <w:t> </w:t>
      </w:r>
      <w:r>
        <w:rPr>
          <w:w w:val="105"/>
        </w:rPr>
        <w:t>tema</w:t>
      </w:r>
      <w:r>
        <w:rPr>
          <w:spacing w:val="-4"/>
          <w:w w:val="105"/>
        </w:rPr>
        <w:t> </w:t>
      </w:r>
      <w:r>
        <w:rPr>
          <w:w w:val="105"/>
        </w:rPr>
        <w:t>exclusivo de sus representaciones. En </w:t>
      </w:r>
      <w:r>
        <w:rPr>
          <w:i/>
          <w:w w:val="105"/>
        </w:rPr>
        <w:t>La destrucción del viejo orden </w:t>
      </w:r>
      <w:r>
        <w:rPr>
          <w:w w:val="105"/>
        </w:rPr>
        <w:t>el artista refiere a dos situaciones</w:t>
      </w:r>
      <w:r>
        <w:rPr>
          <w:spacing w:val="-10"/>
          <w:w w:val="105"/>
        </w:rPr>
        <w:t> </w:t>
      </w:r>
      <w:r>
        <w:rPr>
          <w:w w:val="105"/>
        </w:rPr>
        <w:t>políticas</w:t>
      </w:r>
      <w:r>
        <w:rPr>
          <w:spacing w:val="-11"/>
          <w:w w:val="105"/>
        </w:rPr>
        <w:t> </w:t>
      </w:r>
      <w:r>
        <w:rPr>
          <w:w w:val="105"/>
        </w:rPr>
        <w:t>y</w:t>
      </w:r>
      <w:r>
        <w:rPr>
          <w:spacing w:val="-9"/>
          <w:w w:val="105"/>
        </w:rPr>
        <w:t> </w:t>
      </w:r>
      <w:r>
        <w:rPr>
          <w:w w:val="105"/>
        </w:rPr>
        <w:t>sociales</w:t>
      </w:r>
      <w:r>
        <w:rPr>
          <w:spacing w:val="-10"/>
          <w:w w:val="105"/>
        </w:rPr>
        <w:t> </w:t>
      </w:r>
      <w:r>
        <w:rPr>
          <w:w w:val="105"/>
        </w:rPr>
        <w:t>importantes,</w:t>
      </w:r>
      <w:r>
        <w:rPr>
          <w:spacing w:val="-10"/>
          <w:w w:val="105"/>
        </w:rPr>
        <w:t> </w:t>
      </w:r>
      <w:r>
        <w:rPr>
          <w:w w:val="105"/>
        </w:rPr>
        <w:t>sin</w:t>
      </w:r>
      <w:r>
        <w:rPr>
          <w:spacing w:val="-9"/>
          <w:w w:val="105"/>
        </w:rPr>
        <w:t> </w:t>
      </w:r>
      <w:r>
        <w:rPr>
          <w:w w:val="105"/>
        </w:rPr>
        <w:t>embargo,</w:t>
      </w:r>
      <w:r>
        <w:rPr>
          <w:spacing w:val="-10"/>
          <w:w w:val="105"/>
        </w:rPr>
        <w:t> </w:t>
      </w:r>
      <w:r>
        <w:rPr>
          <w:w w:val="105"/>
        </w:rPr>
        <w:t>no</w:t>
      </w:r>
      <w:r>
        <w:rPr>
          <w:spacing w:val="-10"/>
          <w:w w:val="105"/>
        </w:rPr>
        <w:t> </w:t>
      </w:r>
      <w:r>
        <w:rPr>
          <w:w w:val="105"/>
        </w:rPr>
        <w:t>recurre</w:t>
      </w:r>
      <w:r>
        <w:rPr>
          <w:spacing w:val="-10"/>
          <w:w w:val="105"/>
        </w:rPr>
        <w:t> </w:t>
      </w:r>
      <w:r>
        <w:rPr>
          <w:w w:val="105"/>
        </w:rPr>
        <w:t>a</w:t>
      </w:r>
      <w:r>
        <w:rPr>
          <w:spacing w:val="-11"/>
          <w:w w:val="105"/>
        </w:rPr>
        <w:t> </w:t>
      </w:r>
      <w:r>
        <w:rPr>
          <w:w w:val="105"/>
        </w:rPr>
        <w:t>la</w:t>
      </w:r>
      <w:r>
        <w:rPr>
          <w:spacing w:val="-11"/>
          <w:w w:val="105"/>
        </w:rPr>
        <w:t> </w:t>
      </w:r>
      <w:r>
        <w:rPr>
          <w:w w:val="105"/>
        </w:rPr>
        <w:t>representación de personajes ilustres, es así que para aludir al ocaso del Porfiriato simplemente incorpora</w:t>
      </w:r>
      <w:r>
        <w:rPr>
          <w:spacing w:val="-16"/>
          <w:w w:val="105"/>
        </w:rPr>
        <w:t> </w:t>
      </w:r>
      <w:r>
        <w:rPr>
          <w:w w:val="105"/>
        </w:rPr>
        <w:t>elementos</w:t>
      </w:r>
      <w:r>
        <w:rPr>
          <w:spacing w:val="-16"/>
          <w:w w:val="105"/>
        </w:rPr>
        <w:t> </w:t>
      </w:r>
      <w:r>
        <w:rPr>
          <w:w w:val="105"/>
        </w:rPr>
        <w:t>arquitectónicos</w:t>
      </w:r>
      <w:r>
        <w:rPr>
          <w:spacing w:val="-16"/>
          <w:w w:val="105"/>
        </w:rPr>
        <w:t> </w:t>
      </w:r>
      <w:r>
        <w:rPr>
          <w:w w:val="105"/>
        </w:rPr>
        <w:t>en</w:t>
      </w:r>
      <w:r>
        <w:rPr>
          <w:spacing w:val="-16"/>
          <w:w w:val="105"/>
        </w:rPr>
        <w:t> </w:t>
      </w:r>
      <w:r>
        <w:rPr>
          <w:w w:val="105"/>
        </w:rPr>
        <w:t>franco</w:t>
      </w:r>
      <w:r>
        <w:rPr>
          <w:spacing w:val="-17"/>
          <w:w w:val="105"/>
        </w:rPr>
        <w:t> </w:t>
      </w:r>
      <w:r>
        <w:rPr>
          <w:w w:val="105"/>
        </w:rPr>
        <w:t>derrumbe</w:t>
      </w:r>
      <w:r>
        <w:rPr>
          <w:spacing w:val="-16"/>
          <w:w w:val="105"/>
        </w:rPr>
        <w:t> </w:t>
      </w:r>
      <w:r>
        <w:rPr>
          <w:w w:val="105"/>
        </w:rPr>
        <w:t>que</w:t>
      </w:r>
      <w:r>
        <w:rPr>
          <w:spacing w:val="-16"/>
          <w:w w:val="105"/>
        </w:rPr>
        <w:t> </w:t>
      </w:r>
      <w:r>
        <w:rPr>
          <w:w w:val="105"/>
        </w:rPr>
        <w:t>pueden</w:t>
      </w:r>
      <w:r>
        <w:rPr>
          <w:spacing w:val="-16"/>
          <w:w w:val="105"/>
        </w:rPr>
        <w:t> </w:t>
      </w:r>
      <w:r>
        <w:rPr>
          <w:w w:val="105"/>
        </w:rPr>
        <w:t>interpretarse</w:t>
      </w:r>
      <w:r>
        <w:rPr>
          <w:spacing w:val="-16"/>
          <w:w w:val="105"/>
        </w:rPr>
        <w:t> </w:t>
      </w:r>
      <w:r>
        <w:rPr>
          <w:w w:val="105"/>
        </w:rPr>
        <w:t>como una</w:t>
      </w:r>
      <w:r>
        <w:rPr>
          <w:spacing w:val="-13"/>
          <w:w w:val="105"/>
        </w:rPr>
        <w:t> </w:t>
      </w:r>
      <w:r>
        <w:rPr>
          <w:w w:val="105"/>
        </w:rPr>
        <w:t>metáfora</w:t>
      </w:r>
      <w:r>
        <w:rPr>
          <w:spacing w:val="-14"/>
          <w:w w:val="105"/>
        </w:rPr>
        <w:t> </w:t>
      </w:r>
      <w:r>
        <w:rPr>
          <w:w w:val="105"/>
        </w:rPr>
        <w:t>visual</w:t>
      </w:r>
      <w:r>
        <w:rPr>
          <w:spacing w:val="-14"/>
          <w:w w:val="105"/>
        </w:rPr>
        <w:t> </w:t>
      </w:r>
      <w:r>
        <w:rPr>
          <w:w w:val="105"/>
        </w:rPr>
        <w:t>que</w:t>
      </w:r>
      <w:r>
        <w:rPr>
          <w:spacing w:val="-13"/>
          <w:w w:val="105"/>
        </w:rPr>
        <w:t> </w:t>
      </w:r>
      <w:r>
        <w:rPr>
          <w:w w:val="105"/>
        </w:rPr>
        <w:t>plantea</w:t>
      </w:r>
      <w:r>
        <w:rPr>
          <w:spacing w:val="-13"/>
          <w:w w:val="105"/>
        </w:rPr>
        <w:t> </w:t>
      </w:r>
      <w:r>
        <w:rPr>
          <w:w w:val="105"/>
        </w:rPr>
        <w:t>el</w:t>
      </w:r>
      <w:r>
        <w:rPr>
          <w:spacing w:val="-14"/>
          <w:w w:val="105"/>
        </w:rPr>
        <w:t> </w:t>
      </w:r>
      <w:r>
        <w:rPr>
          <w:w w:val="105"/>
        </w:rPr>
        <w:t>fin</w:t>
      </w:r>
      <w:r>
        <w:rPr>
          <w:spacing w:val="-14"/>
          <w:w w:val="105"/>
        </w:rPr>
        <w:t> </w:t>
      </w:r>
      <w:r>
        <w:rPr>
          <w:w w:val="105"/>
        </w:rPr>
        <w:t>de</w:t>
      </w:r>
      <w:r>
        <w:rPr>
          <w:spacing w:val="-14"/>
          <w:w w:val="105"/>
        </w:rPr>
        <w:t> </w:t>
      </w:r>
      <w:r>
        <w:rPr>
          <w:w w:val="105"/>
        </w:rPr>
        <w:t>una</w:t>
      </w:r>
      <w:r>
        <w:rPr>
          <w:spacing w:val="-14"/>
          <w:w w:val="105"/>
        </w:rPr>
        <w:t> </w:t>
      </w:r>
      <w:r>
        <w:rPr>
          <w:w w:val="105"/>
        </w:rPr>
        <w:t>época,</w:t>
      </w:r>
      <w:r>
        <w:rPr>
          <w:spacing w:val="-13"/>
          <w:w w:val="105"/>
        </w:rPr>
        <w:t> </w:t>
      </w:r>
      <w:r>
        <w:rPr>
          <w:w w:val="105"/>
        </w:rPr>
        <w:t>mientras</w:t>
      </w:r>
      <w:r>
        <w:rPr>
          <w:spacing w:val="-13"/>
          <w:w w:val="105"/>
        </w:rPr>
        <w:t> </w:t>
      </w:r>
      <w:r>
        <w:rPr>
          <w:w w:val="105"/>
        </w:rPr>
        <w:t>que</w:t>
      </w:r>
      <w:r>
        <w:rPr>
          <w:spacing w:val="-14"/>
          <w:w w:val="105"/>
        </w:rPr>
        <w:t> </w:t>
      </w:r>
      <w:r>
        <w:rPr>
          <w:w w:val="105"/>
        </w:rPr>
        <w:t>para</w:t>
      </w:r>
      <w:r>
        <w:rPr>
          <w:spacing w:val="-14"/>
          <w:w w:val="105"/>
        </w:rPr>
        <w:t> </w:t>
      </w:r>
      <w:r>
        <w:rPr>
          <w:w w:val="105"/>
        </w:rPr>
        <w:t>evocar</w:t>
      </w:r>
      <w:r>
        <w:rPr>
          <w:spacing w:val="-14"/>
          <w:w w:val="105"/>
        </w:rPr>
        <w:t> </w:t>
      </w:r>
      <w:r>
        <w:rPr>
          <w:w w:val="105"/>
        </w:rPr>
        <w:t>el</w:t>
      </w:r>
      <w:r>
        <w:rPr>
          <w:spacing w:val="-14"/>
          <w:w w:val="105"/>
        </w:rPr>
        <w:t> </w:t>
      </w:r>
      <w:r>
        <w:rPr>
          <w:w w:val="105"/>
        </w:rPr>
        <w:t>proceso revolucionario,</w:t>
      </w:r>
      <w:r>
        <w:rPr>
          <w:spacing w:val="-12"/>
          <w:w w:val="105"/>
        </w:rPr>
        <w:t> </w:t>
      </w:r>
      <w:r>
        <w:rPr>
          <w:w w:val="105"/>
        </w:rPr>
        <w:t>utiliza</w:t>
      </w:r>
      <w:r>
        <w:rPr>
          <w:spacing w:val="-12"/>
          <w:w w:val="105"/>
        </w:rPr>
        <w:t> </w:t>
      </w:r>
      <w:r>
        <w:rPr>
          <w:w w:val="105"/>
        </w:rPr>
        <w:t>a</w:t>
      </w:r>
      <w:r>
        <w:rPr>
          <w:spacing w:val="-12"/>
          <w:w w:val="105"/>
        </w:rPr>
        <w:t> </w:t>
      </w:r>
      <w:r>
        <w:rPr>
          <w:w w:val="105"/>
        </w:rPr>
        <w:t>dos</w:t>
      </w:r>
      <w:r>
        <w:rPr>
          <w:spacing w:val="-12"/>
          <w:w w:val="105"/>
        </w:rPr>
        <w:t> </w:t>
      </w:r>
      <w:r>
        <w:rPr>
          <w:w w:val="105"/>
        </w:rPr>
        <w:t>hombres</w:t>
      </w:r>
      <w:r>
        <w:rPr>
          <w:spacing w:val="-12"/>
          <w:w w:val="105"/>
        </w:rPr>
        <w:t> </w:t>
      </w:r>
      <w:r>
        <w:rPr>
          <w:w w:val="105"/>
        </w:rPr>
        <w:t>con</w:t>
      </w:r>
      <w:r>
        <w:rPr>
          <w:spacing w:val="-12"/>
          <w:w w:val="105"/>
        </w:rPr>
        <w:t> </w:t>
      </w:r>
      <w:r>
        <w:rPr>
          <w:w w:val="105"/>
        </w:rPr>
        <w:t>características</w:t>
      </w:r>
      <w:r>
        <w:rPr>
          <w:spacing w:val="-11"/>
          <w:w w:val="105"/>
        </w:rPr>
        <w:t> </w:t>
      </w:r>
      <w:r>
        <w:rPr>
          <w:w w:val="105"/>
        </w:rPr>
        <w:t>específicas,</w:t>
      </w:r>
      <w:r>
        <w:rPr>
          <w:spacing w:val="-12"/>
          <w:w w:val="105"/>
        </w:rPr>
        <w:t> </w:t>
      </w:r>
      <w:r>
        <w:rPr>
          <w:w w:val="105"/>
        </w:rPr>
        <w:t>pero</w:t>
      </w:r>
      <w:r>
        <w:rPr>
          <w:spacing w:val="-12"/>
          <w:w w:val="105"/>
        </w:rPr>
        <w:t> </w:t>
      </w:r>
      <w:r>
        <w:rPr>
          <w:w w:val="105"/>
        </w:rPr>
        <w:t>que</w:t>
      </w:r>
      <w:r>
        <w:rPr>
          <w:spacing w:val="-13"/>
          <w:w w:val="105"/>
        </w:rPr>
        <w:t> </w:t>
      </w:r>
      <w:r>
        <w:rPr>
          <w:w w:val="105"/>
        </w:rPr>
        <w:t>no</w:t>
      </w:r>
      <w:r>
        <w:rPr>
          <w:spacing w:val="-12"/>
          <w:w w:val="105"/>
        </w:rPr>
        <w:t> </w:t>
      </w:r>
      <w:r>
        <w:rPr>
          <w:w w:val="105"/>
        </w:rPr>
        <w:t>tienen un nombre y apellido, es decir, son hombres que están en el anonimato como la gran mayoría de los que participaron en la Revolución mexicana, a través de ellos ilustra al México campesino que prevalecía antes y después de este movimiento. Estos dos hombres</w:t>
      </w:r>
      <w:r>
        <w:rPr>
          <w:spacing w:val="-7"/>
          <w:w w:val="105"/>
        </w:rPr>
        <w:t> </w:t>
      </w:r>
      <w:r>
        <w:rPr>
          <w:w w:val="105"/>
        </w:rPr>
        <w:t>de</w:t>
      </w:r>
      <w:r>
        <w:rPr>
          <w:spacing w:val="-7"/>
          <w:w w:val="105"/>
        </w:rPr>
        <w:t> </w:t>
      </w:r>
      <w:r>
        <w:rPr>
          <w:w w:val="105"/>
        </w:rPr>
        <w:t>vestimenta</w:t>
      </w:r>
      <w:r>
        <w:rPr>
          <w:spacing w:val="-6"/>
          <w:w w:val="105"/>
        </w:rPr>
        <w:t> </w:t>
      </w:r>
      <w:r>
        <w:rPr>
          <w:w w:val="105"/>
        </w:rPr>
        <w:t>sencilla</w:t>
      </w:r>
      <w:r>
        <w:rPr>
          <w:spacing w:val="-7"/>
          <w:w w:val="105"/>
        </w:rPr>
        <w:t> </w:t>
      </w:r>
      <w:r>
        <w:rPr>
          <w:w w:val="105"/>
        </w:rPr>
        <w:t>evocan</w:t>
      </w:r>
      <w:r>
        <w:rPr>
          <w:spacing w:val="-7"/>
          <w:w w:val="105"/>
        </w:rPr>
        <w:t> </w:t>
      </w:r>
      <w:r>
        <w:rPr>
          <w:w w:val="105"/>
        </w:rPr>
        <w:t>las</w:t>
      </w:r>
      <w:r>
        <w:rPr>
          <w:spacing w:val="-6"/>
          <w:w w:val="105"/>
        </w:rPr>
        <w:t> </w:t>
      </w:r>
      <w:r>
        <w:rPr>
          <w:w w:val="105"/>
        </w:rPr>
        <w:t>condiciones</w:t>
      </w:r>
      <w:r>
        <w:rPr>
          <w:spacing w:val="-6"/>
          <w:w w:val="105"/>
        </w:rPr>
        <w:t> </w:t>
      </w:r>
      <w:r>
        <w:rPr>
          <w:w w:val="105"/>
        </w:rPr>
        <w:t>en</w:t>
      </w:r>
      <w:r>
        <w:rPr>
          <w:spacing w:val="-7"/>
          <w:w w:val="105"/>
        </w:rPr>
        <w:t> </w:t>
      </w:r>
      <w:r>
        <w:rPr>
          <w:w w:val="105"/>
        </w:rPr>
        <w:t>las</w:t>
      </w:r>
      <w:r>
        <w:rPr>
          <w:spacing w:val="-7"/>
          <w:w w:val="105"/>
        </w:rPr>
        <w:t> </w:t>
      </w:r>
      <w:r>
        <w:rPr>
          <w:w w:val="105"/>
        </w:rPr>
        <w:t>que</w:t>
      </w:r>
      <w:r>
        <w:rPr>
          <w:spacing w:val="-7"/>
          <w:w w:val="105"/>
        </w:rPr>
        <w:t> </w:t>
      </w:r>
      <w:r>
        <w:rPr>
          <w:w w:val="105"/>
        </w:rPr>
        <w:t>vivía</w:t>
      </w:r>
      <w:r>
        <w:rPr>
          <w:spacing w:val="-7"/>
          <w:w w:val="105"/>
        </w:rPr>
        <w:t> </w:t>
      </w:r>
      <w:r>
        <w:rPr>
          <w:w w:val="105"/>
        </w:rPr>
        <w:t>gran</w:t>
      </w:r>
      <w:r>
        <w:rPr>
          <w:spacing w:val="-7"/>
          <w:w w:val="105"/>
        </w:rPr>
        <w:t> </w:t>
      </w:r>
      <w:r>
        <w:rPr>
          <w:w w:val="105"/>
        </w:rPr>
        <w:t>parte</w:t>
      </w:r>
      <w:r>
        <w:rPr>
          <w:spacing w:val="-7"/>
          <w:w w:val="105"/>
        </w:rPr>
        <w:t> </w:t>
      </w:r>
      <w:r>
        <w:rPr>
          <w:w w:val="105"/>
        </w:rPr>
        <w:t>de</w:t>
      </w:r>
      <w:r>
        <w:rPr>
          <w:spacing w:val="-7"/>
          <w:w w:val="105"/>
        </w:rPr>
        <w:t> </w:t>
      </w:r>
      <w:r>
        <w:rPr>
          <w:w w:val="105"/>
        </w:rPr>
        <w:t>la población mexicana, según indica el año de realización de la obra—1926— en el que aún</w:t>
      </w:r>
      <w:r>
        <w:rPr>
          <w:spacing w:val="-18"/>
          <w:w w:val="105"/>
        </w:rPr>
        <w:t> </w:t>
      </w:r>
      <w:r>
        <w:rPr>
          <w:w w:val="105"/>
        </w:rPr>
        <w:t>privaba</w:t>
      </w:r>
      <w:r>
        <w:rPr>
          <w:spacing w:val="-17"/>
          <w:w w:val="105"/>
        </w:rPr>
        <w:t> </w:t>
      </w:r>
      <w:r>
        <w:rPr>
          <w:w w:val="105"/>
        </w:rPr>
        <w:t>la</w:t>
      </w:r>
      <w:r>
        <w:rPr>
          <w:spacing w:val="-17"/>
          <w:w w:val="105"/>
        </w:rPr>
        <w:t> </w:t>
      </w:r>
      <w:r>
        <w:rPr>
          <w:w w:val="105"/>
        </w:rPr>
        <w:t>indefinición</w:t>
      </w:r>
      <w:r>
        <w:rPr>
          <w:spacing w:val="-18"/>
          <w:w w:val="105"/>
        </w:rPr>
        <w:t> </w:t>
      </w:r>
      <w:r>
        <w:rPr>
          <w:w w:val="105"/>
        </w:rPr>
        <w:t>política</w:t>
      </w:r>
      <w:r>
        <w:rPr>
          <w:spacing w:val="-18"/>
          <w:w w:val="105"/>
        </w:rPr>
        <w:t> </w:t>
      </w:r>
      <w:r>
        <w:rPr>
          <w:w w:val="105"/>
        </w:rPr>
        <w:t>y</w:t>
      </w:r>
      <w:r>
        <w:rPr>
          <w:spacing w:val="-17"/>
          <w:w w:val="105"/>
        </w:rPr>
        <w:t> </w:t>
      </w:r>
      <w:r>
        <w:rPr>
          <w:w w:val="105"/>
        </w:rPr>
        <w:t>el</w:t>
      </w:r>
      <w:r>
        <w:rPr>
          <w:spacing w:val="-18"/>
          <w:w w:val="105"/>
        </w:rPr>
        <w:t> </w:t>
      </w:r>
      <w:r>
        <w:rPr>
          <w:w w:val="105"/>
        </w:rPr>
        <w:t>caos</w:t>
      </w:r>
      <w:r>
        <w:rPr>
          <w:spacing w:val="-18"/>
          <w:w w:val="105"/>
        </w:rPr>
        <w:t> </w:t>
      </w:r>
      <w:r>
        <w:rPr>
          <w:w w:val="105"/>
        </w:rPr>
        <w:t>económico</w:t>
      </w:r>
      <w:r>
        <w:rPr>
          <w:spacing w:val="-18"/>
          <w:w w:val="105"/>
        </w:rPr>
        <w:t> </w:t>
      </w:r>
      <w:r>
        <w:rPr>
          <w:w w:val="105"/>
        </w:rPr>
        <w:t>dado</w:t>
      </w:r>
      <w:r>
        <w:rPr>
          <w:spacing w:val="-18"/>
          <w:w w:val="105"/>
        </w:rPr>
        <w:t> </w:t>
      </w:r>
      <w:r>
        <w:rPr>
          <w:w w:val="105"/>
        </w:rPr>
        <w:t>que:</w:t>
      </w:r>
    </w:p>
    <w:p>
      <w:pPr>
        <w:pStyle w:val="BodyText"/>
        <w:spacing w:before="9"/>
        <w:ind w:left="0"/>
        <w:rPr>
          <w:sz w:val="31"/>
        </w:rPr>
      </w:pPr>
    </w:p>
    <w:p>
      <w:pPr>
        <w:spacing w:line="367" w:lineRule="auto" w:before="0"/>
        <w:ind w:left="1066" w:right="395" w:firstLine="0"/>
        <w:jc w:val="both"/>
        <w:rPr>
          <w:sz w:val="13"/>
        </w:rPr>
      </w:pPr>
      <w:r>
        <w:rPr>
          <w:w w:val="105"/>
          <w:sz w:val="20"/>
        </w:rPr>
        <w:t>En 1920 México era un país mayoritariamente rural. Ni el 15% de la población podía considerarse urbana, si por tal entendemos la que vivía en localidades mayores de 15 000 habitantes. La población rural vivía dispersa en cerca de 60 000 localidades de diversos tipos: pueblos, barrios, ranchos, rancherías, estaciones de ferrocarril, haciendas, de estas localidades, casi 40 000 tenían menos de 150 habitantes.</w:t>
      </w:r>
      <w:r>
        <w:rPr>
          <w:w w:val="105"/>
          <w:position w:val="9"/>
          <w:sz w:val="13"/>
        </w:rPr>
        <w:t>69</w:t>
      </w:r>
    </w:p>
    <w:p>
      <w:pPr>
        <w:pStyle w:val="BodyText"/>
        <w:spacing w:before="1"/>
        <w:ind w:left="0"/>
        <w:rPr>
          <w:sz w:val="33"/>
        </w:rPr>
      </w:pPr>
    </w:p>
    <w:p>
      <w:pPr>
        <w:pStyle w:val="BodyText"/>
        <w:spacing w:line="369" w:lineRule="auto" w:before="1"/>
        <w:ind w:right="394"/>
        <w:jc w:val="both"/>
      </w:pPr>
      <w:r>
        <w:rPr>
          <w:w w:val="105"/>
        </w:rPr>
        <w:t>El término de una dictadura política y la actividad agraria como fuente económica primordial</w:t>
      </w:r>
      <w:r>
        <w:rPr>
          <w:spacing w:val="-8"/>
          <w:w w:val="105"/>
        </w:rPr>
        <w:t> </w:t>
      </w:r>
      <w:r>
        <w:rPr>
          <w:w w:val="105"/>
        </w:rPr>
        <w:t>de</w:t>
      </w:r>
      <w:r>
        <w:rPr>
          <w:spacing w:val="-8"/>
          <w:w w:val="105"/>
        </w:rPr>
        <w:t> </w:t>
      </w:r>
      <w:r>
        <w:rPr>
          <w:w w:val="105"/>
        </w:rPr>
        <w:t>los</w:t>
      </w:r>
      <w:r>
        <w:rPr>
          <w:spacing w:val="-6"/>
          <w:w w:val="105"/>
        </w:rPr>
        <w:t> </w:t>
      </w:r>
      <w:r>
        <w:rPr>
          <w:w w:val="105"/>
        </w:rPr>
        <w:t>mexicanos</w:t>
      </w:r>
      <w:r>
        <w:rPr>
          <w:spacing w:val="-8"/>
          <w:w w:val="105"/>
        </w:rPr>
        <w:t> </w:t>
      </w:r>
      <w:r>
        <w:rPr>
          <w:w w:val="105"/>
        </w:rPr>
        <w:t>y</w:t>
      </w:r>
      <w:r>
        <w:rPr>
          <w:spacing w:val="-6"/>
          <w:w w:val="105"/>
        </w:rPr>
        <w:t> </w:t>
      </w:r>
      <w:r>
        <w:rPr>
          <w:w w:val="105"/>
        </w:rPr>
        <w:t>de</w:t>
      </w:r>
      <w:r>
        <w:rPr>
          <w:spacing w:val="-8"/>
          <w:w w:val="105"/>
        </w:rPr>
        <w:t> </w:t>
      </w:r>
      <w:r>
        <w:rPr>
          <w:w w:val="105"/>
        </w:rPr>
        <w:t>su</w:t>
      </w:r>
      <w:r>
        <w:rPr>
          <w:spacing w:val="-8"/>
          <w:w w:val="105"/>
        </w:rPr>
        <w:t> </w:t>
      </w:r>
      <w:r>
        <w:rPr>
          <w:w w:val="105"/>
        </w:rPr>
        <w:t>estilo</w:t>
      </w:r>
      <w:r>
        <w:rPr>
          <w:spacing w:val="-7"/>
          <w:w w:val="105"/>
        </w:rPr>
        <w:t> </w:t>
      </w:r>
      <w:r>
        <w:rPr>
          <w:w w:val="105"/>
        </w:rPr>
        <w:t>de</w:t>
      </w:r>
      <w:r>
        <w:rPr>
          <w:spacing w:val="-8"/>
          <w:w w:val="105"/>
        </w:rPr>
        <w:t> </w:t>
      </w:r>
      <w:r>
        <w:rPr>
          <w:w w:val="105"/>
        </w:rPr>
        <w:t>vida,</w:t>
      </w:r>
      <w:r>
        <w:rPr>
          <w:spacing w:val="-8"/>
          <w:w w:val="105"/>
        </w:rPr>
        <w:t> </w:t>
      </w:r>
      <w:r>
        <w:rPr>
          <w:w w:val="105"/>
        </w:rPr>
        <w:t>son</w:t>
      </w:r>
      <w:r>
        <w:rPr>
          <w:spacing w:val="-7"/>
          <w:w w:val="105"/>
        </w:rPr>
        <w:t> </w:t>
      </w:r>
      <w:r>
        <w:rPr>
          <w:w w:val="105"/>
        </w:rPr>
        <w:t>los</w:t>
      </w:r>
      <w:r>
        <w:rPr>
          <w:spacing w:val="-7"/>
          <w:w w:val="105"/>
        </w:rPr>
        <w:t> </w:t>
      </w:r>
      <w:r>
        <w:rPr>
          <w:w w:val="105"/>
        </w:rPr>
        <w:t>dos</w:t>
      </w:r>
      <w:r>
        <w:rPr>
          <w:spacing w:val="-7"/>
          <w:w w:val="105"/>
        </w:rPr>
        <w:t> </w:t>
      </w:r>
      <w:r>
        <w:rPr>
          <w:w w:val="105"/>
        </w:rPr>
        <w:t>aspectos</w:t>
      </w:r>
      <w:r>
        <w:rPr>
          <w:spacing w:val="-7"/>
          <w:w w:val="105"/>
        </w:rPr>
        <w:t> </w:t>
      </w:r>
      <w:r>
        <w:rPr>
          <w:w w:val="105"/>
        </w:rPr>
        <w:t>principales</w:t>
      </w:r>
      <w:r>
        <w:rPr>
          <w:spacing w:val="-7"/>
          <w:w w:val="105"/>
        </w:rPr>
        <w:t> </w:t>
      </w:r>
      <w:r>
        <w:rPr>
          <w:w w:val="105"/>
        </w:rPr>
        <w:t>que se recrean en esta obra, y a través de los cuales el autor expone las condiciones del México posrevolucionario enmarcadas en un clima de inestabilidad económica y política.</w:t>
      </w:r>
    </w:p>
    <w:p>
      <w:pPr>
        <w:pStyle w:val="BodyText"/>
        <w:ind w:left="0"/>
      </w:pPr>
    </w:p>
    <w:p>
      <w:pPr>
        <w:pStyle w:val="BodyText"/>
        <w:spacing w:line="369" w:lineRule="auto" w:before="141"/>
        <w:ind w:right="394"/>
        <w:jc w:val="both"/>
      </w:pPr>
      <w:r>
        <w:rPr>
          <w:w w:val="105"/>
        </w:rPr>
        <w:t>En</w:t>
      </w:r>
      <w:r>
        <w:rPr>
          <w:spacing w:val="-12"/>
          <w:w w:val="105"/>
        </w:rPr>
        <w:t> </w:t>
      </w:r>
      <w:r>
        <w:rPr>
          <w:w w:val="105"/>
        </w:rPr>
        <w:t>el</w:t>
      </w:r>
      <w:r>
        <w:rPr>
          <w:spacing w:val="-12"/>
          <w:w w:val="105"/>
        </w:rPr>
        <w:t> </w:t>
      </w:r>
      <w:r>
        <w:rPr>
          <w:w w:val="105"/>
        </w:rPr>
        <w:t>mural</w:t>
      </w:r>
      <w:r>
        <w:rPr>
          <w:spacing w:val="-12"/>
          <w:w w:val="105"/>
        </w:rPr>
        <w:t> </w:t>
      </w:r>
      <w:r>
        <w:rPr>
          <w:i/>
          <w:w w:val="105"/>
        </w:rPr>
        <w:t>Hidalgo</w:t>
      </w:r>
      <w:r>
        <w:rPr>
          <w:i/>
          <w:spacing w:val="-12"/>
          <w:w w:val="105"/>
        </w:rPr>
        <w:t> </w:t>
      </w:r>
      <w:r>
        <w:rPr>
          <w:w w:val="105"/>
        </w:rPr>
        <w:t>encontramos</w:t>
      </w:r>
      <w:r>
        <w:rPr>
          <w:spacing w:val="-12"/>
          <w:w w:val="105"/>
        </w:rPr>
        <w:t> </w:t>
      </w:r>
      <w:r>
        <w:rPr>
          <w:w w:val="105"/>
        </w:rPr>
        <w:t>al</w:t>
      </w:r>
      <w:r>
        <w:rPr>
          <w:spacing w:val="-12"/>
          <w:w w:val="105"/>
        </w:rPr>
        <w:t> </w:t>
      </w:r>
      <w:r>
        <w:rPr>
          <w:w w:val="105"/>
        </w:rPr>
        <w:t>personaje</w:t>
      </w:r>
      <w:r>
        <w:rPr>
          <w:spacing w:val="-14"/>
          <w:w w:val="105"/>
        </w:rPr>
        <w:t> </w:t>
      </w:r>
      <w:r>
        <w:rPr>
          <w:w w:val="105"/>
        </w:rPr>
        <w:t>histórico</w:t>
      </w:r>
      <w:r>
        <w:rPr>
          <w:spacing w:val="-12"/>
          <w:w w:val="105"/>
        </w:rPr>
        <w:t> </w:t>
      </w:r>
      <w:r>
        <w:rPr>
          <w:w w:val="105"/>
        </w:rPr>
        <w:t>al</w:t>
      </w:r>
      <w:r>
        <w:rPr>
          <w:spacing w:val="-12"/>
          <w:w w:val="105"/>
        </w:rPr>
        <w:t> </w:t>
      </w:r>
      <w:r>
        <w:rPr>
          <w:w w:val="105"/>
        </w:rPr>
        <w:t>centro,</w:t>
      </w:r>
      <w:r>
        <w:rPr>
          <w:spacing w:val="-12"/>
          <w:w w:val="105"/>
        </w:rPr>
        <w:t> </w:t>
      </w:r>
      <w:r>
        <w:rPr>
          <w:w w:val="105"/>
        </w:rPr>
        <w:t>inmenso</w:t>
      </w:r>
      <w:r>
        <w:rPr>
          <w:spacing w:val="-13"/>
          <w:w w:val="105"/>
        </w:rPr>
        <w:t> </w:t>
      </w:r>
      <w:r>
        <w:rPr>
          <w:w w:val="105"/>
        </w:rPr>
        <w:t>y</w:t>
      </w:r>
      <w:r>
        <w:rPr>
          <w:spacing w:val="-12"/>
          <w:w w:val="105"/>
        </w:rPr>
        <w:t> </w:t>
      </w:r>
      <w:r>
        <w:rPr>
          <w:w w:val="105"/>
        </w:rPr>
        <w:t>abarcador, sin embargo, rodeado por otros temas y elementos que escapan al terreno de lo exclusivamente nacional. En los murales laterales a esta obra encontramos diversas temáticas</w:t>
      </w:r>
      <w:r>
        <w:rPr>
          <w:spacing w:val="-8"/>
          <w:w w:val="105"/>
        </w:rPr>
        <w:t> </w:t>
      </w:r>
      <w:r>
        <w:rPr>
          <w:w w:val="105"/>
        </w:rPr>
        <w:t>como</w:t>
      </w:r>
      <w:r>
        <w:rPr>
          <w:spacing w:val="-9"/>
          <w:w w:val="105"/>
        </w:rPr>
        <w:t> </w:t>
      </w:r>
      <w:r>
        <w:rPr>
          <w:w w:val="105"/>
        </w:rPr>
        <w:t>las</w:t>
      </w:r>
      <w:r>
        <w:rPr>
          <w:spacing w:val="-8"/>
          <w:w w:val="105"/>
        </w:rPr>
        <w:t> </w:t>
      </w:r>
      <w:r>
        <w:rPr>
          <w:w w:val="105"/>
        </w:rPr>
        <w:t>dictaduras</w:t>
      </w:r>
      <w:r>
        <w:rPr>
          <w:spacing w:val="-9"/>
          <w:w w:val="105"/>
        </w:rPr>
        <w:t> </w:t>
      </w:r>
      <w:r>
        <w:rPr>
          <w:w w:val="105"/>
        </w:rPr>
        <w:t>de</w:t>
      </w:r>
      <w:r>
        <w:rPr>
          <w:spacing w:val="-10"/>
          <w:w w:val="105"/>
        </w:rPr>
        <w:t> </w:t>
      </w:r>
      <w:r>
        <w:rPr>
          <w:w w:val="105"/>
        </w:rPr>
        <w:t>posguerra,</w:t>
      </w:r>
      <w:r>
        <w:rPr>
          <w:spacing w:val="-8"/>
          <w:w w:val="105"/>
        </w:rPr>
        <w:t> </w:t>
      </w:r>
      <w:r>
        <w:rPr>
          <w:w w:val="105"/>
        </w:rPr>
        <w:t>las</w:t>
      </w:r>
      <w:r>
        <w:rPr>
          <w:spacing w:val="-7"/>
          <w:w w:val="105"/>
        </w:rPr>
        <w:t> </w:t>
      </w:r>
      <w:r>
        <w:rPr>
          <w:w w:val="105"/>
        </w:rPr>
        <w:t>élites</w:t>
      </w:r>
      <w:r>
        <w:rPr>
          <w:spacing w:val="-7"/>
          <w:w w:val="105"/>
        </w:rPr>
        <w:t> </w:t>
      </w:r>
      <w:r>
        <w:rPr>
          <w:w w:val="105"/>
        </w:rPr>
        <w:t>militares</w:t>
      </w:r>
      <w:r>
        <w:rPr>
          <w:spacing w:val="-9"/>
          <w:w w:val="105"/>
        </w:rPr>
        <w:t> </w:t>
      </w:r>
      <w:r>
        <w:rPr>
          <w:w w:val="105"/>
        </w:rPr>
        <w:t>y</w:t>
      </w:r>
      <w:r>
        <w:rPr>
          <w:spacing w:val="-8"/>
          <w:w w:val="105"/>
        </w:rPr>
        <w:t> </w:t>
      </w:r>
      <w:r>
        <w:rPr>
          <w:w w:val="105"/>
        </w:rPr>
        <w:t>religiosas,</w:t>
      </w:r>
      <w:r>
        <w:rPr>
          <w:spacing w:val="-8"/>
          <w:w w:val="105"/>
        </w:rPr>
        <w:t> </w:t>
      </w:r>
      <w:r>
        <w:rPr>
          <w:w w:val="105"/>
        </w:rPr>
        <w:t>así</w:t>
      </w:r>
      <w:r>
        <w:rPr>
          <w:spacing w:val="-9"/>
          <w:w w:val="105"/>
        </w:rPr>
        <w:t> </w:t>
      </w:r>
      <w:r>
        <w:rPr>
          <w:w w:val="105"/>
        </w:rPr>
        <w:t>como</w:t>
      </w:r>
      <w:r>
        <w:rPr>
          <w:spacing w:val="-6"/>
          <w:w w:val="105"/>
        </w:rPr>
        <w:t> </w:t>
      </w:r>
      <w:r>
        <w:rPr>
          <w:w w:val="105"/>
        </w:rPr>
        <w:t>el de las ideologías y doctrinas políticas. Del mismo modo, Zalce en la obra lateral izquierda </w:t>
      </w:r>
      <w:r>
        <w:rPr>
          <w:i/>
          <w:w w:val="105"/>
        </w:rPr>
        <w:t>a Los defensores de la integridad nacional</w:t>
      </w:r>
      <w:r>
        <w:rPr>
          <w:w w:val="105"/>
        </w:rPr>
        <w:t>, llamada </w:t>
      </w:r>
      <w:r>
        <w:rPr>
          <w:i/>
          <w:w w:val="105"/>
        </w:rPr>
        <w:t>Los pueblos unidos </w:t>
      </w:r>
      <w:r>
        <w:rPr>
          <w:i/>
          <w:w w:val="105"/>
        </w:rPr>
        <w:t>contra la guerra, </w:t>
      </w:r>
      <w:r>
        <w:rPr>
          <w:w w:val="105"/>
        </w:rPr>
        <w:t>encontramos una escena en la que aparece un grupo de personas</w:t>
      </w:r>
      <w:r>
        <w:rPr>
          <w:spacing w:val="22"/>
          <w:w w:val="105"/>
        </w:rPr>
        <w:t> </w:t>
      </w:r>
      <w:r>
        <w:rPr>
          <w:w w:val="105"/>
        </w:rPr>
        <w:t>con</w:t>
      </w:r>
    </w:p>
    <w:p>
      <w:pPr>
        <w:pStyle w:val="BodyText"/>
        <w:spacing w:before="5"/>
        <w:ind w:left="0"/>
        <w:rPr>
          <w:sz w:val="13"/>
        </w:rPr>
      </w:pPr>
      <w:r>
        <w:rPr/>
        <w:pict>
          <v:line style="position:absolute;mso-position-horizontal-relative:page;mso-position-vertical-relative:paragraph;z-index:2128;mso-wrap-distance-left:0;mso-wrap-distance-right:0" from="106.019997pt,9.974716pt" to="241.499997pt,9.974716pt" stroked="true" strokeweight=".54001pt" strokecolor="#000000">
            <w10:wrap type="topAndBottom"/>
          </v:line>
        </w:pict>
      </w:r>
    </w:p>
    <w:p>
      <w:pPr>
        <w:spacing w:before="40"/>
        <w:ind w:left="400" w:right="341" w:firstLine="0"/>
        <w:jc w:val="left"/>
        <w:rPr>
          <w:sz w:val="19"/>
        </w:rPr>
      </w:pPr>
      <w:r>
        <w:rPr>
          <w:position w:val="9"/>
          <w:sz w:val="12"/>
        </w:rPr>
        <w:t>69 </w:t>
      </w:r>
      <w:r>
        <w:rPr>
          <w:sz w:val="19"/>
        </w:rPr>
        <w:t>Aboites, Luis y  Engracia Loyo, op. cit. p.598.</w:t>
      </w:r>
    </w:p>
    <w:p>
      <w:pPr>
        <w:spacing w:after="0"/>
        <w:jc w:val="left"/>
        <w:rPr>
          <w:sz w:val="19"/>
        </w:rPr>
        <w:sectPr>
          <w:pgSz w:w="12240" w:h="15840"/>
          <w:pgMar w:header="0" w:footer="928" w:top="1280" w:bottom="1120" w:left="1720" w:right="1720"/>
        </w:sectPr>
      </w:pPr>
    </w:p>
    <w:p>
      <w:pPr>
        <w:pStyle w:val="BodyText"/>
        <w:spacing w:line="369" w:lineRule="auto" w:before="56"/>
        <w:ind w:right="393"/>
        <w:jc w:val="both"/>
      </w:pPr>
      <w:r>
        <w:rPr>
          <w:w w:val="105"/>
        </w:rPr>
        <w:t>distintas características genotípicas, las cuales se agrupan para constituir un frente contra sus agresores. Este fragmento aglutina a representantes de diferentes razas y naciones, por lo que el artista plantea cuestiones propias del contexto internacional, tal como lo hace también en la escena —ubicada en el mural central— donde aparece un hombre rubio rodeado de instrumentos y utensilios a través de los cuales el artista expone</w:t>
      </w:r>
      <w:r>
        <w:rPr>
          <w:spacing w:val="-6"/>
          <w:w w:val="105"/>
        </w:rPr>
        <w:t> </w:t>
      </w:r>
      <w:r>
        <w:rPr>
          <w:w w:val="105"/>
        </w:rPr>
        <w:t>la</w:t>
      </w:r>
      <w:r>
        <w:rPr>
          <w:spacing w:val="-6"/>
          <w:w w:val="105"/>
        </w:rPr>
        <w:t> </w:t>
      </w:r>
      <w:r>
        <w:rPr>
          <w:w w:val="105"/>
        </w:rPr>
        <w:t>gran</w:t>
      </w:r>
      <w:r>
        <w:rPr>
          <w:spacing w:val="-6"/>
          <w:w w:val="105"/>
        </w:rPr>
        <w:t> </w:t>
      </w:r>
      <w:r>
        <w:rPr>
          <w:w w:val="105"/>
        </w:rPr>
        <w:t>cantidad</w:t>
      </w:r>
      <w:r>
        <w:rPr>
          <w:spacing w:val="-6"/>
          <w:w w:val="105"/>
        </w:rPr>
        <w:t> </w:t>
      </w:r>
      <w:r>
        <w:rPr>
          <w:w w:val="105"/>
        </w:rPr>
        <w:t>de</w:t>
      </w:r>
      <w:r>
        <w:rPr>
          <w:spacing w:val="-6"/>
          <w:w w:val="105"/>
        </w:rPr>
        <w:t> </w:t>
      </w:r>
      <w:r>
        <w:rPr>
          <w:w w:val="105"/>
        </w:rPr>
        <w:t>productos</w:t>
      </w:r>
      <w:r>
        <w:rPr>
          <w:spacing w:val="-6"/>
          <w:w w:val="105"/>
        </w:rPr>
        <w:t> </w:t>
      </w:r>
      <w:r>
        <w:rPr>
          <w:w w:val="105"/>
        </w:rPr>
        <w:t>que</w:t>
      </w:r>
      <w:r>
        <w:rPr>
          <w:spacing w:val="-7"/>
          <w:w w:val="105"/>
        </w:rPr>
        <w:t> </w:t>
      </w:r>
      <w:r>
        <w:rPr>
          <w:w w:val="105"/>
        </w:rPr>
        <w:t>llegaban</w:t>
      </w:r>
      <w:r>
        <w:rPr>
          <w:spacing w:val="-6"/>
          <w:w w:val="105"/>
        </w:rPr>
        <w:t> </w:t>
      </w:r>
      <w:r>
        <w:rPr>
          <w:w w:val="105"/>
        </w:rPr>
        <w:t>de</w:t>
      </w:r>
      <w:r>
        <w:rPr>
          <w:spacing w:val="-7"/>
          <w:w w:val="105"/>
        </w:rPr>
        <w:t> </w:t>
      </w:r>
      <w:r>
        <w:rPr>
          <w:w w:val="105"/>
        </w:rPr>
        <w:t>otras</w:t>
      </w:r>
      <w:r>
        <w:rPr>
          <w:spacing w:val="-6"/>
          <w:w w:val="105"/>
        </w:rPr>
        <w:t> </w:t>
      </w:r>
      <w:r>
        <w:rPr>
          <w:w w:val="105"/>
        </w:rPr>
        <w:t>partes</w:t>
      </w:r>
      <w:r>
        <w:rPr>
          <w:spacing w:val="-7"/>
          <w:w w:val="105"/>
        </w:rPr>
        <w:t> </w:t>
      </w:r>
      <w:r>
        <w:rPr>
          <w:w w:val="105"/>
        </w:rPr>
        <w:t>y</w:t>
      </w:r>
      <w:r>
        <w:rPr>
          <w:spacing w:val="-5"/>
          <w:w w:val="105"/>
        </w:rPr>
        <w:t> </w:t>
      </w:r>
      <w:r>
        <w:rPr>
          <w:w w:val="105"/>
        </w:rPr>
        <w:t>que</w:t>
      </w:r>
      <w:r>
        <w:rPr>
          <w:spacing w:val="-6"/>
          <w:w w:val="105"/>
        </w:rPr>
        <w:t> </w:t>
      </w:r>
      <w:r>
        <w:rPr>
          <w:w w:val="105"/>
        </w:rPr>
        <w:t>eran</w:t>
      </w:r>
      <w:r>
        <w:rPr>
          <w:spacing w:val="-6"/>
          <w:w w:val="105"/>
        </w:rPr>
        <w:t> </w:t>
      </w:r>
      <w:r>
        <w:rPr>
          <w:w w:val="105"/>
        </w:rPr>
        <w:t>artefactos insignificantes y superfluos a manera de </w:t>
      </w:r>
      <w:r>
        <w:rPr>
          <w:i/>
          <w:w w:val="105"/>
        </w:rPr>
        <w:t>migajas </w:t>
      </w:r>
      <w:r>
        <w:rPr>
          <w:w w:val="105"/>
        </w:rPr>
        <w:t>que carecen de un valor o sentido preciado.</w:t>
      </w:r>
      <w:r>
        <w:rPr>
          <w:spacing w:val="-9"/>
          <w:w w:val="105"/>
        </w:rPr>
        <w:t> </w:t>
      </w:r>
      <w:r>
        <w:rPr>
          <w:w w:val="105"/>
        </w:rPr>
        <w:t>Es</w:t>
      </w:r>
      <w:r>
        <w:rPr>
          <w:spacing w:val="-9"/>
          <w:w w:val="105"/>
        </w:rPr>
        <w:t> </w:t>
      </w:r>
      <w:r>
        <w:rPr>
          <w:w w:val="105"/>
        </w:rPr>
        <w:t>por</w:t>
      </w:r>
      <w:r>
        <w:rPr>
          <w:spacing w:val="-9"/>
          <w:w w:val="105"/>
        </w:rPr>
        <w:t> </w:t>
      </w:r>
      <w:r>
        <w:rPr>
          <w:w w:val="105"/>
        </w:rPr>
        <w:t>lo</w:t>
      </w:r>
      <w:r>
        <w:rPr>
          <w:spacing w:val="-10"/>
          <w:w w:val="105"/>
        </w:rPr>
        <w:t> </w:t>
      </w:r>
      <w:r>
        <w:rPr>
          <w:w w:val="105"/>
        </w:rPr>
        <w:t>anterior</w:t>
      </w:r>
      <w:r>
        <w:rPr>
          <w:spacing w:val="-10"/>
          <w:w w:val="105"/>
        </w:rPr>
        <w:t> </w:t>
      </w:r>
      <w:r>
        <w:rPr>
          <w:w w:val="105"/>
        </w:rPr>
        <w:t>que</w:t>
      </w:r>
      <w:r>
        <w:rPr>
          <w:spacing w:val="-9"/>
          <w:w w:val="105"/>
        </w:rPr>
        <w:t> </w:t>
      </w:r>
      <w:r>
        <w:rPr>
          <w:w w:val="105"/>
        </w:rPr>
        <w:t>se</w:t>
      </w:r>
      <w:r>
        <w:rPr>
          <w:spacing w:val="-9"/>
          <w:w w:val="105"/>
        </w:rPr>
        <w:t> </w:t>
      </w:r>
      <w:r>
        <w:rPr>
          <w:w w:val="105"/>
        </w:rPr>
        <w:t>puede</w:t>
      </w:r>
      <w:r>
        <w:rPr>
          <w:spacing w:val="-11"/>
          <w:w w:val="105"/>
        </w:rPr>
        <w:t> </w:t>
      </w:r>
      <w:r>
        <w:rPr>
          <w:w w:val="105"/>
        </w:rPr>
        <w:t>argumentar</w:t>
      </w:r>
      <w:r>
        <w:rPr>
          <w:spacing w:val="-9"/>
          <w:w w:val="105"/>
        </w:rPr>
        <w:t> </w:t>
      </w:r>
      <w:r>
        <w:rPr>
          <w:w w:val="105"/>
        </w:rPr>
        <w:t>que</w:t>
      </w:r>
      <w:r>
        <w:rPr>
          <w:spacing w:val="-9"/>
          <w:w w:val="105"/>
        </w:rPr>
        <w:t> </w:t>
      </w:r>
      <w:r>
        <w:rPr>
          <w:w w:val="105"/>
        </w:rPr>
        <w:t>en</w:t>
      </w:r>
      <w:r>
        <w:rPr>
          <w:spacing w:val="-9"/>
          <w:w w:val="105"/>
        </w:rPr>
        <w:t> </w:t>
      </w:r>
      <w:r>
        <w:rPr>
          <w:w w:val="105"/>
        </w:rPr>
        <w:t>ambos</w:t>
      </w:r>
      <w:r>
        <w:rPr>
          <w:spacing w:val="-9"/>
          <w:w w:val="105"/>
        </w:rPr>
        <w:t> </w:t>
      </w:r>
      <w:r>
        <w:rPr>
          <w:w w:val="105"/>
        </w:rPr>
        <w:t>artistas</w:t>
      </w:r>
      <w:r>
        <w:rPr>
          <w:spacing w:val="-9"/>
          <w:w w:val="105"/>
        </w:rPr>
        <w:t> </w:t>
      </w:r>
      <w:r>
        <w:rPr>
          <w:w w:val="105"/>
        </w:rPr>
        <w:t>prevalece</w:t>
      </w:r>
      <w:r>
        <w:rPr>
          <w:spacing w:val="-9"/>
          <w:w w:val="105"/>
        </w:rPr>
        <w:t> </w:t>
      </w:r>
      <w:r>
        <w:rPr>
          <w:w w:val="105"/>
        </w:rPr>
        <w:t>la intención de reflejar problemáticas y fenómenos que no son exclusivos de México, no obstante, eran parte del escenario político, económico y social que ambos experimentaron.</w:t>
      </w:r>
    </w:p>
    <w:p>
      <w:pPr>
        <w:pStyle w:val="BodyText"/>
        <w:ind w:left="0"/>
      </w:pPr>
    </w:p>
    <w:p>
      <w:pPr>
        <w:pStyle w:val="BodyText"/>
        <w:spacing w:line="369" w:lineRule="auto" w:before="140"/>
        <w:ind w:right="393"/>
        <w:jc w:val="both"/>
      </w:pPr>
      <w:r>
        <w:rPr>
          <w:w w:val="105"/>
        </w:rPr>
        <w:t>En este sentido los dos artistas convergen en cuanto al abordaje de temas y hechos que tenían lugar internacionalmente, es decir, ambos estaban consientes del escenario que los rodeaba, y al mismo tiempo, ilustraron en las composiciones aspectos y eventos de la historia nacional, lo cual no es de extrañarse dado que México participada del </w:t>
      </w:r>
      <w:r>
        <w:rPr/>
        <w:t>contexto internacional.</w:t>
      </w:r>
    </w:p>
    <w:p>
      <w:pPr>
        <w:pStyle w:val="BodyText"/>
        <w:ind w:left="0"/>
      </w:pPr>
    </w:p>
    <w:p>
      <w:pPr>
        <w:pStyle w:val="BodyText"/>
        <w:spacing w:line="369" w:lineRule="auto" w:before="141"/>
        <w:ind w:right="394"/>
        <w:jc w:val="both"/>
      </w:pPr>
      <w:r>
        <w:rPr>
          <w:w w:val="105"/>
        </w:rPr>
        <w:t>Los temas de la guerra y el poder no son prerrogativa de la historia mexicana, sino</w:t>
      </w:r>
      <w:r>
        <w:rPr>
          <w:spacing w:val="-20"/>
          <w:w w:val="105"/>
        </w:rPr>
        <w:t> </w:t>
      </w:r>
      <w:r>
        <w:rPr>
          <w:w w:val="105"/>
        </w:rPr>
        <w:t>que están</w:t>
      </w:r>
      <w:r>
        <w:rPr>
          <w:spacing w:val="-12"/>
          <w:w w:val="105"/>
        </w:rPr>
        <w:t> </w:t>
      </w:r>
      <w:r>
        <w:rPr>
          <w:w w:val="105"/>
        </w:rPr>
        <w:t>presentes</w:t>
      </w:r>
      <w:r>
        <w:rPr>
          <w:spacing w:val="-12"/>
          <w:w w:val="105"/>
        </w:rPr>
        <w:t> </w:t>
      </w:r>
      <w:r>
        <w:rPr>
          <w:w w:val="105"/>
        </w:rPr>
        <w:t>en</w:t>
      </w:r>
      <w:r>
        <w:rPr>
          <w:spacing w:val="-12"/>
          <w:w w:val="105"/>
        </w:rPr>
        <w:t> </w:t>
      </w:r>
      <w:r>
        <w:rPr>
          <w:w w:val="105"/>
        </w:rPr>
        <w:t>la</w:t>
      </w:r>
      <w:r>
        <w:rPr>
          <w:spacing w:val="-12"/>
          <w:w w:val="105"/>
        </w:rPr>
        <w:t> </w:t>
      </w:r>
      <w:r>
        <w:rPr>
          <w:w w:val="105"/>
        </w:rPr>
        <w:t>historia</w:t>
      </w:r>
      <w:r>
        <w:rPr>
          <w:spacing w:val="-12"/>
          <w:w w:val="105"/>
        </w:rPr>
        <w:t> </w:t>
      </w:r>
      <w:r>
        <w:rPr>
          <w:w w:val="105"/>
        </w:rPr>
        <w:t>de</w:t>
      </w:r>
      <w:r>
        <w:rPr>
          <w:spacing w:val="-12"/>
          <w:w w:val="105"/>
        </w:rPr>
        <w:t> </w:t>
      </w:r>
      <w:r>
        <w:rPr>
          <w:w w:val="105"/>
        </w:rPr>
        <w:t>la</w:t>
      </w:r>
      <w:r>
        <w:rPr>
          <w:spacing w:val="-12"/>
          <w:w w:val="105"/>
        </w:rPr>
        <w:t> </w:t>
      </w:r>
      <w:r>
        <w:rPr>
          <w:w w:val="105"/>
        </w:rPr>
        <w:t>humanidad,</w:t>
      </w:r>
      <w:r>
        <w:rPr>
          <w:spacing w:val="-13"/>
          <w:w w:val="105"/>
        </w:rPr>
        <w:t> </w:t>
      </w:r>
      <w:r>
        <w:rPr>
          <w:w w:val="105"/>
        </w:rPr>
        <w:t>y</w:t>
      </w:r>
      <w:r>
        <w:rPr>
          <w:spacing w:val="-11"/>
          <w:w w:val="105"/>
        </w:rPr>
        <w:t> </w:t>
      </w:r>
      <w:r>
        <w:rPr>
          <w:w w:val="105"/>
        </w:rPr>
        <w:t>son</w:t>
      </w:r>
      <w:r>
        <w:rPr>
          <w:spacing w:val="-12"/>
          <w:w w:val="105"/>
        </w:rPr>
        <w:t> </w:t>
      </w:r>
      <w:r>
        <w:rPr>
          <w:w w:val="105"/>
        </w:rPr>
        <w:t>preocupaciones</w:t>
      </w:r>
      <w:r>
        <w:rPr>
          <w:spacing w:val="-12"/>
          <w:w w:val="105"/>
        </w:rPr>
        <w:t> </w:t>
      </w:r>
      <w:r>
        <w:rPr>
          <w:w w:val="105"/>
        </w:rPr>
        <w:t>que</w:t>
      </w:r>
      <w:r>
        <w:rPr>
          <w:spacing w:val="-12"/>
          <w:w w:val="105"/>
        </w:rPr>
        <w:t> </w:t>
      </w:r>
      <w:r>
        <w:rPr>
          <w:w w:val="105"/>
        </w:rPr>
        <w:t>se</w:t>
      </w:r>
      <w:r>
        <w:rPr>
          <w:spacing w:val="-13"/>
          <w:w w:val="105"/>
        </w:rPr>
        <w:t> </w:t>
      </w:r>
      <w:r>
        <w:rPr>
          <w:w w:val="105"/>
        </w:rPr>
        <w:t>expresan</w:t>
      </w:r>
      <w:r>
        <w:rPr>
          <w:spacing w:val="-12"/>
          <w:w w:val="105"/>
        </w:rPr>
        <w:t> </w:t>
      </w:r>
      <w:r>
        <w:rPr>
          <w:w w:val="105"/>
        </w:rPr>
        <w:t>en ambos</w:t>
      </w:r>
      <w:r>
        <w:rPr>
          <w:spacing w:val="-17"/>
          <w:w w:val="105"/>
        </w:rPr>
        <w:t> </w:t>
      </w:r>
      <w:r>
        <w:rPr>
          <w:w w:val="105"/>
        </w:rPr>
        <w:t>artistas</w:t>
      </w:r>
      <w:r>
        <w:rPr>
          <w:spacing w:val="-17"/>
          <w:w w:val="105"/>
        </w:rPr>
        <w:t> </w:t>
      </w:r>
      <w:r>
        <w:rPr>
          <w:w w:val="105"/>
        </w:rPr>
        <w:t>al</w:t>
      </w:r>
      <w:r>
        <w:rPr>
          <w:spacing w:val="-19"/>
          <w:w w:val="105"/>
        </w:rPr>
        <w:t> </w:t>
      </w:r>
      <w:r>
        <w:rPr>
          <w:w w:val="105"/>
        </w:rPr>
        <w:t>hacer</w:t>
      </w:r>
      <w:r>
        <w:rPr>
          <w:spacing w:val="-17"/>
          <w:w w:val="105"/>
        </w:rPr>
        <w:t> </w:t>
      </w:r>
      <w:r>
        <w:rPr>
          <w:w w:val="105"/>
        </w:rPr>
        <w:t>alusión</w:t>
      </w:r>
      <w:r>
        <w:rPr>
          <w:spacing w:val="-17"/>
          <w:w w:val="105"/>
        </w:rPr>
        <w:t> </w:t>
      </w:r>
      <w:r>
        <w:rPr>
          <w:w w:val="105"/>
        </w:rPr>
        <w:t>a</w:t>
      </w:r>
      <w:r>
        <w:rPr>
          <w:spacing w:val="-19"/>
          <w:w w:val="105"/>
        </w:rPr>
        <w:t> </w:t>
      </w:r>
      <w:r>
        <w:rPr>
          <w:w w:val="105"/>
        </w:rPr>
        <w:t>temas</w:t>
      </w:r>
      <w:r>
        <w:rPr>
          <w:spacing w:val="-19"/>
          <w:w w:val="105"/>
        </w:rPr>
        <w:t> </w:t>
      </w:r>
      <w:r>
        <w:rPr>
          <w:w w:val="105"/>
        </w:rPr>
        <w:t>y</w:t>
      </w:r>
      <w:r>
        <w:rPr>
          <w:spacing w:val="-16"/>
          <w:w w:val="105"/>
        </w:rPr>
        <w:t> </w:t>
      </w:r>
      <w:r>
        <w:rPr>
          <w:w w:val="105"/>
        </w:rPr>
        <w:t>problemáticas</w:t>
      </w:r>
      <w:r>
        <w:rPr>
          <w:spacing w:val="-17"/>
          <w:w w:val="105"/>
        </w:rPr>
        <w:t> </w:t>
      </w:r>
      <w:r>
        <w:rPr>
          <w:w w:val="105"/>
        </w:rPr>
        <w:t>de</w:t>
      </w:r>
      <w:r>
        <w:rPr>
          <w:spacing w:val="-19"/>
          <w:w w:val="105"/>
        </w:rPr>
        <w:t> </w:t>
      </w:r>
      <w:r>
        <w:rPr>
          <w:w w:val="105"/>
        </w:rPr>
        <w:t>carácter</w:t>
      </w:r>
      <w:r>
        <w:rPr>
          <w:spacing w:val="-18"/>
          <w:w w:val="105"/>
        </w:rPr>
        <w:t> </w:t>
      </w:r>
      <w:r>
        <w:rPr>
          <w:w w:val="105"/>
        </w:rPr>
        <w:t>universal.</w:t>
      </w:r>
    </w:p>
    <w:p>
      <w:pPr>
        <w:pStyle w:val="BodyText"/>
        <w:ind w:left="0"/>
      </w:pPr>
    </w:p>
    <w:p>
      <w:pPr>
        <w:pStyle w:val="BodyText"/>
        <w:spacing w:line="369" w:lineRule="auto" w:before="141"/>
        <w:ind w:right="394"/>
        <w:jc w:val="both"/>
      </w:pPr>
      <w:r>
        <w:rPr>
          <w:w w:val="105"/>
        </w:rPr>
        <w:t>Zalce</w:t>
      </w:r>
      <w:r>
        <w:rPr>
          <w:spacing w:val="-16"/>
          <w:w w:val="105"/>
        </w:rPr>
        <w:t> </w:t>
      </w:r>
      <w:r>
        <w:rPr>
          <w:w w:val="105"/>
        </w:rPr>
        <w:t>introduce</w:t>
      </w:r>
      <w:r>
        <w:rPr>
          <w:spacing w:val="-16"/>
          <w:w w:val="105"/>
        </w:rPr>
        <w:t> </w:t>
      </w:r>
      <w:r>
        <w:rPr>
          <w:w w:val="105"/>
        </w:rPr>
        <w:t>a</w:t>
      </w:r>
      <w:r>
        <w:rPr>
          <w:spacing w:val="-17"/>
          <w:w w:val="105"/>
        </w:rPr>
        <w:t> </w:t>
      </w:r>
      <w:r>
        <w:rPr>
          <w:w w:val="105"/>
        </w:rPr>
        <w:t>los</w:t>
      </w:r>
      <w:r>
        <w:rPr>
          <w:spacing w:val="-15"/>
          <w:w w:val="105"/>
        </w:rPr>
        <w:t> </w:t>
      </w:r>
      <w:r>
        <w:rPr>
          <w:w w:val="105"/>
        </w:rPr>
        <w:t>personajes</w:t>
      </w:r>
      <w:r>
        <w:rPr>
          <w:spacing w:val="-15"/>
          <w:w w:val="105"/>
        </w:rPr>
        <w:t> </w:t>
      </w:r>
      <w:r>
        <w:rPr>
          <w:w w:val="105"/>
        </w:rPr>
        <w:t>extranjeros</w:t>
      </w:r>
      <w:r>
        <w:rPr>
          <w:spacing w:val="-15"/>
          <w:w w:val="105"/>
        </w:rPr>
        <w:t> </w:t>
      </w:r>
      <w:r>
        <w:rPr>
          <w:w w:val="105"/>
        </w:rPr>
        <w:t>con</w:t>
      </w:r>
      <w:r>
        <w:rPr>
          <w:spacing w:val="-17"/>
          <w:w w:val="105"/>
        </w:rPr>
        <w:t> </w:t>
      </w:r>
      <w:r>
        <w:rPr>
          <w:w w:val="105"/>
        </w:rPr>
        <w:t>cargas</w:t>
      </w:r>
      <w:r>
        <w:rPr>
          <w:spacing w:val="-16"/>
          <w:w w:val="105"/>
        </w:rPr>
        <w:t> </w:t>
      </w:r>
      <w:r>
        <w:rPr>
          <w:w w:val="105"/>
        </w:rPr>
        <w:t>significativas</w:t>
      </w:r>
      <w:r>
        <w:rPr>
          <w:spacing w:val="-16"/>
          <w:w w:val="105"/>
        </w:rPr>
        <w:t> </w:t>
      </w:r>
      <w:r>
        <w:rPr>
          <w:w w:val="105"/>
        </w:rPr>
        <w:t>importantes</w:t>
      </w:r>
      <w:r>
        <w:rPr>
          <w:spacing w:val="-16"/>
          <w:w w:val="105"/>
        </w:rPr>
        <w:t> </w:t>
      </w:r>
      <w:r>
        <w:rPr>
          <w:w w:val="105"/>
        </w:rPr>
        <w:t>que</w:t>
      </w:r>
      <w:r>
        <w:rPr>
          <w:spacing w:val="-16"/>
          <w:w w:val="105"/>
        </w:rPr>
        <w:t> </w:t>
      </w:r>
      <w:r>
        <w:rPr>
          <w:w w:val="105"/>
        </w:rPr>
        <w:t>le ayudan a definir lo mexicano y a expresar plásticamente un concepto de lo nacional, planteado desde una oposición semántica en la que representa al conquistador español como</w:t>
      </w:r>
      <w:r>
        <w:rPr>
          <w:spacing w:val="-14"/>
          <w:w w:val="105"/>
        </w:rPr>
        <w:t> </w:t>
      </w:r>
      <w:r>
        <w:rPr>
          <w:w w:val="105"/>
        </w:rPr>
        <w:t>un</w:t>
      </w:r>
      <w:r>
        <w:rPr>
          <w:spacing w:val="-16"/>
          <w:w w:val="105"/>
        </w:rPr>
        <w:t> </w:t>
      </w:r>
      <w:r>
        <w:rPr>
          <w:w w:val="105"/>
        </w:rPr>
        <w:t>ser</w:t>
      </w:r>
      <w:r>
        <w:rPr>
          <w:spacing w:val="-14"/>
          <w:w w:val="105"/>
        </w:rPr>
        <w:t> </w:t>
      </w:r>
      <w:r>
        <w:rPr>
          <w:w w:val="105"/>
        </w:rPr>
        <w:t>ambicioso</w:t>
      </w:r>
      <w:r>
        <w:rPr>
          <w:spacing w:val="-14"/>
          <w:w w:val="105"/>
        </w:rPr>
        <w:t> </w:t>
      </w:r>
      <w:r>
        <w:rPr>
          <w:w w:val="105"/>
        </w:rPr>
        <w:t>y</w:t>
      </w:r>
      <w:r>
        <w:rPr>
          <w:spacing w:val="-14"/>
          <w:w w:val="105"/>
        </w:rPr>
        <w:t> </w:t>
      </w:r>
      <w:r>
        <w:rPr>
          <w:w w:val="105"/>
        </w:rPr>
        <w:t>despiadado,</w:t>
      </w:r>
      <w:r>
        <w:rPr>
          <w:spacing w:val="-16"/>
          <w:w w:val="105"/>
        </w:rPr>
        <w:t> </w:t>
      </w:r>
      <w:r>
        <w:rPr>
          <w:w w:val="105"/>
        </w:rPr>
        <w:t>y</w:t>
      </w:r>
      <w:r>
        <w:rPr>
          <w:spacing w:val="-13"/>
          <w:w w:val="105"/>
        </w:rPr>
        <w:t> </w:t>
      </w:r>
      <w:r>
        <w:rPr>
          <w:w w:val="105"/>
        </w:rPr>
        <w:t>al</w:t>
      </w:r>
      <w:r>
        <w:rPr>
          <w:spacing w:val="-15"/>
          <w:w w:val="105"/>
        </w:rPr>
        <w:t> </w:t>
      </w:r>
      <w:r>
        <w:rPr>
          <w:w w:val="105"/>
        </w:rPr>
        <w:t>indígena</w:t>
      </w:r>
      <w:r>
        <w:rPr>
          <w:spacing w:val="-15"/>
          <w:w w:val="105"/>
        </w:rPr>
        <w:t> </w:t>
      </w:r>
      <w:r>
        <w:rPr>
          <w:w w:val="105"/>
        </w:rPr>
        <w:t>en</w:t>
      </w:r>
      <w:r>
        <w:rPr>
          <w:spacing w:val="-16"/>
          <w:w w:val="105"/>
        </w:rPr>
        <w:t> </w:t>
      </w:r>
      <w:r>
        <w:rPr>
          <w:w w:val="105"/>
        </w:rPr>
        <w:t>condiciones</w:t>
      </w:r>
      <w:r>
        <w:rPr>
          <w:spacing w:val="-16"/>
          <w:w w:val="105"/>
        </w:rPr>
        <w:t> </w:t>
      </w:r>
      <w:r>
        <w:rPr>
          <w:w w:val="105"/>
        </w:rPr>
        <w:t>desfavorables</w:t>
      </w:r>
      <w:r>
        <w:rPr>
          <w:spacing w:val="-15"/>
          <w:w w:val="105"/>
        </w:rPr>
        <w:t> </w:t>
      </w:r>
      <w:r>
        <w:rPr>
          <w:w w:val="105"/>
        </w:rPr>
        <w:t>siendo ultrajado y humillado, pero también como un ser valeroso —concretamente Cuauhtémoc— que enfrenta con orgullo y valentía la agresión y la invasión. El</w:t>
      </w:r>
      <w:r>
        <w:rPr>
          <w:spacing w:val="-40"/>
          <w:w w:val="105"/>
        </w:rPr>
        <w:t> </w:t>
      </w:r>
      <w:r>
        <w:rPr>
          <w:w w:val="105"/>
        </w:rPr>
        <w:t>sentido del extraño y del extranjero en este autor adquiere casi siempre —en las escenas relativas a la historia mexicana— el status del adversario que amenaza, ataca y traiciona,</w:t>
      </w:r>
      <w:r>
        <w:rPr>
          <w:spacing w:val="-5"/>
          <w:w w:val="105"/>
        </w:rPr>
        <w:t> </w:t>
      </w:r>
      <w:r>
        <w:rPr>
          <w:w w:val="105"/>
        </w:rPr>
        <w:t>intenciones</w:t>
      </w:r>
      <w:r>
        <w:rPr>
          <w:spacing w:val="-4"/>
          <w:w w:val="105"/>
        </w:rPr>
        <w:t> </w:t>
      </w:r>
      <w:r>
        <w:rPr>
          <w:w w:val="105"/>
        </w:rPr>
        <w:t>negativas</w:t>
      </w:r>
      <w:r>
        <w:rPr>
          <w:spacing w:val="-5"/>
          <w:w w:val="105"/>
        </w:rPr>
        <w:t> </w:t>
      </w:r>
      <w:r>
        <w:rPr>
          <w:w w:val="105"/>
        </w:rPr>
        <w:t>que</w:t>
      </w:r>
      <w:r>
        <w:rPr>
          <w:spacing w:val="-4"/>
          <w:w w:val="105"/>
        </w:rPr>
        <w:t> </w:t>
      </w:r>
      <w:r>
        <w:rPr>
          <w:w w:val="105"/>
        </w:rPr>
        <w:t>son</w:t>
      </w:r>
      <w:r>
        <w:rPr>
          <w:spacing w:val="-5"/>
          <w:w w:val="105"/>
        </w:rPr>
        <w:t> </w:t>
      </w:r>
      <w:r>
        <w:rPr>
          <w:w w:val="105"/>
        </w:rPr>
        <w:t>personificadas</w:t>
      </w:r>
      <w:r>
        <w:rPr>
          <w:spacing w:val="-5"/>
          <w:w w:val="105"/>
        </w:rPr>
        <w:t> </w:t>
      </w:r>
      <w:r>
        <w:rPr>
          <w:w w:val="105"/>
        </w:rPr>
        <w:t>por</w:t>
      </w:r>
      <w:r>
        <w:rPr>
          <w:spacing w:val="-5"/>
          <w:w w:val="105"/>
        </w:rPr>
        <w:t> </w:t>
      </w:r>
      <w:r>
        <w:rPr>
          <w:w w:val="105"/>
        </w:rPr>
        <w:t>ejemplo</w:t>
      </w:r>
      <w:r>
        <w:rPr>
          <w:spacing w:val="-5"/>
          <w:w w:val="105"/>
        </w:rPr>
        <w:t> </w:t>
      </w:r>
      <w:r>
        <w:rPr>
          <w:w w:val="105"/>
        </w:rPr>
        <w:t>el</w:t>
      </w:r>
      <w:r>
        <w:rPr>
          <w:spacing w:val="-5"/>
          <w:w w:val="105"/>
        </w:rPr>
        <w:t> </w:t>
      </w:r>
      <w:r>
        <w:rPr>
          <w:w w:val="105"/>
        </w:rPr>
        <w:t>Hernán</w:t>
      </w:r>
      <w:r>
        <w:rPr>
          <w:spacing w:val="-4"/>
          <w:w w:val="105"/>
        </w:rPr>
        <w:t> </w:t>
      </w:r>
      <w:r>
        <w:rPr>
          <w:w w:val="105"/>
        </w:rPr>
        <w:t>Cortés</w:t>
      </w:r>
      <w:r>
        <w:rPr>
          <w:spacing w:val="-4"/>
          <w:w w:val="105"/>
        </w:rPr>
        <w:t> </w:t>
      </w:r>
      <w:r>
        <w:rPr>
          <w:w w:val="105"/>
        </w:rPr>
        <w:t>y la</w:t>
      </w:r>
      <w:r>
        <w:rPr>
          <w:spacing w:val="-14"/>
          <w:w w:val="105"/>
        </w:rPr>
        <w:t> </w:t>
      </w:r>
      <w:r>
        <w:rPr>
          <w:w w:val="105"/>
        </w:rPr>
        <w:t>Malinche</w:t>
      </w:r>
      <w:r>
        <w:rPr>
          <w:spacing w:val="-13"/>
          <w:w w:val="105"/>
        </w:rPr>
        <w:t> </w:t>
      </w:r>
      <w:r>
        <w:rPr>
          <w:w w:val="105"/>
        </w:rPr>
        <w:t>que</w:t>
      </w:r>
      <w:r>
        <w:rPr>
          <w:spacing w:val="-13"/>
          <w:w w:val="105"/>
        </w:rPr>
        <w:t> </w:t>
      </w:r>
      <w:r>
        <w:rPr>
          <w:w w:val="105"/>
        </w:rPr>
        <w:t>aparecen</w:t>
      </w:r>
      <w:r>
        <w:rPr>
          <w:spacing w:val="-14"/>
          <w:w w:val="105"/>
        </w:rPr>
        <w:t> </w:t>
      </w:r>
      <w:r>
        <w:rPr>
          <w:w w:val="105"/>
        </w:rPr>
        <w:t>al</w:t>
      </w:r>
      <w:r>
        <w:rPr>
          <w:spacing w:val="-14"/>
          <w:w w:val="105"/>
        </w:rPr>
        <w:t> </w:t>
      </w:r>
      <w:r>
        <w:rPr>
          <w:w w:val="105"/>
        </w:rPr>
        <w:t>inicio</w:t>
      </w:r>
      <w:r>
        <w:rPr>
          <w:spacing w:val="-13"/>
          <w:w w:val="105"/>
        </w:rPr>
        <w:t> </w:t>
      </w:r>
      <w:r>
        <w:rPr>
          <w:w w:val="105"/>
        </w:rPr>
        <w:t>de</w:t>
      </w:r>
      <w:r>
        <w:rPr>
          <w:spacing w:val="-16"/>
          <w:w w:val="105"/>
        </w:rPr>
        <w:t> </w:t>
      </w:r>
      <w:r>
        <w:rPr>
          <w:w w:val="105"/>
        </w:rPr>
        <w:t>la</w:t>
      </w:r>
      <w:r>
        <w:rPr>
          <w:spacing w:val="-14"/>
          <w:w w:val="105"/>
        </w:rPr>
        <w:t> </w:t>
      </w:r>
      <w:r>
        <w:rPr>
          <w:w w:val="105"/>
        </w:rPr>
        <w:t>fila</w:t>
      </w:r>
      <w:r>
        <w:rPr>
          <w:spacing w:val="-14"/>
          <w:w w:val="105"/>
        </w:rPr>
        <w:t> </w:t>
      </w:r>
      <w:r>
        <w:rPr>
          <w:w w:val="105"/>
        </w:rPr>
        <w:t>de</w:t>
      </w:r>
      <w:r>
        <w:rPr>
          <w:spacing w:val="-13"/>
          <w:w w:val="105"/>
        </w:rPr>
        <w:t> </w:t>
      </w:r>
      <w:r>
        <w:rPr>
          <w:w w:val="105"/>
        </w:rPr>
        <w:t>los</w:t>
      </w:r>
      <w:r>
        <w:rPr>
          <w:spacing w:val="-14"/>
          <w:w w:val="105"/>
        </w:rPr>
        <w:t> </w:t>
      </w:r>
      <w:r>
        <w:rPr>
          <w:w w:val="105"/>
        </w:rPr>
        <w:t>oponentes.</w:t>
      </w:r>
    </w:p>
    <w:p>
      <w:pPr>
        <w:spacing w:after="0" w:line="369" w:lineRule="auto"/>
        <w:jc w:val="both"/>
        <w:sectPr>
          <w:pgSz w:w="12240" w:h="15840"/>
          <w:pgMar w:header="0" w:footer="928" w:top="1280" w:bottom="1120" w:left="1720" w:right="1720"/>
        </w:sectPr>
      </w:pPr>
    </w:p>
    <w:p>
      <w:pPr>
        <w:pStyle w:val="BodyText"/>
        <w:spacing w:line="369" w:lineRule="auto" w:before="56"/>
        <w:ind w:right="394"/>
        <w:jc w:val="both"/>
      </w:pPr>
      <w:r>
        <w:rPr>
          <w:w w:val="105"/>
        </w:rPr>
        <w:t>Es importante hacer notar que la representación que Zalce realizó de Cuauhtémoc en esta obra, permitió leer en ella la polaridad existente entre el enfoque de los especialistas proclives a lo hispanista y los tendientes a lo indigenista, la cual adquirió nuevos bríos con motivo del descubrimiento de los restos óseos de Cuauhtémoc en 1949, dos años antes de la realización de esta obra mural.</w:t>
      </w:r>
    </w:p>
    <w:p>
      <w:pPr>
        <w:pStyle w:val="BodyText"/>
        <w:ind w:left="0"/>
      </w:pPr>
    </w:p>
    <w:p>
      <w:pPr>
        <w:pStyle w:val="BodyText"/>
        <w:spacing w:line="369" w:lineRule="auto" w:before="141"/>
        <w:ind w:right="394"/>
        <w:jc w:val="both"/>
      </w:pPr>
      <w:r>
        <w:rPr>
          <w:w w:val="105"/>
        </w:rPr>
        <w:t>Se</w:t>
      </w:r>
      <w:r>
        <w:rPr>
          <w:spacing w:val="-13"/>
          <w:w w:val="105"/>
        </w:rPr>
        <w:t> </w:t>
      </w:r>
      <w:r>
        <w:rPr>
          <w:w w:val="105"/>
        </w:rPr>
        <w:t>pueden</w:t>
      </w:r>
      <w:r>
        <w:rPr>
          <w:spacing w:val="-11"/>
          <w:w w:val="105"/>
        </w:rPr>
        <w:t> </w:t>
      </w:r>
      <w:r>
        <w:rPr>
          <w:w w:val="105"/>
        </w:rPr>
        <w:t>identificar</w:t>
      </w:r>
      <w:r>
        <w:rPr>
          <w:spacing w:val="-12"/>
          <w:w w:val="105"/>
        </w:rPr>
        <w:t> </w:t>
      </w:r>
      <w:r>
        <w:rPr>
          <w:w w:val="105"/>
        </w:rPr>
        <w:t>otras</w:t>
      </w:r>
      <w:r>
        <w:rPr>
          <w:spacing w:val="-12"/>
          <w:w w:val="105"/>
        </w:rPr>
        <w:t> </w:t>
      </w:r>
      <w:r>
        <w:rPr>
          <w:w w:val="105"/>
        </w:rPr>
        <w:t>temáticas</w:t>
      </w:r>
      <w:r>
        <w:rPr>
          <w:spacing w:val="-13"/>
          <w:w w:val="105"/>
        </w:rPr>
        <w:t> </w:t>
      </w:r>
      <w:r>
        <w:rPr>
          <w:w w:val="105"/>
        </w:rPr>
        <w:t>en</w:t>
      </w:r>
      <w:r>
        <w:rPr>
          <w:spacing w:val="-13"/>
          <w:w w:val="105"/>
        </w:rPr>
        <w:t> </w:t>
      </w:r>
      <w:r>
        <w:rPr>
          <w:w w:val="105"/>
        </w:rPr>
        <w:t>las</w:t>
      </w:r>
      <w:r>
        <w:rPr>
          <w:spacing w:val="-13"/>
          <w:w w:val="105"/>
        </w:rPr>
        <w:t> </w:t>
      </w:r>
      <w:r>
        <w:rPr>
          <w:w w:val="105"/>
        </w:rPr>
        <w:t>que</w:t>
      </w:r>
      <w:r>
        <w:rPr>
          <w:spacing w:val="-13"/>
          <w:w w:val="105"/>
        </w:rPr>
        <w:t> </w:t>
      </w:r>
      <w:r>
        <w:rPr>
          <w:w w:val="105"/>
        </w:rPr>
        <w:t>coinciden</w:t>
      </w:r>
      <w:r>
        <w:rPr>
          <w:spacing w:val="-12"/>
          <w:w w:val="105"/>
        </w:rPr>
        <w:t> </w:t>
      </w:r>
      <w:r>
        <w:rPr>
          <w:w w:val="105"/>
        </w:rPr>
        <w:t>los</w:t>
      </w:r>
      <w:r>
        <w:rPr>
          <w:spacing w:val="-13"/>
          <w:w w:val="105"/>
        </w:rPr>
        <w:t> </w:t>
      </w:r>
      <w:r>
        <w:rPr>
          <w:w w:val="105"/>
        </w:rPr>
        <w:t>dos</w:t>
      </w:r>
      <w:r>
        <w:rPr>
          <w:spacing w:val="-13"/>
          <w:w w:val="105"/>
        </w:rPr>
        <w:t> </w:t>
      </w:r>
      <w:r>
        <w:rPr>
          <w:w w:val="105"/>
        </w:rPr>
        <w:t>artistas</w:t>
      </w:r>
      <w:r>
        <w:rPr>
          <w:spacing w:val="-13"/>
          <w:w w:val="105"/>
        </w:rPr>
        <w:t> </w:t>
      </w:r>
      <w:r>
        <w:rPr>
          <w:w w:val="105"/>
        </w:rPr>
        <w:t>en</w:t>
      </w:r>
      <w:r>
        <w:rPr>
          <w:spacing w:val="-13"/>
          <w:w w:val="105"/>
        </w:rPr>
        <w:t> </w:t>
      </w:r>
      <w:r>
        <w:rPr>
          <w:w w:val="105"/>
        </w:rPr>
        <w:t>estas</w:t>
      </w:r>
      <w:r>
        <w:rPr>
          <w:spacing w:val="-13"/>
          <w:w w:val="105"/>
        </w:rPr>
        <w:t> </w:t>
      </w:r>
      <w:r>
        <w:rPr>
          <w:w w:val="105"/>
        </w:rPr>
        <w:t>obras, como</w:t>
      </w:r>
      <w:r>
        <w:rPr>
          <w:spacing w:val="-14"/>
          <w:w w:val="105"/>
        </w:rPr>
        <w:t> </w:t>
      </w:r>
      <w:r>
        <w:rPr>
          <w:w w:val="105"/>
        </w:rPr>
        <w:t>por</w:t>
      </w:r>
      <w:r>
        <w:rPr>
          <w:spacing w:val="-14"/>
          <w:w w:val="105"/>
        </w:rPr>
        <w:t> </w:t>
      </w:r>
      <w:r>
        <w:rPr>
          <w:w w:val="105"/>
        </w:rPr>
        <w:t>ejemplo</w:t>
      </w:r>
      <w:r>
        <w:rPr>
          <w:spacing w:val="-14"/>
          <w:w w:val="105"/>
        </w:rPr>
        <w:t> </w:t>
      </w:r>
      <w:r>
        <w:rPr>
          <w:w w:val="105"/>
        </w:rPr>
        <w:t>la</w:t>
      </w:r>
      <w:r>
        <w:rPr>
          <w:spacing w:val="-16"/>
          <w:w w:val="105"/>
        </w:rPr>
        <w:t> </w:t>
      </w:r>
      <w:r>
        <w:rPr>
          <w:w w:val="105"/>
        </w:rPr>
        <w:t>religión</w:t>
      </w:r>
      <w:r>
        <w:rPr>
          <w:spacing w:val="-15"/>
          <w:w w:val="105"/>
        </w:rPr>
        <w:t> </w:t>
      </w:r>
      <w:r>
        <w:rPr>
          <w:w w:val="105"/>
        </w:rPr>
        <w:t>y</w:t>
      </w:r>
      <w:r>
        <w:rPr>
          <w:spacing w:val="-13"/>
          <w:w w:val="105"/>
        </w:rPr>
        <w:t> </w:t>
      </w:r>
      <w:r>
        <w:rPr>
          <w:w w:val="105"/>
        </w:rPr>
        <w:t>la</w:t>
      </w:r>
      <w:r>
        <w:rPr>
          <w:spacing w:val="-14"/>
          <w:w w:val="105"/>
        </w:rPr>
        <w:t> </w:t>
      </w:r>
      <w:r>
        <w:rPr>
          <w:w w:val="105"/>
        </w:rPr>
        <w:t>guerra.</w:t>
      </w:r>
      <w:r>
        <w:rPr>
          <w:spacing w:val="-14"/>
          <w:w w:val="105"/>
        </w:rPr>
        <w:t> </w:t>
      </w:r>
      <w:r>
        <w:rPr>
          <w:w w:val="105"/>
        </w:rPr>
        <w:t>En</w:t>
      </w:r>
      <w:r>
        <w:rPr>
          <w:spacing w:val="-14"/>
          <w:w w:val="105"/>
        </w:rPr>
        <w:t> </w:t>
      </w:r>
      <w:r>
        <w:rPr>
          <w:w w:val="105"/>
        </w:rPr>
        <w:t>cuanto</w:t>
      </w:r>
      <w:r>
        <w:rPr>
          <w:spacing w:val="-14"/>
          <w:w w:val="105"/>
        </w:rPr>
        <w:t> </w:t>
      </w:r>
      <w:r>
        <w:rPr>
          <w:w w:val="105"/>
        </w:rPr>
        <w:t>a</w:t>
      </w:r>
      <w:r>
        <w:rPr>
          <w:spacing w:val="-14"/>
          <w:w w:val="105"/>
        </w:rPr>
        <w:t> </w:t>
      </w:r>
      <w:r>
        <w:rPr>
          <w:w w:val="105"/>
        </w:rPr>
        <w:t>la</w:t>
      </w:r>
      <w:r>
        <w:rPr>
          <w:spacing w:val="-14"/>
          <w:w w:val="105"/>
        </w:rPr>
        <w:t> </w:t>
      </w:r>
      <w:r>
        <w:rPr>
          <w:w w:val="105"/>
        </w:rPr>
        <w:t>religión</w:t>
      </w:r>
      <w:r>
        <w:rPr>
          <w:spacing w:val="-14"/>
          <w:w w:val="105"/>
        </w:rPr>
        <w:t> </w:t>
      </w:r>
      <w:r>
        <w:rPr>
          <w:w w:val="105"/>
        </w:rPr>
        <w:t>Orozco</w:t>
      </w:r>
      <w:r>
        <w:rPr>
          <w:spacing w:val="-13"/>
          <w:w w:val="105"/>
        </w:rPr>
        <w:t> </w:t>
      </w:r>
      <w:r>
        <w:rPr>
          <w:w w:val="105"/>
        </w:rPr>
        <w:t>emplea</w:t>
      </w:r>
      <w:r>
        <w:rPr>
          <w:spacing w:val="-13"/>
          <w:w w:val="105"/>
        </w:rPr>
        <w:t> </w:t>
      </w:r>
      <w:r>
        <w:rPr>
          <w:w w:val="105"/>
        </w:rPr>
        <w:t>algunos elementos</w:t>
      </w:r>
      <w:r>
        <w:rPr>
          <w:spacing w:val="-10"/>
          <w:w w:val="105"/>
        </w:rPr>
        <w:t> </w:t>
      </w:r>
      <w:r>
        <w:rPr>
          <w:w w:val="105"/>
        </w:rPr>
        <w:t>y</w:t>
      </w:r>
      <w:r>
        <w:rPr>
          <w:spacing w:val="-9"/>
          <w:w w:val="105"/>
        </w:rPr>
        <w:t> </w:t>
      </w:r>
      <w:r>
        <w:rPr>
          <w:w w:val="105"/>
        </w:rPr>
        <w:t>símbolos</w:t>
      </w:r>
      <w:r>
        <w:rPr>
          <w:spacing w:val="-10"/>
          <w:w w:val="105"/>
        </w:rPr>
        <w:t> </w:t>
      </w:r>
      <w:r>
        <w:rPr>
          <w:w w:val="105"/>
        </w:rPr>
        <w:t>del</w:t>
      </w:r>
      <w:r>
        <w:rPr>
          <w:spacing w:val="-9"/>
          <w:w w:val="105"/>
        </w:rPr>
        <w:t> </w:t>
      </w:r>
      <w:r>
        <w:rPr>
          <w:w w:val="105"/>
        </w:rPr>
        <w:t>cristianismo</w:t>
      </w:r>
      <w:r>
        <w:rPr>
          <w:spacing w:val="-10"/>
          <w:w w:val="105"/>
        </w:rPr>
        <w:t> </w:t>
      </w:r>
      <w:r>
        <w:rPr>
          <w:w w:val="105"/>
        </w:rPr>
        <w:t>para</w:t>
      </w:r>
      <w:r>
        <w:rPr>
          <w:spacing w:val="-10"/>
          <w:w w:val="105"/>
        </w:rPr>
        <w:t> </w:t>
      </w:r>
      <w:r>
        <w:rPr>
          <w:w w:val="105"/>
        </w:rPr>
        <w:t>representar</w:t>
      </w:r>
      <w:r>
        <w:rPr>
          <w:spacing w:val="-9"/>
          <w:w w:val="105"/>
        </w:rPr>
        <w:t> </w:t>
      </w:r>
      <w:r>
        <w:rPr>
          <w:w w:val="105"/>
        </w:rPr>
        <w:t>ciertos</w:t>
      </w:r>
      <w:r>
        <w:rPr>
          <w:spacing w:val="-9"/>
          <w:w w:val="105"/>
        </w:rPr>
        <w:t> </w:t>
      </w:r>
      <w:r>
        <w:rPr>
          <w:w w:val="105"/>
        </w:rPr>
        <w:t>aspectos</w:t>
      </w:r>
      <w:r>
        <w:rPr>
          <w:spacing w:val="-9"/>
          <w:w w:val="105"/>
        </w:rPr>
        <w:t> </w:t>
      </w:r>
      <w:r>
        <w:rPr>
          <w:w w:val="105"/>
        </w:rPr>
        <w:t>de</w:t>
      </w:r>
      <w:r>
        <w:rPr>
          <w:spacing w:val="-9"/>
          <w:w w:val="105"/>
        </w:rPr>
        <w:t> </w:t>
      </w:r>
      <w:r>
        <w:rPr>
          <w:w w:val="105"/>
        </w:rPr>
        <w:t>la</w:t>
      </w:r>
      <w:r>
        <w:rPr>
          <w:spacing w:val="-9"/>
          <w:w w:val="105"/>
        </w:rPr>
        <w:t> </w:t>
      </w:r>
      <w:r>
        <w:rPr>
          <w:w w:val="105"/>
        </w:rPr>
        <w:t>iglesia;</w:t>
      </w:r>
      <w:r>
        <w:rPr>
          <w:spacing w:val="-10"/>
          <w:w w:val="105"/>
        </w:rPr>
        <w:t> </w:t>
      </w:r>
      <w:r>
        <w:rPr>
          <w:w w:val="105"/>
        </w:rPr>
        <w:t>en la obra </w:t>
      </w:r>
      <w:r>
        <w:rPr>
          <w:i/>
          <w:w w:val="105"/>
        </w:rPr>
        <w:t>Las fuerzas tenebrosas en alianza con el militarismo</w:t>
      </w:r>
      <w:r>
        <w:rPr>
          <w:w w:val="105"/>
        </w:rPr>
        <w:t>, alude a las élites de la institución religiosa a través de sujetos que caminan clandestinamente en un escenario oscuro, a manera de figuras sombrías, e introduce también el símbolo de la cruz cristiana.</w:t>
      </w:r>
      <w:r>
        <w:rPr>
          <w:spacing w:val="-3"/>
          <w:w w:val="105"/>
        </w:rPr>
        <w:t> </w:t>
      </w:r>
      <w:r>
        <w:rPr>
          <w:w w:val="105"/>
        </w:rPr>
        <w:t>Se</w:t>
      </w:r>
      <w:r>
        <w:rPr>
          <w:spacing w:val="-5"/>
          <w:w w:val="105"/>
        </w:rPr>
        <w:t> </w:t>
      </w:r>
      <w:r>
        <w:rPr>
          <w:w w:val="105"/>
        </w:rPr>
        <w:t>puede</w:t>
      </w:r>
      <w:r>
        <w:rPr>
          <w:spacing w:val="-5"/>
          <w:w w:val="105"/>
        </w:rPr>
        <w:t> </w:t>
      </w:r>
      <w:r>
        <w:rPr>
          <w:w w:val="105"/>
        </w:rPr>
        <w:t>apreciar</w:t>
      </w:r>
      <w:r>
        <w:rPr>
          <w:spacing w:val="-4"/>
          <w:w w:val="105"/>
        </w:rPr>
        <w:t> </w:t>
      </w:r>
      <w:r>
        <w:rPr>
          <w:w w:val="105"/>
        </w:rPr>
        <w:t>una</w:t>
      </w:r>
      <w:r>
        <w:rPr>
          <w:spacing w:val="-4"/>
          <w:w w:val="105"/>
        </w:rPr>
        <w:t> </w:t>
      </w:r>
      <w:r>
        <w:rPr>
          <w:w w:val="105"/>
        </w:rPr>
        <w:t>cruz</w:t>
      </w:r>
      <w:r>
        <w:rPr>
          <w:spacing w:val="-5"/>
          <w:w w:val="105"/>
        </w:rPr>
        <w:t> </w:t>
      </w:r>
      <w:r>
        <w:rPr>
          <w:w w:val="105"/>
        </w:rPr>
        <w:t>inclinada</w:t>
      </w:r>
      <w:r>
        <w:rPr>
          <w:spacing w:val="-4"/>
          <w:w w:val="105"/>
        </w:rPr>
        <w:t> </w:t>
      </w:r>
      <w:r>
        <w:rPr>
          <w:w w:val="105"/>
        </w:rPr>
        <w:t>que</w:t>
      </w:r>
      <w:r>
        <w:rPr>
          <w:spacing w:val="-4"/>
          <w:w w:val="105"/>
        </w:rPr>
        <w:t> </w:t>
      </w:r>
      <w:r>
        <w:rPr>
          <w:w w:val="105"/>
        </w:rPr>
        <w:t>es</w:t>
      </w:r>
      <w:r>
        <w:rPr>
          <w:spacing w:val="-3"/>
          <w:w w:val="105"/>
        </w:rPr>
        <w:t> </w:t>
      </w:r>
      <w:r>
        <w:rPr>
          <w:w w:val="105"/>
        </w:rPr>
        <w:t>llevada</w:t>
      </w:r>
      <w:r>
        <w:rPr>
          <w:spacing w:val="-5"/>
          <w:w w:val="105"/>
        </w:rPr>
        <w:t> </w:t>
      </w:r>
      <w:r>
        <w:rPr>
          <w:w w:val="105"/>
        </w:rPr>
        <w:t>por</w:t>
      </w:r>
      <w:r>
        <w:rPr>
          <w:spacing w:val="-4"/>
          <w:w w:val="105"/>
        </w:rPr>
        <w:t> </w:t>
      </w:r>
      <w:r>
        <w:rPr>
          <w:w w:val="105"/>
        </w:rPr>
        <w:t>los</w:t>
      </w:r>
      <w:r>
        <w:rPr>
          <w:spacing w:val="-4"/>
          <w:w w:val="105"/>
        </w:rPr>
        <w:t> </w:t>
      </w:r>
      <w:r>
        <w:rPr>
          <w:w w:val="105"/>
        </w:rPr>
        <w:t>sacerdotes,</w:t>
      </w:r>
      <w:r>
        <w:rPr>
          <w:spacing w:val="-4"/>
          <w:w w:val="105"/>
        </w:rPr>
        <w:t> </w:t>
      </w:r>
      <w:r>
        <w:rPr>
          <w:w w:val="105"/>
        </w:rPr>
        <w:t>y</w:t>
      </w:r>
      <w:r>
        <w:rPr>
          <w:spacing w:val="-4"/>
          <w:w w:val="105"/>
        </w:rPr>
        <w:t> </w:t>
      </w:r>
      <w:r>
        <w:rPr>
          <w:w w:val="105"/>
        </w:rPr>
        <w:t>otra que</w:t>
      </w:r>
      <w:r>
        <w:rPr>
          <w:spacing w:val="-15"/>
          <w:w w:val="105"/>
        </w:rPr>
        <w:t> </w:t>
      </w:r>
      <w:r>
        <w:rPr>
          <w:w w:val="105"/>
        </w:rPr>
        <w:t>se</w:t>
      </w:r>
      <w:r>
        <w:rPr>
          <w:spacing w:val="-14"/>
          <w:w w:val="105"/>
        </w:rPr>
        <w:t> </w:t>
      </w:r>
      <w:r>
        <w:rPr>
          <w:w w:val="105"/>
        </w:rPr>
        <w:t>encuentra</w:t>
      </w:r>
      <w:r>
        <w:rPr>
          <w:spacing w:val="-14"/>
          <w:w w:val="105"/>
        </w:rPr>
        <w:t> </w:t>
      </w:r>
      <w:r>
        <w:rPr>
          <w:w w:val="105"/>
        </w:rPr>
        <w:t>encima</w:t>
      </w:r>
      <w:r>
        <w:rPr>
          <w:spacing w:val="-15"/>
          <w:w w:val="105"/>
        </w:rPr>
        <w:t> </w:t>
      </w:r>
      <w:r>
        <w:rPr>
          <w:w w:val="105"/>
        </w:rPr>
        <w:t>de</w:t>
      </w:r>
      <w:r>
        <w:rPr>
          <w:spacing w:val="-14"/>
          <w:w w:val="105"/>
        </w:rPr>
        <w:t> </w:t>
      </w:r>
      <w:r>
        <w:rPr>
          <w:w w:val="105"/>
        </w:rPr>
        <w:t>éstos,</w:t>
      </w:r>
      <w:r>
        <w:rPr>
          <w:spacing w:val="-15"/>
          <w:w w:val="105"/>
        </w:rPr>
        <w:t> </w:t>
      </w:r>
      <w:r>
        <w:rPr>
          <w:w w:val="105"/>
        </w:rPr>
        <w:t>de</w:t>
      </w:r>
      <w:r>
        <w:rPr>
          <w:spacing w:val="-13"/>
          <w:w w:val="105"/>
        </w:rPr>
        <w:t> </w:t>
      </w:r>
      <w:r>
        <w:rPr>
          <w:w w:val="105"/>
        </w:rPr>
        <w:t>mayor</w:t>
      </w:r>
      <w:r>
        <w:rPr>
          <w:spacing w:val="-15"/>
          <w:w w:val="105"/>
        </w:rPr>
        <w:t> </w:t>
      </w:r>
      <w:r>
        <w:rPr>
          <w:w w:val="105"/>
        </w:rPr>
        <w:t>tamaño,</w:t>
      </w:r>
      <w:r>
        <w:rPr>
          <w:spacing w:val="-14"/>
          <w:w w:val="105"/>
        </w:rPr>
        <w:t> </w:t>
      </w:r>
      <w:r>
        <w:rPr>
          <w:w w:val="105"/>
        </w:rPr>
        <w:t>también</w:t>
      </w:r>
      <w:r>
        <w:rPr>
          <w:spacing w:val="-15"/>
          <w:w w:val="105"/>
        </w:rPr>
        <w:t> </w:t>
      </w:r>
      <w:r>
        <w:rPr>
          <w:w w:val="105"/>
        </w:rPr>
        <w:t>en</w:t>
      </w:r>
      <w:r>
        <w:rPr>
          <w:spacing w:val="-14"/>
          <w:w w:val="105"/>
        </w:rPr>
        <w:t> </w:t>
      </w:r>
      <w:r>
        <w:rPr>
          <w:w w:val="105"/>
        </w:rPr>
        <w:t>posición</w:t>
      </w:r>
      <w:r>
        <w:rPr>
          <w:spacing w:val="-15"/>
          <w:w w:val="105"/>
        </w:rPr>
        <w:t> </w:t>
      </w:r>
      <w:r>
        <w:rPr>
          <w:w w:val="105"/>
        </w:rPr>
        <w:t>inclinada,</w:t>
      </w:r>
      <w:r>
        <w:rPr>
          <w:spacing w:val="-14"/>
          <w:w w:val="105"/>
        </w:rPr>
        <w:t> </w:t>
      </w:r>
      <w:r>
        <w:rPr>
          <w:w w:val="105"/>
        </w:rPr>
        <w:t>y</w:t>
      </w:r>
      <w:r>
        <w:rPr>
          <w:spacing w:val="-14"/>
          <w:w w:val="105"/>
        </w:rPr>
        <w:t> </w:t>
      </w:r>
      <w:r>
        <w:rPr>
          <w:w w:val="105"/>
        </w:rPr>
        <w:t>en igual dirección al de las puntiagudas mitras que cubren la cabeza de estos jerarcas religiosos,</w:t>
      </w:r>
      <w:r>
        <w:rPr>
          <w:spacing w:val="-22"/>
          <w:w w:val="105"/>
        </w:rPr>
        <w:t> </w:t>
      </w:r>
      <w:r>
        <w:rPr>
          <w:w w:val="105"/>
        </w:rPr>
        <w:t>además</w:t>
      </w:r>
      <w:r>
        <w:rPr>
          <w:spacing w:val="-21"/>
          <w:w w:val="105"/>
        </w:rPr>
        <w:t> </w:t>
      </w:r>
      <w:r>
        <w:rPr>
          <w:w w:val="105"/>
        </w:rPr>
        <w:t>esta</w:t>
      </w:r>
      <w:r>
        <w:rPr>
          <w:spacing w:val="-22"/>
          <w:w w:val="105"/>
        </w:rPr>
        <w:t> </w:t>
      </w:r>
      <w:r>
        <w:rPr>
          <w:w w:val="105"/>
        </w:rPr>
        <w:t>cruz</w:t>
      </w:r>
      <w:r>
        <w:rPr>
          <w:spacing w:val="-22"/>
          <w:w w:val="105"/>
        </w:rPr>
        <w:t> </w:t>
      </w:r>
      <w:r>
        <w:rPr>
          <w:w w:val="105"/>
        </w:rPr>
        <w:t>es</w:t>
      </w:r>
      <w:r>
        <w:rPr>
          <w:spacing w:val="-22"/>
          <w:w w:val="105"/>
        </w:rPr>
        <w:t> </w:t>
      </w:r>
      <w:r>
        <w:rPr>
          <w:w w:val="105"/>
        </w:rPr>
        <w:t>de</w:t>
      </w:r>
      <w:r>
        <w:rPr>
          <w:spacing w:val="-22"/>
          <w:w w:val="105"/>
        </w:rPr>
        <w:t> </w:t>
      </w:r>
      <w:r>
        <w:rPr>
          <w:w w:val="105"/>
        </w:rPr>
        <w:t>apariencia</w:t>
      </w:r>
      <w:r>
        <w:rPr>
          <w:spacing w:val="-22"/>
          <w:w w:val="105"/>
        </w:rPr>
        <w:t> </w:t>
      </w:r>
      <w:r>
        <w:rPr>
          <w:w w:val="105"/>
        </w:rPr>
        <w:t>particularmente</w:t>
      </w:r>
      <w:r>
        <w:rPr>
          <w:spacing w:val="-22"/>
          <w:w w:val="105"/>
        </w:rPr>
        <w:t> </w:t>
      </w:r>
      <w:r>
        <w:rPr>
          <w:w w:val="105"/>
        </w:rPr>
        <w:t>pesada</w:t>
      </w:r>
      <w:r>
        <w:rPr>
          <w:spacing w:val="-22"/>
          <w:w w:val="105"/>
        </w:rPr>
        <w:t> </w:t>
      </w:r>
      <w:r>
        <w:rPr>
          <w:w w:val="105"/>
        </w:rPr>
        <w:t>y</w:t>
      </w:r>
      <w:r>
        <w:rPr>
          <w:spacing w:val="-21"/>
          <w:w w:val="105"/>
        </w:rPr>
        <w:t> </w:t>
      </w:r>
      <w:r>
        <w:rPr>
          <w:w w:val="105"/>
        </w:rPr>
        <w:t>aplastante.</w:t>
      </w:r>
    </w:p>
    <w:p>
      <w:pPr>
        <w:pStyle w:val="BodyText"/>
        <w:ind w:left="0"/>
      </w:pPr>
    </w:p>
    <w:p>
      <w:pPr>
        <w:pStyle w:val="BodyText"/>
        <w:spacing w:line="369" w:lineRule="auto" w:before="141"/>
        <w:ind w:right="393"/>
        <w:jc w:val="both"/>
      </w:pPr>
      <w:r>
        <w:rPr>
          <w:w w:val="105"/>
        </w:rPr>
        <w:t>En la obra </w:t>
      </w:r>
      <w:r>
        <w:rPr>
          <w:i/>
          <w:w w:val="105"/>
        </w:rPr>
        <w:t>El Carnaval de las ideologías, </w:t>
      </w:r>
      <w:r>
        <w:rPr>
          <w:w w:val="105"/>
        </w:rPr>
        <w:t>aparecen dos hombres con el símbolo de la cruz cristiana, uno que la sostiene con la mano izquierda y la muestra de frente, y otro que aparece de espaldas cargando y elevando una cruz con la mano izquierda, con la pretensión de exhibirla e imponerla sobre otros de los símbolos y elementos que abundan en esta obra.</w:t>
      </w:r>
    </w:p>
    <w:p>
      <w:pPr>
        <w:pStyle w:val="BodyText"/>
        <w:ind w:left="0"/>
      </w:pPr>
    </w:p>
    <w:p>
      <w:pPr>
        <w:pStyle w:val="BodyText"/>
        <w:spacing w:line="369" w:lineRule="auto" w:before="141"/>
        <w:ind w:right="393"/>
        <w:jc w:val="both"/>
      </w:pPr>
      <w:r>
        <w:rPr>
          <w:w w:val="105"/>
        </w:rPr>
        <w:t>En este sentido, Orozco representa a la religión como una institución dominante y manipuladora que oculta actos tenebrosos, participa de ellos y se conduce subrepticiamente. En estas obras la religión aparece como una entidad aplastante y la doctrina cristiana como una ideología más que se disputa el poder como tantas otras.</w:t>
      </w:r>
    </w:p>
    <w:p>
      <w:pPr>
        <w:pStyle w:val="BodyText"/>
        <w:ind w:left="0"/>
      </w:pPr>
    </w:p>
    <w:p>
      <w:pPr>
        <w:pStyle w:val="BodyText"/>
        <w:spacing w:line="369" w:lineRule="auto" w:before="141"/>
        <w:ind w:right="395"/>
        <w:jc w:val="both"/>
      </w:pPr>
      <w:r>
        <w:rPr>
          <w:w w:val="105"/>
        </w:rPr>
        <w:t>En</w:t>
      </w:r>
      <w:r>
        <w:rPr>
          <w:spacing w:val="-14"/>
          <w:w w:val="105"/>
        </w:rPr>
        <w:t> </w:t>
      </w:r>
      <w:r>
        <w:rPr>
          <w:w w:val="105"/>
        </w:rPr>
        <w:t>Zalce</w:t>
      </w:r>
      <w:r>
        <w:rPr>
          <w:spacing w:val="-14"/>
          <w:w w:val="105"/>
        </w:rPr>
        <w:t> </w:t>
      </w:r>
      <w:r>
        <w:rPr>
          <w:w w:val="105"/>
        </w:rPr>
        <w:t>el</w:t>
      </w:r>
      <w:r>
        <w:rPr>
          <w:spacing w:val="-14"/>
          <w:w w:val="105"/>
        </w:rPr>
        <w:t> </w:t>
      </w:r>
      <w:r>
        <w:rPr>
          <w:w w:val="105"/>
        </w:rPr>
        <w:t>tema</w:t>
      </w:r>
      <w:r>
        <w:rPr>
          <w:spacing w:val="-13"/>
          <w:w w:val="105"/>
        </w:rPr>
        <w:t> </w:t>
      </w:r>
      <w:r>
        <w:rPr>
          <w:w w:val="105"/>
        </w:rPr>
        <w:t>de</w:t>
      </w:r>
      <w:r>
        <w:rPr>
          <w:spacing w:val="-12"/>
          <w:w w:val="105"/>
        </w:rPr>
        <w:t> </w:t>
      </w:r>
      <w:r>
        <w:rPr>
          <w:w w:val="105"/>
        </w:rPr>
        <w:t>la</w:t>
      </w:r>
      <w:r>
        <w:rPr>
          <w:spacing w:val="-14"/>
          <w:w w:val="105"/>
        </w:rPr>
        <w:t> </w:t>
      </w:r>
      <w:r>
        <w:rPr>
          <w:w w:val="105"/>
        </w:rPr>
        <w:t>religión</w:t>
      </w:r>
      <w:r>
        <w:rPr>
          <w:spacing w:val="-14"/>
          <w:w w:val="105"/>
        </w:rPr>
        <w:t> </w:t>
      </w:r>
      <w:r>
        <w:rPr>
          <w:w w:val="105"/>
        </w:rPr>
        <w:t>también</w:t>
      </w:r>
      <w:r>
        <w:rPr>
          <w:spacing w:val="-14"/>
          <w:w w:val="105"/>
        </w:rPr>
        <w:t> </w:t>
      </w:r>
      <w:r>
        <w:rPr>
          <w:w w:val="105"/>
        </w:rPr>
        <w:t>se</w:t>
      </w:r>
      <w:r>
        <w:rPr>
          <w:spacing w:val="-15"/>
          <w:w w:val="105"/>
        </w:rPr>
        <w:t> </w:t>
      </w:r>
      <w:r>
        <w:rPr>
          <w:w w:val="105"/>
        </w:rPr>
        <w:t>hace</w:t>
      </w:r>
      <w:r>
        <w:rPr>
          <w:spacing w:val="-14"/>
          <w:w w:val="105"/>
        </w:rPr>
        <w:t> </w:t>
      </w:r>
      <w:r>
        <w:rPr>
          <w:w w:val="105"/>
        </w:rPr>
        <w:t>presente,</w:t>
      </w:r>
      <w:r>
        <w:rPr>
          <w:spacing w:val="-13"/>
          <w:w w:val="105"/>
        </w:rPr>
        <w:t> </w:t>
      </w:r>
      <w:r>
        <w:rPr>
          <w:w w:val="105"/>
        </w:rPr>
        <w:t>connotando</w:t>
      </w:r>
      <w:r>
        <w:rPr>
          <w:spacing w:val="-14"/>
          <w:w w:val="105"/>
        </w:rPr>
        <w:t> </w:t>
      </w:r>
      <w:r>
        <w:rPr>
          <w:w w:val="105"/>
        </w:rPr>
        <w:t>dominio</w:t>
      </w:r>
      <w:r>
        <w:rPr>
          <w:spacing w:val="-15"/>
          <w:w w:val="105"/>
        </w:rPr>
        <w:t> </w:t>
      </w:r>
      <w:r>
        <w:rPr>
          <w:w w:val="105"/>
        </w:rPr>
        <w:t>y</w:t>
      </w:r>
      <w:r>
        <w:rPr>
          <w:spacing w:val="-11"/>
          <w:w w:val="105"/>
        </w:rPr>
        <w:t> </w:t>
      </w:r>
      <w:r>
        <w:rPr>
          <w:w w:val="105"/>
        </w:rPr>
        <w:t>control. En </w:t>
      </w:r>
      <w:r>
        <w:rPr>
          <w:i/>
          <w:w w:val="105"/>
        </w:rPr>
        <w:t>Los defensores de la integridad nacional</w:t>
      </w:r>
      <w:r>
        <w:rPr>
          <w:w w:val="105"/>
        </w:rPr>
        <w:t>, el artista representa una escena donde un fraile sujeta violentamente del brazo a un indígena, mientas que otro le muestra imperativamente la cruz cristiana. Así, ejemplifica el proceso de evangelización y la conversión</w:t>
      </w:r>
      <w:r>
        <w:rPr>
          <w:spacing w:val="-5"/>
          <w:w w:val="105"/>
        </w:rPr>
        <w:t> </w:t>
      </w:r>
      <w:r>
        <w:rPr>
          <w:w w:val="105"/>
        </w:rPr>
        <w:t>de</w:t>
      </w:r>
      <w:r>
        <w:rPr>
          <w:spacing w:val="-6"/>
          <w:w w:val="105"/>
        </w:rPr>
        <w:t> </w:t>
      </w:r>
      <w:r>
        <w:rPr>
          <w:w w:val="105"/>
        </w:rPr>
        <w:t>los</w:t>
      </w:r>
      <w:r>
        <w:rPr>
          <w:spacing w:val="-5"/>
          <w:w w:val="105"/>
        </w:rPr>
        <w:t> </w:t>
      </w:r>
      <w:r>
        <w:rPr>
          <w:w w:val="105"/>
        </w:rPr>
        <w:t>indios</w:t>
      </w:r>
      <w:r>
        <w:rPr>
          <w:spacing w:val="-4"/>
          <w:w w:val="105"/>
        </w:rPr>
        <w:t> </w:t>
      </w:r>
      <w:r>
        <w:rPr>
          <w:w w:val="105"/>
        </w:rPr>
        <w:t>al</w:t>
      </w:r>
      <w:r>
        <w:rPr>
          <w:spacing w:val="-4"/>
          <w:w w:val="105"/>
        </w:rPr>
        <w:t> </w:t>
      </w:r>
      <w:r>
        <w:rPr>
          <w:w w:val="105"/>
        </w:rPr>
        <w:t>cristianismo</w:t>
      </w:r>
      <w:r>
        <w:rPr>
          <w:spacing w:val="-3"/>
          <w:w w:val="105"/>
        </w:rPr>
        <w:t> </w:t>
      </w:r>
      <w:r>
        <w:rPr>
          <w:w w:val="105"/>
        </w:rPr>
        <w:t>como</w:t>
      </w:r>
      <w:r>
        <w:rPr>
          <w:spacing w:val="-4"/>
          <w:w w:val="105"/>
        </w:rPr>
        <w:t> </w:t>
      </w:r>
      <w:r>
        <w:rPr>
          <w:w w:val="105"/>
        </w:rPr>
        <w:t>un</w:t>
      </w:r>
      <w:r>
        <w:rPr>
          <w:spacing w:val="-4"/>
          <w:w w:val="105"/>
        </w:rPr>
        <w:t> </w:t>
      </w:r>
      <w:r>
        <w:rPr>
          <w:w w:val="105"/>
        </w:rPr>
        <w:t>acto</w:t>
      </w:r>
      <w:r>
        <w:rPr>
          <w:spacing w:val="-6"/>
          <w:w w:val="105"/>
        </w:rPr>
        <w:t> </w:t>
      </w:r>
      <w:r>
        <w:rPr>
          <w:w w:val="105"/>
        </w:rPr>
        <w:t>de</w:t>
      </w:r>
      <w:r>
        <w:rPr>
          <w:spacing w:val="-5"/>
          <w:w w:val="105"/>
        </w:rPr>
        <w:t> </w:t>
      </w:r>
      <w:r>
        <w:rPr>
          <w:w w:val="105"/>
        </w:rPr>
        <w:t>sometimiento.</w:t>
      </w:r>
      <w:r>
        <w:rPr>
          <w:spacing w:val="-3"/>
          <w:w w:val="105"/>
        </w:rPr>
        <w:t> </w:t>
      </w:r>
      <w:r>
        <w:rPr>
          <w:w w:val="105"/>
        </w:rPr>
        <w:t>Por</w:t>
      </w:r>
      <w:r>
        <w:rPr>
          <w:spacing w:val="-4"/>
          <w:w w:val="105"/>
        </w:rPr>
        <w:t> </w:t>
      </w:r>
      <w:r>
        <w:rPr>
          <w:w w:val="105"/>
        </w:rPr>
        <w:t>lo</w:t>
      </w:r>
      <w:r>
        <w:rPr>
          <w:spacing w:val="-4"/>
          <w:w w:val="105"/>
        </w:rPr>
        <w:t> </w:t>
      </w:r>
      <w:r>
        <w:rPr>
          <w:w w:val="105"/>
        </w:rPr>
        <w:t>que</w:t>
      </w:r>
      <w:r>
        <w:rPr>
          <w:spacing w:val="-6"/>
          <w:w w:val="105"/>
        </w:rPr>
        <w:t> </w:t>
      </w:r>
      <w:r>
        <w:rPr>
          <w:w w:val="105"/>
        </w:rPr>
        <w:t>este autor</w:t>
      </w:r>
      <w:r>
        <w:rPr>
          <w:spacing w:val="-13"/>
          <w:w w:val="105"/>
        </w:rPr>
        <w:t> </w:t>
      </w:r>
      <w:r>
        <w:rPr>
          <w:w w:val="105"/>
        </w:rPr>
        <w:t>también</w:t>
      </w:r>
      <w:r>
        <w:rPr>
          <w:spacing w:val="-14"/>
          <w:w w:val="105"/>
        </w:rPr>
        <w:t> </w:t>
      </w:r>
      <w:r>
        <w:rPr>
          <w:w w:val="105"/>
        </w:rPr>
        <w:t>tiende</w:t>
      </w:r>
      <w:r>
        <w:rPr>
          <w:spacing w:val="-14"/>
          <w:w w:val="105"/>
        </w:rPr>
        <w:t> </w:t>
      </w:r>
      <w:r>
        <w:rPr>
          <w:w w:val="105"/>
        </w:rPr>
        <w:t>a</w:t>
      </w:r>
      <w:r>
        <w:rPr>
          <w:spacing w:val="-14"/>
          <w:w w:val="105"/>
        </w:rPr>
        <w:t> </w:t>
      </w:r>
      <w:r>
        <w:rPr>
          <w:w w:val="105"/>
        </w:rPr>
        <w:t>representar</w:t>
      </w:r>
      <w:r>
        <w:rPr>
          <w:spacing w:val="-12"/>
          <w:w w:val="105"/>
        </w:rPr>
        <w:t> </w:t>
      </w:r>
      <w:r>
        <w:rPr>
          <w:w w:val="105"/>
        </w:rPr>
        <w:t>a</w:t>
      </w:r>
      <w:r>
        <w:rPr>
          <w:spacing w:val="-13"/>
          <w:w w:val="105"/>
        </w:rPr>
        <w:t> </w:t>
      </w:r>
      <w:r>
        <w:rPr>
          <w:w w:val="105"/>
        </w:rPr>
        <w:t>la</w:t>
      </w:r>
      <w:r>
        <w:rPr>
          <w:spacing w:val="-14"/>
          <w:w w:val="105"/>
        </w:rPr>
        <w:t> </w:t>
      </w:r>
      <w:r>
        <w:rPr>
          <w:w w:val="105"/>
        </w:rPr>
        <w:t>religión</w:t>
      </w:r>
      <w:r>
        <w:rPr>
          <w:spacing w:val="-12"/>
          <w:w w:val="105"/>
        </w:rPr>
        <w:t> </w:t>
      </w:r>
      <w:r>
        <w:rPr>
          <w:w w:val="105"/>
        </w:rPr>
        <w:t>como</w:t>
      </w:r>
      <w:r>
        <w:rPr>
          <w:spacing w:val="-12"/>
          <w:w w:val="105"/>
        </w:rPr>
        <w:t> </w:t>
      </w:r>
      <w:r>
        <w:rPr>
          <w:w w:val="105"/>
        </w:rPr>
        <w:t>una</w:t>
      </w:r>
      <w:r>
        <w:rPr>
          <w:spacing w:val="-14"/>
          <w:w w:val="105"/>
        </w:rPr>
        <w:t> </w:t>
      </w:r>
      <w:r>
        <w:rPr>
          <w:w w:val="105"/>
        </w:rPr>
        <w:t>fuente</w:t>
      </w:r>
      <w:r>
        <w:rPr>
          <w:spacing w:val="-13"/>
          <w:w w:val="105"/>
        </w:rPr>
        <w:t> </w:t>
      </w:r>
      <w:r>
        <w:rPr>
          <w:w w:val="105"/>
        </w:rPr>
        <w:t>de</w:t>
      </w:r>
      <w:r>
        <w:rPr>
          <w:spacing w:val="-14"/>
          <w:w w:val="105"/>
        </w:rPr>
        <w:t> </w:t>
      </w:r>
      <w:r>
        <w:rPr>
          <w:w w:val="105"/>
        </w:rPr>
        <w:t>dominio</w:t>
      </w:r>
      <w:r>
        <w:rPr>
          <w:spacing w:val="-14"/>
          <w:w w:val="105"/>
        </w:rPr>
        <w:t> </w:t>
      </w:r>
      <w:r>
        <w:rPr>
          <w:w w:val="105"/>
        </w:rPr>
        <w:t>logrado</w:t>
      </w:r>
      <w:r>
        <w:rPr>
          <w:spacing w:val="-14"/>
          <w:w w:val="105"/>
        </w:rPr>
        <w:t> </w:t>
      </w:r>
      <w:r>
        <w:rPr>
          <w:w w:val="105"/>
        </w:rPr>
        <w:t>por</w:t>
      </w:r>
    </w:p>
    <w:p>
      <w:pPr>
        <w:spacing w:after="0" w:line="369" w:lineRule="auto"/>
        <w:jc w:val="both"/>
        <w:sectPr>
          <w:footerReference w:type="default" r:id="rId43"/>
          <w:pgSz w:w="12240" w:h="15840"/>
          <w:pgMar w:footer="928" w:header="0" w:top="1280" w:bottom="1120" w:left="1720" w:right="1720"/>
          <w:pgNumType w:start="100"/>
        </w:sectPr>
      </w:pPr>
    </w:p>
    <w:p>
      <w:pPr>
        <w:pStyle w:val="BodyText"/>
        <w:spacing w:line="369" w:lineRule="auto" w:before="56"/>
        <w:ind w:right="393" w:hanging="1"/>
        <w:jc w:val="both"/>
      </w:pPr>
      <w:r>
        <w:rPr>
          <w:w w:val="105"/>
        </w:rPr>
        <w:t>la</w:t>
      </w:r>
      <w:r>
        <w:rPr>
          <w:spacing w:val="-10"/>
          <w:w w:val="105"/>
        </w:rPr>
        <w:t> </w:t>
      </w:r>
      <w:r>
        <w:rPr>
          <w:w w:val="105"/>
        </w:rPr>
        <w:t>imposición.</w:t>
      </w:r>
      <w:r>
        <w:rPr>
          <w:spacing w:val="38"/>
          <w:w w:val="105"/>
        </w:rPr>
        <w:t> </w:t>
      </w:r>
      <w:r>
        <w:rPr>
          <w:w w:val="105"/>
        </w:rPr>
        <w:t>Asimismo</w:t>
      </w:r>
      <w:r>
        <w:rPr>
          <w:spacing w:val="-10"/>
          <w:w w:val="105"/>
        </w:rPr>
        <w:t> </w:t>
      </w:r>
      <w:r>
        <w:rPr>
          <w:w w:val="105"/>
        </w:rPr>
        <w:t>en</w:t>
      </w:r>
      <w:r>
        <w:rPr>
          <w:spacing w:val="-9"/>
          <w:w w:val="105"/>
        </w:rPr>
        <w:t> </w:t>
      </w:r>
      <w:r>
        <w:rPr>
          <w:i/>
          <w:w w:val="105"/>
        </w:rPr>
        <w:t>Los</w:t>
      </w:r>
      <w:r>
        <w:rPr>
          <w:i/>
          <w:spacing w:val="-10"/>
          <w:w w:val="105"/>
        </w:rPr>
        <w:t> </w:t>
      </w:r>
      <w:r>
        <w:rPr>
          <w:i/>
          <w:w w:val="105"/>
        </w:rPr>
        <w:t>libertadores</w:t>
      </w:r>
      <w:r>
        <w:rPr>
          <w:i/>
          <w:spacing w:val="-9"/>
          <w:w w:val="105"/>
        </w:rPr>
        <w:t> </w:t>
      </w:r>
      <w:r>
        <w:rPr>
          <w:w w:val="105"/>
        </w:rPr>
        <w:t>en</w:t>
      </w:r>
      <w:r>
        <w:rPr>
          <w:spacing w:val="-10"/>
          <w:w w:val="105"/>
        </w:rPr>
        <w:t> </w:t>
      </w:r>
      <w:r>
        <w:rPr>
          <w:w w:val="105"/>
        </w:rPr>
        <w:t>la</w:t>
      </w:r>
      <w:r>
        <w:rPr>
          <w:spacing w:val="-10"/>
          <w:w w:val="105"/>
        </w:rPr>
        <w:t> </w:t>
      </w:r>
      <w:r>
        <w:rPr>
          <w:w w:val="105"/>
        </w:rPr>
        <w:t>parte</w:t>
      </w:r>
      <w:r>
        <w:rPr>
          <w:spacing w:val="-10"/>
          <w:w w:val="105"/>
        </w:rPr>
        <w:t> </w:t>
      </w:r>
      <w:r>
        <w:rPr>
          <w:w w:val="105"/>
        </w:rPr>
        <w:t>superior</w:t>
      </w:r>
      <w:r>
        <w:rPr>
          <w:spacing w:val="-11"/>
          <w:w w:val="105"/>
        </w:rPr>
        <w:t> </w:t>
      </w:r>
      <w:r>
        <w:rPr>
          <w:w w:val="105"/>
        </w:rPr>
        <w:t>izquierda,</w:t>
      </w:r>
      <w:r>
        <w:rPr>
          <w:spacing w:val="-9"/>
          <w:w w:val="105"/>
        </w:rPr>
        <w:t> </w:t>
      </w:r>
      <w:r>
        <w:rPr>
          <w:w w:val="105"/>
        </w:rPr>
        <w:t>aparece</w:t>
      </w:r>
      <w:r>
        <w:rPr>
          <w:spacing w:val="-9"/>
          <w:w w:val="105"/>
        </w:rPr>
        <w:t> </w:t>
      </w:r>
      <w:r>
        <w:rPr>
          <w:w w:val="105"/>
        </w:rPr>
        <w:t>un león con la corona imperial puesta que intenta defenderse de la destrucción y el ataque masivo de los hombres armados encabezados por Hidalgo y Morelos, este león, como metáfora de la corona española, defiende y salvaguarda la cruz que representa el catolicismo</w:t>
      </w:r>
      <w:r>
        <w:rPr>
          <w:spacing w:val="-5"/>
          <w:w w:val="105"/>
        </w:rPr>
        <w:t> </w:t>
      </w:r>
      <w:r>
        <w:rPr>
          <w:w w:val="105"/>
        </w:rPr>
        <w:t>y</w:t>
      </w:r>
      <w:r>
        <w:rPr>
          <w:spacing w:val="-3"/>
          <w:w w:val="105"/>
        </w:rPr>
        <w:t> </w:t>
      </w:r>
      <w:r>
        <w:rPr>
          <w:w w:val="105"/>
        </w:rPr>
        <w:t>remite</w:t>
      </w:r>
      <w:r>
        <w:rPr>
          <w:spacing w:val="-5"/>
          <w:w w:val="105"/>
        </w:rPr>
        <w:t> </w:t>
      </w:r>
      <w:r>
        <w:rPr>
          <w:w w:val="105"/>
        </w:rPr>
        <w:t>tanto</w:t>
      </w:r>
      <w:r>
        <w:rPr>
          <w:spacing w:val="-3"/>
          <w:w w:val="105"/>
        </w:rPr>
        <w:t> </w:t>
      </w:r>
      <w:r>
        <w:rPr>
          <w:w w:val="105"/>
        </w:rPr>
        <w:t>a</w:t>
      </w:r>
      <w:r>
        <w:rPr>
          <w:spacing w:val="-5"/>
          <w:w w:val="105"/>
        </w:rPr>
        <w:t> </w:t>
      </w:r>
      <w:r>
        <w:rPr>
          <w:w w:val="105"/>
        </w:rPr>
        <w:t>la</w:t>
      </w:r>
      <w:r>
        <w:rPr>
          <w:spacing w:val="-5"/>
          <w:w w:val="105"/>
        </w:rPr>
        <w:t> </w:t>
      </w:r>
      <w:r>
        <w:rPr>
          <w:w w:val="105"/>
        </w:rPr>
        <w:t>conquista</w:t>
      </w:r>
      <w:r>
        <w:rPr>
          <w:spacing w:val="-3"/>
          <w:w w:val="105"/>
        </w:rPr>
        <w:t> </w:t>
      </w:r>
      <w:r>
        <w:rPr>
          <w:w w:val="105"/>
        </w:rPr>
        <w:t>militar</w:t>
      </w:r>
      <w:r>
        <w:rPr>
          <w:spacing w:val="-5"/>
          <w:w w:val="105"/>
        </w:rPr>
        <w:t> </w:t>
      </w:r>
      <w:r>
        <w:rPr>
          <w:w w:val="105"/>
        </w:rPr>
        <w:t>como</w:t>
      </w:r>
      <w:r>
        <w:rPr>
          <w:spacing w:val="-3"/>
          <w:w w:val="105"/>
        </w:rPr>
        <w:t> </w:t>
      </w:r>
      <w:r>
        <w:rPr>
          <w:w w:val="105"/>
        </w:rPr>
        <w:t>a</w:t>
      </w:r>
      <w:r>
        <w:rPr>
          <w:spacing w:val="-5"/>
          <w:w w:val="105"/>
        </w:rPr>
        <w:t> </w:t>
      </w:r>
      <w:r>
        <w:rPr>
          <w:w w:val="105"/>
        </w:rPr>
        <w:t>la</w:t>
      </w:r>
      <w:r>
        <w:rPr>
          <w:spacing w:val="-3"/>
          <w:w w:val="105"/>
        </w:rPr>
        <w:t> </w:t>
      </w:r>
      <w:r>
        <w:rPr>
          <w:w w:val="105"/>
        </w:rPr>
        <w:t>espiritual</w:t>
      </w:r>
      <w:r>
        <w:rPr>
          <w:spacing w:val="-5"/>
          <w:w w:val="105"/>
        </w:rPr>
        <w:t> </w:t>
      </w:r>
      <w:r>
        <w:rPr>
          <w:w w:val="105"/>
        </w:rPr>
        <w:t>llevada</w:t>
      </w:r>
      <w:r>
        <w:rPr>
          <w:spacing w:val="-5"/>
          <w:w w:val="105"/>
        </w:rPr>
        <w:t> </w:t>
      </w:r>
      <w:r>
        <w:rPr>
          <w:w w:val="105"/>
        </w:rPr>
        <w:t>a</w:t>
      </w:r>
      <w:r>
        <w:rPr>
          <w:spacing w:val="-5"/>
          <w:w w:val="105"/>
        </w:rPr>
        <w:t> </w:t>
      </w:r>
      <w:r>
        <w:rPr>
          <w:w w:val="105"/>
        </w:rPr>
        <w:t>cabo</w:t>
      </w:r>
      <w:r>
        <w:rPr>
          <w:spacing w:val="-3"/>
          <w:w w:val="105"/>
        </w:rPr>
        <w:t> </w:t>
      </w:r>
      <w:r>
        <w:rPr>
          <w:w w:val="105"/>
        </w:rPr>
        <w:t>por los españoles. Es necesario señalar que anteriormente ya se han descrito más a detalle estas escenas, sin embargo, ahora se hace referencia brevemente a su constitución para explicarlas y contextualizarlas sobre un tópico particular para identificar y puntualizar disidencias</w:t>
      </w:r>
      <w:r>
        <w:rPr>
          <w:spacing w:val="-24"/>
          <w:w w:val="105"/>
        </w:rPr>
        <w:t> </w:t>
      </w:r>
      <w:r>
        <w:rPr>
          <w:w w:val="105"/>
        </w:rPr>
        <w:t>y</w:t>
      </w:r>
      <w:r>
        <w:rPr>
          <w:spacing w:val="-24"/>
          <w:w w:val="105"/>
        </w:rPr>
        <w:t> </w:t>
      </w:r>
      <w:r>
        <w:rPr>
          <w:w w:val="105"/>
        </w:rPr>
        <w:t>convergencias</w:t>
      </w:r>
      <w:r>
        <w:rPr>
          <w:spacing w:val="-24"/>
          <w:w w:val="105"/>
        </w:rPr>
        <w:t> </w:t>
      </w:r>
      <w:r>
        <w:rPr>
          <w:w w:val="105"/>
        </w:rPr>
        <w:t>entre</w:t>
      </w:r>
      <w:r>
        <w:rPr>
          <w:spacing w:val="-25"/>
          <w:w w:val="105"/>
        </w:rPr>
        <w:t> </w:t>
      </w:r>
      <w:r>
        <w:rPr>
          <w:w w:val="105"/>
        </w:rPr>
        <w:t>los</w:t>
      </w:r>
      <w:r>
        <w:rPr>
          <w:spacing w:val="-24"/>
          <w:w w:val="105"/>
        </w:rPr>
        <w:t> </w:t>
      </w:r>
      <w:r>
        <w:rPr>
          <w:w w:val="105"/>
        </w:rPr>
        <w:t>artistas.</w:t>
      </w:r>
    </w:p>
    <w:p>
      <w:pPr>
        <w:pStyle w:val="BodyText"/>
        <w:ind w:left="0"/>
      </w:pPr>
    </w:p>
    <w:p>
      <w:pPr>
        <w:pStyle w:val="BodyText"/>
        <w:spacing w:line="369" w:lineRule="auto" w:before="141"/>
        <w:ind w:right="395"/>
        <w:jc w:val="both"/>
      </w:pPr>
      <w:r>
        <w:rPr>
          <w:w w:val="105"/>
        </w:rPr>
        <w:t>Sin embargo, a pesar de que coinciden en cuanto al abordaje de la temática religiosa, Zalce ubica de manera precisa ciertos acontecimientos y procesos relacionados con la historia de México para referirse formal y simbólicamente a la religión. Por su parte Orozco, al referirse al tema religioso, enfatiza la participación, el dominio y la influencia de las élites religiosas sobre el contexto internacional.</w:t>
      </w:r>
    </w:p>
    <w:p>
      <w:pPr>
        <w:pStyle w:val="BodyText"/>
        <w:ind w:left="0"/>
      </w:pPr>
    </w:p>
    <w:p>
      <w:pPr>
        <w:pStyle w:val="BodyText"/>
        <w:spacing w:line="369" w:lineRule="auto" w:before="142"/>
        <w:ind w:right="393"/>
        <w:jc w:val="both"/>
      </w:pPr>
      <w:r>
        <w:rPr>
          <w:w w:val="105"/>
        </w:rPr>
        <w:t>La</w:t>
      </w:r>
      <w:r>
        <w:rPr>
          <w:spacing w:val="-14"/>
          <w:w w:val="105"/>
        </w:rPr>
        <w:t> </w:t>
      </w:r>
      <w:r>
        <w:rPr>
          <w:w w:val="105"/>
        </w:rPr>
        <w:t>guerra,</w:t>
      </w:r>
      <w:r>
        <w:rPr>
          <w:spacing w:val="-13"/>
          <w:w w:val="105"/>
        </w:rPr>
        <w:t> </w:t>
      </w:r>
      <w:r>
        <w:rPr>
          <w:w w:val="105"/>
        </w:rPr>
        <w:t>es</w:t>
      </w:r>
      <w:r>
        <w:rPr>
          <w:spacing w:val="-14"/>
          <w:w w:val="105"/>
        </w:rPr>
        <w:t> </w:t>
      </w:r>
      <w:r>
        <w:rPr>
          <w:w w:val="105"/>
        </w:rPr>
        <w:t>un</w:t>
      </w:r>
      <w:r>
        <w:rPr>
          <w:spacing w:val="-14"/>
          <w:w w:val="105"/>
        </w:rPr>
        <w:t> </w:t>
      </w:r>
      <w:r>
        <w:rPr>
          <w:w w:val="105"/>
        </w:rPr>
        <w:t>tópico</w:t>
      </w:r>
      <w:r>
        <w:rPr>
          <w:spacing w:val="-13"/>
          <w:w w:val="105"/>
        </w:rPr>
        <w:t> </w:t>
      </w:r>
      <w:r>
        <w:rPr>
          <w:w w:val="105"/>
        </w:rPr>
        <w:t>que</w:t>
      </w:r>
      <w:r>
        <w:rPr>
          <w:spacing w:val="-13"/>
          <w:w w:val="105"/>
        </w:rPr>
        <w:t> </w:t>
      </w:r>
      <w:r>
        <w:rPr>
          <w:w w:val="105"/>
        </w:rPr>
        <w:t>aparece</w:t>
      </w:r>
      <w:r>
        <w:rPr>
          <w:spacing w:val="-14"/>
          <w:w w:val="105"/>
        </w:rPr>
        <w:t> </w:t>
      </w:r>
      <w:r>
        <w:rPr>
          <w:w w:val="105"/>
        </w:rPr>
        <w:t>en</w:t>
      </w:r>
      <w:r>
        <w:rPr>
          <w:spacing w:val="-14"/>
          <w:w w:val="105"/>
        </w:rPr>
        <w:t> </w:t>
      </w:r>
      <w:r>
        <w:rPr>
          <w:w w:val="105"/>
        </w:rPr>
        <w:t>Orozco</w:t>
      </w:r>
      <w:r>
        <w:rPr>
          <w:spacing w:val="-13"/>
          <w:w w:val="105"/>
        </w:rPr>
        <w:t> </w:t>
      </w:r>
      <w:r>
        <w:rPr>
          <w:w w:val="105"/>
        </w:rPr>
        <w:t>con</w:t>
      </w:r>
      <w:r>
        <w:rPr>
          <w:spacing w:val="-12"/>
          <w:w w:val="105"/>
        </w:rPr>
        <w:t> </w:t>
      </w:r>
      <w:r>
        <w:rPr>
          <w:w w:val="105"/>
        </w:rPr>
        <w:t>mayor</w:t>
      </w:r>
      <w:r>
        <w:rPr>
          <w:spacing w:val="-14"/>
          <w:w w:val="105"/>
        </w:rPr>
        <w:t> </w:t>
      </w:r>
      <w:r>
        <w:rPr>
          <w:w w:val="105"/>
        </w:rPr>
        <w:t>intensidad.</w:t>
      </w:r>
      <w:r>
        <w:rPr>
          <w:spacing w:val="-15"/>
          <w:w w:val="105"/>
        </w:rPr>
        <w:t> </w:t>
      </w:r>
      <w:r>
        <w:rPr>
          <w:i/>
          <w:w w:val="105"/>
        </w:rPr>
        <w:t>En</w:t>
      </w:r>
      <w:r>
        <w:rPr>
          <w:i/>
          <w:spacing w:val="-13"/>
          <w:w w:val="105"/>
        </w:rPr>
        <w:t> </w:t>
      </w:r>
      <w:r>
        <w:rPr>
          <w:i/>
          <w:w w:val="105"/>
        </w:rPr>
        <w:t>La</w:t>
      </w:r>
      <w:r>
        <w:rPr>
          <w:i/>
          <w:spacing w:val="-14"/>
          <w:w w:val="105"/>
        </w:rPr>
        <w:t> </w:t>
      </w:r>
      <w:r>
        <w:rPr>
          <w:i/>
          <w:w w:val="105"/>
        </w:rPr>
        <w:t>destrucción </w:t>
      </w:r>
      <w:r>
        <w:rPr>
          <w:i/>
          <w:w w:val="105"/>
        </w:rPr>
        <w:t>del</w:t>
      </w:r>
      <w:r>
        <w:rPr>
          <w:i/>
          <w:spacing w:val="-10"/>
          <w:w w:val="105"/>
        </w:rPr>
        <w:t> </w:t>
      </w:r>
      <w:r>
        <w:rPr>
          <w:i/>
          <w:w w:val="105"/>
        </w:rPr>
        <w:t>viejo</w:t>
      </w:r>
      <w:r>
        <w:rPr>
          <w:i/>
          <w:spacing w:val="-11"/>
          <w:w w:val="105"/>
        </w:rPr>
        <w:t> </w:t>
      </w:r>
      <w:r>
        <w:rPr>
          <w:i/>
          <w:w w:val="105"/>
        </w:rPr>
        <w:t>orden</w:t>
      </w:r>
      <w:r>
        <w:rPr>
          <w:w w:val="105"/>
        </w:rPr>
        <w:t>,</w:t>
      </w:r>
      <w:r>
        <w:rPr>
          <w:spacing w:val="-10"/>
          <w:w w:val="105"/>
        </w:rPr>
        <w:t> </w:t>
      </w:r>
      <w:r>
        <w:rPr>
          <w:w w:val="105"/>
        </w:rPr>
        <w:t>aunque</w:t>
      </w:r>
      <w:r>
        <w:rPr>
          <w:spacing w:val="-12"/>
          <w:w w:val="105"/>
        </w:rPr>
        <w:t> </w:t>
      </w:r>
      <w:r>
        <w:rPr>
          <w:w w:val="105"/>
        </w:rPr>
        <w:t>no</w:t>
      </w:r>
      <w:r>
        <w:rPr>
          <w:spacing w:val="-12"/>
          <w:w w:val="105"/>
        </w:rPr>
        <w:t> </w:t>
      </w:r>
      <w:r>
        <w:rPr>
          <w:w w:val="105"/>
        </w:rPr>
        <w:t>es</w:t>
      </w:r>
      <w:r>
        <w:rPr>
          <w:spacing w:val="-12"/>
          <w:w w:val="105"/>
        </w:rPr>
        <w:t> </w:t>
      </w:r>
      <w:r>
        <w:rPr>
          <w:w w:val="105"/>
        </w:rPr>
        <w:t>el</w:t>
      </w:r>
      <w:r>
        <w:rPr>
          <w:spacing w:val="-13"/>
          <w:w w:val="105"/>
        </w:rPr>
        <w:t> </w:t>
      </w:r>
      <w:r>
        <w:rPr>
          <w:w w:val="105"/>
        </w:rPr>
        <w:t>tema</w:t>
      </w:r>
      <w:r>
        <w:rPr>
          <w:spacing w:val="-12"/>
          <w:w w:val="105"/>
        </w:rPr>
        <w:t> </w:t>
      </w:r>
      <w:r>
        <w:rPr>
          <w:w w:val="105"/>
        </w:rPr>
        <w:t>central,</w:t>
      </w:r>
      <w:r>
        <w:rPr>
          <w:spacing w:val="-12"/>
          <w:w w:val="105"/>
        </w:rPr>
        <w:t> </w:t>
      </w:r>
      <w:r>
        <w:rPr>
          <w:w w:val="105"/>
        </w:rPr>
        <w:t>las</w:t>
      </w:r>
      <w:r>
        <w:rPr>
          <w:spacing w:val="-10"/>
          <w:w w:val="105"/>
        </w:rPr>
        <w:t> </w:t>
      </w:r>
      <w:r>
        <w:rPr>
          <w:w w:val="105"/>
        </w:rPr>
        <w:t>ruinas</w:t>
      </w:r>
      <w:r>
        <w:rPr>
          <w:spacing w:val="-12"/>
          <w:w w:val="105"/>
        </w:rPr>
        <w:t> </w:t>
      </w:r>
      <w:r>
        <w:rPr>
          <w:w w:val="105"/>
        </w:rPr>
        <w:t>y</w:t>
      </w:r>
      <w:r>
        <w:rPr>
          <w:spacing w:val="-10"/>
          <w:w w:val="105"/>
        </w:rPr>
        <w:t> </w:t>
      </w:r>
      <w:r>
        <w:rPr>
          <w:w w:val="105"/>
        </w:rPr>
        <w:t>las</w:t>
      </w:r>
      <w:r>
        <w:rPr>
          <w:spacing w:val="-12"/>
          <w:w w:val="105"/>
        </w:rPr>
        <w:t> </w:t>
      </w:r>
      <w:r>
        <w:rPr>
          <w:w w:val="105"/>
        </w:rPr>
        <w:t>estructuras</w:t>
      </w:r>
      <w:r>
        <w:rPr>
          <w:spacing w:val="-10"/>
          <w:w w:val="105"/>
        </w:rPr>
        <w:t> </w:t>
      </w:r>
      <w:r>
        <w:rPr>
          <w:w w:val="105"/>
        </w:rPr>
        <w:t>arquitectónicas derribadas son la expresión directa del embate y la lucha revolucionaria y de la inexorable destrucción derivada de ésta. Pero sobre todo en la obra </w:t>
      </w:r>
      <w:r>
        <w:rPr>
          <w:i/>
          <w:w w:val="105"/>
        </w:rPr>
        <w:t>Hidalgo</w:t>
      </w:r>
      <w:r>
        <w:rPr>
          <w:w w:val="105"/>
        </w:rPr>
        <w:t>, recrea de manera</w:t>
      </w:r>
      <w:r>
        <w:rPr>
          <w:spacing w:val="-14"/>
          <w:w w:val="105"/>
        </w:rPr>
        <w:t> </w:t>
      </w:r>
      <w:r>
        <w:rPr>
          <w:w w:val="105"/>
        </w:rPr>
        <w:t>impetuosa</w:t>
      </w:r>
      <w:r>
        <w:rPr>
          <w:spacing w:val="-13"/>
          <w:w w:val="105"/>
        </w:rPr>
        <w:t> </w:t>
      </w:r>
      <w:r>
        <w:rPr>
          <w:w w:val="105"/>
        </w:rPr>
        <w:t>el</w:t>
      </w:r>
      <w:r>
        <w:rPr>
          <w:spacing w:val="-13"/>
          <w:w w:val="105"/>
        </w:rPr>
        <w:t> </w:t>
      </w:r>
      <w:r>
        <w:rPr>
          <w:w w:val="105"/>
        </w:rPr>
        <w:t>tema</w:t>
      </w:r>
      <w:r>
        <w:rPr>
          <w:spacing w:val="-13"/>
          <w:w w:val="105"/>
        </w:rPr>
        <w:t> </w:t>
      </w:r>
      <w:r>
        <w:rPr>
          <w:w w:val="105"/>
        </w:rPr>
        <w:t>de</w:t>
      </w:r>
      <w:r>
        <w:rPr>
          <w:spacing w:val="-14"/>
          <w:w w:val="105"/>
        </w:rPr>
        <w:t> </w:t>
      </w:r>
      <w:r>
        <w:rPr>
          <w:w w:val="105"/>
        </w:rPr>
        <w:t>la</w:t>
      </w:r>
      <w:r>
        <w:rPr>
          <w:spacing w:val="-13"/>
          <w:w w:val="105"/>
        </w:rPr>
        <w:t> </w:t>
      </w:r>
      <w:r>
        <w:rPr>
          <w:w w:val="105"/>
        </w:rPr>
        <w:t>guerra</w:t>
      </w:r>
      <w:r>
        <w:rPr>
          <w:spacing w:val="-15"/>
          <w:w w:val="105"/>
        </w:rPr>
        <w:t> </w:t>
      </w:r>
      <w:r>
        <w:rPr>
          <w:w w:val="105"/>
        </w:rPr>
        <w:t>en</w:t>
      </w:r>
      <w:r>
        <w:rPr>
          <w:spacing w:val="-13"/>
          <w:w w:val="105"/>
        </w:rPr>
        <w:t> </w:t>
      </w:r>
      <w:r>
        <w:rPr>
          <w:w w:val="105"/>
        </w:rPr>
        <w:t>la</w:t>
      </w:r>
      <w:r>
        <w:rPr>
          <w:spacing w:val="-14"/>
          <w:w w:val="105"/>
        </w:rPr>
        <w:t> </w:t>
      </w:r>
      <w:r>
        <w:rPr>
          <w:w w:val="105"/>
        </w:rPr>
        <w:t>batalla</w:t>
      </w:r>
      <w:r>
        <w:rPr>
          <w:spacing w:val="-14"/>
          <w:w w:val="105"/>
        </w:rPr>
        <w:t> </w:t>
      </w:r>
      <w:r>
        <w:rPr>
          <w:w w:val="105"/>
        </w:rPr>
        <w:t>que</w:t>
      </w:r>
      <w:r>
        <w:rPr>
          <w:spacing w:val="-14"/>
          <w:w w:val="105"/>
        </w:rPr>
        <w:t> </w:t>
      </w:r>
      <w:r>
        <w:rPr>
          <w:w w:val="105"/>
        </w:rPr>
        <w:t>se</w:t>
      </w:r>
      <w:r>
        <w:rPr>
          <w:spacing w:val="-14"/>
          <w:w w:val="105"/>
        </w:rPr>
        <w:t> </w:t>
      </w:r>
      <w:r>
        <w:rPr>
          <w:w w:val="105"/>
        </w:rPr>
        <w:t>desarrolla</w:t>
      </w:r>
      <w:r>
        <w:rPr>
          <w:spacing w:val="-12"/>
          <w:w w:val="105"/>
        </w:rPr>
        <w:t> </w:t>
      </w:r>
      <w:r>
        <w:rPr>
          <w:w w:val="105"/>
        </w:rPr>
        <w:t>en</w:t>
      </w:r>
      <w:r>
        <w:rPr>
          <w:spacing w:val="-13"/>
          <w:w w:val="105"/>
        </w:rPr>
        <w:t> </w:t>
      </w:r>
      <w:r>
        <w:rPr>
          <w:w w:val="105"/>
        </w:rPr>
        <w:t>la</w:t>
      </w:r>
      <w:r>
        <w:rPr>
          <w:spacing w:val="-13"/>
          <w:w w:val="105"/>
        </w:rPr>
        <w:t> </w:t>
      </w:r>
      <w:r>
        <w:rPr>
          <w:w w:val="105"/>
        </w:rPr>
        <w:t>parte</w:t>
      </w:r>
      <w:r>
        <w:rPr>
          <w:spacing w:val="-14"/>
          <w:w w:val="105"/>
        </w:rPr>
        <w:t> </w:t>
      </w:r>
      <w:r>
        <w:rPr>
          <w:w w:val="105"/>
        </w:rPr>
        <w:t>inferior, en cuya extensa escena se pueden apreciar desde los hombres que protagonizan el ataque, hasta los que han sido víctimas de éste, ya sea heridos o asesinados, incluso aparecen</w:t>
      </w:r>
      <w:r>
        <w:rPr>
          <w:spacing w:val="-7"/>
          <w:w w:val="105"/>
        </w:rPr>
        <w:t> </w:t>
      </w:r>
      <w:r>
        <w:rPr>
          <w:w w:val="105"/>
        </w:rPr>
        <w:t>cadáveres</w:t>
      </w:r>
      <w:r>
        <w:rPr>
          <w:spacing w:val="-8"/>
          <w:w w:val="105"/>
        </w:rPr>
        <w:t> </w:t>
      </w:r>
      <w:r>
        <w:rPr>
          <w:w w:val="105"/>
        </w:rPr>
        <w:t>que</w:t>
      </w:r>
      <w:r>
        <w:rPr>
          <w:spacing w:val="-8"/>
          <w:w w:val="105"/>
        </w:rPr>
        <w:t> </w:t>
      </w:r>
      <w:r>
        <w:rPr>
          <w:w w:val="105"/>
        </w:rPr>
        <w:t>se</w:t>
      </w:r>
      <w:r>
        <w:rPr>
          <w:spacing w:val="-9"/>
          <w:w w:val="105"/>
        </w:rPr>
        <w:t> </w:t>
      </w:r>
      <w:r>
        <w:rPr>
          <w:w w:val="105"/>
        </w:rPr>
        <w:t>pierden</w:t>
      </w:r>
      <w:r>
        <w:rPr>
          <w:spacing w:val="-9"/>
          <w:w w:val="105"/>
        </w:rPr>
        <w:t> </w:t>
      </w:r>
      <w:r>
        <w:rPr>
          <w:w w:val="105"/>
        </w:rPr>
        <w:t>y</w:t>
      </w:r>
      <w:r>
        <w:rPr>
          <w:spacing w:val="-7"/>
          <w:w w:val="105"/>
        </w:rPr>
        <w:t> </w:t>
      </w:r>
      <w:r>
        <w:rPr>
          <w:w w:val="105"/>
        </w:rPr>
        <w:t>aglutinan</w:t>
      </w:r>
      <w:r>
        <w:rPr>
          <w:spacing w:val="-7"/>
          <w:w w:val="105"/>
        </w:rPr>
        <w:t> </w:t>
      </w:r>
      <w:r>
        <w:rPr>
          <w:w w:val="105"/>
        </w:rPr>
        <w:t>en</w:t>
      </w:r>
      <w:r>
        <w:rPr>
          <w:spacing w:val="-8"/>
          <w:w w:val="105"/>
        </w:rPr>
        <w:t> </w:t>
      </w:r>
      <w:r>
        <w:rPr>
          <w:w w:val="105"/>
        </w:rPr>
        <w:t>la</w:t>
      </w:r>
      <w:r>
        <w:rPr>
          <w:spacing w:val="-9"/>
          <w:w w:val="105"/>
        </w:rPr>
        <w:t> </w:t>
      </w:r>
      <w:r>
        <w:rPr>
          <w:w w:val="105"/>
        </w:rPr>
        <w:t>sofocante</w:t>
      </w:r>
      <w:r>
        <w:rPr>
          <w:spacing w:val="-8"/>
          <w:w w:val="105"/>
        </w:rPr>
        <w:t> </w:t>
      </w:r>
      <w:r>
        <w:rPr>
          <w:w w:val="105"/>
        </w:rPr>
        <w:t>lucha,</w:t>
      </w:r>
      <w:r>
        <w:rPr>
          <w:spacing w:val="-8"/>
          <w:w w:val="105"/>
        </w:rPr>
        <w:t> </w:t>
      </w:r>
      <w:r>
        <w:rPr>
          <w:w w:val="105"/>
        </w:rPr>
        <w:t>con</w:t>
      </w:r>
      <w:r>
        <w:rPr>
          <w:spacing w:val="-8"/>
          <w:w w:val="105"/>
        </w:rPr>
        <w:t> </w:t>
      </w:r>
      <w:r>
        <w:rPr>
          <w:w w:val="105"/>
        </w:rPr>
        <w:t>lo</w:t>
      </w:r>
      <w:r>
        <w:rPr>
          <w:spacing w:val="-9"/>
          <w:w w:val="105"/>
        </w:rPr>
        <w:t> </w:t>
      </w:r>
      <w:r>
        <w:rPr>
          <w:w w:val="105"/>
        </w:rPr>
        <w:t>que</w:t>
      </w:r>
      <w:r>
        <w:rPr>
          <w:spacing w:val="-8"/>
          <w:w w:val="105"/>
        </w:rPr>
        <w:t> </w:t>
      </w:r>
      <w:r>
        <w:rPr>
          <w:w w:val="105"/>
        </w:rPr>
        <w:t>expone el</w:t>
      </w:r>
      <w:r>
        <w:rPr>
          <w:spacing w:val="-12"/>
          <w:w w:val="105"/>
        </w:rPr>
        <w:t> </w:t>
      </w:r>
      <w:r>
        <w:rPr>
          <w:w w:val="105"/>
        </w:rPr>
        <w:t>enfrentamiento</w:t>
      </w:r>
      <w:r>
        <w:rPr>
          <w:spacing w:val="-12"/>
          <w:w w:val="105"/>
        </w:rPr>
        <w:t> </w:t>
      </w:r>
      <w:r>
        <w:rPr>
          <w:w w:val="105"/>
        </w:rPr>
        <w:t>masivo</w:t>
      </w:r>
      <w:r>
        <w:rPr>
          <w:spacing w:val="-14"/>
          <w:w w:val="105"/>
        </w:rPr>
        <w:t> </w:t>
      </w:r>
      <w:r>
        <w:rPr>
          <w:w w:val="105"/>
        </w:rPr>
        <w:t>e</w:t>
      </w:r>
      <w:r>
        <w:rPr>
          <w:spacing w:val="-14"/>
          <w:w w:val="105"/>
        </w:rPr>
        <w:t> </w:t>
      </w:r>
      <w:r>
        <w:rPr>
          <w:w w:val="105"/>
        </w:rPr>
        <w:t>irracional</w:t>
      </w:r>
      <w:r>
        <w:rPr>
          <w:spacing w:val="-13"/>
          <w:w w:val="105"/>
        </w:rPr>
        <w:t> </w:t>
      </w:r>
      <w:r>
        <w:rPr>
          <w:w w:val="105"/>
        </w:rPr>
        <w:t>entre</w:t>
      </w:r>
      <w:r>
        <w:rPr>
          <w:spacing w:val="-13"/>
          <w:w w:val="105"/>
        </w:rPr>
        <w:t> </w:t>
      </w:r>
      <w:r>
        <w:rPr>
          <w:w w:val="105"/>
        </w:rPr>
        <w:t>los</w:t>
      </w:r>
      <w:r>
        <w:rPr>
          <w:spacing w:val="-14"/>
          <w:w w:val="105"/>
        </w:rPr>
        <w:t> </w:t>
      </w:r>
      <w:r>
        <w:rPr>
          <w:w w:val="105"/>
        </w:rPr>
        <w:t>hombres</w:t>
      </w:r>
      <w:r>
        <w:rPr>
          <w:spacing w:val="-14"/>
          <w:w w:val="105"/>
        </w:rPr>
        <w:t> </w:t>
      </w:r>
      <w:r>
        <w:rPr>
          <w:w w:val="105"/>
        </w:rPr>
        <w:t>que</w:t>
      </w:r>
      <w:r>
        <w:rPr>
          <w:spacing w:val="-13"/>
          <w:w w:val="105"/>
        </w:rPr>
        <w:t> </w:t>
      </w:r>
      <w:r>
        <w:rPr>
          <w:w w:val="105"/>
        </w:rPr>
        <w:t>participan</w:t>
      </w:r>
      <w:r>
        <w:rPr>
          <w:spacing w:val="-13"/>
          <w:w w:val="105"/>
        </w:rPr>
        <w:t> </w:t>
      </w:r>
      <w:r>
        <w:rPr>
          <w:w w:val="105"/>
        </w:rPr>
        <w:t>en</w:t>
      </w:r>
      <w:r>
        <w:rPr>
          <w:spacing w:val="-14"/>
          <w:w w:val="105"/>
        </w:rPr>
        <w:t> </w:t>
      </w:r>
      <w:r>
        <w:rPr>
          <w:w w:val="105"/>
        </w:rPr>
        <w:t>la</w:t>
      </w:r>
      <w:r>
        <w:rPr>
          <w:spacing w:val="-14"/>
          <w:w w:val="105"/>
        </w:rPr>
        <w:t> </w:t>
      </w:r>
      <w:r>
        <w:rPr>
          <w:w w:val="105"/>
        </w:rPr>
        <w:t>batalla</w:t>
      </w:r>
      <w:r>
        <w:rPr>
          <w:spacing w:val="-12"/>
          <w:w w:val="105"/>
        </w:rPr>
        <w:t> </w:t>
      </w:r>
      <w:r>
        <w:rPr>
          <w:w w:val="105"/>
        </w:rPr>
        <w:t>y</w:t>
      </w:r>
      <w:r>
        <w:rPr>
          <w:spacing w:val="-13"/>
          <w:w w:val="105"/>
        </w:rPr>
        <w:t> </w:t>
      </w:r>
      <w:r>
        <w:rPr>
          <w:w w:val="105"/>
        </w:rPr>
        <w:t>en otro fragmento de la misma obra, hay cuatro cadáveres de constitución corporal enflaquecida</w:t>
      </w:r>
      <w:r>
        <w:rPr>
          <w:spacing w:val="-15"/>
          <w:w w:val="105"/>
        </w:rPr>
        <w:t> </w:t>
      </w:r>
      <w:r>
        <w:rPr>
          <w:w w:val="105"/>
        </w:rPr>
        <w:t>que</w:t>
      </w:r>
      <w:r>
        <w:rPr>
          <w:spacing w:val="-15"/>
          <w:w w:val="105"/>
        </w:rPr>
        <w:t> </w:t>
      </w:r>
      <w:r>
        <w:rPr>
          <w:w w:val="105"/>
        </w:rPr>
        <w:t>permanecen</w:t>
      </w:r>
      <w:r>
        <w:rPr>
          <w:spacing w:val="-13"/>
          <w:w w:val="105"/>
        </w:rPr>
        <w:t> </w:t>
      </w:r>
      <w:r>
        <w:rPr>
          <w:w w:val="105"/>
        </w:rPr>
        <w:t>en</w:t>
      </w:r>
      <w:r>
        <w:rPr>
          <w:spacing w:val="-15"/>
          <w:w w:val="105"/>
        </w:rPr>
        <w:t> </w:t>
      </w:r>
      <w:r>
        <w:rPr>
          <w:w w:val="105"/>
        </w:rPr>
        <w:t>el</w:t>
      </w:r>
      <w:r>
        <w:rPr>
          <w:spacing w:val="-14"/>
          <w:w w:val="105"/>
        </w:rPr>
        <w:t> </w:t>
      </w:r>
      <w:r>
        <w:rPr>
          <w:w w:val="105"/>
        </w:rPr>
        <w:t>suelo</w:t>
      </w:r>
      <w:r>
        <w:rPr>
          <w:spacing w:val="-14"/>
          <w:w w:val="105"/>
        </w:rPr>
        <w:t> </w:t>
      </w:r>
      <w:r>
        <w:rPr>
          <w:w w:val="105"/>
        </w:rPr>
        <w:t>como</w:t>
      </w:r>
      <w:r>
        <w:rPr>
          <w:spacing w:val="-14"/>
          <w:w w:val="105"/>
        </w:rPr>
        <w:t> </w:t>
      </w:r>
      <w:r>
        <w:rPr>
          <w:w w:val="105"/>
        </w:rPr>
        <w:t>una</w:t>
      </w:r>
      <w:r>
        <w:rPr>
          <w:spacing w:val="-13"/>
          <w:w w:val="105"/>
        </w:rPr>
        <w:t> </w:t>
      </w:r>
      <w:r>
        <w:rPr>
          <w:w w:val="105"/>
        </w:rPr>
        <w:t>manifestación</w:t>
      </w:r>
      <w:r>
        <w:rPr>
          <w:spacing w:val="-14"/>
          <w:w w:val="105"/>
        </w:rPr>
        <w:t> </w:t>
      </w:r>
      <w:r>
        <w:rPr>
          <w:w w:val="105"/>
        </w:rPr>
        <w:t>devastadora</w:t>
      </w:r>
      <w:r>
        <w:rPr>
          <w:spacing w:val="-16"/>
          <w:w w:val="105"/>
        </w:rPr>
        <w:t> </w:t>
      </w:r>
      <w:r>
        <w:rPr>
          <w:w w:val="105"/>
        </w:rPr>
        <w:t>y</w:t>
      </w:r>
      <w:r>
        <w:rPr>
          <w:spacing w:val="-12"/>
          <w:w w:val="105"/>
        </w:rPr>
        <w:t> </w:t>
      </w:r>
      <w:r>
        <w:rPr>
          <w:w w:val="105"/>
        </w:rPr>
        <w:t>trágica de</w:t>
      </w:r>
      <w:r>
        <w:rPr>
          <w:spacing w:val="-14"/>
          <w:w w:val="105"/>
        </w:rPr>
        <w:t> </w:t>
      </w:r>
      <w:r>
        <w:rPr>
          <w:w w:val="105"/>
        </w:rPr>
        <w:t>los</w:t>
      </w:r>
      <w:r>
        <w:rPr>
          <w:spacing w:val="-14"/>
          <w:w w:val="105"/>
        </w:rPr>
        <w:t> </w:t>
      </w:r>
      <w:r>
        <w:rPr>
          <w:w w:val="105"/>
        </w:rPr>
        <w:t>efectos</w:t>
      </w:r>
      <w:r>
        <w:rPr>
          <w:spacing w:val="-14"/>
          <w:w w:val="105"/>
        </w:rPr>
        <w:t> </w:t>
      </w:r>
      <w:r>
        <w:rPr>
          <w:w w:val="105"/>
        </w:rPr>
        <w:t>de</w:t>
      </w:r>
      <w:r>
        <w:rPr>
          <w:spacing w:val="-14"/>
          <w:w w:val="105"/>
        </w:rPr>
        <w:t> </w:t>
      </w:r>
      <w:r>
        <w:rPr>
          <w:w w:val="105"/>
        </w:rPr>
        <w:t>la</w:t>
      </w:r>
      <w:r>
        <w:rPr>
          <w:spacing w:val="-14"/>
          <w:w w:val="105"/>
        </w:rPr>
        <w:t> </w:t>
      </w:r>
      <w:r>
        <w:rPr>
          <w:w w:val="105"/>
        </w:rPr>
        <w:t>guerra,</w:t>
      </w:r>
      <w:r>
        <w:rPr>
          <w:spacing w:val="-14"/>
          <w:w w:val="105"/>
        </w:rPr>
        <w:t> </w:t>
      </w:r>
      <w:r>
        <w:rPr>
          <w:w w:val="105"/>
        </w:rPr>
        <w:t>y</w:t>
      </w:r>
      <w:r>
        <w:rPr>
          <w:spacing w:val="-13"/>
          <w:w w:val="105"/>
        </w:rPr>
        <w:t> </w:t>
      </w:r>
      <w:r>
        <w:rPr>
          <w:w w:val="105"/>
        </w:rPr>
        <w:t>del</w:t>
      </w:r>
      <w:r>
        <w:rPr>
          <w:spacing w:val="-14"/>
          <w:w w:val="105"/>
        </w:rPr>
        <w:t> </w:t>
      </w:r>
      <w:r>
        <w:rPr>
          <w:w w:val="105"/>
        </w:rPr>
        <w:t>destino</w:t>
      </w:r>
      <w:r>
        <w:rPr>
          <w:spacing w:val="-14"/>
          <w:w w:val="105"/>
        </w:rPr>
        <w:t> </w:t>
      </w:r>
      <w:r>
        <w:rPr>
          <w:w w:val="105"/>
        </w:rPr>
        <w:t>fatal</w:t>
      </w:r>
      <w:r>
        <w:rPr>
          <w:spacing w:val="-14"/>
          <w:w w:val="105"/>
        </w:rPr>
        <w:t> </w:t>
      </w:r>
      <w:r>
        <w:rPr>
          <w:w w:val="105"/>
        </w:rPr>
        <w:t>de</w:t>
      </w:r>
      <w:r>
        <w:rPr>
          <w:spacing w:val="-15"/>
          <w:w w:val="105"/>
        </w:rPr>
        <w:t> </w:t>
      </w:r>
      <w:r>
        <w:rPr>
          <w:w w:val="105"/>
        </w:rPr>
        <w:t>sus</w:t>
      </w:r>
      <w:r>
        <w:rPr>
          <w:spacing w:val="-14"/>
          <w:w w:val="105"/>
        </w:rPr>
        <w:t> </w:t>
      </w:r>
      <w:r>
        <w:rPr>
          <w:w w:val="105"/>
        </w:rPr>
        <w:t>víctimas.</w:t>
      </w:r>
    </w:p>
    <w:p>
      <w:pPr>
        <w:pStyle w:val="BodyText"/>
        <w:ind w:left="0"/>
      </w:pPr>
    </w:p>
    <w:p>
      <w:pPr>
        <w:pStyle w:val="BodyText"/>
        <w:spacing w:line="369" w:lineRule="auto" w:before="141"/>
        <w:ind w:right="393"/>
        <w:jc w:val="both"/>
      </w:pPr>
      <w:r>
        <w:rPr>
          <w:w w:val="105"/>
        </w:rPr>
        <w:t>En</w:t>
      </w:r>
      <w:r>
        <w:rPr>
          <w:spacing w:val="-12"/>
          <w:w w:val="105"/>
        </w:rPr>
        <w:t> </w:t>
      </w:r>
      <w:r>
        <w:rPr>
          <w:w w:val="105"/>
        </w:rPr>
        <w:t>Zalce,</w:t>
      </w:r>
      <w:r>
        <w:rPr>
          <w:spacing w:val="-13"/>
          <w:w w:val="105"/>
        </w:rPr>
        <w:t> </w:t>
      </w:r>
      <w:r>
        <w:rPr>
          <w:w w:val="105"/>
        </w:rPr>
        <w:t>la</w:t>
      </w:r>
      <w:r>
        <w:rPr>
          <w:spacing w:val="-12"/>
          <w:w w:val="105"/>
        </w:rPr>
        <w:t> </w:t>
      </w:r>
      <w:r>
        <w:rPr>
          <w:w w:val="105"/>
        </w:rPr>
        <w:t>guerra</w:t>
      </w:r>
      <w:r>
        <w:rPr>
          <w:spacing w:val="-12"/>
          <w:w w:val="105"/>
        </w:rPr>
        <w:t> </w:t>
      </w:r>
      <w:r>
        <w:rPr>
          <w:w w:val="105"/>
        </w:rPr>
        <w:t>adquiere</w:t>
      </w:r>
      <w:r>
        <w:rPr>
          <w:spacing w:val="-13"/>
          <w:w w:val="105"/>
        </w:rPr>
        <w:t> </w:t>
      </w:r>
      <w:r>
        <w:rPr>
          <w:w w:val="105"/>
        </w:rPr>
        <w:t>sentido</w:t>
      </w:r>
      <w:r>
        <w:rPr>
          <w:spacing w:val="-10"/>
          <w:w w:val="105"/>
        </w:rPr>
        <w:t> </w:t>
      </w:r>
      <w:r>
        <w:rPr>
          <w:w w:val="105"/>
        </w:rPr>
        <w:t>mediante</w:t>
      </w:r>
      <w:r>
        <w:rPr>
          <w:spacing w:val="-12"/>
          <w:w w:val="105"/>
        </w:rPr>
        <w:t> </w:t>
      </w:r>
      <w:r>
        <w:rPr>
          <w:w w:val="105"/>
        </w:rPr>
        <w:t>la</w:t>
      </w:r>
      <w:r>
        <w:rPr>
          <w:spacing w:val="-12"/>
          <w:w w:val="105"/>
        </w:rPr>
        <w:t> </w:t>
      </w:r>
      <w:r>
        <w:rPr>
          <w:w w:val="105"/>
        </w:rPr>
        <w:t>intención</w:t>
      </w:r>
      <w:r>
        <w:rPr>
          <w:spacing w:val="-12"/>
          <w:w w:val="105"/>
        </w:rPr>
        <w:t> </w:t>
      </w:r>
      <w:r>
        <w:rPr>
          <w:w w:val="105"/>
        </w:rPr>
        <w:t>de</w:t>
      </w:r>
      <w:r>
        <w:rPr>
          <w:spacing w:val="-12"/>
          <w:w w:val="105"/>
        </w:rPr>
        <w:t> </w:t>
      </w:r>
      <w:r>
        <w:rPr>
          <w:w w:val="105"/>
        </w:rPr>
        <w:t>lucha</w:t>
      </w:r>
      <w:r>
        <w:rPr>
          <w:spacing w:val="-10"/>
          <w:w w:val="105"/>
        </w:rPr>
        <w:t> </w:t>
      </w:r>
      <w:r>
        <w:rPr>
          <w:w w:val="105"/>
        </w:rPr>
        <w:t>materializada</w:t>
      </w:r>
      <w:r>
        <w:rPr>
          <w:spacing w:val="-12"/>
          <w:w w:val="105"/>
        </w:rPr>
        <w:t> </w:t>
      </w:r>
      <w:r>
        <w:rPr>
          <w:w w:val="105"/>
        </w:rPr>
        <w:t>en</w:t>
      </w:r>
      <w:r>
        <w:rPr>
          <w:spacing w:val="-11"/>
          <w:w w:val="105"/>
        </w:rPr>
        <w:t> </w:t>
      </w:r>
      <w:r>
        <w:rPr>
          <w:w w:val="105"/>
        </w:rPr>
        <w:t>los personajes</w:t>
      </w:r>
      <w:r>
        <w:rPr>
          <w:spacing w:val="-10"/>
          <w:w w:val="105"/>
        </w:rPr>
        <w:t> </w:t>
      </w:r>
      <w:r>
        <w:rPr>
          <w:w w:val="105"/>
        </w:rPr>
        <w:t>históricos,</w:t>
      </w:r>
      <w:r>
        <w:rPr>
          <w:spacing w:val="-10"/>
          <w:w w:val="105"/>
        </w:rPr>
        <w:t> </w:t>
      </w:r>
      <w:r>
        <w:rPr>
          <w:w w:val="105"/>
        </w:rPr>
        <w:t>en</w:t>
      </w:r>
      <w:r>
        <w:rPr>
          <w:spacing w:val="-10"/>
          <w:w w:val="105"/>
        </w:rPr>
        <w:t> </w:t>
      </w:r>
      <w:r>
        <w:rPr>
          <w:w w:val="105"/>
        </w:rPr>
        <w:t>las</w:t>
      </w:r>
      <w:r>
        <w:rPr>
          <w:spacing w:val="-10"/>
          <w:w w:val="105"/>
        </w:rPr>
        <w:t> </w:t>
      </w:r>
      <w:r>
        <w:rPr>
          <w:w w:val="105"/>
        </w:rPr>
        <w:t>armas,</w:t>
      </w:r>
      <w:r>
        <w:rPr>
          <w:spacing w:val="-10"/>
          <w:w w:val="105"/>
        </w:rPr>
        <w:t> </w:t>
      </w:r>
      <w:r>
        <w:rPr>
          <w:w w:val="105"/>
        </w:rPr>
        <w:t>y</w:t>
      </w:r>
      <w:r>
        <w:rPr>
          <w:spacing w:val="-10"/>
          <w:w w:val="105"/>
        </w:rPr>
        <w:t> </w:t>
      </w:r>
      <w:r>
        <w:rPr>
          <w:w w:val="105"/>
        </w:rPr>
        <w:t>en</w:t>
      </w:r>
      <w:r>
        <w:rPr>
          <w:spacing w:val="-11"/>
          <w:w w:val="105"/>
        </w:rPr>
        <w:t> </w:t>
      </w:r>
      <w:r>
        <w:rPr>
          <w:w w:val="105"/>
        </w:rPr>
        <w:t>otros</w:t>
      </w:r>
      <w:r>
        <w:rPr>
          <w:spacing w:val="-11"/>
          <w:w w:val="105"/>
        </w:rPr>
        <w:t> </w:t>
      </w:r>
      <w:r>
        <w:rPr>
          <w:w w:val="105"/>
        </w:rPr>
        <w:t>individuos</w:t>
      </w:r>
      <w:r>
        <w:rPr>
          <w:spacing w:val="-10"/>
          <w:w w:val="105"/>
        </w:rPr>
        <w:t> </w:t>
      </w:r>
      <w:r>
        <w:rPr>
          <w:w w:val="105"/>
        </w:rPr>
        <w:t>que</w:t>
      </w:r>
      <w:r>
        <w:rPr>
          <w:spacing w:val="-10"/>
          <w:w w:val="105"/>
        </w:rPr>
        <w:t> </w:t>
      </w:r>
      <w:r>
        <w:rPr>
          <w:w w:val="105"/>
        </w:rPr>
        <w:t>representan</w:t>
      </w:r>
      <w:r>
        <w:rPr>
          <w:spacing w:val="-10"/>
          <w:w w:val="105"/>
        </w:rPr>
        <w:t> </w:t>
      </w:r>
      <w:r>
        <w:rPr>
          <w:w w:val="105"/>
        </w:rPr>
        <w:t>a</w:t>
      </w:r>
      <w:r>
        <w:rPr>
          <w:spacing w:val="-10"/>
          <w:w w:val="105"/>
        </w:rPr>
        <w:t> </w:t>
      </w:r>
      <w:r>
        <w:rPr>
          <w:w w:val="105"/>
        </w:rPr>
        <w:t>los</w:t>
      </w:r>
      <w:r>
        <w:rPr>
          <w:spacing w:val="-10"/>
          <w:w w:val="105"/>
        </w:rPr>
        <w:t> </w:t>
      </w:r>
      <w:r>
        <w:rPr>
          <w:w w:val="105"/>
        </w:rPr>
        <w:t>distintos sectores de la población que participaron en la independencia y en la revolución mexicanas. </w:t>
      </w:r>
      <w:r>
        <w:rPr>
          <w:i/>
          <w:w w:val="105"/>
        </w:rPr>
        <w:t>En Los defensores de la integridad nacional</w:t>
      </w:r>
      <w:r>
        <w:rPr>
          <w:w w:val="105"/>
        </w:rPr>
        <w:t>, Cuauhtémoc aguarda a los invasores en actitud valerosa, más atrás Hidalgo y Morelos, junto con otros  </w:t>
      </w:r>
      <w:r>
        <w:rPr>
          <w:spacing w:val="14"/>
          <w:w w:val="105"/>
        </w:rPr>
        <w:t> </w:t>
      </w:r>
      <w:r>
        <w:rPr>
          <w:w w:val="105"/>
        </w:rPr>
        <w:t>hombres,</w:t>
      </w:r>
    </w:p>
    <w:p>
      <w:pPr>
        <w:spacing w:after="0" w:line="369" w:lineRule="auto"/>
        <w:jc w:val="both"/>
        <w:sectPr>
          <w:pgSz w:w="12240" w:h="15840"/>
          <w:pgMar w:header="0" w:footer="928" w:top="1280" w:bottom="1120" w:left="1720" w:right="1720"/>
        </w:sectPr>
      </w:pPr>
    </w:p>
    <w:p>
      <w:pPr>
        <w:pStyle w:val="BodyText"/>
        <w:spacing w:line="369" w:lineRule="auto" w:before="56"/>
        <w:ind w:right="395"/>
        <w:jc w:val="both"/>
      </w:pPr>
      <w:r>
        <w:rPr>
          <w:w w:val="105"/>
        </w:rPr>
        <w:t>esperan armados el enfrentamiento con los enemigos. En la parte izquierda del mural lateral derecho de esta misma obra, aparece un fragmento dedicado a la batalla, en la esquina</w:t>
      </w:r>
      <w:r>
        <w:rPr>
          <w:spacing w:val="-5"/>
          <w:w w:val="105"/>
        </w:rPr>
        <w:t> </w:t>
      </w:r>
      <w:r>
        <w:rPr>
          <w:w w:val="105"/>
        </w:rPr>
        <w:t>superior</w:t>
      </w:r>
      <w:r>
        <w:rPr>
          <w:spacing w:val="-5"/>
          <w:w w:val="105"/>
        </w:rPr>
        <w:t> </w:t>
      </w:r>
      <w:r>
        <w:rPr>
          <w:w w:val="105"/>
        </w:rPr>
        <w:t>dos</w:t>
      </w:r>
      <w:r>
        <w:rPr>
          <w:spacing w:val="-5"/>
          <w:w w:val="105"/>
        </w:rPr>
        <w:t> </w:t>
      </w:r>
      <w:r>
        <w:rPr>
          <w:w w:val="105"/>
        </w:rPr>
        <w:t>hombres</w:t>
      </w:r>
      <w:r>
        <w:rPr>
          <w:spacing w:val="-5"/>
          <w:w w:val="105"/>
        </w:rPr>
        <w:t> </w:t>
      </w:r>
      <w:r>
        <w:rPr>
          <w:w w:val="105"/>
        </w:rPr>
        <w:t>disparan</w:t>
      </w:r>
      <w:r>
        <w:rPr>
          <w:spacing w:val="-5"/>
          <w:w w:val="105"/>
        </w:rPr>
        <w:t> </w:t>
      </w:r>
      <w:r>
        <w:rPr>
          <w:w w:val="105"/>
        </w:rPr>
        <w:t>con</w:t>
      </w:r>
      <w:r>
        <w:rPr>
          <w:spacing w:val="-5"/>
          <w:w w:val="105"/>
        </w:rPr>
        <w:t> </w:t>
      </w:r>
      <w:r>
        <w:rPr>
          <w:w w:val="105"/>
        </w:rPr>
        <w:t>un</w:t>
      </w:r>
      <w:r>
        <w:rPr>
          <w:spacing w:val="-5"/>
          <w:w w:val="105"/>
        </w:rPr>
        <w:t> </w:t>
      </w:r>
      <w:r>
        <w:rPr>
          <w:w w:val="105"/>
        </w:rPr>
        <w:t>rifle</w:t>
      </w:r>
      <w:r>
        <w:rPr>
          <w:spacing w:val="-5"/>
          <w:w w:val="105"/>
        </w:rPr>
        <w:t> </w:t>
      </w:r>
      <w:r>
        <w:rPr>
          <w:w w:val="105"/>
        </w:rPr>
        <w:t>a</w:t>
      </w:r>
      <w:r>
        <w:rPr>
          <w:spacing w:val="-5"/>
          <w:w w:val="105"/>
        </w:rPr>
        <w:t> </w:t>
      </w:r>
      <w:r>
        <w:rPr>
          <w:w w:val="105"/>
        </w:rPr>
        <w:t>sus</w:t>
      </w:r>
      <w:r>
        <w:rPr>
          <w:spacing w:val="-5"/>
          <w:w w:val="105"/>
        </w:rPr>
        <w:t> </w:t>
      </w:r>
      <w:r>
        <w:rPr>
          <w:w w:val="105"/>
        </w:rPr>
        <w:t>oponentes,</w:t>
      </w:r>
      <w:r>
        <w:rPr>
          <w:spacing w:val="-4"/>
          <w:w w:val="105"/>
        </w:rPr>
        <w:t> </w:t>
      </w:r>
      <w:r>
        <w:rPr>
          <w:w w:val="105"/>
        </w:rPr>
        <w:t>mientras</w:t>
      </w:r>
      <w:r>
        <w:rPr>
          <w:spacing w:val="-5"/>
          <w:w w:val="105"/>
        </w:rPr>
        <w:t> </w:t>
      </w:r>
      <w:r>
        <w:rPr>
          <w:w w:val="105"/>
        </w:rPr>
        <w:t>que</w:t>
      </w:r>
      <w:r>
        <w:rPr>
          <w:spacing w:val="-5"/>
          <w:w w:val="105"/>
        </w:rPr>
        <w:t> </w:t>
      </w:r>
      <w:r>
        <w:rPr>
          <w:w w:val="105"/>
        </w:rPr>
        <w:t>en</w:t>
      </w:r>
      <w:r>
        <w:rPr>
          <w:spacing w:val="-5"/>
          <w:w w:val="105"/>
        </w:rPr>
        <w:t> </w:t>
      </w:r>
      <w:r>
        <w:rPr>
          <w:w w:val="105"/>
        </w:rPr>
        <w:t>la parte inferior están los muertos y los heridos ensangrentados que son cargados y auxiliados</w:t>
      </w:r>
      <w:r>
        <w:rPr>
          <w:spacing w:val="-5"/>
          <w:w w:val="105"/>
        </w:rPr>
        <w:t> </w:t>
      </w:r>
      <w:r>
        <w:rPr>
          <w:w w:val="105"/>
        </w:rPr>
        <w:t>por</w:t>
      </w:r>
      <w:r>
        <w:rPr>
          <w:spacing w:val="-4"/>
          <w:w w:val="105"/>
        </w:rPr>
        <w:t> </w:t>
      </w:r>
      <w:r>
        <w:rPr>
          <w:w w:val="105"/>
        </w:rPr>
        <w:t>los</w:t>
      </w:r>
      <w:r>
        <w:rPr>
          <w:spacing w:val="-4"/>
          <w:w w:val="105"/>
        </w:rPr>
        <w:t> </w:t>
      </w:r>
      <w:r>
        <w:rPr>
          <w:w w:val="105"/>
        </w:rPr>
        <w:t>mismos</w:t>
      </w:r>
      <w:r>
        <w:rPr>
          <w:spacing w:val="-4"/>
          <w:w w:val="105"/>
        </w:rPr>
        <w:t> </w:t>
      </w:r>
      <w:r>
        <w:rPr>
          <w:w w:val="105"/>
        </w:rPr>
        <w:t>combatientes,</w:t>
      </w:r>
      <w:r>
        <w:rPr>
          <w:spacing w:val="-5"/>
          <w:w w:val="105"/>
        </w:rPr>
        <w:t> </w:t>
      </w:r>
      <w:r>
        <w:rPr>
          <w:w w:val="105"/>
        </w:rPr>
        <w:t>por</w:t>
      </w:r>
      <w:r>
        <w:rPr>
          <w:spacing w:val="-4"/>
          <w:w w:val="105"/>
        </w:rPr>
        <w:t> </w:t>
      </w:r>
      <w:r>
        <w:rPr>
          <w:w w:val="105"/>
        </w:rPr>
        <w:t>lo</w:t>
      </w:r>
      <w:r>
        <w:rPr>
          <w:spacing w:val="-4"/>
          <w:w w:val="105"/>
        </w:rPr>
        <w:t> </w:t>
      </w:r>
      <w:r>
        <w:rPr>
          <w:w w:val="105"/>
        </w:rPr>
        <w:t>que</w:t>
      </w:r>
      <w:r>
        <w:rPr>
          <w:spacing w:val="-5"/>
          <w:w w:val="105"/>
        </w:rPr>
        <w:t> </w:t>
      </w:r>
      <w:r>
        <w:rPr>
          <w:w w:val="105"/>
        </w:rPr>
        <w:t>en</w:t>
      </w:r>
      <w:r>
        <w:rPr>
          <w:spacing w:val="-3"/>
          <w:w w:val="105"/>
        </w:rPr>
        <w:t> </w:t>
      </w:r>
      <w:r>
        <w:rPr>
          <w:w w:val="105"/>
        </w:rPr>
        <w:t>esta</w:t>
      </w:r>
      <w:r>
        <w:rPr>
          <w:spacing w:val="-3"/>
          <w:w w:val="105"/>
        </w:rPr>
        <w:t> </w:t>
      </w:r>
      <w:r>
        <w:rPr>
          <w:w w:val="105"/>
        </w:rPr>
        <w:t>escena</w:t>
      </w:r>
      <w:r>
        <w:rPr>
          <w:spacing w:val="-3"/>
          <w:w w:val="105"/>
        </w:rPr>
        <w:t> </w:t>
      </w:r>
      <w:r>
        <w:rPr>
          <w:w w:val="105"/>
        </w:rPr>
        <w:t>coexiste</w:t>
      </w:r>
      <w:r>
        <w:rPr>
          <w:spacing w:val="-5"/>
          <w:w w:val="105"/>
        </w:rPr>
        <w:t> </w:t>
      </w:r>
      <w:r>
        <w:rPr>
          <w:w w:val="105"/>
        </w:rPr>
        <w:t>la</w:t>
      </w:r>
      <w:r>
        <w:rPr>
          <w:spacing w:val="-3"/>
          <w:w w:val="105"/>
        </w:rPr>
        <w:t> </w:t>
      </w:r>
      <w:r>
        <w:rPr>
          <w:w w:val="105"/>
        </w:rPr>
        <w:t>muerte</w:t>
      </w:r>
      <w:r>
        <w:rPr>
          <w:spacing w:val="-5"/>
          <w:w w:val="105"/>
        </w:rPr>
        <w:t> </w:t>
      </w:r>
      <w:r>
        <w:rPr>
          <w:w w:val="105"/>
        </w:rPr>
        <w:t>y el sacrificio como factores inevitables de la guerra. También aparece Emiliano Zapata, montado</w:t>
      </w:r>
      <w:r>
        <w:rPr>
          <w:spacing w:val="-14"/>
          <w:w w:val="105"/>
        </w:rPr>
        <w:t> </w:t>
      </w:r>
      <w:r>
        <w:rPr>
          <w:w w:val="105"/>
        </w:rPr>
        <w:t>en</w:t>
      </w:r>
      <w:r>
        <w:rPr>
          <w:spacing w:val="-14"/>
          <w:w w:val="105"/>
        </w:rPr>
        <w:t> </w:t>
      </w:r>
      <w:r>
        <w:rPr>
          <w:w w:val="105"/>
        </w:rPr>
        <w:t>un</w:t>
      </w:r>
      <w:r>
        <w:rPr>
          <w:spacing w:val="-15"/>
          <w:w w:val="105"/>
        </w:rPr>
        <w:t> </w:t>
      </w:r>
      <w:r>
        <w:rPr>
          <w:w w:val="105"/>
        </w:rPr>
        <w:t>caballo</w:t>
      </w:r>
      <w:r>
        <w:rPr>
          <w:spacing w:val="-15"/>
          <w:w w:val="105"/>
        </w:rPr>
        <w:t> </w:t>
      </w:r>
      <w:r>
        <w:rPr>
          <w:w w:val="105"/>
        </w:rPr>
        <w:t>y</w:t>
      </w:r>
      <w:r>
        <w:rPr>
          <w:spacing w:val="-14"/>
          <w:w w:val="105"/>
        </w:rPr>
        <w:t> </w:t>
      </w:r>
      <w:r>
        <w:rPr>
          <w:w w:val="105"/>
        </w:rPr>
        <w:t>elevando</w:t>
      </w:r>
      <w:r>
        <w:rPr>
          <w:spacing w:val="-15"/>
          <w:w w:val="105"/>
        </w:rPr>
        <w:t> </w:t>
      </w:r>
      <w:r>
        <w:rPr>
          <w:w w:val="105"/>
        </w:rPr>
        <w:t>un</w:t>
      </w:r>
      <w:r>
        <w:rPr>
          <w:spacing w:val="-14"/>
          <w:w w:val="105"/>
        </w:rPr>
        <w:t> </w:t>
      </w:r>
      <w:r>
        <w:rPr>
          <w:w w:val="105"/>
        </w:rPr>
        <w:t>rifle</w:t>
      </w:r>
      <w:r>
        <w:rPr>
          <w:spacing w:val="-14"/>
          <w:w w:val="105"/>
        </w:rPr>
        <w:t> </w:t>
      </w:r>
      <w:r>
        <w:rPr>
          <w:w w:val="105"/>
        </w:rPr>
        <w:t>en</w:t>
      </w:r>
      <w:r>
        <w:rPr>
          <w:spacing w:val="-15"/>
          <w:w w:val="105"/>
        </w:rPr>
        <w:t> </w:t>
      </w:r>
      <w:r>
        <w:rPr>
          <w:w w:val="105"/>
        </w:rPr>
        <w:t>señal</w:t>
      </w:r>
      <w:r>
        <w:rPr>
          <w:spacing w:val="-17"/>
          <w:w w:val="105"/>
        </w:rPr>
        <w:t> </w:t>
      </w:r>
      <w:r>
        <w:rPr>
          <w:w w:val="105"/>
        </w:rPr>
        <w:t>de</w:t>
      </w:r>
      <w:r>
        <w:rPr>
          <w:spacing w:val="-14"/>
          <w:w w:val="105"/>
        </w:rPr>
        <w:t> </w:t>
      </w:r>
      <w:r>
        <w:rPr>
          <w:w w:val="105"/>
        </w:rPr>
        <w:t>lucha.</w:t>
      </w:r>
    </w:p>
    <w:p>
      <w:pPr>
        <w:pStyle w:val="BodyText"/>
        <w:ind w:left="0"/>
      </w:pPr>
    </w:p>
    <w:p>
      <w:pPr>
        <w:pStyle w:val="BodyText"/>
        <w:spacing w:line="369" w:lineRule="auto" w:before="141"/>
        <w:ind w:right="394"/>
        <w:jc w:val="both"/>
      </w:pPr>
      <w:r>
        <w:rPr>
          <w:w w:val="105"/>
        </w:rPr>
        <w:t>En</w:t>
      </w:r>
      <w:r>
        <w:rPr>
          <w:spacing w:val="-6"/>
          <w:w w:val="105"/>
        </w:rPr>
        <w:t> </w:t>
      </w:r>
      <w:r>
        <w:rPr>
          <w:w w:val="105"/>
        </w:rPr>
        <w:t>el</w:t>
      </w:r>
      <w:r>
        <w:rPr>
          <w:spacing w:val="-5"/>
          <w:w w:val="105"/>
        </w:rPr>
        <w:t> </w:t>
      </w:r>
      <w:r>
        <w:rPr>
          <w:w w:val="105"/>
        </w:rPr>
        <w:t>mural</w:t>
      </w:r>
      <w:r>
        <w:rPr>
          <w:spacing w:val="-6"/>
          <w:w w:val="105"/>
        </w:rPr>
        <w:t> </w:t>
      </w:r>
      <w:r>
        <w:rPr>
          <w:w w:val="105"/>
        </w:rPr>
        <w:t>lateral</w:t>
      </w:r>
      <w:r>
        <w:rPr>
          <w:spacing w:val="-7"/>
          <w:w w:val="105"/>
        </w:rPr>
        <w:t> </w:t>
      </w:r>
      <w:r>
        <w:rPr>
          <w:w w:val="105"/>
        </w:rPr>
        <w:t>izquierdo</w:t>
      </w:r>
      <w:r>
        <w:rPr>
          <w:spacing w:val="-6"/>
          <w:w w:val="105"/>
        </w:rPr>
        <w:t> </w:t>
      </w:r>
      <w:r>
        <w:rPr>
          <w:w w:val="105"/>
        </w:rPr>
        <w:t>la</w:t>
      </w:r>
      <w:r>
        <w:rPr>
          <w:spacing w:val="-7"/>
          <w:w w:val="105"/>
        </w:rPr>
        <w:t> </w:t>
      </w:r>
      <w:r>
        <w:rPr>
          <w:w w:val="105"/>
        </w:rPr>
        <w:t>alusión</w:t>
      </w:r>
      <w:r>
        <w:rPr>
          <w:spacing w:val="-6"/>
          <w:w w:val="105"/>
        </w:rPr>
        <w:t> </w:t>
      </w:r>
      <w:r>
        <w:rPr>
          <w:w w:val="105"/>
        </w:rPr>
        <w:t>a</w:t>
      </w:r>
      <w:r>
        <w:rPr>
          <w:spacing w:val="-7"/>
          <w:w w:val="105"/>
        </w:rPr>
        <w:t> </w:t>
      </w:r>
      <w:r>
        <w:rPr>
          <w:w w:val="105"/>
        </w:rPr>
        <w:t>la</w:t>
      </w:r>
      <w:r>
        <w:rPr>
          <w:spacing w:val="-7"/>
          <w:w w:val="105"/>
        </w:rPr>
        <w:t> </w:t>
      </w:r>
      <w:r>
        <w:rPr>
          <w:w w:val="105"/>
        </w:rPr>
        <w:t>guerra</w:t>
      </w:r>
      <w:r>
        <w:rPr>
          <w:spacing w:val="-6"/>
          <w:w w:val="105"/>
        </w:rPr>
        <w:t> </w:t>
      </w:r>
      <w:r>
        <w:rPr>
          <w:w w:val="105"/>
        </w:rPr>
        <w:t>no</w:t>
      </w:r>
      <w:r>
        <w:rPr>
          <w:spacing w:val="-6"/>
          <w:w w:val="105"/>
        </w:rPr>
        <w:t> </w:t>
      </w:r>
      <w:r>
        <w:rPr>
          <w:w w:val="105"/>
        </w:rPr>
        <w:t>puede</w:t>
      </w:r>
      <w:r>
        <w:rPr>
          <w:spacing w:val="-8"/>
          <w:w w:val="105"/>
        </w:rPr>
        <w:t> </w:t>
      </w:r>
      <w:r>
        <w:rPr>
          <w:w w:val="105"/>
        </w:rPr>
        <w:t>ser</w:t>
      </w:r>
      <w:r>
        <w:rPr>
          <w:spacing w:val="-4"/>
          <w:w w:val="105"/>
        </w:rPr>
        <w:t> </w:t>
      </w:r>
      <w:r>
        <w:rPr>
          <w:w w:val="105"/>
        </w:rPr>
        <w:t>más</w:t>
      </w:r>
      <w:r>
        <w:rPr>
          <w:spacing w:val="-6"/>
          <w:w w:val="105"/>
        </w:rPr>
        <w:t> </w:t>
      </w:r>
      <w:r>
        <w:rPr>
          <w:w w:val="105"/>
        </w:rPr>
        <w:t>directa,</w:t>
      </w:r>
      <w:r>
        <w:rPr>
          <w:spacing w:val="-7"/>
          <w:w w:val="105"/>
        </w:rPr>
        <w:t> </w:t>
      </w:r>
      <w:r>
        <w:rPr>
          <w:w w:val="105"/>
        </w:rPr>
        <w:t>puesto</w:t>
      </w:r>
      <w:r>
        <w:rPr>
          <w:spacing w:val="-6"/>
          <w:w w:val="105"/>
        </w:rPr>
        <w:t> </w:t>
      </w:r>
      <w:r>
        <w:rPr>
          <w:w w:val="105"/>
        </w:rPr>
        <w:t>que el autor representa una confrontación entre personas —algunas portando armas— de distintas</w:t>
      </w:r>
      <w:r>
        <w:rPr>
          <w:spacing w:val="-5"/>
          <w:w w:val="105"/>
        </w:rPr>
        <w:t> </w:t>
      </w:r>
      <w:r>
        <w:rPr>
          <w:w w:val="105"/>
        </w:rPr>
        <w:t>etnias</w:t>
      </w:r>
      <w:r>
        <w:rPr>
          <w:spacing w:val="-6"/>
          <w:w w:val="105"/>
        </w:rPr>
        <w:t> </w:t>
      </w:r>
      <w:r>
        <w:rPr>
          <w:w w:val="105"/>
        </w:rPr>
        <w:t>y</w:t>
      </w:r>
      <w:r>
        <w:rPr>
          <w:spacing w:val="-5"/>
          <w:w w:val="105"/>
        </w:rPr>
        <w:t> </w:t>
      </w:r>
      <w:r>
        <w:rPr>
          <w:w w:val="105"/>
        </w:rPr>
        <w:t>extraños</w:t>
      </w:r>
      <w:r>
        <w:rPr>
          <w:spacing w:val="-6"/>
          <w:w w:val="105"/>
        </w:rPr>
        <w:t> </w:t>
      </w:r>
      <w:r>
        <w:rPr>
          <w:w w:val="105"/>
        </w:rPr>
        <w:t>entes</w:t>
      </w:r>
      <w:r>
        <w:rPr>
          <w:spacing w:val="-4"/>
          <w:w w:val="105"/>
        </w:rPr>
        <w:t> </w:t>
      </w:r>
      <w:r>
        <w:rPr>
          <w:w w:val="105"/>
        </w:rPr>
        <w:t>mecanizados</w:t>
      </w:r>
      <w:r>
        <w:rPr>
          <w:spacing w:val="-6"/>
          <w:w w:val="105"/>
        </w:rPr>
        <w:t> </w:t>
      </w:r>
      <w:r>
        <w:rPr>
          <w:w w:val="105"/>
        </w:rPr>
        <w:t>cuyos</w:t>
      </w:r>
      <w:r>
        <w:rPr>
          <w:spacing w:val="-6"/>
          <w:w w:val="105"/>
        </w:rPr>
        <w:t> </w:t>
      </w:r>
      <w:r>
        <w:rPr>
          <w:w w:val="105"/>
        </w:rPr>
        <w:t>rasgos</w:t>
      </w:r>
      <w:r>
        <w:rPr>
          <w:spacing w:val="-6"/>
          <w:w w:val="105"/>
        </w:rPr>
        <w:t> </w:t>
      </w:r>
      <w:r>
        <w:rPr>
          <w:w w:val="105"/>
        </w:rPr>
        <w:t>remiten</w:t>
      </w:r>
      <w:r>
        <w:rPr>
          <w:spacing w:val="-6"/>
          <w:w w:val="105"/>
        </w:rPr>
        <w:t> </w:t>
      </w:r>
      <w:r>
        <w:rPr>
          <w:w w:val="105"/>
        </w:rPr>
        <w:t>a</w:t>
      </w:r>
      <w:r>
        <w:rPr>
          <w:spacing w:val="-6"/>
          <w:w w:val="105"/>
        </w:rPr>
        <w:t> </w:t>
      </w:r>
      <w:r>
        <w:rPr>
          <w:w w:val="105"/>
        </w:rPr>
        <w:t>animales</w:t>
      </w:r>
      <w:r>
        <w:rPr>
          <w:spacing w:val="-6"/>
          <w:w w:val="105"/>
        </w:rPr>
        <w:t> </w:t>
      </w:r>
      <w:r>
        <w:rPr>
          <w:w w:val="105"/>
        </w:rPr>
        <w:t>de</w:t>
      </w:r>
      <w:r>
        <w:rPr>
          <w:spacing w:val="-7"/>
          <w:w w:val="105"/>
        </w:rPr>
        <w:t> </w:t>
      </w:r>
      <w:r>
        <w:rPr>
          <w:w w:val="105"/>
        </w:rPr>
        <w:t>presa que los amenazan. En </w:t>
      </w:r>
      <w:r>
        <w:rPr>
          <w:i/>
          <w:w w:val="105"/>
        </w:rPr>
        <w:t>Los libertadores</w:t>
      </w:r>
      <w:r>
        <w:rPr>
          <w:w w:val="105"/>
        </w:rPr>
        <w:t>, la escena central conformada por Hidalgo y Morelos en primer plano y por un conjunto de hombres que se encuentran detrás armados recrea el levantamiento de independencia. Asimismo la representación de personajes como Antonio López de Santa Anna, quien aparece con uniforme militar evoca los enfrentamientos bélicos en los que la derrota y la muerte son aspectos constantes. En este sentido, Zalce no presenta a los personajes protagonizando la batalla,</w:t>
      </w:r>
      <w:r>
        <w:rPr>
          <w:spacing w:val="-12"/>
          <w:w w:val="105"/>
        </w:rPr>
        <w:t> </w:t>
      </w:r>
      <w:r>
        <w:rPr>
          <w:w w:val="105"/>
        </w:rPr>
        <w:t>pero</w:t>
      </w:r>
      <w:r>
        <w:rPr>
          <w:spacing w:val="-13"/>
          <w:w w:val="105"/>
        </w:rPr>
        <w:t> </w:t>
      </w:r>
      <w:r>
        <w:rPr>
          <w:w w:val="105"/>
        </w:rPr>
        <w:t>sí</w:t>
      </w:r>
      <w:r>
        <w:rPr>
          <w:spacing w:val="-14"/>
          <w:w w:val="105"/>
        </w:rPr>
        <w:t> </w:t>
      </w:r>
      <w:r>
        <w:rPr>
          <w:w w:val="105"/>
        </w:rPr>
        <w:t>preparándose</w:t>
      </w:r>
      <w:r>
        <w:rPr>
          <w:spacing w:val="-14"/>
          <w:w w:val="105"/>
        </w:rPr>
        <w:t> </w:t>
      </w:r>
      <w:r>
        <w:rPr>
          <w:w w:val="105"/>
        </w:rPr>
        <w:t>para</w:t>
      </w:r>
      <w:r>
        <w:rPr>
          <w:spacing w:val="-12"/>
          <w:w w:val="105"/>
        </w:rPr>
        <w:t> </w:t>
      </w:r>
      <w:r>
        <w:rPr>
          <w:w w:val="105"/>
        </w:rPr>
        <w:t>ella,</w:t>
      </w:r>
      <w:r>
        <w:rPr>
          <w:spacing w:val="-12"/>
          <w:w w:val="105"/>
        </w:rPr>
        <w:t> </w:t>
      </w:r>
      <w:r>
        <w:rPr>
          <w:w w:val="105"/>
        </w:rPr>
        <w:t>mientras</w:t>
      </w:r>
      <w:r>
        <w:rPr>
          <w:spacing w:val="-11"/>
          <w:w w:val="105"/>
        </w:rPr>
        <w:t> </w:t>
      </w:r>
      <w:r>
        <w:rPr>
          <w:w w:val="105"/>
        </w:rPr>
        <w:t>que</w:t>
      </w:r>
      <w:r>
        <w:rPr>
          <w:spacing w:val="-14"/>
          <w:w w:val="105"/>
        </w:rPr>
        <w:t> </w:t>
      </w:r>
      <w:r>
        <w:rPr>
          <w:w w:val="105"/>
        </w:rPr>
        <w:t>Orozco</w:t>
      </w:r>
      <w:r>
        <w:rPr>
          <w:spacing w:val="-12"/>
          <w:w w:val="105"/>
        </w:rPr>
        <w:t> </w:t>
      </w:r>
      <w:r>
        <w:rPr>
          <w:w w:val="105"/>
        </w:rPr>
        <w:t>recrea</w:t>
      </w:r>
      <w:r>
        <w:rPr>
          <w:spacing w:val="-13"/>
          <w:w w:val="105"/>
        </w:rPr>
        <w:t> </w:t>
      </w:r>
      <w:r>
        <w:rPr>
          <w:w w:val="105"/>
        </w:rPr>
        <w:t>la</w:t>
      </w:r>
      <w:r>
        <w:rPr>
          <w:spacing w:val="-13"/>
          <w:w w:val="105"/>
        </w:rPr>
        <w:t> </w:t>
      </w:r>
      <w:r>
        <w:rPr>
          <w:w w:val="105"/>
        </w:rPr>
        <w:t>violencia</w:t>
      </w:r>
      <w:r>
        <w:rPr>
          <w:spacing w:val="-13"/>
          <w:w w:val="105"/>
        </w:rPr>
        <w:t> </w:t>
      </w:r>
      <w:r>
        <w:rPr>
          <w:w w:val="105"/>
        </w:rPr>
        <w:t>como</w:t>
      </w:r>
      <w:r>
        <w:rPr>
          <w:spacing w:val="-11"/>
          <w:w w:val="105"/>
        </w:rPr>
        <w:t> </w:t>
      </w:r>
      <w:r>
        <w:rPr>
          <w:w w:val="105"/>
        </w:rPr>
        <w:t>un elemento inherente a la guerra, evidenciando en su plasticidad factores como la irracionalidad,</w:t>
      </w:r>
      <w:r>
        <w:rPr>
          <w:spacing w:val="-20"/>
          <w:w w:val="105"/>
        </w:rPr>
        <w:t> </w:t>
      </w:r>
      <w:r>
        <w:rPr>
          <w:w w:val="105"/>
        </w:rPr>
        <w:t>la</w:t>
      </w:r>
      <w:r>
        <w:rPr>
          <w:spacing w:val="-19"/>
          <w:w w:val="105"/>
        </w:rPr>
        <w:t> </w:t>
      </w:r>
      <w:r>
        <w:rPr>
          <w:w w:val="105"/>
        </w:rPr>
        <w:t>ira,</w:t>
      </w:r>
      <w:r>
        <w:rPr>
          <w:spacing w:val="-20"/>
          <w:w w:val="105"/>
        </w:rPr>
        <w:t> </w:t>
      </w:r>
      <w:r>
        <w:rPr>
          <w:w w:val="105"/>
        </w:rPr>
        <w:t>y</w:t>
      </w:r>
      <w:r>
        <w:rPr>
          <w:spacing w:val="-18"/>
          <w:w w:val="105"/>
        </w:rPr>
        <w:t> </w:t>
      </w:r>
      <w:r>
        <w:rPr>
          <w:w w:val="105"/>
        </w:rPr>
        <w:t>la</w:t>
      </w:r>
      <w:r>
        <w:rPr>
          <w:spacing w:val="-19"/>
          <w:w w:val="105"/>
        </w:rPr>
        <w:t> </w:t>
      </w:r>
      <w:r>
        <w:rPr>
          <w:w w:val="105"/>
        </w:rPr>
        <w:t>brutalidad</w:t>
      </w:r>
      <w:r>
        <w:rPr>
          <w:spacing w:val="-20"/>
          <w:w w:val="105"/>
        </w:rPr>
        <w:t> </w:t>
      </w:r>
      <w:r>
        <w:rPr>
          <w:w w:val="105"/>
        </w:rPr>
        <w:t>humana.</w:t>
      </w:r>
    </w:p>
    <w:p>
      <w:pPr>
        <w:pStyle w:val="BodyText"/>
        <w:ind w:left="0"/>
      </w:pPr>
    </w:p>
    <w:p>
      <w:pPr>
        <w:pStyle w:val="BodyText"/>
        <w:spacing w:line="369" w:lineRule="auto" w:before="142"/>
        <w:ind w:right="395"/>
        <w:jc w:val="both"/>
      </w:pPr>
      <w:r>
        <w:rPr>
          <w:w w:val="105"/>
        </w:rPr>
        <w:t>Además de lo anterior, me interesa destacar dos aspectos claves que sinterizan y expresan el fenómeno del nacionalismo en estas creaciones murales y que ambos artistas resuelven de manera explícita.</w:t>
      </w:r>
    </w:p>
    <w:p>
      <w:pPr>
        <w:pStyle w:val="BodyText"/>
        <w:ind w:left="0"/>
      </w:pPr>
    </w:p>
    <w:p>
      <w:pPr>
        <w:pStyle w:val="BodyText"/>
        <w:spacing w:line="369" w:lineRule="auto" w:before="141"/>
        <w:ind w:right="393"/>
        <w:jc w:val="both"/>
      </w:pPr>
      <w:r>
        <w:rPr>
          <w:w w:val="105"/>
        </w:rPr>
        <w:t>Existen dos elementos sobre los cuales considero vale la pena profundizar con el objetivo de comprender el carácter de las representaciones de estos autores y conocer los medios de los que se valieron para otorgar a sus composiciones un sentido de lo nacional y de la historia Mexicana, y cómo es que logran construirlo formalmente e integrarlo como eje articulador de estas obras. De Orozco, me remitiré a la representación</w:t>
      </w:r>
      <w:r>
        <w:rPr>
          <w:spacing w:val="-11"/>
          <w:w w:val="105"/>
        </w:rPr>
        <w:t> </w:t>
      </w:r>
      <w:r>
        <w:rPr>
          <w:w w:val="105"/>
        </w:rPr>
        <w:t>del</w:t>
      </w:r>
      <w:r>
        <w:rPr>
          <w:spacing w:val="-10"/>
          <w:w w:val="105"/>
        </w:rPr>
        <w:t> </w:t>
      </w:r>
      <w:r>
        <w:rPr>
          <w:w w:val="105"/>
        </w:rPr>
        <w:t>héroe</w:t>
      </w:r>
      <w:r>
        <w:rPr>
          <w:spacing w:val="-9"/>
          <w:w w:val="105"/>
        </w:rPr>
        <w:t> </w:t>
      </w:r>
      <w:r>
        <w:rPr>
          <w:w w:val="105"/>
        </w:rPr>
        <w:t>que</w:t>
      </w:r>
      <w:r>
        <w:rPr>
          <w:spacing w:val="-12"/>
          <w:w w:val="105"/>
        </w:rPr>
        <w:t> </w:t>
      </w:r>
      <w:r>
        <w:rPr>
          <w:w w:val="105"/>
        </w:rPr>
        <w:t>realiza</w:t>
      </w:r>
      <w:r>
        <w:rPr>
          <w:spacing w:val="-10"/>
          <w:w w:val="105"/>
        </w:rPr>
        <w:t> </w:t>
      </w:r>
      <w:r>
        <w:rPr>
          <w:w w:val="105"/>
        </w:rPr>
        <w:t>en</w:t>
      </w:r>
      <w:r>
        <w:rPr>
          <w:spacing w:val="-9"/>
          <w:w w:val="105"/>
        </w:rPr>
        <w:t> </w:t>
      </w:r>
      <w:r>
        <w:rPr>
          <w:w w:val="105"/>
        </w:rPr>
        <w:t>el</w:t>
      </w:r>
      <w:r>
        <w:rPr>
          <w:spacing w:val="-8"/>
          <w:w w:val="105"/>
        </w:rPr>
        <w:t> </w:t>
      </w:r>
      <w:r>
        <w:rPr>
          <w:w w:val="105"/>
        </w:rPr>
        <w:t>mural</w:t>
      </w:r>
      <w:r>
        <w:rPr>
          <w:spacing w:val="-9"/>
          <w:w w:val="105"/>
        </w:rPr>
        <w:t> </w:t>
      </w:r>
      <w:r>
        <w:rPr>
          <w:i/>
          <w:w w:val="105"/>
        </w:rPr>
        <w:t>Hidalgo</w:t>
      </w:r>
      <w:r>
        <w:rPr>
          <w:w w:val="105"/>
        </w:rPr>
        <w:t>,</w:t>
      </w:r>
      <w:r>
        <w:rPr>
          <w:spacing w:val="-12"/>
          <w:w w:val="105"/>
        </w:rPr>
        <w:t> </w:t>
      </w:r>
      <w:r>
        <w:rPr>
          <w:w w:val="105"/>
        </w:rPr>
        <w:t>y</w:t>
      </w:r>
      <w:r>
        <w:rPr>
          <w:spacing w:val="-8"/>
          <w:w w:val="105"/>
        </w:rPr>
        <w:t> </w:t>
      </w:r>
      <w:r>
        <w:rPr>
          <w:w w:val="105"/>
        </w:rPr>
        <w:t>de</w:t>
      </w:r>
      <w:r>
        <w:rPr>
          <w:spacing w:val="-10"/>
          <w:w w:val="105"/>
        </w:rPr>
        <w:t> </w:t>
      </w:r>
      <w:r>
        <w:rPr>
          <w:w w:val="105"/>
        </w:rPr>
        <w:t>Zalce</w:t>
      </w:r>
      <w:r>
        <w:rPr>
          <w:spacing w:val="-10"/>
          <w:w w:val="105"/>
        </w:rPr>
        <w:t> </w:t>
      </w:r>
      <w:r>
        <w:rPr>
          <w:w w:val="105"/>
        </w:rPr>
        <w:t>a</w:t>
      </w:r>
      <w:r>
        <w:rPr>
          <w:spacing w:val="-9"/>
          <w:w w:val="105"/>
        </w:rPr>
        <w:t> </w:t>
      </w:r>
      <w:r>
        <w:rPr>
          <w:w w:val="105"/>
        </w:rPr>
        <w:t>la</w:t>
      </w:r>
      <w:r>
        <w:rPr>
          <w:spacing w:val="-9"/>
          <w:w w:val="105"/>
        </w:rPr>
        <w:t> </w:t>
      </w:r>
      <w:r>
        <w:rPr>
          <w:w w:val="105"/>
        </w:rPr>
        <w:t>representación del</w:t>
      </w:r>
      <w:r>
        <w:rPr>
          <w:spacing w:val="-17"/>
          <w:w w:val="105"/>
        </w:rPr>
        <w:t> </w:t>
      </w:r>
      <w:r>
        <w:rPr>
          <w:w w:val="105"/>
        </w:rPr>
        <w:t>águila</w:t>
      </w:r>
      <w:r>
        <w:rPr>
          <w:spacing w:val="-18"/>
          <w:w w:val="105"/>
        </w:rPr>
        <w:t> </w:t>
      </w:r>
      <w:r>
        <w:rPr>
          <w:w w:val="105"/>
        </w:rPr>
        <w:t>nacional</w:t>
      </w:r>
      <w:r>
        <w:rPr>
          <w:spacing w:val="-18"/>
          <w:w w:val="105"/>
        </w:rPr>
        <w:t> </w:t>
      </w:r>
      <w:r>
        <w:rPr>
          <w:w w:val="105"/>
        </w:rPr>
        <w:t>que</w:t>
      </w:r>
      <w:r>
        <w:rPr>
          <w:spacing w:val="-17"/>
          <w:w w:val="105"/>
        </w:rPr>
        <w:t> </w:t>
      </w:r>
      <w:r>
        <w:rPr>
          <w:w w:val="105"/>
        </w:rPr>
        <w:t>ejecutó</w:t>
      </w:r>
      <w:r>
        <w:rPr>
          <w:spacing w:val="-17"/>
          <w:w w:val="105"/>
        </w:rPr>
        <w:t> </w:t>
      </w:r>
      <w:r>
        <w:rPr>
          <w:w w:val="105"/>
        </w:rPr>
        <w:t>en</w:t>
      </w:r>
      <w:r>
        <w:rPr>
          <w:spacing w:val="-17"/>
          <w:w w:val="105"/>
        </w:rPr>
        <w:t> </w:t>
      </w:r>
      <w:r>
        <w:rPr>
          <w:w w:val="105"/>
        </w:rPr>
        <w:t>el</w:t>
      </w:r>
      <w:r>
        <w:rPr>
          <w:spacing w:val="-17"/>
          <w:w w:val="105"/>
        </w:rPr>
        <w:t> </w:t>
      </w:r>
      <w:r>
        <w:rPr>
          <w:w w:val="105"/>
        </w:rPr>
        <w:t>mural</w:t>
      </w:r>
      <w:r>
        <w:rPr>
          <w:spacing w:val="-19"/>
          <w:w w:val="105"/>
        </w:rPr>
        <w:t> </w:t>
      </w:r>
      <w:r>
        <w:rPr>
          <w:i/>
          <w:w w:val="105"/>
        </w:rPr>
        <w:t>Los</w:t>
      </w:r>
      <w:r>
        <w:rPr>
          <w:i/>
          <w:spacing w:val="-18"/>
          <w:w w:val="105"/>
        </w:rPr>
        <w:t> </w:t>
      </w:r>
      <w:r>
        <w:rPr>
          <w:i/>
          <w:w w:val="105"/>
        </w:rPr>
        <w:t>defensores</w:t>
      </w:r>
      <w:r>
        <w:rPr>
          <w:i/>
          <w:spacing w:val="-17"/>
          <w:w w:val="105"/>
        </w:rPr>
        <w:t> </w:t>
      </w:r>
      <w:r>
        <w:rPr>
          <w:i/>
          <w:w w:val="105"/>
        </w:rPr>
        <w:t>de</w:t>
      </w:r>
      <w:r>
        <w:rPr>
          <w:i/>
          <w:spacing w:val="-18"/>
          <w:w w:val="105"/>
        </w:rPr>
        <w:t> </w:t>
      </w:r>
      <w:r>
        <w:rPr>
          <w:i/>
          <w:w w:val="105"/>
        </w:rPr>
        <w:t>la</w:t>
      </w:r>
      <w:r>
        <w:rPr>
          <w:i/>
          <w:spacing w:val="-17"/>
          <w:w w:val="105"/>
        </w:rPr>
        <w:t> </w:t>
      </w:r>
      <w:r>
        <w:rPr>
          <w:i/>
          <w:w w:val="105"/>
        </w:rPr>
        <w:t>integridad</w:t>
      </w:r>
      <w:r>
        <w:rPr>
          <w:i/>
          <w:spacing w:val="-18"/>
          <w:w w:val="105"/>
        </w:rPr>
        <w:t> </w:t>
      </w:r>
      <w:r>
        <w:rPr>
          <w:i/>
          <w:w w:val="105"/>
        </w:rPr>
        <w:t>nacional</w:t>
      </w:r>
      <w:r>
        <w:rPr>
          <w:w w:val="105"/>
        </w:rPr>
        <w:t>.</w:t>
      </w:r>
    </w:p>
    <w:p>
      <w:pPr>
        <w:spacing w:after="0" w:line="369" w:lineRule="auto"/>
        <w:jc w:val="both"/>
        <w:sectPr>
          <w:pgSz w:w="12240" w:h="15840"/>
          <w:pgMar w:header="0" w:footer="928" w:top="1280" w:bottom="1120" w:left="1720" w:right="1720"/>
        </w:sectPr>
      </w:pPr>
    </w:p>
    <w:p>
      <w:pPr>
        <w:pStyle w:val="BodyText"/>
        <w:spacing w:line="369" w:lineRule="auto" w:before="56"/>
        <w:ind w:right="392"/>
        <w:jc w:val="both"/>
      </w:pPr>
      <w:r>
        <w:rPr>
          <w:w w:val="105"/>
        </w:rPr>
        <w:t>Hago</w:t>
      </w:r>
      <w:r>
        <w:rPr>
          <w:spacing w:val="-8"/>
          <w:w w:val="105"/>
        </w:rPr>
        <w:t> </w:t>
      </w:r>
      <w:r>
        <w:rPr>
          <w:w w:val="105"/>
        </w:rPr>
        <w:t>particular</w:t>
      </w:r>
      <w:r>
        <w:rPr>
          <w:spacing w:val="-9"/>
          <w:w w:val="105"/>
        </w:rPr>
        <w:t> </w:t>
      </w:r>
      <w:r>
        <w:rPr>
          <w:w w:val="105"/>
        </w:rPr>
        <w:t>énfasis</w:t>
      </w:r>
      <w:r>
        <w:rPr>
          <w:spacing w:val="-8"/>
          <w:w w:val="105"/>
        </w:rPr>
        <w:t> </w:t>
      </w:r>
      <w:r>
        <w:rPr>
          <w:w w:val="105"/>
        </w:rPr>
        <w:t>en</w:t>
      </w:r>
      <w:r>
        <w:rPr>
          <w:spacing w:val="-9"/>
          <w:w w:val="105"/>
        </w:rPr>
        <w:t> </w:t>
      </w:r>
      <w:r>
        <w:rPr>
          <w:w w:val="105"/>
        </w:rPr>
        <w:t>tales</w:t>
      </w:r>
      <w:r>
        <w:rPr>
          <w:spacing w:val="-8"/>
          <w:w w:val="105"/>
        </w:rPr>
        <w:t> </w:t>
      </w:r>
      <w:r>
        <w:rPr>
          <w:w w:val="105"/>
        </w:rPr>
        <w:t>figuras</w:t>
      </w:r>
      <w:r>
        <w:rPr>
          <w:spacing w:val="-9"/>
          <w:w w:val="105"/>
        </w:rPr>
        <w:t> </w:t>
      </w:r>
      <w:r>
        <w:rPr>
          <w:w w:val="105"/>
        </w:rPr>
        <w:t>puesto</w:t>
      </w:r>
      <w:r>
        <w:rPr>
          <w:spacing w:val="-9"/>
          <w:w w:val="105"/>
        </w:rPr>
        <w:t> </w:t>
      </w:r>
      <w:r>
        <w:rPr>
          <w:w w:val="105"/>
        </w:rPr>
        <w:t>que</w:t>
      </w:r>
      <w:r>
        <w:rPr>
          <w:spacing w:val="-9"/>
          <w:w w:val="105"/>
        </w:rPr>
        <w:t> </w:t>
      </w:r>
      <w:r>
        <w:rPr>
          <w:w w:val="105"/>
        </w:rPr>
        <w:t>considero</w:t>
      </w:r>
      <w:r>
        <w:rPr>
          <w:spacing w:val="-8"/>
          <w:w w:val="105"/>
        </w:rPr>
        <w:t> </w:t>
      </w:r>
      <w:r>
        <w:rPr>
          <w:w w:val="105"/>
        </w:rPr>
        <w:t>están</w:t>
      </w:r>
      <w:r>
        <w:rPr>
          <w:spacing w:val="-9"/>
          <w:w w:val="105"/>
        </w:rPr>
        <w:t> </w:t>
      </w:r>
      <w:r>
        <w:rPr>
          <w:w w:val="105"/>
        </w:rPr>
        <w:t>íntimamente</w:t>
      </w:r>
      <w:r>
        <w:rPr>
          <w:spacing w:val="-9"/>
          <w:w w:val="105"/>
        </w:rPr>
        <w:t> </w:t>
      </w:r>
      <w:r>
        <w:rPr>
          <w:w w:val="105"/>
        </w:rPr>
        <w:t>ligadas a una idea de lo mexicano y lo nacional, por lo que implican necesariamente la construcción de una concepción cultural y política de México. La forma en que los autores constituyeron plásticamente estas formas permite anclar el relato visual que sustenta el contenido de las composiciones y fundamenta su carácter. Asimismo, tanto el héroe como el águila sirven como referentes históricos y funcionan como puntos de partida para recrear los temas seleccionados, por lo que ambos elementos alimentan el sentido de las obras y participan sustancialmente en la articulación e interpretación del </w:t>
      </w:r>
      <w:r>
        <w:rPr/>
        <w:t>discurso</w:t>
      </w:r>
      <w:r>
        <w:rPr>
          <w:spacing w:val="21"/>
        </w:rPr>
        <w:t> </w:t>
      </w:r>
      <w:r>
        <w:rPr/>
        <w:t>visual.</w:t>
      </w:r>
    </w:p>
    <w:p>
      <w:pPr>
        <w:pStyle w:val="BodyText"/>
        <w:ind w:left="0"/>
      </w:pPr>
    </w:p>
    <w:p>
      <w:pPr>
        <w:pStyle w:val="BodyText"/>
        <w:spacing w:line="369" w:lineRule="auto" w:before="141"/>
        <w:ind w:right="393"/>
        <w:jc w:val="both"/>
      </w:pPr>
      <w:r>
        <w:rPr>
          <w:w w:val="105"/>
        </w:rPr>
        <w:t>Dado</w:t>
      </w:r>
      <w:r>
        <w:rPr>
          <w:spacing w:val="-15"/>
          <w:w w:val="105"/>
        </w:rPr>
        <w:t> </w:t>
      </w:r>
      <w:r>
        <w:rPr>
          <w:w w:val="105"/>
        </w:rPr>
        <w:t>que</w:t>
      </w:r>
      <w:r>
        <w:rPr>
          <w:spacing w:val="-16"/>
          <w:w w:val="105"/>
        </w:rPr>
        <w:t> </w:t>
      </w:r>
      <w:r>
        <w:rPr>
          <w:w w:val="105"/>
        </w:rPr>
        <w:t>las</w:t>
      </w:r>
      <w:r>
        <w:rPr>
          <w:spacing w:val="-15"/>
          <w:w w:val="105"/>
        </w:rPr>
        <w:t> </w:t>
      </w:r>
      <w:r>
        <w:rPr>
          <w:w w:val="105"/>
        </w:rPr>
        <w:t>representaciones</w:t>
      </w:r>
      <w:r>
        <w:rPr>
          <w:spacing w:val="-15"/>
          <w:w w:val="105"/>
        </w:rPr>
        <w:t> </w:t>
      </w:r>
      <w:r>
        <w:rPr>
          <w:w w:val="105"/>
        </w:rPr>
        <w:t>se</w:t>
      </w:r>
      <w:r>
        <w:rPr>
          <w:spacing w:val="-15"/>
          <w:w w:val="105"/>
        </w:rPr>
        <w:t> </w:t>
      </w:r>
      <w:r>
        <w:rPr>
          <w:w w:val="105"/>
        </w:rPr>
        <w:t>concentran</w:t>
      </w:r>
      <w:r>
        <w:rPr>
          <w:spacing w:val="-15"/>
          <w:w w:val="105"/>
        </w:rPr>
        <w:t> </w:t>
      </w:r>
      <w:r>
        <w:rPr>
          <w:w w:val="105"/>
        </w:rPr>
        <w:t>en</w:t>
      </w:r>
      <w:r>
        <w:rPr>
          <w:spacing w:val="-15"/>
          <w:w w:val="105"/>
        </w:rPr>
        <w:t> </w:t>
      </w:r>
      <w:r>
        <w:rPr>
          <w:w w:val="105"/>
        </w:rPr>
        <w:t>aspectos</w:t>
      </w:r>
      <w:r>
        <w:rPr>
          <w:spacing w:val="-16"/>
          <w:w w:val="105"/>
        </w:rPr>
        <w:t> </w:t>
      </w:r>
      <w:r>
        <w:rPr>
          <w:w w:val="105"/>
        </w:rPr>
        <w:t>y</w:t>
      </w:r>
      <w:r>
        <w:rPr>
          <w:spacing w:val="-13"/>
          <w:w w:val="105"/>
        </w:rPr>
        <w:t> </w:t>
      </w:r>
      <w:r>
        <w:rPr>
          <w:w w:val="105"/>
        </w:rPr>
        <w:t>temas</w:t>
      </w:r>
      <w:r>
        <w:rPr>
          <w:spacing w:val="-15"/>
          <w:w w:val="105"/>
        </w:rPr>
        <w:t> </w:t>
      </w:r>
      <w:r>
        <w:rPr>
          <w:w w:val="105"/>
        </w:rPr>
        <w:t>de</w:t>
      </w:r>
      <w:r>
        <w:rPr>
          <w:spacing w:val="-15"/>
          <w:w w:val="105"/>
        </w:rPr>
        <w:t> </w:t>
      </w:r>
      <w:r>
        <w:rPr>
          <w:w w:val="105"/>
        </w:rPr>
        <w:t>la</w:t>
      </w:r>
      <w:r>
        <w:rPr>
          <w:spacing w:val="-16"/>
          <w:w w:val="105"/>
        </w:rPr>
        <w:t> </w:t>
      </w:r>
      <w:r>
        <w:rPr>
          <w:w w:val="105"/>
        </w:rPr>
        <w:t>historia</w:t>
      </w:r>
      <w:r>
        <w:rPr>
          <w:spacing w:val="-15"/>
          <w:w w:val="105"/>
        </w:rPr>
        <w:t> </w:t>
      </w:r>
      <w:r>
        <w:rPr>
          <w:w w:val="105"/>
        </w:rPr>
        <w:t>nacional, los personajes históricos son un elemento imprescindible en la medida en que a través de ellos se puede evocar una etapa, remitir a un proceso particular, anunciar un hecho específico, resaltar un conjunto de ideas o un proyecto, o cualquier otro aspecto al que se</w:t>
      </w:r>
      <w:r>
        <w:rPr>
          <w:spacing w:val="-9"/>
          <w:w w:val="105"/>
        </w:rPr>
        <w:t> </w:t>
      </w:r>
      <w:r>
        <w:rPr>
          <w:w w:val="105"/>
        </w:rPr>
        <w:t>les</w:t>
      </w:r>
      <w:r>
        <w:rPr>
          <w:spacing w:val="-7"/>
          <w:w w:val="105"/>
        </w:rPr>
        <w:t> </w:t>
      </w:r>
      <w:r>
        <w:rPr>
          <w:w w:val="105"/>
        </w:rPr>
        <w:t>pueda</w:t>
      </w:r>
      <w:r>
        <w:rPr>
          <w:spacing w:val="-7"/>
          <w:w w:val="105"/>
        </w:rPr>
        <w:t> </w:t>
      </w:r>
      <w:r>
        <w:rPr>
          <w:w w:val="105"/>
        </w:rPr>
        <w:t>asociar</w:t>
      </w:r>
      <w:r>
        <w:rPr>
          <w:spacing w:val="-7"/>
          <w:w w:val="105"/>
        </w:rPr>
        <w:t> </w:t>
      </w:r>
      <w:r>
        <w:rPr>
          <w:w w:val="105"/>
        </w:rPr>
        <w:t>para</w:t>
      </w:r>
      <w:r>
        <w:rPr>
          <w:spacing w:val="-7"/>
          <w:w w:val="105"/>
        </w:rPr>
        <w:t> </w:t>
      </w:r>
      <w:r>
        <w:rPr>
          <w:w w:val="105"/>
        </w:rPr>
        <w:t>destacar</w:t>
      </w:r>
      <w:r>
        <w:rPr>
          <w:spacing w:val="-7"/>
          <w:w w:val="105"/>
        </w:rPr>
        <w:t> </w:t>
      </w:r>
      <w:r>
        <w:rPr>
          <w:w w:val="105"/>
        </w:rPr>
        <w:t>su</w:t>
      </w:r>
      <w:r>
        <w:rPr>
          <w:spacing w:val="-7"/>
          <w:w w:val="105"/>
        </w:rPr>
        <w:t> </w:t>
      </w:r>
      <w:r>
        <w:rPr>
          <w:w w:val="105"/>
        </w:rPr>
        <w:t>participación.</w:t>
      </w:r>
      <w:r>
        <w:rPr>
          <w:spacing w:val="-7"/>
          <w:w w:val="105"/>
        </w:rPr>
        <w:t> </w:t>
      </w:r>
      <w:r>
        <w:rPr>
          <w:w w:val="105"/>
        </w:rPr>
        <w:t>Es</w:t>
      </w:r>
      <w:r>
        <w:rPr>
          <w:spacing w:val="-8"/>
          <w:w w:val="105"/>
        </w:rPr>
        <w:t> </w:t>
      </w:r>
      <w:r>
        <w:rPr>
          <w:w w:val="105"/>
        </w:rPr>
        <w:t>por</w:t>
      </w:r>
      <w:r>
        <w:rPr>
          <w:spacing w:val="-8"/>
          <w:w w:val="105"/>
        </w:rPr>
        <w:t> </w:t>
      </w:r>
      <w:r>
        <w:rPr>
          <w:w w:val="105"/>
        </w:rPr>
        <w:t>ello</w:t>
      </w:r>
      <w:r>
        <w:rPr>
          <w:spacing w:val="-8"/>
          <w:w w:val="105"/>
        </w:rPr>
        <w:t> </w:t>
      </w:r>
      <w:r>
        <w:rPr>
          <w:w w:val="105"/>
        </w:rPr>
        <w:t>que</w:t>
      </w:r>
      <w:r>
        <w:rPr>
          <w:spacing w:val="-7"/>
          <w:w w:val="105"/>
        </w:rPr>
        <w:t> </w:t>
      </w:r>
      <w:r>
        <w:rPr>
          <w:w w:val="105"/>
        </w:rPr>
        <w:t>las</w:t>
      </w:r>
      <w:r>
        <w:rPr>
          <w:spacing w:val="-8"/>
          <w:w w:val="105"/>
        </w:rPr>
        <w:t> </w:t>
      </w:r>
      <w:r>
        <w:rPr>
          <w:w w:val="105"/>
        </w:rPr>
        <w:t>figuras</w:t>
      </w:r>
      <w:r>
        <w:rPr>
          <w:spacing w:val="-8"/>
          <w:w w:val="105"/>
        </w:rPr>
        <w:t> </w:t>
      </w:r>
      <w:r>
        <w:rPr>
          <w:w w:val="105"/>
        </w:rPr>
        <w:t>históricas son poderosos medios iconográficos que los artistas utilizan recurrentemente para relatar la historia mexicana en un sentido cronológico que facilita comprender su devenir.</w:t>
      </w:r>
    </w:p>
    <w:p>
      <w:pPr>
        <w:pStyle w:val="BodyText"/>
        <w:ind w:left="0"/>
      </w:pPr>
    </w:p>
    <w:p>
      <w:pPr>
        <w:pStyle w:val="BodyText"/>
        <w:spacing w:line="369" w:lineRule="auto" w:before="141"/>
        <w:ind w:right="393" w:hanging="1"/>
        <w:jc w:val="both"/>
      </w:pPr>
      <w:r>
        <w:rPr>
          <w:w w:val="105"/>
        </w:rPr>
        <w:t>Y ya que anteriormente se ha descrito y analizado el mural </w:t>
      </w:r>
      <w:r>
        <w:rPr>
          <w:i/>
          <w:w w:val="105"/>
        </w:rPr>
        <w:t>Hidalgo</w:t>
      </w:r>
      <w:r>
        <w:rPr>
          <w:w w:val="105"/>
        </w:rPr>
        <w:t>, no es el propósito redundar en las características iconográficas de la misma, sino señalar puntualmente aquellas cualidades que hacen del personaje histórico representado un medio para evocar la lucha y fijar una concepción de la historia mexicana.</w:t>
      </w:r>
    </w:p>
    <w:p>
      <w:pPr>
        <w:pStyle w:val="BodyText"/>
        <w:ind w:left="0"/>
      </w:pPr>
    </w:p>
    <w:p>
      <w:pPr>
        <w:pStyle w:val="BodyText"/>
        <w:spacing w:line="369" w:lineRule="auto" w:before="141"/>
        <w:ind w:right="391"/>
        <w:jc w:val="both"/>
      </w:pPr>
      <w:r>
        <w:rPr>
          <w:w w:val="105"/>
        </w:rPr>
        <w:t>La figura de Miguel Hidalgo y Costilla que realizó Orozco en esta obra, es desde la perspectiva</w:t>
      </w:r>
      <w:r>
        <w:rPr>
          <w:spacing w:val="-17"/>
          <w:w w:val="105"/>
        </w:rPr>
        <w:t> </w:t>
      </w:r>
      <w:r>
        <w:rPr>
          <w:w w:val="105"/>
        </w:rPr>
        <w:t>plástica</w:t>
      </w:r>
      <w:r>
        <w:rPr>
          <w:spacing w:val="-17"/>
          <w:w w:val="105"/>
        </w:rPr>
        <w:t> </w:t>
      </w:r>
      <w:r>
        <w:rPr>
          <w:w w:val="105"/>
        </w:rPr>
        <w:t>imponente</w:t>
      </w:r>
      <w:r>
        <w:rPr>
          <w:spacing w:val="-17"/>
          <w:w w:val="105"/>
        </w:rPr>
        <w:t> </w:t>
      </w:r>
      <w:r>
        <w:rPr>
          <w:w w:val="105"/>
        </w:rPr>
        <w:t>dadas</w:t>
      </w:r>
      <w:r>
        <w:rPr>
          <w:spacing w:val="-16"/>
          <w:w w:val="105"/>
        </w:rPr>
        <w:t> </w:t>
      </w:r>
      <w:r>
        <w:rPr>
          <w:w w:val="105"/>
        </w:rPr>
        <w:t>sus</w:t>
      </w:r>
      <w:r>
        <w:rPr>
          <w:spacing w:val="-17"/>
          <w:w w:val="105"/>
        </w:rPr>
        <w:t> </w:t>
      </w:r>
      <w:r>
        <w:rPr>
          <w:w w:val="105"/>
        </w:rPr>
        <w:t>cualidades</w:t>
      </w:r>
      <w:r>
        <w:rPr>
          <w:spacing w:val="-17"/>
          <w:w w:val="105"/>
        </w:rPr>
        <w:t> </w:t>
      </w:r>
      <w:r>
        <w:rPr>
          <w:w w:val="105"/>
        </w:rPr>
        <w:t>de</w:t>
      </w:r>
      <w:r>
        <w:rPr>
          <w:spacing w:val="-15"/>
          <w:w w:val="105"/>
        </w:rPr>
        <w:t> </w:t>
      </w:r>
      <w:r>
        <w:rPr>
          <w:w w:val="105"/>
        </w:rPr>
        <w:t>color,</w:t>
      </w:r>
      <w:r>
        <w:rPr>
          <w:spacing w:val="-17"/>
          <w:w w:val="105"/>
        </w:rPr>
        <w:t> </w:t>
      </w:r>
      <w:r>
        <w:rPr>
          <w:w w:val="105"/>
        </w:rPr>
        <w:t>extensión</w:t>
      </w:r>
      <w:r>
        <w:rPr>
          <w:spacing w:val="-17"/>
          <w:w w:val="105"/>
        </w:rPr>
        <w:t> </w:t>
      </w:r>
      <w:r>
        <w:rPr>
          <w:w w:val="105"/>
        </w:rPr>
        <w:t>y</w:t>
      </w:r>
      <w:r>
        <w:rPr>
          <w:spacing w:val="-15"/>
          <w:w w:val="105"/>
        </w:rPr>
        <w:t> </w:t>
      </w:r>
      <w:r>
        <w:rPr>
          <w:w w:val="105"/>
        </w:rPr>
        <w:t>ubicación</w:t>
      </w:r>
      <w:r>
        <w:rPr>
          <w:spacing w:val="-16"/>
          <w:w w:val="105"/>
        </w:rPr>
        <w:t> </w:t>
      </w:r>
      <w:r>
        <w:rPr>
          <w:w w:val="105"/>
        </w:rPr>
        <w:t>que la</w:t>
      </w:r>
      <w:r>
        <w:rPr>
          <w:spacing w:val="-9"/>
          <w:w w:val="105"/>
        </w:rPr>
        <w:t> </w:t>
      </w:r>
      <w:r>
        <w:rPr>
          <w:w w:val="105"/>
        </w:rPr>
        <w:t>destacan</w:t>
      </w:r>
      <w:r>
        <w:rPr>
          <w:spacing w:val="-8"/>
          <w:w w:val="105"/>
        </w:rPr>
        <w:t> </w:t>
      </w:r>
      <w:r>
        <w:rPr>
          <w:w w:val="105"/>
        </w:rPr>
        <w:t>sobre</w:t>
      </w:r>
      <w:r>
        <w:rPr>
          <w:spacing w:val="-9"/>
          <w:w w:val="105"/>
        </w:rPr>
        <w:t> </w:t>
      </w:r>
      <w:r>
        <w:rPr>
          <w:w w:val="105"/>
        </w:rPr>
        <w:t>las</w:t>
      </w:r>
      <w:r>
        <w:rPr>
          <w:spacing w:val="-9"/>
          <w:w w:val="105"/>
        </w:rPr>
        <w:t> </w:t>
      </w:r>
      <w:r>
        <w:rPr>
          <w:w w:val="105"/>
        </w:rPr>
        <w:t>demás</w:t>
      </w:r>
      <w:r>
        <w:rPr>
          <w:spacing w:val="-8"/>
          <w:w w:val="105"/>
        </w:rPr>
        <w:t> </w:t>
      </w:r>
      <w:r>
        <w:rPr>
          <w:w w:val="105"/>
        </w:rPr>
        <w:t>escenas</w:t>
      </w:r>
      <w:r>
        <w:rPr>
          <w:spacing w:val="-9"/>
          <w:w w:val="105"/>
        </w:rPr>
        <w:t> </w:t>
      </w:r>
      <w:r>
        <w:rPr>
          <w:w w:val="105"/>
        </w:rPr>
        <w:t>que</w:t>
      </w:r>
      <w:r>
        <w:rPr>
          <w:spacing w:val="-9"/>
          <w:w w:val="105"/>
        </w:rPr>
        <w:t> </w:t>
      </w:r>
      <w:r>
        <w:rPr>
          <w:w w:val="105"/>
        </w:rPr>
        <w:t>la</w:t>
      </w:r>
      <w:r>
        <w:rPr>
          <w:spacing w:val="-9"/>
          <w:w w:val="105"/>
        </w:rPr>
        <w:t> </w:t>
      </w:r>
      <w:r>
        <w:rPr>
          <w:w w:val="105"/>
        </w:rPr>
        <w:t>acompañan.</w:t>
      </w:r>
      <w:r>
        <w:rPr>
          <w:spacing w:val="-9"/>
          <w:w w:val="105"/>
        </w:rPr>
        <w:t> </w:t>
      </w:r>
      <w:r>
        <w:rPr>
          <w:w w:val="105"/>
        </w:rPr>
        <w:t>Y</w:t>
      </w:r>
      <w:r>
        <w:rPr>
          <w:spacing w:val="-9"/>
          <w:w w:val="105"/>
        </w:rPr>
        <w:t> </w:t>
      </w:r>
      <w:r>
        <w:rPr>
          <w:w w:val="105"/>
        </w:rPr>
        <w:t>desde</w:t>
      </w:r>
      <w:r>
        <w:rPr>
          <w:spacing w:val="-8"/>
          <w:w w:val="105"/>
        </w:rPr>
        <w:t> </w:t>
      </w:r>
      <w:r>
        <w:rPr>
          <w:w w:val="105"/>
        </w:rPr>
        <w:t>la</w:t>
      </w:r>
      <w:r>
        <w:rPr>
          <w:spacing w:val="-9"/>
          <w:w w:val="105"/>
        </w:rPr>
        <w:t> </w:t>
      </w:r>
      <w:r>
        <w:rPr>
          <w:w w:val="105"/>
        </w:rPr>
        <w:t>perspectiva</w:t>
      </w:r>
      <w:r>
        <w:rPr>
          <w:spacing w:val="-9"/>
          <w:w w:val="105"/>
        </w:rPr>
        <w:t> </w:t>
      </w:r>
      <w:r>
        <w:rPr>
          <w:w w:val="105"/>
        </w:rPr>
        <w:t>histórica es</w:t>
      </w:r>
      <w:r>
        <w:rPr>
          <w:spacing w:val="-8"/>
          <w:w w:val="105"/>
        </w:rPr>
        <w:t> </w:t>
      </w:r>
      <w:r>
        <w:rPr>
          <w:w w:val="105"/>
        </w:rPr>
        <w:t>una</w:t>
      </w:r>
      <w:r>
        <w:rPr>
          <w:spacing w:val="-8"/>
          <w:w w:val="105"/>
        </w:rPr>
        <w:t> </w:t>
      </w:r>
      <w:r>
        <w:rPr>
          <w:w w:val="105"/>
        </w:rPr>
        <w:t>clara</w:t>
      </w:r>
      <w:r>
        <w:rPr>
          <w:spacing w:val="-8"/>
          <w:w w:val="105"/>
        </w:rPr>
        <w:t> </w:t>
      </w:r>
      <w:r>
        <w:rPr>
          <w:w w:val="105"/>
        </w:rPr>
        <w:t>reminiscencia</w:t>
      </w:r>
      <w:r>
        <w:rPr>
          <w:spacing w:val="-9"/>
          <w:w w:val="105"/>
        </w:rPr>
        <w:t> </w:t>
      </w:r>
      <w:r>
        <w:rPr>
          <w:w w:val="105"/>
        </w:rPr>
        <w:t>de</w:t>
      </w:r>
      <w:r>
        <w:rPr>
          <w:spacing w:val="-8"/>
          <w:w w:val="105"/>
        </w:rPr>
        <w:t> </w:t>
      </w:r>
      <w:r>
        <w:rPr>
          <w:w w:val="105"/>
        </w:rPr>
        <w:t>uno</w:t>
      </w:r>
      <w:r>
        <w:rPr>
          <w:spacing w:val="-8"/>
          <w:w w:val="105"/>
        </w:rPr>
        <w:t> </w:t>
      </w:r>
      <w:r>
        <w:rPr>
          <w:w w:val="105"/>
        </w:rPr>
        <w:t>de</w:t>
      </w:r>
      <w:r>
        <w:rPr>
          <w:spacing w:val="-8"/>
          <w:w w:val="105"/>
        </w:rPr>
        <w:t> </w:t>
      </w:r>
      <w:r>
        <w:rPr>
          <w:w w:val="105"/>
        </w:rPr>
        <w:t>los</w:t>
      </w:r>
      <w:r>
        <w:rPr>
          <w:spacing w:val="-7"/>
          <w:w w:val="105"/>
        </w:rPr>
        <w:t> </w:t>
      </w:r>
      <w:r>
        <w:rPr>
          <w:w w:val="105"/>
        </w:rPr>
        <w:t>movimientos</w:t>
      </w:r>
      <w:r>
        <w:rPr>
          <w:spacing w:val="-7"/>
          <w:w w:val="105"/>
        </w:rPr>
        <w:t> </w:t>
      </w:r>
      <w:r>
        <w:rPr>
          <w:w w:val="105"/>
        </w:rPr>
        <w:t>más</w:t>
      </w:r>
      <w:r>
        <w:rPr>
          <w:spacing w:val="-8"/>
          <w:w w:val="105"/>
        </w:rPr>
        <w:t> </w:t>
      </w:r>
      <w:r>
        <w:rPr>
          <w:w w:val="105"/>
        </w:rPr>
        <w:t>importantes</w:t>
      </w:r>
      <w:r>
        <w:rPr>
          <w:spacing w:val="-9"/>
          <w:w w:val="105"/>
        </w:rPr>
        <w:t> </w:t>
      </w:r>
      <w:r>
        <w:rPr>
          <w:w w:val="105"/>
        </w:rPr>
        <w:t>de</w:t>
      </w:r>
      <w:r>
        <w:rPr>
          <w:spacing w:val="-8"/>
          <w:w w:val="105"/>
        </w:rPr>
        <w:t> </w:t>
      </w:r>
      <w:r>
        <w:rPr>
          <w:w w:val="105"/>
        </w:rPr>
        <w:t>la</w:t>
      </w:r>
      <w:r>
        <w:rPr>
          <w:spacing w:val="-8"/>
          <w:w w:val="105"/>
        </w:rPr>
        <w:t> </w:t>
      </w:r>
      <w:r>
        <w:rPr>
          <w:w w:val="105"/>
        </w:rPr>
        <w:t>historia</w:t>
      </w:r>
      <w:r>
        <w:rPr>
          <w:spacing w:val="-10"/>
          <w:w w:val="105"/>
        </w:rPr>
        <w:t> </w:t>
      </w:r>
      <w:r>
        <w:rPr>
          <w:w w:val="105"/>
        </w:rPr>
        <w:t>de México, cuya representación aparece constantemente en las obras murales a través de sus figuras principales. El movimiento de independencia estaba fundamentado en la intención de desprenderse del dominio español para conformar una nación independiente;</w:t>
      </w:r>
      <w:r>
        <w:rPr>
          <w:spacing w:val="-10"/>
          <w:w w:val="105"/>
        </w:rPr>
        <w:t> </w:t>
      </w:r>
      <w:r>
        <w:rPr>
          <w:w w:val="105"/>
        </w:rPr>
        <w:t>valga</w:t>
      </w:r>
      <w:r>
        <w:rPr>
          <w:spacing w:val="-9"/>
          <w:w w:val="105"/>
        </w:rPr>
        <w:t> </w:t>
      </w:r>
      <w:r>
        <w:rPr>
          <w:w w:val="105"/>
        </w:rPr>
        <w:t>esta</w:t>
      </w:r>
      <w:r>
        <w:rPr>
          <w:spacing w:val="-10"/>
          <w:w w:val="105"/>
        </w:rPr>
        <w:t> </w:t>
      </w:r>
      <w:r>
        <w:rPr>
          <w:w w:val="105"/>
        </w:rPr>
        <w:t>última</w:t>
      </w:r>
      <w:r>
        <w:rPr>
          <w:spacing w:val="-8"/>
          <w:w w:val="105"/>
        </w:rPr>
        <w:t> </w:t>
      </w:r>
      <w:r>
        <w:rPr>
          <w:w w:val="105"/>
        </w:rPr>
        <w:t>expresión</w:t>
      </w:r>
      <w:r>
        <w:rPr>
          <w:spacing w:val="-10"/>
          <w:w w:val="105"/>
        </w:rPr>
        <w:t> </w:t>
      </w:r>
      <w:r>
        <w:rPr>
          <w:w w:val="105"/>
        </w:rPr>
        <w:t>para</w:t>
      </w:r>
      <w:r>
        <w:rPr>
          <w:spacing w:val="-10"/>
          <w:w w:val="105"/>
        </w:rPr>
        <w:t> </w:t>
      </w:r>
      <w:r>
        <w:rPr>
          <w:w w:val="105"/>
        </w:rPr>
        <w:t>resaltar</w:t>
      </w:r>
      <w:r>
        <w:rPr>
          <w:spacing w:val="-9"/>
          <w:w w:val="105"/>
        </w:rPr>
        <w:t> </w:t>
      </w:r>
      <w:r>
        <w:rPr>
          <w:w w:val="105"/>
        </w:rPr>
        <w:t>la</w:t>
      </w:r>
      <w:r>
        <w:rPr>
          <w:spacing w:val="-10"/>
          <w:w w:val="105"/>
        </w:rPr>
        <w:t> </w:t>
      </w:r>
      <w:r>
        <w:rPr>
          <w:w w:val="105"/>
        </w:rPr>
        <w:t>relación</w:t>
      </w:r>
      <w:r>
        <w:rPr>
          <w:spacing w:val="-9"/>
          <w:w w:val="105"/>
        </w:rPr>
        <w:t> </w:t>
      </w:r>
      <w:r>
        <w:rPr>
          <w:w w:val="105"/>
        </w:rPr>
        <w:t>que</w:t>
      </w:r>
      <w:r>
        <w:rPr>
          <w:spacing w:val="-9"/>
          <w:w w:val="105"/>
        </w:rPr>
        <w:t> </w:t>
      </w:r>
      <w:r>
        <w:rPr>
          <w:w w:val="105"/>
        </w:rPr>
        <w:t>existe</w:t>
      </w:r>
      <w:r>
        <w:rPr>
          <w:spacing w:val="-10"/>
          <w:w w:val="105"/>
        </w:rPr>
        <w:t> </w:t>
      </w:r>
      <w:r>
        <w:rPr>
          <w:w w:val="105"/>
        </w:rPr>
        <w:t>entre</w:t>
      </w:r>
      <w:r>
        <w:rPr>
          <w:spacing w:val="-10"/>
          <w:w w:val="105"/>
        </w:rPr>
        <w:t> </w:t>
      </w:r>
      <w:r>
        <w:rPr>
          <w:w w:val="105"/>
        </w:rPr>
        <w:t>este proceso</w:t>
      </w:r>
      <w:r>
        <w:rPr>
          <w:spacing w:val="-18"/>
          <w:w w:val="105"/>
        </w:rPr>
        <w:t> </w:t>
      </w:r>
      <w:r>
        <w:rPr>
          <w:w w:val="105"/>
        </w:rPr>
        <w:t>histórico</w:t>
      </w:r>
      <w:r>
        <w:rPr>
          <w:spacing w:val="-17"/>
          <w:w w:val="105"/>
        </w:rPr>
        <w:t> </w:t>
      </w:r>
      <w:r>
        <w:rPr>
          <w:w w:val="105"/>
        </w:rPr>
        <w:t>con</w:t>
      </w:r>
      <w:r>
        <w:rPr>
          <w:spacing w:val="-18"/>
          <w:w w:val="105"/>
        </w:rPr>
        <w:t> </w:t>
      </w:r>
      <w:r>
        <w:rPr>
          <w:w w:val="105"/>
        </w:rPr>
        <w:t>un</w:t>
      </w:r>
      <w:r>
        <w:rPr>
          <w:spacing w:val="-17"/>
          <w:w w:val="105"/>
        </w:rPr>
        <w:t> </w:t>
      </w:r>
      <w:r>
        <w:rPr>
          <w:w w:val="105"/>
        </w:rPr>
        <w:t>conjunto</w:t>
      </w:r>
      <w:r>
        <w:rPr>
          <w:spacing w:val="-18"/>
          <w:w w:val="105"/>
        </w:rPr>
        <w:t> </w:t>
      </w:r>
      <w:r>
        <w:rPr>
          <w:w w:val="105"/>
        </w:rPr>
        <w:t>de</w:t>
      </w:r>
      <w:r>
        <w:rPr>
          <w:spacing w:val="-17"/>
          <w:w w:val="105"/>
        </w:rPr>
        <w:t> </w:t>
      </w:r>
      <w:r>
        <w:rPr>
          <w:w w:val="105"/>
        </w:rPr>
        <w:t>valores</w:t>
      </w:r>
      <w:r>
        <w:rPr>
          <w:spacing w:val="-18"/>
          <w:w w:val="105"/>
        </w:rPr>
        <w:t> </w:t>
      </w:r>
      <w:r>
        <w:rPr>
          <w:w w:val="105"/>
        </w:rPr>
        <w:t>que</w:t>
      </w:r>
      <w:r>
        <w:rPr>
          <w:spacing w:val="-17"/>
          <w:w w:val="105"/>
        </w:rPr>
        <w:t> </w:t>
      </w:r>
      <w:r>
        <w:rPr>
          <w:w w:val="105"/>
        </w:rPr>
        <w:t>apelaban</w:t>
      </w:r>
      <w:r>
        <w:rPr>
          <w:spacing w:val="-17"/>
          <w:w w:val="105"/>
        </w:rPr>
        <w:t> </w:t>
      </w:r>
      <w:r>
        <w:rPr>
          <w:w w:val="105"/>
        </w:rPr>
        <w:t>por</w:t>
      </w:r>
      <w:r>
        <w:rPr>
          <w:spacing w:val="-18"/>
          <w:w w:val="105"/>
        </w:rPr>
        <w:t> </w:t>
      </w:r>
      <w:r>
        <w:rPr>
          <w:w w:val="105"/>
        </w:rPr>
        <w:t>la</w:t>
      </w:r>
      <w:r>
        <w:rPr>
          <w:spacing w:val="-18"/>
          <w:w w:val="105"/>
        </w:rPr>
        <w:t> </w:t>
      </w:r>
      <w:r>
        <w:rPr>
          <w:w w:val="105"/>
        </w:rPr>
        <w:t>libertad</w:t>
      </w:r>
      <w:r>
        <w:rPr>
          <w:spacing w:val="-17"/>
          <w:w w:val="105"/>
        </w:rPr>
        <w:t> </w:t>
      </w:r>
      <w:r>
        <w:rPr>
          <w:w w:val="105"/>
        </w:rPr>
        <w:t>política.</w:t>
      </w:r>
    </w:p>
    <w:p>
      <w:pPr>
        <w:spacing w:after="0" w:line="369" w:lineRule="auto"/>
        <w:jc w:val="both"/>
        <w:sectPr>
          <w:pgSz w:w="12240" w:h="15840"/>
          <w:pgMar w:header="0" w:footer="928" w:top="1280" w:bottom="1120" w:left="1720" w:right="1720"/>
        </w:sectPr>
      </w:pPr>
    </w:p>
    <w:p>
      <w:pPr>
        <w:pStyle w:val="BodyText"/>
        <w:spacing w:line="369" w:lineRule="auto" w:before="56"/>
        <w:ind w:right="393"/>
        <w:jc w:val="both"/>
      </w:pPr>
      <w:r>
        <w:rPr>
          <w:w w:val="105"/>
        </w:rPr>
        <w:t>Desde</w:t>
      </w:r>
      <w:r>
        <w:rPr>
          <w:spacing w:val="-16"/>
          <w:w w:val="105"/>
        </w:rPr>
        <w:t> </w:t>
      </w:r>
      <w:r>
        <w:rPr>
          <w:w w:val="105"/>
        </w:rPr>
        <w:t>luego</w:t>
      </w:r>
      <w:r>
        <w:rPr>
          <w:spacing w:val="-16"/>
          <w:w w:val="105"/>
        </w:rPr>
        <w:t> </w:t>
      </w:r>
      <w:r>
        <w:rPr>
          <w:w w:val="105"/>
        </w:rPr>
        <w:t>que</w:t>
      </w:r>
      <w:r>
        <w:rPr>
          <w:spacing w:val="-16"/>
          <w:w w:val="105"/>
        </w:rPr>
        <w:t> </w:t>
      </w:r>
      <w:r>
        <w:rPr>
          <w:w w:val="105"/>
        </w:rPr>
        <w:t>la</w:t>
      </w:r>
      <w:r>
        <w:rPr>
          <w:spacing w:val="-17"/>
          <w:w w:val="105"/>
        </w:rPr>
        <w:t> </w:t>
      </w:r>
      <w:r>
        <w:rPr>
          <w:w w:val="105"/>
        </w:rPr>
        <w:t>figura</w:t>
      </w:r>
      <w:r>
        <w:rPr>
          <w:spacing w:val="-16"/>
          <w:w w:val="105"/>
        </w:rPr>
        <w:t> </w:t>
      </w:r>
      <w:r>
        <w:rPr>
          <w:w w:val="105"/>
        </w:rPr>
        <w:t>de</w:t>
      </w:r>
      <w:r>
        <w:rPr>
          <w:spacing w:val="-16"/>
          <w:w w:val="105"/>
        </w:rPr>
        <w:t> </w:t>
      </w:r>
      <w:r>
        <w:rPr>
          <w:w w:val="105"/>
        </w:rPr>
        <w:t>Hidalgo</w:t>
      </w:r>
      <w:r>
        <w:rPr>
          <w:spacing w:val="-16"/>
          <w:w w:val="105"/>
        </w:rPr>
        <w:t> </w:t>
      </w:r>
      <w:r>
        <w:rPr>
          <w:w w:val="105"/>
        </w:rPr>
        <w:t>está</w:t>
      </w:r>
      <w:r>
        <w:rPr>
          <w:spacing w:val="-16"/>
          <w:w w:val="105"/>
        </w:rPr>
        <w:t> </w:t>
      </w:r>
      <w:r>
        <w:rPr>
          <w:w w:val="105"/>
        </w:rPr>
        <w:t>fuertemente</w:t>
      </w:r>
      <w:r>
        <w:rPr>
          <w:spacing w:val="-16"/>
          <w:w w:val="105"/>
        </w:rPr>
        <w:t> </w:t>
      </w:r>
      <w:r>
        <w:rPr>
          <w:w w:val="105"/>
        </w:rPr>
        <w:t>relacionada</w:t>
      </w:r>
      <w:r>
        <w:rPr>
          <w:spacing w:val="-16"/>
          <w:w w:val="105"/>
        </w:rPr>
        <w:t> </w:t>
      </w:r>
      <w:r>
        <w:rPr>
          <w:w w:val="105"/>
        </w:rPr>
        <w:t>con</w:t>
      </w:r>
      <w:r>
        <w:rPr>
          <w:spacing w:val="-16"/>
          <w:w w:val="105"/>
        </w:rPr>
        <w:t> </w:t>
      </w:r>
      <w:r>
        <w:rPr>
          <w:w w:val="105"/>
        </w:rPr>
        <w:t>la</w:t>
      </w:r>
      <w:r>
        <w:rPr>
          <w:spacing w:val="-16"/>
          <w:w w:val="105"/>
        </w:rPr>
        <w:t> </w:t>
      </w:r>
      <w:r>
        <w:rPr>
          <w:w w:val="105"/>
        </w:rPr>
        <w:t>independencia mexicana, sin embargo, cabe preguntarse ¿por qué el artista eligió realizar la representación</w:t>
      </w:r>
      <w:r>
        <w:rPr>
          <w:spacing w:val="-14"/>
          <w:w w:val="105"/>
        </w:rPr>
        <w:t> </w:t>
      </w:r>
      <w:r>
        <w:rPr>
          <w:w w:val="105"/>
        </w:rPr>
        <w:t>de</w:t>
      </w:r>
      <w:r>
        <w:rPr>
          <w:spacing w:val="-13"/>
          <w:w w:val="105"/>
        </w:rPr>
        <w:t> </w:t>
      </w:r>
      <w:r>
        <w:rPr>
          <w:w w:val="105"/>
        </w:rPr>
        <w:t>este</w:t>
      </w:r>
      <w:r>
        <w:rPr>
          <w:spacing w:val="-14"/>
          <w:w w:val="105"/>
        </w:rPr>
        <w:t> </w:t>
      </w:r>
      <w:r>
        <w:rPr>
          <w:w w:val="105"/>
        </w:rPr>
        <w:t>personaje</w:t>
      </w:r>
      <w:r>
        <w:rPr>
          <w:spacing w:val="-14"/>
          <w:w w:val="105"/>
        </w:rPr>
        <w:t> </w:t>
      </w:r>
      <w:r>
        <w:rPr>
          <w:w w:val="105"/>
        </w:rPr>
        <w:t>y</w:t>
      </w:r>
      <w:r>
        <w:rPr>
          <w:spacing w:val="-12"/>
          <w:w w:val="105"/>
        </w:rPr>
        <w:t> </w:t>
      </w:r>
      <w:r>
        <w:rPr>
          <w:w w:val="105"/>
        </w:rPr>
        <w:t>no</w:t>
      </w:r>
      <w:r>
        <w:rPr>
          <w:spacing w:val="-14"/>
          <w:w w:val="105"/>
        </w:rPr>
        <w:t> </w:t>
      </w:r>
      <w:r>
        <w:rPr>
          <w:w w:val="105"/>
        </w:rPr>
        <w:t>la</w:t>
      </w:r>
      <w:r>
        <w:rPr>
          <w:spacing w:val="-14"/>
          <w:w w:val="105"/>
        </w:rPr>
        <w:t> </w:t>
      </w:r>
      <w:r>
        <w:rPr>
          <w:w w:val="105"/>
        </w:rPr>
        <w:t>de</w:t>
      </w:r>
      <w:r>
        <w:rPr>
          <w:spacing w:val="-14"/>
          <w:w w:val="105"/>
        </w:rPr>
        <w:t> </w:t>
      </w:r>
      <w:r>
        <w:rPr>
          <w:w w:val="105"/>
        </w:rPr>
        <w:t>otros</w:t>
      </w:r>
      <w:r>
        <w:rPr>
          <w:spacing w:val="-14"/>
          <w:w w:val="105"/>
        </w:rPr>
        <w:t> </w:t>
      </w:r>
      <w:r>
        <w:rPr>
          <w:w w:val="105"/>
        </w:rPr>
        <w:t>como</w:t>
      </w:r>
      <w:r>
        <w:rPr>
          <w:spacing w:val="-13"/>
          <w:w w:val="105"/>
        </w:rPr>
        <w:t> </w:t>
      </w:r>
      <w:r>
        <w:rPr>
          <w:w w:val="105"/>
        </w:rPr>
        <w:t>Morelos,</w:t>
      </w:r>
      <w:r>
        <w:rPr>
          <w:spacing w:val="-14"/>
          <w:w w:val="105"/>
        </w:rPr>
        <w:t> </w:t>
      </w:r>
      <w:r>
        <w:rPr>
          <w:w w:val="105"/>
        </w:rPr>
        <w:t>Allende</w:t>
      </w:r>
      <w:r>
        <w:rPr>
          <w:spacing w:val="-13"/>
          <w:w w:val="105"/>
        </w:rPr>
        <w:t> </w:t>
      </w:r>
      <w:r>
        <w:rPr>
          <w:w w:val="105"/>
        </w:rPr>
        <w:t>o</w:t>
      </w:r>
      <w:r>
        <w:rPr>
          <w:spacing w:val="-14"/>
          <w:w w:val="105"/>
        </w:rPr>
        <w:t> </w:t>
      </w:r>
      <w:r>
        <w:rPr>
          <w:w w:val="105"/>
        </w:rPr>
        <w:t>Guerrero</w:t>
      </w:r>
      <w:r>
        <w:rPr>
          <w:spacing w:val="-14"/>
          <w:w w:val="105"/>
        </w:rPr>
        <w:t> </w:t>
      </w:r>
      <w:r>
        <w:rPr>
          <w:w w:val="105"/>
        </w:rPr>
        <w:t>que también</w:t>
      </w:r>
      <w:r>
        <w:rPr>
          <w:spacing w:val="-16"/>
          <w:w w:val="105"/>
        </w:rPr>
        <w:t> </w:t>
      </w:r>
      <w:r>
        <w:rPr>
          <w:w w:val="105"/>
        </w:rPr>
        <w:t>evocan</w:t>
      </w:r>
      <w:r>
        <w:rPr>
          <w:spacing w:val="-16"/>
          <w:w w:val="105"/>
        </w:rPr>
        <w:t> </w:t>
      </w:r>
      <w:r>
        <w:rPr>
          <w:w w:val="105"/>
        </w:rPr>
        <w:t>esta</w:t>
      </w:r>
      <w:r>
        <w:rPr>
          <w:spacing w:val="-16"/>
          <w:w w:val="105"/>
        </w:rPr>
        <w:t> </w:t>
      </w:r>
      <w:r>
        <w:rPr>
          <w:w w:val="105"/>
        </w:rPr>
        <w:t>etapa</w:t>
      </w:r>
      <w:r>
        <w:rPr>
          <w:spacing w:val="-18"/>
          <w:w w:val="105"/>
        </w:rPr>
        <w:t> </w:t>
      </w:r>
      <w:r>
        <w:rPr>
          <w:w w:val="105"/>
        </w:rPr>
        <w:t>y</w:t>
      </w:r>
      <w:r>
        <w:rPr>
          <w:spacing w:val="-15"/>
          <w:w w:val="105"/>
        </w:rPr>
        <w:t> </w:t>
      </w:r>
      <w:r>
        <w:rPr>
          <w:w w:val="105"/>
        </w:rPr>
        <w:t>participaron</w:t>
      </w:r>
      <w:r>
        <w:rPr>
          <w:spacing w:val="-16"/>
          <w:w w:val="105"/>
        </w:rPr>
        <w:t> </w:t>
      </w:r>
      <w:r>
        <w:rPr>
          <w:w w:val="105"/>
        </w:rPr>
        <w:t>en</w:t>
      </w:r>
      <w:r>
        <w:rPr>
          <w:spacing w:val="-16"/>
          <w:w w:val="105"/>
        </w:rPr>
        <w:t> </w:t>
      </w:r>
      <w:r>
        <w:rPr>
          <w:w w:val="105"/>
        </w:rPr>
        <w:t>este</w:t>
      </w:r>
      <w:r>
        <w:rPr>
          <w:spacing w:val="-16"/>
          <w:w w:val="105"/>
        </w:rPr>
        <w:t> </w:t>
      </w:r>
      <w:r>
        <w:rPr>
          <w:w w:val="105"/>
        </w:rPr>
        <w:t>movimiento</w:t>
      </w:r>
      <w:r>
        <w:rPr>
          <w:spacing w:val="-15"/>
          <w:w w:val="105"/>
        </w:rPr>
        <w:t> </w:t>
      </w:r>
      <w:r>
        <w:rPr>
          <w:w w:val="105"/>
        </w:rPr>
        <w:t>popular?</w:t>
      </w:r>
      <w:r>
        <w:rPr>
          <w:spacing w:val="-15"/>
          <w:w w:val="105"/>
        </w:rPr>
        <w:t> </w:t>
      </w:r>
      <w:r>
        <w:rPr>
          <w:w w:val="105"/>
        </w:rPr>
        <w:t>;</w:t>
      </w:r>
      <w:r>
        <w:rPr>
          <w:spacing w:val="-16"/>
          <w:w w:val="105"/>
        </w:rPr>
        <w:t> </w:t>
      </w:r>
      <w:r>
        <w:rPr>
          <w:w w:val="105"/>
        </w:rPr>
        <w:t>la</w:t>
      </w:r>
      <w:r>
        <w:rPr>
          <w:spacing w:val="-16"/>
          <w:w w:val="105"/>
        </w:rPr>
        <w:t> </w:t>
      </w:r>
      <w:r>
        <w:rPr>
          <w:w w:val="105"/>
        </w:rPr>
        <w:t>respuesta</w:t>
      </w:r>
      <w:r>
        <w:rPr>
          <w:spacing w:val="-17"/>
          <w:w w:val="105"/>
        </w:rPr>
        <w:t> </w:t>
      </w:r>
      <w:r>
        <w:rPr>
          <w:w w:val="105"/>
        </w:rPr>
        <w:t>está muy probablemente en que Hidalgo, como ningún otro, tiene el estatus de iniciador de la</w:t>
      </w:r>
      <w:r>
        <w:rPr>
          <w:spacing w:val="-10"/>
          <w:w w:val="105"/>
        </w:rPr>
        <w:t> </w:t>
      </w:r>
      <w:r>
        <w:rPr>
          <w:w w:val="105"/>
        </w:rPr>
        <w:t>independencia,</w:t>
      </w:r>
      <w:r>
        <w:rPr>
          <w:spacing w:val="-10"/>
          <w:w w:val="105"/>
        </w:rPr>
        <w:t> </w:t>
      </w:r>
      <w:r>
        <w:rPr>
          <w:w w:val="105"/>
        </w:rPr>
        <w:t>se</w:t>
      </w:r>
      <w:r>
        <w:rPr>
          <w:spacing w:val="-11"/>
          <w:w w:val="105"/>
        </w:rPr>
        <w:t> </w:t>
      </w:r>
      <w:r>
        <w:rPr>
          <w:w w:val="105"/>
        </w:rPr>
        <w:t>le</w:t>
      </w:r>
      <w:r>
        <w:rPr>
          <w:spacing w:val="-10"/>
          <w:w w:val="105"/>
        </w:rPr>
        <w:t> </w:t>
      </w:r>
      <w:r>
        <w:rPr>
          <w:w w:val="105"/>
        </w:rPr>
        <w:t>puede</w:t>
      </w:r>
      <w:r>
        <w:rPr>
          <w:spacing w:val="-12"/>
          <w:w w:val="105"/>
        </w:rPr>
        <w:t> </w:t>
      </w:r>
      <w:r>
        <w:rPr>
          <w:w w:val="105"/>
        </w:rPr>
        <w:t>representar</w:t>
      </w:r>
      <w:r>
        <w:rPr>
          <w:spacing w:val="-9"/>
          <w:w w:val="105"/>
        </w:rPr>
        <w:t> </w:t>
      </w:r>
      <w:r>
        <w:rPr>
          <w:w w:val="105"/>
        </w:rPr>
        <w:t>con</w:t>
      </w:r>
      <w:r>
        <w:rPr>
          <w:spacing w:val="-10"/>
          <w:w w:val="105"/>
        </w:rPr>
        <w:t> </w:t>
      </w:r>
      <w:r>
        <w:rPr>
          <w:w w:val="105"/>
        </w:rPr>
        <w:t>una</w:t>
      </w:r>
      <w:r>
        <w:rPr>
          <w:spacing w:val="-9"/>
          <w:w w:val="105"/>
        </w:rPr>
        <w:t> </w:t>
      </w:r>
      <w:r>
        <w:rPr>
          <w:w w:val="105"/>
        </w:rPr>
        <w:t>antorcha</w:t>
      </w:r>
      <w:r>
        <w:rPr>
          <w:spacing w:val="-11"/>
          <w:w w:val="105"/>
        </w:rPr>
        <w:t> </w:t>
      </w:r>
      <w:r>
        <w:rPr>
          <w:w w:val="105"/>
        </w:rPr>
        <w:t>en</w:t>
      </w:r>
      <w:r>
        <w:rPr>
          <w:spacing w:val="-9"/>
          <w:w w:val="105"/>
        </w:rPr>
        <w:t> </w:t>
      </w:r>
      <w:r>
        <w:rPr>
          <w:w w:val="105"/>
        </w:rPr>
        <w:t>la</w:t>
      </w:r>
      <w:r>
        <w:rPr>
          <w:spacing w:val="-9"/>
          <w:w w:val="105"/>
        </w:rPr>
        <w:t> </w:t>
      </w:r>
      <w:r>
        <w:rPr>
          <w:w w:val="105"/>
        </w:rPr>
        <w:t>mano,</w:t>
      </w:r>
      <w:r>
        <w:rPr>
          <w:spacing w:val="-12"/>
          <w:w w:val="105"/>
        </w:rPr>
        <w:t> </w:t>
      </w:r>
      <w:r>
        <w:rPr>
          <w:w w:val="105"/>
        </w:rPr>
        <w:t>para</w:t>
      </w:r>
      <w:r>
        <w:rPr>
          <w:spacing w:val="-10"/>
          <w:w w:val="105"/>
        </w:rPr>
        <w:t> </w:t>
      </w:r>
      <w:r>
        <w:rPr>
          <w:w w:val="105"/>
        </w:rPr>
        <w:t>remitirse</w:t>
      </w:r>
      <w:r>
        <w:rPr>
          <w:spacing w:val="-10"/>
          <w:w w:val="105"/>
        </w:rPr>
        <w:t> </w:t>
      </w:r>
      <w:r>
        <w:rPr>
          <w:w w:val="105"/>
        </w:rPr>
        <w:t>al momento</w:t>
      </w:r>
      <w:r>
        <w:rPr>
          <w:spacing w:val="-11"/>
          <w:w w:val="105"/>
        </w:rPr>
        <w:t> </w:t>
      </w:r>
      <w:r>
        <w:rPr>
          <w:w w:val="105"/>
        </w:rPr>
        <w:t>mítico</w:t>
      </w:r>
      <w:r>
        <w:rPr>
          <w:spacing w:val="-12"/>
          <w:w w:val="105"/>
        </w:rPr>
        <w:t> </w:t>
      </w:r>
      <w:r>
        <w:rPr>
          <w:w w:val="105"/>
        </w:rPr>
        <w:t>en</w:t>
      </w:r>
      <w:r>
        <w:rPr>
          <w:spacing w:val="-12"/>
          <w:w w:val="105"/>
        </w:rPr>
        <w:t> </w:t>
      </w:r>
      <w:r>
        <w:rPr>
          <w:w w:val="105"/>
        </w:rPr>
        <w:t>el</w:t>
      </w:r>
      <w:r>
        <w:rPr>
          <w:spacing w:val="-12"/>
          <w:w w:val="105"/>
        </w:rPr>
        <w:t> </w:t>
      </w:r>
      <w:r>
        <w:rPr>
          <w:w w:val="105"/>
        </w:rPr>
        <w:t>que</w:t>
      </w:r>
      <w:r>
        <w:rPr>
          <w:spacing w:val="-14"/>
          <w:w w:val="105"/>
        </w:rPr>
        <w:t> </w:t>
      </w:r>
      <w:r>
        <w:rPr>
          <w:w w:val="105"/>
        </w:rPr>
        <w:t>el</w:t>
      </w:r>
      <w:r>
        <w:rPr>
          <w:spacing w:val="-12"/>
          <w:w w:val="105"/>
        </w:rPr>
        <w:t> </w:t>
      </w:r>
      <w:r>
        <w:rPr>
          <w:w w:val="105"/>
        </w:rPr>
        <w:t>cura</w:t>
      </w:r>
      <w:r>
        <w:rPr>
          <w:spacing w:val="-12"/>
          <w:w w:val="105"/>
        </w:rPr>
        <w:t> </w:t>
      </w:r>
      <w:r>
        <w:rPr>
          <w:w w:val="105"/>
        </w:rPr>
        <w:t>convoca</w:t>
      </w:r>
      <w:r>
        <w:rPr>
          <w:spacing w:val="-12"/>
          <w:w w:val="105"/>
        </w:rPr>
        <w:t> </w:t>
      </w:r>
      <w:r>
        <w:rPr>
          <w:w w:val="105"/>
        </w:rPr>
        <w:t>a</w:t>
      </w:r>
      <w:r>
        <w:rPr>
          <w:spacing w:val="-12"/>
          <w:w w:val="105"/>
        </w:rPr>
        <w:t> </w:t>
      </w:r>
      <w:r>
        <w:rPr>
          <w:w w:val="105"/>
        </w:rPr>
        <w:t>la</w:t>
      </w:r>
      <w:r>
        <w:rPr>
          <w:spacing w:val="-14"/>
          <w:w w:val="105"/>
        </w:rPr>
        <w:t> </w:t>
      </w:r>
      <w:r>
        <w:rPr>
          <w:w w:val="105"/>
        </w:rPr>
        <w:t>población</w:t>
      </w:r>
      <w:r>
        <w:rPr>
          <w:spacing w:val="-12"/>
          <w:w w:val="105"/>
        </w:rPr>
        <w:t> </w:t>
      </w:r>
      <w:r>
        <w:rPr>
          <w:w w:val="105"/>
        </w:rPr>
        <w:t>a</w:t>
      </w:r>
      <w:r>
        <w:rPr>
          <w:spacing w:val="-14"/>
          <w:w w:val="105"/>
        </w:rPr>
        <w:t> </w:t>
      </w:r>
      <w:r>
        <w:rPr>
          <w:w w:val="105"/>
        </w:rPr>
        <w:t>levantarse</w:t>
      </w:r>
      <w:r>
        <w:rPr>
          <w:spacing w:val="-12"/>
          <w:w w:val="105"/>
        </w:rPr>
        <w:t> </w:t>
      </w:r>
      <w:r>
        <w:rPr>
          <w:w w:val="105"/>
        </w:rPr>
        <w:t>en</w:t>
      </w:r>
      <w:r>
        <w:rPr>
          <w:spacing w:val="-12"/>
          <w:w w:val="105"/>
        </w:rPr>
        <w:t> </w:t>
      </w:r>
      <w:r>
        <w:rPr>
          <w:w w:val="105"/>
        </w:rPr>
        <w:t>armas</w:t>
      </w:r>
      <w:r>
        <w:rPr>
          <w:spacing w:val="-12"/>
          <w:w w:val="105"/>
        </w:rPr>
        <w:t> </w:t>
      </w:r>
      <w:r>
        <w:rPr>
          <w:w w:val="105"/>
        </w:rPr>
        <w:t>contra</w:t>
      </w:r>
      <w:r>
        <w:rPr>
          <w:spacing w:val="-14"/>
          <w:w w:val="105"/>
        </w:rPr>
        <w:t> </w:t>
      </w:r>
      <w:r>
        <w:rPr>
          <w:w w:val="105"/>
        </w:rPr>
        <w:t>la corona española, aspecto que no se corresponde con otros personajes de la independencia</w:t>
      </w:r>
      <w:r>
        <w:rPr>
          <w:spacing w:val="-9"/>
          <w:w w:val="105"/>
        </w:rPr>
        <w:t> </w:t>
      </w:r>
      <w:r>
        <w:rPr>
          <w:w w:val="105"/>
        </w:rPr>
        <w:t>a</w:t>
      </w:r>
      <w:r>
        <w:rPr>
          <w:spacing w:val="-8"/>
          <w:w w:val="105"/>
        </w:rPr>
        <w:t> </w:t>
      </w:r>
      <w:r>
        <w:rPr>
          <w:w w:val="105"/>
        </w:rPr>
        <w:t>pesar</w:t>
      </w:r>
      <w:r>
        <w:rPr>
          <w:spacing w:val="-9"/>
          <w:w w:val="105"/>
        </w:rPr>
        <w:t> </w:t>
      </w:r>
      <w:r>
        <w:rPr>
          <w:w w:val="105"/>
        </w:rPr>
        <w:t>de</w:t>
      </w:r>
      <w:r>
        <w:rPr>
          <w:spacing w:val="-7"/>
          <w:w w:val="105"/>
        </w:rPr>
        <w:t> </w:t>
      </w:r>
      <w:r>
        <w:rPr>
          <w:w w:val="105"/>
        </w:rPr>
        <w:t>su</w:t>
      </w:r>
      <w:r>
        <w:rPr>
          <w:spacing w:val="-8"/>
          <w:w w:val="105"/>
        </w:rPr>
        <w:t> </w:t>
      </w:r>
      <w:r>
        <w:rPr>
          <w:w w:val="105"/>
        </w:rPr>
        <w:t>importancia.</w:t>
      </w:r>
      <w:r>
        <w:rPr>
          <w:spacing w:val="-8"/>
          <w:w w:val="105"/>
        </w:rPr>
        <w:t> </w:t>
      </w:r>
      <w:r>
        <w:rPr>
          <w:w w:val="105"/>
        </w:rPr>
        <w:t>En</w:t>
      </w:r>
      <w:r>
        <w:rPr>
          <w:spacing w:val="-7"/>
          <w:w w:val="105"/>
        </w:rPr>
        <w:t> </w:t>
      </w:r>
      <w:r>
        <w:rPr>
          <w:w w:val="105"/>
        </w:rPr>
        <w:t>este</w:t>
      </w:r>
      <w:r>
        <w:rPr>
          <w:spacing w:val="-7"/>
          <w:w w:val="105"/>
        </w:rPr>
        <w:t> </w:t>
      </w:r>
      <w:r>
        <w:rPr>
          <w:w w:val="105"/>
        </w:rPr>
        <w:t>sentido,</w:t>
      </w:r>
      <w:r>
        <w:rPr>
          <w:spacing w:val="-8"/>
          <w:w w:val="105"/>
        </w:rPr>
        <w:t> </w:t>
      </w:r>
      <w:r>
        <w:rPr>
          <w:w w:val="105"/>
        </w:rPr>
        <w:t>la</w:t>
      </w:r>
      <w:r>
        <w:rPr>
          <w:spacing w:val="-9"/>
          <w:w w:val="105"/>
        </w:rPr>
        <w:t> </w:t>
      </w:r>
      <w:r>
        <w:rPr>
          <w:w w:val="105"/>
        </w:rPr>
        <w:t>imagen</w:t>
      </w:r>
      <w:r>
        <w:rPr>
          <w:spacing w:val="-8"/>
          <w:w w:val="105"/>
        </w:rPr>
        <w:t> </w:t>
      </w:r>
      <w:r>
        <w:rPr>
          <w:w w:val="105"/>
        </w:rPr>
        <w:t>de</w:t>
      </w:r>
      <w:r>
        <w:rPr>
          <w:spacing w:val="-8"/>
          <w:w w:val="105"/>
        </w:rPr>
        <w:t> </w:t>
      </w:r>
      <w:r>
        <w:rPr>
          <w:w w:val="105"/>
        </w:rPr>
        <w:t>Hidalgo</w:t>
      </w:r>
      <w:r>
        <w:rPr>
          <w:spacing w:val="-8"/>
          <w:w w:val="105"/>
        </w:rPr>
        <w:t> </w:t>
      </w:r>
      <w:r>
        <w:rPr>
          <w:w w:val="105"/>
        </w:rPr>
        <w:t>resume tanto</w:t>
      </w:r>
      <w:r>
        <w:rPr>
          <w:spacing w:val="-25"/>
          <w:w w:val="105"/>
        </w:rPr>
        <w:t> </w:t>
      </w:r>
      <w:r>
        <w:rPr>
          <w:w w:val="105"/>
        </w:rPr>
        <w:t>el</w:t>
      </w:r>
      <w:r>
        <w:rPr>
          <w:spacing w:val="-25"/>
          <w:w w:val="105"/>
        </w:rPr>
        <w:t> </w:t>
      </w:r>
      <w:r>
        <w:rPr>
          <w:w w:val="105"/>
        </w:rPr>
        <w:t>movimiento</w:t>
      </w:r>
      <w:r>
        <w:rPr>
          <w:spacing w:val="-26"/>
          <w:w w:val="105"/>
        </w:rPr>
        <w:t> </w:t>
      </w:r>
      <w:r>
        <w:rPr>
          <w:w w:val="105"/>
        </w:rPr>
        <w:t>independentista</w:t>
      </w:r>
      <w:r>
        <w:rPr>
          <w:spacing w:val="-26"/>
          <w:w w:val="105"/>
        </w:rPr>
        <w:t> </w:t>
      </w:r>
      <w:r>
        <w:rPr>
          <w:w w:val="105"/>
        </w:rPr>
        <w:t>como</w:t>
      </w:r>
      <w:r>
        <w:rPr>
          <w:spacing w:val="-26"/>
          <w:w w:val="105"/>
        </w:rPr>
        <w:t> </w:t>
      </w:r>
      <w:r>
        <w:rPr>
          <w:w w:val="105"/>
        </w:rPr>
        <w:t>sus</w:t>
      </w:r>
      <w:r>
        <w:rPr>
          <w:spacing w:val="-26"/>
          <w:w w:val="105"/>
        </w:rPr>
        <w:t> </w:t>
      </w:r>
      <w:r>
        <w:rPr>
          <w:w w:val="105"/>
        </w:rPr>
        <w:t>propósitos.</w:t>
      </w:r>
    </w:p>
    <w:p>
      <w:pPr>
        <w:pStyle w:val="BodyText"/>
        <w:ind w:left="0"/>
      </w:pPr>
    </w:p>
    <w:p>
      <w:pPr>
        <w:pStyle w:val="BodyText"/>
        <w:spacing w:line="369" w:lineRule="auto" w:before="142"/>
        <w:ind w:right="394"/>
        <w:jc w:val="both"/>
      </w:pPr>
      <w:r>
        <w:rPr>
          <w:w w:val="105"/>
        </w:rPr>
        <w:t>El fuego —elemento que también está presente en otras escenas de la obra— evoca el deseo</w:t>
      </w:r>
      <w:r>
        <w:rPr>
          <w:spacing w:val="-9"/>
          <w:w w:val="105"/>
        </w:rPr>
        <w:t> </w:t>
      </w:r>
      <w:r>
        <w:rPr>
          <w:w w:val="105"/>
        </w:rPr>
        <w:t>libertario,</w:t>
      </w:r>
      <w:r>
        <w:rPr>
          <w:spacing w:val="-11"/>
          <w:w w:val="105"/>
        </w:rPr>
        <w:t> </w:t>
      </w:r>
      <w:r>
        <w:rPr>
          <w:w w:val="105"/>
        </w:rPr>
        <w:t>la</w:t>
      </w:r>
      <w:r>
        <w:rPr>
          <w:spacing w:val="-11"/>
          <w:w w:val="105"/>
        </w:rPr>
        <w:t> </w:t>
      </w:r>
      <w:r>
        <w:rPr>
          <w:w w:val="105"/>
        </w:rPr>
        <w:t>intensidad</w:t>
      </w:r>
      <w:r>
        <w:rPr>
          <w:spacing w:val="-11"/>
          <w:w w:val="105"/>
        </w:rPr>
        <w:t> </w:t>
      </w:r>
      <w:r>
        <w:rPr>
          <w:w w:val="105"/>
        </w:rPr>
        <w:t>de</w:t>
      </w:r>
      <w:r>
        <w:rPr>
          <w:spacing w:val="-10"/>
          <w:w w:val="105"/>
        </w:rPr>
        <w:t> </w:t>
      </w:r>
      <w:r>
        <w:rPr>
          <w:w w:val="105"/>
        </w:rPr>
        <w:t>la</w:t>
      </w:r>
      <w:r>
        <w:rPr>
          <w:spacing w:val="-11"/>
          <w:w w:val="105"/>
        </w:rPr>
        <w:t> </w:t>
      </w:r>
      <w:r>
        <w:rPr>
          <w:w w:val="105"/>
        </w:rPr>
        <w:t>lucha,</w:t>
      </w:r>
      <w:r>
        <w:rPr>
          <w:spacing w:val="-11"/>
          <w:w w:val="105"/>
        </w:rPr>
        <w:t> </w:t>
      </w:r>
      <w:r>
        <w:rPr>
          <w:w w:val="105"/>
        </w:rPr>
        <w:t>y</w:t>
      </w:r>
      <w:r>
        <w:rPr>
          <w:spacing w:val="-10"/>
          <w:w w:val="105"/>
        </w:rPr>
        <w:t> </w:t>
      </w:r>
      <w:r>
        <w:rPr>
          <w:w w:val="105"/>
        </w:rPr>
        <w:t>la</w:t>
      </w:r>
      <w:r>
        <w:rPr>
          <w:spacing w:val="-10"/>
          <w:w w:val="105"/>
        </w:rPr>
        <w:t> </w:t>
      </w:r>
      <w:r>
        <w:rPr>
          <w:w w:val="105"/>
        </w:rPr>
        <w:t>valentía</w:t>
      </w:r>
      <w:r>
        <w:rPr>
          <w:spacing w:val="-12"/>
          <w:w w:val="105"/>
        </w:rPr>
        <w:t> </w:t>
      </w:r>
      <w:r>
        <w:rPr>
          <w:w w:val="105"/>
        </w:rPr>
        <w:t>para</w:t>
      </w:r>
      <w:r>
        <w:rPr>
          <w:spacing w:val="-10"/>
          <w:w w:val="105"/>
        </w:rPr>
        <w:t> </w:t>
      </w:r>
      <w:r>
        <w:rPr>
          <w:w w:val="105"/>
        </w:rPr>
        <w:t>emprenderla.</w:t>
      </w:r>
      <w:r>
        <w:rPr>
          <w:spacing w:val="-10"/>
          <w:w w:val="105"/>
        </w:rPr>
        <w:t> </w:t>
      </w:r>
      <w:r>
        <w:rPr>
          <w:w w:val="105"/>
        </w:rPr>
        <w:t>La</w:t>
      </w:r>
      <w:r>
        <w:rPr>
          <w:spacing w:val="-10"/>
          <w:w w:val="105"/>
        </w:rPr>
        <w:t> </w:t>
      </w:r>
      <w:r>
        <w:rPr>
          <w:w w:val="105"/>
        </w:rPr>
        <w:t>flama</w:t>
      </w:r>
      <w:r>
        <w:rPr>
          <w:spacing w:val="-10"/>
          <w:w w:val="105"/>
        </w:rPr>
        <w:t> </w:t>
      </w:r>
      <w:r>
        <w:rPr>
          <w:w w:val="105"/>
        </w:rPr>
        <w:t>de</w:t>
      </w:r>
      <w:r>
        <w:rPr>
          <w:spacing w:val="-11"/>
          <w:w w:val="105"/>
        </w:rPr>
        <w:t> </w:t>
      </w:r>
      <w:r>
        <w:rPr>
          <w:w w:val="105"/>
        </w:rPr>
        <w:t>la tea</w:t>
      </w:r>
      <w:r>
        <w:rPr>
          <w:spacing w:val="-7"/>
          <w:w w:val="105"/>
        </w:rPr>
        <w:t> </w:t>
      </w:r>
      <w:r>
        <w:rPr>
          <w:w w:val="105"/>
        </w:rPr>
        <w:t>que</w:t>
      </w:r>
      <w:r>
        <w:rPr>
          <w:spacing w:val="-7"/>
          <w:w w:val="105"/>
        </w:rPr>
        <w:t> </w:t>
      </w:r>
      <w:r>
        <w:rPr>
          <w:w w:val="105"/>
        </w:rPr>
        <w:t>sostiene</w:t>
      </w:r>
      <w:r>
        <w:rPr>
          <w:spacing w:val="-7"/>
          <w:w w:val="105"/>
        </w:rPr>
        <w:t> </w:t>
      </w:r>
      <w:r>
        <w:rPr>
          <w:w w:val="105"/>
        </w:rPr>
        <w:t>Hidalgo</w:t>
      </w:r>
      <w:r>
        <w:rPr>
          <w:spacing w:val="-6"/>
          <w:w w:val="105"/>
        </w:rPr>
        <w:t> </w:t>
      </w:r>
      <w:r>
        <w:rPr>
          <w:w w:val="105"/>
        </w:rPr>
        <w:t>ilumina</w:t>
      </w:r>
      <w:r>
        <w:rPr>
          <w:spacing w:val="-5"/>
          <w:w w:val="105"/>
        </w:rPr>
        <w:t> </w:t>
      </w:r>
      <w:r>
        <w:rPr>
          <w:w w:val="105"/>
        </w:rPr>
        <w:t>y</w:t>
      </w:r>
      <w:r>
        <w:rPr>
          <w:spacing w:val="-4"/>
          <w:w w:val="105"/>
        </w:rPr>
        <w:t> </w:t>
      </w:r>
      <w:r>
        <w:rPr>
          <w:w w:val="105"/>
        </w:rPr>
        <w:t>arde</w:t>
      </w:r>
      <w:r>
        <w:rPr>
          <w:spacing w:val="-6"/>
          <w:w w:val="105"/>
        </w:rPr>
        <w:t> </w:t>
      </w:r>
      <w:r>
        <w:rPr>
          <w:w w:val="105"/>
        </w:rPr>
        <w:t>de</w:t>
      </w:r>
      <w:r>
        <w:rPr>
          <w:spacing w:val="-4"/>
          <w:w w:val="105"/>
        </w:rPr>
        <w:t> </w:t>
      </w:r>
      <w:r>
        <w:rPr>
          <w:w w:val="105"/>
        </w:rPr>
        <w:t>modo</w:t>
      </w:r>
      <w:r>
        <w:rPr>
          <w:spacing w:val="-6"/>
          <w:w w:val="105"/>
        </w:rPr>
        <w:t> </w:t>
      </w:r>
      <w:r>
        <w:rPr>
          <w:w w:val="105"/>
        </w:rPr>
        <w:t>impetuoso;</w:t>
      </w:r>
      <w:r>
        <w:rPr>
          <w:spacing w:val="-6"/>
          <w:w w:val="105"/>
        </w:rPr>
        <w:t> </w:t>
      </w:r>
      <w:r>
        <w:rPr>
          <w:w w:val="105"/>
        </w:rPr>
        <w:t>asimismo,</w:t>
      </w:r>
      <w:r>
        <w:rPr>
          <w:spacing w:val="-4"/>
          <w:w w:val="105"/>
        </w:rPr>
        <w:t> </w:t>
      </w:r>
      <w:r>
        <w:rPr>
          <w:w w:val="105"/>
        </w:rPr>
        <w:t>el</w:t>
      </w:r>
      <w:r>
        <w:rPr>
          <w:spacing w:val="-5"/>
          <w:w w:val="105"/>
        </w:rPr>
        <w:t> </w:t>
      </w:r>
      <w:r>
        <w:rPr>
          <w:w w:val="105"/>
        </w:rPr>
        <w:t>gesto</w:t>
      </w:r>
      <w:r>
        <w:rPr>
          <w:spacing w:val="-5"/>
          <w:w w:val="105"/>
        </w:rPr>
        <w:t> </w:t>
      </w:r>
      <w:r>
        <w:rPr>
          <w:w w:val="105"/>
        </w:rPr>
        <w:t>serio</w:t>
      </w:r>
      <w:r>
        <w:rPr>
          <w:spacing w:val="-3"/>
          <w:w w:val="105"/>
        </w:rPr>
        <w:t> </w:t>
      </w:r>
      <w:r>
        <w:rPr>
          <w:w w:val="105"/>
        </w:rPr>
        <w:t>y suspendido</w:t>
      </w:r>
      <w:r>
        <w:rPr>
          <w:spacing w:val="-4"/>
          <w:w w:val="105"/>
        </w:rPr>
        <w:t> </w:t>
      </w:r>
      <w:r>
        <w:rPr>
          <w:w w:val="105"/>
        </w:rPr>
        <w:t>en</w:t>
      </w:r>
      <w:r>
        <w:rPr>
          <w:spacing w:val="-5"/>
          <w:w w:val="105"/>
        </w:rPr>
        <w:t> </w:t>
      </w:r>
      <w:r>
        <w:rPr>
          <w:w w:val="105"/>
        </w:rPr>
        <w:t>esta</w:t>
      </w:r>
      <w:r>
        <w:rPr>
          <w:spacing w:val="-4"/>
          <w:w w:val="105"/>
        </w:rPr>
        <w:t> </w:t>
      </w:r>
      <w:r>
        <w:rPr>
          <w:w w:val="105"/>
        </w:rPr>
        <w:t>atmósfera</w:t>
      </w:r>
      <w:r>
        <w:rPr>
          <w:spacing w:val="-5"/>
          <w:w w:val="105"/>
        </w:rPr>
        <w:t> </w:t>
      </w:r>
      <w:r>
        <w:rPr>
          <w:w w:val="105"/>
        </w:rPr>
        <w:t>caótica</w:t>
      </w:r>
      <w:r>
        <w:rPr>
          <w:spacing w:val="-5"/>
          <w:w w:val="105"/>
        </w:rPr>
        <w:t> </w:t>
      </w:r>
      <w:r>
        <w:rPr>
          <w:w w:val="105"/>
        </w:rPr>
        <w:t>lo</w:t>
      </w:r>
      <w:r>
        <w:rPr>
          <w:spacing w:val="-5"/>
          <w:w w:val="105"/>
        </w:rPr>
        <w:t> </w:t>
      </w:r>
      <w:r>
        <w:rPr>
          <w:w w:val="105"/>
        </w:rPr>
        <w:t>convierte</w:t>
      </w:r>
      <w:r>
        <w:rPr>
          <w:spacing w:val="-5"/>
          <w:w w:val="105"/>
        </w:rPr>
        <w:t> </w:t>
      </w:r>
      <w:r>
        <w:rPr>
          <w:w w:val="105"/>
        </w:rPr>
        <w:t>en</w:t>
      </w:r>
      <w:r>
        <w:rPr>
          <w:spacing w:val="-4"/>
          <w:w w:val="105"/>
        </w:rPr>
        <w:t> </w:t>
      </w:r>
      <w:r>
        <w:rPr>
          <w:w w:val="105"/>
        </w:rPr>
        <w:t>un</w:t>
      </w:r>
      <w:r>
        <w:rPr>
          <w:spacing w:val="-5"/>
          <w:w w:val="105"/>
        </w:rPr>
        <w:t> </w:t>
      </w:r>
      <w:r>
        <w:rPr>
          <w:w w:val="105"/>
        </w:rPr>
        <w:t>personaje</w:t>
      </w:r>
      <w:r>
        <w:rPr>
          <w:spacing w:val="-5"/>
          <w:w w:val="105"/>
        </w:rPr>
        <w:t> </w:t>
      </w:r>
      <w:r>
        <w:rPr>
          <w:w w:val="105"/>
        </w:rPr>
        <w:t>que</w:t>
      </w:r>
      <w:r>
        <w:rPr>
          <w:spacing w:val="-4"/>
          <w:w w:val="105"/>
        </w:rPr>
        <w:t> </w:t>
      </w:r>
      <w:r>
        <w:rPr>
          <w:w w:val="105"/>
        </w:rPr>
        <w:t>irrumpe</w:t>
      </w:r>
      <w:r>
        <w:rPr>
          <w:spacing w:val="-5"/>
          <w:w w:val="105"/>
        </w:rPr>
        <w:t> </w:t>
      </w:r>
      <w:r>
        <w:rPr>
          <w:w w:val="105"/>
        </w:rPr>
        <w:t>y</w:t>
      </w:r>
      <w:r>
        <w:rPr>
          <w:spacing w:val="-3"/>
          <w:w w:val="105"/>
        </w:rPr>
        <w:t> </w:t>
      </w:r>
      <w:r>
        <w:rPr>
          <w:w w:val="105"/>
        </w:rPr>
        <w:t>lidera sin</w:t>
      </w:r>
      <w:r>
        <w:rPr>
          <w:spacing w:val="-13"/>
          <w:w w:val="105"/>
        </w:rPr>
        <w:t> </w:t>
      </w:r>
      <w:r>
        <w:rPr>
          <w:w w:val="105"/>
        </w:rPr>
        <w:t>titubeo</w:t>
      </w:r>
      <w:r>
        <w:rPr>
          <w:spacing w:val="-12"/>
          <w:w w:val="105"/>
        </w:rPr>
        <w:t> </w:t>
      </w:r>
      <w:r>
        <w:rPr>
          <w:w w:val="105"/>
        </w:rPr>
        <w:t>el</w:t>
      </w:r>
      <w:r>
        <w:rPr>
          <w:spacing w:val="-12"/>
          <w:w w:val="105"/>
        </w:rPr>
        <w:t> </w:t>
      </w:r>
      <w:r>
        <w:rPr>
          <w:w w:val="105"/>
        </w:rPr>
        <w:t>movimiento</w:t>
      </w:r>
      <w:r>
        <w:rPr>
          <w:spacing w:val="-14"/>
          <w:w w:val="105"/>
        </w:rPr>
        <w:t> </w:t>
      </w:r>
      <w:r>
        <w:rPr>
          <w:w w:val="105"/>
        </w:rPr>
        <w:t>y</w:t>
      </w:r>
      <w:r>
        <w:rPr>
          <w:spacing w:val="34"/>
          <w:w w:val="105"/>
        </w:rPr>
        <w:t> </w:t>
      </w:r>
      <w:r>
        <w:rPr>
          <w:w w:val="105"/>
        </w:rPr>
        <w:t>encarna</w:t>
      </w:r>
      <w:r>
        <w:rPr>
          <w:spacing w:val="-14"/>
          <w:w w:val="105"/>
        </w:rPr>
        <w:t> </w:t>
      </w:r>
      <w:r>
        <w:rPr>
          <w:w w:val="105"/>
        </w:rPr>
        <w:t>el</w:t>
      </w:r>
      <w:r>
        <w:rPr>
          <w:spacing w:val="-13"/>
          <w:w w:val="105"/>
        </w:rPr>
        <w:t> </w:t>
      </w:r>
      <w:r>
        <w:rPr>
          <w:w w:val="105"/>
        </w:rPr>
        <w:t>valor</w:t>
      </w:r>
      <w:r>
        <w:rPr>
          <w:spacing w:val="-13"/>
          <w:w w:val="105"/>
        </w:rPr>
        <w:t> </w:t>
      </w:r>
      <w:r>
        <w:rPr>
          <w:w w:val="105"/>
        </w:rPr>
        <w:t>de</w:t>
      </w:r>
      <w:r>
        <w:rPr>
          <w:spacing w:val="-14"/>
          <w:w w:val="105"/>
        </w:rPr>
        <w:t> </w:t>
      </w:r>
      <w:r>
        <w:rPr>
          <w:w w:val="105"/>
        </w:rPr>
        <w:t>la</w:t>
      </w:r>
      <w:r>
        <w:rPr>
          <w:spacing w:val="-14"/>
          <w:w w:val="105"/>
        </w:rPr>
        <w:t> </w:t>
      </w:r>
      <w:r>
        <w:rPr>
          <w:w w:val="105"/>
        </w:rPr>
        <w:t>libertad.</w:t>
      </w:r>
    </w:p>
    <w:p>
      <w:pPr>
        <w:pStyle w:val="BodyText"/>
        <w:ind w:left="0"/>
      </w:pPr>
    </w:p>
    <w:p>
      <w:pPr>
        <w:pStyle w:val="BodyText"/>
        <w:spacing w:line="369" w:lineRule="auto" w:before="141"/>
        <w:ind w:right="393"/>
        <w:jc w:val="both"/>
      </w:pPr>
      <w:r>
        <w:rPr>
          <w:w w:val="105"/>
        </w:rPr>
        <w:t>La tea que empuña con fuerza denota el coraje, al igual que el deseo de lucha que se manifiesta también en el puño izquierdo que permanece elevado. Es de resaltar que a pesar</w:t>
      </w:r>
      <w:r>
        <w:rPr>
          <w:spacing w:val="-10"/>
          <w:w w:val="105"/>
        </w:rPr>
        <w:t> </w:t>
      </w:r>
      <w:r>
        <w:rPr>
          <w:w w:val="105"/>
        </w:rPr>
        <w:t>de</w:t>
      </w:r>
      <w:r>
        <w:rPr>
          <w:spacing w:val="-11"/>
          <w:w w:val="105"/>
        </w:rPr>
        <w:t> </w:t>
      </w:r>
      <w:r>
        <w:rPr>
          <w:w w:val="105"/>
        </w:rPr>
        <w:t>que</w:t>
      </w:r>
      <w:r>
        <w:rPr>
          <w:spacing w:val="-10"/>
          <w:w w:val="105"/>
        </w:rPr>
        <w:t> </w:t>
      </w:r>
      <w:r>
        <w:rPr>
          <w:w w:val="105"/>
        </w:rPr>
        <w:t>la</w:t>
      </w:r>
      <w:r>
        <w:rPr>
          <w:spacing w:val="-11"/>
          <w:w w:val="105"/>
        </w:rPr>
        <w:t> </w:t>
      </w:r>
      <w:r>
        <w:rPr>
          <w:w w:val="105"/>
        </w:rPr>
        <w:t>figura</w:t>
      </w:r>
      <w:r>
        <w:rPr>
          <w:spacing w:val="-9"/>
          <w:w w:val="105"/>
        </w:rPr>
        <w:t> </w:t>
      </w:r>
      <w:r>
        <w:rPr>
          <w:w w:val="105"/>
        </w:rPr>
        <w:t>del</w:t>
      </w:r>
      <w:r>
        <w:rPr>
          <w:spacing w:val="-10"/>
          <w:w w:val="105"/>
        </w:rPr>
        <w:t> </w:t>
      </w:r>
      <w:r>
        <w:rPr>
          <w:w w:val="105"/>
        </w:rPr>
        <w:t>personaje</w:t>
      </w:r>
      <w:r>
        <w:rPr>
          <w:spacing w:val="-10"/>
          <w:w w:val="105"/>
        </w:rPr>
        <w:t> </w:t>
      </w:r>
      <w:r>
        <w:rPr>
          <w:w w:val="105"/>
        </w:rPr>
        <w:t>se</w:t>
      </w:r>
      <w:r>
        <w:rPr>
          <w:spacing w:val="-11"/>
          <w:w w:val="105"/>
        </w:rPr>
        <w:t> </w:t>
      </w:r>
      <w:r>
        <w:rPr>
          <w:w w:val="105"/>
        </w:rPr>
        <w:t>encuentra</w:t>
      </w:r>
      <w:r>
        <w:rPr>
          <w:spacing w:val="-9"/>
          <w:w w:val="105"/>
        </w:rPr>
        <w:t> </w:t>
      </w:r>
      <w:r>
        <w:rPr>
          <w:w w:val="105"/>
        </w:rPr>
        <w:t>representada</w:t>
      </w:r>
      <w:r>
        <w:rPr>
          <w:spacing w:val="-10"/>
          <w:w w:val="105"/>
        </w:rPr>
        <w:t> </w:t>
      </w:r>
      <w:r>
        <w:rPr>
          <w:w w:val="105"/>
        </w:rPr>
        <w:t>de</w:t>
      </w:r>
      <w:r>
        <w:rPr>
          <w:spacing w:val="-9"/>
          <w:w w:val="105"/>
        </w:rPr>
        <w:t> </w:t>
      </w:r>
      <w:r>
        <w:rPr>
          <w:w w:val="105"/>
        </w:rPr>
        <w:t>la</w:t>
      </w:r>
      <w:r>
        <w:rPr>
          <w:spacing w:val="-9"/>
          <w:w w:val="105"/>
        </w:rPr>
        <w:t> </w:t>
      </w:r>
      <w:r>
        <w:rPr>
          <w:w w:val="105"/>
        </w:rPr>
        <w:t>cintura</w:t>
      </w:r>
      <w:r>
        <w:rPr>
          <w:spacing w:val="-10"/>
          <w:w w:val="105"/>
        </w:rPr>
        <w:t> </w:t>
      </w:r>
      <w:r>
        <w:rPr>
          <w:w w:val="105"/>
        </w:rPr>
        <w:t>hacia</w:t>
      </w:r>
      <w:r>
        <w:rPr>
          <w:spacing w:val="-10"/>
          <w:w w:val="105"/>
        </w:rPr>
        <w:t> </w:t>
      </w:r>
      <w:r>
        <w:rPr>
          <w:w w:val="105"/>
        </w:rPr>
        <w:t>arriba, el artista depositó sus esfuerzos plásticos en el lenguaje corporal del personaje que expresa</w:t>
      </w:r>
      <w:r>
        <w:rPr>
          <w:spacing w:val="-9"/>
          <w:w w:val="105"/>
        </w:rPr>
        <w:t> </w:t>
      </w:r>
      <w:r>
        <w:rPr>
          <w:w w:val="105"/>
        </w:rPr>
        <w:t>fuerza</w:t>
      </w:r>
      <w:r>
        <w:rPr>
          <w:spacing w:val="-11"/>
          <w:w w:val="105"/>
        </w:rPr>
        <w:t> </w:t>
      </w:r>
      <w:r>
        <w:rPr>
          <w:w w:val="105"/>
        </w:rPr>
        <w:t>y</w:t>
      </w:r>
      <w:r>
        <w:rPr>
          <w:spacing w:val="-8"/>
          <w:w w:val="105"/>
        </w:rPr>
        <w:t> </w:t>
      </w:r>
      <w:r>
        <w:rPr>
          <w:w w:val="105"/>
        </w:rPr>
        <w:t>arrebato,</w:t>
      </w:r>
      <w:r>
        <w:rPr>
          <w:spacing w:val="-9"/>
          <w:w w:val="105"/>
        </w:rPr>
        <w:t> </w:t>
      </w:r>
      <w:r>
        <w:rPr>
          <w:w w:val="105"/>
        </w:rPr>
        <w:t>así</w:t>
      </w:r>
      <w:r>
        <w:rPr>
          <w:spacing w:val="-9"/>
          <w:w w:val="105"/>
        </w:rPr>
        <w:t> </w:t>
      </w:r>
      <w:r>
        <w:rPr>
          <w:w w:val="105"/>
        </w:rPr>
        <w:t>como</w:t>
      </w:r>
      <w:r>
        <w:rPr>
          <w:spacing w:val="-9"/>
          <w:w w:val="105"/>
        </w:rPr>
        <w:t> </w:t>
      </w:r>
      <w:r>
        <w:rPr>
          <w:w w:val="105"/>
        </w:rPr>
        <w:t>en</w:t>
      </w:r>
      <w:r>
        <w:rPr>
          <w:spacing w:val="-9"/>
          <w:w w:val="105"/>
        </w:rPr>
        <w:t> </w:t>
      </w:r>
      <w:r>
        <w:rPr>
          <w:w w:val="105"/>
        </w:rPr>
        <w:t>el</w:t>
      </w:r>
      <w:r>
        <w:rPr>
          <w:spacing w:val="-9"/>
          <w:w w:val="105"/>
        </w:rPr>
        <w:t> </w:t>
      </w:r>
      <w:r>
        <w:rPr>
          <w:w w:val="105"/>
        </w:rPr>
        <w:t>rostro,</w:t>
      </w:r>
      <w:r>
        <w:rPr>
          <w:spacing w:val="-9"/>
          <w:w w:val="105"/>
        </w:rPr>
        <w:t> </w:t>
      </w:r>
      <w:r>
        <w:rPr>
          <w:w w:val="105"/>
        </w:rPr>
        <w:t>postura</w:t>
      </w:r>
      <w:r>
        <w:rPr>
          <w:spacing w:val="-9"/>
          <w:w w:val="105"/>
        </w:rPr>
        <w:t> </w:t>
      </w:r>
      <w:r>
        <w:rPr>
          <w:w w:val="105"/>
        </w:rPr>
        <w:t>y</w:t>
      </w:r>
      <w:r>
        <w:rPr>
          <w:spacing w:val="-9"/>
          <w:w w:val="105"/>
        </w:rPr>
        <w:t> </w:t>
      </w:r>
      <w:r>
        <w:rPr>
          <w:w w:val="105"/>
        </w:rPr>
        <w:t>ubicación</w:t>
      </w:r>
      <w:r>
        <w:rPr>
          <w:spacing w:val="-9"/>
          <w:w w:val="105"/>
        </w:rPr>
        <w:t> </w:t>
      </w:r>
      <w:r>
        <w:rPr>
          <w:w w:val="105"/>
        </w:rPr>
        <w:t>del</w:t>
      </w:r>
      <w:r>
        <w:rPr>
          <w:spacing w:val="-9"/>
          <w:w w:val="105"/>
        </w:rPr>
        <w:t> </w:t>
      </w:r>
      <w:r>
        <w:rPr>
          <w:w w:val="105"/>
        </w:rPr>
        <w:t>mismo</w:t>
      </w:r>
      <w:r>
        <w:rPr>
          <w:spacing w:val="-11"/>
          <w:w w:val="105"/>
        </w:rPr>
        <w:t> </w:t>
      </w:r>
      <w:r>
        <w:rPr>
          <w:w w:val="105"/>
        </w:rPr>
        <w:t>que</w:t>
      </w:r>
      <w:r>
        <w:rPr>
          <w:spacing w:val="-10"/>
          <w:w w:val="105"/>
        </w:rPr>
        <w:t> </w:t>
      </w:r>
      <w:r>
        <w:rPr>
          <w:w w:val="105"/>
        </w:rPr>
        <w:t>dan la</w:t>
      </w:r>
      <w:r>
        <w:rPr>
          <w:spacing w:val="-19"/>
          <w:w w:val="105"/>
        </w:rPr>
        <w:t> </w:t>
      </w:r>
      <w:r>
        <w:rPr>
          <w:w w:val="105"/>
        </w:rPr>
        <w:t>impresión</w:t>
      </w:r>
      <w:r>
        <w:rPr>
          <w:spacing w:val="-19"/>
          <w:w w:val="105"/>
        </w:rPr>
        <w:t> </w:t>
      </w:r>
      <w:r>
        <w:rPr>
          <w:w w:val="105"/>
        </w:rPr>
        <w:t>de</w:t>
      </w:r>
      <w:r>
        <w:rPr>
          <w:spacing w:val="-20"/>
          <w:w w:val="105"/>
        </w:rPr>
        <w:t> </w:t>
      </w:r>
      <w:r>
        <w:rPr>
          <w:w w:val="105"/>
        </w:rPr>
        <w:t>irrumpir</w:t>
      </w:r>
      <w:r>
        <w:rPr>
          <w:spacing w:val="-20"/>
          <w:w w:val="105"/>
        </w:rPr>
        <w:t> </w:t>
      </w:r>
      <w:r>
        <w:rPr>
          <w:w w:val="105"/>
        </w:rPr>
        <w:t>violentamente</w:t>
      </w:r>
      <w:r>
        <w:rPr>
          <w:spacing w:val="-19"/>
          <w:w w:val="105"/>
        </w:rPr>
        <w:t> </w:t>
      </w:r>
      <w:r>
        <w:rPr>
          <w:w w:val="105"/>
        </w:rPr>
        <w:t>en</w:t>
      </w:r>
      <w:r>
        <w:rPr>
          <w:spacing w:val="-19"/>
          <w:w w:val="105"/>
        </w:rPr>
        <w:t> </w:t>
      </w:r>
      <w:r>
        <w:rPr>
          <w:w w:val="105"/>
        </w:rPr>
        <w:t>la</w:t>
      </w:r>
      <w:r>
        <w:rPr>
          <w:spacing w:val="-19"/>
          <w:w w:val="105"/>
        </w:rPr>
        <w:t> </w:t>
      </w:r>
      <w:r>
        <w:rPr>
          <w:w w:val="105"/>
        </w:rPr>
        <w:t>inmensa</w:t>
      </w:r>
      <w:r>
        <w:rPr>
          <w:spacing w:val="-19"/>
          <w:w w:val="105"/>
        </w:rPr>
        <w:t> </w:t>
      </w:r>
      <w:r>
        <w:rPr>
          <w:w w:val="105"/>
        </w:rPr>
        <w:t>cúpula</w:t>
      </w:r>
      <w:r>
        <w:rPr>
          <w:spacing w:val="-20"/>
          <w:w w:val="105"/>
        </w:rPr>
        <w:t> </w:t>
      </w:r>
      <w:r>
        <w:rPr>
          <w:w w:val="105"/>
        </w:rPr>
        <w:t>del</w:t>
      </w:r>
      <w:r>
        <w:rPr>
          <w:spacing w:val="-19"/>
          <w:w w:val="105"/>
        </w:rPr>
        <w:t> </w:t>
      </w:r>
      <w:r>
        <w:rPr>
          <w:w w:val="105"/>
        </w:rPr>
        <w:t>edificio.</w:t>
      </w:r>
    </w:p>
    <w:p>
      <w:pPr>
        <w:pStyle w:val="BodyText"/>
        <w:ind w:left="0"/>
      </w:pPr>
    </w:p>
    <w:p>
      <w:pPr>
        <w:pStyle w:val="BodyText"/>
        <w:spacing w:line="369" w:lineRule="auto" w:before="141"/>
        <w:ind w:right="392"/>
        <w:jc w:val="both"/>
      </w:pPr>
      <w:r>
        <w:rPr>
          <w:w w:val="105"/>
        </w:rPr>
        <w:t>Sin</w:t>
      </w:r>
      <w:r>
        <w:rPr>
          <w:spacing w:val="-18"/>
          <w:w w:val="105"/>
        </w:rPr>
        <w:t> </w:t>
      </w:r>
      <w:r>
        <w:rPr>
          <w:w w:val="105"/>
        </w:rPr>
        <w:t>embargo,</w:t>
      </w:r>
      <w:r>
        <w:rPr>
          <w:spacing w:val="-18"/>
          <w:w w:val="105"/>
        </w:rPr>
        <w:t> </w:t>
      </w:r>
      <w:r>
        <w:rPr>
          <w:w w:val="105"/>
        </w:rPr>
        <w:t>es</w:t>
      </w:r>
      <w:r>
        <w:rPr>
          <w:spacing w:val="-18"/>
          <w:w w:val="105"/>
        </w:rPr>
        <w:t> </w:t>
      </w:r>
      <w:r>
        <w:rPr>
          <w:w w:val="105"/>
        </w:rPr>
        <w:t>difícil</w:t>
      </w:r>
      <w:r>
        <w:rPr>
          <w:spacing w:val="-17"/>
          <w:w w:val="105"/>
        </w:rPr>
        <w:t> </w:t>
      </w:r>
      <w:r>
        <w:rPr>
          <w:w w:val="105"/>
        </w:rPr>
        <w:t>considerar</w:t>
      </w:r>
      <w:r>
        <w:rPr>
          <w:spacing w:val="-18"/>
          <w:w w:val="105"/>
        </w:rPr>
        <w:t> </w:t>
      </w:r>
      <w:r>
        <w:rPr>
          <w:w w:val="105"/>
        </w:rPr>
        <w:t>esta</w:t>
      </w:r>
      <w:r>
        <w:rPr>
          <w:spacing w:val="-18"/>
          <w:w w:val="105"/>
        </w:rPr>
        <w:t> </w:t>
      </w:r>
      <w:r>
        <w:rPr>
          <w:w w:val="105"/>
        </w:rPr>
        <w:t>representación</w:t>
      </w:r>
      <w:r>
        <w:rPr>
          <w:spacing w:val="-18"/>
          <w:w w:val="105"/>
        </w:rPr>
        <w:t> </w:t>
      </w:r>
      <w:r>
        <w:rPr>
          <w:w w:val="105"/>
        </w:rPr>
        <w:t>como</w:t>
      </w:r>
      <w:r>
        <w:rPr>
          <w:spacing w:val="-18"/>
          <w:w w:val="105"/>
        </w:rPr>
        <w:t> </w:t>
      </w:r>
      <w:r>
        <w:rPr>
          <w:w w:val="105"/>
        </w:rPr>
        <w:t>un</w:t>
      </w:r>
      <w:r>
        <w:rPr>
          <w:spacing w:val="-18"/>
          <w:w w:val="105"/>
        </w:rPr>
        <w:t> </w:t>
      </w:r>
      <w:r>
        <w:rPr>
          <w:w w:val="105"/>
        </w:rPr>
        <w:t>homenaje</w:t>
      </w:r>
      <w:r>
        <w:rPr>
          <w:spacing w:val="-18"/>
          <w:w w:val="105"/>
        </w:rPr>
        <w:t> </w:t>
      </w:r>
      <w:r>
        <w:rPr>
          <w:w w:val="105"/>
        </w:rPr>
        <w:t>o</w:t>
      </w:r>
      <w:r>
        <w:rPr>
          <w:spacing w:val="-18"/>
          <w:w w:val="105"/>
        </w:rPr>
        <w:t> </w:t>
      </w:r>
      <w:r>
        <w:rPr>
          <w:w w:val="105"/>
        </w:rPr>
        <w:t>glorificación al</w:t>
      </w:r>
      <w:r>
        <w:rPr>
          <w:spacing w:val="-14"/>
          <w:w w:val="105"/>
        </w:rPr>
        <w:t> </w:t>
      </w:r>
      <w:r>
        <w:rPr>
          <w:w w:val="105"/>
        </w:rPr>
        <w:t>personaje</w:t>
      </w:r>
      <w:r>
        <w:rPr>
          <w:spacing w:val="-15"/>
          <w:w w:val="105"/>
        </w:rPr>
        <w:t> </w:t>
      </w:r>
      <w:r>
        <w:rPr>
          <w:w w:val="105"/>
        </w:rPr>
        <w:t>histórico,</w:t>
      </w:r>
      <w:r>
        <w:rPr>
          <w:spacing w:val="-14"/>
          <w:w w:val="105"/>
        </w:rPr>
        <w:t> </w:t>
      </w:r>
      <w:r>
        <w:rPr>
          <w:w w:val="105"/>
        </w:rPr>
        <w:t>puesto</w:t>
      </w:r>
      <w:r>
        <w:rPr>
          <w:spacing w:val="-13"/>
          <w:w w:val="105"/>
        </w:rPr>
        <w:t> </w:t>
      </w:r>
      <w:r>
        <w:rPr>
          <w:w w:val="105"/>
        </w:rPr>
        <w:t>que</w:t>
      </w:r>
      <w:r>
        <w:rPr>
          <w:spacing w:val="-14"/>
          <w:w w:val="105"/>
        </w:rPr>
        <w:t> </w:t>
      </w:r>
      <w:r>
        <w:rPr>
          <w:w w:val="105"/>
        </w:rPr>
        <w:t>si</w:t>
      </w:r>
      <w:r>
        <w:rPr>
          <w:spacing w:val="-14"/>
          <w:w w:val="105"/>
        </w:rPr>
        <w:t> </w:t>
      </w:r>
      <w:r>
        <w:rPr>
          <w:w w:val="105"/>
        </w:rPr>
        <w:t>bien</w:t>
      </w:r>
      <w:r>
        <w:rPr>
          <w:spacing w:val="-13"/>
          <w:w w:val="105"/>
        </w:rPr>
        <w:t> </w:t>
      </w:r>
      <w:r>
        <w:rPr>
          <w:w w:val="105"/>
        </w:rPr>
        <w:t>existe</w:t>
      </w:r>
      <w:r>
        <w:rPr>
          <w:spacing w:val="-14"/>
          <w:w w:val="105"/>
        </w:rPr>
        <w:t> </w:t>
      </w:r>
      <w:r>
        <w:rPr>
          <w:w w:val="105"/>
        </w:rPr>
        <w:t>una</w:t>
      </w:r>
      <w:r>
        <w:rPr>
          <w:spacing w:val="-13"/>
          <w:w w:val="105"/>
        </w:rPr>
        <w:t> </w:t>
      </w:r>
      <w:r>
        <w:rPr>
          <w:w w:val="105"/>
        </w:rPr>
        <w:t>asociación</w:t>
      </w:r>
      <w:r>
        <w:rPr>
          <w:spacing w:val="-13"/>
          <w:w w:val="105"/>
        </w:rPr>
        <w:t> </w:t>
      </w:r>
      <w:r>
        <w:rPr>
          <w:w w:val="105"/>
        </w:rPr>
        <w:t>directa</w:t>
      </w:r>
      <w:r>
        <w:rPr>
          <w:spacing w:val="-13"/>
          <w:w w:val="105"/>
        </w:rPr>
        <w:t> </w:t>
      </w:r>
      <w:r>
        <w:rPr>
          <w:w w:val="105"/>
        </w:rPr>
        <w:t>entre</w:t>
      </w:r>
      <w:r>
        <w:rPr>
          <w:spacing w:val="-15"/>
          <w:w w:val="105"/>
        </w:rPr>
        <w:t> </w:t>
      </w:r>
      <w:r>
        <w:rPr>
          <w:w w:val="105"/>
        </w:rPr>
        <w:t>esta</w:t>
      </w:r>
      <w:r>
        <w:rPr>
          <w:spacing w:val="-14"/>
          <w:w w:val="105"/>
        </w:rPr>
        <w:t> </w:t>
      </w:r>
      <w:r>
        <w:rPr>
          <w:w w:val="105"/>
        </w:rPr>
        <w:t>figura</w:t>
      </w:r>
      <w:r>
        <w:rPr>
          <w:spacing w:val="-15"/>
          <w:w w:val="105"/>
        </w:rPr>
        <w:t> </w:t>
      </w:r>
      <w:r>
        <w:rPr>
          <w:w w:val="105"/>
        </w:rPr>
        <w:t>y el</w:t>
      </w:r>
      <w:r>
        <w:rPr>
          <w:spacing w:val="-17"/>
          <w:w w:val="105"/>
        </w:rPr>
        <w:t> </w:t>
      </w:r>
      <w:r>
        <w:rPr>
          <w:w w:val="105"/>
        </w:rPr>
        <w:t>anhelo</w:t>
      </w:r>
      <w:r>
        <w:rPr>
          <w:spacing w:val="-17"/>
          <w:w w:val="105"/>
        </w:rPr>
        <w:t> </w:t>
      </w:r>
      <w:r>
        <w:rPr>
          <w:w w:val="105"/>
        </w:rPr>
        <w:t>de</w:t>
      </w:r>
      <w:r>
        <w:rPr>
          <w:spacing w:val="-17"/>
          <w:w w:val="105"/>
        </w:rPr>
        <w:t> </w:t>
      </w:r>
      <w:r>
        <w:rPr>
          <w:w w:val="105"/>
        </w:rPr>
        <w:t>una</w:t>
      </w:r>
      <w:r>
        <w:rPr>
          <w:spacing w:val="-17"/>
          <w:w w:val="105"/>
        </w:rPr>
        <w:t> </w:t>
      </w:r>
      <w:r>
        <w:rPr>
          <w:w w:val="105"/>
        </w:rPr>
        <w:t>nación</w:t>
      </w:r>
      <w:r>
        <w:rPr>
          <w:spacing w:val="-17"/>
          <w:w w:val="105"/>
        </w:rPr>
        <w:t> </w:t>
      </w:r>
      <w:r>
        <w:rPr>
          <w:w w:val="105"/>
        </w:rPr>
        <w:t>independiente</w:t>
      </w:r>
      <w:r>
        <w:rPr>
          <w:spacing w:val="-17"/>
          <w:w w:val="105"/>
        </w:rPr>
        <w:t> </w:t>
      </w:r>
      <w:r>
        <w:rPr>
          <w:w w:val="105"/>
        </w:rPr>
        <w:t>con</w:t>
      </w:r>
      <w:r>
        <w:rPr>
          <w:spacing w:val="-17"/>
          <w:w w:val="105"/>
        </w:rPr>
        <w:t> </w:t>
      </w:r>
      <w:r>
        <w:rPr>
          <w:w w:val="105"/>
        </w:rPr>
        <w:t>características</w:t>
      </w:r>
      <w:r>
        <w:rPr>
          <w:spacing w:val="-17"/>
          <w:w w:val="105"/>
        </w:rPr>
        <w:t> </w:t>
      </w:r>
      <w:r>
        <w:rPr>
          <w:w w:val="105"/>
        </w:rPr>
        <w:t>propias,</w:t>
      </w:r>
      <w:r>
        <w:rPr>
          <w:spacing w:val="-17"/>
          <w:w w:val="105"/>
        </w:rPr>
        <w:t> </w:t>
      </w:r>
      <w:r>
        <w:rPr>
          <w:w w:val="105"/>
        </w:rPr>
        <w:t>y</w:t>
      </w:r>
      <w:r>
        <w:rPr>
          <w:spacing w:val="-16"/>
          <w:w w:val="105"/>
        </w:rPr>
        <w:t> </w:t>
      </w:r>
      <w:r>
        <w:rPr>
          <w:w w:val="105"/>
        </w:rPr>
        <w:t>lo</w:t>
      </w:r>
      <w:r>
        <w:rPr>
          <w:spacing w:val="-17"/>
          <w:w w:val="105"/>
        </w:rPr>
        <w:t> </w:t>
      </w:r>
      <w:r>
        <w:rPr>
          <w:w w:val="105"/>
        </w:rPr>
        <w:t>expone</w:t>
      </w:r>
      <w:r>
        <w:rPr>
          <w:spacing w:val="-17"/>
          <w:w w:val="105"/>
        </w:rPr>
        <w:t> </w:t>
      </w:r>
      <w:r>
        <w:rPr>
          <w:w w:val="105"/>
        </w:rPr>
        <w:t>como</w:t>
      </w:r>
      <w:r>
        <w:rPr>
          <w:spacing w:val="-17"/>
          <w:w w:val="105"/>
        </w:rPr>
        <w:t> </w:t>
      </w:r>
      <w:r>
        <w:rPr>
          <w:w w:val="105"/>
        </w:rPr>
        <w:t>una figura clave mediante la cual se puede reconocer una etapa histórica particular y referenciar el proceso que aspiraba a sustituir el Estado español por el mexicano, no se puede ignorar que alrededor de él se despliegan escenas que evidencian realidades trágicas y dolorosas, por lo que el autor no muestra a un Hidalgo inmaculado e idealizado, sino a un hombre que a pesar de su valentía y arrojo está rodeado de la </w:t>
      </w:r>
      <w:r>
        <w:rPr/>
        <w:t>miseria</w:t>
      </w:r>
      <w:r>
        <w:rPr>
          <w:spacing w:val="29"/>
        </w:rPr>
        <w:t> </w:t>
      </w:r>
      <w:r>
        <w:rPr/>
        <w:t>humana.</w:t>
      </w:r>
    </w:p>
    <w:p>
      <w:pPr>
        <w:spacing w:after="0" w:line="369" w:lineRule="auto"/>
        <w:jc w:val="both"/>
        <w:sectPr>
          <w:pgSz w:w="12240" w:h="15840"/>
          <w:pgMar w:header="0" w:footer="928" w:top="1280" w:bottom="1120" w:left="1720" w:right="1720"/>
        </w:sectPr>
      </w:pPr>
    </w:p>
    <w:p>
      <w:pPr>
        <w:pStyle w:val="BodyText"/>
        <w:spacing w:line="369" w:lineRule="auto" w:before="56"/>
        <w:ind w:right="391"/>
        <w:jc w:val="both"/>
      </w:pPr>
      <w:r>
        <w:rPr>
          <w:w w:val="105"/>
        </w:rPr>
        <w:t>En cuanto a Zalce podemos apreciar que en ambas obras utiliza a los personajes históricos para establecer una narrativa de la historia nacional, abunda la presencia de figuras y rostros en los que sintetiza diferentes etapas. </w:t>
      </w:r>
      <w:r>
        <w:rPr>
          <w:i/>
          <w:w w:val="105"/>
        </w:rPr>
        <w:t>En Los defensores de la </w:t>
      </w:r>
      <w:r>
        <w:rPr>
          <w:i/>
          <w:w w:val="105"/>
        </w:rPr>
        <w:t>integridad nacional, </w:t>
      </w:r>
      <w:r>
        <w:rPr>
          <w:w w:val="105"/>
        </w:rPr>
        <w:t>realiza un recorrido histórico que ilustra desde la conquista española hasta el cardenismo, pasando por la independencia, la reforma liberal, y la revolución. Cada periodo está sustentado en la representación de sus figuras más destacadas como lo son Cuauhtémoc, Miguel Hidalgo, José María Morelos, Benito Juárez, Melchor Ocampo, José María Luis Mora, Ignacio Ramírez Calzada, Emiliano Zapata, Francisco I. Madero, Venustiano Carranza y Lázaro Cárdenas del Río. Por lo tanto, los personajes históricos son un elemento imprescindible que permitió al artista desplegar en la obra, ordenada y sucesivamente, a los hombres que han tenido una participación célebre a lo largo de la historia mexicana.</w:t>
      </w:r>
    </w:p>
    <w:p>
      <w:pPr>
        <w:pStyle w:val="BodyText"/>
        <w:ind w:left="0"/>
      </w:pPr>
    </w:p>
    <w:p>
      <w:pPr>
        <w:pStyle w:val="BodyText"/>
        <w:spacing w:line="369" w:lineRule="auto" w:before="140"/>
        <w:ind w:right="394"/>
        <w:jc w:val="both"/>
      </w:pPr>
      <w:r>
        <w:rPr>
          <w:w w:val="105"/>
        </w:rPr>
        <w:t>Asimismo en la obra </w:t>
      </w:r>
      <w:r>
        <w:rPr>
          <w:i/>
          <w:w w:val="105"/>
        </w:rPr>
        <w:t>Los libertadores </w:t>
      </w:r>
      <w:r>
        <w:rPr>
          <w:w w:val="105"/>
        </w:rPr>
        <w:t>el artista recurre nuevamente a esta estrategia cronológica</w:t>
      </w:r>
      <w:r>
        <w:rPr>
          <w:spacing w:val="-5"/>
          <w:w w:val="105"/>
        </w:rPr>
        <w:t> </w:t>
      </w:r>
      <w:r>
        <w:rPr>
          <w:w w:val="105"/>
        </w:rPr>
        <w:t>que</w:t>
      </w:r>
      <w:r>
        <w:rPr>
          <w:spacing w:val="-5"/>
          <w:w w:val="105"/>
        </w:rPr>
        <w:t> </w:t>
      </w:r>
      <w:r>
        <w:rPr>
          <w:w w:val="105"/>
        </w:rPr>
        <w:t>convierte</w:t>
      </w:r>
      <w:r>
        <w:rPr>
          <w:spacing w:val="-5"/>
          <w:w w:val="105"/>
        </w:rPr>
        <w:t> </w:t>
      </w:r>
      <w:r>
        <w:rPr>
          <w:w w:val="105"/>
        </w:rPr>
        <w:t>a</w:t>
      </w:r>
      <w:r>
        <w:rPr>
          <w:spacing w:val="-5"/>
          <w:w w:val="105"/>
        </w:rPr>
        <w:t> </w:t>
      </w:r>
      <w:r>
        <w:rPr>
          <w:w w:val="105"/>
        </w:rPr>
        <w:t>la</w:t>
      </w:r>
      <w:r>
        <w:rPr>
          <w:spacing w:val="-5"/>
          <w:w w:val="105"/>
        </w:rPr>
        <w:t> </w:t>
      </w:r>
      <w:r>
        <w:rPr>
          <w:w w:val="105"/>
        </w:rPr>
        <w:t>composición</w:t>
      </w:r>
      <w:r>
        <w:rPr>
          <w:spacing w:val="-5"/>
          <w:w w:val="105"/>
        </w:rPr>
        <w:t> </w:t>
      </w:r>
      <w:r>
        <w:rPr>
          <w:w w:val="105"/>
        </w:rPr>
        <w:t>en</w:t>
      </w:r>
      <w:r>
        <w:rPr>
          <w:spacing w:val="-5"/>
          <w:w w:val="105"/>
        </w:rPr>
        <w:t> </w:t>
      </w:r>
      <w:r>
        <w:rPr>
          <w:w w:val="105"/>
        </w:rPr>
        <w:t>un</w:t>
      </w:r>
      <w:r>
        <w:rPr>
          <w:spacing w:val="-5"/>
          <w:w w:val="105"/>
        </w:rPr>
        <w:t> </w:t>
      </w:r>
      <w:r>
        <w:rPr>
          <w:w w:val="105"/>
        </w:rPr>
        <w:t>relato</w:t>
      </w:r>
      <w:r>
        <w:rPr>
          <w:spacing w:val="-5"/>
          <w:w w:val="105"/>
        </w:rPr>
        <w:t> </w:t>
      </w:r>
      <w:r>
        <w:rPr>
          <w:w w:val="105"/>
        </w:rPr>
        <w:t>plástico</w:t>
      </w:r>
      <w:r>
        <w:rPr>
          <w:spacing w:val="-5"/>
          <w:w w:val="105"/>
        </w:rPr>
        <w:t> </w:t>
      </w:r>
      <w:r>
        <w:rPr>
          <w:w w:val="105"/>
        </w:rPr>
        <w:t>que</w:t>
      </w:r>
      <w:r>
        <w:rPr>
          <w:spacing w:val="-5"/>
          <w:w w:val="105"/>
        </w:rPr>
        <w:t> </w:t>
      </w:r>
      <w:r>
        <w:rPr>
          <w:w w:val="105"/>
        </w:rPr>
        <w:t>está</w:t>
      </w:r>
      <w:r>
        <w:rPr>
          <w:spacing w:val="-5"/>
          <w:w w:val="105"/>
        </w:rPr>
        <w:t> </w:t>
      </w:r>
      <w:r>
        <w:rPr>
          <w:w w:val="105"/>
        </w:rPr>
        <w:t>encarnado</w:t>
      </w:r>
      <w:r>
        <w:rPr>
          <w:spacing w:val="-5"/>
          <w:w w:val="105"/>
        </w:rPr>
        <w:t> </w:t>
      </w:r>
      <w:r>
        <w:rPr>
          <w:w w:val="105"/>
        </w:rPr>
        <w:t>en distintos personajes históricos, cuya recreación retoma las características físicas que permiten</w:t>
      </w:r>
      <w:r>
        <w:rPr>
          <w:spacing w:val="-7"/>
          <w:w w:val="105"/>
        </w:rPr>
        <w:t> </w:t>
      </w:r>
      <w:r>
        <w:rPr>
          <w:w w:val="105"/>
        </w:rPr>
        <w:t>identificarlos.</w:t>
      </w:r>
      <w:r>
        <w:rPr>
          <w:spacing w:val="-6"/>
          <w:w w:val="105"/>
        </w:rPr>
        <w:t> </w:t>
      </w:r>
      <w:r>
        <w:rPr>
          <w:w w:val="105"/>
        </w:rPr>
        <w:t>Aparecen</w:t>
      </w:r>
      <w:r>
        <w:rPr>
          <w:spacing w:val="-6"/>
          <w:w w:val="105"/>
        </w:rPr>
        <w:t> </w:t>
      </w:r>
      <w:r>
        <w:rPr>
          <w:w w:val="105"/>
        </w:rPr>
        <w:t>Hidalgo,</w:t>
      </w:r>
      <w:r>
        <w:rPr>
          <w:spacing w:val="-6"/>
          <w:w w:val="105"/>
        </w:rPr>
        <w:t> </w:t>
      </w:r>
      <w:r>
        <w:rPr>
          <w:w w:val="105"/>
        </w:rPr>
        <w:t>Morelos,</w:t>
      </w:r>
      <w:r>
        <w:rPr>
          <w:spacing w:val="-7"/>
          <w:w w:val="105"/>
        </w:rPr>
        <w:t> </w:t>
      </w:r>
      <w:r>
        <w:rPr>
          <w:w w:val="105"/>
        </w:rPr>
        <w:t>Ignacio</w:t>
      </w:r>
      <w:r>
        <w:rPr>
          <w:spacing w:val="-7"/>
          <w:w w:val="105"/>
        </w:rPr>
        <w:t> </w:t>
      </w:r>
      <w:r>
        <w:rPr>
          <w:w w:val="105"/>
        </w:rPr>
        <w:t>Allende,</w:t>
      </w:r>
      <w:r>
        <w:rPr>
          <w:spacing w:val="-6"/>
          <w:w w:val="105"/>
        </w:rPr>
        <w:t> </w:t>
      </w:r>
      <w:r>
        <w:rPr>
          <w:w w:val="105"/>
        </w:rPr>
        <w:t>Vicente</w:t>
      </w:r>
      <w:r>
        <w:rPr>
          <w:spacing w:val="-7"/>
          <w:w w:val="105"/>
        </w:rPr>
        <w:t> </w:t>
      </w:r>
      <w:r>
        <w:rPr>
          <w:w w:val="105"/>
        </w:rPr>
        <w:t>Guerreo y Antonio López de Santa Anna. Destina todo el muro lateral izquierdo para hacer alusión a la etapa de la restauración de la república a través de la serie de ideólogos liberales que promovieron reformas sustanciales con el propósito de separar la institución estatal de la religiosa. Recrea a ocho personajes correspondientes a la reforma en México, entre los que resalta Benito Juárez y Juan Álvarez, a quienes el pintor muestra portando un documento para referirse a los proyectos que impulsaron y encabezaron, y por lo tanto, reforzar y aumentar la información visual proporcionada. Al</w:t>
      </w:r>
      <w:r>
        <w:rPr>
          <w:spacing w:val="-9"/>
          <w:w w:val="105"/>
        </w:rPr>
        <w:t> </w:t>
      </w:r>
      <w:r>
        <w:rPr>
          <w:w w:val="105"/>
        </w:rPr>
        <w:t>acompañar</w:t>
      </w:r>
      <w:r>
        <w:rPr>
          <w:spacing w:val="-8"/>
          <w:w w:val="105"/>
        </w:rPr>
        <w:t> </w:t>
      </w:r>
      <w:r>
        <w:rPr>
          <w:w w:val="105"/>
        </w:rPr>
        <w:t>a</w:t>
      </w:r>
      <w:r>
        <w:rPr>
          <w:spacing w:val="41"/>
          <w:w w:val="105"/>
        </w:rPr>
        <w:t> </w:t>
      </w:r>
      <w:r>
        <w:rPr>
          <w:w w:val="105"/>
        </w:rPr>
        <w:t>los</w:t>
      </w:r>
      <w:r>
        <w:rPr>
          <w:spacing w:val="-8"/>
          <w:w w:val="105"/>
        </w:rPr>
        <w:t> </w:t>
      </w:r>
      <w:r>
        <w:rPr>
          <w:w w:val="105"/>
        </w:rPr>
        <w:t>personajes</w:t>
      </w:r>
      <w:r>
        <w:rPr>
          <w:spacing w:val="-8"/>
          <w:w w:val="105"/>
        </w:rPr>
        <w:t> </w:t>
      </w:r>
      <w:r>
        <w:rPr>
          <w:w w:val="105"/>
        </w:rPr>
        <w:t>de</w:t>
      </w:r>
      <w:r>
        <w:rPr>
          <w:spacing w:val="-8"/>
          <w:w w:val="105"/>
        </w:rPr>
        <w:t> </w:t>
      </w:r>
      <w:r>
        <w:rPr>
          <w:w w:val="105"/>
        </w:rPr>
        <w:t>estos</w:t>
      </w:r>
      <w:r>
        <w:rPr>
          <w:spacing w:val="-8"/>
          <w:w w:val="105"/>
        </w:rPr>
        <w:t> </w:t>
      </w:r>
      <w:r>
        <w:rPr>
          <w:w w:val="105"/>
        </w:rPr>
        <w:t>planes</w:t>
      </w:r>
      <w:r>
        <w:rPr>
          <w:spacing w:val="-7"/>
          <w:w w:val="105"/>
        </w:rPr>
        <w:t> </w:t>
      </w:r>
      <w:r>
        <w:rPr>
          <w:w w:val="105"/>
        </w:rPr>
        <w:t>y</w:t>
      </w:r>
      <w:r>
        <w:rPr>
          <w:spacing w:val="-8"/>
          <w:w w:val="105"/>
        </w:rPr>
        <w:t> </w:t>
      </w:r>
      <w:r>
        <w:rPr>
          <w:w w:val="105"/>
        </w:rPr>
        <w:t>leyes,</w:t>
      </w:r>
      <w:r>
        <w:rPr>
          <w:spacing w:val="-8"/>
          <w:w w:val="105"/>
        </w:rPr>
        <w:t> </w:t>
      </w:r>
      <w:r>
        <w:rPr>
          <w:w w:val="105"/>
        </w:rPr>
        <w:t>pone</w:t>
      </w:r>
      <w:r>
        <w:rPr>
          <w:spacing w:val="-9"/>
          <w:w w:val="105"/>
        </w:rPr>
        <w:t> </w:t>
      </w:r>
      <w:r>
        <w:rPr>
          <w:w w:val="105"/>
        </w:rPr>
        <w:t>de</w:t>
      </w:r>
      <w:r>
        <w:rPr>
          <w:spacing w:val="-7"/>
          <w:w w:val="105"/>
        </w:rPr>
        <w:t> </w:t>
      </w:r>
      <w:r>
        <w:rPr>
          <w:w w:val="105"/>
        </w:rPr>
        <w:t>manifiesto</w:t>
      </w:r>
      <w:r>
        <w:rPr>
          <w:spacing w:val="-8"/>
          <w:w w:val="105"/>
        </w:rPr>
        <w:t> </w:t>
      </w:r>
      <w:r>
        <w:rPr>
          <w:w w:val="105"/>
        </w:rPr>
        <w:t>su</w:t>
      </w:r>
      <w:r>
        <w:rPr>
          <w:spacing w:val="-8"/>
          <w:w w:val="105"/>
        </w:rPr>
        <w:t> </w:t>
      </w:r>
      <w:r>
        <w:rPr>
          <w:w w:val="105"/>
        </w:rPr>
        <w:t>intención por hacer de su obra un medio para ilustrar y narrar la historia nacional. En este apartado el artista elabora lo que se podría nombrar una galería en la que presenta a un conjunto</w:t>
      </w:r>
      <w:r>
        <w:rPr>
          <w:spacing w:val="-14"/>
          <w:w w:val="105"/>
        </w:rPr>
        <w:t> </w:t>
      </w:r>
      <w:r>
        <w:rPr>
          <w:w w:val="105"/>
        </w:rPr>
        <w:t>de</w:t>
      </w:r>
      <w:r>
        <w:rPr>
          <w:spacing w:val="-14"/>
          <w:w w:val="105"/>
        </w:rPr>
        <w:t> </w:t>
      </w:r>
      <w:r>
        <w:rPr>
          <w:w w:val="105"/>
        </w:rPr>
        <w:t>figuras</w:t>
      </w:r>
      <w:r>
        <w:rPr>
          <w:spacing w:val="-14"/>
          <w:w w:val="105"/>
        </w:rPr>
        <w:t> </w:t>
      </w:r>
      <w:r>
        <w:rPr>
          <w:w w:val="105"/>
        </w:rPr>
        <w:t>destacables</w:t>
      </w:r>
      <w:r>
        <w:rPr>
          <w:spacing w:val="-13"/>
          <w:w w:val="105"/>
        </w:rPr>
        <w:t> </w:t>
      </w:r>
      <w:r>
        <w:rPr>
          <w:w w:val="105"/>
        </w:rPr>
        <w:t>de</w:t>
      </w:r>
      <w:r>
        <w:rPr>
          <w:spacing w:val="-14"/>
          <w:w w:val="105"/>
        </w:rPr>
        <w:t> </w:t>
      </w:r>
      <w:r>
        <w:rPr>
          <w:w w:val="105"/>
        </w:rPr>
        <w:t>apariencia</w:t>
      </w:r>
      <w:r>
        <w:rPr>
          <w:spacing w:val="-14"/>
          <w:w w:val="105"/>
        </w:rPr>
        <w:t> </w:t>
      </w:r>
      <w:r>
        <w:rPr>
          <w:w w:val="105"/>
        </w:rPr>
        <w:t>seria</w:t>
      </w:r>
      <w:r>
        <w:rPr>
          <w:spacing w:val="-14"/>
          <w:w w:val="105"/>
        </w:rPr>
        <w:t> </w:t>
      </w:r>
      <w:r>
        <w:rPr>
          <w:w w:val="105"/>
        </w:rPr>
        <w:t>y</w:t>
      </w:r>
      <w:r>
        <w:rPr>
          <w:spacing w:val="-11"/>
          <w:w w:val="105"/>
        </w:rPr>
        <w:t> </w:t>
      </w:r>
      <w:r>
        <w:rPr>
          <w:w w:val="105"/>
        </w:rPr>
        <w:t>formal</w:t>
      </w:r>
      <w:r>
        <w:rPr>
          <w:spacing w:val="-14"/>
          <w:w w:val="105"/>
        </w:rPr>
        <w:t> </w:t>
      </w:r>
      <w:r>
        <w:rPr>
          <w:w w:val="105"/>
        </w:rPr>
        <w:t>a</w:t>
      </w:r>
      <w:r>
        <w:rPr>
          <w:spacing w:val="-13"/>
          <w:w w:val="105"/>
        </w:rPr>
        <w:t> </w:t>
      </w:r>
      <w:r>
        <w:rPr>
          <w:w w:val="105"/>
        </w:rPr>
        <w:t>los</w:t>
      </w:r>
      <w:r>
        <w:rPr>
          <w:spacing w:val="-14"/>
          <w:w w:val="105"/>
        </w:rPr>
        <w:t> </w:t>
      </w:r>
      <w:r>
        <w:rPr>
          <w:w w:val="105"/>
        </w:rPr>
        <w:t>que</w:t>
      </w:r>
      <w:r>
        <w:rPr>
          <w:spacing w:val="-12"/>
          <w:w w:val="105"/>
        </w:rPr>
        <w:t> </w:t>
      </w:r>
      <w:r>
        <w:rPr>
          <w:w w:val="105"/>
        </w:rPr>
        <w:t>muestra</w:t>
      </w:r>
      <w:r>
        <w:rPr>
          <w:spacing w:val="-14"/>
          <w:w w:val="105"/>
        </w:rPr>
        <w:t> </w:t>
      </w:r>
      <w:r>
        <w:rPr>
          <w:w w:val="105"/>
        </w:rPr>
        <w:t>en</w:t>
      </w:r>
      <w:r>
        <w:rPr>
          <w:spacing w:val="-13"/>
          <w:w w:val="105"/>
        </w:rPr>
        <w:t> </w:t>
      </w:r>
      <w:r>
        <w:rPr>
          <w:w w:val="105"/>
        </w:rPr>
        <w:t>actitud de</w:t>
      </w:r>
      <w:r>
        <w:rPr>
          <w:spacing w:val="-20"/>
          <w:w w:val="105"/>
        </w:rPr>
        <w:t> </w:t>
      </w:r>
      <w:r>
        <w:rPr>
          <w:w w:val="105"/>
        </w:rPr>
        <w:t>triunfo</w:t>
      </w:r>
      <w:r>
        <w:rPr>
          <w:spacing w:val="-20"/>
          <w:w w:val="105"/>
        </w:rPr>
        <w:t> </w:t>
      </w:r>
      <w:r>
        <w:rPr>
          <w:w w:val="105"/>
        </w:rPr>
        <w:t>y</w:t>
      </w:r>
      <w:r>
        <w:rPr>
          <w:spacing w:val="-19"/>
          <w:w w:val="105"/>
        </w:rPr>
        <w:t> </w:t>
      </w:r>
      <w:r>
        <w:rPr>
          <w:w w:val="105"/>
        </w:rPr>
        <w:t>orgullo.</w:t>
      </w:r>
    </w:p>
    <w:p>
      <w:pPr>
        <w:pStyle w:val="BodyText"/>
        <w:ind w:left="0"/>
      </w:pPr>
    </w:p>
    <w:p>
      <w:pPr>
        <w:pStyle w:val="BodyText"/>
        <w:spacing w:line="369" w:lineRule="auto" w:before="141"/>
        <w:ind w:right="394"/>
        <w:jc w:val="both"/>
      </w:pPr>
      <w:r>
        <w:rPr>
          <w:w w:val="105"/>
        </w:rPr>
        <w:t>Es importante señalar que este autor no se limitó a retomar a figuras nacionales sino que</w:t>
      </w:r>
      <w:r>
        <w:rPr>
          <w:spacing w:val="-9"/>
          <w:w w:val="105"/>
        </w:rPr>
        <w:t> </w:t>
      </w:r>
      <w:r>
        <w:rPr>
          <w:w w:val="105"/>
        </w:rPr>
        <w:t>también</w:t>
      </w:r>
      <w:r>
        <w:rPr>
          <w:spacing w:val="-9"/>
          <w:w w:val="105"/>
        </w:rPr>
        <w:t> </w:t>
      </w:r>
      <w:r>
        <w:rPr>
          <w:w w:val="105"/>
        </w:rPr>
        <w:t>utiliza</w:t>
      </w:r>
      <w:r>
        <w:rPr>
          <w:spacing w:val="-10"/>
          <w:w w:val="105"/>
        </w:rPr>
        <w:t> </w:t>
      </w:r>
      <w:r>
        <w:rPr>
          <w:w w:val="105"/>
        </w:rPr>
        <w:t>a</w:t>
      </w:r>
      <w:r>
        <w:rPr>
          <w:spacing w:val="-9"/>
          <w:w w:val="105"/>
        </w:rPr>
        <w:t> </w:t>
      </w:r>
      <w:r>
        <w:rPr>
          <w:w w:val="105"/>
        </w:rPr>
        <w:t>personajes</w:t>
      </w:r>
      <w:r>
        <w:rPr>
          <w:spacing w:val="-10"/>
          <w:w w:val="105"/>
        </w:rPr>
        <w:t> </w:t>
      </w:r>
      <w:r>
        <w:rPr>
          <w:w w:val="105"/>
        </w:rPr>
        <w:t>extranjeros</w:t>
      </w:r>
      <w:r>
        <w:rPr>
          <w:spacing w:val="-10"/>
          <w:w w:val="105"/>
        </w:rPr>
        <w:t> </w:t>
      </w:r>
      <w:r>
        <w:rPr>
          <w:w w:val="105"/>
        </w:rPr>
        <w:t>que</w:t>
      </w:r>
      <w:r>
        <w:rPr>
          <w:spacing w:val="-9"/>
          <w:w w:val="105"/>
        </w:rPr>
        <w:t> </w:t>
      </w:r>
      <w:r>
        <w:rPr>
          <w:w w:val="105"/>
        </w:rPr>
        <w:t>influyeron</w:t>
      </w:r>
      <w:r>
        <w:rPr>
          <w:spacing w:val="-9"/>
          <w:w w:val="105"/>
        </w:rPr>
        <w:t> </w:t>
      </w:r>
      <w:r>
        <w:rPr>
          <w:w w:val="105"/>
        </w:rPr>
        <w:t>sobre</w:t>
      </w:r>
      <w:r>
        <w:rPr>
          <w:spacing w:val="-10"/>
          <w:w w:val="105"/>
        </w:rPr>
        <w:t> </w:t>
      </w:r>
      <w:r>
        <w:rPr>
          <w:w w:val="105"/>
        </w:rPr>
        <w:t>la</w:t>
      </w:r>
      <w:r>
        <w:rPr>
          <w:spacing w:val="-10"/>
          <w:w w:val="105"/>
        </w:rPr>
        <w:t> </w:t>
      </w:r>
      <w:r>
        <w:rPr>
          <w:w w:val="105"/>
        </w:rPr>
        <w:t>historia</w:t>
      </w:r>
      <w:r>
        <w:rPr>
          <w:spacing w:val="-9"/>
          <w:w w:val="105"/>
        </w:rPr>
        <w:t> </w:t>
      </w:r>
      <w:r>
        <w:rPr>
          <w:w w:val="105"/>
        </w:rPr>
        <w:t>de</w:t>
      </w:r>
      <w:r>
        <w:rPr>
          <w:spacing w:val="-10"/>
          <w:w w:val="105"/>
        </w:rPr>
        <w:t> </w:t>
      </w:r>
      <w:r>
        <w:rPr>
          <w:w w:val="105"/>
        </w:rPr>
        <w:t>México, como</w:t>
      </w:r>
      <w:r>
        <w:rPr>
          <w:spacing w:val="15"/>
          <w:w w:val="105"/>
        </w:rPr>
        <w:t> </w:t>
      </w:r>
      <w:r>
        <w:rPr>
          <w:w w:val="105"/>
        </w:rPr>
        <w:t>lo</w:t>
      </w:r>
      <w:r>
        <w:rPr>
          <w:spacing w:val="15"/>
          <w:w w:val="105"/>
        </w:rPr>
        <w:t> </w:t>
      </w:r>
      <w:r>
        <w:rPr>
          <w:w w:val="105"/>
        </w:rPr>
        <w:t>hace</w:t>
      </w:r>
      <w:r>
        <w:rPr>
          <w:spacing w:val="13"/>
          <w:w w:val="105"/>
        </w:rPr>
        <w:t> </w:t>
      </w:r>
      <w:r>
        <w:rPr>
          <w:w w:val="105"/>
        </w:rPr>
        <w:t>con</w:t>
      </w:r>
      <w:r>
        <w:rPr>
          <w:spacing w:val="15"/>
          <w:w w:val="105"/>
        </w:rPr>
        <w:t> </w:t>
      </w:r>
      <w:r>
        <w:rPr>
          <w:w w:val="105"/>
        </w:rPr>
        <w:t>Hernán</w:t>
      </w:r>
      <w:r>
        <w:rPr>
          <w:spacing w:val="14"/>
          <w:w w:val="105"/>
        </w:rPr>
        <w:t> </w:t>
      </w:r>
      <w:r>
        <w:rPr>
          <w:w w:val="105"/>
        </w:rPr>
        <w:t>Cortés</w:t>
      </w:r>
      <w:r>
        <w:rPr>
          <w:spacing w:val="16"/>
          <w:w w:val="105"/>
        </w:rPr>
        <w:t> </w:t>
      </w:r>
      <w:r>
        <w:rPr>
          <w:w w:val="105"/>
        </w:rPr>
        <w:t>en</w:t>
      </w:r>
      <w:r>
        <w:rPr>
          <w:spacing w:val="13"/>
          <w:w w:val="105"/>
        </w:rPr>
        <w:t> </w:t>
      </w:r>
      <w:r>
        <w:rPr>
          <w:i/>
          <w:w w:val="105"/>
        </w:rPr>
        <w:t>Los</w:t>
      </w:r>
      <w:r>
        <w:rPr>
          <w:i/>
          <w:spacing w:val="14"/>
          <w:w w:val="105"/>
        </w:rPr>
        <w:t> </w:t>
      </w:r>
      <w:r>
        <w:rPr>
          <w:i/>
          <w:w w:val="105"/>
        </w:rPr>
        <w:t>Defensores</w:t>
      </w:r>
      <w:r>
        <w:rPr>
          <w:i/>
          <w:spacing w:val="15"/>
          <w:w w:val="105"/>
        </w:rPr>
        <w:t> </w:t>
      </w:r>
      <w:r>
        <w:rPr>
          <w:i/>
          <w:w w:val="105"/>
        </w:rPr>
        <w:t>de</w:t>
      </w:r>
      <w:r>
        <w:rPr>
          <w:i/>
          <w:spacing w:val="14"/>
          <w:w w:val="105"/>
        </w:rPr>
        <w:t> </w:t>
      </w:r>
      <w:r>
        <w:rPr>
          <w:i/>
          <w:w w:val="105"/>
        </w:rPr>
        <w:t>la</w:t>
      </w:r>
      <w:r>
        <w:rPr>
          <w:i/>
          <w:spacing w:val="15"/>
          <w:w w:val="105"/>
        </w:rPr>
        <w:t> </w:t>
      </w:r>
      <w:r>
        <w:rPr>
          <w:i/>
          <w:w w:val="105"/>
        </w:rPr>
        <w:t>integridad</w:t>
      </w:r>
      <w:r>
        <w:rPr>
          <w:i/>
          <w:spacing w:val="15"/>
          <w:w w:val="105"/>
        </w:rPr>
        <w:t> </w:t>
      </w:r>
      <w:r>
        <w:rPr>
          <w:i/>
          <w:w w:val="105"/>
        </w:rPr>
        <w:t>nacional</w:t>
      </w:r>
      <w:r>
        <w:rPr>
          <w:i/>
          <w:spacing w:val="14"/>
          <w:w w:val="105"/>
        </w:rPr>
        <w:t> </w:t>
      </w:r>
      <w:r>
        <w:rPr>
          <w:w w:val="105"/>
        </w:rPr>
        <w:t>y</w:t>
      </w:r>
      <w:r>
        <w:rPr>
          <w:spacing w:val="16"/>
          <w:w w:val="105"/>
        </w:rPr>
        <w:t> </w:t>
      </w:r>
      <w:r>
        <w:rPr>
          <w:w w:val="105"/>
        </w:rPr>
        <w:t>con</w:t>
      </w:r>
    </w:p>
    <w:p>
      <w:pPr>
        <w:spacing w:after="0" w:line="369" w:lineRule="auto"/>
        <w:jc w:val="both"/>
        <w:sectPr>
          <w:pgSz w:w="12240" w:h="15840"/>
          <w:pgMar w:header="0" w:footer="928" w:top="1280" w:bottom="1120" w:left="1720" w:right="1720"/>
        </w:sectPr>
      </w:pPr>
    </w:p>
    <w:p>
      <w:pPr>
        <w:pStyle w:val="BodyText"/>
        <w:spacing w:line="369" w:lineRule="auto" w:before="56"/>
        <w:ind w:right="397"/>
        <w:jc w:val="both"/>
      </w:pPr>
      <w:r>
        <w:rPr>
          <w:w w:val="105"/>
        </w:rPr>
        <w:t>Maximiliano en </w:t>
      </w:r>
      <w:r>
        <w:rPr>
          <w:i/>
          <w:w w:val="105"/>
        </w:rPr>
        <w:t>Los libertadores</w:t>
      </w:r>
      <w:r>
        <w:rPr>
          <w:w w:val="105"/>
        </w:rPr>
        <w:t>. Sin embargo, es necesario señalar que el artista no simplemente escogió personajes, sino que seleccionó contextos históricos.</w:t>
      </w:r>
    </w:p>
    <w:p>
      <w:pPr>
        <w:pStyle w:val="BodyText"/>
        <w:ind w:left="0"/>
      </w:pPr>
    </w:p>
    <w:p>
      <w:pPr>
        <w:pStyle w:val="BodyText"/>
        <w:spacing w:line="369" w:lineRule="auto" w:before="141"/>
        <w:ind w:right="393"/>
        <w:jc w:val="both"/>
      </w:pPr>
      <w:r>
        <w:rPr>
          <w:w w:val="105"/>
        </w:rPr>
        <w:t>Con</w:t>
      </w:r>
      <w:r>
        <w:rPr>
          <w:spacing w:val="-5"/>
          <w:w w:val="105"/>
        </w:rPr>
        <w:t> </w:t>
      </w:r>
      <w:r>
        <w:rPr>
          <w:w w:val="105"/>
        </w:rPr>
        <w:t>base</w:t>
      </w:r>
      <w:r>
        <w:rPr>
          <w:spacing w:val="-6"/>
          <w:w w:val="105"/>
        </w:rPr>
        <w:t> </w:t>
      </w:r>
      <w:r>
        <w:rPr>
          <w:w w:val="105"/>
        </w:rPr>
        <w:t>en</w:t>
      </w:r>
      <w:r>
        <w:rPr>
          <w:spacing w:val="-4"/>
          <w:w w:val="105"/>
        </w:rPr>
        <w:t> </w:t>
      </w:r>
      <w:r>
        <w:rPr>
          <w:w w:val="105"/>
        </w:rPr>
        <w:t>lo</w:t>
      </w:r>
      <w:r>
        <w:rPr>
          <w:spacing w:val="-4"/>
          <w:w w:val="105"/>
        </w:rPr>
        <w:t> </w:t>
      </w:r>
      <w:r>
        <w:rPr>
          <w:w w:val="105"/>
        </w:rPr>
        <w:t>anterior,</w:t>
      </w:r>
      <w:r>
        <w:rPr>
          <w:spacing w:val="-6"/>
          <w:w w:val="105"/>
        </w:rPr>
        <w:t> </w:t>
      </w:r>
      <w:r>
        <w:rPr>
          <w:w w:val="105"/>
        </w:rPr>
        <w:t>se</w:t>
      </w:r>
      <w:r>
        <w:rPr>
          <w:spacing w:val="-7"/>
          <w:w w:val="105"/>
        </w:rPr>
        <w:t> </w:t>
      </w:r>
      <w:r>
        <w:rPr>
          <w:w w:val="105"/>
        </w:rPr>
        <w:t>puede</w:t>
      </w:r>
      <w:r>
        <w:rPr>
          <w:spacing w:val="-6"/>
          <w:w w:val="105"/>
        </w:rPr>
        <w:t> </w:t>
      </w:r>
      <w:r>
        <w:rPr>
          <w:w w:val="105"/>
        </w:rPr>
        <w:t>establecer</w:t>
      </w:r>
      <w:r>
        <w:rPr>
          <w:spacing w:val="-7"/>
          <w:w w:val="105"/>
        </w:rPr>
        <w:t> </w:t>
      </w:r>
      <w:r>
        <w:rPr>
          <w:w w:val="105"/>
        </w:rPr>
        <w:t>una</w:t>
      </w:r>
      <w:r>
        <w:rPr>
          <w:spacing w:val="-4"/>
          <w:w w:val="105"/>
        </w:rPr>
        <w:t> </w:t>
      </w:r>
      <w:r>
        <w:rPr>
          <w:w w:val="105"/>
        </w:rPr>
        <w:t>diferencia</w:t>
      </w:r>
      <w:r>
        <w:rPr>
          <w:spacing w:val="-5"/>
          <w:w w:val="105"/>
        </w:rPr>
        <w:t> </w:t>
      </w:r>
      <w:r>
        <w:rPr>
          <w:w w:val="105"/>
        </w:rPr>
        <w:t>importante</w:t>
      </w:r>
      <w:r>
        <w:rPr>
          <w:spacing w:val="-5"/>
          <w:w w:val="105"/>
        </w:rPr>
        <w:t> </w:t>
      </w:r>
      <w:r>
        <w:rPr>
          <w:w w:val="105"/>
        </w:rPr>
        <w:t>entre</w:t>
      </w:r>
      <w:r>
        <w:rPr>
          <w:spacing w:val="-6"/>
          <w:w w:val="105"/>
        </w:rPr>
        <w:t> </w:t>
      </w:r>
      <w:r>
        <w:rPr>
          <w:w w:val="105"/>
        </w:rPr>
        <w:t>los</w:t>
      </w:r>
      <w:r>
        <w:rPr>
          <w:spacing w:val="-5"/>
          <w:w w:val="105"/>
        </w:rPr>
        <w:t> </w:t>
      </w:r>
      <w:r>
        <w:rPr>
          <w:w w:val="105"/>
        </w:rPr>
        <w:t>artistas en</w:t>
      </w:r>
      <w:r>
        <w:rPr>
          <w:spacing w:val="-13"/>
          <w:w w:val="105"/>
        </w:rPr>
        <w:t> </w:t>
      </w:r>
      <w:r>
        <w:rPr>
          <w:w w:val="105"/>
        </w:rPr>
        <w:t>lo</w:t>
      </w:r>
      <w:r>
        <w:rPr>
          <w:spacing w:val="-13"/>
          <w:w w:val="105"/>
        </w:rPr>
        <w:t> </w:t>
      </w:r>
      <w:r>
        <w:rPr>
          <w:w w:val="105"/>
        </w:rPr>
        <w:t>que</w:t>
      </w:r>
      <w:r>
        <w:rPr>
          <w:spacing w:val="-13"/>
          <w:w w:val="105"/>
        </w:rPr>
        <w:t> </w:t>
      </w:r>
      <w:r>
        <w:rPr>
          <w:w w:val="105"/>
        </w:rPr>
        <w:t>respecta</w:t>
      </w:r>
      <w:r>
        <w:rPr>
          <w:spacing w:val="-13"/>
          <w:w w:val="105"/>
        </w:rPr>
        <w:t> </w:t>
      </w:r>
      <w:r>
        <w:rPr>
          <w:w w:val="105"/>
        </w:rPr>
        <w:t>a</w:t>
      </w:r>
      <w:r>
        <w:rPr>
          <w:spacing w:val="-13"/>
          <w:w w:val="105"/>
        </w:rPr>
        <w:t> </w:t>
      </w:r>
      <w:r>
        <w:rPr>
          <w:w w:val="105"/>
        </w:rPr>
        <w:t>las</w:t>
      </w:r>
      <w:r>
        <w:rPr>
          <w:spacing w:val="-13"/>
          <w:w w:val="105"/>
        </w:rPr>
        <w:t> </w:t>
      </w:r>
      <w:r>
        <w:rPr>
          <w:w w:val="105"/>
        </w:rPr>
        <w:t>tendencias</w:t>
      </w:r>
      <w:r>
        <w:rPr>
          <w:spacing w:val="-13"/>
          <w:w w:val="105"/>
        </w:rPr>
        <w:t> </w:t>
      </w:r>
      <w:r>
        <w:rPr>
          <w:w w:val="105"/>
        </w:rPr>
        <w:t>temáticas</w:t>
      </w:r>
      <w:r>
        <w:rPr>
          <w:spacing w:val="-13"/>
          <w:w w:val="105"/>
        </w:rPr>
        <w:t> </w:t>
      </w:r>
      <w:r>
        <w:rPr>
          <w:w w:val="105"/>
        </w:rPr>
        <w:t>de</w:t>
      </w:r>
      <w:r>
        <w:rPr>
          <w:spacing w:val="-14"/>
          <w:w w:val="105"/>
        </w:rPr>
        <w:t> </w:t>
      </w:r>
      <w:r>
        <w:rPr>
          <w:w w:val="105"/>
        </w:rPr>
        <w:t>las</w:t>
      </w:r>
      <w:r>
        <w:rPr>
          <w:spacing w:val="-13"/>
          <w:w w:val="105"/>
        </w:rPr>
        <w:t> </w:t>
      </w:r>
      <w:r>
        <w:rPr>
          <w:w w:val="105"/>
        </w:rPr>
        <w:t>obras</w:t>
      </w:r>
      <w:r>
        <w:rPr>
          <w:spacing w:val="-13"/>
          <w:w w:val="105"/>
        </w:rPr>
        <w:t> </w:t>
      </w:r>
      <w:r>
        <w:rPr>
          <w:w w:val="105"/>
        </w:rPr>
        <w:t>analizadas,</w:t>
      </w:r>
      <w:r>
        <w:rPr>
          <w:spacing w:val="-13"/>
          <w:w w:val="105"/>
        </w:rPr>
        <w:t> </w:t>
      </w:r>
      <w:r>
        <w:rPr>
          <w:w w:val="105"/>
        </w:rPr>
        <w:t>y</w:t>
      </w:r>
      <w:r>
        <w:rPr>
          <w:spacing w:val="-12"/>
          <w:w w:val="105"/>
        </w:rPr>
        <w:t> </w:t>
      </w:r>
      <w:r>
        <w:rPr>
          <w:w w:val="105"/>
        </w:rPr>
        <w:t>es</w:t>
      </w:r>
      <w:r>
        <w:rPr>
          <w:spacing w:val="-13"/>
          <w:w w:val="105"/>
        </w:rPr>
        <w:t> </w:t>
      </w:r>
      <w:r>
        <w:rPr>
          <w:w w:val="105"/>
        </w:rPr>
        <w:t>que</w:t>
      </w:r>
      <w:r>
        <w:rPr>
          <w:spacing w:val="32"/>
          <w:w w:val="105"/>
        </w:rPr>
        <w:t> </w:t>
      </w:r>
      <w:r>
        <w:rPr>
          <w:w w:val="105"/>
        </w:rPr>
        <w:t>Orozco</w:t>
      </w:r>
      <w:r>
        <w:rPr>
          <w:spacing w:val="-12"/>
          <w:w w:val="105"/>
        </w:rPr>
        <w:t> </w:t>
      </w:r>
      <w:r>
        <w:rPr>
          <w:w w:val="105"/>
        </w:rPr>
        <w:t>se resiste</w:t>
      </w:r>
      <w:r>
        <w:rPr>
          <w:spacing w:val="-9"/>
          <w:w w:val="105"/>
        </w:rPr>
        <w:t> </w:t>
      </w:r>
      <w:r>
        <w:rPr>
          <w:w w:val="105"/>
        </w:rPr>
        <w:t>a</w:t>
      </w:r>
      <w:r>
        <w:rPr>
          <w:spacing w:val="-12"/>
          <w:w w:val="105"/>
        </w:rPr>
        <w:t> </w:t>
      </w:r>
      <w:r>
        <w:rPr>
          <w:w w:val="105"/>
        </w:rPr>
        <w:t>representar</w:t>
      </w:r>
      <w:r>
        <w:rPr>
          <w:spacing w:val="-9"/>
          <w:w w:val="105"/>
        </w:rPr>
        <w:t> </w:t>
      </w:r>
      <w:r>
        <w:rPr>
          <w:w w:val="105"/>
        </w:rPr>
        <w:t>a</w:t>
      </w:r>
      <w:r>
        <w:rPr>
          <w:spacing w:val="-12"/>
          <w:w w:val="105"/>
        </w:rPr>
        <w:t> </w:t>
      </w:r>
      <w:r>
        <w:rPr>
          <w:w w:val="105"/>
        </w:rPr>
        <w:t>una</w:t>
      </w:r>
      <w:r>
        <w:rPr>
          <w:spacing w:val="-11"/>
          <w:w w:val="105"/>
        </w:rPr>
        <w:t> </w:t>
      </w:r>
      <w:r>
        <w:rPr>
          <w:w w:val="105"/>
        </w:rPr>
        <w:t>serie</w:t>
      </w:r>
      <w:r>
        <w:rPr>
          <w:spacing w:val="-11"/>
          <w:w w:val="105"/>
        </w:rPr>
        <w:t> </w:t>
      </w:r>
      <w:r>
        <w:rPr>
          <w:w w:val="105"/>
        </w:rPr>
        <w:t>de</w:t>
      </w:r>
      <w:r>
        <w:rPr>
          <w:spacing w:val="-11"/>
          <w:w w:val="105"/>
        </w:rPr>
        <w:t> </w:t>
      </w:r>
      <w:r>
        <w:rPr>
          <w:w w:val="105"/>
        </w:rPr>
        <w:t>personajes</w:t>
      </w:r>
      <w:r>
        <w:rPr>
          <w:spacing w:val="-11"/>
          <w:w w:val="105"/>
        </w:rPr>
        <w:t> </w:t>
      </w:r>
      <w:r>
        <w:rPr>
          <w:w w:val="105"/>
        </w:rPr>
        <w:t>históricos,</w:t>
      </w:r>
      <w:r>
        <w:rPr>
          <w:spacing w:val="-9"/>
          <w:w w:val="105"/>
        </w:rPr>
        <w:t> </w:t>
      </w:r>
      <w:r>
        <w:rPr>
          <w:w w:val="105"/>
        </w:rPr>
        <w:t>es</w:t>
      </w:r>
      <w:r>
        <w:rPr>
          <w:spacing w:val="-8"/>
          <w:w w:val="105"/>
        </w:rPr>
        <w:t> </w:t>
      </w:r>
      <w:r>
        <w:rPr>
          <w:w w:val="105"/>
        </w:rPr>
        <w:t>decir,</w:t>
      </w:r>
      <w:r>
        <w:rPr>
          <w:spacing w:val="-10"/>
          <w:w w:val="105"/>
        </w:rPr>
        <w:t> </w:t>
      </w:r>
      <w:r>
        <w:rPr>
          <w:w w:val="105"/>
        </w:rPr>
        <w:t>su</w:t>
      </w:r>
      <w:r>
        <w:rPr>
          <w:spacing w:val="-11"/>
          <w:w w:val="105"/>
        </w:rPr>
        <w:t> </w:t>
      </w:r>
      <w:r>
        <w:rPr>
          <w:w w:val="105"/>
        </w:rPr>
        <w:t>plástica</w:t>
      </w:r>
      <w:r>
        <w:rPr>
          <w:spacing w:val="-10"/>
          <w:w w:val="105"/>
        </w:rPr>
        <w:t> </w:t>
      </w:r>
      <w:r>
        <w:rPr>
          <w:w w:val="105"/>
        </w:rPr>
        <w:t>escapa</w:t>
      </w:r>
      <w:r>
        <w:rPr>
          <w:spacing w:val="-10"/>
          <w:w w:val="105"/>
        </w:rPr>
        <w:t> </w:t>
      </w:r>
      <w:r>
        <w:rPr>
          <w:w w:val="105"/>
        </w:rPr>
        <w:t>a</w:t>
      </w:r>
      <w:r>
        <w:rPr>
          <w:spacing w:val="-12"/>
          <w:w w:val="105"/>
        </w:rPr>
        <w:t> </w:t>
      </w:r>
      <w:r>
        <w:rPr>
          <w:w w:val="105"/>
        </w:rPr>
        <w:t>la lógica del relato visual construido a base de figuras célebres para hacer referencia a determinados hitos de la historia nacional, mientras que Zalce los utiliza como referentes básicos para ilustrar distintos contextos y etapas históricas y los ubica como elemento</w:t>
      </w:r>
      <w:r>
        <w:rPr>
          <w:spacing w:val="-26"/>
          <w:w w:val="105"/>
        </w:rPr>
        <w:t> </w:t>
      </w:r>
      <w:r>
        <w:rPr>
          <w:w w:val="105"/>
        </w:rPr>
        <w:t>central</w:t>
      </w:r>
      <w:r>
        <w:rPr>
          <w:spacing w:val="-27"/>
          <w:w w:val="105"/>
        </w:rPr>
        <w:t> </w:t>
      </w:r>
      <w:r>
        <w:rPr>
          <w:w w:val="105"/>
        </w:rPr>
        <w:t>de</w:t>
      </w:r>
      <w:r>
        <w:rPr>
          <w:spacing w:val="-26"/>
          <w:w w:val="105"/>
        </w:rPr>
        <w:t> </w:t>
      </w:r>
      <w:r>
        <w:rPr>
          <w:w w:val="105"/>
        </w:rPr>
        <w:t>las</w:t>
      </w:r>
      <w:r>
        <w:rPr>
          <w:spacing w:val="-27"/>
          <w:w w:val="105"/>
        </w:rPr>
        <w:t> </w:t>
      </w:r>
      <w:r>
        <w:rPr>
          <w:w w:val="105"/>
        </w:rPr>
        <w:t>composiciones.</w:t>
      </w:r>
    </w:p>
    <w:p>
      <w:pPr>
        <w:pStyle w:val="BodyText"/>
        <w:ind w:left="0"/>
      </w:pPr>
    </w:p>
    <w:p>
      <w:pPr>
        <w:pStyle w:val="BodyText"/>
        <w:spacing w:line="369" w:lineRule="auto" w:before="142"/>
        <w:ind w:right="394"/>
        <w:jc w:val="both"/>
      </w:pPr>
      <w:r>
        <w:rPr>
          <w:w w:val="105"/>
        </w:rPr>
        <w:t>El águila con una serpiente en el pico que aparece en el mural </w:t>
      </w:r>
      <w:r>
        <w:rPr>
          <w:i/>
          <w:w w:val="105"/>
        </w:rPr>
        <w:t>Los defensores de la </w:t>
      </w:r>
      <w:r>
        <w:rPr>
          <w:i/>
          <w:w w:val="105"/>
        </w:rPr>
        <w:t>integridad</w:t>
      </w:r>
      <w:r>
        <w:rPr>
          <w:i/>
          <w:spacing w:val="-9"/>
          <w:w w:val="105"/>
        </w:rPr>
        <w:t> </w:t>
      </w:r>
      <w:r>
        <w:rPr>
          <w:i/>
          <w:w w:val="105"/>
        </w:rPr>
        <w:t>nacional</w:t>
      </w:r>
      <w:r>
        <w:rPr>
          <w:i/>
          <w:spacing w:val="-10"/>
          <w:w w:val="105"/>
        </w:rPr>
        <w:t> </w:t>
      </w:r>
      <w:r>
        <w:rPr>
          <w:w w:val="105"/>
        </w:rPr>
        <w:t>es</w:t>
      </w:r>
      <w:r>
        <w:rPr>
          <w:spacing w:val="-9"/>
          <w:w w:val="105"/>
        </w:rPr>
        <w:t> </w:t>
      </w:r>
      <w:r>
        <w:rPr>
          <w:w w:val="105"/>
        </w:rPr>
        <w:t>una</w:t>
      </w:r>
      <w:r>
        <w:rPr>
          <w:spacing w:val="-11"/>
          <w:w w:val="105"/>
        </w:rPr>
        <w:t> </w:t>
      </w:r>
      <w:r>
        <w:rPr>
          <w:w w:val="105"/>
        </w:rPr>
        <w:t>escena</w:t>
      </w:r>
      <w:r>
        <w:rPr>
          <w:spacing w:val="-9"/>
          <w:w w:val="105"/>
        </w:rPr>
        <w:t> </w:t>
      </w:r>
      <w:r>
        <w:rPr>
          <w:w w:val="105"/>
        </w:rPr>
        <w:t>que</w:t>
      </w:r>
      <w:r>
        <w:rPr>
          <w:spacing w:val="-11"/>
          <w:w w:val="105"/>
        </w:rPr>
        <w:t> </w:t>
      </w:r>
      <w:r>
        <w:rPr>
          <w:w w:val="105"/>
        </w:rPr>
        <w:t>está</w:t>
      </w:r>
      <w:r>
        <w:rPr>
          <w:spacing w:val="-9"/>
          <w:w w:val="105"/>
        </w:rPr>
        <w:t> </w:t>
      </w:r>
      <w:r>
        <w:rPr>
          <w:w w:val="105"/>
        </w:rPr>
        <w:t>enraizada</w:t>
      </w:r>
      <w:r>
        <w:rPr>
          <w:spacing w:val="-8"/>
          <w:w w:val="105"/>
        </w:rPr>
        <w:t> </w:t>
      </w:r>
      <w:r>
        <w:rPr>
          <w:w w:val="105"/>
        </w:rPr>
        <w:t>en</w:t>
      </w:r>
      <w:r>
        <w:rPr>
          <w:spacing w:val="-11"/>
          <w:w w:val="105"/>
        </w:rPr>
        <w:t> </w:t>
      </w:r>
      <w:r>
        <w:rPr>
          <w:w w:val="105"/>
        </w:rPr>
        <w:t>el</w:t>
      </w:r>
      <w:r>
        <w:rPr>
          <w:spacing w:val="-10"/>
          <w:w w:val="105"/>
        </w:rPr>
        <w:t> </w:t>
      </w:r>
      <w:r>
        <w:rPr>
          <w:w w:val="105"/>
        </w:rPr>
        <w:t>relato</w:t>
      </w:r>
      <w:r>
        <w:rPr>
          <w:spacing w:val="-7"/>
          <w:w w:val="105"/>
        </w:rPr>
        <w:t> </w:t>
      </w:r>
      <w:r>
        <w:rPr>
          <w:w w:val="105"/>
        </w:rPr>
        <w:t>mítico</w:t>
      </w:r>
      <w:r>
        <w:rPr>
          <w:spacing w:val="-9"/>
          <w:w w:val="105"/>
        </w:rPr>
        <w:t> </w:t>
      </w:r>
      <w:r>
        <w:rPr>
          <w:w w:val="105"/>
        </w:rPr>
        <w:t>que</w:t>
      </w:r>
      <w:r>
        <w:rPr>
          <w:spacing w:val="-11"/>
          <w:w w:val="105"/>
        </w:rPr>
        <w:t> </w:t>
      </w:r>
      <w:r>
        <w:rPr>
          <w:w w:val="105"/>
        </w:rPr>
        <w:t>señalaba</w:t>
      </w:r>
      <w:r>
        <w:rPr>
          <w:spacing w:val="-11"/>
          <w:w w:val="105"/>
        </w:rPr>
        <w:t> </w:t>
      </w:r>
      <w:r>
        <w:rPr>
          <w:w w:val="105"/>
        </w:rPr>
        <w:t>la existencia de un lugar predestinado que los aztecas debían encontrar para establecerse. El águila que aparece en el escudo de la nación mexicana, se distingue de las de otros países</w:t>
      </w:r>
      <w:r>
        <w:rPr>
          <w:spacing w:val="-11"/>
          <w:w w:val="105"/>
        </w:rPr>
        <w:t> </w:t>
      </w:r>
      <w:r>
        <w:rPr>
          <w:w w:val="105"/>
        </w:rPr>
        <w:t>por</w:t>
      </w:r>
      <w:r>
        <w:rPr>
          <w:spacing w:val="-11"/>
          <w:w w:val="105"/>
        </w:rPr>
        <w:t> </w:t>
      </w:r>
      <w:r>
        <w:rPr>
          <w:w w:val="105"/>
        </w:rPr>
        <w:t>las</w:t>
      </w:r>
      <w:r>
        <w:rPr>
          <w:spacing w:val="-11"/>
          <w:w w:val="105"/>
        </w:rPr>
        <w:t> </w:t>
      </w:r>
      <w:r>
        <w:rPr>
          <w:w w:val="105"/>
        </w:rPr>
        <w:t>particularidades</w:t>
      </w:r>
      <w:r>
        <w:rPr>
          <w:spacing w:val="-11"/>
          <w:w w:val="105"/>
        </w:rPr>
        <w:t> </w:t>
      </w:r>
      <w:r>
        <w:rPr>
          <w:w w:val="105"/>
        </w:rPr>
        <w:t>de</w:t>
      </w:r>
      <w:r>
        <w:rPr>
          <w:spacing w:val="-11"/>
          <w:w w:val="105"/>
        </w:rPr>
        <w:t> </w:t>
      </w:r>
      <w:r>
        <w:rPr>
          <w:w w:val="105"/>
        </w:rPr>
        <w:t>devorar</w:t>
      </w:r>
      <w:r>
        <w:rPr>
          <w:spacing w:val="-12"/>
          <w:w w:val="105"/>
        </w:rPr>
        <w:t> </w:t>
      </w:r>
      <w:r>
        <w:rPr>
          <w:w w:val="105"/>
        </w:rPr>
        <w:t>a</w:t>
      </w:r>
      <w:r>
        <w:rPr>
          <w:spacing w:val="-11"/>
          <w:w w:val="105"/>
        </w:rPr>
        <w:t> </w:t>
      </w:r>
      <w:r>
        <w:rPr>
          <w:w w:val="105"/>
        </w:rPr>
        <w:t>una</w:t>
      </w:r>
      <w:r>
        <w:rPr>
          <w:spacing w:val="-10"/>
          <w:w w:val="105"/>
        </w:rPr>
        <w:t> </w:t>
      </w:r>
      <w:r>
        <w:rPr>
          <w:w w:val="105"/>
        </w:rPr>
        <w:t>serpiente</w:t>
      </w:r>
      <w:r>
        <w:rPr>
          <w:spacing w:val="-11"/>
          <w:w w:val="105"/>
        </w:rPr>
        <w:t> </w:t>
      </w:r>
      <w:r>
        <w:rPr>
          <w:w w:val="105"/>
        </w:rPr>
        <w:t>y</w:t>
      </w:r>
      <w:r>
        <w:rPr>
          <w:spacing w:val="-11"/>
          <w:w w:val="105"/>
        </w:rPr>
        <w:t> </w:t>
      </w:r>
      <w:r>
        <w:rPr>
          <w:w w:val="105"/>
        </w:rPr>
        <w:t>posar</w:t>
      </w:r>
      <w:r>
        <w:rPr>
          <w:spacing w:val="-11"/>
          <w:w w:val="105"/>
        </w:rPr>
        <w:t> </w:t>
      </w:r>
      <w:r>
        <w:rPr>
          <w:w w:val="105"/>
        </w:rPr>
        <w:t>sobre</w:t>
      </w:r>
      <w:r>
        <w:rPr>
          <w:spacing w:val="-12"/>
          <w:w w:val="105"/>
        </w:rPr>
        <w:t> </w:t>
      </w:r>
      <w:r>
        <w:rPr>
          <w:w w:val="105"/>
        </w:rPr>
        <w:t>un</w:t>
      </w:r>
      <w:r>
        <w:rPr>
          <w:spacing w:val="-11"/>
          <w:w w:val="105"/>
        </w:rPr>
        <w:t> </w:t>
      </w:r>
      <w:r>
        <w:rPr>
          <w:w w:val="105"/>
        </w:rPr>
        <w:t>nopal.</w:t>
      </w:r>
      <w:r>
        <w:rPr>
          <w:spacing w:val="-11"/>
          <w:w w:val="105"/>
        </w:rPr>
        <w:t> </w:t>
      </w:r>
      <w:r>
        <w:rPr>
          <w:w w:val="105"/>
        </w:rPr>
        <w:t>Es</w:t>
      </w:r>
      <w:r>
        <w:rPr>
          <w:spacing w:val="-11"/>
          <w:w w:val="105"/>
        </w:rPr>
        <w:t> </w:t>
      </w:r>
      <w:r>
        <w:rPr>
          <w:w w:val="105"/>
        </w:rPr>
        <w:t>por ello que la imagen de esta serpiente posee un estricto carácter nacional, al igual que la bandera, estos dos elementos sugieren la presencia de un espíritu poderoso que acompaña</w:t>
      </w:r>
      <w:r>
        <w:rPr>
          <w:spacing w:val="-15"/>
          <w:w w:val="105"/>
        </w:rPr>
        <w:t> </w:t>
      </w:r>
      <w:r>
        <w:rPr>
          <w:w w:val="105"/>
        </w:rPr>
        <w:t>y</w:t>
      </w:r>
      <w:r>
        <w:rPr>
          <w:spacing w:val="-15"/>
          <w:w w:val="105"/>
        </w:rPr>
        <w:t> </w:t>
      </w:r>
      <w:r>
        <w:rPr>
          <w:w w:val="105"/>
        </w:rPr>
        <w:t>protege</w:t>
      </w:r>
      <w:r>
        <w:rPr>
          <w:spacing w:val="-15"/>
          <w:w w:val="105"/>
        </w:rPr>
        <w:t> </w:t>
      </w:r>
      <w:r>
        <w:rPr>
          <w:w w:val="105"/>
        </w:rPr>
        <w:t>a</w:t>
      </w:r>
      <w:r>
        <w:rPr>
          <w:spacing w:val="-15"/>
          <w:w w:val="105"/>
        </w:rPr>
        <w:t> </w:t>
      </w:r>
      <w:r>
        <w:rPr>
          <w:w w:val="105"/>
        </w:rPr>
        <w:t>los</w:t>
      </w:r>
      <w:r>
        <w:rPr>
          <w:spacing w:val="-15"/>
          <w:w w:val="105"/>
        </w:rPr>
        <w:t> </w:t>
      </w:r>
      <w:r>
        <w:rPr>
          <w:w w:val="105"/>
        </w:rPr>
        <w:t>diversos</w:t>
      </w:r>
      <w:r>
        <w:rPr>
          <w:spacing w:val="-15"/>
          <w:w w:val="105"/>
        </w:rPr>
        <w:t> </w:t>
      </w:r>
      <w:r>
        <w:rPr>
          <w:w w:val="105"/>
        </w:rPr>
        <w:t>luchadores</w:t>
      </w:r>
      <w:r>
        <w:rPr>
          <w:spacing w:val="-15"/>
          <w:w w:val="105"/>
        </w:rPr>
        <w:t> </w:t>
      </w:r>
      <w:r>
        <w:rPr>
          <w:w w:val="105"/>
        </w:rPr>
        <w:t>nacionales.</w:t>
      </w:r>
      <w:r>
        <w:rPr>
          <w:spacing w:val="-15"/>
          <w:w w:val="105"/>
        </w:rPr>
        <w:t> </w:t>
      </w:r>
      <w:r>
        <w:rPr>
          <w:w w:val="105"/>
        </w:rPr>
        <w:t>Incluso</w:t>
      </w:r>
      <w:r>
        <w:rPr>
          <w:spacing w:val="-15"/>
          <w:w w:val="105"/>
        </w:rPr>
        <w:t> </w:t>
      </w:r>
      <w:r>
        <w:rPr>
          <w:w w:val="105"/>
        </w:rPr>
        <w:t>la</w:t>
      </w:r>
      <w:r>
        <w:rPr>
          <w:spacing w:val="-15"/>
          <w:w w:val="105"/>
        </w:rPr>
        <w:t> </w:t>
      </w:r>
      <w:r>
        <w:rPr>
          <w:w w:val="105"/>
        </w:rPr>
        <w:t>bandera</w:t>
      </w:r>
      <w:r>
        <w:rPr>
          <w:spacing w:val="-15"/>
          <w:w w:val="105"/>
        </w:rPr>
        <w:t> </w:t>
      </w:r>
      <w:r>
        <w:rPr>
          <w:w w:val="105"/>
        </w:rPr>
        <w:t>nacional</w:t>
      </w:r>
      <w:r>
        <w:rPr>
          <w:spacing w:val="-15"/>
          <w:w w:val="105"/>
        </w:rPr>
        <w:t> </w:t>
      </w:r>
      <w:r>
        <w:rPr>
          <w:w w:val="105"/>
        </w:rPr>
        <w:t>se encuentra puesta sobre el pecho de la inmensa ave, y se extiende hasta el muro lateral izquierdo.</w:t>
      </w:r>
      <w:r>
        <w:rPr>
          <w:spacing w:val="-16"/>
          <w:w w:val="105"/>
        </w:rPr>
        <w:t> </w:t>
      </w:r>
      <w:r>
        <w:rPr>
          <w:w w:val="105"/>
        </w:rPr>
        <w:t>Es</w:t>
      </w:r>
      <w:r>
        <w:rPr>
          <w:spacing w:val="-16"/>
          <w:w w:val="105"/>
        </w:rPr>
        <w:t> </w:t>
      </w:r>
      <w:r>
        <w:rPr>
          <w:w w:val="105"/>
        </w:rPr>
        <w:t>así</w:t>
      </w:r>
      <w:r>
        <w:rPr>
          <w:spacing w:val="-16"/>
          <w:w w:val="105"/>
        </w:rPr>
        <w:t> </w:t>
      </w:r>
      <w:r>
        <w:rPr>
          <w:w w:val="105"/>
        </w:rPr>
        <w:t>que</w:t>
      </w:r>
      <w:r>
        <w:rPr>
          <w:spacing w:val="-16"/>
          <w:w w:val="105"/>
        </w:rPr>
        <w:t> </w:t>
      </w:r>
      <w:r>
        <w:rPr>
          <w:w w:val="105"/>
        </w:rPr>
        <w:t>el</w:t>
      </w:r>
      <w:r>
        <w:rPr>
          <w:spacing w:val="-16"/>
          <w:w w:val="105"/>
        </w:rPr>
        <w:t> </w:t>
      </w:r>
      <w:r>
        <w:rPr>
          <w:w w:val="105"/>
        </w:rPr>
        <w:t>autor</w:t>
      </w:r>
      <w:r>
        <w:rPr>
          <w:spacing w:val="-16"/>
          <w:w w:val="105"/>
        </w:rPr>
        <w:t> </w:t>
      </w:r>
      <w:r>
        <w:rPr>
          <w:w w:val="105"/>
        </w:rPr>
        <w:t>plantea</w:t>
      </w:r>
      <w:r>
        <w:rPr>
          <w:spacing w:val="-16"/>
          <w:w w:val="105"/>
        </w:rPr>
        <w:t> </w:t>
      </w:r>
      <w:r>
        <w:rPr>
          <w:w w:val="105"/>
        </w:rPr>
        <w:t>la</w:t>
      </w:r>
      <w:r>
        <w:rPr>
          <w:spacing w:val="-16"/>
          <w:w w:val="105"/>
        </w:rPr>
        <w:t> </w:t>
      </w:r>
      <w:r>
        <w:rPr>
          <w:w w:val="105"/>
        </w:rPr>
        <w:t>inseparabilidad</w:t>
      </w:r>
      <w:r>
        <w:rPr>
          <w:spacing w:val="-16"/>
          <w:w w:val="105"/>
        </w:rPr>
        <w:t> </w:t>
      </w:r>
      <w:r>
        <w:rPr>
          <w:w w:val="105"/>
        </w:rPr>
        <w:t>entre</w:t>
      </w:r>
      <w:r>
        <w:rPr>
          <w:spacing w:val="-16"/>
          <w:w w:val="105"/>
        </w:rPr>
        <w:t> </w:t>
      </w:r>
      <w:r>
        <w:rPr>
          <w:w w:val="105"/>
        </w:rPr>
        <w:t>ambos</w:t>
      </w:r>
      <w:r>
        <w:rPr>
          <w:spacing w:val="-16"/>
          <w:w w:val="105"/>
        </w:rPr>
        <w:t> </w:t>
      </w:r>
      <w:r>
        <w:rPr>
          <w:w w:val="105"/>
        </w:rPr>
        <w:t>símbolos,</w:t>
      </w:r>
      <w:r>
        <w:rPr>
          <w:spacing w:val="-16"/>
          <w:w w:val="105"/>
        </w:rPr>
        <w:t> </w:t>
      </w:r>
      <w:r>
        <w:rPr>
          <w:w w:val="105"/>
        </w:rPr>
        <w:t>y</w:t>
      </w:r>
      <w:r>
        <w:rPr>
          <w:spacing w:val="-15"/>
          <w:w w:val="105"/>
        </w:rPr>
        <w:t> </w:t>
      </w:r>
      <w:r>
        <w:rPr>
          <w:w w:val="105"/>
        </w:rPr>
        <w:t>expresa </w:t>
      </w:r>
      <w:r>
        <w:rPr/>
        <w:t>su</w:t>
      </w:r>
      <w:r>
        <w:rPr>
          <w:spacing w:val="24"/>
        </w:rPr>
        <w:t> </w:t>
      </w:r>
      <w:r>
        <w:rPr/>
        <w:t>inmanencia.</w:t>
      </w:r>
    </w:p>
    <w:p>
      <w:pPr>
        <w:pStyle w:val="BodyText"/>
        <w:ind w:left="0"/>
      </w:pPr>
    </w:p>
    <w:p>
      <w:pPr>
        <w:pStyle w:val="BodyText"/>
        <w:spacing w:line="369" w:lineRule="auto" w:before="141"/>
        <w:ind w:right="392"/>
        <w:jc w:val="both"/>
      </w:pPr>
      <w:r>
        <w:rPr>
          <w:w w:val="105"/>
        </w:rPr>
        <w:t>La representación del águila nacional es fundamental para cumplir los propósitos del autor en la obra, dado que pretende exponer una dicotomía entre lo nacional y lo extranjero, a través de un enfrentamiento en el que ubica en filas opuestas a diferentes personajes según la condición que les corresponde, por lo que cada grupo está cargado de imágenes y elementos que ayudan a construir plásticamente y a determinar conceptualmente</w:t>
      </w:r>
      <w:r>
        <w:rPr>
          <w:spacing w:val="29"/>
          <w:w w:val="105"/>
        </w:rPr>
        <w:t> </w:t>
      </w:r>
      <w:r>
        <w:rPr>
          <w:w w:val="105"/>
        </w:rPr>
        <w:t>la</w:t>
      </w:r>
      <w:r>
        <w:rPr>
          <w:spacing w:val="-15"/>
          <w:w w:val="105"/>
        </w:rPr>
        <w:t> </w:t>
      </w:r>
      <w:r>
        <w:rPr>
          <w:w w:val="105"/>
        </w:rPr>
        <w:t>categoría</w:t>
      </w:r>
      <w:r>
        <w:rPr>
          <w:spacing w:val="-15"/>
          <w:w w:val="105"/>
        </w:rPr>
        <w:t> </w:t>
      </w:r>
      <w:r>
        <w:rPr>
          <w:w w:val="105"/>
        </w:rPr>
        <w:t>que</w:t>
      </w:r>
      <w:r>
        <w:rPr>
          <w:spacing w:val="-15"/>
          <w:w w:val="105"/>
        </w:rPr>
        <w:t> </w:t>
      </w:r>
      <w:r>
        <w:rPr>
          <w:w w:val="105"/>
        </w:rPr>
        <w:t>ocupan.</w:t>
      </w:r>
      <w:r>
        <w:rPr>
          <w:spacing w:val="-15"/>
          <w:w w:val="105"/>
        </w:rPr>
        <w:t> </w:t>
      </w:r>
      <w:r>
        <w:rPr>
          <w:w w:val="105"/>
        </w:rPr>
        <w:t>Así,</w:t>
      </w:r>
      <w:r>
        <w:rPr>
          <w:spacing w:val="-15"/>
          <w:w w:val="105"/>
        </w:rPr>
        <w:t> </w:t>
      </w:r>
      <w:r>
        <w:rPr>
          <w:w w:val="105"/>
        </w:rPr>
        <w:t>el</w:t>
      </w:r>
      <w:r>
        <w:rPr>
          <w:spacing w:val="-15"/>
          <w:w w:val="105"/>
        </w:rPr>
        <w:t> </w:t>
      </w:r>
      <w:r>
        <w:rPr>
          <w:w w:val="105"/>
        </w:rPr>
        <w:t>águila</w:t>
      </w:r>
      <w:r>
        <w:rPr>
          <w:spacing w:val="-15"/>
          <w:w w:val="105"/>
        </w:rPr>
        <w:t> </w:t>
      </w:r>
      <w:r>
        <w:rPr>
          <w:w w:val="105"/>
        </w:rPr>
        <w:t>de</w:t>
      </w:r>
      <w:r>
        <w:rPr>
          <w:spacing w:val="-15"/>
          <w:w w:val="105"/>
        </w:rPr>
        <w:t> </w:t>
      </w:r>
      <w:r>
        <w:rPr>
          <w:w w:val="105"/>
        </w:rPr>
        <w:t>gran</w:t>
      </w:r>
      <w:r>
        <w:rPr>
          <w:spacing w:val="-15"/>
          <w:w w:val="105"/>
        </w:rPr>
        <w:t> </w:t>
      </w:r>
      <w:r>
        <w:rPr>
          <w:w w:val="105"/>
        </w:rPr>
        <w:t>escala</w:t>
      </w:r>
      <w:r>
        <w:rPr>
          <w:spacing w:val="-15"/>
          <w:w w:val="105"/>
        </w:rPr>
        <w:t> </w:t>
      </w:r>
      <w:r>
        <w:rPr>
          <w:w w:val="105"/>
        </w:rPr>
        <w:t>y</w:t>
      </w:r>
      <w:r>
        <w:rPr>
          <w:spacing w:val="-14"/>
          <w:w w:val="105"/>
        </w:rPr>
        <w:t> </w:t>
      </w:r>
      <w:r>
        <w:rPr>
          <w:w w:val="105"/>
        </w:rPr>
        <w:t>extensión</w:t>
      </w:r>
      <w:r>
        <w:rPr>
          <w:spacing w:val="-15"/>
          <w:w w:val="105"/>
        </w:rPr>
        <w:t> </w:t>
      </w:r>
      <w:r>
        <w:rPr>
          <w:w w:val="105"/>
        </w:rPr>
        <w:t>hace una clara diferenciación entre los defensores e invasores, delimitando el terreno de lo nacional y de lo extranjero, es decir, sirve como un criterio visual y simbólico esencial para</w:t>
      </w:r>
      <w:r>
        <w:rPr>
          <w:spacing w:val="-5"/>
          <w:w w:val="105"/>
        </w:rPr>
        <w:t> </w:t>
      </w:r>
      <w:r>
        <w:rPr>
          <w:w w:val="105"/>
        </w:rPr>
        <w:t>sustentar</w:t>
      </w:r>
      <w:r>
        <w:rPr>
          <w:spacing w:val="-4"/>
          <w:w w:val="105"/>
        </w:rPr>
        <w:t> </w:t>
      </w:r>
      <w:r>
        <w:rPr>
          <w:w w:val="105"/>
        </w:rPr>
        <w:t>la</w:t>
      </w:r>
      <w:r>
        <w:rPr>
          <w:spacing w:val="-4"/>
          <w:w w:val="105"/>
        </w:rPr>
        <w:t> </w:t>
      </w:r>
      <w:r>
        <w:rPr>
          <w:w w:val="105"/>
        </w:rPr>
        <w:t>idea</w:t>
      </w:r>
      <w:r>
        <w:rPr>
          <w:spacing w:val="-5"/>
          <w:w w:val="105"/>
        </w:rPr>
        <w:t> </w:t>
      </w:r>
      <w:r>
        <w:rPr>
          <w:w w:val="105"/>
        </w:rPr>
        <w:t>de</w:t>
      </w:r>
      <w:r>
        <w:rPr>
          <w:spacing w:val="-4"/>
          <w:w w:val="105"/>
        </w:rPr>
        <w:t> </w:t>
      </w:r>
      <w:r>
        <w:rPr>
          <w:w w:val="105"/>
        </w:rPr>
        <w:t>contraposición</w:t>
      </w:r>
      <w:r>
        <w:rPr>
          <w:spacing w:val="-5"/>
          <w:w w:val="105"/>
        </w:rPr>
        <w:t> </w:t>
      </w:r>
      <w:r>
        <w:rPr>
          <w:w w:val="105"/>
        </w:rPr>
        <w:t>que</w:t>
      </w:r>
      <w:r>
        <w:rPr>
          <w:spacing w:val="-5"/>
          <w:w w:val="105"/>
        </w:rPr>
        <w:t> </w:t>
      </w:r>
      <w:r>
        <w:rPr>
          <w:w w:val="105"/>
        </w:rPr>
        <w:t>el</w:t>
      </w:r>
      <w:r>
        <w:rPr>
          <w:spacing w:val="-5"/>
          <w:w w:val="105"/>
        </w:rPr>
        <w:t> </w:t>
      </w:r>
      <w:r>
        <w:rPr>
          <w:w w:val="105"/>
        </w:rPr>
        <w:t>artista</w:t>
      </w:r>
      <w:r>
        <w:rPr>
          <w:spacing w:val="-6"/>
          <w:w w:val="105"/>
        </w:rPr>
        <w:t> </w:t>
      </w:r>
      <w:r>
        <w:rPr>
          <w:w w:val="105"/>
        </w:rPr>
        <w:t>desea</w:t>
      </w:r>
      <w:r>
        <w:rPr>
          <w:spacing w:val="-4"/>
          <w:w w:val="105"/>
        </w:rPr>
        <w:t> </w:t>
      </w:r>
      <w:r>
        <w:rPr>
          <w:w w:val="105"/>
        </w:rPr>
        <w:t>establecer.</w:t>
      </w:r>
      <w:r>
        <w:rPr>
          <w:spacing w:val="-4"/>
          <w:w w:val="105"/>
        </w:rPr>
        <w:t> </w:t>
      </w:r>
      <w:r>
        <w:rPr>
          <w:w w:val="105"/>
        </w:rPr>
        <w:t>El</w:t>
      </w:r>
      <w:r>
        <w:rPr>
          <w:spacing w:val="-4"/>
          <w:w w:val="105"/>
        </w:rPr>
        <w:t> </w:t>
      </w:r>
      <w:r>
        <w:rPr>
          <w:w w:val="105"/>
        </w:rPr>
        <w:t>conflicto</w:t>
      </w:r>
      <w:r>
        <w:rPr>
          <w:spacing w:val="-4"/>
          <w:w w:val="105"/>
        </w:rPr>
        <w:t> </w:t>
      </w:r>
      <w:r>
        <w:rPr>
          <w:w w:val="105"/>
        </w:rPr>
        <w:t>y</w:t>
      </w:r>
      <w:r>
        <w:rPr>
          <w:spacing w:val="-4"/>
          <w:w w:val="105"/>
        </w:rPr>
        <w:t> </w:t>
      </w:r>
      <w:r>
        <w:rPr>
          <w:w w:val="105"/>
        </w:rPr>
        <w:t>el enfrentamiento permanente entre los personajes son atestiguados por el águila que cobija  a los actores de la independencia mexicana. Algunas características del </w:t>
      </w:r>
      <w:r>
        <w:rPr>
          <w:spacing w:val="27"/>
          <w:w w:val="105"/>
        </w:rPr>
        <w:t> </w:t>
      </w:r>
      <w:r>
        <w:rPr>
          <w:w w:val="105"/>
        </w:rPr>
        <w:t>águila</w:t>
      </w:r>
    </w:p>
    <w:p>
      <w:pPr>
        <w:spacing w:after="0" w:line="369" w:lineRule="auto"/>
        <w:jc w:val="both"/>
        <w:sectPr>
          <w:pgSz w:w="12240" w:h="15840"/>
          <w:pgMar w:header="0" w:footer="928" w:top="1280" w:bottom="1120" w:left="1720" w:right="1720"/>
        </w:sectPr>
      </w:pPr>
    </w:p>
    <w:p>
      <w:pPr>
        <w:pStyle w:val="BodyText"/>
        <w:spacing w:line="369" w:lineRule="auto" w:before="56"/>
        <w:ind w:right="393"/>
        <w:jc w:val="both"/>
      </w:pPr>
      <w:r>
        <w:rPr>
          <w:w w:val="105"/>
        </w:rPr>
        <w:t>como</w:t>
      </w:r>
      <w:r>
        <w:rPr>
          <w:spacing w:val="-11"/>
          <w:w w:val="105"/>
        </w:rPr>
        <w:t> </w:t>
      </w:r>
      <w:r>
        <w:rPr>
          <w:w w:val="105"/>
        </w:rPr>
        <w:t>la</w:t>
      </w:r>
      <w:r>
        <w:rPr>
          <w:spacing w:val="-11"/>
          <w:w w:val="105"/>
        </w:rPr>
        <w:t> </w:t>
      </w:r>
      <w:r>
        <w:rPr>
          <w:w w:val="105"/>
        </w:rPr>
        <w:t>mirada</w:t>
      </w:r>
      <w:r>
        <w:rPr>
          <w:spacing w:val="-12"/>
          <w:w w:val="105"/>
        </w:rPr>
        <w:t> </w:t>
      </w:r>
      <w:r>
        <w:rPr>
          <w:w w:val="105"/>
        </w:rPr>
        <w:t>aguda</w:t>
      </w:r>
      <w:r>
        <w:rPr>
          <w:spacing w:val="-12"/>
          <w:w w:val="105"/>
        </w:rPr>
        <w:t> </w:t>
      </w:r>
      <w:r>
        <w:rPr>
          <w:w w:val="105"/>
        </w:rPr>
        <w:t>que</w:t>
      </w:r>
      <w:r>
        <w:rPr>
          <w:spacing w:val="-12"/>
          <w:w w:val="105"/>
        </w:rPr>
        <w:t> </w:t>
      </w:r>
      <w:r>
        <w:rPr>
          <w:w w:val="105"/>
        </w:rPr>
        <w:t>dirige</w:t>
      </w:r>
      <w:r>
        <w:rPr>
          <w:spacing w:val="-12"/>
          <w:w w:val="105"/>
        </w:rPr>
        <w:t> </w:t>
      </w:r>
      <w:r>
        <w:rPr>
          <w:w w:val="105"/>
        </w:rPr>
        <w:t>hacia</w:t>
      </w:r>
      <w:r>
        <w:rPr>
          <w:spacing w:val="-11"/>
          <w:w w:val="105"/>
        </w:rPr>
        <w:t> </w:t>
      </w:r>
      <w:r>
        <w:rPr>
          <w:w w:val="105"/>
        </w:rPr>
        <w:t>el</w:t>
      </w:r>
      <w:r>
        <w:rPr>
          <w:spacing w:val="-13"/>
          <w:w w:val="105"/>
        </w:rPr>
        <w:t> </w:t>
      </w:r>
      <w:r>
        <w:rPr>
          <w:w w:val="105"/>
        </w:rPr>
        <w:t>lado</w:t>
      </w:r>
      <w:r>
        <w:rPr>
          <w:spacing w:val="-12"/>
          <w:w w:val="105"/>
        </w:rPr>
        <w:t> </w:t>
      </w:r>
      <w:r>
        <w:rPr>
          <w:w w:val="105"/>
        </w:rPr>
        <w:t>derecho</w:t>
      </w:r>
      <w:r>
        <w:rPr>
          <w:spacing w:val="-12"/>
          <w:w w:val="105"/>
        </w:rPr>
        <w:t> </w:t>
      </w:r>
      <w:r>
        <w:rPr>
          <w:w w:val="105"/>
        </w:rPr>
        <w:t>de</w:t>
      </w:r>
      <w:r>
        <w:rPr>
          <w:spacing w:val="-11"/>
          <w:w w:val="105"/>
        </w:rPr>
        <w:t> </w:t>
      </w:r>
      <w:r>
        <w:rPr>
          <w:w w:val="105"/>
        </w:rPr>
        <w:t>la</w:t>
      </w:r>
      <w:r>
        <w:rPr>
          <w:spacing w:val="-12"/>
          <w:w w:val="105"/>
        </w:rPr>
        <w:t> </w:t>
      </w:r>
      <w:r>
        <w:rPr>
          <w:w w:val="105"/>
        </w:rPr>
        <w:t>obra</w:t>
      </w:r>
      <w:r>
        <w:rPr>
          <w:spacing w:val="-12"/>
          <w:w w:val="105"/>
        </w:rPr>
        <w:t> </w:t>
      </w:r>
      <w:r>
        <w:rPr>
          <w:w w:val="105"/>
        </w:rPr>
        <w:t>donde</w:t>
      </w:r>
      <w:r>
        <w:rPr>
          <w:spacing w:val="-12"/>
          <w:w w:val="105"/>
        </w:rPr>
        <w:t> </w:t>
      </w:r>
      <w:r>
        <w:rPr>
          <w:w w:val="105"/>
        </w:rPr>
        <w:t>permanecen</w:t>
      </w:r>
      <w:r>
        <w:rPr>
          <w:spacing w:val="-12"/>
          <w:w w:val="105"/>
        </w:rPr>
        <w:t> </w:t>
      </w:r>
      <w:r>
        <w:rPr>
          <w:w w:val="105"/>
        </w:rPr>
        <w:t>los personajes y elementos provenientes del exterior, su constitución física robusta con colorido y brillante plumaje café, y garras sobresalientes la muestran majestuosamente en</w:t>
      </w:r>
      <w:r>
        <w:rPr>
          <w:spacing w:val="-22"/>
          <w:w w:val="105"/>
        </w:rPr>
        <w:t> </w:t>
      </w:r>
      <w:r>
        <w:rPr>
          <w:w w:val="105"/>
        </w:rPr>
        <w:t>una</w:t>
      </w:r>
      <w:r>
        <w:rPr>
          <w:spacing w:val="-22"/>
          <w:w w:val="105"/>
        </w:rPr>
        <w:t> </w:t>
      </w:r>
      <w:r>
        <w:rPr>
          <w:w w:val="105"/>
        </w:rPr>
        <w:t>postura</w:t>
      </w:r>
      <w:r>
        <w:rPr>
          <w:spacing w:val="-22"/>
          <w:w w:val="105"/>
        </w:rPr>
        <w:t> </w:t>
      </w:r>
      <w:r>
        <w:rPr>
          <w:w w:val="105"/>
        </w:rPr>
        <w:t>gallarda.</w:t>
      </w:r>
    </w:p>
    <w:p>
      <w:pPr>
        <w:pStyle w:val="BodyText"/>
        <w:ind w:left="0"/>
      </w:pPr>
    </w:p>
    <w:p>
      <w:pPr>
        <w:pStyle w:val="BodyText"/>
        <w:spacing w:line="369" w:lineRule="auto" w:before="141"/>
        <w:ind w:right="394"/>
        <w:jc w:val="both"/>
      </w:pPr>
      <w:r>
        <w:rPr>
          <w:w w:val="105"/>
        </w:rPr>
        <w:t>La</w:t>
      </w:r>
      <w:r>
        <w:rPr>
          <w:spacing w:val="-11"/>
          <w:w w:val="105"/>
        </w:rPr>
        <w:t> </w:t>
      </w:r>
      <w:r>
        <w:rPr>
          <w:w w:val="105"/>
        </w:rPr>
        <w:t>presencia</w:t>
      </w:r>
      <w:r>
        <w:rPr>
          <w:spacing w:val="-11"/>
          <w:w w:val="105"/>
        </w:rPr>
        <w:t> </w:t>
      </w:r>
      <w:r>
        <w:rPr>
          <w:w w:val="105"/>
        </w:rPr>
        <w:t>del</w:t>
      </w:r>
      <w:r>
        <w:rPr>
          <w:spacing w:val="-11"/>
          <w:w w:val="105"/>
        </w:rPr>
        <w:t> </w:t>
      </w:r>
      <w:r>
        <w:rPr>
          <w:w w:val="105"/>
        </w:rPr>
        <w:t>águila</w:t>
      </w:r>
      <w:r>
        <w:rPr>
          <w:spacing w:val="-11"/>
          <w:w w:val="105"/>
        </w:rPr>
        <w:t> </w:t>
      </w:r>
      <w:r>
        <w:rPr>
          <w:w w:val="105"/>
        </w:rPr>
        <w:t>connota</w:t>
      </w:r>
      <w:r>
        <w:rPr>
          <w:spacing w:val="-11"/>
          <w:w w:val="105"/>
        </w:rPr>
        <w:t> </w:t>
      </w:r>
      <w:r>
        <w:rPr>
          <w:w w:val="105"/>
        </w:rPr>
        <w:t>la</w:t>
      </w:r>
      <w:r>
        <w:rPr>
          <w:spacing w:val="-11"/>
          <w:w w:val="105"/>
        </w:rPr>
        <w:t> </w:t>
      </w:r>
      <w:r>
        <w:rPr>
          <w:w w:val="105"/>
        </w:rPr>
        <w:t>protección</w:t>
      </w:r>
      <w:r>
        <w:rPr>
          <w:spacing w:val="-11"/>
          <w:w w:val="105"/>
        </w:rPr>
        <w:t> </w:t>
      </w:r>
      <w:r>
        <w:rPr>
          <w:w w:val="105"/>
        </w:rPr>
        <w:t>poderosa</w:t>
      </w:r>
      <w:r>
        <w:rPr>
          <w:spacing w:val="-11"/>
          <w:w w:val="105"/>
        </w:rPr>
        <w:t> </w:t>
      </w:r>
      <w:r>
        <w:rPr>
          <w:w w:val="105"/>
        </w:rPr>
        <w:t>e</w:t>
      </w:r>
      <w:r>
        <w:rPr>
          <w:spacing w:val="-11"/>
          <w:w w:val="105"/>
        </w:rPr>
        <w:t> </w:t>
      </w:r>
      <w:r>
        <w:rPr>
          <w:w w:val="105"/>
        </w:rPr>
        <w:t>incondicional</w:t>
      </w:r>
      <w:r>
        <w:rPr>
          <w:spacing w:val="-11"/>
          <w:w w:val="105"/>
        </w:rPr>
        <w:t> </w:t>
      </w:r>
      <w:r>
        <w:rPr>
          <w:w w:val="105"/>
        </w:rPr>
        <w:t>que</w:t>
      </w:r>
      <w:r>
        <w:rPr>
          <w:spacing w:val="-11"/>
          <w:w w:val="105"/>
        </w:rPr>
        <w:t> </w:t>
      </w:r>
      <w:r>
        <w:rPr>
          <w:w w:val="105"/>
        </w:rPr>
        <w:t>existe</w:t>
      </w:r>
      <w:r>
        <w:rPr>
          <w:spacing w:val="-11"/>
          <w:w w:val="105"/>
        </w:rPr>
        <w:t> </w:t>
      </w:r>
      <w:r>
        <w:rPr>
          <w:w w:val="105"/>
        </w:rPr>
        <w:t>sobre los personajes nacionales, y es tanto una metáfora como una encarnación del espíritu nacional que el artista expone a través de esta imagen digna, gallarda y poderosa que brinda abrigo y fortaleza en las batallas, a pesar de las armas, instrumentos y objetos que los </w:t>
      </w:r>
      <w:r>
        <w:rPr>
          <w:i/>
          <w:w w:val="105"/>
        </w:rPr>
        <w:t>otros </w:t>
      </w:r>
      <w:r>
        <w:rPr>
          <w:w w:val="105"/>
        </w:rPr>
        <w:t>puedan tener. Y puesto que el contenido de la obra está sustentado en la idea</w:t>
      </w:r>
      <w:r>
        <w:rPr>
          <w:spacing w:val="-9"/>
          <w:w w:val="105"/>
        </w:rPr>
        <w:t> </w:t>
      </w:r>
      <w:r>
        <w:rPr>
          <w:w w:val="105"/>
        </w:rPr>
        <w:t>de</w:t>
      </w:r>
      <w:r>
        <w:rPr>
          <w:spacing w:val="-7"/>
          <w:w w:val="105"/>
        </w:rPr>
        <w:t> </w:t>
      </w:r>
      <w:r>
        <w:rPr>
          <w:w w:val="105"/>
        </w:rPr>
        <w:t>los</w:t>
      </w:r>
      <w:r>
        <w:rPr>
          <w:spacing w:val="-9"/>
          <w:w w:val="105"/>
        </w:rPr>
        <w:t> </w:t>
      </w:r>
      <w:r>
        <w:rPr>
          <w:w w:val="105"/>
        </w:rPr>
        <w:t>contrarios,</w:t>
      </w:r>
      <w:r>
        <w:rPr>
          <w:spacing w:val="-7"/>
          <w:w w:val="105"/>
        </w:rPr>
        <w:t> </w:t>
      </w:r>
      <w:r>
        <w:rPr>
          <w:w w:val="105"/>
        </w:rPr>
        <w:t>es</w:t>
      </w:r>
      <w:r>
        <w:rPr>
          <w:spacing w:val="-7"/>
          <w:w w:val="105"/>
        </w:rPr>
        <w:t> </w:t>
      </w:r>
      <w:r>
        <w:rPr>
          <w:w w:val="105"/>
        </w:rPr>
        <w:t>esencial</w:t>
      </w:r>
      <w:r>
        <w:rPr>
          <w:spacing w:val="-8"/>
          <w:w w:val="105"/>
        </w:rPr>
        <w:t> </w:t>
      </w:r>
      <w:r>
        <w:rPr>
          <w:w w:val="105"/>
        </w:rPr>
        <w:t>introducir</w:t>
      </w:r>
      <w:r>
        <w:rPr>
          <w:spacing w:val="-8"/>
          <w:w w:val="105"/>
        </w:rPr>
        <w:t> </w:t>
      </w:r>
      <w:r>
        <w:rPr>
          <w:w w:val="105"/>
        </w:rPr>
        <w:t>un</w:t>
      </w:r>
      <w:r>
        <w:rPr>
          <w:spacing w:val="-6"/>
          <w:w w:val="105"/>
        </w:rPr>
        <w:t> </w:t>
      </w:r>
      <w:r>
        <w:rPr>
          <w:w w:val="105"/>
        </w:rPr>
        <w:t>elemento</w:t>
      </w:r>
      <w:r>
        <w:rPr>
          <w:spacing w:val="-8"/>
          <w:w w:val="105"/>
        </w:rPr>
        <w:t> </w:t>
      </w:r>
      <w:r>
        <w:rPr>
          <w:w w:val="105"/>
        </w:rPr>
        <w:t>que</w:t>
      </w:r>
      <w:r>
        <w:rPr>
          <w:spacing w:val="-8"/>
          <w:w w:val="105"/>
        </w:rPr>
        <w:t> </w:t>
      </w:r>
      <w:r>
        <w:rPr>
          <w:w w:val="105"/>
        </w:rPr>
        <w:t>enfatice</w:t>
      </w:r>
      <w:r>
        <w:rPr>
          <w:spacing w:val="-6"/>
          <w:w w:val="105"/>
        </w:rPr>
        <w:t> </w:t>
      </w:r>
      <w:r>
        <w:rPr>
          <w:w w:val="105"/>
        </w:rPr>
        <w:t>la</w:t>
      </w:r>
      <w:r>
        <w:rPr>
          <w:spacing w:val="-6"/>
          <w:w w:val="105"/>
        </w:rPr>
        <w:t> </w:t>
      </w:r>
      <w:r>
        <w:rPr>
          <w:w w:val="105"/>
        </w:rPr>
        <w:t>distinción,</w:t>
      </w:r>
      <w:r>
        <w:rPr>
          <w:spacing w:val="-8"/>
          <w:w w:val="105"/>
        </w:rPr>
        <w:t> </w:t>
      </w:r>
      <w:r>
        <w:rPr>
          <w:w w:val="105"/>
        </w:rPr>
        <w:t>y</w:t>
      </w:r>
      <w:r>
        <w:rPr>
          <w:spacing w:val="-8"/>
          <w:w w:val="105"/>
        </w:rPr>
        <w:t> </w:t>
      </w:r>
      <w:r>
        <w:rPr>
          <w:w w:val="105"/>
        </w:rPr>
        <w:t>el águila lo hace claramente al abarcar con su cuerpo y plumaje el espacio de los defensores.</w:t>
      </w:r>
    </w:p>
    <w:p>
      <w:pPr>
        <w:pStyle w:val="BodyText"/>
        <w:spacing w:before="3"/>
        <w:ind w:left="0"/>
        <w:rPr>
          <w:sz w:val="23"/>
        </w:rPr>
      </w:pPr>
    </w:p>
    <w:p>
      <w:pPr>
        <w:pStyle w:val="BodyText"/>
        <w:spacing w:line="369" w:lineRule="auto"/>
        <w:ind w:right="394"/>
        <w:jc w:val="both"/>
      </w:pPr>
      <w:r>
        <w:rPr>
          <w:w w:val="105"/>
        </w:rPr>
        <w:t>De esta forma, el águila cumple funciones muy concretas en la obra, que se refuerzan con su escala y ubicación. En primer lugar aparece como el símbolo que identifica a la nación mexicana, el cual está vinculado a su mito fundador y aparece en la bandera nacional. En segundo lugar, el águila se muestra como guardiana de aquellos sujetos a quienes</w:t>
      </w:r>
      <w:r>
        <w:rPr>
          <w:spacing w:val="-15"/>
          <w:w w:val="105"/>
        </w:rPr>
        <w:t> </w:t>
      </w:r>
      <w:r>
        <w:rPr>
          <w:w w:val="105"/>
        </w:rPr>
        <w:t>representa</w:t>
      </w:r>
      <w:r>
        <w:rPr>
          <w:spacing w:val="-16"/>
          <w:w w:val="105"/>
        </w:rPr>
        <w:t> </w:t>
      </w:r>
      <w:r>
        <w:rPr>
          <w:w w:val="105"/>
        </w:rPr>
        <w:t>(los</w:t>
      </w:r>
      <w:r>
        <w:rPr>
          <w:spacing w:val="-14"/>
          <w:w w:val="105"/>
        </w:rPr>
        <w:t> </w:t>
      </w:r>
      <w:r>
        <w:rPr>
          <w:w w:val="105"/>
        </w:rPr>
        <w:t>mexicanos);</w:t>
      </w:r>
      <w:r>
        <w:rPr>
          <w:spacing w:val="-16"/>
          <w:w w:val="105"/>
        </w:rPr>
        <w:t> </w:t>
      </w:r>
      <w:r>
        <w:rPr>
          <w:w w:val="105"/>
        </w:rPr>
        <w:t>y</w:t>
      </w:r>
      <w:r>
        <w:rPr>
          <w:spacing w:val="-13"/>
          <w:w w:val="105"/>
        </w:rPr>
        <w:t> </w:t>
      </w:r>
      <w:r>
        <w:rPr>
          <w:w w:val="105"/>
        </w:rPr>
        <w:t>en</w:t>
      </w:r>
      <w:r>
        <w:rPr>
          <w:spacing w:val="-15"/>
          <w:w w:val="105"/>
        </w:rPr>
        <w:t> </w:t>
      </w:r>
      <w:r>
        <w:rPr>
          <w:w w:val="105"/>
        </w:rPr>
        <w:t>tercer</w:t>
      </w:r>
      <w:r>
        <w:rPr>
          <w:spacing w:val="-14"/>
          <w:w w:val="105"/>
        </w:rPr>
        <w:t> </w:t>
      </w:r>
      <w:r>
        <w:rPr>
          <w:w w:val="105"/>
        </w:rPr>
        <w:t>lugar,</w:t>
      </w:r>
      <w:r>
        <w:rPr>
          <w:spacing w:val="-15"/>
          <w:w w:val="105"/>
        </w:rPr>
        <w:t> </w:t>
      </w:r>
      <w:r>
        <w:rPr>
          <w:w w:val="105"/>
        </w:rPr>
        <w:t>el</w:t>
      </w:r>
      <w:r>
        <w:rPr>
          <w:spacing w:val="-14"/>
          <w:w w:val="105"/>
        </w:rPr>
        <w:t> </w:t>
      </w:r>
      <w:r>
        <w:rPr>
          <w:w w:val="105"/>
        </w:rPr>
        <w:t>ave</w:t>
      </w:r>
      <w:r>
        <w:rPr>
          <w:spacing w:val="-14"/>
          <w:w w:val="105"/>
        </w:rPr>
        <w:t> </w:t>
      </w:r>
      <w:r>
        <w:rPr>
          <w:w w:val="105"/>
        </w:rPr>
        <w:t>funciona</w:t>
      </w:r>
      <w:r>
        <w:rPr>
          <w:spacing w:val="-15"/>
          <w:w w:val="105"/>
        </w:rPr>
        <w:t> </w:t>
      </w:r>
      <w:r>
        <w:rPr>
          <w:w w:val="105"/>
        </w:rPr>
        <w:t>visualmente</w:t>
      </w:r>
      <w:r>
        <w:rPr>
          <w:spacing w:val="-15"/>
          <w:w w:val="105"/>
        </w:rPr>
        <w:t> </w:t>
      </w:r>
      <w:r>
        <w:rPr>
          <w:w w:val="105"/>
        </w:rPr>
        <w:t>como un elemento de delimitación temática que no sólo arropa a los personajes nacionales sino que también encubre una serie de valores y cualidades como la libertad, la identidad,</w:t>
      </w:r>
      <w:r>
        <w:rPr>
          <w:spacing w:val="-18"/>
          <w:w w:val="105"/>
        </w:rPr>
        <w:t> </w:t>
      </w:r>
      <w:r>
        <w:rPr>
          <w:w w:val="105"/>
        </w:rPr>
        <w:t>la</w:t>
      </w:r>
      <w:r>
        <w:rPr>
          <w:spacing w:val="-18"/>
          <w:w w:val="105"/>
        </w:rPr>
        <w:t> </w:t>
      </w:r>
      <w:r>
        <w:rPr>
          <w:w w:val="105"/>
        </w:rPr>
        <w:t>lucha</w:t>
      </w:r>
      <w:r>
        <w:rPr>
          <w:spacing w:val="-18"/>
          <w:w w:val="105"/>
        </w:rPr>
        <w:t> </w:t>
      </w:r>
      <w:r>
        <w:rPr>
          <w:w w:val="105"/>
        </w:rPr>
        <w:t>y</w:t>
      </w:r>
      <w:r>
        <w:rPr>
          <w:spacing w:val="-17"/>
          <w:w w:val="105"/>
        </w:rPr>
        <w:t> </w:t>
      </w:r>
      <w:r>
        <w:rPr>
          <w:w w:val="105"/>
        </w:rPr>
        <w:t>la</w:t>
      </w:r>
      <w:r>
        <w:rPr>
          <w:spacing w:val="-18"/>
          <w:w w:val="105"/>
        </w:rPr>
        <w:t> </w:t>
      </w:r>
      <w:r>
        <w:rPr>
          <w:w w:val="105"/>
        </w:rPr>
        <w:t>independencia,</w:t>
      </w:r>
      <w:r>
        <w:rPr>
          <w:spacing w:val="-18"/>
          <w:w w:val="105"/>
        </w:rPr>
        <w:t> </w:t>
      </w:r>
      <w:r>
        <w:rPr>
          <w:w w:val="105"/>
        </w:rPr>
        <w:t>enfrentadas</w:t>
      </w:r>
      <w:r>
        <w:rPr>
          <w:spacing w:val="-18"/>
          <w:w w:val="105"/>
        </w:rPr>
        <w:t> </w:t>
      </w:r>
      <w:r>
        <w:rPr>
          <w:w w:val="105"/>
        </w:rPr>
        <w:t>a</w:t>
      </w:r>
      <w:r>
        <w:rPr>
          <w:spacing w:val="-18"/>
          <w:w w:val="105"/>
        </w:rPr>
        <w:t> </w:t>
      </w:r>
      <w:r>
        <w:rPr>
          <w:w w:val="105"/>
        </w:rPr>
        <w:t>la</w:t>
      </w:r>
      <w:r>
        <w:rPr>
          <w:spacing w:val="-18"/>
          <w:w w:val="105"/>
        </w:rPr>
        <w:t> </w:t>
      </w:r>
      <w:r>
        <w:rPr>
          <w:w w:val="105"/>
        </w:rPr>
        <w:t>esclavitud</w:t>
      </w:r>
      <w:r>
        <w:rPr>
          <w:spacing w:val="-18"/>
          <w:w w:val="105"/>
        </w:rPr>
        <w:t> </w:t>
      </w:r>
      <w:r>
        <w:rPr>
          <w:w w:val="105"/>
        </w:rPr>
        <w:t>y</w:t>
      </w:r>
      <w:r>
        <w:rPr>
          <w:spacing w:val="-17"/>
          <w:w w:val="105"/>
        </w:rPr>
        <w:t> </w:t>
      </w:r>
      <w:r>
        <w:rPr>
          <w:w w:val="105"/>
        </w:rPr>
        <w:t>la</w:t>
      </w:r>
      <w:r>
        <w:rPr>
          <w:spacing w:val="-18"/>
          <w:w w:val="105"/>
        </w:rPr>
        <w:t> </w:t>
      </w:r>
      <w:r>
        <w:rPr>
          <w:w w:val="105"/>
        </w:rPr>
        <w:t>opresión.</w:t>
      </w:r>
    </w:p>
    <w:p>
      <w:pPr>
        <w:pStyle w:val="BodyText"/>
        <w:spacing w:before="2"/>
        <w:ind w:left="0"/>
        <w:rPr>
          <w:sz w:val="23"/>
        </w:rPr>
      </w:pPr>
    </w:p>
    <w:p>
      <w:pPr>
        <w:pStyle w:val="BodyText"/>
        <w:spacing w:line="369" w:lineRule="auto"/>
        <w:ind w:right="394"/>
        <w:jc w:val="both"/>
      </w:pPr>
      <w:r>
        <w:rPr>
          <w:w w:val="105"/>
        </w:rPr>
        <w:t>Hasta</w:t>
      </w:r>
      <w:r>
        <w:rPr>
          <w:spacing w:val="-12"/>
          <w:w w:val="105"/>
        </w:rPr>
        <w:t> </w:t>
      </w:r>
      <w:r>
        <w:rPr>
          <w:w w:val="105"/>
        </w:rPr>
        <w:t>ahora</w:t>
      </w:r>
      <w:r>
        <w:rPr>
          <w:spacing w:val="-10"/>
          <w:w w:val="105"/>
        </w:rPr>
        <w:t> </w:t>
      </w:r>
      <w:r>
        <w:rPr>
          <w:w w:val="105"/>
        </w:rPr>
        <w:t>se</w:t>
      </w:r>
      <w:r>
        <w:rPr>
          <w:spacing w:val="-11"/>
          <w:w w:val="105"/>
        </w:rPr>
        <w:t> </w:t>
      </w:r>
      <w:r>
        <w:rPr>
          <w:w w:val="105"/>
        </w:rPr>
        <w:t>ha</w:t>
      </w:r>
      <w:r>
        <w:rPr>
          <w:spacing w:val="-13"/>
          <w:w w:val="105"/>
        </w:rPr>
        <w:t> </w:t>
      </w:r>
      <w:r>
        <w:rPr>
          <w:w w:val="105"/>
        </w:rPr>
        <w:t>visto</w:t>
      </w:r>
      <w:r>
        <w:rPr>
          <w:spacing w:val="-11"/>
          <w:w w:val="105"/>
        </w:rPr>
        <w:t> </w:t>
      </w:r>
      <w:r>
        <w:rPr>
          <w:w w:val="105"/>
        </w:rPr>
        <w:t>que</w:t>
      </w:r>
      <w:r>
        <w:rPr>
          <w:spacing w:val="-11"/>
          <w:w w:val="105"/>
        </w:rPr>
        <w:t> </w:t>
      </w:r>
      <w:r>
        <w:rPr>
          <w:w w:val="105"/>
        </w:rPr>
        <w:t>los</w:t>
      </w:r>
      <w:r>
        <w:rPr>
          <w:spacing w:val="-11"/>
          <w:w w:val="105"/>
        </w:rPr>
        <w:t> </w:t>
      </w:r>
      <w:r>
        <w:rPr>
          <w:w w:val="105"/>
        </w:rPr>
        <w:t>dos</w:t>
      </w:r>
      <w:r>
        <w:rPr>
          <w:spacing w:val="-10"/>
          <w:w w:val="105"/>
        </w:rPr>
        <w:t> </w:t>
      </w:r>
      <w:r>
        <w:rPr>
          <w:w w:val="105"/>
        </w:rPr>
        <w:t>autores</w:t>
      </w:r>
      <w:r>
        <w:rPr>
          <w:spacing w:val="-10"/>
          <w:w w:val="105"/>
        </w:rPr>
        <w:t> </w:t>
      </w:r>
      <w:r>
        <w:rPr>
          <w:w w:val="105"/>
        </w:rPr>
        <w:t>coinciden</w:t>
      </w:r>
      <w:r>
        <w:rPr>
          <w:spacing w:val="-12"/>
          <w:w w:val="105"/>
        </w:rPr>
        <w:t> </w:t>
      </w:r>
      <w:r>
        <w:rPr>
          <w:w w:val="105"/>
        </w:rPr>
        <w:t>el</w:t>
      </w:r>
      <w:r>
        <w:rPr>
          <w:spacing w:val="-11"/>
          <w:w w:val="105"/>
        </w:rPr>
        <w:t> </w:t>
      </w:r>
      <w:r>
        <w:rPr>
          <w:w w:val="105"/>
        </w:rPr>
        <w:t>abordaje</w:t>
      </w:r>
      <w:r>
        <w:rPr>
          <w:spacing w:val="-11"/>
          <w:w w:val="105"/>
        </w:rPr>
        <w:t> </w:t>
      </w:r>
      <w:r>
        <w:rPr>
          <w:w w:val="105"/>
        </w:rPr>
        <w:t>de</w:t>
      </w:r>
      <w:r>
        <w:rPr>
          <w:spacing w:val="-14"/>
          <w:w w:val="105"/>
        </w:rPr>
        <w:t> </w:t>
      </w:r>
      <w:r>
        <w:rPr>
          <w:w w:val="105"/>
        </w:rPr>
        <w:t>temáticas</w:t>
      </w:r>
      <w:r>
        <w:rPr>
          <w:spacing w:val="-10"/>
          <w:w w:val="105"/>
        </w:rPr>
        <w:t> </w:t>
      </w:r>
      <w:r>
        <w:rPr>
          <w:w w:val="105"/>
        </w:rPr>
        <w:t>concretas como</w:t>
      </w:r>
      <w:r>
        <w:rPr>
          <w:spacing w:val="-4"/>
          <w:w w:val="105"/>
        </w:rPr>
        <w:t> </w:t>
      </w:r>
      <w:r>
        <w:rPr>
          <w:w w:val="105"/>
        </w:rPr>
        <w:t>la</w:t>
      </w:r>
      <w:r>
        <w:rPr>
          <w:spacing w:val="-6"/>
          <w:w w:val="105"/>
        </w:rPr>
        <w:t> </w:t>
      </w:r>
      <w:r>
        <w:rPr>
          <w:w w:val="105"/>
        </w:rPr>
        <w:t>religión,</w:t>
      </w:r>
      <w:r>
        <w:rPr>
          <w:spacing w:val="-4"/>
          <w:w w:val="105"/>
        </w:rPr>
        <w:t> </w:t>
      </w:r>
      <w:r>
        <w:rPr>
          <w:w w:val="105"/>
        </w:rPr>
        <w:t>las</w:t>
      </w:r>
      <w:r>
        <w:rPr>
          <w:spacing w:val="-4"/>
          <w:w w:val="105"/>
        </w:rPr>
        <w:t> </w:t>
      </w:r>
      <w:r>
        <w:rPr>
          <w:w w:val="105"/>
        </w:rPr>
        <w:t>guerras</w:t>
      </w:r>
      <w:r>
        <w:rPr>
          <w:spacing w:val="-4"/>
          <w:w w:val="105"/>
        </w:rPr>
        <w:t> </w:t>
      </w:r>
      <w:r>
        <w:rPr>
          <w:w w:val="105"/>
        </w:rPr>
        <w:t>y</w:t>
      </w:r>
      <w:r>
        <w:rPr>
          <w:spacing w:val="-3"/>
          <w:w w:val="105"/>
        </w:rPr>
        <w:t> </w:t>
      </w:r>
      <w:r>
        <w:rPr>
          <w:w w:val="105"/>
        </w:rPr>
        <w:t>los</w:t>
      </w:r>
      <w:r>
        <w:rPr>
          <w:spacing w:val="-4"/>
          <w:w w:val="105"/>
        </w:rPr>
        <w:t> </w:t>
      </w:r>
      <w:r>
        <w:rPr>
          <w:w w:val="105"/>
        </w:rPr>
        <w:t>héroes,</w:t>
      </w:r>
      <w:r>
        <w:rPr>
          <w:spacing w:val="-4"/>
          <w:w w:val="105"/>
        </w:rPr>
        <w:t> </w:t>
      </w:r>
      <w:r>
        <w:rPr>
          <w:w w:val="105"/>
        </w:rPr>
        <w:t>las</w:t>
      </w:r>
      <w:r>
        <w:rPr>
          <w:spacing w:val="-3"/>
          <w:w w:val="105"/>
        </w:rPr>
        <w:t> </w:t>
      </w:r>
      <w:r>
        <w:rPr>
          <w:w w:val="105"/>
        </w:rPr>
        <w:t>cuales</w:t>
      </w:r>
      <w:r>
        <w:rPr>
          <w:spacing w:val="-3"/>
          <w:w w:val="105"/>
        </w:rPr>
        <w:t> </w:t>
      </w:r>
      <w:r>
        <w:rPr>
          <w:w w:val="105"/>
        </w:rPr>
        <w:t>exponen</w:t>
      </w:r>
      <w:r>
        <w:rPr>
          <w:spacing w:val="-4"/>
          <w:w w:val="105"/>
        </w:rPr>
        <w:t> </w:t>
      </w:r>
      <w:r>
        <w:rPr>
          <w:w w:val="105"/>
        </w:rPr>
        <w:t>en</w:t>
      </w:r>
      <w:r>
        <w:rPr>
          <w:spacing w:val="-4"/>
          <w:w w:val="105"/>
        </w:rPr>
        <w:t> </w:t>
      </w:r>
      <w:r>
        <w:rPr>
          <w:w w:val="105"/>
        </w:rPr>
        <w:t>escenas</w:t>
      </w:r>
      <w:r>
        <w:rPr>
          <w:spacing w:val="-3"/>
          <w:w w:val="105"/>
        </w:rPr>
        <w:t> </w:t>
      </w:r>
      <w:r>
        <w:rPr>
          <w:w w:val="105"/>
        </w:rPr>
        <w:t>específicas</w:t>
      </w:r>
      <w:r>
        <w:rPr>
          <w:spacing w:val="-3"/>
          <w:w w:val="105"/>
        </w:rPr>
        <w:t> </w:t>
      </w:r>
      <w:r>
        <w:rPr>
          <w:w w:val="105"/>
        </w:rPr>
        <w:t>de estas obras; sin embargo, cada uno destaca ciertos aspectos que conforman el sentido finalista</w:t>
      </w:r>
      <w:r>
        <w:rPr>
          <w:spacing w:val="-5"/>
          <w:w w:val="105"/>
        </w:rPr>
        <w:t> </w:t>
      </w:r>
      <w:r>
        <w:rPr>
          <w:w w:val="105"/>
        </w:rPr>
        <w:t>de</w:t>
      </w:r>
      <w:r>
        <w:rPr>
          <w:spacing w:val="-6"/>
          <w:w w:val="105"/>
        </w:rPr>
        <w:t> </w:t>
      </w:r>
      <w:r>
        <w:rPr>
          <w:w w:val="105"/>
        </w:rPr>
        <w:t>las</w:t>
      </w:r>
      <w:r>
        <w:rPr>
          <w:spacing w:val="-6"/>
          <w:w w:val="105"/>
        </w:rPr>
        <w:t> </w:t>
      </w:r>
      <w:r>
        <w:rPr>
          <w:w w:val="105"/>
        </w:rPr>
        <w:t>obras</w:t>
      </w:r>
      <w:r>
        <w:rPr>
          <w:spacing w:val="-6"/>
          <w:w w:val="105"/>
        </w:rPr>
        <w:t> </w:t>
      </w:r>
      <w:r>
        <w:rPr>
          <w:w w:val="105"/>
        </w:rPr>
        <w:t>y</w:t>
      </w:r>
      <w:r>
        <w:rPr>
          <w:spacing w:val="-3"/>
          <w:w w:val="105"/>
        </w:rPr>
        <w:t> </w:t>
      </w:r>
      <w:r>
        <w:rPr>
          <w:w w:val="105"/>
        </w:rPr>
        <w:t>que</w:t>
      </w:r>
      <w:r>
        <w:rPr>
          <w:spacing w:val="-6"/>
          <w:w w:val="105"/>
        </w:rPr>
        <w:t> </w:t>
      </w:r>
      <w:r>
        <w:rPr>
          <w:w w:val="105"/>
        </w:rPr>
        <w:t>revelan</w:t>
      </w:r>
      <w:r>
        <w:rPr>
          <w:spacing w:val="-5"/>
          <w:w w:val="105"/>
        </w:rPr>
        <w:t> </w:t>
      </w:r>
      <w:r>
        <w:rPr>
          <w:w w:val="105"/>
        </w:rPr>
        <w:t>las</w:t>
      </w:r>
      <w:r>
        <w:rPr>
          <w:spacing w:val="-6"/>
          <w:w w:val="105"/>
        </w:rPr>
        <w:t> </w:t>
      </w:r>
      <w:r>
        <w:rPr>
          <w:w w:val="105"/>
        </w:rPr>
        <w:t>preocupaciones</w:t>
      </w:r>
      <w:r>
        <w:rPr>
          <w:spacing w:val="-6"/>
          <w:w w:val="105"/>
        </w:rPr>
        <w:t> </w:t>
      </w:r>
      <w:r>
        <w:rPr>
          <w:w w:val="105"/>
        </w:rPr>
        <w:t>de</w:t>
      </w:r>
      <w:r>
        <w:rPr>
          <w:spacing w:val="-4"/>
          <w:w w:val="105"/>
        </w:rPr>
        <w:t> </w:t>
      </w:r>
      <w:r>
        <w:rPr>
          <w:w w:val="105"/>
        </w:rPr>
        <w:t>los</w:t>
      </w:r>
      <w:r>
        <w:rPr>
          <w:spacing w:val="-6"/>
          <w:w w:val="105"/>
        </w:rPr>
        <w:t> </w:t>
      </w:r>
      <w:r>
        <w:rPr>
          <w:w w:val="105"/>
        </w:rPr>
        <w:t>artistas.</w:t>
      </w:r>
      <w:r>
        <w:rPr>
          <w:spacing w:val="-6"/>
          <w:w w:val="105"/>
        </w:rPr>
        <w:t> </w:t>
      </w:r>
      <w:r>
        <w:rPr>
          <w:w w:val="105"/>
        </w:rPr>
        <w:t>En</w:t>
      </w:r>
      <w:r>
        <w:rPr>
          <w:spacing w:val="-5"/>
          <w:w w:val="105"/>
        </w:rPr>
        <w:t> </w:t>
      </w:r>
      <w:r>
        <w:rPr>
          <w:w w:val="105"/>
        </w:rPr>
        <w:t>conclusión,</w:t>
      </w:r>
      <w:r>
        <w:rPr>
          <w:spacing w:val="-6"/>
          <w:w w:val="105"/>
        </w:rPr>
        <w:t> </w:t>
      </w:r>
      <w:r>
        <w:rPr>
          <w:w w:val="105"/>
        </w:rPr>
        <w:t>lo más relevante es que en Orozco el poder y la muerte son factores esenciales a los que recurre constantemente para expresar la condición humana, y en Zalce existe la intención</w:t>
      </w:r>
      <w:r>
        <w:rPr>
          <w:spacing w:val="-8"/>
          <w:w w:val="105"/>
        </w:rPr>
        <w:t> </w:t>
      </w:r>
      <w:r>
        <w:rPr>
          <w:w w:val="105"/>
        </w:rPr>
        <w:t>de</w:t>
      </w:r>
      <w:r>
        <w:rPr>
          <w:spacing w:val="-9"/>
          <w:w w:val="105"/>
        </w:rPr>
        <w:t> </w:t>
      </w:r>
      <w:r>
        <w:rPr>
          <w:w w:val="105"/>
        </w:rPr>
        <w:t>establecer</w:t>
      </w:r>
      <w:r>
        <w:rPr>
          <w:spacing w:val="-8"/>
          <w:w w:val="105"/>
        </w:rPr>
        <w:t> </w:t>
      </w:r>
      <w:r>
        <w:rPr>
          <w:w w:val="105"/>
        </w:rPr>
        <w:t>una</w:t>
      </w:r>
      <w:r>
        <w:rPr>
          <w:spacing w:val="-10"/>
          <w:w w:val="105"/>
        </w:rPr>
        <w:t> </w:t>
      </w:r>
      <w:r>
        <w:rPr>
          <w:w w:val="105"/>
        </w:rPr>
        <w:t>narrativa</w:t>
      </w:r>
      <w:r>
        <w:rPr>
          <w:spacing w:val="-8"/>
          <w:w w:val="105"/>
        </w:rPr>
        <w:t> </w:t>
      </w:r>
      <w:r>
        <w:rPr>
          <w:w w:val="105"/>
        </w:rPr>
        <w:t>visual</w:t>
      </w:r>
      <w:r>
        <w:rPr>
          <w:spacing w:val="-10"/>
          <w:w w:val="105"/>
        </w:rPr>
        <w:t> </w:t>
      </w:r>
      <w:r>
        <w:rPr>
          <w:w w:val="105"/>
        </w:rPr>
        <w:t>de</w:t>
      </w:r>
      <w:r>
        <w:rPr>
          <w:spacing w:val="-9"/>
          <w:w w:val="105"/>
        </w:rPr>
        <w:t> </w:t>
      </w:r>
      <w:r>
        <w:rPr>
          <w:w w:val="105"/>
        </w:rPr>
        <w:t>los</w:t>
      </w:r>
      <w:r>
        <w:rPr>
          <w:spacing w:val="-9"/>
          <w:w w:val="105"/>
        </w:rPr>
        <w:t> </w:t>
      </w:r>
      <w:r>
        <w:rPr>
          <w:w w:val="105"/>
        </w:rPr>
        <w:t>hechos</w:t>
      </w:r>
      <w:r>
        <w:rPr>
          <w:spacing w:val="-9"/>
          <w:w w:val="105"/>
        </w:rPr>
        <w:t> </w:t>
      </w:r>
      <w:r>
        <w:rPr>
          <w:w w:val="105"/>
        </w:rPr>
        <w:t>histórico</w:t>
      </w:r>
      <w:r>
        <w:rPr>
          <w:spacing w:val="-10"/>
          <w:w w:val="105"/>
        </w:rPr>
        <w:t> </w:t>
      </w:r>
      <w:r>
        <w:rPr>
          <w:w w:val="105"/>
        </w:rPr>
        <w:t>que</w:t>
      </w:r>
      <w:r>
        <w:rPr>
          <w:spacing w:val="-9"/>
          <w:w w:val="105"/>
        </w:rPr>
        <w:t> </w:t>
      </w:r>
      <w:r>
        <w:rPr>
          <w:w w:val="105"/>
        </w:rPr>
        <w:t>se</w:t>
      </w:r>
      <w:r>
        <w:rPr>
          <w:spacing w:val="-9"/>
          <w:w w:val="105"/>
        </w:rPr>
        <w:t> </w:t>
      </w:r>
      <w:r>
        <w:rPr>
          <w:w w:val="105"/>
        </w:rPr>
        <w:t>acompaña</w:t>
      </w:r>
      <w:r>
        <w:rPr>
          <w:spacing w:val="-9"/>
          <w:w w:val="105"/>
        </w:rPr>
        <w:t> </w:t>
      </w:r>
      <w:r>
        <w:rPr>
          <w:w w:val="105"/>
        </w:rPr>
        <w:t>de un</w:t>
      </w:r>
      <w:r>
        <w:rPr>
          <w:spacing w:val="-14"/>
          <w:w w:val="105"/>
        </w:rPr>
        <w:t> </w:t>
      </w:r>
      <w:r>
        <w:rPr>
          <w:w w:val="105"/>
        </w:rPr>
        <w:t>conjunto</w:t>
      </w:r>
      <w:r>
        <w:rPr>
          <w:spacing w:val="-13"/>
          <w:w w:val="105"/>
        </w:rPr>
        <w:t> </w:t>
      </w:r>
      <w:r>
        <w:rPr>
          <w:w w:val="105"/>
        </w:rPr>
        <w:t>de</w:t>
      </w:r>
      <w:r>
        <w:rPr>
          <w:spacing w:val="-14"/>
          <w:w w:val="105"/>
        </w:rPr>
        <w:t> </w:t>
      </w:r>
      <w:r>
        <w:rPr>
          <w:w w:val="105"/>
        </w:rPr>
        <w:t>características</w:t>
      </w:r>
      <w:r>
        <w:rPr>
          <w:spacing w:val="-15"/>
          <w:w w:val="105"/>
        </w:rPr>
        <w:t> </w:t>
      </w:r>
      <w:r>
        <w:rPr>
          <w:w w:val="105"/>
        </w:rPr>
        <w:t>que</w:t>
      </w:r>
      <w:r>
        <w:rPr>
          <w:spacing w:val="-15"/>
          <w:w w:val="105"/>
        </w:rPr>
        <w:t> </w:t>
      </w:r>
      <w:r>
        <w:rPr>
          <w:w w:val="105"/>
        </w:rPr>
        <w:t>otorgan</w:t>
      </w:r>
      <w:r>
        <w:rPr>
          <w:spacing w:val="-14"/>
          <w:w w:val="105"/>
        </w:rPr>
        <w:t> </w:t>
      </w:r>
      <w:r>
        <w:rPr>
          <w:w w:val="105"/>
        </w:rPr>
        <w:t>un</w:t>
      </w:r>
      <w:r>
        <w:rPr>
          <w:spacing w:val="-14"/>
          <w:w w:val="105"/>
        </w:rPr>
        <w:t> </w:t>
      </w:r>
      <w:r>
        <w:rPr>
          <w:w w:val="105"/>
        </w:rPr>
        <w:t>status</w:t>
      </w:r>
      <w:r>
        <w:rPr>
          <w:spacing w:val="-14"/>
          <w:w w:val="105"/>
        </w:rPr>
        <w:t> </w:t>
      </w:r>
      <w:r>
        <w:rPr>
          <w:w w:val="105"/>
        </w:rPr>
        <w:t>a</w:t>
      </w:r>
      <w:r>
        <w:rPr>
          <w:spacing w:val="-14"/>
          <w:w w:val="105"/>
        </w:rPr>
        <w:t> </w:t>
      </w:r>
      <w:r>
        <w:rPr>
          <w:w w:val="105"/>
        </w:rPr>
        <w:t>cada</w:t>
      </w:r>
      <w:r>
        <w:rPr>
          <w:spacing w:val="-14"/>
          <w:w w:val="105"/>
        </w:rPr>
        <w:t> </w:t>
      </w:r>
      <w:r>
        <w:rPr>
          <w:w w:val="105"/>
        </w:rPr>
        <w:t>personaje</w:t>
      </w:r>
      <w:r>
        <w:rPr>
          <w:spacing w:val="-14"/>
          <w:w w:val="105"/>
        </w:rPr>
        <w:t> </w:t>
      </w:r>
      <w:r>
        <w:rPr>
          <w:w w:val="105"/>
        </w:rPr>
        <w:t>y</w:t>
      </w:r>
      <w:r>
        <w:rPr>
          <w:spacing w:val="-13"/>
          <w:w w:val="105"/>
        </w:rPr>
        <w:t> </w:t>
      </w:r>
      <w:r>
        <w:rPr>
          <w:w w:val="105"/>
        </w:rPr>
        <w:t>elemento,</w:t>
      </w:r>
      <w:r>
        <w:rPr>
          <w:spacing w:val="-13"/>
          <w:w w:val="105"/>
        </w:rPr>
        <w:t> </w:t>
      </w:r>
      <w:r>
        <w:rPr>
          <w:w w:val="105"/>
        </w:rPr>
        <w:t>el</w:t>
      </w:r>
      <w:r>
        <w:rPr>
          <w:spacing w:val="-13"/>
          <w:w w:val="105"/>
        </w:rPr>
        <w:t> </w:t>
      </w:r>
      <w:r>
        <w:rPr>
          <w:w w:val="105"/>
        </w:rPr>
        <w:t>cual permite</w:t>
      </w:r>
      <w:r>
        <w:rPr>
          <w:spacing w:val="-23"/>
          <w:w w:val="105"/>
        </w:rPr>
        <w:t> </w:t>
      </w:r>
      <w:r>
        <w:rPr>
          <w:w w:val="105"/>
        </w:rPr>
        <w:t>ubicarlos</w:t>
      </w:r>
      <w:r>
        <w:rPr>
          <w:spacing w:val="-23"/>
          <w:w w:val="105"/>
        </w:rPr>
        <w:t> </w:t>
      </w:r>
      <w:r>
        <w:rPr>
          <w:w w:val="105"/>
        </w:rPr>
        <w:t>y</w:t>
      </w:r>
      <w:r>
        <w:rPr>
          <w:spacing w:val="-22"/>
          <w:w w:val="105"/>
        </w:rPr>
        <w:t> </w:t>
      </w:r>
      <w:r>
        <w:rPr>
          <w:w w:val="105"/>
        </w:rPr>
        <w:t>calificarlos</w:t>
      </w:r>
      <w:r>
        <w:rPr>
          <w:spacing w:val="-23"/>
          <w:w w:val="105"/>
        </w:rPr>
        <w:t> </w:t>
      </w:r>
      <w:r>
        <w:rPr>
          <w:w w:val="105"/>
        </w:rPr>
        <w:t>en</w:t>
      </w:r>
      <w:r>
        <w:rPr>
          <w:spacing w:val="-23"/>
          <w:w w:val="105"/>
        </w:rPr>
        <w:t> </w:t>
      </w:r>
      <w:r>
        <w:rPr>
          <w:w w:val="105"/>
        </w:rPr>
        <w:t>su</w:t>
      </w:r>
      <w:r>
        <w:rPr>
          <w:spacing w:val="-22"/>
          <w:w w:val="105"/>
        </w:rPr>
        <w:t> </w:t>
      </w:r>
      <w:r>
        <w:rPr>
          <w:w w:val="105"/>
        </w:rPr>
        <w:t>entramado</w:t>
      </w:r>
      <w:r>
        <w:rPr>
          <w:spacing w:val="-23"/>
          <w:w w:val="105"/>
        </w:rPr>
        <w:t> </w:t>
      </w:r>
      <w:r>
        <w:rPr>
          <w:w w:val="105"/>
        </w:rPr>
        <w:t>plástico.</w:t>
      </w:r>
    </w:p>
    <w:p>
      <w:pPr>
        <w:spacing w:after="0" w:line="369" w:lineRule="auto"/>
        <w:jc w:val="both"/>
        <w:sectPr>
          <w:pgSz w:w="12240" w:h="15840"/>
          <w:pgMar w:header="0" w:footer="928" w:top="1280" w:bottom="1120" w:left="1720" w:right="1720"/>
        </w:sectPr>
      </w:pPr>
    </w:p>
    <w:p>
      <w:pPr>
        <w:pStyle w:val="ListParagraph"/>
        <w:numPr>
          <w:ilvl w:val="1"/>
          <w:numId w:val="8"/>
        </w:numPr>
        <w:tabs>
          <w:tab w:pos="796" w:val="left" w:leader="none"/>
        </w:tabs>
        <w:spacing w:line="240" w:lineRule="auto" w:before="58" w:after="0"/>
        <w:ind w:left="795" w:right="0" w:hanging="395"/>
        <w:jc w:val="both"/>
        <w:rPr>
          <w:sz w:val="22"/>
        </w:rPr>
      </w:pPr>
      <w:r>
        <w:rPr>
          <w:sz w:val="22"/>
        </w:rPr>
        <w:t>Rasgos</w:t>
      </w:r>
      <w:r>
        <w:rPr>
          <w:spacing w:val="42"/>
          <w:sz w:val="22"/>
        </w:rPr>
        <w:t> </w:t>
      </w:r>
      <w:r>
        <w:rPr>
          <w:sz w:val="22"/>
        </w:rPr>
        <w:t>ideológicos.</w:t>
      </w:r>
    </w:p>
    <w:p>
      <w:pPr>
        <w:pStyle w:val="BodyText"/>
        <w:ind w:left="0"/>
      </w:pPr>
    </w:p>
    <w:p>
      <w:pPr>
        <w:pStyle w:val="BodyText"/>
        <w:spacing w:line="369" w:lineRule="auto" w:before="145"/>
        <w:ind w:right="396"/>
        <w:jc w:val="both"/>
      </w:pPr>
      <w:r>
        <w:rPr>
          <w:w w:val="105"/>
        </w:rPr>
        <w:t>La creación plástica implica un proceso complejo en el que se tienen que considerar diferentes aspectos como el espacio arquitectónico, la temática a desarrollar, y desde luego, el manejo de los elementos compositivos que conformarán visualmente la obra. Cada autor realiza un uso particular de los elementos plásticos, así como una</w:t>
      </w:r>
      <w:r>
        <w:rPr>
          <w:spacing w:val="-37"/>
          <w:w w:val="105"/>
        </w:rPr>
        <w:t> </w:t>
      </w:r>
      <w:r>
        <w:rPr>
          <w:w w:val="105"/>
        </w:rPr>
        <w:t>selección de los contenidos y decide las imágenes y símbolos a incorporar. En consecuencia, existe</w:t>
      </w:r>
      <w:r>
        <w:rPr>
          <w:spacing w:val="-17"/>
          <w:w w:val="105"/>
        </w:rPr>
        <w:t> </w:t>
      </w:r>
      <w:r>
        <w:rPr>
          <w:w w:val="105"/>
        </w:rPr>
        <w:t>una</w:t>
      </w:r>
      <w:r>
        <w:rPr>
          <w:spacing w:val="-17"/>
          <w:w w:val="105"/>
        </w:rPr>
        <w:t> </w:t>
      </w:r>
      <w:r>
        <w:rPr>
          <w:w w:val="105"/>
        </w:rPr>
        <w:t>inevitable</w:t>
      </w:r>
      <w:r>
        <w:rPr>
          <w:spacing w:val="-17"/>
          <w:w w:val="105"/>
        </w:rPr>
        <w:t> </w:t>
      </w:r>
      <w:r>
        <w:rPr>
          <w:w w:val="105"/>
        </w:rPr>
        <w:t>relación</w:t>
      </w:r>
      <w:r>
        <w:rPr>
          <w:spacing w:val="-17"/>
          <w:w w:val="105"/>
        </w:rPr>
        <w:t> </w:t>
      </w:r>
      <w:r>
        <w:rPr>
          <w:w w:val="105"/>
        </w:rPr>
        <w:t>entre</w:t>
      </w:r>
      <w:r>
        <w:rPr>
          <w:spacing w:val="-17"/>
          <w:w w:val="105"/>
        </w:rPr>
        <w:t> </w:t>
      </w:r>
      <w:r>
        <w:rPr>
          <w:w w:val="105"/>
        </w:rPr>
        <w:t>el</w:t>
      </w:r>
      <w:r>
        <w:rPr>
          <w:spacing w:val="-17"/>
          <w:w w:val="105"/>
        </w:rPr>
        <w:t> </w:t>
      </w:r>
      <w:r>
        <w:rPr>
          <w:w w:val="105"/>
        </w:rPr>
        <w:t>estilo</w:t>
      </w:r>
      <w:r>
        <w:rPr>
          <w:spacing w:val="-18"/>
          <w:w w:val="105"/>
        </w:rPr>
        <w:t> </w:t>
      </w:r>
      <w:r>
        <w:rPr>
          <w:w w:val="105"/>
        </w:rPr>
        <w:t>plástico</w:t>
      </w:r>
      <w:r>
        <w:rPr>
          <w:spacing w:val="-17"/>
          <w:w w:val="105"/>
        </w:rPr>
        <w:t> </w:t>
      </w:r>
      <w:r>
        <w:rPr>
          <w:w w:val="105"/>
        </w:rPr>
        <w:t>y</w:t>
      </w:r>
      <w:r>
        <w:rPr>
          <w:spacing w:val="-16"/>
          <w:w w:val="105"/>
        </w:rPr>
        <w:t> </w:t>
      </w:r>
      <w:r>
        <w:rPr>
          <w:w w:val="105"/>
        </w:rPr>
        <w:t>las</w:t>
      </w:r>
      <w:r>
        <w:rPr>
          <w:spacing w:val="-17"/>
          <w:w w:val="105"/>
        </w:rPr>
        <w:t> </w:t>
      </w:r>
      <w:r>
        <w:rPr>
          <w:w w:val="105"/>
        </w:rPr>
        <w:t>inquietudes</w:t>
      </w:r>
      <w:r>
        <w:rPr>
          <w:spacing w:val="-17"/>
          <w:w w:val="105"/>
        </w:rPr>
        <w:t> </w:t>
      </w:r>
      <w:r>
        <w:rPr>
          <w:w w:val="105"/>
        </w:rPr>
        <w:t>de</w:t>
      </w:r>
      <w:r>
        <w:rPr>
          <w:spacing w:val="-17"/>
          <w:w w:val="105"/>
        </w:rPr>
        <w:t> </w:t>
      </w:r>
      <w:r>
        <w:rPr>
          <w:w w:val="105"/>
        </w:rPr>
        <w:t>cada</w:t>
      </w:r>
      <w:r>
        <w:rPr>
          <w:spacing w:val="-18"/>
          <w:w w:val="105"/>
        </w:rPr>
        <w:t> </w:t>
      </w:r>
      <w:r>
        <w:rPr>
          <w:w w:val="105"/>
        </w:rPr>
        <w:t>artista.</w:t>
      </w:r>
    </w:p>
    <w:p>
      <w:pPr>
        <w:pStyle w:val="BodyText"/>
        <w:spacing w:before="2"/>
        <w:ind w:left="0"/>
        <w:rPr>
          <w:sz w:val="23"/>
        </w:rPr>
      </w:pPr>
    </w:p>
    <w:p>
      <w:pPr>
        <w:pStyle w:val="BodyText"/>
        <w:spacing w:line="369" w:lineRule="auto"/>
        <w:ind w:right="393"/>
        <w:jc w:val="both"/>
      </w:pPr>
      <w:r>
        <w:rPr>
          <w:w w:val="105"/>
        </w:rPr>
        <w:t>Lo</w:t>
      </w:r>
      <w:r>
        <w:rPr>
          <w:spacing w:val="-7"/>
          <w:w w:val="105"/>
        </w:rPr>
        <w:t> </w:t>
      </w:r>
      <w:r>
        <w:rPr>
          <w:w w:val="105"/>
        </w:rPr>
        <w:t>anterior</w:t>
      </w:r>
      <w:r>
        <w:rPr>
          <w:spacing w:val="45"/>
          <w:w w:val="105"/>
        </w:rPr>
        <w:t> </w:t>
      </w:r>
      <w:r>
        <w:rPr>
          <w:w w:val="105"/>
        </w:rPr>
        <w:t>es</w:t>
      </w:r>
      <w:r>
        <w:rPr>
          <w:spacing w:val="-7"/>
          <w:w w:val="105"/>
        </w:rPr>
        <w:t> </w:t>
      </w:r>
      <w:r>
        <w:rPr>
          <w:w w:val="105"/>
        </w:rPr>
        <w:t>parte</w:t>
      </w:r>
      <w:r>
        <w:rPr>
          <w:spacing w:val="-7"/>
          <w:w w:val="105"/>
        </w:rPr>
        <w:t> </w:t>
      </w:r>
      <w:r>
        <w:rPr>
          <w:w w:val="105"/>
        </w:rPr>
        <w:t>de</w:t>
      </w:r>
      <w:r>
        <w:rPr>
          <w:spacing w:val="-8"/>
          <w:w w:val="105"/>
        </w:rPr>
        <w:t> </w:t>
      </w:r>
      <w:r>
        <w:rPr>
          <w:w w:val="105"/>
        </w:rPr>
        <w:t>una</w:t>
      </w:r>
      <w:r>
        <w:rPr>
          <w:spacing w:val="-7"/>
          <w:w w:val="105"/>
        </w:rPr>
        <w:t> </w:t>
      </w:r>
      <w:r>
        <w:rPr>
          <w:w w:val="105"/>
        </w:rPr>
        <w:t>importante</w:t>
      </w:r>
      <w:r>
        <w:rPr>
          <w:spacing w:val="-8"/>
          <w:w w:val="105"/>
        </w:rPr>
        <w:t> </w:t>
      </w:r>
      <w:r>
        <w:rPr>
          <w:w w:val="105"/>
        </w:rPr>
        <w:t>labor</w:t>
      </w:r>
      <w:r>
        <w:rPr>
          <w:spacing w:val="-7"/>
          <w:w w:val="105"/>
        </w:rPr>
        <w:t> </w:t>
      </w:r>
      <w:r>
        <w:rPr>
          <w:w w:val="105"/>
        </w:rPr>
        <w:t>en</w:t>
      </w:r>
      <w:r>
        <w:rPr>
          <w:spacing w:val="-6"/>
          <w:w w:val="105"/>
        </w:rPr>
        <w:t> </w:t>
      </w:r>
      <w:r>
        <w:rPr>
          <w:w w:val="105"/>
        </w:rPr>
        <w:t>la</w:t>
      </w:r>
      <w:r>
        <w:rPr>
          <w:spacing w:val="-7"/>
          <w:w w:val="105"/>
        </w:rPr>
        <w:t> </w:t>
      </w:r>
      <w:r>
        <w:rPr>
          <w:w w:val="105"/>
        </w:rPr>
        <w:t>que</w:t>
      </w:r>
      <w:r>
        <w:rPr>
          <w:spacing w:val="-8"/>
          <w:w w:val="105"/>
        </w:rPr>
        <w:t> </w:t>
      </w:r>
      <w:r>
        <w:rPr>
          <w:w w:val="105"/>
        </w:rPr>
        <w:t>los</w:t>
      </w:r>
      <w:r>
        <w:rPr>
          <w:spacing w:val="-7"/>
          <w:w w:val="105"/>
        </w:rPr>
        <w:t> </w:t>
      </w:r>
      <w:r>
        <w:rPr>
          <w:w w:val="105"/>
        </w:rPr>
        <w:t>pintores</w:t>
      </w:r>
      <w:r>
        <w:rPr>
          <w:spacing w:val="-7"/>
          <w:w w:val="105"/>
        </w:rPr>
        <w:t> </w:t>
      </w:r>
      <w:r>
        <w:rPr>
          <w:w w:val="105"/>
        </w:rPr>
        <w:t>deben</w:t>
      </w:r>
      <w:r>
        <w:rPr>
          <w:spacing w:val="-7"/>
          <w:w w:val="105"/>
        </w:rPr>
        <w:t> </w:t>
      </w:r>
      <w:r>
        <w:rPr>
          <w:w w:val="105"/>
        </w:rPr>
        <w:t>producir</w:t>
      </w:r>
      <w:r>
        <w:rPr>
          <w:spacing w:val="-7"/>
          <w:w w:val="105"/>
        </w:rPr>
        <w:t> </w:t>
      </w:r>
      <w:r>
        <w:rPr>
          <w:w w:val="105"/>
        </w:rPr>
        <w:t>en</w:t>
      </w:r>
      <w:r>
        <w:rPr>
          <w:spacing w:val="-7"/>
          <w:w w:val="105"/>
        </w:rPr>
        <w:t> </w:t>
      </w:r>
      <w:r>
        <w:rPr>
          <w:w w:val="105"/>
        </w:rPr>
        <w:t>la obra una representación armoniosa y verosímil de la temática abordada, lo cual no escapa de la visión que éstos tienen sobre los hechos plasmados. Por tanto no existe neutralidad en las representaciones que se exponen en las obras puesto que están permeadas por la situación histórica y la postura ideológica de sus creadores, en la que se</w:t>
      </w:r>
      <w:r>
        <w:rPr>
          <w:spacing w:val="-20"/>
          <w:w w:val="105"/>
        </w:rPr>
        <w:t> </w:t>
      </w:r>
      <w:r>
        <w:rPr>
          <w:w w:val="105"/>
        </w:rPr>
        <w:t>encuentra</w:t>
      </w:r>
      <w:r>
        <w:rPr>
          <w:spacing w:val="-18"/>
          <w:w w:val="105"/>
        </w:rPr>
        <w:t> </w:t>
      </w:r>
      <w:r>
        <w:rPr>
          <w:w w:val="105"/>
        </w:rPr>
        <w:t>fijado</w:t>
      </w:r>
      <w:r>
        <w:rPr>
          <w:spacing w:val="-18"/>
          <w:w w:val="105"/>
        </w:rPr>
        <w:t> </w:t>
      </w:r>
      <w:r>
        <w:rPr>
          <w:w w:val="105"/>
        </w:rPr>
        <w:t>un</w:t>
      </w:r>
      <w:r>
        <w:rPr>
          <w:spacing w:val="-18"/>
          <w:w w:val="105"/>
        </w:rPr>
        <w:t> </w:t>
      </w:r>
      <w:r>
        <w:rPr>
          <w:w w:val="105"/>
        </w:rPr>
        <w:t>conjunto</w:t>
      </w:r>
      <w:r>
        <w:rPr>
          <w:spacing w:val="-18"/>
          <w:w w:val="105"/>
        </w:rPr>
        <w:t> </w:t>
      </w:r>
      <w:r>
        <w:rPr>
          <w:w w:val="105"/>
        </w:rPr>
        <w:t>de</w:t>
      </w:r>
      <w:r>
        <w:rPr>
          <w:spacing w:val="-19"/>
          <w:w w:val="105"/>
        </w:rPr>
        <w:t> </w:t>
      </w:r>
      <w:r>
        <w:rPr>
          <w:w w:val="105"/>
        </w:rPr>
        <w:t>preceptos</w:t>
      </w:r>
      <w:r>
        <w:rPr>
          <w:spacing w:val="-18"/>
          <w:w w:val="105"/>
        </w:rPr>
        <w:t> </w:t>
      </w:r>
      <w:r>
        <w:rPr>
          <w:w w:val="105"/>
        </w:rPr>
        <w:t>que</w:t>
      </w:r>
      <w:r>
        <w:rPr>
          <w:spacing w:val="-18"/>
          <w:w w:val="105"/>
        </w:rPr>
        <w:t> </w:t>
      </w:r>
      <w:r>
        <w:rPr>
          <w:w w:val="105"/>
        </w:rPr>
        <w:t>se</w:t>
      </w:r>
      <w:r>
        <w:rPr>
          <w:spacing w:val="-20"/>
          <w:w w:val="105"/>
        </w:rPr>
        <w:t> </w:t>
      </w:r>
      <w:r>
        <w:rPr>
          <w:w w:val="105"/>
        </w:rPr>
        <w:t>reflejan</w:t>
      </w:r>
      <w:r>
        <w:rPr>
          <w:spacing w:val="-18"/>
          <w:w w:val="105"/>
        </w:rPr>
        <w:t> </w:t>
      </w:r>
      <w:r>
        <w:rPr>
          <w:w w:val="105"/>
        </w:rPr>
        <w:t>en</w:t>
      </w:r>
      <w:r>
        <w:rPr>
          <w:spacing w:val="-18"/>
          <w:w w:val="105"/>
        </w:rPr>
        <w:t> </w:t>
      </w:r>
      <w:r>
        <w:rPr>
          <w:w w:val="105"/>
        </w:rPr>
        <w:t>las</w:t>
      </w:r>
      <w:r>
        <w:rPr>
          <w:spacing w:val="-18"/>
          <w:w w:val="105"/>
        </w:rPr>
        <w:t> </w:t>
      </w:r>
      <w:r>
        <w:rPr>
          <w:w w:val="105"/>
        </w:rPr>
        <w:t>composiciones.</w:t>
      </w:r>
    </w:p>
    <w:p>
      <w:pPr>
        <w:pStyle w:val="BodyText"/>
        <w:spacing w:before="1"/>
        <w:ind w:left="0"/>
        <w:rPr>
          <w:sz w:val="23"/>
        </w:rPr>
      </w:pPr>
    </w:p>
    <w:p>
      <w:pPr>
        <w:pStyle w:val="BodyText"/>
        <w:spacing w:line="369" w:lineRule="auto"/>
        <w:ind w:right="396"/>
        <w:jc w:val="both"/>
      </w:pPr>
      <w:r>
        <w:rPr>
          <w:w w:val="105"/>
        </w:rPr>
        <w:t>El</w:t>
      </w:r>
      <w:r>
        <w:rPr>
          <w:spacing w:val="-10"/>
          <w:w w:val="105"/>
        </w:rPr>
        <w:t> </w:t>
      </w:r>
      <w:r>
        <w:rPr>
          <w:w w:val="105"/>
        </w:rPr>
        <w:t>manejo</w:t>
      </w:r>
      <w:r>
        <w:rPr>
          <w:spacing w:val="-12"/>
          <w:w w:val="105"/>
        </w:rPr>
        <w:t> </w:t>
      </w:r>
      <w:r>
        <w:rPr>
          <w:w w:val="105"/>
        </w:rPr>
        <w:t>de</w:t>
      </w:r>
      <w:r>
        <w:rPr>
          <w:spacing w:val="-13"/>
          <w:w w:val="105"/>
        </w:rPr>
        <w:t> </w:t>
      </w:r>
      <w:r>
        <w:rPr>
          <w:w w:val="105"/>
        </w:rPr>
        <w:t>los</w:t>
      </w:r>
      <w:r>
        <w:rPr>
          <w:spacing w:val="-12"/>
          <w:w w:val="105"/>
        </w:rPr>
        <w:t> </w:t>
      </w:r>
      <w:r>
        <w:rPr>
          <w:w w:val="105"/>
        </w:rPr>
        <w:t>recursos</w:t>
      </w:r>
      <w:r>
        <w:rPr>
          <w:spacing w:val="-12"/>
          <w:w w:val="105"/>
        </w:rPr>
        <w:t> </w:t>
      </w:r>
      <w:r>
        <w:rPr>
          <w:w w:val="105"/>
        </w:rPr>
        <w:t>plásticos</w:t>
      </w:r>
      <w:r>
        <w:rPr>
          <w:spacing w:val="-12"/>
          <w:w w:val="105"/>
        </w:rPr>
        <w:t> </w:t>
      </w:r>
      <w:r>
        <w:rPr>
          <w:w w:val="105"/>
        </w:rPr>
        <w:t>es</w:t>
      </w:r>
      <w:r>
        <w:rPr>
          <w:spacing w:val="-12"/>
          <w:w w:val="105"/>
        </w:rPr>
        <w:t> </w:t>
      </w:r>
      <w:r>
        <w:rPr>
          <w:w w:val="105"/>
        </w:rPr>
        <w:t>esencial</w:t>
      </w:r>
      <w:r>
        <w:rPr>
          <w:spacing w:val="-12"/>
          <w:w w:val="105"/>
        </w:rPr>
        <w:t> </w:t>
      </w:r>
      <w:r>
        <w:rPr>
          <w:w w:val="105"/>
        </w:rPr>
        <w:t>para</w:t>
      </w:r>
      <w:r>
        <w:rPr>
          <w:spacing w:val="-12"/>
          <w:w w:val="105"/>
        </w:rPr>
        <w:t> </w:t>
      </w:r>
      <w:r>
        <w:rPr>
          <w:w w:val="105"/>
        </w:rPr>
        <w:t>sugerir</w:t>
      </w:r>
      <w:r>
        <w:rPr>
          <w:spacing w:val="-12"/>
          <w:w w:val="105"/>
        </w:rPr>
        <w:t> </w:t>
      </w:r>
      <w:r>
        <w:rPr>
          <w:w w:val="105"/>
        </w:rPr>
        <w:t>y</w:t>
      </w:r>
      <w:r>
        <w:rPr>
          <w:spacing w:val="-10"/>
          <w:w w:val="105"/>
        </w:rPr>
        <w:t> </w:t>
      </w:r>
      <w:r>
        <w:rPr>
          <w:w w:val="105"/>
        </w:rPr>
        <w:t>dotar</w:t>
      </w:r>
      <w:r>
        <w:rPr>
          <w:spacing w:val="-11"/>
          <w:w w:val="105"/>
        </w:rPr>
        <w:t> </w:t>
      </w:r>
      <w:r>
        <w:rPr>
          <w:w w:val="105"/>
        </w:rPr>
        <w:t>de</w:t>
      </w:r>
      <w:r>
        <w:rPr>
          <w:spacing w:val="-12"/>
          <w:w w:val="105"/>
        </w:rPr>
        <w:t> </w:t>
      </w:r>
      <w:r>
        <w:rPr>
          <w:w w:val="105"/>
        </w:rPr>
        <w:t>ciertas</w:t>
      </w:r>
      <w:r>
        <w:rPr>
          <w:spacing w:val="-10"/>
          <w:w w:val="105"/>
        </w:rPr>
        <w:t> </w:t>
      </w:r>
      <w:r>
        <w:rPr>
          <w:w w:val="105"/>
        </w:rPr>
        <w:t>cualidades a</w:t>
      </w:r>
      <w:r>
        <w:rPr>
          <w:spacing w:val="-9"/>
          <w:w w:val="105"/>
        </w:rPr>
        <w:t> </w:t>
      </w:r>
      <w:r>
        <w:rPr>
          <w:w w:val="105"/>
        </w:rPr>
        <w:t>las</w:t>
      </w:r>
      <w:r>
        <w:rPr>
          <w:spacing w:val="-8"/>
          <w:w w:val="105"/>
        </w:rPr>
        <w:t> </w:t>
      </w:r>
      <w:r>
        <w:rPr>
          <w:w w:val="105"/>
        </w:rPr>
        <w:t>escenas</w:t>
      </w:r>
      <w:r>
        <w:rPr>
          <w:spacing w:val="-10"/>
          <w:w w:val="105"/>
        </w:rPr>
        <w:t> </w:t>
      </w:r>
      <w:r>
        <w:rPr>
          <w:w w:val="105"/>
        </w:rPr>
        <w:t>presentadas,</w:t>
      </w:r>
      <w:r>
        <w:rPr>
          <w:spacing w:val="-8"/>
          <w:w w:val="105"/>
        </w:rPr>
        <w:t> </w:t>
      </w:r>
      <w:r>
        <w:rPr>
          <w:w w:val="105"/>
        </w:rPr>
        <w:t>puesto</w:t>
      </w:r>
      <w:r>
        <w:rPr>
          <w:spacing w:val="-9"/>
          <w:w w:val="105"/>
        </w:rPr>
        <w:t> </w:t>
      </w:r>
      <w:r>
        <w:rPr>
          <w:w w:val="105"/>
        </w:rPr>
        <w:t>que</w:t>
      </w:r>
      <w:r>
        <w:rPr>
          <w:spacing w:val="-8"/>
          <w:w w:val="105"/>
        </w:rPr>
        <w:t> </w:t>
      </w:r>
      <w:r>
        <w:rPr>
          <w:w w:val="105"/>
        </w:rPr>
        <w:t>son</w:t>
      </w:r>
      <w:r>
        <w:rPr>
          <w:spacing w:val="-8"/>
          <w:w w:val="105"/>
        </w:rPr>
        <w:t> </w:t>
      </w:r>
      <w:r>
        <w:rPr>
          <w:w w:val="105"/>
        </w:rPr>
        <w:t>indicios</w:t>
      </w:r>
      <w:r>
        <w:rPr>
          <w:spacing w:val="-8"/>
          <w:w w:val="105"/>
        </w:rPr>
        <w:t> </w:t>
      </w:r>
      <w:r>
        <w:rPr>
          <w:w w:val="105"/>
        </w:rPr>
        <w:t>que</w:t>
      </w:r>
      <w:r>
        <w:rPr>
          <w:spacing w:val="-10"/>
          <w:w w:val="105"/>
        </w:rPr>
        <w:t> </w:t>
      </w:r>
      <w:r>
        <w:rPr>
          <w:w w:val="105"/>
        </w:rPr>
        <w:t>permiten</w:t>
      </w:r>
      <w:r>
        <w:rPr>
          <w:spacing w:val="-8"/>
          <w:w w:val="105"/>
        </w:rPr>
        <w:t> </w:t>
      </w:r>
      <w:r>
        <w:rPr>
          <w:w w:val="105"/>
        </w:rPr>
        <w:t>comprender</w:t>
      </w:r>
      <w:r>
        <w:rPr>
          <w:spacing w:val="-10"/>
          <w:w w:val="105"/>
        </w:rPr>
        <w:t> </w:t>
      </w:r>
      <w:r>
        <w:rPr>
          <w:w w:val="105"/>
        </w:rPr>
        <w:t>y</w:t>
      </w:r>
      <w:r>
        <w:rPr>
          <w:spacing w:val="-7"/>
          <w:w w:val="105"/>
        </w:rPr>
        <w:t> </w:t>
      </w:r>
      <w:r>
        <w:rPr>
          <w:w w:val="105"/>
        </w:rPr>
        <w:t>conducir la interpretación de la obra. Asimismo revelan la intención comunicativa que tienen y que</w:t>
      </w:r>
      <w:r>
        <w:rPr>
          <w:spacing w:val="-14"/>
          <w:w w:val="105"/>
        </w:rPr>
        <w:t> </w:t>
      </w:r>
      <w:r>
        <w:rPr>
          <w:w w:val="105"/>
        </w:rPr>
        <w:t>el</w:t>
      </w:r>
      <w:r>
        <w:rPr>
          <w:spacing w:val="-14"/>
          <w:w w:val="105"/>
        </w:rPr>
        <w:t> </w:t>
      </w:r>
      <w:r>
        <w:rPr>
          <w:w w:val="105"/>
        </w:rPr>
        <w:t>artista</w:t>
      </w:r>
      <w:r>
        <w:rPr>
          <w:spacing w:val="-14"/>
          <w:w w:val="105"/>
        </w:rPr>
        <w:t> </w:t>
      </w:r>
      <w:r>
        <w:rPr>
          <w:w w:val="105"/>
        </w:rPr>
        <w:t>dirige</w:t>
      </w:r>
      <w:r>
        <w:rPr>
          <w:spacing w:val="-14"/>
          <w:w w:val="105"/>
        </w:rPr>
        <w:t> </w:t>
      </w:r>
      <w:r>
        <w:rPr>
          <w:w w:val="105"/>
        </w:rPr>
        <w:t>de</w:t>
      </w:r>
      <w:r>
        <w:rPr>
          <w:spacing w:val="-15"/>
          <w:w w:val="105"/>
        </w:rPr>
        <w:t> </w:t>
      </w:r>
      <w:r>
        <w:rPr>
          <w:w w:val="105"/>
        </w:rPr>
        <w:t>principio</w:t>
      </w:r>
      <w:r>
        <w:rPr>
          <w:spacing w:val="-14"/>
          <w:w w:val="105"/>
        </w:rPr>
        <w:t> </w:t>
      </w:r>
      <w:r>
        <w:rPr>
          <w:w w:val="105"/>
        </w:rPr>
        <w:t>a</w:t>
      </w:r>
      <w:r>
        <w:rPr>
          <w:spacing w:val="-14"/>
          <w:w w:val="105"/>
        </w:rPr>
        <w:t> </w:t>
      </w:r>
      <w:r>
        <w:rPr>
          <w:w w:val="105"/>
        </w:rPr>
        <w:t>fin.</w:t>
      </w:r>
    </w:p>
    <w:p>
      <w:pPr>
        <w:pStyle w:val="BodyText"/>
        <w:spacing w:before="3"/>
        <w:ind w:left="0"/>
        <w:rPr>
          <w:sz w:val="23"/>
        </w:rPr>
      </w:pPr>
    </w:p>
    <w:p>
      <w:pPr>
        <w:pStyle w:val="BodyText"/>
        <w:spacing w:line="369" w:lineRule="auto"/>
        <w:ind w:right="393"/>
        <w:jc w:val="both"/>
      </w:pPr>
      <w:r>
        <w:rPr>
          <w:w w:val="105"/>
        </w:rPr>
        <w:t>La</w:t>
      </w:r>
      <w:r>
        <w:rPr>
          <w:spacing w:val="-15"/>
          <w:w w:val="105"/>
        </w:rPr>
        <w:t> </w:t>
      </w:r>
      <w:r>
        <w:rPr>
          <w:w w:val="105"/>
        </w:rPr>
        <w:t>obra</w:t>
      </w:r>
      <w:r>
        <w:rPr>
          <w:spacing w:val="-15"/>
          <w:w w:val="105"/>
        </w:rPr>
        <w:t> </w:t>
      </w:r>
      <w:r>
        <w:rPr>
          <w:w w:val="105"/>
        </w:rPr>
        <w:t>es</w:t>
      </w:r>
      <w:r>
        <w:rPr>
          <w:spacing w:val="-15"/>
          <w:w w:val="105"/>
        </w:rPr>
        <w:t> </w:t>
      </w:r>
      <w:r>
        <w:rPr>
          <w:w w:val="105"/>
        </w:rPr>
        <w:t>un</w:t>
      </w:r>
      <w:r>
        <w:rPr>
          <w:spacing w:val="-15"/>
          <w:w w:val="105"/>
        </w:rPr>
        <w:t> </w:t>
      </w:r>
      <w:r>
        <w:rPr>
          <w:w w:val="105"/>
        </w:rPr>
        <w:t>producto</w:t>
      </w:r>
      <w:r>
        <w:rPr>
          <w:spacing w:val="-15"/>
          <w:w w:val="105"/>
        </w:rPr>
        <w:t> </w:t>
      </w:r>
      <w:r>
        <w:rPr>
          <w:w w:val="105"/>
        </w:rPr>
        <w:t>estético,</w:t>
      </w:r>
      <w:r>
        <w:rPr>
          <w:spacing w:val="-15"/>
          <w:w w:val="105"/>
        </w:rPr>
        <w:t> </w:t>
      </w:r>
      <w:r>
        <w:rPr>
          <w:w w:val="105"/>
        </w:rPr>
        <w:t>condicionado</w:t>
      </w:r>
      <w:r>
        <w:rPr>
          <w:spacing w:val="-15"/>
          <w:w w:val="105"/>
        </w:rPr>
        <w:t> </w:t>
      </w:r>
      <w:r>
        <w:rPr>
          <w:w w:val="105"/>
        </w:rPr>
        <w:t>por</w:t>
      </w:r>
      <w:r>
        <w:rPr>
          <w:spacing w:val="-15"/>
          <w:w w:val="105"/>
        </w:rPr>
        <w:t> </w:t>
      </w:r>
      <w:r>
        <w:rPr>
          <w:w w:val="105"/>
        </w:rPr>
        <w:t>factores</w:t>
      </w:r>
      <w:r>
        <w:rPr>
          <w:spacing w:val="-15"/>
          <w:w w:val="105"/>
        </w:rPr>
        <w:t> </w:t>
      </w:r>
      <w:r>
        <w:rPr>
          <w:w w:val="105"/>
        </w:rPr>
        <w:t>socioculturales</w:t>
      </w:r>
      <w:r>
        <w:rPr>
          <w:spacing w:val="-15"/>
          <w:w w:val="105"/>
        </w:rPr>
        <w:t> </w:t>
      </w:r>
      <w:r>
        <w:rPr>
          <w:w w:val="105"/>
        </w:rPr>
        <w:t>e</w:t>
      </w:r>
      <w:r>
        <w:rPr>
          <w:spacing w:val="-17"/>
          <w:w w:val="105"/>
        </w:rPr>
        <w:t> </w:t>
      </w:r>
      <w:r>
        <w:rPr>
          <w:w w:val="105"/>
        </w:rPr>
        <w:t>ideológicos que</w:t>
      </w:r>
      <w:r>
        <w:rPr>
          <w:spacing w:val="-11"/>
          <w:w w:val="105"/>
        </w:rPr>
        <w:t> </w:t>
      </w:r>
      <w:r>
        <w:rPr>
          <w:w w:val="105"/>
        </w:rPr>
        <w:t>expresan</w:t>
      </w:r>
      <w:r>
        <w:rPr>
          <w:spacing w:val="-12"/>
          <w:w w:val="105"/>
        </w:rPr>
        <w:t> </w:t>
      </w:r>
      <w:r>
        <w:rPr>
          <w:w w:val="105"/>
        </w:rPr>
        <w:t>una</w:t>
      </w:r>
      <w:r>
        <w:rPr>
          <w:spacing w:val="-13"/>
          <w:w w:val="105"/>
        </w:rPr>
        <w:t> </w:t>
      </w:r>
      <w:r>
        <w:rPr>
          <w:w w:val="105"/>
        </w:rPr>
        <w:t>concepción</w:t>
      </w:r>
      <w:r>
        <w:rPr>
          <w:spacing w:val="-11"/>
          <w:w w:val="105"/>
        </w:rPr>
        <w:t> </w:t>
      </w:r>
      <w:r>
        <w:rPr>
          <w:w w:val="105"/>
        </w:rPr>
        <w:t>sobre</w:t>
      </w:r>
      <w:r>
        <w:rPr>
          <w:spacing w:val="-11"/>
          <w:w w:val="105"/>
        </w:rPr>
        <w:t> </w:t>
      </w:r>
      <w:r>
        <w:rPr>
          <w:w w:val="105"/>
        </w:rPr>
        <w:t>la</w:t>
      </w:r>
      <w:r>
        <w:rPr>
          <w:spacing w:val="-12"/>
          <w:w w:val="105"/>
        </w:rPr>
        <w:t> </w:t>
      </w:r>
      <w:r>
        <w:rPr>
          <w:w w:val="105"/>
        </w:rPr>
        <w:t>realidad,</w:t>
      </w:r>
      <w:r>
        <w:rPr>
          <w:spacing w:val="-10"/>
          <w:w w:val="105"/>
        </w:rPr>
        <w:t> </w:t>
      </w:r>
      <w:r>
        <w:rPr>
          <w:w w:val="105"/>
        </w:rPr>
        <w:t>un</w:t>
      </w:r>
      <w:r>
        <w:rPr>
          <w:spacing w:val="-11"/>
          <w:w w:val="105"/>
        </w:rPr>
        <w:t> </w:t>
      </w:r>
      <w:r>
        <w:rPr>
          <w:w w:val="105"/>
        </w:rPr>
        <w:t>proyecto</w:t>
      </w:r>
      <w:r>
        <w:rPr>
          <w:spacing w:val="-11"/>
          <w:w w:val="105"/>
        </w:rPr>
        <w:t> </w:t>
      </w:r>
      <w:r>
        <w:rPr>
          <w:w w:val="105"/>
        </w:rPr>
        <w:t>o</w:t>
      </w:r>
      <w:r>
        <w:rPr>
          <w:spacing w:val="-11"/>
          <w:w w:val="105"/>
        </w:rPr>
        <w:t> </w:t>
      </w:r>
      <w:r>
        <w:rPr>
          <w:w w:val="105"/>
        </w:rPr>
        <w:t>una</w:t>
      </w:r>
      <w:r>
        <w:rPr>
          <w:spacing w:val="-12"/>
          <w:w w:val="105"/>
        </w:rPr>
        <w:t> </w:t>
      </w:r>
      <w:r>
        <w:rPr>
          <w:w w:val="105"/>
        </w:rPr>
        <w:t>aspiración,</w:t>
      </w:r>
      <w:r>
        <w:rPr>
          <w:spacing w:val="38"/>
          <w:w w:val="105"/>
        </w:rPr>
        <w:t> </w:t>
      </w:r>
      <w:r>
        <w:rPr>
          <w:w w:val="105"/>
        </w:rPr>
        <w:t>mediante la cual se puede evaluar, juzgar o adular un acontecimiento. Anteriormente se han señalado los posibles planteamientos que los artistas hacen a través de los contenidos que plasman en cada una de las obras analizadas, no obstante, trataré de resaltar las consideraciones , ideas, valores, creencias y juicios que están implícitos en ellas. Es decir, explicar la propuesta plástica que los artistas elaboran en estas creaciones mediante</w:t>
      </w:r>
      <w:r>
        <w:rPr>
          <w:spacing w:val="-18"/>
          <w:w w:val="105"/>
        </w:rPr>
        <w:t> </w:t>
      </w:r>
      <w:r>
        <w:rPr>
          <w:w w:val="105"/>
        </w:rPr>
        <w:t>la</w:t>
      </w:r>
      <w:r>
        <w:rPr>
          <w:spacing w:val="-20"/>
          <w:w w:val="105"/>
        </w:rPr>
        <w:t> </w:t>
      </w:r>
      <w:r>
        <w:rPr>
          <w:w w:val="105"/>
        </w:rPr>
        <w:t>interacción</w:t>
      </w:r>
      <w:r>
        <w:rPr>
          <w:spacing w:val="-18"/>
          <w:w w:val="105"/>
        </w:rPr>
        <w:t> </w:t>
      </w:r>
      <w:r>
        <w:rPr>
          <w:w w:val="105"/>
        </w:rPr>
        <w:t>enriquecida</w:t>
      </w:r>
      <w:r>
        <w:rPr>
          <w:spacing w:val="-18"/>
          <w:w w:val="105"/>
        </w:rPr>
        <w:t> </w:t>
      </w:r>
      <w:r>
        <w:rPr>
          <w:w w:val="105"/>
        </w:rPr>
        <w:t>por</w:t>
      </w:r>
      <w:r>
        <w:rPr>
          <w:spacing w:val="-19"/>
          <w:w w:val="105"/>
        </w:rPr>
        <w:t> </w:t>
      </w:r>
      <w:r>
        <w:rPr>
          <w:w w:val="105"/>
        </w:rPr>
        <w:t>las</w:t>
      </w:r>
      <w:r>
        <w:rPr>
          <w:spacing w:val="-18"/>
          <w:w w:val="105"/>
        </w:rPr>
        <w:t> </w:t>
      </w:r>
      <w:r>
        <w:rPr>
          <w:w w:val="105"/>
        </w:rPr>
        <w:t>formas</w:t>
      </w:r>
      <w:r>
        <w:rPr>
          <w:spacing w:val="-19"/>
          <w:w w:val="105"/>
        </w:rPr>
        <w:t> </w:t>
      </w:r>
      <w:r>
        <w:rPr>
          <w:w w:val="105"/>
        </w:rPr>
        <w:t>y</w:t>
      </w:r>
      <w:r>
        <w:rPr>
          <w:spacing w:val="-18"/>
          <w:w w:val="105"/>
        </w:rPr>
        <w:t> </w:t>
      </w:r>
      <w:r>
        <w:rPr>
          <w:w w:val="105"/>
        </w:rPr>
        <w:t>las</w:t>
      </w:r>
      <w:r>
        <w:rPr>
          <w:spacing w:val="-19"/>
          <w:w w:val="105"/>
        </w:rPr>
        <w:t> </w:t>
      </w:r>
      <w:r>
        <w:rPr>
          <w:w w:val="105"/>
        </w:rPr>
        <w:t>ideas.</w:t>
      </w:r>
    </w:p>
    <w:p>
      <w:pPr>
        <w:pStyle w:val="BodyText"/>
        <w:spacing w:before="3"/>
        <w:ind w:left="0"/>
        <w:rPr>
          <w:sz w:val="23"/>
        </w:rPr>
      </w:pPr>
    </w:p>
    <w:p>
      <w:pPr>
        <w:pStyle w:val="BodyText"/>
        <w:spacing w:line="369" w:lineRule="auto"/>
        <w:ind w:right="393"/>
        <w:jc w:val="both"/>
      </w:pPr>
      <w:r>
        <w:rPr>
          <w:w w:val="105"/>
        </w:rPr>
        <w:t>Ambos</w:t>
      </w:r>
      <w:r>
        <w:rPr>
          <w:spacing w:val="-11"/>
          <w:w w:val="105"/>
        </w:rPr>
        <w:t> </w:t>
      </w:r>
      <w:r>
        <w:rPr>
          <w:w w:val="105"/>
        </w:rPr>
        <w:t>artistas</w:t>
      </w:r>
      <w:r>
        <w:rPr>
          <w:spacing w:val="-13"/>
          <w:w w:val="105"/>
        </w:rPr>
        <w:t> </w:t>
      </w:r>
      <w:r>
        <w:rPr>
          <w:w w:val="105"/>
        </w:rPr>
        <w:t>recurren</w:t>
      </w:r>
      <w:r>
        <w:rPr>
          <w:spacing w:val="-13"/>
          <w:w w:val="105"/>
        </w:rPr>
        <w:t> </w:t>
      </w:r>
      <w:r>
        <w:rPr>
          <w:w w:val="105"/>
        </w:rPr>
        <w:t>a</w:t>
      </w:r>
      <w:r>
        <w:rPr>
          <w:spacing w:val="-11"/>
          <w:w w:val="105"/>
        </w:rPr>
        <w:t> </w:t>
      </w:r>
      <w:r>
        <w:rPr>
          <w:w w:val="105"/>
        </w:rPr>
        <w:t>la</w:t>
      </w:r>
      <w:r>
        <w:rPr>
          <w:spacing w:val="-13"/>
          <w:w w:val="105"/>
        </w:rPr>
        <w:t> </w:t>
      </w:r>
      <w:r>
        <w:rPr>
          <w:w w:val="105"/>
        </w:rPr>
        <w:t>representación</w:t>
      </w:r>
      <w:r>
        <w:rPr>
          <w:spacing w:val="-13"/>
          <w:w w:val="105"/>
        </w:rPr>
        <w:t> </w:t>
      </w:r>
      <w:r>
        <w:rPr>
          <w:w w:val="105"/>
        </w:rPr>
        <w:t>de</w:t>
      </w:r>
      <w:r>
        <w:rPr>
          <w:spacing w:val="-12"/>
          <w:w w:val="105"/>
        </w:rPr>
        <w:t> </w:t>
      </w:r>
      <w:r>
        <w:rPr>
          <w:w w:val="105"/>
        </w:rPr>
        <w:t>eventos</w:t>
      </w:r>
      <w:r>
        <w:rPr>
          <w:spacing w:val="-11"/>
          <w:w w:val="105"/>
        </w:rPr>
        <w:t> </w:t>
      </w:r>
      <w:r>
        <w:rPr>
          <w:w w:val="105"/>
        </w:rPr>
        <w:t>míticos</w:t>
      </w:r>
      <w:r>
        <w:rPr>
          <w:spacing w:val="-13"/>
          <w:w w:val="105"/>
        </w:rPr>
        <w:t> </w:t>
      </w:r>
      <w:r>
        <w:rPr>
          <w:w w:val="105"/>
        </w:rPr>
        <w:t>de</w:t>
      </w:r>
      <w:r>
        <w:rPr>
          <w:spacing w:val="-11"/>
          <w:w w:val="105"/>
        </w:rPr>
        <w:t> </w:t>
      </w:r>
      <w:r>
        <w:rPr>
          <w:w w:val="105"/>
        </w:rPr>
        <w:t>la</w:t>
      </w:r>
      <w:r>
        <w:rPr>
          <w:spacing w:val="-14"/>
          <w:w w:val="105"/>
        </w:rPr>
        <w:t> </w:t>
      </w:r>
      <w:r>
        <w:rPr>
          <w:w w:val="105"/>
        </w:rPr>
        <w:t>historia</w:t>
      </w:r>
      <w:r>
        <w:rPr>
          <w:spacing w:val="-14"/>
          <w:w w:val="105"/>
        </w:rPr>
        <w:t> </w:t>
      </w:r>
      <w:r>
        <w:rPr>
          <w:w w:val="105"/>
        </w:rPr>
        <w:t>de</w:t>
      </w:r>
      <w:r>
        <w:rPr>
          <w:spacing w:val="-13"/>
          <w:w w:val="105"/>
        </w:rPr>
        <w:t> </w:t>
      </w:r>
      <w:r>
        <w:rPr>
          <w:w w:val="105"/>
        </w:rPr>
        <w:t>México, Orozco</w:t>
      </w:r>
      <w:r>
        <w:rPr>
          <w:spacing w:val="-10"/>
          <w:w w:val="105"/>
        </w:rPr>
        <w:t> </w:t>
      </w:r>
      <w:r>
        <w:rPr>
          <w:w w:val="105"/>
        </w:rPr>
        <w:t>a</w:t>
      </w:r>
      <w:r>
        <w:rPr>
          <w:spacing w:val="-10"/>
          <w:w w:val="105"/>
        </w:rPr>
        <w:t> </w:t>
      </w:r>
      <w:r>
        <w:rPr>
          <w:w w:val="105"/>
        </w:rPr>
        <w:t>Hidalgo</w:t>
      </w:r>
      <w:r>
        <w:rPr>
          <w:spacing w:val="-10"/>
          <w:w w:val="105"/>
        </w:rPr>
        <w:t> </w:t>
      </w:r>
      <w:r>
        <w:rPr>
          <w:w w:val="105"/>
        </w:rPr>
        <w:t>que</w:t>
      </w:r>
      <w:r>
        <w:rPr>
          <w:spacing w:val="-10"/>
          <w:w w:val="105"/>
        </w:rPr>
        <w:t> </w:t>
      </w:r>
      <w:r>
        <w:rPr>
          <w:w w:val="105"/>
        </w:rPr>
        <w:t>con</w:t>
      </w:r>
      <w:r>
        <w:rPr>
          <w:spacing w:val="-11"/>
          <w:w w:val="105"/>
        </w:rPr>
        <w:t> </w:t>
      </w:r>
      <w:r>
        <w:rPr>
          <w:w w:val="105"/>
        </w:rPr>
        <w:t>antorcha</w:t>
      </w:r>
      <w:r>
        <w:rPr>
          <w:spacing w:val="-11"/>
          <w:w w:val="105"/>
        </w:rPr>
        <w:t> </w:t>
      </w:r>
      <w:r>
        <w:rPr>
          <w:w w:val="105"/>
        </w:rPr>
        <w:t>en</w:t>
      </w:r>
      <w:r>
        <w:rPr>
          <w:spacing w:val="-9"/>
          <w:w w:val="105"/>
        </w:rPr>
        <w:t> </w:t>
      </w:r>
      <w:r>
        <w:rPr>
          <w:w w:val="105"/>
        </w:rPr>
        <w:t>mano</w:t>
      </w:r>
      <w:r>
        <w:rPr>
          <w:spacing w:val="-10"/>
          <w:w w:val="105"/>
        </w:rPr>
        <w:t> </w:t>
      </w:r>
      <w:r>
        <w:rPr>
          <w:w w:val="105"/>
        </w:rPr>
        <w:t>convoca</w:t>
      </w:r>
      <w:r>
        <w:rPr>
          <w:spacing w:val="-10"/>
          <w:w w:val="105"/>
        </w:rPr>
        <w:t> </w:t>
      </w:r>
      <w:r>
        <w:rPr>
          <w:w w:val="105"/>
        </w:rPr>
        <w:t>a</w:t>
      </w:r>
      <w:r>
        <w:rPr>
          <w:spacing w:val="-11"/>
          <w:w w:val="105"/>
        </w:rPr>
        <w:t> </w:t>
      </w:r>
      <w:r>
        <w:rPr>
          <w:w w:val="105"/>
        </w:rPr>
        <w:t>la</w:t>
      </w:r>
      <w:r>
        <w:rPr>
          <w:spacing w:val="-10"/>
          <w:w w:val="105"/>
        </w:rPr>
        <w:t> </w:t>
      </w:r>
      <w:r>
        <w:rPr>
          <w:w w:val="105"/>
        </w:rPr>
        <w:t>insurrección</w:t>
      </w:r>
      <w:r>
        <w:rPr>
          <w:spacing w:val="-10"/>
          <w:w w:val="105"/>
        </w:rPr>
        <w:t> </w:t>
      </w:r>
      <w:r>
        <w:rPr>
          <w:w w:val="105"/>
        </w:rPr>
        <w:t>popular,</w:t>
      </w:r>
      <w:r>
        <w:rPr>
          <w:spacing w:val="-11"/>
          <w:w w:val="105"/>
        </w:rPr>
        <w:t> </w:t>
      </w:r>
      <w:r>
        <w:rPr>
          <w:w w:val="105"/>
        </w:rPr>
        <w:t>y</w:t>
      </w:r>
      <w:r>
        <w:rPr>
          <w:spacing w:val="-9"/>
          <w:w w:val="105"/>
        </w:rPr>
        <w:t> </w:t>
      </w:r>
      <w:r>
        <w:rPr>
          <w:w w:val="105"/>
        </w:rPr>
        <w:t>Zalce al </w:t>
      </w:r>
      <w:r>
        <w:rPr>
          <w:i/>
          <w:w w:val="105"/>
        </w:rPr>
        <w:t>Pípila </w:t>
      </w:r>
      <w:r>
        <w:rPr>
          <w:w w:val="105"/>
        </w:rPr>
        <w:t>que incendia la puerta la alhóndiga cobijándose con una losa a la espalda, y también recrea al águila nacional que abriga y protege a los mexicanos que luchan incondicionalmente  por  la  patria;  estas  imágenes  alimentan  la  idea  de  la </w:t>
      </w:r>
      <w:r>
        <w:rPr>
          <w:spacing w:val="30"/>
          <w:w w:val="105"/>
        </w:rPr>
        <w:t> </w:t>
      </w:r>
      <w:r>
        <w:rPr>
          <w:w w:val="105"/>
        </w:rPr>
        <w:t>nación</w:t>
      </w:r>
    </w:p>
    <w:p>
      <w:pPr>
        <w:spacing w:after="0" w:line="369" w:lineRule="auto"/>
        <w:jc w:val="both"/>
        <w:sectPr>
          <w:pgSz w:w="12240" w:h="15840"/>
          <w:pgMar w:header="0" w:footer="928" w:top="1280" w:bottom="1120" w:left="1720" w:right="1720"/>
        </w:sectPr>
      </w:pPr>
    </w:p>
    <w:p>
      <w:pPr>
        <w:pStyle w:val="BodyText"/>
        <w:spacing w:line="369" w:lineRule="auto" w:before="56"/>
        <w:ind w:right="395"/>
        <w:jc w:val="both"/>
      </w:pPr>
      <w:r>
        <w:rPr>
          <w:w w:val="105"/>
        </w:rPr>
        <w:t>mexicana como una entidad histórica y política construida a base de actos valerosos y acompañada de símbolos majestuosos. Sin embargo, es Zalce quien las recrea con mayor ahínco estas escenas ligadas a un discurso nacionalista donde los mitos otorgan una</w:t>
      </w:r>
      <w:r>
        <w:rPr>
          <w:spacing w:val="-5"/>
          <w:w w:val="105"/>
        </w:rPr>
        <w:t> </w:t>
      </w:r>
      <w:r>
        <w:rPr>
          <w:w w:val="105"/>
        </w:rPr>
        <w:t>fuerza</w:t>
      </w:r>
      <w:r>
        <w:rPr>
          <w:spacing w:val="-6"/>
          <w:w w:val="105"/>
        </w:rPr>
        <w:t> </w:t>
      </w:r>
      <w:r>
        <w:rPr>
          <w:w w:val="105"/>
        </w:rPr>
        <w:t>simbólica</w:t>
      </w:r>
      <w:r>
        <w:rPr>
          <w:spacing w:val="-5"/>
          <w:w w:val="105"/>
        </w:rPr>
        <w:t> </w:t>
      </w:r>
      <w:r>
        <w:rPr>
          <w:w w:val="105"/>
        </w:rPr>
        <w:t>a</w:t>
      </w:r>
      <w:r>
        <w:rPr>
          <w:spacing w:val="-6"/>
          <w:w w:val="105"/>
        </w:rPr>
        <w:t> </w:t>
      </w:r>
      <w:r>
        <w:rPr>
          <w:w w:val="105"/>
        </w:rPr>
        <w:t>los</w:t>
      </w:r>
      <w:r>
        <w:rPr>
          <w:spacing w:val="-6"/>
          <w:w w:val="105"/>
        </w:rPr>
        <w:t> </w:t>
      </w:r>
      <w:r>
        <w:rPr>
          <w:w w:val="105"/>
        </w:rPr>
        <w:t>acontecimientos</w:t>
      </w:r>
      <w:r>
        <w:rPr>
          <w:spacing w:val="-6"/>
          <w:w w:val="105"/>
        </w:rPr>
        <w:t> </w:t>
      </w:r>
      <w:r>
        <w:rPr>
          <w:w w:val="105"/>
        </w:rPr>
        <w:t>presentados</w:t>
      </w:r>
      <w:r>
        <w:rPr>
          <w:spacing w:val="-6"/>
          <w:w w:val="105"/>
        </w:rPr>
        <w:t> </w:t>
      </w:r>
      <w:r>
        <w:rPr>
          <w:w w:val="105"/>
        </w:rPr>
        <w:t>y</w:t>
      </w:r>
      <w:r>
        <w:rPr>
          <w:spacing w:val="-3"/>
          <w:w w:val="105"/>
        </w:rPr>
        <w:t> </w:t>
      </w:r>
      <w:r>
        <w:rPr>
          <w:w w:val="105"/>
        </w:rPr>
        <w:t>fundan</w:t>
      </w:r>
      <w:r>
        <w:rPr>
          <w:spacing w:val="-6"/>
          <w:w w:val="105"/>
        </w:rPr>
        <w:t> </w:t>
      </w:r>
      <w:r>
        <w:rPr>
          <w:w w:val="105"/>
        </w:rPr>
        <w:t>los</w:t>
      </w:r>
      <w:r>
        <w:rPr>
          <w:spacing w:val="-6"/>
          <w:w w:val="105"/>
        </w:rPr>
        <w:t> </w:t>
      </w:r>
      <w:r>
        <w:rPr>
          <w:w w:val="105"/>
        </w:rPr>
        <w:t>relatos</w:t>
      </w:r>
      <w:r>
        <w:rPr>
          <w:spacing w:val="-5"/>
          <w:w w:val="105"/>
        </w:rPr>
        <w:t> </w:t>
      </w:r>
      <w:r>
        <w:rPr>
          <w:w w:val="105"/>
        </w:rPr>
        <w:t>de</w:t>
      </w:r>
      <w:r>
        <w:rPr>
          <w:spacing w:val="-6"/>
          <w:w w:val="105"/>
        </w:rPr>
        <w:t> </w:t>
      </w:r>
      <w:r>
        <w:rPr>
          <w:w w:val="105"/>
        </w:rPr>
        <w:t>libertad y</w:t>
      </w:r>
      <w:r>
        <w:rPr>
          <w:spacing w:val="-17"/>
          <w:w w:val="105"/>
        </w:rPr>
        <w:t> </w:t>
      </w:r>
      <w:r>
        <w:rPr>
          <w:w w:val="105"/>
        </w:rPr>
        <w:t>lucha</w:t>
      </w:r>
      <w:r>
        <w:rPr>
          <w:spacing w:val="-17"/>
          <w:w w:val="105"/>
        </w:rPr>
        <w:t> </w:t>
      </w:r>
      <w:r>
        <w:rPr>
          <w:w w:val="105"/>
        </w:rPr>
        <w:t>planteados</w:t>
      </w:r>
      <w:r>
        <w:rPr>
          <w:spacing w:val="-17"/>
          <w:w w:val="105"/>
        </w:rPr>
        <w:t> </w:t>
      </w:r>
      <w:r>
        <w:rPr>
          <w:w w:val="105"/>
        </w:rPr>
        <w:t>en</w:t>
      </w:r>
      <w:r>
        <w:rPr>
          <w:spacing w:val="-17"/>
          <w:w w:val="105"/>
        </w:rPr>
        <w:t> </w:t>
      </w:r>
      <w:r>
        <w:rPr>
          <w:w w:val="105"/>
        </w:rPr>
        <w:t>las</w:t>
      </w:r>
      <w:r>
        <w:rPr>
          <w:spacing w:val="-17"/>
          <w:w w:val="105"/>
        </w:rPr>
        <w:t> </w:t>
      </w:r>
      <w:r>
        <w:rPr>
          <w:w w:val="105"/>
        </w:rPr>
        <w:t>obras.</w:t>
      </w:r>
    </w:p>
    <w:p>
      <w:pPr>
        <w:pStyle w:val="BodyText"/>
        <w:ind w:left="0"/>
      </w:pPr>
    </w:p>
    <w:p>
      <w:pPr>
        <w:pStyle w:val="BodyText"/>
        <w:spacing w:line="369" w:lineRule="auto" w:before="141"/>
        <w:ind w:right="393"/>
        <w:jc w:val="both"/>
      </w:pPr>
      <w:r>
        <w:rPr>
          <w:w w:val="105"/>
        </w:rPr>
        <w:t>En</w:t>
      </w:r>
      <w:r>
        <w:rPr>
          <w:spacing w:val="-15"/>
          <w:w w:val="105"/>
        </w:rPr>
        <w:t> </w:t>
      </w:r>
      <w:r>
        <w:rPr>
          <w:w w:val="105"/>
        </w:rPr>
        <w:t>tanto,</w:t>
      </w:r>
      <w:r>
        <w:rPr>
          <w:spacing w:val="-15"/>
          <w:w w:val="105"/>
        </w:rPr>
        <w:t> </w:t>
      </w:r>
      <w:r>
        <w:rPr>
          <w:w w:val="105"/>
        </w:rPr>
        <w:t>Orozco</w:t>
      </w:r>
      <w:r>
        <w:rPr>
          <w:spacing w:val="-15"/>
          <w:w w:val="105"/>
        </w:rPr>
        <w:t> </w:t>
      </w:r>
      <w:r>
        <w:rPr>
          <w:w w:val="105"/>
        </w:rPr>
        <w:t>compensa</w:t>
      </w:r>
      <w:r>
        <w:rPr>
          <w:spacing w:val="-15"/>
          <w:w w:val="105"/>
        </w:rPr>
        <w:t> </w:t>
      </w:r>
      <w:r>
        <w:rPr>
          <w:w w:val="105"/>
        </w:rPr>
        <w:t>la</w:t>
      </w:r>
      <w:r>
        <w:rPr>
          <w:spacing w:val="-16"/>
          <w:w w:val="105"/>
        </w:rPr>
        <w:t> </w:t>
      </w:r>
      <w:r>
        <w:rPr>
          <w:w w:val="105"/>
        </w:rPr>
        <w:t>inmensa</w:t>
      </w:r>
      <w:r>
        <w:rPr>
          <w:spacing w:val="-15"/>
          <w:w w:val="105"/>
        </w:rPr>
        <w:t> </w:t>
      </w:r>
      <w:r>
        <w:rPr>
          <w:w w:val="105"/>
        </w:rPr>
        <w:t>figura</w:t>
      </w:r>
      <w:r>
        <w:rPr>
          <w:spacing w:val="-15"/>
          <w:w w:val="105"/>
        </w:rPr>
        <w:t> </w:t>
      </w:r>
      <w:r>
        <w:rPr>
          <w:w w:val="105"/>
        </w:rPr>
        <w:t>de</w:t>
      </w:r>
      <w:r>
        <w:rPr>
          <w:spacing w:val="-15"/>
          <w:w w:val="105"/>
        </w:rPr>
        <w:t> </w:t>
      </w:r>
      <w:r>
        <w:rPr>
          <w:w w:val="105"/>
        </w:rPr>
        <w:t>Hidalgo</w:t>
      </w:r>
      <w:r>
        <w:rPr>
          <w:spacing w:val="-15"/>
          <w:w w:val="105"/>
        </w:rPr>
        <w:t> </w:t>
      </w:r>
      <w:r>
        <w:rPr>
          <w:w w:val="105"/>
        </w:rPr>
        <w:t>con</w:t>
      </w:r>
      <w:r>
        <w:rPr>
          <w:spacing w:val="-15"/>
          <w:w w:val="105"/>
        </w:rPr>
        <w:t> </w:t>
      </w:r>
      <w:r>
        <w:rPr>
          <w:w w:val="105"/>
        </w:rPr>
        <w:t>otras</w:t>
      </w:r>
      <w:r>
        <w:rPr>
          <w:spacing w:val="-15"/>
          <w:w w:val="105"/>
        </w:rPr>
        <w:t> </w:t>
      </w:r>
      <w:r>
        <w:rPr>
          <w:w w:val="105"/>
        </w:rPr>
        <w:t>escenas</w:t>
      </w:r>
      <w:r>
        <w:rPr>
          <w:spacing w:val="-15"/>
          <w:w w:val="105"/>
        </w:rPr>
        <w:t> </w:t>
      </w:r>
      <w:r>
        <w:rPr>
          <w:w w:val="105"/>
        </w:rPr>
        <w:t>que</w:t>
      </w:r>
      <w:r>
        <w:rPr>
          <w:spacing w:val="-15"/>
          <w:w w:val="105"/>
        </w:rPr>
        <w:t> </w:t>
      </w:r>
      <w:r>
        <w:rPr>
          <w:w w:val="105"/>
        </w:rPr>
        <w:t>orientan sus necesidades y preocupaciones plásticas hacia temáticas que exponen la condición humana en distintas dimensiones, y que no tienen la intención de ensalzar o dignificar las</w:t>
      </w:r>
      <w:r>
        <w:rPr>
          <w:spacing w:val="-5"/>
          <w:w w:val="105"/>
        </w:rPr>
        <w:t> </w:t>
      </w:r>
      <w:r>
        <w:rPr>
          <w:w w:val="105"/>
        </w:rPr>
        <w:t>historia</w:t>
      </w:r>
      <w:r>
        <w:rPr>
          <w:spacing w:val="-5"/>
          <w:w w:val="105"/>
        </w:rPr>
        <w:t> </w:t>
      </w:r>
      <w:r>
        <w:rPr>
          <w:w w:val="105"/>
        </w:rPr>
        <w:t>mexicana.</w:t>
      </w:r>
      <w:r>
        <w:rPr>
          <w:spacing w:val="-5"/>
          <w:w w:val="105"/>
        </w:rPr>
        <w:t> </w:t>
      </w:r>
      <w:r>
        <w:rPr>
          <w:w w:val="105"/>
        </w:rPr>
        <w:t>El</w:t>
      </w:r>
      <w:r>
        <w:rPr>
          <w:spacing w:val="-5"/>
          <w:w w:val="105"/>
        </w:rPr>
        <w:t> </w:t>
      </w:r>
      <w:r>
        <w:rPr>
          <w:w w:val="105"/>
        </w:rPr>
        <w:t>héroe</w:t>
      </w:r>
      <w:r>
        <w:rPr>
          <w:spacing w:val="-5"/>
          <w:w w:val="105"/>
        </w:rPr>
        <w:t> </w:t>
      </w:r>
      <w:r>
        <w:rPr>
          <w:w w:val="105"/>
        </w:rPr>
        <w:t>permanece</w:t>
      </w:r>
      <w:r>
        <w:rPr>
          <w:spacing w:val="-5"/>
          <w:w w:val="105"/>
        </w:rPr>
        <w:t> </w:t>
      </w:r>
      <w:r>
        <w:rPr>
          <w:w w:val="105"/>
        </w:rPr>
        <w:t>al</w:t>
      </w:r>
      <w:r>
        <w:rPr>
          <w:spacing w:val="-5"/>
          <w:w w:val="105"/>
        </w:rPr>
        <w:t> </w:t>
      </w:r>
      <w:r>
        <w:rPr>
          <w:w w:val="105"/>
        </w:rPr>
        <w:t>centro,</w:t>
      </w:r>
      <w:r>
        <w:rPr>
          <w:spacing w:val="-5"/>
          <w:w w:val="105"/>
        </w:rPr>
        <w:t> </w:t>
      </w:r>
      <w:r>
        <w:rPr>
          <w:w w:val="105"/>
        </w:rPr>
        <w:t>pero</w:t>
      </w:r>
      <w:r>
        <w:rPr>
          <w:spacing w:val="-4"/>
          <w:w w:val="105"/>
        </w:rPr>
        <w:t> </w:t>
      </w:r>
      <w:r>
        <w:rPr>
          <w:w w:val="105"/>
        </w:rPr>
        <w:t>alrededor</w:t>
      </w:r>
      <w:r>
        <w:rPr>
          <w:spacing w:val="-5"/>
          <w:w w:val="105"/>
        </w:rPr>
        <w:t> </w:t>
      </w:r>
      <w:r>
        <w:rPr>
          <w:w w:val="105"/>
        </w:rPr>
        <w:t>aparecen</w:t>
      </w:r>
      <w:r>
        <w:rPr>
          <w:spacing w:val="-5"/>
          <w:w w:val="105"/>
        </w:rPr>
        <w:t> </w:t>
      </w:r>
      <w:r>
        <w:rPr>
          <w:w w:val="105"/>
        </w:rPr>
        <w:t>imágenes trágicas que evidencian la violencia que genera el hombre, y las formas distintas en</w:t>
      </w:r>
      <w:r>
        <w:rPr>
          <w:spacing w:val="-40"/>
          <w:w w:val="105"/>
        </w:rPr>
        <w:t> </w:t>
      </w:r>
      <w:r>
        <w:rPr>
          <w:w w:val="105"/>
        </w:rPr>
        <w:t>las que</w:t>
      </w:r>
      <w:r>
        <w:rPr>
          <w:spacing w:val="-6"/>
          <w:w w:val="105"/>
        </w:rPr>
        <w:t> </w:t>
      </w:r>
      <w:r>
        <w:rPr>
          <w:w w:val="105"/>
        </w:rPr>
        <w:t>encarna</w:t>
      </w:r>
      <w:r>
        <w:rPr>
          <w:spacing w:val="-7"/>
          <w:w w:val="105"/>
        </w:rPr>
        <w:t> </w:t>
      </w:r>
      <w:r>
        <w:rPr>
          <w:w w:val="105"/>
        </w:rPr>
        <w:t>el</w:t>
      </w:r>
      <w:r>
        <w:rPr>
          <w:spacing w:val="-6"/>
          <w:w w:val="105"/>
        </w:rPr>
        <w:t> </w:t>
      </w:r>
      <w:r>
        <w:rPr>
          <w:w w:val="105"/>
        </w:rPr>
        <w:t>poder</w:t>
      </w:r>
      <w:r>
        <w:rPr>
          <w:spacing w:val="-6"/>
          <w:w w:val="105"/>
        </w:rPr>
        <w:t> </w:t>
      </w:r>
      <w:r>
        <w:rPr>
          <w:w w:val="105"/>
        </w:rPr>
        <w:t>que</w:t>
      </w:r>
      <w:r>
        <w:rPr>
          <w:spacing w:val="-6"/>
          <w:w w:val="105"/>
        </w:rPr>
        <w:t> </w:t>
      </w:r>
      <w:r>
        <w:rPr>
          <w:w w:val="105"/>
        </w:rPr>
        <w:t>le</w:t>
      </w:r>
      <w:r>
        <w:rPr>
          <w:spacing w:val="-7"/>
          <w:w w:val="105"/>
        </w:rPr>
        <w:t> </w:t>
      </w:r>
      <w:r>
        <w:rPr>
          <w:w w:val="105"/>
        </w:rPr>
        <w:t>otorgan</w:t>
      </w:r>
      <w:r>
        <w:rPr>
          <w:spacing w:val="-6"/>
          <w:w w:val="105"/>
        </w:rPr>
        <w:t> </w:t>
      </w:r>
      <w:r>
        <w:rPr>
          <w:w w:val="105"/>
        </w:rPr>
        <w:t>las</w:t>
      </w:r>
      <w:r>
        <w:rPr>
          <w:spacing w:val="-5"/>
          <w:w w:val="105"/>
        </w:rPr>
        <w:t> </w:t>
      </w:r>
      <w:r>
        <w:rPr>
          <w:w w:val="105"/>
        </w:rPr>
        <w:t>instituciones</w:t>
      </w:r>
      <w:r>
        <w:rPr>
          <w:spacing w:val="-6"/>
          <w:w w:val="105"/>
        </w:rPr>
        <w:t> </w:t>
      </w:r>
      <w:r>
        <w:rPr>
          <w:w w:val="105"/>
        </w:rPr>
        <w:t>—religiosa,</w:t>
      </w:r>
      <w:r>
        <w:rPr>
          <w:spacing w:val="-7"/>
          <w:w w:val="105"/>
        </w:rPr>
        <w:t> </w:t>
      </w:r>
      <w:r>
        <w:rPr>
          <w:w w:val="105"/>
        </w:rPr>
        <w:t>política</w:t>
      </w:r>
      <w:r>
        <w:rPr>
          <w:spacing w:val="-6"/>
          <w:w w:val="105"/>
        </w:rPr>
        <w:t> </w:t>
      </w:r>
      <w:r>
        <w:rPr>
          <w:w w:val="105"/>
        </w:rPr>
        <w:t>y</w:t>
      </w:r>
      <w:r>
        <w:rPr>
          <w:spacing w:val="-4"/>
          <w:w w:val="105"/>
        </w:rPr>
        <w:t> </w:t>
      </w:r>
      <w:r>
        <w:rPr>
          <w:w w:val="105"/>
        </w:rPr>
        <w:t>militar—,</w:t>
      </w:r>
      <w:r>
        <w:rPr>
          <w:spacing w:val="-6"/>
          <w:w w:val="105"/>
        </w:rPr>
        <w:t> </w:t>
      </w:r>
      <w:r>
        <w:rPr>
          <w:w w:val="105"/>
        </w:rPr>
        <w:t>o el uso indiscriminado de las armas, para finalmente exhibir de manera dolorosa el producto de dicha violencia masiva e irracional, la muerte. Es por lo anterior, que podemos argumentar que las obras de este autor, están alejadas de una propuesta nacionalista,</w:t>
      </w:r>
      <w:r>
        <w:rPr>
          <w:spacing w:val="-19"/>
          <w:w w:val="105"/>
        </w:rPr>
        <w:t> </w:t>
      </w:r>
      <w:r>
        <w:rPr>
          <w:w w:val="105"/>
        </w:rPr>
        <w:t>o</w:t>
      </w:r>
      <w:r>
        <w:rPr>
          <w:spacing w:val="-19"/>
          <w:w w:val="105"/>
        </w:rPr>
        <w:t> </w:t>
      </w:r>
      <w:r>
        <w:rPr>
          <w:w w:val="105"/>
        </w:rPr>
        <w:t>al</w:t>
      </w:r>
      <w:r>
        <w:rPr>
          <w:spacing w:val="-19"/>
          <w:w w:val="105"/>
        </w:rPr>
        <w:t> </w:t>
      </w:r>
      <w:r>
        <w:rPr>
          <w:w w:val="105"/>
        </w:rPr>
        <w:t>menos</w:t>
      </w:r>
      <w:r>
        <w:rPr>
          <w:spacing w:val="-19"/>
          <w:w w:val="105"/>
        </w:rPr>
        <w:t> </w:t>
      </w:r>
      <w:r>
        <w:rPr>
          <w:w w:val="105"/>
        </w:rPr>
        <w:t>no</w:t>
      </w:r>
      <w:r>
        <w:rPr>
          <w:spacing w:val="-19"/>
          <w:w w:val="105"/>
        </w:rPr>
        <w:t> </w:t>
      </w:r>
      <w:r>
        <w:rPr>
          <w:w w:val="105"/>
        </w:rPr>
        <w:t>es</w:t>
      </w:r>
      <w:r>
        <w:rPr>
          <w:spacing w:val="-19"/>
          <w:w w:val="105"/>
        </w:rPr>
        <w:t> </w:t>
      </w:r>
      <w:r>
        <w:rPr>
          <w:w w:val="105"/>
        </w:rPr>
        <w:t>su</w:t>
      </w:r>
      <w:r>
        <w:rPr>
          <w:spacing w:val="-19"/>
          <w:w w:val="105"/>
        </w:rPr>
        <w:t> </w:t>
      </w:r>
      <w:r>
        <w:rPr>
          <w:w w:val="105"/>
        </w:rPr>
        <w:t>intención</w:t>
      </w:r>
      <w:r>
        <w:rPr>
          <w:spacing w:val="-19"/>
          <w:w w:val="105"/>
        </w:rPr>
        <w:t> </w:t>
      </w:r>
      <w:r>
        <w:rPr>
          <w:w w:val="105"/>
        </w:rPr>
        <w:t>primordial.</w:t>
      </w:r>
    </w:p>
    <w:p>
      <w:pPr>
        <w:pStyle w:val="BodyText"/>
        <w:ind w:left="0"/>
      </w:pPr>
    </w:p>
    <w:p>
      <w:pPr>
        <w:pStyle w:val="BodyText"/>
        <w:spacing w:line="369" w:lineRule="auto" w:before="141"/>
        <w:ind w:right="395"/>
        <w:jc w:val="both"/>
      </w:pPr>
      <w:r>
        <w:rPr>
          <w:w w:val="105"/>
        </w:rPr>
        <w:t>Aunado a lo anterior, se debe considerar que cada obra mural realiza un planteamiento sobre algún tema particular, al respecto Zalce –en ambas obras— culmina con fragmentos</w:t>
      </w:r>
      <w:r>
        <w:rPr>
          <w:spacing w:val="-7"/>
          <w:w w:val="105"/>
        </w:rPr>
        <w:t> </w:t>
      </w:r>
      <w:r>
        <w:rPr>
          <w:w w:val="105"/>
        </w:rPr>
        <w:t>propositivos</w:t>
      </w:r>
      <w:r>
        <w:rPr>
          <w:spacing w:val="-7"/>
          <w:w w:val="105"/>
        </w:rPr>
        <w:t> </w:t>
      </w:r>
      <w:r>
        <w:rPr>
          <w:w w:val="105"/>
        </w:rPr>
        <w:t>que</w:t>
      </w:r>
      <w:r>
        <w:rPr>
          <w:spacing w:val="-6"/>
          <w:w w:val="105"/>
        </w:rPr>
        <w:t> </w:t>
      </w:r>
      <w:r>
        <w:rPr>
          <w:w w:val="105"/>
        </w:rPr>
        <w:t>expresan</w:t>
      </w:r>
      <w:r>
        <w:rPr>
          <w:spacing w:val="-7"/>
          <w:w w:val="105"/>
        </w:rPr>
        <w:t> </w:t>
      </w:r>
      <w:r>
        <w:rPr>
          <w:w w:val="105"/>
        </w:rPr>
        <w:t>la</w:t>
      </w:r>
      <w:r>
        <w:rPr>
          <w:spacing w:val="-7"/>
          <w:w w:val="105"/>
        </w:rPr>
        <w:t> </w:t>
      </w:r>
      <w:r>
        <w:rPr>
          <w:w w:val="105"/>
        </w:rPr>
        <w:t>visión</w:t>
      </w:r>
      <w:r>
        <w:rPr>
          <w:spacing w:val="-7"/>
          <w:w w:val="105"/>
        </w:rPr>
        <w:t> </w:t>
      </w:r>
      <w:r>
        <w:rPr>
          <w:w w:val="105"/>
        </w:rPr>
        <w:t>afortunada</w:t>
      </w:r>
      <w:r>
        <w:rPr>
          <w:spacing w:val="-8"/>
          <w:w w:val="105"/>
        </w:rPr>
        <w:t> </w:t>
      </w:r>
      <w:r>
        <w:rPr>
          <w:w w:val="105"/>
        </w:rPr>
        <w:t>que</w:t>
      </w:r>
      <w:r>
        <w:rPr>
          <w:spacing w:val="-7"/>
          <w:w w:val="105"/>
        </w:rPr>
        <w:t> </w:t>
      </w:r>
      <w:r>
        <w:rPr>
          <w:w w:val="105"/>
        </w:rPr>
        <w:t>tenía</w:t>
      </w:r>
      <w:r>
        <w:rPr>
          <w:spacing w:val="-7"/>
          <w:w w:val="105"/>
        </w:rPr>
        <w:t> </w:t>
      </w:r>
      <w:r>
        <w:rPr>
          <w:w w:val="105"/>
        </w:rPr>
        <w:t>sobre</w:t>
      </w:r>
      <w:r>
        <w:rPr>
          <w:spacing w:val="-8"/>
          <w:w w:val="105"/>
        </w:rPr>
        <w:t> </w:t>
      </w:r>
      <w:r>
        <w:rPr>
          <w:w w:val="105"/>
        </w:rPr>
        <w:t>el</w:t>
      </w:r>
      <w:r>
        <w:rPr>
          <w:spacing w:val="-8"/>
          <w:w w:val="105"/>
        </w:rPr>
        <w:t> </w:t>
      </w:r>
      <w:r>
        <w:rPr>
          <w:w w:val="105"/>
        </w:rPr>
        <w:t>futuro</w:t>
      </w:r>
      <w:r>
        <w:rPr>
          <w:spacing w:val="-7"/>
          <w:w w:val="105"/>
        </w:rPr>
        <w:t> </w:t>
      </w:r>
      <w:r>
        <w:rPr>
          <w:w w:val="105"/>
        </w:rPr>
        <w:t>del país,</w:t>
      </w:r>
      <w:r>
        <w:rPr>
          <w:spacing w:val="-13"/>
          <w:w w:val="105"/>
        </w:rPr>
        <w:t> </w:t>
      </w:r>
      <w:r>
        <w:rPr>
          <w:w w:val="105"/>
        </w:rPr>
        <w:t>y</w:t>
      </w:r>
      <w:r>
        <w:rPr>
          <w:spacing w:val="-12"/>
          <w:w w:val="105"/>
        </w:rPr>
        <w:t> </w:t>
      </w:r>
      <w:r>
        <w:rPr>
          <w:w w:val="105"/>
        </w:rPr>
        <w:t>pone</w:t>
      </w:r>
      <w:r>
        <w:rPr>
          <w:spacing w:val="-13"/>
          <w:w w:val="105"/>
        </w:rPr>
        <w:t> </w:t>
      </w:r>
      <w:r>
        <w:rPr>
          <w:w w:val="105"/>
        </w:rPr>
        <w:t>especial</w:t>
      </w:r>
      <w:r>
        <w:rPr>
          <w:spacing w:val="-13"/>
          <w:w w:val="105"/>
        </w:rPr>
        <w:t> </w:t>
      </w:r>
      <w:r>
        <w:rPr>
          <w:w w:val="105"/>
        </w:rPr>
        <w:t>consideración</w:t>
      </w:r>
      <w:r>
        <w:rPr>
          <w:spacing w:val="-13"/>
          <w:w w:val="105"/>
        </w:rPr>
        <w:t> </w:t>
      </w:r>
      <w:r>
        <w:rPr>
          <w:w w:val="105"/>
        </w:rPr>
        <w:t>en</w:t>
      </w:r>
      <w:r>
        <w:rPr>
          <w:spacing w:val="-13"/>
          <w:w w:val="105"/>
        </w:rPr>
        <w:t> </w:t>
      </w:r>
      <w:r>
        <w:rPr>
          <w:w w:val="105"/>
        </w:rPr>
        <w:t>la</w:t>
      </w:r>
      <w:r>
        <w:rPr>
          <w:spacing w:val="-15"/>
          <w:w w:val="105"/>
        </w:rPr>
        <w:t> </w:t>
      </w:r>
      <w:r>
        <w:rPr>
          <w:w w:val="105"/>
        </w:rPr>
        <w:t>representación</w:t>
      </w:r>
      <w:r>
        <w:rPr>
          <w:spacing w:val="-13"/>
          <w:w w:val="105"/>
        </w:rPr>
        <w:t> </w:t>
      </w:r>
      <w:r>
        <w:rPr>
          <w:w w:val="105"/>
        </w:rPr>
        <w:t>del</w:t>
      </w:r>
      <w:r>
        <w:rPr>
          <w:spacing w:val="-13"/>
          <w:w w:val="105"/>
        </w:rPr>
        <w:t> </w:t>
      </w:r>
      <w:r>
        <w:rPr>
          <w:w w:val="105"/>
        </w:rPr>
        <w:t>cardenismo</w:t>
      </w:r>
      <w:r>
        <w:rPr>
          <w:spacing w:val="-12"/>
          <w:w w:val="105"/>
        </w:rPr>
        <w:t> </w:t>
      </w:r>
      <w:r>
        <w:rPr>
          <w:w w:val="105"/>
        </w:rPr>
        <w:t>como</w:t>
      </w:r>
      <w:r>
        <w:rPr>
          <w:spacing w:val="-13"/>
          <w:w w:val="105"/>
        </w:rPr>
        <w:t> </w:t>
      </w:r>
      <w:r>
        <w:rPr>
          <w:w w:val="105"/>
        </w:rPr>
        <w:t>una</w:t>
      </w:r>
      <w:r>
        <w:rPr>
          <w:spacing w:val="-13"/>
          <w:w w:val="105"/>
        </w:rPr>
        <w:t> </w:t>
      </w:r>
      <w:r>
        <w:rPr>
          <w:w w:val="105"/>
        </w:rPr>
        <w:t>etapa prometedora y como una oportunidad para el desarrollo social y económico. En </w:t>
      </w:r>
      <w:r>
        <w:rPr>
          <w:i/>
          <w:w w:val="105"/>
        </w:rPr>
        <w:t>Los </w:t>
      </w:r>
      <w:r>
        <w:rPr>
          <w:i/>
          <w:w w:val="105"/>
        </w:rPr>
        <w:t>defensores</w:t>
      </w:r>
      <w:r>
        <w:rPr>
          <w:i/>
          <w:spacing w:val="-13"/>
          <w:w w:val="105"/>
        </w:rPr>
        <w:t> </w:t>
      </w:r>
      <w:r>
        <w:rPr>
          <w:i/>
          <w:w w:val="105"/>
        </w:rPr>
        <w:t>de</w:t>
      </w:r>
      <w:r>
        <w:rPr>
          <w:i/>
          <w:spacing w:val="-12"/>
          <w:w w:val="105"/>
        </w:rPr>
        <w:t> </w:t>
      </w:r>
      <w:r>
        <w:rPr>
          <w:i/>
          <w:w w:val="105"/>
        </w:rPr>
        <w:t>la</w:t>
      </w:r>
      <w:r>
        <w:rPr>
          <w:i/>
          <w:spacing w:val="-12"/>
          <w:w w:val="105"/>
        </w:rPr>
        <w:t> </w:t>
      </w:r>
      <w:r>
        <w:rPr>
          <w:i/>
          <w:w w:val="105"/>
        </w:rPr>
        <w:t>integridad</w:t>
      </w:r>
      <w:r>
        <w:rPr>
          <w:i/>
          <w:spacing w:val="-12"/>
          <w:w w:val="105"/>
        </w:rPr>
        <w:t> </w:t>
      </w:r>
      <w:r>
        <w:rPr>
          <w:i/>
          <w:w w:val="105"/>
        </w:rPr>
        <w:t>nacional</w:t>
      </w:r>
      <w:r>
        <w:rPr>
          <w:w w:val="105"/>
        </w:rPr>
        <w:t>,</w:t>
      </w:r>
      <w:r>
        <w:rPr>
          <w:spacing w:val="-11"/>
          <w:w w:val="105"/>
        </w:rPr>
        <w:t> </w:t>
      </w:r>
      <w:r>
        <w:rPr>
          <w:w w:val="105"/>
        </w:rPr>
        <w:t>la</w:t>
      </w:r>
      <w:r>
        <w:rPr>
          <w:spacing w:val="-12"/>
          <w:w w:val="105"/>
        </w:rPr>
        <w:t> </w:t>
      </w:r>
      <w:r>
        <w:rPr>
          <w:w w:val="105"/>
        </w:rPr>
        <w:t>escena</w:t>
      </w:r>
      <w:r>
        <w:rPr>
          <w:spacing w:val="-13"/>
          <w:w w:val="105"/>
        </w:rPr>
        <w:t> </w:t>
      </w:r>
      <w:r>
        <w:rPr>
          <w:w w:val="105"/>
        </w:rPr>
        <w:t>que</w:t>
      </w:r>
      <w:r>
        <w:rPr>
          <w:spacing w:val="-11"/>
          <w:w w:val="105"/>
        </w:rPr>
        <w:t> </w:t>
      </w:r>
      <w:r>
        <w:rPr>
          <w:w w:val="105"/>
        </w:rPr>
        <w:t>cierra</w:t>
      </w:r>
      <w:r>
        <w:rPr>
          <w:spacing w:val="-11"/>
          <w:w w:val="105"/>
        </w:rPr>
        <w:t> </w:t>
      </w:r>
      <w:r>
        <w:rPr>
          <w:w w:val="105"/>
        </w:rPr>
        <w:t>el</w:t>
      </w:r>
      <w:r>
        <w:rPr>
          <w:spacing w:val="-12"/>
          <w:w w:val="105"/>
        </w:rPr>
        <w:t> </w:t>
      </w:r>
      <w:r>
        <w:rPr>
          <w:w w:val="105"/>
        </w:rPr>
        <w:t>recorrido</w:t>
      </w:r>
      <w:r>
        <w:rPr>
          <w:spacing w:val="-12"/>
          <w:w w:val="105"/>
        </w:rPr>
        <w:t> </w:t>
      </w:r>
      <w:r>
        <w:rPr>
          <w:w w:val="105"/>
        </w:rPr>
        <w:t>histórico</w:t>
      </w:r>
      <w:r>
        <w:rPr>
          <w:spacing w:val="-11"/>
          <w:w w:val="105"/>
        </w:rPr>
        <w:t> </w:t>
      </w:r>
      <w:r>
        <w:rPr>
          <w:w w:val="105"/>
        </w:rPr>
        <w:t>muestra a Lázaro Cárdenas del Río en interacción con personas que dan la impresión de escucharlo</w:t>
      </w:r>
      <w:r>
        <w:rPr>
          <w:spacing w:val="-9"/>
          <w:w w:val="105"/>
        </w:rPr>
        <w:t> </w:t>
      </w:r>
      <w:r>
        <w:rPr>
          <w:w w:val="105"/>
        </w:rPr>
        <w:t>atentamente,</w:t>
      </w:r>
      <w:r>
        <w:rPr>
          <w:spacing w:val="-7"/>
          <w:w w:val="105"/>
        </w:rPr>
        <w:t> </w:t>
      </w:r>
      <w:r>
        <w:rPr>
          <w:w w:val="105"/>
        </w:rPr>
        <w:t>sobre</w:t>
      </w:r>
      <w:r>
        <w:rPr>
          <w:spacing w:val="-9"/>
          <w:w w:val="105"/>
        </w:rPr>
        <w:t> </w:t>
      </w:r>
      <w:r>
        <w:rPr>
          <w:w w:val="105"/>
        </w:rPr>
        <w:t>todo</w:t>
      </w:r>
      <w:r>
        <w:rPr>
          <w:spacing w:val="-9"/>
          <w:w w:val="105"/>
        </w:rPr>
        <w:t> </w:t>
      </w:r>
      <w:r>
        <w:rPr>
          <w:w w:val="105"/>
        </w:rPr>
        <w:t>una</w:t>
      </w:r>
      <w:r>
        <w:rPr>
          <w:spacing w:val="-8"/>
          <w:w w:val="105"/>
        </w:rPr>
        <w:t> </w:t>
      </w:r>
      <w:r>
        <w:rPr>
          <w:w w:val="105"/>
        </w:rPr>
        <w:t>mujer</w:t>
      </w:r>
      <w:r>
        <w:rPr>
          <w:spacing w:val="-9"/>
          <w:w w:val="105"/>
        </w:rPr>
        <w:t> </w:t>
      </w:r>
      <w:r>
        <w:rPr>
          <w:w w:val="105"/>
        </w:rPr>
        <w:t>cubierta</w:t>
      </w:r>
      <w:r>
        <w:rPr>
          <w:spacing w:val="-10"/>
          <w:w w:val="105"/>
        </w:rPr>
        <w:t> </w:t>
      </w:r>
      <w:r>
        <w:rPr>
          <w:w w:val="105"/>
        </w:rPr>
        <w:t>con</w:t>
      </w:r>
      <w:r>
        <w:rPr>
          <w:spacing w:val="-9"/>
          <w:w w:val="105"/>
        </w:rPr>
        <w:t> </w:t>
      </w:r>
      <w:r>
        <w:rPr>
          <w:w w:val="105"/>
        </w:rPr>
        <w:t>un</w:t>
      </w:r>
      <w:r>
        <w:rPr>
          <w:spacing w:val="39"/>
          <w:w w:val="105"/>
        </w:rPr>
        <w:t> </w:t>
      </w:r>
      <w:r>
        <w:rPr>
          <w:w w:val="105"/>
        </w:rPr>
        <w:t>rebozo</w:t>
      </w:r>
      <w:r>
        <w:rPr>
          <w:spacing w:val="-9"/>
          <w:w w:val="105"/>
        </w:rPr>
        <w:t> </w:t>
      </w:r>
      <w:r>
        <w:rPr>
          <w:w w:val="105"/>
        </w:rPr>
        <w:t>rojo</w:t>
      </w:r>
      <w:r>
        <w:rPr>
          <w:spacing w:val="-9"/>
          <w:w w:val="105"/>
        </w:rPr>
        <w:t> </w:t>
      </w:r>
      <w:r>
        <w:rPr>
          <w:w w:val="105"/>
        </w:rPr>
        <w:t>y</w:t>
      </w:r>
      <w:r>
        <w:rPr>
          <w:spacing w:val="-8"/>
          <w:w w:val="105"/>
        </w:rPr>
        <w:t> </w:t>
      </w:r>
      <w:r>
        <w:rPr>
          <w:w w:val="105"/>
        </w:rPr>
        <w:t>un</w:t>
      </w:r>
      <w:r>
        <w:rPr>
          <w:spacing w:val="-10"/>
          <w:w w:val="105"/>
        </w:rPr>
        <w:t> </w:t>
      </w:r>
      <w:r>
        <w:rPr>
          <w:w w:val="105"/>
        </w:rPr>
        <w:t>niño</w:t>
      </w:r>
      <w:r>
        <w:rPr>
          <w:spacing w:val="-9"/>
          <w:w w:val="105"/>
        </w:rPr>
        <w:t> </w:t>
      </w:r>
      <w:r>
        <w:rPr>
          <w:w w:val="105"/>
        </w:rPr>
        <w:t>en los</w:t>
      </w:r>
      <w:r>
        <w:rPr>
          <w:spacing w:val="-8"/>
          <w:w w:val="105"/>
        </w:rPr>
        <w:t> </w:t>
      </w:r>
      <w:r>
        <w:rPr>
          <w:w w:val="105"/>
        </w:rPr>
        <w:t>brazos,</w:t>
      </w:r>
      <w:r>
        <w:rPr>
          <w:spacing w:val="-8"/>
          <w:w w:val="105"/>
        </w:rPr>
        <w:t> </w:t>
      </w:r>
      <w:r>
        <w:rPr>
          <w:w w:val="105"/>
        </w:rPr>
        <w:t>y</w:t>
      </w:r>
      <w:r>
        <w:rPr>
          <w:spacing w:val="-8"/>
          <w:w w:val="105"/>
        </w:rPr>
        <w:t> </w:t>
      </w:r>
      <w:r>
        <w:rPr>
          <w:w w:val="105"/>
        </w:rPr>
        <w:t>en</w:t>
      </w:r>
      <w:r>
        <w:rPr>
          <w:spacing w:val="-8"/>
          <w:w w:val="105"/>
        </w:rPr>
        <w:t> </w:t>
      </w:r>
      <w:r>
        <w:rPr>
          <w:i/>
          <w:w w:val="105"/>
        </w:rPr>
        <w:t>Los</w:t>
      </w:r>
      <w:r>
        <w:rPr>
          <w:i/>
          <w:spacing w:val="-8"/>
          <w:w w:val="105"/>
        </w:rPr>
        <w:t> </w:t>
      </w:r>
      <w:r>
        <w:rPr>
          <w:i/>
          <w:w w:val="105"/>
        </w:rPr>
        <w:t>libertadores</w:t>
      </w:r>
      <w:r>
        <w:rPr>
          <w:i/>
          <w:spacing w:val="-8"/>
          <w:w w:val="105"/>
        </w:rPr>
        <w:t> </w:t>
      </w:r>
      <w:r>
        <w:rPr>
          <w:w w:val="105"/>
        </w:rPr>
        <w:t>termina</w:t>
      </w:r>
      <w:r>
        <w:rPr>
          <w:spacing w:val="-8"/>
          <w:w w:val="105"/>
        </w:rPr>
        <w:t> </w:t>
      </w:r>
      <w:r>
        <w:rPr>
          <w:w w:val="105"/>
        </w:rPr>
        <w:t>con</w:t>
      </w:r>
      <w:r>
        <w:rPr>
          <w:spacing w:val="-8"/>
          <w:w w:val="105"/>
        </w:rPr>
        <w:t> </w:t>
      </w:r>
      <w:r>
        <w:rPr>
          <w:w w:val="105"/>
        </w:rPr>
        <w:t>la</w:t>
      </w:r>
      <w:r>
        <w:rPr>
          <w:spacing w:val="-10"/>
          <w:w w:val="105"/>
        </w:rPr>
        <w:t> </w:t>
      </w:r>
      <w:r>
        <w:rPr>
          <w:w w:val="105"/>
        </w:rPr>
        <w:t>representación</w:t>
      </w:r>
      <w:r>
        <w:rPr>
          <w:spacing w:val="-8"/>
          <w:w w:val="105"/>
        </w:rPr>
        <w:t> </w:t>
      </w:r>
      <w:r>
        <w:rPr>
          <w:w w:val="105"/>
        </w:rPr>
        <w:t>de</w:t>
      </w:r>
      <w:r>
        <w:rPr>
          <w:spacing w:val="-10"/>
          <w:w w:val="105"/>
        </w:rPr>
        <w:t> </w:t>
      </w:r>
      <w:r>
        <w:rPr>
          <w:w w:val="105"/>
        </w:rPr>
        <w:t>una</w:t>
      </w:r>
      <w:r>
        <w:rPr>
          <w:spacing w:val="-8"/>
          <w:w w:val="105"/>
        </w:rPr>
        <w:t> </w:t>
      </w:r>
      <w:r>
        <w:rPr>
          <w:w w:val="105"/>
        </w:rPr>
        <w:t>familia</w:t>
      </w:r>
      <w:r>
        <w:rPr>
          <w:spacing w:val="-8"/>
          <w:w w:val="105"/>
        </w:rPr>
        <w:t> </w:t>
      </w:r>
      <w:r>
        <w:rPr>
          <w:w w:val="105"/>
        </w:rPr>
        <w:t>(a</w:t>
      </w:r>
      <w:r>
        <w:rPr>
          <w:spacing w:val="-8"/>
          <w:w w:val="105"/>
        </w:rPr>
        <w:t> </w:t>
      </w:r>
      <w:r>
        <w:rPr>
          <w:w w:val="105"/>
        </w:rPr>
        <w:t>la</w:t>
      </w:r>
      <w:r>
        <w:rPr>
          <w:spacing w:val="-8"/>
          <w:w w:val="105"/>
        </w:rPr>
        <w:t> </w:t>
      </w:r>
      <w:r>
        <w:rPr>
          <w:w w:val="105"/>
        </w:rPr>
        <w:t>cual le</w:t>
      </w:r>
      <w:r>
        <w:rPr>
          <w:spacing w:val="-15"/>
          <w:w w:val="105"/>
        </w:rPr>
        <w:t> </w:t>
      </w:r>
      <w:r>
        <w:rPr>
          <w:w w:val="105"/>
        </w:rPr>
        <w:t>anteceden</w:t>
      </w:r>
      <w:r>
        <w:rPr>
          <w:spacing w:val="-15"/>
          <w:w w:val="105"/>
        </w:rPr>
        <w:t> </w:t>
      </w:r>
      <w:r>
        <w:rPr>
          <w:w w:val="105"/>
        </w:rPr>
        <w:t>unas</w:t>
      </w:r>
      <w:r>
        <w:rPr>
          <w:spacing w:val="-14"/>
          <w:w w:val="105"/>
        </w:rPr>
        <w:t> </w:t>
      </w:r>
      <w:r>
        <w:rPr>
          <w:w w:val="105"/>
        </w:rPr>
        <w:t>torres</w:t>
      </w:r>
      <w:r>
        <w:rPr>
          <w:spacing w:val="-15"/>
          <w:w w:val="105"/>
        </w:rPr>
        <w:t> </w:t>
      </w:r>
      <w:r>
        <w:rPr>
          <w:w w:val="105"/>
        </w:rPr>
        <w:t>petroleras)</w:t>
      </w:r>
      <w:r>
        <w:rPr>
          <w:spacing w:val="-15"/>
          <w:w w:val="105"/>
        </w:rPr>
        <w:t> </w:t>
      </w:r>
      <w:r>
        <w:rPr>
          <w:w w:val="105"/>
        </w:rPr>
        <w:t>que</w:t>
      </w:r>
      <w:r>
        <w:rPr>
          <w:spacing w:val="-15"/>
          <w:w w:val="105"/>
        </w:rPr>
        <w:t> </w:t>
      </w:r>
      <w:r>
        <w:rPr>
          <w:w w:val="105"/>
        </w:rPr>
        <w:t>elevan</w:t>
      </w:r>
      <w:r>
        <w:rPr>
          <w:spacing w:val="-15"/>
          <w:w w:val="105"/>
        </w:rPr>
        <w:t> </w:t>
      </w:r>
      <w:r>
        <w:rPr>
          <w:w w:val="105"/>
        </w:rPr>
        <w:t>tanto</w:t>
      </w:r>
      <w:r>
        <w:rPr>
          <w:spacing w:val="-15"/>
          <w:w w:val="105"/>
        </w:rPr>
        <w:t> </w:t>
      </w:r>
      <w:r>
        <w:rPr>
          <w:w w:val="105"/>
        </w:rPr>
        <w:t>la</w:t>
      </w:r>
      <w:r>
        <w:rPr>
          <w:spacing w:val="-13"/>
          <w:w w:val="105"/>
        </w:rPr>
        <w:t> </w:t>
      </w:r>
      <w:r>
        <w:rPr>
          <w:w w:val="105"/>
        </w:rPr>
        <w:t>mirada</w:t>
      </w:r>
      <w:r>
        <w:rPr>
          <w:spacing w:val="-16"/>
          <w:w w:val="105"/>
        </w:rPr>
        <w:t> </w:t>
      </w:r>
      <w:r>
        <w:rPr>
          <w:w w:val="105"/>
        </w:rPr>
        <w:t>como</w:t>
      </w:r>
      <w:r>
        <w:rPr>
          <w:spacing w:val="-14"/>
          <w:w w:val="105"/>
        </w:rPr>
        <w:t> </w:t>
      </w:r>
      <w:r>
        <w:rPr>
          <w:w w:val="105"/>
        </w:rPr>
        <w:t>a</w:t>
      </w:r>
      <w:r>
        <w:rPr>
          <w:spacing w:val="-15"/>
          <w:w w:val="105"/>
        </w:rPr>
        <w:t> </w:t>
      </w:r>
      <w:r>
        <w:rPr>
          <w:w w:val="105"/>
        </w:rPr>
        <w:t>su</w:t>
      </w:r>
      <w:r>
        <w:rPr>
          <w:spacing w:val="-15"/>
          <w:w w:val="105"/>
        </w:rPr>
        <w:t> </w:t>
      </w:r>
      <w:r>
        <w:rPr>
          <w:w w:val="105"/>
        </w:rPr>
        <w:t>hijo</w:t>
      </w:r>
      <w:r>
        <w:rPr>
          <w:spacing w:val="-15"/>
          <w:w w:val="105"/>
        </w:rPr>
        <w:t> </w:t>
      </w:r>
      <w:r>
        <w:rPr>
          <w:w w:val="105"/>
        </w:rPr>
        <w:t>de</w:t>
      </w:r>
      <w:r>
        <w:rPr>
          <w:spacing w:val="-14"/>
          <w:w w:val="105"/>
        </w:rPr>
        <w:t> </w:t>
      </w:r>
      <w:r>
        <w:rPr>
          <w:w w:val="105"/>
        </w:rPr>
        <w:t>manera esperanzadora.</w:t>
      </w:r>
    </w:p>
    <w:p>
      <w:pPr>
        <w:pStyle w:val="BodyText"/>
        <w:ind w:left="0"/>
      </w:pPr>
    </w:p>
    <w:p>
      <w:pPr>
        <w:pStyle w:val="BodyText"/>
        <w:spacing w:line="369" w:lineRule="auto" w:before="141"/>
        <w:ind w:right="394"/>
        <w:jc w:val="both"/>
      </w:pPr>
      <w:r>
        <w:rPr>
          <w:w w:val="105"/>
        </w:rPr>
        <w:t>En ambas composiciones, realiza un reconocimiento al cardenismo como una etapa constructiva y un periodo de logros importantes, lo que manifiesta la simpatía que el artista mantuvo hacia Lázaro Cárdenas; la hija de Zalce, Beatriz, lo expresa de la siguiente</w:t>
      </w:r>
      <w:r>
        <w:rPr>
          <w:spacing w:val="52"/>
          <w:w w:val="105"/>
        </w:rPr>
        <w:t> </w:t>
      </w:r>
      <w:r>
        <w:rPr>
          <w:w w:val="105"/>
        </w:rPr>
        <w:t>manera:</w:t>
      </w:r>
      <w:r>
        <w:rPr>
          <w:spacing w:val="51"/>
          <w:w w:val="105"/>
        </w:rPr>
        <w:t> </w:t>
      </w:r>
      <w:r>
        <w:rPr>
          <w:w w:val="105"/>
        </w:rPr>
        <w:t>“Mi</w:t>
      </w:r>
      <w:r>
        <w:rPr>
          <w:spacing w:val="51"/>
          <w:w w:val="105"/>
        </w:rPr>
        <w:t> </w:t>
      </w:r>
      <w:r>
        <w:rPr>
          <w:w w:val="105"/>
        </w:rPr>
        <w:t>padre</w:t>
      </w:r>
      <w:r>
        <w:rPr>
          <w:spacing w:val="50"/>
          <w:w w:val="105"/>
        </w:rPr>
        <w:t> </w:t>
      </w:r>
      <w:r>
        <w:rPr>
          <w:w w:val="105"/>
        </w:rPr>
        <w:t>fue</w:t>
      </w:r>
      <w:r>
        <w:rPr>
          <w:spacing w:val="51"/>
          <w:w w:val="105"/>
        </w:rPr>
        <w:t> </w:t>
      </w:r>
      <w:r>
        <w:rPr>
          <w:w w:val="105"/>
        </w:rPr>
        <w:t>cardenista toda la</w:t>
      </w:r>
      <w:r>
        <w:rPr>
          <w:spacing w:val="51"/>
          <w:w w:val="105"/>
        </w:rPr>
        <w:t> </w:t>
      </w:r>
      <w:r>
        <w:rPr>
          <w:w w:val="105"/>
        </w:rPr>
        <w:t>vida,</w:t>
      </w:r>
      <w:r>
        <w:rPr>
          <w:spacing w:val="51"/>
          <w:w w:val="105"/>
        </w:rPr>
        <w:t> </w:t>
      </w:r>
      <w:r>
        <w:rPr>
          <w:w w:val="105"/>
        </w:rPr>
        <w:t>desde</w:t>
      </w:r>
      <w:r>
        <w:rPr>
          <w:spacing w:val="51"/>
          <w:w w:val="105"/>
        </w:rPr>
        <w:t> </w:t>
      </w:r>
      <w:r>
        <w:rPr>
          <w:w w:val="105"/>
        </w:rPr>
        <w:t>el</w:t>
      </w:r>
      <w:r>
        <w:rPr>
          <w:spacing w:val="50"/>
          <w:w w:val="105"/>
        </w:rPr>
        <w:t> </w:t>
      </w:r>
      <w:r>
        <w:rPr>
          <w:w w:val="105"/>
        </w:rPr>
        <w:t>General,</w:t>
      </w:r>
      <w:r>
        <w:rPr>
          <w:spacing w:val="51"/>
          <w:w w:val="105"/>
        </w:rPr>
        <w:t> </w:t>
      </w:r>
      <w:r>
        <w:rPr>
          <w:w w:val="105"/>
        </w:rPr>
        <w:t>hasta</w:t>
      </w:r>
    </w:p>
    <w:p>
      <w:pPr>
        <w:spacing w:after="0" w:line="369" w:lineRule="auto"/>
        <w:jc w:val="both"/>
        <w:sectPr>
          <w:pgSz w:w="12240" w:h="15840"/>
          <w:pgMar w:header="0" w:footer="928" w:top="1280" w:bottom="1120" w:left="1720" w:right="1720"/>
        </w:sectPr>
      </w:pPr>
    </w:p>
    <w:p>
      <w:pPr>
        <w:pStyle w:val="BodyText"/>
        <w:spacing w:line="369" w:lineRule="auto" w:before="62"/>
        <w:ind w:right="395"/>
        <w:jc w:val="both"/>
      </w:pPr>
      <w:r>
        <w:rPr>
          <w:w w:val="105"/>
        </w:rPr>
        <w:t>Cuauhtémoc.”</w:t>
      </w:r>
      <w:r>
        <w:rPr>
          <w:w w:val="105"/>
          <w:position w:val="10"/>
          <w:sz w:val="15"/>
        </w:rPr>
        <w:t>70 </w:t>
      </w:r>
      <w:r>
        <w:rPr>
          <w:w w:val="105"/>
        </w:rPr>
        <w:t>Asimismo, Zalce no descarta la posibilidad de un futuro mejor en el que las nuevas generaciones puedan vivir dignamente, y apuesta en sus contenidos por una representación optimista del porvenir mexicano, que se refleja en declaraciones como en la que comentó “Todo en México tiene para mí una fuerza secreta que me</w:t>
      </w:r>
    </w:p>
    <w:p>
      <w:pPr>
        <w:pStyle w:val="BodyText"/>
        <w:spacing w:line="352" w:lineRule="auto" w:before="5"/>
        <w:ind w:right="396"/>
        <w:jc w:val="both"/>
      </w:pPr>
      <w:r>
        <w:rPr>
          <w:w w:val="105"/>
        </w:rPr>
        <w:t>seduce. Su tradición y su esperanza en el futuro, la vida de su pueblo, la riqueza de su paisaje”</w:t>
      </w:r>
      <w:r>
        <w:rPr>
          <w:w w:val="105"/>
          <w:position w:val="10"/>
          <w:sz w:val="15"/>
        </w:rPr>
        <w:t>71</w:t>
      </w:r>
      <w:r>
        <w:rPr>
          <w:w w:val="105"/>
        </w:rPr>
        <w:t>. Lo anterior confirma el optimismo del artista con respecto al tiempo venidero.</w:t>
      </w:r>
    </w:p>
    <w:p>
      <w:pPr>
        <w:pStyle w:val="BodyText"/>
        <w:ind w:left="0"/>
      </w:pPr>
    </w:p>
    <w:p>
      <w:pPr>
        <w:pStyle w:val="BodyText"/>
        <w:spacing w:line="369" w:lineRule="auto" w:before="158"/>
        <w:ind w:right="393"/>
        <w:jc w:val="both"/>
      </w:pPr>
      <w:r>
        <w:rPr>
          <w:w w:val="105"/>
        </w:rPr>
        <w:t>Orozco prefiere resaltar los daños que la humanidad ha ocasionado a la propia humanidad, y a los factores que arremeten contra ella y amenazan su libertad. En las dos</w:t>
      </w:r>
      <w:r>
        <w:rPr>
          <w:spacing w:val="-16"/>
          <w:w w:val="105"/>
        </w:rPr>
        <w:t> </w:t>
      </w:r>
      <w:r>
        <w:rPr>
          <w:w w:val="105"/>
        </w:rPr>
        <w:t>composiciones,</w:t>
      </w:r>
      <w:r>
        <w:rPr>
          <w:spacing w:val="-16"/>
          <w:w w:val="105"/>
        </w:rPr>
        <w:t> </w:t>
      </w:r>
      <w:r>
        <w:rPr>
          <w:w w:val="105"/>
        </w:rPr>
        <w:t>se</w:t>
      </w:r>
      <w:r>
        <w:rPr>
          <w:spacing w:val="-16"/>
          <w:w w:val="105"/>
        </w:rPr>
        <w:t> </w:t>
      </w:r>
      <w:r>
        <w:rPr>
          <w:w w:val="105"/>
        </w:rPr>
        <w:t>resiste</w:t>
      </w:r>
      <w:r>
        <w:rPr>
          <w:spacing w:val="-14"/>
          <w:w w:val="105"/>
        </w:rPr>
        <w:t> </w:t>
      </w:r>
      <w:r>
        <w:rPr>
          <w:w w:val="105"/>
        </w:rPr>
        <w:t>a</w:t>
      </w:r>
      <w:r>
        <w:rPr>
          <w:spacing w:val="-16"/>
          <w:w w:val="105"/>
        </w:rPr>
        <w:t> </w:t>
      </w:r>
      <w:r>
        <w:rPr>
          <w:w w:val="105"/>
        </w:rPr>
        <w:t>plantear</w:t>
      </w:r>
      <w:r>
        <w:rPr>
          <w:spacing w:val="-16"/>
          <w:w w:val="105"/>
        </w:rPr>
        <w:t> </w:t>
      </w:r>
      <w:r>
        <w:rPr>
          <w:w w:val="105"/>
        </w:rPr>
        <w:t>respuestas</w:t>
      </w:r>
      <w:r>
        <w:rPr>
          <w:spacing w:val="-16"/>
          <w:w w:val="105"/>
        </w:rPr>
        <w:t> </w:t>
      </w:r>
      <w:r>
        <w:rPr>
          <w:w w:val="105"/>
        </w:rPr>
        <w:t>definitivas,</w:t>
      </w:r>
      <w:r>
        <w:rPr>
          <w:spacing w:val="-16"/>
          <w:w w:val="105"/>
        </w:rPr>
        <w:t> </w:t>
      </w:r>
      <w:r>
        <w:rPr>
          <w:w w:val="105"/>
        </w:rPr>
        <w:t>expone</w:t>
      </w:r>
      <w:r>
        <w:rPr>
          <w:spacing w:val="-13"/>
          <w:w w:val="105"/>
        </w:rPr>
        <w:t> </w:t>
      </w:r>
      <w:r>
        <w:rPr>
          <w:w w:val="105"/>
        </w:rPr>
        <w:t>más</w:t>
      </w:r>
      <w:r>
        <w:rPr>
          <w:spacing w:val="-16"/>
          <w:w w:val="105"/>
        </w:rPr>
        <w:t> </w:t>
      </w:r>
      <w:r>
        <w:rPr>
          <w:w w:val="105"/>
        </w:rPr>
        <w:t>no</w:t>
      </w:r>
      <w:r>
        <w:rPr>
          <w:spacing w:val="-14"/>
          <w:w w:val="105"/>
        </w:rPr>
        <w:t> </w:t>
      </w:r>
      <w:r>
        <w:rPr>
          <w:w w:val="105"/>
        </w:rPr>
        <w:t>agota.</w:t>
      </w:r>
      <w:r>
        <w:rPr>
          <w:spacing w:val="-15"/>
          <w:w w:val="105"/>
        </w:rPr>
        <w:t> </w:t>
      </w:r>
      <w:r>
        <w:rPr>
          <w:w w:val="105"/>
        </w:rPr>
        <w:t>En </w:t>
      </w:r>
      <w:r>
        <w:rPr>
          <w:i/>
          <w:w w:val="105"/>
        </w:rPr>
        <w:t>La</w:t>
      </w:r>
      <w:r>
        <w:rPr>
          <w:i/>
          <w:spacing w:val="-9"/>
          <w:w w:val="105"/>
        </w:rPr>
        <w:t> </w:t>
      </w:r>
      <w:r>
        <w:rPr>
          <w:i/>
          <w:w w:val="105"/>
        </w:rPr>
        <w:t>destrucción</w:t>
      </w:r>
      <w:r>
        <w:rPr>
          <w:i/>
          <w:spacing w:val="-8"/>
          <w:w w:val="105"/>
        </w:rPr>
        <w:t> </w:t>
      </w:r>
      <w:r>
        <w:rPr>
          <w:i/>
          <w:w w:val="105"/>
        </w:rPr>
        <w:t>del</w:t>
      </w:r>
      <w:r>
        <w:rPr>
          <w:i/>
          <w:spacing w:val="-7"/>
          <w:w w:val="105"/>
        </w:rPr>
        <w:t> </w:t>
      </w:r>
      <w:r>
        <w:rPr>
          <w:i/>
          <w:w w:val="105"/>
        </w:rPr>
        <w:t>viejo</w:t>
      </w:r>
      <w:r>
        <w:rPr>
          <w:i/>
          <w:spacing w:val="-7"/>
          <w:w w:val="105"/>
        </w:rPr>
        <w:t> </w:t>
      </w:r>
      <w:r>
        <w:rPr>
          <w:i/>
          <w:w w:val="105"/>
        </w:rPr>
        <w:t>orden</w:t>
      </w:r>
      <w:r>
        <w:rPr>
          <w:w w:val="105"/>
        </w:rPr>
        <w:t>,</w:t>
      </w:r>
      <w:r>
        <w:rPr>
          <w:spacing w:val="-7"/>
          <w:w w:val="105"/>
        </w:rPr>
        <w:t> </w:t>
      </w:r>
      <w:r>
        <w:rPr>
          <w:w w:val="105"/>
        </w:rPr>
        <w:t>priva</w:t>
      </w:r>
      <w:r>
        <w:rPr>
          <w:spacing w:val="-9"/>
          <w:w w:val="105"/>
        </w:rPr>
        <w:t> </w:t>
      </w:r>
      <w:r>
        <w:rPr>
          <w:w w:val="105"/>
        </w:rPr>
        <w:t>la</w:t>
      </w:r>
      <w:r>
        <w:rPr>
          <w:spacing w:val="-9"/>
          <w:w w:val="105"/>
        </w:rPr>
        <w:t> </w:t>
      </w:r>
      <w:r>
        <w:rPr>
          <w:w w:val="105"/>
        </w:rPr>
        <w:t>incertidumbre,</w:t>
      </w:r>
      <w:r>
        <w:rPr>
          <w:spacing w:val="-7"/>
          <w:w w:val="105"/>
        </w:rPr>
        <w:t> </w:t>
      </w:r>
      <w:r>
        <w:rPr>
          <w:w w:val="105"/>
        </w:rPr>
        <w:t>el</w:t>
      </w:r>
      <w:r>
        <w:rPr>
          <w:spacing w:val="-9"/>
          <w:w w:val="105"/>
        </w:rPr>
        <w:t> </w:t>
      </w:r>
      <w:r>
        <w:rPr>
          <w:w w:val="105"/>
        </w:rPr>
        <w:t>desconcierto</w:t>
      </w:r>
      <w:r>
        <w:rPr>
          <w:spacing w:val="-7"/>
          <w:w w:val="105"/>
        </w:rPr>
        <w:t> </w:t>
      </w:r>
      <w:r>
        <w:rPr>
          <w:w w:val="105"/>
        </w:rPr>
        <w:t>y</w:t>
      </w:r>
      <w:r>
        <w:rPr>
          <w:spacing w:val="-7"/>
          <w:w w:val="105"/>
        </w:rPr>
        <w:t> </w:t>
      </w:r>
      <w:r>
        <w:rPr>
          <w:w w:val="105"/>
        </w:rPr>
        <w:t>la</w:t>
      </w:r>
      <w:r>
        <w:rPr>
          <w:spacing w:val="-7"/>
          <w:w w:val="105"/>
        </w:rPr>
        <w:t> </w:t>
      </w:r>
      <w:r>
        <w:rPr>
          <w:w w:val="105"/>
        </w:rPr>
        <w:t>expectación por</w:t>
      </w:r>
      <w:r>
        <w:rPr>
          <w:spacing w:val="-4"/>
          <w:w w:val="105"/>
        </w:rPr>
        <w:t> </w:t>
      </w:r>
      <w:r>
        <w:rPr>
          <w:w w:val="105"/>
        </w:rPr>
        <w:t>el</w:t>
      </w:r>
      <w:r>
        <w:rPr>
          <w:spacing w:val="-4"/>
          <w:w w:val="105"/>
        </w:rPr>
        <w:t> </w:t>
      </w:r>
      <w:r>
        <w:rPr>
          <w:w w:val="105"/>
        </w:rPr>
        <w:t>futuro</w:t>
      </w:r>
      <w:r>
        <w:rPr>
          <w:spacing w:val="-5"/>
          <w:w w:val="105"/>
        </w:rPr>
        <w:t> </w:t>
      </w:r>
      <w:r>
        <w:rPr>
          <w:w w:val="105"/>
        </w:rPr>
        <w:t>en</w:t>
      </w:r>
      <w:r>
        <w:rPr>
          <w:spacing w:val="-4"/>
          <w:w w:val="105"/>
        </w:rPr>
        <w:t> </w:t>
      </w:r>
      <w:r>
        <w:rPr>
          <w:w w:val="105"/>
        </w:rPr>
        <w:t>un</w:t>
      </w:r>
      <w:r>
        <w:rPr>
          <w:spacing w:val="-3"/>
          <w:w w:val="105"/>
        </w:rPr>
        <w:t> </w:t>
      </w:r>
      <w:r>
        <w:rPr>
          <w:w w:val="105"/>
        </w:rPr>
        <w:t>escenario</w:t>
      </w:r>
      <w:r>
        <w:rPr>
          <w:spacing w:val="-4"/>
          <w:w w:val="105"/>
        </w:rPr>
        <w:t> </w:t>
      </w:r>
      <w:r>
        <w:rPr>
          <w:w w:val="105"/>
        </w:rPr>
        <w:t>que</w:t>
      </w:r>
      <w:r>
        <w:rPr>
          <w:spacing w:val="-5"/>
          <w:w w:val="105"/>
        </w:rPr>
        <w:t> </w:t>
      </w:r>
      <w:r>
        <w:rPr>
          <w:w w:val="105"/>
        </w:rPr>
        <w:t>permanece</w:t>
      </w:r>
      <w:r>
        <w:rPr>
          <w:spacing w:val="-4"/>
          <w:w w:val="105"/>
        </w:rPr>
        <w:t> </w:t>
      </w:r>
      <w:r>
        <w:rPr>
          <w:w w:val="105"/>
        </w:rPr>
        <w:t>inacabado;</w:t>
      </w:r>
      <w:r>
        <w:rPr>
          <w:spacing w:val="-3"/>
          <w:w w:val="105"/>
        </w:rPr>
        <w:t> </w:t>
      </w:r>
      <w:r>
        <w:rPr>
          <w:w w:val="105"/>
        </w:rPr>
        <w:t>en</w:t>
      </w:r>
      <w:r>
        <w:rPr>
          <w:spacing w:val="-3"/>
          <w:w w:val="105"/>
        </w:rPr>
        <w:t> </w:t>
      </w:r>
      <w:r>
        <w:rPr>
          <w:i/>
          <w:w w:val="105"/>
        </w:rPr>
        <w:t>Hidalgo</w:t>
      </w:r>
      <w:r>
        <w:rPr>
          <w:i/>
          <w:spacing w:val="-4"/>
          <w:w w:val="105"/>
        </w:rPr>
        <w:t> </w:t>
      </w:r>
      <w:r>
        <w:rPr>
          <w:w w:val="105"/>
        </w:rPr>
        <w:t>expone</w:t>
      </w:r>
      <w:r>
        <w:rPr>
          <w:spacing w:val="-5"/>
          <w:w w:val="105"/>
        </w:rPr>
        <w:t> </w:t>
      </w:r>
      <w:r>
        <w:rPr>
          <w:w w:val="105"/>
        </w:rPr>
        <w:t>el</w:t>
      </w:r>
      <w:r>
        <w:rPr>
          <w:spacing w:val="-4"/>
          <w:w w:val="105"/>
        </w:rPr>
        <w:t> </w:t>
      </w:r>
      <w:r>
        <w:rPr>
          <w:w w:val="105"/>
        </w:rPr>
        <w:t>dolor</w:t>
      </w:r>
      <w:r>
        <w:rPr>
          <w:spacing w:val="-4"/>
          <w:w w:val="105"/>
        </w:rPr>
        <w:t> </w:t>
      </w:r>
      <w:r>
        <w:rPr>
          <w:w w:val="105"/>
        </w:rPr>
        <w:t>de la guerra y la perversión del poder como dos elementos que corrompen y envenenan, hasta derivar en la autodestrucción del hombre. Muy distantes están estas obras de Orozco</w:t>
      </w:r>
      <w:r>
        <w:rPr>
          <w:spacing w:val="-6"/>
          <w:w w:val="105"/>
        </w:rPr>
        <w:t> </w:t>
      </w:r>
      <w:r>
        <w:rPr>
          <w:w w:val="105"/>
        </w:rPr>
        <w:t>a</w:t>
      </w:r>
      <w:r>
        <w:rPr>
          <w:spacing w:val="-7"/>
          <w:w w:val="105"/>
        </w:rPr>
        <w:t> </w:t>
      </w:r>
      <w:r>
        <w:rPr>
          <w:w w:val="105"/>
        </w:rPr>
        <w:t>las</w:t>
      </w:r>
      <w:r>
        <w:rPr>
          <w:spacing w:val="-5"/>
          <w:w w:val="105"/>
        </w:rPr>
        <w:t> </w:t>
      </w:r>
      <w:r>
        <w:rPr>
          <w:w w:val="105"/>
        </w:rPr>
        <w:t>de</w:t>
      </w:r>
      <w:r>
        <w:rPr>
          <w:spacing w:val="-7"/>
          <w:w w:val="105"/>
        </w:rPr>
        <w:t> </w:t>
      </w:r>
      <w:r>
        <w:rPr>
          <w:w w:val="105"/>
        </w:rPr>
        <w:t>Zalce,</w:t>
      </w:r>
      <w:r>
        <w:rPr>
          <w:spacing w:val="-6"/>
          <w:w w:val="105"/>
        </w:rPr>
        <w:t> </w:t>
      </w:r>
      <w:r>
        <w:rPr>
          <w:w w:val="105"/>
        </w:rPr>
        <w:t>en</w:t>
      </w:r>
      <w:r>
        <w:rPr>
          <w:spacing w:val="-7"/>
          <w:w w:val="105"/>
        </w:rPr>
        <w:t> </w:t>
      </w:r>
      <w:r>
        <w:rPr>
          <w:w w:val="105"/>
        </w:rPr>
        <w:t>cuanto</w:t>
      </w:r>
      <w:r>
        <w:rPr>
          <w:spacing w:val="-7"/>
          <w:w w:val="105"/>
        </w:rPr>
        <w:t> </w:t>
      </w:r>
      <w:r>
        <w:rPr>
          <w:w w:val="105"/>
        </w:rPr>
        <w:t>a</w:t>
      </w:r>
      <w:r>
        <w:rPr>
          <w:spacing w:val="-5"/>
          <w:w w:val="105"/>
        </w:rPr>
        <w:t> </w:t>
      </w:r>
      <w:r>
        <w:rPr>
          <w:w w:val="105"/>
        </w:rPr>
        <w:t>admirar</w:t>
      </w:r>
      <w:r>
        <w:rPr>
          <w:spacing w:val="-6"/>
          <w:w w:val="105"/>
        </w:rPr>
        <w:t> </w:t>
      </w:r>
      <w:r>
        <w:rPr>
          <w:w w:val="105"/>
        </w:rPr>
        <w:t>la</w:t>
      </w:r>
      <w:r>
        <w:rPr>
          <w:spacing w:val="-6"/>
          <w:w w:val="105"/>
        </w:rPr>
        <w:t> </w:t>
      </w:r>
      <w:r>
        <w:rPr>
          <w:w w:val="105"/>
        </w:rPr>
        <w:t>historia</w:t>
      </w:r>
      <w:r>
        <w:rPr>
          <w:spacing w:val="-7"/>
          <w:w w:val="105"/>
        </w:rPr>
        <w:t> </w:t>
      </w:r>
      <w:r>
        <w:rPr>
          <w:w w:val="105"/>
        </w:rPr>
        <w:t>y</w:t>
      </w:r>
      <w:r>
        <w:rPr>
          <w:spacing w:val="-4"/>
          <w:w w:val="105"/>
        </w:rPr>
        <w:t> </w:t>
      </w:r>
      <w:r>
        <w:rPr>
          <w:w w:val="105"/>
        </w:rPr>
        <w:t>hacer</w:t>
      </w:r>
      <w:r>
        <w:rPr>
          <w:spacing w:val="-6"/>
          <w:w w:val="105"/>
        </w:rPr>
        <w:t> </w:t>
      </w:r>
      <w:r>
        <w:rPr>
          <w:w w:val="105"/>
        </w:rPr>
        <w:t>un</w:t>
      </w:r>
      <w:r>
        <w:rPr>
          <w:spacing w:val="-7"/>
          <w:w w:val="105"/>
        </w:rPr>
        <w:t> </w:t>
      </w:r>
      <w:r>
        <w:rPr>
          <w:w w:val="105"/>
        </w:rPr>
        <w:t>reconocimiento</w:t>
      </w:r>
      <w:r>
        <w:rPr>
          <w:spacing w:val="-6"/>
          <w:w w:val="105"/>
        </w:rPr>
        <w:t> </w:t>
      </w:r>
      <w:r>
        <w:rPr>
          <w:w w:val="105"/>
        </w:rPr>
        <w:t>de</w:t>
      </w:r>
      <w:r>
        <w:rPr>
          <w:spacing w:val="-6"/>
          <w:w w:val="105"/>
        </w:rPr>
        <w:t> </w:t>
      </w:r>
      <w:r>
        <w:rPr>
          <w:w w:val="105"/>
        </w:rPr>
        <w:t>sus </w:t>
      </w:r>
      <w:r>
        <w:rPr/>
        <w:t>personajes</w:t>
      </w:r>
      <w:r>
        <w:rPr>
          <w:spacing w:val="33"/>
        </w:rPr>
        <w:t> </w:t>
      </w:r>
      <w:r>
        <w:rPr/>
        <w:t>célebres.</w:t>
      </w:r>
    </w:p>
    <w:p>
      <w:pPr>
        <w:pStyle w:val="BodyText"/>
        <w:ind w:left="0"/>
      </w:pPr>
    </w:p>
    <w:p>
      <w:pPr>
        <w:pStyle w:val="BodyText"/>
        <w:spacing w:line="369" w:lineRule="auto" w:before="141"/>
        <w:ind w:right="394"/>
        <w:jc w:val="both"/>
      </w:pPr>
      <w:r>
        <w:rPr>
          <w:w w:val="105"/>
        </w:rPr>
        <w:t>Otro elemento distintivo entre ambos creadores es el enfoque que prevalece en su plástica, es decir, el abordaje que proponen de los hechos incorporados en cada una de las obras, ya que Orozco plantea una visón que va de lo </w:t>
      </w:r>
      <w:r>
        <w:rPr>
          <w:i/>
          <w:w w:val="105"/>
        </w:rPr>
        <w:t>macro </w:t>
      </w:r>
      <w:r>
        <w:rPr>
          <w:w w:val="105"/>
        </w:rPr>
        <w:t>a lo </w:t>
      </w:r>
      <w:r>
        <w:rPr>
          <w:i/>
          <w:w w:val="105"/>
        </w:rPr>
        <w:t>micro</w:t>
      </w:r>
      <w:r>
        <w:rPr>
          <w:w w:val="105"/>
        </w:rPr>
        <w:t>, puesto que parte</w:t>
      </w:r>
      <w:r>
        <w:rPr>
          <w:spacing w:val="-5"/>
          <w:w w:val="105"/>
        </w:rPr>
        <w:t> </w:t>
      </w:r>
      <w:r>
        <w:rPr>
          <w:w w:val="105"/>
        </w:rPr>
        <w:t>de</w:t>
      </w:r>
      <w:r>
        <w:rPr>
          <w:spacing w:val="-5"/>
          <w:w w:val="105"/>
        </w:rPr>
        <w:t> </w:t>
      </w:r>
      <w:r>
        <w:rPr>
          <w:w w:val="105"/>
        </w:rPr>
        <w:t>la</w:t>
      </w:r>
      <w:r>
        <w:rPr>
          <w:spacing w:val="-5"/>
          <w:w w:val="105"/>
        </w:rPr>
        <w:t> </w:t>
      </w:r>
      <w:r>
        <w:rPr>
          <w:w w:val="105"/>
        </w:rPr>
        <w:t>representación</w:t>
      </w:r>
      <w:r>
        <w:rPr>
          <w:spacing w:val="-5"/>
          <w:w w:val="105"/>
        </w:rPr>
        <w:t> </w:t>
      </w:r>
      <w:r>
        <w:rPr>
          <w:w w:val="105"/>
        </w:rPr>
        <w:t>de</w:t>
      </w:r>
      <w:r>
        <w:rPr>
          <w:spacing w:val="-4"/>
          <w:w w:val="105"/>
        </w:rPr>
        <w:t> </w:t>
      </w:r>
      <w:r>
        <w:rPr>
          <w:w w:val="105"/>
        </w:rPr>
        <w:t>acontecimientos</w:t>
      </w:r>
      <w:r>
        <w:rPr>
          <w:spacing w:val="-5"/>
          <w:w w:val="105"/>
        </w:rPr>
        <w:t> </w:t>
      </w:r>
      <w:r>
        <w:rPr>
          <w:w w:val="105"/>
        </w:rPr>
        <w:t>y</w:t>
      </w:r>
      <w:r>
        <w:rPr>
          <w:spacing w:val="-3"/>
          <w:w w:val="105"/>
        </w:rPr>
        <w:t> </w:t>
      </w:r>
      <w:r>
        <w:rPr>
          <w:w w:val="105"/>
        </w:rPr>
        <w:t>situaciones</w:t>
      </w:r>
      <w:r>
        <w:rPr>
          <w:spacing w:val="-4"/>
          <w:w w:val="105"/>
        </w:rPr>
        <w:t> </w:t>
      </w:r>
      <w:r>
        <w:rPr>
          <w:w w:val="105"/>
        </w:rPr>
        <w:t>universales,</w:t>
      </w:r>
      <w:r>
        <w:rPr>
          <w:spacing w:val="-4"/>
          <w:w w:val="105"/>
        </w:rPr>
        <w:t> </w:t>
      </w:r>
      <w:r>
        <w:rPr>
          <w:w w:val="105"/>
        </w:rPr>
        <w:t>a</w:t>
      </w:r>
      <w:r>
        <w:rPr>
          <w:spacing w:val="-4"/>
          <w:w w:val="105"/>
        </w:rPr>
        <w:t> </w:t>
      </w:r>
      <w:r>
        <w:rPr>
          <w:w w:val="105"/>
        </w:rPr>
        <w:t>la</w:t>
      </w:r>
      <w:r>
        <w:rPr>
          <w:spacing w:val="-4"/>
          <w:w w:val="105"/>
        </w:rPr>
        <w:t> </w:t>
      </w:r>
      <w:r>
        <w:rPr>
          <w:w w:val="105"/>
        </w:rPr>
        <w:t>recreación de eventos particulares, hasta llegar al individuo mismo. Zalce, por el contrario, presenta una visión plástica que va de lo </w:t>
      </w:r>
      <w:r>
        <w:rPr>
          <w:i/>
          <w:w w:val="105"/>
        </w:rPr>
        <w:t>micro </w:t>
      </w:r>
      <w:r>
        <w:rPr>
          <w:w w:val="105"/>
        </w:rPr>
        <w:t>a lo </w:t>
      </w:r>
      <w:r>
        <w:rPr>
          <w:i/>
          <w:w w:val="105"/>
        </w:rPr>
        <w:t>macro</w:t>
      </w:r>
      <w:r>
        <w:rPr>
          <w:w w:val="105"/>
        </w:rPr>
        <w:t>, en la cual expone acontecimientos específicos que están situados en la historia mexicana, para posteriormente proyectar escenas relacionadas con el contexto internacional que expresan la posición de México en el mundo. Lo anterior no sólo evidencia una lógica de trabajo, sino también una concepción sobre la historia y el hombre, y de la comprensión</w:t>
      </w:r>
      <w:r>
        <w:rPr>
          <w:spacing w:val="-22"/>
          <w:w w:val="105"/>
        </w:rPr>
        <w:t> </w:t>
      </w:r>
      <w:r>
        <w:rPr>
          <w:w w:val="105"/>
        </w:rPr>
        <w:t>y</w:t>
      </w:r>
      <w:r>
        <w:rPr>
          <w:spacing w:val="-20"/>
          <w:w w:val="105"/>
        </w:rPr>
        <w:t> </w:t>
      </w:r>
      <w:r>
        <w:rPr>
          <w:w w:val="105"/>
        </w:rPr>
        <w:t>asimilación</w:t>
      </w:r>
      <w:r>
        <w:rPr>
          <w:spacing w:val="-21"/>
          <w:w w:val="105"/>
        </w:rPr>
        <w:t> </w:t>
      </w:r>
      <w:r>
        <w:rPr>
          <w:w w:val="105"/>
        </w:rPr>
        <w:t>de</w:t>
      </w:r>
      <w:r>
        <w:rPr>
          <w:spacing w:val="-21"/>
          <w:w w:val="105"/>
        </w:rPr>
        <w:t> </w:t>
      </w:r>
      <w:r>
        <w:rPr>
          <w:w w:val="105"/>
        </w:rPr>
        <w:t>los</w:t>
      </w:r>
      <w:r>
        <w:rPr>
          <w:spacing w:val="-21"/>
          <w:w w:val="105"/>
        </w:rPr>
        <w:t> </w:t>
      </w:r>
      <w:r>
        <w:rPr>
          <w:w w:val="105"/>
        </w:rPr>
        <w:t>posibles</w:t>
      </w:r>
      <w:r>
        <w:rPr>
          <w:spacing w:val="-21"/>
          <w:w w:val="105"/>
        </w:rPr>
        <w:t> </w:t>
      </w:r>
      <w:r>
        <w:rPr>
          <w:w w:val="105"/>
        </w:rPr>
        <w:t>correlatos</w:t>
      </w:r>
      <w:r>
        <w:rPr>
          <w:spacing w:val="-21"/>
          <w:w w:val="105"/>
        </w:rPr>
        <w:t> </w:t>
      </w:r>
      <w:r>
        <w:rPr>
          <w:w w:val="105"/>
        </w:rPr>
        <w:t>que</w:t>
      </w:r>
      <w:r>
        <w:rPr>
          <w:spacing w:val="-22"/>
          <w:w w:val="105"/>
        </w:rPr>
        <w:t> </w:t>
      </w:r>
      <w:r>
        <w:rPr>
          <w:w w:val="105"/>
        </w:rPr>
        <w:t>existen</w:t>
      </w:r>
      <w:r>
        <w:rPr>
          <w:spacing w:val="-21"/>
          <w:w w:val="105"/>
        </w:rPr>
        <w:t> </w:t>
      </w:r>
      <w:r>
        <w:rPr>
          <w:w w:val="105"/>
        </w:rPr>
        <w:t>entre</w:t>
      </w:r>
      <w:r>
        <w:rPr>
          <w:spacing w:val="-22"/>
          <w:w w:val="105"/>
        </w:rPr>
        <w:t> </w:t>
      </w:r>
      <w:r>
        <w:rPr>
          <w:w w:val="105"/>
        </w:rPr>
        <w:t>ambos.</w:t>
      </w:r>
    </w:p>
    <w:p>
      <w:pPr>
        <w:pStyle w:val="BodyText"/>
        <w:ind w:left="0"/>
        <w:rPr>
          <w:sz w:val="20"/>
        </w:rPr>
      </w:pPr>
    </w:p>
    <w:p>
      <w:pPr>
        <w:pStyle w:val="BodyText"/>
        <w:ind w:left="0"/>
        <w:rPr>
          <w:sz w:val="20"/>
        </w:rPr>
      </w:pPr>
    </w:p>
    <w:p>
      <w:pPr>
        <w:pStyle w:val="BodyText"/>
        <w:spacing w:before="7"/>
        <w:ind w:left="0"/>
        <w:rPr>
          <w:sz w:val="16"/>
        </w:rPr>
      </w:pPr>
      <w:r>
        <w:rPr/>
        <w:pict>
          <v:line style="position:absolute;mso-position-horizontal-relative:page;mso-position-vertical-relative:paragraph;z-index:2152;mso-wrap-distance-left:0;mso-wrap-distance-right:0" from="106.019997pt,11.81875pt" to="241.499997pt,11.81875pt" stroked="true" strokeweight=".54001pt" strokecolor="#000000">
            <w10:wrap type="topAndBottom"/>
          </v:line>
        </w:pict>
      </w:r>
    </w:p>
    <w:p>
      <w:pPr>
        <w:spacing w:line="216" w:lineRule="exact" w:before="69"/>
        <w:ind w:left="400" w:right="378" w:firstLine="0"/>
        <w:jc w:val="left"/>
        <w:rPr>
          <w:sz w:val="19"/>
        </w:rPr>
      </w:pPr>
      <w:r>
        <w:rPr>
          <w:position w:val="8"/>
          <w:sz w:val="12"/>
        </w:rPr>
        <w:t>70 </w:t>
      </w:r>
      <w:r>
        <w:rPr>
          <w:sz w:val="19"/>
        </w:rPr>
        <w:t>MacMasters, Merry. </w:t>
      </w:r>
      <w:r>
        <w:rPr>
          <w:i/>
          <w:sz w:val="19"/>
        </w:rPr>
        <w:t>Hermanan la pintura y el ideario de Alfredo Zalce y René Villanueva. </w:t>
      </w:r>
      <w:r>
        <w:rPr>
          <w:sz w:val="19"/>
        </w:rPr>
        <w:t>México: La jornada, viernes 11 de noviembre de 2011. p. 4a.</w:t>
      </w:r>
    </w:p>
    <w:p>
      <w:pPr>
        <w:spacing w:line="216" w:lineRule="exact" w:before="1"/>
        <w:ind w:left="400" w:right="795" w:firstLine="0"/>
        <w:jc w:val="left"/>
        <w:rPr>
          <w:sz w:val="19"/>
        </w:rPr>
      </w:pPr>
      <w:r>
        <w:rPr>
          <w:position w:val="9"/>
          <w:sz w:val="12"/>
        </w:rPr>
        <w:t>71 </w:t>
      </w:r>
      <w:r>
        <w:rPr>
          <w:sz w:val="19"/>
        </w:rPr>
        <w:t>Isla, Augusto. </w:t>
      </w:r>
      <w:r>
        <w:rPr>
          <w:i/>
          <w:sz w:val="19"/>
        </w:rPr>
        <w:t>Alfredo Zalce: artista michoacano. </w:t>
      </w:r>
      <w:r>
        <w:rPr>
          <w:sz w:val="19"/>
        </w:rPr>
        <w:t>[Morelia]: Gobierno del Estado de Michoacán ; [México] : Secretaría de Educación Pública : Instituto Politécnico Nacional ; [Morelia] : Instituto Michoacano de Cultura, 1997.p.17-18.</w:t>
      </w:r>
    </w:p>
    <w:p>
      <w:pPr>
        <w:spacing w:after="0" w:line="216" w:lineRule="exact"/>
        <w:jc w:val="left"/>
        <w:rPr>
          <w:sz w:val="19"/>
        </w:rPr>
        <w:sectPr>
          <w:footerReference w:type="default" r:id="rId44"/>
          <w:pgSz w:w="12240" w:h="15840"/>
          <w:pgMar w:footer="928" w:header="0" w:top="1240" w:bottom="1120" w:left="1720" w:right="1720"/>
          <w:pgNumType w:start="110"/>
        </w:sectPr>
      </w:pPr>
    </w:p>
    <w:p>
      <w:pPr>
        <w:pStyle w:val="BodyText"/>
        <w:spacing w:line="369" w:lineRule="auto" w:before="56"/>
        <w:ind w:right="393"/>
        <w:jc w:val="both"/>
      </w:pPr>
      <w:r>
        <w:rPr>
          <w:w w:val="105"/>
        </w:rPr>
        <w:t>No obstante, ambos artistas introducen imágenes ligadas al escenario social y político nacional e internacional que prevalecía en la época, por lo que el contexto es un factor fundamental y decisivo, puesto que es una plataforma que favorece, limita o permea la construcción</w:t>
      </w:r>
      <w:r>
        <w:rPr>
          <w:spacing w:val="-6"/>
          <w:w w:val="105"/>
        </w:rPr>
        <w:t> </w:t>
      </w:r>
      <w:r>
        <w:rPr>
          <w:w w:val="105"/>
        </w:rPr>
        <w:t>de</w:t>
      </w:r>
      <w:r>
        <w:rPr>
          <w:spacing w:val="-6"/>
          <w:w w:val="105"/>
        </w:rPr>
        <w:t> </w:t>
      </w:r>
      <w:r>
        <w:rPr>
          <w:w w:val="105"/>
        </w:rPr>
        <w:t>las</w:t>
      </w:r>
      <w:r>
        <w:rPr>
          <w:spacing w:val="-6"/>
          <w:w w:val="105"/>
        </w:rPr>
        <w:t> </w:t>
      </w:r>
      <w:r>
        <w:rPr>
          <w:w w:val="105"/>
        </w:rPr>
        <w:t>narraciones</w:t>
      </w:r>
      <w:r>
        <w:rPr>
          <w:spacing w:val="-6"/>
          <w:w w:val="105"/>
        </w:rPr>
        <w:t> </w:t>
      </w:r>
      <w:r>
        <w:rPr>
          <w:w w:val="105"/>
        </w:rPr>
        <w:t>propuestas</w:t>
      </w:r>
      <w:r>
        <w:rPr>
          <w:spacing w:val="-5"/>
          <w:w w:val="105"/>
        </w:rPr>
        <w:t> </w:t>
      </w:r>
      <w:r>
        <w:rPr>
          <w:w w:val="105"/>
        </w:rPr>
        <w:t>en</w:t>
      </w:r>
      <w:r>
        <w:rPr>
          <w:spacing w:val="-6"/>
          <w:w w:val="105"/>
        </w:rPr>
        <w:t> </w:t>
      </w:r>
      <w:r>
        <w:rPr>
          <w:w w:val="105"/>
        </w:rPr>
        <w:t>estas</w:t>
      </w:r>
      <w:r>
        <w:rPr>
          <w:spacing w:val="-7"/>
          <w:w w:val="105"/>
        </w:rPr>
        <w:t> </w:t>
      </w:r>
      <w:r>
        <w:rPr>
          <w:w w:val="105"/>
        </w:rPr>
        <w:t>obras,</w:t>
      </w:r>
      <w:r>
        <w:rPr>
          <w:spacing w:val="-6"/>
          <w:w w:val="105"/>
        </w:rPr>
        <w:t> </w:t>
      </w:r>
      <w:r>
        <w:rPr>
          <w:w w:val="105"/>
        </w:rPr>
        <w:t>con</w:t>
      </w:r>
      <w:r>
        <w:rPr>
          <w:spacing w:val="-7"/>
          <w:w w:val="105"/>
        </w:rPr>
        <w:t> </w:t>
      </w:r>
      <w:r>
        <w:rPr>
          <w:w w:val="105"/>
        </w:rPr>
        <w:t>frecuencia</w:t>
      </w:r>
      <w:r>
        <w:rPr>
          <w:spacing w:val="-6"/>
          <w:w w:val="105"/>
        </w:rPr>
        <w:t> </w:t>
      </w:r>
      <w:r>
        <w:rPr>
          <w:w w:val="105"/>
        </w:rPr>
        <w:t>recurriendo</w:t>
      </w:r>
      <w:r>
        <w:rPr>
          <w:spacing w:val="-6"/>
          <w:w w:val="105"/>
        </w:rPr>
        <w:t> </w:t>
      </w:r>
      <w:r>
        <w:rPr>
          <w:w w:val="105"/>
        </w:rPr>
        <w:t>a una abstracción plástica en la que es posible asociar las representaciones con determinados fenómenos y eventos que están dotados de una fuerza connotativa. Lo anterior implica una traslación de sentido en la que ciertas imágenes se convierten en equivalentes</w:t>
      </w:r>
      <w:r>
        <w:rPr>
          <w:spacing w:val="-9"/>
          <w:w w:val="105"/>
        </w:rPr>
        <w:t> </w:t>
      </w:r>
      <w:r>
        <w:rPr>
          <w:w w:val="105"/>
        </w:rPr>
        <w:t>o</w:t>
      </w:r>
      <w:r>
        <w:rPr>
          <w:spacing w:val="-10"/>
          <w:w w:val="105"/>
        </w:rPr>
        <w:t> </w:t>
      </w:r>
      <w:r>
        <w:rPr>
          <w:w w:val="105"/>
        </w:rPr>
        <w:t>reminiscencias</w:t>
      </w:r>
      <w:r>
        <w:rPr>
          <w:spacing w:val="-10"/>
          <w:w w:val="105"/>
        </w:rPr>
        <w:t> </w:t>
      </w:r>
      <w:r>
        <w:rPr>
          <w:w w:val="105"/>
        </w:rPr>
        <w:t>directas,</w:t>
      </w:r>
      <w:r>
        <w:rPr>
          <w:spacing w:val="-10"/>
          <w:w w:val="105"/>
        </w:rPr>
        <w:t> </w:t>
      </w:r>
      <w:r>
        <w:rPr>
          <w:w w:val="105"/>
        </w:rPr>
        <w:t>como</w:t>
      </w:r>
      <w:r>
        <w:rPr>
          <w:spacing w:val="-9"/>
          <w:w w:val="105"/>
        </w:rPr>
        <w:t> </w:t>
      </w:r>
      <w:r>
        <w:rPr>
          <w:w w:val="105"/>
        </w:rPr>
        <w:t>por</w:t>
      </w:r>
      <w:r>
        <w:rPr>
          <w:spacing w:val="-9"/>
          <w:w w:val="105"/>
        </w:rPr>
        <w:t> </w:t>
      </w:r>
      <w:r>
        <w:rPr>
          <w:w w:val="105"/>
        </w:rPr>
        <w:t>ejemplo,</w:t>
      </w:r>
      <w:r>
        <w:rPr>
          <w:spacing w:val="-9"/>
          <w:w w:val="105"/>
        </w:rPr>
        <w:t> </w:t>
      </w:r>
      <w:r>
        <w:rPr>
          <w:w w:val="105"/>
        </w:rPr>
        <w:t>la</w:t>
      </w:r>
      <w:r>
        <w:rPr>
          <w:spacing w:val="-10"/>
          <w:w w:val="105"/>
        </w:rPr>
        <w:t> </w:t>
      </w:r>
      <w:r>
        <w:rPr>
          <w:w w:val="105"/>
        </w:rPr>
        <w:t>figura</w:t>
      </w:r>
      <w:r>
        <w:rPr>
          <w:spacing w:val="-11"/>
          <w:w w:val="105"/>
        </w:rPr>
        <w:t> </w:t>
      </w:r>
      <w:r>
        <w:rPr>
          <w:w w:val="105"/>
        </w:rPr>
        <w:t>del</w:t>
      </w:r>
      <w:r>
        <w:rPr>
          <w:spacing w:val="-10"/>
          <w:w w:val="105"/>
        </w:rPr>
        <w:t> </w:t>
      </w:r>
      <w:r>
        <w:rPr>
          <w:w w:val="105"/>
        </w:rPr>
        <w:t>león</w:t>
      </w:r>
      <w:r>
        <w:rPr>
          <w:spacing w:val="-10"/>
          <w:w w:val="105"/>
        </w:rPr>
        <w:t> </w:t>
      </w:r>
      <w:r>
        <w:rPr>
          <w:w w:val="105"/>
        </w:rPr>
        <w:t>a</w:t>
      </w:r>
      <w:r>
        <w:rPr>
          <w:spacing w:val="-10"/>
          <w:w w:val="105"/>
        </w:rPr>
        <w:t> </w:t>
      </w:r>
      <w:r>
        <w:rPr>
          <w:w w:val="105"/>
        </w:rPr>
        <w:t>la</w:t>
      </w:r>
      <w:r>
        <w:rPr>
          <w:spacing w:val="-10"/>
          <w:w w:val="105"/>
        </w:rPr>
        <w:t> </w:t>
      </w:r>
      <w:r>
        <w:rPr>
          <w:w w:val="105"/>
        </w:rPr>
        <w:t>corona española, la cruz al catolicismo, una gorra militar a las dictaduras de posguerra, las figuras de Zapata y Villa a los problemas del campo mexicano, y a la caída de un régimen político con unas ruinas arquitectónicas, entre otros elementos que son evocados</w:t>
      </w:r>
      <w:r>
        <w:rPr>
          <w:spacing w:val="-18"/>
          <w:w w:val="105"/>
        </w:rPr>
        <w:t> </w:t>
      </w:r>
      <w:r>
        <w:rPr>
          <w:w w:val="105"/>
        </w:rPr>
        <w:t>en</w:t>
      </w:r>
      <w:r>
        <w:rPr>
          <w:spacing w:val="-18"/>
          <w:w w:val="105"/>
        </w:rPr>
        <w:t> </w:t>
      </w:r>
      <w:r>
        <w:rPr>
          <w:w w:val="105"/>
        </w:rPr>
        <w:t>este</w:t>
      </w:r>
      <w:r>
        <w:rPr>
          <w:spacing w:val="-19"/>
          <w:w w:val="105"/>
        </w:rPr>
        <w:t> </w:t>
      </w:r>
      <w:r>
        <w:rPr>
          <w:w w:val="105"/>
        </w:rPr>
        <w:t>sentido</w:t>
      </w:r>
      <w:r>
        <w:rPr>
          <w:spacing w:val="-17"/>
          <w:w w:val="105"/>
        </w:rPr>
        <w:t> </w:t>
      </w:r>
      <w:r>
        <w:rPr>
          <w:w w:val="105"/>
        </w:rPr>
        <w:t>por</w:t>
      </w:r>
      <w:r>
        <w:rPr>
          <w:spacing w:val="-18"/>
          <w:w w:val="105"/>
        </w:rPr>
        <w:t> </w:t>
      </w:r>
      <w:r>
        <w:rPr>
          <w:w w:val="105"/>
        </w:rPr>
        <w:t>los</w:t>
      </w:r>
      <w:r>
        <w:rPr>
          <w:spacing w:val="-18"/>
          <w:w w:val="105"/>
        </w:rPr>
        <w:t> </w:t>
      </w:r>
      <w:r>
        <w:rPr>
          <w:w w:val="105"/>
        </w:rPr>
        <w:t>autores.</w:t>
      </w:r>
    </w:p>
    <w:p>
      <w:pPr>
        <w:pStyle w:val="BodyText"/>
        <w:ind w:left="0"/>
      </w:pPr>
    </w:p>
    <w:p>
      <w:pPr>
        <w:pStyle w:val="BodyText"/>
        <w:spacing w:line="369" w:lineRule="auto" w:before="140"/>
        <w:ind w:right="394"/>
        <w:jc w:val="both"/>
      </w:pPr>
      <w:r>
        <w:rPr>
          <w:w w:val="105"/>
        </w:rPr>
        <w:t>De este modo, las obras son también un reflejo del momento histórico al que pertenecen,</w:t>
      </w:r>
      <w:r>
        <w:rPr>
          <w:spacing w:val="-5"/>
          <w:w w:val="105"/>
        </w:rPr>
        <w:t> </w:t>
      </w:r>
      <w:r>
        <w:rPr>
          <w:w w:val="105"/>
        </w:rPr>
        <w:t>el</w:t>
      </w:r>
      <w:r>
        <w:rPr>
          <w:spacing w:val="-5"/>
          <w:w w:val="105"/>
        </w:rPr>
        <w:t> </w:t>
      </w:r>
      <w:r>
        <w:rPr>
          <w:w w:val="105"/>
        </w:rPr>
        <w:t>cual</w:t>
      </w:r>
      <w:r>
        <w:rPr>
          <w:spacing w:val="-6"/>
          <w:w w:val="105"/>
        </w:rPr>
        <w:t> </w:t>
      </w:r>
      <w:r>
        <w:rPr>
          <w:w w:val="105"/>
        </w:rPr>
        <w:t>no</w:t>
      </w:r>
      <w:r>
        <w:rPr>
          <w:spacing w:val="-5"/>
          <w:w w:val="105"/>
        </w:rPr>
        <w:t> </w:t>
      </w:r>
      <w:r>
        <w:rPr>
          <w:w w:val="105"/>
        </w:rPr>
        <w:t>es</w:t>
      </w:r>
      <w:r>
        <w:rPr>
          <w:spacing w:val="-5"/>
          <w:w w:val="105"/>
        </w:rPr>
        <w:t> </w:t>
      </w:r>
      <w:r>
        <w:rPr>
          <w:w w:val="105"/>
        </w:rPr>
        <w:t>ajeno</w:t>
      </w:r>
      <w:r>
        <w:rPr>
          <w:spacing w:val="-6"/>
          <w:w w:val="105"/>
        </w:rPr>
        <w:t> </w:t>
      </w:r>
      <w:r>
        <w:rPr>
          <w:w w:val="105"/>
        </w:rPr>
        <w:t>a</w:t>
      </w:r>
      <w:r>
        <w:rPr>
          <w:spacing w:val="-6"/>
          <w:w w:val="105"/>
        </w:rPr>
        <w:t> </w:t>
      </w:r>
      <w:r>
        <w:rPr>
          <w:w w:val="105"/>
        </w:rPr>
        <w:t>las</w:t>
      </w:r>
      <w:r>
        <w:rPr>
          <w:spacing w:val="-5"/>
          <w:w w:val="105"/>
        </w:rPr>
        <w:t> </w:t>
      </w:r>
      <w:r>
        <w:rPr>
          <w:w w:val="105"/>
        </w:rPr>
        <w:t>necesidades</w:t>
      </w:r>
      <w:r>
        <w:rPr>
          <w:spacing w:val="-4"/>
          <w:w w:val="105"/>
        </w:rPr>
        <w:t> </w:t>
      </w:r>
      <w:r>
        <w:rPr>
          <w:w w:val="105"/>
        </w:rPr>
        <w:t>y</w:t>
      </w:r>
      <w:r>
        <w:rPr>
          <w:spacing w:val="-5"/>
          <w:w w:val="105"/>
        </w:rPr>
        <w:t> </w:t>
      </w:r>
      <w:r>
        <w:rPr>
          <w:w w:val="105"/>
        </w:rPr>
        <w:t>preocupaciones</w:t>
      </w:r>
      <w:r>
        <w:rPr>
          <w:spacing w:val="-5"/>
          <w:w w:val="105"/>
        </w:rPr>
        <w:t> </w:t>
      </w:r>
      <w:r>
        <w:rPr>
          <w:w w:val="105"/>
        </w:rPr>
        <w:t>de</w:t>
      </w:r>
      <w:r>
        <w:rPr>
          <w:spacing w:val="-5"/>
          <w:w w:val="105"/>
        </w:rPr>
        <w:t> </w:t>
      </w:r>
      <w:r>
        <w:rPr>
          <w:w w:val="105"/>
        </w:rPr>
        <w:t>los</w:t>
      </w:r>
      <w:r>
        <w:rPr>
          <w:spacing w:val="-5"/>
          <w:w w:val="105"/>
        </w:rPr>
        <w:t> </w:t>
      </w:r>
      <w:r>
        <w:rPr>
          <w:w w:val="105"/>
        </w:rPr>
        <w:t>pintores,</w:t>
      </w:r>
      <w:r>
        <w:rPr>
          <w:spacing w:val="-5"/>
          <w:w w:val="105"/>
        </w:rPr>
        <w:t> </w:t>
      </w:r>
      <w:r>
        <w:rPr>
          <w:w w:val="105"/>
        </w:rPr>
        <w:t>sino todo</w:t>
      </w:r>
      <w:r>
        <w:rPr>
          <w:spacing w:val="-17"/>
          <w:w w:val="105"/>
        </w:rPr>
        <w:t> </w:t>
      </w:r>
      <w:r>
        <w:rPr>
          <w:w w:val="105"/>
        </w:rPr>
        <w:t>lo</w:t>
      </w:r>
      <w:r>
        <w:rPr>
          <w:spacing w:val="-17"/>
          <w:w w:val="105"/>
        </w:rPr>
        <w:t> </w:t>
      </w:r>
      <w:r>
        <w:rPr>
          <w:w w:val="105"/>
        </w:rPr>
        <w:t>contrario.</w:t>
      </w:r>
      <w:r>
        <w:rPr>
          <w:spacing w:val="-17"/>
          <w:w w:val="105"/>
        </w:rPr>
        <w:t> </w:t>
      </w:r>
      <w:r>
        <w:rPr>
          <w:w w:val="105"/>
        </w:rPr>
        <w:t>Orozco</w:t>
      </w:r>
      <w:r>
        <w:rPr>
          <w:spacing w:val="-17"/>
          <w:w w:val="105"/>
        </w:rPr>
        <w:t> </w:t>
      </w:r>
      <w:r>
        <w:rPr>
          <w:w w:val="105"/>
        </w:rPr>
        <w:t>lo</w:t>
      </w:r>
      <w:r>
        <w:rPr>
          <w:spacing w:val="-17"/>
          <w:w w:val="105"/>
        </w:rPr>
        <w:t> </w:t>
      </w:r>
      <w:r>
        <w:rPr>
          <w:w w:val="105"/>
        </w:rPr>
        <w:t>tenía</w:t>
      </w:r>
      <w:r>
        <w:rPr>
          <w:spacing w:val="-17"/>
          <w:w w:val="105"/>
        </w:rPr>
        <w:t> </w:t>
      </w:r>
      <w:r>
        <w:rPr>
          <w:w w:val="105"/>
        </w:rPr>
        <w:t>claro</w:t>
      </w:r>
      <w:r>
        <w:rPr>
          <w:spacing w:val="-17"/>
          <w:w w:val="105"/>
        </w:rPr>
        <w:t> </w:t>
      </w:r>
      <w:r>
        <w:rPr>
          <w:w w:val="105"/>
        </w:rPr>
        <w:t>al</w:t>
      </w:r>
      <w:r>
        <w:rPr>
          <w:spacing w:val="-19"/>
          <w:w w:val="105"/>
        </w:rPr>
        <w:t> </w:t>
      </w:r>
      <w:r>
        <w:rPr>
          <w:w w:val="105"/>
        </w:rPr>
        <w:t>sostener</w:t>
      </w:r>
      <w:r>
        <w:rPr>
          <w:spacing w:val="-16"/>
          <w:w w:val="105"/>
        </w:rPr>
        <w:t> </w:t>
      </w:r>
      <w:r>
        <w:rPr>
          <w:w w:val="105"/>
        </w:rPr>
        <w:t>en</w:t>
      </w:r>
      <w:r>
        <w:rPr>
          <w:spacing w:val="-17"/>
          <w:w w:val="105"/>
        </w:rPr>
        <w:t> </w:t>
      </w:r>
      <w:r>
        <w:rPr>
          <w:w w:val="105"/>
        </w:rPr>
        <w:t>su</w:t>
      </w:r>
      <w:r>
        <w:rPr>
          <w:spacing w:val="-17"/>
          <w:w w:val="105"/>
        </w:rPr>
        <w:t> </w:t>
      </w:r>
      <w:r>
        <w:rPr>
          <w:w w:val="105"/>
        </w:rPr>
        <w:t>Autobiografía</w:t>
      </w:r>
      <w:r>
        <w:rPr>
          <w:spacing w:val="-17"/>
          <w:w w:val="105"/>
        </w:rPr>
        <w:t> </w:t>
      </w:r>
      <w:r>
        <w:rPr>
          <w:w w:val="105"/>
        </w:rPr>
        <w:t>que:</w:t>
      </w:r>
    </w:p>
    <w:p>
      <w:pPr>
        <w:pStyle w:val="BodyText"/>
        <w:ind w:left="0"/>
      </w:pPr>
    </w:p>
    <w:p>
      <w:pPr>
        <w:spacing w:line="367" w:lineRule="auto" w:before="144"/>
        <w:ind w:left="1066" w:right="396" w:firstLine="0"/>
        <w:jc w:val="both"/>
        <w:rPr>
          <w:sz w:val="13"/>
        </w:rPr>
      </w:pPr>
      <w:r>
        <w:rPr>
          <w:w w:val="105"/>
          <w:sz w:val="20"/>
        </w:rPr>
        <w:t>Lo</w:t>
      </w:r>
      <w:r>
        <w:rPr>
          <w:spacing w:val="-5"/>
          <w:w w:val="105"/>
          <w:sz w:val="20"/>
        </w:rPr>
        <w:t> </w:t>
      </w:r>
      <w:r>
        <w:rPr>
          <w:w w:val="105"/>
          <w:sz w:val="20"/>
        </w:rPr>
        <w:t>que</w:t>
      </w:r>
      <w:r>
        <w:rPr>
          <w:spacing w:val="-5"/>
          <w:w w:val="105"/>
          <w:sz w:val="20"/>
        </w:rPr>
        <w:t> </w:t>
      </w:r>
      <w:r>
        <w:rPr>
          <w:w w:val="105"/>
          <w:sz w:val="20"/>
        </w:rPr>
        <w:t>diferencia</w:t>
      </w:r>
      <w:r>
        <w:rPr>
          <w:spacing w:val="-5"/>
          <w:w w:val="105"/>
          <w:sz w:val="20"/>
        </w:rPr>
        <w:t> </w:t>
      </w:r>
      <w:r>
        <w:rPr>
          <w:w w:val="105"/>
          <w:sz w:val="20"/>
        </w:rPr>
        <w:t>al</w:t>
      </w:r>
      <w:r>
        <w:rPr>
          <w:spacing w:val="-4"/>
          <w:w w:val="105"/>
          <w:sz w:val="20"/>
        </w:rPr>
        <w:t> </w:t>
      </w:r>
      <w:r>
        <w:rPr>
          <w:w w:val="105"/>
          <w:sz w:val="20"/>
        </w:rPr>
        <w:t>grupo</w:t>
      </w:r>
      <w:r>
        <w:rPr>
          <w:spacing w:val="-4"/>
          <w:w w:val="105"/>
          <w:sz w:val="20"/>
        </w:rPr>
        <w:t> </w:t>
      </w:r>
      <w:r>
        <w:rPr>
          <w:w w:val="105"/>
          <w:sz w:val="20"/>
        </w:rPr>
        <w:t>de</w:t>
      </w:r>
      <w:r>
        <w:rPr>
          <w:spacing w:val="-3"/>
          <w:w w:val="105"/>
          <w:sz w:val="20"/>
        </w:rPr>
        <w:t> </w:t>
      </w:r>
      <w:r>
        <w:rPr>
          <w:w w:val="105"/>
          <w:sz w:val="20"/>
        </w:rPr>
        <w:t>pintores</w:t>
      </w:r>
      <w:r>
        <w:rPr>
          <w:spacing w:val="-3"/>
          <w:w w:val="105"/>
          <w:sz w:val="20"/>
        </w:rPr>
        <w:t> </w:t>
      </w:r>
      <w:r>
        <w:rPr>
          <w:w w:val="105"/>
          <w:sz w:val="20"/>
        </w:rPr>
        <w:t>murales</w:t>
      </w:r>
      <w:r>
        <w:rPr>
          <w:spacing w:val="-5"/>
          <w:w w:val="105"/>
          <w:sz w:val="20"/>
        </w:rPr>
        <w:t> </w:t>
      </w:r>
      <w:r>
        <w:rPr>
          <w:w w:val="105"/>
          <w:sz w:val="20"/>
        </w:rPr>
        <w:t>de</w:t>
      </w:r>
      <w:r>
        <w:rPr>
          <w:spacing w:val="-4"/>
          <w:w w:val="105"/>
          <w:sz w:val="20"/>
        </w:rPr>
        <w:t> </w:t>
      </w:r>
      <w:r>
        <w:rPr>
          <w:w w:val="105"/>
          <w:sz w:val="20"/>
        </w:rPr>
        <w:t>cualquier</w:t>
      </w:r>
      <w:r>
        <w:rPr>
          <w:spacing w:val="-4"/>
          <w:w w:val="105"/>
          <w:sz w:val="20"/>
        </w:rPr>
        <w:t> </w:t>
      </w:r>
      <w:r>
        <w:rPr>
          <w:w w:val="105"/>
          <w:sz w:val="20"/>
        </w:rPr>
        <w:t>otro</w:t>
      </w:r>
      <w:r>
        <w:rPr>
          <w:spacing w:val="-5"/>
          <w:w w:val="105"/>
          <w:sz w:val="20"/>
        </w:rPr>
        <w:t> </w:t>
      </w:r>
      <w:r>
        <w:rPr>
          <w:w w:val="105"/>
          <w:sz w:val="20"/>
        </w:rPr>
        <w:t>grupo</w:t>
      </w:r>
      <w:r>
        <w:rPr>
          <w:spacing w:val="-4"/>
          <w:w w:val="105"/>
          <w:sz w:val="20"/>
        </w:rPr>
        <w:t> </w:t>
      </w:r>
      <w:r>
        <w:rPr>
          <w:w w:val="105"/>
          <w:sz w:val="20"/>
        </w:rPr>
        <w:t>semejante,</w:t>
      </w:r>
      <w:r>
        <w:rPr>
          <w:spacing w:val="-4"/>
          <w:w w:val="105"/>
          <w:sz w:val="20"/>
        </w:rPr>
        <w:t> </w:t>
      </w:r>
      <w:r>
        <w:rPr>
          <w:w w:val="105"/>
          <w:sz w:val="20"/>
        </w:rPr>
        <w:t>es</w:t>
      </w:r>
      <w:r>
        <w:rPr>
          <w:spacing w:val="-3"/>
          <w:w w:val="105"/>
          <w:sz w:val="20"/>
        </w:rPr>
        <w:t> </w:t>
      </w:r>
      <w:r>
        <w:rPr>
          <w:w w:val="105"/>
          <w:sz w:val="20"/>
        </w:rPr>
        <w:t>su capacidad crítica. Por la preparación que la mayor parte de ellos tenía, estaban en la posibilidad</w:t>
      </w:r>
      <w:r>
        <w:rPr>
          <w:spacing w:val="-4"/>
          <w:w w:val="105"/>
          <w:sz w:val="20"/>
        </w:rPr>
        <w:t> </w:t>
      </w:r>
      <w:r>
        <w:rPr>
          <w:w w:val="105"/>
          <w:sz w:val="20"/>
        </w:rPr>
        <w:t>de</w:t>
      </w:r>
      <w:r>
        <w:rPr>
          <w:spacing w:val="-4"/>
          <w:w w:val="105"/>
          <w:sz w:val="20"/>
        </w:rPr>
        <w:t> </w:t>
      </w:r>
      <w:r>
        <w:rPr>
          <w:w w:val="105"/>
          <w:sz w:val="20"/>
        </w:rPr>
        <w:t>ver</w:t>
      </w:r>
      <w:r>
        <w:rPr>
          <w:spacing w:val="-3"/>
          <w:w w:val="105"/>
          <w:sz w:val="20"/>
        </w:rPr>
        <w:t> </w:t>
      </w:r>
      <w:r>
        <w:rPr>
          <w:w w:val="105"/>
          <w:sz w:val="20"/>
        </w:rPr>
        <w:t>con</w:t>
      </w:r>
      <w:r>
        <w:rPr>
          <w:spacing w:val="-3"/>
          <w:w w:val="105"/>
          <w:sz w:val="20"/>
        </w:rPr>
        <w:t> </w:t>
      </w:r>
      <w:r>
        <w:rPr>
          <w:w w:val="105"/>
          <w:sz w:val="20"/>
        </w:rPr>
        <w:t>bastante</w:t>
      </w:r>
      <w:r>
        <w:rPr>
          <w:spacing w:val="-3"/>
          <w:w w:val="105"/>
          <w:sz w:val="20"/>
        </w:rPr>
        <w:t> </w:t>
      </w:r>
      <w:r>
        <w:rPr>
          <w:w w:val="105"/>
          <w:sz w:val="20"/>
        </w:rPr>
        <w:t>claridad</w:t>
      </w:r>
      <w:r>
        <w:rPr>
          <w:spacing w:val="-3"/>
          <w:w w:val="105"/>
          <w:sz w:val="20"/>
        </w:rPr>
        <w:t> </w:t>
      </w:r>
      <w:r>
        <w:rPr>
          <w:w w:val="105"/>
          <w:sz w:val="20"/>
        </w:rPr>
        <w:t>el</w:t>
      </w:r>
      <w:r>
        <w:rPr>
          <w:spacing w:val="-4"/>
          <w:w w:val="105"/>
          <w:sz w:val="20"/>
        </w:rPr>
        <w:t> </w:t>
      </w:r>
      <w:r>
        <w:rPr>
          <w:w w:val="105"/>
          <w:sz w:val="20"/>
        </w:rPr>
        <w:t>problema</w:t>
      </w:r>
      <w:r>
        <w:rPr>
          <w:spacing w:val="-3"/>
          <w:w w:val="105"/>
          <w:sz w:val="20"/>
        </w:rPr>
        <w:t> </w:t>
      </w:r>
      <w:r>
        <w:rPr>
          <w:w w:val="105"/>
          <w:sz w:val="20"/>
        </w:rPr>
        <w:t>del</w:t>
      </w:r>
      <w:r>
        <w:rPr>
          <w:spacing w:val="-3"/>
          <w:w w:val="105"/>
          <w:sz w:val="20"/>
        </w:rPr>
        <w:t> </w:t>
      </w:r>
      <w:r>
        <w:rPr>
          <w:w w:val="105"/>
          <w:sz w:val="20"/>
        </w:rPr>
        <w:t>momento</w:t>
      </w:r>
      <w:r>
        <w:rPr>
          <w:spacing w:val="-3"/>
          <w:w w:val="105"/>
          <w:sz w:val="20"/>
        </w:rPr>
        <w:t> </w:t>
      </w:r>
      <w:r>
        <w:rPr>
          <w:w w:val="105"/>
          <w:sz w:val="20"/>
        </w:rPr>
        <w:t>y</w:t>
      </w:r>
      <w:r>
        <w:rPr>
          <w:spacing w:val="-3"/>
          <w:w w:val="105"/>
          <w:sz w:val="20"/>
        </w:rPr>
        <w:t> </w:t>
      </w:r>
      <w:r>
        <w:rPr>
          <w:w w:val="105"/>
          <w:sz w:val="20"/>
        </w:rPr>
        <w:t>de</w:t>
      </w:r>
      <w:r>
        <w:rPr>
          <w:spacing w:val="-4"/>
          <w:w w:val="105"/>
          <w:sz w:val="20"/>
        </w:rPr>
        <w:t> </w:t>
      </w:r>
      <w:r>
        <w:rPr>
          <w:w w:val="105"/>
          <w:sz w:val="20"/>
        </w:rPr>
        <w:t>saber</w:t>
      </w:r>
      <w:r>
        <w:rPr>
          <w:spacing w:val="-3"/>
          <w:w w:val="105"/>
          <w:sz w:val="20"/>
        </w:rPr>
        <w:t> </w:t>
      </w:r>
      <w:r>
        <w:rPr>
          <w:w w:val="105"/>
          <w:sz w:val="20"/>
        </w:rPr>
        <w:t>cuál</w:t>
      </w:r>
      <w:r>
        <w:rPr>
          <w:spacing w:val="-4"/>
          <w:w w:val="105"/>
          <w:sz w:val="20"/>
        </w:rPr>
        <w:t> </w:t>
      </w:r>
      <w:r>
        <w:rPr>
          <w:w w:val="105"/>
          <w:sz w:val="20"/>
        </w:rPr>
        <w:t>era</w:t>
      </w:r>
      <w:r>
        <w:rPr>
          <w:spacing w:val="-4"/>
          <w:w w:val="105"/>
          <w:sz w:val="20"/>
        </w:rPr>
        <w:t> </w:t>
      </w:r>
      <w:r>
        <w:rPr>
          <w:w w:val="105"/>
          <w:sz w:val="20"/>
        </w:rPr>
        <w:t>el camino</w:t>
      </w:r>
      <w:r>
        <w:rPr>
          <w:spacing w:val="-9"/>
          <w:w w:val="105"/>
          <w:sz w:val="20"/>
        </w:rPr>
        <w:t> </w:t>
      </w:r>
      <w:r>
        <w:rPr>
          <w:w w:val="105"/>
          <w:sz w:val="20"/>
        </w:rPr>
        <w:t>que</w:t>
      </w:r>
      <w:r>
        <w:rPr>
          <w:spacing w:val="-10"/>
          <w:w w:val="105"/>
          <w:sz w:val="20"/>
        </w:rPr>
        <w:t> </w:t>
      </w:r>
      <w:r>
        <w:rPr>
          <w:w w:val="105"/>
          <w:sz w:val="20"/>
        </w:rPr>
        <w:t>había</w:t>
      </w:r>
      <w:r>
        <w:rPr>
          <w:spacing w:val="-10"/>
          <w:w w:val="105"/>
          <w:sz w:val="20"/>
        </w:rPr>
        <w:t> </w:t>
      </w:r>
      <w:r>
        <w:rPr>
          <w:w w:val="105"/>
          <w:sz w:val="20"/>
        </w:rPr>
        <w:t>que</w:t>
      </w:r>
      <w:r>
        <w:rPr>
          <w:spacing w:val="-9"/>
          <w:w w:val="105"/>
          <w:sz w:val="20"/>
        </w:rPr>
        <w:t> </w:t>
      </w:r>
      <w:r>
        <w:rPr>
          <w:w w:val="105"/>
          <w:sz w:val="20"/>
        </w:rPr>
        <w:t>seguir.</w:t>
      </w:r>
      <w:r>
        <w:rPr>
          <w:spacing w:val="-9"/>
          <w:w w:val="105"/>
          <w:sz w:val="20"/>
        </w:rPr>
        <w:t> </w:t>
      </w:r>
      <w:r>
        <w:rPr>
          <w:w w:val="105"/>
          <w:sz w:val="20"/>
        </w:rPr>
        <w:t>Se</w:t>
      </w:r>
      <w:r>
        <w:rPr>
          <w:spacing w:val="-10"/>
          <w:w w:val="105"/>
          <w:sz w:val="20"/>
        </w:rPr>
        <w:t> </w:t>
      </w:r>
      <w:r>
        <w:rPr>
          <w:w w:val="105"/>
          <w:sz w:val="20"/>
        </w:rPr>
        <w:t>daban</w:t>
      </w:r>
      <w:r>
        <w:rPr>
          <w:spacing w:val="-10"/>
          <w:w w:val="105"/>
          <w:sz w:val="20"/>
        </w:rPr>
        <w:t> </w:t>
      </w:r>
      <w:r>
        <w:rPr>
          <w:w w:val="105"/>
          <w:sz w:val="20"/>
        </w:rPr>
        <w:t>cuenta</w:t>
      </w:r>
      <w:r>
        <w:rPr>
          <w:spacing w:val="-9"/>
          <w:w w:val="105"/>
          <w:sz w:val="20"/>
        </w:rPr>
        <w:t> </w:t>
      </w:r>
      <w:r>
        <w:rPr>
          <w:w w:val="105"/>
          <w:sz w:val="20"/>
        </w:rPr>
        <w:t>perfecta</w:t>
      </w:r>
      <w:r>
        <w:rPr>
          <w:spacing w:val="-9"/>
          <w:w w:val="105"/>
          <w:sz w:val="20"/>
        </w:rPr>
        <w:t> </w:t>
      </w:r>
      <w:r>
        <w:rPr>
          <w:w w:val="105"/>
          <w:sz w:val="20"/>
        </w:rPr>
        <w:t>del</w:t>
      </w:r>
      <w:r>
        <w:rPr>
          <w:spacing w:val="-7"/>
          <w:w w:val="105"/>
          <w:sz w:val="20"/>
        </w:rPr>
        <w:t> </w:t>
      </w:r>
      <w:r>
        <w:rPr>
          <w:w w:val="105"/>
          <w:sz w:val="20"/>
        </w:rPr>
        <w:t>momento</w:t>
      </w:r>
      <w:r>
        <w:rPr>
          <w:spacing w:val="-9"/>
          <w:w w:val="105"/>
          <w:sz w:val="20"/>
        </w:rPr>
        <w:t> </w:t>
      </w:r>
      <w:r>
        <w:rPr>
          <w:w w:val="105"/>
          <w:sz w:val="20"/>
        </w:rPr>
        <w:t>histórico</w:t>
      </w:r>
      <w:r>
        <w:rPr>
          <w:spacing w:val="-9"/>
          <w:w w:val="105"/>
          <w:sz w:val="20"/>
        </w:rPr>
        <w:t> </w:t>
      </w:r>
      <w:r>
        <w:rPr>
          <w:w w:val="105"/>
          <w:sz w:val="20"/>
        </w:rPr>
        <w:t>en</w:t>
      </w:r>
      <w:r>
        <w:rPr>
          <w:spacing w:val="-9"/>
          <w:w w:val="105"/>
          <w:sz w:val="20"/>
        </w:rPr>
        <w:t> </w:t>
      </w:r>
      <w:r>
        <w:rPr>
          <w:w w:val="105"/>
          <w:sz w:val="20"/>
        </w:rPr>
        <w:t>que</w:t>
      </w:r>
      <w:r>
        <w:rPr>
          <w:spacing w:val="-10"/>
          <w:w w:val="105"/>
          <w:sz w:val="20"/>
        </w:rPr>
        <w:t> </w:t>
      </w:r>
      <w:r>
        <w:rPr>
          <w:w w:val="105"/>
          <w:sz w:val="20"/>
        </w:rPr>
        <w:t>les correspondía</w:t>
      </w:r>
      <w:r>
        <w:rPr>
          <w:spacing w:val="-11"/>
          <w:w w:val="105"/>
          <w:sz w:val="20"/>
        </w:rPr>
        <w:t> </w:t>
      </w:r>
      <w:r>
        <w:rPr>
          <w:w w:val="105"/>
          <w:sz w:val="20"/>
        </w:rPr>
        <w:t>actuar,</w:t>
      </w:r>
      <w:r>
        <w:rPr>
          <w:spacing w:val="-11"/>
          <w:w w:val="105"/>
          <w:sz w:val="20"/>
        </w:rPr>
        <w:t> </w:t>
      </w:r>
      <w:r>
        <w:rPr>
          <w:w w:val="105"/>
          <w:sz w:val="20"/>
        </w:rPr>
        <w:t>de</w:t>
      </w:r>
      <w:r>
        <w:rPr>
          <w:spacing w:val="-11"/>
          <w:w w:val="105"/>
          <w:sz w:val="20"/>
        </w:rPr>
        <w:t> </w:t>
      </w:r>
      <w:r>
        <w:rPr>
          <w:w w:val="105"/>
          <w:sz w:val="20"/>
        </w:rPr>
        <w:t>las</w:t>
      </w:r>
      <w:r>
        <w:rPr>
          <w:spacing w:val="-11"/>
          <w:w w:val="105"/>
          <w:sz w:val="20"/>
        </w:rPr>
        <w:t> </w:t>
      </w:r>
      <w:r>
        <w:rPr>
          <w:w w:val="105"/>
          <w:sz w:val="20"/>
        </w:rPr>
        <w:t>relaciones</w:t>
      </w:r>
      <w:r>
        <w:rPr>
          <w:spacing w:val="-11"/>
          <w:w w:val="105"/>
          <w:sz w:val="20"/>
        </w:rPr>
        <w:t> </w:t>
      </w:r>
      <w:r>
        <w:rPr>
          <w:w w:val="105"/>
          <w:sz w:val="20"/>
        </w:rPr>
        <w:t>de</w:t>
      </w:r>
      <w:r>
        <w:rPr>
          <w:spacing w:val="-11"/>
          <w:w w:val="105"/>
          <w:sz w:val="20"/>
        </w:rPr>
        <w:t> </w:t>
      </w:r>
      <w:r>
        <w:rPr>
          <w:w w:val="105"/>
          <w:sz w:val="20"/>
        </w:rPr>
        <w:t>su</w:t>
      </w:r>
      <w:r>
        <w:rPr>
          <w:spacing w:val="-12"/>
          <w:w w:val="105"/>
          <w:sz w:val="20"/>
        </w:rPr>
        <w:t> </w:t>
      </w:r>
      <w:r>
        <w:rPr>
          <w:w w:val="105"/>
          <w:sz w:val="20"/>
        </w:rPr>
        <w:t>arte</w:t>
      </w:r>
      <w:r>
        <w:rPr>
          <w:spacing w:val="-11"/>
          <w:w w:val="105"/>
          <w:sz w:val="20"/>
        </w:rPr>
        <w:t> </w:t>
      </w:r>
      <w:r>
        <w:rPr>
          <w:w w:val="105"/>
          <w:sz w:val="20"/>
        </w:rPr>
        <w:t>con</w:t>
      </w:r>
      <w:r>
        <w:rPr>
          <w:spacing w:val="-11"/>
          <w:w w:val="105"/>
          <w:sz w:val="20"/>
        </w:rPr>
        <w:t> </w:t>
      </w:r>
      <w:r>
        <w:rPr>
          <w:w w:val="105"/>
          <w:sz w:val="20"/>
        </w:rPr>
        <w:t>el</w:t>
      </w:r>
      <w:r>
        <w:rPr>
          <w:spacing w:val="-11"/>
          <w:w w:val="105"/>
          <w:sz w:val="20"/>
        </w:rPr>
        <w:t> </w:t>
      </w:r>
      <w:r>
        <w:rPr>
          <w:w w:val="105"/>
          <w:sz w:val="20"/>
        </w:rPr>
        <w:t>mundo</w:t>
      </w:r>
      <w:r>
        <w:rPr>
          <w:spacing w:val="-12"/>
          <w:w w:val="105"/>
          <w:sz w:val="20"/>
        </w:rPr>
        <w:t> </w:t>
      </w:r>
      <w:r>
        <w:rPr>
          <w:w w:val="105"/>
          <w:sz w:val="20"/>
        </w:rPr>
        <w:t>y</w:t>
      </w:r>
      <w:r>
        <w:rPr>
          <w:spacing w:val="-9"/>
          <w:w w:val="105"/>
          <w:sz w:val="20"/>
        </w:rPr>
        <w:t> </w:t>
      </w:r>
      <w:r>
        <w:rPr>
          <w:w w:val="105"/>
          <w:sz w:val="20"/>
        </w:rPr>
        <w:t>la</w:t>
      </w:r>
      <w:r>
        <w:rPr>
          <w:spacing w:val="-12"/>
          <w:w w:val="105"/>
          <w:sz w:val="20"/>
        </w:rPr>
        <w:t> </w:t>
      </w:r>
      <w:r>
        <w:rPr>
          <w:w w:val="105"/>
          <w:sz w:val="20"/>
        </w:rPr>
        <w:t>sociedad</w:t>
      </w:r>
      <w:r>
        <w:rPr>
          <w:spacing w:val="-11"/>
          <w:w w:val="105"/>
          <w:sz w:val="20"/>
        </w:rPr>
        <w:t> </w:t>
      </w:r>
      <w:r>
        <w:rPr>
          <w:w w:val="105"/>
          <w:sz w:val="20"/>
        </w:rPr>
        <w:t>presentes.</w:t>
      </w:r>
      <w:r>
        <w:rPr>
          <w:w w:val="105"/>
          <w:position w:val="9"/>
          <w:sz w:val="13"/>
        </w:rPr>
        <w:t>72</w:t>
      </w:r>
    </w:p>
    <w:p>
      <w:pPr>
        <w:pStyle w:val="BodyText"/>
        <w:spacing w:before="1"/>
        <w:ind w:left="0"/>
        <w:rPr>
          <w:sz w:val="33"/>
        </w:rPr>
      </w:pPr>
    </w:p>
    <w:p>
      <w:pPr>
        <w:pStyle w:val="BodyText"/>
        <w:spacing w:line="369" w:lineRule="auto" w:before="1"/>
        <w:ind w:right="394"/>
        <w:jc w:val="both"/>
      </w:pPr>
      <w:r>
        <w:rPr>
          <w:w w:val="105"/>
        </w:rPr>
        <w:t>Así,</w:t>
      </w:r>
      <w:r>
        <w:rPr>
          <w:spacing w:val="-15"/>
          <w:w w:val="105"/>
        </w:rPr>
        <w:t> </w:t>
      </w:r>
      <w:r>
        <w:rPr>
          <w:w w:val="105"/>
        </w:rPr>
        <w:t>estas</w:t>
      </w:r>
      <w:r>
        <w:rPr>
          <w:spacing w:val="-17"/>
          <w:w w:val="105"/>
        </w:rPr>
        <w:t> </w:t>
      </w:r>
      <w:r>
        <w:rPr>
          <w:w w:val="105"/>
        </w:rPr>
        <w:t>obras</w:t>
      </w:r>
      <w:r>
        <w:rPr>
          <w:spacing w:val="-14"/>
          <w:w w:val="105"/>
        </w:rPr>
        <w:t> </w:t>
      </w:r>
      <w:r>
        <w:rPr>
          <w:w w:val="105"/>
        </w:rPr>
        <w:t>murales</w:t>
      </w:r>
      <w:r>
        <w:rPr>
          <w:spacing w:val="-15"/>
          <w:w w:val="105"/>
        </w:rPr>
        <w:t> </w:t>
      </w:r>
      <w:r>
        <w:rPr>
          <w:w w:val="105"/>
        </w:rPr>
        <w:t>son</w:t>
      </w:r>
      <w:r>
        <w:rPr>
          <w:spacing w:val="-15"/>
          <w:w w:val="105"/>
        </w:rPr>
        <w:t> </w:t>
      </w:r>
      <w:r>
        <w:rPr>
          <w:w w:val="105"/>
        </w:rPr>
        <w:t>un</w:t>
      </w:r>
      <w:r>
        <w:rPr>
          <w:spacing w:val="-14"/>
          <w:w w:val="105"/>
        </w:rPr>
        <w:t> </w:t>
      </w:r>
      <w:r>
        <w:rPr>
          <w:w w:val="105"/>
        </w:rPr>
        <w:t>medio</w:t>
      </w:r>
      <w:r>
        <w:rPr>
          <w:spacing w:val="-17"/>
          <w:w w:val="105"/>
        </w:rPr>
        <w:t> </w:t>
      </w:r>
      <w:r>
        <w:rPr>
          <w:w w:val="105"/>
        </w:rPr>
        <w:t>visual,</w:t>
      </w:r>
      <w:r>
        <w:rPr>
          <w:spacing w:val="-15"/>
          <w:w w:val="105"/>
        </w:rPr>
        <w:t> </w:t>
      </w:r>
      <w:r>
        <w:rPr>
          <w:w w:val="105"/>
        </w:rPr>
        <w:t>cuyas</w:t>
      </w:r>
      <w:r>
        <w:rPr>
          <w:spacing w:val="-17"/>
          <w:w w:val="105"/>
        </w:rPr>
        <w:t> </w:t>
      </w:r>
      <w:r>
        <w:rPr>
          <w:w w:val="105"/>
        </w:rPr>
        <w:t>representaciones</w:t>
      </w:r>
      <w:r>
        <w:rPr>
          <w:spacing w:val="-15"/>
          <w:w w:val="105"/>
        </w:rPr>
        <w:t> </w:t>
      </w:r>
      <w:r>
        <w:rPr>
          <w:w w:val="105"/>
        </w:rPr>
        <w:t>pueden</w:t>
      </w:r>
      <w:r>
        <w:rPr>
          <w:spacing w:val="-15"/>
          <w:w w:val="105"/>
        </w:rPr>
        <w:t> </w:t>
      </w:r>
      <w:r>
        <w:rPr>
          <w:w w:val="105"/>
        </w:rPr>
        <w:t>reconocer, criticar o condenar diferentes hechos que los artistas incorporaron intencional y premeditadamente en las temáticas tratadas. Al analizar las composiciones se puede apreciar</w:t>
      </w:r>
      <w:r>
        <w:rPr>
          <w:spacing w:val="-5"/>
          <w:w w:val="105"/>
        </w:rPr>
        <w:t> </w:t>
      </w:r>
      <w:r>
        <w:rPr>
          <w:w w:val="105"/>
        </w:rPr>
        <w:t>que</w:t>
      </w:r>
      <w:r>
        <w:rPr>
          <w:spacing w:val="-5"/>
          <w:w w:val="105"/>
        </w:rPr>
        <w:t> </w:t>
      </w:r>
      <w:r>
        <w:rPr>
          <w:w w:val="105"/>
        </w:rPr>
        <w:t>además</w:t>
      </w:r>
      <w:r>
        <w:rPr>
          <w:spacing w:val="-7"/>
          <w:w w:val="105"/>
        </w:rPr>
        <w:t> </w:t>
      </w:r>
      <w:r>
        <w:rPr>
          <w:w w:val="105"/>
        </w:rPr>
        <w:t>de</w:t>
      </w:r>
      <w:r>
        <w:rPr>
          <w:spacing w:val="-6"/>
          <w:w w:val="105"/>
        </w:rPr>
        <w:t> </w:t>
      </w:r>
      <w:r>
        <w:rPr>
          <w:w w:val="105"/>
        </w:rPr>
        <w:t>la</w:t>
      </w:r>
      <w:r>
        <w:rPr>
          <w:spacing w:val="-5"/>
          <w:w w:val="105"/>
        </w:rPr>
        <w:t> </w:t>
      </w:r>
      <w:r>
        <w:rPr>
          <w:w w:val="105"/>
        </w:rPr>
        <w:t>capacidad</w:t>
      </w:r>
      <w:r>
        <w:rPr>
          <w:spacing w:val="-5"/>
          <w:w w:val="105"/>
        </w:rPr>
        <w:t> </w:t>
      </w:r>
      <w:r>
        <w:rPr>
          <w:w w:val="105"/>
        </w:rPr>
        <w:t>creadora</w:t>
      </w:r>
      <w:r>
        <w:rPr>
          <w:spacing w:val="-7"/>
          <w:w w:val="105"/>
        </w:rPr>
        <w:t> </w:t>
      </w:r>
      <w:r>
        <w:rPr>
          <w:w w:val="105"/>
        </w:rPr>
        <w:t>de</w:t>
      </w:r>
      <w:r>
        <w:rPr>
          <w:spacing w:val="-5"/>
          <w:w w:val="105"/>
        </w:rPr>
        <w:t> </w:t>
      </w:r>
      <w:r>
        <w:rPr>
          <w:w w:val="105"/>
        </w:rPr>
        <w:t>sus</w:t>
      </w:r>
      <w:r>
        <w:rPr>
          <w:spacing w:val="-5"/>
          <w:w w:val="105"/>
        </w:rPr>
        <w:t> </w:t>
      </w:r>
      <w:r>
        <w:rPr>
          <w:w w:val="105"/>
        </w:rPr>
        <w:t>autores,</w:t>
      </w:r>
      <w:r>
        <w:rPr>
          <w:spacing w:val="-5"/>
          <w:w w:val="105"/>
        </w:rPr>
        <w:t> </w:t>
      </w:r>
      <w:r>
        <w:rPr>
          <w:w w:val="105"/>
        </w:rPr>
        <w:t>las</w:t>
      </w:r>
      <w:r>
        <w:rPr>
          <w:spacing w:val="-5"/>
          <w:w w:val="105"/>
        </w:rPr>
        <w:t> </w:t>
      </w:r>
      <w:r>
        <w:rPr>
          <w:w w:val="105"/>
        </w:rPr>
        <w:t>obras</w:t>
      </w:r>
      <w:r>
        <w:rPr>
          <w:spacing w:val="-5"/>
          <w:w w:val="105"/>
        </w:rPr>
        <w:t> </w:t>
      </w:r>
      <w:r>
        <w:rPr>
          <w:w w:val="105"/>
        </w:rPr>
        <w:t>son</w:t>
      </w:r>
      <w:r>
        <w:rPr>
          <w:spacing w:val="-5"/>
          <w:w w:val="105"/>
        </w:rPr>
        <w:t> </w:t>
      </w:r>
      <w:r>
        <w:rPr>
          <w:w w:val="105"/>
        </w:rPr>
        <w:t>producto</w:t>
      </w:r>
      <w:r>
        <w:rPr>
          <w:spacing w:val="-5"/>
          <w:w w:val="105"/>
        </w:rPr>
        <w:t> </w:t>
      </w:r>
      <w:r>
        <w:rPr>
          <w:w w:val="105"/>
        </w:rPr>
        <w:t>de las inquietudes, reflexiones y preferencias de éstos, dado que reflejan el sistema de valores que han adoptado¸ y también son consecuencia del conjunto de fenómenos y eventos</w:t>
      </w:r>
      <w:r>
        <w:rPr>
          <w:spacing w:val="-17"/>
          <w:w w:val="105"/>
        </w:rPr>
        <w:t> </w:t>
      </w:r>
      <w:r>
        <w:rPr>
          <w:w w:val="105"/>
        </w:rPr>
        <w:t>que</w:t>
      </w:r>
      <w:r>
        <w:rPr>
          <w:spacing w:val="-16"/>
          <w:w w:val="105"/>
        </w:rPr>
        <w:t> </w:t>
      </w:r>
      <w:r>
        <w:rPr>
          <w:w w:val="105"/>
        </w:rPr>
        <w:t>tenían</w:t>
      </w:r>
      <w:r>
        <w:rPr>
          <w:spacing w:val="-16"/>
          <w:w w:val="105"/>
        </w:rPr>
        <w:t> </w:t>
      </w:r>
      <w:r>
        <w:rPr>
          <w:w w:val="105"/>
        </w:rPr>
        <w:t>lugar</w:t>
      </w:r>
      <w:r>
        <w:rPr>
          <w:spacing w:val="-16"/>
          <w:w w:val="105"/>
        </w:rPr>
        <w:t> </w:t>
      </w:r>
      <w:r>
        <w:rPr>
          <w:w w:val="105"/>
        </w:rPr>
        <w:t>en</w:t>
      </w:r>
      <w:r>
        <w:rPr>
          <w:spacing w:val="-16"/>
          <w:w w:val="105"/>
        </w:rPr>
        <w:t> </w:t>
      </w:r>
      <w:r>
        <w:rPr>
          <w:w w:val="105"/>
        </w:rPr>
        <w:t>el</w:t>
      </w:r>
      <w:r>
        <w:rPr>
          <w:spacing w:val="-15"/>
          <w:w w:val="105"/>
        </w:rPr>
        <w:t> </w:t>
      </w:r>
      <w:r>
        <w:rPr>
          <w:w w:val="105"/>
        </w:rPr>
        <w:t>momento</w:t>
      </w:r>
      <w:r>
        <w:rPr>
          <w:spacing w:val="-16"/>
          <w:w w:val="105"/>
        </w:rPr>
        <w:t> </w:t>
      </w:r>
      <w:r>
        <w:rPr>
          <w:w w:val="105"/>
        </w:rPr>
        <w:t>de</w:t>
      </w:r>
      <w:r>
        <w:rPr>
          <w:spacing w:val="-18"/>
          <w:w w:val="105"/>
        </w:rPr>
        <w:t> </w:t>
      </w:r>
      <w:r>
        <w:rPr>
          <w:w w:val="105"/>
        </w:rPr>
        <w:t>su</w:t>
      </w:r>
      <w:r>
        <w:rPr>
          <w:spacing w:val="-16"/>
          <w:w w:val="105"/>
        </w:rPr>
        <w:t> </w:t>
      </w:r>
      <w:r>
        <w:rPr>
          <w:w w:val="105"/>
        </w:rPr>
        <w:t>creación.</w:t>
      </w:r>
    </w:p>
    <w:p>
      <w:pPr>
        <w:pStyle w:val="BodyText"/>
        <w:ind w:left="0"/>
      </w:pPr>
    </w:p>
    <w:p>
      <w:pPr>
        <w:pStyle w:val="BodyText"/>
        <w:spacing w:line="369" w:lineRule="auto" w:before="141"/>
        <w:ind w:right="394"/>
        <w:jc w:val="both"/>
      </w:pPr>
      <w:r>
        <w:rPr>
          <w:w w:val="105"/>
        </w:rPr>
        <w:t>Todo artista realiza una aportación a través de su obra, la creación plástica de los muralistas</w:t>
      </w:r>
      <w:r>
        <w:rPr>
          <w:spacing w:val="-6"/>
          <w:w w:val="105"/>
        </w:rPr>
        <w:t> </w:t>
      </w:r>
      <w:r>
        <w:rPr>
          <w:w w:val="105"/>
        </w:rPr>
        <w:t>es</w:t>
      </w:r>
      <w:r>
        <w:rPr>
          <w:spacing w:val="-6"/>
          <w:w w:val="105"/>
        </w:rPr>
        <w:t> </w:t>
      </w:r>
      <w:r>
        <w:rPr>
          <w:w w:val="105"/>
        </w:rPr>
        <w:t>un</w:t>
      </w:r>
      <w:r>
        <w:rPr>
          <w:spacing w:val="-5"/>
          <w:w w:val="105"/>
        </w:rPr>
        <w:t> </w:t>
      </w:r>
      <w:r>
        <w:rPr>
          <w:w w:val="105"/>
        </w:rPr>
        <w:t>medio</w:t>
      </w:r>
      <w:r>
        <w:rPr>
          <w:spacing w:val="-4"/>
          <w:w w:val="105"/>
        </w:rPr>
        <w:t> </w:t>
      </w:r>
      <w:r>
        <w:rPr>
          <w:w w:val="105"/>
        </w:rPr>
        <w:t>para</w:t>
      </w:r>
      <w:r>
        <w:rPr>
          <w:spacing w:val="-5"/>
          <w:w w:val="105"/>
        </w:rPr>
        <w:t> </w:t>
      </w:r>
      <w:r>
        <w:rPr>
          <w:w w:val="105"/>
        </w:rPr>
        <w:t>exponer</w:t>
      </w:r>
      <w:r>
        <w:rPr>
          <w:spacing w:val="-5"/>
          <w:w w:val="105"/>
        </w:rPr>
        <w:t> </w:t>
      </w:r>
      <w:r>
        <w:rPr>
          <w:w w:val="105"/>
        </w:rPr>
        <w:t>múltiples</w:t>
      </w:r>
      <w:r>
        <w:rPr>
          <w:spacing w:val="-6"/>
          <w:w w:val="105"/>
        </w:rPr>
        <w:t> </w:t>
      </w:r>
      <w:r>
        <w:rPr>
          <w:w w:val="105"/>
        </w:rPr>
        <w:t>ideas</w:t>
      </w:r>
      <w:r>
        <w:rPr>
          <w:spacing w:val="-7"/>
          <w:w w:val="105"/>
        </w:rPr>
        <w:t> </w:t>
      </w:r>
      <w:r>
        <w:rPr>
          <w:w w:val="105"/>
        </w:rPr>
        <w:t>y</w:t>
      </w:r>
      <w:r>
        <w:rPr>
          <w:spacing w:val="-5"/>
          <w:w w:val="105"/>
        </w:rPr>
        <w:t> </w:t>
      </w:r>
      <w:r>
        <w:rPr>
          <w:w w:val="105"/>
        </w:rPr>
        <w:t>representar</w:t>
      </w:r>
      <w:r>
        <w:rPr>
          <w:spacing w:val="-5"/>
          <w:w w:val="105"/>
        </w:rPr>
        <w:t> </w:t>
      </w:r>
      <w:r>
        <w:rPr>
          <w:w w:val="105"/>
        </w:rPr>
        <w:t>acontecimientos</w:t>
      </w:r>
      <w:r>
        <w:rPr>
          <w:spacing w:val="-6"/>
          <w:w w:val="105"/>
        </w:rPr>
        <w:t> </w:t>
      </w:r>
      <w:r>
        <w:rPr>
          <w:w w:val="105"/>
        </w:rPr>
        <w:t>que</w:t>
      </w:r>
    </w:p>
    <w:p>
      <w:pPr>
        <w:pStyle w:val="BodyText"/>
        <w:spacing w:before="6"/>
        <w:ind w:left="0"/>
        <w:rPr>
          <w:sz w:val="10"/>
        </w:rPr>
      </w:pPr>
      <w:r>
        <w:rPr/>
        <w:pict>
          <v:line style="position:absolute;mso-position-horizontal-relative:page;mso-position-vertical-relative:paragraph;z-index:2176;mso-wrap-distance-left:0;mso-wrap-distance-right:0" from="106.019997pt,8.294434pt" to="241.499997pt,8.294434pt" stroked="true" strokeweight=".54001pt" strokecolor="#000000">
            <w10:wrap type="topAndBottom"/>
          </v:line>
        </w:pict>
      </w:r>
    </w:p>
    <w:p>
      <w:pPr>
        <w:spacing w:before="40"/>
        <w:ind w:left="400" w:right="341" w:firstLine="0"/>
        <w:jc w:val="left"/>
        <w:rPr>
          <w:sz w:val="19"/>
        </w:rPr>
      </w:pPr>
      <w:r>
        <w:rPr>
          <w:position w:val="9"/>
          <w:sz w:val="12"/>
        </w:rPr>
        <w:t>72 </w:t>
      </w:r>
      <w:r>
        <w:rPr>
          <w:sz w:val="19"/>
        </w:rPr>
        <w:t>Orozco, José Clemente, op. cit. p.61.</w:t>
      </w:r>
    </w:p>
    <w:p>
      <w:pPr>
        <w:spacing w:after="0"/>
        <w:jc w:val="left"/>
        <w:rPr>
          <w:sz w:val="19"/>
        </w:rPr>
        <w:sectPr>
          <w:pgSz w:w="12240" w:h="15840"/>
          <w:pgMar w:header="0" w:footer="928" w:top="1280" w:bottom="1120" w:left="1720" w:right="1720"/>
        </w:sectPr>
      </w:pPr>
    </w:p>
    <w:p>
      <w:pPr>
        <w:pStyle w:val="BodyText"/>
        <w:spacing w:line="369" w:lineRule="auto" w:before="56"/>
        <w:ind w:right="393"/>
        <w:jc w:val="both"/>
      </w:pPr>
      <w:r>
        <w:rPr>
          <w:w w:val="105"/>
        </w:rPr>
        <w:t>poseen una significación específica en la composición. De acuerdo a los fines que se han planteado inicialmente, interesa particularmente la propuesta que los autores realizan y articulan en su lenguaje pictórico con respecto al nacionalismo, es decir, explicar aquellos elementos que posibilitan identificar una concepción de la nación mexicana y ofrecen un acercamiento a lo mexicano encarnado en ciertos símbolos e imágenes. De esta manera, existe una estructuración coordinada entre las formas, los colores, y los eventos que se encuentran en cada una de las obras.</w:t>
      </w:r>
    </w:p>
    <w:p>
      <w:pPr>
        <w:pStyle w:val="BodyText"/>
        <w:ind w:left="0"/>
      </w:pPr>
    </w:p>
    <w:p>
      <w:pPr>
        <w:pStyle w:val="BodyText"/>
        <w:spacing w:line="369" w:lineRule="auto" w:before="141"/>
        <w:ind w:right="393"/>
        <w:jc w:val="both"/>
      </w:pPr>
      <w:r>
        <w:rPr>
          <w:w w:val="105"/>
        </w:rPr>
        <w:t>No obstante, es necesario aclarar que no se pueden reducir las obras referidas a una mera</w:t>
      </w:r>
      <w:r>
        <w:rPr>
          <w:spacing w:val="-15"/>
          <w:w w:val="105"/>
        </w:rPr>
        <w:t> </w:t>
      </w:r>
      <w:r>
        <w:rPr>
          <w:w w:val="105"/>
        </w:rPr>
        <w:t>expresión</w:t>
      </w:r>
      <w:r>
        <w:rPr>
          <w:spacing w:val="-14"/>
          <w:w w:val="105"/>
        </w:rPr>
        <w:t> </w:t>
      </w:r>
      <w:r>
        <w:rPr>
          <w:w w:val="105"/>
        </w:rPr>
        <w:t>o</w:t>
      </w:r>
      <w:r>
        <w:rPr>
          <w:spacing w:val="-14"/>
          <w:w w:val="105"/>
        </w:rPr>
        <w:t> </w:t>
      </w:r>
      <w:r>
        <w:rPr>
          <w:w w:val="105"/>
        </w:rPr>
        <w:t>construcción</w:t>
      </w:r>
      <w:r>
        <w:rPr>
          <w:spacing w:val="-14"/>
          <w:w w:val="105"/>
        </w:rPr>
        <w:t> </w:t>
      </w:r>
      <w:r>
        <w:rPr>
          <w:w w:val="105"/>
        </w:rPr>
        <w:t>de</w:t>
      </w:r>
      <w:r>
        <w:rPr>
          <w:spacing w:val="-14"/>
          <w:w w:val="105"/>
        </w:rPr>
        <w:t> </w:t>
      </w:r>
      <w:r>
        <w:rPr>
          <w:w w:val="105"/>
        </w:rPr>
        <w:t>lo</w:t>
      </w:r>
      <w:r>
        <w:rPr>
          <w:spacing w:val="-13"/>
          <w:w w:val="105"/>
        </w:rPr>
        <w:t> </w:t>
      </w:r>
      <w:r>
        <w:rPr>
          <w:w w:val="105"/>
        </w:rPr>
        <w:t>nacional,</w:t>
      </w:r>
      <w:r>
        <w:rPr>
          <w:spacing w:val="-14"/>
          <w:w w:val="105"/>
        </w:rPr>
        <w:t> </w:t>
      </w:r>
      <w:r>
        <w:rPr>
          <w:w w:val="105"/>
        </w:rPr>
        <w:t>y</w:t>
      </w:r>
      <w:r>
        <w:rPr>
          <w:spacing w:val="-13"/>
          <w:w w:val="105"/>
        </w:rPr>
        <w:t> </w:t>
      </w:r>
      <w:r>
        <w:rPr>
          <w:w w:val="105"/>
        </w:rPr>
        <w:t>no</w:t>
      </w:r>
      <w:r>
        <w:rPr>
          <w:spacing w:val="-14"/>
          <w:w w:val="105"/>
        </w:rPr>
        <w:t> </w:t>
      </w:r>
      <w:r>
        <w:rPr>
          <w:w w:val="105"/>
        </w:rPr>
        <w:t>se</w:t>
      </w:r>
      <w:r>
        <w:rPr>
          <w:spacing w:val="-15"/>
          <w:w w:val="105"/>
        </w:rPr>
        <w:t> </w:t>
      </w:r>
      <w:r>
        <w:rPr>
          <w:w w:val="105"/>
        </w:rPr>
        <w:t>pueden</w:t>
      </w:r>
      <w:r>
        <w:rPr>
          <w:spacing w:val="-14"/>
          <w:w w:val="105"/>
        </w:rPr>
        <w:t> </w:t>
      </w:r>
      <w:r>
        <w:rPr>
          <w:w w:val="105"/>
        </w:rPr>
        <w:t>simplificar</w:t>
      </w:r>
      <w:r>
        <w:rPr>
          <w:spacing w:val="-14"/>
          <w:w w:val="105"/>
        </w:rPr>
        <w:t> </w:t>
      </w:r>
      <w:r>
        <w:rPr>
          <w:w w:val="105"/>
        </w:rPr>
        <w:t>en</w:t>
      </w:r>
      <w:r>
        <w:rPr>
          <w:spacing w:val="-14"/>
          <w:w w:val="105"/>
        </w:rPr>
        <w:t> </w:t>
      </w:r>
      <w:r>
        <w:rPr>
          <w:w w:val="105"/>
        </w:rPr>
        <w:t>este</w:t>
      </w:r>
      <w:r>
        <w:rPr>
          <w:spacing w:val="-14"/>
          <w:w w:val="105"/>
        </w:rPr>
        <w:t> </w:t>
      </w:r>
      <w:r>
        <w:rPr>
          <w:w w:val="105"/>
        </w:rPr>
        <w:t>sentido puesto que dan cuenta de otros aspectos que interesan a los artistas. Sin embargo, la representación</w:t>
      </w:r>
      <w:r>
        <w:rPr>
          <w:spacing w:val="-14"/>
          <w:w w:val="105"/>
        </w:rPr>
        <w:t> </w:t>
      </w:r>
      <w:r>
        <w:rPr>
          <w:w w:val="105"/>
        </w:rPr>
        <w:t>de</w:t>
      </w:r>
      <w:r>
        <w:rPr>
          <w:spacing w:val="-14"/>
          <w:w w:val="105"/>
        </w:rPr>
        <w:t> </w:t>
      </w:r>
      <w:r>
        <w:rPr>
          <w:w w:val="105"/>
        </w:rPr>
        <w:t>la</w:t>
      </w:r>
      <w:r>
        <w:rPr>
          <w:spacing w:val="-16"/>
          <w:w w:val="105"/>
        </w:rPr>
        <w:t> </w:t>
      </w:r>
      <w:r>
        <w:rPr>
          <w:w w:val="105"/>
        </w:rPr>
        <w:t>historia</w:t>
      </w:r>
      <w:r>
        <w:rPr>
          <w:spacing w:val="-14"/>
          <w:w w:val="105"/>
        </w:rPr>
        <w:t> </w:t>
      </w:r>
      <w:r>
        <w:rPr>
          <w:w w:val="105"/>
        </w:rPr>
        <w:t>de</w:t>
      </w:r>
      <w:r>
        <w:rPr>
          <w:spacing w:val="-14"/>
          <w:w w:val="105"/>
        </w:rPr>
        <w:t> </w:t>
      </w:r>
      <w:r>
        <w:rPr>
          <w:w w:val="105"/>
        </w:rPr>
        <w:t>México</w:t>
      </w:r>
      <w:r>
        <w:rPr>
          <w:spacing w:val="-14"/>
          <w:w w:val="105"/>
        </w:rPr>
        <w:t> </w:t>
      </w:r>
      <w:r>
        <w:rPr>
          <w:w w:val="105"/>
        </w:rPr>
        <w:t>y</w:t>
      </w:r>
      <w:r>
        <w:rPr>
          <w:spacing w:val="-14"/>
          <w:w w:val="105"/>
        </w:rPr>
        <w:t> </w:t>
      </w:r>
      <w:r>
        <w:rPr>
          <w:w w:val="105"/>
        </w:rPr>
        <w:t>de</w:t>
      </w:r>
      <w:r>
        <w:rPr>
          <w:spacing w:val="-15"/>
          <w:w w:val="105"/>
        </w:rPr>
        <w:t> </w:t>
      </w:r>
      <w:r>
        <w:rPr>
          <w:w w:val="105"/>
        </w:rPr>
        <w:t>sus</w:t>
      </w:r>
      <w:r>
        <w:rPr>
          <w:spacing w:val="-14"/>
          <w:w w:val="105"/>
        </w:rPr>
        <w:t> </w:t>
      </w:r>
      <w:r>
        <w:rPr>
          <w:w w:val="105"/>
        </w:rPr>
        <w:t>símbolos</w:t>
      </w:r>
      <w:r>
        <w:rPr>
          <w:spacing w:val="-14"/>
          <w:w w:val="105"/>
        </w:rPr>
        <w:t> </w:t>
      </w:r>
      <w:r>
        <w:rPr>
          <w:w w:val="105"/>
        </w:rPr>
        <w:t>son</w:t>
      </w:r>
      <w:r>
        <w:rPr>
          <w:spacing w:val="-14"/>
          <w:w w:val="105"/>
        </w:rPr>
        <w:t> </w:t>
      </w:r>
      <w:r>
        <w:rPr>
          <w:w w:val="105"/>
        </w:rPr>
        <w:t>elementos</w:t>
      </w:r>
      <w:r>
        <w:rPr>
          <w:spacing w:val="-14"/>
          <w:w w:val="105"/>
        </w:rPr>
        <w:t> </w:t>
      </w:r>
      <w:r>
        <w:rPr>
          <w:w w:val="105"/>
        </w:rPr>
        <w:t>centrales</w:t>
      </w:r>
      <w:r>
        <w:rPr>
          <w:spacing w:val="-14"/>
          <w:w w:val="105"/>
        </w:rPr>
        <w:t> </w:t>
      </w:r>
      <w:r>
        <w:rPr>
          <w:w w:val="105"/>
        </w:rPr>
        <w:t>en</w:t>
      </w:r>
      <w:r>
        <w:rPr>
          <w:spacing w:val="-14"/>
          <w:w w:val="105"/>
        </w:rPr>
        <w:t> </w:t>
      </w:r>
      <w:r>
        <w:rPr>
          <w:w w:val="105"/>
        </w:rPr>
        <w:t>las composiciones,</w:t>
      </w:r>
      <w:r>
        <w:rPr>
          <w:spacing w:val="-10"/>
          <w:w w:val="105"/>
        </w:rPr>
        <w:t> </w:t>
      </w:r>
      <w:r>
        <w:rPr>
          <w:w w:val="105"/>
        </w:rPr>
        <w:t>pudiendo</w:t>
      </w:r>
      <w:r>
        <w:rPr>
          <w:spacing w:val="-8"/>
          <w:w w:val="105"/>
        </w:rPr>
        <w:t> </w:t>
      </w:r>
      <w:r>
        <w:rPr>
          <w:w w:val="105"/>
        </w:rPr>
        <w:t>adoptar</w:t>
      </w:r>
      <w:r>
        <w:rPr>
          <w:spacing w:val="-9"/>
          <w:w w:val="105"/>
        </w:rPr>
        <w:t> </w:t>
      </w:r>
      <w:r>
        <w:rPr>
          <w:w w:val="105"/>
        </w:rPr>
        <w:t>la</w:t>
      </w:r>
      <w:r>
        <w:rPr>
          <w:spacing w:val="-10"/>
          <w:w w:val="105"/>
        </w:rPr>
        <w:t> </w:t>
      </w:r>
      <w:r>
        <w:rPr>
          <w:w w:val="105"/>
        </w:rPr>
        <w:t>forma</w:t>
      </w:r>
      <w:r>
        <w:rPr>
          <w:spacing w:val="-10"/>
          <w:w w:val="105"/>
        </w:rPr>
        <w:t> </w:t>
      </w:r>
      <w:r>
        <w:rPr>
          <w:w w:val="105"/>
        </w:rPr>
        <w:t>de</w:t>
      </w:r>
      <w:r>
        <w:rPr>
          <w:spacing w:val="-10"/>
          <w:w w:val="105"/>
        </w:rPr>
        <w:t> </w:t>
      </w:r>
      <w:r>
        <w:rPr>
          <w:w w:val="105"/>
        </w:rPr>
        <w:t>crítica</w:t>
      </w:r>
      <w:r>
        <w:rPr>
          <w:spacing w:val="-10"/>
          <w:w w:val="105"/>
        </w:rPr>
        <w:t> </w:t>
      </w:r>
      <w:r>
        <w:rPr>
          <w:w w:val="105"/>
        </w:rPr>
        <w:t>no</w:t>
      </w:r>
      <w:r>
        <w:rPr>
          <w:spacing w:val="-9"/>
          <w:w w:val="105"/>
        </w:rPr>
        <w:t> </w:t>
      </w:r>
      <w:r>
        <w:rPr>
          <w:w w:val="105"/>
        </w:rPr>
        <w:t>nacionalista,</w:t>
      </w:r>
      <w:r>
        <w:rPr>
          <w:spacing w:val="-8"/>
          <w:w w:val="105"/>
        </w:rPr>
        <w:t> </w:t>
      </w:r>
      <w:r>
        <w:rPr>
          <w:w w:val="105"/>
        </w:rPr>
        <w:t>reconocimiento,</w:t>
      </w:r>
      <w:r>
        <w:rPr>
          <w:spacing w:val="-8"/>
          <w:w w:val="105"/>
        </w:rPr>
        <w:t> </w:t>
      </w:r>
      <w:r>
        <w:rPr>
          <w:w w:val="105"/>
        </w:rPr>
        <w:t>o una escena mediante la cual se deposita confianza en el proyecto nacional posrevolucionario, como lo hace Zalce en algunos fragmentos, o bien una manera de expresar el clima caótico y abatido de la época –en la que se realizaron las obras— como</w:t>
      </w:r>
      <w:r>
        <w:rPr>
          <w:spacing w:val="-18"/>
          <w:w w:val="105"/>
        </w:rPr>
        <w:t> </w:t>
      </w:r>
      <w:r>
        <w:rPr>
          <w:w w:val="105"/>
        </w:rPr>
        <w:t>lo</w:t>
      </w:r>
      <w:r>
        <w:rPr>
          <w:spacing w:val="-20"/>
          <w:w w:val="105"/>
        </w:rPr>
        <w:t> </w:t>
      </w:r>
      <w:r>
        <w:rPr>
          <w:w w:val="105"/>
        </w:rPr>
        <w:t>hace</w:t>
      </w:r>
      <w:r>
        <w:rPr>
          <w:spacing w:val="-19"/>
          <w:w w:val="105"/>
        </w:rPr>
        <w:t> </w:t>
      </w:r>
      <w:r>
        <w:rPr>
          <w:w w:val="105"/>
        </w:rPr>
        <w:t>Orozco.</w:t>
      </w:r>
    </w:p>
    <w:p>
      <w:pPr>
        <w:pStyle w:val="BodyText"/>
        <w:ind w:left="0"/>
      </w:pPr>
    </w:p>
    <w:p>
      <w:pPr>
        <w:pStyle w:val="BodyText"/>
        <w:spacing w:line="369" w:lineRule="auto" w:before="141"/>
        <w:ind w:right="393"/>
        <w:jc w:val="both"/>
      </w:pPr>
      <w:r>
        <w:rPr>
          <w:w w:val="105"/>
        </w:rPr>
        <w:t>La utilización e integración de las formas es un elemento indispensable para sintetizar un</w:t>
      </w:r>
      <w:r>
        <w:rPr>
          <w:spacing w:val="-5"/>
          <w:w w:val="105"/>
        </w:rPr>
        <w:t> </w:t>
      </w:r>
      <w:r>
        <w:rPr>
          <w:w w:val="105"/>
        </w:rPr>
        <w:t>acontecimiento</w:t>
      </w:r>
      <w:r>
        <w:rPr>
          <w:spacing w:val="-5"/>
          <w:w w:val="105"/>
        </w:rPr>
        <w:t> </w:t>
      </w:r>
      <w:r>
        <w:rPr>
          <w:w w:val="105"/>
        </w:rPr>
        <w:t>y</w:t>
      </w:r>
      <w:r>
        <w:rPr>
          <w:spacing w:val="-4"/>
          <w:w w:val="105"/>
        </w:rPr>
        <w:t> </w:t>
      </w:r>
      <w:r>
        <w:rPr>
          <w:w w:val="105"/>
        </w:rPr>
        <w:t>lograr</w:t>
      </w:r>
      <w:r>
        <w:rPr>
          <w:spacing w:val="-5"/>
          <w:w w:val="105"/>
        </w:rPr>
        <w:t> </w:t>
      </w:r>
      <w:r>
        <w:rPr>
          <w:w w:val="105"/>
        </w:rPr>
        <w:t>una</w:t>
      </w:r>
      <w:r>
        <w:rPr>
          <w:spacing w:val="-5"/>
          <w:w w:val="105"/>
        </w:rPr>
        <w:t> </w:t>
      </w:r>
      <w:r>
        <w:rPr>
          <w:w w:val="105"/>
        </w:rPr>
        <w:t>escena</w:t>
      </w:r>
      <w:r>
        <w:rPr>
          <w:spacing w:val="-5"/>
          <w:w w:val="105"/>
        </w:rPr>
        <w:t> </w:t>
      </w:r>
      <w:r>
        <w:rPr>
          <w:w w:val="105"/>
        </w:rPr>
        <w:t>asequible</w:t>
      </w:r>
      <w:r>
        <w:rPr>
          <w:spacing w:val="-6"/>
          <w:w w:val="105"/>
        </w:rPr>
        <w:t> </w:t>
      </w:r>
      <w:r>
        <w:rPr>
          <w:w w:val="105"/>
        </w:rPr>
        <w:t>y</w:t>
      </w:r>
      <w:r>
        <w:rPr>
          <w:spacing w:val="-4"/>
          <w:w w:val="105"/>
        </w:rPr>
        <w:t> </w:t>
      </w:r>
      <w:r>
        <w:rPr>
          <w:w w:val="105"/>
        </w:rPr>
        <w:t>entendible</w:t>
      </w:r>
      <w:r>
        <w:rPr>
          <w:spacing w:val="-5"/>
          <w:w w:val="105"/>
        </w:rPr>
        <w:t> </w:t>
      </w:r>
      <w:r>
        <w:rPr>
          <w:w w:val="105"/>
        </w:rPr>
        <w:t>para</w:t>
      </w:r>
      <w:r>
        <w:rPr>
          <w:spacing w:val="-5"/>
          <w:w w:val="105"/>
        </w:rPr>
        <w:t> </w:t>
      </w:r>
      <w:r>
        <w:rPr>
          <w:w w:val="105"/>
        </w:rPr>
        <w:t>el</w:t>
      </w:r>
      <w:r>
        <w:rPr>
          <w:spacing w:val="-5"/>
          <w:w w:val="105"/>
        </w:rPr>
        <w:t> </w:t>
      </w:r>
      <w:r>
        <w:rPr>
          <w:w w:val="105"/>
        </w:rPr>
        <w:t>espectador,</w:t>
      </w:r>
      <w:r>
        <w:rPr>
          <w:spacing w:val="-5"/>
          <w:w w:val="105"/>
        </w:rPr>
        <w:t> </w:t>
      </w:r>
      <w:r>
        <w:rPr>
          <w:w w:val="105"/>
        </w:rPr>
        <w:t>quien parte de los elementos que le brinda la composición para interpretar la temática que propone el artista. En este universo plástico que los pintores configuraron circulan imágenes que no escapan a una serie de preceptos cognoscitivos (forma, tamaño, extensión,</w:t>
      </w:r>
      <w:r>
        <w:rPr>
          <w:spacing w:val="-23"/>
          <w:w w:val="105"/>
        </w:rPr>
        <w:t> </w:t>
      </w:r>
      <w:r>
        <w:rPr>
          <w:w w:val="105"/>
        </w:rPr>
        <w:t>etc.),</w:t>
      </w:r>
      <w:r>
        <w:rPr>
          <w:spacing w:val="-24"/>
          <w:w w:val="105"/>
        </w:rPr>
        <w:t> </w:t>
      </w:r>
      <w:r>
        <w:rPr>
          <w:w w:val="105"/>
        </w:rPr>
        <w:t>emotivos</w:t>
      </w:r>
      <w:r>
        <w:rPr>
          <w:spacing w:val="-23"/>
          <w:w w:val="105"/>
        </w:rPr>
        <w:t> </w:t>
      </w:r>
      <w:r>
        <w:rPr>
          <w:w w:val="105"/>
        </w:rPr>
        <w:t>e</w:t>
      </w:r>
      <w:r>
        <w:rPr>
          <w:spacing w:val="-24"/>
          <w:w w:val="105"/>
        </w:rPr>
        <w:t> </w:t>
      </w:r>
      <w:r>
        <w:rPr>
          <w:w w:val="105"/>
        </w:rPr>
        <w:t>ideológicos</w:t>
      </w:r>
      <w:r>
        <w:rPr>
          <w:spacing w:val="-24"/>
          <w:w w:val="105"/>
        </w:rPr>
        <w:t> </w:t>
      </w:r>
      <w:r>
        <w:rPr>
          <w:w w:val="105"/>
        </w:rPr>
        <w:t>que</w:t>
      </w:r>
      <w:r>
        <w:rPr>
          <w:spacing w:val="-24"/>
          <w:w w:val="105"/>
        </w:rPr>
        <w:t> </w:t>
      </w:r>
      <w:r>
        <w:rPr>
          <w:w w:val="105"/>
        </w:rPr>
        <w:t>les</w:t>
      </w:r>
      <w:r>
        <w:rPr>
          <w:spacing w:val="-24"/>
          <w:w w:val="105"/>
        </w:rPr>
        <w:t> </w:t>
      </w:r>
      <w:r>
        <w:rPr>
          <w:w w:val="105"/>
        </w:rPr>
        <w:t>permitieron</w:t>
      </w:r>
      <w:r>
        <w:rPr>
          <w:spacing w:val="-23"/>
          <w:w w:val="105"/>
        </w:rPr>
        <w:t> </w:t>
      </w:r>
      <w:r>
        <w:rPr>
          <w:w w:val="105"/>
        </w:rPr>
        <w:t>crearlas.</w:t>
      </w:r>
    </w:p>
    <w:p>
      <w:pPr>
        <w:pStyle w:val="BodyText"/>
        <w:ind w:left="0"/>
      </w:pPr>
    </w:p>
    <w:p>
      <w:pPr>
        <w:pStyle w:val="BodyText"/>
        <w:spacing w:line="369" w:lineRule="auto" w:before="141"/>
        <w:ind w:right="394"/>
        <w:jc w:val="both"/>
      </w:pPr>
      <w:r>
        <w:rPr>
          <w:w w:val="105"/>
        </w:rPr>
        <w:t>En</w:t>
      </w:r>
      <w:r>
        <w:rPr>
          <w:spacing w:val="-16"/>
          <w:w w:val="105"/>
        </w:rPr>
        <w:t> </w:t>
      </w:r>
      <w:r>
        <w:rPr>
          <w:w w:val="105"/>
        </w:rPr>
        <w:t>este</w:t>
      </w:r>
      <w:r>
        <w:rPr>
          <w:spacing w:val="-16"/>
          <w:w w:val="105"/>
        </w:rPr>
        <w:t> </w:t>
      </w:r>
      <w:r>
        <w:rPr>
          <w:w w:val="105"/>
        </w:rPr>
        <w:t>tenor,</w:t>
      </w:r>
      <w:r>
        <w:rPr>
          <w:spacing w:val="-16"/>
          <w:w w:val="105"/>
        </w:rPr>
        <w:t> </w:t>
      </w:r>
      <w:r>
        <w:rPr>
          <w:w w:val="105"/>
        </w:rPr>
        <w:t>es</w:t>
      </w:r>
      <w:r>
        <w:rPr>
          <w:spacing w:val="-16"/>
          <w:w w:val="105"/>
        </w:rPr>
        <w:t> </w:t>
      </w:r>
      <w:r>
        <w:rPr>
          <w:w w:val="105"/>
        </w:rPr>
        <w:t>posible</w:t>
      </w:r>
      <w:r>
        <w:rPr>
          <w:spacing w:val="-16"/>
          <w:w w:val="105"/>
        </w:rPr>
        <w:t> </w:t>
      </w:r>
      <w:r>
        <w:rPr>
          <w:w w:val="105"/>
        </w:rPr>
        <w:t>comprender</w:t>
      </w:r>
      <w:r>
        <w:rPr>
          <w:spacing w:val="-15"/>
          <w:w w:val="105"/>
        </w:rPr>
        <w:t> </w:t>
      </w:r>
      <w:r>
        <w:rPr>
          <w:w w:val="105"/>
        </w:rPr>
        <w:t>e</w:t>
      </w:r>
      <w:r>
        <w:rPr>
          <w:spacing w:val="-15"/>
          <w:w w:val="105"/>
        </w:rPr>
        <w:t> </w:t>
      </w:r>
      <w:r>
        <w:rPr>
          <w:w w:val="105"/>
        </w:rPr>
        <w:t>interpretar</w:t>
      </w:r>
      <w:r>
        <w:rPr>
          <w:spacing w:val="-14"/>
          <w:w w:val="105"/>
        </w:rPr>
        <w:t> </w:t>
      </w:r>
      <w:r>
        <w:rPr>
          <w:w w:val="105"/>
        </w:rPr>
        <w:t>por</w:t>
      </w:r>
      <w:r>
        <w:rPr>
          <w:spacing w:val="-16"/>
          <w:w w:val="105"/>
        </w:rPr>
        <w:t> </w:t>
      </w:r>
      <w:r>
        <w:rPr>
          <w:w w:val="105"/>
        </w:rPr>
        <w:t>qué</w:t>
      </w:r>
      <w:r>
        <w:rPr>
          <w:spacing w:val="-15"/>
          <w:w w:val="105"/>
        </w:rPr>
        <w:t> </w:t>
      </w:r>
      <w:r>
        <w:rPr>
          <w:w w:val="105"/>
        </w:rPr>
        <w:t>las</w:t>
      </w:r>
      <w:r>
        <w:rPr>
          <w:spacing w:val="-13"/>
          <w:w w:val="105"/>
        </w:rPr>
        <w:t> </w:t>
      </w:r>
      <w:r>
        <w:rPr>
          <w:w w:val="105"/>
        </w:rPr>
        <w:t>obras</w:t>
      </w:r>
      <w:r>
        <w:rPr>
          <w:spacing w:val="-16"/>
          <w:w w:val="105"/>
        </w:rPr>
        <w:t> </w:t>
      </w:r>
      <w:r>
        <w:rPr>
          <w:w w:val="105"/>
        </w:rPr>
        <w:t>están</w:t>
      </w:r>
      <w:r>
        <w:rPr>
          <w:spacing w:val="-15"/>
          <w:w w:val="105"/>
        </w:rPr>
        <w:t> </w:t>
      </w:r>
      <w:r>
        <w:rPr>
          <w:w w:val="105"/>
        </w:rPr>
        <w:t>constituidas</w:t>
      </w:r>
      <w:r>
        <w:rPr>
          <w:spacing w:val="-15"/>
          <w:w w:val="105"/>
        </w:rPr>
        <w:t> </w:t>
      </w:r>
      <w:r>
        <w:rPr>
          <w:w w:val="105"/>
        </w:rPr>
        <w:t>de cierta manera o por qué tienen determinadas características, siempre que se reflexione sobre la intención comunicativa del autor, la cual estaría sustentada en la visión que tenía</w:t>
      </w:r>
      <w:r>
        <w:rPr>
          <w:spacing w:val="-16"/>
          <w:w w:val="105"/>
        </w:rPr>
        <w:t> </w:t>
      </w:r>
      <w:r>
        <w:rPr>
          <w:w w:val="105"/>
        </w:rPr>
        <w:t>sobre</w:t>
      </w:r>
      <w:r>
        <w:rPr>
          <w:spacing w:val="-16"/>
          <w:w w:val="105"/>
        </w:rPr>
        <w:t> </w:t>
      </w:r>
      <w:r>
        <w:rPr>
          <w:w w:val="105"/>
        </w:rPr>
        <w:t>los</w:t>
      </w:r>
      <w:r>
        <w:rPr>
          <w:spacing w:val="-16"/>
          <w:w w:val="105"/>
        </w:rPr>
        <w:t> </w:t>
      </w:r>
      <w:r>
        <w:rPr>
          <w:w w:val="105"/>
        </w:rPr>
        <w:t>hechos</w:t>
      </w:r>
      <w:r>
        <w:rPr>
          <w:spacing w:val="-16"/>
          <w:w w:val="105"/>
        </w:rPr>
        <w:t> </w:t>
      </w:r>
      <w:r>
        <w:rPr>
          <w:w w:val="105"/>
        </w:rPr>
        <w:t>y</w:t>
      </w:r>
      <w:r>
        <w:rPr>
          <w:spacing w:val="-15"/>
          <w:w w:val="105"/>
        </w:rPr>
        <w:t> </w:t>
      </w:r>
      <w:r>
        <w:rPr>
          <w:w w:val="105"/>
        </w:rPr>
        <w:t>el</w:t>
      </w:r>
      <w:r>
        <w:rPr>
          <w:spacing w:val="-15"/>
          <w:w w:val="105"/>
        </w:rPr>
        <w:t> </w:t>
      </w:r>
      <w:r>
        <w:rPr>
          <w:w w:val="105"/>
        </w:rPr>
        <w:t>conjunto</w:t>
      </w:r>
      <w:r>
        <w:rPr>
          <w:spacing w:val="-15"/>
          <w:w w:val="105"/>
        </w:rPr>
        <w:t> </w:t>
      </w:r>
      <w:r>
        <w:rPr>
          <w:w w:val="105"/>
        </w:rPr>
        <w:t>de</w:t>
      </w:r>
      <w:r>
        <w:rPr>
          <w:spacing w:val="-16"/>
          <w:w w:val="105"/>
        </w:rPr>
        <w:t> </w:t>
      </w:r>
      <w:r>
        <w:rPr>
          <w:w w:val="105"/>
        </w:rPr>
        <w:t>ideas</w:t>
      </w:r>
      <w:r>
        <w:rPr>
          <w:spacing w:val="-16"/>
          <w:w w:val="105"/>
        </w:rPr>
        <w:t> </w:t>
      </w:r>
      <w:r>
        <w:rPr>
          <w:w w:val="105"/>
        </w:rPr>
        <w:t>que</w:t>
      </w:r>
      <w:r>
        <w:rPr>
          <w:spacing w:val="-16"/>
          <w:w w:val="105"/>
        </w:rPr>
        <w:t> </w:t>
      </w:r>
      <w:r>
        <w:rPr>
          <w:w w:val="105"/>
        </w:rPr>
        <w:t>lo</w:t>
      </w:r>
      <w:r>
        <w:rPr>
          <w:spacing w:val="-14"/>
          <w:w w:val="105"/>
        </w:rPr>
        <w:t> </w:t>
      </w:r>
      <w:r>
        <w:rPr>
          <w:w w:val="105"/>
        </w:rPr>
        <w:t>motivaron</w:t>
      </w:r>
      <w:r>
        <w:rPr>
          <w:spacing w:val="-16"/>
          <w:w w:val="105"/>
        </w:rPr>
        <w:t> </w:t>
      </w:r>
      <w:r>
        <w:rPr>
          <w:w w:val="105"/>
        </w:rPr>
        <w:t>a</w:t>
      </w:r>
      <w:r>
        <w:rPr>
          <w:spacing w:val="-15"/>
          <w:w w:val="105"/>
        </w:rPr>
        <w:t> </w:t>
      </w:r>
      <w:r>
        <w:rPr>
          <w:w w:val="105"/>
        </w:rPr>
        <w:t>entenderlos</w:t>
      </w:r>
      <w:r>
        <w:rPr>
          <w:spacing w:val="-16"/>
          <w:w w:val="105"/>
        </w:rPr>
        <w:t> </w:t>
      </w:r>
      <w:r>
        <w:rPr>
          <w:w w:val="105"/>
        </w:rPr>
        <w:t>así.</w:t>
      </w:r>
    </w:p>
    <w:p>
      <w:pPr>
        <w:pStyle w:val="BodyText"/>
        <w:ind w:left="0"/>
      </w:pPr>
    </w:p>
    <w:p>
      <w:pPr>
        <w:pStyle w:val="BodyText"/>
        <w:spacing w:line="369" w:lineRule="auto" w:before="141"/>
        <w:ind w:right="392"/>
        <w:jc w:val="both"/>
      </w:pPr>
      <w:r>
        <w:rPr>
          <w:w w:val="105"/>
        </w:rPr>
        <w:t>Por ejemplo la visión negativa de la conquista que Zalce expresa en </w:t>
      </w:r>
      <w:r>
        <w:rPr>
          <w:i/>
          <w:w w:val="105"/>
        </w:rPr>
        <w:t>Los defensores de </w:t>
      </w:r>
      <w:r>
        <w:rPr>
          <w:i/>
          <w:w w:val="105"/>
        </w:rPr>
        <w:t>la integridad nacional</w:t>
      </w:r>
      <w:r>
        <w:rPr>
          <w:w w:val="105"/>
        </w:rPr>
        <w:t>, conduce casi inevitablemente a plantear una contraposición semántica entre defensores e invasores, y justifica la representación de un grupo de hombres valerosos y gallardos, por un lado, y la de un conjunto de sujetos violentos,</w:t>
      </w:r>
    </w:p>
    <w:p>
      <w:pPr>
        <w:spacing w:after="0" w:line="369" w:lineRule="auto"/>
        <w:jc w:val="both"/>
        <w:sectPr>
          <w:pgSz w:w="12240" w:h="15840"/>
          <w:pgMar w:header="0" w:footer="928" w:top="1280" w:bottom="1120" w:left="1720" w:right="1720"/>
        </w:sectPr>
      </w:pPr>
    </w:p>
    <w:p>
      <w:pPr>
        <w:pStyle w:val="BodyText"/>
        <w:spacing w:line="369" w:lineRule="auto" w:before="56"/>
        <w:ind w:right="394"/>
        <w:jc w:val="both"/>
      </w:pPr>
      <w:r>
        <w:rPr>
          <w:w w:val="105"/>
        </w:rPr>
        <w:t>traicioneros y ambiciosos por el otro. Desde luego, la construcción de esta oposición temática conlleva también al establecimiento de valores contrarios que acentúan el papel que cumplen las formas y las imágenes en la obra, hasta fundamentar su sentido plástico e ideológico. Como parte de ello, este artista encarna en los invasores vicios y maldades, y en los defensores virtudes que son accesibles visualmente a través de las posturas,</w:t>
      </w:r>
      <w:r>
        <w:rPr>
          <w:spacing w:val="-5"/>
          <w:w w:val="105"/>
        </w:rPr>
        <w:t> </w:t>
      </w:r>
      <w:r>
        <w:rPr>
          <w:w w:val="105"/>
        </w:rPr>
        <w:t>los</w:t>
      </w:r>
      <w:r>
        <w:rPr>
          <w:spacing w:val="-4"/>
          <w:w w:val="105"/>
        </w:rPr>
        <w:t> </w:t>
      </w:r>
      <w:r>
        <w:rPr>
          <w:w w:val="105"/>
        </w:rPr>
        <w:t>gestos,</w:t>
      </w:r>
      <w:r>
        <w:rPr>
          <w:spacing w:val="-4"/>
          <w:w w:val="105"/>
        </w:rPr>
        <w:t> </w:t>
      </w:r>
      <w:r>
        <w:rPr>
          <w:w w:val="105"/>
        </w:rPr>
        <w:t>y</w:t>
      </w:r>
      <w:r>
        <w:rPr>
          <w:spacing w:val="-4"/>
          <w:w w:val="105"/>
        </w:rPr>
        <w:t> </w:t>
      </w:r>
      <w:r>
        <w:rPr>
          <w:w w:val="105"/>
        </w:rPr>
        <w:t>las</w:t>
      </w:r>
      <w:r>
        <w:rPr>
          <w:spacing w:val="-4"/>
          <w:w w:val="105"/>
        </w:rPr>
        <w:t> </w:t>
      </w:r>
      <w:r>
        <w:rPr>
          <w:w w:val="105"/>
        </w:rPr>
        <w:t>expresiones</w:t>
      </w:r>
      <w:r>
        <w:rPr>
          <w:spacing w:val="-4"/>
          <w:w w:val="105"/>
        </w:rPr>
        <w:t> </w:t>
      </w:r>
      <w:r>
        <w:rPr>
          <w:w w:val="105"/>
        </w:rPr>
        <w:t>de</w:t>
      </w:r>
      <w:r>
        <w:rPr>
          <w:spacing w:val="-4"/>
          <w:w w:val="105"/>
        </w:rPr>
        <w:t> </w:t>
      </w:r>
      <w:r>
        <w:rPr>
          <w:w w:val="105"/>
        </w:rPr>
        <w:t>cada</w:t>
      </w:r>
      <w:r>
        <w:rPr>
          <w:spacing w:val="-6"/>
          <w:w w:val="105"/>
        </w:rPr>
        <w:t> </w:t>
      </w:r>
      <w:r>
        <w:rPr>
          <w:w w:val="105"/>
        </w:rPr>
        <w:t>personaje,</w:t>
      </w:r>
      <w:r>
        <w:rPr>
          <w:spacing w:val="-4"/>
          <w:w w:val="105"/>
        </w:rPr>
        <w:t> </w:t>
      </w:r>
      <w:r>
        <w:rPr>
          <w:w w:val="105"/>
        </w:rPr>
        <w:t>las</w:t>
      </w:r>
      <w:r>
        <w:rPr>
          <w:spacing w:val="-4"/>
          <w:w w:val="105"/>
        </w:rPr>
        <w:t> </w:t>
      </w:r>
      <w:r>
        <w:rPr>
          <w:w w:val="105"/>
        </w:rPr>
        <w:t>cuales</w:t>
      </w:r>
      <w:r>
        <w:rPr>
          <w:spacing w:val="-4"/>
          <w:w w:val="105"/>
        </w:rPr>
        <w:t> </w:t>
      </w:r>
      <w:r>
        <w:rPr>
          <w:w w:val="105"/>
        </w:rPr>
        <w:t>aclaran</w:t>
      </w:r>
      <w:r>
        <w:rPr>
          <w:spacing w:val="-5"/>
          <w:w w:val="105"/>
        </w:rPr>
        <w:t> </w:t>
      </w:r>
      <w:r>
        <w:rPr>
          <w:w w:val="105"/>
        </w:rPr>
        <w:t>o</w:t>
      </w:r>
      <w:r>
        <w:rPr>
          <w:spacing w:val="-4"/>
          <w:w w:val="105"/>
        </w:rPr>
        <w:t> </w:t>
      </w:r>
      <w:r>
        <w:rPr>
          <w:w w:val="105"/>
        </w:rPr>
        <w:t>refuerzan el</w:t>
      </w:r>
      <w:r>
        <w:rPr>
          <w:spacing w:val="-17"/>
          <w:w w:val="105"/>
        </w:rPr>
        <w:t> </w:t>
      </w:r>
      <w:r>
        <w:rPr>
          <w:w w:val="105"/>
        </w:rPr>
        <w:t>carácter</w:t>
      </w:r>
      <w:r>
        <w:rPr>
          <w:spacing w:val="-18"/>
          <w:w w:val="105"/>
        </w:rPr>
        <w:t> </w:t>
      </w:r>
      <w:r>
        <w:rPr>
          <w:w w:val="105"/>
        </w:rPr>
        <w:t>y</w:t>
      </w:r>
      <w:r>
        <w:rPr>
          <w:spacing w:val="-17"/>
          <w:w w:val="105"/>
        </w:rPr>
        <w:t> </w:t>
      </w:r>
      <w:r>
        <w:rPr>
          <w:w w:val="105"/>
        </w:rPr>
        <w:t>la</w:t>
      </w:r>
      <w:r>
        <w:rPr>
          <w:spacing w:val="-17"/>
          <w:w w:val="105"/>
        </w:rPr>
        <w:t> </w:t>
      </w:r>
      <w:r>
        <w:rPr>
          <w:w w:val="105"/>
        </w:rPr>
        <w:t>condición</w:t>
      </w:r>
      <w:r>
        <w:rPr>
          <w:spacing w:val="-18"/>
          <w:w w:val="105"/>
        </w:rPr>
        <w:t> </w:t>
      </w:r>
      <w:r>
        <w:rPr>
          <w:w w:val="105"/>
        </w:rPr>
        <w:t>que</w:t>
      </w:r>
      <w:r>
        <w:rPr>
          <w:spacing w:val="-17"/>
          <w:w w:val="105"/>
        </w:rPr>
        <w:t> </w:t>
      </w:r>
      <w:r>
        <w:rPr>
          <w:w w:val="105"/>
        </w:rPr>
        <w:t>el</w:t>
      </w:r>
      <w:r>
        <w:rPr>
          <w:spacing w:val="-17"/>
          <w:w w:val="105"/>
        </w:rPr>
        <w:t> </w:t>
      </w:r>
      <w:r>
        <w:rPr>
          <w:w w:val="105"/>
        </w:rPr>
        <w:t>artista</w:t>
      </w:r>
      <w:r>
        <w:rPr>
          <w:spacing w:val="-18"/>
          <w:w w:val="105"/>
        </w:rPr>
        <w:t> </w:t>
      </w:r>
      <w:r>
        <w:rPr>
          <w:w w:val="105"/>
        </w:rPr>
        <w:t>decidió</w:t>
      </w:r>
      <w:r>
        <w:rPr>
          <w:spacing w:val="-17"/>
          <w:w w:val="105"/>
        </w:rPr>
        <w:t> </w:t>
      </w:r>
      <w:r>
        <w:rPr>
          <w:w w:val="105"/>
        </w:rPr>
        <w:t>atribuirles.</w:t>
      </w:r>
    </w:p>
    <w:p>
      <w:pPr>
        <w:pStyle w:val="BodyText"/>
        <w:ind w:left="0"/>
      </w:pPr>
    </w:p>
    <w:p>
      <w:pPr>
        <w:pStyle w:val="BodyText"/>
        <w:spacing w:line="369" w:lineRule="auto" w:before="141"/>
        <w:ind w:right="393"/>
        <w:jc w:val="both"/>
      </w:pPr>
      <w:r>
        <w:rPr>
          <w:w w:val="105"/>
        </w:rPr>
        <w:t>En </w:t>
      </w:r>
      <w:r>
        <w:rPr>
          <w:i/>
          <w:w w:val="105"/>
        </w:rPr>
        <w:t>Los libertadores</w:t>
      </w:r>
      <w:r>
        <w:rPr>
          <w:w w:val="105"/>
        </w:rPr>
        <w:t>, por ejemplo, destaca la gallardía y el liderazgo de Hidalgo y Morelos que permanecen al centro de la obra dirigiendo los anhelos insurrectos de los hombres</w:t>
      </w:r>
      <w:r>
        <w:rPr>
          <w:spacing w:val="-7"/>
          <w:w w:val="105"/>
        </w:rPr>
        <w:t> </w:t>
      </w:r>
      <w:r>
        <w:rPr>
          <w:w w:val="105"/>
        </w:rPr>
        <w:t>que</w:t>
      </w:r>
      <w:r>
        <w:rPr>
          <w:spacing w:val="-7"/>
          <w:w w:val="105"/>
        </w:rPr>
        <w:t> </w:t>
      </w:r>
      <w:r>
        <w:rPr>
          <w:w w:val="105"/>
        </w:rPr>
        <w:t>están</w:t>
      </w:r>
      <w:r>
        <w:rPr>
          <w:spacing w:val="-6"/>
          <w:w w:val="105"/>
        </w:rPr>
        <w:t> </w:t>
      </w:r>
      <w:r>
        <w:rPr>
          <w:w w:val="105"/>
        </w:rPr>
        <w:t>en</w:t>
      </w:r>
      <w:r>
        <w:rPr>
          <w:spacing w:val="-7"/>
          <w:w w:val="105"/>
        </w:rPr>
        <w:t> </w:t>
      </w:r>
      <w:r>
        <w:rPr>
          <w:w w:val="105"/>
        </w:rPr>
        <w:t>segundo</w:t>
      </w:r>
      <w:r>
        <w:rPr>
          <w:spacing w:val="-7"/>
          <w:w w:val="105"/>
        </w:rPr>
        <w:t> </w:t>
      </w:r>
      <w:r>
        <w:rPr>
          <w:w w:val="105"/>
        </w:rPr>
        <w:t>plano.</w:t>
      </w:r>
      <w:r>
        <w:rPr>
          <w:spacing w:val="-7"/>
          <w:w w:val="105"/>
        </w:rPr>
        <w:t> </w:t>
      </w:r>
      <w:r>
        <w:rPr>
          <w:w w:val="105"/>
        </w:rPr>
        <w:t>Y</w:t>
      </w:r>
      <w:r>
        <w:rPr>
          <w:spacing w:val="-7"/>
          <w:w w:val="105"/>
        </w:rPr>
        <w:t> </w:t>
      </w:r>
      <w:r>
        <w:rPr>
          <w:w w:val="105"/>
        </w:rPr>
        <w:t>en</w:t>
      </w:r>
      <w:r>
        <w:rPr>
          <w:spacing w:val="-7"/>
          <w:w w:val="105"/>
        </w:rPr>
        <w:t> </w:t>
      </w:r>
      <w:r>
        <w:rPr>
          <w:w w:val="105"/>
        </w:rPr>
        <w:t>las</w:t>
      </w:r>
      <w:r>
        <w:rPr>
          <w:spacing w:val="-7"/>
          <w:w w:val="105"/>
        </w:rPr>
        <w:t> </w:t>
      </w:r>
      <w:r>
        <w:rPr>
          <w:w w:val="105"/>
        </w:rPr>
        <w:t>obras</w:t>
      </w:r>
      <w:r>
        <w:rPr>
          <w:spacing w:val="-7"/>
          <w:w w:val="105"/>
        </w:rPr>
        <w:t> </w:t>
      </w:r>
      <w:r>
        <w:rPr>
          <w:w w:val="105"/>
        </w:rPr>
        <w:t>de</w:t>
      </w:r>
      <w:r>
        <w:rPr>
          <w:spacing w:val="-7"/>
          <w:w w:val="105"/>
        </w:rPr>
        <w:t> </w:t>
      </w:r>
      <w:r>
        <w:rPr>
          <w:w w:val="105"/>
        </w:rPr>
        <w:t>los</w:t>
      </w:r>
      <w:r>
        <w:rPr>
          <w:spacing w:val="-6"/>
          <w:w w:val="105"/>
        </w:rPr>
        <w:t> </w:t>
      </w:r>
      <w:r>
        <w:rPr>
          <w:w w:val="105"/>
        </w:rPr>
        <w:t>costados</w:t>
      </w:r>
      <w:r>
        <w:rPr>
          <w:spacing w:val="-7"/>
          <w:w w:val="105"/>
        </w:rPr>
        <w:t> </w:t>
      </w:r>
      <w:r>
        <w:rPr>
          <w:w w:val="105"/>
        </w:rPr>
        <w:t>reconoce</w:t>
      </w:r>
      <w:r>
        <w:rPr>
          <w:spacing w:val="-7"/>
          <w:w w:val="105"/>
        </w:rPr>
        <w:t> </w:t>
      </w:r>
      <w:r>
        <w:rPr>
          <w:w w:val="105"/>
        </w:rPr>
        <w:t>y</w:t>
      </w:r>
      <w:r>
        <w:rPr>
          <w:spacing w:val="-6"/>
          <w:w w:val="105"/>
        </w:rPr>
        <w:t> </w:t>
      </w:r>
      <w:r>
        <w:rPr>
          <w:w w:val="105"/>
        </w:rPr>
        <w:t>juzga</w:t>
      </w:r>
      <w:r>
        <w:rPr>
          <w:spacing w:val="-7"/>
          <w:w w:val="105"/>
        </w:rPr>
        <w:t> </w:t>
      </w:r>
      <w:r>
        <w:rPr>
          <w:w w:val="105"/>
        </w:rPr>
        <w:t>a la vez a diversos personajes que han protagonizado la historia de México, en el mural izquierdo realiza una representación solemne de algunas figuras destacadas de la reforma, y en el mural derecho encontramos un conjunto de personajes históricos en</w:t>
      </w:r>
      <w:r>
        <w:rPr>
          <w:spacing w:val="-17"/>
          <w:w w:val="105"/>
        </w:rPr>
        <w:t> </w:t>
      </w:r>
      <w:r>
        <w:rPr>
          <w:w w:val="105"/>
        </w:rPr>
        <w:t>la parte izquierda, cuyas representaciones resumen el movimiento revolucionario en sus distintas etapas y lo muestran como cuna de proyectos. Por otro lado, ubica negativamente</w:t>
      </w:r>
      <w:r>
        <w:rPr>
          <w:spacing w:val="-12"/>
          <w:w w:val="105"/>
        </w:rPr>
        <w:t> </w:t>
      </w:r>
      <w:r>
        <w:rPr>
          <w:w w:val="105"/>
        </w:rPr>
        <w:t>a</w:t>
      </w:r>
      <w:r>
        <w:rPr>
          <w:spacing w:val="-14"/>
          <w:w w:val="105"/>
        </w:rPr>
        <w:t> </w:t>
      </w:r>
      <w:r>
        <w:rPr>
          <w:w w:val="105"/>
        </w:rPr>
        <w:t>otras</w:t>
      </w:r>
      <w:r>
        <w:rPr>
          <w:spacing w:val="-13"/>
          <w:w w:val="105"/>
        </w:rPr>
        <w:t> </w:t>
      </w:r>
      <w:r>
        <w:rPr>
          <w:w w:val="105"/>
        </w:rPr>
        <w:t>figuras</w:t>
      </w:r>
      <w:r>
        <w:rPr>
          <w:spacing w:val="-13"/>
          <w:w w:val="105"/>
        </w:rPr>
        <w:t> </w:t>
      </w:r>
      <w:r>
        <w:rPr>
          <w:w w:val="105"/>
        </w:rPr>
        <w:t>como</w:t>
      </w:r>
      <w:r>
        <w:rPr>
          <w:spacing w:val="-12"/>
          <w:w w:val="105"/>
        </w:rPr>
        <w:t> </w:t>
      </w:r>
      <w:r>
        <w:rPr>
          <w:w w:val="105"/>
        </w:rPr>
        <w:t>el</w:t>
      </w:r>
      <w:r>
        <w:rPr>
          <w:spacing w:val="-13"/>
          <w:w w:val="105"/>
        </w:rPr>
        <w:t> </w:t>
      </w:r>
      <w:r>
        <w:rPr>
          <w:w w:val="105"/>
        </w:rPr>
        <w:t>ambicioso</w:t>
      </w:r>
      <w:r>
        <w:rPr>
          <w:spacing w:val="-12"/>
          <w:w w:val="105"/>
        </w:rPr>
        <w:t> </w:t>
      </w:r>
      <w:r>
        <w:rPr>
          <w:w w:val="105"/>
        </w:rPr>
        <w:t>Iturbide</w:t>
      </w:r>
      <w:r>
        <w:rPr>
          <w:spacing w:val="-14"/>
          <w:w w:val="105"/>
        </w:rPr>
        <w:t> </w:t>
      </w:r>
      <w:r>
        <w:rPr>
          <w:w w:val="105"/>
        </w:rPr>
        <w:t>que</w:t>
      </w:r>
      <w:r>
        <w:rPr>
          <w:spacing w:val="-13"/>
          <w:w w:val="105"/>
        </w:rPr>
        <w:t> </w:t>
      </w:r>
      <w:r>
        <w:rPr>
          <w:w w:val="105"/>
        </w:rPr>
        <w:t>propone</w:t>
      </w:r>
      <w:r>
        <w:rPr>
          <w:spacing w:val="-13"/>
          <w:w w:val="105"/>
        </w:rPr>
        <w:t> </w:t>
      </w:r>
      <w:r>
        <w:rPr>
          <w:w w:val="105"/>
        </w:rPr>
        <w:t>un</w:t>
      </w:r>
      <w:r>
        <w:rPr>
          <w:spacing w:val="-12"/>
          <w:w w:val="105"/>
        </w:rPr>
        <w:t> </w:t>
      </w:r>
      <w:r>
        <w:rPr>
          <w:w w:val="105"/>
        </w:rPr>
        <w:t>pacto</w:t>
      </w:r>
      <w:r>
        <w:rPr>
          <w:spacing w:val="-13"/>
          <w:w w:val="105"/>
        </w:rPr>
        <w:t> </w:t>
      </w:r>
      <w:r>
        <w:rPr>
          <w:w w:val="105"/>
        </w:rPr>
        <w:t>desleal, el</w:t>
      </w:r>
      <w:r>
        <w:rPr>
          <w:spacing w:val="-8"/>
          <w:w w:val="105"/>
        </w:rPr>
        <w:t> </w:t>
      </w:r>
      <w:r>
        <w:rPr>
          <w:w w:val="105"/>
        </w:rPr>
        <w:t>lisiado</w:t>
      </w:r>
      <w:r>
        <w:rPr>
          <w:spacing w:val="-9"/>
          <w:w w:val="105"/>
        </w:rPr>
        <w:t> </w:t>
      </w:r>
      <w:r>
        <w:rPr>
          <w:w w:val="105"/>
        </w:rPr>
        <w:t>y</w:t>
      </w:r>
      <w:r>
        <w:rPr>
          <w:spacing w:val="-7"/>
          <w:w w:val="105"/>
        </w:rPr>
        <w:t> </w:t>
      </w:r>
      <w:r>
        <w:rPr>
          <w:w w:val="105"/>
        </w:rPr>
        <w:t>desconsolado</w:t>
      </w:r>
      <w:r>
        <w:rPr>
          <w:spacing w:val="-8"/>
          <w:w w:val="105"/>
        </w:rPr>
        <w:t> </w:t>
      </w:r>
      <w:r>
        <w:rPr>
          <w:w w:val="105"/>
        </w:rPr>
        <w:t>Santa</w:t>
      </w:r>
      <w:r>
        <w:rPr>
          <w:spacing w:val="-9"/>
          <w:w w:val="105"/>
        </w:rPr>
        <w:t> </w:t>
      </w:r>
      <w:r>
        <w:rPr>
          <w:w w:val="105"/>
        </w:rPr>
        <w:t>Anna</w:t>
      </w:r>
      <w:r>
        <w:rPr>
          <w:spacing w:val="-8"/>
          <w:w w:val="105"/>
        </w:rPr>
        <w:t> </w:t>
      </w:r>
      <w:r>
        <w:rPr>
          <w:w w:val="105"/>
        </w:rPr>
        <w:t>o</w:t>
      </w:r>
      <w:r>
        <w:rPr>
          <w:spacing w:val="-8"/>
          <w:w w:val="105"/>
        </w:rPr>
        <w:t> </w:t>
      </w:r>
      <w:r>
        <w:rPr>
          <w:w w:val="105"/>
        </w:rPr>
        <w:t>la</w:t>
      </w:r>
      <w:r>
        <w:rPr>
          <w:spacing w:val="-8"/>
          <w:w w:val="105"/>
        </w:rPr>
        <w:t> </w:t>
      </w:r>
      <w:r>
        <w:rPr>
          <w:w w:val="105"/>
        </w:rPr>
        <w:t>escena</w:t>
      </w:r>
      <w:r>
        <w:rPr>
          <w:spacing w:val="-8"/>
          <w:w w:val="105"/>
        </w:rPr>
        <w:t> </w:t>
      </w:r>
      <w:r>
        <w:rPr>
          <w:w w:val="105"/>
        </w:rPr>
        <w:t>fatídica</w:t>
      </w:r>
      <w:r>
        <w:rPr>
          <w:spacing w:val="-8"/>
          <w:w w:val="105"/>
        </w:rPr>
        <w:t> </w:t>
      </w:r>
      <w:r>
        <w:rPr>
          <w:w w:val="105"/>
        </w:rPr>
        <w:t>del</w:t>
      </w:r>
      <w:r>
        <w:rPr>
          <w:spacing w:val="-7"/>
          <w:w w:val="105"/>
        </w:rPr>
        <w:t> </w:t>
      </w:r>
      <w:r>
        <w:rPr>
          <w:w w:val="105"/>
        </w:rPr>
        <w:t>cadáver</w:t>
      </w:r>
      <w:r>
        <w:rPr>
          <w:spacing w:val="-8"/>
          <w:w w:val="105"/>
        </w:rPr>
        <w:t> </w:t>
      </w:r>
      <w:r>
        <w:rPr>
          <w:w w:val="105"/>
        </w:rPr>
        <w:t>de</w:t>
      </w:r>
      <w:r>
        <w:rPr>
          <w:spacing w:val="-8"/>
          <w:w w:val="105"/>
        </w:rPr>
        <w:t> </w:t>
      </w:r>
      <w:r>
        <w:rPr>
          <w:w w:val="105"/>
        </w:rPr>
        <w:t>Maximiliano</w:t>
      </w:r>
      <w:r>
        <w:rPr>
          <w:spacing w:val="-9"/>
          <w:w w:val="105"/>
        </w:rPr>
        <w:t> </w:t>
      </w:r>
      <w:r>
        <w:rPr>
          <w:w w:val="105"/>
        </w:rPr>
        <w:t>y los</w:t>
      </w:r>
      <w:r>
        <w:rPr>
          <w:spacing w:val="-18"/>
          <w:w w:val="105"/>
        </w:rPr>
        <w:t> </w:t>
      </w:r>
      <w:r>
        <w:rPr>
          <w:w w:val="105"/>
        </w:rPr>
        <w:t>otros</w:t>
      </w:r>
      <w:r>
        <w:rPr>
          <w:spacing w:val="-18"/>
          <w:w w:val="105"/>
        </w:rPr>
        <w:t> </w:t>
      </w:r>
      <w:r>
        <w:rPr>
          <w:w w:val="105"/>
        </w:rPr>
        <w:t>fusilados,</w:t>
      </w:r>
      <w:r>
        <w:rPr>
          <w:spacing w:val="-18"/>
          <w:w w:val="105"/>
        </w:rPr>
        <w:t> </w:t>
      </w:r>
      <w:r>
        <w:rPr>
          <w:w w:val="105"/>
        </w:rPr>
        <w:t>Miramón</w:t>
      </w:r>
      <w:r>
        <w:rPr>
          <w:spacing w:val="-18"/>
          <w:w w:val="105"/>
        </w:rPr>
        <w:t> </w:t>
      </w:r>
      <w:r>
        <w:rPr>
          <w:w w:val="105"/>
        </w:rPr>
        <w:t>y</w:t>
      </w:r>
      <w:r>
        <w:rPr>
          <w:spacing w:val="-17"/>
          <w:w w:val="105"/>
        </w:rPr>
        <w:t> </w:t>
      </w:r>
      <w:r>
        <w:rPr>
          <w:w w:val="105"/>
        </w:rPr>
        <w:t>Mejía.</w:t>
      </w:r>
    </w:p>
    <w:p>
      <w:pPr>
        <w:pStyle w:val="BodyText"/>
        <w:ind w:left="0"/>
      </w:pPr>
    </w:p>
    <w:p>
      <w:pPr>
        <w:pStyle w:val="BodyText"/>
        <w:spacing w:line="369" w:lineRule="auto" w:before="141"/>
        <w:ind w:right="394"/>
        <w:jc w:val="both"/>
      </w:pPr>
      <w:r>
        <w:rPr>
          <w:w w:val="105"/>
        </w:rPr>
        <w:t>En síntesis, en las dos composiciones Zalce manifiesta orgullo y reconocimiento hacia determinados personajes de la historia de México e intenta resaltar su aportación o participación en la construcción de un proyecto nacional, cuya representación está asociada a la defensa de los intereses nacionales, de su población, de su territorio, y es acompañada de los símbolos patrios.</w:t>
      </w:r>
    </w:p>
    <w:p>
      <w:pPr>
        <w:pStyle w:val="BodyText"/>
        <w:ind w:left="0"/>
      </w:pPr>
    </w:p>
    <w:p>
      <w:pPr>
        <w:pStyle w:val="BodyText"/>
        <w:spacing w:line="369" w:lineRule="auto" w:before="142"/>
        <w:ind w:right="392"/>
        <w:jc w:val="both"/>
      </w:pPr>
      <w:r>
        <w:rPr>
          <w:w w:val="105"/>
        </w:rPr>
        <w:t>Asimismo, basa el contenido de las obras en una dualidad que busca ubicar a cada personaje</w:t>
      </w:r>
      <w:r>
        <w:rPr>
          <w:spacing w:val="-15"/>
          <w:w w:val="105"/>
        </w:rPr>
        <w:t> </w:t>
      </w:r>
      <w:r>
        <w:rPr>
          <w:w w:val="105"/>
        </w:rPr>
        <w:t>en</w:t>
      </w:r>
      <w:r>
        <w:rPr>
          <w:spacing w:val="-14"/>
          <w:w w:val="105"/>
        </w:rPr>
        <w:t> </w:t>
      </w:r>
      <w:r>
        <w:rPr>
          <w:w w:val="105"/>
        </w:rPr>
        <w:t>su</w:t>
      </w:r>
      <w:r>
        <w:rPr>
          <w:spacing w:val="-15"/>
          <w:w w:val="105"/>
        </w:rPr>
        <w:t> </w:t>
      </w:r>
      <w:r>
        <w:rPr>
          <w:w w:val="105"/>
        </w:rPr>
        <w:t>papel</w:t>
      </w:r>
      <w:r>
        <w:rPr>
          <w:spacing w:val="-15"/>
          <w:w w:val="105"/>
        </w:rPr>
        <w:t> </w:t>
      </w:r>
      <w:r>
        <w:rPr>
          <w:w w:val="105"/>
        </w:rPr>
        <w:t>de</w:t>
      </w:r>
      <w:r>
        <w:rPr>
          <w:spacing w:val="-16"/>
          <w:w w:val="105"/>
        </w:rPr>
        <w:t> </w:t>
      </w:r>
      <w:r>
        <w:rPr>
          <w:w w:val="105"/>
        </w:rPr>
        <w:t>invasor,</w:t>
      </w:r>
      <w:r>
        <w:rPr>
          <w:spacing w:val="-15"/>
          <w:w w:val="105"/>
        </w:rPr>
        <w:t> </w:t>
      </w:r>
      <w:r>
        <w:rPr>
          <w:w w:val="105"/>
        </w:rPr>
        <w:t>defensor,</w:t>
      </w:r>
      <w:r>
        <w:rPr>
          <w:spacing w:val="-15"/>
          <w:w w:val="105"/>
        </w:rPr>
        <w:t> </w:t>
      </w:r>
      <w:r>
        <w:rPr>
          <w:w w:val="105"/>
        </w:rPr>
        <w:t>opresor</w:t>
      </w:r>
      <w:r>
        <w:rPr>
          <w:spacing w:val="-14"/>
          <w:w w:val="105"/>
        </w:rPr>
        <w:t> </w:t>
      </w:r>
      <w:r>
        <w:rPr>
          <w:w w:val="105"/>
        </w:rPr>
        <w:t>o</w:t>
      </w:r>
      <w:r>
        <w:rPr>
          <w:spacing w:val="-15"/>
          <w:w w:val="105"/>
        </w:rPr>
        <w:t> </w:t>
      </w:r>
      <w:r>
        <w:rPr>
          <w:w w:val="105"/>
        </w:rPr>
        <w:t>libertador.</w:t>
      </w:r>
      <w:r>
        <w:rPr>
          <w:spacing w:val="-15"/>
          <w:w w:val="105"/>
        </w:rPr>
        <w:t> </w:t>
      </w:r>
      <w:r>
        <w:rPr>
          <w:w w:val="105"/>
        </w:rPr>
        <w:t>De</w:t>
      </w:r>
      <w:r>
        <w:rPr>
          <w:spacing w:val="-15"/>
          <w:w w:val="105"/>
        </w:rPr>
        <w:t> </w:t>
      </w:r>
      <w:r>
        <w:rPr>
          <w:w w:val="105"/>
        </w:rPr>
        <w:t>este</w:t>
      </w:r>
      <w:r>
        <w:rPr>
          <w:spacing w:val="-15"/>
          <w:w w:val="105"/>
        </w:rPr>
        <w:t> </w:t>
      </w:r>
      <w:r>
        <w:rPr>
          <w:w w:val="105"/>
        </w:rPr>
        <w:t>modo,</w:t>
      </w:r>
      <w:r>
        <w:rPr>
          <w:spacing w:val="-15"/>
          <w:w w:val="105"/>
        </w:rPr>
        <w:t> </w:t>
      </w:r>
      <w:r>
        <w:rPr>
          <w:w w:val="105"/>
        </w:rPr>
        <w:t>podemos argumentar</w:t>
      </w:r>
      <w:r>
        <w:rPr>
          <w:spacing w:val="-11"/>
          <w:w w:val="105"/>
        </w:rPr>
        <w:t> </w:t>
      </w:r>
      <w:r>
        <w:rPr>
          <w:w w:val="105"/>
        </w:rPr>
        <w:t>que</w:t>
      </w:r>
      <w:r>
        <w:rPr>
          <w:spacing w:val="-11"/>
          <w:w w:val="105"/>
        </w:rPr>
        <w:t> </w:t>
      </w:r>
      <w:r>
        <w:rPr>
          <w:w w:val="105"/>
        </w:rPr>
        <w:t>en</w:t>
      </w:r>
      <w:r>
        <w:rPr>
          <w:spacing w:val="-11"/>
          <w:w w:val="105"/>
        </w:rPr>
        <w:t> </w:t>
      </w:r>
      <w:r>
        <w:rPr>
          <w:w w:val="105"/>
        </w:rPr>
        <w:t>ambas</w:t>
      </w:r>
      <w:r>
        <w:rPr>
          <w:spacing w:val="-12"/>
          <w:w w:val="105"/>
        </w:rPr>
        <w:t> </w:t>
      </w:r>
      <w:r>
        <w:rPr>
          <w:w w:val="105"/>
        </w:rPr>
        <w:t>composiciones</w:t>
      </w:r>
      <w:r>
        <w:rPr>
          <w:spacing w:val="-9"/>
          <w:w w:val="105"/>
        </w:rPr>
        <w:t> </w:t>
      </w:r>
      <w:r>
        <w:rPr>
          <w:w w:val="105"/>
        </w:rPr>
        <w:t>murales</w:t>
      </w:r>
      <w:r>
        <w:rPr>
          <w:spacing w:val="-11"/>
          <w:w w:val="105"/>
        </w:rPr>
        <w:t> </w:t>
      </w:r>
      <w:r>
        <w:rPr>
          <w:w w:val="105"/>
        </w:rPr>
        <w:t>prevalecen</w:t>
      </w:r>
      <w:r>
        <w:rPr>
          <w:spacing w:val="-12"/>
          <w:w w:val="105"/>
        </w:rPr>
        <w:t> </w:t>
      </w:r>
      <w:r>
        <w:rPr>
          <w:w w:val="105"/>
        </w:rPr>
        <w:t>los</w:t>
      </w:r>
      <w:r>
        <w:rPr>
          <w:spacing w:val="-11"/>
          <w:w w:val="105"/>
        </w:rPr>
        <w:t> </w:t>
      </w:r>
      <w:r>
        <w:rPr>
          <w:w w:val="105"/>
        </w:rPr>
        <w:t>valores</w:t>
      </w:r>
      <w:r>
        <w:rPr>
          <w:spacing w:val="-11"/>
          <w:w w:val="105"/>
        </w:rPr>
        <w:t> </w:t>
      </w:r>
      <w:r>
        <w:rPr>
          <w:w w:val="105"/>
        </w:rPr>
        <w:t>de</w:t>
      </w:r>
      <w:r>
        <w:rPr>
          <w:spacing w:val="-12"/>
          <w:w w:val="105"/>
        </w:rPr>
        <w:t> </w:t>
      </w:r>
      <w:r>
        <w:rPr>
          <w:w w:val="105"/>
        </w:rPr>
        <w:t>la</w:t>
      </w:r>
      <w:r>
        <w:rPr>
          <w:spacing w:val="-12"/>
          <w:w w:val="105"/>
        </w:rPr>
        <w:t> </w:t>
      </w:r>
      <w:r>
        <w:rPr>
          <w:w w:val="105"/>
        </w:rPr>
        <w:t>justicia</w:t>
      </w:r>
      <w:r>
        <w:rPr>
          <w:spacing w:val="-11"/>
          <w:w w:val="105"/>
        </w:rPr>
        <w:t> </w:t>
      </w:r>
      <w:r>
        <w:rPr>
          <w:w w:val="105"/>
        </w:rPr>
        <w:t>y la libertad como las premisas centrales que orientan el sentido de las escenas, generalmente sustentadas en una dicotomía. Es así que, “personajes y formas, a veces con</w:t>
      </w:r>
      <w:r>
        <w:rPr>
          <w:spacing w:val="-4"/>
          <w:w w:val="105"/>
        </w:rPr>
        <w:t> </w:t>
      </w:r>
      <w:r>
        <w:rPr>
          <w:w w:val="105"/>
        </w:rPr>
        <w:t>gestos</w:t>
      </w:r>
      <w:r>
        <w:rPr>
          <w:spacing w:val="-5"/>
          <w:w w:val="105"/>
        </w:rPr>
        <w:t> </w:t>
      </w:r>
      <w:r>
        <w:rPr>
          <w:w w:val="105"/>
        </w:rPr>
        <w:t>lentos</w:t>
      </w:r>
      <w:r>
        <w:rPr>
          <w:spacing w:val="-5"/>
          <w:w w:val="105"/>
        </w:rPr>
        <w:t> </w:t>
      </w:r>
      <w:r>
        <w:rPr>
          <w:w w:val="105"/>
        </w:rPr>
        <w:t>y</w:t>
      </w:r>
      <w:r>
        <w:rPr>
          <w:spacing w:val="-1"/>
          <w:w w:val="105"/>
        </w:rPr>
        <w:t> </w:t>
      </w:r>
      <w:r>
        <w:rPr>
          <w:w w:val="105"/>
        </w:rPr>
        <w:t>majestuosos,</w:t>
      </w:r>
      <w:r>
        <w:rPr>
          <w:spacing w:val="-4"/>
          <w:w w:val="105"/>
        </w:rPr>
        <w:t> </w:t>
      </w:r>
      <w:r>
        <w:rPr>
          <w:w w:val="105"/>
        </w:rPr>
        <w:t>con</w:t>
      </w:r>
      <w:r>
        <w:rPr>
          <w:spacing w:val="-4"/>
          <w:w w:val="105"/>
        </w:rPr>
        <w:t> </w:t>
      </w:r>
      <w:r>
        <w:rPr>
          <w:w w:val="105"/>
        </w:rPr>
        <w:t>impasibilidad</w:t>
      </w:r>
      <w:r>
        <w:rPr>
          <w:spacing w:val="-4"/>
          <w:w w:val="105"/>
        </w:rPr>
        <w:t> </w:t>
      </w:r>
      <w:r>
        <w:rPr>
          <w:w w:val="105"/>
        </w:rPr>
        <w:t>o</w:t>
      </w:r>
      <w:r>
        <w:rPr>
          <w:spacing w:val="-4"/>
          <w:w w:val="105"/>
        </w:rPr>
        <w:t> </w:t>
      </w:r>
      <w:r>
        <w:rPr>
          <w:w w:val="105"/>
        </w:rPr>
        <w:t>con</w:t>
      </w:r>
      <w:r>
        <w:rPr>
          <w:spacing w:val="-4"/>
          <w:w w:val="105"/>
        </w:rPr>
        <w:t> </w:t>
      </w:r>
      <w:r>
        <w:rPr>
          <w:w w:val="105"/>
        </w:rPr>
        <w:t>devoción</w:t>
      </w:r>
      <w:r>
        <w:rPr>
          <w:spacing w:val="-4"/>
          <w:w w:val="105"/>
        </w:rPr>
        <w:t> </w:t>
      </w:r>
      <w:r>
        <w:rPr>
          <w:w w:val="105"/>
        </w:rPr>
        <w:t>serena,</w:t>
      </w:r>
      <w:r>
        <w:rPr>
          <w:spacing w:val="-4"/>
          <w:w w:val="105"/>
        </w:rPr>
        <w:t> </w:t>
      </w:r>
      <w:r>
        <w:rPr>
          <w:w w:val="105"/>
        </w:rPr>
        <w:t>dan</w:t>
      </w:r>
      <w:r>
        <w:rPr>
          <w:spacing w:val="-5"/>
          <w:w w:val="105"/>
        </w:rPr>
        <w:t> </w:t>
      </w:r>
      <w:r>
        <w:rPr>
          <w:w w:val="105"/>
        </w:rPr>
        <w:t>libertad al</w:t>
      </w:r>
      <w:r>
        <w:rPr>
          <w:spacing w:val="24"/>
          <w:w w:val="105"/>
        </w:rPr>
        <w:t> </w:t>
      </w:r>
      <w:r>
        <w:rPr>
          <w:w w:val="105"/>
        </w:rPr>
        <w:t>espectador</w:t>
      </w:r>
      <w:r>
        <w:rPr>
          <w:spacing w:val="25"/>
          <w:w w:val="105"/>
        </w:rPr>
        <w:t> </w:t>
      </w:r>
      <w:r>
        <w:rPr>
          <w:w w:val="105"/>
        </w:rPr>
        <w:t>de</w:t>
      </w:r>
      <w:r>
        <w:rPr>
          <w:spacing w:val="24"/>
          <w:w w:val="105"/>
        </w:rPr>
        <w:t> </w:t>
      </w:r>
      <w:r>
        <w:rPr>
          <w:w w:val="105"/>
        </w:rPr>
        <w:t>concentrarse</w:t>
      </w:r>
      <w:r>
        <w:rPr>
          <w:spacing w:val="23"/>
          <w:w w:val="105"/>
        </w:rPr>
        <w:t> </w:t>
      </w:r>
      <w:r>
        <w:rPr>
          <w:w w:val="105"/>
        </w:rPr>
        <w:t>en</w:t>
      </w:r>
      <w:r>
        <w:rPr>
          <w:spacing w:val="25"/>
          <w:w w:val="105"/>
        </w:rPr>
        <w:t> </w:t>
      </w:r>
      <w:r>
        <w:rPr>
          <w:w w:val="105"/>
        </w:rPr>
        <w:t>los</w:t>
      </w:r>
      <w:r>
        <w:rPr>
          <w:spacing w:val="24"/>
          <w:w w:val="105"/>
        </w:rPr>
        <w:t> </w:t>
      </w:r>
      <w:r>
        <w:rPr>
          <w:w w:val="105"/>
        </w:rPr>
        <w:t>efectos</w:t>
      </w:r>
      <w:r>
        <w:rPr>
          <w:spacing w:val="24"/>
          <w:w w:val="105"/>
        </w:rPr>
        <w:t> </w:t>
      </w:r>
      <w:r>
        <w:rPr>
          <w:w w:val="105"/>
        </w:rPr>
        <w:t>determinados</w:t>
      </w:r>
      <w:r>
        <w:rPr>
          <w:spacing w:val="24"/>
          <w:w w:val="105"/>
        </w:rPr>
        <w:t> </w:t>
      </w:r>
      <w:r>
        <w:rPr>
          <w:w w:val="105"/>
        </w:rPr>
        <w:t>por</w:t>
      </w:r>
      <w:r>
        <w:rPr>
          <w:spacing w:val="24"/>
          <w:w w:val="105"/>
        </w:rPr>
        <w:t> </w:t>
      </w:r>
      <w:r>
        <w:rPr>
          <w:w w:val="105"/>
        </w:rPr>
        <w:t>las</w:t>
      </w:r>
      <w:r>
        <w:rPr>
          <w:spacing w:val="24"/>
          <w:w w:val="105"/>
        </w:rPr>
        <w:t> </w:t>
      </w:r>
      <w:r>
        <w:rPr>
          <w:w w:val="105"/>
        </w:rPr>
        <w:t>formas,</w:t>
      </w:r>
      <w:r>
        <w:rPr>
          <w:spacing w:val="24"/>
          <w:w w:val="105"/>
        </w:rPr>
        <w:t> </w:t>
      </w:r>
      <w:r>
        <w:rPr>
          <w:w w:val="105"/>
        </w:rPr>
        <w:t>colores</w:t>
      </w:r>
      <w:r>
        <w:rPr>
          <w:spacing w:val="24"/>
          <w:w w:val="105"/>
        </w:rPr>
        <w:t> </w:t>
      </w:r>
      <w:r>
        <w:rPr>
          <w:w w:val="105"/>
        </w:rPr>
        <w:t>y</w:t>
      </w:r>
    </w:p>
    <w:p>
      <w:pPr>
        <w:spacing w:after="0" w:line="369" w:lineRule="auto"/>
        <w:jc w:val="both"/>
        <w:sectPr>
          <w:pgSz w:w="12240" w:h="15840"/>
          <w:pgMar w:header="0" w:footer="928" w:top="1280" w:bottom="1120" w:left="1720" w:right="1720"/>
        </w:sectPr>
      </w:pPr>
    </w:p>
    <w:p>
      <w:pPr>
        <w:pStyle w:val="BodyText"/>
        <w:spacing w:line="369" w:lineRule="auto" w:before="62"/>
        <w:ind w:right="393"/>
        <w:jc w:val="both"/>
      </w:pPr>
      <w:r>
        <w:rPr>
          <w:w w:val="105"/>
        </w:rPr>
        <w:t>líneas.”</w:t>
      </w:r>
      <w:r>
        <w:rPr>
          <w:w w:val="105"/>
          <w:position w:val="10"/>
          <w:sz w:val="15"/>
        </w:rPr>
        <w:t>73 </w:t>
      </w:r>
      <w:r>
        <w:rPr>
          <w:w w:val="105"/>
        </w:rPr>
        <w:t>En estas obras, Zalce fundamenta su plástica en la representación de acontecimientos históricos en los que construye y asigna cualidades a los elementos y figuras involucradas. El valor de la justicia se hace presente en la pretensión de los </w:t>
      </w:r>
      <w:r>
        <w:rPr>
          <w:i/>
          <w:w w:val="105"/>
        </w:rPr>
        <w:t>defensores</w:t>
      </w:r>
      <w:r>
        <w:rPr>
          <w:i/>
          <w:spacing w:val="-9"/>
          <w:w w:val="105"/>
        </w:rPr>
        <w:t> </w:t>
      </w:r>
      <w:r>
        <w:rPr>
          <w:w w:val="105"/>
        </w:rPr>
        <w:t>de</w:t>
      </w:r>
      <w:r>
        <w:rPr>
          <w:spacing w:val="-7"/>
          <w:w w:val="105"/>
        </w:rPr>
        <w:t> </w:t>
      </w:r>
      <w:r>
        <w:rPr>
          <w:w w:val="105"/>
        </w:rPr>
        <w:t>impedir</w:t>
      </w:r>
      <w:r>
        <w:rPr>
          <w:spacing w:val="-9"/>
          <w:w w:val="105"/>
        </w:rPr>
        <w:t> </w:t>
      </w:r>
      <w:r>
        <w:rPr>
          <w:w w:val="105"/>
        </w:rPr>
        <w:t>la</w:t>
      </w:r>
      <w:r>
        <w:rPr>
          <w:spacing w:val="-9"/>
          <w:w w:val="105"/>
        </w:rPr>
        <w:t> </w:t>
      </w:r>
      <w:r>
        <w:rPr>
          <w:w w:val="105"/>
        </w:rPr>
        <w:t>invasión</w:t>
      </w:r>
      <w:r>
        <w:rPr>
          <w:spacing w:val="-7"/>
          <w:w w:val="105"/>
        </w:rPr>
        <w:t> </w:t>
      </w:r>
      <w:r>
        <w:rPr>
          <w:w w:val="105"/>
        </w:rPr>
        <w:t>y</w:t>
      </w:r>
      <w:r>
        <w:rPr>
          <w:spacing w:val="-7"/>
          <w:w w:val="105"/>
        </w:rPr>
        <w:t> </w:t>
      </w:r>
      <w:r>
        <w:rPr>
          <w:w w:val="105"/>
        </w:rPr>
        <w:t>el</w:t>
      </w:r>
      <w:r>
        <w:rPr>
          <w:spacing w:val="-7"/>
          <w:w w:val="105"/>
        </w:rPr>
        <w:t> </w:t>
      </w:r>
      <w:r>
        <w:rPr>
          <w:w w:val="105"/>
        </w:rPr>
        <w:t>dominio</w:t>
      </w:r>
      <w:r>
        <w:rPr>
          <w:spacing w:val="-5"/>
          <w:w w:val="105"/>
        </w:rPr>
        <w:t> </w:t>
      </w:r>
      <w:r>
        <w:rPr>
          <w:w w:val="105"/>
        </w:rPr>
        <w:t>de</w:t>
      </w:r>
      <w:r>
        <w:rPr>
          <w:spacing w:val="-8"/>
          <w:w w:val="105"/>
        </w:rPr>
        <w:t> </w:t>
      </w:r>
      <w:r>
        <w:rPr>
          <w:w w:val="105"/>
        </w:rPr>
        <w:t>los</w:t>
      </w:r>
      <w:r>
        <w:rPr>
          <w:spacing w:val="-7"/>
          <w:w w:val="105"/>
        </w:rPr>
        <w:t> </w:t>
      </w:r>
      <w:r>
        <w:rPr>
          <w:w w:val="105"/>
        </w:rPr>
        <w:t>conquistadores</w:t>
      </w:r>
      <w:r>
        <w:rPr>
          <w:spacing w:val="-6"/>
          <w:w w:val="105"/>
        </w:rPr>
        <w:t> </w:t>
      </w:r>
      <w:r>
        <w:rPr>
          <w:w w:val="105"/>
        </w:rPr>
        <w:t>españoles,</w:t>
      </w:r>
      <w:r>
        <w:rPr>
          <w:spacing w:val="-9"/>
          <w:w w:val="105"/>
        </w:rPr>
        <w:t> </w:t>
      </w:r>
      <w:r>
        <w:rPr>
          <w:w w:val="105"/>
        </w:rPr>
        <w:t>y</w:t>
      </w:r>
      <w:r>
        <w:rPr>
          <w:spacing w:val="-5"/>
          <w:w w:val="105"/>
        </w:rPr>
        <w:t> </w:t>
      </w:r>
      <w:r>
        <w:rPr>
          <w:w w:val="105"/>
        </w:rPr>
        <w:t>el</w:t>
      </w:r>
      <w:r>
        <w:rPr>
          <w:spacing w:val="-8"/>
          <w:w w:val="105"/>
        </w:rPr>
        <w:t> </w:t>
      </w:r>
      <w:r>
        <w:rPr>
          <w:w w:val="105"/>
        </w:rPr>
        <w:t>de la libertad se materializa en el afán de Hidalgo y Morelos de luchar por la independencia, aunque también en otros fragmentos de las obras el artista ancla plásticamente</w:t>
      </w:r>
      <w:r>
        <w:rPr>
          <w:spacing w:val="-11"/>
          <w:w w:val="105"/>
        </w:rPr>
        <w:t> </w:t>
      </w:r>
      <w:r>
        <w:rPr>
          <w:w w:val="105"/>
        </w:rPr>
        <w:t>estos</w:t>
      </w:r>
      <w:r>
        <w:rPr>
          <w:spacing w:val="-13"/>
          <w:w w:val="105"/>
        </w:rPr>
        <w:t> </w:t>
      </w:r>
      <w:r>
        <w:rPr>
          <w:w w:val="105"/>
        </w:rPr>
        <w:t>valores,</w:t>
      </w:r>
      <w:r>
        <w:rPr>
          <w:spacing w:val="-11"/>
          <w:w w:val="105"/>
        </w:rPr>
        <w:t> </w:t>
      </w:r>
      <w:r>
        <w:rPr>
          <w:w w:val="105"/>
        </w:rPr>
        <w:t>motivado</w:t>
      </w:r>
      <w:r>
        <w:rPr>
          <w:spacing w:val="-12"/>
          <w:w w:val="105"/>
        </w:rPr>
        <w:t> </w:t>
      </w:r>
      <w:r>
        <w:rPr>
          <w:w w:val="105"/>
        </w:rPr>
        <w:t>por</w:t>
      </w:r>
      <w:r>
        <w:rPr>
          <w:spacing w:val="-12"/>
          <w:w w:val="105"/>
        </w:rPr>
        <w:t> </w:t>
      </w:r>
      <w:r>
        <w:rPr>
          <w:w w:val="105"/>
        </w:rPr>
        <w:t>la</w:t>
      </w:r>
      <w:r>
        <w:rPr>
          <w:spacing w:val="-11"/>
          <w:w w:val="105"/>
        </w:rPr>
        <w:t> </w:t>
      </w:r>
      <w:r>
        <w:rPr>
          <w:w w:val="105"/>
        </w:rPr>
        <w:t>existencia</w:t>
      </w:r>
      <w:r>
        <w:rPr>
          <w:spacing w:val="-12"/>
          <w:w w:val="105"/>
        </w:rPr>
        <w:t> </w:t>
      </w:r>
      <w:r>
        <w:rPr>
          <w:w w:val="105"/>
        </w:rPr>
        <w:t>o</w:t>
      </w:r>
      <w:r>
        <w:rPr>
          <w:spacing w:val="-12"/>
          <w:w w:val="105"/>
        </w:rPr>
        <w:t> </w:t>
      </w:r>
      <w:r>
        <w:rPr>
          <w:w w:val="105"/>
        </w:rPr>
        <w:t>la</w:t>
      </w:r>
      <w:r>
        <w:rPr>
          <w:spacing w:val="-12"/>
          <w:w w:val="105"/>
        </w:rPr>
        <w:t> </w:t>
      </w:r>
      <w:r>
        <w:rPr>
          <w:w w:val="105"/>
        </w:rPr>
        <w:t>amenaza</w:t>
      </w:r>
      <w:r>
        <w:rPr>
          <w:spacing w:val="-14"/>
          <w:w w:val="105"/>
        </w:rPr>
        <w:t> </w:t>
      </w:r>
      <w:r>
        <w:rPr>
          <w:w w:val="105"/>
        </w:rPr>
        <w:t>del</w:t>
      </w:r>
      <w:r>
        <w:rPr>
          <w:spacing w:val="-11"/>
          <w:w w:val="105"/>
        </w:rPr>
        <w:t> </w:t>
      </w:r>
      <w:r>
        <w:rPr>
          <w:w w:val="105"/>
        </w:rPr>
        <w:t>extranjero</w:t>
      </w:r>
      <w:r>
        <w:rPr>
          <w:spacing w:val="-12"/>
          <w:w w:val="105"/>
        </w:rPr>
        <w:t> </w:t>
      </w:r>
      <w:r>
        <w:rPr>
          <w:w w:val="105"/>
        </w:rPr>
        <w:t>y</w:t>
      </w:r>
      <w:r>
        <w:rPr>
          <w:spacing w:val="-11"/>
          <w:w w:val="105"/>
        </w:rPr>
        <w:t> </w:t>
      </w:r>
      <w:r>
        <w:rPr>
          <w:w w:val="105"/>
        </w:rPr>
        <w:t>de lo</w:t>
      </w:r>
      <w:r>
        <w:rPr>
          <w:spacing w:val="-26"/>
          <w:w w:val="105"/>
        </w:rPr>
        <w:t> </w:t>
      </w:r>
      <w:r>
        <w:rPr>
          <w:w w:val="105"/>
        </w:rPr>
        <w:t>ajeno.</w:t>
      </w:r>
    </w:p>
    <w:p>
      <w:pPr>
        <w:pStyle w:val="BodyText"/>
        <w:ind w:left="0"/>
      </w:pPr>
    </w:p>
    <w:p>
      <w:pPr>
        <w:pStyle w:val="BodyText"/>
        <w:spacing w:line="369" w:lineRule="auto" w:before="141"/>
        <w:ind w:right="393"/>
        <w:jc w:val="both"/>
      </w:pPr>
      <w:r>
        <w:rPr>
          <w:w w:val="105"/>
        </w:rPr>
        <w:t>En</w:t>
      </w:r>
      <w:r>
        <w:rPr>
          <w:spacing w:val="-7"/>
          <w:w w:val="105"/>
        </w:rPr>
        <w:t> </w:t>
      </w:r>
      <w:r>
        <w:rPr>
          <w:w w:val="105"/>
        </w:rPr>
        <w:t>las</w:t>
      </w:r>
      <w:r>
        <w:rPr>
          <w:spacing w:val="-5"/>
          <w:w w:val="105"/>
        </w:rPr>
        <w:t> </w:t>
      </w:r>
      <w:r>
        <w:rPr>
          <w:w w:val="105"/>
        </w:rPr>
        <w:t>escenas</w:t>
      </w:r>
      <w:r>
        <w:rPr>
          <w:spacing w:val="-5"/>
          <w:w w:val="105"/>
        </w:rPr>
        <w:t> </w:t>
      </w:r>
      <w:r>
        <w:rPr>
          <w:w w:val="105"/>
        </w:rPr>
        <w:t>que</w:t>
      </w:r>
      <w:r>
        <w:rPr>
          <w:spacing w:val="-7"/>
          <w:w w:val="105"/>
        </w:rPr>
        <w:t> </w:t>
      </w:r>
      <w:r>
        <w:rPr>
          <w:w w:val="105"/>
        </w:rPr>
        <w:t>culminan</w:t>
      </w:r>
      <w:r>
        <w:rPr>
          <w:spacing w:val="-4"/>
          <w:w w:val="105"/>
        </w:rPr>
        <w:t> </w:t>
      </w:r>
      <w:r>
        <w:rPr>
          <w:w w:val="105"/>
        </w:rPr>
        <w:t>las</w:t>
      </w:r>
      <w:r>
        <w:rPr>
          <w:spacing w:val="-4"/>
          <w:w w:val="105"/>
        </w:rPr>
        <w:t> </w:t>
      </w:r>
      <w:r>
        <w:rPr>
          <w:w w:val="105"/>
        </w:rPr>
        <w:t>composiciones,</w:t>
      </w:r>
      <w:r>
        <w:rPr>
          <w:spacing w:val="-6"/>
          <w:w w:val="105"/>
        </w:rPr>
        <w:t> </w:t>
      </w:r>
      <w:r>
        <w:rPr>
          <w:w w:val="105"/>
        </w:rPr>
        <w:t>el</w:t>
      </w:r>
      <w:r>
        <w:rPr>
          <w:spacing w:val="-7"/>
          <w:w w:val="105"/>
        </w:rPr>
        <w:t> </w:t>
      </w:r>
      <w:r>
        <w:rPr>
          <w:w w:val="105"/>
        </w:rPr>
        <w:t>artista</w:t>
      </w:r>
      <w:r>
        <w:rPr>
          <w:spacing w:val="-4"/>
          <w:w w:val="105"/>
        </w:rPr>
        <w:t> </w:t>
      </w:r>
      <w:r>
        <w:rPr>
          <w:w w:val="105"/>
        </w:rPr>
        <w:t>michoacano</w:t>
      </w:r>
      <w:r>
        <w:rPr>
          <w:spacing w:val="-5"/>
          <w:w w:val="105"/>
        </w:rPr>
        <w:t> </w:t>
      </w:r>
      <w:r>
        <w:rPr>
          <w:w w:val="105"/>
        </w:rPr>
        <w:t>expresa</w:t>
      </w:r>
      <w:r>
        <w:rPr>
          <w:spacing w:val="-7"/>
          <w:w w:val="105"/>
        </w:rPr>
        <w:t> </w:t>
      </w:r>
      <w:r>
        <w:rPr>
          <w:w w:val="105"/>
        </w:rPr>
        <w:t>el</w:t>
      </w:r>
      <w:r>
        <w:rPr>
          <w:spacing w:val="-6"/>
          <w:w w:val="105"/>
        </w:rPr>
        <w:t> </w:t>
      </w:r>
      <w:r>
        <w:rPr>
          <w:w w:val="105"/>
        </w:rPr>
        <w:t>deseo de una futuro más llevadero y una confianza con respecto al mismo, haciendo de los acontecimientos</w:t>
      </w:r>
      <w:r>
        <w:rPr>
          <w:spacing w:val="-5"/>
          <w:w w:val="105"/>
        </w:rPr>
        <w:t> </w:t>
      </w:r>
      <w:r>
        <w:rPr>
          <w:w w:val="105"/>
        </w:rPr>
        <w:t>históricos</w:t>
      </w:r>
      <w:r>
        <w:rPr>
          <w:spacing w:val="-5"/>
          <w:w w:val="105"/>
        </w:rPr>
        <w:t> </w:t>
      </w:r>
      <w:r>
        <w:rPr>
          <w:w w:val="105"/>
        </w:rPr>
        <w:t>un</w:t>
      </w:r>
      <w:r>
        <w:rPr>
          <w:spacing w:val="-5"/>
          <w:w w:val="105"/>
        </w:rPr>
        <w:t> </w:t>
      </w:r>
      <w:r>
        <w:rPr>
          <w:w w:val="105"/>
        </w:rPr>
        <w:t>trayecto</w:t>
      </w:r>
      <w:r>
        <w:rPr>
          <w:spacing w:val="-5"/>
          <w:w w:val="105"/>
        </w:rPr>
        <w:t> </w:t>
      </w:r>
      <w:r>
        <w:rPr>
          <w:w w:val="105"/>
        </w:rPr>
        <w:t>que</w:t>
      </w:r>
      <w:r>
        <w:rPr>
          <w:spacing w:val="-5"/>
          <w:w w:val="105"/>
        </w:rPr>
        <w:t> </w:t>
      </w:r>
      <w:r>
        <w:rPr>
          <w:w w:val="105"/>
        </w:rPr>
        <w:t>conduce</w:t>
      </w:r>
      <w:r>
        <w:rPr>
          <w:spacing w:val="-5"/>
          <w:w w:val="105"/>
        </w:rPr>
        <w:t> </w:t>
      </w:r>
      <w:r>
        <w:rPr>
          <w:w w:val="105"/>
        </w:rPr>
        <w:t>a</w:t>
      </w:r>
      <w:r>
        <w:rPr>
          <w:spacing w:val="-5"/>
          <w:w w:val="105"/>
        </w:rPr>
        <w:t> </w:t>
      </w:r>
      <w:r>
        <w:rPr>
          <w:w w:val="105"/>
        </w:rPr>
        <w:t>un</w:t>
      </w:r>
      <w:r>
        <w:rPr>
          <w:spacing w:val="-4"/>
          <w:w w:val="105"/>
        </w:rPr>
        <w:t> </w:t>
      </w:r>
      <w:r>
        <w:rPr>
          <w:w w:val="105"/>
        </w:rPr>
        <w:t>mejor</w:t>
      </w:r>
      <w:r>
        <w:rPr>
          <w:spacing w:val="-5"/>
          <w:w w:val="105"/>
        </w:rPr>
        <w:t> </w:t>
      </w:r>
      <w:r>
        <w:rPr>
          <w:w w:val="105"/>
        </w:rPr>
        <w:t>destino</w:t>
      </w:r>
      <w:r>
        <w:rPr>
          <w:spacing w:val="-5"/>
          <w:w w:val="105"/>
        </w:rPr>
        <w:t> </w:t>
      </w:r>
      <w:r>
        <w:rPr>
          <w:w w:val="105"/>
        </w:rPr>
        <w:t>en</w:t>
      </w:r>
      <w:r>
        <w:rPr>
          <w:spacing w:val="-5"/>
          <w:w w:val="105"/>
        </w:rPr>
        <w:t> </w:t>
      </w:r>
      <w:r>
        <w:rPr>
          <w:w w:val="105"/>
        </w:rPr>
        <w:t>virtud</w:t>
      </w:r>
      <w:r>
        <w:rPr>
          <w:spacing w:val="-5"/>
          <w:w w:val="105"/>
        </w:rPr>
        <w:t> </w:t>
      </w:r>
      <w:r>
        <w:rPr>
          <w:w w:val="105"/>
        </w:rPr>
        <w:t>de</w:t>
      </w:r>
      <w:r>
        <w:rPr>
          <w:spacing w:val="-5"/>
          <w:w w:val="105"/>
        </w:rPr>
        <w:t> </w:t>
      </w:r>
      <w:r>
        <w:rPr>
          <w:w w:val="105"/>
        </w:rPr>
        <w:t>los esfuerzos realizados, dado que “ la metáfora y la alegoría resultan a menudo medios para</w:t>
      </w:r>
      <w:r>
        <w:rPr>
          <w:spacing w:val="-7"/>
          <w:w w:val="105"/>
        </w:rPr>
        <w:t> </w:t>
      </w:r>
      <w:r>
        <w:rPr>
          <w:w w:val="105"/>
        </w:rPr>
        <w:t>resumir</w:t>
      </w:r>
      <w:r>
        <w:rPr>
          <w:spacing w:val="-5"/>
          <w:w w:val="105"/>
        </w:rPr>
        <w:t> </w:t>
      </w:r>
      <w:r>
        <w:rPr>
          <w:w w:val="105"/>
        </w:rPr>
        <w:t>sus</w:t>
      </w:r>
      <w:r>
        <w:rPr>
          <w:spacing w:val="-6"/>
          <w:w w:val="105"/>
        </w:rPr>
        <w:t> </w:t>
      </w:r>
      <w:r>
        <w:rPr>
          <w:w w:val="105"/>
        </w:rPr>
        <w:t>ideales</w:t>
      </w:r>
      <w:r>
        <w:rPr>
          <w:spacing w:val="-6"/>
          <w:w w:val="105"/>
        </w:rPr>
        <w:t> </w:t>
      </w:r>
      <w:r>
        <w:rPr>
          <w:w w:val="105"/>
        </w:rPr>
        <w:t>del</w:t>
      </w:r>
      <w:r>
        <w:rPr>
          <w:spacing w:val="-6"/>
          <w:w w:val="105"/>
        </w:rPr>
        <w:t> </w:t>
      </w:r>
      <w:r>
        <w:rPr>
          <w:w w:val="105"/>
        </w:rPr>
        <w:t>hombre</w:t>
      </w:r>
      <w:r>
        <w:rPr>
          <w:spacing w:val="-6"/>
          <w:w w:val="105"/>
        </w:rPr>
        <w:t> </w:t>
      </w:r>
      <w:r>
        <w:rPr>
          <w:w w:val="105"/>
        </w:rPr>
        <w:t>en</w:t>
      </w:r>
      <w:r>
        <w:rPr>
          <w:spacing w:val="-6"/>
          <w:w w:val="105"/>
        </w:rPr>
        <w:t> </w:t>
      </w:r>
      <w:r>
        <w:rPr>
          <w:w w:val="105"/>
        </w:rPr>
        <w:t>la</w:t>
      </w:r>
      <w:r>
        <w:rPr>
          <w:spacing w:val="-6"/>
          <w:w w:val="105"/>
        </w:rPr>
        <w:t> </w:t>
      </w:r>
      <w:r>
        <w:rPr>
          <w:w w:val="105"/>
        </w:rPr>
        <w:t>tierra</w:t>
      </w:r>
      <w:r>
        <w:rPr>
          <w:spacing w:val="-6"/>
          <w:w w:val="105"/>
        </w:rPr>
        <w:t> </w:t>
      </w:r>
      <w:r>
        <w:rPr>
          <w:w w:val="105"/>
        </w:rPr>
        <w:t>mexicana,</w:t>
      </w:r>
      <w:r>
        <w:rPr>
          <w:spacing w:val="-6"/>
          <w:w w:val="105"/>
        </w:rPr>
        <w:t> </w:t>
      </w:r>
      <w:r>
        <w:rPr>
          <w:w w:val="105"/>
        </w:rPr>
        <w:t>y</w:t>
      </w:r>
      <w:r>
        <w:rPr>
          <w:spacing w:val="-6"/>
          <w:w w:val="105"/>
        </w:rPr>
        <w:t> </w:t>
      </w:r>
      <w:r>
        <w:rPr>
          <w:w w:val="105"/>
        </w:rPr>
        <w:t>los</w:t>
      </w:r>
      <w:r>
        <w:rPr>
          <w:spacing w:val="-6"/>
          <w:w w:val="105"/>
        </w:rPr>
        <w:t> </w:t>
      </w:r>
      <w:r>
        <w:rPr>
          <w:w w:val="105"/>
        </w:rPr>
        <w:t>afanes</w:t>
      </w:r>
      <w:r>
        <w:rPr>
          <w:spacing w:val="-7"/>
          <w:w w:val="105"/>
        </w:rPr>
        <w:t> </w:t>
      </w:r>
      <w:r>
        <w:rPr>
          <w:w w:val="105"/>
        </w:rPr>
        <w:t>de</w:t>
      </w:r>
      <w:r>
        <w:rPr>
          <w:spacing w:val="-6"/>
          <w:w w:val="105"/>
        </w:rPr>
        <w:t> </w:t>
      </w:r>
      <w:r>
        <w:rPr>
          <w:w w:val="105"/>
        </w:rPr>
        <w:t>renovación</w:t>
      </w:r>
      <w:r>
        <w:rPr>
          <w:spacing w:val="-7"/>
          <w:w w:val="105"/>
        </w:rPr>
        <w:t> </w:t>
      </w:r>
      <w:r>
        <w:rPr>
          <w:w w:val="105"/>
        </w:rPr>
        <w:t>y</w:t>
      </w:r>
    </w:p>
    <w:p>
      <w:pPr>
        <w:pStyle w:val="BodyText"/>
        <w:spacing w:line="357" w:lineRule="auto" w:before="4"/>
        <w:ind w:right="394"/>
        <w:jc w:val="both"/>
      </w:pPr>
      <w:r>
        <w:rPr>
          <w:w w:val="105"/>
        </w:rPr>
        <w:t>libertad creyendo en la posibilidad de una vida nueva y mejor, todo expresado en valores cromáticos que forman una gama entera de tintas.”</w:t>
      </w:r>
      <w:r>
        <w:rPr>
          <w:w w:val="105"/>
          <w:position w:val="10"/>
          <w:sz w:val="15"/>
        </w:rPr>
        <w:t>74 </w:t>
      </w:r>
      <w:r>
        <w:rPr>
          <w:w w:val="105"/>
        </w:rPr>
        <w:t>Por lo tanto, es notoria la interacción entre el manejo de los componentes plásticos —determinados por el estilo del</w:t>
      </w:r>
      <w:r>
        <w:rPr>
          <w:spacing w:val="-10"/>
          <w:w w:val="105"/>
        </w:rPr>
        <w:t> </w:t>
      </w:r>
      <w:r>
        <w:rPr>
          <w:w w:val="105"/>
        </w:rPr>
        <w:t>artista—,</w:t>
      </w:r>
      <w:r>
        <w:rPr>
          <w:spacing w:val="-12"/>
          <w:w w:val="105"/>
        </w:rPr>
        <w:t> </w:t>
      </w:r>
      <w:r>
        <w:rPr>
          <w:w w:val="105"/>
        </w:rPr>
        <w:t>los</w:t>
      </w:r>
      <w:r>
        <w:rPr>
          <w:spacing w:val="-10"/>
          <w:w w:val="105"/>
        </w:rPr>
        <w:t> </w:t>
      </w:r>
      <w:r>
        <w:rPr>
          <w:w w:val="105"/>
        </w:rPr>
        <w:t>temas</w:t>
      </w:r>
      <w:r>
        <w:rPr>
          <w:spacing w:val="-12"/>
          <w:w w:val="105"/>
        </w:rPr>
        <w:t> </w:t>
      </w:r>
      <w:r>
        <w:rPr>
          <w:w w:val="105"/>
        </w:rPr>
        <w:t>seleccionados,</w:t>
      </w:r>
      <w:r>
        <w:rPr>
          <w:spacing w:val="-13"/>
          <w:w w:val="105"/>
        </w:rPr>
        <w:t> </w:t>
      </w:r>
      <w:r>
        <w:rPr>
          <w:w w:val="105"/>
        </w:rPr>
        <w:t>y</w:t>
      </w:r>
      <w:r>
        <w:rPr>
          <w:spacing w:val="-9"/>
          <w:w w:val="105"/>
        </w:rPr>
        <w:t> </w:t>
      </w:r>
      <w:r>
        <w:rPr>
          <w:w w:val="105"/>
        </w:rPr>
        <w:t>la</w:t>
      </w:r>
      <w:r>
        <w:rPr>
          <w:spacing w:val="-12"/>
          <w:w w:val="105"/>
        </w:rPr>
        <w:t> </w:t>
      </w:r>
      <w:r>
        <w:rPr>
          <w:w w:val="105"/>
        </w:rPr>
        <w:t>concepción</w:t>
      </w:r>
      <w:r>
        <w:rPr>
          <w:spacing w:val="-11"/>
          <w:w w:val="105"/>
        </w:rPr>
        <w:t> </w:t>
      </w:r>
      <w:r>
        <w:rPr>
          <w:w w:val="105"/>
        </w:rPr>
        <w:t>que</w:t>
      </w:r>
      <w:r>
        <w:rPr>
          <w:spacing w:val="36"/>
          <w:w w:val="105"/>
        </w:rPr>
        <w:t> </w:t>
      </w:r>
      <w:r>
        <w:rPr>
          <w:w w:val="105"/>
        </w:rPr>
        <w:t>el</w:t>
      </w:r>
      <w:r>
        <w:rPr>
          <w:spacing w:val="-11"/>
          <w:w w:val="105"/>
        </w:rPr>
        <w:t> </w:t>
      </w:r>
      <w:r>
        <w:rPr>
          <w:w w:val="105"/>
        </w:rPr>
        <w:t>autor</w:t>
      </w:r>
      <w:r>
        <w:rPr>
          <w:spacing w:val="-11"/>
          <w:w w:val="105"/>
        </w:rPr>
        <w:t> </w:t>
      </w:r>
      <w:r>
        <w:rPr>
          <w:w w:val="105"/>
        </w:rPr>
        <w:t>tiene</w:t>
      </w:r>
      <w:r>
        <w:rPr>
          <w:spacing w:val="-10"/>
          <w:w w:val="105"/>
        </w:rPr>
        <w:t> </w:t>
      </w:r>
      <w:r>
        <w:rPr>
          <w:w w:val="105"/>
        </w:rPr>
        <w:t>con</w:t>
      </w:r>
      <w:r>
        <w:rPr>
          <w:spacing w:val="-11"/>
          <w:w w:val="105"/>
        </w:rPr>
        <w:t> </w:t>
      </w:r>
      <w:r>
        <w:rPr>
          <w:w w:val="105"/>
        </w:rPr>
        <w:t>respecto</w:t>
      </w:r>
      <w:r>
        <w:rPr>
          <w:spacing w:val="-9"/>
          <w:w w:val="105"/>
        </w:rPr>
        <w:t> </w:t>
      </w:r>
      <w:r>
        <w:rPr>
          <w:w w:val="105"/>
        </w:rPr>
        <w:t>a</w:t>
      </w:r>
    </w:p>
    <w:p>
      <w:pPr>
        <w:pStyle w:val="BodyText"/>
        <w:spacing w:before="17"/>
        <w:jc w:val="both"/>
      </w:pPr>
      <w:r>
        <w:rPr>
          <w:w w:val="105"/>
        </w:rPr>
        <w:t>los mismos.</w:t>
      </w:r>
    </w:p>
    <w:p>
      <w:pPr>
        <w:pStyle w:val="BodyText"/>
        <w:ind w:left="0"/>
      </w:pPr>
    </w:p>
    <w:p>
      <w:pPr>
        <w:pStyle w:val="BodyText"/>
        <w:spacing w:before="8"/>
        <w:ind w:left="0"/>
        <w:rPr>
          <w:sz w:val="23"/>
        </w:rPr>
      </w:pPr>
    </w:p>
    <w:p>
      <w:pPr>
        <w:pStyle w:val="BodyText"/>
        <w:spacing w:line="369" w:lineRule="auto"/>
        <w:ind w:right="393"/>
        <w:jc w:val="both"/>
      </w:pPr>
      <w:r>
        <w:rPr>
          <w:w w:val="105"/>
        </w:rPr>
        <w:t>Por otro lado, Orozco plasma en </w:t>
      </w:r>
      <w:r>
        <w:rPr>
          <w:i/>
          <w:w w:val="105"/>
        </w:rPr>
        <w:t>La destrucción del viejo orden </w:t>
      </w:r>
      <w:r>
        <w:rPr>
          <w:w w:val="105"/>
        </w:rPr>
        <w:t>una escena en la que expone el cambio y el desastre abruptos que originó la revolución, y muestra a dos campesinos</w:t>
      </w:r>
      <w:r>
        <w:rPr>
          <w:spacing w:val="-12"/>
          <w:w w:val="105"/>
        </w:rPr>
        <w:t> </w:t>
      </w:r>
      <w:r>
        <w:rPr>
          <w:w w:val="105"/>
        </w:rPr>
        <w:t>cuyo</w:t>
      </w:r>
      <w:r>
        <w:rPr>
          <w:spacing w:val="-15"/>
          <w:w w:val="105"/>
        </w:rPr>
        <w:t> </w:t>
      </w:r>
      <w:r>
        <w:rPr>
          <w:w w:val="105"/>
        </w:rPr>
        <w:t>futuro</w:t>
      </w:r>
      <w:r>
        <w:rPr>
          <w:spacing w:val="-13"/>
          <w:w w:val="105"/>
        </w:rPr>
        <w:t> </w:t>
      </w:r>
      <w:r>
        <w:rPr>
          <w:w w:val="105"/>
        </w:rPr>
        <w:t>es</w:t>
      </w:r>
      <w:r>
        <w:rPr>
          <w:spacing w:val="-13"/>
          <w:w w:val="105"/>
        </w:rPr>
        <w:t> </w:t>
      </w:r>
      <w:r>
        <w:rPr>
          <w:w w:val="105"/>
        </w:rPr>
        <w:t>completamente</w:t>
      </w:r>
      <w:r>
        <w:rPr>
          <w:spacing w:val="-13"/>
          <w:w w:val="105"/>
        </w:rPr>
        <w:t> </w:t>
      </w:r>
      <w:r>
        <w:rPr>
          <w:w w:val="105"/>
        </w:rPr>
        <w:t>incierto</w:t>
      </w:r>
      <w:r>
        <w:rPr>
          <w:spacing w:val="-13"/>
          <w:w w:val="105"/>
        </w:rPr>
        <w:t> </w:t>
      </w:r>
      <w:r>
        <w:rPr>
          <w:w w:val="105"/>
        </w:rPr>
        <w:t>y</w:t>
      </w:r>
      <w:r>
        <w:rPr>
          <w:spacing w:val="-11"/>
          <w:w w:val="105"/>
        </w:rPr>
        <w:t> </w:t>
      </w:r>
      <w:r>
        <w:rPr>
          <w:w w:val="105"/>
        </w:rPr>
        <w:t>desconocido,</w:t>
      </w:r>
      <w:r>
        <w:rPr>
          <w:spacing w:val="-13"/>
          <w:w w:val="105"/>
        </w:rPr>
        <w:t> </w:t>
      </w:r>
      <w:r>
        <w:rPr>
          <w:w w:val="105"/>
        </w:rPr>
        <w:t>y</w:t>
      </w:r>
      <w:r>
        <w:rPr>
          <w:spacing w:val="-12"/>
          <w:w w:val="105"/>
        </w:rPr>
        <w:t> </w:t>
      </w:r>
      <w:r>
        <w:rPr>
          <w:w w:val="105"/>
        </w:rPr>
        <w:t>que</w:t>
      </w:r>
      <w:r>
        <w:rPr>
          <w:spacing w:val="-14"/>
          <w:w w:val="105"/>
        </w:rPr>
        <w:t> </w:t>
      </w:r>
      <w:r>
        <w:rPr>
          <w:w w:val="105"/>
        </w:rPr>
        <w:t>tan</w:t>
      </w:r>
      <w:r>
        <w:rPr>
          <w:spacing w:val="-13"/>
          <w:w w:val="105"/>
        </w:rPr>
        <w:t> </w:t>
      </w:r>
      <w:r>
        <w:rPr>
          <w:w w:val="105"/>
        </w:rPr>
        <w:t>solo</w:t>
      </w:r>
      <w:r>
        <w:rPr>
          <w:spacing w:val="-13"/>
          <w:w w:val="105"/>
        </w:rPr>
        <w:t> </w:t>
      </w:r>
      <w:r>
        <w:rPr>
          <w:w w:val="105"/>
        </w:rPr>
        <w:t>parten de contemplar el pasado por más destruido que permanezca, las ruinas son su único referente.</w:t>
      </w:r>
      <w:r>
        <w:rPr>
          <w:spacing w:val="-3"/>
          <w:w w:val="105"/>
        </w:rPr>
        <w:t> </w:t>
      </w:r>
      <w:r>
        <w:rPr>
          <w:w w:val="105"/>
        </w:rPr>
        <w:t>En</w:t>
      </w:r>
      <w:r>
        <w:rPr>
          <w:spacing w:val="-5"/>
          <w:w w:val="105"/>
        </w:rPr>
        <w:t> </w:t>
      </w:r>
      <w:r>
        <w:rPr>
          <w:i/>
          <w:w w:val="105"/>
        </w:rPr>
        <w:t>Hidalgo</w:t>
      </w:r>
      <w:r>
        <w:rPr>
          <w:w w:val="105"/>
        </w:rPr>
        <w:t>,</w:t>
      </w:r>
      <w:r>
        <w:rPr>
          <w:spacing w:val="-5"/>
          <w:w w:val="105"/>
        </w:rPr>
        <w:t> </w:t>
      </w:r>
      <w:r>
        <w:rPr>
          <w:w w:val="105"/>
        </w:rPr>
        <w:t>Orozco</w:t>
      </w:r>
      <w:r>
        <w:rPr>
          <w:spacing w:val="-4"/>
          <w:w w:val="105"/>
        </w:rPr>
        <w:t> </w:t>
      </w:r>
      <w:r>
        <w:rPr>
          <w:w w:val="105"/>
        </w:rPr>
        <w:t>ubica</w:t>
      </w:r>
      <w:r>
        <w:rPr>
          <w:spacing w:val="-5"/>
          <w:w w:val="105"/>
        </w:rPr>
        <w:t> </w:t>
      </w:r>
      <w:r>
        <w:rPr>
          <w:w w:val="105"/>
        </w:rPr>
        <w:t>al</w:t>
      </w:r>
      <w:r>
        <w:rPr>
          <w:spacing w:val="-5"/>
          <w:w w:val="105"/>
        </w:rPr>
        <w:t> </w:t>
      </w:r>
      <w:r>
        <w:rPr>
          <w:w w:val="105"/>
        </w:rPr>
        <w:t>centro</w:t>
      </w:r>
      <w:r>
        <w:rPr>
          <w:spacing w:val="-4"/>
          <w:w w:val="105"/>
        </w:rPr>
        <w:t> </w:t>
      </w:r>
      <w:r>
        <w:rPr>
          <w:w w:val="105"/>
        </w:rPr>
        <w:t>la</w:t>
      </w:r>
      <w:r>
        <w:rPr>
          <w:spacing w:val="-5"/>
          <w:w w:val="105"/>
        </w:rPr>
        <w:t> </w:t>
      </w:r>
      <w:r>
        <w:rPr>
          <w:w w:val="105"/>
        </w:rPr>
        <w:t>extensa</w:t>
      </w:r>
      <w:r>
        <w:rPr>
          <w:spacing w:val="-5"/>
          <w:w w:val="105"/>
        </w:rPr>
        <w:t> </w:t>
      </w:r>
      <w:r>
        <w:rPr>
          <w:w w:val="105"/>
        </w:rPr>
        <w:t>figura</w:t>
      </w:r>
      <w:r>
        <w:rPr>
          <w:spacing w:val="-5"/>
          <w:w w:val="105"/>
        </w:rPr>
        <w:t> </w:t>
      </w:r>
      <w:r>
        <w:rPr>
          <w:w w:val="105"/>
        </w:rPr>
        <w:t>del</w:t>
      </w:r>
      <w:r>
        <w:rPr>
          <w:spacing w:val="-5"/>
          <w:w w:val="105"/>
        </w:rPr>
        <w:t> </w:t>
      </w:r>
      <w:r>
        <w:rPr>
          <w:w w:val="105"/>
        </w:rPr>
        <w:t>personaje</w:t>
      </w:r>
      <w:r>
        <w:rPr>
          <w:spacing w:val="-5"/>
          <w:w w:val="105"/>
        </w:rPr>
        <w:t> </w:t>
      </w:r>
      <w:r>
        <w:rPr>
          <w:w w:val="105"/>
        </w:rPr>
        <w:t>histórico, sin</w:t>
      </w:r>
      <w:r>
        <w:rPr>
          <w:spacing w:val="-8"/>
          <w:w w:val="105"/>
        </w:rPr>
        <w:t> </w:t>
      </w:r>
      <w:r>
        <w:rPr>
          <w:w w:val="105"/>
        </w:rPr>
        <w:t>embargo,</w:t>
      </w:r>
      <w:r>
        <w:rPr>
          <w:spacing w:val="-8"/>
          <w:w w:val="105"/>
        </w:rPr>
        <w:t> </w:t>
      </w:r>
      <w:r>
        <w:rPr>
          <w:w w:val="105"/>
        </w:rPr>
        <w:t>opta</w:t>
      </w:r>
      <w:r>
        <w:rPr>
          <w:spacing w:val="-7"/>
          <w:w w:val="105"/>
        </w:rPr>
        <w:t> </w:t>
      </w:r>
      <w:r>
        <w:rPr>
          <w:w w:val="105"/>
        </w:rPr>
        <w:t>también</w:t>
      </w:r>
      <w:r>
        <w:rPr>
          <w:spacing w:val="-8"/>
          <w:w w:val="105"/>
        </w:rPr>
        <w:t> </w:t>
      </w:r>
      <w:r>
        <w:rPr>
          <w:w w:val="105"/>
        </w:rPr>
        <w:t>por</w:t>
      </w:r>
      <w:r>
        <w:rPr>
          <w:spacing w:val="-8"/>
          <w:w w:val="105"/>
        </w:rPr>
        <w:t> </w:t>
      </w:r>
      <w:r>
        <w:rPr>
          <w:w w:val="105"/>
        </w:rPr>
        <w:t>representar</w:t>
      </w:r>
      <w:r>
        <w:rPr>
          <w:spacing w:val="-8"/>
          <w:w w:val="105"/>
        </w:rPr>
        <w:t> </w:t>
      </w:r>
      <w:r>
        <w:rPr>
          <w:w w:val="105"/>
        </w:rPr>
        <w:t>en</w:t>
      </w:r>
      <w:r>
        <w:rPr>
          <w:spacing w:val="-7"/>
          <w:w w:val="105"/>
        </w:rPr>
        <w:t> </w:t>
      </w:r>
      <w:r>
        <w:rPr>
          <w:w w:val="105"/>
        </w:rPr>
        <w:t>los</w:t>
      </w:r>
      <w:r>
        <w:rPr>
          <w:spacing w:val="-8"/>
          <w:w w:val="105"/>
        </w:rPr>
        <w:t> </w:t>
      </w:r>
      <w:r>
        <w:rPr>
          <w:w w:val="105"/>
        </w:rPr>
        <w:t>tres</w:t>
      </w:r>
      <w:r>
        <w:rPr>
          <w:spacing w:val="-7"/>
          <w:w w:val="105"/>
        </w:rPr>
        <w:t> </w:t>
      </w:r>
      <w:r>
        <w:rPr>
          <w:w w:val="105"/>
        </w:rPr>
        <w:t>muros</w:t>
      </w:r>
      <w:r>
        <w:rPr>
          <w:spacing w:val="-8"/>
          <w:w w:val="105"/>
        </w:rPr>
        <w:t> </w:t>
      </w:r>
      <w:r>
        <w:rPr>
          <w:w w:val="105"/>
        </w:rPr>
        <w:t>aspectos</w:t>
      </w:r>
      <w:r>
        <w:rPr>
          <w:spacing w:val="-8"/>
          <w:w w:val="105"/>
        </w:rPr>
        <w:t> </w:t>
      </w:r>
      <w:r>
        <w:rPr>
          <w:w w:val="105"/>
        </w:rPr>
        <w:t>que</w:t>
      </w:r>
      <w:r>
        <w:rPr>
          <w:spacing w:val="-8"/>
          <w:w w:val="105"/>
        </w:rPr>
        <w:t> </w:t>
      </w:r>
      <w:r>
        <w:rPr>
          <w:w w:val="105"/>
        </w:rPr>
        <w:t>dan</w:t>
      </w:r>
      <w:r>
        <w:rPr>
          <w:spacing w:val="-8"/>
          <w:w w:val="105"/>
        </w:rPr>
        <w:t> </w:t>
      </w:r>
      <w:r>
        <w:rPr>
          <w:w w:val="105"/>
        </w:rPr>
        <w:t>cuenta</w:t>
      </w:r>
      <w:r>
        <w:rPr>
          <w:spacing w:val="-9"/>
          <w:w w:val="105"/>
        </w:rPr>
        <w:t> </w:t>
      </w:r>
      <w:r>
        <w:rPr>
          <w:w w:val="105"/>
        </w:rPr>
        <w:t>de la</w:t>
      </w:r>
      <w:r>
        <w:rPr>
          <w:spacing w:val="-5"/>
          <w:w w:val="105"/>
        </w:rPr>
        <w:t> </w:t>
      </w:r>
      <w:r>
        <w:rPr>
          <w:w w:val="105"/>
        </w:rPr>
        <w:t>destrucción,</w:t>
      </w:r>
      <w:r>
        <w:rPr>
          <w:spacing w:val="-4"/>
          <w:w w:val="105"/>
        </w:rPr>
        <w:t> </w:t>
      </w:r>
      <w:r>
        <w:rPr>
          <w:w w:val="105"/>
        </w:rPr>
        <w:t>la</w:t>
      </w:r>
      <w:r>
        <w:rPr>
          <w:spacing w:val="-5"/>
          <w:w w:val="105"/>
        </w:rPr>
        <w:t> </w:t>
      </w:r>
      <w:r>
        <w:rPr>
          <w:w w:val="105"/>
        </w:rPr>
        <w:t>violencia,</w:t>
      </w:r>
      <w:r>
        <w:rPr>
          <w:spacing w:val="-4"/>
          <w:w w:val="105"/>
        </w:rPr>
        <w:t> </w:t>
      </w:r>
      <w:r>
        <w:rPr>
          <w:w w:val="105"/>
        </w:rPr>
        <w:t>y</w:t>
      </w:r>
      <w:r>
        <w:rPr>
          <w:spacing w:val="-1"/>
          <w:w w:val="105"/>
        </w:rPr>
        <w:t> </w:t>
      </w:r>
      <w:r>
        <w:rPr>
          <w:w w:val="105"/>
        </w:rPr>
        <w:t>la</w:t>
      </w:r>
      <w:r>
        <w:rPr>
          <w:spacing w:val="-2"/>
          <w:w w:val="105"/>
        </w:rPr>
        <w:t> </w:t>
      </w:r>
      <w:r>
        <w:rPr>
          <w:w w:val="105"/>
        </w:rPr>
        <w:t>manipulación</w:t>
      </w:r>
      <w:r>
        <w:rPr>
          <w:spacing w:val="-3"/>
          <w:w w:val="105"/>
        </w:rPr>
        <w:t> </w:t>
      </w:r>
      <w:r>
        <w:rPr>
          <w:w w:val="105"/>
        </w:rPr>
        <w:t>que</w:t>
      </w:r>
      <w:r>
        <w:rPr>
          <w:spacing w:val="-5"/>
          <w:w w:val="105"/>
        </w:rPr>
        <w:t> </w:t>
      </w:r>
      <w:r>
        <w:rPr>
          <w:w w:val="105"/>
        </w:rPr>
        <w:t>ha</w:t>
      </w:r>
      <w:r>
        <w:rPr>
          <w:spacing w:val="-5"/>
          <w:w w:val="105"/>
        </w:rPr>
        <w:t> </w:t>
      </w:r>
      <w:r>
        <w:rPr>
          <w:w w:val="105"/>
        </w:rPr>
        <w:t>tenido</w:t>
      </w:r>
      <w:r>
        <w:rPr>
          <w:spacing w:val="-4"/>
          <w:w w:val="105"/>
        </w:rPr>
        <w:t> </w:t>
      </w:r>
      <w:r>
        <w:rPr>
          <w:w w:val="105"/>
        </w:rPr>
        <w:t>y</w:t>
      </w:r>
      <w:r>
        <w:rPr>
          <w:spacing w:val="-1"/>
          <w:w w:val="105"/>
        </w:rPr>
        <w:t> </w:t>
      </w:r>
      <w:r>
        <w:rPr>
          <w:w w:val="105"/>
        </w:rPr>
        <w:t>tiene</w:t>
      </w:r>
      <w:r>
        <w:rPr>
          <w:spacing w:val="-5"/>
          <w:w w:val="105"/>
        </w:rPr>
        <w:t> </w:t>
      </w:r>
      <w:r>
        <w:rPr>
          <w:w w:val="105"/>
        </w:rPr>
        <w:t>lugar</w:t>
      </w:r>
      <w:r>
        <w:rPr>
          <w:spacing w:val="-3"/>
          <w:w w:val="105"/>
        </w:rPr>
        <w:t> </w:t>
      </w:r>
      <w:r>
        <w:rPr>
          <w:w w:val="105"/>
        </w:rPr>
        <w:t>en</w:t>
      </w:r>
      <w:r>
        <w:rPr>
          <w:spacing w:val="-3"/>
          <w:w w:val="105"/>
        </w:rPr>
        <w:t> </w:t>
      </w:r>
      <w:r>
        <w:rPr>
          <w:w w:val="105"/>
        </w:rPr>
        <w:t>la</w:t>
      </w:r>
      <w:r>
        <w:rPr>
          <w:spacing w:val="-5"/>
          <w:w w:val="105"/>
        </w:rPr>
        <w:t> </w:t>
      </w:r>
      <w:r>
        <w:rPr>
          <w:w w:val="105"/>
        </w:rPr>
        <w:t>historia de la humanidad, eligió temáticas en las que manifiesta su descrédito hacia las ideologías</w:t>
      </w:r>
      <w:r>
        <w:rPr>
          <w:spacing w:val="-5"/>
          <w:w w:val="105"/>
        </w:rPr>
        <w:t> </w:t>
      </w:r>
      <w:r>
        <w:rPr>
          <w:w w:val="105"/>
        </w:rPr>
        <w:t>y</w:t>
      </w:r>
      <w:r>
        <w:rPr>
          <w:spacing w:val="-4"/>
          <w:w w:val="105"/>
        </w:rPr>
        <w:t> </w:t>
      </w:r>
      <w:r>
        <w:rPr>
          <w:w w:val="105"/>
        </w:rPr>
        <w:t>realiza</w:t>
      </w:r>
      <w:r>
        <w:rPr>
          <w:spacing w:val="-7"/>
          <w:w w:val="105"/>
        </w:rPr>
        <w:t> </w:t>
      </w:r>
      <w:r>
        <w:rPr>
          <w:w w:val="105"/>
        </w:rPr>
        <w:t>una</w:t>
      </w:r>
      <w:r>
        <w:rPr>
          <w:spacing w:val="-6"/>
          <w:w w:val="105"/>
        </w:rPr>
        <w:t> </w:t>
      </w:r>
      <w:r>
        <w:rPr>
          <w:w w:val="105"/>
        </w:rPr>
        <w:t>crítica</w:t>
      </w:r>
      <w:r>
        <w:rPr>
          <w:spacing w:val="-5"/>
          <w:w w:val="105"/>
        </w:rPr>
        <w:t> </w:t>
      </w:r>
      <w:r>
        <w:rPr>
          <w:w w:val="105"/>
        </w:rPr>
        <w:t>hacia</w:t>
      </w:r>
      <w:r>
        <w:rPr>
          <w:spacing w:val="-6"/>
          <w:w w:val="105"/>
        </w:rPr>
        <w:t> </w:t>
      </w:r>
      <w:r>
        <w:rPr>
          <w:w w:val="105"/>
        </w:rPr>
        <w:t>el</w:t>
      </w:r>
      <w:r>
        <w:rPr>
          <w:spacing w:val="-6"/>
          <w:w w:val="105"/>
        </w:rPr>
        <w:t> </w:t>
      </w:r>
      <w:r>
        <w:rPr>
          <w:w w:val="105"/>
        </w:rPr>
        <w:t>dominio</w:t>
      </w:r>
      <w:r>
        <w:rPr>
          <w:spacing w:val="-5"/>
          <w:w w:val="105"/>
        </w:rPr>
        <w:t> </w:t>
      </w:r>
      <w:r>
        <w:rPr>
          <w:w w:val="105"/>
        </w:rPr>
        <w:t>que</w:t>
      </w:r>
      <w:r>
        <w:rPr>
          <w:spacing w:val="-4"/>
          <w:w w:val="105"/>
        </w:rPr>
        <w:t> </w:t>
      </w:r>
      <w:r>
        <w:rPr>
          <w:w w:val="105"/>
        </w:rPr>
        <w:t>mantienen</w:t>
      </w:r>
      <w:r>
        <w:rPr>
          <w:spacing w:val="-5"/>
          <w:w w:val="105"/>
        </w:rPr>
        <w:t> </w:t>
      </w:r>
      <w:r>
        <w:rPr>
          <w:w w:val="105"/>
        </w:rPr>
        <w:t>las</w:t>
      </w:r>
      <w:r>
        <w:rPr>
          <w:spacing w:val="-4"/>
          <w:w w:val="105"/>
        </w:rPr>
        <w:t> </w:t>
      </w:r>
      <w:r>
        <w:rPr>
          <w:w w:val="105"/>
        </w:rPr>
        <w:t>instituciones,</w:t>
      </w:r>
      <w:r>
        <w:rPr>
          <w:spacing w:val="-7"/>
          <w:w w:val="105"/>
        </w:rPr>
        <w:t> </w:t>
      </w:r>
      <w:r>
        <w:rPr>
          <w:w w:val="105"/>
        </w:rPr>
        <w:t>por</w:t>
      </w:r>
      <w:r>
        <w:rPr>
          <w:spacing w:val="-5"/>
          <w:w w:val="105"/>
        </w:rPr>
        <w:t> </w:t>
      </w:r>
      <w:r>
        <w:rPr>
          <w:w w:val="105"/>
        </w:rPr>
        <w:t>lo que</w:t>
      </w:r>
      <w:r>
        <w:rPr>
          <w:spacing w:val="-9"/>
          <w:w w:val="105"/>
        </w:rPr>
        <w:t> </w:t>
      </w:r>
      <w:r>
        <w:rPr>
          <w:w w:val="105"/>
        </w:rPr>
        <w:t>particularmente</w:t>
      </w:r>
      <w:r>
        <w:rPr>
          <w:spacing w:val="-9"/>
          <w:w w:val="105"/>
        </w:rPr>
        <w:t> </w:t>
      </w:r>
      <w:r>
        <w:rPr>
          <w:w w:val="105"/>
        </w:rPr>
        <w:t>en</w:t>
      </w:r>
      <w:r>
        <w:rPr>
          <w:spacing w:val="-8"/>
          <w:w w:val="105"/>
        </w:rPr>
        <w:t> </w:t>
      </w:r>
      <w:r>
        <w:rPr>
          <w:w w:val="105"/>
        </w:rPr>
        <w:t>esta</w:t>
      </w:r>
      <w:r>
        <w:rPr>
          <w:spacing w:val="-10"/>
          <w:w w:val="105"/>
        </w:rPr>
        <w:t> </w:t>
      </w:r>
      <w:r>
        <w:rPr>
          <w:w w:val="105"/>
        </w:rPr>
        <w:t>obra</w:t>
      </w:r>
      <w:r>
        <w:rPr>
          <w:spacing w:val="-9"/>
          <w:w w:val="105"/>
        </w:rPr>
        <w:t> </w:t>
      </w:r>
      <w:r>
        <w:rPr>
          <w:w w:val="105"/>
        </w:rPr>
        <w:t>el</w:t>
      </w:r>
      <w:r>
        <w:rPr>
          <w:spacing w:val="-9"/>
          <w:w w:val="105"/>
        </w:rPr>
        <w:t> </w:t>
      </w:r>
      <w:r>
        <w:rPr>
          <w:w w:val="105"/>
        </w:rPr>
        <w:t>artista</w:t>
      </w:r>
      <w:r>
        <w:rPr>
          <w:spacing w:val="-9"/>
          <w:w w:val="105"/>
        </w:rPr>
        <w:t> </w:t>
      </w:r>
      <w:r>
        <w:rPr>
          <w:w w:val="105"/>
        </w:rPr>
        <w:t>hace</w:t>
      </w:r>
      <w:r>
        <w:rPr>
          <w:spacing w:val="-9"/>
          <w:w w:val="105"/>
        </w:rPr>
        <w:t> </w:t>
      </w:r>
      <w:r>
        <w:rPr>
          <w:w w:val="105"/>
        </w:rPr>
        <w:t>de</w:t>
      </w:r>
      <w:r>
        <w:rPr>
          <w:spacing w:val="-9"/>
          <w:w w:val="105"/>
        </w:rPr>
        <w:t> </w:t>
      </w:r>
      <w:r>
        <w:rPr>
          <w:w w:val="105"/>
        </w:rPr>
        <w:t>su</w:t>
      </w:r>
      <w:r>
        <w:rPr>
          <w:spacing w:val="-9"/>
          <w:w w:val="105"/>
        </w:rPr>
        <w:t> </w:t>
      </w:r>
      <w:r>
        <w:rPr>
          <w:w w:val="105"/>
        </w:rPr>
        <w:t>plástica</w:t>
      </w:r>
      <w:r>
        <w:rPr>
          <w:spacing w:val="-10"/>
          <w:w w:val="105"/>
        </w:rPr>
        <w:t> </w:t>
      </w:r>
      <w:r>
        <w:rPr>
          <w:w w:val="105"/>
        </w:rPr>
        <w:t>un</w:t>
      </w:r>
      <w:r>
        <w:rPr>
          <w:spacing w:val="-7"/>
          <w:w w:val="105"/>
        </w:rPr>
        <w:t> </w:t>
      </w:r>
      <w:r>
        <w:rPr>
          <w:w w:val="105"/>
        </w:rPr>
        <w:t>medio</w:t>
      </w:r>
      <w:r>
        <w:rPr>
          <w:spacing w:val="-9"/>
          <w:w w:val="105"/>
        </w:rPr>
        <w:t> </w:t>
      </w:r>
      <w:r>
        <w:rPr>
          <w:w w:val="105"/>
        </w:rPr>
        <w:t>para</w:t>
      </w:r>
      <w:r>
        <w:rPr>
          <w:spacing w:val="-8"/>
          <w:w w:val="105"/>
        </w:rPr>
        <w:t> </w:t>
      </w:r>
      <w:r>
        <w:rPr>
          <w:w w:val="105"/>
        </w:rPr>
        <w:t>condenar</w:t>
      </w:r>
      <w:r>
        <w:rPr>
          <w:spacing w:val="-9"/>
          <w:w w:val="105"/>
        </w:rPr>
        <w:t> </w:t>
      </w:r>
      <w:r>
        <w:rPr>
          <w:w w:val="105"/>
        </w:rPr>
        <w:t>y denunciar</w:t>
      </w:r>
      <w:r>
        <w:rPr>
          <w:spacing w:val="14"/>
          <w:w w:val="105"/>
        </w:rPr>
        <w:t> </w:t>
      </w:r>
      <w:r>
        <w:rPr>
          <w:w w:val="105"/>
        </w:rPr>
        <w:t>el</w:t>
      </w:r>
      <w:r>
        <w:rPr>
          <w:spacing w:val="14"/>
          <w:w w:val="105"/>
        </w:rPr>
        <w:t> </w:t>
      </w:r>
      <w:r>
        <w:rPr>
          <w:w w:val="105"/>
        </w:rPr>
        <w:t>dominio</w:t>
      </w:r>
      <w:r>
        <w:rPr>
          <w:spacing w:val="14"/>
          <w:w w:val="105"/>
        </w:rPr>
        <w:t> </w:t>
      </w:r>
      <w:r>
        <w:rPr>
          <w:w w:val="105"/>
        </w:rPr>
        <w:t>y</w:t>
      </w:r>
      <w:r>
        <w:rPr>
          <w:spacing w:val="14"/>
          <w:w w:val="105"/>
        </w:rPr>
        <w:t> </w:t>
      </w:r>
      <w:r>
        <w:rPr>
          <w:w w:val="105"/>
        </w:rPr>
        <w:t>la</w:t>
      </w:r>
      <w:r>
        <w:rPr>
          <w:spacing w:val="15"/>
          <w:w w:val="105"/>
        </w:rPr>
        <w:t> </w:t>
      </w:r>
      <w:r>
        <w:rPr>
          <w:w w:val="105"/>
        </w:rPr>
        <w:t>manipulación</w:t>
      </w:r>
      <w:r>
        <w:rPr>
          <w:spacing w:val="14"/>
          <w:w w:val="105"/>
        </w:rPr>
        <w:t> </w:t>
      </w:r>
      <w:r>
        <w:rPr>
          <w:w w:val="105"/>
        </w:rPr>
        <w:t>que</w:t>
      </w:r>
      <w:r>
        <w:rPr>
          <w:spacing w:val="13"/>
          <w:w w:val="105"/>
        </w:rPr>
        <w:t> </w:t>
      </w:r>
      <w:r>
        <w:rPr>
          <w:w w:val="105"/>
        </w:rPr>
        <w:t>existe</w:t>
      </w:r>
      <w:r>
        <w:rPr>
          <w:spacing w:val="12"/>
          <w:w w:val="105"/>
        </w:rPr>
        <w:t> </w:t>
      </w:r>
      <w:r>
        <w:rPr>
          <w:w w:val="105"/>
        </w:rPr>
        <w:t>sobre</w:t>
      </w:r>
      <w:r>
        <w:rPr>
          <w:spacing w:val="13"/>
          <w:w w:val="105"/>
        </w:rPr>
        <w:t> </w:t>
      </w:r>
      <w:r>
        <w:rPr>
          <w:w w:val="105"/>
        </w:rPr>
        <w:t>el</w:t>
      </w:r>
      <w:r>
        <w:rPr>
          <w:spacing w:val="14"/>
          <w:w w:val="105"/>
        </w:rPr>
        <w:t> </w:t>
      </w:r>
      <w:r>
        <w:rPr>
          <w:w w:val="105"/>
        </w:rPr>
        <w:t>hombre</w:t>
      </w:r>
      <w:r>
        <w:rPr>
          <w:spacing w:val="13"/>
          <w:w w:val="105"/>
        </w:rPr>
        <w:t> </w:t>
      </w:r>
      <w:r>
        <w:rPr>
          <w:w w:val="105"/>
        </w:rPr>
        <w:t>y</w:t>
      </w:r>
      <w:r>
        <w:rPr>
          <w:spacing w:val="14"/>
          <w:w w:val="105"/>
        </w:rPr>
        <w:t> </w:t>
      </w:r>
      <w:r>
        <w:rPr>
          <w:w w:val="105"/>
        </w:rPr>
        <w:t>que</w:t>
      </w:r>
      <w:r>
        <w:rPr>
          <w:spacing w:val="14"/>
          <w:w w:val="105"/>
        </w:rPr>
        <w:t> </w:t>
      </w:r>
      <w:r>
        <w:rPr>
          <w:w w:val="105"/>
        </w:rPr>
        <w:t>lo</w:t>
      </w:r>
      <w:r>
        <w:rPr>
          <w:spacing w:val="13"/>
          <w:w w:val="105"/>
        </w:rPr>
        <w:t> </w:t>
      </w:r>
      <w:r>
        <w:rPr>
          <w:w w:val="105"/>
        </w:rPr>
        <w:t>arrastra</w:t>
      </w:r>
    </w:p>
    <w:p>
      <w:pPr>
        <w:pStyle w:val="BodyText"/>
        <w:spacing w:before="6"/>
        <w:ind w:left="0"/>
        <w:rPr>
          <w:sz w:val="26"/>
        </w:rPr>
      </w:pPr>
      <w:r>
        <w:rPr/>
        <w:pict>
          <v:line style="position:absolute;mso-position-horizontal-relative:page;mso-position-vertical-relative:paragraph;z-index:2200;mso-wrap-distance-left:0;mso-wrap-distance-right:0" from="106.019997pt,17.505390pt" to="241.499997pt,17.505390pt" stroked="true" strokeweight=".600010pt" strokecolor="#000000">
            <w10:wrap type="topAndBottom"/>
          </v:line>
        </w:pict>
      </w:r>
    </w:p>
    <w:p>
      <w:pPr>
        <w:spacing w:line="216" w:lineRule="exact" w:before="69"/>
        <w:ind w:left="400" w:right="764" w:firstLine="0"/>
        <w:jc w:val="left"/>
        <w:rPr>
          <w:sz w:val="19"/>
        </w:rPr>
      </w:pPr>
      <w:r>
        <w:rPr>
          <w:position w:val="9"/>
          <w:sz w:val="12"/>
        </w:rPr>
        <w:t>73 </w:t>
      </w:r>
      <w:r>
        <w:rPr>
          <w:sz w:val="19"/>
        </w:rPr>
        <w:t>Taracena, Berta. Juegos de la luz y del espacio, en </w:t>
      </w:r>
      <w:r>
        <w:rPr>
          <w:i/>
          <w:sz w:val="19"/>
        </w:rPr>
        <w:t>Retrospectiva: Alfredo Zalce</w:t>
      </w:r>
      <w:r>
        <w:rPr>
          <w:sz w:val="19"/>
        </w:rPr>
        <w:t>. México: Telmex, 1990.p.46.</w:t>
      </w:r>
    </w:p>
    <w:p>
      <w:pPr>
        <w:spacing w:line="214" w:lineRule="exact" w:before="0"/>
        <w:ind w:left="400" w:right="341" w:firstLine="0"/>
        <w:jc w:val="left"/>
        <w:rPr>
          <w:sz w:val="19"/>
        </w:rPr>
      </w:pPr>
      <w:r>
        <w:rPr>
          <w:position w:val="9"/>
          <w:sz w:val="12"/>
        </w:rPr>
        <w:t>74 </w:t>
      </w:r>
      <w:r>
        <w:rPr>
          <w:sz w:val="19"/>
        </w:rPr>
        <w:t>Taracena, Berta, op. cit. p.53</w:t>
      </w:r>
    </w:p>
    <w:p>
      <w:pPr>
        <w:spacing w:after="0" w:line="214" w:lineRule="exact"/>
        <w:jc w:val="left"/>
        <w:rPr>
          <w:sz w:val="19"/>
        </w:rPr>
        <w:sectPr>
          <w:pgSz w:w="12240" w:h="15840"/>
          <w:pgMar w:header="0" w:footer="928" w:top="1240" w:bottom="1120" w:left="1720" w:right="1720"/>
        </w:sectPr>
      </w:pPr>
    </w:p>
    <w:p>
      <w:pPr>
        <w:pStyle w:val="BodyText"/>
        <w:spacing w:line="369" w:lineRule="auto" w:before="56"/>
        <w:ind w:right="396"/>
        <w:jc w:val="both"/>
      </w:pPr>
      <w:r>
        <w:rPr>
          <w:w w:val="105"/>
        </w:rPr>
        <w:t>irremediablemente a la muerte. En ambas obras es el hombre su preocupación central, el objeto de sus críticas y reflexiones, por más dolorosas y crueles que éstas resulten.</w:t>
      </w:r>
    </w:p>
    <w:p>
      <w:pPr>
        <w:pStyle w:val="BodyText"/>
        <w:ind w:left="0"/>
      </w:pPr>
    </w:p>
    <w:p>
      <w:pPr>
        <w:pStyle w:val="BodyText"/>
        <w:spacing w:line="369" w:lineRule="auto" w:before="141"/>
        <w:ind w:right="394"/>
        <w:jc w:val="both"/>
      </w:pPr>
      <w:r>
        <w:rPr>
          <w:w w:val="105"/>
        </w:rPr>
        <w:t>El carácter de las imágenes de las composiciones encuentra su raíz en la carga ideológica</w:t>
      </w:r>
      <w:r>
        <w:rPr>
          <w:spacing w:val="-6"/>
          <w:w w:val="105"/>
        </w:rPr>
        <w:t> </w:t>
      </w:r>
      <w:r>
        <w:rPr>
          <w:w w:val="105"/>
        </w:rPr>
        <w:t>de</w:t>
      </w:r>
      <w:r>
        <w:rPr>
          <w:spacing w:val="-7"/>
          <w:w w:val="105"/>
        </w:rPr>
        <w:t> </w:t>
      </w:r>
      <w:r>
        <w:rPr>
          <w:w w:val="105"/>
        </w:rPr>
        <w:t>los</w:t>
      </w:r>
      <w:r>
        <w:rPr>
          <w:spacing w:val="-6"/>
          <w:w w:val="105"/>
        </w:rPr>
        <w:t> </w:t>
      </w:r>
      <w:r>
        <w:rPr>
          <w:w w:val="105"/>
        </w:rPr>
        <w:t>artistas,</w:t>
      </w:r>
      <w:r>
        <w:rPr>
          <w:spacing w:val="-6"/>
          <w:w w:val="105"/>
        </w:rPr>
        <w:t> </w:t>
      </w:r>
      <w:r>
        <w:rPr>
          <w:w w:val="105"/>
        </w:rPr>
        <w:t>la</w:t>
      </w:r>
      <w:r>
        <w:rPr>
          <w:spacing w:val="-7"/>
          <w:w w:val="105"/>
        </w:rPr>
        <w:t> </w:t>
      </w:r>
      <w:r>
        <w:rPr>
          <w:w w:val="105"/>
        </w:rPr>
        <w:t>cual</w:t>
      </w:r>
      <w:r>
        <w:rPr>
          <w:spacing w:val="-7"/>
          <w:w w:val="105"/>
        </w:rPr>
        <w:t> </w:t>
      </w:r>
      <w:r>
        <w:rPr>
          <w:w w:val="105"/>
        </w:rPr>
        <w:t>explica</w:t>
      </w:r>
      <w:r>
        <w:rPr>
          <w:spacing w:val="-7"/>
          <w:w w:val="105"/>
        </w:rPr>
        <w:t> </w:t>
      </w:r>
      <w:r>
        <w:rPr>
          <w:w w:val="105"/>
        </w:rPr>
        <w:t>y</w:t>
      </w:r>
      <w:r>
        <w:rPr>
          <w:spacing w:val="-5"/>
          <w:w w:val="105"/>
        </w:rPr>
        <w:t> </w:t>
      </w:r>
      <w:r>
        <w:rPr>
          <w:w w:val="105"/>
        </w:rPr>
        <w:t>justifica</w:t>
      </w:r>
      <w:r>
        <w:rPr>
          <w:spacing w:val="-6"/>
          <w:w w:val="105"/>
        </w:rPr>
        <w:t> </w:t>
      </w:r>
      <w:r>
        <w:rPr>
          <w:w w:val="105"/>
        </w:rPr>
        <w:t>las</w:t>
      </w:r>
      <w:r>
        <w:rPr>
          <w:spacing w:val="-6"/>
          <w:w w:val="105"/>
        </w:rPr>
        <w:t> </w:t>
      </w:r>
      <w:r>
        <w:rPr>
          <w:w w:val="105"/>
        </w:rPr>
        <w:t>formas</w:t>
      </w:r>
      <w:r>
        <w:rPr>
          <w:spacing w:val="-6"/>
          <w:w w:val="105"/>
        </w:rPr>
        <w:t> </w:t>
      </w:r>
      <w:r>
        <w:rPr>
          <w:w w:val="105"/>
        </w:rPr>
        <w:t>a</w:t>
      </w:r>
      <w:r>
        <w:rPr>
          <w:spacing w:val="-6"/>
          <w:w w:val="105"/>
        </w:rPr>
        <w:t> </w:t>
      </w:r>
      <w:r>
        <w:rPr>
          <w:w w:val="105"/>
        </w:rPr>
        <w:t>las</w:t>
      </w:r>
      <w:r>
        <w:rPr>
          <w:spacing w:val="-6"/>
          <w:w w:val="105"/>
        </w:rPr>
        <w:t> </w:t>
      </w:r>
      <w:r>
        <w:rPr>
          <w:w w:val="105"/>
        </w:rPr>
        <w:t>que</w:t>
      </w:r>
      <w:r>
        <w:rPr>
          <w:spacing w:val="-6"/>
          <w:w w:val="105"/>
        </w:rPr>
        <w:t> </w:t>
      </w:r>
      <w:r>
        <w:rPr>
          <w:w w:val="105"/>
        </w:rPr>
        <w:t>se</w:t>
      </w:r>
      <w:r>
        <w:rPr>
          <w:spacing w:val="-7"/>
          <w:w w:val="105"/>
        </w:rPr>
        <w:t> </w:t>
      </w:r>
      <w:r>
        <w:rPr>
          <w:w w:val="105"/>
        </w:rPr>
        <w:t>recurren</w:t>
      </w:r>
      <w:r>
        <w:rPr>
          <w:spacing w:val="-6"/>
          <w:w w:val="105"/>
        </w:rPr>
        <w:t> </w:t>
      </w:r>
      <w:r>
        <w:rPr>
          <w:w w:val="105"/>
        </w:rPr>
        <w:t>y</w:t>
      </w:r>
      <w:r>
        <w:rPr>
          <w:spacing w:val="-6"/>
          <w:w w:val="105"/>
        </w:rPr>
        <w:t> </w:t>
      </w:r>
      <w:r>
        <w:rPr>
          <w:w w:val="105"/>
        </w:rPr>
        <w:t>el sentido que adquieren. Los pintores establecen en las obras una concatenación significativa</w:t>
      </w:r>
      <w:r>
        <w:rPr>
          <w:spacing w:val="-10"/>
          <w:w w:val="105"/>
        </w:rPr>
        <w:t> </w:t>
      </w:r>
      <w:r>
        <w:rPr>
          <w:w w:val="105"/>
        </w:rPr>
        <w:t>de</w:t>
      </w:r>
      <w:r>
        <w:rPr>
          <w:spacing w:val="-10"/>
          <w:w w:val="105"/>
        </w:rPr>
        <w:t> </w:t>
      </w:r>
      <w:r>
        <w:rPr>
          <w:w w:val="105"/>
        </w:rPr>
        <w:t>escenas</w:t>
      </w:r>
      <w:r>
        <w:rPr>
          <w:spacing w:val="-11"/>
          <w:w w:val="105"/>
        </w:rPr>
        <w:t> </w:t>
      </w:r>
      <w:r>
        <w:rPr>
          <w:w w:val="105"/>
        </w:rPr>
        <w:t>que</w:t>
      </w:r>
      <w:r>
        <w:rPr>
          <w:spacing w:val="-10"/>
          <w:w w:val="105"/>
        </w:rPr>
        <w:t> </w:t>
      </w:r>
      <w:r>
        <w:rPr>
          <w:w w:val="105"/>
        </w:rPr>
        <w:t>son</w:t>
      </w:r>
      <w:r>
        <w:rPr>
          <w:spacing w:val="-10"/>
          <w:w w:val="105"/>
        </w:rPr>
        <w:t> </w:t>
      </w:r>
      <w:r>
        <w:rPr>
          <w:w w:val="105"/>
        </w:rPr>
        <w:t>estructuradas</w:t>
      </w:r>
      <w:r>
        <w:rPr>
          <w:spacing w:val="-10"/>
          <w:w w:val="105"/>
        </w:rPr>
        <w:t> </w:t>
      </w:r>
      <w:r>
        <w:rPr>
          <w:w w:val="105"/>
        </w:rPr>
        <w:t>intencionalmente</w:t>
      </w:r>
      <w:r>
        <w:rPr>
          <w:spacing w:val="-11"/>
          <w:w w:val="105"/>
        </w:rPr>
        <w:t> </w:t>
      </w:r>
      <w:r>
        <w:rPr>
          <w:w w:val="105"/>
        </w:rPr>
        <w:t>ya</w:t>
      </w:r>
      <w:r>
        <w:rPr>
          <w:spacing w:val="-11"/>
          <w:w w:val="105"/>
        </w:rPr>
        <w:t> </w:t>
      </w:r>
      <w:r>
        <w:rPr>
          <w:w w:val="105"/>
        </w:rPr>
        <w:t>sea</w:t>
      </w:r>
      <w:r>
        <w:rPr>
          <w:spacing w:val="-11"/>
          <w:w w:val="105"/>
        </w:rPr>
        <w:t> </w:t>
      </w:r>
      <w:r>
        <w:rPr>
          <w:w w:val="105"/>
        </w:rPr>
        <w:t>para</w:t>
      </w:r>
      <w:r>
        <w:rPr>
          <w:spacing w:val="-10"/>
          <w:w w:val="105"/>
        </w:rPr>
        <w:t> </w:t>
      </w:r>
      <w:r>
        <w:rPr>
          <w:w w:val="105"/>
        </w:rPr>
        <w:t>afirmar</w:t>
      </w:r>
      <w:r>
        <w:rPr>
          <w:spacing w:val="-9"/>
          <w:w w:val="105"/>
        </w:rPr>
        <w:t> </w:t>
      </w:r>
      <w:r>
        <w:rPr>
          <w:w w:val="105"/>
        </w:rPr>
        <w:t>una creencia,</w:t>
      </w:r>
      <w:r>
        <w:rPr>
          <w:spacing w:val="-13"/>
          <w:w w:val="105"/>
        </w:rPr>
        <w:t> </w:t>
      </w:r>
      <w:r>
        <w:rPr>
          <w:w w:val="105"/>
        </w:rPr>
        <w:t>vaticinar,</w:t>
      </w:r>
      <w:r>
        <w:rPr>
          <w:spacing w:val="-13"/>
          <w:w w:val="105"/>
        </w:rPr>
        <w:t> </w:t>
      </w:r>
      <w:r>
        <w:rPr>
          <w:w w:val="105"/>
        </w:rPr>
        <w:t>homenajear</w:t>
      </w:r>
      <w:r>
        <w:rPr>
          <w:spacing w:val="-14"/>
          <w:w w:val="105"/>
        </w:rPr>
        <w:t> </w:t>
      </w:r>
      <w:r>
        <w:rPr>
          <w:w w:val="105"/>
        </w:rPr>
        <w:t>o</w:t>
      </w:r>
      <w:r>
        <w:rPr>
          <w:spacing w:val="-13"/>
          <w:w w:val="105"/>
        </w:rPr>
        <w:t> </w:t>
      </w:r>
      <w:r>
        <w:rPr>
          <w:w w:val="105"/>
        </w:rPr>
        <w:t>criticar</w:t>
      </w:r>
      <w:r>
        <w:rPr>
          <w:spacing w:val="-14"/>
          <w:w w:val="105"/>
        </w:rPr>
        <w:t> </w:t>
      </w:r>
      <w:r>
        <w:rPr>
          <w:w w:val="105"/>
        </w:rPr>
        <w:t>algún</w:t>
      </w:r>
      <w:r>
        <w:rPr>
          <w:spacing w:val="-12"/>
          <w:w w:val="105"/>
        </w:rPr>
        <w:t> </w:t>
      </w:r>
      <w:r>
        <w:rPr>
          <w:w w:val="105"/>
        </w:rPr>
        <w:t>aspecto</w:t>
      </w:r>
      <w:r>
        <w:rPr>
          <w:spacing w:val="-13"/>
          <w:w w:val="105"/>
        </w:rPr>
        <w:t> </w:t>
      </w:r>
      <w:r>
        <w:rPr>
          <w:w w:val="105"/>
        </w:rPr>
        <w:t>de</w:t>
      </w:r>
      <w:r>
        <w:rPr>
          <w:spacing w:val="-13"/>
          <w:w w:val="105"/>
        </w:rPr>
        <w:t> </w:t>
      </w:r>
      <w:r>
        <w:rPr>
          <w:w w:val="105"/>
        </w:rPr>
        <w:t>la</w:t>
      </w:r>
      <w:r>
        <w:rPr>
          <w:spacing w:val="-13"/>
          <w:w w:val="105"/>
        </w:rPr>
        <w:t> </w:t>
      </w:r>
      <w:r>
        <w:rPr>
          <w:w w:val="105"/>
        </w:rPr>
        <w:t>realidad.</w:t>
      </w:r>
      <w:r>
        <w:rPr>
          <w:spacing w:val="-14"/>
          <w:w w:val="105"/>
        </w:rPr>
        <w:t> </w:t>
      </w:r>
      <w:r>
        <w:rPr>
          <w:w w:val="105"/>
        </w:rPr>
        <w:t>En</w:t>
      </w:r>
      <w:r>
        <w:rPr>
          <w:spacing w:val="-12"/>
          <w:w w:val="105"/>
        </w:rPr>
        <w:t> </w:t>
      </w:r>
      <w:r>
        <w:rPr>
          <w:w w:val="105"/>
        </w:rPr>
        <w:t>consecuencia, cada</w:t>
      </w:r>
      <w:r>
        <w:rPr>
          <w:spacing w:val="-8"/>
          <w:w w:val="105"/>
        </w:rPr>
        <w:t> </w:t>
      </w:r>
      <w:r>
        <w:rPr>
          <w:w w:val="105"/>
        </w:rPr>
        <w:t>una</w:t>
      </w:r>
      <w:r>
        <w:rPr>
          <w:spacing w:val="-7"/>
          <w:w w:val="105"/>
        </w:rPr>
        <w:t> </w:t>
      </w:r>
      <w:r>
        <w:rPr>
          <w:w w:val="105"/>
        </w:rPr>
        <w:t>de</w:t>
      </w:r>
      <w:r>
        <w:rPr>
          <w:spacing w:val="-7"/>
          <w:w w:val="105"/>
        </w:rPr>
        <w:t> </w:t>
      </w:r>
      <w:r>
        <w:rPr>
          <w:w w:val="105"/>
        </w:rPr>
        <w:t>las</w:t>
      </w:r>
      <w:r>
        <w:rPr>
          <w:spacing w:val="-7"/>
          <w:w w:val="105"/>
        </w:rPr>
        <w:t> </w:t>
      </w:r>
      <w:r>
        <w:rPr>
          <w:w w:val="105"/>
        </w:rPr>
        <w:t>obras</w:t>
      </w:r>
      <w:r>
        <w:rPr>
          <w:spacing w:val="-7"/>
          <w:w w:val="105"/>
        </w:rPr>
        <w:t> </w:t>
      </w:r>
      <w:r>
        <w:rPr>
          <w:w w:val="105"/>
        </w:rPr>
        <w:t>tiene</w:t>
      </w:r>
      <w:r>
        <w:rPr>
          <w:spacing w:val="-8"/>
          <w:w w:val="105"/>
        </w:rPr>
        <w:t> </w:t>
      </w:r>
      <w:r>
        <w:rPr>
          <w:w w:val="105"/>
        </w:rPr>
        <w:t>una</w:t>
      </w:r>
      <w:r>
        <w:rPr>
          <w:spacing w:val="-7"/>
          <w:w w:val="105"/>
        </w:rPr>
        <w:t> </w:t>
      </w:r>
      <w:r>
        <w:rPr>
          <w:w w:val="105"/>
        </w:rPr>
        <w:t>dimensión</w:t>
      </w:r>
      <w:r>
        <w:rPr>
          <w:spacing w:val="-7"/>
          <w:w w:val="105"/>
        </w:rPr>
        <w:t> </w:t>
      </w:r>
      <w:r>
        <w:rPr>
          <w:w w:val="105"/>
        </w:rPr>
        <w:t>plástica,</w:t>
      </w:r>
      <w:r>
        <w:rPr>
          <w:spacing w:val="-7"/>
          <w:w w:val="105"/>
        </w:rPr>
        <w:t> </w:t>
      </w:r>
      <w:r>
        <w:rPr>
          <w:w w:val="105"/>
        </w:rPr>
        <w:t>temática</w:t>
      </w:r>
      <w:r>
        <w:rPr>
          <w:spacing w:val="-8"/>
          <w:w w:val="105"/>
        </w:rPr>
        <w:t> </w:t>
      </w:r>
      <w:r>
        <w:rPr>
          <w:w w:val="105"/>
        </w:rPr>
        <w:t>e</w:t>
      </w:r>
      <w:r>
        <w:rPr>
          <w:spacing w:val="-7"/>
          <w:w w:val="105"/>
        </w:rPr>
        <w:t> </w:t>
      </w:r>
      <w:r>
        <w:rPr>
          <w:w w:val="105"/>
        </w:rPr>
        <w:t>ideológica</w:t>
      </w:r>
      <w:r>
        <w:rPr>
          <w:spacing w:val="-7"/>
          <w:w w:val="105"/>
        </w:rPr>
        <w:t> </w:t>
      </w:r>
      <w:r>
        <w:rPr>
          <w:w w:val="105"/>
        </w:rPr>
        <w:t>que</w:t>
      </w:r>
      <w:r>
        <w:rPr>
          <w:spacing w:val="-7"/>
          <w:w w:val="105"/>
        </w:rPr>
        <w:t> </w:t>
      </w:r>
      <w:r>
        <w:rPr>
          <w:w w:val="105"/>
        </w:rPr>
        <w:t>vincula</w:t>
      </w:r>
      <w:r>
        <w:rPr>
          <w:spacing w:val="-7"/>
          <w:w w:val="105"/>
        </w:rPr>
        <w:t> </w:t>
      </w:r>
      <w:r>
        <w:rPr>
          <w:w w:val="105"/>
        </w:rPr>
        <w:t>la labor creadora con las pretensiones e intereses de los artistas, y en la que existe una interrelación</w:t>
      </w:r>
      <w:r>
        <w:rPr>
          <w:spacing w:val="-24"/>
          <w:w w:val="105"/>
        </w:rPr>
        <w:t> </w:t>
      </w:r>
      <w:r>
        <w:rPr>
          <w:w w:val="105"/>
        </w:rPr>
        <w:t>dinámica</w:t>
      </w:r>
      <w:r>
        <w:rPr>
          <w:spacing w:val="-25"/>
          <w:w w:val="105"/>
        </w:rPr>
        <w:t> </w:t>
      </w:r>
      <w:r>
        <w:rPr>
          <w:w w:val="105"/>
        </w:rPr>
        <w:t>de</w:t>
      </w:r>
      <w:r>
        <w:rPr>
          <w:spacing w:val="-24"/>
          <w:w w:val="105"/>
        </w:rPr>
        <w:t> </w:t>
      </w:r>
      <w:r>
        <w:rPr>
          <w:w w:val="105"/>
        </w:rPr>
        <w:t>estos</w:t>
      </w:r>
      <w:r>
        <w:rPr>
          <w:spacing w:val="-25"/>
          <w:w w:val="105"/>
        </w:rPr>
        <w:t> </w:t>
      </w:r>
      <w:r>
        <w:rPr>
          <w:w w:val="105"/>
        </w:rPr>
        <w:t>dos</w:t>
      </w:r>
      <w:r>
        <w:rPr>
          <w:spacing w:val="-25"/>
          <w:w w:val="105"/>
        </w:rPr>
        <w:t> </w:t>
      </w:r>
      <w:r>
        <w:rPr>
          <w:w w:val="105"/>
        </w:rPr>
        <w:t>factores.</w:t>
      </w:r>
    </w:p>
    <w:p>
      <w:pPr>
        <w:pStyle w:val="BodyText"/>
        <w:ind w:left="0"/>
      </w:pPr>
    </w:p>
    <w:p>
      <w:pPr>
        <w:pStyle w:val="BodyText"/>
        <w:spacing w:line="369" w:lineRule="auto" w:before="140"/>
        <w:ind w:right="393"/>
        <w:jc w:val="both"/>
      </w:pPr>
      <w:r>
        <w:rPr>
          <w:w w:val="105"/>
        </w:rPr>
        <w:t>Con base en los argumentos anteriores, se puede identificar que aunque ambos autores recurren</w:t>
      </w:r>
      <w:r>
        <w:rPr>
          <w:spacing w:val="-12"/>
          <w:w w:val="105"/>
        </w:rPr>
        <w:t> </w:t>
      </w:r>
      <w:r>
        <w:rPr>
          <w:w w:val="105"/>
        </w:rPr>
        <w:t>a</w:t>
      </w:r>
      <w:r>
        <w:rPr>
          <w:spacing w:val="-11"/>
          <w:w w:val="105"/>
        </w:rPr>
        <w:t> </w:t>
      </w:r>
      <w:r>
        <w:rPr>
          <w:w w:val="105"/>
        </w:rPr>
        <w:t>la</w:t>
      </w:r>
      <w:r>
        <w:rPr>
          <w:spacing w:val="-12"/>
          <w:w w:val="105"/>
        </w:rPr>
        <w:t> </w:t>
      </w:r>
      <w:r>
        <w:rPr>
          <w:w w:val="105"/>
        </w:rPr>
        <w:t>representación</w:t>
      </w:r>
      <w:r>
        <w:rPr>
          <w:spacing w:val="-12"/>
          <w:w w:val="105"/>
        </w:rPr>
        <w:t> </w:t>
      </w:r>
      <w:r>
        <w:rPr>
          <w:w w:val="105"/>
        </w:rPr>
        <w:t>de</w:t>
      </w:r>
      <w:r>
        <w:rPr>
          <w:spacing w:val="-13"/>
          <w:w w:val="105"/>
        </w:rPr>
        <w:t> </w:t>
      </w:r>
      <w:r>
        <w:rPr>
          <w:w w:val="105"/>
        </w:rPr>
        <w:t>hechos</w:t>
      </w:r>
      <w:r>
        <w:rPr>
          <w:spacing w:val="-12"/>
          <w:w w:val="105"/>
        </w:rPr>
        <w:t> </w:t>
      </w:r>
      <w:r>
        <w:rPr>
          <w:w w:val="105"/>
        </w:rPr>
        <w:t>históricos</w:t>
      </w:r>
      <w:r>
        <w:rPr>
          <w:spacing w:val="-11"/>
          <w:w w:val="105"/>
        </w:rPr>
        <w:t> </w:t>
      </w:r>
      <w:r>
        <w:rPr>
          <w:w w:val="105"/>
        </w:rPr>
        <w:t>y</w:t>
      </w:r>
      <w:r>
        <w:rPr>
          <w:spacing w:val="-12"/>
          <w:w w:val="105"/>
        </w:rPr>
        <w:t> </w:t>
      </w:r>
      <w:r>
        <w:rPr>
          <w:w w:val="105"/>
        </w:rPr>
        <w:t>sus</w:t>
      </w:r>
      <w:r>
        <w:rPr>
          <w:spacing w:val="-13"/>
          <w:w w:val="105"/>
        </w:rPr>
        <w:t> </w:t>
      </w:r>
      <w:r>
        <w:rPr>
          <w:w w:val="105"/>
        </w:rPr>
        <w:t>respectivos</w:t>
      </w:r>
      <w:r>
        <w:rPr>
          <w:spacing w:val="-12"/>
          <w:w w:val="105"/>
        </w:rPr>
        <w:t> </w:t>
      </w:r>
      <w:r>
        <w:rPr>
          <w:w w:val="105"/>
        </w:rPr>
        <w:t>personajes,</w:t>
      </w:r>
      <w:r>
        <w:rPr>
          <w:spacing w:val="-13"/>
          <w:w w:val="105"/>
        </w:rPr>
        <w:t> </w:t>
      </w:r>
      <w:r>
        <w:rPr>
          <w:w w:val="105"/>
        </w:rPr>
        <w:t>Zalce</w:t>
      </w:r>
      <w:r>
        <w:rPr>
          <w:spacing w:val="-11"/>
          <w:w w:val="105"/>
        </w:rPr>
        <w:t> </w:t>
      </w:r>
      <w:r>
        <w:rPr>
          <w:w w:val="105"/>
        </w:rPr>
        <w:t>los utiliza</w:t>
      </w:r>
      <w:r>
        <w:rPr>
          <w:spacing w:val="-14"/>
          <w:w w:val="105"/>
        </w:rPr>
        <w:t> </w:t>
      </w:r>
      <w:r>
        <w:rPr>
          <w:w w:val="105"/>
        </w:rPr>
        <w:t>para</w:t>
      </w:r>
      <w:r>
        <w:rPr>
          <w:spacing w:val="-14"/>
          <w:w w:val="105"/>
        </w:rPr>
        <w:t> </w:t>
      </w:r>
      <w:r>
        <w:rPr>
          <w:w w:val="105"/>
        </w:rPr>
        <w:t>convertirlos</w:t>
      </w:r>
      <w:r>
        <w:rPr>
          <w:spacing w:val="-14"/>
          <w:w w:val="105"/>
        </w:rPr>
        <w:t> </w:t>
      </w:r>
      <w:r>
        <w:rPr>
          <w:w w:val="105"/>
        </w:rPr>
        <w:t>en</w:t>
      </w:r>
      <w:r>
        <w:rPr>
          <w:spacing w:val="-14"/>
          <w:w w:val="105"/>
        </w:rPr>
        <w:t> </w:t>
      </w:r>
      <w:r>
        <w:rPr>
          <w:w w:val="105"/>
        </w:rPr>
        <w:t>símbolos</w:t>
      </w:r>
      <w:r>
        <w:rPr>
          <w:spacing w:val="-14"/>
          <w:w w:val="105"/>
        </w:rPr>
        <w:t> </w:t>
      </w:r>
      <w:r>
        <w:rPr>
          <w:w w:val="105"/>
        </w:rPr>
        <w:t>de</w:t>
      </w:r>
      <w:r>
        <w:rPr>
          <w:spacing w:val="-14"/>
          <w:w w:val="105"/>
        </w:rPr>
        <w:t> </w:t>
      </w:r>
      <w:r>
        <w:rPr>
          <w:w w:val="105"/>
        </w:rPr>
        <w:t>la</w:t>
      </w:r>
      <w:r>
        <w:rPr>
          <w:spacing w:val="-14"/>
          <w:w w:val="105"/>
        </w:rPr>
        <w:t> </w:t>
      </w:r>
      <w:r>
        <w:rPr>
          <w:w w:val="105"/>
        </w:rPr>
        <w:t>libertad,</w:t>
      </w:r>
      <w:r>
        <w:rPr>
          <w:spacing w:val="-14"/>
          <w:w w:val="105"/>
        </w:rPr>
        <w:t> </w:t>
      </w:r>
      <w:r>
        <w:rPr>
          <w:w w:val="105"/>
        </w:rPr>
        <w:t>la</w:t>
      </w:r>
      <w:r>
        <w:rPr>
          <w:spacing w:val="-16"/>
          <w:w w:val="105"/>
        </w:rPr>
        <w:t> </w:t>
      </w:r>
      <w:r>
        <w:rPr>
          <w:w w:val="105"/>
        </w:rPr>
        <w:t>justicia,</w:t>
      </w:r>
      <w:r>
        <w:rPr>
          <w:spacing w:val="-14"/>
          <w:w w:val="105"/>
        </w:rPr>
        <w:t> </w:t>
      </w:r>
      <w:r>
        <w:rPr>
          <w:w w:val="105"/>
        </w:rPr>
        <w:t>y</w:t>
      </w:r>
      <w:r>
        <w:rPr>
          <w:spacing w:val="-13"/>
          <w:w w:val="105"/>
        </w:rPr>
        <w:t> </w:t>
      </w:r>
      <w:r>
        <w:rPr>
          <w:w w:val="105"/>
        </w:rPr>
        <w:t>la</w:t>
      </w:r>
      <w:r>
        <w:rPr>
          <w:spacing w:val="-14"/>
          <w:w w:val="105"/>
        </w:rPr>
        <w:t> </w:t>
      </w:r>
      <w:r>
        <w:rPr>
          <w:w w:val="105"/>
        </w:rPr>
        <w:t>intelectualidad,</w:t>
      </w:r>
      <w:r>
        <w:rPr>
          <w:spacing w:val="-14"/>
          <w:w w:val="105"/>
        </w:rPr>
        <w:t> </w:t>
      </w:r>
      <w:r>
        <w:rPr>
          <w:w w:val="105"/>
        </w:rPr>
        <w:t>por</w:t>
      </w:r>
      <w:r>
        <w:rPr>
          <w:spacing w:val="-13"/>
          <w:w w:val="105"/>
        </w:rPr>
        <w:t> </w:t>
      </w:r>
      <w:r>
        <w:rPr>
          <w:w w:val="105"/>
        </w:rPr>
        <w:t>lo que</w:t>
      </w:r>
      <w:r>
        <w:rPr>
          <w:spacing w:val="-7"/>
          <w:w w:val="105"/>
        </w:rPr>
        <w:t> </w:t>
      </w:r>
      <w:r>
        <w:rPr>
          <w:w w:val="105"/>
        </w:rPr>
        <w:t>en</w:t>
      </w:r>
      <w:r>
        <w:rPr>
          <w:spacing w:val="-7"/>
          <w:w w:val="105"/>
        </w:rPr>
        <w:t> </w:t>
      </w:r>
      <w:r>
        <w:rPr>
          <w:w w:val="105"/>
        </w:rPr>
        <w:t>las</w:t>
      </w:r>
      <w:r>
        <w:rPr>
          <w:spacing w:val="-7"/>
          <w:w w:val="105"/>
        </w:rPr>
        <w:t> </w:t>
      </w:r>
      <w:r>
        <w:rPr>
          <w:w w:val="105"/>
        </w:rPr>
        <w:t>dos</w:t>
      </w:r>
      <w:r>
        <w:rPr>
          <w:spacing w:val="-8"/>
          <w:w w:val="105"/>
        </w:rPr>
        <w:t> </w:t>
      </w:r>
      <w:r>
        <w:rPr>
          <w:w w:val="105"/>
        </w:rPr>
        <w:t>obras</w:t>
      </w:r>
      <w:r>
        <w:rPr>
          <w:spacing w:val="-7"/>
          <w:w w:val="105"/>
        </w:rPr>
        <w:t> </w:t>
      </w:r>
      <w:r>
        <w:rPr>
          <w:w w:val="105"/>
        </w:rPr>
        <w:t>que</w:t>
      </w:r>
      <w:r>
        <w:rPr>
          <w:spacing w:val="-7"/>
          <w:w w:val="105"/>
        </w:rPr>
        <w:t> </w:t>
      </w:r>
      <w:r>
        <w:rPr>
          <w:w w:val="105"/>
        </w:rPr>
        <w:t>se</w:t>
      </w:r>
      <w:r>
        <w:rPr>
          <w:spacing w:val="-7"/>
          <w:w w:val="105"/>
        </w:rPr>
        <w:t> </w:t>
      </w:r>
      <w:r>
        <w:rPr>
          <w:w w:val="105"/>
        </w:rPr>
        <w:t>han</w:t>
      </w:r>
      <w:r>
        <w:rPr>
          <w:spacing w:val="-6"/>
          <w:w w:val="105"/>
        </w:rPr>
        <w:t> </w:t>
      </w:r>
      <w:r>
        <w:rPr>
          <w:w w:val="105"/>
        </w:rPr>
        <w:t>analizado</w:t>
      </w:r>
      <w:r>
        <w:rPr>
          <w:spacing w:val="-8"/>
          <w:w w:val="105"/>
        </w:rPr>
        <w:t> </w:t>
      </w:r>
      <w:r>
        <w:rPr>
          <w:w w:val="105"/>
        </w:rPr>
        <w:t>de</w:t>
      </w:r>
      <w:r>
        <w:rPr>
          <w:spacing w:val="-8"/>
          <w:w w:val="105"/>
        </w:rPr>
        <w:t> </w:t>
      </w:r>
      <w:r>
        <w:rPr>
          <w:w w:val="105"/>
        </w:rPr>
        <w:t>este</w:t>
      </w:r>
      <w:r>
        <w:rPr>
          <w:spacing w:val="-8"/>
          <w:w w:val="105"/>
        </w:rPr>
        <w:t> </w:t>
      </w:r>
      <w:r>
        <w:rPr>
          <w:w w:val="105"/>
        </w:rPr>
        <w:t>autor,</w:t>
      </w:r>
      <w:r>
        <w:rPr>
          <w:spacing w:val="-7"/>
          <w:w w:val="105"/>
        </w:rPr>
        <w:t> </w:t>
      </w:r>
      <w:r>
        <w:rPr>
          <w:w w:val="105"/>
        </w:rPr>
        <w:t>los</w:t>
      </w:r>
      <w:r>
        <w:rPr>
          <w:spacing w:val="-7"/>
          <w:w w:val="105"/>
        </w:rPr>
        <w:t> </w:t>
      </w:r>
      <w:r>
        <w:rPr>
          <w:w w:val="105"/>
        </w:rPr>
        <w:t>personajes</w:t>
      </w:r>
      <w:r>
        <w:rPr>
          <w:spacing w:val="-7"/>
          <w:w w:val="105"/>
        </w:rPr>
        <w:t> </w:t>
      </w:r>
      <w:r>
        <w:rPr>
          <w:w w:val="105"/>
        </w:rPr>
        <w:t>históricos</w:t>
      </w:r>
      <w:r>
        <w:rPr>
          <w:spacing w:val="-7"/>
          <w:w w:val="105"/>
        </w:rPr>
        <w:t> </w:t>
      </w:r>
      <w:r>
        <w:rPr>
          <w:w w:val="105"/>
        </w:rPr>
        <w:t>son</w:t>
      </w:r>
      <w:r>
        <w:rPr>
          <w:spacing w:val="-7"/>
          <w:w w:val="105"/>
        </w:rPr>
        <w:t> </w:t>
      </w:r>
      <w:r>
        <w:rPr>
          <w:w w:val="105"/>
        </w:rPr>
        <w:t>un referente esencial para describir la historia de México, dado que los asocia a determinada</w:t>
      </w:r>
      <w:r>
        <w:rPr>
          <w:spacing w:val="-7"/>
          <w:w w:val="105"/>
        </w:rPr>
        <w:t> </w:t>
      </w:r>
      <w:r>
        <w:rPr>
          <w:w w:val="105"/>
        </w:rPr>
        <w:t>etapa</w:t>
      </w:r>
      <w:r>
        <w:rPr>
          <w:spacing w:val="-8"/>
          <w:w w:val="105"/>
        </w:rPr>
        <w:t> </w:t>
      </w:r>
      <w:r>
        <w:rPr>
          <w:w w:val="105"/>
        </w:rPr>
        <w:t>o</w:t>
      </w:r>
      <w:r>
        <w:rPr>
          <w:spacing w:val="-7"/>
          <w:w w:val="105"/>
        </w:rPr>
        <w:t> </w:t>
      </w:r>
      <w:r>
        <w:rPr>
          <w:w w:val="105"/>
        </w:rPr>
        <w:t>acontecimiento</w:t>
      </w:r>
      <w:r>
        <w:rPr>
          <w:spacing w:val="-6"/>
          <w:w w:val="105"/>
        </w:rPr>
        <w:t> </w:t>
      </w:r>
      <w:r>
        <w:rPr>
          <w:w w:val="105"/>
        </w:rPr>
        <w:t>históricos,</w:t>
      </w:r>
      <w:r>
        <w:rPr>
          <w:spacing w:val="-8"/>
          <w:w w:val="105"/>
        </w:rPr>
        <w:t> </w:t>
      </w:r>
      <w:r>
        <w:rPr>
          <w:w w:val="105"/>
        </w:rPr>
        <w:t>hasta</w:t>
      </w:r>
      <w:r>
        <w:rPr>
          <w:spacing w:val="-6"/>
          <w:w w:val="105"/>
        </w:rPr>
        <w:t> </w:t>
      </w:r>
      <w:r>
        <w:rPr>
          <w:w w:val="105"/>
        </w:rPr>
        <w:t>establecer</w:t>
      </w:r>
      <w:r>
        <w:rPr>
          <w:spacing w:val="-8"/>
          <w:w w:val="105"/>
        </w:rPr>
        <w:t> </w:t>
      </w:r>
      <w:r>
        <w:rPr>
          <w:w w:val="105"/>
        </w:rPr>
        <w:t>un</w:t>
      </w:r>
      <w:r>
        <w:rPr>
          <w:spacing w:val="-8"/>
          <w:w w:val="105"/>
        </w:rPr>
        <w:t> </w:t>
      </w:r>
      <w:r>
        <w:rPr>
          <w:w w:val="105"/>
        </w:rPr>
        <w:t>sentido</w:t>
      </w:r>
      <w:r>
        <w:rPr>
          <w:spacing w:val="-8"/>
          <w:w w:val="105"/>
        </w:rPr>
        <w:t> </w:t>
      </w:r>
      <w:r>
        <w:rPr>
          <w:w w:val="105"/>
        </w:rPr>
        <w:t>narrativo</w:t>
      </w:r>
      <w:r>
        <w:rPr>
          <w:spacing w:val="-8"/>
          <w:w w:val="105"/>
        </w:rPr>
        <w:t> </w:t>
      </w:r>
      <w:r>
        <w:rPr>
          <w:w w:val="105"/>
        </w:rPr>
        <w:t>en las composiciones. De tal forma que Zalce, a través de los personajes históricos evoca etapas,</w:t>
      </w:r>
      <w:r>
        <w:rPr>
          <w:spacing w:val="-17"/>
          <w:w w:val="105"/>
        </w:rPr>
        <w:t> </w:t>
      </w:r>
      <w:r>
        <w:rPr>
          <w:w w:val="105"/>
        </w:rPr>
        <w:t>aportaciones,</w:t>
      </w:r>
      <w:r>
        <w:rPr>
          <w:spacing w:val="-17"/>
          <w:w w:val="105"/>
        </w:rPr>
        <w:t> </w:t>
      </w:r>
      <w:r>
        <w:rPr>
          <w:w w:val="105"/>
        </w:rPr>
        <w:t>procesos,</w:t>
      </w:r>
      <w:r>
        <w:rPr>
          <w:spacing w:val="-17"/>
          <w:w w:val="105"/>
        </w:rPr>
        <w:t> </w:t>
      </w:r>
      <w:r>
        <w:rPr>
          <w:w w:val="105"/>
        </w:rPr>
        <w:t>o</w:t>
      </w:r>
      <w:r>
        <w:rPr>
          <w:spacing w:val="-16"/>
          <w:w w:val="105"/>
        </w:rPr>
        <w:t> </w:t>
      </w:r>
      <w:r>
        <w:rPr>
          <w:w w:val="105"/>
        </w:rPr>
        <w:t>eventos</w:t>
      </w:r>
      <w:r>
        <w:rPr>
          <w:spacing w:val="-17"/>
          <w:w w:val="105"/>
        </w:rPr>
        <w:t> </w:t>
      </w:r>
      <w:r>
        <w:rPr>
          <w:w w:val="105"/>
        </w:rPr>
        <w:t>de</w:t>
      </w:r>
      <w:r>
        <w:rPr>
          <w:spacing w:val="-16"/>
          <w:w w:val="105"/>
        </w:rPr>
        <w:t> </w:t>
      </w:r>
      <w:r>
        <w:rPr>
          <w:w w:val="105"/>
        </w:rPr>
        <w:t>importancia</w:t>
      </w:r>
      <w:r>
        <w:rPr>
          <w:spacing w:val="-16"/>
          <w:w w:val="105"/>
        </w:rPr>
        <w:t> </w:t>
      </w:r>
      <w:r>
        <w:rPr>
          <w:w w:val="105"/>
        </w:rPr>
        <w:t>en</w:t>
      </w:r>
      <w:r>
        <w:rPr>
          <w:spacing w:val="-16"/>
          <w:w w:val="105"/>
        </w:rPr>
        <w:t> </w:t>
      </w:r>
      <w:r>
        <w:rPr>
          <w:w w:val="105"/>
        </w:rPr>
        <w:t>la</w:t>
      </w:r>
      <w:r>
        <w:rPr>
          <w:spacing w:val="-17"/>
          <w:w w:val="105"/>
        </w:rPr>
        <w:t> </w:t>
      </w:r>
      <w:r>
        <w:rPr>
          <w:w w:val="105"/>
        </w:rPr>
        <w:t>historia</w:t>
      </w:r>
      <w:r>
        <w:rPr>
          <w:spacing w:val="-18"/>
          <w:w w:val="105"/>
        </w:rPr>
        <w:t> </w:t>
      </w:r>
      <w:r>
        <w:rPr>
          <w:w w:val="105"/>
        </w:rPr>
        <w:t>nacional,</w:t>
      </w:r>
      <w:r>
        <w:rPr>
          <w:spacing w:val="-17"/>
          <w:w w:val="105"/>
        </w:rPr>
        <w:t> </w:t>
      </w:r>
      <w:r>
        <w:rPr>
          <w:w w:val="105"/>
        </w:rPr>
        <w:t>y</w:t>
      </w:r>
      <w:r>
        <w:rPr>
          <w:spacing w:val="-15"/>
          <w:w w:val="105"/>
        </w:rPr>
        <w:t> </w:t>
      </w:r>
      <w:r>
        <w:rPr>
          <w:w w:val="105"/>
        </w:rPr>
        <w:t>ofrece un seguimiento de la misma pasando por diferentes momentos claves. Orozco no recurre</w:t>
      </w:r>
      <w:r>
        <w:rPr>
          <w:spacing w:val="-7"/>
          <w:w w:val="105"/>
        </w:rPr>
        <w:t> </w:t>
      </w:r>
      <w:r>
        <w:rPr>
          <w:w w:val="105"/>
        </w:rPr>
        <w:t>a</w:t>
      </w:r>
      <w:r>
        <w:rPr>
          <w:spacing w:val="-6"/>
          <w:w w:val="105"/>
        </w:rPr>
        <w:t> </w:t>
      </w:r>
      <w:r>
        <w:rPr>
          <w:w w:val="105"/>
        </w:rPr>
        <w:t>esta</w:t>
      </w:r>
      <w:r>
        <w:rPr>
          <w:spacing w:val="-7"/>
          <w:w w:val="105"/>
        </w:rPr>
        <w:t> </w:t>
      </w:r>
      <w:r>
        <w:rPr>
          <w:w w:val="105"/>
        </w:rPr>
        <w:t>estrategia,</w:t>
      </w:r>
      <w:r>
        <w:rPr>
          <w:spacing w:val="-6"/>
          <w:w w:val="105"/>
        </w:rPr>
        <w:t> </w:t>
      </w:r>
      <w:r>
        <w:rPr>
          <w:w w:val="105"/>
        </w:rPr>
        <w:t>incluso</w:t>
      </w:r>
      <w:r>
        <w:rPr>
          <w:spacing w:val="-6"/>
          <w:w w:val="105"/>
        </w:rPr>
        <w:t> </w:t>
      </w:r>
      <w:r>
        <w:rPr>
          <w:w w:val="105"/>
        </w:rPr>
        <w:t>en</w:t>
      </w:r>
      <w:r>
        <w:rPr>
          <w:spacing w:val="-7"/>
          <w:w w:val="105"/>
        </w:rPr>
        <w:t> </w:t>
      </w:r>
      <w:r>
        <w:rPr>
          <w:w w:val="105"/>
        </w:rPr>
        <w:t>las</w:t>
      </w:r>
      <w:r>
        <w:rPr>
          <w:spacing w:val="-7"/>
          <w:w w:val="105"/>
        </w:rPr>
        <w:t> </w:t>
      </w:r>
      <w:r>
        <w:rPr>
          <w:w w:val="105"/>
        </w:rPr>
        <w:t>dos</w:t>
      </w:r>
      <w:r>
        <w:rPr>
          <w:spacing w:val="-7"/>
          <w:w w:val="105"/>
        </w:rPr>
        <w:t> </w:t>
      </w:r>
      <w:r>
        <w:rPr>
          <w:w w:val="105"/>
        </w:rPr>
        <w:t>obras</w:t>
      </w:r>
      <w:r>
        <w:rPr>
          <w:spacing w:val="-6"/>
          <w:w w:val="105"/>
        </w:rPr>
        <w:t> </w:t>
      </w:r>
      <w:r>
        <w:rPr>
          <w:w w:val="105"/>
        </w:rPr>
        <w:t>que</w:t>
      </w:r>
      <w:r>
        <w:rPr>
          <w:spacing w:val="-7"/>
          <w:w w:val="105"/>
        </w:rPr>
        <w:t> </w:t>
      </w:r>
      <w:r>
        <w:rPr>
          <w:w w:val="105"/>
        </w:rPr>
        <w:t>se</w:t>
      </w:r>
      <w:r>
        <w:rPr>
          <w:spacing w:val="-7"/>
          <w:w w:val="105"/>
        </w:rPr>
        <w:t> </w:t>
      </w:r>
      <w:r>
        <w:rPr>
          <w:w w:val="105"/>
        </w:rPr>
        <w:t>han</w:t>
      </w:r>
      <w:r>
        <w:rPr>
          <w:spacing w:val="-6"/>
          <w:w w:val="105"/>
        </w:rPr>
        <w:t> </w:t>
      </w:r>
      <w:r>
        <w:rPr>
          <w:w w:val="105"/>
        </w:rPr>
        <w:t>analizado</w:t>
      </w:r>
      <w:r>
        <w:rPr>
          <w:spacing w:val="-7"/>
          <w:w w:val="105"/>
        </w:rPr>
        <w:t> </w:t>
      </w:r>
      <w:r>
        <w:rPr>
          <w:w w:val="105"/>
        </w:rPr>
        <w:t>de</w:t>
      </w:r>
      <w:r>
        <w:rPr>
          <w:spacing w:val="-6"/>
          <w:w w:val="105"/>
        </w:rPr>
        <w:t> </w:t>
      </w:r>
      <w:r>
        <w:rPr>
          <w:w w:val="105"/>
        </w:rPr>
        <w:t>él,</w:t>
      </w:r>
      <w:r>
        <w:rPr>
          <w:spacing w:val="-6"/>
          <w:w w:val="105"/>
        </w:rPr>
        <w:t> </w:t>
      </w:r>
      <w:r>
        <w:rPr>
          <w:w w:val="105"/>
        </w:rPr>
        <w:t>Hidalgo</w:t>
      </w:r>
      <w:r>
        <w:rPr>
          <w:spacing w:val="-6"/>
          <w:w w:val="105"/>
        </w:rPr>
        <w:t> </w:t>
      </w:r>
      <w:r>
        <w:rPr>
          <w:w w:val="105"/>
        </w:rPr>
        <w:t>es el</w:t>
      </w:r>
      <w:r>
        <w:rPr>
          <w:spacing w:val="-5"/>
          <w:w w:val="105"/>
        </w:rPr>
        <w:t> </w:t>
      </w:r>
      <w:r>
        <w:rPr>
          <w:w w:val="105"/>
        </w:rPr>
        <w:t>único</w:t>
      </w:r>
      <w:r>
        <w:rPr>
          <w:spacing w:val="-6"/>
          <w:w w:val="105"/>
        </w:rPr>
        <w:t> </w:t>
      </w:r>
      <w:r>
        <w:rPr>
          <w:w w:val="105"/>
        </w:rPr>
        <w:t>personaje</w:t>
      </w:r>
      <w:r>
        <w:rPr>
          <w:spacing w:val="-6"/>
          <w:w w:val="105"/>
        </w:rPr>
        <w:t> </w:t>
      </w:r>
      <w:r>
        <w:rPr>
          <w:w w:val="105"/>
        </w:rPr>
        <w:t>histórico</w:t>
      </w:r>
      <w:r>
        <w:rPr>
          <w:spacing w:val="-6"/>
          <w:w w:val="105"/>
        </w:rPr>
        <w:t> </w:t>
      </w:r>
      <w:r>
        <w:rPr>
          <w:w w:val="105"/>
        </w:rPr>
        <w:t>que</w:t>
      </w:r>
      <w:r>
        <w:rPr>
          <w:spacing w:val="-4"/>
          <w:w w:val="105"/>
        </w:rPr>
        <w:t> </w:t>
      </w:r>
      <w:r>
        <w:rPr>
          <w:w w:val="105"/>
        </w:rPr>
        <w:t>aparece</w:t>
      </w:r>
      <w:r>
        <w:rPr>
          <w:spacing w:val="-6"/>
          <w:w w:val="105"/>
        </w:rPr>
        <w:t> </w:t>
      </w:r>
      <w:r>
        <w:rPr>
          <w:w w:val="105"/>
        </w:rPr>
        <w:t>representado</w:t>
      </w:r>
      <w:r>
        <w:rPr>
          <w:spacing w:val="-4"/>
          <w:w w:val="105"/>
        </w:rPr>
        <w:t> </w:t>
      </w:r>
      <w:r>
        <w:rPr>
          <w:w w:val="105"/>
        </w:rPr>
        <w:t>en</w:t>
      </w:r>
      <w:r>
        <w:rPr>
          <w:spacing w:val="-5"/>
          <w:w w:val="105"/>
        </w:rPr>
        <w:t> </w:t>
      </w:r>
      <w:r>
        <w:rPr>
          <w:w w:val="105"/>
        </w:rPr>
        <w:t>la</w:t>
      </w:r>
      <w:r>
        <w:rPr>
          <w:spacing w:val="-5"/>
          <w:w w:val="105"/>
        </w:rPr>
        <w:t> </w:t>
      </w:r>
      <w:r>
        <w:rPr>
          <w:w w:val="105"/>
        </w:rPr>
        <w:t>obra</w:t>
      </w:r>
      <w:r>
        <w:rPr>
          <w:spacing w:val="-5"/>
          <w:w w:val="105"/>
        </w:rPr>
        <w:t> </w:t>
      </w:r>
      <w:r>
        <w:rPr>
          <w:w w:val="105"/>
        </w:rPr>
        <w:t>del</w:t>
      </w:r>
      <w:r>
        <w:rPr>
          <w:spacing w:val="-4"/>
          <w:w w:val="105"/>
        </w:rPr>
        <w:t> </w:t>
      </w:r>
      <w:r>
        <w:rPr>
          <w:w w:val="105"/>
        </w:rPr>
        <w:t>mismo</w:t>
      </w:r>
      <w:r>
        <w:rPr>
          <w:spacing w:val="-4"/>
          <w:w w:val="105"/>
        </w:rPr>
        <w:t> </w:t>
      </w:r>
      <w:r>
        <w:rPr>
          <w:w w:val="105"/>
        </w:rPr>
        <w:t>nombre,</w:t>
      </w:r>
      <w:r>
        <w:rPr>
          <w:spacing w:val="-5"/>
          <w:w w:val="105"/>
        </w:rPr>
        <w:t> </w:t>
      </w:r>
      <w:r>
        <w:rPr>
          <w:w w:val="105"/>
        </w:rPr>
        <w:t>ya que en </w:t>
      </w:r>
      <w:r>
        <w:rPr>
          <w:i/>
          <w:w w:val="105"/>
        </w:rPr>
        <w:t>La destrucción del viejo orden </w:t>
      </w:r>
      <w:r>
        <w:rPr>
          <w:w w:val="105"/>
        </w:rPr>
        <w:t>a pesar de que alude a dos procesos importantes de la historia de México, el derrumbe del porfiriato y el movimiento caótico e incierto de</w:t>
      </w:r>
      <w:r>
        <w:rPr>
          <w:spacing w:val="-8"/>
          <w:w w:val="105"/>
        </w:rPr>
        <w:t> </w:t>
      </w:r>
      <w:r>
        <w:rPr>
          <w:w w:val="105"/>
        </w:rPr>
        <w:t>Revolución,</w:t>
      </w:r>
      <w:r>
        <w:rPr>
          <w:spacing w:val="-9"/>
          <w:w w:val="105"/>
        </w:rPr>
        <w:t> </w:t>
      </w:r>
      <w:r>
        <w:rPr>
          <w:w w:val="105"/>
        </w:rPr>
        <w:t>no</w:t>
      </w:r>
      <w:r>
        <w:rPr>
          <w:spacing w:val="-9"/>
          <w:w w:val="105"/>
        </w:rPr>
        <w:t> </w:t>
      </w:r>
      <w:r>
        <w:rPr>
          <w:w w:val="105"/>
        </w:rPr>
        <w:t>utiliza</w:t>
      </w:r>
      <w:r>
        <w:rPr>
          <w:spacing w:val="-9"/>
          <w:w w:val="105"/>
        </w:rPr>
        <w:t> </w:t>
      </w:r>
      <w:r>
        <w:rPr>
          <w:w w:val="105"/>
        </w:rPr>
        <w:t>a</w:t>
      </w:r>
      <w:r>
        <w:rPr>
          <w:spacing w:val="-9"/>
          <w:w w:val="105"/>
        </w:rPr>
        <w:t> </w:t>
      </w:r>
      <w:r>
        <w:rPr>
          <w:w w:val="105"/>
        </w:rPr>
        <w:t>ninguna</w:t>
      </w:r>
      <w:r>
        <w:rPr>
          <w:spacing w:val="-9"/>
          <w:w w:val="105"/>
        </w:rPr>
        <w:t> </w:t>
      </w:r>
      <w:r>
        <w:rPr>
          <w:w w:val="105"/>
        </w:rPr>
        <w:t>figura</w:t>
      </w:r>
      <w:r>
        <w:rPr>
          <w:spacing w:val="-7"/>
          <w:w w:val="105"/>
        </w:rPr>
        <w:t> </w:t>
      </w:r>
      <w:r>
        <w:rPr>
          <w:w w:val="105"/>
        </w:rPr>
        <w:t>célebre</w:t>
      </w:r>
      <w:r>
        <w:rPr>
          <w:spacing w:val="-10"/>
          <w:w w:val="105"/>
        </w:rPr>
        <w:t> </w:t>
      </w:r>
      <w:r>
        <w:rPr>
          <w:w w:val="105"/>
        </w:rPr>
        <w:t>para</w:t>
      </w:r>
      <w:r>
        <w:rPr>
          <w:spacing w:val="-9"/>
          <w:w w:val="105"/>
        </w:rPr>
        <w:t> </w:t>
      </w:r>
      <w:r>
        <w:rPr>
          <w:w w:val="105"/>
        </w:rPr>
        <w:t>evocar</w:t>
      </w:r>
      <w:r>
        <w:rPr>
          <w:spacing w:val="-10"/>
          <w:w w:val="105"/>
        </w:rPr>
        <w:t> </w:t>
      </w:r>
      <w:r>
        <w:rPr>
          <w:w w:val="105"/>
        </w:rPr>
        <w:t>tales</w:t>
      </w:r>
      <w:r>
        <w:rPr>
          <w:spacing w:val="-9"/>
          <w:w w:val="105"/>
        </w:rPr>
        <w:t> </w:t>
      </w:r>
      <w:r>
        <w:rPr>
          <w:w w:val="105"/>
        </w:rPr>
        <w:t>acontecimientos,</w:t>
      </w:r>
      <w:r>
        <w:rPr>
          <w:spacing w:val="-9"/>
          <w:w w:val="105"/>
        </w:rPr>
        <w:t> </w:t>
      </w:r>
      <w:r>
        <w:rPr>
          <w:w w:val="105"/>
        </w:rPr>
        <w:t>lo que demuestra que el sentido de la historia que expresa este muralista, es el de la historia de los hombres que asumen el papel de dominadores o liberadores, a veces siendo</w:t>
      </w:r>
      <w:r>
        <w:rPr>
          <w:spacing w:val="-17"/>
          <w:w w:val="105"/>
        </w:rPr>
        <w:t> </w:t>
      </w:r>
      <w:r>
        <w:rPr>
          <w:w w:val="105"/>
        </w:rPr>
        <w:t>protagonistas</w:t>
      </w:r>
      <w:r>
        <w:rPr>
          <w:spacing w:val="-17"/>
          <w:w w:val="105"/>
        </w:rPr>
        <w:t> </w:t>
      </w:r>
      <w:r>
        <w:rPr>
          <w:w w:val="105"/>
        </w:rPr>
        <w:t>de</w:t>
      </w:r>
      <w:r>
        <w:rPr>
          <w:spacing w:val="-16"/>
          <w:w w:val="105"/>
        </w:rPr>
        <w:t> </w:t>
      </w:r>
      <w:r>
        <w:rPr>
          <w:w w:val="105"/>
        </w:rPr>
        <w:t>actos</w:t>
      </w:r>
      <w:r>
        <w:rPr>
          <w:spacing w:val="-17"/>
          <w:w w:val="105"/>
        </w:rPr>
        <w:t> </w:t>
      </w:r>
      <w:r>
        <w:rPr>
          <w:w w:val="105"/>
        </w:rPr>
        <w:t>valerosos</w:t>
      </w:r>
      <w:r>
        <w:rPr>
          <w:spacing w:val="-17"/>
          <w:w w:val="105"/>
        </w:rPr>
        <w:t> </w:t>
      </w:r>
      <w:r>
        <w:rPr>
          <w:w w:val="105"/>
        </w:rPr>
        <w:t>o</w:t>
      </w:r>
      <w:r>
        <w:rPr>
          <w:spacing w:val="-17"/>
          <w:w w:val="105"/>
        </w:rPr>
        <w:t> </w:t>
      </w:r>
      <w:r>
        <w:rPr>
          <w:w w:val="105"/>
        </w:rPr>
        <w:t>víctimas</w:t>
      </w:r>
      <w:r>
        <w:rPr>
          <w:spacing w:val="-17"/>
          <w:w w:val="105"/>
        </w:rPr>
        <w:t> </w:t>
      </w:r>
      <w:r>
        <w:rPr>
          <w:w w:val="105"/>
        </w:rPr>
        <w:t>de</w:t>
      </w:r>
      <w:r>
        <w:rPr>
          <w:spacing w:val="-16"/>
          <w:w w:val="105"/>
        </w:rPr>
        <w:t> </w:t>
      </w:r>
      <w:r>
        <w:rPr>
          <w:w w:val="105"/>
        </w:rPr>
        <w:t>la</w:t>
      </w:r>
      <w:r>
        <w:rPr>
          <w:spacing w:val="-17"/>
          <w:w w:val="105"/>
        </w:rPr>
        <w:t> </w:t>
      </w:r>
      <w:r>
        <w:rPr>
          <w:w w:val="105"/>
        </w:rPr>
        <w:t>crueldad</w:t>
      </w:r>
      <w:r>
        <w:rPr>
          <w:spacing w:val="-17"/>
          <w:w w:val="105"/>
        </w:rPr>
        <w:t> </w:t>
      </w:r>
      <w:r>
        <w:rPr>
          <w:w w:val="105"/>
        </w:rPr>
        <w:t>de</w:t>
      </w:r>
      <w:r>
        <w:rPr>
          <w:spacing w:val="-16"/>
          <w:w w:val="105"/>
        </w:rPr>
        <w:t> </w:t>
      </w:r>
      <w:r>
        <w:rPr>
          <w:w w:val="105"/>
        </w:rPr>
        <w:t>las</w:t>
      </w:r>
      <w:r>
        <w:rPr>
          <w:spacing w:val="-17"/>
          <w:w w:val="105"/>
        </w:rPr>
        <w:t> </w:t>
      </w:r>
      <w:r>
        <w:rPr>
          <w:w w:val="105"/>
        </w:rPr>
        <w:t>guerras.</w:t>
      </w:r>
    </w:p>
    <w:p>
      <w:pPr>
        <w:pStyle w:val="BodyText"/>
        <w:ind w:left="0"/>
      </w:pPr>
    </w:p>
    <w:p>
      <w:pPr>
        <w:pStyle w:val="BodyText"/>
        <w:spacing w:line="369" w:lineRule="auto" w:before="141"/>
        <w:ind w:right="394"/>
        <w:jc w:val="both"/>
      </w:pPr>
      <w:r>
        <w:rPr>
          <w:w w:val="105"/>
        </w:rPr>
        <w:t>La</w:t>
      </w:r>
      <w:r>
        <w:rPr>
          <w:spacing w:val="-5"/>
          <w:w w:val="105"/>
        </w:rPr>
        <w:t> </w:t>
      </w:r>
      <w:r>
        <w:rPr>
          <w:w w:val="105"/>
        </w:rPr>
        <w:t>de</w:t>
      </w:r>
      <w:r>
        <w:rPr>
          <w:spacing w:val="-5"/>
          <w:w w:val="105"/>
        </w:rPr>
        <w:t> </w:t>
      </w:r>
      <w:r>
        <w:rPr>
          <w:w w:val="105"/>
        </w:rPr>
        <w:t>Orozco</w:t>
      </w:r>
      <w:r>
        <w:rPr>
          <w:spacing w:val="-5"/>
          <w:w w:val="105"/>
        </w:rPr>
        <w:t> </w:t>
      </w:r>
      <w:r>
        <w:rPr>
          <w:w w:val="105"/>
        </w:rPr>
        <w:t>no</w:t>
      </w:r>
      <w:r>
        <w:rPr>
          <w:spacing w:val="-4"/>
          <w:w w:val="105"/>
        </w:rPr>
        <w:t> </w:t>
      </w:r>
      <w:r>
        <w:rPr>
          <w:w w:val="105"/>
        </w:rPr>
        <w:t>es</w:t>
      </w:r>
      <w:r>
        <w:rPr>
          <w:spacing w:val="-4"/>
          <w:w w:val="105"/>
        </w:rPr>
        <w:t> </w:t>
      </w:r>
      <w:r>
        <w:rPr>
          <w:w w:val="105"/>
        </w:rPr>
        <w:t>una</w:t>
      </w:r>
      <w:r>
        <w:rPr>
          <w:spacing w:val="-3"/>
          <w:w w:val="105"/>
        </w:rPr>
        <w:t> </w:t>
      </w:r>
      <w:r>
        <w:rPr>
          <w:w w:val="105"/>
        </w:rPr>
        <w:t>plástica</w:t>
      </w:r>
      <w:r>
        <w:rPr>
          <w:spacing w:val="-5"/>
          <w:w w:val="105"/>
        </w:rPr>
        <w:t> </w:t>
      </w:r>
      <w:r>
        <w:rPr>
          <w:w w:val="105"/>
        </w:rPr>
        <w:t>dirigida</w:t>
      </w:r>
      <w:r>
        <w:rPr>
          <w:spacing w:val="-4"/>
          <w:w w:val="105"/>
        </w:rPr>
        <w:t> </w:t>
      </w:r>
      <w:r>
        <w:rPr>
          <w:w w:val="105"/>
        </w:rPr>
        <w:t>a</w:t>
      </w:r>
      <w:r>
        <w:rPr>
          <w:spacing w:val="-5"/>
          <w:w w:val="105"/>
        </w:rPr>
        <w:t> </w:t>
      </w:r>
      <w:r>
        <w:rPr>
          <w:w w:val="105"/>
        </w:rPr>
        <w:t>homenajear</w:t>
      </w:r>
      <w:r>
        <w:rPr>
          <w:spacing w:val="-5"/>
          <w:w w:val="105"/>
        </w:rPr>
        <w:t> </w:t>
      </w:r>
      <w:r>
        <w:rPr>
          <w:w w:val="105"/>
        </w:rPr>
        <w:t>o</w:t>
      </w:r>
      <w:r>
        <w:rPr>
          <w:spacing w:val="-4"/>
          <w:w w:val="105"/>
        </w:rPr>
        <w:t> </w:t>
      </w:r>
      <w:r>
        <w:rPr>
          <w:w w:val="105"/>
        </w:rPr>
        <w:t>hacer</w:t>
      </w:r>
      <w:r>
        <w:rPr>
          <w:spacing w:val="-4"/>
          <w:w w:val="105"/>
        </w:rPr>
        <w:t> </w:t>
      </w:r>
      <w:r>
        <w:rPr>
          <w:w w:val="105"/>
        </w:rPr>
        <w:t>un</w:t>
      </w:r>
      <w:r>
        <w:rPr>
          <w:spacing w:val="-5"/>
          <w:w w:val="105"/>
        </w:rPr>
        <w:t> </w:t>
      </w:r>
      <w:r>
        <w:rPr>
          <w:w w:val="105"/>
        </w:rPr>
        <w:t>reconocimiento</w:t>
      </w:r>
      <w:r>
        <w:rPr>
          <w:spacing w:val="-4"/>
          <w:w w:val="105"/>
        </w:rPr>
        <w:t> </w:t>
      </w:r>
      <w:r>
        <w:rPr>
          <w:w w:val="105"/>
        </w:rPr>
        <w:t>a</w:t>
      </w:r>
      <w:r>
        <w:rPr>
          <w:spacing w:val="-3"/>
          <w:w w:val="105"/>
        </w:rPr>
        <w:t> </w:t>
      </w:r>
      <w:r>
        <w:rPr>
          <w:w w:val="105"/>
        </w:rPr>
        <w:t>los personajes</w:t>
      </w:r>
      <w:r>
        <w:rPr>
          <w:spacing w:val="-15"/>
          <w:w w:val="105"/>
        </w:rPr>
        <w:t> </w:t>
      </w:r>
      <w:r>
        <w:rPr>
          <w:w w:val="105"/>
        </w:rPr>
        <w:t>históricos,</w:t>
      </w:r>
      <w:r>
        <w:rPr>
          <w:spacing w:val="-15"/>
          <w:w w:val="105"/>
        </w:rPr>
        <w:t> </w:t>
      </w:r>
      <w:r>
        <w:rPr>
          <w:w w:val="105"/>
        </w:rPr>
        <w:t>su</w:t>
      </w:r>
      <w:r>
        <w:rPr>
          <w:spacing w:val="-15"/>
          <w:w w:val="105"/>
        </w:rPr>
        <w:t> </w:t>
      </w:r>
      <w:r>
        <w:rPr>
          <w:w w:val="105"/>
        </w:rPr>
        <w:t>representación</w:t>
      </w:r>
      <w:r>
        <w:rPr>
          <w:spacing w:val="-15"/>
          <w:w w:val="105"/>
        </w:rPr>
        <w:t> </w:t>
      </w:r>
      <w:r>
        <w:rPr>
          <w:w w:val="105"/>
        </w:rPr>
        <w:t>de</w:t>
      </w:r>
      <w:r>
        <w:rPr>
          <w:spacing w:val="-15"/>
          <w:w w:val="105"/>
        </w:rPr>
        <w:t> </w:t>
      </w:r>
      <w:r>
        <w:rPr>
          <w:w w:val="105"/>
        </w:rPr>
        <w:t>Hidalgo</w:t>
      </w:r>
      <w:r>
        <w:rPr>
          <w:spacing w:val="-15"/>
          <w:w w:val="105"/>
        </w:rPr>
        <w:t> </w:t>
      </w:r>
      <w:r>
        <w:rPr>
          <w:w w:val="105"/>
        </w:rPr>
        <w:t>es</w:t>
      </w:r>
      <w:r>
        <w:rPr>
          <w:spacing w:val="-15"/>
          <w:w w:val="105"/>
        </w:rPr>
        <w:t> </w:t>
      </w:r>
      <w:r>
        <w:rPr>
          <w:w w:val="105"/>
        </w:rPr>
        <w:t>la</w:t>
      </w:r>
      <w:r>
        <w:rPr>
          <w:spacing w:val="-15"/>
          <w:w w:val="105"/>
        </w:rPr>
        <w:t> </w:t>
      </w:r>
      <w:r>
        <w:rPr>
          <w:w w:val="105"/>
        </w:rPr>
        <w:t>de</w:t>
      </w:r>
      <w:r>
        <w:rPr>
          <w:spacing w:val="-15"/>
          <w:w w:val="105"/>
        </w:rPr>
        <w:t> </w:t>
      </w:r>
      <w:r>
        <w:rPr>
          <w:w w:val="105"/>
        </w:rPr>
        <w:t>un</w:t>
      </w:r>
      <w:r>
        <w:rPr>
          <w:spacing w:val="-15"/>
          <w:w w:val="105"/>
        </w:rPr>
        <w:t> </w:t>
      </w:r>
      <w:r>
        <w:rPr>
          <w:w w:val="105"/>
        </w:rPr>
        <w:t>hombre</w:t>
      </w:r>
      <w:r>
        <w:rPr>
          <w:spacing w:val="-15"/>
          <w:w w:val="105"/>
        </w:rPr>
        <w:t> </w:t>
      </w:r>
      <w:r>
        <w:rPr>
          <w:w w:val="105"/>
        </w:rPr>
        <w:t>embebido</w:t>
      </w:r>
      <w:r>
        <w:rPr>
          <w:spacing w:val="-15"/>
          <w:w w:val="105"/>
        </w:rPr>
        <w:t> </w:t>
      </w:r>
      <w:r>
        <w:rPr>
          <w:w w:val="105"/>
        </w:rPr>
        <w:t>por</w:t>
      </w:r>
      <w:r>
        <w:rPr>
          <w:spacing w:val="-15"/>
          <w:w w:val="105"/>
        </w:rPr>
        <w:t> </w:t>
      </w:r>
      <w:r>
        <w:rPr>
          <w:w w:val="105"/>
        </w:rPr>
        <w:t>un acto</w:t>
      </w:r>
      <w:r>
        <w:rPr>
          <w:spacing w:val="-13"/>
          <w:w w:val="105"/>
        </w:rPr>
        <w:t> </w:t>
      </w:r>
      <w:r>
        <w:rPr>
          <w:w w:val="105"/>
        </w:rPr>
        <w:t>arrebatado</w:t>
      </w:r>
      <w:r>
        <w:rPr>
          <w:spacing w:val="-15"/>
          <w:w w:val="105"/>
        </w:rPr>
        <w:t> </w:t>
      </w:r>
      <w:r>
        <w:rPr>
          <w:w w:val="105"/>
        </w:rPr>
        <w:t>y</w:t>
      </w:r>
      <w:r>
        <w:rPr>
          <w:spacing w:val="-12"/>
          <w:w w:val="105"/>
        </w:rPr>
        <w:t> </w:t>
      </w:r>
      <w:r>
        <w:rPr>
          <w:w w:val="105"/>
        </w:rPr>
        <w:t>suspendido</w:t>
      </w:r>
      <w:r>
        <w:rPr>
          <w:spacing w:val="-15"/>
          <w:w w:val="105"/>
        </w:rPr>
        <w:t> </w:t>
      </w:r>
      <w:r>
        <w:rPr>
          <w:w w:val="105"/>
        </w:rPr>
        <w:t>en</w:t>
      </w:r>
      <w:r>
        <w:rPr>
          <w:spacing w:val="-15"/>
          <w:w w:val="105"/>
        </w:rPr>
        <w:t> </w:t>
      </w:r>
      <w:r>
        <w:rPr>
          <w:w w:val="105"/>
        </w:rPr>
        <w:t>una</w:t>
      </w:r>
      <w:r>
        <w:rPr>
          <w:spacing w:val="-15"/>
          <w:w w:val="105"/>
        </w:rPr>
        <w:t> </w:t>
      </w:r>
      <w:r>
        <w:rPr>
          <w:w w:val="105"/>
        </w:rPr>
        <w:t>atmósfera</w:t>
      </w:r>
      <w:r>
        <w:rPr>
          <w:spacing w:val="-13"/>
          <w:w w:val="105"/>
        </w:rPr>
        <w:t> </w:t>
      </w:r>
      <w:r>
        <w:rPr>
          <w:w w:val="105"/>
        </w:rPr>
        <w:t>trágica</w:t>
      </w:r>
      <w:r>
        <w:rPr>
          <w:spacing w:val="-15"/>
          <w:w w:val="105"/>
        </w:rPr>
        <w:t> </w:t>
      </w:r>
      <w:r>
        <w:rPr>
          <w:w w:val="105"/>
        </w:rPr>
        <w:t>y</w:t>
      </w:r>
      <w:r>
        <w:rPr>
          <w:spacing w:val="-12"/>
          <w:w w:val="105"/>
        </w:rPr>
        <w:t> </w:t>
      </w:r>
      <w:r>
        <w:rPr>
          <w:w w:val="105"/>
        </w:rPr>
        <w:t>violenta.</w:t>
      </w:r>
      <w:r>
        <w:rPr>
          <w:spacing w:val="-15"/>
          <w:w w:val="105"/>
        </w:rPr>
        <w:t> </w:t>
      </w:r>
      <w:r>
        <w:rPr>
          <w:w w:val="105"/>
        </w:rPr>
        <w:t>Por</w:t>
      </w:r>
      <w:r>
        <w:rPr>
          <w:spacing w:val="-15"/>
          <w:w w:val="105"/>
        </w:rPr>
        <w:t> </w:t>
      </w:r>
      <w:r>
        <w:rPr>
          <w:w w:val="105"/>
        </w:rPr>
        <w:t>tanto,</w:t>
      </w:r>
      <w:r>
        <w:rPr>
          <w:spacing w:val="-15"/>
          <w:w w:val="105"/>
        </w:rPr>
        <w:t> </w:t>
      </w:r>
      <w:r>
        <w:rPr>
          <w:w w:val="105"/>
        </w:rPr>
        <w:t>la</w:t>
      </w:r>
      <w:r>
        <w:rPr>
          <w:spacing w:val="-15"/>
          <w:w w:val="105"/>
        </w:rPr>
        <w:t> </w:t>
      </w:r>
      <w:r>
        <w:rPr>
          <w:w w:val="105"/>
        </w:rPr>
        <w:t>intención del artista no está encaminada a conformar una idea de la nación mexicana, o fijar</w:t>
      </w:r>
      <w:r>
        <w:rPr>
          <w:spacing w:val="-7"/>
          <w:w w:val="105"/>
        </w:rPr>
        <w:t> </w:t>
      </w:r>
      <w:r>
        <w:rPr>
          <w:w w:val="105"/>
        </w:rPr>
        <w:t>una</w:t>
      </w:r>
    </w:p>
    <w:p>
      <w:pPr>
        <w:spacing w:after="0" w:line="369" w:lineRule="auto"/>
        <w:jc w:val="both"/>
        <w:sectPr>
          <w:pgSz w:w="12240" w:h="15840"/>
          <w:pgMar w:header="0" w:footer="928" w:top="1280" w:bottom="1120" w:left="1720" w:right="1720"/>
        </w:sectPr>
      </w:pPr>
    </w:p>
    <w:p>
      <w:pPr>
        <w:pStyle w:val="BodyText"/>
        <w:spacing w:line="369" w:lineRule="auto" w:before="56"/>
        <w:ind w:right="392"/>
        <w:jc w:val="both"/>
      </w:pPr>
      <w:r>
        <w:rPr>
          <w:w w:val="105"/>
        </w:rPr>
        <w:t>concepción respecto a la misma. La rigurosidad de sus trazos, lo sugerente de sus formas y de sus temáticas, así como sus combinaciones cromáticas oscurecidas, convergen</w:t>
      </w:r>
      <w:r>
        <w:rPr>
          <w:spacing w:val="-13"/>
          <w:w w:val="105"/>
        </w:rPr>
        <w:t> </w:t>
      </w:r>
      <w:r>
        <w:rPr>
          <w:w w:val="105"/>
        </w:rPr>
        <w:t>para</w:t>
      </w:r>
      <w:r>
        <w:rPr>
          <w:spacing w:val="-12"/>
          <w:w w:val="105"/>
        </w:rPr>
        <w:t> </w:t>
      </w:r>
      <w:r>
        <w:rPr>
          <w:w w:val="105"/>
        </w:rPr>
        <w:t>expresar</w:t>
      </w:r>
      <w:r>
        <w:rPr>
          <w:spacing w:val="-12"/>
          <w:w w:val="105"/>
        </w:rPr>
        <w:t> </w:t>
      </w:r>
      <w:r>
        <w:rPr>
          <w:w w:val="105"/>
        </w:rPr>
        <w:t>una</w:t>
      </w:r>
      <w:r>
        <w:rPr>
          <w:spacing w:val="-13"/>
          <w:w w:val="105"/>
        </w:rPr>
        <w:t> </w:t>
      </w:r>
      <w:r>
        <w:rPr>
          <w:w w:val="105"/>
        </w:rPr>
        <w:t>crítica</w:t>
      </w:r>
      <w:r>
        <w:rPr>
          <w:spacing w:val="-13"/>
          <w:w w:val="105"/>
        </w:rPr>
        <w:t> </w:t>
      </w:r>
      <w:r>
        <w:rPr>
          <w:w w:val="105"/>
        </w:rPr>
        <w:t>severa</w:t>
      </w:r>
      <w:r>
        <w:rPr>
          <w:spacing w:val="-13"/>
          <w:w w:val="105"/>
        </w:rPr>
        <w:t> </w:t>
      </w:r>
      <w:r>
        <w:rPr>
          <w:w w:val="105"/>
        </w:rPr>
        <w:t>hacia</w:t>
      </w:r>
      <w:r>
        <w:rPr>
          <w:spacing w:val="-13"/>
          <w:w w:val="105"/>
        </w:rPr>
        <w:t> </w:t>
      </w:r>
      <w:r>
        <w:rPr>
          <w:w w:val="105"/>
        </w:rPr>
        <w:t>distintos</w:t>
      </w:r>
      <w:r>
        <w:rPr>
          <w:spacing w:val="-13"/>
          <w:w w:val="105"/>
        </w:rPr>
        <w:t> </w:t>
      </w:r>
      <w:r>
        <w:rPr>
          <w:w w:val="105"/>
        </w:rPr>
        <w:t>fenómenos</w:t>
      </w:r>
      <w:r>
        <w:rPr>
          <w:spacing w:val="-13"/>
          <w:w w:val="105"/>
        </w:rPr>
        <w:t> </w:t>
      </w:r>
      <w:r>
        <w:rPr>
          <w:w w:val="105"/>
        </w:rPr>
        <w:t>como</w:t>
      </w:r>
      <w:r>
        <w:rPr>
          <w:spacing w:val="-12"/>
          <w:w w:val="105"/>
        </w:rPr>
        <w:t> </w:t>
      </w:r>
      <w:r>
        <w:rPr>
          <w:w w:val="105"/>
        </w:rPr>
        <w:t>la</w:t>
      </w:r>
      <w:r>
        <w:rPr>
          <w:spacing w:val="-13"/>
          <w:w w:val="105"/>
        </w:rPr>
        <w:t> </w:t>
      </w:r>
      <w:r>
        <w:rPr>
          <w:w w:val="105"/>
        </w:rPr>
        <w:t>ambición desenfrenada por el poder, los crímenes ocultos y legitimados, las ideologías como un instrumento</w:t>
      </w:r>
      <w:r>
        <w:rPr>
          <w:spacing w:val="-9"/>
          <w:w w:val="105"/>
        </w:rPr>
        <w:t> </w:t>
      </w:r>
      <w:r>
        <w:rPr>
          <w:w w:val="105"/>
        </w:rPr>
        <w:t>de</w:t>
      </w:r>
      <w:r>
        <w:rPr>
          <w:spacing w:val="-8"/>
          <w:w w:val="105"/>
        </w:rPr>
        <w:t> </w:t>
      </w:r>
      <w:r>
        <w:rPr>
          <w:w w:val="105"/>
        </w:rPr>
        <w:t>manipulación,</w:t>
      </w:r>
      <w:r>
        <w:rPr>
          <w:spacing w:val="-10"/>
          <w:w w:val="105"/>
        </w:rPr>
        <w:t> </w:t>
      </w:r>
      <w:r>
        <w:rPr>
          <w:w w:val="105"/>
        </w:rPr>
        <w:t>la</w:t>
      </w:r>
      <w:r>
        <w:rPr>
          <w:spacing w:val="-11"/>
          <w:w w:val="105"/>
        </w:rPr>
        <w:t> </w:t>
      </w:r>
      <w:r>
        <w:rPr>
          <w:w w:val="105"/>
        </w:rPr>
        <w:t>violencia,</w:t>
      </w:r>
      <w:r>
        <w:rPr>
          <w:spacing w:val="-12"/>
          <w:w w:val="105"/>
        </w:rPr>
        <w:t> </w:t>
      </w:r>
      <w:r>
        <w:rPr>
          <w:w w:val="105"/>
        </w:rPr>
        <w:t>o</w:t>
      </w:r>
      <w:r>
        <w:rPr>
          <w:spacing w:val="-9"/>
          <w:w w:val="105"/>
        </w:rPr>
        <w:t> </w:t>
      </w:r>
      <w:r>
        <w:rPr>
          <w:w w:val="105"/>
        </w:rPr>
        <w:t>simplemente</w:t>
      </w:r>
      <w:r>
        <w:rPr>
          <w:spacing w:val="-11"/>
          <w:w w:val="105"/>
        </w:rPr>
        <w:t> </w:t>
      </w:r>
      <w:r>
        <w:rPr>
          <w:w w:val="105"/>
        </w:rPr>
        <w:t>para</w:t>
      </w:r>
      <w:r>
        <w:rPr>
          <w:spacing w:val="-11"/>
          <w:w w:val="105"/>
        </w:rPr>
        <w:t> </w:t>
      </w:r>
      <w:r>
        <w:rPr>
          <w:w w:val="105"/>
        </w:rPr>
        <w:t>exhibir</w:t>
      </w:r>
      <w:r>
        <w:rPr>
          <w:spacing w:val="-11"/>
          <w:w w:val="105"/>
        </w:rPr>
        <w:t> </w:t>
      </w:r>
      <w:r>
        <w:rPr>
          <w:w w:val="105"/>
        </w:rPr>
        <w:t>el</w:t>
      </w:r>
      <w:r>
        <w:rPr>
          <w:spacing w:val="-11"/>
          <w:w w:val="105"/>
        </w:rPr>
        <w:t> </w:t>
      </w:r>
      <w:r>
        <w:rPr>
          <w:w w:val="105"/>
        </w:rPr>
        <w:t>caos</w:t>
      </w:r>
      <w:r>
        <w:rPr>
          <w:spacing w:val="-10"/>
          <w:w w:val="105"/>
        </w:rPr>
        <w:t> </w:t>
      </w:r>
      <w:r>
        <w:rPr>
          <w:w w:val="105"/>
        </w:rPr>
        <w:t>producto del</w:t>
      </w:r>
      <w:r>
        <w:rPr>
          <w:spacing w:val="-16"/>
          <w:w w:val="105"/>
        </w:rPr>
        <w:t> </w:t>
      </w:r>
      <w:r>
        <w:rPr>
          <w:w w:val="105"/>
        </w:rPr>
        <w:t>derrumbe</w:t>
      </w:r>
      <w:r>
        <w:rPr>
          <w:spacing w:val="-17"/>
          <w:w w:val="105"/>
        </w:rPr>
        <w:t> </w:t>
      </w:r>
      <w:r>
        <w:rPr>
          <w:w w:val="105"/>
        </w:rPr>
        <w:t>de</w:t>
      </w:r>
      <w:r>
        <w:rPr>
          <w:spacing w:val="-17"/>
          <w:w w:val="105"/>
        </w:rPr>
        <w:t> </w:t>
      </w:r>
      <w:r>
        <w:rPr>
          <w:w w:val="105"/>
        </w:rPr>
        <w:t>una</w:t>
      </w:r>
      <w:r>
        <w:rPr>
          <w:spacing w:val="-16"/>
          <w:w w:val="105"/>
        </w:rPr>
        <w:t> </w:t>
      </w:r>
      <w:r>
        <w:rPr>
          <w:w w:val="105"/>
        </w:rPr>
        <w:t>época,</w:t>
      </w:r>
      <w:r>
        <w:rPr>
          <w:spacing w:val="-16"/>
          <w:w w:val="105"/>
        </w:rPr>
        <w:t> </w:t>
      </w:r>
      <w:r>
        <w:rPr>
          <w:w w:val="105"/>
        </w:rPr>
        <w:t>y</w:t>
      </w:r>
      <w:r>
        <w:rPr>
          <w:spacing w:val="-14"/>
          <w:w w:val="105"/>
        </w:rPr>
        <w:t> </w:t>
      </w:r>
      <w:r>
        <w:rPr>
          <w:w w:val="105"/>
        </w:rPr>
        <w:t>en</w:t>
      </w:r>
      <w:r>
        <w:rPr>
          <w:spacing w:val="-15"/>
          <w:w w:val="105"/>
        </w:rPr>
        <w:t> </w:t>
      </w:r>
      <w:r>
        <w:rPr>
          <w:w w:val="105"/>
        </w:rPr>
        <w:t>medio</w:t>
      </w:r>
      <w:r>
        <w:rPr>
          <w:spacing w:val="-16"/>
          <w:w w:val="105"/>
        </w:rPr>
        <w:t> </w:t>
      </w:r>
      <w:r>
        <w:rPr>
          <w:w w:val="105"/>
        </w:rPr>
        <w:t>de</w:t>
      </w:r>
      <w:r>
        <w:rPr>
          <w:spacing w:val="-15"/>
          <w:w w:val="105"/>
        </w:rPr>
        <w:t> </w:t>
      </w:r>
      <w:r>
        <w:rPr>
          <w:w w:val="105"/>
        </w:rPr>
        <w:t>todos,</w:t>
      </w:r>
      <w:r>
        <w:rPr>
          <w:spacing w:val="-14"/>
          <w:w w:val="105"/>
        </w:rPr>
        <w:t> </w:t>
      </w:r>
      <w:r>
        <w:rPr>
          <w:w w:val="105"/>
        </w:rPr>
        <w:t>la</w:t>
      </w:r>
      <w:r>
        <w:rPr>
          <w:spacing w:val="-16"/>
          <w:w w:val="105"/>
        </w:rPr>
        <w:t> </w:t>
      </w:r>
      <w:r>
        <w:rPr>
          <w:w w:val="105"/>
        </w:rPr>
        <w:t>vulnerabilidad</w:t>
      </w:r>
      <w:r>
        <w:rPr>
          <w:spacing w:val="-16"/>
          <w:w w:val="105"/>
        </w:rPr>
        <w:t> </w:t>
      </w:r>
      <w:r>
        <w:rPr>
          <w:w w:val="105"/>
        </w:rPr>
        <w:t>del</w:t>
      </w:r>
      <w:r>
        <w:rPr>
          <w:spacing w:val="-17"/>
          <w:w w:val="105"/>
        </w:rPr>
        <w:t> </w:t>
      </w:r>
      <w:r>
        <w:rPr>
          <w:w w:val="105"/>
        </w:rPr>
        <w:t>hombre.</w:t>
      </w:r>
    </w:p>
    <w:p>
      <w:pPr>
        <w:pStyle w:val="BodyText"/>
        <w:ind w:left="0"/>
      </w:pPr>
    </w:p>
    <w:p>
      <w:pPr>
        <w:pStyle w:val="BodyText"/>
        <w:spacing w:line="369" w:lineRule="auto" w:before="141"/>
        <w:ind w:right="394"/>
        <w:jc w:val="both"/>
      </w:pPr>
      <w:r>
        <w:rPr>
          <w:w w:val="105"/>
        </w:rPr>
        <w:t>Es por ello que estas obras murales de Orozco, son ante todo una reflexión sobre la condición humana frente a dichas problemáticas, para refutar plásticamente la libertad que se cree conquistada, y lanzar al espectador una serie de imágenes que exponen un escenario</w:t>
      </w:r>
      <w:r>
        <w:rPr>
          <w:spacing w:val="-20"/>
          <w:w w:val="105"/>
        </w:rPr>
        <w:t> </w:t>
      </w:r>
      <w:r>
        <w:rPr>
          <w:w w:val="105"/>
        </w:rPr>
        <w:t>donde</w:t>
      </w:r>
      <w:r>
        <w:rPr>
          <w:spacing w:val="-20"/>
          <w:w w:val="105"/>
        </w:rPr>
        <w:t> </w:t>
      </w:r>
      <w:r>
        <w:rPr>
          <w:w w:val="105"/>
        </w:rPr>
        <w:t>predomina</w:t>
      </w:r>
      <w:r>
        <w:rPr>
          <w:spacing w:val="-20"/>
          <w:w w:val="105"/>
        </w:rPr>
        <w:t> </w:t>
      </w:r>
      <w:r>
        <w:rPr>
          <w:w w:val="105"/>
        </w:rPr>
        <w:t>la</w:t>
      </w:r>
      <w:r>
        <w:rPr>
          <w:spacing w:val="-18"/>
          <w:w w:val="105"/>
        </w:rPr>
        <w:t> </w:t>
      </w:r>
      <w:r>
        <w:rPr>
          <w:w w:val="105"/>
        </w:rPr>
        <w:t>miseria</w:t>
      </w:r>
      <w:r>
        <w:rPr>
          <w:spacing w:val="-20"/>
          <w:w w:val="105"/>
        </w:rPr>
        <w:t> </w:t>
      </w:r>
      <w:r>
        <w:rPr>
          <w:w w:val="105"/>
        </w:rPr>
        <w:t>humana,</w:t>
      </w:r>
      <w:r>
        <w:rPr>
          <w:spacing w:val="-20"/>
          <w:w w:val="105"/>
        </w:rPr>
        <w:t> </w:t>
      </w:r>
      <w:r>
        <w:rPr>
          <w:w w:val="105"/>
        </w:rPr>
        <w:t>materializada</w:t>
      </w:r>
      <w:r>
        <w:rPr>
          <w:spacing w:val="-20"/>
          <w:w w:val="105"/>
        </w:rPr>
        <w:t> </w:t>
      </w:r>
      <w:r>
        <w:rPr>
          <w:w w:val="105"/>
        </w:rPr>
        <w:t>en</w:t>
      </w:r>
      <w:r>
        <w:rPr>
          <w:spacing w:val="-19"/>
          <w:w w:val="105"/>
        </w:rPr>
        <w:t> </w:t>
      </w:r>
      <w:r>
        <w:rPr>
          <w:w w:val="105"/>
        </w:rPr>
        <w:t>la</w:t>
      </w:r>
      <w:r>
        <w:rPr>
          <w:spacing w:val="-20"/>
          <w:w w:val="105"/>
        </w:rPr>
        <w:t> </w:t>
      </w:r>
      <w:r>
        <w:rPr>
          <w:w w:val="105"/>
        </w:rPr>
        <w:t>acumulación</w:t>
      </w:r>
      <w:r>
        <w:rPr>
          <w:spacing w:val="-20"/>
          <w:w w:val="105"/>
        </w:rPr>
        <w:t> </w:t>
      </w:r>
      <w:r>
        <w:rPr>
          <w:w w:val="105"/>
        </w:rPr>
        <w:t>absurda de armas en un saco, en numerosas serpientes que logran avanzar subrepticiamente y perderse</w:t>
      </w:r>
      <w:r>
        <w:rPr>
          <w:spacing w:val="-6"/>
          <w:w w:val="105"/>
        </w:rPr>
        <w:t> </w:t>
      </w:r>
      <w:r>
        <w:rPr>
          <w:w w:val="105"/>
        </w:rPr>
        <w:t>entre</w:t>
      </w:r>
      <w:r>
        <w:rPr>
          <w:spacing w:val="-6"/>
          <w:w w:val="105"/>
        </w:rPr>
        <w:t> </w:t>
      </w:r>
      <w:r>
        <w:rPr>
          <w:w w:val="105"/>
        </w:rPr>
        <w:t>distintos</w:t>
      </w:r>
      <w:r>
        <w:rPr>
          <w:spacing w:val="-6"/>
          <w:w w:val="105"/>
        </w:rPr>
        <w:t> </w:t>
      </w:r>
      <w:r>
        <w:rPr>
          <w:w w:val="105"/>
        </w:rPr>
        <w:t>cuerpos</w:t>
      </w:r>
      <w:r>
        <w:rPr>
          <w:spacing w:val="-7"/>
          <w:w w:val="105"/>
        </w:rPr>
        <w:t> </w:t>
      </w:r>
      <w:r>
        <w:rPr>
          <w:w w:val="105"/>
        </w:rPr>
        <w:t>y</w:t>
      </w:r>
      <w:r>
        <w:rPr>
          <w:spacing w:val="-5"/>
          <w:w w:val="105"/>
        </w:rPr>
        <w:t> </w:t>
      </w:r>
      <w:r>
        <w:rPr>
          <w:w w:val="105"/>
        </w:rPr>
        <w:t>formas</w:t>
      </w:r>
      <w:r>
        <w:rPr>
          <w:spacing w:val="-6"/>
          <w:w w:val="105"/>
        </w:rPr>
        <w:t> </w:t>
      </w:r>
      <w:r>
        <w:rPr>
          <w:w w:val="105"/>
        </w:rPr>
        <w:t>,</w:t>
      </w:r>
      <w:r>
        <w:rPr>
          <w:spacing w:val="-6"/>
          <w:w w:val="105"/>
        </w:rPr>
        <w:t> </w:t>
      </w:r>
      <w:r>
        <w:rPr>
          <w:w w:val="105"/>
        </w:rPr>
        <w:t>en</w:t>
      </w:r>
      <w:r>
        <w:rPr>
          <w:spacing w:val="-7"/>
          <w:w w:val="105"/>
        </w:rPr>
        <w:t> </w:t>
      </w:r>
      <w:r>
        <w:rPr>
          <w:w w:val="105"/>
        </w:rPr>
        <w:t>hombres</w:t>
      </w:r>
      <w:r>
        <w:rPr>
          <w:spacing w:val="-7"/>
          <w:w w:val="105"/>
        </w:rPr>
        <w:t> </w:t>
      </w:r>
      <w:r>
        <w:rPr>
          <w:w w:val="105"/>
        </w:rPr>
        <w:t>que</w:t>
      </w:r>
      <w:r>
        <w:rPr>
          <w:spacing w:val="-6"/>
          <w:w w:val="105"/>
        </w:rPr>
        <w:t> </w:t>
      </w:r>
      <w:r>
        <w:rPr>
          <w:w w:val="105"/>
        </w:rPr>
        <w:t>son</w:t>
      </w:r>
      <w:r>
        <w:rPr>
          <w:spacing w:val="-6"/>
          <w:w w:val="105"/>
        </w:rPr>
        <w:t> </w:t>
      </w:r>
      <w:r>
        <w:rPr>
          <w:w w:val="105"/>
        </w:rPr>
        <w:t>poseídos</w:t>
      </w:r>
      <w:r>
        <w:rPr>
          <w:spacing w:val="-6"/>
          <w:w w:val="105"/>
        </w:rPr>
        <w:t> </w:t>
      </w:r>
      <w:r>
        <w:rPr>
          <w:w w:val="105"/>
        </w:rPr>
        <w:t>por</w:t>
      </w:r>
      <w:r>
        <w:rPr>
          <w:spacing w:val="-6"/>
          <w:w w:val="105"/>
        </w:rPr>
        <w:t> </w:t>
      </w:r>
      <w:r>
        <w:rPr>
          <w:w w:val="105"/>
        </w:rPr>
        <w:t>la</w:t>
      </w:r>
      <w:r>
        <w:rPr>
          <w:spacing w:val="-6"/>
          <w:w w:val="105"/>
        </w:rPr>
        <w:t> </w:t>
      </w:r>
      <w:r>
        <w:rPr>
          <w:w w:val="105"/>
        </w:rPr>
        <w:t>lucha,</w:t>
      </w:r>
      <w:r>
        <w:rPr>
          <w:spacing w:val="-6"/>
          <w:w w:val="105"/>
        </w:rPr>
        <w:t> </w:t>
      </w:r>
      <w:r>
        <w:rPr>
          <w:w w:val="105"/>
        </w:rPr>
        <w:t>y demás</w:t>
      </w:r>
      <w:r>
        <w:rPr>
          <w:spacing w:val="-18"/>
          <w:w w:val="105"/>
        </w:rPr>
        <w:t> </w:t>
      </w:r>
      <w:r>
        <w:rPr>
          <w:w w:val="105"/>
        </w:rPr>
        <w:t>símbolos</w:t>
      </w:r>
      <w:r>
        <w:rPr>
          <w:spacing w:val="-18"/>
          <w:w w:val="105"/>
        </w:rPr>
        <w:t> </w:t>
      </w:r>
      <w:r>
        <w:rPr>
          <w:w w:val="105"/>
        </w:rPr>
        <w:t>que</w:t>
      </w:r>
      <w:r>
        <w:rPr>
          <w:spacing w:val="-17"/>
          <w:w w:val="105"/>
        </w:rPr>
        <w:t> </w:t>
      </w:r>
      <w:r>
        <w:rPr>
          <w:w w:val="105"/>
        </w:rPr>
        <w:t>enajenan</w:t>
      </w:r>
      <w:r>
        <w:rPr>
          <w:spacing w:val="-17"/>
          <w:w w:val="105"/>
        </w:rPr>
        <w:t> </w:t>
      </w:r>
      <w:r>
        <w:rPr>
          <w:w w:val="105"/>
        </w:rPr>
        <w:t>al</w:t>
      </w:r>
      <w:r>
        <w:rPr>
          <w:spacing w:val="-18"/>
          <w:w w:val="105"/>
        </w:rPr>
        <w:t> </w:t>
      </w:r>
      <w:r>
        <w:rPr>
          <w:w w:val="105"/>
        </w:rPr>
        <w:t>hombre</w:t>
      </w:r>
      <w:r>
        <w:rPr>
          <w:spacing w:val="-19"/>
          <w:w w:val="105"/>
        </w:rPr>
        <w:t> </w:t>
      </w:r>
      <w:r>
        <w:rPr>
          <w:w w:val="105"/>
        </w:rPr>
        <w:t>y</w:t>
      </w:r>
      <w:r>
        <w:rPr>
          <w:spacing w:val="-17"/>
          <w:w w:val="105"/>
        </w:rPr>
        <w:t> </w:t>
      </w:r>
      <w:r>
        <w:rPr>
          <w:w w:val="105"/>
        </w:rPr>
        <w:t>le</w:t>
      </w:r>
      <w:r>
        <w:rPr>
          <w:spacing w:val="-19"/>
          <w:w w:val="105"/>
        </w:rPr>
        <w:t> </w:t>
      </w:r>
      <w:r>
        <w:rPr>
          <w:w w:val="105"/>
        </w:rPr>
        <w:t>impiden</w:t>
      </w:r>
      <w:r>
        <w:rPr>
          <w:spacing w:val="-17"/>
          <w:w w:val="105"/>
        </w:rPr>
        <w:t> </w:t>
      </w:r>
      <w:r>
        <w:rPr>
          <w:w w:val="105"/>
        </w:rPr>
        <w:t>pensar</w:t>
      </w:r>
      <w:r>
        <w:rPr>
          <w:spacing w:val="-19"/>
          <w:w w:val="105"/>
        </w:rPr>
        <w:t> </w:t>
      </w:r>
      <w:r>
        <w:rPr>
          <w:w w:val="105"/>
        </w:rPr>
        <w:t>y</w:t>
      </w:r>
      <w:r>
        <w:rPr>
          <w:spacing w:val="-17"/>
          <w:w w:val="105"/>
        </w:rPr>
        <w:t> </w:t>
      </w:r>
      <w:r>
        <w:rPr>
          <w:w w:val="105"/>
        </w:rPr>
        <w:t>actuar</w:t>
      </w:r>
      <w:r>
        <w:rPr>
          <w:spacing w:val="-18"/>
          <w:w w:val="105"/>
        </w:rPr>
        <w:t> </w:t>
      </w:r>
      <w:r>
        <w:rPr>
          <w:w w:val="105"/>
        </w:rPr>
        <w:t>libremente.</w:t>
      </w:r>
    </w:p>
    <w:p>
      <w:pPr>
        <w:pStyle w:val="BodyText"/>
        <w:ind w:left="0"/>
      </w:pPr>
    </w:p>
    <w:p>
      <w:pPr>
        <w:pStyle w:val="BodyText"/>
        <w:spacing w:line="369" w:lineRule="auto" w:before="141"/>
        <w:ind w:right="393"/>
        <w:jc w:val="both"/>
      </w:pPr>
      <w:r>
        <w:rPr>
          <w:w w:val="105"/>
        </w:rPr>
        <w:t>Por otro lado, si bien el muralismo mexicano de la posrevolución surgió como un arte que pretendía ilustrar la historia de México, y elaborar en los muros imágenes alternativas</w:t>
      </w:r>
      <w:r>
        <w:rPr>
          <w:spacing w:val="-10"/>
          <w:w w:val="105"/>
        </w:rPr>
        <w:t> </w:t>
      </w:r>
      <w:r>
        <w:rPr>
          <w:w w:val="105"/>
        </w:rPr>
        <w:t>para</w:t>
      </w:r>
      <w:r>
        <w:rPr>
          <w:spacing w:val="-9"/>
          <w:w w:val="105"/>
        </w:rPr>
        <w:t> </w:t>
      </w:r>
      <w:r>
        <w:rPr>
          <w:w w:val="105"/>
        </w:rPr>
        <w:t>identificar,</w:t>
      </w:r>
      <w:r>
        <w:rPr>
          <w:spacing w:val="-11"/>
          <w:w w:val="105"/>
        </w:rPr>
        <w:t> </w:t>
      </w:r>
      <w:r>
        <w:rPr>
          <w:w w:val="105"/>
        </w:rPr>
        <w:t>asociar,</w:t>
      </w:r>
      <w:r>
        <w:rPr>
          <w:spacing w:val="-10"/>
          <w:w w:val="105"/>
        </w:rPr>
        <w:t> </w:t>
      </w:r>
      <w:r>
        <w:rPr>
          <w:w w:val="105"/>
        </w:rPr>
        <w:t>valorar</w:t>
      </w:r>
      <w:r>
        <w:rPr>
          <w:spacing w:val="-11"/>
          <w:w w:val="105"/>
        </w:rPr>
        <w:t> </w:t>
      </w:r>
      <w:r>
        <w:rPr>
          <w:w w:val="105"/>
        </w:rPr>
        <w:t>y</w:t>
      </w:r>
      <w:r>
        <w:rPr>
          <w:spacing w:val="-8"/>
          <w:w w:val="105"/>
        </w:rPr>
        <w:t> </w:t>
      </w:r>
      <w:r>
        <w:rPr>
          <w:w w:val="105"/>
        </w:rPr>
        <w:t>presentar</w:t>
      </w:r>
      <w:r>
        <w:rPr>
          <w:spacing w:val="-11"/>
          <w:w w:val="105"/>
        </w:rPr>
        <w:t> </w:t>
      </w:r>
      <w:r>
        <w:rPr>
          <w:w w:val="105"/>
        </w:rPr>
        <w:t>una</w:t>
      </w:r>
      <w:r>
        <w:rPr>
          <w:spacing w:val="-9"/>
          <w:w w:val="105"/>
        </w:rPr>
        <w:t> </w:t>
      </w:r>
      <w:r>
        <w:rPr>
          <w:w w:val="105"/>
        </w:rPr>
        <w:t>noción</w:t>
      </w:r>
      <w:r>
        <w:rPr>
          <w:spacing w:val="-11"/>
          <w:w w:val="105"/>
        </w:rPr>
        <w:t> </w:t>
      </w:r>
      <w:r>
        <w:rPr>
          <w:w w:val="105"/>
        </w:rPr>
        <w:t>de</w:t>
      </w:r>
      <w:r>
        <w:rPr>
          <w:spacing w:val="-9"/>
          <w:w w:val="105"/>
        </w:rPr>
        <w:t> </w:t>
      </w:r>
      <w:r>
        <w:rPr>
          <w:w w:val="105"/>
        </w:rPr>
        <w:t>lo</w:t>
      </w:r>
      <w:r>
        <w:rPr>
          <w:spacing w:val="-8"/>
          <w:w w:val="105"/>
        </w:rPr>
        <w:t> </w:t>
      </w:r>
      <w:r>
        <w:rPr>
          <w:w w:val="105"/>
        </w:rPr>
        <w:t>mexicano,</w:t>
      </w:r>
      <w:r>
        <w:rPr>
          <w:spacing w:val="41"/>
          <w:w w:val="105"/>
        </w:rPr>
        <w:t> </w:t>
      </w:r>
      <w:r>
        <w:rPr>
          <w:w w:val="105"/>
        </w:rPr>
        <w:t>no todos los artistas que se adhirieron a esta corriente plástica realizaron obras que respondieron a estas necesidades políticas y exigencias de la época; como muestra de ello, la comparación que se ha hecho entre la obra mural de Orozco y Zalce pone de manifiesto la distinción que existe entre ambas propuestas plásticas (a pesar de que prevalecen algunas similitudes), sin menospreciar o sobrevalorar alguna de ellas, la diferenciación obedece principalmente a que cada artista seleccionó distintos medios formales para materializar sus intenciones y cada cual optó por representar temáticas que</w:t>
      </w:r>
      <w:r>
        <w:rPr>
          <w:spacing w:val="-19"/>
          <w:w w:val="105"/>
        </w:rPr>
        <w:t> </w:t>
      </w:r>
      <w:r>
        <w:rPr>
          <w:w w:val="105"/>
        </w:rPr>
        <w:t>les</w:t>
      </w:r>
      <w:r>
        <w:rPr>
          <w:spacing w:val="-19"/>
          <w:w w:val="105"/>
        </w:rPr>
        <w:t> </w:t>
      </w:r>
      <w:r>
        <w:rPr>
          <w:w w:val="105"/>
        </w:rPr>
        <w:t>permitieron</w:t>
      </w:r>
      <w:r>
        <w:rPr>
          <w:spacing w:val="-19"/>
          <w:w w:val="105"/>
        </w:rPr>
        <w:t> </w:t>
      </w:r>
      <w:r>
        <w:rPr>
          <w:w w:val="105"/>
        </w:rPr>
        <w:t>plasmar</w:t>
      </w:r>
      <w:r>
        <w:rPr>
          <w:spacing w:val="-18"/>
          <w:w w:val="105"/>
        </w:rPr>
        <w:t> </w:t>
      </w:r>
      <w:r>
        <w:rPr>
          <w:w w:val="105"/>
        </w:rPr>
        <w:t>sus</w:t>
      </w:r>
      <w:r>
        <w:rPr>
          <w:spacing w:val="-19"/>
          <w:w w:val="105"/>
        </w:rPr>
        <w:t> </w:t>
      </w:r>
      <w:r>
        <w:rPr>
          <w:w w:val="105"/>
        </w:rPr>
        <w:t>preocupaciones</w:t>
      </w:r>
      <w:r>
        <w:rPr>
          <w:spacing w:val="-18"/>
          <w:w w:val="105"/>
        </w:rPr>
        <w:t> </w:t>
      </w:r>
      <w:r>
        <w:rPr>
          <w:w w:val="105"/>
        </w:rPr>
        <w:t>y</w:t>
      </w:r>
      <w:r>
        <w:rPr>
          <w:spacing w:val="-18"/>
          <w:w w:val="105"/>
        </w:rPr>
        <w:t> </w:t>
      </w:r>
      <w:r>
        <w:rPr>
          <w:w w:val="105"/>
        </w:rPr>
        <w:t>expresar</w:t>
      </w:r>
      <w:r>
        <w:rPr>
          <w:spacing w:val="-19"/>
          <w:w w:val="105"/>
        </w:rPr>
        <w:t> </w:t>
      </w:r>
      <w:r>
        <w:rPr>
          <w:w w:val="105"/>
        </w:rPr>
        <w:t>su</w:t>
      </w:r>
      <w:r>
        <w:rPr>
          <w:spacing w:val="-19"/>
          <w:w w:val="105"/>
        </w:rPr>
        <w:t> </w:t>
      </w:r>
      <w:r>
        <w:rPr>
          <w:w w:val="105"/>
        </w:rPr>
        <w:t>visión</w:t>
      </w:r>
      <w:r>
        <w:rPr>
          <w:spacing w:val="-18"/>
          <w:w w:val="105"/>
        </w:rPr>
        <w:t> </w:t>
      </w:r>
      <w:r>
        <w:rPr>
          <w:w w:val="105"/>
        </w:rPr>
        <w:t>de</w:t>
      </w:r>
      <w:r>
        <w:rPr>
          <w:spacing w:val="-20"/>
          <w:w w:val="105"/>
        </w:rPr>
        <w:t> </w:t>
      </w:r>
      <w:r>
        <w:rPr>
          <w:w w:val="105"/>
        </w:rPr>
        <w:t>los</w:t>
      </w:r>
      <w:r>
        <w:rPr>
          <w:spacing w:val="-18"/>
          <w:w w:val="105"/>
        </w:rPr>
        <w:t> </w:t>
      </w:r>
      <w:r>
        <w:rPr>
          <w:w w:val="105"/>
        </w:rPr>
        <w:t>hechos.</w:t>
      </w:r>
    </w:p>
    <w:p>
      <w:pPr>
        <w:pStyle w:val="BodyText"/>
        <w:ind w:left="0"/>
      </w:pPr>
    </w:p>
    <w:p>
      <w:pPr>
        <w:pStyle w:val="BodyText"/>
        <w:spacing w:line="369" w:lineRule="auto" w:before="141"/>
        <w:ind w:right="394"/>
        <w:jc w:val="both"/>
      </w:pPr>
      <w:r>
        <w:rPr>
          <w:w w:val="105"/>
        </w:rPr>
        <w:t>En las obras murales de Zalce, encontramos elementos como la exaltación de los personajes</w:t>
      </w:r>
      <w:r>
        <w:rPr>
          <w:spacing w:val="-10"/>
          <w:w w:val="105"/>
        </w:rPr>
        <w:t> </w:t>
      </w:r>
      <w:r>
        <w:rPr>
          <w:w w:val="105"/>
        </w:rPr>
        <w:t>históricos,</w:t>
      </w:r>
      <w:r>
        <w:rPr>
          <w:spacing w:val="-9"/>
          <w:w w:val="105"/>
        </w:rPr>
        <w:t> </w:t>
      </w:r>
      <w:r>
        <w:rPr>
          <w:w w:val="105"/>
        </w:rPr>
        <w:t>el</w:t>
      </w:r>
      <w:r>
        <w:rPr>
          <w:spacing w:val="-10"/>
          <w:w w:val="105"/>
        </w:rPr>
        <w:t> </w:t>
      </w:r>
      <w:r>
        <w:rPr>
          <w:w w:val="105"/>
        </w:rPr>
        <w:t>sentido</w:t>
      </w:r>
      <w:r>
        <w:rPr>
          <w:spacing w:val="-10"/>
          <w:w w:val="105"/>
        </w:rPr>
        <w:t> </w:t>
      </w:r>
      <w:r>
        <w:rPr>
          <w:w w:val="105"/>
        </w:rPr>
        <w:t>de</w:t>
      </w:r>
      <w:r>
        <w:rPr>
          <w:spacing w:val="-12"/>
          <w:w w:val="105"/>
        </w:rPr>
        <w:t> </w:t>
      </w:r>
      <w:r>
        <w:rPr>
          <w:w w:val="105"/>
        </w:rPr>
        <w:t>lo</w:t>
      </w:r>
      <w:r>
        <w:rPr>
          <w:spacing w:val="-10"/>
          <w:w w:val="105"/>
        </w:rPr>
        <w:t> </w:t>
      </w:r>
      <w:r>
        <w:rPr>
          <w:w w:val="105"/>
        </w:rPr>
        <w:t>heroico,</w:t>
      </w:r>
      <w:r>
        <w:rPr>
          <w:spacing w:val="-9"/>
          <w:w w:val="105"/>
        </w:rPr>
        <w:t> </w:t>
      </w:r>
      <w:r>
        <w:rPr>
          <w:w w:val="105"/>
        </w:rPr>
        <w:t>la</w:t>
      </w:r>
      <w:r>
        <w:rPr>
          <w:spacing w:val="-10"/>
          <w:w w:val="105"/>
        </w:rPr>
        <w:t> </w:t>
      </w:r>
      <w:r>
        <w:rPr>
          <w:w w:val="105"/>
        </w:rPr>
        <w:t>lucha</w:t>
      </w:r>
      <w:r>
        <w:rPr>
          <w:spacing w:val="-11"/>
          <w:w w:val="105"/>
        </w:rPr>
        <w:t> </w:t>
      </w:r>
      <w:r>
        <w:rPr>
          <w:w w:val="105"/>
        </w:rPr>
        <w:t>popular,</w:t>
      </w:r>
      <w:r>
        <w:rPr>
          <w:spacing w:val="-10"/>
          <w:w w:val="105"/>
        </w:rPr>
        <w:t> </w:t>
      </w:r>
      <w:r>
        <w:rPr>
          <w:w w:val="105"/>
        </w:rPr>
        <w:t>y</w:t>
      </w:r>
      <w:r>
        <w:rPr>
          <w:spacing w:val="-9"/>
          <w:w w:val="105"/>
        </w:rPr>
        <w:t> </w:t>
      </w:r>
      <w:r>
        <w:rPr>
          <w:w w:val="105"/>
        </w:rPr>
        <w:t>la</w:t>
      </w:r>
      <w:r>
        <w:rPr>
          <w:spacing w:val="-11"/>
          <w:w w:val="105"/>
        </w:rPr>
        <w:t> </w:t>
      </w:r>
      <w:r>
        <w:rPr>
          <w:w w:val="105"/>
        </w:rPr>
        <w:t>permanencia</w:t>
      </w:r>
      <w:r>
        <w:rPr>
          <w:spacing w:val="-12"/>
          <w:w w:val="105"/>
        </w:rPr>
        <w:t> </w:t>
      </w:r>
      <w:r>
        <w:rPr>
          <w:w w:val="105"/>
        </w:rPr>
        <w:t>de</w:t>
      </w:r>
      <w:r>
        <w:rPr>
          <w:spacing w:val="-9"/>
          <w:w w:val="105"/>
        </w:rPr>
        <w:t> </w:t>
      </w:r>
      <w:r>
        <w:rPr>
          <w:w w:val="105"/>
        </w:rPr>
        <w:t>los símbolos nacionales —el águila, la bandera—, características que articulan una propuesta plástica de lo nacional y participan positivamente en la concepción y proyección de la nación mexicana, sin olvidar que el artista plasma también otras escenas</w:t>
      </w:r>
      <w:r>
        <w:rPr>
          <w:spacing w:val="-13"/>
          <w:w w:val="105"/>
        </w:rPr>
        <w:t> </w:t>
      </w:r>
      <w:r>
        <w:rPr>
          <w:w w:val="105"/>
        </w:rPr>
        <w:t>donde</w:t>
      </w:r>
      <w:r>
        <w:rPr>
          <w:spacing w:val="-13"/>
          <w:w w:val="105"/>
        </w:rPr>
        <w:t> </w:t>
      </w:r>
      <w:r>
        <w:rPr>
          <w:w w:val="105"/>
        </w:rPr>
        <w:t>expresa</w:t>
      </w:r>
      <w:r>
        <w:rPr>
          <w:spacing w:val="-13"/>
          <w:w w:val="105"/>
        </w:rPr>
        <w:t> </w:t>
      </w:r>
      <w:r>
        <w:rPr>
          <w:w w:val="105"/>
        </w:rPr>
        <w:t>su</w:t>
      </w:r>
      <w:r>
        <w:rPr>
          <w:spacing w:val="-13"/>
          <w:w w:val="105"/>
        </w:rPr>
        <w:t> </w:t>
      </w:r>
      <w:r>
        <w:rPr>
          <w:w w:val="105"/>
        </w:rPr>
        <w:t>oposición</w:t>
      </w:r>
      <w:r>
        <w:rPr>
          <w:spacing w:val="-12"/>
          <w:w w:val="105"/>
        </w:rPr>
        <w:t> </w:t>
      </w:r>
      <w:r>
        <w:rPr>
          <w:w w:val="105"/>
        </w:rPr>
        <w:t>a</w:t>
      </w:r>
      <w:r>
        <w:rPr>
          <w:spacing w:val="-13"/>
          <w:w w:val="105"/>
        </w:rPr>
        <w:t> </w:t>
      </w:r>
      <w:r>
        <w:rPr>
          <w:w w:val="105"/>
        </w:rPr>
        <w:t>la</w:t>
      </w:r>
      <w:r>
        <w:rPr>
          <w:spacing w:val="-13"/>
          <w:w w:val="105"/>
        </w:rPr>
        <w:t> </w:t>
      </w:r>
      <w:r>
        <w:rPr>
          <w:w w:val="105"/>
        </w:rPr>
        <w:t>guerra,</w:t>
      </w:r>
      <w:r>
        <w:rPr>
          <w:spacing w:val="-12"/>
          <w:w w:val="105"/>
        </w:rPr>
        <w:t> </w:t>
      </w:r>
      <w:r>
        <w:rPr>
          <w:w w:val="105"/>
        </w:rPr>
        <w:t>su</w:t>
      </w:r>
      <w:r>
        <w:rPr>
          <w:spacing w:val="-13"/>
          <w:w w:val="105"/>
        </w:rPr>
        <w:t> </w:t>
      </w:r>
      <w:r>
        <w:rPr>
          <w:w w:val="105"/>
        </w:rPr>
        <w:t>crítica</w:t>
      </w:r>
      <w:r>
        <w:rPr>
          <w:spacing w:val="-12"/>
          <w:w w:val="105"/>
        </w:rPr>
        <w:t> </w:t>
      </w:r>
      <w:r>
        <w:rPr>
          <w:w w:val="105"/>
        </w:rPr>
        <w:t>a</w:t>
      </w:r>
      <w:r>
        <w:rPr>
          <w:spacing w:val="-14"/>
          <w:w w:val="105"/>
        </w:rPr>
        <w:t> </w:t>
      </w:r>
      <w:r>
        <w:rPr>
          <w:w w:val="105"/>
        </w:rPr>
        <w:t>la</w:t>
      </w:r>
      <w:r>
        <w:rPr>
          <w:spacing w:val="-13"/>
          <w:w w:val="105"/>
        </w:rPr>
        <w:t> </w:t>
      </w:r>
      <w:r>
        <w:rPr>
          <w:w w:val="105"/>
        </w:rPr>
        <w:t>acumulación</w:t>
      </w:r>
      <w:r>
        <w:rPr>
          <w:spacing w:val="-13"/>
          <w:w w:val="105"/>
        </w:rPr>
        <w:t> </w:t>
      </w:r>
      <w:r>
        <w:rPr>
          <w:w w:val="105"/>
        </w:rPr>
        <w:t>del</w:t>
      </w:r>
      <w:r>
        <w:rPr>
          <w:spacing w:val="-12"/>
          <w:w w:val="105"/>
        </w:rPr>
        <w:t> </w:t>
      </w:r>
      <w:r>
        <w:rPr>
          <w:w w:val="105"/>
        </w:rPr>
        <w:t>capital,</w:t>
      </w:r>
      <w:r>
        <w:rPr>
          <w:spacing w:val="-12"/>
          <w:w w:val="105"/>
        </w:rPr>
        <w:t> </w:t>
      </w:r>
      <w:r>
        <w:rPr>
          <w:w w:val="105"/>
        </w:rPr>
        <w:t>a la</w:t>
      </w:r>
      <w:r>
        <w:rPr>
          <w:spacing w:val="18"/>
          <w:w w:val="105"/>
        </w:rPr>
        <w:t> </w:t>
      </w:r>
      <w:r>
        <w:rPr>
          <w:w w:val="105"/>
        </w:rPr>
        <w:t>tecnología</w:t>
      </w:r>
      <w:r>
        <w:rPr>
          <w:spacing w:val="19"/>
          <w:w w:val="105"/>
        </w:rPr>
        <w:t> </w:t>
      </w:r>
      <w:r>
        <w:rPr>
          <w:w w:val="105"/>
        </w:rPr>
        <w:t>mal</w:t>
      </w:r>
      <w:r>
        <w:rPr>
          <w:spacing w:val="18"/>
          <w:w w:val="105"/>
        </w:rPr>
        <w:t> </w:t>
      </w:r>
      <w:r>
        <w:rPr>
          <w:w w:val="105"/>
        </w:rPr>
        <w:t>empleada,</w:t>
      </w:r>
      <w:r>
        <w:rPr>
          <w:spacing w:val="17"/>
          <w:w w:val="105"/>
        </w:rPr>
        <w:t> </w:t>
      </w:r>
      <w:r>
        <w:rPr>
          <w:w w:val="105"/>
        </w:rPr>
        <w:t>y</w:t>
      </w:r>
      <w:r>
        <w:rPr>
          <w:spacing w:val="19"/>
          <w:w w:val="105"/>
        </w:rPr>
        <w:t> </w:t>
      </w:r>
      <w:r>
        <w:rPr>
          <w:w w:val="105"/>
        </w:rPr>
        <w:t>al</w:t>
      </w:r>
      <w:r>
        <w:rPr>
          <w:spacing w:val="17"/>
          <w:w w:val="105"/>
        </w:rPr>
        <w:t> </w:t>
      </w:r>
      <w:r>
        <w:rPr>
          <w:w w:val="105"/>
        </w:rPr>
        <w:t>imperialismo</w:t>
      </w:r>
      <w:r>
        <w:rPr>
          <w:spacing w:val="19"/>
          <w:w w:val="105"/>
        </w:rPr>
        <w:t> </w:t>
      </w:r>
      <w:r>
        <w:rPr>
          <w:w w:val="105"/>
        </w:rPr>
        <w:t>cultural.</w:t>
      </w:r>
      <w:r>
        <w:rPr>
          <w:spacing w:val="17"/>
          <w:w w:val="105"/>
        </w:rPr>
        <w:t> </w:t>
      </w:r>
      <w:r>
        <w:rPr>
          <w:w w:val="105"/>
        </w:rPr>
        <w:t>En</w:t>
      </w:r>
      <w:r>
        <w:rPr>
          <w:spacing w:val="17"/>
          <w:w w:val="105"/>
        </w:rPr>
        <w:t> </w:t>
      </w:r>
      <w:r>
        <w:rPr>
          <w:w w:val="105"/>
        </w:rPr>
        <w:t>resumen,</w:t>
      </w:r>
      <w:r>
        <w:rPr>
          <w:spacing w:val="18"/>
          <w:w w:val="105"/>
        </w:rPr>
        <w:t> </w:t>
      </w:r>
      <w:r>
        <w:rPr>
          <w:w w:val="105"/>
        </w:rPr>
        <w:t>en</w:t>
      </w:r>
      <w:r>
        <w:rPr>
          <w:spacing w:val="17"/>
          <w:w w:val="105"/>
        </w:rPr>
        <w:t> </w:t>
      </w:r>
      <w:r>
        <w:rPr>
          <w:w w:val="105"/>
        </w:rPr>
        <w:t>las</w:t>
      </w:r>
      <w:r>
        <w:rPr>
          <w:spacing w:val="17"/>
          <w:w w:val="105"/>
        </w:rPr>
        <w:t> </w:t>
      </w:r>
      <w:r>
        <w:rPr>
          <w:w w:val="105"/>
        </w:rPr>
        <w:t>obras</w:t>
      </w:r>
      <w:r>
        <w:rPr>
          <w:spacing w:val="19"/>
          <w:w w:val="105"/>
        </w:rPr>
        <w:t> </w:t>
      </w:r>
      <w:r>
        <w:rPr>
          <w:w w:val="105"/>
        </w:rPr>
        <w:t>de</w:t>
      </w:r>
    </w:p>
    <w:p>
      <w:pPr>
        <w:spacing w:after="0" w:line="369" w:lineRule="auto"/>
        <w:jc w:val="both"/>
        <w:sectPr>
          <w:pgSz w:w="12240" w:h="15840"/>
          <w:pgMar w:header="0" w:footer="928" w:top="1280" w:bottom="1120" w:left="1720" w:right="1720"/>
        </w:sectPr>
      </w:pPr>
    </w:p>
    <w:p>
      <w:pPr>
        <w:pStyle w:val="BodyText"/>
        <w:spacing w:line="369" w:lineRule="auto" w:before="56"/>
        <w:ind w:right="393"/>
        <w:jc w:val="both"/>
      </w:pPr>
      <w:r>
        <w:rPr>
          <w:w w:val="105"/>
        </w:rPr>
        <w:t>Zalce</w:t>
      </w:r>
      <w:r>
        <w:rPr>
          <w:spacing w:val="-16"/>
          <w:w w:val="105"/>
        </w:rPr>
        <w:t> </w:t>
      </w:r>
      <w:r>
        <w:rPr>
          <w:w w:val="105"/>
        </w:rPr>
        <w:t>existe</w:t>
      </w:r>
      <w:r>
        <w:rPr>
          <w:spacing w:val="-18"/>
          <w:w w:val="105"/>
        </w:rPr>
        <w:t> </w:t>
      </w:r>
      <w:r>
        <w:rPr>
          <w:w w:val="105"/>
        </w:rPr>
        <w:t>una</w:t>
      </w:r>
      <w:r>
        <w:rPr>
          <w:spacing w:val="-19"/>
          <w:w w:val="105"/>
        </w:rPr>
        <w:t> </w:t>
      </w:r>
      <w:r>
        <w:rPr>
          <w:w w:val="105"/>
        </w:rPr>
        <w:t>proliferación</w:t>
      </w:r>
      <w:r>
        <w:rPr>
          <w:spacing w:val="-16"/>
          <w:w w:val="105"/>
        </w:rPr>
        <w:t> </w:t>
      </w:r>
      <w:r>
        <w:rPr>
          <w:w w:val="105"/>
        </w:rPr>
        <w:t>de</w:t>
      </w:r>
      <w:r>
        <w:rPr>
          <w:spacing w:val="-17"/>
          <w:w w:val="105"/>
        </w:rPr>
        <w:t> </w:t>
      </w:r>
      <w:r>
        <w:rPr>
          <w:w w:val="105"/>
        </w:rPr>
        <w:t>imágenes</w:t>
      </w:r>
      <w:r>
        <w:rPr>
          <w:spacing w:val="-17"/>
          <w:w w:val="105"/>
        </w:rPr>
        <w:t> </w:t>
      </w:r>
      <w:r>
        <w:rPr>
          <w:w w:val="105"/>
        </w:rPr>
        <w:t>y</w:t>
      </w:r>
      <w:r>
        <w:rPr>
          <w:spacing w:val="-16"/>
          <w:w w:val="105"/>
        </w:rPr>
        <w:t> </w:t>
      </w:r>
      <w:r>
        <w:rPr>
          <w:w w:val="105"/>
        </w:rPr>
        <w:t>símbolos</w:t>
      </w:r>
      <w:r>
        <w:rPr>
          <w:spacing w:val="-17"/>
          <w:w w:val="105"/>
        </w:rPr>
        <w:t> </w:t>
      </w:r>
      <w:r>
        <w:rPr>
          <w:w w:val="105"/>
        </w:rPr>
        <w:t>que</w:t>
      </w:r>
      <w:r>
        <w:rPr>
          <w:spacing w:val="-16"/>
          <w:w w:val="105"/>
        </w:rPr>
        <w:t> </w:t>
      </w:r>
      <w:r>
        <w:rPr>
          <w:w w:val="105"/>
        </w:rPr>
        <w:t>tienden</w:t>
      </w:r>
      <w:r>
        <w:rPr>
          <w:spacing w:val="-16"/>
          <w:w w:val="105"/>
        </w:rPr>
        <w:t> </w:t>
      </w:r>
      <w:r>
        <w:rPr>
          <w:w w:val="105"/>
        </w:rPr>
        <w:t>a</w:t>
      </w:r>
      <w:r>
        <w:rPr>
          <w:spacing w:val="-17"/>
          <w:w w:val="105"/>
        </w:rPr>
        <w:t> </w:t>
      </w:r>
      <w:r>
        <w:rPr>
          <w:w w:val="105"/>
        </w:rPr>
        <w:t>definir</w:t>
      </w:r>
      <w:r>
        <w:rPr>
          <w:spacing w:val="-17"/>
          <w:w w:val="105"/>
        </w:rPr>
        <w:t> </w:t>
      </w:r>
      <w:r>
        <w:rPr>
          <w:w w:val="105"/>
        </w:rPr>
        <w:t>lo</w:t>
      </w:r>
      <w:r>
        <w:rPr>
          <w:spacing w:val="-15"/>
          <w:w w:val="105"/>
        </w:rPr>
        <w:t> </w:t>
      </w:r>
      <w:r>
        <w:rPr>
          <w:w w:val="105"/>
        </w:rPr>
        <w:t>mexicano a partir de la contraposición con lo ajeno y lo extranjero, es decir, de la idea del enemigo intruso que es un obstáculo para la construcción de una nación, y por ello la representación</w:t>
      </w:r>
      <w:r>
        <w:rPr>
          <w:spacing w:val="-15"/>
          <w:w w:val="105"/>
        </w:rPr>
        <w:t> </w:t>
      </w:r>
      <w:r>
        <w:rPr>
          <w:w w:val="105"/>
        </w:rPr>
        <w:t>de</w:t>
      </w:r>
      <w:r>
        <w:rPr>
          <w:spacing w:val="-15"/>
          <w:w w:val="105"/>
        </w:rPr>
        <w:t> </w:t>
      </w:r>
      <w:r>
        <w:rPr>
          <w:w w:val="105"/>
        </w:rPr>
        <w:t>la</w:t>
      </w:r>
      <w:r>
        <w:rPr>
          <w:spacing w:val="-17"/>
          <w:w w:val="105"/>
        </w:rPr>
        <w:t> </w:t>
      </w:r>
      <w:r>
        <w:rPr>
          <w:i/>
          <w:w w:val="105"/>
        </w:rPr>
        <w:t>otredad</w:t>
      </w:r>
      <w:r>
        <w:rPr>
          <w:i/>
          <w:spacing w:val="-15"/>
          <w:w w:val="105"/>
        </w:rPr>
        <w:t> </w:t>
      </w:r>
      <w:r>
        <w:rPr>
          <w:w w:val="105"/>
        </w:rPr>
        <w:t>permite</w:t>
      </w:r>
      <w:r>
        <w:rPr>
          <w:spacing w:val="-16"/>
          <w:w w:val="105"/>
        </w:rPr>
        <w:t> </w:t>
      </w:r>
      <w:r>
        <w:rPr>
          <w:w w:val="105"/>
        </w:rPr>
        <w:t>al</w:t>
      </w:r>
      <w:r>
        <w:rPr>
          <w:spacing w:val="-14"/>
          <w:w w:val="105"/>
        </w:rPr>
        <w:t> </w:t>
      </w:r>
      <w:r>
        <w:rPr>
          <w:w w:val="105"/>
        </w:rPr>
        <w:t>artista</w:t>
      </w:r>
      <w:r>
        <w:rPr>
          <w:spacing w:val="-15"/>
          <w:w w:val="105"/>
        </w:rPr>
        <w:t> </w:t>
      </w:r>
      <w:r>
        <w:rPr>
          <w:w w:val="105"/>
        </w:rPr>
        <w:t>afianzar</w:t>
      </w:r>
      <w:r>
        <w:rPr>
          <w:spacing w:val="-15"/>
          <w:w w:val="105"/>
        </w:rPr>
        <w:t> </w:t>
      </w:r>
      <w:r>
        <w:rPr>
          <w:w w:val="105"/>
        </w:rPr>
        <w:t>la</w:t>
      </w:r>
      <w:r>
        <w:rPr>
          <w:spacing w:val="-17"/>
          <w:w w:val="105"/>
        </w:rPr>
        <w:t> </w:t>
      </w:r>
      <w:r>
        <w:rPr>
          <w:w w:val="105"/>
        </w:rPr>
        <w:t>noción</w:t>
      </w:r>
      <w:r>
        <w:rPr>
          <w:spacing w:val="-15"/>
          <w:w w:val="105"/>
        </w:rPr>
        <w:t> </w:t>
      </w:r>
      <w:r>
        <w:rPr>
          <w:w w:val="105"/>
        </w:rPr>
        <w:t>de</w:t>
      </w:r>
      <w:r>
        <w:rPr>
          <w:spacing w:val="-15"/>
          <w:w w:val="105"/>
        </w:rPr>
        <w:t> </w:t>
      </w:r>
      <w:r>
        <w:rPr>
          <w:w w:val="105"/>
        </w:rPr>
        <w:t>lo</w:t>
      </w:r>
      <w:r>
        <w:rPr>
          <w:spacing w:val="-15"/>
          <w:w w:val="105"/>
        </w:rPr>
        <w:t> </w:t>
      </w:r>
      <w:r>
        <w:rPr>
          <w:w w:val="105"/>
        </w:rPr>
        <w:t>propio</w:t>
      </w:r>
      <w:r>
        <w:rPr>
          <w:spacing w:val="-16"/>
          <w:w w:val="105"/>
        </w:rPr>
        <w:t> </w:t>
      </w:r>
      <w:r>
        <w:rPr>
          <w:w w:val="105"/>
        </w:rPr>
        <w:t>y</w:t>
      </w:r>
      <w:r>
        <w:rPr>
          <w:spacing w:val="-14"/>
          <w:w w:val="105"/>
        </w:rPr>
        <w:t> </w:t>
      </w:r>
      <w:r>
        <w:rPr>
          <w:w w:val="105"/>
        </w:rPr>
        <w:t>dilucidar aquellos rasgos y elementos que identifican a lo mexicano, histórica, política y culturalmente.</w:t>
      </w:r>
    </w:p>
    <w:p>
      <w:pPr>
        <w:pStyle w:val="BodyText"/>
        <w:ind w:left="0"/>
      </w:pPr>
    </w:p>
    <w:p>
      <w:pPr>
        <w:pStyle w:val="BodyText"/>
        <w:spacing w:line="369" w:lineRule="auto" w:before="141"/>
        <w:ind w:right="392"/>
        <w:jc w:val="both"/>
      </w:pPr>
      <w:r>
        <w:rPr>
          <w:w w:val="105"/>
        </w:rPr>
        <w:t>A</w:t>
      </w:r>
      <w:r>
        <w:rPr>
          <w:spacing w:val="-12"/>
          <w:w w:val="105"/>
        </w:rPr>
        <w:t> </w:t>
      </w:r>
      <w:r>
        <w:rPr>
          <w:w w:val="105"/>
        </w:rPr>
        <w:t>Orozco</w:t>
      </w:r>
      <w:r>
        <w:rPr>
          <w:spacing w:val="-13"/>
          <w:w w:val="105"/>
        </w:rPr>
        <w:t> </w:t>
      </w:r>
      <w:r>
        <w:rPr>
          <w:w w:val="105"/>
        </w:rPr>
        <w:t>no</w:t>
      </w:r>
      <w:r>
        <w:rPr>
          <w:spacing w:val="-13"/>
          <w:w w:val="105"/>
        </w:rPr>
        <w:t> </w:t>
      </w:r>
      <w:r>
        <w:rPr>
          <w:w w:val="105"/>
        </w:rPr>
        <w:t>le</w:t>
      </w:r>
      <w:r>
        <w:rPr>
          <w:spacing w:val="-13"/>
          <w:w w:val="105"/>
        </w:rPr>
        <w:t> </w:t>
      </w:r>
      <w:r>
        <w:rPr>
          <w:w w:val="105"/>
        </w:rPr>
        <w:t>interesa</w:t>
      </w:r>
      <w:r>
        <w:rPr>
          <w:spacing w:val="-13"/>
          <w:w w:val="105"/>
        </w:rPr>
        <w:t> </w:t>
      </w:r>
      <w:r>
        <w:rPr>
          <w:w w:val="105"/>
        </w:rPr>
        <w:t>definir</w:t>
      </w:r>
      <w:r>
        <w:rPr>
          <w:spacing w:val="-13"/>
          <w:w w:val="105"/>
        </w:rPr>
        <w:t> </w:t>
      </w:r>
      <w:r>
        <w:rPr>
          <w:w w:val="105"/>
        </w:rPr>
        <w:t>lo</w:t>
      </w:r>
      <w:r>
        <w:rPr>
          <w:spacing w:val="-10"/>
          <w:w w:val="105"/>
        </w:rPr>
        <w:t> </w:t>
      </w:r>
      <w:r>
        <w:rPr>
          <w:w w:val="105"/>
        </w:rPr>
        <w:t>mexicano,</w:t>
      </w:r>
      <w:r>
        <w:rPr>
          <w:spacing w:val="-13"/>
          <w:w w:val="105"/>
        </w:rPr>
        <w:t> </w:t>
      </w:r>
      <w:r>
        <w:rPr>
          <w:w w:val="105"/>
        </w:rPr>
        <w:t>ni</w:t>
      </w:r>
      <w:r>
        <w:rPr>
          <w:spacing w:val="-13"/>
          <w:w w:val="105"/>
        </w:rPr>
        <w:t> </w:t>
      </w:r>
      <w:r>
        <w:rPr>
          <w:w w:val="105"/>
        </w:rPr>
        <w:t>sugerir</w:t>
      </w:r>
      <w:r>
        <w:rPr>
          <w:spacing w:val="-13"/>
          <w:w w:val="105"/>
        </w:rPr>
        <w:t> </w:t>
      </w:r>
      <w:r>
        <w:rPr>
          <w:w w:val="105"/>
        </w:rPr>
        <w:t>cualidades</w:t>
      </w:r>
      <w:r>
        <w:rPr>
          <w:spacing w:val="-12"/>
          <w:w w:val="105"/>
        </w:rPr>
        <w:t> </w:t>
      </w:r>
      <w:r>
        <w:rPr>
          <w:w w:val="105"/>
        </w:rPr>
        <w:t>en</w:t>
      </w:r>
      <w:r>
        <w:rPr>
          <w:spacing w:val="-13"/>
          <w:w w:val="105"/>
        </w:rPr>
        <w:t> </w:t>
      </w:r>
      <w:r>
        <w:rPr>
          <w:w w:val="105"/>
        </w:rPr>
        <w:t>este</w:t>
      </w:r>
      <w:r>
        <w:rPr>
          <w:spacing w:val="-11"/>
          <w:w w:val="105"/>
        </w:rPr>
        <w:t> </w:t>
      </w:r>
      <w:r>
        <w:rPr>
          <w:w w:val="105"/>
        </w:rPr>
        <w:t>sentido.</w:t>
      </w:r>
      <w:r>
        <w:rPr>
          <w:spacing w:val="-13"/>
          <w:w w:val="105"/>
        </w:rPr>
        <w:t> </w:t>
      </w:r>
      <w:r>
        <w:rPr>
          <w:w w:val="105"/>
        </w:rPr>
        <w:t>En</w:t>
      </w:r>
      <w:r>
        <w:rPr>
          <w:spacing w:val="-13"/>
          <w:w w:val="105"/>
        </w:rPr>
        <w:t> </w:t>
      </w:r>
      <w:r>
        <w:rPr>
          <w:w w:val="105"/>
        </w:rPr>
        <w:t>su obra, que es antropológica en esencia debido a la representación multifacética que realiza de la entidad humana, siempre compleja, dinámica y arrebatada, no se limita a elaborar un concepto plástico de la nación mexicana, a través los hitos nacionales o de un</w:t>
      </w:r>
      <w:r>
        <w:rPr>
          <w:spacing w:val="-23"/>
          <w:w w:val="105"/>
        </w:rPr>
        <w:t> </w:t>
      </w:r>
      <w:r>
        <w:rPr>
          <w:w w:val="105"/>
        </w:rPr>
        <w:t>recuento</w:t>
      </w:r>
      <w:r>
        <w:rPr>
          <w:spacing w:val="-22"/>
          <w:w w:val="105"/>
        </w:rPr>
        <w:t> </w:t>
      </w:r>
      <w:r>
        <w:rPr>
          <w:w w:val="105"/>
        </w:rPr>
        <w:t>de</w:t>
      </w:r>
      <w:r>
        <w:rPr>
          <w:spacing w:val="-23"/>
          <w:w w:val="105"/>
        </w:rPr>
        <w:t> </w:t>
      </w:r>
      <w:r>
        <w:rPr>
          <w:w w:val="105"/>
        </w:rPr>
        <w:t>sucesos</w:t>
      </w:r>
      <w:r>
        <w:rPr>
          <w:spacing w:val="-22"/>
          <w:w w:val="105"/>
        </w:rPr>
        <w:t> </w:t>
      </w:r>
      <w:r>
        <w:rPr>
          <w:w w:val="105"/>
        </w:rPr>
        <w:t>y</w:t>
      </w:r>
      <w:r>
        <w:rPr>
          <w:spacing w:val="-22"/>
          <w:w w:val="105"/>
        </w:rPr>
        <w:t> </w:t>
      </w:r>
      <w:r>
        <w:rPr>
          <w:w w:val="105"/>
        </w:rPr>
        <w:t>personajes</w:t>
      </w:r>
      <w:r>
        <w:rPr>
          <w:spacing w:val="-22"/>
          <w:w w:val="105"/>
        </w:rPr>
        <w:t> </w:t>
      </w:r>
      <w:r>
        <w:rPr>
          <w:w w:val="105"/>
        </w:rPr>
        <w:t>históricos.</w:t>
      </w:r>
    </w:p>
    <w:p>
      <w:pPr>
        <w:pStyle w:val="BodyText"/>
        <w:ind w:left="0"/>
      </w:pPr>
    </w:p>
    <w:p>
      <w:pPr>
        <w:pStyle w:val="BodyText"/>
        <w:spacing w:line="369" w:lineRule="auto" w:before="140"/>
        <w:ind w:right="392"/>
        <w:jc w:val="both"/>
      </w:pPr>
      <w:r>
        <w:rPr>
          <w:w w:val="105"/>
        </w:rPr>
        <w:t>Es por lo anterior que en las obras de Zalce, se observa con mayor énfasis la intención de alimentar y producir una concepción sobre lo nacional. No obstante, en las composiciones de ambos pintores se puede inferir la presencia de valores e ideas que son reconstruidas plásticamente a partir de la manera en que ubican las imágenes, los objetos</w:t>
      </w:r>
      <w:r>
        <w:rPr>
          <w:spacing w:val="-6"/>
          <w:w w:val="105"/>
        </w:rPr>
        <w:t> </w:t>
      </w:r>
      <w:r>
        <w:rPr>
          <w:w w:val="105"/>
        </w:rPr>
        <w:t>y</w:t>
      </w:r>
      <w:r>
        <w:rPr>
          <w:spacing w:val="-3"/>
          <w:w w:val="105"/>
        </w:rPr>
        <w:t> </w:t>
      </w:r>
      <w:r>
        <w:rPr>
          <w:w w:val="105"/>
        </w:rPr>
        <w:t>símbolos</w:t>
      </w:r>
      <w:r>
        <w:rPr>
          <w:spacing w:val="-4"/>
          <w:w w:val="105"/>
        </w:rPr>
        <w:t> </w:t>
      </w:r>
      <w:r>
        <w:rPr>
          <w:w w:val="105"/>
        </w:rPr>
        <w:t>que</w:t>
      </w:r>
      <w:r>
        <w:rPr>
          <w:spacing w:val="-4"/>
          <w:w w:val="105"/>
        </w:rPr>
        <w:t> </w:t>
      </w:r>
      <w:r>
        <w:rPr>
          <w:w w:val="105"/>
        </w:rPr>
        <w:t>incorporan,</w:t>
      </w:r>
      <w:r>
        <w:rPr>
          <w:spacing w:val="-4"/>
          <w:w w:val="105"/>
        </w:rPr>
        <w:t> </w:t>
      </w:r>
      <w:r>
        <w:rPr>
          <w:w w:val="105"/>
        </w:rPr>
        <w:t>las</w:t>
      </w:r>
      <w:r>
        <w:rPr>
          <w:spacing w:val="-4"/>
          <w:w w:val="105"/>
        </w:rPr>
        <w:t> </w:t>
      </w:r>
      <w:r>
        <w:rPr>
          <w:w w:val="105"/>
        </w:rPr>
        <w:t>combinaciones</w:t>
      </w:r>
      <w:r>
        <w:rPr>
          <w:spacing w:val="-4"/>
          <w:w w:val="105"/>
        </w:rPr>
        <w:t> </w:t>
      </w:r>
      <w:r>
        <w:rPr>
          <w:w w:val="105"/>
        </w:rPr>
        <w:t>cromáticas</w:t>
      </w:r>
      <w:r>
        <w:rPr>
          <w:spacing w:val="-4"/>
          <w:w w:val="105"/>
        </w:rPr>
        <w:t> </w:t>
      </w:r>
      <w:r>
        <w:rPr>
          <w:w w:val="105"/>
        </w:rPr>
        <w:t>que</w:t>
      </w:r>
      <w:r>
        <w:rPr>
          <w:spacing w:val="-5"/>
          <w:w w:val="105"/>
        </w:rPr>
        <w:t> </w:t>
      </w:r>
      <w:r>
        <w:rPr>
          <w:w w:val="105"/>
        </w:rPr>
        <w:t>eligen,</w:t>
      </w:r>
      <w:r>
        <w:rPr>
          <w:spacing w:val="-4"/>
          <w:w w:val="105"/>
        </w:rPr>
        <w:t> </w:t>
      </w:r>
      <w:r>
        <w:rPr>
          <w:w w:val="105"/>
        </w:rPr>
        <w:t>así</w:t>
      </w:r>
      <w:r>
        <w:rPr>
          <w:spacing w:val="-5"/>
          <w:w w:val="105"/>
        </w:rPr>
        <w:t> </w:t>
      </w:r>
      <w:r>
        <w:rPr>
          <w:w w:val="105"/>
        </w:rPr>
        <w:t>como los gestos y expresiones de los personajes recreados, entre otras formas que señalan la intención</w:t>
      </w:r>
      <w:r>
        <w:rPr>
          <w:spacing w:val="-11"/>
          <w:w w:val="105"/>
        </w:rPr>
        <w:t> </w:t>
      </w:r>
      <w:r>
        <w:rPr>
          <w:w w:val="105"/>
        </w:rPr>
        <w:t>comunicativa</w:t>
      </w:r>
      <w:r>
        <w:rPr>
          <w:spacing w:val="-11"/>
          <w:w w:val="105"/>
        </w:rPr>
        <w:t> </w:t>
      </w:r>
      <w:r>
        <w:rPr>
          <w:w w:val="105"/>
        </w:rPr>
        <w:t>de</w:t>
      </w:r>
      <w:r>
        <w:rPr>
          <w:spacing w:val="-11"/>
          <w:w w:val="105"/>
        </w:rPr>
        <w:t> </w:t>
      </w:r>
      <w:r>
        <w:rPr>
          <w:w w:val="105"/>
        </w:rPr>
        <w:t>los</w:t>
      </w:r>
      <w:r>
        <w:rPr>
          <w:spacing w:val="-11"/>
          <w:w w:val="105"/>
        </w:rPr>
        <w:t> </w:t>
      </w:r>
      <w:r>
        <w:rPr>
          <w:w w:val="105"/>
        </w:rPr>
        <w:t>artistas</w:t>
      </w:r>
      <w:r>
        <w:rPr>
          <w:spacing w:val="-12"/>
          <w:w w:val="105"/>
        </w:rPr>
        <w:t> </w:t>
      </w:r>
      <w:r>
        <w:rPr>
          <w:w w:val="105"/>
        </w:rPr>
        <w:t>en</w:t>
      </w:r>
      <w:r>
        <w:rPr>
          <w:spacing w:val="-11"/>
          <w:w w:val="105"/>
        </w:rPr>
        <w:t> </w:t>
      </w:r>
      <w:r>
        <w:rPr>
          <w:w w:val="105"/>
        </w:rPr>
        <w:t>las</w:t>
      </w:r>
      <w:r>
        <w:rPr>
          <w:spacing w:val="-11"/>
          <w:w w:val="105"/>
        </w:rPr>
        <w:t> </w:t>
      </w:r>
      <w:r>
        <w:rPr>
          <w:w w:val="105"/>
        </w:rPr>
        <w:t>obras.</w:t>
      </w:r>
      <w:r>
        <w:rPr>
          <w:spacing w:val="-11"/>
          <w:w w:val="105"/>
        </w:rPr>
        <w:t> </w:t>
      </w:r>
      <w:r>
        <w:rPr>
          <w:w w:val="105"/>
        </w:rPr>
        <w:t>En</w:t>
      </w:r>
      <w:r>
        <w:rPr>
          <w:spacing w:val="-11"/>
          <w:w w:val="105"/>
        </w:rPr>
        <w:t> </w:t>
      </w:r>
      <w:r>
        <w:rPr>
          <w:w w:val="105"/>
        </w:rPr>
        <w:t>este</w:t>
      </w:r>
      <w:r>
        <w:rPr>
          <w:spacing w:val="-13"/>
          <w:w w:val="105"/>
        </w:rPr>
        <w:t> </w:t>
      </w:r>
      <w:r>
        <w:rPr>
          <w:w w:val="105"/>
        </w:rPr>
        <w:t>sentido,</w:t>
      </w:r>
      <w:r>
        <w:rPr>
          <w:spacing w:val="-11"/>
          <w:w w:val="105"/>
        </w:rPr>
        <w:t> </w:t>
      </w:r>
      <w:r>
        <w:rPr>
          <w:w w:val="105"/>
        </w:rPr>
        <w:t>los</w:t>
      </w:r>
      <w:r>
        <w:rPr>
          <w:spacing w:val="-12"/>
          <w:w w:val="105"/>
        </w:rPr>
        <w:t> </w:t>
      </w:r>
      <w:r>
        <w:rPr>
          <w:w w:val="105"/>
        </w:rPr>
        <w:t>autores</w:t>
      </w:r>
      <w:r>
        <w:rPr>
          <w:spacing w:val="-11"/>
          <w:w w:val="105"/>
        </w:rPr>
        <w:t> </w:t>
      </w:r>
      <w:r>
        <w:rPr>
          <w:w w:val="105"/>
        </w:rPr>
        <w:t>disponen de</w:t>
      </w:r>
      <w:r>
        <w:rPr>
          <w:spacing w:val="25"/>
          <w:w w:val="105"/>
        </w:rPr>
        <w:t> </w:t>
      </w:r>
      <w:r>
        <w:rPr>
          <w:w w:val="105"/>
        </w:rPr>
        <w:t>recursos</w:t>
      </w:r>
      <w:r>
        <w:rPr>
          <w:spacing w:val="-16"/>
          <w:w w:val="105"/>
        </w:rPr>
        <w:t> </w:t>
      </w:r>
      <w:r>
        <w:rPr>
          <w:w w:val="105"/>
        </w:rPr>
        <w:t>técnico-</w:t>
      </w:r>
      <w:r>
        <w:rPr>
          <w:spacing w:val="-17"/>
          <w:w w:val="105"/>
        </w:rPr>
        <w:t> </w:t>
      </w:r>
      <w:r>
        <w:rPr>
          <w:w w:val="105"/>
        </w:rPr>
        <w:t>plásticos</w:t>
      </w:r>
      <w:r>
        <w:rPr>
          <w:spacing w:val="-17"/>
          <w:w w:val="105"/>
        </w:rPr>
        <w:t> </w:t>
      </w:r>
      <w:r>
        <w:rPr>
          <w:w w:val="105"/>
        </w:rPr>
        <w:t>y</w:t>
      </w:r>
      <w:r>
        <w:rPr>
          <w:spacing w:val="-15"/>
          <w:w w:val="105"/>
        </w:rPr>
        <w:t> </w:t>
      </w:r>
      <w:r>
        <w:rPr>
          <w:w w:val="105"/>
        </w:rPr>
        <w:t>de</w:t>
      </w:r>
      <w:r>
        <w:rPr>
          <w:spacing w:val="-17"/>
          <w:w w:val="105"/>
        </w:rPr>
        <w:t> </w:t>
      </w:r>
      <w:r>
        <w:rPr>
          <w:w w:val="105"/>
        </w:rPr>
        <w:t>una</w:t>
      </w:r>
      <w:r>
        <w:rPr>
          <w:spacing w:val="-17"/>
          <w:w w:val="105"/>
        </w:rPr>
        <w:t> </w:t>
      </w:r>
      <w:r>
        <w:rPr>
          <w:w w:val="105"/>
        </w:rPr>
        <w:t>idiosincrasia</w:t>
      </w:r>
      <w:r>
        <w:rPr>
          <w:spacing w:val="-17"/>
          <w:w w:val="105"/>
        </w:rPr>
        <w:t> </w:t>
      </w:r>
      <w:r>
        <w:rPr>
          <w:w w:val="105"/>
        </w:rPr>
        <w:t>que</w:t>
      </w:r>
      <w:r>
        <w:rPr>
          <w:spacing w:val="-18"/>
          <w:w w:val="105"/>
        </w:rPr>
        <w:t> </w:t>
      </w:r>
      <w:r>
        <w:rPr>
          <w:w w:val="105"/>
        </w:rPr>
        <w:t>orienta</w:t>
      </w:r>
      <w:r>
        <w:rPr>
          <w:spacing w:val="-16"/>
          <w:w w:val="105"/>
        </w:rPr>
        <w:t> </w:t>
      </w:r>
      <w:r>
        <w:rPr>
          <w:w w:val="105"/>
        </w:rPr>
        <w:t>el</w:t>
      </w:r>
      <w:r>
        <w:rPr>
          <w:spacing w:val="-17"/>
          <w:w w:val="105"/>
        </w:rPr>
        <w:t> </w:t>
      </w:r>
      <w:r>
        <w:rPr>
          <w:w w:val="105"/>
        </w:rPr>
        <w:t>proceso</w:t>
      </w:r>
      <w:r>
        <w:rPr>
          <w:spacing w:val="-16"/>
          <w:w w:val="105"/>
        </w:rPr>
        <w:t> </w:t>
      </w:r>
      <w:r>
        <w:rPr>
          <w:w w:val="105"/>
        </w:rPr>
        <w:t>de</w:t>
      </w:r>
      <w:r>
        <w:rPr>
          <w:spacing w:val="-16"/>
          <w:w w:val="105"/>
        </w:rPr>
        <w:t> </w:t>
      </w:r>
      <w:r>
        <w:rPr>
          <w:w w:val="105"/>
        </w:rPr>
        <w:t>creación.</w:t>
      </w:r>
    </w:p>
    <w:p>
      <w:pPr>
        <w:pStyle w:val="BodyText"/>
        <w:ind w:left="0"/>
      </w:pPr>
    </w:p>
    <w:p>
      <w:pPr>
        <w:pStyle w:val="BodyText"/>
        <w:spacing w:line="369" w:lineRule="auto" w:before="141"/>
        <w:ind w:right="392"/>
        <w:jc w:val="both"/>
      </w:pPr>
      <w:r>
        <w:rPr>
          <w:w w:val="105"/>
        </w:rPr>
        <w:t>Sin dejar de lado que el momento de la realización de las obras es definitivo, en la medida en que de acuerdo al contexto las exigencias van cambiando según el conjunto de</w:t>
      </w:r>
      <w:r>
        <w:rPr>
          <w:spacing w:val="-5"/>
          <w:w w:val="105"/>
        </w:rPr>
        <w:t> </w:t>
      </w:r>
      <w:r>
        <w:rPr>
          <w:w w:val="105"/>
        </w:rPr>
        <w:t>circunstancias</w:t>
      </w:r>
      <w:r>
        <w:rPr>
          <w:spacing w:val="-8"/>
          <w:w w:val="105"/>
        </w:rPr>
        <w:t> </w:t>
      </w:r>
      <w:r>
        <w:rPr>
          <w:w w:val="105"/>
        </w:rPr>
        <w:t>que</w:t>
      </w:r>
      <w:r>
        <w:rPr>
          <w:spacing w:val="-7"/>
          <w:w w:val="105"/>
        </w:rPr>
        <w:t> </w:t>
      </w:r>
      <w:r>
        <w:rPr>
          <w:w w:val="105"/>
        </w:rPr>
        <w:t>rodean</w:t>
      </w:r>
      <w:r>
        <w:rPr>
          <w:spacing w:val="-7"/>
          <w:w w:val="105"/>
        </w:rPr>
        <w:t> </w:t>
      </w:r>
      <w:r>
        <w:rPr>
          <w:w w:val="105"/>
        </w:rPr>
        <w:t>al</w:t>
      </w:r>
      <w:r>
        <w:rPr>
          <w:spacing w:val="-7"/>
          <w:w w:val="105"/>
        </w:rPr>
        <w:t> </w:t>
      </w:r>
      <w:r>
        <w:rPr>
          <w:w w:val="105"/>
        </w:rPr>
        <w:t>artista.</w:t>
      </w:r>
      <w:r>
        <w:rPr>
          <w:spacing w:val="-6"/>
          <w:w w:val="105"/>
        </w:rPr>
        <w:t> </w:t>
      </w:r>
      <w:r>
        <w:rPr>
          <w:w w:val="105"/>
        </w:rPr>
        <w:t>La</w:t>
      </w:r>
      <w:r>
        <w:rPr>
          <w:spacing w:val="-8"/>
          <w:w w:val="105"/>
        </w:rPr>
        <w:t> </w:t>
      </w:r>
      <w:r>
        <w:rPr>
          <w:w w:val="105"/>
        </w:rPr>
        <w:t>obra</w:t>
      </w:r>
      <w:r>
        <w:rPr>
          <w:spacing w:val="-7"/>
          <w:w w:val="105"/>
        </w:rPr>
        <w:t> </w:t>
      </w:r>
      <w:r>
        <w:rPr>
          <w:i/>
          <w:w w:val="105"/>
        </w:rPr>
        <w:t>La</w:t>
      </w:r>
      <w:r>
        <w:rPr>
          <w:i/>
          <w:spacing w:val="-7"/>
          <w:w w:val="105"/>
        </w:rPr>
        <w:t> </w:t>
      </w:r>
      <w:r>
        <w:rPr>
          <w:i/>
          <w:w w:val="105"/>
        </w:rPr>
        <w:t>destrucción</w:t>
      </w:r>
      <w:r>
        <w:rPr>
          <w:i/>
          <w:spacing w:val="-8"/>
          <w:w w:val="105"/>
        </w:rPr>
        <w:t> </w:t>
      </w:r>
      <w:r>
        <w:rPr>
          <w:i/>
          <w:w w:val="105"/>
        </w:rPr>
        <w:t>del</w:t>
      </w:r>
      <w:r>
        <w:rPr>
          <w:i/>
          <w:spacing w:val="-8"/>
          <w:w w:val="105"/>
        </w:rPr>
        <w:t> </w:t>
      </w:r>
      <w:r>
        <w:rPr>
          <w:i/>
          <w:w w:val="105"/>
        </w:rPr>
        <w:t>viejo</w:t>
      </w:r>
      <w:r>
        <w:rPr>
          <w:i/>
          <w:spacing w:val="-6"/>
          <w:w w:val="105"/>
        </w:rPr>
        <w:t> </w:t>
      </w:r>
      <w:r>
        <w:rPr>
          <w:i/>
          <w:w w:val="105"/>
        </w:rPr>
        <w:t>orden</w:t>
      </w:r>
      <w:r>
        <w:rPr>
          <w:i/>
          <w:spacing w:val="-7"/>
          <w:w w:val="105"/>
        </w:rPr>
        <w:t> </w:t>
      </w:r>
      <w:r>
        <w:rPr>
          <w:w w:val="105"/>
        </w:rPr>
        <w:t>de</w:t>
      </w:r>
      <w:r>
        <w:rPr>
          <w:spacing w:val="-7"/>
          <w:w w:val="105"/>
        </w:rPr>
        <w:t> </w:t>
      </w:r>
      <w:r>
        <w:rPr>
          <w:w w:val="105"/>
        </w:rPr>
        <w:t>1926, forma parte de los afanes tempranos por crear una arte monumental y con contenido social, en ella el artista decidió justamente mostrar el confuso panorama que privaba ante el término de una dictadura de treinta años, así como el clima indefinido y el desastre material que sobrevino con la Revolución. En </w:t>
      </w:r>
      <w:r>
        <w:rPr>
          <w:i/>
          <w:w w:val="105"/>
        </w:rPr>
        <w:t>Hidalgo</w:t>
      </w:r>
      <w:r>
        <w:rPr>
          <w:w w:val="105"/>
        </w:rPr>
        <w:t>, ejecutada de 1937 a 1939</w:t>
      </w:r>
      <w:r>
        <w:rPr>
          <w:spacing w:val="-4"/>
          <w:w w:val="105"/>
        </w:rPr>
        <w:t> </w:t>
      </w:r>
      <w:r>
        <w:rPr>
          <w:w w:val="105"/>
        </w:rPr>
        <w:t>ilustra</w:t>
      </w:r>
      <w:r>
        <w:rPr>
          <w:spacing w:val="-5"/>
          <w:w w:val="105"/>
        </w:rPr>
        <w:t> </w:t>
      </w:r>
      <w:r>
        <w:rPr>
          <w:w w:val="105"/>
        </w:rPr>
        <w:t>las</w:t>
      </w:r>
      <w:r>
        <w:rPr>
          <w:spacing w:val="-4"/>
          <w:w w:val="105"/>
        </w:rPr>
        <w:t> </w:t>
      </w:r>
      <w:r>
        <w:rPr>
          <w:w w:val="105"/>
        </w:rPr>
        <w:t>constates</w:t>
      </w:r>
      <w:r>
        <w:rPr>
          <w:spacing w:val="-3"/>
          <w:w w:val="105"/>
        </w:rPr>
        <w:t> </w:t>
      </w:r>
      <w:r>
        <w:rPr>
          <w:w w:val="105"/>
        </w:rPr>
        <w:t>luchas</w:t>
      </w:r>
      <w:r>
        <w:rPr>
          <w:spacing w:val="-5"/>
          <w:w w:val="105"/>
        </w:rPr>
        <w:t> </w:t>
      </w:r>
      <w:r>
        <w:rPr>
          <w:w w:val="105"/>
        </w:rPr>
        <w:t>ideológicas</w:t>
      </w:r>
      <w:r>
        <w:rPr>
          <w:spacing w:val="-5"/>
          <w:w w:val="105"/>
        </w:rPr>
        <w:t> </w:t>
      </w:r>
      <w:r>
        <w:rPr>
          <w:w w:val="105"/>
        </w:rPr>
        <w:t>de</w:t>
      </w:r>
      <w:r>
        <w:rPr>
          <w:spacing w:val="-4"/>
          <w:w w:val="105"/>
        </w:rPr>
        <w:t> </w:t>
      </w:r>
      <w:r>
        <w:rPr>
          <w:w w:val="105"/>
        </w:rPr>
        <w:t>la</w:t>
      </w:r>
      <w:r>
        <w:rPr>
          <w:spacing w:val="-5"/>
          <w:w w:val="105"/>
        </w:rPr>
        <w:t> </w:t>
      </w:r>
      <w:r>
        <w:rPr>
          <w:w w:val="105"/>
        </w:rPr>
        <w:t>época,</w:t>
      </w:r>
      <w:r>
        <w:rPr>
          <w:spacing w:val="-4"/>
          <w:w w:val="105"/>
        </w:rPr>
        <w:t> </w:t>
      </w:r>
      <w:r>
        <w:rPr>
          <w:w w:val="105"/>
        </w:rPr>
        <w:t>en</w:t>
      </w:r>
      <w:r>
        <w:rPr>
          <w:spacing w:val="-5"/>
          <w:w w:val="105"/>
        </w:rPr>
        <w:t> </w:t>
      </w:r>
      <w:r>
        <w:rPr>
          <w:w w:val="105"/>
        </w:rPr>
        <w:t>un</w:t>
      </w:r>
      <w:r>
        <w:rPr>
          <w:spacing w:val="-4"/>
          <w:w w:val="105"/>
        </w:rPr>
        <w:t> </w:t>
      </w:r>
      <w:r>
        <w:rPr>
          <w:w w:val="105"/>
        </w:rPr>
        <w:t>tiempo</w:t>
      </w:r>
      <w:r>
        <w:rPr>
          <w:spacing w:val="-2"/>
          <w:w w:val="105"/>
        </w:rPr>
        <w:t> </w:t>
      </w:r>
      <w:r>
        <w:rPr>
          <w:w w:val="105"/>
        </w:rPr>
        <w:t>marcado</w:t>
      </w:r>
      <w:r>
        <w:rPr>
          <w:spacing w:val="-5"/>
          <w:w w:val="105"/>
        </w:rPr>
        <w:t> </w:t>
      </w:r>
      <w:r>
        <w:rPr>
          <w:w w:val="105"/>
        </w:rPr>
        <w:t>por</w:t>
      </w:r>
      <w:r>
        <w:rPr>
          <w:spacing w:val="-5"/>
          <w:w w:val="105"/>
        </w:rPr>
        <w:t> </w:t>
      </w:r>
      <w:r>
        <w:rPr>
          <w:w w:val="105"/>
        </w:rPr>
        <w:t>las convulsiones políticas y sociales, donde surgieron vigorosamente agrupaciones y movimientos, y también recrea otros fragmentos en los que alude concretamente al fascismo</w:t>
      </w:r>
      <w:r>
        <w:rPr>
          <w:spacing w:val="-22"/>
          <w:w w:val="105"/>
        </w:rPr>
        <w:t> </w:t>
      </w:r>
      <w:r>
        <w:rPr>
          <w:w w:val="105"/>
        </w:rPr>
        <w:t>que</w:t>
      </w:r>
      <w:r>
        <w:rPr>
          <w:spacing w:val="-22"/>
          <w:w w:val="105"/>
        </w:rPr>
        <w:t> </w:t>
      </w:r>
      <w:r>
        <w:rPr>
          <w:w w:val="105"/>
        </w:rPr>
        <w:t>tomaba</w:t>
      </w:r>
      <w:r>
        <w:rPr>
          <w:spacing w:val="-23"/>
          <w:w w:val="105"/>
        </w:rPr>
        <w:t> </w:t>
      </w:r>
      <w:r>
        <w:rPr>
          <w:w w:val="105"/>
        </w:rPr>
        <w:t>fuerza</w:t>
      </w:r>
      <w:r>
        <w:rPr>
          <w:spacing w:val="-21"/>
          <w:w w:val="105"/>
        </w:rPr>
        <w:t> </w:t>
      </w:r>
      <w:r>
        <w:rPr>
          <w:w w:val="105"/>
        </w:rPr>
        <w:t>en</w:t>
      </w:r>
      <w:r>
        <w:rPr>
          <w:spacing w:val="-22"/>
          <w:w w:val="105"/>
        </w:rPr>
        <w:t> </w:t>
      </w:r>
      <w:r>
        <w:rPr>
          <w:w w:val="105"/>
        </w:rPr>
        <w:t>algunos</w:t>
      </w:r>
      <w:r>
        <w:rPr>
          <w:spacing w:val="-22"/>
          <w:w w:val="105"/>
        </w:rPr>
        <w:t> </w:t>
      </w:r>
      <w:r>
        <w:rPr>
          <w:w w:val="105"/>
        </w:rPr>
        <w:t>países</w:t>
      </w:r>
      <w:r>
        <w:rPr>
          <w:spacing w:val="-22"/>
          <w:w w:val="105"/>
        </w:rPr>
        <w:t> </w:t>
      </w:r>
      <w:r>
        <w:rPr>
          <w:w w:val="105"/>
        </w:rPr>
        <w:t>europeos.</w:t>
      </w:r>
    </w:p>
    <w:p>
      <w:pPr>
        <w:spacing w:after="0" w:line="369" w:lineRule="auto"/>
        <w:jc w:val="both"/>
        <w:sectPr>
          <w:pgSz w:w="12240" w:h="15840"/>
          <w:pgMar w:header="0" w:footer="928" w:top="1280" w:bottom="1120" w:left="1720" w:right="1720"/>
        </w:sectPr>
      </w:pPr>
    </w:p>
    <w:p>
      <w:pPr>
        <w:pStyle w:val="BodyText"/>
        <w:spacing w:line="369" w:lineRule="auto" w:before="56"/>
        <w:ind w:right="393"/>
        <w:jc w:val="both"/>
      </w:pPr>
      <w:r>
        <w:rPr>
          <w:w w:val="105"/>
        </w:rPr>
        <w:t>En</w:t>
      </w:r>
      <w:r>
        <w:rPr>
          <w:spacing w:val="-13"/>
          <w:w w:val="105"/>
        </w:rPr>
        <w:t> </w:t>
      </w:r>
      <w:r>
        <w:rPr>
          <w:w w:val="105"/>
        </w:rPr>
        <w:t>cuanto</w:t>
      </w:r>
      <w:r>
        <w:rPr>
          <w:spacing w:val="-13"/>
          <w:w w:val="105"/>
        </w:rPr>
        <w:t> </w:t>
      </w:r>
      <w:r>
        <w:rPr>
          <w:w w:val="105"/>
        </w:rPr>
        <w:t>a</w:t>
      </w:r>
      <w:r>
        <w:rPr>
          <w:spacing w:val="-13"/>
          <w:w w:val="105"/>
        </w:rPr>
        <w:t> </w:t>
      </w:r>
      <w:r>
        <w:rPr>
          <w:w w:val="105"/>
        </w:rPr>
        <w:t>las</w:t>
      </w:r>
      <w:r>
        <w:rPr>
          <w:spacing w:val="-13"/>
          <w:w w:val="105"/>
        </w:rPr>
        <w:t> </w:t>
      </w:r>
      <w:r>
        <w:rPr>
          <w:w w:val="105"/>
        </w:rPr>
        <w:t>obras</w:t>
      </w:r>
      <w:r>
        <w:rPr>
          <w:spacing w:val="-13"/>
          <w:w w:val="105"/>
        </w:rPr>
        <w:t> </w:t>
      </w:r>
      <w:r>
        <w:rPr>
          <w:w w:val="105"/>
        </w:rPr>
        <w:t>de</w:t>
      </w:r>
      <w:r>
        <w:rPr>
          <w:spacing w:val="-13"/>
          <w:w w:val="105"/>
        </w:rPr>
        <w:t> </w:t>
      </w:r>
      <w:r>
        <w:rPr>
          <w:w w:val="105"/>
        </w:rPr>
        <w:t>Zalce,</w:t>
      </w:r>
      <w:r>
        <w:rPr>
          <w:spacing w:val="-13"/>
          <w:w w:val="105"/>
        </w:rPr>
        <w:t> </w:t>
      </w:r>
      <w:r>
        <w:rPr>
          <w:w w:val="105"/>
        </w:rPr>
        <w:t>ambas</w:t>
      </w:r>
      <w:r>
        <w:rPr>
          <w:spacing w:val="-13"/>
          <w:w w:val="105"/>
        </w:rPr>
        <w:t> </w:t>
      </w:r>
      <w:r>
        <w:rPr>
          <w:w w:val="105"/>
        </w:rPr>
        <w:t>realizadas</w:t>
      </w:r>
      <w:r>
        <w:rPr>
          <w:spacing w:val="-13"/>
          <w:w w:val="105"/>
        </w:rPr>
        <w:t> </w:t>
      </w:r>
      <w:r>
        <w:rPr>
          <w:w w:val="105"/>
        </w:rPr>
        <w:t>en</w:t>
      </w:r>
      <w:r>
        <w:rPr>
          <w:spacing w:val="-13"/>
          <w:w w:val="105"/>
        </w:rPr>
        <w:t> </w:t>
      </w:r>
      <w:r>
        <w:rPr>
          <w:w w:val="105"/>
        </w:rPr>
        <w:t>la</w:t>
      </w:r>
      <w:r>
        <w:rPr>
          <w:spacing w:val="-13"/>
          <w:w w:val="105"/>
        </w:rPr>
        <w:t> </w:t>
      </w:r>
      <w:r>
        <w:rPr>
          <w:w w:val="105"/>
        </w:rPr>
        <w:t>década</w:t>
      </w:r>
      <w:r>
        <w:rPr>
          <w:spacing w:val="-13"/>
          <w:w w:val="105"/>
        </w:rPr>
        <w:t> </w:t>
      </w:r>
      <w:r>
        <w:rPr>
          <w:w w:val="105"/>
        </w:rPr>
        <w:t>de</w:t>
      </w:r>
      <w:r>
        <w:rPr>
          <w:spacing w:val="-15"/>
          <w:w w:val="105"/>
        </w:rPr>
        <w:t> </w:t>
      </w:r>
      <w:r>
        <w:rPr>
          <w:w w:val="105"/>
        </w:rPr>
        <w:t>1950,</w:t>
      </w:r>
      <w:r>
        <w:rPr>
          <w:spacing w:val="-13"/>
          <w:w w:val="105"/>
        </w:rPr>
        <w:t> </w:t>
      </w:r>
      <w:r>
        <w:rPr>
          <w:w w:val="105"/>
        </w:rPr>
        <w:t>y</w:t>
      </w:r>
      <w:r>
        <w:rPr>
          <w:spacing w:val="-13"/>
          <w:w w:val="105"/>
        </w:rPr>
        <w:t> </w:t>
      </w:r>
      <w:r>
        <w:rPr>
          <w:w w:val="105"/>
        </w:rPr>
        <w:t>principalmente en</w:t>
      </w:r>
      <w:r>
        <w:rPr>
          <w:spacing w:val="-15"/>
          <w:w w:val="105"/>
        </w:rPr>
        <w:t> </w:t>
      </w:r>
      <w:r>
        <w:rPr>
          <w:i/>
          <w:w w:val="105"/>
        </w:rPr>
        <w:t>Los</w:t>
      </w:r>
      <w:r>
        <w:rPr>
          <w:i/>
          <w:spacing w:val="-15"/>
          <w:w w:val="105"/>
        </w:rPr>
        <w:t> </w:t>
      </w:r>
      <w:r>
        <w:rPr>
          <w:i/>
          <w:w w:val="105"/>
        </w:rPr>
        <w:t>defensores</w:t>
      </w:r>
      <w:r>
        <w:rPr>
          <w:i/>
          <w:spacing w:val="-15"/>
          <w:w w:val="105"/>
        </w:rPr>
        <w:t> </w:t>
      </w:r>
      <w:r>
        <w:rPr>
          <w:i/>
          <w:w w:val="105"/>
        </w:rPr>
        <w:t>de</w:t>
      </w:r>
      <w:r>
        <w:rPr>
          <w:i/>
          <w:spacing w:val="-14"/>
          <w:w w:val="105"/>
        </w:rPr>
        <w:t> </w:t>
      </w:r>
      <w:r>
        <w:rPr>
          <w:i/>
          <w:w w:val="105"/>
        </w:rPr>
        <w:t>la</w:t>
      </w:r>
      <w:r>
        <w:rPr>
          <w:i/>
          <w:spacing w:val="-14"/>
          <w:w w:val="105"/>
        </w:rPr>
        <w:t> </w:t>
      </w:r>
      <w:r>
        <w:rPr>
          <w:i/>
          <w:w w:val="105"/>
        </w:rPr>
        <w:t>integridad</w:t>
      </w:r>
      <w:r>
        <w:rPr>
          <w:i/>
          <w:spacing w:val="-15"/>
          <w:w w:val="105"/>
        </w:rPr>
        <w:t> </w:t>
      </w:r>
      <w:r>
        <w:rPr>
          <w:i/>
          <w:w w:val="105"/>
        </w:rPr>
        <w:t>nacional</w:t>
      </w:r>
      <w:r>
        <w:rPr>
          <w:i/>
          <w:spacing w:val="-16"/>
          <w:w w:val="105"/>
        </w:rPr>
        <w:t> </w:t>
      </w:r>
      <w:r>
        <w:rPr>
          <w:w w:val="105"/>
        </w:rPr>
        <w:t>de</w:t>
      </w:r>
      <w:r>
        <w:rPr>
          <w:spacing w:val="-15"/>
          <w:w w:val="105"/>
        </w:rPr>
        <w:t> </w:t>
      </w:r>
      <w:r>
        <w:rPr>
          <w:w w:val="105"/>
        </w:rPr>
        <w:t>1951,</w:t>
      </w:r>
      <w:r>
        <w:rPr>
          <w:spacing w:val="-15"/>
          <w:w w:val="105"/>
        </w:rPr>
        <w:t> </w:t>
      </w:r>
      <w:r>
        <w:rPr>
          <w:w w:val="105"/>
        </w:rPr>
        <w:t>algunas</w:t>
      </w:r>
      <w:r>
        <w:rPr>
          <w:spacing w:val="-15"/>
          <w:w w:val="105"/>
        </w:rPr>
        <w:t> </w:t>
      </w:r>
      <w:r>
        <w:rPr>
          <w:w w:val="105"/>
        </w:rPr>
        <w:t>escenas</w:t>
      </w:r>
      <w:r>
        <w:rPr>
          <w:spacing w:val="-14"/>
          <w:w w:val="105"/>
        </w:rPr>
        <w:t> </w:t>
      </w:r>
      <w:r>
        <w:rPr>
          <w:w w:val="105"/>
        </w:rPr>
        <w:t>de</w:t>
      </w:r>
      <w:r>
        <w:rPr>
          <w:spacing w:val="-14"/>
          <w:w w:val="105"/>
        </w:rPr>
        <w:t> </w:t>
      </w:r>
      <w:r>
        <w:rPr>
          <w:w w:val="105"/>
        </w:rPr>
        <w:t>la</w:t>
      </w:r>
      <w:r>
        <w:rPr>
          <w:spacing w:val="-15"/>
          <w:w w:val="105"/>
        </w:rPr>
        <w:t> </w:t>
      </w:r>
      <w:r>
        <w:rPr>
          <w:w w:val="105"/>
        </w:rPr>
        <w:t>obra</w:t>
      </w:r>
      <w:r>
        <w:rPr>
          <w:spacing w:val="-15"/>
          <w:w w:val="105"/>
        </w:rPr>
        <w:t> </w:t>
      </w:r>
      <w:r>
        <w:rPr>
          <w:w w:val="105"/>
        </w:rPr>
        <w:t>reflejan los</w:t>
      </w:r>
      <w:r>
        <w:rPr>
          <w:spacing w:val="-10"/>
          <w:w w:val="105"/>
        </w:rPr>
        <w:t> </w:t>
      </w:r>
      <w:r>
        <w:rPr>
          <w:w w:val="105"/>
        </w:rPr>
        <w:t>cambios</w:t>
      </w:r>
      <w:r>
        <w:rPr>
          <w:spacing w:val="-8"/>
          <w:w w:val="105"/>
        </w:rPr>
        <w:t> </w:t>
      </w:r>
      <w:r>
        <w:rPr>
          <w:w w:val="105"/>
        </w:rPr>
        <w:t>y</w:t>
      </w:r>
      <w:r>
        <w:rPr>
          <w:spacing w:val="-9"/>
          <w:w w:val="105"/>
        </w:rPr>
        <w:t> </w:t>
      </w:r>
      <w:r>
        <w:rPr>
          <w:w w:val="105"/>
        </w:rPr>
        <w:t>acontecimientos</w:t>
      </w:r>
      <w:r>
        <w:rPr>
          <w:spacing w:val="-10"/>
          <w:w w:val="105"/>
        </w:rPr>
        <w:t> </w:t>
      </w:r>
      <w:r>
        <w:rPr>
          <w:w w:val="105"/>
        </w:rPr>
        <w:t>que</w:t>
      </w:r>
      <w:r>
        <w:rPr>
          <w:spacing w:val="-8"/>
          <w:w w:val="105"/>
        </w:rPr>
        <w:t> </w:t>
      </w:r>
      <w:r>
        <w:rPr>
          <w:w w:val="105"/>
        </w:rPr>
        <w:t>configuraban</w:t>
      </w:r>
      <w:r>
        <w:rPr>
          <w:spacing w:val="-8"/>
          <w:w w:val="105"/>
        </w:rPr>
        <w:t> </w:t>
      </w:r>
      <w:r>
        <w:rPr>
          <w:w w:val="105"/>
        </w:rPr>
        <w:t>el</w:t>
      </w:r>
      <w:r>
        <w:rPr>
          <w:spacing w:val="-8"/>
          <w:w w:val="105"/>
        </w:rPr>
        <w:t> </w:t>
      </w:r>
      <w:r>
        <w:rPr>
          <w:w w:val="105"/>
        </w:rPr>
        <w:t>escenario</w:t>
      </w:r>
      <w:r>
        <w:rPr>
          <w:spacing w:val="-9"/>
          <w:w w:val="105"/>
        </w:rPr>
        <w:t> </w:t>
      </w:r>
      <w:r>
        <w:rPr>
          <w:w w:val="105"/>
        </w:rPr>
        <w:t>internacional</w:t>
      </w:r>
      <w:r>
        <w:rPr>
          <w:spacing w:val="-11"/>
          <w:w w:val="105"/>
        </w:rPr>
        <w:t> </w:t>
      </w:r>
      <w:r>
        <w:rPr>
          <w:w w:val="105"/>
        </w:rPr>
        <w:t>de</w:t>
      </w:r>
      <w:r>
        <w:rPr>
          <w:spacing w:val="-10"/>
          <w:w w:val="105"/>
        </w:rPr>
        <w:t> </w:t>
      </w:r>
      <w:r>
        <w:rPr>
          <w:w w:val="105"/>
        </w:rPr>
        <w:t>la</w:t>
      </w:r>
      <w:r>
        <w:rPr>
          <w:spacing w:val="-10"/>
          <w:w w:val="105"/>
        </w:rPr>
        <w:t> </w:t>
      </w:r>
      <w:r>
        <w:rPr>
          <w:w w:val="105"/>
        </w:rPr>
        <w:t>época, por ejemplo en cuanto a la visión imperialista de algunas naciones sobre otras para dominarlas e influenciarlas. Sin embargo, el artista comenzó a pintar murales en la década de los treinta, y su labor artística estuvo rodeada por un contexto de guerra, mismo que aparece inevitablemente en las obras. Además, ambas composiciones pertenecen a la etapa conocida como el </w:t>
      </w:r>
      <w:r>
        <w:rPr>
          <w:i/>
          <w:w w:val="105"/>
        </w:rPr>
        <w:t>milagro mexicano</w:t>
      </w:r>
      <w:r>
        <w:rPr>
          <w:w w:val="105"/>
        </w:rPr>
        <w:t>, en el que el país alcanzó niveles</w:t>
      </w:r>
      <w:r>
        <w:rPr>
          <w:spacing w:val="-5"/>
          <w:w w:val="105"/>
        </w:rPr>
        <w:t> </w:t>
      </w:r>
      <w:r>
        <w:rPr>
          <w:w w:val="105"/>
        </w:rPr>
        <w:t>de</w:t>
      </w:r>
      <w:r>
        <w:rPr>
          <w:spacing w:val="-5"/>
          <w:w w:val="105"/>
        </w:rPr>
        <w:t> </w:t>
      </w:r>
      <w:r>
        <w:rPr>
          <w:w w:val="105"/>
        </w:rPr>
        <w:t>crecimiento</w:t>
      </w:r>
      <w:r>
        <w:rPr>
          <w:spacing w:val="-4"/>
          <w:w w:val="105"/>
        </w:rPr>
        <w:t> </w:t>
      </w:r>
      <w:r>
        <w:rPr>
          <w:w w:val="105"/>
        </w:rPr>
        <w:t>económico</w:t>
      </w:r>
      <w:r>
        <w:rPr>
          <w:spacing w:val="-5"/>
          <w:w w:val="105"/>
        </w:rPr>
        <w:t> </w:t>
      </w:r>
      <w:r>
        <w:rPr>
          <w:w w:val="105"/>
        </w:rPr>
        <w:t>notables,</w:t>
      </w:r>
      <w:r>
        <w:rPr>
          <w:spacing w:val="-6"/>
          <w:w w:val="105"/>
        </w:rPr>
        <w:t> </w:t>
      </w:r>
      <w:r>
        <w:rPr>
          <w:w w:val="105"/>
        </w:rPr>
        <w:t>y</w:t>
      </w:r>
      <w:r>
        <w:rPr>
          <w:spacing w:val="-4"/>
          <w:w w:val="105"/>
        </w:rPr>
        <w:t> </w:t>
      </w:r>
      <w:r>
        <w:rPr>
          <w:w w:val="105"/>
        </w:rPr>
        <w:t>existía</w:t>
      </w:r>
      <w:r>
        <w:rPr>
          <w:spacing w:val="-5"/>
          <w:w w:val="105"/>
        </w:rPr>
        <w:t> </w:t>
      </w:r>
      <w:r>
        <w:rPr>
          <w:w w:val="105"/>
        </w:rPr>
        <w:t>la</w:t>
      </w:r>
      <w:r>
        <w:rPr>
          <w:spacing w:val="-5"/>
          <w:w w:val="105"/>
        </w:rPr>
        <w:t> </w:t>
      </w:r>
      <w:r>
        <w:rPr>
          <w:w w:val="105"/>
        </w:rPr>
        <w:t>necesidad</w:t>
      </w:r>
      <w:r>
        <w:rPr>
          <w:spacing w:val="-5"/>
          <w:w w:val="105"/>
        </w:rPr>
        <w:t> </w:t>
      </w:r>
      <w:r>
        <w:rPr>
          <w:w w:val="105"/>
        </w:rPr>
        <w:t>de</w:t>
      </w:r>
      <w:r>
        <w:rPr>
          <w:spacing w:val="-5"/>
          <w:w w:val="105"/>
        </w:rPr>
        <w:t> </w:t>
      </w:r>
      <w:r>
        <w:rPr>
          <w:w w:val="105"/>
        </w:rPr>
        <w:t>forjar</w:t>
      </w:r>
      <w:r>
        <w:rPr>
          <w:spacing w:val="-5"/>
          <w:w w:val="105"/>
        </w:rPr>
        <w:t> </w:t>
      </w:r>
      <w:r>
        <w:rPr>
          <w:w w:val="105"/>
        </w:rPr>
        <w:t>una</w:t>
      </w:r>
      <w:r>
        <w:rPr>
          <w:spacing w:val="-6"/>
          <w:w w:val="105"/>
        </w:rPr>
        <w:t> </w:t>
      </w:r>
      <w:r>
        <w:rPr>
          <w:w w:val="105"/>
        </w:rPr>
        <w:t>imagen de</w:t>
      </w:r>
      <w:r>
        <w:rPr>
          <w:spacing w:val="-19"/>
          <w:w w:val="105"/>
        </w:rPr>
        <w:t> </w:t>
      </w:r>
      <w:r>
        <w:rPr>
          <w:w w:val="105"/>
        </w:rPr>
        <w:t>la</w:t>
      </w:r>
      <w:r>
        <w:rPr>
          <w:spacing w:val="-20"/>
          <w:w w:val="105"/>
        </w:rPr>
        <w:t> </w:t>
      </w:r>
      <w:r>
        <w:rPr>
          <w:w w:val="105"/>
        </w:rPr>
        <w:t>nación</w:t>
      </w:r>
      <w:r>
        <w:rPr>
          <w:spacing w:val="-18"/>
          <w:w w:val="105"/>
        </w:rPr>
        <w:t> </w:t>
      </w:r>
      <w:r>
        <w:rPr>
          <w:w w:val="105"/>
        </w:rPr>
        <w:t>mexicana</w:t>
      </w:r>
      <w:r>
        <w:rPr>
          <w:spacing w:val="-19"/>
          <w:w w:val="105"/>
        </w:rPr>
        <w:t> </w:t>
      </w:r>
      <w:r>
        <w:rPr>
          <w:w w:val="105"/>
        </w:rPr>
        <w:t>para</w:t>
      </w:r>
      <w:r>
        <w:rPr>
          <w:spacing w:val="-20"/>
          <w:w w:val="105"/>
        </w:rPr>
        <w:t> </w:t>
      </w:r>
      <w:r>
        <w:rPr>
          <w:w w:val="105"/>
        </w:rPr>
        <w:t>proyectarla</w:t>
      </w:r>
      <w:r>
        <w:rPr>
          <w:spacing w:val="-18"/>
          <w:w w:val="105"/>
        </w:rPr>
        <w:t> </w:t>
      </w:r>
      <w:r>
        <w:rPr>
          <w:w w:val="105"/>
        </w:rPr>
        <w:t>al</w:t>
      </w:r>
      <w:r>
        <w:rPr>
          <w:spacing w:val="-18"/>
          <w:w w:val="105"/>
        </w:rPr>
        <w:t> </w:t>
      </w:r>
      <w:r>
        <w:rPr>
          <w:w w:val="105"/>
        </w:rPr>
        <w:t>exterior.</w:t>
      </w:r>
    </w:p>
    <w:p>
      <w:pPr>
        <w:pStyle w:val="BodyText"/>
        <w:ind w:left="0"/>
      </w:pPr>
    </w:p>
    <w:p>
      <w:pPr>
        <w:pStyle w:val="BodyText"/>
        <w:spacing w:line="369" w:lineRule="auto" w:before="142"/>
        <w:ind w:right="393"/>
        <w:jc w:val="both"/>
      </w:pPr>
      <w:r>
        <w:rPr>
          <w:w w:val="105"/>
        </w:rPr>
        <w:t>A manera de conclusión se puede argumentar que estas creaciones murales revelan el constante diálogo que existió entre lo que el artista vivió o le había tocado vivir, y la visión e intención que tuvieron para con las temáticas representadas. A veces atendiendo</w:t>
      </w:r>
      <w:r>
        <w:rPr>
          <w:spacing w:val="-7"/>
          <w:w w:val="105"/>
        </w:rPr>
        <w:t> </w:t>
      </w:r>
      <w:r>
        <w:rPr>
          <w:w w:val="105"/>
        </w:rPr>
        <w:t>más</w:t>
      </w:r>
      <w:r>
        <w:rPr>
          <w:spacing w:val="-8"/>
          <w:w w:val="105"/>
        </w:rPr>
        <w:t> </w:t>
      </w:r>
      <w:r>
        <w:rPr>
          <w:w w:val="105"/>
        </w:rPr>
        <w:t>a</w:t>
      </w:r>
      <w:r>
        <w:rPr>
          <w:spacing w:val="-8"/>
          <w:w w:val="105"/>
        </w:rPr>
        <w:t> </w:t>
      </w:r>
      <w:r>
        <w:rPr>
          <w:w w:val="105"/>
        </w:rPr>
        <w:t>unos</w:t>
      </w:r>
      <w:r>
        <w:rPr>
          <w:spacing w:val="-8"/>
          <w:w w:val="105"/>
        </w:rPr>
        <w:t> </w:t>
      </w:r>
      <w:r>
        <w:rPr>
          <w:w w:val="105"/>
        </w:rPr>
        <w:t>aspectos</w:t>
      </w:r>
      <w:r>
        <w:rPr>
          <w:spacing w:val="-9"/>
          <w:w w:val="105"/>
        </w:rPr>
        <w:t> </w:t>
      </w:r>
      <w:r>
        <w:rPr>
          <w:w w:val="105"/>
        </w:rPr>
        <w:t>que</w:t>
      </w:r>
      <w:r>
        <w:rPr>
          <w:spacing w:val="-8"/>
          <w:w w:val="105"/>
        </w:rPr>
        <w:t> </w:t>
      </w:r>
      <w:r>
        <w:rPr>
          <w:w w:val="105"/>
        </w:rPr>
        <w:t>a</w:t>
      </w:r>
      <w:r>
        <w:rPr>
          <w:spacing w:val="-10"/>
          <w:w w:val="105"/>
        </w:rPr>
        <w:t> </w:t>
      </w:r>
      <w:r>
        <w:rPr>
          <w:w w:val="105"/>
        </w:rPr>
        <w:t>otros,</w:t>
      </w:r>
      <w:r>
        <w:rPr>
          <w:spacing w:val="-9"/>
          <w:w w:val="105"/>
        </w:rPr>
        <w:t> </w:t>
      </w:r>
      <w:r>
        <w:rPr>
          <w:w w:val="105"/>
        </w:rPr>
        <w:t>dependiendo</w:t>
      </w:r>
      <w:r>
        <w:rPr>
          <w:spacing w:val="-8"/>
          <w:w w:val="105"/>
        </w:rPr>
        <w:t> </w:t>
      </w:r>
      <w:r>
        <w:rPr>
          <w:w w:val="105"/>
        </w:rPr>
        <w:t>de</w:t>
      </w:r>
      <w:r>
        <w:rPr>
          <w:spacing w:val="-10"/>
          <w:w w:val="105"/>
        </w:rPr>
        <w:t> </w:t>
      </w:r>
      <w:r>
        <w:rPr>
          <w:w w:val="105"/>
        </w:rPr>
        <w:t>las</w:t>
      </w:r>
      <w:r>
        <w:rPr>
          <w:spacing w:val="-8"/>
          <w:w w:val="105"/>
        </w:rPr>
        <w:t> </w:t>
      </w:r>
      <w:r>
        <w:rPr>
          <w:w w:val="105"/>
        </w:rPr>
        <w:t>razones,</w:t>
      </w:r>
      <w:r>
        <w:rPr>
          <w:spacing w:val="-7"/>
          <w:w w:val="105"/>
        </w:rPr>
        <w:t> </w:t>
      </w:r>
      <w:r>
        <w:rPr>
          <w:w w:val="105"/>
        </w:rPr>
        <w:t>motivaciones, necesidades, preferencias y juicios de los pintores, factores con los que los que cada cual sintetizó en los muros una forma de reconstruir el pasado y el presente de su tiempo, ya fuera a través de la representación de héroes y símbolos para retratar a la nación de mexicana, de enjuiciar a ciertas élites, de exponer el dolor humano o de sugerir un posible futuro, hasta configurar una totalidad plástica que almacena un universo</w:t>
      </w:r>
      <w:r>
        <w:rPr>
          <w:spacing w:val="-23"/>
          <w:w w:val="105"/>
        </w:rPr>
        <w:t> </w:t>
      </w:r>
      <w:r>
        <w:rPr>
          <w:w w:val="105"/>
        </w:rPr>
        <w:t>de</w:t>
      </w:r>
      <w:r>
        <w:rPr>
          <w:spacing w:val="-23"/>
          <w:w w:val="105"/>
        </w:rPr>
        <w:t> </w:t>
      </w:r>
      <w:r>
        <w:rPr>
          <w:w w:val="105"/>
        </w:rPr>
        <w:t>imágenes</w:t>
      </w:r>
      <w:r>
        <w:rPr>
          <w:spacing w:val="-21"/>
          <w:w w:val="105"/>
        </w:rPr>
        <w:t> </w:t>
      </w:r>
      <w:r>
        <w:rPr>
          <w:w w:val="105"/>
        </w:rPr>
        <w:t>articuladas</w:t>
      </w:r>
      <w:r>
        <w:rPr>
          <w:spacing w:val="-22"/>
          <w:w w:val="105"/>
        </w:rPr>
        <w:t> </w:t>
      </w:r>
      <w:r>
        <w:rPr>
          <w:w w:val="105"/>
        </w:rPr>
        <w:t>y</w:t>
      </w:r>
      <w:r>
        <w:rPr>
          <w:spacing w:val="-21"/>
          <w:w w:val="105"/>
        </w:rPr>
        <w:t> </w:t>
      </w:r>
      <w:r>
        <w:rPr>
          <w:w w:val="105"/>
        </w:rPr>
        <w:t>ricas</w:t>
      </w:r>
      <w:r>
        <w:rPr>
          <w:spacing w:val="-23"/>
          <w:w w:val="105"/>
        </w:rPr>
        <w:t> </w:t>
      </w:r>
      <w:r>
        <w:rPr>
          <w:w w:val="105"/>
        </w:rPr>
        <w:t>en</w:t>
      </w:r>
      <w:r>
        <w:rPr>
          <w:spacing w:val="-23"/>
          <w:w w:val="105"/>
        </w:rPr>
        <w:t> </w:t>
      </w:r>
      <w:r>
        <w:rPr>
          <w:w w:val="105"/>
        </w:rPr>
        <w:t>significación.</w:t>
      </w:r>
    </w:p>
    <w:p>
      <w:pPr>
        <w:pStyle w:val="BodyText"/>
        <w:ind w:left="0"/>
      </w:pPr>
    </w:p>
    <w:p>
      <w:pPr>
        <w:pStyle w:val="BodyText"/>
        <w:spacing w:line="369" w:lineRule="auto" w:before="141"/>
        <w:ind w:right="394"/>
        <w:jc w:val="both"/>
      </w:pPr>
      <w:r>
        <w:rPr>
          <w:w w:val="105"/>
        </w:rPr>
        <w:t>Finalmente deseo reflexionar sobre la intención del muralismo mexicano por hacer obras</w:t>
      </w:r>
      <w:r>
        <w:rPr>
          <w:spacing w:val="-6"/>
          <w:w w:val="105"/>
        </w:rPr>
        <w:t> </w:t>
      </w:r>
      <w:r>
        <w:rPr>
          <w:w w:val="105"/>
        </w:rPr>
        <w:t>con</w:t>
      </w:r>
      <w:r>
        <w:rPr>
          <w:spacing w:val="-3"/>
          <w:w w:val="105"/>
        </w:rPr>
        <w:t> </w:t>
      </w:r>
      <w:r>
        <w:rPr>
          <w:w w:val="105"/>
        </w:rPr>
        <w:t>contenido</w:t>
      </w:r>
      <w:r>
        <w:rPr>
          <w:spacing w:val="-5"/>
          <w:w w:val="105"/>
        </w:rPr>
        <w:t> </w:t>
      </w:r>
      <w:r>
        <w:rPr>
          <w:w w:val="105"/>
        </w:rPr>
        <w:t>social,</w:t>
      </w:r>
      <w:r>
        <w:rPr>
          <w:spacing w:val="-6"/>
          <w:w w:val="105"/>
        </w:rPr>
        <w:t> </w:t>
      </w:r>
      <w:r>
        <w:rPr>
          <w:w w:val="105"/>
        </w:rPr>
        <w:t>ya</w:t>
      </w:r>
      <w:r>
        <w:rPr>
          <w:spacing w:val="-5"/>
          <w:w w:val="105"/>
        </w:rPr>
        <w:t> </w:t>
      </w:r>
      <w:r>
        <w:rPr>
          <w:w w:val="105"/>
        </w:rPr>
        <w:t>que</w:t>
      </w:r>
      <w:r>
        <w:rPr>
          <w:spacing w:val="-5"/>
          <w:w w:val="105"/>
        </w:rPr>
        <w:t> </w:t>
      </w:r>
      <w:r>
        <w:rPr>
          <w:w w:val="105"/>
        </w:rPr>
        <w:t>además</w:t>
      </w:r>
      <w:r>
        <w:rPr>
          <w:spacing w:val="-6"/>
          <w:w w:val="105"/>
        </w:rPr>
        <w:t> </w:t>
      </w:r>
      <w:r>
        <w:rPr>
          <w:w w:val="105"/>
        </w:rPr>
        <w:t>de</w:t>
      </w:r>
      <w:r>
        <w:rPr>
          <w:spacing w:val="-5"/>
          <w:w w:val="105"/>
        </w:rPr>
        <w:t> </w:t>
      </w:r>
      <w:r>
        <w:rPr>
          <w:w w:val="105"/>
        </w:rPr>
        <w:t>ser</w:t>
      </w:r>
      <w:r>
        <w:rPr>
          <w:spacing w:val="-4"/>
          <w:w w:val="105"/>
        </w:rPr>
        <w:t> </w:t>
      </w:r>
      <w:r>
        <w:rPr>
          <w:w w:val="105"/>
        </w:rPr>
        <w:t>un</w:t>
      </w:r>
      <w:r>
        <w:rPr>
          <w:spacing w:val="-6"/>
          <w:w w:val="105"/>
        </w:rPr>
        <w:t> </w:t>
      </w:r>
      <w:r>
        <w:rPr>
          <w:w w:val="105"/>
        </w:rPr>
        <w:t>elemento</w:t>
      </w:r>
      <w:r>
        <w:rPr>
          <w:spacing w:val="-6"/>
          <w:w w:val="105"/>
        </w:rPr>
        <w:t> </w:t>
      </w:r>
      <w:r>
        <w:rPr>
          <w:w w:val="105"/>
        </w:rPr>
        <w:t>que</w:t>
      </w:r>
      <w:r>
        <w:rPr>
          <w:spacing w:val="-4"/>
          <w:w w:val="105"/>
        </w:rPr>
        <w:t> </w:t>
      </w:r>
      <w:r>
        <w:rPr>
          <w:w w:val="105"/>
        </w:rPr>
        <w:t>lo</w:t>
      </w:r>
      <w:r>
        <w:rPr>
          <w:spacing w:val="-6"/>
          <w:w w:val="105"/>
        </w:rPr>
        <w:t> </w:t>
      </w:r>
      <w:r>
        <w:rPr>
          <w:w w:val="105"/>
        </w:rPr>
        <w:t>distingue</w:t>
      </w:r>
      <w:r>
        <w:rPr>
          <w:spacing w:val="-4"/>
          <w:w w:val="105"/>
        </w:rPr>
        <w:t> </w:t>
      </w:r>
      <w:r>
        <w:rPr>
          <w:w w:val="105"/>
        </w:rPr>
        <w:t>de</w:t>
      </w:r>
      <w:r>
        <w:rPr>
          <w:spacing w:val="-5"/>
          <w:w w:val="105"/>
        </w:rPr>
        <w:t> </w:t>
      </w:r>
      <w:r>
        <w:rPr>
          <w:w w:val="105"/>
        </w:rPr>
        <w:t>otras corrientes artísticas, e incluso ser una de sus premisas fundadoras, es una cualidad inherente a las temáticas recreadas en las cuatro obras analizadas, y aunque las de Orozco están más alejadas, y las de Zalce más cercanas a una propuesta sobre lo nacional, cada una de ellas expone y articula una reconstrucción histórica sobre</w:t>
      </w:r>
      <w:r>
        <w:rPr>
          <w:spacing w:val="-37"/>
          <w:w w:val="105"/>
        </w:rPr>
        <w:t> </w:t>
      </w:r>
      <w:r>
        <w:rPr>
          <w:w w:val="105"/>
        </w:rPr>
        <w:t>ciertos hechos</w:t>
      </w:r>
      <w:r>
        <w:rPr>
          <w:spacing w:val="-6"/>
          <w:w w:val="105"/>
        </w:rPr>
        <w:t> </w:t>
      </w:r>
      <w:r>
        <w:rPr>
          <w:w w:val="105"/>
        </w:rPr>
        <w:t>y</w:t>
      </w:r>
      <w:r>
        <w:rPr>
          <w:spacing w:val="-3"/>
          <w:w w:val="105"/>
        </w:rPr>
        <w:t> </w:t>
      </w:r>
      <w:r>
        <w:rPr>
          <w:w w:val="105"/>
        </w:rPr>
        <w:t>formula</w:t>
      </w:r>
      <w:r>
        <w:rPr>
          <w:spacing w:val="-6"/>
          <w:w w:val="105"/>
        </w:rPr>
        <w:t> </w:t>
      </w:r>
      <w:r>
        <w:rPr>
          <w:w w:val="105"/>
        </w:rPr>
        <w:t>una</w:t>
      </w:r>
      <w:r>
        <w:rPr>
          <w:spacing w:val="-6"/>
          <w:w w:val="105"/>
        </w:rPr>
        <w:t> </w:t>
      </w:r>
      <w:r>
        <w:rPr>
          <w:w w:val="105"/>
        </w:rPr>
        <w:t>valoración</w:t>
      </w:r>
      <w:r>
        <w:rPr>
          <w:spacing w:val="-6"/>
          <w:w w:val="105"/>
        </w:rPr>
        <w:t> </w:t>
      </w:r>
      <w:r>
        <w:rPr>
          <w:w w:val="105"/>
        </w:rPr>
        <w:t>de</w:t>
      </w:r>
      <w:r>
        <w:rPr>
          <w:spacing w:val="-5"/>
          <w:w w:val="105"/>
        </w:rPr>
        <w:t> </w:t>
      </w:r>
      <w:r>
        <w:rPr>
          <w:w w:val="105"/>
        </w:rPr>
        <w:t>los</w:t>
      </w:r>
      <w:r>
        <w:rPr>
          <w:spacing w:val="-6"/>
          <w:w w:val="105"/>
        </w:rPr>
        <w:t> </w:t>
      </w:r>
      <w:r>
        <w:rPr>
          <w:w w:val="105"/>
        </w:rPr>
        <w:t>mismos.</w:t>
      </w:r>
      <w:r>
        <w:rPr>
          <w:spacing w:val="-6"/>
          <w:w w:val="105"/>
        </w:rPr>
        <w:t> </w:t>
      </w:r>
      <w:r>
        <w:rPr>
          <w:w w:val="105"/>
        </w:rPr>
        <w:t>Por</w:t>
      </w:r>
      <w:r>
        <w:rPr>
          <w:spacing w:val="-6"/>
          <w:w w:val="105"/>
        </w:rPr>
        <w:t> </w:t>
      </w:r>
      <w:r>
        <w:rPr>
          <w:w w:val="105"/>
        </w:rPr>
        <w:t>lo</w:t>
      </w:r>
      <w:r>
        <w:rPr>
          <w:spacing w:val="-6"/>
          <w:w w:val="105"/>
        </w:rPr>
        <w:t> </w:t>
      </w:r>
      <w:r>
        <w:rPr>
          <w:w w:val="105"/>
        </w:rPr>
        <w:t>tanto,</w:t>
      </w:r>
      <w:r>
        <w:rPr>
          <w:spacing w:val="-4"/>
          <w:w w:val="105"/>
        </w:rPr>
        <w:t> </w:t>
      </w:r>
      <w:r>
        <w:rPr>
          <w:w w:val="105"/>
        </w:rPr>
        <w:t>las</w:t>
      </w:r>
      <w:r>
        <w:rPr>
          <w:spacing w:val="-6"/>
          <w:w w:val="105"/>
        </w:rPr>
        <w:t> </w:t>
      </w:r>
      <w:r>
        <w:rPr>
          <w:w w:val="105"/>
        </w:rPr>
        <w:t>obras</w:t>
      </w:r>
      <w:r>
        <w:rPr>
          <w:spacing w:val="-6"/>
          <w:w w:val="105"/>
        </w:rPr>
        <w:t> </w:t>
      </w:r>
      <w:r>
        <w:rPr>
          <w:w w:val="105"/>
        </w:rPr>
        <w:t>son</w:t>
      </w:r>
      <w:r>
        <w:rPr>
          <w:spacing w:val="-6"/>
          <w:w w:val="105"/>
        </w:rPr>
        <w:t> </w:t>
      </w:r>
      <w:r>
        <w:rPr>
          <w:w w:val="105"/>
        </w:rPr>
        <w:t>producto</w:t>
      </w:r>
      <w:r>
        <w:rPr>
          <w:spacing w:val="-5"/>
          <w:w w:val="105"/>
        </w:rPr>
        <w:t> </w:t>
      </w:r>
      <w:r>
        <w:rPr>
          <w:w w:val="105"/>
        </w:rPr>
        <w:t>de la forma en que los artistas manejaron los recursos plásticos según su estilo y pretensiones,</w:t>
      </w:r>
      <w:r>
        <w:rPr>
          <w:spacing w:val="-10"/>
          <w:w w:val="105"/>
        </w:rPr>
        <w:t> </w:t>
      </w:r>
      <w:r>
        <w:rPr>
          <w:w w:val="105"/>
        </w:rPr>
        <w:t>así</w:t>
      </w:r>
      <w:r>
        <w:rPr>
          <w:spacing w:val="-10"/>
          <w:w w:val="105"/>
        </w:rPr>
        <w:t> </w:t>
      </w:r>
      <w:r>
        <w:rPr>
          <w:w w:val="105"/>
        </w:rPr>
        <w:t>como</w:t>
      </w:r>
      <w:r>
        <w:rPr>
          <w:spacing w:val="-10"/>
          <w:w w:val="105"/>
        </w:rPr>
        <w:t> </w:t>
      </w:r>
      <w:r>
        <w:rPr>
          <w:w w:val="105"/>
        </w:rPr>
        <w:t>del</w:t>
      </w:r>
      <w:r>
        <w:rPr>
          <w:spacing w:val="-10"/>
          <w:w w:val="105"/>
        </w:rPr>
        <w:t> </w:t>
      </w:r>
      <w:r>
        <w:rPr>
          <w:w w:val="105"/>
        </w:rPr>
        <w:t>conjunto</w:t>
      </w:r>
      <w:r>
        <w:rPr>
          <w:spacing w:val="-9"/>
          <w:w w:val="105"/>
        </w:rPr>
        <w:t> </w:t>
      </w:r>
      <w:r>
        <w:rPr>
          <w:w w:val="105"/>
        </w:rPr>
        <w:t>de</w:t>
      </w:r>
      <w:r>
        <w:rPr>
          <w:spacing w:val="-11"/>
          <w:w w:val="105"/>
        </w:rPr>
        <w:t> </w:t>
      </w:r>
      <w:r>
        <w:rPr>
          <w:w w:val="105"/>
        </w:rPr>
        <w:t>ideas</w:t>
      </w:r>
      <w:r>
        <w:rPr>
          <w:spacing w:val="-11"/>
          <w:w w:val="105"/>
        </w:rPr>
        <w:t> </w:t>
      </w:r>
      <w:r>
        <w:rPr>
          <w:w w:val="105"/>
        </w:rPr>
        <w:t>que</w:t>
      </w:r>
      <w:r>
        <w:rPr>
          <w:spacing w:val="-9"/>
          <w:w w:val="105"/>
        </w:rPr>
        <w:t> </w:t>
      </w:r>
      <w:r>
        <w:rPr>
          <w:w w:val="105"/>
        </w:rPr>
        <w:t>fundamentan</w:t>
      </w:r>
      <w:r>
        <w:rPr>
          <w:spacing w:val="-10"/>
          <w:w w:val="105"/>
        </w:rPr>
        <w:t> </w:t>
      </w:r>
      <w:r>
        <w:rPr>
          <w:w w:val="105"/>
        </w:rPr>
        <w:t>los</w:t>
      </w:r>
      <w:r>
        <w:rPr>
          <w:spacing w:val="-11"/>
          <w:w w:val="105"/>
        </w:rPr>
        <w:t> </w:t>
      </w:r>
      <w:r>
        <w:rPr>
          <w:w w:val="105"/>
        </w:rPr>
        <w:t>escenarios</w:t>
      </w:r>
      <w:r>
        <w:rPr>
          <w:spacing w:val="-10"/>
          <w:w w:val="105"/>
        </w:rPr>
        <w:t> </w:t>
      </w:r>
      <w:r>
        <w:rPr>
          <w:w w:val="105"/>
        </w:rPr>
        <w:t>pictóricos que</w:t>
      </w:r>
      <w:r>
        <w:rPr>
          <w:spacing w:val="-21"/>
          <w:w w:val="105"/>
        </w:rPr>
        <w:t> </w:t>
      </w:r>
      <w:r>
        <w:rPr>
          <w:w w:val="105"/>
        </w:rPr>
        <w:t>han</w:t>
      </w:r>
      <w:r>
        <w:rPr>
          <w:spacing w:val="-21"/>
          <w:w w:val="105"/>
        </w:rPr>
        <w:t> </w:t>
      </w:r>
      <w:r>
        <w:rPr>
          <w:w w:val="105"/>
        </w:rPr>
        <w:t>conformado</w:t>
      </w:r>
      <w:r>
        <w:rPr>
          <w:spacing w:val="-21"/>
          <w:w w:val="105"/>
        </w:rPr>
        <w:t> </w:t>
      </w:r>
      <w:r>
        <w:rPr>
          <w:w w:val="105"/>
        </w:rPr>
        <w:t>en</w:t>
      </w:r>
      <w:r>
        <w:rPr>
          <w:spacing w:val="-20"/>
          <w:w w:val="105"/>
        </w:rPr>
        <w:t> </w:t>
      </w:r>
      <w:r>
        <w:rPr>
          <w:w w:val="105"/>
        </w:rPr>
        <w:t>estos</w:t>
      </w:r>
      <w:r>
        <w:rPr>
          <w:spacing w:val="-19"/>
          <w:w w:val="105"/>
        </w:rPr>
        <w:t> </w:t>
      </w:r>
      <w:r>
        <w:rPr>
          <w:w w:val="105"/>
        </w:rPr>
        <w:t>murales.</w:t>
      </w:r>
    </w:p>
    <w:p>
      <w:pPr>
        <w:spacing w:after="0" w:line="369" w:lineRule="auto"/>
        <w:jc w:val="both"/>
        <w:sectPr>
          <w:pgSz w:w="12240" w:h="15840"/>
          <w:pgMar w:header="0" w:footer="928" w:top="1280" w:bottom="1120" w:left="1720" w:right="1720"/>
        </w:sectPr>
      </w:pPr>
    </w:p>
    <w:p>
      <w:pPr>
        <w:pStyle w:val="BodyText"/>
        <w:spacing w:before="56"/>
        <w:jc w:val="both"/>
      </w:pPr>
      <w:r>
        <w:rPr>
          <w:w w:val="105"/>
        </w:rPr>
        <w:t>CONCLUSIONES</w:t>
      </w:r>
    </w:p>
    <w:p>
      <w:pPr>
        <w:pStyle w:val="BodyText"/>
        <w:ind w:left="0"/>
      </w:pPr>
    </w:p>
    <w:p>
      <w:pPr>
        <w:pStyle w:val="BodyText"/>
        <w:spacing w:before="8"/>
        <w:ind w:left="0"/>
        <w:rPr>
          <w:sz w:val="23"/>
        </w:rPr>
      </w:pPr>
    </w:p>
    <w:p>
      <w:pPr>
        <w:pStyle w:val="BodyText"/>
        <w:spacing w:line="369" w:lineRule="auto"/>
        <w:ind w:right="394"/>
        <w:jc w:val="both"/>
      </w:pPr>
      <w:r>
        <w:rPr>
          <w:w w:val="105"/>
        </w:rPr>
        <w:t>El muralismo mexicano debe ser comprendido como un movimiento artístico ligado a condiciones</w:t>
      </w:r>
      <w:r>
        <w:rPr>
          <w:spacing w:val="-6"/>
          <w:w w:val="105"/>
        </w:rPr>
        <w:t> </w:t>
      </w:r>
      <w:r>
        <w:rPr>
          <w:w w:val="105"/>
        </w:rPr>
        <w:t>políticas</w:t>
      </w:r>
      <w:r>
        <w:rPr>
          <w:spacing w:val="-7"/>
          <w:w w:val="105"/>
        </w:rPr>
        <w:t> </w:t>
      </w:r>
      <w:r>
        <w:rPr>
          <w:w w:val="105"/>
        </w:rPr>
        <w:t>y</w:t>
      </w:r>
      <w:r>
        <w:rPr>
          <w:spacing w:val="-5"/>
          <w:w w:val="105"/>
        </w:rPr>
        <w:t> </w:t>
      </w:r>
      <w:r>
        <w:rPr>
          <w:w w:val="105"/>
        </w:rPr>
        <w:t>sociales</w:t>
      </w:r>
      <w:r>
        <w:rPr>
          <w:spacing w:val="-7"/>
          <w:w w:val="105"/>
        </w:rPr>
        <w:t> </w:t>
      </w:r>
      <w:r>
        <w:rPr>
          <w:w w:val="105"/>
        </w:rPr>
        <w:t>específicas</w:t>
      </w:r>
      <w:r>
        <w:rPr>
          <w:spacing w:val="-7"/>
          <w:w w:val="105"/>
        </w:rPr>
        <w:t> </w:t>
      </w:r>
      <w:r>
        <w:rPr>
          <w:w w:val="105"/>
        </w:rPr>
        <w:t>que</w:t>
      </w:r>
      <w:r>
        <w:rPr>
          <w:spacing w:val="-7"/>
          <w:w w:val="105"/>
        </w:rPr>
        <w:t> </w:t>
      </w:r>
      <w:r>
        <w:rPr>
          <w:w w:val="105"/>
        </w:rPr>
        <w:t>propiciaron</w:t>
      </w:r>
      <w:r>
        <w:rPr>
          <w:spacing w:val="-6"/>
          <w:w w:val="105"/>
        </w:rPr>
        <w:t> </w:t>
      </w:r>
      <w:r>
        <w:rPr>
          <w:w w:val="105"/>
        </w:rPr>
        <w:t>su</w:t>
      </w:r>
      <w:r>
        <w:rPr>
          <w:spacing w:val="-7"/>
          <w:w w:val="105"/>
        </w:rPr>
        <w:t> </w:t>
      </w:r>
      <w:r>
        <w:rPr>
          <w:w w:val="105"/>
        </w:rPr>
        <w:t>desarrollo.</w:t>
      </w:r>
      <w:r>
        <w:rPr>
          <w:spacing w:val="-7"/>
          <w:w w:val="105"/>
        </w:rPr>
        <w:t> </w:t>
      </w:r>
      <w:r>
        <w:rPr>
          <w:w w:val="105"/>
        </w:rPr>
        <w:t>El</w:t>
      </w:r>
      <w:r>
        <w:rPr>
          <w:spacing w:val="-7"/>
          <w:w w:val="105"/>
        </w:rPr>
        <w:t> </w:t>
      </w:r>
      <w:r>
        <w:rPr>
          <w:w w:val="105"/>
        </w:rPr>
        <w:t>arte</w:t>
      </w:r>
      <w:r>
        <w:rPr>
          <w:spacing w:val="-6"/>
          <w:w w:val="105"/>
        </w:rPr>
        <w:t> </w:t>
      </w:r>
      <w:r>
        <w:rPr>
          <w:w w:val="105"/>
        </w:rPr>
        <w:t>mural de la posrevolución sintetizó un proyecto cultural cuyas cualidades revelan su fundamento e intención, es decir, un arte monumental, público y de contenido social, respecto a esta última característica se pude apreciar como cada artista propuso un concepto que expresó mediante diversas temáticas —generalmente históricas— que recreó</w:t>
      </w:r>
      <w:r>
        <w:rPr>
          <w:spacing w:val="-19"/>
          <w:w w:val="105"/>
        </w:rPr>
        <w:t> </w:t>
      </w:r>
      <w:r>
        <w:rPr>
          <w:w w:val="105"/>
        </w:rPr>
        <w:t>y</w:t>
      </w:r>
      <w:r>
        <w:rPr>
          <w:spacing w:val="-18"/>
          <w:w w:val="105"/>
        </w:rPr>
        <w:t> </w:t>
      </w:r>
      <w:r>
        <w:rPr>
          <w:w w:val="105"/>
        </w:rPr>
        <w:t>articuló</w:t>
      </w:r>
      <w:r>
        <w:rPr>
          <w:spacing w:val="-19"/>
          <w:w w:val="105"/>
        </w:rPr>
        <w:t> </w:t>
      </w:r>
      <w:r>
        <w:rPr>
          <w:w w:val="105"/>
        </w:rPr>
        <w:t>de</w:t>
      </w:r>
      <w:r>
        <w:rPr>
          <w:spacing w:val="-20"/>
          <w:w w:val="105"/>
        </w:rPr>
        <w:t> </w:t>
      </w:r>
      <w:r>
        <w:rPr>
          <w:w w:val="105"/>
        </w:rPr>
        <w:t>un</w:t>
      </w:r>
      <w:r>
        <w:rPr>
          <w:spacing w:val="-18"/>
          <w:w w:val="105"/>
        </w:rPr>
        <w:t> </w:t>
      </w:r>
      <w:r>
        <w:rPr>
          <w:w w:val="105"/>
        </w:rPr>
        <w:t>modo</w:t>
      </w:r>
      <w:r>
        <w:rPr>
          <w:spacing w:val="-19"/>
          <w:w w:val="105"/>
        </w:rPr>
        <w:t> </w:t>
      </w:r>
      <w:r>
        <w:rPr>
          <w:w w:val="105"/>
        </w:rPr>
        <w:t>particular</w:t>
      </w:r>
      <w:r>
        <w:rPr>
          <w:spacing w:val="-18"/>
          <w:w w:val="105"/>
        </w:rPr>
        <w:t> </w:t>
      </w:r>
      <w:r>
        <w:rPr>
          <w:w w:val="105"/>
        </w:rPr>
        <w:t>según</w:t>
      </w:r>
      <w:r>
        <w:rPr>
          <w:spacing w:val="-19"/>
          <w:w w:val="105"/>
        </w:rPr>
        <w:t> </w:t>
      </w:r>
      <w:r>
        <w:rPr>
          <w:w w:val="105"/>
        </w:rPr>
        <w:t>su</w:t>
      </w:r>
      <w:r>
        <w:rPr>
          <w:spacing w:val="-19"/>
          <w:w w:val="105"/>
        </w:rPr>
        <w:t> </w:t>
      </w:r>
      <w:r>
        <w:rPr>
          <w:w w:val="105"/>
        </w:rPr>
        <w:t>postura</w:t>
      </w:r>
      <w:r>
        <w:rPr>
          <w:spacing w:val="-19"/>
          <w:w w:val="105"/>
        </w:rPr>
        <w:t> </w:t>
      </w:r>
      <w:r>
        <w:rPr>
          <w:w w:val="105"/>
        </w:rPr>
        <w:t>ideológica.</w:t>
      </w:r>
    </w:p>
    <w:p>
      <w:pPr>
        <w:pStyle w:val="BodyText"/>
        <w:ind w:left="0"/>
      </w:pPr>
    </w:p>
    <w:p>
      <w:pPr>
        <w:pStyle w:val="BodyText"/>
        <w:spacing w:line="369" w:lineRule="auto" w:before="141"/>
        <w:ind w:right="394"/>
        <w:jc w:val="both"/>
      </w:pPr>
      <w:r>
        <w:rPr>
          <w:w w:val="105"/>
        </w:rPr>
        <w:t>Asimismo,</w:t>
      </w:r>
      <w:r>
        <w:rPr>
          <w:spacing w:val="-15"/>
          <w:w w:val="105"/>
        </w:rPr>
        <w:t> </w:t>
      </w:r>
      <w:r>
        <w:rPr>
          <w:w w:val="105"/>
        </w:rPr>
        <w:t>mediante</w:t>
      </w:r>
      <w:r>
        <w:rPr>
          <w:spacing w:val="-15"/>
          <w:w w:val="105"/>
        </w:rPr>
        <w:t> </w:t>
      </w:r>
      <w:r>
        <w:rPr>
          <w:w w:val="105"/>
        </w:rPr>
        <w:t>el</w:t>
      </w:r>
      <w:r>
        <w:rPr>
          <w:spacing w:val="-15"/>
          <w:w w:val="105"/>
        </w:rPr>
        <w:t> </w:t>
      </w:r>
      <w:r>
        <w:rPr>
          <w:w w:val="105"/>
        </w:rPr>
        <w:t>análisis</w:t>
      </w:r>
      <w:r>
        <w:rPr>
          <w:spacing w:val="-15"/>
          <w:w w:val="105"/>
        </w:rPr>
        <w:t> </w:t>
      </w:r>
      <w:r>
        <w:rPr>
          <w:w w:val="105"/>
        </w:rPr>
        <w:t>y</w:t>
      </w:r>
      <w:r>
        <w:rPr>
          <w:spacing w:val="-14"/>
          <w:w w:val="105"/>
        </w:rPr>
        <w:t> </w:t>
      </w:r>
      <w:r>
        <w:rPr>
          <w:w w:val="105"/>
        </w:rPr>
        <w:t>la</w:t>
      </w:r>
      <w:r>
        <w:rPr>
          <w:spacing w:val="-16"/>
          <w:w w:val="105"/>
        </w:rPr>
        <w:t> </w:t>
      </w:r>
      <w:r>
        <w:rPr>
          <w:w w:val="105"/>
        </w:rPr>
        <w:t>comparación</w:t>
      </w:r>
      <w:r>
        <w:rPr>
          <w:spacing w:val="-15"/>
          <w:w w:val="105"/>
        </w:rPr>
        <w:t> </w:t>
      </w:r>
      <w:r>
        <w:rPr>
          <w:w w:val="105"/>
        </w:rPr>
        <w:t>de</w:t>
      </w:r>
      <w:r>
        <w:rPr>
          <w:spacing w:val="-15"/>
          <w:w w:val="105"/>
        </w:rPr>
        <w:t> </w:t>
      </w:r>
      <w:r>
        <w:rPr>
          <w:w w:val="105"/>
        </w:rPr>
        <w:t>las</w:t>
      </w:r>
      <w:r>
        <w:rPr>
          <w:spacing w:val="-14"/>
          <w:w w:val="105"/>
        </w:rPr>
        <w:t> </w:t>
      </w:r>
      <w:r>
        <w:rPr>
          <w:w w:val="105"/>
        </w:rPr>
        <w:t>cuatro</w:t>
      </w:r>
      <w:r>
        <w:rPr>
          <w:spacing w:val="-15"/>
          <w:w w:val="105"/>
        </w:rPr>
        <w:t> </w:t>
      </w:r>
      <w:r>
        <w:rPr>
          <w:w w:val="105"/>
        </w:rPr>
        <w:t>obras</w:t>
      </w:r>
      <w:r>
        <w:rPr>
          <w:spacing w:val="-14"/>
          <w:w w:val="105"/>
        </w:rPr>
        <w:t> </w:t>
      </w:r>
      <w:r>
        <w:rPr>
          <w:w w:val="105"/>
        </w:rPr>
        <w:t>murales</w:t>
      </w:r>
      <w:r>
        <w:rPr>
          <w:spacing w:val="-15"/>
          <w:w w:val="105"/>
        </w:rPr>
        <w:t> </w:t>
      </w:r>
      <w:r>
        <w:rPr>
          <w:w w:val="105"/>
        </w:rPr>
        <w:t>que</w:t>
      </w:r>
      <w:r>
        <w:rPr>
          <w:spacing w:val="-15"/>
          <w:w w:val="105"/>
        </w:rPr>
        <w:t> </w:t>
      </w:r>
      <w:r>
        <w:rPr>
          <w:w w:val="105"/>
        </w:rPr>
        <w:t>fueron objeto</w:t>
      </w:r>
      <w:r>
        <w:rPr>
          <w:spacing w:val="-11"/>
          <w:w w:val="105"/>
        </w:rPr>
        <w:t> </w:t>
      </w:r>
      <w:r>
        <w:rPr>
          <w:w w:val="105"/>
        </w:rPr>
        <w:t>de</w:t>
      </w:r>
      <w:r>
        <w:rPr>
          <w:spacing w:val="-10"/>
          <w:w w:val="105"/>
        </w:rPr>
        <w:t> </w:t>
      </w:r>
      <w:r>
        <w:rPr>
          <w:w w:val="105"/>
        </w:rPr>
        <w:t>esta</w:t>
      </w:r>
      <w:r>
        <w:rPr>
          <w:spacing w:val="-10"/>
          <w:w w:val="105"/>
        </w:rPr>
        <w:t> </w:t>
      </w:r>
      <w:r>
        <w:rPr>
          <w:w w:val="105"/>
        </w:rPr>
        <w:t>investigación,</w:t>
      </w:r>
      <w:r>
        <w:rPr>
          <w:spacing w:val="-10"/>
          <w:w w:val="105"/>
        </w:rPr>
        <w:t> </w:t>
      </w:r>
      <w:r>
        <w:rPr>
          <w:w w:val="105"/>
        </w:rPr>
        <w:t>se</w:t>
      </w:r>
      <w:r>
        <w:rPr>
          <w:spacing w:val="-11"/>
          <w:w w:val="105"/>
        </w:rPr>
        <w:t> </w:t>
      </w:r>
      <w:r>
        <w:rPr>
          <w:w w:val="105"/>
        </w:rPr>
        <w:t>pueda</w:t>
      </w:r>
      <w:r>
        <w:rPr>
          <w:spacing w:val="-10"/>
          <w:w w:val="105"/>
        </w:rPr>
        <w:t> </w:t>
      </w:r>
      <w:r>
        <w:rPr>
          <w:w w:val="105"/>
        </w:rPr>
        <w:t>argumentar</w:t>
      </w:r>
      <w:r>
        <w:rPr>
          <w:spacing w:val="37"/>
          <w:w w:val="105"/>
        </w:rPr>
        <w:t> </w:t>
      </w:r>
      <w:r>
        <w:rPr>
          <w:w w:val="105"/>
        </w:rPr>
        <w:t>que</w:t>
      </w:r>
      <w:r>
        <w:rPr>
          <w:spacing w:val="-10"/>
          <w:w w:val="105"/>
        </w:rPr>
        <w:t> </w:t>
      </w:r>
      <w:r>
        <w:rPr>
          <w:w w:val="105"/>
        </w:rPr>
        <w:t>las</w:t>
      </w:r>
      <w:r>
        <w:rPr>
          <w:spacing w:val="-10"/>
          <w:w w:val="105"/>
        </w:rPr>
        <w:t> </w:t>
      </w:r>
      <w:r>
        <w:rPr>
          <w:w w:val="105"/>
        </w:rPr>
        <w:t>composiciones</w:t>
      </w:r>
      <w:r>
        <w:rPr>
          <w:spacing w:val="-10"/>
          <w:w w:val="105"/>
        </w:rPr>
        <w:t> </w:t>
      </w:r>
      <w:r>
        <w:rPr>
          <w:w w:val="105"/>
        </w:rPr>
        <w:t>no</w:t>
      </w:r>
      <w:r>
        <w:rPr>
          <w:spacing w:val="-10"/>
          <w:w w:val="105"/>
        </w:rPr>
        <w:t> </w:t>
      </w:r>
      <w:r>
        <w:rPr>
          <w:w w:val="105"/>
        </w:rPr>
        <w:t>estuvieron separadas</w:t>
      </w:r>
      <w:r>
        <w:rPr>
          <w:spacing w:val="-13"/>
          <w:w w:val="105"/>
        </w:rPr>
        <w:t> </w:t>
      </w:r>
      <w:r>
        <w:rPr>
          <w:w w:val="105"/>
        </w:rPr>
        <w:t>del</w:t>
      </w:r>
      <w:r>
        <w:rPr>
          <w:spacing w:val="-14"/>
          <w:w w:val="105"/>
        </w:rPr>
        <w:t> </w:t>
      </w:r>
      <w:r>
        <w:rPr>
          <w:w w:val="105"/>
        </w:rPr>
        <w:t>contexto</w:t>
      </w:r>
      <w:r>
        <w:rPr>
          <w:spacing w:val="-13"/>
          <w:w w:val="105"/>
        </w:rPr>
        <w:t> </w:t>
      </w:r>
      <w:r>
        <w:rPr>
          <w:w w:val="105"/>
        </w:rPr>
        <w:t>que</w:t>
      </w:r>
      <w:r>
        <w:rPr>
          <w:spacing w:val="-13"/>
          <w:w w:val="105"/>
        </w:rPr>
        <w:t> </w:t>
      </w:r>
      <w:r>
        <w:rPr>
          <w:w w:val="105"/>
        </w:rPr>
        <w:t>rodeó</w:t>
      </w:r>
      <w:r>
        <w:rPr>
          <w:spacing w:val="-13"/>
          <w:w w:val="105"/>
        </w:rPr>
        <w:t> </w:t>
      </w:r>
      <w:r>
        <w:rPr>
          <w:w w:val="105"/>
        </w:rPr>
        <w:t>su</w:t>
      </w:r>
      <w:r>
        <w:rPr>
          <w:spacing w:val="-13"/>
          <w:w w:val="105"/>
        </w:rPr>
        <w:t> </w:t>
      </w:r>
      <w:r>
        <w:rPr>
          <w:w w:val="105"/>
        </w:rPr>
        <w:t>ejecución</w:t>
      </w:r>
      <w:r>
        <w:rPr>
          <w:spacing w:val="-14"/>
          <w:w w:val="105"/>
        </w:rPr>
        <w:t> </w:t>
      </w:r>
      <w:r>
        <w:rPr>
          <w:w w:val="105"/>
        </w:rPr>
        <w:t>y</w:t>
      </w:r>
      <w:r>
        <w:rPr>
          <w:spacing w:val="-12"/>
          <w:w w:val="105"/>
        </w:rPr>
        <w:t> </w:t>
      </w:r>
      <w:r>
        <w:rPr>
          <w:w w:val="105"/>
        </w:rPr>
        <w:t>que</w:t>
      </w:r>
      <w:r>
        <w:rPr>
          <w:spacing w:val="-13"/>
          <w:w w:val="105"/>
        </w:rPr>
        <w:t> </w:t>
      </w:r>
      <w:r>
        <w:rPr>
          <w:w w:val="105"/>
        </w:rPr>
        <w:t>cada</w:t>
      </w:r>
      <w:r>
        <w:rPr>
          <w:spacing w:val="-11"/>
          <w:w w:val="105"/>
        </w:rPr>
        <w:t> </w:t>
      </w:r>
      <w:r>
        <w:rPr>
          <w:w w:val="105"/>
        </w:rPr>
        <w:t>muralista</w:t>
      </w:r>
      <w:r>
        <w:rPr>
          <w:spacing w:val="-13"/>
          <w:w w:val="105"/>
        </w:rPr>
        <w:t> </w:t>
      </w:r>
      <w:r>
        <w:rPr>
          <w:w w:val="105"/>
        </w:rPr>
        <w:t>incorporó</w:t>
      </w:r>
      <w:r>
        <w:rPr>
          <w:spacing w:val="-14"/>
          <w:w w:val="105"/>
        </w:rPr>
        <w:t> </w:t>
      </w:r>
      <w:r>
        <w:rPr>
          <w:w w:val="105"/>
        </w:rPr>
        <w:t>imágenes y escenas relativas a distintos fenómenos cuyo tipo de representación se sustentó en la concepción de los hechos que tenían los pintores y que deseaban exponer en las obras. La contrastación de las obras murales permitió identificar la variación de la representación de la historia de México de un autor a otro, no obstante, ambos produjeron universos plásticos en los que se encuentran alusiones directas al caos, a la guerra, al poder, a la valentía, a la gallardía, a la esperanza, a lo ridículo, entre otros elementos</w:t>
      </w:r>
      <w:r>
        <w:rPr>
          <w:spacing w:val="-17"/>
          <w:w w:val="105"/>
        </w:rPr>
        <w:t> </w:t>
      </w:r>
      <w:r>
        <w:rPr>
          <w:w w:val="105"/>
        </w:rPr>
        <w:t>y</w:t>
      </w:r>
      <w:r>
        <w:rPr>
          <w:spacing w:val="-16"/>
          <w:w w:val="105"/>
        </w:rPr>
        <w:t> </w:t>
      </w:r>
      <w:r>
        <w:rPr>
          <w:w w:val="105"/>
        </w:rPr>
        <w:t>condiciones</w:t>
      </w:r>
      <w:r>
        <w:rPr>
          <w:spacing w:val="-15"/>
          <w:w w:val="105"/>
        </w:rPr>
        <w:t> </w:t>
      </w:r>
      <w:r>
        <w:rPr>
          <w:w w:val="105"/>
        </w:rPr>
        <w:t>que</w:t>
      </w:r>
      <w:r>
        <w:rPr>
          <w:spacing w:val="-17"/>
          <w:w w:val="105"/>
        </w:rPr>
        <w:t> </w:t>
      </w:r>
      <w:r>
        <w:rPr>
          <w:w w:val="105"/>
        </w:rPr>
        <w:t>son</w:t>
      </w:r>
      <w:r>
        <w:rPr>
          <w:spacing w:val="-17"/>
          <w:w w:val="105"/>
        </w:rPr>
        <w:t> </w:t>
      </w:r>
      <w:r>
        <w:rPr>
          <w:w w:val="105"/>
        </w:rPr>
        <w:t>inherentes</w:t>
      </w:r>
      <w:r>
        <w:rPr>
          <w:spacing w:val="-16"/>
          <w:w w:val="105"/>
        </w:rPr>
        <w:t> </w:t>
      </w:r>
      <w:r>
        <w:rPr>
          <w:w w:val="105"/>
        </w:rPr>
        <w:t>a</w:t>
      </w:r>
      <w:r>
        <w:rPr>
          <w:spacing w:val="-16"/>
          <w:w w:val="105"/>
        </w:rPr>
        <w:t> </w:t>
      </w:r>
      <w:r>
        <w:rPr>
          <w:w w:val="105"/>
        </w:rPr>
        <w:t>la</w:t>
      </w:r>
      <w:r>
        <w:rPr>
          <w:spacing w:val="-17"/>
          <w:w w:val="105"/>
        </w:rPr>
        <w:t> </w:t>
      </w:r>
      <w:r>
        <w:rPr>
          <w:w w:val="105"/>
        </w:rPr>
        <w:t>historia</w:t>
      </w:r>
      <w:r>
        <w:rPr>
          <w:spacing w:val="-17"/>
          <w:w w:val="105"/>
        </w:rPr>
        <w:t> </w:t>
      </w:r>
      <w:r>
        <w:rPr>
          <w:w w:val="105"/>
        </w:rPr>
        <w:t>y</w:t>
      </w:r>
      <w:r>
        <w:rPr>
          <w:spacing w:val="-15"/>
          <w:w w:val="105"/>
        </w:rPr>
        <w:t> </w:t>
      </w:r>
      <w:r>
        <w:rPr>
          <w:w w:val="105"/>
        </w:rPr>
        <w:t>sus</w:t>
      </w:r>
      <w:r>
        <w:rPr>
          <w:spacing w:val="-18"/>
          <w:w w:val="105"/>
        </w:rPr>
        <w:t> </w:t>
      </w:r>
      <w:r>
        <w:rPr>
          <w:w w:val="105"/>
        </w:rPr>
        <w:t>procesos.</w:t>
      </w:r>
    </w:p>
    <w:p>
      <w:pPr>
        <w:pStyle w:val="BodyText"/>
        <w:ind w:left="0"/>
      </w:pPr>
    </w:p>
    <w:p>
      <w:pPr>
        <w:pStyle w:val="BodyText"/>
        <w:spacing w:line="369" w:lineRule="auto" w:before="142"/>
        <w:ind w:right="394"/>
        <w:jc w:val="both"/>
      </w:pPr>
      <w:r>
        <w:rPr>
          <w:w w:val="105"/>
        </w:rPr>
        <w:t>Como se enfatizó a lo largo de este trabajo, existen claras distinciones entre las composiciones de estos artistas; Orozco tiende a plantear, más que una iconografía de lo</w:t>
      </w:r>
      <w:r>
        <w:rPr>
          <w:spacing w:val="-9"/>
          <w:w w:val="105"/>
        </w:rPr>
        <w:t> </w:t>
      </w:r>
      <w:r>
        <w:rPr>
          <w:w w:val="105"/>
        </w:rPr>
        <w:t>nacional,</w:t>
      </w:r>
      <w:r>
        <w:rPr>
          <w:spacing w:val="-8"/>
          <w:w w:val="105"/>
        </w:rPr>
        <w:t> </w:t>
      </w:r>
      <w:r>
        <w:rPr>
          <w:w w:val="105"/>
        </w:rPr>
        <w:t>una</w:t>
      </w:r>
      <w:r>
        <w:rPr>
          <w:spacing w:val="-9"/>
          <w:w w:val="105"/>
        </w:rPr>
        <w:t> </w:t>
      </w:r>
      <w:r>
        <w:rPr>
          <w:w w:val="105"/>
        </w:rPr>
        <w:t>propuesta</w:t>
      </w:r>
      <w:r>
        <w:rPr>
          <w:spacing w:val="-10"/>
          <w:w w:val="105"/>
        </w:rPr>
        <w:t> </w:t>
      </w:r>
      <w:r>
        <w:rPr>
          <w:w w:val="105"/>
        </w:rPr>
        <w:t>donde</w:t>
      </w:r>
      <w:r>
        <w:rPr>
          <w:spacing w:val="-9"/>
          <w:w w:val="105"/>
        </w:rPr>
        <w:t> </w:t>
      </w:r>
      <w:r>
        <w:rPr>
          <w:w w:val="105"/>
        </w:rPr>
        <w:t>exhibe</w:t>
      </w:r>
      <w:r>
        <w:rPr>
          <w:spacing w:val="-9"/>
          <w:w w:val="105"/>
        </w:rPr>
        <w:t> </w:t>
      </w:r>
      <w:r>
        <w:rPr>
          <w:w w:val="105"/>
        </w:rPr>
        <w:t>los</w:t>
      </w:r>
      <w:r>
        <w:rPr>
          <w:spacing w:val="-8"/>
          <w:w w:val="105"/>
        </w:rPr>
        <w:t> </w:t>
      </w:r>
      <w:r>
        <w:rPr>
          <w:w w:val="105"/>
        </w:rPr>
        <w:t>estados</w:t>
      </w:r>
      <w:r>
        <w:rPr>
          <w:spacing w:val="-9"/>
          <w:w w:val="105"/>
        </w:rPr>
        <w:t> </w:t>
      </w:r>
      <w:r>
        <w:rPr>
          <w:w w:val="105"/>
        </w:rPr>
        <w:t>inacabados</w:t>
      </w:r>
      <w:r>
        <w:rPr>
          <w:spacing w:val="-9"/>
          <w:w w:val="105"/>
        </w:rPr>
        <w:t> </w:t>
      </w:r>
      <w:r>
        <w:rPr>
          <w:w w:val="105"/>
        </w:rPr>
        <w:t>del</w:t>
      </w:r>
      <w:r>
        <w:rPr>
          <w:spacing w:val="-9"/>
          <w:w w:val="105"/>
        </w:rPr>
        <w:t> </w:t>
      </w:r>
      <w:r>
        <w:rPr>
          <w:w w:val="105"/>
        </w:rPr>
        <w:t>hombre,</w:t>
      </w:r>
      <w:r>
        <w:rPr>
          <w:spacing w:val="-10"/>
          <w:w w:val="105"/>
        </w:rPr>
        <w:t> </w:t>
      </w:r>
      <w:r>
        <w:rPr>
          <w:w w:val="105"/>
        </w:rPr>
        <w:t>a</w:t>
      </w:r>
      <w:r>
        <w:rPr>
          <w:spacing w:val="-9"/>
          <w:w w:val="105"/>
        </w:rPr>
        <w:t> </w:t>
      </w:r>
      <w:r>
        <w:rPr>
          <w:w w:val="105"/>
        </w:rPr>
        <w:t>través</w:t>
      </w:r>
      <w:r>
        <w:rPr>
          <w:spacing w:val="-9"/>
          <w:w w:val="105"/>
        </w:rPr>
        <w:t> </w:t>
      </w:r>
      <w:r>
        <w:rPr>
          <w:w w:val="105"/>
        </w:rPr>
        <w:t>de las</w:t>
      </w:r>
      <w:r>
        <w:rPr>
          <w:spacing w:val="-6"/>
          <w:w w:val="105"/>
        </w:rPr>
        <w:t> </w:t>
      </w:r>
      <w:r>
        <w:rPr>
          <w:w w:val="105"/>
        </w:rPr>
        <w:t>luchas</w:t>
      </w:r>
      <w:r>
        <w:rPr>
          <w:spacing w:val="-7"/>
          <w:w w:val="105"/>
        </w:rPr>
        <w:t> </w:t>
      </w:r>
      <w:r>
        <w:rPr>
          <w:w w:val="105"/>
        </w:rPr>
        <w:t>por</w:t>
      </w:r>
      <w:r>
        <w:rPr>
          <w:spacing w:val="-7"/>
          <w:w w:val="105"/>
        </w:rPr>
        <w:t> </w:t>
      </w:r>
      <w:r>
        <w:rPr>
          <w:w w:val="105"/>
        </w:rPr>
        <w:t>el</w:t>
      </w:r>
      <w:r>
        <w:rPr>
          <w:spacing w:val="-7"/>
          <w:w w:val="105"/>
        </w:rPr>
        <w:t> </w:t>
      </w:r>
      <w:r>
        <w:rPr>
          <w:w w:val="105"/>
        </w:rPr>
        <w:t>poder</w:t>
      </w:r>
      <w:r>
        <w:rPr>
          <w:spacing w:val="-6"/>
          <w:w w:val="105"/>
        </w:rPr>
        <w:t> </w:t>
      </w:r>
      <w:r>
        <w:rPr>
          <w:w w:val="105"/>
        </w:rPr>
        <w:t>y</w:t>
      </w:r>
      <w:r>
        <w:rPr>
          <w:spacing w:val="-7"/>
          <w:w w:val="105"/>
        </w:rPr>
        <w:t> </w:t>
      </w:r>
      <w:r>
        <w:rPr>
          <w:w w:val="105"/>
        </w:rPr>
        <w:t>las</w:t>
      </w:r>
      <w:r>
        <w:rPr>
          <w:spacing w:val="-7"/>
          <w:w w:val="105"/>
        </w:rPr>
        <w:t> </w:t>
      </w:r>
      <w:r>
        <w:rPr>
          <w:w w:val="105"/>
        </w:rPr>
        <w:t>guerras</w:t>
      </w:r>
      <w:r>
        <w:rPr>
          <w:spacing w:val="-7"/>
          <w:w w:val="105"/>
        </w:rPr>
        <w:t> </w:t>
      </w:r>
      <w:r>
        <w:rPr>
          <w:w w:val="105"/>
        </w:rPr>
        <w:t>constantes</w:t>
      </w:r>
      <w:r>
        <w:rPr>
          <w:spacing w:val="-7"/>
          <w:w w:val="105"/>
        </w:rPr>
        <w:t> </w:t>
      </w:r>
      <w:r>
        <w:rPr>
          <w:w w:val="105"/>
        </w:rPr>
        <w:t>que</w:t>
      </w:r>
      <w:r>
        <w:rPr>
          <w:spacing w:val="-7"/>
          <w:w w:val="105"/>
        </w:rPr>
        <w:t> </w:t>
      </w:r>
      <w:r>
        <w:rPr>
          <w:w w:val="105"/>
        </w:rPr>
        <w:t>enfrenta,</w:t>
      </w:r>
      <w:r>
        <w:rPr>
          <w:spacing w:val="-7"/>
          <w:w w:val="105"/>
        </w:rPr>
        <w:t> </w:t>
      </w:r>
      <w:r>
        <w:rPr>
          <w:w w:val="105"/>
        </w:rPr>
        <w:t>y</w:t>
      </w:r>
      <w:r>
        <w:rPr>
          <w:spacing w:val="-3"/>
          <w:w w:val="105"/>
        </w:rPr>
        <w:t> </w:t>
      </w:r>
      <w:r>
        <w:rPr>
          <w:w w:val="105"/>
        </w:rPr>
        <w:t>muestra</w:t>
      </w:r>
      <w:r>
        <w:rPr>
          <w:spacing w:val="-7"/>
          <w:w w:val="105"/>
        </w:rPr>
        <w:t> </w:t>
      </w:r>
      <w:r>
        <w:rPr>
          <w:w w:val="105"/>
        </w:rPr>
        <w:t>a</w:t>
      </w:r>
      <w:r>
        <w:rPr>
          <w:spacing w:val="-7"/>
          <w:w w:val="105"/>
        </w:rPr>
        <w:t> </w:t>
      </w:r>
      <w:r>
        <w:rPr>
          <w:w w:val="105"/>
        </w:rPr>
        <w:t>la</w:t>
      </w:r>
      <w:r>
        <w:rPr>
          <w:spacing w:val="-8"/>
          <w:w w:val="105"/>
        </w:rPr>
        <w:t> </w:t>
      </w:r>
      <w:r>
        <w:rPr>
          <w:w w:val="105"/>
        </w:rPr>
        <w:t>destrucción como</w:t>
      </w:r>
      <w:r>
        <w:rPr>
          <w:spacing w:val="-9"/>
          <w:w w:val="105"/>
        </w:rPr>
        <w:t> </w:t>
      </w:r>
      <w:r>
        <w:rPr>
          <w:w w:val="105"/>
        </w:rPr>
        <w:t>un</w:t>
      </w:r>
      <w:r>
        <w:rPr>
          <w:spacing w:val="-9"/>
          <w:w w:val="105"/>
        </w:rPr>
        <w:t> </w:t>
      </w:r>
      <w:r>
        <w:rPr>
          <w:w w:val="105"/>
        </w:rPr>
        <w:t>acto</w:t>
      </w:r>
      <w:r>
        <w:rPr>
          <w:spacing w:val="-10"/>
          <w:w w:val="105"/>
        </w:rPr>
        <w:t> </w:t>
      </w:r>
      <w:r>
        <w:rPr>
          <w:w w:val="105"/>
        </w:rPr>
        <w:t>y</w:t>
      </w:r>
      <w:r>
        <w:rPr>
          <w:spacing w:val="-7"/>
          <w:w w:val="105"/>
        </w:rPr>
        <w:t> </w:t>
      </w:r>
      <w:r>
        <w:rPr>
          <w:w w:val="105"/>
        </w:rPr>
        <w:t>una</w:t>
      </w:r>
      <w:r>
        <w:rPr>
          <w:spacing w:val="-10"/>
          <w:w w:val="105"/>
        </w:rPr>
        <w:t> </w:t>
      </w:r>
      <w:r>
        <w:rPr>
          <w:w w:val="105"/>
        </w:rPr>
        <w:t>condición</w:t>
      </w:r>
      <w:r>
        <w:rPr>
          <w:spacing w:val="-10"/>
          <w:w w:val="105"/>
        </w:rPr>
        <w:t> </w:t>
      </w:r>
      <w:r>
        <w:rPr>
          <w:w w:val="105"/>
        </w:rPr>
        <w:t>permanentes;</w:t>
      </w:r>
      <w:r>
        <w:rPr>
          <w:spacing w:val="-10"/>
          <w:w w:val="105"/>
        </w:rPr>
        <w:t> </w:t>
      </w:r>
      <w:r>
        <w:rPr>
          <w:w w:val="105"/>
        </w:rPr>
        <w:t>Zalce</w:t>
      </w:r>
      <w:r>
        <w:rPr>
          <w:spacing w:val="-10"/>
          <w:w w:val="105"/>
        </w:rPr>
        <w:t> </w:t>
      </w:r>
      <w:r>
        <w:rPr>
          <w:w w:val="105"/>
        </w:rPr>
        <w:t>prefiere</w:t>
      </w:r>
      <w:r>
        <w:rPr>
          <w:spacing w:val="-10"/>
          <w:w w:val="105"/>
        </w:rPr>
        <w:t> </w:t>
      </w:r>
      <w:r>
        <w:rPr>
          <w:w w:val="105"/>
        </w:rPr>
        <w:t>ubicar</w:t>
      </w:r>
      <w:r>
        <w:rPr>
          <w:spacing w:val="-10"/>
          <w:w w:val="105"/>
        </w:rPr>
        <w:t> </w:t>
      </w:r>
      <w:r>
        <w:rPr>
          <w:w w:val="105"/>
        </w:rPr>
        <w:t>a</w:t>
      </w:r>
      <w:r>
        <w:rPr>
          <w:spacing w:val="-8"/>
          <w:w w:val="105"/>
        </w:rPr>
        <w:t> </w:t>
      </w:r>
      <w:r>
        <w:rPr>
          <w:w w:val="105"/>
        </w:rPr>
        <w:t>la</w:t>
      </w:r>
      <w:r>
        <w:rPr>
          <w:spacing w:val="-9"/>
          <w:w w:val="105"/>
        </w:rPr>
        <w:t> </w:t>
      </w:r>
      <w:r>
        <w:rPr>
          <w:w w:val="105"/>
        </w:rPr>
        <w:t>historia</w:t>
      </w:r>
      <w:r>
        <w:rPr>
          <w:spacing w:val="-10"/>
          <w:w w:val="105"/>
        </w:rPr>
        <w:t> </w:t>
      </w:r>
      <w:r>
        <w:rPr>
          <w:w w:val="105"/>
        </w:rPr>
        <w:t>nacional, sus personajes, etapas y símbolos como la parte central de las obras, en las temáticas que aborda realiza una contraposición entre lo propio y lo ajeno, por lo que se hace patente</w:t>
      </w:r>
      <w:r>
        <w:rPr>
          <w:spacing w:val="-16"/>
          <w:w w:val="105"/>
        </w:rPr>
        <w:t> </w:t>
      </w:r>
      <w:r>
        <w:rPr>
          <w:w w:val="105"/>
        </w:rPr>
        <w:t>su</w:t>
      </w:r>
      <w:r>
        <w:rPr>
          <w:spacing w:val="-15"/>
          <w:w w:val="105"/>
        </w:rPr>
        <w:t> </w:t>
      </w:r>
      <w:r>
        <w:rPr>
          <w:w w:val="105"/>
        </w:rPr>
        <w:t>pretensión</w:t>
      </w:r>
      <w:r>
        <w:rPr>
          <w:spacing w:val="-16"/>
          <w:w w:val="105"/>
        </w:rPr>
        <w:t> </w:t>
      </w:r>
      <w:r>
        <w:rPr>
          <w:w w:val="105"/>
        </w:rPr>
        <w:t>por</w:t>
      </w:r>
      <w:r>
        <w:rPr>
          <w:spacing w:val="-15"/>
          <w:w w:val="105"/>
        </w:rPr>
        <w:t> </w:t>
      </w:r>
      <w:r>
        <w:rPr>
          <w:w w:val="105"/>
        </w:rPr>
        <w:t>definir</w:t>
      </w:r>
      <w:r>
        <w:rPr>
          <w:spacing w:val="-15"/>
          <w:w w:val="105"/>
        </w:rPr>
        <w:t> </w:t>
      </w:r>
      <w:r>
        <w:rPr>
          <w:w w:val="105"/>
        </w:rPr>
        <w:t>lo</w:t>
      </w:r>
      <w:r>
        <w:rPr>
          <w:spacing w:val="-16"/>
          <w:w w:val="105"/>
        </w:rPr>
        <w:t> </w:t>
      </w:r>
      <w:r>
        <w:rPr>
          <w:w w:val="105"/>
        </w:rPr>
        <w:t>nacional</w:t>
      </w:r>
      <w:r>
        <w:rPr>
          <w:spacing w:val="-15"/>
          <w:w w:val="105"/>
        </w:rPr>
        <w:t> </w:t>
      </w:r>
      <w:r>
        <w:rPr>
          <w:w w:val="105"/>
        </w:rPr>
        <w:t>a</w:t>
      </w:r>
      <w:r>
        <w:rPr>
          <w:spacing w:val="-16"/>
          <w:w w:val="105"/>
        </w:rPr>
        <w:t> </w:t>
      </w:r>
      <w:r>
        <w:rPr>
          <w:w w:val="105"/>
        </w:rPr>
        <w:t>partir</w:t>
      </w:r>
      <w:r>
        <w:rPr>
          <w:spacing w:val="-16"/>
          <w:w w:val="105"/>
        </w:rPr>
        <w:t> </w:t>
      </w:r>
      <w:r>
        <w:rPr>
          <w:w w:val="105"/>
        </w:rPr>
        <w:t>de</w:t>
      </w:r>
      <w:r>
        <w:rPr>
          <w:spacing w:val="-15"/>
          <w:w w:val="105"/>
        </w:rPr>
        <w:t> </w:t>
      </w:r>
      <w:r>
        <w:rPr>
          <w:w w:val="105"/>
        </w:rPr>
        <w:t>lo</w:t>
      </w:r>
      <w:r>
        <w:rPr>
          <w:spacing w:val="-16"/>
          <w:w w:val="105"/>
        </w:rPr>
        <w:t> </w:t>
      </w:r>
      <w:r>
        <w:rPr>
          <w:w w:val="105"/>
        </w:rPr>
        <w:t>no</w:t>
      </w:r>
      <w:r>
        <w:rPr>
          <w:spacing w:val="-16"/>
          <w:w w:val="105"/>
        </w:rPr>
        <w:t> </w:t>
      </w:r>
      <w:r>
        <w:rPr>
          <w:w w:val="105"/>
        </w:rPr>
        <w:t>nacional.</w:t>
      </w:r>
    </w:p>
    <w:p>
      <w:pPr>
        <w:pStyle w:val="BodyText"/>
        <w:ind w:left="0"/>
      </w:pPr>
    </w:p>
    <w:p>
      <w:pPr>
        <w:pStyle w:val="BodyText"/>
        <w:spacing w:line="369" w:lineRule="auto" w:before="141"/>
        <w:ind w:right="394"/>
        <w:jc w:val="both"/>
      </w:pPr>
      <w:r>
        <w:rPr>
          <w:w w:val="105"/>
        </w:rPr>
        <w:t>Tanto Zalce como Orozco utilizaron una estrategia para configurar temática e ideológicamente las obras y procuraron una armonía en su lenguaje plástico entre el tema</w:t>
      </w:r>
      <w:r>
        <w:rPr>
          <w:spacing w:val="-14"/>
          <w:w w:val="105"/>
        </w:rPr>
        <w:t> </w:t>
      </w:r>
      <w:r>
        <w:rPr>
          <w:w w:val="105"/>
        </w:rPr>
        <w:t>seleccionado</w:t>
      </w:r>
      <w:r>
        <w:rPr>
          <w:spacing w:val="-15"/>
          <w:w w:val="105"/>
        </w:rPr>
        <w:t> </w:t>
      </w:r>
      <w:r>
        <w:rPr>
          <w:w w:val="105"/>
        </w:rPr>
        <w:t>y</w:t>
      </w:r>
      <w:r>
        <w:rPr>
          <w:spacing w:val="-12"/>
          <w:w w:val="105"/>
        </w:rPr>
        <w:t> </w:t>
      </w:r>
      <w:r>
        <w:rPr>
          <w:w w:val="105"/>
        </w:rPr>
        <w:t>la</w:t>
      </w:r>
      <w:r>
        <w:rPr>
          <w:spacing w:val="-15"/>
          <w:w w:val="105"/>
        </w:rPr>
        <w:t> </w:t>
      </w:r>
      <w:r>
        <w:rPr>
          <w:w w:val="105"/>
        </w:rPr>
        <w:t>perspectiva</w:t>
      </w:r>
      <w:r>
        <w:rPr>
          <w:spacing w:val="-15"/>
          <w:w w:val="105"/>
        </w:rPr>
        <w:t> </w:t>
      </w:r>
      <w:r>
        <w:rPr>
          <w:w w:val="105"/>
        </w:rPr>
        <w:t>con</w:t>
      </w:r>
      <w:r>
        <w:rPr>
          <w:spacing w:val="-14"/>
          <w:w w:val="105"/>
        </w:rPr>
        <w:t> </w:t>
      </w:r>
      <w:r>
        <w:rPr>
          <w:w w:val="105"/>
        </w:rPr>
        <w:t>la</w:t>
      </w:r>
      <w:r>
        <w:rPr>
          <w:spacing w:val="-14"/>
          <w:w w:val="105"/>
        </w:rPr>
        <w:t> </w:t>
      </w:r>
      <w:r>
        <w:rPr>
          <w:w w:val="105"/>
        </w:rPr>
        <w:t>que</w:t>
      </w:r>
      <w:r>
        <w:rPr>
          <w:spacing w:val="-13"/>
          <w:w w:val="105"/>
        </w:rPr>
        <w:t> </w:t>
      </w:r>
      <w:r>
        <w:rPr>
          <w:w w:val="105"/>
        </w:rPr>
        <w:t>lo</w:t>
      </w:r>
      <w:r>
        <w:rPr>
          <w:spacing w:val="-13"/>
          <w:w w:val="105"/>
        </w:rPr>
        <w:t> </w:t>
      </w:r>
      <w:r>
        <w:rPr>
          <w:w w:val="105"/>
        </w:rPr>
        <w:t>abordaron.</w:t>
      </w:r>
      <w:r>
        <w:rPr>
          <w:spacing w:val="-14"/>
          <w:w w:val="105"/>
        </w:rPr>
        <w:t> </w:t>
      </w:r>
      <w:r>
        <w:rPr>
          <w:w w:val="105"/>
        </w:rPr>
        <w:t>Como</w:t>
      </w:r>
      <w:r>
        <w:rPr>
          <w:spacing w:val="-14"/>
          <w:w w:val="105"/>
        </w:rPr>
        <w:t> </w:t>
      </w:r>
      <w:r>
        <w:rPr>
          <w:w w:val="105"/>
        </w:rPr>
        <w:t>lo</w:t>
      </w:r>
      <w:r>
        <w:rPr>
          <w:spacing w:val="-14"/>
          <w:w w:val="105"/>
        </w:rPr>
        <w:t> </w:t>
      </w:r>
      <w:r>
        <w:rPr>
          <w:w w:val="105"/>
        </w:rPr>
        <w:t>hemos</w:t>
      </w:r>
      <w:r>
        <w:rPr>
          <w:spacing w:val="-14"/>
          <w:w w:val="105"/>
        </w:rPr>
        <w:t> </w:t>
      </w:r>
      <w:r>
        <w:rPr>
          <w:w w:val="105"/>
        </w:rPr>
        <w:t>visto,</w:t>
      </w:r>
      <w:r>
        <w:rPr>
          <w:spacing w:val="-14"/>
          <w:w w:val="105"/>
        </w:rPr>
        <w:t> </w:t>
      </w:r>
      <w:r>
        <w:rPr>
          <w:w w:val="105"/>
        </w:rPr>
        <w:t>Zalce en </w:t>
      </w:r>
      <w:r>
        <w:rPr>
          <w:i/>
          <w:w w:val="105"/>
        </w:rPr>
        <w:t>Los defensores de la integridad nacional</w:t>
      </w:r>
      <w:r>
        <w:rPr>
          <w:w w:val="105"/>
        </w:rPr>
        <w:t>,   manifiesta su visión negativa sobre   </w:t>
      </w:r>
      <w:r>
        <w:rPr>
          <w:spacing w:val="22"/>
          <w:w w:val="105"/>
        </w:rPr>
        <w:t> </w:t>
      </w:r>
      <w:r>
        <w:rPr>
          <w:w w:val="105"/>
        </w:rPr>
        <w:t>la</w:t>
      </w:r>
    </w:p>
    <w:p>
      <w:pPr>
        <w:spacing w:after="0" w:line="369" w:lineRule="auto"/>
        <w:jc w:val="both"/>
        <w:sectPr>
          <w:pgSz w:w="12240" w:h="15840"/>
          <w:pgMar w:header="0" w:footer="928" w:top="1280" w:bottom="1120" w:left="1720" w:right="1720"/>
        </w:sectPr>
      </w:pPr>
    </w:p>
    <w:p>
      <w:pPr>
        <w:pStyle w:val="BodyText"/>
        <w:spacing w:line="369" w:lineRule="auto" w:before="56"/>
        <w:ind w:right="394"/>
        <w:jc w:val="both"/>
      </w:pPr>
      <w:r>
        <w:rPr>
          <w:w w:val="105"/>
        </w:rPr>
        <w:t>conquista española mediante las posturas, expresiones y hechos que atribuye a los conquistadores para encarnar la maldad y la ambición en ellos. En la obra de Orozco destaca la capacidad de intercalar al héroe (</w:t>
      </w:r>
      <w:r>
        <w:rPr>
          <w:i/>
          <w:w w:val="105"/>
        </w:rPr>
        <w:t>Hidalgo</w:t>
      </w:r>
      <w:r>
        <w:rPr>
          <w:w w:val="105"/>
        </w:rPr>
        <w:t>) con fragmentos y escenas que contradicen la libertad y la emancipación del hombre, y por el contrario, exponen su </w:t>
      </w:r>
      <w:r>
        <w:rPr/>
        <w:t>encadenamiento  y subordinación.</w:t>
      </w:r>
    </w:p>
    <w:p>
      <w:pPr>
        <w:pStyle w:val="BodyText"/>
        <w:ind w:left="0"/>
      </w:pPr>
    </w:p>
    <w:p>
      <w:pPr>
        <w:pStyle w:val="BodyText"/>
        <w:spacing w:line="369" w:lineRule="auto" w:before="141"/>
        <w:ind w:right="394"/>
        <w:jc w:val="both"/>
      </w:pPr>
      <w:r>
        <w:rPr>
          <w:w w:val="105"/>
        </w:rPr>
        <w:t>Pese</w:t>
      </w:r>
      <w:r>
        <w:rPr>
          <w:spacing w:val="-12"/>
          <w:w w:val="105"/>
        </w:rPr>
        <w:t> </w:t>
      </w:r>
      <w:r>
        <w:rPr>
          <w:w w:val="105"/>
        </w:rPr>
        <w:t>a</w:t>
      </w:r>
      <w:r>
        <w:rPr>
          <w:spacing w:val="-10"/>
          <w:w w:val="105"/>
        </w:rPr>
        <w:t> </w:t>
      </w:r>
      <w:r>
        <w:rPr>
          <w:w w:val="105"/>
        </w:rPr>
        <w:t>la</w:t>
      </w:r>
      <w:r>
        <w:rPr>
          <w:spacing w:val="-10"/>
          <w:w w:val="105"/>
        </w:rPr>
        <w:t> </w:t>
      </w:r>
      <w:r>
        <w:rPr>
          <w:w w:val="105"/>
        </w:rPr>
        <w:t>fama</w:t>
      </w:r>
      <w:r>
        <w:rPr>
          <w:spacing w:val="-11"/>
          <w:w w:val="105"/>
        </w:rPr>
        <w:t> </w:t>
      </w:r>
      <w:r>
        <w:rPr>
          <w:w w:val="105"/>
        </w:rPr>
        <w:t>del</w:t>
      </w:r>
      <w:r>
        <w:rPr>
          <w:spacing w:val="-10"/>
          <w:w w:val="105"/>
        </w:rPr>
        <w:t> </w:t>
      </w:r>
      <w:r>
        <w:rPr>
          <w:w w:val="105"/>
        </w:rPr>
        <w:t>muralismo</w:t>
      </w:r>
      <w:r>
        <w:rPr>
          <w:spacing w:val="-10"/>
          <w:w w:val="105"/>
        </w:rPr>
        <w:t> </w:t>
      </w:r>
      <w:r>
        <w:rPr>
          <w:w w:val="105"/>
        </w:rPr>
        <w:t>mexicano</w:t>
      </w:r>
      <w:r>
        <w:rPr>
          <w:spacing w:val="-10"/>
          <w:w w:val="105"/>
        </w:rPr>
        <w:t> </w:t>
      </w:r>
      <w:r>
        <w:rPr>
          <w:w w:val="105"/>
        </w:rPr>
        <w:t>como</w:t>
      </w:r>
      <w:r>
        <w:rPr>
          <w:spacing w:val="-10"/>
          <w:w w:val="105"/>
        </w:rPr>
        <w:t> </w:t>
      </w:r>
      <w:r>
        <w:rPr>
          <w:w w:val="105"/>
        </w:rPr>
        <w:t>un</w:t>
      </w:r>
      <w:r>
        <w:rPr>
          <w:spacing w:val="-10"/>
          <w:w w:val="105"/>
        </w:rPr>
        <w:t> </w:t>
      </w:r>
      <w:r>
        <w:rPr>
          <w:w w:val="105"/>
        </w:rPr>
        <w:t>arte</w:t>
      </w:r>
      <w:r>
        <w:rPr>
          <w:spacing w:val="-10"/>
          <w:w w:val="105"/>
        </w:rPr>
        <w:t> </w:t>
      </w:r>
      <w:r>
        <w:rPr>
          <w:w w:val="105"/>
        </w:rPr>
        <w:t>encaminado</w:t>
      </w:r>
      <w:r>
        <w:rPr>
          <w:spacing w:val="-10"/>
          <w:w w:val="105"/>
        </w:rPr>
        <w:t> </w:t>
      </w:r>
      <w:r>
        <w:rPr>
          <w:w w:val="105"/>
        </w:rPr>
        <w:t>a</w:t>
      </w:r>
      <w:r>
        <w:rPr>
          <w:spacing w:val="-9"/>
          <w:w w:val="105"/>
        </w:rPr>
        <w:t> </w:t>
      </w:r>
      <w:r>
        <w:rPr>
          <w:w w:val="105"/>
        </w:rPr>
        <w:t>mostrar</w:t>
      </w:r>
      <w:r>
        <w:rPr>
          <w:spacing w:val="-12"/>
          <w:w w:val="105"/>
        </w:rPr>
        <w:t> </w:t>
      </w:r>
      <w:r>
        <w:rPr>
          <w:w w:val="105"/>
        </w:rPr>
        <w:t>lo</w:t>
      </w:r>
      <w:r>
        <w:rPr>
          <w:spacing w:val="-10"/>
          <w:w w:val="105"/>
        </w:rPr>
        <w:t> </w:t>
      </w:r>
      <w:r>
        <w:rPr>
          <w:w w:val="105"/>
        </w:rPr>
        <w:t>nacional y lo étnico, Orozco se rehusó a realizar representaciones de esta índole e hizo de sus composiciones una crítica y una condena a la manipulación eterna del hombre, por lo que circunscribe sus preocupaciones plásticas al terreno humano donde se entrecruzan los logros y fracasos que estructuran la historia de la humanidad. Por su parte, Zalce articula un discurso visual basado en los orígenes y en el desarrollo de </w:t>
      </w:r>
      <w:r>
        <w:rPr>
          <w:i/>
          <w:w w:val="105"/>
        </w:rPr>
        <w:t>lo nacional</w:t>
      </w:r>
      <w:r>
        <w:rPr>
          <w:w w:val="105"/>
        </w:rPr>
        <w:t>, a través de diferentes personajes históricos que evocan ciertas etapas y acontecimientos de</w:t>
      </w:r>
      <w:r>
        <w:rPr>
          <w:spacing w:val="-38"/>
          <w:w w:val="105"/>
        </w:rPr>
        <w:t> </w:t>
      </w:r>
      <w:r>
        <w:rPr>
          <w:w w:val="105"/>
        </w:rPr>
        <w:t>relevancia.</w:t>
      </w:r>
    </w:p>
    <w:p>
      <w:pPr>
        <w:pStyle w:val="BodyText"/>
        <w:ind w:left="0"/>
      </w:pPr>
    </w:p>
    <w:p>
      <w:pPr>
        <w:pStyle w:val="BodyText"/>
        <w:spacing w:line="369" w:lineRule="auto" w:before="141"/>
        <w:ind w:right="393"/>
        <w:jc w:val="both"/>
      </w:pPr>
      <w:r>
        <w:rPr>
          <w:w w:val="105"/>
        </w:rPr>
        <w:t>En los murales de ambos artistas los símbolos son un elemento importante, ya que mediante</w:t>
      </w:r>
      <w:r>
        <w:rPr>
          <w:spacing w:val="-14"/>
          <w:w w:val="105"/>
        </w:rPr>
        <w:t> </w:t>
      </w:r>
      <w:r>
        <w:rPr>
          <w:w w:val="105"/>
        </w:rPr>
        <w:t>éstos</w:t>
      </w:r>
      <w:r>
        <w:rPr>
          <w:spacing w:val="-15"/>
          <w:w w:val="105"/>
        </w:rPr>
        <w:t> </w:t>
      </w:r>
      <w:r>
        <w:rPr>
          <w:w w:val="105"/>
        </w:rPr>
        <w:t>remiten</w:t>
      </w:r>
      <w:r>
        <w:rPr>
          <w:spacing w:val="-15"/>
          <w:w w:val="105"/>
        </w:rPr>
        <w:t> </w:t>
      </w:r>
      <w:r>
        <w:rPr>
          <w:w w:val="105"/>
        </w:rPr>
        <w:t>a</w:t>
      </w:r>
      <w:r>
        <w:rPr>
          <w:spacing w:val="-15"/>
          <w:w w:val="105"/>
        </w:rPr>
        <w:t> </w:t>
      </w:r>
      <w:r>
        <w:rPr>
          <w:w w:val="105"/>
        </w:rPr>
        <w:t>ciertas</w:t>
      </w:r>
      <w:r>
        <w:rPr>
          <w:spacing w:val="-15"/>
          <w:w w:val="105"/>
        </w:rPr>
        <w:t> </w:t>
      </w:r>
      <w:r>
        <w:rPr>
          <w:w w:val="105"/>
        </w:rPr>
        <w:t>realidades,</w:t>
      </w:r>
      <w:r>
        <w:rPr>
          <w:spacing w:val="27"/>
          <w:w w:val="105"/>
        </w:rPr>
        <w:t> </w:t>
      </w:r>
      <w:r>
        <w:rPr>
          <w:w w:val="105"/>
        </w:rPr>
        <w:t>en</w:t>
      </w:r>
      <w:r>
        <w:rPr>
          <w:spacing w:val="-15"/>
          <w:w w:val="105"/>
        </w:rPr>
        <w:t> </w:t>
      </w:r>
      <w:r>
        <w:rPr>
          <w:w w:val="105"/>
        </w:rPr>
        <w:t>las</w:t>
      </w:r>
      <w:r>
        <w:rPr>
          <w:spacing w:val="-16"/>
          <w:w w:val="105"/>
        </w:rPr>
        <w:t> </w:t>
      </w:r>
      <w:r>
        <w:rPr>
          <w:w w:val="105"/>
        </w:rPr>
        <w:t>cuatro</w:t>
      </w:r>
      <w:r>
        <w:rPr>
          <w:spacing w:val="-15"/>
          <w:w w:val="105"/>
        </w:rPr>
        <w:t> </w:t>
      </w:r>
      <w:r>
        <w:rPr>
          <w:w w:val="105"/>
        </w:rPr>
        <w:t>obras</w:t>
      </w:r>
      <w:r>
        <w:rPr>
          <w:spacing w:val="-13"/>
          <w:w w:val="105"/>
        </w:rPr>
        <w:t> </w:t>
      </w:r>
      <w:r>
        <w:rPr>
          <w:w w:val="105"/>
        </w:rPr>
        <w:t>murales</w:t>
      </w:r>
      <w:r>
        <w:rPr>
          <w:spacing w:val="-15"/>
          <w:w w:val="105"/>
        </w:rPr>
        <w:t> </w:t>
      </w:r>
      <w:r>
        <w:rPr>
          <w:w w:val="105"/>
        </w:rPr>
        <w:t>abundan</w:t>
      </w:r>
      <w:r>
        <w:rPr>
          <w:spacing w:val="-15"/>
          <w:w w:val="105"/>
        </w:rPr>
        <w:t> </w:t>
      </w:r>
      <w:r>
        <w:rPr>
          <w:w w:val="105"/>
        </w:rPr>
        <w:t>formas y elementos que tiene la capacidad de abstraer significados y de establecer conexiones entre</w:t>
      </w:r>
      <w:r>
        <w:rPr>
          <w:spacing w:val="-8"/>
          <w:w w:val="105"/>
        </w:rPr>
        <w:t> </w:t>
      </w:r>
      <w:r>
        <w:rPr>
          <w:w w:val="105"/>
        </w:rPr>
        <w:t>las</w:t>
      </w:r>
      <w:r>
        <w:rPr>
          <w:spacing w:val="-8"/>
          <w:w w:val="105"/>
        </w:rPr>
        <w:t> </w:t>
      </w:r>
      <w:r>
        <w:rPr>
          <w:w w:val="105"/>
        </w:rPr>
        <w:t>diferentes</w:t>
      </w:r>
      <w:r>
        <w:rPr>
          <w:spacing w:val="-7"/>
          <w:w w:val="105"/>
        </w:rPr>
        <w:t> </w:t>
      </w:r>
      <w:r>
        <w:rPr>
          <w:w w:val="105"/>
        </w:rPr>
        <w:t>escenas</w:t>
      </w:r>
      <w:r>
        <w:rPr>
          <w:spacing w:val="-8"/>
          <w:w w:val="105"/>
        </w:rPr>
        <w:t> </w:t>
      </w:r>
      <w:r>
        <w:rPr>
          <w:w w:val="105"/>
        </w:rPr>
        <w:t>y</w:t>
      </w:r>
      <w:r>
        <w:rPr>
          <w:spacing w:val="-6"/>
          <w:w w:val="105"/>
        </w:rPr>
        <w:t> </w:t>
      </w:r>
      <w:r>
        <w:rPr>
          <w:w w:val="105"/>
        </w:rPr>
        <w:t>representaciones</w:t>
      </w:r>
      <w:r>
        <w:rPr>
          <w:spacing w:val="-8"/>
          <w:w w:val="105"/>
        </w:rPr>
        <w:t> </w:t>
      </w:r>
      <w:r>
        <w:rPr>
          <w:w w:val="105"/>
        </w:rPr>
        <w:t>que</w:t>
      </w:r>
      <w:r>
        <w:rPr>
          <w:spacing w:val="-8"/>
          <w:w w:val="105"/>
        </w:rPr>
        <w:t> </w:t>
      </w:r>
      <w:r>
        <w:rPr>
          <w:w w:val="105"/>
        </w:rPr>
        <w:t>aparecen</w:t>
      </w:r>
      <w:r>
        <w:rPr>
          <w:spacing w:val="-8"/>
          <w:w w:val="105"/>
        </w:rPr>
        <w:t> </w:t>
      </w:r>
      <w:r>
        <w:rPr>
          <w:w w:val="105"/>
        </w:rPr>
        <w:t>concatenadas</w:t>
      </w:r>
      <w:r>
        <w:rPr>
          <w:spacing w:val="-8"/>
          <w:w w:val="105"/>
        </w:rPr>
        <w:t> </w:t>
      </w:r>
      <w:r>
        <w:rPr>
          <w:w w:val="105"/>
        </w:rPr>
        <w:t>y</w:t>
      </w:r>
      <w:r>
        <w:rPr>
          <w:spacing w:val="-7"/>
          <w:w w:val="105"/>
        </w:rPr>
        <w:t> </w:t>
      </w:r>
      <w:r>
        <w:rPr>
          <w:w w:val="105"/>
        </w:rPr>
        <w:t>bajo</w:t>
      </w:r>
      <w:r>
        <w:rPr>
          <w:spacing w:val="-8"/>
          <w:w w:val="105"/>
        </w:rPr>
        <w:t> </w:t>
      </w:r>
      <w:r>
        <w:rPr>
          <w:w w:val="105"/>
        </w:rPr>
        <w:t>cierto escenario. Es importante señalar que aunque las propuestas plásticas toman rumbos y matices</w:t>
      </w:r>
      <w:r>
        <w:rPr>
          <w:spacing w:val="-7"/>
          <w:w w:val="105"/>
        </w:rPr>
        <w:t> </w:t>
      </w:r>
      <w:r>
        <w:rPr>
          <w:w w:val="105"/>
        </w:rPr>
        <w:t>distintos,</w:t>
      </w:r>
      <w:r>
        <w:rPr>
          <w:spacing w:val="-5"/>
          <w:w w:val="105"/>
        </w:rPr>
        <w:t> </w:t>
      </w:r>
      <w:r>
        <w:rPr>
          <w:w w:val="105"/>
        </w:rPr>
        <w:t>todas</w:t>
      </w:r>
      <w:r>
        <w:rPr>
          <w:spacing w:val="-7"/>
          <w:w w:val="105"/>
        </w:rPr>
        <w:t> </w:t>
      </w:r>
      <w:r>
        <w:rPr>
          <w:w w:val="105"/>
        </w:rPr>
        <w:t>retoman</w:t>
      </w:r>
      <w:r>
        <w:rPr>
          <w:spacing w:val="-6"/>
          <w:w w:val="105"/>
        </w:rPr>
        <w:t> </w:t>
      </w:r>
      <w:r>
        <w:rPr>
          <w:w w:val="105"/>
        </w:rPr>
        <w:t>procesos</w:t>
      </w:r>
      <w:r>
        <w:rPr>
          <w:spacing w:val="-6"/>
          <w:w w:val="105"/>
        </w:rPr>
        <w:t> </w:t>
      </w:r>
      <w:r>
        <w:rPr>
          <w:w w:val="105"/>
        </w:rPr>
        <w:t>o</w:t>
      </w:r>
      <w:r>
        <w:rPr>
          <w:spacing w:val="-7"/>
          <w:w w:val="105"/>
        </w:rPr>
        <w:t> </w:t>
      </w:r>
      <w:r>
        <w:rPr>
          <w:w w:val="105"/>
        </w:rPr>
        <w:t>acontecimientos</w:t>
      </w:r>
      <w:r>
        <w:rPr>
          <w:spacing w:val="-7"/>
          <w:w w:val="105"/>
        </w:rPr>
        <w:t> </w:t>
      </w:r>
      <w:r>
        <w:rPr>
          <w:w w:val="105"/>
        </w:rPr>
        <w:t>provenientes</w:t>
      </w:r>
      <w:r>
        <w:rPr>
          <w:spacing w:val="-7"/>
          <w:w w:val="105"/>
        </w:rPr>
        <w:t> </w:t>
      </w:r>
      <w:r>
        <w:rPr>
          <w:w w:val="105"/>
        </w:rPr>
        <w:t>de</w:t>
      </w:r>
      <w:r>
        <w:rPr>
          <w:spacing w:val="-6"/>
          <w:w w:val="105"/>
        </w:rPr>
        <w:t> </w:t>
      </w:r>
      <w:r>
        <w:rPr>
          <w:w w:val="105"/>
        </w:rPr>
        <w:t>la</w:t>
      </w:r>
      <w:r>
        <w:rPr>
          <w:spacing w:val="-7"/>
          <w:w w:val="105"/>
        </w:rPr>
        <w:t> </w:t>
      </w:r>
      <w:r>
        <w:rPr>
          <w:w w:val="105"/>
        </w:rPr>
        <w:t>historia nacional,</w:t>
      </w:r>
      <w:r>
        <w:rPr>
          <w:spacing w:val="-16"/>
          <w:w w:val="105"/>
        </w:rPr>
        <w:t> </w:t>
      </w:r>
      <w:r>
        <w:rPr>
          <w:w w:val="105"/>
        </w:rPr>
        <w:t>por</w:t>
      </w:r>
      <w:r>
        <w:rPr>
          <w:spacing w:val="-16"/>
          <w:w w:val="105"/>
        </w:rPr>
        <w:t> </w:t>
      </w:r>
      <w:r>
        <w:rPr>
          <w:w w:val="105"/>
        </w:rPr>
        <w:t>lo</w:t>
      </w:r>
      <w:r>
        <w:rPr>
          <w:spacing w:val="-16"/>
          <w:w w:val="105"/>
        </w:rPr>
        <w:t> </w:t>
      </w:r>
      <w:r>
        <w:rPr>
          <w:w w:val="105"/>
        </w:rPr>
        <w:t>que</w:t>
      </w:r>
      <w:r>
        <w:rPr>
          <w:spacing w:val="-15"/>
          <w:w w:val="105"/>
        </w:rPr>
        <w:t> </w:t>
      </w:r>
      <w:r>
        <w:rPr>
          <w:w w:val="105"/>
        </w:rPr>
        <w:t>en</w:t>
      </w:r>
      <w:r>
        <w:rPr>
          <w:spacing w:val="-16"/>
          <w:w w:val="105"/>
        </w:rPr>
        <w:t> </w:t>
      </w:r>
      <w:r>
        <w:rPr>
          <w:w w:val="105"/>
        </w:rPr>
        <w:t>ellas</w:t>
      </w:r>
      <w:r>
        <w:rPr>
          <w:spacing w:val="-16"/>
          <w:w w:val="105"/>
        </w:rPr>
        <w:t> </w:t>
      </w:r>
      <w:r>
        <w:rPr>
          <w:w w:val="105"/>
        </w:rPr>
        <w:t>existe</w:t>
      </w:r>
      <w:r>
        <w:rPr>
          <w:spacing w:val="-16"/>
          <w:w w:val="105"/>
        </w:rPr>
        <w:t> </w:t>
      </w:r>
      <w:r>
        <w:rPr>
          <w:w w:val="105"/>
        </w:rPr>
        <w:t>un</w:t>
      </w:r>
      <w:r>
        <w:rPr>
          <w:spacing w:val="-16"/>
          <w:w w:val="105"/>
        </w:rPr>
        <w:t> </w:t>
      </w:r>
      <w:r>
        <w:rPr>
          <w:w w:val="105"/>
        </w:rPr>
        <w:t>concepto</w:t>
      </w:r>
      <w:r>
        <w:rPr>
          <w:spacing w:val="-15"/>
          <w:w w:val="105"/>
        </w:rPr>
        <w:t> </w:t>
      </w:r>
      <w:r>
        <w:rPr>
          <w:w w:val="105"/>
        </w:rPr>
        <w:t>y</w:t>
      </w:r>
      <w:r>
        <w:rPr>
          <w:spacing w:val="-15"/>
          <w:w w:val="105"/>
        </w:rPr>
        <w:t> </w:t>
      </w:r>
      <w:r>
        <w:rPr>
          <w:w w:val="105"/>
        </w:rPr>
        <w:t>un</w:t>
      </w:r>
      <w:r>
        <w:rPr>
          <w:spacing w:val="-16"/>
          <w:w w:val="105"/>
        </w:rPr>
        <w:t> </w:t>
      </w:r>
      <w:r>
        <w:rPr>
          <w:w w:val="105"/>
        </w:rPr>
        <w:t>sentido</w:t>
      </w:r>
      <w:r>
        <w:rPr>
          <w:spacing w:val="-16"/>
          <w:w w:val="105"/>
        </w:rPr>
        <w:t> </w:t>
      </w:r>
      <w:r>
        <w:rPr>
          <w:w w:val="105"/>
        </w:rPr>
        <w:t>sobre</w:t>
      </w:r>
      <w:r>
        <w:rPr>
          <w:spacing w:val="-16"/>
          <w:w w:val="105"/>
        </w:rPr>
        <w:t> </w:t>
      </w:r>
      <w:r>
        <w:rPr>
          <w:w w:val="105"/>
        </w:rPr>
        <w:t>lo</w:t>
      </w:r>
      <w:r>
        <w:rPr>
          <w:spacing w:val="-14"/>
          <w:w w:val="105"/>
        </w:rPr>
        <w:t> </w:t>
      </w:r>
      <w:r>
        <w:rPr>
          <w:w w:val="105"/>
        </w:rPr>
        <w:t>mexicano.</w:t>
      </w:r>
    </w:p>
    <w:p>
      <w:pPr>
        <w:pStyle w:val="BodyText"/>
        <w:ind w:left="0"/>
      </w:pPr>
    </w:p>
    <w:p>
      <w:pPr>
        <w:pStyle w:val="BodyText"/>
        <w:spacing w:line="369" w:lineRule="auto" w:before="141"/>
        <w:ind w:right="394"/>
        <w:jc w:val="both"/>
      </w:pPr>
      <w:r>
        <w:rPr>
          <w:w w:val="105"/>
        </w:rPr>
        <w:t>Finalmente, en cuanto a la relación que los contenidos de las obras guardan con la fijación y reproducción del nacionalismo y de la identidad nacional, se puede argumentar que la plástica de Zalce está fundamentada y anclada en antípodas que le permitieron conceptuar lo propio en contraposición con lo extranjero, y prevalecen su obra la intención de sintetizar el pasado y proponer o vaticinar un futuro. En Orozco persiste</w:t>
      </w:r>
      <w:r>
        <w:rPr>
          <w:spacing w:val="-8"/>
          <w:w w:val="105"/>
        </w:rPr>
        <w:t> </w:t>
      </w:r>
      <w:r>
        <w:rPr>
          <w:w w:val="105"/>
        </w:rPr>
        <w:t>la</w:t>
      </w:r>
      <w:r>
        <w:rPr>
          <w:spacing w:val="-9"/>
          <w:w w:val="105"/>
        </w:rPr>
        <w:t> </w:t>
      </w:r>
      <w:r>
        <w:rPr>
          <w:w w:val="105"/>
        </w:rPr>
        <w:t>reflexión</w:t>
      </w:r>
      <w:r>
        <w:rPr>
          <w:spacing w:val="-7"/>
          <w:w w:val="105"/>
        </w:rPr>
        <w:t> </w:t>
      </w:r>
      <w:r>
        <w:rPr>
          <w:w w:val="105"/>
        </w:rPr>
        <w:t>sobre</w:t>
      </w:r>
      <w:r>
        <w:rPr>
          <w:spacing w:val="-9"/>
          <w:w w:val="105"/>
        </w:rPr>
        <w:t> </w:t>
      </w:r>
      <w:r>
        <w:rPr>
          <w:w w:val="105"/>
        </w:rPr>
        <w:t>la</w:t>
      </w:r>
      <w:r>
        <w:rPr>
          <w:spacing w:val="-8"/>
          <w:w w:val="105"/>
        </w:rPr>
        <w:t> </w:t>
      </w:r>
      <w:r>
        <w:rPr>
          <w:w w:val="105"/>
        </w:rPr>
        <w:t>acción</w:t>
      </w:r>
      <w:r>
        <w:rPr>
          <w:spacing w:val="-9"/>
          <w:w w:val="105"/>
        </w:rPr>
        <w:t> </w:t>
      </w:r>
      <w:r>
        <w:rPr>
          <w:w w:val="105"/>
        </w:rPr>
        <w:t>y</w:t>
      </w:r>
      <w:r>
        <w:rPr>
          <w:spacing w:val="-8"/>
          <w:w w:val="105"/>
        </w:rPr>
        <w:t> </w:t>
      </w:r>
      <w:r>
        <w:rPr>
          <w:w w:val="105"/>
        </w:rPr>
        <w:t>finalidad</w:t>
      </w:r>
      <w:r>
        <w:rPr>
          <w:spacing w:val="-8"/>
          <w:w w:val="105"/>
        </w:rPr>
        <w:t> </w:t>
      </w:r>
      <w:r>
        <w:rPr>
          <w:w w:val="105"/>
        </w:rPr>
        <w:t>del</w:t>
      </w:r>
      <w:r>
        <w:rPr>
          <w:spacing w:val="-9"/>
          <w:w w:val="105"/>
        </w:rPr>
        <w:t> </w:t>
      </w:r>
      <w:r>
        <w:rPr>
          <w:w w:val="105"/>
        </w:rPr>
        <w:t>hombre</w:t>
      </w:r>
      <w:r>
        <w:rPr>
          <w:spacing w:val="-9"/>
          <w:w w:val="105"/>
        </w:rPr>
        <w:t> </w:t>
      </w:r>
      <w:r>
        <w:rPr>
          <w:w w:val="105"/>
        </w:rPr>
        <w:t>acompañada</w:t>
      </w:r>
      <w:r>
        <w:rPr>
          <w:spacing w:val="-9"/>
          <w:w w:val="105"/>
        </w:rPr>
        <w:t> </w:t>
      </w:r>
      <w:r>
        <w:rPr>
          <w:w w:val="105"/>
        </w:rPr>
        <w:t>de</w:t>
      </w:r>
      <w:r>
        <w:rPr>
          <w:spacing w:val="-9"/>
          <w:w w:val="105"/>
        </w:rPr>
        <w:t> </w:t>
      </w:r>
      <w:r>
        <w:rPr>
          <w:w w:val="105"/>
        </w:rPr>
        <w:t>elementos</w:t>
      </w:r>
      <w:r>
        <w:rPr>
          <w:spacing w:val="-9"/>
          <w:w w:val="105"/>
        </w:rPr>
        <w:t> </w:t>
      </w:r>
      <w:r>
        <w:rPr>
          <w:w w:val="105"/>
        </w:rPr>
        <w:t>y formas icónicas vinculadas a la historia nacional. En suma, el análisis que se ha hecho de las características plásticas, temáticas e ideológicas de estas obras murales permitió reconocer no sólo sus puntos de coincidencia y disidencia, sino también llevar a cabo una</w:t>
      </w:r>
      <w:r>
        <w:rPr>
          <w:spacing w:val="-16"/>
          <w:w w:val="105"/>
        </w:rPr>
        <w:t> </w:t>
      </w:r>
      <w:r>
        <w:rPr>
          <w:w w:val="105"/>
        </w:rPr>
        <w:t>aproximación</w:t>
      </w:r>
      <w:r>
        <w:rPr>
          <w:spacing w:val="26"/>
          <w:w w:val="105"/>
        </w:rPr>
        <w:t> </w:t>
      </w:r>
      <w:r>
        <w:rPr>
          <w:w w:val="105"/>
        </w:rPr>
        <w:t>de</w:t>
      </w:r>
      <w:r>
        <w:rPr>
          <w:spacing w:val="-17"/>
          <w:w w:val="105"/>
        </w:rPr>
        <w:t> </w:t>
      </w:r>
      <w:r>
        <w:rPr>
          <w:w w:val="105"/>
        </w:rPr>
        <w:t>las</w:t>
      </w:r>
      <w:r>
        <w:rPr>
          <w:spacing w:val="-15"/>
          <w:w w:val="105"/>
        </w:rPr>
        <w:t> </w:t>
      </w:r>
      <w:r>
        <w:rPr>
          <w:w w:val="105"/>
        </w:rPr>
        <w:t>mismas</w:t>
      </w:r>
      <w:r>
        <w:rPr>
          <w:spacing w:val="-16"/>
          <w:w w:val="105"/>
        </w:rPr>
        <w:t> </w:t>
      </w:r>
      <w:r>
        <w:rPr>
          <w:w w:val="105"/>
        </w:rPr>
        <w:t>para</w:t>
      </w:r>
      <w:r>
        <w:rPr>
          <w:spacing w:val="-17"/>
          <w:w w:val="105"/>
        </w:rPr>
        <w:t> </w:t>
      </w:r>
      <w:r>
        <w:rPr>
          <w:w w:val="105"/>
        </w:rPr>
        <w:t>comprenderlas</w:t>
      </w:r>
      <w:r>
        <w:rPr>
          <w:spacing w:val="-16"/>
          <w:w w:val="105"/>
        </w:rPr>
        <w:t> </w:t>
      </w:r>
      <w:r>
        <w:rPr>
          <w:w w:val="105"/>
        </w:rPr>
        <w:t>como</w:t>
      </w:r>
      <w:r>
        <w:rPr>
          <w:spacing w:val="-15"/>
          <w:w w:val="105"/>
        </w:rPr>
        <w:t> </w:t>
      </w:r>
      <w:r>
        <w:rPr>
          <w:w w:val="105"/>
        </w:rPr>
        <w:t>productos</w:t>
      </w:r>
      <w:r>
        <w:rPr>
          <w:spacing w:val="-17"/>
          <w:w w:val="105"/>
        </w:rPr>
        <w:t> </w:t>
      </w:r>
      <w:r>
        <w:rPr>
          <w:w w:val="105"/>
        </w:rPr>
        <w:t>determinados</w:t>
      </w:r>
      <w:r>
        <w:rPr>
          <w:spacing w:val="-16"/>
          <w:w w:val="105"/>
        </w:rPr>
        <w:t> </w:t>
      </w:r>
      <w:r>
        <w:rPr>
          <w:w w:val="105"/>
        </w:rPr>
        <w:t>por su</w:t>
      </w:r>
      <w:r>
        <w:rPr>
          <w:spacing w:val="-14"/>
          <w:w w:val="105"/>
        </w:rPr>
        <w:t> </w:t>
      </w:r>
      <w:r>
        <w:rPr>
          <w:w w:val="105"/>
        </w:rPr>
        <w:t>creador</w:t>
      </w:r>
      <w:r>
        <w:rPr>
          <w:spacing w:val="-15"/>
          <w:w w:val="105"/>
        </w:rPr>
        <w:t> </w:t>
      </w:r>
      <w:r>
        <w:rPr>
          <w:w w:val="105"/>
        </w:rPr>
        <w:t>y</w:t>
      </w:r>
      <w:r>
        <w:rPr>
          <w:spacing w:val="-13"/>
          <w:w w:val="105"/>
        </w:rPr>
        <w:t> </w:t>
      </w:r>
      <w:r>
        <w:rPr>
          <w:w w:val="105"/>
        </w:rPr>
        <w:t>su</w:t>
      </w:r>
      <w:r>
        <w:rPr>
          <w:spacing w:val="-14"/>
          <w:w w:val="105"/>
        </w:rPr>
        <w:t> </w:t>
      </w:r>
      <w:r>
        <w:rPr>
          <w:w w:val="105"/>
        </w:rPr>
        <w:t>tiempo.</w:t>
      </w:r>
    </w:p>
    <w:p>
      <w:pPr>
        <w:spacing w:after="0" w:line="369" w:lineRule="auto"/>
        <w:jc w:val="both"/>
        <w:sectPr>
          <w:footerReference w:type="default" r:id="rId45"/>
          <w:pgSz w:w="12240" w:h="15840"/>
          <w:pgMar w:footer="928" w:header="0" w:top="1280" w:bottom="1120" w:left="1720" w:right="1720"/>
          <w:pgNumType w:start="120"/>
        </w:sectPr>
      </w:pPr>
    </w:p>
    <w:p>
      <w:pPr>
        <w:spacing w:before="50"/>
        <w:ind w:left="400" w:right="341" w:firstLine="0"/>
        <w:jc w:val="left"/>
        <w:rPr>
          <w:sz w:val="30"/>
        </w:rPr>
      </w:pPr>
      <w:r>
        <w:rPr>
          <w:sz w:val="30"/>
        </w:rPr>
        <w:t>ANEXOS</w:t>
      </w:r>
    </w:p>
    <w:p>
      <w:pPr>
        <w:pStyle w:val="BodyText"/>
        <w:spacing w:before="5"/>
        <w:ind w:left="0"/>
      </w:pPr>
      <w:r>
        <w:rPr/>
        <w:drawing>
          <wp:anchor distT="0" distB="0" distL="0" distR="0" allowOverlap="1" layoutInCell="1" locked="0" behindDoc="0" simplePos="0" relativeHeight="2224">
            <wp:simplePos x="0" y="0"/>
            <wp:positionH relativeFrom="page">
              <wp:posOffset>1264919</wp:posOffset>
            </wp:positionH>
            <wp:positionV relativeFrom="paragraph">
              <wp:posOffset>188917</wp:posOffset>
            </wp:positionV>
            <wp:extent cx="5158027" cy="6661784"/>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46" cstate="print"/>
                    <a:stretch>
                      <a:fillRect/>
                    </a:stretch>
                  </pic:blipFill>
                  <pic:spPr>
                    <a:xfrm>
                      <a:off x="0" y="0"/>
                      <a:ext cx="5158027" cy="6661784"/>
                    </a:xfrm>
                    <a:prstGeom prst="rect">
                      <a:avLst/>
                    </a:prstGeom>
                  </pic:spPr>
                </pic:pic>
              </a:graphicData>
            </a:graphic>
          </wp:anchor>
        </w:drawing>
      </w:r>
    </w:p>
    <w:p>
      <w:pPr>
        <w:pStyle w:val="BodyText"/>
        <w:spacing w:before="2"/>
        <w:ind w:left="0"/>
        <w:rPr>
          <w:sz w:val="43"/>
        </w:rPr>
      </w:pPr>
    </w:p>
    <w:p>
      <w:pPr>
        <w:spacing w:before="0"/>
        <w:ind w:left="569" w:right="341" w:firstLine="0"/>
        <w:jc w:val="left"/>
        <w:rPr>
          <w:sz w:val="22"/>
        </w:rPr>
      </w:pPr>
      <w:r>
        <w:rPr>
          <w:w w:val="105"/>
          <w:sz w:val="22"/>
        </w:rPr>
        <w:t>José Clemente Orozco, </w:t>
      </w:r>
      <w:r>
        <w:rPr>
          <w:i/>
          <w:w w:val="105"/>
          <w:sz w:val="22"/>
        </w:rPr>
        <w:t>La destrucción del viejo orden, </w:t>
      </w:r>
      <w:r>
        <w:rPr>
          <w:w w:val="105"/>
          <w:sz w:val="22"/>
        </w:rPr>
        <w:t>1926</w:t>
      </w:r>
    </w:p>
    <w:p>
      <w:pPr>
        <w:spacing w:after="0"/>
        <w:jc w:val="left"/>
        <w:rPr>
          <w:sz w:val="22"/>
        </w:rPr>
        <w:sectPr>
          <w:pgSz w:w="12240" w:h="15840"/>
          <w:pgMar w:header="0" w:footer="928" w:top="1280" w:bottom="1120" w:left="1720" w:right="1720"/>
        </w:sectPr>
      </w:pPr>
    </w:p>
    <w:p>
      <w:pPr>
        <w:pStyle w:val="BodyText"/>
        <w:ind w:left="429"/>
        <w:rPr>
          <w:sz w:val="20"/>
        </w:rPr>
      </w:pPr>
      <w:r>
        <w:rPr>
          <w:sz w:val="20"/>
        </w:rPr>
        <w:drawing>
          <wp:inline distT="0" distB="0" distL="0" distR="0">
            <wp:extent cx="5107993" cy="6391275"/>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47" cstate="print"/>
                    <a:stretch>
                      <a:fillRect/>
                    </a:stretch>
                  </pic:blipFill>
                  <pic:spPr>
                    <a:xfrm>
                      <a:off x="0" y="0"/>
                      <a:ext cx="5107993" cy="6391275"/>
                    </a:xfrm>
                    <a:prstGeom prst="rect">
                      <a:avLst/>
                    </a:prstGeom>
                  </pic:spPr>
                </pic:pic>
              </a:graphicData>
            </a:graphic>
          </wp:inline>
        </w:drawing>
      </w:r>
      <w:r>
        <w:rPr>
          <w:sz w:val="20"/>
        </w:rPr>
      </w:r>
    </w:p>
    <w:p>
      <w:pPr>
        <w:pStyle w:val="BodyText"/>
        <w:ind w:left="0"/>
        <w:rPr>
          <w:sz w:val="20"/>
        </w:rPr>
      </w:pPr>
    </w:p>
    <w:p>
      <w:pPr>
        <w:pStyle w:val="BodyText"/>
        <w:spacing w:before="8"/>
        <w:ind w:left="0"/>
        <w:rPr>
          <w:sz w:val="18"/>
        </w:rPr>
      </w:pPr>
    </w:p>
    <w:p>
      <w:pPr>
        <w:pStyle w:val="BodyText"/>
        <w:spacing w:before="76"/>
        <w:ind w:right="341"/>
      </w:pPr>
      <w:r>
        <w:rPr>
          <w:w w:val="105"/>
        </w:rPr>
        <w:t>José Clemente Orozco, </w:t>
      </w:r>
      <w:r>
        <w:rPr>
          <w:i/>
          <w:w w:val="105"/>
        </w:rPr>
        <w:t>Hidalgo</w:t>
      </w:r>
      <w:r>
        <w:rPr>
          <w:w w:val="105"/>
        </w:rPr>
        <w:t>, 1936-1939</w:t>
      </w:r>
    </w:p>
    <w:p>
      <w:pPr>
        <w:spacing w:after="0"/>
        <w:sectPr>
          <w:pgSz w:w="12240" w:h="15840"/>
          <w:pgMar w:header="0" w:footer="928" w:top="1340" w:bottom="1120" w:left="1720" w:right="1720"/>
        </w:sectPr>
      </w:pPr>
    </w:p>
    <w:p>
      <w:pPr>
        <w:pStyle w:val="BodyText"/>
        <w:ind w:left="429"/>
        <w:rPr>
          <w:sz w:val="20"/>
        </w:rPr>
      </w:pPr>
      <w:r>
        <w:rPr>
          <w:sz w:val="20"/>
        </w:rPr>
        <w:drawing>
          <wp:inline distT="0" distB="0" distL="0" distR="0">
            <wp:extent cx="5673486" cy="6439471"/>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48" cstate="print"/>
                    <a:stretch>
                      <a:fillRect/>
                    </a:stretch>
                  </pic:blipFill>
                  <pic:spPr>
                    <a:xfrm>
                      <a:off x="0" y="0"/>
                      <a:ext cx="5673486" cy="6439471"/>
                    </a:xfrm>
                    <a:prstGeom prst="rect">
                      <a:avLst/>
                    </a:prstGeom>
                  </pic:spPr>
                </pic:pic>
              </a:graphicData>
            </a:graphic>
          </wp:inline>
        </w:drawing>
      </w:r>
      <w:r>
        <w:rPr>
          <w:sz w:val="20"/>
        </w:rPr>
      </w:r>
    </w:p>
    <w:p>
      <w:pPr>
        <w:pStyle w:val="BodyText"/>
        <w:ind w:left="0"/>
        <w:rPr>
          <w:sz w:val="20"/>
        </w:rPr>
      </w:pPr>
    </w:p>
    <w:p>
      <w:pPr>
        <w:pStyle w:val="BodyText"/>
        <w:spacing w:before="4"/>
        <w:ind w:left="0"/>
        <w:rPr>
          <w:sz w:val="16"/>
        </w:rPr>
      </w:pPr>
    </w:p>
    <w:p>
      <w:pPr>
        <w:pStyle w:val="BodyText"/>
        <w:spacing w:before="77"/>
      </w:pPr>
      <w:r>
        <w:rPr>
          <w:w w:val="105"/>
        </w:rPr>
        <w:t>José Clemente Orozco, </w:t>
      </w:r>
      <w:r>
        <w:rPr>
          <w:i/>
          <w:w w:val="105"/>
        </w:rPr>
        <w:t>Hidalgo </w:t>
      </w:r>
      <w:r>
        <w:rPr>
          <w:w w:val="105"/>
        </w:rPr>
        <w:t>(fragmento inferior), 1936-1939</w:t>
      </w:r>
    </w:p>
    <w:p>
      <w:pPr>
        <w:spacing w:after="0"/>
        <w:sectPr>
          <w:pgSz w:w="12240" w:h="15840"/>
          <w:pgMar w:header="0" w:footer="928" w:top="1340" w:bottom="1120" w:left="1720" w:right="1060"/>
        </w:sectPr>
      </w:pPr>
    </w:p>
    <w:p>
      <w:pPr>
        <w:pStyle w:val="BodyText"/>
        <w:ind w:left="429"/>
        <w:rPr>
          <w:sz w:val="20"/>
        </w:rPr>
      </w:pPr>
      <w:r>
        <w:rPr>
          <w:sz w:val="20"/>
        </w:rPr>
        <w:drawing>
          <wp:inline distT="0" distB="0" distL="0" distR="0">
            <wp:extent cx="5657194" cy="6576822"/>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49" cstate="print"/>
                    <a:stretch>
                      <a:fillRect/>
                    </a:stretch>
                  </pic:blipFill>
                  <pic:spPr>
                    <a:xfrm>
                      <a:off x="0" y="0"/>
                      <a:ext cx="5657194" cy="6576822"/>
                    </a:xfrm>
                    <a:prstGeom prst="rect">
                      <a:avLst/>
                    </a:prstGeom>
                  </pic:spPr>
                </pic:pic>
              </a:graphicData>
            </a:graphic>
          </wp:inline>
        </w:drawing>
      </w:r>
      <w:r>
        <w:rPr>
          <w:sz w:val="20"/>
        </w:rPr>
      </w:r>
    </w:p>
    <w:p>
      <w:pPr>
        <w:pStyle w:val="BodyText"/>
        <w:ind w:left="0"/>
        <w:rPr>
          <w:sz w:val="20"/>
        </w:rPr>
      </w:pPr>
    </w:p>
    <w:p>
      <w:pPr>
        <w:pStyle w:val="BodyText"/>
        <w:spacing w:before="4"/>
        <w:ind w:left="0"/>
        <w:rPr>
          <w:sz w:val="18"/>
        </w:rPr>
      </w:pPr>
    </w:p>
    <w:p>
      <w:pPr>
        <w:spacing w:before="77"/>
        <w:ind w:left="400" w:right="0" w:firstLine="0"/>
        <w:jc w:val="left"/>
        <w:rPr>
          <w:i/>
          <w:sz w:val="22"/>
        </w:rPr>
      </w:pPr>
      <w:r>
        <w:rPr>
          <w:w w:val="105"/>
          <w:sz w:val="22"/>
        </w:rPr>
        <w:t>José Clemente Orozco, </w:t>
      </w:r>
      <w:r>
        <w:rPr>
          <w:i/>
          <w:w w:val="105"/>
          <w:sz w:val="22"/>
        </w:rPr>
        <w:t>Los fantasmas de la religión en alianza con el militarismo</w:t>
      </w:r>
    </w:p>
    <w:p>
      <w:pPr>
        <w:pStyle w:val="BodyText"/>
        <w:spacing w:before="6"/>
      </w:pPr>
      <w:r>
        <w:rPr>
          <w:w w:val="105"/>
        </w:rPr>
        <w:t>(mural lateral izquierdo), 1936-1939</w:t>
      </w:r>
    </w:p>
    <w:p>
      <w:pPr>
        <w:spacing w:after="0"/>
        <w:sectPr>
          <w:pgSz w:w="12240" w:h="15840"/>
          <w:pgMar w:header="0" w:footer="928" w:top="1340" w:bottom="1120" w:left="1720" w:right="1080"/>
        </w:sectPr>
      </w:pPr>
    </w:p>
    <w:p>
      <w:pPr>
        <w:pStyle w:val="BodyText"/>
        <w:ind w:left="429"/>
        <w:rPr>
          <w:sz w:val="20"/>
        </w:rPr>
      </w:pPr>
      <w:r>
        <w:rPr>
          <w:sz w:val="20"/>
        </w:rPr>
        <w:drawing>
          <wp:inline distT="0" distB="0" distL="0" distR="0">
            <wp:extent cx="5832992" cy="6306597"/>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50" cstate="print"/>
                    <a:stretch>
                      <a:fillRect/>
                    </a:stretch>
                  </pic:blipFill>
                  <pic:spPr>
                    <a:xfrm>
                      <a:off x="0" y="0"/>
                      <a:ext cx="5832992" cy="6306597"/>
                    </a:xfrm>
                    <a:prstGeom prst="rect">
                      <a:avLst/>
                    </a:prstGeom>
                  </pic:spPr>
                </pic:pic>
              </a:graphicData>
            </a:graphic>
          </wp:inline>
        </w:drawing>
      </w:r>
      <w:r>
        <w:rPr>
          <w:sz w:val="20"/>
        </w:rPr>
      </w:r>
    </w:p>
    <w:p>
      <w:pPr>
        <w:pStyle w:val="BodyText"/>
        <w:ind w:left="0"/>
        <w:rPr>
          <w:sz w:val="20"/>
        </w:rPr>
      </w:pPr>
    </w:p>
    <w:p>
      <w:pPr>
        <w:pStyle w:val="BodyText"/>
        <w:spacing w:before="3"/>
        <w:ind w:left="0"/>
        <w:rPr>
          <w:sz w:val="16"/>
        </w:rPr>
      </w:pPr>
    </w:p>
    <w:p>
      <w:pPr>
        <w:spacing w:line="244" w:lineRule="auto" w:before="77"/>
        <w:ind w:left="400" w:right="1128" w:firstLine="0"/>
        <w:jc w:val="left"/>
        <w:rPr>
          <w:sz w:val="22"/>
        </w:rPr>
      </w:pPr>
      <w:r>
        <w:rPr>
          <w:w w:val="105"/>
          <w:sz w:val="22"/>
        </w:rPr>
        <w:t>José Clemente Orozco, </w:t>
      </w:r>
      <w:r>
        <w:rPr>
          <w:i/>
          <w:w w:val="105"/>
          <w:sz w:val="22"/>
        </w:rPr>
        <w:t>El carnaval de las ideologías </w:t>
      </w:r>
      <w:r>
        <w:rPr>
          <w:w w:val="105"/>
          <w:sz w:val="22"/>
        </w:rPr>
        <w:t>(mural lateral derecho), 1936- 1939</w:t>
      </w:r>
    </w:p>
    <w:p>
      <w:pPr>
        <w:spacing w:after="0" w:line="244" w:lineRule="auto"/>
        <w:jc w:val="left"/>
        <w:rPr>
          <w:sz w:val="22"/>
        </w:rPr>
        <w:sectPr>
          <w:pgSz w:w="12240" w:h="15840"/>
          <w:pgMar w:header="0" w:footer="928" w:top="1340" w:bottom="1120" w:left="1720" w:right="820"/>
        </w:sectPr>
      </w:pPr>
    </w:p>
    <w:p>
      <w:pPr>
        <w:pStyle w:val="BodyText"/>
        <w:ind w:left="429"/>
        <w:rPr>
          <w:sz w:val="20"/>
        </w:rPr>
      </w:pPr>
      <w:r>
        <w:rPr>
          <w:sz w:val="20"/>
        </w:rPr>
        <w:drawing>
          <wp:inline distT="0" distB="0" distL="0" distR="0">
            <wp:extent cx="5779912" cy="6766559"/>
            <wp:effectExtent l="0" t="0" r="0" b="0"/>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51" cstate="print"/>
                    <a:stretch>
                      <a:fillRect/>
                    </a:stretch>
                  </pic:blipFill>
                  <pic:spPr>
                    <a:xfrm>
                      <a:off x="0" y="0"/>
                      <a:ext cx="5779912" cy="6766559"/>
                    </a:xfrm>
                    <a:prstGeom prst="rect">
                      <a:avLst/>
                    </a:prstGeom>
                  </pic:spPr>
                </pic:pic>
              </a:graphicData>
            </a:graphic>
          </wp:inline>
        </w:drawing>
      </w:r>
      <w:r>
        <w:rPr>
          <w:sz w:val="20"/>
        </w:rPr>
      </w:r>
    </w:p>
    <w:p>
      <w:pPr>
        <w:pStyle w:val="BodyText"/>
        <w:ind w:left="0"/>
        <w:rPr>
          <w:sz w:val="20"/>
        </w:rPr>
      </w:pPr>
    </w:p>
    <w:p>
      <w:pPr>
        <w:pStyle w:val="BodyText"/>
        <w:spacing w:before="10"/>
        <w:ind w:left="0"/>
        <w:rPr>
          <w:sz w:val="19"/>
        </w:rPr>
      </w:pPr>
    </w:p>
    <w:p>
      <w:pPr>
        <w:spacing w:before="77"/>
        <w:ind w:left="400" w:right="0" w:firstLine="0"/>
        <w:jc w:val="left"/>
        <w:rPr>
          <w:sz w:val="22"/>
        </w:rPr>
      </w:pPr>
      <w:r>
        <w:rPr>
          <w:w w:val="105"/>
          <w:sz w:val="22"/>
        </w:rPr>
        <w:t>Alfredo Zalce, </w:t>
      </w:r>
      <w:r>
        <w:rPr>
          <w:i/>
          <w:w w:val="105"/>
          <w:sz w:val="22"/>
        </w:rPr>
        <w:t>Los defensores de la integridad nacional, </w:t>
      </w:r>
      <w:r>
        <w:rPr>
          <w:w w:val="105"/>
          <w:sz w:val="22"/>
        </w:rPr>
        <w:t>1951</w:t>
      </w:r>
    </w:p>
    <w:p>
      <w:pPr>
        <w:spacing w:after="0"/>
        <w:jc w:val="left"/>
        <w:rPr>
          <w:sz w:val="22"/>
        </w:rPr>
        <w:sectPr>
          <w:pgSz w:w="12240" w:h="15840"/>
          <w:pgMar w:header="0" w:footer="928" w:top="1340" w:bottom="1120" w:left="1720" w:right="860"/>
        </w:sectPr>
      </w:pPr>
    </w:p>
    <w:p>
      <w:pPr>
        <w:pStyle w:val="BodyText"/>
        <w:ind w:left="429"/>
        <w:rPr>
          <w:sz w:val="20"/>
        </w:rPr>
      </w:pPr>
      <w:r>
        <w:rPr>
          <w:sz w:val="20"/>
        </w:rPr>
        <w:drawing>
          <wp:inline distT="0" distB="0" distL="0" distR="0">
            <wp:extent cx="5903607" cy="7013543"/>
            <wp:effectExtent l="0" t="0" r="0" b="0"/>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52" cstate="print"/>
                    <a:stretch>
                      <a:fillRect/>
                    </a:stretch>
                  </pic:blipFill>
                  <pic:spPr>
                    <a:xfrm>
                      <a:off x="0" y="0"/>
                      <a:ext cx="5903607" cy="7013543"/>
                    </a:xfrm>
                    <a:prstGeom prst="rect">
                      <a:avLst/>
                    </a:prstGeom>
                  </pic:spPr>
                </pic:pic>
              </a:graphicData>
            </a:graphic>
          </wp:inline>
        </w:drawing>
      </w:r>
      <w:r>
        <w:rPr>
          <w:sz w:val="20"/>
        </w:rPr>
      </w:r>
    </w:p>
    <w:p>
      <w:pPr>
        <w:pStyle w:val="BodyText"/>
        <w:ind w:left="0"/>
        <w:rPr>
          <w:sz w:val="20"/>
        </w:rPr>
      </w:pPr>
    </w:p>
    <w:p>
      <w:pPr>
        <w:pStyle w:val="BodyText"/>
        <w:spacing w:before="10"/>
        <w:ind w:left="0"/>
        <w:rPr>
          <w:sz w:val="21"/>
        </w:rPr>
      </w:pPr>
    </w:p>
    <w:p>
      <w:pPr>
        <w:spacing w:before="1"/>
        <w:ind w:left="400" w:right="0" w:firstLine="0"/>
        <w:jc w:val="left"/>
        <w:rPr>
          <w:sz w:val="22"/>
        </w:rPr>
      </w:pPr>
      <w:r>
        <w:rPr>
          <w:w w:val="105"/>
          <w:sz w:val="22"/>
        </w:rPr>
        <w:t>Alfredo Zalce, </w:t>
      </w:r>
      <w:r>
        <w:rPr>
          <w:i/>
          <w:w w:val="105"/>
          <w:sz w:val="22"/>
        </w:rPr>
        <w:t>Los defensores de la integridad nacional </w:t>
      </w:r>
      <w:r>
        <w:rPr>
          <w:w w:val="105"/>
          <w:sz w:val="22"/>
        </w:rPr>
        <w:t>(mural lateral derecho)</w:t>
      </w:r>
      <w:r>
        <w:rPr>
          <w:i/>
          <w:w w:val="105"/>
          <w:sz w:val="22"/>
        </w:rPr>
        <w:t>, </w:t>
      </w:r>
      <w:r>
        <w:rPr>
          <w:w w:val="105"/>
          <w:sz w:val="22"/>
        </w:rPr>
        <w:t>1951</w:t>
      </w:r>
    </w:p>
    <w:p>
      <w:pPr>
        <w:spacing w:after="0"/>
        <w:jc w:val="left"/>
        <w:rPr>
          <w:sz w:val="22"/>
        </w:rPr>
        <w:sectPr>
          <w:pgSz w:w="12240" w:h="15840"/>
          <w:pgMar w:header="0" w:footer="928" w:top="1340" w:bottom="1120" w:left="1720" w:right="720"/>
        </w:sectPr>
      </w:pPr>
    </w:p>
    <w:p>
      <w:pPr>
        <w:pStyle w:val="BodyText"/>
        <w:ind w:left="429"/>
        <w:rPr>
          <w:sz w:val="20"/>
        </w:rPr>
      </w:pPr>
      <w:r>
        <w:rPr>
          <w:sz w:val="20"/>
        </w:rPr>
        <w:drawing>
          <wp:inline distT="0" distB="0" distL="0" distR="0">
            <wp:extent cx="5740155" cy="6804183"/>
            <wp:effectExtent l="0" t="0" r="0" b="0"/>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53" cstate="print"/>
                    <a:stretch>
                      <a:fillRect/>
                    </a:stretch>
                  </pic:blipFill>
                  <pic:spPr>
                    <a:xfrm>
                      <a:off x="0" y="0"/>
                      <a:ext cx="5740155" cy="6804183"/>
                    </a:xfrm>
                    <a:prstGeom prst="rect">
                      <a:avLst/>
                    </a:prstGeom>
                  </pic:spPr>
                </pic:pic>
              </a:graphicData>
            </a:graphic>
          </wp:inline>
        </w:drawing>
      </w:r>
      <w:r>
        <w:rPr>
          <w:sz w:val="20"/>
        </w:rPr>
      </w:r>
    </w:p>
    <w:p>
      <w:pPr>
        <w:pStyle w:val="BodyText"/>
        <w:ind w:left="0"/>
        <w:rPr>
          <w:sz w:val="20"/>
        </w:rPr>
      </w:pPr>
    </w:p>
    <w:p>
      <w:pPr>
        <w:pStyle w:val="BodyText"/>
        <w:spacing w:before="8"/>
        <w:ind w:left="0"/>
        <w:rPr>
          <w:sz w:val="24"/>
        </w:rPr>
      </w:pPr>
    </w:p>
    <w:p>
      <w:pPr>
        <w:spacing w:before="76"/>
        <w:ind w:left="400" w:right="0" w:firstLine="0"/>
        <w:jc w:val="left"/>
        <w:rPr>
          <w:sz w:val="22"/>
        </w:rPr>
      </w:pPr>
      <w:r>
        <w:rPr>
          <w:w w:val="105"/>
          <w:sz w:val="22"/>
        </w:rPr>
        <w:t>Alfredo Zalce, </w:t>
      </w:r>
      <w:r>
        <w:rPr>
          <w:i/>
          <w:w w:val="105"/>
          <w:sz w:val="22"/>
        </w:rPr>
        <w:t>Los pueblos unidos contra la guerra </w:t>
      </w:r>
      <w:r>
        <w:rPr>
          <w:w w:val="105"/>
          <w:sz w:val="22"/>
        </w:rPr>
        <w:t>(mural lateral izquierdo)</w:t>
      </w:r>
      <w:r>
        <w:rPr>
          <w:i/>
          <w:w w:val="105"/>
          <w:sz w:val="22"/>
        </w:rPr>
        <w:t>, </w:t>
      </w:r>
      <w:r>
        <w:rPr>
          <w:w w:val="105"/>
          <w:sz w:val="22"/>
        </w:rPr>
        <w:t>1951</w:t>
      </w:r>
    </w:p>
    <w:p>
      <w:pPr>
        <w:spacing w:after="0"/>
        <w:jc w:val="left"/>
        <w:rPr>
          <w:sz w:val="22"/>
        </w:rPr>
        <w:sectPr>
          <w:pgSz w:w="12240" w:h="15840"/>
          <w:pgMar w:header="0" w:footer="928" w:top="1340" w:bottom="1120" w:left="1720" w:right="880"/>
        </w:sectPr>
      </w:pPr>
    </w:p>
    <w:p>
      <w:pPr>
        <w:pStyle w:val="BodyText"/>
        <w:ind w:left="429"/>
        <w:rPr>
          <w:sz w:val="20"/>
        </w:rPr>
      </w:pPr>
      <w:r>
        <w:rPr>
          <w:sz w:val="20"/>
        </w:rPr>
        <w:drawing>
          <wp:inline distT="0" distB="0" distL="0" distR="0">
            <wp:extent cx="5380101" cy="6705600"/>
            <wp:effectExtent l="0" t="0" r="0" b="0"/>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54" cstate="print"/>
                    <a:stretch>
                      <a:fillRect/>
                    </a:stretch>
                  </pic:blipFill>
                  <pic:spPr>
                    <a:xfrm>
                      <a:off x="0" y="0"/>
                      <a:ext cx="5380101" cy="6705600"/>
                    </a:xfrm>
                    <a:prstGeom prst="rect">
                      <a:avLst/>
                    </a:prstGeom>
                  </pic:spPr>
                </pic:pic>
              </a:graphicData>
            </a:graphic>
          </wp:inline>
        </w:drawing>
      </w:r>
      <w:r>
        <w:rPr>
          <w:sz w:val="20"/>
        </w:rPr>
      </w:r>
    </w:p>
    <w:p>
      <w:pPr>
        <w:pStyle w:val="BodyText"/>
        <w:ind w:left="0"/>
        <w:rPr>
          <w:sz w:val="20"/>
        </w:rPr>
      </w:pPr>
    </w:p>
    <w:p>
      <w:pPr>
        <w:pStyle w:val="BodyText"/>
        <w:spacing w:before="9"/>
        <w:ind w:left="0"/>
      </w:pPr>
    </w:p>
    <w:p>
      <w:pPr>
        <w:spacing w:before="77"/>
        <w:ind w:left="400" w:right="0" w:firstLine="0"/>
        <w:jc w:val="left"/>
        <w:rPr>
          <w:sz w:val="22"/>
        </w:rPr>
      </w:pPr>
      <w:r>
        <w:rPr>
          <w:w w:val="105"/>
          <w:sz w:val="22"/>
        </w:rPr>
        <w:t>Alfredo Zalce, </w:t>
      </w:r>
      <w:r>
        <w:rPr>
          <w:i/>
          <w:w w:val="105"/>
          <w:sz w:val="22"/>
        </w:rPr>
        <w:t>Los libertadores</w:t>
      </w:r>
      <w:r>
        <w:rPr>
          <w:w w:val="105"/>
          <w:sz w:val="22"/>
        </w:rPr>
        <w:t>, 1955</w:t>
      </w:r>
    </w:p>
    <w:p>
      <w:pPr>
        <w:spacing w:after="0"/>
        <w:jc w:val="left"/>
        <w:rPr>
          <w:sz w:val="22"/>
        </w:rPr>
        <w:sectPr>
          <w:pgSz w:w="12240" w:h="15840"/>
          <w:pgMar w:header="0" w:footer="928" w:top="1340" w:bottom="1120" w:left="1720" w:right="1460"/>
        </w:sectPr>
      </w:pPr>
    </w:p>
    <w:p>
      <w:pPr>
        <w:pStyle w:val="BodyText"/>
        <w:ind w:left="429"/>
        <w:rPr>
          <w:sz w:val="20"/>
        </w:rPr>
      </w:pPr>
      <w:r>
        <w:rPr>
          <w:sz w:val="20"/>
        </w:rPr>
        <w:drawing>
          <wp:inline distT="0" distB="0" distL="0" distR="0">
            <wp:extent cx="5578472" cy="6576822"/>
            <wp:effectExtent l="0" t="0" r="0" b="0"/>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56" cstate="print"/>
                    <a:stretch>
                      <a:fillRect/>
                    </a:stretch>
                  </pic:blipFill>
                  <pic:spPr>
                    <a:xfrm>
                      <a:off x="0" y="0"/>
                      <a:ext cx="5578472" cy="6576822"/>
                    </a:xfrm>
                    <a:prstGeom prst="rect">
                      <a:avLst/>
                    </a:prstGeom>
                  </pic:spPr>
                </pic:pic>
              </a:graphicData>
            </a:graphic>
          </wp:inline>
        </w:drawing>
      </w:r>
      <w:r>
        <w:rPr>
          <w:sz w:val="20"/>
        </w:rPr>
      </w:r>
    </w:p>
    <w:p>
      <w:pPr>
        <w:pStyle w:val="BodyText"/>
        <w:ind w:left="0"/>
        <w:rPr>
          <w:sz w:val="20"/>
        </w:rPr>
      </w:pPr>
    </w:p>
    <w:p>
      <w:pPr>
        <w:pStyle w:val="BodyText"/>
        <w:spacing w:before="9"/>
        <w:ind w:left="0"/>
        <w:rPr>
          <w:sz w:val="17"/>
        </w:rPr>
      </w:pPr>
    </w:p>
    <w:p>
      <w:pPr>
        <w:spacing w:before="0"/>
        <w:ind w:left="400" w:right="0" w:firstLine="0"/>
        <w:jc w:val="left"/>
        <w:rPr>
          <w:sz w:val="22"/>
        </w:rPr>
      </w:pPr>
      <w:r>
        <w:rPr>
          <w:w w:val="105"/>
          <w:sz w:val="22"/>
        </w:rPr>
        <w:t>Alfredo Zalce, </w:t>
      </w:r>
      <w:r>
        <w:rPr>
          <w:i/>
          <w:w w:val="105"/>
          <w:sz w:val="22"/>
        </w:rPr>
        <w:t>Los libertadores </w:t>
      </w:r>
      <w:r>
        <w:rPr>
          <w:w w:val="105"/>
          <w:sz w:val="22"/>
        </w:rPr>
        <w:t>(mural lateral izquierdo), 1955</w:t>
      </w:r>
    </w:p>
    <w:p>
      <w:pPr>
        <w:spacing w:after="0"/>
        <w:jc w:val="left"/>
        <w:rPr>
          <w:sz w:val="22"/>
        </w:rPr>
        <w:sectPr>
          <w:footerReference w:type="default" r:id="rId55"/>
          <w:pgSz w:w="12240" w:h="15840"/>
          <w:pgMar w:footer="928" w:header="0" w:top="1340" w:bottom="1120" w:left="1720" w:right="1260"/>
          <w:pgNumType w:start="130"/>
        </w:sectPr>
      </w:pPr>
    </w:p>
    <w:p>
      <w:pPr>
        <w:pStyle w:val="BodyText"/>
        <w:ind w:left="429"/>
        <w:rPr>
          <w:sz w:val="20"/>
        </w:rPr>
      </w:pPr>
      <w:r>
        <w:rPr>
          <w:sz w:val="20"/>
        </w:rPr>
        <w:drawing>
          <wp:inline distT="0" distB="0" distL="0" distR="0">
            <wp:extent cx="5402945" cy="6537959"/>
            <wp:effectExtent l="0" t="0" r="0" b="0"/>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57" cstate="print"/>
                    <a:stretch>
                      <a:fillRect/>
                    </a:stretch>
                  </pic:blipFill>
                  <pic:spPr>
                    <a:xfrm>
                      <a:off x="0" y="0"/>
                      <a:ext cx="5402945" cy="6537959"/>
                    </a:xfrm>
                    <a:prstGeom prst="rect">
                      <a:avLst/>
                    </a:prstGeom>
                  </pic:spPr>
                </pic:pic>
              </a:graphicData>
            </a:graphic>
          </wp:inline>
        </w:drawing>
      </w:r>
      <w:r>
        <w:rPr>
          <w:sz w:val="20"/>
        </w:rPr>
      </w:r>
    </w:p>
    <w:p>
      <w:pPr>
        <w:pStyle w:val="BodyText"/>
        <w:ind w:left="0"/>
        <w:rPr>
          <w:sz w:val="20"/>
        </w:rPr>
      </w:pPr>
    </w:p>
    <w:p>
      <w:pPr>
        <w:pStyle w:val="BodyText"/>
        <w:ind w:left="0"/>
        <w:rPr>
          <w:sz w:val="18"/>
        </w:rPr>
      </w:pPr>
    </w:p>
    <w:p>
      <w:pPr>
        <w:spacing w:before="77"/>
        <w:ind w:left="400" w:right="0" w:firstLine="0"/>
        <w:jc w:val="left"/>
        <w:rPr>
          <w:sz w:val="22"/>
        </w:rPr>
      </w:pPr>
      <w:r>
        <w:rPr>
          <w:w w:val="105"/>
          <w:sz w:val="22"/>
        </w:rPr>
        <w:t>Alfredo Zalce, </w:t>
      </w:r>
      <w:r>
        <w:rPr>
          <w:i/>
          <w:w w:val="105"/>
          <w:sz w:val="22"/>
        </w:rPr>
        <w:t>Los libertadores </w:t>
      </w:r>
      <w:r>
        <w:rPr>
          <w:w w:val="105"/>
          <w:sz w:val="22"/>
        </w:rPr>
        <w:t>(mural lateral derecho), 1955</w:t>
      </w:r>
    </w:p>
    <w:p>
      <w:pPr>
        <w:spacing w:after="0"/>
        <w:jc w:val="left"/>
        <w:rPr>
          <w:sz w:val="22"/>
        </w:rPr>
        <w:sectPr>
          <w:pgSz w:w="12240" w:h="15840"/>
          <w:pgMar w:header="0" w:footer="928" w:top="1340" w:bottom="1120" w:left="1720" w:right="1480"/>
        </w:sectPr>
      </w:pPr>
    </w:p>
    <w:p>
      <w:pPr>
        <w:pStyle w:val="BodyText"/>
        <w:spacing w:before="56"/>
        <w:ind w:right="341"/>
      </w:pPr>
      <w:r>
        <w:rPr>
          <w:w w:val="105"/>
        </w:rPr>
        <w:t>BIBLIOGRAFÍA</w:t>
      </w:r>
    </w:p>
    <w:p>
      <w:pPr>
        <w:pStyle w:val="BodyText"/>
        <w:ind w:left="0"/>
      </w:pPr>
    </w:p>
    <w:p>
      <w:pPr>
        <w:pStyle w:val="BodyText"/>
        <w:spacing w:before="9"/>
        <w:ind w:left="0"/>
        <w:rPr>
          <w:sz w:val="23"/>
        </w:rPr>
      </w:pPr>
    </w:p>
    <w:p>
      <w:pPr>
        <w:pStyle w:val="ListParagraph"/>
        <w:numPr>
          <w:ilvl w:val="2"/>
          <w:numId w:val="8"/>
        </w:numPr>
        <w:tabs>
          <w:tab w:pos="1068" w:val="left" w:leader="none"/>
        </w:tabs>
        <w:spacing w:line="364" w:lineRule="auto" w:before="0" w:after="0"/>
        <w:ind w:left="1078" w:right="391" w:hanging="340"/>
        <w:jc w:val="both"/>
        <w:rPr>
          <w:sz w:val="22"/>
        </w:rPr>
      </w:pPr>
      <w:r>
        <w:rPr>
          <w:w w:val="105"/>
          <w:sz w:val="22"/>
        </w:rPr>
        <w:t>Acevedo, Esther. </w:t>
      </w:r>
      <w:r>
        <w:rPr>
          <w:i/>
          <w:w w:val="105"/>
          <w:sz w:val="22"/>
        </w:rPr>
        <w:t>Las decoraciones que pasaron a ser revolucionarias</w:t>
      </w:r>
      <w:r>
        <w:rPr>
          <w:w w:val="105"/>
          <w:sz w:val="22"/>
        </w:rPr>
        <w:t>; en El nacionalismo y el arte mexicano (IX Coloquio de historia del arte). México: </w:t>
      </w:r>
      <w:r>
        <w:rPr>
          <w:sz w:val="22"/>
        </w:rPr>
        <w:t>UNAM,</w:t>
      </w:r>
      <w:r>
        <w:rPr>
          <w:spacing w:val="24"/>
          <w:sz w:val="22"/>
        </w:rPr>
        <w:t> </w:t>
      </w:r>
      <w:r>
        <w:rPr>
          <w:sz w:val="22"/>
        </w:rPr>
        <w:t>1986.</w:t>
      </w:r>
    </w:p>
    <w:p>
      <w:pPr>
        <w:pStyle w:val="ListParagraph"/>
        <w:numPr>
          <w:ilvl w:val="2"/>
          <w:numId w:val="8"/>
        </w:numPr>
        <w:tabs>
          <w:tab w:pos="1067" w:val="left" w:leader="none"/>
          <w:tab w:pos="1068" w:val="left" w:leader="none"/>
        </w:tabs>
        <w:spacing w:line="360" w:lineRule="auto" w:before="10" w:after="0"/>
        <w:ind w:left="1078" w:right="397" w:hanging="340"/>
        <w:jc w:val="left"/>
        <w:rPr>
          <w:sz w:val="22"/>
        </w:rPr>
      </w:pPr>
      <w:r>
        <w:rPr>
          <w:w w:val="105"/>
          <w:sz w:val="22"/>
        </w:rPr>
        <w:t>Aguilar Camín, Héctor y Lorenzo Meyer. </w:t>
      </w:r>
      <w:r>
        <w:rPr>
          <w:i/>
          <w:w w:val="105"/>
          <w:sz w:val="22"/>
        </w:rPr>
        <w:t>A la sombra de la Revolución </w:t>
      </w:r>
      <w:r>
        <w:rPr>
          <w:i/>
          <w:w w:val="105"/>
          <w:sz w:val="22"/>
        </w:rPr>
        <w:t>Mexicana.</w:t>
      </w:r>
      <w:r>
        <w:rPr>
          <w:i/>
          <w:spacing w:val="-19"/>
          <w:w w:val="105"/>
          <w:sz w:val="22"/>
        </w:rPr>
        <w:t> </w:t>
      </w:r>
      <w:r>
        <w:rPr>
          <w:w w:val="105"/>
          <w:sz w:val="22"/>
        </w:rPr>
        <w:t>México:</w:t>
      </w:r>
      <w:r>
        <w:rPr>
          <w:spacing w:val="-19"/>
          <w:w w:val="105"/>
          <w:sz w:val="22"/>
        </w:rPr>
        <w:t> </w:t>
      </w:r>
      <w:r>
        <w:rPr>
          <w:w w:val="105"/>
          <w:sz w:val="22"/>
        </w:rPr>
        <w:t>Ed.</w:t>
      </w:r>
      <w:r>
        <w:rPr>
          <w:spacing w:val="-19"/>
          <w:w w:val="105"/>
          <w:sz w:val="22"/>
        </w:rPr>
        <w:t> </w:t>
      </w:r>
      <w:r>
        <w:rPr>
          <w:w w:val="105"/>
          <w:sz w:val="22"/>
        </w:rPr>
        <w:t>Cal</w:t>
      </w:r>
      <w:r>
        <w:rPr>
          <w:spacing w:val="-20"/>
          <w:w w:val="105"/>
          <w:sz w:val="22"/>
        </w:rPr>
        <w:t> </w:t>
      </w:r>
      <w:r>
        <w:rPr>
          <w:w w:val="105"/>
          <w:sz w:val="22"/>
        </w:rPr>
        <w:t>y</w:t>
      </w:r>
      <w:r>
        <w:rPr>
          <w:spacing w:val="-19"/>
          <w:w w:val="105"/>
          <w:sz w:val="22"/>
        </w:rPr>
        <w:t> </w:t>
      </w:r>
      <w:r>
        <w:rPr>
          <w:w w:val="105"/>
          <w:sz w:val="22"/>
        </w:rPr>
        <w:t>arena,</w:t>
      </w:r>
      <w:r>
        <w:rPr>
          <w:spacing w:val="-19"/>
          <w:w w:val="105"/>
          <w:sz w:val="22"/>
        </w:rPr>
        <w:t> </w:t>
      </w:r>
      <w:r>
        <w:rPr>
          <w:w w:val="105"/>
          <w:sz w:val="22"/>
        </w:rPr>
        <w:t>2009.</w:t>
      </w:r>
    </w:p>
    <w:p>
      <w:pPr>
        <w:pStyle w:val="ListParagraph"/>
        <w:numPr>
          <w:ilvl w:val="2"/>
          <w:numId w:val="8"/>
        </w:numPr>
        <w:tabs>
          <w:tab w:pos="1068" w:val="left" w:leader="none"/>
        </w:tabs>
        <w:spacing w:line="364" w:lineRule="auto" w:before="16" w:after="0"/>
        <w:ind w:left="1078" w:right="395" w:hanging="340"/>
        <w:jc w:val="both"/>
        <w:rPr>
          <w:sz w:val="22"/>
        </w:rPr>
      </w:pPr>
      <w:r>
        <w:rPr>
          <w:w w:val="105"/>
          <w:sz w:val="22"/>
        </w:rPr>
        <w:t>Arguello, Alberto. </w:t>
      </w:r>
      <w:r>
        <w:rPr>
          <w:i/>
          <w:w w:val="105"/>
          <w:sz w:val="22"/>
        </w:rPr>
        <w:t>Voluntad de cambio e identidad. Más allá del muralismo y </w:t>
      </w:r>
      <w:r>
        <w:rPr>
          <w:i/>
          <w:w w:val="105"/>
          <w:sz w:val="22"/>
        </w:rPr>
        <w:t>sus consignas. </w:t>
      </w:r>
      <w:r>
        <w:rPr>
          <w:w w:val="105"/>
          <w:sz w:val="22"/>
        </w:rPr>
        <w:t>En </w:t>
      </w:r>
      <w:r>
        <w:rPr>
          <w:i/>
          <w:w w:val="105"/>
          <w:sz w:val="22"/>
        </w:rPr>
        <w:t>Pioneros de muralismo. La Vanguardia. </w:t>
      </w:r>
      <w:r>
        <w:rPr>
          <w:w w:val="105"/>
          <w:sz w:val="22"/>
        </w:rPr>
        <w:t>México: INBA, 2010.</w:t>
      </w:r>
    </w:p>
    <w:p>
      <w:pPr>
        <w:pStyle w:val="ListParagraph"/>
        <w:numPr>
          <w:ilvl w:val="2"/>
          <w:numId w:val="8"/>
        </w:numPr>
        <w:tabs>
          <w:tab w:pos="1067" w:val="left" w:leader="none"/>
          <w:tab w:pos="1068" w:val="left" w:leader="none"/>
        </w:tabs>
        <w:spacing w:line="240" w:lineRule="auto" w:before="11" w:after="0"/>
        <w:ind w:left="1067" w:right="0" w:hanging="329"/>
        <w:jc w:val="left"/>
        <w:rPr>
          <w:sz w:val="22"/>
        </w:rPr>
      </w:pPr>
      <w:r>
        <w:rPr>
          <w:w w:val="105"/>
          <w:sz w:val="22"/>
        </w:rPr>
        <w:t>Belting,</w:t>
      </w:r>
      <w:r>
        <w:rPr>
          <w:spacing w:val="-21"/>
          <w:w w:val="105"/>
          <w:sz w:val="22"/>
        </w:rPr>
        <w:t> </w:t>
      </w:r>
      <w:r>
        <w:rPr>
          <w:w w:val="105"/>
          <w:sz w:val="22"/>
        </w:rPr>
        <w:t>Hans.</w:t>
      </w:r>
      <w:r>
        <w:rPr>
          <w:spacing w:val="-21"/>
          <w:w w:val="105"/>
          <w:sz w:val="22"/>
        </w:rPr>
        <w:t> </w:t>
      </w:r>
      <w:r>
        <w:rPr>
          <w:i/>
          <w:w w:val="105"/>
          <w:sz w:val="22"/>
        </w:rPr>
        <w:t>Antropología</w:t>
      </w:r>
      <w:r>
        <w:rPr>
          <w:i/>
          <w:spacing w:val="-21"/>
          <w:w w:val="105"/>
          <w:sz w:val="22"/>
        </w:rPr>
        <w:t> </w:t>
      </w:r>
      <w:r>
        <w:rPr>
          <w:i/>
          <w:w w:val="105"/>
          <w:sz w:val="22"/>
        </w:rPr>
        <w:t>de</w:t>
      </w:r>
      <w:r>
        <w:rPr>
          <w:i/>
          <w:spacing w:val="-21"/>
          <w:w w:val="105"/>
          <w:sz w:val="22"/>
        </w:rPr>
        <w:t> </w:t>
      </w:r>
      <w:r>
        <w:rPr>
          <w:i/>
          <w:w w:val="105"/>
          <w:sz w:val="22"/>
        </w:rPr>
        <w:t>la</w:t>
      </w:r>
      <w:r>
        <w:rPr>
          <w:i/>
          <w:spacing w:val="-21"/>
          <w:w w:val="105"/>
          <w:sz w:val="22"/>
        </w:rPr>
        <w:t> </w:t>
      </w:r>
      <w:r>
        <w:rPr>
          <w:i/>
          <w:w w:val="105"/>
          <w:sz w:val="22"/>
        </w:rPr>
        <w:t>imagen</w:t>
      </w:r>
      <w:r>
        <w:rPr>
          <w:w w:val="105"/>
          <w:sz w:val="22"/>
        </w:rPr>
        <w:t>.</w:t>
      </w:r>
      <w:r>
        <w:rPr>
          <w:spacing w:val="-21"/>
          <w:w w:val="105"/>
          <w:sz w:val="22"/>
        </w:rPr>
        <w:t> </w:t>
      </w:r>
      <w:r>
        <w:rPr>
          <w:w w:val="105"/>
          <w:sz w:val="22"/>
        </w:rPr>
        <w:t>Buenos</w:t>
      </w:r>
      <w:r>
        <w:rPr>
          <w:spacing w:val="-21"/>
          <w:w w:val="105"/>
          <w:sz w:val="22"/>
        </w:rPr>
        <w:t> </w:t>
      </w:r>
      <w:r>
        <w:rPr>
          <w:w w:val="105"/>
          <w:sz w:val="22"/>
        </w:rPr>
        <w:t>Aires:</w:t>
      </w:r>
      <w:r>
        <w:rPr>
          <w:spacing w:val="-21"/>
          <w:w w:val="105"/>
          <w:sz w:val="22"/>
        </w:rPr>
        <w:t> </w:t>
      </w:r>
      <w:r>
        <w:rPr>
          <w:w w:val="105"/>
          <w:sz w:val="22"/>
        </w:rPr>
        <w:t>Katz</w:t>
      </w:r>
      <w:r>
        <w:rPr>
          <w:spacing w:val="-22"/>
          <w:w w:val="105"/>
          <w:sz w:val="22"/>
        </w:rPr>
        <w:t> </w:t>
      </w:r>
      <w:r>
        <w:rPr>
          <w:w w:val="105"/>
          <w:sz w:val="22"/>
        </w:rPr>
        <w:t>Editores,</w:t>
      </w:r>
      <w:r>
        <w:rPr>
          <w:spacing w:val="-21"/>
          <w:w w:val="105"/>
          <w:sz w:val="22"/>
        </w:rPr>
        <w:t> </w:t>
      </w:r>
      <w:r>
        <w:rPr>
          <w:w w:val="105"/>
          <w:sz w:val="22"/>
        </w:rPr>
        <w:t>2007.</w:t>
      </w:r>
    </w:p>
    <w:p>
      <w:pPr>
        <w:pStyle w:val="ListParagraph"/>
        <w:numPr>
          <w:ilvl w:val="2"/>
          <w:numId w:val="8"/>
        </w:numPr>
        <w:tabs>
          <w:tab w:pos="1067" w:val="left" w:leader="none"/>
          <w:tab w:pos="1068" w:val="left" w:leader="none"/>
        </w:tabs>
        <w:spacing w:line="240" w:lineRule="auto" w:before="135" w:after="0"/>
        <w:ind w:left="1067" w:right="0" w:hanging="329"/>
        <w:jc w:val="left"/>
        <w:rPr>
          <w:sz w:val="22"/>
        </w:rPr>
      </w:pPr>
      <w:r>
        <w:rPr>
          <w:w w:val="105"/>
          <w:sz w:val="22"/>
        </w:rPr>
        <w:t>Blancarte,</w:t>
      </w:r>
      <w:r>
        <w:rPr>
          <w:spacing w:val="-23"/>
          <w:w w:val="105"/>
          <w:sz w:val="22"/>
        </w:rPr>
        <w:t> </w:t>
      </w:r>
      <w:r>
        <w:rPr>
          <w:w w:val="105"/>
          <w:sz w:val="22"/>
        </w:rPr>
        <w:t>Roberto.</w:t>
      </w:r>
      <w:r>
        <w:rPr>
          <w:spacing w:val="-25"/>
          <w:w w:val="105"/>
          <w:sz w:val="22"/>
        </w:rPr>
        <w:t> </w:t>
      </w:r>
      <w:r>
        <w:rPr>
          <w:i/>
          <w:w w:val="105"/>
          <w:sz w:val="22"/>
        </w:rPr>
        <w:t>Cultura</w:t>
      </w:r>
      <w:r>
        <w:rPr>
          <w:i/>
          <w:spacing w:val="-24"/>
          <w:w w:val="105"/>
          <w:sz w:val="22"/>
        </w:rPr>
        <w:t> </w:t>
      </w:r>
      <w:r>
        <w:rPr>
          <w:i/>
          <w:w w:val="105"/>
          <w:sz w:val="22"/>
        </w:rPr>
        <w:t>e</w:t>
      </w:r>
      <w:r>
        <w:rPr>
          <w:i/>
          <w:spacing w:val="-24"/>
          <w:w w:val="105"/>
          <w:sz w:val="22"/>
        </w:rPr>
        <w:t> </w:t>
      </w:r>
      <w:r>
        <w:rPr>
          <w:i/>
          <w:w w:val="105"/>
          <w:sz w:val="22"/>
        </w:rPr>
        <w:t>identidad</w:t>
      </w:r>
      <w:r>
        <w:rPr>
          <w:i/>
          <w:spacing w:val="-24"/>
          <w:w w:val="105"/>
          <w:sz w:val="22"/>
        </w:rPr>
        <w:t> </w:t>
      </w:r>
      <w:r>
        <w:rPr>
          <w:i/>
          <w:w w:val="105"/>
          <w:sz w:val="22"/>
        </w:rPr>
        <w:t>nacional</w:t>
      </w:r>
      <w:r>
        <w:rPr>
          <w:w w:val="105"/>
          <w:sz w:val="22"/>
        </w:rPr>
        <w:t>.</w:t>
      </w:r>
      <w:r>
        <w:rPr>
          <w:spacing w:val="-23"/>
          <w:w w:val="105"/>
          <w:sz w:val="22"/>
        </w:rPr>
        <w:t> </w:t>
      </w:r>
      <w:r>
        <w:rPr>
          <w:w w:val="105"/>
          <w:sz w:val="22"/>
        </w:rPr>
        <w:t>México:</w:t>
      </w:r>
      <w:r>
        <w:rPr>
          <w:spacing w:val="-24"/>
          <w:w w:val="105"/>
          <w:sz w:val="22"/>
        </w:rPr>
        <w:t> </w:t>
      </w:r>
      <w:r>
        <w:rPr>
          <w:w w:val="105"/>
          <w:sz w:val="22"/>
        </w:rPr>
        <w:t>FCE,</w:t>
      </w:r>
      <w:r>
        <w:rPr>
          <w:spacing w:val="-24"/>
          <w:w w:val="105"/>
          <w:sz w:val="22"/>
        </w:rPr>
        <w:t> </w:t>
      </w:r>
      <w:r>
        <w:rPr>
          <w:w w:val="105"/>
          <w:sz w:val="22"/>
        </w:rPr>
        <w:t>1994.</w:t>
      </w:r>
    </w:p>
    <w:p>
      <w:pPr>
        <w:pStyle w:val="ListParagraph"/>
        <w:numPr>
          <w:ilvl w:val="2"/>
          <w:numId w:val="8"/>
        </w:numPr>
        <w:tabs>
          <w:tab w:pos="1067" w:val="left" w:leader="none"/>
          <w:tab w:pos="1068" w:val="left" w:leader="none"/>
        </w:tabs>
        <w:spacing w:line="240" w:lineRule="auto" w:before="136" w:after="0"/>
        <w:ind w:left="1067" w:right="0" w:hanging="329"/>
        <w:jc w:val="left"/>
        <w:rPr>
          <w:sz w:val="22"/>
        </w:rPr>
      </w:pPr>
      <w:r>
        <w:rPr>
          <w:w w:val="105"/>
          <w:sz w:val="22"/>
        </w:rPr>
        <w:t>Bloch,</w:t>
      </w:r>
      <w:r>
        <w:rPr>
          <w:spacing w:val="-19"/>
          <w:w w:val="105"/>
          <w:sz w:val="22"/>
        </w:rPr>
        <w:t> </w:t>
      </w:r>
      <w:r>
        <w:rPr>
          <w:w w:val="105"/>
          <w:sz w:val="22"/>
        </w:rPr>
        <w:t>Marc.</w:t>
      </w:r>
      <w:r>
        <w:rPr>
          <w:spacing w:val="-20"/>
          <w:w w:val="105"/>
          <w:sz w:val="22"/>
        </w:rPr>
        <w:t> </w:t>
      </w:r>
      <w:r>
        <w:rPr>
          <w:i/>
          <w:w w:val="105"/>
          <w:sz w:val="22"/>
        </w:rPr>
        <w:t>Introducción</w:t>
      </w:r>
      <w:r>
        <w:rPr>
          <w:i/>
          <w:spacing w:val="-19"/>
          <w:w w:val="105"/>
          <w:sz w:val="22"/>
        </w:rPr>
        <w:t> </w:t>
      </w:r>
      <w:r>
        <w:rPr>
          <w:i/>
          <w:w w:val="105"/>
          <w:sz w:val="22"/>
        </w:rPr>
        <w:t>a</w:t>
      </w:r>
      <w:r>
        <w:rPr>
          <w:i/>
          <w:spacing w:val="-19"/>
          <w:w w:val="105"/>
          <w:sz w:val="22"/>
        </w:rPr>
        <w:t> </w:t>
      </w:r>
      <w:r>
        <w:rPr>
          <w:i/>
          <w:w w:val="105"/>
          <w:sz w:val="22"/>
        </w:rPr>
        <w:t>la</w:t>
      </w:r>
      <w:r>
        <w:rPr>
          <w:i/>
          <w:spacing w:val="-19"/>
          <w:w w:val="105"/>
          <w:sz w:val="22"/>
        </w:rPr>
        <w:t> </w:t>
      </w:r>
      <w:r>
        <w:rPr>
          <w:i/>
          <w:w w:val="105"/>
          <w:sz w:val="22"/>
        </w:rPr>
        <w:t>historia</w:t>
      </w:r>
      <w:r>
        <w:rPr>
          <w:w w:val="105"/>
          <w:sz w:val="22"/>
        </w:rPr>
        <w:t>.</w:t>
      </w:r>
      <w:r>
        <w:rPr>
          <w:spacing w:val="-19"/>
          <w:w w:val="105"/>
          <w:sz w:val="22"/>
        </w:rPr>
        <w:t> </w:t>
      </w:r>
      <w:r>
        <w:rPr>
          <w:w w:val="105"/>
          <w:sz w:val="22"/>
        </w:rPr>
        <w:t>México:</w:t>
      </w:r>
      <w:r>
        <w:rPr>
          <w:spacing w:val="-19"/>
          <w:w w:val="105"/>
          <w:sz w:val="22"/>
        </w:rPr>
        <w:t> </w:t>
      </w:r>
      <w:r>
        <w:rPr>
          <w:w w:val="105"/>
          <w:sz w:val="22"/>
        </w:rPr>
        <w:t>FCE,</w:t>
      </w:r>
      <w:r>
        <w:rPr>
          <w:spacing w:val="-19"/>
          <w:w w:val="105"/>
          <w:sz w:val="22"/>
        </w:rPr>
        <w:t> </w:t>
      </w:r>
      <w:r>
        <w:rPr>
          <w:w w:val="105"/>
          <w:sz w:val="22"/>
        </w:rPr>
        <w:t>2006.</w:t>
      </w:r>
    </w:p>
    <w:p>
      <w:pPr>
        <w:pStyle w:val="ListParagraph"/>
        <w:numPr>
          <w:ilvl w:val="2"/>
          <w:numId w:val="8"/>
        </w:numPr>
        <w:tabs>
          <w:tab w:pos="1067" w:val="left" w:leader="none"/>
          <w:tab w:pos="1068" w:val="left" w:leader="none"/>
        </w:tabs>
        <w:spacing w:line="360" w:lineRule="auto" w:before="137" w:after="0"/>
        <w:ind w:left="1078" w:right="396" w:hanging="340"/>
        <w:jc w:val="left"/>
        <w:rPr>
          <w:sz w:val="22"/>
        </w:rPr>
      </w:pPr>
      <w:r>
        <w:rPr>
          <w:w w:val="105"/>
          <w:sz w:val="22"/>
        </w:rPr>
        <w:t>Borrás Gualis, Gonzalo M. </w:t>
      </w:r>
      <w:r>
        <w:rPr>
          <w:i/>
          <w:w w:val="105"/>
          <w:sz w:val="22"/>
        </w:rPr>
        <w:t>et al</w:t>
      </w:r>
      <w:r>
        <w:rPr>
          <w:w w:val="105"/>
          <w:sz w:val="22"/>
        </w:rPr>
        <w:t>. </w:t>
      </w:r>
      <w:r>
        <w:rPr>
          <w:i/>
          <w:w w:val="105"/>
          <w:sz w:val="22"/>
        </w:rPr>
        <w:t>Introducción general al arte: arquitectura, </w:t>
      </w:r>
      <w:r>
        <w:rPr>
          <w:i/>
          <w:w w:val="105"/>
          <w:sz w:val="22"/>
        </w:rPr>
        <w:t>escultura,</w:t>
      </w:r>
      <w:r>
        <w:rPr>
          <w:i/>
          <w:spacing w:val="-26"/>
          <w:w w:val="105"/>
          <w:sz w:val="22"/>
        </w:rPr>
        <w:t> </w:t>
      </w:r>
      <w:r>
        <w:rPr>
          <w:i/>
          <w:w w:val="105"/>
          <w:sz w:val="22"/>
        </w:rPr>
        <w:t>pintura,</w:t>
      </w:r>
      <w:r>
        <w:rPr>
          <w:i/>
          <w:spacing w:val="-26"/>
          <w:w w:val="105"/>
          <w:sz w:val="22"/>
        </w:rPr>
        <w:t> </w:t>
      </w:r>
      <w:r>
        <w:rPr>
          <w:i/>
          <w:w w:val="105"/>
          <w:sz w:val="22"/>
        </w:rPr>
        <w:t>artes</w:t>
      </w:r>
      <w:r>
        <w:rPr>
          <w:i/>
          <w:spacing w:val="-26"/>
          <w:w w:val="105"/>
          <w:sz w:val="22"/>
        </w:rPr>
        <w:t> </w:t>
      </w:r>
      <w:r>
        <w:rPr>
          <w:i/>
          <w:w w:val="105"/>
          <w:sz w:val="22"/>
        </w:rPr>
        <w:t>decorativas</w:t>
      </w:r>
      <w:r>
        <w:rPr>
          <w:w w:val="105"/>
          <w:sz w:val="22"/>
        </w:rPr>
        <w:t>.</w:t>
      </w:r>
      <w:r>
        <w:rPr>
          <w:spacing w:val="-26"/>
          <w:w w:val="105"/>
          <w:sz w:val="22"/>
        </w:rPr>
        <w:t> </w:t>
      </w:r>
      <w:r>
        <w:rPr>
          <w:w w:val="105"/>
          <w:sz w:val="22"/>
        </w:rPr>
        <w:t>España:</w:t>
      </w:r>
      <w:r>
        <w:rPr>
          <w:spacing w:val="-26"/>
          <w:w w:val="105"/>
          <w:sz w:val="22"/>
        </w:rPr>
        <w:t> </w:t>
      </w:r>
      <w:r>
        <w:rPr>
          <w:w w:val="105"/>
          <w:sz w:val="22"/>
        </w:rPr>
        <w:t>Ediciones</w:t>
      </w:r>
      <w:r>
        <w:rPr>
          <w:spacing w:val="-26"/>
          <w:w w:val="105"/>
          <w:sz w:val="22"/>
        </w:rPr>
        <w:t> </w:t>
      </w:r>
      <w:r>
        <w:rPr>
          <w:w w:val="105"/>
          <w:sz w:val="22"/>
        </w:rPr>
        <w:t>Istmo,</w:t>
      </w:r>
      <w:r>
        <w:rPr>
          <w:spacing w:val="-26"/>
          <w:w w:val="105"/>
          <w:sz w:val="22"/>
        </w:rPr>
        <w:t> </w:t>
      </w:r>
      <w:r>
        <w:rPr>
          <w:w w:val="105"/>
          <w:sz w:val="22"/>
        </w:rPr>
        <w:t>1996.</w:t>
      </w:r>
    </w:p>
    <w:p>
      <w:pPr>
        <w:pStyle w:val="ListParagraph"/>
        <w:numPr>
          <w:ilvl w:val="2"/>
          <w:numId w:val="8"/>
        </w:numPr>
        <w:tabs>
          <w:tab w:pos="1067" w:val="left" w:leader="none"/>
          <w:tab w:pos="1068" w:val="left" w:leader="none"/>
        </w:tabs>
        <w:spacing w:line="360" w:lineRule="auto" w:before="15" w:after="0"/>
        <w:ind w:left="1078" w:right="396" w:hanging="340"/>
        <w:jc w:val="left"/>
        <w:rPr>
          <w:sz w:val="22"/>
        </w:rPr>
      </w:pPr>
      <w:r>
        <w:rPr>
          <w:w w:val="105"/>
          <w:sz w:val="22"/>
        </w:rPr>
        <w:t>Brading, David. </w:t>
      </w:r>
      <w:r>
        <w:rPr>
          <w:i/>
          <w:w w:val="105"/>
          <w:sz w:val="22"/>
        </w:rPr>
        <w:t>Los orígenes del nacionalismo mexicano</w:t>
      </w:r>
      <w:r>
        <w:rPr>
          <w:w w:val="105"/>
          <w:sz w:val="22"/>
        </w:rPr>
        <w:t>. México: Ediciones Era,</w:t>
      </w:r>
      <w:r>
        <w:rPr>
          <w:spacing w:val="-28"/>
          <w:w w:val="105"/>
          <w:sz w:val="22"/>
        </w:rPr>
        <w:t> </w:t>
      </w:r>
      <w:r>
        <w:rPr>
          <w:w w:val="105"/>
          <w:sz w:val="22"/>
        </w:rPr>
        <w:t>2002.</w:t>
      </w:r>
    </w:p>
    <w:p>
      <w:pPr>
        <w:pStyle w:val="ListParagraph"/>
        <w:numPr>
          <w:ilvl w:val="2"/>
          <w:numId w:val="8"/>
        </w:numPr>
        <w:tabs>
          <w:tab w:pos="1067" w:val="left" w:leader="none"/>
          <w:tab w:pos="1068" w:val="left" w:leader="none"/>
        </w:tabs>
        <w:spacing w:line="360" w:lineRule="auto" w:before="16" w:after="0"/>
        <w:ind w:left="1078" w:right="397" w:hanging="340"/>
        <w:jc w:val="left"/>
        <w:rPr>
          <w:sz w:val="22"/>
        </w:rPr>
      </w:pPr>
      <w:r>
        <w:rPr>
          <w:w w:val="105"/>
          <w:sz w:val="22"/>
        </w:rPr>
        <w:t>Burke, Peter. </w:t>
      </w:r>
      <w:r>
        <w:rPr>
          <w:i/>
          <w:w w:val="105"/>
          <w:sz w:val="22"/>
        </w:rPr>
        <w:t>Hablar y callar</w:t>
      </w:r>
      <w:r>
        <w:rPr>
          <w:w w:val="105"/>
          <w:sz w:val="22"/>
        </w:rPr>
        <w:t>. </w:t>
      </w:r>
      <w:r>
        <w:rPr>
          <w:i/>
          <w:w w:val="105"/>
          <w:sz w:val="22"/>
        </w:rPr>
        <w:t>Funciones sociales del lenguaje a través de la </w:t>
      </w:r>
      <w:r>
        <w:rPr>
          <w:i/>
          <w:w w:val="105"/>
          <w:sz w:val="22"/>
        </w:rPr>
        <w:t>historia</w:t>
      </w:r>
      <w:r>
        <w:rPr>
          <w:w w:val="105"/>
          <w:sz w:val="22"/>
        </w:rPr>
        <w:t>.</w:t>
      </w:r>
      <w:r>
        <w:rPr>
          <w:spacing w:val="-27"/>
          <w:w w:val="105"/>
          <w:sz w:val="22"/>
        </w:rPr>
        <w:t> </w:t>
      </w:r>
      <w:r>
        <w:rPr>
          <w:w w:val="105"/>
          <w:sz w:val="22"/>
        </w:rPr>
        <w:t>España:</w:t>
      </w:r>
      <w:r>
        <w:rPr>
          <w:spacing w:val="-27"/>
          <w:w w:val="105"/>
          <w:sz w:val="22"/>
        </w:rPr>
        <w:t> </w:t>
      </w:r>
      <w:r>
        <w:rPr>
          <w:w w:val="105"/>
          <w:sz w:val="22"/>
        </w:rPr>
        <w:t>Gedisa</w:t>
      </w:r>
      <w:r>
        <w:rPr>
          <w:spacing w:val="-27"/>
          <w:w w:val="105"/>
          <w:sz w:val="22"/>
        </w:rPr>
        <w:t> </w:t>
      </w:r>
      <w:r>
        <w:rPr>
          <w:w w:val="105"/>
          <w:sz w:val="22"/>
        </w:rPr>
        <w:t>Editorial,</w:t>
      </w:r>
      <w:r>
        <w:rPr>
          <w:spacing w:val="-27"/>
          <w:w w:val="105"/>
          <w:sz w:val="22"/>
        </w:rPr>
        <w:t> </w:t>
      </w:r>
      <w:r>
        <w:rPr>
          <w:w w:val="105"/>
          <w:sz w:val="22"/>
        </w:rPr>
        <w:t>1996</w:t>
      </w:r>
    </w:p>
    <w:p>
      <w:pPr>
        <w:pStyle w:val="ListParagraph"/>
        <w:numPr>
          <w:ilvl w:val="2"/>
          <w:numId w:val="8"/>
        </w:numPr>
        <w:tabs>
          <w:tab w:pos="1067" w:val="left" w:leader="none"/>
          <w:tab w:pos="1068" w:val="left" w:leader="none"/>
        </w:tabs>
        <w:spacing w:line="240" w:lineRule="auto" w:before="15" w:after="0"/>
        <w:ind w:left="1067" w:right="0" w:hanging="329"/>
        <w:jc w:val="left"/>
        <w:rPr>
          <w:sz w:val="22"/>
        </w:rPr>
      </w:pPr>
      <w:r>
        <w:rPr>
          <w:w w:val="105"/>
          <w:sz w:val="22"/>
        </w:rPr>
        <w:t>Cardoso,</w:t>
      </w:r>
      <w:r>
        <w:rPr>
          <w:spacing w:val="-19"/>
          <w:w w:val="105"/>
          <w:sz w:val="22"/>
        </w:rPr>
        <w:t> </w:t>
      </w:r>
      <w:r>
        <w:rPr>
          <w:w w:val="105"/>
          <w:sz w:val="22"/>
        </w:rPr>
        <w:t>Ciro.</w:t>
      </w:r>
      <w:r>
        <w:rPr>
          <w:spacing w:val="-19"/>
          <w:w w:val="105"/>
          <w:sz w:val="22"/>
        </w:rPr>
        <w:t> </w:t>
      </w:r>
      <w:r>
        <w:rPr>
          <w:i/>
          <w:w w:val="105"/>
          <w:sz w:val="22"/>
        </w:rPr>
        <w:t>Los</w:t>
      </w:r>
      <w:r>
        <w:rPr>
          <w:i/>
          <w:spacing w:val="-20"/>
          <w:w w:val="105"/>
          <w:sz w:val="22"/>
        </w:rPr>
        <w:t> </w:t>
      </w:r>
      <w:r>
        <w:rPr>
          <w:i/>
          <w:w w:val="105"/>
          <w:sz w:val="22"/>
        </w:rPr>
        <w:t>métodos</w:t>
      </w:r>
      <w:r>
        <w:rPr>
          <w:i/>
          <w:spacing w:val="-19"/>
          <w:w w:val="105"/>
          <w:sz w:val="22"/>
        </w:rPr>
        <w:t> </w:t>
      </w:r>
      <w:r>
        <w:rPr>
          <w:i/>
          <w:w w:val="105"/>
          <w:sz w:val="22"/>
        </w:rPr>
        <w:t>de</w:t>
      </w:r>
      <w:r>
        <w:rPr>
          <w:i/>
          <w:spacing w:val="-19"/>
          <w:w w:val="105"/>
          <w:sz w:val="22"/>
        </w:rPr>
        <w:t> </w:t>
      </w:r>
      <w:r>
        <w:rPr>
          <w:i/>
          <w:w w:val="105"/>
          <w:sz w:val="22"/>
        </w:rPr>
        <w:t>la</w:t>
      </w:r>
      <w:r>
        <w:rPr>
          <w:i/>
          <w:spacing w:val="-19"/>
          <w:w w:val="105"/>
          <w:sz w:val="22"/>
        </w:rPr>
        <w:t> </w:t>
      </w:r>
      <w:r>
        <w:rPr>
          <w:i/>
          <w:w w:val="105"/>
          <w:sz w:val="22"/>
        </w:rPr>
        <w:t>historia</w:t>
      </w:r>
      <w:r>
        <w:rPr>
          <w:w w:val="105"/>
          <w:sz w:val="22"/>
        </w:rPr>
        <w:t>.</w:t>
      </w:r>
      <w:r>
        <w:rPr>
          <w:spacing w:val="-19"/>
          <w:w w:val="105"/>
          <w:sz w:val="22"/>
        </w:rPr>
        <w:t> </w:t>
      </w:r>
      <w:r>
        <w:rPr>
          <w:w w:val="105"/>
          <w:sz w:val="22"/>
        </w:rPr>
        <w:t>México:</w:t>
      </w:r>
      <w:r>
        <w:rPr>
          <w:spacing w:val="-19"/>
          <w:w w:val="105"/>
          <w:sz w:val="22"/>
        </w:rPr>
        <w:t> </w:t>
      </w:r>
      <w:r>
        <w:rPr>
          <w:w w:val="105"/>
          <w:sz w:val="22"/>
        </w:rPr>
        <w:t>Editorial</w:t>
      </w:r>
      <w:r>
        <w:rPr>
          <w:spacing w:val="-18"/>
          <w:w w:val="105"/>
          <w:sz w:val="22"/>
        </w:rPr>
        <w:t> </w:t>
      </w:r>
      <w:r>
        <w:rPr>
          <w:w w:val="105"/>
          <w:sz w:val="22"/>
        </w:rPr>
        <w:t>Grijalbo,</w:t>
      </w:r>
      <w:r>
        <w:rPr>
          <w:spacing w:val="-19"/>
          <w:w w:val="105"/>
          <w:sz w:val="22"/>
        </w:rPr>
        <w:t> </w:t>
      </w:r>
      <w:r>
        <w:rPr>
          <w:w w:val="105"/>
          <w:sz w:val="22"/>
        </w:rPr>
        <w:t>1976.</w:t>
      </w:r>
    </w:p>
    <w:p>
      <w:pPr>
        <w:pStyle w:val="ListParagraph"/>
        <w:numPr>
          <w:ilvl w:val="2"/>
          <w:numId w:val="8"/>
        </w:numPr>
        <w:tabs>
          <w:tab w:pos="1067" w:val="left" w:leader="none"/>
          <w:tab w:pos="1068" w:val="left" w:leader="none"/>
        </w:tabs>
        <w:spacing w:line="360" w:lineRule="auto" w:before="137" w:after="0"/>
        <w:ind w:left="1078" w:right="396" w:hanging="340"/>
        <w:jc w:val="left"/>
        <w:rPr>
          <w:sz w:val="22"/>
        </w:rPr>
      </w:pPr>
      <w:r>
        <w:rPr>
          <w:w w:val="105"/>
          <w:sz w:val="22"/>
        </w:rPr>
        <w:t>Del</w:t>
      </w:r>
      <w:r>
        <w:rPr>
          <w:spacing w:val="-7"/>
          <w:w w:val="105"/>
          <w:sz w:val="22"/>
        </w:rPr>
        <w:t> </w:t>
      </w:r>
      <w:r>
        <w:rPr>
          <w:w w:val="105"/>
          <w:sz w:val="22"/>
        </w:rPr>
        <w:t>Conde,</w:t>
      </w:r>
      <w:r>
        <w:rPr>
          <w:spacing w:val="-6"/>
          <w:w w:val="105"/>
          <w:sz w:val="22"/>
        </w:rPr>
        <w:t> </w:t>
      </w:r>
      <w:r>
        <w:rPr>
          <w:w w:val="105"/>
          <w:sz w:val="22"/>
        </w:rPr>
        <w:t>Teresa.</w:t>
      </w:r>
      <w:r>
        <w:rPr>
          <w:spacing w:val="-4"/>
          <w:w w:val="105"/>
          <w:sz w:val="22"/>
        </w:rPr>
        <w:t> </w:t>
      </w:r>
      <w:r>
        <w:rPr>
          <w:i/>
          <w:w w:val="105"/>
          <w:sz w:val="22"/>
        </w:rPr>
        <w:t>José</w:t>
      </w:r>
      <w:r>
        <w:rPr>
          <w:i/>
          <w:spacing w:val="-7"/>
          <w:w w:val="105"/>
          <w:sz w:val="22"/>
        </w:rPr>
        <w:t> </w:t>
      </w:r>
      <w:r>
        <w:rPr>
          <w:i/>
          <w:w w:val="105"/>
          <w:sz w:val="22"/>
        </w:rPr>
        <w:t>Clemente</w:t>
      </w:r>
      <w:r>
        <w:rPr>
          <w:i/>
          <w:spacing w:val="-5"/>
          <w:w w:val="105"/>
          <w:sz w:val="22"/>
        </w:rPr>
        <w:t> </w:t>
      </w:r>
      <w:r>
        <w:rPr>
          <w:i/>
          <w:w w:val="105"/>
          <w:sz w:val="22"/>
        </w:rPr>
        <w:t>Orozco.</w:t>
      </w:r>
      <w:r>
        <w:rPr>
          <w:i/>
          <w:spacing w:val="-6"/>
          <w:w w:val="105"/>
          <w:sz w:val="22"/>
        </w:rPr>
        <w:t> </w:t>
      </w:r>
      <w:r>
        <w:rPr>
          <w:i/>
          <w:w w:val="105"/>
          <w:sz w:val="22"/>
        </w:rPr>
        <w:t>Antología</w:t>
      </w:r>
      <w:r>
        <w:rPr>
          <w:i/>
          <w:spacing w:val="-6"/>
          <w:w w:val="105"/>
          <w:sz w:val="22"/>
        </w:rPr>
        <w:t> </w:t>
      </w:r>
      <w:r>
        <w:rPr>
          <w:i/>
          <w:w w:val="105"/>
          <w:sz w:val="22"/>
        </w:rPr>
        <w:t>Crítica</w:t>
      </w:r>
      <w:r>
        <w:rPr>
          <w:w w:val="105"/>
          <w:sz w:val="22"/>
        </w:rPr>
        <w:t>.</w:t>
      </w:r>
      <w:r>
        <w:rPr>
          <w:spacing w:val="-7"/>
          <w:w w:val="105"/>
          <w:sz w:val="22"/>
        </w:rPr>
        <w:t> </w:t>
      </w:r>
      <w:r>
        <w:rPr>
          <w:w w:val="105"/>
          <w:sz w:val="22"/>
        </w:rPr>
        <w:t>México:</w:t>
      </w:r>
      <w:r>
        <w:rPr>
          <w:spacing w:val="-7"/>
          <w:w w:val="105"/>
          <w:sz w:val="22"/>
        </w:rPr>
        <w:t> </w:t>
      </w:r>
      <w:r>
        <w:rPr>
          <w:w w:val="105"/>
          <w:sz w:val="22"/>
        </w:rPr>
        <w:t>UNAM, 1982.</w:t>
      </w:r>
    </w:p>
    <w:p>
      <w:pPr>
        <w:pStyle w:val="ListParagraph"/>
        <w:numPr>
          <w:ilvl w:val="2"/>
          <w:numId w:val="8"/>
        </w:numPr>
        <w:tabs>
          <w:tab w:pos="1067" w:val="left" w:leader="none"/>
          <w:tab w:pos="1068" w:val="left" w:leader="none"/>
        </w:tabs>
        <w:spacing w:line="240" w:lineRule="auto" w:before="16" w:after="0"/>
        <w:ind w:left="1067" w:right="0" w:hanging="329"/>
        <w:jc w:val="left"/>
        <w:rPr>
          <w:sz w:val="22"/>
        </w:rPr>
      </w:pPr>
      <w:r>
        <w:rPr>
          <w:w w:val="105"/>
          <w:sz w:val="22"/>
        </w:rPr>
        <w:t>Eco,</w:t>
      </w:r>
      <w:r>
        <w:rPr>
          <w:spacing w:val="-18"/>
          <w:w w:val="105"/>
          <w:sz w:val="22"/>
        </w:rPr>
        <w:t> </w:t>
      </w:r>
      <w:r>
        <w:rPr>
          <w:w w:val="105"/>
          <w:sz w:val="22"/>
        </w:rPr>
        <w:t>Umberto.</w:t>
      </w:r>
      <w:r>
        <w:rPr>
          <w:spacing w:val="-18"/>
          <w:w w:val="105"/>
          <w:sz w:val="22"/>
        </w:rPr>
        <w:t> </w:t>
      </w:r>
      <w:r>
        <w:rPr>
          <w:i/>
          <w:w w:val="105"/>
          <w:sz w:val="22"/>
        </w:rPr>
        <w:t>Como</w:t>
      </w:r>
      <w:r>
        <w:rPr>
          <w:i/>
          <w:spacing w:val="-18"/>
          <w:w w:val="105"/>
          <w:sz w:val="22"/>
        </w:rPr>
        <w:t> </w:t>
      </w:r>
      <w:r>
        <w:rPr>
          <w:i/>
          <w:w w:val="105"/>
          <w:sz w:val="22"/>
        </w:rPr>
        <w:t>se</w:t>
      </w:r>
      <w:r>
        <w:rPr>
          <w:i/>
          <w:spacing w:val="-18"/>
          <w:w w:val="105"/>
          <w:sz w:val="22"/>
        </w:rPr>
        <w:t> </w:t>
      </w:r>
      <w:r>
        <w:rPr>
          <w:i/>
          <w:w w:val="105"/>
          <w:sz w:val="22"/>
        </w:rPr>
        <w:t>hace</w:t>
      </w:r>
      <w:r>
        <w:rPr>
          <w:i/>
          <w:spacing w:val="-18"/>
          <w:w w:val="105"/>
          <w:sz w:val="22"/>
        </w:rPr>
        <w:t> </w:t>
      </w:r>
      <w:r>
        <w:rPr>
          <w:i/>
          <w:w w:val="105"/>
          <w:sz w:val="22"/>
        </w:rPr>
        <w:t>una</w:t>
      </w:r>
      <w:r>
        <w:rPr>
          <w:i/>
          <w:spacing w:val="-18"/>
          <w:w w:val="105"/>
          <w:sz w:val="22"/>
        </w:rPr>
        <w:t> </w:t>
      </w:r>
      <w:r>
        <w:rPr>
          <w:i/>
          <w:w w:val="105"/>
          <w:sz w:val="22"/>
        </w:rPr>
        <w:t>tesis</w:t>
      </w:r>
      <w:r>
        <w:rPr>
          <w:w w:val="105"/>
          <w:sz w:val="22"/>
        </w:rPr>
        <w:t>.</w:t>
      </w:r>
      <w:r>
        <w:rPr>
          <w:spacing w:val="-18"/>
          <w:w w:val="105"/>
          <w:sz w:val="22"/>
        </w:rPr>
        <w:t> </w:t>
      </w:r>
      <w:r>
        <w:rPr>
          <w:w w:val="105"/>
          <w:sz w:val="22"/>
        </w:rPr>
        <w:t>España:</w:t>
      </w:r>
      <w:r>
        <w:rPr>
          <w:spacing w:val="-18"/>
          <w:w w:val="105"/>
          <w:sz w:val="22"/>
        </w:rPr>
        <w:t> </w:t>
      </w:r>
      <w:r>
        <w:rPr>
          <w:w w:val="105"/>
          <w:sz w:val="22"/>
        </w:rPr>
        <w:t>Editorial</w:t>
      </w:r>
      <w:r>
        <w:rPr>
          <w:spacing w:val="-18"/>
          <w:w w:val="105"/>
          <w:sz w:val="22"/>
        </w:rPr>
        <w:t> </w:t>
      </w:r>
      <w:r>
        <w:rPr>
          <w:w w:val="105"/>
          <w:sz w:val="22"/>
        </w:rPr>
        <w:t>Gedisa,</w:t>
      </w:r>
      <w:r>
        <w:rPr>
          <w:spacing w:val="-18"/>
          <w:w w:val="105"/>
          <w:sz w:val="22"/>
        </w:rPr>
        <w:t> </w:t>
      </w:r>
      <w:r>
        <w:rPr>
          <w:w w:val="105"/>
          <w:sz w:val="22"/>
        </w:rPr>
        <w:t>1998.</w:t>
      </w:r>
    </w:p>
    <w:p>
      <w:pPr>
        <w:pStyle w:val="ListParagraph"/>
        <w:numPr>
          <w:ilvl w:val="2"/>
          <w:numId w:val="8"/>
        </w:numPr>
        <w:tabs>
          <w:tab w:pos="1067" w:val="left" w:leader="none"/>
          <w:tab w:pos="1068" w:val="left" w:leader="none"/>
        </w:tabs>
        <w:spacing w:line="240" w:lineRule="auto" w:before="136" w:after="0"/>
        <w:ind w:left="1067" w:right="0" w:hanging="329"/>
        <w:jc w:val="left"/>
        <w:rPr>
          <w:sz w:val="22"/>
        </w:rPr>
      </w:pPr>
      <w:r>
        <w:rPr>
          <w:w w:val="105"/>
          <w:sz w:val="22"/>
        </w:rPr>
        <w:t>Fernández,</w:t>
      </w:r>
      <w:r>
        <w:rPr>
          <w:spacing w:val="-24"/>
          <w:w w:val="105"/>
          <w:sz w:val="22"/>
        </w:rPr>
        <w:t> </w:t>
      </w:r>
      <w:r>
        <w:rPr>
          <w:w w:val="105"/>
          <w:sz w:val="22"/>
        </w:rPr>
        <w:t>Justino.</w:t>
      </w:r>
      <w:r>
        <w:rPr>
          <w:i/>
          <w:w w:val="105"/>
          <w:sz w:val="22"/>
        </w:rPr>
        <w:t>Orozco,</w:t>
      </w:r>
      <w:r>
        <w:rPr>
          <w:i/>
          <w:spacing w:val="-24"/>
          <w:w w:val="105"/>
          <w:sz w:val="22"/>
        </w:rPr>
        <w:t> </w:t>
      </w:r>
      <w:r>
        <w:rPr>
          <w:i/>
          <w:w w:val="105"/>
          <w:sz w:val="22"/>
        </w:rPr>
        <w:t>forma</w:t>
      </w:r>
      <w:r>
        <w:rPr>
          <w:i/>
          <w:spacing w:val="-24"/>
          <w:w w:val="105"/>
          <w:sz w:val="22"/>
        </w:rPr>
        <w:t> </w:t>
      </w:r>
      <w:r>
        <w:rPr>
          <w:i/>
          <w:w w:val="105"/>
          <w:sz w:val="22"/>
        </w:rPr>
        <w:t>e</w:t>
      </w:r>
      <w:r>
        <w:rPr>
          <w:i/>
          <w:spacing w:val="-25"/>
          <w:w w:val="105"/>
          <w:sz w:val="22"/>
        </w:rPr>
        <w:t> </w:t>
      </w:r>
      <w:r>
        <w:rPr>
          <w:i/>
          <w:w w:val="105"/>
          <w:sz w:val="22"/>
        </w:rPr>
        <w:t>idea</w:t>
      </w:r>
      <w:r>
        <w:rPr>
          <w:w w:val="105"/>
          <w:sz w:val="22"/>
        </w:rPr>
        <w:t>.</w:t>
      </w:r>
      <w:r>
        <w:rPr>
          <w:spacing w:val="-24"/>
          <w:w w:val="105"/>
          <w:sz w:val="22"/>
        </w:rPr>
        <w:t> </w:t>
      </w:r>
      <w:r>
        <w:rPr>
          <w:w w:val="105"/>
          <w:sz w:val="22"/>
        </w:rPr>
        <w:t>México:</w:t>
      </w:r>
      <w:r>
        <w:rPr>
          <w:spacing w:val="-24"/>
          <w:w w:val="105"/>
          <w:sz w:val="22"/>
        </w:rPr>
        <w:t> </w:t>
      </w:r>
      <w:r>
        <w:rPr>
          <w:w w:val="105"/>
          <w:sz w:val="22"/>
        </w:rPr>
        <w:t>Editorial</w:t>
      </w:r>
      <w:r>
        <w:rPr>
          <w:spacing w:val="-24"/>
          <w:w w:val="105"/>
          <w:sz w:val="22"/>
        </w:rPr>
        <w:t> </w:t>
      </w:r>
      <w:r>
        <w:rPr>
          <w:w w:val="105"/>
          <w:sz w:val="22"/>
        </w:rPr>
        <w:t>Porrúa,</w:t>
      </w:r>
      <w:r>
        <w:rPr>
          <w:spacing w:val="-24"/>
          <w:w w:val="105"/>
          <w:sz w:val="22"/>
        </w:rPr>
        <w:t> </w:t>
      </w:r>
      <w:r>
        <w:rPr>
          <w:w w:val="105"/>
          <w:sz w:val="22"/>
        </w:rPr>
        <w:t>1975.</w:t>
      </w:r>
    </w:p>
    <w:p>
      <w:pPr>
        <w:pStyle w:val="ListParagraph"/>
        <w:numPr>
          <w:ilvl w:val="2"/>
          <w:numId w:val="8"/>
        </w:numPr>
        <w:tabs>
          <w:tab w:pos="1067" w:val="left" w:leader="none"/>
          <w:tab w:pos="1068" w:val="left" w:leader="none"/>
        </w:tabs>
        <w:spacing w:line="240" w:lineRule="auto" w:before="136" w:after="0"/>
        <w:ind w:left="1067" w:right="0" w:hanging="329"/>
        <w:jc w:val="left"/>
        <w:rPr>
          <w:sz w:val="22"/>
        </w:rPr>
      </w:pPr>
      <w:r>
        <w:rPr>
          <w:w w:val="105"/>
          <w:sz w:val="22"/>
        </w:rPr>
        <w:t>Fernández,</w:t>
      </w:r>
      <w:r>
        <w:rPr>
          <w:spacing w:val="-22"/>
          <w:w w:val="105"/>
          <w:sz w:val="22"/>
        </w:rPr>
        <w:t> </w:t>
      </w:r>
      <w:r>
        <w:rPr>
          <w:w w:val="105"/>
          <w:sz w:val="22"/>
        </w:rPr>
        <w:t>Justino.</w:t>
      </w:r>
      <w:r>
        <w:rPr>
          <w:spacing w:val="-21"/>
          <w:w w:val="105"/>
          <w:sz w:val="22"/>
        </w:rPr>
        <w:t> </w:t>
      </w:r>
      <w:r>
        <w:rPr>
          <w:i/>
          <w:w w:val="105"/>
          <w:sz w:val="22"/>
        </w:rPr>
        <w:t>Textos</w:t>
      </w:r>
      <w:r>
        <w:rPr>
          <w:i/>
          <w:spacing w:val="-22"/>
          <w:w w:val="105"/>
          <w:sz w:val="22"/>
        </w:rPr>
        <w:t> </w:t>
      </w:r>
      <w:r>
        <w:rPr>
          <w:i/>
          <w:w w:val="105"/>
          <w:sz w:val="22"/>
        </w:rPr>
        <w:t>de</w:t>
      </w:r>
      <w:r>
        <w:rPr>
          <w:i/>
          <w:spacing w:val="-22"/>
          <w:w w:val="105"/>
          <w:sz w:val="22"/>
        </w:rPr>
        <w:t> </w:t>
      </w:r>
      <w:r>
        <w:rPr>
          <w:i/>
          <w:w w:val="105"/>
          <w:sz w:val="22"/>
        </w:rPr>
        <w:t>Orozco.</w:t>
      </w:r>
      <w:r>
        <w:rPr>
          <w:i/>
          <w:spacing w:val="-22"/>
          <w:w w:val="105"/>
          <w:sz w:val="22"/>
        </w:rPr>
        <w:t> </w:t>
      </w:r>
      <w:r>
        <w:rPr>
          <w:w w:val="105"/>
          <w:sz w:val="22"/>
        </w:rPr>
        <w:t>México:</w:t>
      </w:r>
      <w:r>
        <w:rPr>
          <w:spacing w:val="-22"/>
          <w:w w:val="105"/>
          <w:sz w:val="22"/>
        </w:rPr>
        <w:t> </w:t>
      </w:r>
      <w:r>
        <w:rPr>
          <w:w w:val="105"/>
          <w:sz w:val="22"/>
        </w:rPr>
        <w:t>UNAM,</w:t>
      </w:r>
      <w:r>
        <w:rPr>
          <w:spacing w:val="-22"/>
          <w:w w:val="105"/>
          <w:sz w:val="22"/>
        </w:rPr>
        <w:t> </w:t>
      </w:r>
      <w:r>
        <w:rPr>
          <w:w w:val="105"/>
          <w:sz w:val="22"/>
        </w:rPr>
        <w:t>1983.</w:t>
      </w:r>
    </w:p>
    <w:p>
      <w:pPr>
        <w:pStyle w:val="ListParagraph"/>
        <w:numPr>
          <w:ilvl w:val="2"/>
          <w:numId w:val="8"/>
        </w:numPr>
        <w:tabs>
          <w:tab w:pos="1067" w:val="left" w:leader="none"/>
          <w:tab w:pos="1068" w:val="left" w:leader="none"/>
        </w:tabs>
        <w:spacing w:line="240" w:lineRule="auto" w:before="136" w:after="0"/>
        <w:ind w:left="1067" w:right="0" w:hanging="329"/>
        <w:jc w:val="left"/>
        <w:rPr>
          <w:sz w:val="22"/>
        </w:rPr>
      </w:pPr>
      <w:r>
        <w:rPr>
          <w:w w:val="105"/>
          <w:sz w:val="22"/>
        </w:rPr>
        <w:t>Florescano,</w:t>
      </w:r>
      <w:r>
        <w:rPr>
          <w:spacing w:val="-22"/>
          <w:w w:val="105"/>
          <w:sz w:val="22"/>
        </w:rPr>
        <w:t> </w:t>
      </w:r>
      <w:r>
        <w:rPr>
          <w:w w:val="105"/>
          <w:sz w:val="22"/>
        </w:rPr>
        <w:t>Enrique.</w:t>
      </w:r>
      <w:r>
        <w:rPr>
          <w:spacing w:val="-23"/>
          <w:w w:val="105"/>
          <w:sz w:val="22"/>
        </w:rPr>
        <w:t> </w:t>
      </w:r>
      <w:r>
        <w:rPr>
          <w:i/>
          <w:w w:val="105"/>
          <w:sz w:val="22"/>
        </w:rPr>
        <w:t>Etnia,</w:t>
      </w:r>
      <w:r>
        <w:rPr>
          <w:i/>
          <w:spacing w:val="-22"/>
          <w:w w:val="105"/>
          <w:sz w:val="22"/>
        </w:rPr>
        <w:t> </w:t>
      </w:r>
      <w:r>
        <w:rPr>
          <w:i/>
          <w:w w:val="105"/>
          <w:sz w:val="22"/>
        </w:rPr>
        <w:t>estado</w:t>
      </w:r>
      <w:r>
        <w:rPr>
          <w:i/>
          <w:spacing w:val="-22"/>
          <w:w w:val="105"/>
          <w:sz w:val="22"/>
        </w:rPr>
        <w:t> </w:t>
      </w:r>
      <w:r>
        <w:rPr>
          <w:i/>
          <w:w w:val="105"/>
          <w:sz w:val="22"/>
        </w:rPr>
        <w:t>y</w:t>
      </w:r>
      <w:r>
        <w:rPr>
          <w:i/>
          <w:spacing w:val="-23"/>
          <w:w w:val="105"/>
          <w:sz w:val="22"/>
        </w:rPr>
        <w:t> </w:t>
      </w:r>
      <w:r>
        <w:rPr>
          <w:i/>
          <w:w w:val="105"/>
          <w:sz w:val="22"/>
        </w:rPr>
        <w:t>nación</w:t>
      </w:r>
      <w:r>
        <w:rPr>
          <w:w w:val="105"/>
          <w:sz w:val="22"/>
        </w:rPr>
        <w:t>.</w:t>
      </w:r>
      <w:r>
        <w:rPr>
          <w:spacing w:val="-22"/>
          <w:w w:val="105"/>
          <w:sz w:val="22"/>
        </w:rPr>
        <w:t> </w:t>
      </w:r>
      <w:r>
        <w:rPr>
          <w:w w:val="105"/>
          <w:sz w:val="22"/>
        </w:rPr>
        <w:t>México:</w:t>
      </w:r>
      <w:r>
        <w:rPr>
          <w:spacing w:val="-22"/>
          <w:w w:val="105"/>
          <w:sz w:val="22"/>
        </w:rPr>
        <w:t> </w:t>
      </w:r>
      <w:r>
        <w:rPr>
          <w:w w:val="105"/>
          <w:sz w:val="22"/>
        </w:rPr>
        <w:t>Editorial</w:t>
      </w:r>
      <w:r>
        <w:rPr>
          <w:spacing w:val="-22"/>
          <w:w w:val="105"/>
          <w:sz w:val="22"/>
        </w:rPr>
        <w:t> </w:t>
      </w:r>
      <w:r>
        <w:rPr>
          <w:w w:val="105"/>
          <w:sz w:val="22"/>
        </w:rPr>
        <w:t>Aguilar,</w:t>
      </w:r>
      <w:r>
        <w:rPr>
          <w:spacing w:val="-22"/>
          <w:w w:val="105"/>
          <w:sz w:val="22"/>
        </w:rPr>
        <w:t> </w:t>
      </w:r>
      <w:r>
        <w:rPr>
          <w:w w:val="105"/>
          <w:sz w:val="22"/>
        </w:rPr>
        <w:t>1997.</w:t>
      </w:r>
    </w:p>
    <w:p>
      <w:pPr>
        <w:pStyle w:val="ListParagraph"/>
        <w:numPr>
          <w:ilvl w:val="2"/>
          <w:numId w:val="8"/>
        </w:numPr>
        <w:tabs>
          <w:tab w:pos="1067" w:val="left" w:leader="none"/>
          <w:tab w:pos="1068" w:val="left" w:leader="none"/>
        </w:tabs>
        <w:spacing w:line="362" w:lineRule="auto" w:before="136" w:after="0"/>
        <w:ind w:left="1078" w:right="393" w:hanging="340"/>
        <w:jc w:val="left"/>
        <w:rPr>
          <w:sz w:val="22"/>
        </w:rPr>
      </w:pPr>
      <w:r>
        <w:rPr>
          <w:w w:val="105"/>
          <w:sz w:val="22"/>
        </w:rPr>
        <w:t>Gaitán,</w:t>
      </w:r>
      <w:r>
        <w:rPr>
          <w:spacing w:val="-13"/>
          <w:w w:val="105"/>
          <w:sz w:val="22"/>
        </w:rPr>
        <w:t> </w:t>
      </w:r>
      <w:r>
        <w:rPr>
          <w:w w:val="105"/>
          <w:sz w:val="22"/>
        </w:rPr>
        <w:t>Carmen.</w:t>
      </w:r>
      <w:r>
        <w:rPr>
          <w:spacing w:val="-14"/>
          <w:w w:val="105"/>
          <w:sz w:val="22"/>
        </w:rPr>
        <w:t> </w:t>
      </w:r>
      <w:r>
        <w:rPr>
          <w:i/>
          <w:w w:val="105"/>
          <w:sz w:val="22"/>
        </w:rPr>
        <w:t>La</w:t>
      </w:r>
      <w:r>
        <w:rPr>
          <w:i/>
          <w:spacing w:val="-13"/>
          <w:w w:val="105"/>
          <w:sz w:val="22"/>
        </w:rPr>
        <w:t> </w:t>
      </w:r>
      <w:r>
        <w:rPr>
          <w:i/>
          <w:w w:val="105"/>
          <w:sz w:val="22"/>
        </w:rPr>
        <w:t>vanguardia</w:t>
      </w:r>
      <w:r>
        <w:rPr>
          <w:i/>
          <w:spacing w:val="-14"/>
          <w:w w:val="105"/>
          <w:sz w:val="22"/>
        </w:rPr>
        <w:t> </w:t>
      </w:r>
      <w:r>
        <w:rPr>
          <w:i/>
          <w:w w:val="105"/>
          <w:sz w:val="22"/>
        </w:rPr>
        <w:t>en</w:t>
      </w:r>
      <w:r>
        <w:rPr>
          <w:i/>
          <w:spacing w:val="-13"/>
          <w:w w:val="105"/>
          <w:sz w:val="22"/>
        </w:rPr>
        <w:t> </w:t>
      </w:r>
      <w:r>
        <w:rPr>
          <w:i/>
          <w:w w:val="105"/>
          <w:sz w:val="22"/>
        </w:rPr>
        <w:t>la</w:t>
      </w:r>
      <w:r>
        <w:rPr>
          <w:i/>
          <w:spacing w:val="-13"/>
          <w:w w:val="105"/>
          <w:sz w:val="22"/>
        </w:rPr>
        <w:t> </w:t>
      </w:r>
      <w:r>
        <w:rPr>
          <w:i/>
          <w:w w:val="105"/>
          <w:sz w:val="22"/>
        </w:rPr>
        <w:t>educación;</w:t>
      </w:r>
      <w:r>
        <w:rPr>
          <w:i/>
          <w:spacing w:val="-13"/>
          <w:w w:val="105"/>
          <w:sz w:val="22"/>
        </w:rPr>
        <w:t> </w:t>
      </w:r>
      <w:r>
        <w:rPr>
          <w:w w:val="105"/>
          <w:sz w:val="22"/>
        </w:rPr>
        <w:t>en</w:t>
      </w:r>
      <w:r>
        <w:rPr>
          <w:spacing w:val="-14"/>
          <w:w w:val="105"/>
          <w:sz w:val="22"/>
        </w:rPr>
        <w:t> </w:t>
      </w:r>
      <w:r>
        <w:rPr>
          <w:i/>
          <w:w w:val="105"/>
          <w:sz w:val="22"/>
        </w:rPr>
        <w:t>Pioneros</w:t>
      </w:r>
      <w:r>
        <w:rPr>
          <w:i/>
          <w:spacing w:val="-13"/>
          <w:w w:val="105"/>
          <w:sz w:val="22"/>
        </w:rPr>
        <w:t> </w:t>
      </w:r>
      <w:r>
        <w:rPr>
          <w:i/>
          <w:w w:val="105"/>
          <w:sz w:val="22"/>
        </w:rPr>
        <w:t>del</w:t>
      </w:r>
      <w:r>
        <w:rPr>
          <w:i/>
          <w:spacing w:val="-15"/>
          <w:w w:val="105"/>
          <w:sz w:val="22"/>
        </w:rPr>
        <w:t> </w:t>
      </w:r>
      <w:r>
        <w:rPr>
          <w:i/>
          <w:w w:val="105"/>
          <w:sz w:val="22"/>
        </w:rPr>
        <w:t>muralismo.</w:t>
      </w:r>
      <w:r>
        <w:rPr>
          <w:i/>
          <w:spacing w:val="-15"/>
          <w:w w:val="105"/>
          <w:sz w:val="22"/>
        </w:rPr>
        <w:t> </w:t>
      </w:r>
      <w:r>
        <w:rPr>
          <w:i/>
          <w:w w:val="105"/>
          <w:sz w:val="22"/>
        </w:rPr>
        <w:t>La </w:t>
      </w:r>
      <w:r>
        <w:rPr>
          <w:i/>
          <w:w w:val="105"/>
          <w:sz w:val="22"/>
        </w:rPr>
        <w:t>vanguardia.</w:t>
      </w:r>
      <w:r>
        <w:rPr>
          <w:i/>
          <w:spacing w:val="-39"/>
          <w:w w:val="105"/>
          <w:sz w:val="22"/>
        </w:rPr>
        <w:t> </w:t>
      </w:r>
      <w:r>
        <w:rPr>
          <w:w w:val="105"/>
          <w:sz w:val="22"/>
        </w:rPr>
        <w:t>México:</w:t>
      </w:r>
      <w:r>
        <w:rPr>
          <w:spacing w:val="-39"/>
          <w:w w:val="105"/>
          <w:sz w:val="22"/>
        </w:rPr>
        <w:t> </w:t>
      </w:r>
      <w:r>
        <w:rPr>
          <w:w w:val="105"/>
          <w:sz w:val="22"/>
        </w:rPr>
        <w:t>CONACULTA,</w:t>
      </w:r>
      <w:r>
        <w:rPr>
          <w:spacing w:val="-39"/>
          <w:w w:val="105"/>
          <w:sz w:val="22"/>
        </w:rPr>
        <w:t> </w:t>
      </w:r>
      <w:r>
        <w:rPr>
          <w:w w:val="105"/>
          <w:sz w:val="22"/>
        </w:rPr>
        <w:t>2010.</w:t>
      </w:r>
    </w:p>
    <w:p>
      <w:pPr>
        <w:pStyle w:val="ListParagraph"/>
        <w:numPr>
          <w:ilvl w:val="2"/>
          <w:numId w:val="8"/>
        </w:numPr>
        <w:tabs>
          <w:tab w:pos="1067" w:val="left" w:leader="none"/>
          <w:tab w:pos="1068" w:val="left" w:leader="none"/>
        </w:tabs>
        <w:spacing w:line="360" w:lineRule="auto" w:before="12" w:after="0"/>
        <w:ind w:left="1078" w:right="396" w:hanging="340"/>
        <w:jc w:val="left"/>
        <w:rPr>
          <w:sz w:val="22"/>
        </w:rPr>
      </w:pPr>
      <w:r>
        <w:rPr>
          <w:w w:val="105"/>
          <w:sz w:val="22"/>
        </w:rPr>
        <w:t>García, Néstor. </w:t>
      </w:r>
      <w:r>
        <w:rPr>
          <w:i/>
          <w:w w:val="105"/>
          <w:sz w:val="22"/>
        </w:rPr>
        <w:t>Para una crítica de la cultura</w:t>
      </w:r>
      <w:r>
        <w:rPr>
          <w:w w:val="105"/>
          <w:sz w:val="22"/>
        </w:rPr>
        <w:t>; en </w:t>
      </w:r>
      <w:r>
        <w:rPr>
          <w:i/>
          <w:w w:val="105"/>
          <w:sz w:val="22"/>
        </w:rPr>
        <w:t>Temas de cultura </w:t>
      </w:r>
      <w:r>
        <w:rPr>
          <w:i/>
          <w:w w:val="105"/>
          <w:sz w:val="22"/>
        </w:rPr>
        <w:t>latinoamericana</w:t>
      </w:r>
      <w:r>
        <w:rPr>
          <w:w w:val="105"/>
          <w:sz w:val="22"/>
        </w:rPr>
        <w:t>,</w:t>
      </w:r>
      <w:r>
        <w:rPr>
          <w:spacing w:val="-34"/>
          <w:w w:val="105"/>
          <w:sz w:val="22"/>
        </w:rPr>
        <w:t> </w:t>
      </w:r>
      <w:r>
        <w:rPr>
          <w:w w:val="105"/>
          <w:sz w:val="22"/>
        </w:rPr>
        <w:t>México:</w:t>
      </w:r>
      <w:r>
        <w:rPr>
          <w:spacing w:val="-34"/>
          <w:w w:val="105"/>
          <w:sz w:val="22"/>
        </w:rPr>
        <w:t> </w:t>
      </w:r>
      <w:r>
        <w:rPr>
          <w:w w:val="105"/>
          <w:sz w:val="22"/>
        </w:rPr>
        <w:t>UAEM,</w:t>
      </w:r>
      <w:r>
        <w:rPr>
          <w:spacing w:val="-34"/>
          <w:w w:val="105"/>
          <w:sz w:val="22"/>
        </w:rPr>
        <w:t> </w:t>
      </w:r>
      <w:r>
        <w:rPr>
          <w:w w:val="105"/>
          <w:sz w:val="22"/>
        </w:rPr>
        <w:t>1987.</w:t>
      </w:r>
    </w:p>
    <w:p>
      <w:pPr>
        <w:pStyle w:val="ListParagraph"/>
        <w:numPr>
          <w:ilvl w:val="2"/>
          <w:numId w:val="8"/>
        </w:numPr>
        <w:tabs>
          <w:tab w:pos="1067" w:val="left" w:leader="none"/>
          <w:tab w:pos="1068" w:val="left" w:leader="none"/>
          <w:tab w:pos="2004" w:val="left" w:leader="none"/>
          <w:tab w:pos="2843" w:val="left" w:leader="none"/>
          <w:tab w:pos="3889" w:val="left" w:leader="none"/>
          <w:tab w:pos="4193" w:val="left" w:leader="none"/>
          <w:tab w:pos="5671" w:val="left" w:leader="none"/>
          <w:tab w:pos="6631" w:val="left" w:leader="none"/>
          <w:tab w:pos="7537" w:val="left" w:leader="none"/>
        </w:tabs>
        <w:spacing w:line="360" w:lineRule="auto" w:before="16" w:after="0"/>
        <w:ind w:left="1078" w:right="396" w:hanging="340"/>
        <w:jc w:val="left"/>
        <w:rPr>
          <w:sz w:val="22"/>
        </w:rPr>
      </w:pPr>
      <w:r>
        <w:rPr>
          <w:w w:val="105"/>
          <w:sz w:val="22"/>
        </w:rPr>
        <w:t>Gellner,</w:t>
        <w:tab/>
        <w:t>Ernest.</w:t>
        <w:tab/>
      </w:r>
      <w:r>
        <w:rPr>
          <w:i/>
          <w:w w:val="105"/>
          <w:sz w:val="22"/>
        </w:rPr>
        <w:t>Naciones</w:t>
        <w:tab/>
        <w:t>y</w:t>
        <w:tab/>
        <w:t>nacionalismo</w:t>
      </w:r>
      <w:r>
        <w:rPr>
          <w:w w:val="105"/>
          <w:sz w:val="22"/>
        </w:rPr>
        <w:t>.</w:t>
        <w:tab/>
        <w:t>México:</w:t>
        <w:tab/>
        <w:t>Alianza</w:t>
        <w:tab/>
      </w:r>
      <w:r>
        <w:rPr>
          <w:spacing w:val="-1"/>
          <w:sz w:val="22"/>
        </w:rPr>
        <w:t>Editorial- </w:t>
      </w:r>
      <w:r>
        <w:rPr>
          <w:sz w:val="22"/>
        </w:rPr>
        <w:t>CONACULTA,</w:t>
      </w:r>
      <w:r>
        <w:rPr>
          <w:spacing w:val="43"/>
          <w:sz w:val="22"/>
        </w:rPr>
        <w:t> </w:t>
      </w:r>
      <w:r>
        <w:rPr>
          <w:sz w:val="22"/>
        </w:rPr>
        <w:t>1991.</w:t>
      </w:r>
    </w:p>
    <w:p>
      <w:pPr>
        <w:spacing w:after="0" w:line="360" w:lineRule="auto"/>
        <w:jc w:val="left"/>
        <w:rPr>
          <w:sz w:val="22"/>
        </w:rPr>
        <w:sectPr>
          <w:pgSz w:w="12240" w:h="15840"/>
          <w:pgMar w:header="0" w:footer="928" w:top="1280" w:bottom="1120" w:left="1720" w:right="1720"/>
        </w:sectPr>
      </w:pPr>
    </w:p>
    <w:p>
      <w:pPr>
        <w:pStyle w:val="ListParagraph"/>
        <w:numPr>
          <w:ilvl w:val="2"/>
          <w:numId w:val="8"/>
        </w:numPr>
        <w:tabs>
          <w:tab w:pos="1068" w:val="left" w:leader="none"/>
        </w:tabs>
        <w:spacing w:line="360" w:lineRule="auto" w:before="37" w:after="0"/>
        <w:ind w:left="1078" w:right="394" w:hanging="340"/>
        <w:jc w:val="both"/>
        <w:rPr>
          <w:sz w:val="22"/>
        </w:rPr>
      </w:pPr>
      <w:r>
        <w:rPr>
          <w:w w:val="105"/>
          <w:sz w:val="22"/>
        </w:rPr>
        <w:t>Gombrich, Ernst. </w:t>
      </w:r>
      <w:r>
        <w:rPr>
          <w:i/>
          <w:w w:val="105"/>
          <w:sz w:val="22"/>
        </w:rPr>
        <w:t>Los usos de las imágenes: estudios sobre la función social de </w:t>
      </w:r>
      <w:r>
        <w:rPr>
          <w:i/>
          <w:w w:val="105"/>
          <w:sz w:val="22"/>
        </w:rPr>
        <w:t>arte</w:t>
      </w:r>
      <w:r>
        <w:rPr>
          <w:i/>
          <w:spacing w:val="-19"/>
          <w:w w:val="105"/>
          <w:sz w:val="22"/>
        </w:rPr>
        <w:t> </w:t>
      </w:r>
      <w:r>
        <w:rPr>
          <w:i/>
          <w:w w:val="105"/>
          <w:sz w:val="22"/>
        </w:rPr>
        <w:t>y</w:t>
      </w:r>
      <w:r>
        <w:rPr>
          <w:i/>
          <w:spacing w:val="-21"/>
          <w:w w:val="105"/>
          <w:sz w:val="22"/>
        </w:rPr>
        <w:t> </w:t>
      </w:r>
      <w:r>
        <w:rPr>
          <w:i/>
          <w:w w:val="105"/>
          <w:sz w:val="22"/>
        </w:rPr>
        <w:t>la</w:t>
      </w:r>
      <w:r>
        <w:rPr>
          <w:i/>
          <w:spacing w:val="-19"/>
          <w:w w:val="105"/>
          <w:sz w:val="22"/>
        </w:rPr>
        <w:t> </w:t>
      </w:r>
      <w:r>
        <w:rPr>
          <w:i/>
          <w:w w:val="105"/>
          <w:sz w:val="22"/>
        </w:rPr>
        <w:t>comunicación</w:t>
      </w:r>
      <w:r>
        <w:rPr>
          <w:i/>
          <w:spacing w:val="-19"/>
          <w:w w:val="105"/>
          <w:sz w:val="22"/>
        </w:rPr>
        <w:t> </w:t>
      </w:r>
      <w:r>
        <w:rPr>
          <w:i/>
          <w:w w:val="105"/>
          <w:sz w:val="22"/>
        </w:rPr>
        <w:t>visual</w:t>
      </w:r>
      <w:r>
        <w:rPr>
          <w:w w:val="105"/>
          <w:sz w:val="22"/>
        </w:rPr>
        <w:t>.</w:t>
      </w:r>
      <w:r>
        <w:rPr>
          <w:spacing w:val="-19"/>
          <w:w w:val="105"/>
          <w:sz w:val="22"/>
        </w:rPr>
        <w:t> </w:t>
      </w:r>
      <w:r>
        <w:rPr>
          <w:w w:val="105"/>
          <w:sz w:val="22"/>
        </w:rPr>
        <w:t>México:</w:t>
      </w:r>
      <w:r>
        <w:rPr>
          <w:spacing w:val="-21"/>
          <w:w w:val="105"/>
          <w:sz w:val="22"/>
        </w:rPr>
        <w:t> </w:t>
      </w:r>
      <w:r>
        <w:rPr>
          <w:w w:val="105"/>
          <w:sz w:val="22"/>
        </w:rPr>
        <w:t>FCE,</w:t>
      </w:r>
      <w:r>
        <w:rPr>
          <w:spacing w:val="-19"/>
          <w:w w:val="105"/>
          <w:sz w:val="22"/>
        </w:rPr>
        <w:t> </w:t>
      </w:r>
      <w:r>
        <w:rPr>
          <w:w w:val="105"/>
          <w:sz w:val="22"/>
        </w:rPr>
        <w:t>2003.</w:t>
      </w:r>
    </w:p>
    <w:p>
      <w:pPr>
        <w:pStyle w:val="ListParagraph"/>
        <w:numPr>
          <w:ilvl w:val="2"/>
          <w:numId w:val="8"/>
        </w:numPr>
        <w:tabs>
          <w:tab w:pos="1068" w:val="left" w:leader="none"/>
        </w:tabs>
        <w:spacing w:line="360" w:lineRule="auto" w:before="16" w:after="0"/>
        <w:ind w:left="1078" w:right="395" w:hanging="340"/>
        <w:jc w:val="both"/>
        <w:rPr>
          <w:sz w:val="22"/>
        </w:rPr>
      </w:pPr>
      <w:r>
        <w:rPr>
          <w:w w:val="105"/>
          <w:sz w:val="22"/>
        </w:rPr>
        <w:t>González,</w:t>
      </w:r>
      <w:r>
        <w:rPr>
          <w:spacing w:val="-18"/>
          <w:w w:val="105"/>
          <w:sz w:val="22"/>
        </w:rPr>
        <w:t> </w:t>
      </w:r>
      <w:r>
        <w:rPr>
          <w:w w:val="105"/>
          <w:sz w:val="22"/>
        </w:rPr>
        <w:t>Laura.</w:t>
      </w:r>
      <w:r>
        <w:rPr>
          <w:spacing w:val="-17"/>
          <w:w w:val="105"/>
          <w:sz w:val="22"/>
        </w:rPr>
        <w:t> </w:t>
      </w:r>
      <w:r>
        <w:rPr>
          <w:i/>
          <w:w w:val="105"/>
          <w:sz w:val="22"/>
        </w:rPr>
        <w:t>J.C.</w:t>
      </w:r>
      <w:r>
        <w:rPr>
          <w:i/>
          <w:spacing w:val="-17"/>
          <w:w w:val="105"/>
          <w:sz w:val="22"/>
        </w:rPr>
        <w:t> </w:t>
      </w:r>
      <w:r>
        <w:rPr>
          <w:i/>
          <w:w w:val="105"/>
          <w:sz w:val="22"/>
        </w:rPr>
        <w:t>Orozco,</w:t>
      </w:r>
      <w:r>
        <w:rPr>
          <w:i/>
          <w:spacing w:val="-17"/>
          <w:w w:val="105"/>
          <w:sz w:val="22"/>
        </w:rPr>
        <w:t> </w:t>
      </w:r>
      <w:r>
        <w:rPr>
          <w:i/>
          <w:w w:val="105"/>
          <w:sz w:val="22"/>
        </w:rPr>
        <w:t>escenógrafo</w:t>
      </w:r>
      <w:r>
        <w:rPr>
          <w:w w:val="105"/>
          <w:sz w:val="22"/>
        </w:rPr>
        <w:t>.</w:t>
      </w:r>
      <w:r>
        <w:rPr>
          <w:spacing w:val="-17"/>
          <w:w w:val="105"/>
          <w:sz w:val="22"/>
        </w:rPr>
        <w:t> </w:t>
      </w:r>
      <w:r>
        <w:rPr>
          <w:w w:val="105"/>
          <w:sz w:val="22"/>
        </w:rPr>
        <w:t>México:</w:t>
      </w:r>
      <w:r>
        <w:rPr>
          <w:spacing w:val="-17"/>
          <w:w w:val="105"/>
          <w:sz w:val="22"/>
        </w:rPr>
        <w:t> </w:t>
      </w:r>
      <w:r>
        <w:rPr>
          <w:w w:val="105"/>
          <w:sz w:val="22"/>
        </w:rPr>
        <w:t>Instituto</w:t>
      </w:r>
      <w:r>
        <w:rPr>
          <w:spacing w:val="-17"/>
          <w:w w:val="105"/>
          <w:sz w:val="22"/>
        </w:rPr>
        <w:t> </w:t>
      </w:r>
      <w:r>
        <w:rPr>
          <w:w w:val="105"/>
          <w:sz w:val="22"/>
        </w:rPr>
        <w:t>Cultural</w:t>
      </w:r>
      <w:r>
        <w:rPr>
          <w:spacing w:val="-18"/>
          <w:w w:val="105"/>
          <w:sz w:val="22"/>
        </w:rPr>
        <w:t> </w:t>
      </w:r>
      <w:r>
        <w:rPr>
          <w:w w:val="105"/>
          <w:sz w:val="22"/>
        </w:rPr>
        <w:t>Cabañas- Gobierno</w:t>
      </w:r>
      <w:r>
        <w:rPr>
          <w:spacing w:val="-20"/>
          <w:w w:val="105"/>
          <w:sz w:val="22"/>
        </w:rPr>
        <w:t> </w:t>
      </w:r>
      <w:r>
        <w:rPr>
          <w:w w:val="105"/>
          <w:sz w:val="22"/>
        </w:rPr>
        <w:t>de</w:t>
      </w:r>
      <w:r>
        <w:rPr>
          <w:spacing w:val="-20"/>
          <w:w w:val="105"/>
          <w:sz w:val="22"/>
        </w:rPr>
        <w:t> </w:t>
      </w:r>
      <w:r>
        <w:rPr>
          <w:w w:val="105"/>
          <w:sz w:val="22"/>
        </w:rPr>
        <w:t>Jalisco,</w:t>
      </w:r>
      <w:r>
        <w:rPr>
          <w:spacing w:val="-20"/>
          <w:w w:val="105"/>
          <w:sz w:val="22"/>
        </w:rPr>
        <w:t> </w:t>
      </w:r>
      <w:r>
        <w:rPr>
          <w:w w:val="105"/>
          <w:sz w:val="22"/>
        </w:rPr>
        <w:t>2000.</w:t>
      </w:r>
    </w:p>
    <w:p>
      <w:pPr>
        <w:pStyle w:val="ListParagraph"/>
        <w:numPr>
          <w:ilvl w:val="2"/>
          <w:numId w:val="8"/>
        </w:numPr>
        <w:tabs>
          <w:tab w:pos="1068" w:val="left" w:leader="none"/>
        </w:tabs>
        <w:spacing w:line="362" w:lineRule="auto" w:before="16" w:after="0"/>
        <w:ind w:left="1078" w:right="396" w:hanging="340"/>
        <w:jc w:val="both"/>
        <w:rPr>
          <w:sz w:val="22"/>
        </w:rPr>
      </w:pPr>
      <w:r>
        <w:rPr>
          <w:w w:val="105"/>
          <w:sz w:val="22"/>
        </w:rPr>
        <w:t>González, Maricela. </w:t>
      </w:r>
      <w:r>
        <w:rPr>
          <w:i/>
          <w:w w:val="105"/>
          <w:sz w:val="22"/>
        </w:rPr>
        <w:t>El muralismo de Orozco, Rivera y Siqueiros. </w:t>
      </w:r>
      <w:r>
        <w:rPr>
          <w:w w:val="105"/>
          <w:sz w:val="22"/>
        </w:rPr>
        <w:t>México: UNAM-Instituto</w:t>
      </w:r>
      <w:r>
        <w:rPr>
          <w:spacing w:val="-29"/>
          <w:w w:val="105"/>
          <w:sz w:val="22"/>
        </w:rPr>
        <w:t> </w:t>
      </w:r>
      <w:r>
        <w:rPr>
          <w:w w:val="105"/>
          <w:sz w:val="22"/>
        </w:rPr>
        <w:t>de</w:t>
      </w:r>
      <w:r>
        <w:rPr>
          <w:spacing w:val="-29"/>
          <w:w w:val="105"/>
          <w:sz w:val="22"/>
        </w:rPr>
        <w:t> </w:t>
      </w:r>
      <w:r>
        <w:rPr>
          <w:w w:val="105"/>
          <w:sz w:val="22"/>
        </w:rPr>
        <w:t>Investigaciones</w:t>
      </w:r>
      <w:r>
        <w:rPr>
          <w:spacing w:val="-28"/>
          <w:w w:val="105"/>
          <w:sz w:val="22"/>
        </w:rPr>
        <w:t> </w:t>
      </w:r>
      <w:r>
        <w:rPr>
          <w:w w:val="105"/>
          <w:sz w:val="22"/>
        </w:rPr>
        <w:t>Estéticas,</w:t>
      </w:r>
      <w:r>
        <w:rPr>
          <w:spacing w:val="-29"/>
          <w:w w:val="105"/>
          <w:sz w:val="22"/>
        </w:rPr>
        <w:t> </w:t>
      </w:r>
      <w:r>
        <w:rPr>
          <w:w w:val="105"/>
          <w:sz w:val="22"/>
        </w:rPr>
        <w:t>1994.</w:t>
      </w:r>
    </w:p>
    <w:p>
      <w:pPr>
        <w:pStyle w:val="ListParagraph"/>
        <w:numPr>
          <w:ilvl w:val="2"/>
          <w:numId w:val="8"/>
        </w:numPr>
        <w:tabs>
          <w:tab w:pos="1068" w:val="left" w:leader="none"/>
        </w:tabs>
        <w:spacing w:line="360" w:lineRule="auto" w:before="12" w:after="0"/>
        <w:ind w:left="1078" w:right="395" w:hanging="340"/>
        <w:jc w:val="both"/>
        <w:rPr>
          <w:sz w:val="22"/>
        </w:rPr>
      </w:pPr>
      <w:r>
        <w:rPr>
          <w:w w:val="105"/>
          <w:sz w:val="22"/>
        </w:rPr>
        <w:t>González Mello, Renato. </w:t>
      </w:r>
      <w:r>
        <w:rPr>
          <w:i/>
          <w:w w:val="105"/>
          <w:sz w:val="22"/>
        </w:rPr>
        <w:t>José Clemente Orozco. La pintura mural mexicana</w:t>
      </w:r>
      <w:r>
        <w:rPr>
          <w:w w:val="105"/>
          <w:sz w:val="22"/>
        </w:rPr>
        <w:t>. </w:t>
      </w:r>
      <w:r>
        <w:rPr>
          <w:sz w:val="22"/>
        </w:rPr>
        <w:t>México:  CONACULTA,</w:t>
      </w:r>
      <w:r>
        <w:rPr>
          <w:spacing w:val="2"/>
          <w:sz w:val="22"/>
        </w:rPr>
        <w:t> </w:t>
      </w:r>
      <w:r>
        <w:rPr>
          <w:sz w:val="22"/>
        </w:rPr>
        <w:t>1997.</w:t>
      </w:r>
    </w:p>
    <w:p>
      <w:pPr>
        <w:pStyle w:val="ListParagraph"/>
        <w:numPr>
          <w:ilvl w:val="2"/>
          <w:numId w:val="8"/>
        </w:numPr>
        <w:tabs>
          <w:tab w:pos="1068" w:val="left" w:leader="none"/>
        </w:tabs>
        <w:spacing w:line="360" w:lineRule="auto" w:before="16" w:after="0"/>
        <w:ind w:left="1078" w:right="395" w:hanging="340"/>
        <w:jc w:val="both"/>
        <w:rPr>
          <w:sz w:val="22"/>
        </w:rPr>
      </w:pPr>
      <w:r>
        <w:rPr>
          <w:w w:val="105"/>
          <w:sz w:val="22"/>
        </w:rPr>
        <w:t>González Mello, Renato. </w:t>
      </w:r>
      <w:r>
        <w:rPr>
          <w:i/>
          <w:w w:val="105"/>
          <w:sz w:val="22"/>
        </w:rPr>
        <w:t>Orozco ¿Pintor revolucionario?</w:t>
      </w:r>
      <w:r>
        <w:rPr>
          <w:w w:val="105"/>
          <w:sz w:val="22"/>
        </w:rPr>
        <w:t>. México: UNAM- Instituto</w:t>
      </w:r>
      <w:r>
        <w:rPr>
          <w:spacing w:val="-32"/>
          <w:w w:val="105"/>
          <w:sz w:val="22"/>
        </w:rPr>
        <w:t> </w:t>
      </w:r>
      <w:r>
        <w:rPr>
          <w:w w:val="105"/>
          <w:sz w:val="22"/>
        </w:rPr>
        <w:t>de</w:t>
      </w:r>
      <w:r>
        <w:rPr>
          <w:spacing w:val="-32"/>
          <w:w w:val="105"/>
          <w:sz w:val="22"/>
        </w:rPr>
        <w:t> </w:t>
      </w:r>
      <w:r>
        <w:rPr>
          <w:w w:val="105"/>
          <w:sz w:val="22"/>
        </w:rPr>
        <w:t>Investigaciones</w:t>
      </w:r>
      <w:r>
        <w:rPr>
          <w:spacing w:val="-32"/>
          <w:w w:val="105"/>
          <w:sz w:val="22"/>
        </w:rPr>
        <w:t> </w:t>
      </w:r>
      <w:r>
        <w:rPr>
          <w:w w:val="105"/>
          <w:sz w:val="22"/>
        </w:rPr>
        <w:t>Estéticas,</w:t>
      </w:r>
      <w:r>
        <w:rPr>
          <w:spacing w:val="-31"/>
          <w:w w:val="105"/>
          <w:sz w:val="22"/>
        </w:rPr>
        <w:t> </w:t>
      </w:r>
      <w:r>
        <w:rPr>
          <w:w w:val="105"/>
          <w:sz w:val="22"/>
        </w:rPr>
        <w:t>1995.</w:t>
      </w:r>
    </w:p>
    <w:p>
      <w:pPr>
        <w:pStyle w:val="ListParagraph"/>
        <w:numPr>
          <w:ilvl w:val="2"/>
          <w:numId w:val="8"/>
        </w:numPr>
        <w:tabs>
          <w:tab w:pos="1067" w:val="left" w:leader="none"/>
          <w:tab w:pos="1068" w:val="left" w:leader="none"/>
        </w:tabs>
        <w:spacing w:line="240" w:lineRule="auto" w:before="16" w:after="0"/>
        <w:ind w:left="1067" w:right="0" w:hanging="329"/>
        <w:jc w:val="left"/>
        <w:rPr>
          <w:sz w:val="22"/>
        </w:rPr>
      </w:pPr>
      <w:r>
        <w:rPr>
          <w:w w:val="105"/>
          <w:sz w:val="22"/>
        </w:rPr>
        <w:t>Heller,</w:t>
      </w:r>
      <w:r>
        <w:rPr>
          <w:spacing w:val="-23"/>
          <w:w w:val="105"/>
          <w:sz w:val="22"/>
        </w:rPr>
        <w:t> </w:t>
      </w:r>
      <w:r>
        <w:rPr>
          <w:w w:val="105"/>
          <w:sz w:val="22"/>
        </w:rPr>
        <w:t>Agnes.</w:t>
      </w:r>
      <w:r>
        <w:rPr>
          <w:spacing w:val="-22"/>
          <w:w w:val="105"/>
          <w:sz w:val="22"/>
        </w:rPr>
        <w:t> </w:t>
      </w:r>
      <w:r>
        <w:rPr>
          <w:i/>
          <w:w w:val="105"/>
          <w:sz w:val="22"/>
        </w:rPr>
        <w:t>Teoría</w:t>
      </w:r>
      <w:r>
        <w:rPr>
          <w:i/>
          <w:spacing w:val="-23"/>
          <w:w w:val="105"/>
          <w:sz w:val="22"/>
        </w:rPr>
        <w:t> </w:t>
      </w:r>
      <w:r>
        <w:rPr>
          <w:i/>
          <w:w w:val="105"/>
          <w:sz w:val="22"/>
        </w:rPr>
        <w:t>de</w:t>
      </w:r>
      <w:r>
        <w:rPr>
          <w:i/>
          <w:spacing w:val="-23"/>
          <w:w w:val="105"/>
          <w:sz w:val="22"/>
        </w:rPr>
        <w:t> </w:t>
      </w:r>
      <w:r>
        <w:rPr>
          <w:i/>
          <w:w w:val="105"/>
          <w:sz w:val="22"/>
        </w:rPr>
        <w:t>la</w:t>
      </w:r>
      <w:r>
        <w:rPr>
          <w:i/>
          <w:spacing w:val="-23"/>
          <w:w w:val="105"/>
          <w:sz w:val="22"/>
        </w:rPr>
        <w:t> </w:t>
      </w:r>
      <w:r>
        <w:rPr>
          <w:i/>
          <w:w w:val="105"/>
          <w:sz w:val="22"/>
        </w:rPr>
        <w:t>historia</w:t>
      </w:r>
      <w:r>
        <w:rPr>
          <w:w w:val="105"/>
          <w:sz w:val="22"/>
        </w:rPr>
        <w:t>.</w:t>
      </w:r>
      <w:r>
        <w:rPr>
          <w:spacing w:val="-22"/>
          <w:w w:val="105"/>
          <w:sz w:val="22"/>
        </w:rPr>
        <w:t> </w:t>
      </w:r>
      <w:r>
        <w:rPr>
          <w:w w:val="105"/>
          <w:sz w:val="22"/>
        </w:rPr>
        <w:t>Barcelona:</w:t>
      </w:r>
      <w:r>
        <w:rPr>
          <w:spacing w:val="-22"/>
          <w:w w:val="105"/>
          <w:sz w:val="22"/>
        </w:rPr>
        <w:t> </w:t>
      </w:r>
      <w:r>
        <w:rPr>
          <w:w w:val="105"/>
          <w:sz w:val="22"/>
        </w:rPr>
        <w:t>Fontamara,</w:t>
      </w:r>
      <w:r>
        <w:rPr>
          <w:spacing w:val="-22"/>
          <w:w w:val="105"/>
          <w:sz w:val="22"/>
        </w:rPr>
        <w:t> </w:t>
      </w:r>
      <w:r>
        <w:rPr>
          <w:w w:val="105"/>
          <w:sz w:val="22"/>
        </w:rPr>
        <w:t>1982.</w:t>
      </w:r>
    </w:p>
    <w:p>
      <w:pPr>
        <w:pStyle w:val="ListParagraph"/>
        <w:numPr>
          <w:ilvl w:val="2"/>
          <w:numId w:val="8"/>
        </w:numPr>
        <w:tabs>
          <w:tab w:pos="1068" w:val="left" w:leader="none"/>
        </w:tabs>
        <w:spacing w:line="364" w:lineRule="auto" w:before="137" w:after="0"/>
        <w:ind w:left="1078" w:right="395" w:hanging="340"/>
        <w:jc w:val="both"/>
        <w:rPr>
          <w:sz w:val="22"/>
        </w:rPr>
      </w:pPr>
      <w:r>
        <w:rPr>
          <w:w w:val="105"/>
          <w:sz w:val="22"/>
        </w:rPr>
        <w:t>Isla, Augusto. </w:t>
      </w:r>
      <w:r>
        <w:rPr>
          <w:i/>
          <w:w w:val="105"/>
          <w:sz w:val="22"/>
        </w:rPr>
        <w:t>Alfredo Zalce: artista michoacano. </w:t>
      </w:r>
      <w:r>
        <w:rPr>
          <w:w w:val="105"/>
          <w:sz w:val="22"/>
        </w:rPr>
        <w:t>[Morelia] : Gobierno del Estado de Michoacán ; [México] : Secretaría de Educación Pública : Instituto Politécnico</w:t>
      </w:r>
      <w:r>
        <w:rPr>
          <w:spacing w:val="-23"/>
          <w:w w:val="105"/>
          <w:sz w:val="22"/>
        </w:rPr>
        <w:t> </w:t>
      </w:r>
      <w:r>
        <w:rPr>
          <w:w w:val="105"/>
          <w:sz w:val="22"/>
        </w:rPr>
        <w:t>Nacional</w:t>
      </w:r>
      <w:r>
        <w:rPr>
          <w:spacing w:val="-23"/>
          <w:w w:val="105"/>
          <w:sz w:val="22"/>
        </w:rPr>
        <w:t> </w:t>
      </w:r>
      <w:r>
        <w:rPr>
          <w:w w:val="105"/>
          <w:sz w:val="22"/>
        </w:rPr>
        <w:t>;</w:t>
      </w:r>
      <w:r>
        <w:rPr>
          <w:spacing w:val="-23"/>
          <w:w w:val="105"/>
          <w:sz w:val="22"/>
        </w:rPr>
        <w:t> </w:t>
      </w:r>
      <w:r>
        <w:rPr>
          <w:w w:val="105"/>
          <w:sz w:val="22"/>
        </w:rPr>
        <w:t>[Morelia]</w:t>
      </w:r>
      <w:r>
        <w:rPr>
          <w:spacing w:val="-23"/>
          <w:w w:val="105"/>
          <w:sz w:val="22"/>
        </w:rPr>
        <w:t> </w:t>
      </w:r>
      <w:r>
        <w:rPr>
          <w:w w:val="105"/>
          <w:sz w:val="22"/>
        </w:rPr>
        <w:t>:</w:t>
      </w:r>
      <w:r>
        <w:rPr>
          <w:spacing w:val="-23"/>
          <w:w w:val="105"/>
          <w:sz w:val="22"/>
        </w:rPr>
        <w:t> </w:t>
      </w:r>
      <w:r>
        <w:rPr>
          <w:w w:val="105"/>
          <w:sz w:val="22"/>
        </w:rPr>
        <w:t>Instituto</w:t>
      </w:r>
      <w:r>
        <w:rPr>
          <w:spacing w:val="-23"/>
          <w:w w:val="105"/>
          <w:sz w:val="22"/>
        </w:rPr>
        <w:t> </w:t>
      </w:r>
      <w:r>
        <w:rPr>
          <w:w w:val="105"/>
          <w:sz w:val="22"/>
        </w:rPr>
        <w:t>Michoacano</w:t>
      </w:r>
      <w:r>
        <w:rPr>
          <w:spacing w:val="-23"/>
          <w:w w:val="105"/>
          <w:sz w:val="22"/>
        </w:rPr>
        <w:t> </w:t>
      </w:r>
      <w:r>
        <w:rPr>
          <w:w w:val="105"/>
          <w:sz w:val="22"/>
        </w:rPr>
        <w:t>de</w:t>
      </w:r>
      <w:r>
        <w:rPr>
          <w:spacing w:val="-24"/>
          <w:w w:val="105"/>
          <w:sz w:val="22"/>
        </w:rPr>
        <w:t> </w:t>
      </w:r>
      <w:r>
        <w:rPr>
          <w:w w:val="105"/>
          <w:sz w:val="22"/>
        </w:rPr>
        <w:t>Cultura,</w:t>
      </w:r>
      <w:r>
        <w:rPr>
          <w:spacing w:val="-23"/>
          <w:w w:val="105"/>
          <w:sz w:val="22"/>
        </w:rPr>
        <w:t> </w:t>
      </w:r>
      <w:r>
        <w:rPr>
          <w:w w:val="105"/>
          <w:sz w:val="22"/>
        </w:rPr>
        <w:t>1997.</w:t>
      </w:r>
    </w:p>
    <w:p>
      <w:pPr>
        <w:pStyle w:val="ListParagraph"/>
        <w:numPr>
          <w:ilvl w:val="2"/>
          <w:numId w:val="8"/>
        </w:numPr>
        <w:tabs>
          <w:tab w:pos="1067" w:val="left" w:leader="none"/>
          <w:tab w:pos="1068" w:val="left" w:leader="none"/>
        </w:tabs>
        <w:spacing w:line="240" w:lineRule="auto" w:before="11" w:after="0"/>
        <w:ind w:left="1067" w:right="0" w:hanging="329"/>
        <w:jc w:val="left"/>
        <w:rPr>
          <w:sz w:val="22"/>
        </w:rPr>
      </w:pPr>
      <w:r>
        <w:rPr>
          <w:w w:val="105"/>
          <w:sz w:val="22"/>
        </w:rPr>
        <w:t>Isla,</w:t>
      </w:r>
      <w:r>
        <w:rPr>
          <w:spacing w:val="-22"/>
          <w:w w:val="105"/>
          <w:sz w:val="22"/>
        </w:rPr>
        <w:t> </w:t>
      </w:r>
      <w:r>
        <w:rPr>
          <w:w w:val="105"/>
          <w:sz w:val="22"/>
        </w:rPr>
        <w:t>Augusto.</w:t>
      </w:r>
      <w:r>
        <w:rPr>
          <w:spacing w:val="-22"/>
          <w:w w:val="105"/>
          <w:sz w:val="22"/>
        </w:rPr>
        <w:t> </w:t>
      </w:r>
      <w:r>
        <w:rPr>
          <w:i/>
          <w:w w:val="105"/>
          <w:sz w:val="22"/>
        </w:rPr>
        <w:t>Retrospectiva</w:t>
      </w:r>
      <w:r>
        <w:rPr>
          <w:i/>
          <w:spacing w:val="-22"/>
          <w:w w:val="105"/>
          <w:sz w:val="22"/>
        </w:rPr>
        <w:t> </w:t>
      </w:r>
      <w:r>
        <w:rPr>
          <w:i/>
          <w:w w:val="105"/>
          <w:sz w:val="22"/>
        </w:rPr>
        <w:t>:</w:t>
      </w:r>
      <w:r>
        <w:rPr>
          <w:i/>
          <w:spacing w:val="-22"/>
          <w:w w:val="105"/>
          <w:sz w:val="22"/>
        </w:rPr>
        <w:t> </w:t>
      </w:r>
      <w:r>
        <w:rPr>
          <w:i/>
          <w:w w:val="105"/>
          <w:sz w:val="22"/>
        </w:rPr>
        <w:t>Alfredo</w:t>
      </w:r>
      <w:r>
        <w:rPr>
          <w:i/>
          <w:spacing w:val="-22"/>
          <w:w w:val="105"/>
          <w:sz w:val="22"/>
        </w:rPr>
        <w:t> </w:t>
      </w:r>
      <w:r>
        <w:rPr>
          <w:i/>
          <w:w w:val="105"/>
          <w:sz w:val="22"/>
        </w:rPr>
        <w:t>Zalce.</w:t>
      </w:r>
      <w:r>
        <w:rPr>
          <w:i/>
          <w:spacing w:val="-22"/>
          <w:w w:val="105"/>
          <w:sz w:val="22"/>
        </w:rPr>
        <w:t> </w:t>
      </w:r>
      <w:r>
        <w:rPr>
          <w:w w:val="105"/>
          <w:sz w:val="22"/>
        </w:rPr>
        <w:t>México:</w:t>
      </w:r>
      <w:r>
        <w:rPr>
          <w:spacing w:val="-22"/>
          <w:w w:val="105"/>
          <w:sz w:val="22"/>
        </w:rPr>
        <w:t> </w:t>
      </w:r>
      <w:r>
        <w:rPr>
          <w:w w:val="105"/>
          <w:sz w:val="22"/>
        </w:rPr>
        <w:t>Telmex,</w:t>
      </w:r>
      <w:r>
        <w:rPr>
          <w:spacing w:val="-22"/>
          <w:w w:val="105"/>
          <w:sz w:val="22"/>
        </w:rPr>
        <w:t> </w:t>
      </w:r>
      <w:r>
        <w:rPr>
          <w:w w:val="105"/>
          <w:sz w:val="22"/>
        </w:rPr>
        <w:t>1990.</w:t>
      </w:r>
    </w:p>
    <w:p>
      <w:pPr>
        <w:pStyle w:val="ListParagraph"/>
        <w:numPr>
          <w:ilvl w:val="2"/>
          <w:numId w:val="8"/>
        </w:numPr>
        <w:tabs>
          <w:tab w:pos="1067" w:val="left" w:leader="none"/>
          <w:tab w:pos="1068" w:val="left" w:leader="none"/>
        </w:tabs>
        <w:spacing w:line="240" w:lineRule="auto" w:before="135" w:after="0"/>
        <w:ind w:left="1067" w:right="0" w:hanging="329"/>
        <w:jc w:val="left"/>
        <w:rPr>
          <w:sz w:val="22"/>
        </w:rPr>
      </w:pPr>
      <w:r>
        <w:rPr>
          <w:w w:val="105"/>
          <w:sz w:val="22"/>
        </w:rPr>
        <w:t>Landa,</w:t>
      </w:r>
      <w:r>
        <w:rPr>
          <w:spacing w:val="-22"/>
          <w:w w:val="105"/>
          <w:sz w:val="22"/>
        </w:rPr>
        <w:t> </w:t>
      </w:r>
      <w:r>
        <w:rPr>
          <w:w w:val="105"/>
          <w:sz w:val="22"/>
        </w:rPr>
        <w:t>Gerardo.</w:t>
      </w:r>
      <w:r>
        <w:rPr>
          <w:spacing w:val="-22"/>
          <w:w w:val="105"/>
          <w:sz w:val="22"/>
        </w:rPr>
        <w:t> </w:t>
      </w:r>
      <w:r>
        <w:rPr>
          <w:i/>
          <w:w w:val="105"/>
          <w:sz w:val="22"/>
        </w:rPr>
        <w:t>La</w:t>
      </w:r>
      <w:r>
        <w:rPr>
          <w:i/>
          <w:spacing w:val="-22"/>
          <w:w w:val="105"/>
          <w:sz w:val="22"/>
        </w:rPr>
        <w:t> </w:t>
      </w:r>
      <w:r>
        <w:rPr>
          <w:i/>
          <w:w w:val="105"/>
          <w:sz w:val="22"/>
        </w:rPr>
        <w:t>cultura</w:t>
      </w:r>
      <w:r>
        <w:rPr>
          <w:i/>
          <w:spacing w:val="-22"/>
          <w:w w:val="105"/>
          <w:sz w:val="22"/>
        </w:rPr>
        <w:t> </w:t>
      </w:r>
      <w:r>
        <w:rPr>
          <w:i/>
          <w:w w:val="105"/>
          <w:sz w:val="22"/>
        </w:rPr>
        <w:t>nacional</w:t>
      </w:r>
      <w:r>
        <w:rPr>
          <w:w w:val="105"/>
          <w:sz w:val="22"/>
        </w:rPr>
        <w:t>.</w:t>
      </w:r>
      <w:r>
        <w:rPr>
          <w:spacing w:val="-22"/>
          <w:w w:val="105"/>
          <w:sz w:val="22"/>
        </w:rPr>
        <w:t> </w:t>
      </w:r>
      <w:r>
        <w:rPr>
          <w:w w:val="105"/>
          <w:sz w:val="22"/>
        </w:rPr>
        <w:t>México:</w:t>
      </w:r>
      <w:r>
        <w:rPr>
          <w:spacing w:val="-22"/>
          <w:w w:val="105"/>
          <w:sz w:val="22"/>
        </w:rPr>
        <w:t> </w:t>
      </w:r>
      <w:r>
        <w:rPr>
          <w:w w:val="105"/>
          <w:sz w:val="22"/>
        </w:rPr>
        <w:t>UNAM,</w:t>
      </w:r>
      <w:r>
        <w:rPr>
          <w:spacing w:val="-22"/>
          <w:w w:val="105"/>
          <w:sz w:val="22"/>
        </w:rPr>
        <w:t> </w:t>
      </w:r>
      <w:r>
        <w:rPr>
          <w:w w:val="105"/>
          <w:sz w:val="22"/>
        </w:rPr>
        <w:t>1984</w:t>
      </w:r>
    </w:p>
    <w:p>
      <w:pPr>
        <w:pStyle w:val="ListParagraph"/>
        <w:numPr>
          <w:ilvl w:val="2"/>
          <w:numId w:val="8"/>
        </w:numPr>
        <w:tabs>
          <w:tab w:pos="1068" w:val="left" w:leader="none"/>
        </w:tabs>
        <w:spacing w:line="364" w:lineRule="auto" w:before="137" w:after="0"/>
        <w:ind w:left="1078" w:right="395" w:hanging="340"/>
        <w:jc w:val="both"/>
        <w:rPr>
          <w:sz w:val="22"/>
        </w:rPr>
      </w:pPr>
      <w:r>
        <w:rPr>
          <w:w w:val="105"/>
          <w:sz w:val="22"/>
        </w:rPr>
        <w:t>Létourneau, Jocelyn. </w:t>
      </w:r>
      <w:r>
        <w:rPr>
          <w:i/>
          <w:w w:val="105"/>
          <w:sz w:val="22"/>
        </w:rPr>
        <w:t>La caja de herramientas del joven investigador. Guía de </w:t>
      </w:r>
      <w:r>
        <w:rPr>
          <w:i/>
          <w:w w:val="105"/>
          <w:sz w:val="22"/>
        </w:rPr>
        <w:t>iniciación al trabajo intelectual</w:t>
      </w:r>
      <w:r>
        <w:rPr>
          <w:w w:val="105"/>
          <w:sz w:val="22"/>
        </w:rPr>
        <w:t>. Medellín, Colombia: La Carretera Editores, 2007.</w:t>
      </w:r>
    </w:p>
    <w:p>
      <w:pPr>
        <w:pStyle w:val="ListParagraph"/>
        <w:numPr>
          <w:ilvl w:val="2"/>
          <w:numId w:val="8"/>
        </w:numPr>
        <w:tabs>
          <w:tab w:pos="1068" w:val="left" w:leader="none"/>
        </w:tabs>
        <w:spacing w:line="364" w:lineRule="auto" w:before="11" w:after="0"/>
        <w:ind w:left="1078" w:right="397" w:hanging="340"/>
        <w:jc w:val="both"/>
        <w:rPr>
          <w:sz w:val="22"/>
        </w:rPr>
      </w:pPr>
      <w:r>
        <w:rPr>
          <w:w w:val="105"/>
          <w:sz w:val="22"/>
        </w:rPr>
        <w:t>López</w:t>
      </w:r>
      <w:r>
        <w:rPr>
          <w:spacing w:val="-18"/>
          <w:w w:val="105"/>
          <w:sz w:val="22"/>
        </w:rPr>
        <w:t> </w:t>
      </w:r>
      <w:r>
        <w:rPr>
          <w:w w:val="105"/>
          <w:sz w:val="22"/>
        </w:rPr>
        <w:t>Orozco,</w:t>
      </w:r>
      <w:r>
        <w:rPr>
          <w:spacing w:val="-18"/>
          <w:w w:val="105"/>
          <w:sz w:val="22"/>
        </w:rPr>
        <w:t> </w:t>
      </w:r>
      <w:r>
        <w:rPr>
          <w:w w:val="105"/>
          <w:sz w:val="22"/>
        </w:rPr>
        <w:t>Leticia</w:t>
      </w:r>
      <w:r>
        <w:rPr>
          <w:spacing w:val="-18"/>
          <w:w w:val="105"/>
          <w:sz w:val="22"/>
        </w:rPr>
        <w:t> </w:t>
      </w:r>
      <w:r>
        <w:rPr>
          <w:w w:val="105"/>
          <w:sz w:val="22"/>
        </w:rPr>
        <w:t>(Coord.).</w:t>
      </w:r>
      <w:r>
        <w:rPr>
          <w:spacing w:val="-17"/>
          <w:w w:val="105"/>
          <w:sz w:val="22"/>
        </w:rPr>
        <w:t> </w:t>
      </w:r>
      <w:r>
        <w:rPr>
          <w:i/>
          <w:w w:val="105"/>
          <w:sz w:val="22"/>
        </w:rPr>
        <w:t>Escenas</w:t>
      </w:r>
      <w:r>
        <w:rPr>
          <w:i/>
          <w:spacing w:val="-18"/>
          <w:w w:val="105"/>
          <w:sz w:val="22"/>
        </w:rPr>
        <w:t> </w:t>
      </w:r>
      <w:r>
        <w:rPr>
          <w:i/>
          <w:w w:val="105"/>
          <w:sz w:val="22"/>
        </w:rPr>
        <w:t>de</w:t>
      </w:r>
      <w:r>
        <w:rPr>
          <w:i/>
          <w:spacing w:val="-17"/>
          <w:w w:val="105"/>
          <w:sz w:val="22"/>
        </w:rPr>
        <w:t> </w:t>
      </w:r>
      <w:r>
        <w:rPr>
          <w:i/>
          <w:w w:val="105"/>
          <w:sz w:val="22"/>
        </w:rPr>
        <w:t>la</w:t>
      </w:r>
      <w:r>
        <w:rPr>
          <w:i/>
          <w:spacing w:val="-18"/>
          <w:w w:val="105"/>
          <w:sz w:val="22"/>
        </w:rPr>
        <w:t> </w:t>
      </w:r>
      <w:r>
        <w:rPr>
          <w:i/>
          <w:w w:val="105"/>
          <w:sz w:val="22"/>
        </w:rPr>
        <w:t>Independencia</w:t>
      </w:r>
      <w:r>
        <w:rPr>
          <w:i/>
          <w:spacing w:val="-18"/>
          <w:w w:val="105"/>
          <w:sz w:val="22"/>
        </w:rPr>
        <w:t> </w:t>
      </w:r>
      <w:r>
        <w:rPr>
          <w:i/>
          <w:w w:val="105"/>
          <w:sz w:val="22"/>
        </w:rPr>
        <w:t>y</w:t>
      </w:r>
      <w:r>
        <w:rPr>
          <w:i/>
          <w:spacing w:val="-18"/>
          <w:w w:val="105"/>
          <w:sz w:val="22"/>
        </w:rPr>
        <w:t> </w:t>
      </w:r>
      <w:r>
        <w:rPr>
          <w:i/>
          <w:w w:val="105"/>
          <w:sz w:val="22"/>
        </w:rPr>
        <w:t>de</w:t>
      </w:r>
      <w:r>
        <w:rPr>
          <w:i/>
          <w:spacing w:val="-18"/>
          <w:w w:val="105"/>
          <w:sz w:val="22"/>
        </w:rPr>
        <w:t> </w:t>
      </w:r>
      <w:r>
        <w:rPr>
          <w:i/>
          <w:w w:val="105"/>
          <w:sz w:val="22"/>
        </w:rPr>
        <w:t>la</w:t>
      </w:r>
      <w:r>
        <w:rPr>
          <w:i/>
          <w:spacing w:val="-18"/>
          <w:w w:val="105"/>
          <w:sz w:val="22"/>
        </w:rPr>
        <w:t> </w:t>
      </w:r>
      <w:r>
        <w:rPr>
          <w:i/>
          <w:w w:val="105"/>
          <w:sz w:val="22"/>
        </w:rPr>
        <w:t>Revolución </w:t>
      </w:r>
      <w:r>
        <w:rPr>
          <w:i/>
          <w:w w:val="105"/>
          <w:sz w:val="22"/>
        </w:rPr>
        <w:t>en el muralismo mexicano</w:t>
      </w:r>
      <w:r>
        <w:rPr>
          <w:w w:val="105"/>
          <w:sz w:val="22"/>
        </w:rPr>
        <w:t>. México: V Asamblea Legislativa del Distrito Federal,</w:t>
      </w:r>
      <w:r>
        <w:rPr>
          <w:spacing w:val="-38"/>
          <w:w w:val="105"/>
          <w:sz w:val="22"/>
        </w:rPr>
        <w:t> </w:t>
      </w:r>
      <w:r>
        <w:rPr>
          <w:w w:val="105"/>
          <w:sz w:val="22"/>
        </w:rPr>
        <w:t>2010.</w:t>
      </w:r>
    </w:p>
    <w:p>
      <w:pPr>
        <w:pStyle w:val="ListParagraph"/>
        <w:numPr>
          <w:ilvl w:val="2"/>
          <w:numId w:val="8"/>
        </w:numPr>
        <w:tabs>
          <w:tab w:pos="1068" w:val="left" w:leader="none"/>
        </w:tabs>
        <w:spacing w:line="360" w:lineRule="auto" w:before="11" w:after="0"/>
        <w:ind w:left="1078" w:right="397" w:hanging="340"/>
        <w:jc w:val="both"/>
        <w:rPr>
          <w:sz w:val="22"/>
        </w:rPr>
      </w:pPr>
      <w:r>
        <w:rPr>
          <w:w w:val="105"/>
          <w:sz w:val="22"/>
        </w:rPr>
        <w:t>Malvido, Adriana. </w:t>
      </w:r>
      <w:r>
        <w:rPr>
          <w:i/>
          <w:w w:val="105"/>
          <w:sz w:val="22"/>
        </w:rPr>
        <w:t>El joven Orozco. Cartas de amor a una niña</w:t>
      </w:r>
      <w:r>
        <w:rPr>
          <w:w w:val="105"/>
          <w:sz w:val="22"/>
        </w:rPr>
        <w:t>. México: Ed. Lumen,</w:t>
      </w:r>
      <w:r>
        <w:rPr>
          <w:spacing w:val="-36"/>
          <w:w w:val="105"/>
          <w:sz w:val="22"/>
        </w:rPr>
        <w:t> </w:t>
      </w:r>
      <w:r>
        <w:rPr>
          <w:w w:val="105"/>
          <w:sz w:val="22"/>
        </w:rPr>
        <w:t>2010.</w:t>
      </w:r>
    </w:p>
    <w:p>
      <w:pPr>
        <w:pStyle w:val="ListParagraph"/>
        <w:numPr>
          <w:ilvl w:val="2"/>
          <w:numId w:val="8"/>
        </w:numPr>
        <w:tabs>
          <w:tab w:pos="1068" w:val="left" w:leader="none"/>
        </w:tabs>
        <w:spacing w:line="364" w:lineRule="auto" w:before="15" w:after="0"/>
        <w:ind w:left="1078" w:right="395" w:hanging="340"/>
        <w:jc w:val="both"/>
        <w:rPr>
          <w:sz w:val="22"/>
        </w:rPr>
      </w:pPr>
      <w:r>
        <w:rPr>
          <w:w w:val="105"/>
          <w:sz w:val="22"/>
        </w:rPr>
        <w:t>Manrique,</w:t>
      </w:r>
      <w:r>
        <w:rPr>
          <w:spacing w:val="-5"/>
          <w:w w:val="105"/>
          <w:sz w:val="22"/>
        </w:rPr>
        <w:t> </w:t>
      </w:r>
      <w:r>
        <w:rPr>
          <w:w w:val="105"/>
          <w:sz w:val="22"/>
        </w:rPr>
        <w:t>Jorge</w:t>
      </w:r>
      <w:r>
        <w:rPr>
          <w:spacing w:val="-5"/>
          <w:w w:val="105"/>
          <w:sz w:val="22"/>
        </w:rPr>
        <w:t> </w:t>
      </w:r>
      <w:r>
        <w:rPr>
          <w:w w:val="105"/>
          <w:sz w:val="22"/>
        </w:rPr>
        <w:t>Alberto.</w:t>
      </w:r>
      <w:r>
        <w:rPr>
          <w:spacing w:val="-5"/>
          <w:w w:val="105"/>
          <w:sz w:val="22"/>
        </w:rPr>
        <w:t> </w:t>
      </w:r>
      <w:r>
        <w:rPr>
          <w:i/>
          <w:w w:val="105"/>
          <w:sz w:val="22"/>
        </w:rPr>
        <w:t>Los</w:t>
      </w:r>
      <w:r>
        <w:rPr>
          <w:i/>
          <w:spacing w:val="-5"/>
          <w:w w:val="105"/>
          <w:sz w:val="22"/>
        </w:rPr>
        <w:t> </w:t>
      </w:r>
      <w:r>
        <w:rPr>
          <w:i/>
          <w:w w:val="105"/>
          <w:sz w:val="22"/>
        </w:rPr>
        <w:t>primeros</w:t>
      </w:r>
      <w:r>
        <w:rPr>
          <w:i/>
          <w:spacing w:val="-5"/>
          <w:w w:val="105"/>
          <w:sz w:val="22"/>
        </w:rPr>
        <w:t> </w:t>
      </w:r>
      <w:r>
        <w:rPr>
          <w:i/>
          <w:w w:val="105"/>
          <w:sz w:val="22"/>
        </w:rPr>
        <w:t>años</w:t>
      </w:r>
      <w:r>
        <w:rPr>
          <w:i/>
          <w:spacing w:val="-5"/>
          <w:w w:val="105"/>
          <w:sz w:val="22"/>
        </w:rPr>
        <w:t> </w:t>
      </w:r>
      <w:r>
        <w:rPr>
          <w:i/>
          <w:w w:val="105"/>
          <w:sz w:val="22"/>
        </w:rPr>
        <w:t>del</w:t>
      </w:r>
      <w:r>
        <w:rPr>
          <w:i/>
          <w:spacing w:val="-5"/>
          <w:w w:val="105"/>
          <w:sz w:val="22"/>
        </w:rPr>
        <w:t> </w:t>
      </w:r>
      <w:r>
        <w:rPr>
          <w:i/>
          <w:w w:val="105"/>
          <w:sz w:val="22"/>
        </w:rPr>
        <w:t>muralismo</w:t>
      </w:r>
      <w:r>
        <w:rPr>
          <w:w w:val="105"/>
          <w:sz w:val="22"/>
        </w:rPr>
        <w:t>;</w:t>
      </w:r>
      <w:r>
        <w:rPr>
          <w:spacing w:val="-5"/>
          <w:w w:val="105"/>
          <w:sz w:val="22"/>
        </w:rPr>
        <w:t> </w:t>
      </w:r>
      <w:r>
        <w:rPr>
          <w:w w:val="105"/>
          <w:sz w:val="22"/>
        </w:rPr>
        <w:t>en</w:t>
      </w:r>
      <w:r>
        <w:rPr>
          <w:spacing w:val="-5"/>
          <w:w w:val="105"/>
          <w:sz w:val="22"/>
        </w:rPr>
        <w:t> </w:t>
      </w:r>
      <w:r>
        <w:rPr>
          <w:w w:val="105"/>
          <w:sz w:val="22"/>
        </w:rPr>
        <w:t>Manrique</w:t>
      </w:r>
      <w:r>
        <w:rPr>
          <w:spacing w:val="-3"/>
          <w:w w:val="105"/>
          <w:sz w:val="22"/>
        </w:rPr>
        <w:t> </w:t>
      </w:r>
      <w:r>
        <w:rPr>
          <w:w w:val="105"/>
          <w:sz w:val="22"/>
        </w:rPr>
        <w:t>Jorge Alberto</w:t>
      </w:r>
      <w:r>
        <w:rPr>
          <w:spacing w:val="-12"/>
          <w:w w:val="105"/>
          <w:sz w:val="22"/>
        </w:rPr>
        <w:t> </w:t>
      </w:r>
      <w:r>
        <w:rPr>
          <w:w w:val="105"/>
          <w:sz w:val="22"/>
        </w:rPr>
        <w:t>(Coord).</w:t>
      </w:r>
      <w:r>
        <w:rPr>
          <w:spacing w:val="-12"/>
          <w:w w:val="105"/>
          <w:sz w:val="22"/>
        </w:rPr>
        <w:t> </w:t>
      </w:r>
      <w:r>
        <w:rPr>
          <w:w w:val="105"/>
          <w:sz w:val="22"/>
        </w:rPr>
        <w:t>Historia</w:t>
      </w:r>
      <w:r>
        <w:rPr>
          <w:spacing w:val="-12"/>
          <w:w w:val="105"/>
          <w:sz w:val="22"/>
        </w:rPr>
        <w:t> </w:t>
      </w:r>
      <w:r>
        <w:rPr>
          <w:w w:val="105"/>
          <w:sz w:val="22"/>
        </w:rPr>
        <w:t>del</w:t>
      </w:r>
      <w:r>
        <w:rPr>
          <w:spacing w:val="-10"/>
          <w:w w:val="105"/>
          <w:sz w:val="22"/>
        </w:rPr>
        <w:t> </w:t>
      </w:r>
      <w:r>
        <w:rPr>
          <w:w w:val="105"/>
          <w:sz w:val="22"/>
        </w:rPr>
        <w:t>arte</w:t>
      </w:r>
      <w:r>
        <w:rPr>
          <w:spacing w:val="-10"/>
          <w:w w:val="105"/>
          <w:sz w:val="22"/>
        </w:rPr>
        <w:t> </w:t>
      </w:r>
      <w:r>
        <w:rPr>
          <w:w w:val="105"/>
          <w:sz w:val="22"/>
        </w:rPr>
        <w:t>mexicano.</w:t>
      </w:r>
      <w:r>
        <w:rPr>
          <w:spacing w:val="-11"/>
          <w:w w:val="105"/>
          <w:sz w:val="22"/>
        </w:rPr>
        <w:t> </w:t>
      </w:r>
      <w:r>
        <w:rPr>
          <w:w w:val="105"/>
          <w:sz w:val="22"/>
        </w:rPr>
        <w:t>Tomo</w:t>
      </w:r>
      <w:r>
        <w:rPr>
          <w:spacing w:val="-11"/>
          <w:w w:val="105"/>
          <w:sz w:val="22"/>
        </w:rPr>
        <w:t> </w:t>
      </w:r>
      <w:r>
        <w:rPr>
          <w:w w:val="105"/>
          <w:sz w:val="22"/>
        </w:rPr>
        <w:t>13.</w:t>
      </w:r>
      <w:r>
        <w:rPr>
          <w:spacing w:val="-11"/>
          <w:w w:val="105"/>
          <w:sz w:val="22"/>
        </w:rPr>
        <w:t> </w:t>
      </w:r>
      <w:r>
        <w:rPr>
          <w:w w:val="105"/>
          <w:sz w:val="22"/>
        </w:rPr>
        <w:t>México:</w:t>
      </w:r>
      <w:r>
        <w:rPr>
          <w:spacing w:val="-12"/>
          <w:w w:val="105"/>
          <w:sz w:val="22"/>
        </w:rPr>
        <w:t> </w:t>
      </w:r>
      <w:r>
        <w:rPr>
          <w:w w:val="105"/>
          <w:sz w:val="22"/>
        </w:rPr>
        <w:t>SEP-SALVAT, 1986.</w:t>
      </w:r>
    </w:p>
    <w:p>
      <w:pPr>
        <w:pStyle w:val="ListParagraph"/>
        <w:numPr>
          <w:ilvl w:val="2"/>
          <w:numId w:val="8"/>
        </w:numPr>
        <w:tabs>
          <w:tab w:pos="1067" w:val="left" w:leader="none"/>
          <w:tab w:pos="1068" w:val="left" w:leader="none"/>
        </w:tabs>
        <w:spacing w:line="240" w:lineRule="auto" w:before="11" w:after="0"/>
        <w:ind w:left="1067" w:right="0" w:hanging="329"/>
        <w:jc w:val="left"/>
        <w:rPr>
          <w:sz w:val="22"/>
        </w:rPr>
      </w:pPr>
      <w:r>
        <w:rPr>
          <w:w w:val="105"/>
          <w:sz w:val="22"/>
        </w:rPr>
        <w:t>Molina,</w:t>
      </w:r>
      <w:r>
        <w:rPr>
          <w:spacing w:val="-24"/>
          <w:w w:val="105"/>
          <w:sz w:val="22"/>
        </w:rPr>
        <w:t> </w:t>
      </w:r>
      <w:r>
        <w:rPr>
          <w:w w:val="105"/>
          <w:sz w:val="22"/>
        </w:rPr>
        <w:t>Esperanza.</w:t>
      </w:r>
      <w:r>
        <w:rPr>
          <w:spacing w:val="-23"/>
          <w:w w:val="105"/>
          <w:sz w:val="22"/>
        </w:rPr>
        <w:t> </w:t>
      </w:r>
      <w:r>
        <w:rPr>
          <w:i/>
          <w:w w:val="105"/>
          <w:sz w:val="22"/>
        </w:rPr>
        <w:t>Identidad</w:t>
      </w:r>
      <w:r>
        <w:rPr>
          <w:i/>
          <w:spacing w:val="-23"/>
          <w:w w:val="105"/>
          <w:sz w:val="22"/>
        </w:rPr>
        <w:t> </w:t>
      </w:r>
      <w:r>
        <w:rPr>
          <w:i/>
          <w:w w:val="105"/>
          <w:sz w:val="22"/>
        </w:rPr>
        <w:t>y</w:t>
      </w:r>
      <w:r>
        <w:rPr>
          <w:i/>
          <w:spacing w:val="-23"/>
          <w:w w:val="105"/>
          <w:sz w:val="22"/>
        </w:rPr>
        <w:t> </w:t>
      </w:r>
      <w:r>
        <w:rPr>
          <w:i/>
          <w:w w:val="105"/>
          <w:sz w:val="22"/>
        </w:rPr>
        <w:t>cultura</w:t>
      </w:r>
      <w:r>
        <w:rPr>
          <w:w w:val="105"/>
          <w:sz w:val="22"/>
        </w:rPr>
        <w:t>.</w:t>
      </w:r>
      <w:r>
        <w:rPr>
          <w:spacing w:val="-24"/>
          <w:w w:val="105"/>
          <w:sz w:val="22"/>
        </w:rPr>
        <w:t> </w:t>
      </w:r>
      <w:r>
        <w:rPr>
          <w:w w:val="105"/>
          <w:sz w:val="22"/>
        </w:rPr>
        <w:t>México:</w:t>
      </w:r>
      <w:r>
        <w:rPr>
          <w:spacing w:val="-23"/>
          <w:w w:val="105"/>
          <w:sz w:val="22"/>
        </w:rPr>
        <w:t> </w:t>
      </w:r>
      <w:r>
        <w:rPr>
          <w:w w:val="105"/>
          <w:sz w:val="22"/>
        </w:rPr>
        <w:t>FCE,</w:t>
      </w:r>
      <w:r>
        <w:rPr>
          <w:spacing w:val="-24"/>
          <w:w w:val="105"/>
          <w:sz w:val="22"/>
        </w:rPr>
        <w:t> </w:t>
      </w:r>
      <w:r>
        <w:rPr>
          <w:w w:val="105"/>
          <w:sz w:val="22"/>
        </w:rPr>
        <w:t>1975.</w:t>
      </w:r>
    </w:p>
    <w:p>
      <w:pPr>
        <w:pStyle w:val="ListParagraph"/>
        <w:numPr>
          <w:ilvl w:val="2"/>
          <w:numId w:val="8"/>
        </w:numPr>
        <w:tabs>
          <w:tab w:pos="1068" w:val="left" w:leader="none"/>
        </w:tabs>
        <w:spacing w:line="360" w:lineRule="auto" w:before="136" w:after="0"/>
        <w:ind w:left="1078" w:right="396" w:hanging="340"/>
        <w:jc w:val="both"/>
        <w:rPr>
          <w:sz w:val="22"/>
        </w:rPr>
      </w:pPr>
      <w:r>
        <w:rPr>
          <w:w w:val="105"/>
          <w:sz w:val="22"/>
        </w:rPr>
        <w:t>Monsiváis, Carlos. </w:t>
      </w:r>
      <w:r>
        <w:rPr>
          <w:i/>
          <w:w w:val="105"/>
          <w:sz w:val="22"/>
        </w:rPr>
        <w:t>Notas sobre la cultura mexicana en el siglo XX</w:t>
      </w:r>
      <w:r>
        <w:rPr>
          <w:w w:val="105"/>
          <w:sz w:val="22"/>
        </w:rPr>
        <w:t>; en Historia general</w:t>
      </w:r>
      <w:r>
        <w:rPr>
          <w:spacing w:val="-19"/>
          <w:w w:val="105"/>
          <w:sz w:val="22"/>
        </w:rPr>
        <w:t> </w:t>
      </w:r>
      <w:r>
        <w:rPr>
          <w:w w:val="105"/>
          <w:sz w:val="22"/>
        </w:rPr>
        <w:t>de</w:t>
      </w:r>
      <w:r>
        <w:rPr>
          <w:spacing w:val="-18"/>
          <w:w w:val="105"/>
          <w:sz w:val="22"/>
        </w:rPr>
        <w:t> </w:t>
      </w:r>
      <w:r>
        <w:rPr>
          <w:w w:val="105"/>
          <w:sz w:val="22"/>
        </w:rPr>
        <w:t>México.</w:t>
      </w:r>
      <w:r>
        <w:rPr>
          <w:spacing w:val="-19"/>
          <w:w w:val="105"/>
          <w:sz w:val="22"/>
        </w:rPr>
        <w:t> </w:t>
      </w:r>
      <w:r>
        <w:rPr>
          <w:w w:val="105"/>
          <w:sz w:val="22"/>
        </w:rPr>
        <w:t>México:</w:t>
      </w:r>
      <w:r>
        <w:rPr>
          <w:spacing w:val="-20"/>
          <w:w w:val="105"/>
          <w:sz w:val="22"/>
        </w:rPr>
        <w:t> </w:t>
      </w:r>
      <w:r>
        <w:rPr>
          <w:w w:val="105"/>
          <w:sz w:val="22"/>
        </w:rPr>
        <w:t>El</w:t>
      </w:r>
      <w:r>
        <w:rPr>
          <w:spacing w:val="-19"/>
          <w:w w:val="105"/>
          <w:sz w:val="22"/>
        </w:rPr>
        <w:t> </w:t>
      </w:r>
      <w:r>
        <w:rPr>
          <w:w w:val="105"/>
          <w:sz w:val="22"/>
        </w:rPr>
        <w:t>Colegio</w:t>
      </w:r>
      <w:r>
        <w:rPr>
          <w:spacing w:val="-19"/>
          <w:w w:val="105"/>
          <w:sz w:val="22"/>
        </w:rPr>
        <w:t> </w:t>
      </w:r>
      <w:r>
        <w:rPr>
          <w:w w:val="105"/>
          <w:sz w:val="22"/>
        </w:rPr>
        <w:t>de</w:t>
      </w:r>
      <w:r>
        <w:rPr>
          <w:spacing w:val="-19"/>
          <w:w w:val="105"/>
          <w:sz w:val="22"/>
        </w:rPr>
        <w:t> </w:t>
      </w:r>
      <w:r>
        <w:rPr>
          <w:w w:val="105"/>
          <w:sz w:val="22"/>
        </w:rPr>
        <w:t>México,</w:t>
      </w:r>
      <w:r>
        <w:rPr>
          <w:spacing w:val="-19"/>
          <w:w w:val="105"/>
          <w:sz w:val="22"/>
        </w:rPr>
        <w:t> </w:t>
      </w:r>
      <w:r>
        <w:rPr>
          <w:w w:val="105"/>
          <w:sz w:val="22"/>
        </w:rPr>
        <w:t>2000.</w:t>
      </w:r>
    </w:p>
    <w:p>
      <w:pPr>
        <w:pStyle w:val="ListParagraph"/>
        <w:numPr>
          <w:ilvl w:val="2"/>
          <w:numId w:val="8"/>
        </w:numPr>
        <w:tabs>
          <w:tab w:pos="1068" w:val="left" w:leader="none"/>
        </w:tabs>
        <w:spacing w:line="362" w:lineRule="auto" w:before="15" w:after="0"/>
        <w:ind w:left="1078" w:right="396" w:hanging="340"/>
        <w:jc w:val="both"/>
        <w:rPr>
          <w:sz w:val="22"/>
        </w:rPr>
      </w:pPr>
      <w:r>
        <w:rPr>
          <w:w w:val="105"/>
          <w:sz w:val="22"/>
        </w:rPr>
        <w:t>Mukarovsky,</w:t>
      </w:r>
      <w:r>
        <w:rPr>
          <w:spacing w:val="-13"/>
          <w:w w:val="105"/>
          <w:sz w:val="22"/>
        </w:rPr>
        <w:t> </w:t>
      </w:r>
      <w:r>
        <w:rPr>
          <w:w w:val="105"/>
          <w:sz w:val="22"/>
        </w:rPr>
        <w:t>Jan.</w:t>
      </w:r>
      <w:r>
        <w:rPr>
          <w:spacing w:val="-12"/>
          <w:w w:val="105"/>
          <w:sz w:val="22"/>
        </w:rPr>
        <w:t> </w:t>
      </w:r>
      <w:r>
        <w:rPr>
          <w:i/>
          <w:w w:val="105"/>
          <w:sz w:val="22"/>
        </w:rPr>
        <w:t>Escritos</w:t>
      </w:r>
      <w:r>
        <w:rPr>
          <w:i/>
          <w:spacing w:val="-13"/>
          <w:w w:val="105"/>
          <w:sz w:val="22"/>
        </w:rPr>
        <w:t> </w:t>
      </w:r>
      <w:r>
        <w:rPr>
          <w:i/>
          <w:w w:val="105"/>
          <w:sz w:val="22"/>
        </w:rPr>
        <w:t>de</w:t>
      </w:r>
      <w:r>
        <w:rPr>
          <w:i/>
          <w:spacing w:val="-13"/>
          <w:w w:val="105"/>
          <w:sz w:val="22"/>
        </w:rPr>
        <w:t> </w:t>
      </w:r>
      <w:r>
        <w:rPr>
          <w:i/>
          <w:w w:val="105"/>
          <w:sz w:val="22"/>
        </w:rPr>
        <w:t>estética</w:t>
      </w:r>
      <w:r>
        <w:rPr>
          <w:i/>
          <w:spacing w:val="-14"/>
          <w:w w:val="105"/>
          <w:sz w:val="22"/>
        </w:rPr>
        <w:t> </w:t>
      </w:r>
      <w:r>
        <w:rPr>
          <w:i/>
          <w:w w:val="105"/>
          <w:sz w:val="22"/>
        </w:rPr>
        <w:t>y</w:t>
      </w:r>
      <w:r>
        <w:rPr>
          <w:i/>
          <w:spacing w:val="-13"/>
          <w:w w:val="105"/>
          <w:sz w:val="22"/>
        </w:rPr>
        <w:t> </w:t>
      </w:r>
      <w:r>
        <w:rPr>
          <w:i/>
          <w:w w:val="105"/>
          <w:sz w:val="22"/>
        </w:rPr>
        <w:t>semiótica</w:t>
      </w:r>
      <w:r>
        <w:rPr>
          <w:w w:val="105"/>
          <w:sz w:val="22"/>
        </w:rPr>
        <w:t>.</w:t>
      </w:r>
      <w:r>
        <w:rPr>
          <w:spacing w:val="-13"/>
          <w:w w:val="105"/>
          <w:sz w:val="22"/>
        </w:rPr>
        <w:t> </w:t>
      </w:r>
      <w:r>
        <w:rPr>
          <w:w w:val="105"/>
          <w:sz w:val="22"/>
        </w:rPr>
        <w:t>Barcelona:</w:t>
      </w:r>
      <w:r>
        <w:rPr>
          <w:spacing w:val="-14"/>
          <w:w w:val="105"/>
          <w:sz w:val="22"/>
        </w:rPr>
        <w:t> </w:t>
      </w:r>
      <w:r>
        <w:rPr>
          <w:w w:val="105"/>
          <w:sz w:val="22"/>
        </w:rPr>
        <w:t>Editorial</w:t>
      </w:r>
      <w:r>
        <w:rPr>
          <w:spacing w:val="-14"/>
          <w:w w:val="105"/>
          <w:sz w:val="22"/>
        </w:rPr>
        <w:t> </w:t>
      </w:r>
      <w:r>
        <w:rPr>
          <w:w w:val="105"/>
          <w:sz w:val="22"/>
        </w:rPr>
        <w:t>Gustavo Gili,</w:t>
      </w:r>
      <w:r>
        <w:rPr>
          <w:spacing w:val="-31"/>
          <w:w w:val="105"/>
          <w:sz w:val="22"/>
        </w:rPr>
        <w:t> </w:t>
      </w:r>
      <w:r>
        <w:rPr>
          <w:w w:val="105"/>
          <w:sz w:val="22"/>
        </w:rPr>
        <w:t>1977.</w:t>
      </w:r>
    </w:p>
    <w:p>
      <w:pPr>
        <w:pStyle w:val="ListParagraph"/>
        <w:numPr>
          <w:ilvl w:val="2"/>
          <w:numId w:val="8"/>
        </w:numPr>
        <w:tabs>
          <w:tab w:pos="1067" w:val="left" w:leader="none"/>
          <w:tab w:pos="1068" w:val="left" w:leader="none"/>
        </w:tabs>
        <w:spacing w:line="240" w:lineRule="auto" w:before="15" w:after="0"/>
        <w:ind w:left="1067" w:right="0" w:hanging="329"/>
        <w:jc w:val="left"/>
        <w:rPr>
          <w:sz w:val="20"/>
        </w:rPr>
      </w:pPr>
      <w:r>
        <w:rPr>
          <w:w w:val="105"/>
          <w:sz w:val="20"/>
        </w:rPr>
        <w:t>Musacchio,</w:t>
      </w:r>
      <w:r>
        <w:rPr>
          <w:spacing w:val="-12"/>
          <w:w w:val="105"/>
          <w:sz w:val="20"/>
        </w:rPr>
        <w:t> </w:t>
      </w:r>
      <w:r>
        <w:rPr>
          <w:w w:val="105"/>
          <w:sz w:val="20"/>
        </w:rPr>
        <w:t>Humberto.</w:t>
      </w:r>
      <w:r>
        <w:rPr>
          <w:spacing w:val="-13"/>
          <w:w w:val="105"/>
          <w:sz w:val="20"/>
        </w:rPr>
        <w:t> </w:t>
      </w:r>
      <w:r>
        <w:rPr>
          <w:i/>
          <w:w w:val="105"/>
          <w:sz w:val="20"/>
        </w:rPr>
        <w:t>El</w:t>
      </w:r>
      <w:r>
        <w:rPr>
          <w:i/>
          <w:spacing w:val="-12"/>
          <w:w w:val="105"/>
          <w:sz w:val="20"/>
        </w:rPr>
        <w:t> </w:t>
      </w:r>
      <w:r>
        <w:rPr>
          <w:i/>
          <w:w w:val="105"/>
          <w:sz w:val="20"/>
        </w:rPr>
        <w:t>Taller</w:t>
      </w:r>
      <w:r>
        <w:rPr>
          <w:i/>
          <w:spacing w:val="-12"/>
          <w:w w:val="105"/>
          <w:sz w:val="20"/>
        </w:rPr>
        <w:t> </w:t>
      </w:r>
      <w:r>
        <w:rPr>
          <w:i/>
          <w:w w:val="105"/>
          <w:sz w:val="20"/>
        </w:rPr>
        <w:t>de</w:t>
      </w:r>
      <w:r>
        <w:rPr>
          <w:i/>
          <w:spacing w:val="-13"/>
          <w:w w:val="105"/>
          <w:sz w:val="20"/>
        </w:rPr>
        <w:t> </w:t>
      </w:r>
      <w:r>
        <w:rPr>
          <w:i/>
          <w:w w:val="105"/>
          <w:sz w:val="20"/>
        </w:rPr>
        <w:t>Gráfica</w:t>
      </w:r>
      <w:r>
        <w:rPr>
          <w:i/>
          <w:spacing w:val="-13"/>
          <w:w w:val="105"/>
          <w:sz w:val="20"/>
        </w:rPr>
        <w:t> </w:t>
      </w:r>
      <w:r>
        <w:rPr>
          <w:i/>
          <w:w w:val="105"/>
          <w:sz w:val="20"/>
        </w:rPr>
        <w:t>Popular.</w:t>
      </w:r>
      <w:r>
        <w:rPr>
          <w:i/>
          <w:spacing w:val="-13"/>
          <w:w w:val="105"/>
          <w:sz w:val="20"/>
        </w:rPr>
        <w:t> </w:t>
      </w:r>
      <w:r>
        <w:rPr>
          <w:w w:val="105"/>
          <w:sz w:val="20"/>
        </w:rPr>
        <w:t>México:</w:t>
      </w:r>
      <w:r>
        <w:rPr>
          <w:spacing w:val="-13"/>
          <w:w w:val="105"/>
          <w:sz w:val="20"/>
        </w:rPr>
        <w:t> </w:t>
      </w:r>
      <w:r>
        <w:rPr>
          <w:w w:val="105"/>
          <w:sz w:val="20"/>
        </w:rPr>
        <w:t>FCE,</w:t>
      </w:r>
      <w:r>
        <w:rPr>
          <w:spacing w:val="-13"/>
          <w:w w:val="105"/>
          <w:sz w:val="20"/>
        </w:rPr>
        <w:t> </w:t>
      </w:r>
      <w:r>
        <w:rPr>
          <w:w w:val="105"/>
          <w:sz w:val="20"/>
        </w:rPr>
        <w:t>2007.</w:t>
      </w:r>
    </w:p>
    <w:p>
      <w:pPr>
        <w:spacing w:after="0" w:line="240" w:lineRule="auto"/>
        <w:jc w:val="left"/>
        <w:rPr>
          <w:sz w:val="20"/>
        </w:rPr>
        <w:sectPr>
          <w:pgSz w:w="12240" w:h="15840"/>
          <w:pgMar w:header="0" w:footer="928" w:top="1300" w:bottom="1120" w:left="1720" w:right="1720"/>
        </w:sectPr>
      </w:pPr>
    </w:p>
    <w:p>
      <w:pPr>
        <w:pStyle w:val="ListParagraph"/>
        <w:numPr>
          <w:ilvl w:val="2"/>
          <w:numId w:val="8"/>
        </w:numPr>
        <w:tabs>
          <w:tab w:pos="1067" w:val="left" w:leader="none"/>
          <w:tab w:pos="1068" w:val="left" w:leader="none"/>
        </w:tabs>
        <w:spacing w:line="240" w:lineRule="auto" w:before="37" w:after="0"/>
        <w:ind w:left="1067" w:right="0" w:hanging="329"/>
        <w:jc w:val="left"/>
        <w:rPr>
          <w:sz w:val="22"/>
        </w:rPr>
      </w:pPr>
      <w:r>
        <w:rPr>
          <w:w w:val="105"/>
          <w:sz w:val="22"/>
        </w:rPr>
        <w:t>Orozco,</w:t>
      </w:r>
      <w:r>
        <w:rPr>
          <w:spacing w:val="-24"/>
          <w:w w:val="105"/>
          <w:sz w:val="22"/>
        </w:rPr>
        <w:t> </w:t>
      </w:r>
      <w:r>
        <w:rPr>
          <w:w w:val="105"/>
          <w:sz w:val="22"/>
        </w:rPr>
        <w:t>José</w:t>
      </w:r>
      <w:r>
        <w:rPr>
          <w:spacing w:val="-24"/>
          <w:w w:val="105"/>
          <w:sz w:val="22"/>
        </w:rPr>
        <w:t> </w:t>
      </w:r>
      <w:r>
        <w:rPr>
          <w:w w:val="105"/>
          <w:sz w:val="22"/>
        </w:rPr>
        <w:t>C.</w:t>
      </w:r>
      <w:r>
        <w:rPr>
          <w:spacing w:val="-25"/>
          <w:w w:val="105"/>
          <w:sz w:val="22"/>
        </w:rPr>
        <w:t> </w:t>
      </w:r>
      <w:r>
        <w:rPr>
          <w:i/>
          <w:w w:val="105"/>
          <w:sz w:val="22"/>
        </w:rPr>
        <w:t>Autobiografía</w:t>
      </w:r>
      <w:r>
        <w:rPr>
          <w:w w:val="105"/>
          <w:sz w:val="22"/>
        </w:rPr>
        <w:t>.</w:t>
      </w:r>
      <w:r>
        <w:rPr>
          <w:spacing w:val="-24"/>
          <w:w w:val="105"/>
          <w:sz w:val="22"/>
        </w:rPr>
        <w:t> </w:t>
      </w:r>
      <w:r>
        <w:rPr>
          <w:w w:val="105"/>
          <w:sz w:val="22"/>
        </w:rPr>
        <w:t>México:</w:t>
      </w:r>
      <w:r>
        <w:rPr>
          <w:spacing w:val="-24"/>
          <w:w w:val="105"/>
          <w:sz w:val="22"/>
        </w:rPr>
        <w:t> </w:t>
      </w:r>
      <w:r>
        <w:rPr>
          <w:w w:val="105"/>
          <w:sz w:val="22"/>
        </w:rPr>
        <w:t>Ediciones</w:t>
      </w:r>
      <w:r>
        <w:rPr>
          <w:spacing w:val="-24"/>
          <w:w w:val="105"/>
          <w:sz w:val="22"/>
        </w:rPr>
        <w:t> </w:t>
      </w:r>
      <w:r>
        <w:rPr>
          <w:w w:val="105"/>
          <w:sz w:val="22"/>
        </w:rPr>
        <w:t>Era,</w:t>
      </w:r>
      <w:r>
        <w:rPr>
          <w:spacing w:val="-24"/>
          <w:w w:val="105"/>
          <w:sz w:val="22"/>
        </w:rPr>
        <w:t> </w:t>
      </w:r>
      <w:r>
        <w:rPr>
          <w:w w:val="105"/>
          <w:sz w:val="22"/>
        </w:rPr>
        <w:t>1970.</w:t>
      </w:r>
    </w:p>
    <w:p>
      <w:pPr>
        <w:pStyle w:val="ListParagraph"/>
        <w:numPr>
          <w:ilvl w:val="2"/>
          <w:numId w:val="8"/>
        </w:numPr>
        <w:tabs>
          <w:tab w:pos="1068" w:val="left" w:leader="none"/>
        </w:tabs>
        <w:spacing w:line="360" w:lineRule="auto" w:before="136" w:after="0"/>
        <w:ind w:left="1078" w:right="395" w:hanging="340"/>
        <w:jc w:val="both"/>
        <w:rPr>
          <w:sz w:val="22"/>
        </w:rPr>
      </w:pPr>
      <w:r>
        <w:rPr>
          <w:w w:val="105"/>
          <w:sz w:val="22"/>
        </w:rPr>
        <w:t>Panofsky, Erwin. </w:t>
      </w:r>
      <w:r>
        <w:rPr>
          <w:i/>
          <w:w w:val="105"/>
          <w:sz w:val="22"/>
        </w:rPr>
        <w:t>El significado en las artes visuales</w:t>
      </w:r>
      <w:r>
        <w:rPr>
          <w:w w:val="105"/>
          <w:sz w:val="22"/>
        </w:rPr>
        <w:t>. Madrid, España: Alianza </w:t>
      </w:r>
      <w:r>
        <w:rPr>
          <w:sz w:val="22"/>
        </w:rPr>
        <w:t>editorial,</w:t>
      </w:r>
      <w:r>
        <w:rPr>
          <w:spacing w:val="23"/>
          <w:sz w:val="22"/>
        </w:rPr>
        <w:t> </w:t>
      </w:r>
      <w:r>
        <w:rPr>
          <w:sz w:val="22"/>
        </w:rPr>
        <w:t>1991.</w:t>
      </w:r>
    </w:p>
    <w:p>
      <w:pPr>
        <w:pStyle w:val="ListParagraph"/>
        <w:numPr>
          <w:ilvl w:val="2"/>
          <w:numId w:val="8"/>
        </w:numPr>
        <w:tabs>
          <w:tab w:pos="1068" w:val="left" w:leader="none"/>
        </w:tabs>
        <w:spacing w:line="362" w:lineRule="auto" w:before="15" w:after="0"/>
        <w:ind w:left="1078" w:right="396" w:hanging="340"/>
        <w:jc w:val="both"/>
        <w:rPr>
          <w:sz w:val="22"/>
        </w:rPr>
      </w:pPr>
      <w:r>
        <w:rPr>
          <w:w w:val="105"/>
          <w:sz w:val="22"/>
        </w:rPr>
        <w:t>Panofsky,</w:t>
      </w:r>
      <w:r>
        <w:rPr>
          <w:spacing w:val="-9"/>
          <w:w w:val="105"/>
          <w:sz w:val="22"/>
        </w:rPr>
        <w:t> </w:t>
      </w:r>
      <w:r>
        <w:rPr>
          <w:w w:val="105"/>
          <w:sz w:val="22"/>
        </w:rPr>
        <w:t>Erwin.</w:t>
      </w:r>
      <w:r>
        <w:rPr>
          <w:spacing w:val="-8"/>
          <w:w w:val="105"/>
          <w:sz w:val="22"/>
        </w:rPr>
        <w:t> </w:t>
      </w:r>
      <w:r>
        <w:rPr>
          <w:i/>
          <w:w w:val="105"/>
          <w:sz w:val="22"/>
        </w:rPr>
        <w:t>Estudios</w:t>
      </w:r>
      <w:r>
        <w:rPr>
          <w:i/>
          <w:spacing w:val="-9"/>
          <w:w w:val="105"/>
          <w:sz w:val="22"/>
        </w:rPr>
        <w:t> </w:t>
      </w:r>
      <w:r>
        <w:rPr>
          <w:i/>
          <w:w w:val="105"/>
          <w:sz w:val="22"/>
        </w:rPr>
        <w:t>sobre</w:t>
      </w:r>
      <w:r>
        <w:rPr>
          <w:i/>
          <w:spacing w:val="-9"/>
          <w:w w:val="105"/>
          <w:sz w:val="22"/>
        </w:rPr>
        <w:t> </w:t>
      </w:r>
      <w:r>
        <w:rPr>
          <w:i/>
          <w:w w:val="105"/>
          <w:sz w:val="22"/>
        </w:rPr>
        <w:t>iconología</w:t>
      </w:r>
      <w:r>
        <w:rPr>
          <w:w w:val="105"/>
          <w:sz w:val="22"/>
        </w:rPr>
        <w:t>.</w:t>
      </w:r>
      <w:r>
        <w:rPr>
          <w:spacing w:val="-8"/>
          <w:w w:val="105"/>
          <w:sz w:val="22"/>
        </w:rPr>
        <w:t> </w:t>
      </w:r>
      <w:r>
        <w:rPr>
          <w:w w:val="105"/>
          <w:sz w:val="22"/>
        </w:rPr>
        <w:t>Madrid,</w:t>
      </w:r>
      <w:r>
        <w:rPr>
          <w:spacing w:val="-9"/>
          <w:w w:val="105"/>
          <w:sz w:val="22"/>
        </w:rPr>
        <w:t> </w:t>
      </w:r>
      <w:r>
        <w:rPr>
          <w:w w:val="105"/>
          <w:sz w:val="22"/>
        </w:rPr>
        <w:t>España:</w:t>
      </w:r>
      <w:r>
        <w:rPr>
          <w:spacing w:val="-9"/>
          <w:w w:val="105"/>
          <w:sz w:val="22"/>
        </w:rPr>
        <w:t> </w:t>
      </w:r>
      <w:r>
        <w:rPr>
          <w:w w:val="105"/>
          <w:sz w:val="22"/>
        </w:rPr>
        <w:t>Alianza</w:t>
      </w:r>
      <w:r>
        <w:rPr>
          <w:spacing w:val="-8"/>
          <w:w w:val="105"/>
          <w:sz w:val="22"/>
        </w:rPr>
        <w:t> </w:t>
      </w:r>
      <w:r>
        <w:rPr>
          <w:w w:val="105"/>
          <w:sz w:val="22"/>
        </w:rPr>
        <w:t>editorial, 2010.</w:t>
      </w:r>
    </w:p>
    <w:p>
      <w:pPr>
        <w:pStyle w:val="ListParagraph"/>
        <w:numPr>
          <w:ilvl w:val="2"/>
          <w:numId w:val="8"/>
        </w:numPr>
        <w:tabs>
          <w:tab w:pos="1068" w:val="left" w:leader="none"/>
        </w:tabs>
        <w:spacing w:line="364" w:lineRule="auto" w:before="13" w:after="0"/>
        <w:ind w:left="1078" w:right="395" w:hanging="340"/>
        <w:jc w:val="both"/>
        <w:rPr>
          <w:sz w:val="22"/>
        </w:rPr>
      </w:pPr>
      <w:r>
        <w:rPr>
          <w:w w:val="105"/>
          <w:sz w:val="22"/>
        </w:rPr>
        <w:t>Pérez Montfort, Ricardo. </w:t>
      </w:r>
      <w:r>
        <w:rPr>
          <w:i/>
          <w:w w:val="105"/>
          <w:sz w:val="22"/>
        </w:rPr>
        <w:t>Muralismo y nacionalismo popular 1920-1930, </w:t>
      </w:r>
      <w:r>
        <w:rPr>
          <w:w w:val="105"/>
          <w:sz w:val="22"/>
        </w:rPr>
        <w:t>en Memoria </w:t>
      </w:r>
      <w:r>
        <w:rPr>
          <w:i/>
          <w:w w:val="105"/>
          <w:sz w:val="22"/>
        </w:rPr>
        <w:t>Congreso Internacional de muralismo. </w:t>
      </w:r>
      <w:r>
        <w:rPr>
          <w:w w:val="105"/>
          <w:sz w:val="22"/>
        </w:rPr>
        <w:t>México: UNAM- </w:t>
      </w:r>
      <w:r>
        <w:rPr>
          <w:sz w:val="22"/>
        </w:rPr>
        <w:t>CONACULTA,</w:t>
      </w:r>
      <w:r>
        <w:rPr>
          <w:spacing w:val="43"/>
          <w:sz w:val="22"/>
        </w:rPr>
        <w:t> </w:t>
      </w:r>
      <w:r>
        <w:rPr>
          <w:sz w:val="22"/>
        </w:rPr>
        <w:t>1999.</w:t>
      </w:r>
    </w:p>
    <w:p>
      <w:pPr>
        <w:pStyle w:val="ListParagraph"/>
        <w:numPr>
          <w:ilvl w:val="2"/>
          <w:numId w:val="8"/>
        </w:numPr>
        <w:tabs>
          <w:tab w:pos="1068" w:val="left" w:leader="none"/>
        </w:tabs>
        <w:spacing w:line="364" w:lineRule="auto" w:before="11" w:after="0"/>
        <w:ind w:left="1078" w:right="397" w:hanging="340"/>
        <w:jc w:val="both"/>
        <w:rPr>
          <w:sz w:val="22"/>
        </w:rPr>
      </w:pPr>
      <w:r>
        <w:rPr>
          <w:w w:val="105"/>
          <w:sz w:val="22"/>
        </w:rPr>
        <w:t>Ramírez, Mauricio. </w:t>
      </w:r>
      <w:r>
        <w:rPr>
          <w:i/>
          <w:w w:val="105"/>
          <w:sz w:val="22"/>
        </w:rPr>
        <w:t>Hidalgo</w:t>
      </w:r>
      <w:r>
        <w:rPr>
          <w:w w:val="105"/>
          <w:sz w:val="22"/>
        </w:rPr>
        <w:t>; en López Orozco, Leticia (Coord.), </w:t>
      </w:r>
      <w:r>
        <w:rPr>
          <w:i/>
          <w:w w:val="105"/>
          <w:sz w:val="22"/>
        </w:rPr>
        <w:t>Escenas de la </w:t>
      </w:r>
      <w:r>
        <w:rPr>
          <w:i/>
          <w:w w:val="105"/>
          <w:sz w:val="22"/>
        </w:rPr>
        <w:t>Independencia y de la Revolución en el muralismo mexicano</w:t>
      </w:r>
      <w:r>
        <w:rPr>
          <w:w w:val="105"/>
          <w:sz w:val="22"/>
        </w:rPr>
        <w:t>. México: V Asamblea</w:t>
      </w:r>
      <w:r>
        <w:rPr>
          <w:spacing w:val="-28"/>
          <w:w w:val="105"/>
          <w:sz w:val="22"/>
        </w:rPr>
        <w:t> </w:t>
      </w:r>
      <w:r>
        <w:rPr>
          <w:w w:val="105"/>
          <w:sz w:val="22"/>
        </w:rPr>
        <w:t>Legislativa</w:t>
      </w:r>
      <w:r>
        <w:rPr>
          <w:spacing w:val="-27"/>
          <w:w w:val="105"/>
          <w:sz w:val="22"/>
        </w:rPr>
        <w:t> </w:t>
      </w:r>
      <w:r>
        <w:rPr>
          <w:w w:val="105"/>
          <w:sz w:val="22"/>
        </w:rPr>
        <w:t>del</w:t>
      </w:r>
      <w:r>
        <w:rPr>
          <w:spacing w:val="-28"/>
          <w:w w:val="105"/>
          <w:sz w:val="22"/>
        </w:rPr>
        <w:t> </w:t>
      </w:r>
      <w:r>
        <w:rPr>
          <w:w w:val="105"/>
          <w:sz w:val="22"/>
        </w:rPr>
        <w:t>Distrito</w:t>
      </w:r>
      <w:r>
        <w:rPr>
          <w:spacing w:val="-27"/>
          <w:w w:val="105"/>
          <w:sz w:val="22"/>
        </w:rPr>
        <w:t> </w:t>
      </w:r>
      <w:r>
        <w:rPr>
          <w:w w:val="105"/>
          <w:sz w:val="22"/>
        </w:rPr>
        <w:t>Federal,</w:t>
      </w:r>
      <w:r>
        <w:rPr>
          <w:spacing w:val="-27"/>
          <w:w w:val="105"/>
          <w:sz w:val="22"/>
        </w:rPr>
        <w:t> </w:t>
      </w:r>
      <w:r>
        <w:rPr>
          <w:w w:val="105"/>
          <w:sz w:val="22"/>
        </w:rPr>
        <w:t>2010.</w:t>
      </w:r>
    </w:p>
    <w:p>
      <w:pPr>
        <w:pStyle w:val="ListParagraph"/>
        <w:numPr>
          <w:ilvl w:val="2"/>
          <w:numId w:val="8"/>
        </w:numPr>
        <w:tabs>
          <w:tab w:pos="1067" w:val="left" w:leader="none"/>
          <w:tab w:pos="1068" w:val="left" w:leader="none"/>
        </w:tabs>
        <w:spacing w:line="240" w:lineRule="auto" w:before="11" w:after="0"/>
        <w:ind w:left="1067" w:right="0" w:hanging="329"/>
        <w:jc w:val="left"/>
        <w:rPr>
          <w:i/>
          <w:sz w:val="22"/>
        </w:rPr>
      </w:pPr>
      <w:r>
        <w:rPr>
          <w:w w:val="105"/>
          <w:sz w:val="22"/>
        </w:rPr>
        <w:t>Rochfort,  Desmond.  </w:t>
      </w:r>
      <w:r>
        <w:rPr>
          <w:i/>
          <w:w w:val="105"/>
          <w:sz w:val="22"/>
        </w:rPr>
        <w:t>Pintura  Mural  Mexicana.  Orozco,  Rivera,  </w:t>
      </w:r>
      <w:r>
        <w:rPr>
          <w:i/>
          <w:spacing w:val="33"/>
          <w:w w:val="105"/>
          <w:sz w:val="22"/>
        </w:rPr>
        <w:t> </w:t>
      </w:r>
      <w:r>
        <w:rPr>
          <w:i/>
          <w:w w:val="105"/>
          <w:sz w:val="22"/>
        </w:rPr>
        <w:t>Siqueiros.</w:t>
      </w:r>
    </w:p>
    <w:p>
      <w:pPr>
        <w:pStyle w:val="BodyText"/>
        <w:spacing w:before="135"/>
        <w:ind w:left="1078" w:right="341"/>
      </w:pPr>
      <w:r>
        <w:rPr>
          <w:w w:val="105"/>
        </w:rPr>
        <w:t>México: Noriega Editores, 1999.</w:t>
      </w:r>
    </w:p>
    <w:p>
      <w:pPr>
        <w:pStyle w:val="ListParagraph"/>
        <w:numPr>
          <w:ilvl w:val="2"/>
          <w:numId w:val="8"/>
        </w:numPr>
        <w:tabs>
          <w:tab w:pos="1068" w:val="left" w:leader="none"/>
        </w:tabs>
        <w:spacing w:line="360" w:lineRule="auto" w:before="138" w:after="0"/>
        <w:ind w:left="1078" w:right="395" w:hanging="340"/>
        <w:jc w:val="both"/>
        <w:rPr>
          <w:sz w:val="22"/>
        </w:rPr>
      </w:pPr>
      <w:r>
        <w:rPr>
          <w:w w:val="105"/>
          <w:sz w:val="22"/>
        </w:rPr>
        <w:t>Rodríguez, Antonio. </w:t>
      </w:r>
      <w:r>
        <w:rPr>
          <w:i/>
          <w:w w:val="105"/>
          <w:sz w:val="22"/>
        </w:rPr>
        <w:t>David Alfaro Siqueiros. </w:t>
      </w:r>
      <w:r>
        <w:rPr>
          <w:w w:val="105"/>
          <w:sz w:val="22"/>
        </w:rPr>
        <w:t>México: Editorial Crea-Terra Nova,</w:t>
      </w:r>
      <w:r>
        <w:rPr>
          <w:spacing w:val="-35"/>
          <w:w w:val="105"/>
          <w:sz w:val="22"/>
        </w:rPr>
        <w:t> </w:t>
      </w:r>
      <w:r>
        <w:rPr>
          <w:w w:val="105"/>
          <w:sz w:val="22"/>
        </w:rPr>
        <w:t>1985.</w:t>
      </w:r>
    </w:p>
    <w:p>
      <w:pPr>
        <w:pStyle w:val="ListParagraph"/>
        <w:numPr>
          <w:ilvl w:val="2"/>
          <w:numId w:val="8"/>
        </w:numPr>
        <w:tabs>
          <w:tab w:pos="1068" w:val="left" w:leader="none"/>
        </w:tabs>
        <w:spacing w:line="360" w:lineRule="auto" w:before="15" w:after="0"/>
        <w:ind w:left="1078" w:right="395" w:hanging="340"/>
        <w:jc w:val="both"/>
        <w:rPr>
          <w:sz w:val="22"/>
        </w:rPr>
      </w:pPr>
      <w:r>
        <w:rPr>
          <w:w w:val="105"/>
          <w:sz w:val="22"/>
        </w:rPr>
        <w:t>Rodríguez,</w:t>
      </w:r>
      <w:r>
        <w:rPr>
          <w:spacing w:val="-11"/>
          <w:w w:val="105"/>
          <w:sz w:val="22"/>
        </w:rPr>
        <w:t> </w:t>
      </w:r>
      <w:r>
        <w:rPr>
          <w:w w:val="105"/>
          <w:sz w:val="22"/>
        </w:rPr>
        <w:t>Manuel.</w:t>
      </w:r>
      <w:r>
        <w:rPr>
          <w:spacing w:val="-11"/>
          <w:w w:val="105"/>
          <w:sz w:val="22"/>
        </w:rPr>
        <w:t> </w:t>
      </w:r>
      <w:r>
        <w:rPr>
          <w:i/>
          <w:w w:val="105"/>
          <w:sz w:val="22"/>
        </w:rPr>
        <w:t>Breve</w:t>
      </w:r>
      <w:r>
        <w:rPr>
          <w:i/>
          <w:spacing w:val="-11"/>
          <w:w w:val="105"/>
          <w:sz w:val="22"/>
        </w:rPr>
        <w:t> </w:t>
      </w:r>
      <w:r>
        <w:rPr>
          <w:i/>
          <w:w w:val="105"/>
          <w:sz w:val="22"/>
        </w:rPr>
        <w:t>historia</w:t>
      </w:r>
      <w:r>
        <w:rPr>
          <w:i/>
          <w:spacing w:val="-12"/>
          <w:w w:val="105"/>
          <w:sz w:val="22"/>
        </w:rPr>
        <w:t> </w:t>
      </w:r>
      <w:r>
        <w:rPr>
          <w:i/>
          <w:w w:val="105"/>
          <w:sz w:val="22"/>
        </w:rPr>
        <w:t>gráfica</w:t>
      </w:r>
      <w:r>
        <w:rPr>
          <w:i/>
          <w:spacing w:val="-11"/>
          <w:w w:val="105"/>
          <w:sz w:val="22"/>
        </w:rPr>
        <w:t> </w:t>
      </w:r>
      <w:r>
        <w:rPr>
          <w:i/>
          <w:w w:val="105"/>
          <w:sz w:val="22"/>
        </w:rPr>
        <w:t>de</w:t>
      </w:r>
      <w:r>
        <w:rPr>
          <w:i/>
          <w:spacing w:val="-12"/>
          <w:w w:val="105"/>
          <w:sz w:val="22"/>
        </w:rPr>
        <w:t> </w:t>
      </w:r>
      <w:r>
        <w:rPr>
          <w:i/>
          <w:w w:val="105"/>
          <w:sz w:val="22"/>
        </w:rPr>
        <w:t>la</w:t>
      </w:r>
      <w:r>
        <w:rPr>
          <w:i/>
          <w:spacing w:val="-11"/>
          <w:w w:val="105"/>
          <w:sz w:val="22"/>
        </w:rPr>
        <w:t> </w:t>
      </w:r>
      <w:r>
        <w:rPr>
          <w:i/>
          <w:w w:val="105"/>
          <w:sz w:val="22"/>
        </w:rPr>
        <w:t>Revolución</w:t>
      </w:r>
      <w:r>
        <w:rPr>
          <w:i/>
          <w:spacing w:val="-12"/>
          <w:w w:val="105"/>
          <w:sz w:val="22"/>
        </w:rPr>
        <w:t> </w:t>
      </w:r>
      <w:r>
        <w:rPr>
          <w:i/>
          <w:w w:val="105"/>
          <w:sz w:val="22"/>
        </w:rPr>
        <w:t>Mexicana</w:t>
      </w:r>
      <w:r>
        <w:rPr>
          <w:w w:val="105"/>
          <w:sz w:val="22"/>
        </w:rPr>
        <w:t>.</w:t>
      </w:r>
      <w:r>
        <w:rPr>
          <w:spacing w:val="-11"/>
          <w:w w:val="105"/>
          <w:sz w:val="22"/>
        </w:rPr>
        <w:t> </w:t>
      </w:r>
      <w:r>
        <w:rPr>
          <w:w w:val="105"/>
          <w:sz w:val="22"/>
        </w:rPr>
        <w:t>México: Ediciones</w:t>
      </w:r>
      <w:r>
        <w:rPr>
          <w:spacing w:val="-32"/>
          <w:w w:val="105"/>
          <w:sz w:val="22"/>
        </w:rPr>
        <w:t> </w:t>
      </w:r>
      <w:r>
        <w:rPr>
          <w:w w:val="105"/>
          <w:sz w:val="22"/>
        </w:rPr>
        <w:t>G.Gili,</w:t>
      </w:r>
      <w:r>
        <w:rPr>
          <w:spacing w:val="-32"/>
          <w:w w:val="105"/>
          <w:sz w:val="22"/>
        </w:rPr>
        <w:t> </w:t>
      </w:r>
      <w:r>
        <w:rPr>
          <w:w w:val="105"/>
          <w:sz w:val="22"/>
        </w:rPr>
        <w:t>1987.</w:t>
      </w:r>
    </w:p>
    <w:p>
      <w:pPr>
        <w:pStyle w:val="ListParagraph"/>
        <w:numPr>
          <w:ilvl w:val="2"/>
          <w:numId w:val="8"/>
        </w:numPr>
        <w:tabs>
          <w:tab w:pos="1067" w:val="left" w:leader="none"/>
          <w:tab w:pos="1068" w:val="left" w:leader="none"/>
        </w:tabs>
        <w:spacing w:line="240" w:lineRule="auto" w:before="16" w:after="0"/>
        <w:ind w:left="1067" w:right="0" w:hanging="329"/>
        <w:jc w:val="left"/>
        <w:rPr>
          <w:sz w:val="22"/>
        </w:rPr>
      </w:pPr>
      <w:r>
        <w:rPr>
          <w:w w:val="105"/>
          <w:sz w:val="22"/>
        </w:rPr>
        <w:t>Shaff,</w:t>
      </w:r>
      <w:r>
        <w:rPr>
          <w:spacing w:val="-22"/>
          <w:w w:val="105"/>
          <w:sz w:val="22"/>
        </w:rPr>
        <w:t> </w:t>
      </w:r>
      <w:r>
        <w:rPr>
          <w:w w:val="105"/>
          <w:sz w:val="22"/>
        </w:rPr>
        <w:t>Adam.</w:t>
      </w:r>
      <w:r>
        <w:rPr>
          <w:spacing w:val="-21"/>
          <w:w w:val="105"/>
          <w:sz w:val="22"/>
        </w:rPr>
        <w:t> </w:t>
      </w:r>
      <w:r>
        <w:rPr>
          <w:i/>
          <w:w w:val="105"/>
          <w:sz w:val="22"/>
        </w:rPr>
        <w:t>Historia</w:t>
      </w:r>
      <w:r>
        <w:rPr>
          <w:i/>
          <w:spacing w:val="-21"/>
          <w:w w:val="105"/>
          <w:sz w:val="22"/>
        </w:rPr>
        <w:t> </w:t>
      </w:r>
      <w:r>
        <w:rPr>
          <w:i/>
          <w:w w:val="105"/>
          <w:sz w:val="22"/>
        </w:rPr>
        <w:t>y</w:t>
      </w:r>
      <w:r>
        <w:rPr>
          <w:i/>
          <w:spacing w:val="-21"/>
          <w:w w:val="105"/>
          <w:sz w:val="22"/>
        </w:rPr>
        <w:t> </w:t>
      </w:r>
      <w:r>
        <w:rPr>
          <w:i/>
          <w:w w:val="105"/>
          <w:sz w:val="22"/>
        </w:rPr>
        <w:t>verdad</w:t>
      </w:r>
      <w:r>
        <w:rPr>
          <w:w w:val="105"/>
          <w:sz w:val="22"/>
        </w:rPr>
        <w:t>.</w:t>
      </w:r>
      <w:r>
        <w:rPr>
          <w:spacing w:val="-22"/>
          <w:w w:val="105"/>
          <w:sz w:val="22"/>
        </w:rPr>
        <w:t> </w:t>
      </w:r>
      <w:r>
        <w:rPr>
          <w:w w:val="105"/>
          <w:sz w:val="22"/>
        </w:rPr>
        <w:t>México:</w:t>
      </w:r>
      <w:r>
        <w:rPr>
          <w:spacing w:val="-22"/>
          <w:w w:val="105"/>
          <w:sz w:val="22"/>
        </w:rPr>
        <w:t> </w:t>
      </w:r>
      <w:r>
        <w:rPr>
          <w:w w:val="105"/>
          <w:sz w:val="22"/>
        </w:rPr>
        <w:t>Editorial</w:t>
      </w:r>
      <w:r>
        <w:rPr>
          <w:spacing w:val="-22"/>
          <w:w w:val="105"/>
          <w:sz w:val="22"/>
        </w:rPr>
        <w:t> </w:t>
      </w:r>
      <w:r>
        <w:rPr>
          <w:w w:val="105"/>
          <w:sz w:val="22"/>
        </w:rPr>
        <w:t>Grijalbo,</w:t>
      </w:r>
      <w:r>
        <w:rPr>
          <w:spacing w:val="-22"/>
          <w:w w:val="105"/>
          <w:sz w:val="22"/>
        </w:rPr>
        <w:t> </w:t>
      </w:r>
      <w:r>
        <w:rPr>
          <w:w w:val="105"/>
          <w:sz w:val="22"/>
        </w:rPr>
        <w:t>1974.</w:t>
      </w:r>
    </w:p>
    <w:p>
      <w:pPr>
        <w:pStyle w:val="ListParagraph"/>
        <w:numPr>
          <w:ilvl w:val="2"/>
          <w:numId w:val="8"/>
        </w:numPr>
        <w:tabs>
          <w:tab w:pos="1067" w:val="left" w:leader="none"/>
          <w:tab w:pos="1068" w:val="left" w:leader="none"/>
        </w:tabs>
        <w:spacing w:line="240" w:lineRule="auto" w:before="136" w:after="0"/>
        <w:ind w:left="1067" w:right="0" w:hanging="329"/>
        <w:jc w:val="left"/>
        <w:rPr>
          <w:sz w:val="22"/>
        </w:rPr>
      </w:pPr>
      <w:r>
        <w:rPr>
          <w:w w:val="105"/>
          <w:sz w:val="22"/>
        </w:rPr>
        <w:t>Shapiro,</w:t>
      </w:r>
      <w:r>
        <w:rPr>
          <w:spacing w:val="-21"/>
          <w:w w:val="105"/>
          <w:sz w:val="22"/>
        </w:rPr>
        <w:t> </w:t>
      </w:r>
      <w:r>
        <w:rPr>
          <w:w w:val="105"/>
          <w:sz w:val="22"/>
        </w:rPr>
        <w:t>Harry.</w:t>
      </w:r>
      <w:r>
        <w:rPr>
          <w:spacing w:val="-22"/>
          <w:w w:val="105"/>
          <w:sz w:val="22"/>
        </w:rPr>
        <w:t> </w:t>
      </w:r>
      <w:r>
        <w:rPr>
          <w:i/>
          <w:w w:val="105"/>
          <w:sz w:val="22"/>
        </w:rPr>
        <w:t>Hombre,</w:t>
      </w:r>
      <w:r>
        <w:rPr>
          <w:i/>
          <w:spacing w:val="-21"/>
          <w:w w:val="105"/>
          <w:sz w:val="22"/>
        </w:rPr>
        <w:t> </w:t>
      </w:r>
      <w:r>
        <w:rPr>
          <w:i/>
          <w:w w:val="105"/>
          <w:sz w:val="22"/>
        </w:rPr>
        <w:t>cultura</w:t>
      </w:r>
      <w:r>
        <w:rPr>
          <w:i/>
          <w:spacing w:val="-21"/>
          <w:w w:val="105"/>
          <w:sz w:val="22"/>
        </w:rPr>
        <w:t> </w:t>
      </w:r>
      <w:r>
        <w:rPr>
          <w:i/>
          <w:w w:val="105"/>
          <w:sz w:val="22"/>
        </w:rPr>
        <w:t>y</w:t>
      </w:r>
      <w:r>
        <w:rPr>
          <w:i/>
          <w:spacing w:val="-21"/>
          <w:w w:val="105"/>
          <w:sz w:val="22"/>
        </w:rPr>
        <w:t> </w:t>
      </w:r>
      <w:r>
        <w:rPr>
          <w:i/>
          <w:w w:val="105"/>
          <w:sz w:val="22"/>
        </w:rPr>
        <w:t>sociedad</w:t>
      </w:r>
      <w:r>
        <w:rPr>
          <w:w w:val="105"/>
          <w:sz w:val="22"/>
        </w:rPr>
        <w:t>.</w:t>
      </w:r>
      <w:r>
        <w:rPr>
          <w:spacing w:val="-21"/>
          <w:w w:val="105"/>
          <w:sz w:val="22"/>
        </w:rPr>
        <w:t> </w:t>
      </w:r>
      <w:r>
        <w:rPr>
          <w:w w:val="105"/>
          <w:sz w:val="22"/>
        </w:rPr>
        <w:t>México:</w:t>
      </w:r>
      <w:r>
        <w:rPr>
          <w:spacing w:val="-21"/>
          <w:w w:val="105"/>
          <w:sz w:val="22"/>
        </w:rPr>
        <w:t> </w:t>
      </w:r>
      <w:r>
        <w:rPr>
          <w:w w:val="105"/>
          <w:sz w:val="22"/>
        </w:rPr>
        <w:t>FCE,</w:t>
      </w:r>
      <w:r>
        <w:rPr>
          <w:spacing w:val="-21"/>
          <w:w w:val="105"/>
          <w:sz w:val="22"/>
        </w:rPr>
        <w:t> </w:t>
      </w:r>
      <w:r>
        <w:rPr>
          <w:w w:val="105"/>
          <w:sz w:val="22"/>
        </w:rPr>
        <w:t>1985.</w:t>
      </w:r>
    </w:p>
    <w:p>
      <w:pPr>
        <w:pStyle w:val="ListParagraph"/>
        <w:numPr>
          <w:ilvl w:val="2"/>
          <w:numId w:val="8"/>
        </w:numPr>
        <w:tabs>
          <w:tab w:pos="1067" w:val="left" w:leader="none"/>
          <w:tab w:pos="1068" w:val="left" w:leader="none"/>
        </w:tabs>
        <w:spacing w:line="240" w:lineRule="auto" w:before="136" w:after="0"/>
        <w:ind w:left="1067" w:right="0" w:hanging="329"/>
        <w:jc w:val="left"/>
        <w:rPr>
          <w:sz w:val="22"/>
        </w:rPr>
      </w:pPr>
      <w:r>
        <w:rPr>
          <w:w w:val="105"/>
          <w:sz w:val="22"/>
        </w:rPr>
        <w:t>Suárez,</w:t>
      </w:r>
      <w:r>
        <w:rPr>
          <w:spacing w:val="-24"/>
          <w:w w:val="105"/>
          <w:sz w:val="22"/>
        </w:rPr>
        <w:t> </w:t>
      </w:r>
      <w:r>
        <w:rPr>
          <w:w w:val="105"/>
          <w:sz w:val="22"/>
        </w:rPr>
        <w:t>Orlando.</w:t>
      </w:r>
      <w:r>
        <w:rPr>
          <w:spacing w:val="-25"/>
          <w:w w:val="105"/>
          <w:sz w:val="22"/>
        </w:rPr>
        <w:t> </w:t>
      </w:r>
      <w:r>
        <w:rPr>
          <w:i/>
          <w:w w:val="105"/>
          <w:sz w:val="22"/>
        </w:rPr>
        <w:t>Inventario</w:t>
      </w:r>
      <w:r>
        <w:rPr>
          <w:i/>
          <w:spacing w:val="-24"/>
          <w:w w:val="105"/>
          <w:sz w:val="22"/>
        </w:rPr>
        <w:t> </w:t>
      </w:r>
      <w:r>
        <w:rPr>
          <w:i/>
          <w:w w:val="105"/>
          <w:sz w:val="22"/>
        </w:rPr>
        <w:t>del</w:t>
      </w:r>
      <w:r>
        <w:rPr>
          <w:i/>
          <w:spacing w:val="-24"/>
          <w:w w:val="105"/>
          <w:sz w:val="22"/>
        </w:rPr>
        <w:t> </w:t>
      </w:r>
      <w:r>
        <w:rPr>
          <w:i/>
          <w:w w:val="105"/>
          <w:sz w:val="22"/>
        </w:rPr>
        <w:t>muralismo</w:t>
      </w:r>
      <w:r>
        <w:rPr>
          <w:i/>
          <w:spacing w:val="-24"/>
          <w:w w:val="105"/>
          <w:sz w:val="22"/>
        </w:rPr>
        <w:t> </w:t>
      </w:r>
      <w:r>
        <w:rPr>
          <w:i/>
          <w:w w:val="105"/>
          <w:sz w:val="22"/>
        </w:rPr>
        <w:t>mexicano</w:t>
      </w:r>
      <w:r>
        <w:rPr>
          <w:w w:val="105"/>
          <w:sz w:val="22"/>
        </w:rPr>
        <w:t>.</w:t>
      </w:r>
      <w:r>
        <w:rPr>
          <w:spacing w:val="-24"/>
          <w:w w:val="105"/>
          <w:sz w:val="22"/>
        </w:rPr>
        <w:t> </w:t>
      </w:r>
      <w:r>
        <w:rPr>
          <w:w w:val="105"/>
          <w:sz w:val="22"/>
        </w:rPr>
        <w:t>México:</w:t>
      </w:r>
      <w:r>
        <w:rPr>
          <w:spacing w:val="-24"/>
          <w:w w:val="105"/>
          <w:sz w:val="22"/>
        </w:rPr>
        <w:t> </w:t>
      </w:r>
      <w:r>
        <w:rPr>
          <w:w w:val="105"/>
          <w:sz w:val="22"/>
        </w:rPr>
        <w:t>UNAM,</w:t>
      </w:r>
      <w:r>
        <w:rPr>
          <w:spacing w:val="-24"/>
          <w:w w:val="105"/>
          <w:sz w:val="22"/>
        </w:rPr>
        <w:t> </w:t>
      </w:r>
      <w:r>
        <w:rPr>
          <w:w w:val="105"/>
          <w:sz w:val="22"/>
        </w:rPr>
        <w:t>1972.</w:t>
      </w:r>
    </w:p>
    <w:p>
      <w:pPr>
        <w:pStyle w:val="ListParagraph"/>
        <w:numPr>
          <w:ilvl w:val="2"/>
          <w:numId w:val="8"/>
        </w:numPr>
        <w:tabs>
          <w:tab w:pos="1067" w:val="left" w:leader="none"/>
          <w:tab w:pos="1068" w:val="left" w:leader="none"/>
        </w:tabs>
        <w:spacing w:line="240" w:lineRule="auto" w:before="136" w:after="0"/>
        <w:ind w:left="1067" w:right="0" w:hanging="329"/>
        <w:jc w:val="left"/>
        <w:rPr>
          <w:sz w:val="22"/>
        </w:rPr>
      </w:pPr>
      <w:r>
        <w:rPr>
          <w:w w:val="105"/>
          <w:sz w:val="22"/>
        </w:rPr>
        <w:t>Taracena,</w:t>
      </w:r>
      <w:r>
        <w:rPr>
          <w:spacing w:val="-21"/>
          <w:w w:val="105"/>
          <w:sz w:val="22"/>
        </w:rPr>
        <w:t> </w:t>
      </w:r>
      <w:r>
        <w:rPr>
          <w:w w:val="105"/>
          <w:sz w:val="22"/>
        </w:rPr>
        <w:t>Bertha.</w:t>
      </w:r>
      <w:r>
        <w:rPr>
          <w:spacing w:val="-22"/>
          <w:w w:val="105"/>
          <w:sz w:val="22"/>
        </w:rPr>
        <w:t> </w:t>
      </w:r>
      <w:r>
        <w:rPr>
          <w:i/>
          <w:w w:val="105"/>
          <w:sz w:val="22"/>
        </w:rPr>
        <w:t>Alfredo</w:t>
      </w:r>
      <w:r>
        <w:rPr>
          <w:i/>
          <w:spacing w:val="-21"/>
          <w:w w:val="105"/>
          <w:sz w:val="22"/>
        </w:rPr>
        <w:t> </w:t>
      </w:r>
      <w:r>
        <w:rPr>
          <w:i/>
          <w:w w:val="105"/>
          <w:sz w:val="22"/>
        </w:rPr>
        <w:t>Zalce:</w:t>
      </w:r>
      <w:r>
        <w:rPr>
          <w:i/>
          <w:spacing w:val="-21"/>
          <w:w w:val="105"/>
          <w:sz w:val="22"/>
        </w:rPr>
        <w:t> </w:t>
      </w:r>
      <w:r>
        <w:rPr>
          <w:i/>
          <w:w w:val="105"/>
          <w:sz w:val="22"/>
        </w:rPr>
        <w:t>Un</w:t>
      </w:r>
      <w:r>
        <w:rPr>
          <w:i/>
          <w:spacing w:val="-21"/>
          <w:w w:val="105"/>
          <w:sz w:val="22"/>
        </w:rPr>
        <w:t> </w:t>
      </w:r>
      <w:r>
        <w:rPr>
          <w:i/>
          <w:w w:val="105"/>
          <w:sz w:val="22"/>
        </w:rPr>
        <w:t>arte</w:t>
      </w:r>
      <w:r>
        <w:rPr>
          <w:i/>
          <w:spacing w:val="-23"/>
          <w:w w:val="105"/>
          <w:sz w:val="22"/>
        </w:rPr>
        <w:t> </w:t>
      </w:r>
      <w:r>
        <w:rPr>
          <w:i/>
          <w:w w:val="105"/>
          <w:sz w:val="22"/>
        </w:rPr>
        <w:t>propio</w:t>
      </w:r>
      <w:r>
        <w:rPr>
          <w:w w:val="105"/>
          <w:sz w:val="22"/>
        </w:rPr>
        <w:t>.</w:t>
      </w:r>
      <w:r>
        <w:rPr>
          <w:spacing w:val="-21"/>
          <w:w w:val="105"/>
          <w:sz w:val="22"/>
        </w:rPr>
        <w:t> </w:t>
      </w:r>
      <w:r>
        <w:rPr>
          <w:w w:val="105"/>
          <w:sz w:val="22"/>
        </w:rPr>
        <w:t>México:</w:t>
      </w:r>
      <w:r>
        <w:rPr>
          <w:spacing w:val="-21"/>
          <w:w w:val="105"/>
          <w:sz w:val="22"/>
        </w:rPr>
        <w:t> </w:t>
      </w:r>
      <w:r>
        <w:rPr>
          <w:w w:val="105"/>
          <w:sz w:val="22"/>
        </w:rPr>
        <w:t>UNAM,</w:t>
      </w:r>
      <w:r>
        <w:rPr>
          <w:spacing w:val="-21"/>
          <w:w w:val="105"/>
          <w:sz w:val="22"/>
        </w:rPr>
        <w:t> </w:t>
      </w:r>
      <w:r>
        <w:rPr>
          <w:w w:val="105"/>
          <w:sz w:val="22"/>
        </w:rPr>
        <w:t>1984.</w:t>
      </w:r>
    </w:p>
    <w:p>
      <w:pPr>
        <w:pStyle w:val="ListParagraph"/>
        <w:numPr>
          <w:ilvl w:val="2"/>
          <w:numId w:val="8"/>
        </w:numPr>
        <w:tabs>
          <w:tab w:pos="1125" w:val="left" w:leader="none"/>
        </w:tabs>
        <w:spacing w:line="360" w:lineRule="auto" w:before="136" w:after="0"/>
        <w:ind w:left="1078" w:right="394" w:hanging="340"/>
        <w:jc w:val="both"/>
        <w:rPr>
          <w:sz w:val="22"/>
        </w:rPr>
      </w:pPr>
      <w:r>
        <w:rPr>
          <w:w w:val="105"/>
          <w:sz w:val="22"/>
        </w:rPr>
        <w:t>Tibol, Raquel. </w:t>
      </w:r>
      <w:r>
        <w:rPr>
          <w:i/>
          <w:w w:val="105"/>
          <w:sz w:val="22"/>
        </w:rPr>
        <w:t>Historia general del arte mexicano. Época moderna y </w:t>
      </w:r>
      <w:r>
        <w:rPr>
          <w:i/>
          <w:w w:val="105"/>
          <w:sz w:val="22"/>
        </w:rPr>
        <w:t>contemporánea</w:t>
      </w:r>
      <w:r>
        <w:rPr>
          <w:w w:val="105"/>
          <w:sz w:val="22"/>
        </w:rPr>
        <w:t>.</w:t>
      </w:r>
      <w:r>
        <w:rPr>
          <w:spacing w:val="-25"/>
          <w:w w:val="105"/>
          <w:sz w:val="22"/>
        </w:rPr>
        <w:t> </w:t>
      </w:r>
      <w:r>
        <w:rPr>
          <w:w w:val="105"/>
          <w:sz w:val="22"/>
        </w:rPr>
        <w:t>Tomo</w:t>
      </w:r>
      <w:r>
        <w:rPr>
          <w:spacing w:val="-25"/>
          <w:w w:val="105"/>
          <w:sz w:val="22"/>
        </w:rPr>
        <w:t> </w:t>
      </w:r>
      <w:r>
        <w:rPr>
          <w:w w:val="105"/>
          <w:sz w:val="22"/>
        </w:rPr>
        <w:t>II.</w:t>
      </w:r>
      <w:r>
        <w:rPr>
          <w:spacing w:val="-25"/>
          <w:w w:val="105"/>
          <w:sz w:val="22"/>
        </w:rPr>
        <w:t> </w:t>
      </w:r>
      <w:r>
        <w:rPr>
          <w:w w:val="105"/>
          <w:sz w:val="22"/>
        </w:rPr>
        <w:t>México-Buenos</w:t>
      </w:r>
      <w:r>
        <w:rPr>
          <w:spacing w:val="-25"/>
          <w:w w:val="105"/>
          <w:sz w:val="22"/>
        </w:rPr>
        <w:t> </w:t>
      </w:r>
      <w:r>
        <w:rPr>
          <w:w w:val="105"/>
          <w:sz w:val="22"/>
        </w:rPr>
        <w:t>Aires:</w:t>
      </w:r>
      <w:r>
        <w:rPr>
          <w:spacing w:val="-25"/>
          <w:w w:val="105"/>
          <w:sz w:val="22"/>
        </w:rPr>
        <w:t> </w:t>
      </w:r>
      <w:r>
        <w:rPr>
          <w:w w:val="105"/>
          <w:sz w:val="22"/>
        </w:rPr>
        <w:t>Editorial</w:t>
      </w:r>
      <w:r>
        <w:rPr>
          <w:spacing w:val="-26"/>
          <w:w w:val="105"/>
          <w:sz w:val="22"/>
        </w:rPr>
        <w:t> </w:t>
      </w:r>
      <w:r>
        <w:rPr>
          <w:w w:val="105"/>
          <w:sz w:val="22"/>
        </w:rPr>
        <w:t>Hermes,</w:t>
      </w:r>
      <w:r>
        <w:rPr>
          <w:spacing w:val="-25"/>
          <w:w w:val="105"/>
          <w:sz w:val="22"/>
        </w:rPr>
        <w:t> </w:t>
      </w:r>
      <w:r>
        <w:rPr>
          <w:w w:val="105"/>
          <w:sz w:val="22"/>
        </w:rPr>
        <w:t>1981.</w:t>
      </w:r>
    </w:p>
    <w:p>
      <w:pPr>
        <w:pStyle w:val="ListParagraph"/>
        <w:numPr>
          <w:ilvl w:val="2"/>
          <w:numId w:val="8"/>
        </w:numPr>
        <w:tabs>
          <w:tab w:pos="1068" w:val="left" w:leader="none"/>
        </w:tabs>
        <w:spacing w:line="360" w:lineRule="auto" w:before="16" w:after="0"/>
        <w:ind w:left="1078" w:right="395" w:hanging="340"/>
        <w:jc w:val="both"/>
        <w:rPr>
          <w:sz w:val="22"/>
        </w:rPr>
      </w:pPr>
      <w:r>
        <w:rPr>
          <w:w w:val="105"/>
          <w:sz w:val="22"/>
        </w:rPr>
        <w:t>Tibol, Raquel. </w:t>
      </w:r>
      <w:r>
        <w:rPr>
          <w:i/>
          <w:w w:val="105"/>
          <w:sz w:val="22"/>
        </w:rPr>
        <w:t>José Clemente Orozco: Una vida para el arte. Breve historia </w:t>
      </w:r>
      <w:r>
        <w:rPr>
          <w:i/>
          <w:w w:val="105"/>
          <w:sz w:val="22"/>
        </w:rPr>
        <w:t>documental</w:t>
      </w:r>
      <w:r>
        <w:rPr>
          <w:w w:val="105"/>
          <w:sz w:val="22"/>
        </w:rPr>
        <w:t>.</w:t>
      </w:r>
      <w:r>
        <w:rPr>
          <w:spacing w:val="-30"/>
          <w:w w:val="105"/>
          <w:sz w:val="22"/>
        </w:rPr>
        <w:t> </w:t>
      </w:r>
      <w:r>
        <w:rPr>
          <w:w w:val="105"/>
          <w:sz w:val="22"/>
        </w:rPr>
        <w:t>México:</w:t>
      </w:r>
      <w:r>
        <w:rPr>
          <w:spacing w:val="-30"/>
          <w:w w:val="105"/>
          <w:sz w:val="22"/>
        </w:rPr>
        <w:t> </w:t>
      </w:r>
      <w:r>
        <w:rPr>
          <w:w w:val="105"/>
          <w:sz w:val="22"/>
        </w:rPr>
        <w:t>FCE,</w:t>
      </w:r>
      <w:r>
        <w:rPr>
          <w:spacing w:val="-30"/>
          <w:w w:val="105"/>
          <w:sz w:val="22"/>
        </w:rPr>
        <w:t> </w:t>
      </w:r>
      <w:r>
        <w:rPr>
          <w:w w:val="105"/>
          <w:sz w:val="22"/>
        </w:rPr>
        <w:t>1996.</w:t>
      </w:r>
    </w:p>
    <w:p>
      <w:pPr>
        <w:pStyle w:val="ListParagraph"/>
        <w:numPr>
          <w:ilvl w:val="2"/>
          <w:numId w:val="8"/>
        </w:numPr>
        <w:tabs>
          <w:tab w:pos="1067" w:val="left" w:leader="none"/>
          <w:tab w:pos="1068" w:val="left" w:leader="none"/>
        </w:tabs>
        <w:spacing w:line="240" w:lineRule="auto" w:before="16" w:after="0"/>
        <w:ind w:left="1067" w:right="0" w:hanging="329"/>
        <w:jc w:val="left"/>
        <w:rPr>
          <w:sz w:val="22"/>
        </w:rPr>
      </w:pPr>
      <w:r>
        <w:rPr>
          <w:w w:val="105"/>
          <w:sz w:val="22"/>
        </w:rPr>
        <w:t>Vasconcelos,</w:t>
      </w:r>
      <w:r>
        <w:rPr>
          <w:spacing w:val="-23"/>
          <w:w w:val="105"/>
          <w:sz w:val="22"/>
        </w:rPr>
        <w:t> </w:t>
      </w:r>
      <w:r>
        <w:rPr>
          <w:w w:val="105"/>
          <w:sz w:val="22"/>
        </w:rPr>
        <w:t>José.</w:t>
      </w:r>
      <w:r>
        <w:rPr>
          <w:spacing w:val="-23"/>
          <w:w w:val="105"/>
          <w:sz w:val="22"/>
        </w:rPr>
        <w:t> </w:t>
      </w:r>
      <w:r>
        <w:rPr>
          <w:i/>
          <w:w w:val="105"/>
          <w:sz w:val="22"/>
        </w:rPr>
        <w:t>Ulises</w:t>
      </w:r>
      <w:r>
        <w:rPr>
          <w:i/>
          <w:spacing w:val="-23"/>
          <w:w w:val="105"/>
          <w:sz w:val="22"/>
        </w:rPr>
        <w:t> </w:t>
      </w:r>
      <w:r>
        <w:rPr>
          <w:i/>
          <w:w w:val="105"/>
          <w:sz w:val="22"/>
        </w:rPr>
        <w:t>Criollo</w:t>
      </w:r>
      <w:r>
        <w:rPr>
          <w:w w:val="105"/>
          <w:sz w:val="22"/>
        </w:rPr>
        <w:t>.</w:t>
      </w:r>
      <w:r>
        <w:rPr>
          <w:spacing w:val="-23"/>
          <w:w w:val="105"/>
          <w:sz w:val="22"/>
        </w:rPr>
        <w:t> </w:t>
      </w:r>
      <w:r>
        <w:rPr>
          <w:w w:val="105"/>
          <w:sz w:val="22"/>
        </w:rPr>
        <w:t>México:</w:t>
      </w:r>
      <w:r>
        <w:rPr>
          <w:spacing w:val="-23"/>
          <w:w w:val="105"/>
          <w:sz w:val="22"/>
        </w:rPr>
        <w:t> </w:t>
      </w:r>
      <w:r>
        <w:rPr>
          <w:w w:val="105"/>
          <w:sz w:val="22"/>
        </w:rPr>
        <w:t>Editorial</w:t>
      </w:r>
      <w:r>
        <w:rPr>
          <w:spacing w:val="-23"/>
          <w:w w:val="105"/>
          <w:sz w:val="22"/>
        </w:rPr>
        <w:t> </w:t>
      </w:r>
      <w:r>
        <w:rPr>
          <w:w w:val="105"/>
          <w:sz w:val="22"/>
        </w:rPr>
        <w:t>trillas,</w:t>
      </w:r>
      <w:r>
        <w:rPr>
          <w:spacing w:val="-23"/>
          <w:w w:val="105"/>
          <w:sz w:val="22"/>
        </w:rPr>
        <w:t> </w:t>
      </w:r>
      <w:r>
        <w:rPr>
          <w:w w:val="105"/>
          <w:sz w:val="22"/>
        </w:rPr>
        <w:t>1998</w:t>
      </w:r>
    </w:p>
    <w:p>
      <w:pPr>
        <w:pStyle w:val="ListParagraph"/>
        <w:numPr>
          <w:ilvl w:val="2"/>
          <w:numId w:val="8"/>
        </w:numPr>
        <w:tabs>
          <w:tab w:pos="1068" w:val="left" w:leader="none"/>
        </w:tabs>
        <w:spacing w:line="362" w:lineRule="auto" w:before="136" w:after="0"/>
        <w:ind w:left="1078" w:right="394" w:hanging="340"/>
        <w:jc w:val="both"/>
        <w:rPr>
          <w:sz w:val="22"/>
        </w:rPr>
      </w:pPr>
      <w:r>
        <w:rPr>
          <w:w w:val="105"/>
          <w:sz w:val="22"/>
        </w:rPr>
        <w:t>Velázquez, Manuel. </w:t>
      </w:r>
      <w:r>
        <w:rPr>
          <w:i/>
          <w:w w:val="105"/>
          <w:sz w:val="22"/>
        </w:rPr>
        <w:t>Segundo simposium interdisciplinario. La mexicanidad de </w:t>
      </w:r>
      <w:r>
        <w:rPr>
          <w:i/>
          <w:w w:val="105"/>
          <w:sz w:val="22"/>
        </w:rPr>
        <w:t>lo</w:t>
      </w:r>
      <w:r>
        <w:rPr>
          <w:i/>
          <w:spacing w:val="-23"/>
          <w:w w:val="105"/>
          <w:sz w:val="22"/>
        </w:rPr>
        <w:t> </w:t>
      </w:r>
      <w:r>
        <w:rPr>
          <w:i/>
          <w:w w:val="105"/>
          <w:sz w:val="22"/>
        </w:rPr>
        <w:t>mexicano</w:t>
      </w:r>
      <w:r>
        <w:rPr>
          <w:w w:val="105"/>
          <w:sz w:val="22"/>
        </w:rPr>
        <w:t>.</w:t>
      </w:r>
      <w:r>
        <w:rPr>
          <w:spacing w:val="-23"/>
          <w:w w:val="105"/>
          <w:sz w:val="22"/>
        </w:rPr>
        <w:t> </w:t>
      </w:r>
      <w:r>
        <w:rPr>
          <w:w w:val="105"/>
          <w:sz w:val="22"/>
        </w:rPr>
        <w:t>México:</w:t>
      </w:r>
      <w:r>
        <w:rPr>
          <w:spacing w:val="-24"/>
          <w:w w:val="105"/>
          <w:sz w:val="22"/>
        </w:rPr>
        <w:t> </w:t>
      </w:r>
      <w:r>
        <w:rPr>
          <w:w w:val="105"/>
          <w:sz w:val="22"/>
        </w:rPr>
        <w:t>UAEM-CICSy</w:t>
      </w:r>
      <w:r>
        <w:rPr>
          <w:spacing w:val="-24"/>
          <w:w w:val="105"/>
          <w:sz w:val="22"/>
        </w:rPr>
        <w:t> </w:t>
      </w:r>
      <w:r>
        <w:rPr>
          <w:w w:val="105"/>
          <w:sz w:val="22"/>
        </w:rPr>
        <w:t>H,</w:t>
      </w:r>
      <w:r>
        <w:rPr>
          <w:spacing w:val="-24"/>
          <w:w w:val="105"/>
          <w:sz w:val="22"/>
        </w:rPr>
        <w:t> </w:t>
      </w:r>
      <w:r>
        <w:rPr>
          <w:w w:val="105"/>
          <w:sz w:val="22"/>
        </w:rPr>
        <w:t>1989.</w:t>
      </w:r>
    </w:p>
    <w:p>
      <w:pPr>
        <w:pStyle w:val="ListParagraph"/>
        <w:numPr>
          <w:ilvl w:val="2"/>
          <w:numId w:val="8"/>
        </w:numPr>
        <w:tabs>
          <w:tab w:pos="1068" w:val="left" w:leader="none"/>
        </w:tabs>
        <w:spacing w:line="360" w:lineRule="auto" w:before="12" w:after="0"/>
        <w:ind w:left="1078" w:right="395" w:hanging="339"/>
        <w:jc w:val="both"/>
        <w:rPr>
          <w:sz w:val="22"/>
        </w:rPr>
      </w:pPr>
      <w:r>
        <w:rPr>
          <w:w w:val="105"/>
          <w:sz w:val="22"/>
        </w:rPr>
        <w:t>Villareal, Evangelina. </w:t>
      </w:r>
      <w:r>
        <w:rPr>
          <w:i/>
          <w:w w:val="105"/>
          <w:sz w:val="22"/>
        </w:rPr>
        <w:t>Antiguo Colegio de San Ildefonso</w:t>
      </w:r>
      <w:r>
        <w:rPr>
          <w:w w:val="105"/>
          <w:sz w:val="22"/>
        </w:rPr>
        <w:t>. México: UNAM- </w:t>
      </w:r>
      <w:r>
        <w:rPr>
          <w:sz w:val="22"/>
        </w:rPr>
        <w:t>CONACULTA,</w:t>
      </w:r>
      <w:r>
        <w:rPr>
          <w:spacing w:val="42"/>
          <w:sz w:val="22"/>
        </w:rPr>
        <w:t> </w:t>
      </w:r>
      <w:r>
        <w:rPr>
          <w:sz w:val="22"/>
        </w:rPr>
        <w:t>2005</w:t>
      </w:r>
    </w:p>
    <w:p>
      <w:pPr>
        <w:pStyle w:val="ListParagraph"/>
        <w:numPr>
          <w:ilvl w:val="2"/>
          <w:numId w:val="8"/>
        </w:numPr>
        <w:tabs>
          <w:tab w:pos="1068" w:val="left" w:leader="none"/>
        </w:tabs>
        <w:spacing w:line="364" w:lineRule="auto" w:before="16" w:after="0"/>
        <w:ind w:left="1078" w:right="391" w:hanging="340"/>
        <w:jc w:val="both"/>
        <w:rPr>
          <w:sz w:val="22"/>
        </w:rPr>
      </w:pPr>
      <w:r>
        <w:rPr>
          <w:w w:val="105"/>
          <w:sz w:val="22"/>
        </w:rPr>
        <w:t>Villegas, Abelardo. </w:t>
      </w:r>
      <w:r>
        <w:rPr>
          <w:i/>
          <w:w w:val="105"/>
          <w:sz w:val="22"/>
        </w:rPr>
        <w:t>El sustento ideológico del nacionalismo mexicano</w:t>
      </w:r>
      <w:r>
        <w:rPr>
          <w:w w:val="105"/>
          <w:sz w:val="22"/>
        </w:rPr>
        <w:t>; en El nacionalismo y el arte mexicano (IX Coloquio de historia del arte). México: </w:t>
      </w:r>
      <w:r>
        <w:rPr>
          <w:sz w:val="22"/>
        </w:rPr>
        <w:t>UNAM,</w:t>
      </w:r>
      <w:r>
        <w:rPr>
          <w:spacing w:val="24"/>
          <w:sz w:val="22"/>
        </w:rPr>
        <w:t> </w:t>
      </w:r>
      <w:r>
        <w:rPr>
          <w:sz w:val="22"/>
        </w:rPr>
        <w:t>1986.</w:t>
      </w:r>
    </w:p>
    <w:p>
      <w:pPr>
        <w:spacing w:after="0" w:line="364" w:lineRule="auto"/>
        <w:jc w:val="both"/>
        <w:rPr>
          <w:sz w:val="22"/>
        </w:rPr>
        <w:sectPr>
          <w:pgSz w:w="12240" w:h="15840"/>
          <w:pgMar w:header="0" w:footer="928" w:top="1300" w:bottom="1120" w:left="1720" w:right="1720"/>
        </w:sectPr>
      </w:pPr>
    </w:p>
    <w:p>
      <w:pPr>
        <w:pStyle w:val="BodyText"/>
        <w:spacing w:before="56"/>
        <w:ind w:right="341"/>
      </w:pPr>
      <w:r>
        <w:rPr>
          <w:w w:val="105"/>
        </w:rPr>
        <w:t>HEMEROGRAFÍA</w:t>
      </w:r>
    </w:p>
    <w:p>
      <w:pPr>
        <w:pStyle w:val="BodyText"/>
        <w:ind w:left="0"/>
      </w:pPr>
    </w:p>
    <w:p>
      <w:pPr>
        <w:pStyle w:val="BodyText"/>
        <w:spacing w:before="9"/>
        <w:ind w:left="0"/>
        <w:rPr>
          <w:sz w:val="23"/>
        </w:rPr>
      </w:pPr>
    </w:p>
    <w:p>
      <w:pPr>
        <w:pStyle w:val="ListParagraph"/>
        <w:numPr>
          <w:ilvl w:val="2"/>
          <w:numId w:val="8"/>
        </w:numPr>
        <w:tabs>
          <w:tab w:pos="1078" w:val="left" w:leader="none"/>
          <w:tab w:pos="1079" w:val="left" w:leader="none"/>
        </w:tabs>
        <w:spacing w:line="240" w:lineRule="auto" w:before="0" w:after="0"/>
        <w:ind w:left="1078" w:right="0" w:hanging="340"/>
        <w:jc w:val="left"/>
        <w:rPr>
          <w:i/>
          <w:sz w:val="22"/>
        </w:rPr>
      </w:pPr>
      <w:r>
        <w:rPr>
          <w:w w:val="105"/>
          <w:sz w:val="22"/>
        </w:rPr>
        <w:t>Flores, Alondra. </w:t>
      </w:r>
      <w:r>
        <w:rPr>
          <w:i/>
          <w:w w:val="105"/>
          <w:sz w:val="22"/>
        </w:rPr>
        <w:t>El hombre crea el mito a partir de su presente: López</w:t>
      </w:r>
      <w:r>
        <w:rPr>
          <w:i/>
          <w:spacing w:val="49"/>
          <w:w w:val="105"/>
          <w:sz w:val="22"/>
        </w:rPr>
        <w:t> </w:t>
      </w:r>
      <w:r>
        <w:rPr>
          <w:i/>
          <w:w w:val="105"/>
          <w:sz w:val="22"/>
        </w:rPr>
        <w:t>Austin.</w:t>
      </w:r>
    </w:p>
    <w:p>
      <w:pPr>
        <w:pStyle w:val="BodyText"/>
        <w:spacing w:before="135"/>
        <w:ind w:left="1078" w:right="341"/>
      </w:pPr>
      <w:r>
        <w:rPr>
          <w:w w:val="105"/>
        </w:rPr>
        <w:t>La Jornada, 27 de junio de 2012.</w:t>
      </w:r>
    </w:p>
    <w:p>
      <w:pPr>
        <w:pStyle w:val="BodyText"/>
        <w:ind w:left="0"/>
      </w:pPr>
    </w:p>
    <w:p>
      <w:pPr>
        <w:pStyle w:val="BodyText"/>
        <w:ind w:left="0"/>
      </w:pPr>
    </w:p>
    <w:p>
      <w:pPr>
        <w:pStyle w:val="BodyText"/>
        <w:spacing w:before="3"/>
        <w:ind w:left="0"/>
        <w:rPr>
          <w:sz w:val="18"/>
        </w:rPr>
      </w:pPr>
    </w:p>
    <w:p>
      <w:pPr>
        <w:pStyle w:val="ListParagraph"/>
        <w:numPr>
          <w:ilvl w:val="2"/>
          <w:numId w:val="8"/>
        </w:numPr>
        <w:tabs>
          <w:tab w:pos="1079" w:val="left" w:leader="none"/>
        </w:tabs>
        <w:spacing w:line="360" w:lineRule="auto" w:before="0" w:after="0"/>
        <w:ind w:left="1078" w:right="397" w:hanging="340"/>
        <w:jc w:val="both"/>
        <w:rPr>
          <w:sz w:val="22"/>
        </w:rPr>
      </w:pPr>
      <w:r>
        <w:rPr>
          <w:w w:val="105"/>
          <w:sz w:val="22"/>
        </w:rPr>
        <w:t>MacMasters, Merry. </w:t>
      </w:r>
      <w:r>
        <w:rPr>
          <w:i/>
          <w:w w:val="105"/>
          <w:sz w:val="22"/>
        </w:rPr>
        <w:t>Hermanan la pintura y el ideario de Alfredo Zalce y René </w:t>
      </w:r>
      <w:r>
        <w:rPr>
          <w:i/>
          <w:w w:val="105"/>
          <w:sz w:val="22"/>
        </w:rPr>
        <w:t>Villanueva.</w:t>
      </w:r>
      <w:r>
        <w:rPr>
          <w:i/>
          <w:spacing w:val="-20"/>
          <w:w w:val="105"/>
          <w:sz w:val="22"/>
        </w:rPr>
        <w:t> </w:t>
      </w:r>
      <w:r>
        <w:rPr>
          <w:w w:val="105"/>
          <w:sz w:val="22"/>
        </w:rPr>
        <w:t>México:</w:t>
      </w:r>
      <w:r>
        <w:rPr>
          <w:spacing w:val="-20"/>
          <w:w w:val="105"/>
          <w:sz w:val="22"/>
        </w:rPr>
        <w:t> </w:t>
      </w:r>
      <w:r>
        <w:rPr>
          <w:w w:val="105"/>
          <w:sz w:val="22"/>
        </w:rPr>
        <w:t>La</w:t>
      </w:r>
      <w:r>
        <w:rPr>
          <w:spacing w:val="-20"/>
          <w:w w:val="105"/>
          <w:sz w:val="22"/>
        </w:rPr>
        <w:t> </w:t>
      </w:r>
      <w:r>
        <w:rPr>
          <w:w w:val="105"/>
          <w:sz w:val="22"/>
        </w:rPr>
        <w:t>jornada,</w:t>
      </w:r>
      <w:r>
        <w:rPr>
          <w:spacing w:val="-20"/>
          <w:w w:val="105"/>
          <w:sz w:val="22"/>
        </w:rPr>
        <w:t> </w:t>
      </w:r>
      <w:r>
        <w:rPr>
          <w:w w:val="105"/>
          <w:sz w:val="22"/>
        </w:rPr>
        <w:t>viernes</w:t>
      </w:r>
      <w:r>
        <w:rPr>
          <w:spacing w:val="-20"/>
          <w:w w:val="105"/>
          <w:sz w:val="22"/>
        </w:rPr>
        <w:t> </w:t>
      </w:r>
      <w:r>
        <w:rPr>
          <w:w w:val="105"/>
          <w:sz w:val="22"/>
        </w:rPr>
        <w:t>11</w:t>
      </w:r>
      <w:r>
        <w:rPr>
          <w:spacing w:val="-20"/>
          <w:w w:val="105"/>
          <w:sz w:val="22"/>
        </w:rPr>
        <w:t> </w:t>
      </w:r>
      <w:r>
        <w:rPr>
          <w:w w:val="105"/>
          <w:sz w:val="22"/>
        </w:rPr>
        <w:t>de</w:t>
      </w:r>
      <w:r>
        <w:rPr>
          <w:spacing w:val="-20"/>
          <w:w w:val="105"/>
          <w:sz w:val="22"/>
        </w:rPr>
        <w:t> </w:t>
      </w:r>
      <w:r>
        <w:rPr>
          <w:w w:val="105"/>
          <w:sz w:val="22"/>
        </w:rPr>
        <w:t>noviembre</w:t>
      </w:r>
      <w:r>
        <w:rPr>
          <w:spacing w:val="-20"/>
          <w:w w:val="105"/>
          <w:sz w:val="22"/>
        </w:rPr>
        <w:t> </w:t>
      </w:r>
      <w:r>
        <w:rPr>
          <w:w w:val="105"/>
          <w:sz w:val="22"/>
        </w:rPr>
        <w:t>de</w:t>
      </w:r>
      <w:r>
        <w:rPr>
          <w:spacing w:val="-20"/>
          <w:w w:val="105"/>
          <w:sz w:val="22"/>
        </w:rPr>
        <w:t> </w:t>
      </w:r>
      <w:r>
        <w:rPr>
          <w:w w:val="105"/>
          <w:sz w:val="22"/>
        </w:rPr>
        <w:t>2011.</w:t>
      </w:r>
    </w:p>
    <w:p>
      <w:pPr>
        <w:pStyle w:val="BodyText"/>
        <w:ind w:left="0"/>
      </w:pPr>
    </w:p>
    <w:p>
      <w:pPr>
        <w:pStyle w:val="BodyText"/>
        <w:spacing w:before="5"/>
        <w:ind w:left="0"/>
        <w:rPr>
          <w:sz w:val="29"/>
        </w:rPr>
      </w:pPr>
    </w:p>
    <w:p>
      <w:pPr>
        <w:pStyle w:val="BodyText"/>
        <w:spacing w:before="1"/>
        <w:ind w:right="341"/>
      </w:pPr>
      <w:r>
        <w:rPr/>
        <w:t>FUENTES  ELECTRÓNICAS</w:t>
      </w:r>
    </w:p>
    <w:p>
      <w:pPr>
        <w:pStyle w:val="BodyText"/>
        <w:ind w:left="0"/>
      </w:pPr>
    </w:p>
    <w:p>
      <w:pPr>
        <w:pStyle w:val="BodyText"/>
        <w:spacing w:before="10"/>
        <w:ind w:left="0"/>
        <w:rPr>
          <w:sz w:val="23"/>
        </w:rPr>
      </w:pPr>
    </w:p>
    <w:p>
      <w:pPr>
        <w:pStyle w:val="ListParagraph"/>
        <w:numPr>
          <w:ilvl w:val="2"/>
          <w:numId w:val="8"/>
        </w:numPr>
        <w:tabs>
          <w:tab w:pos="1079" w:val="left" w:leader="none"/>
        </w:tabs>
        <w:spacing w:line="364" w:lineRule="auto" w:before="0" w:after="0"/>
        <w:ind w:left="1078" w:right="395" w:hanging="340"/>
        <w:jc w:val="both"/>
        <w:rPr>
          <w:sz w:val="22"/>
        </w:rPr>
      </w:pPr>
      <w:r>
        <w:rPr>
          <w:w w:val="105"/>
          <w:sz w:val="22"/>
        </w:rPr>
        <w:t>CONACULTA, Comunicado No. 47. México. 11 de enero de 2012. </w:t>
      </w:r>
      <w:r>
        <w:rPr>
          <w:i/>
          <w:w w:val="105"/>
          <w:sz w:val="22"/>
        </w:rPr>
        <w:t>Alfredo </w:t>
      </w:r>
      <w:r>
        <w:rPr>
          <w:i/>
          <w:w w:val="105"/>
          <w:sz w:val="22"/>
        </w:rPr>
        <w:t>Zalce, un maestro con visión renacentista</w:t>
      </w:r>
      <w:r>
        <w:rPr>
          <w:w w:val="105"/>
          <w:sz w:val="22"/>
        </w:rPr>
        <w:t>. Disponible en: </w:t>
      </w:r>
      <w:hyperlink r:id="rId42">
        <w:r>
          <w:rPr>
            <w:w w:val="105"/>
            <w:sz w:val="22"/>
          </w:rPr>
          <w:t>www.conaculta.gob.mx/sala_prensa_detalle.php?id=18101.</w:t>
        </w:r>
      </w:hyperlink>
    </w:p>
    <w:sectPr>
      <w:pgSz w:w="12240" w:h="15840"/>
      <w:pgMar w:header="0" w:footer="928" w:top="1280" w:bottom="112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type id="_x0000_t202" o:spt="202" coordsize="21600,21600" path="m,l,21600r21600,l21600,xe">
          <v:stroke joinstyle="miter"/>
          <v:path gradientshapeok="t" o:connecttype="rect"/>
        </v:shapetype>
        <v:shape style="position:absolute;margin-left:301.420013pt;margin-top:734.592285pt;width:9.25pt;height:12.35pt;mso-position-horizontal-relative:page;mso-position-vertical-relative:page;z-index:-47080" type="#_x0000_t202" filled="false" stroked="false">
          <v:textbox inset="0,0,0,0">
            <w:txbxContent>
              <w:p>
                <w:pPr>
                  <w:spacing w:line="229" w:lineRule="exact" w:before="0"/>
                  <w:ind w:left="40" w:right="0" w:firstLine="0"/>
                  <w:jc w:val="left"/>
                  <w:rPr>
                    <w:rFonts w:ascii="Calibri"/>
                    <w:sz w:val="20"/>
                  </w:rPr>
                </w:pPr>
                <w:r>
                  <w:rPr/>
                  <w:fldChar w:fldCharType="begin"/>
                </w:r>
                <w:r>
                  <w:rPr>
                    <w:rFonts w:ascii="Calibri"/>
                    <w:w w:val="103"/>
                    <w:sz w:val="20"/>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779999pt;margin-top:734.592285pt;width:14.6pt;height:12.35pt;mso-position-horizontal-relative:page;mso-position-vertical-relative:page;z-index:-46696" type="#_x0000_t202" filled="false" stroked="false">
          <v:textbox inset="0,0,0,0">
            <w:txbxContent>
              <w:p>
                <w:pPr>
                  <w:spacing w:line="229" w:lineRule="exact" w:before="0"/>
                  <w:ind w:left="40" w:right="0" w:firstLine="0"/>
                  <w:jc w:val="left"/>
                  <w:rPr>
                    <w:rFonts w:ascii="Calibri"/>
                    <w:sz w:val="20"/>
                  </w:rPr>
                </w:pPr>
                <w:r>
                  <w:rPr/>
                  <w:fldChar w:fldCharType="begin"/>
                </w:r>
                <w:r>
                  <w:rPr>
                    <w:rFonts w:ascii="Calibri"/>
                    <w:w w:val="105"/>
                    <w:sz w:val="20"/>
                  </w:rPr>
                  <w:instrText> PAGE </w:instrText>
                </w:r>
                <w:r>
                  <w:rPr/>
                  <w:fldChar w:fldCharType="separate"/>
                </w:r>
                <w:r>
                  <w:rPr/>
                  <w:t>15</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05.019997pt;margin-top:712.567627pt;width:131.450pt;height:13.1pt;mso-position-horizontal-relative:page;mso-position-vertical-relative:page;z-index:-46672" type="#_x0000_t202" filled="false" stroked="false">
          <v:textbox inset="0,0,0,0">
            <w:txbxContent>
              <w:p>
                <w:pPr>
                  <w:spacing w:before="0"/>
                  <w:ind w:left="20" w:right="-3" w:firstLine="0"/>
                  <w:jc w:val="left"/>
                  <w:rPr>
                    <w:sz w:val="19"/>
                  </w:rPr>
                </w:pPr>
                <w:r>
                  <w:rPr>
                    <w:rFonts w:ascii="Calibri"/>
                    <w:position w:val="9"/>
                    <w:sz w:val="12"/>
                  </w:rPr>
                  <w:t>15 </w:t>
                </w:r>
                <w:r>
                  <w:rPr>
                    <w:sz w:val="19"/>
                  </w:rPr>
                  <w:t>Acevedo, Esther, op. cit. p. 188.</w:t>
                </w:r>
              </w:p>
            </w:txbxContent>
          </v:textbox>
          <w10:wrap type="none"/>
        </v:shape>
      </w:pict>
    </w:r>
    <w:r>
      <w:rPr/>
      <w:pict>
        <v:shape style="position:absolute;margin-left:298.779999pt;margin-top:734.592285pt;width:14.6pt;height:12.35pt;mso-position-horizontal-relative:page;mso-position-vertical-relative:page;z-index:-46648" type="#_x0000_t202" filled="false" stroked="false">
          <v:textbox inset="0,0,0,0">
            <w:txbxContent>
              <w:p>
                <w:pPr>
                  <w:spacing w:line="229" w:lineRule="exact" w:before="0"/>
                  <w:ind w:left="40" w:right="0" w:firstLine="0"/>
                  <w:jc w:val="left"/>
                  <w:rPr>
                    <w:rFonts w:ascii="Calibri"/>
                    <w:sz w:val="20"/>
                  </w:rPr>
                </w:pPr>
                <w:r>
                  <w:rPr/>
                  <w:fldChar w:fldCharType="begin"/>
                </w:r>
                <w:r>
                  <w:rPr>
                    <w:rFonts w:ascii="Calibri"/>
                    <w:w w:val="105"/>
                    <w:sz w:val="20"/>
                  </w:rPr>
                  <w:instrText> PAGE </w:instrText>
                </w:r>
                <w:r>
                  <w:rPr/>
                  <w:fldChar w:fldCharType="separate"/>
                </w:r>
                <w:r>
                  <w:rPr/>
                  <w:t>17</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05.019997pt;margin-top:713.074219pt;width:126.9pt;height:13.05pt;mso-position-horizontal-relative:page;mso-position-vertical-relative:page;z-index:-46624" type="#_x0000_t202" filled="false" stroked="false">
          <v:textbox inset="0,0,0,0">
            <w:txbxContent>
              <w:p>
                <w:pPr>
                  <w:spacing w:before="1"/>
                  <w:ind w:left="20" w:right="0" w:firstLine="0"/>
                  <w:jc w:val="left"/>
                  <w:rPr>
                    <w:sz w:val="19"/>
                  </w:rPr>
                </w:pPr>
                <w:r>
                  <w:rPr>
                    <w:position w:val="9"/>
                    <w:sz w:val="12"/>
                  </w:rPr>
                  <w:t>17 </w:t>
                </w:r>
                <w:r>
                  <w:rPr>
                    <w:sz w:val="19"/>
                  </w:rPr>
                  <w:t>Acevedo, Esther, op. cit.p.211.</w:t>
                </w:r>
              </w:p>
            </w:txbxContent>
          </v:textbox>
          <w10:wrap type="none"/>
        </v:shape>
      </w:pict>
    </w:r>
    <w:r>
      <w:rPr/>
      <w:pict>
        <v:shape style="position:absolute;margin-left:298.779999pt;margin-top:734.592285pt;width:14.6pt;height:12.35pt;mso-position-horizontal-relative:page;mso-position-vertical-relative:page;z-index:-46600" type="#_x0000_t202" filled="false" stroked="false">
          <v:textbox inset="0,0,0,0">
            <w:txbxContent>
              <w:p>
                <w:pPr>
                  <w:spacing w:line="229" w:lineRule="exact" w:before="0"/>
                  <w:ind w:left="40" w:right="0" w:firstLine="0"/>
                  <w:jc w:val="left"/>
                  <w:rPr>
                    <w:rFonts w:ascii="Calibri"/>
                    <w:sz w:val="20"/>
                  </w:rPr>
                </w:pPr>
                <w:r>
                  <w:rPr/>
                  <w:fldChar w:fldCharType="begin"/>
                </w:r>
                <w:r>
                  <w:rPr>
                    <w:rFonts w:ascii="Calibri"/>
                    <w:w w:val="105"/>
                    <w:sz w:val="20"/>
                  </w:rPr>
                  <w:instrText> PAGE </w:instrText>
                </w:r>
                <w:r>
                  <w:rPr/>
                  <w:fldChar w:fldCharType="separate"/>
                </w:r>
                <w:r>
                  <w:rPr/>
                  <w:t>18</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9.779999pt;margin-top:734.592285pt;width:12.6pt;height:12.35pt;mso-position-horizontal-relative:page;mso-position-vertical-relative:page;z-index:-46576" type="#_x0000_t202" filled="false" stroked="false">
          <v:textbox inset="0,0,0,0">
            <w:txbxContent>
              <w:p>
                <w:pPr>
                  <w:spacing w:line="229" w:lineRule="exact" w:before="0"/>
                  <w:ind w:left="20" w:right="-1" w:firstLine="0"/>
                  <w:jc w:val="left"/>
                  <w:rPr>
                    <w:rFonts w:ascii="Calibri"/>
                    <w:sz w:val="20"/>
                  </w:rPr>
                </w:pPr>
                <w:r>
                  <w:rPr>
                    <w:rFonts w:ascii="Calibri"/>
                    <w:w w:val="105"/>
                    <w:sz w:val="20"/>
                  </w:rPr>
                  <w:t>19</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9.779999pt;margin-top:734.592285pt;width:12.6pt;height:12.35pt;mso-position-horizontal-relative:page;mso-position-vertical-relative:page;z-index:-46552" type="#_x0000_t202" filled="false" stroked="false">
          <v:textbox inset="0,0,0,0">
            <w:txbxContent>
              <w:p>
                <w:pPr>
                  <w:spacing w:line="229" w:lineRule="exact" w:before="0"/>
                  <w:ind w:left="20" w:right="-1" w:firstLine="0"/>
                  <w:jc w:val="left"/>
                  <w:rPr>
                    <w:rFonts w:ascii="Calibri"/>
                    <w:sz w:val="20"/>
                  </w:rPr>
                </w:pPr>
                <w:r>
                  <w:rPr>
                    <w:rFonts w:ascii="Calibri"/>
                    <w:w w:val="105"/>
                    <w:sz w:val="20"/>
                  </w:rPr>
                  <w:t>20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779999pt;margin-top:734.592285pt;width:14.6pt;height:12.35pt;mso-position-horizontal-relative:page;mso-position-vertical-relative:page;z-index:-46528" type="#_x0000_t202" filled="false" stroked="false">
          <v:textbox inset="0,0,0,0">
            <w:txbxContent>
              <w:p>
                <w:pPr>
                  <w:spacing w:line="229" w:lineRule="exact" w:before="0"/>
                  <w:ind w:left="40" w:right="0" w:firstLine="0"/>
                  <w:jc w:val="left"/>
                  <w:rPr>
                    <w:rFonts w:ascii="Calibri"/>
                    <w:sz w:val="20"/>
                  </w:rPr>
                </w:pPr>
                <w:r>
                  <w:rPr/>
                  <w:fldChar w:fldCharType="begin"/>
                </w:r>
                <w:r>
                  <w:rPr>
                    <w:rFonts w:ascii="Calibri"/>
                    <w:w w:val="105"/>
                    <w:sz w:val="20"/>
                  </w:rPr>
                  <w:instrText> PAGE </w:instrText>
                </w:r>
                <w:r>
                  <w:rPr/>
                  <w:fldChar w:fldCharType="separate"/>
                </w:r>
                <w:r>
                  <w:rPr/>
                  <w:t>21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46504" from="106.019997pt,709.409973pt" to="241.499997pt,709.409973pt" stroked="true" strokeweight=".54001pt" strokecolor="#000000">
          <w10:wrap type="none"/>
        </v:line>
      </w:pict>
    </w:r>
    <w:r>
      <w:rPr/>
      <w:pict>
        <v:shape style="position:absolute;margin-left:104.019997pt;margin-top:713.074219pt;width:143.7pt;height:13.05pt;mso-position-horizontal-relative:page;mso-position-vertical-relative:page;z-index:-46480" type="#_x0000_t202" filled="false" stroked="false">
          <v:textbox inset="0,0,0,0">
            <w:txbxContent>
              <w:p>
                <w:pPr>
                  <w:spacing w:before="1"/>
                  <w:ind w:left="40" w:right="-6" w:firstLine="0"/>
                  <w:jc w:val="left"/>
                  <w:rPr>
                    <w:sz w:val="19"/>
                  </w:rPr>
                </w:pPr>
                <w:r>
                  <w:rPr/>
                  <w:fldChar w:fldCharType="begin"/>
                </w:r>
                <w:r>
                  <w:rPr>
                    <w:position w:val="9"/>
                    <w:sz w:val="12"/>
                  </w:rPr>
                  <w:instrText> PAGE </w:instrText>
                </w:r>
                <w:r>
                  <w:rPr/>
                  <w:fldChar w:fldCharType="separate"/>
                </w:r>
                <w:r>
                  <w:rPr/>
                  <w:t>24</w:t>
                </w:r>
                <w:r>
                  <w:rPr/>
                  <w:fldChar w:fldCharType="end"/>
                </w:r>
                <w:r>
                  <w:rPr>
                    <w:position w:val="9"/>
                    <w:sz w:val="12"/>
                  </w:rPr>
                  <w:t> </w:t>
                </w:r>
                <w:r>
                  <w:rPr>
                    <w:sz w:val="19"/>
                  </w:rPr>
                  <w:t>Florescano, Enrique, op. cit. p.495.</w:t>
                </w:r>
              </w:p>
            </w:txbxContent>
          </v:textbox>
          <w10:wrap type="none"/>
        </v:shape>
      </w:pict>
    </w:r>
    <w:r>
      <w:rPr/>
      <w:pict>
        <v:shape style="position:absolute;margin-left:299.779999pt;margin-top:734.592285pt;width:12.6pt;height:12.35pt;mso-position-horizontal-relative:page;mso-position-vertical-relative:page;z-index:-46456" type="#_x0000_t202" filled="false" stroked="false">
          <v:textbox inset="0,0,0,0">
            <w:txbxContent>
              <w:p>
                <w:pPr>
                  <w:spacing w:line="229" w:lineRule="exact" w:before="0"/>
                  <w:ind w:left="20" w:right="-1" w:firstLine="0"/>
                  <w:jc w:val="left"/>
                  <w:rPr>
                    <w:rFonts w:ascii="Calibri"/>
                    <w:sz w:val="20"/>
                  </w:rPr>
                </w:pPr>
                <w:r>
                  <w:rPr>
                    <w:rFonts w:ascii="Calibri"/>
                    <w:w w:val="105"/>
                    <w:sz w:val="20"/>
                  </w:rPr>
                  <w:t>24</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46432" from="106.019997pt,708.719971pt" to="241.499997pt,708.719971pt" stroked="true" strokeweight=".600010pt" strokecolor="#000000">
          <w10:wrap type="none"/>
        </v:line>
      </w:pict>
    </w:r>
    <w:r>
      <w:rPr/>
      <w:pict>
        <v:shape style="position:absolute;margin-left:104.019997pt;margin-top:712.567627pt;width:143.6pt;height:13.1pt;mso-position-horizontal-relative:page;mso-position-vertical-relative:page;z-index:-46408" type="#_x0000_t202" filled="false" stroked="false">
          <v:textbox inset="0,0,0,0">
            <w:txbxContent>
              <w:p>
                <w:pPr>
                  <w:spacing w:before="0"/>
                  <w:ind w:left="40" w:right="-7" w:firstLine="0"/>
                  <w:jc w:val="left"/>
                  <w:rPr>
                    <w:sz w:val="19"/>
                  </w:rPr>
                </w:pPr>
                <w:r>
                  <w:rPr/>
                  <w:fldChar w:fldCharType="begin"/>
                </w:r>
                <w:r>
                  <w:rPr>
                    <w:rFonts w:ascii="Calibri"/>
                    <w:position w:val="9"/>
                    <w:sz w:val="12"/>
                  </w:rPr>
                  <w:instrText> PAGE </w:instrText>
                </w:r>
                <w:r>
                  <w:rPr/>
                  <w:fldChar w:fldCharType="separate"/>
                </w:r>
                <w:r>
                  <w:rPr/>
                  <w:t>25</w:t>
                </w:r>
                <w:r>
                  <w:rPr/>
                  <w:fldChar w:fldCharType="end"/>
                </w:r>
                <w:r>
                  <w:rPr>
                    <w:rFonts w:ascii="Calibri"/>
                    <w:position w:val="9"/>
                    <w:sz w:val="12"/>
                  </w:rPr>
                  <w:t> </w:t>
                </w:r>
                <w:r>
                  <w:rPr>
                    <w:sz w:val="19"/>
                  </w:rPr>
                  <w:t>Florescano, Enrique, op. cit. p.498.</w:t>
                </w:r>
              </w:p>
            </w:txbxContent>
          </v:textbox>
          <w10:wrap type="none"/>
        </v:shape>
      </w:pict>
    </w:r>
    <w:r>
      <w:rPr/>
      <w:pict>
        <v:shape style="position:absolute;margin-left:299.779999pt;margin-top:734.592285pt;width:12.6pt;height:12.35pt;mso-position-horizontal-relative:page;mso-position-vertical-relative:page;z-index:-46384" type="#_x0000_t202" filled="false" stroked="false">
          <v:textbox inset="0,0,0,0">
            <w:txbxContent>
              <w:p>
                <w:pPr>
                  <w:spacing w:line="229" w:lineRule="exact" w:before="0"/>
                  <w:ind w:left="20" w:right="-1" w:firstLine="0"/>
                  <w:jc w:val="left"/>
                  <w:rPr>
                    <w:rFonts w:ascii="Calibri"/>
                    <w:sz w:val="20"/>
                  </w:rPr>
                </w:pPr>
                <w:r>
                  <w:rPr>
                    <w:rFonts w:ascii="Calibri"/>
                    <w:w w:val="105"/>
                    <w:sz w:val="20"/>
                  </w:rPr>
                  <w:t>25</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779999pt;margin-top:734.592285pt;width:14.6pt;height:12.35pt;mso-position-horizontal-relative:page;mso-position-vertical-relative:page;z-index:-46360" type="#_x0000_t202" filled="false" stroked="false">
          <v:textbox inset="0,0,0,0">
            <w:txbxContent>
              <w:p>
                <w:pPr>
                  <w:spacing w:line="229" w:lineRule="exact" w:before="0"/>
                  <w:ind w:left="40" w:right="0" w:firstLine="0"/>
                  <w:jc w:val="left"/>
                  <w:rPr>
                    <w:rFonts w:ascii="Calibri"/>
                    <w:sz w:val="20"/>
                  </w:rPr>
                </w:pPr>
                <w:r>
                  <w:rPr/>
                  <w:fldChar w:fldCharType="begin"/>
                </w:r>
                <w:r>
                  <w:rPr>
                    <w:rFonts w:ascii="Calibri"/>
                    <w:w w:val="105"/>
                    <w:sz w:val="20"/>
                  </w:rPr>
                  <w:instrText> PAGE </w:instrText>
                </w:r>
                <w:r>
                  <w:rPr/>
                  <w:fldChar w:fldCharType="separate"/>
                </w:r>
                <w:r>
                  <w:rPr/>
                  <w:t>26</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9.779999pt;margin-top:734.592285pt;width:12.6pt;height:12.35pt;mso-position-horizontal-relative:page;mso-position-vertical-relative:page;z-index:-46336" type="#_x0000_t202" filled="false" stroked="false">
          <v:textbox inset="0,0,0,0">
            <w:txbxContent>
              <w:p>
                <w:pPr>
                  <w:spacing w:line="229" w:lineRule="exact" w:before="0"/>
                  <w:ind w:left="20" w:right="-1" w:firstLine="0"/>
                  <w:jc w:val="left"/>
                  <w:rPr>
                    <w:rFonts w:ascii="Calibri"/>
                    <w:sz w:val="20"/>
                  </w:rPr>
                </w:pPr>
                <w:r>
                  <w:rPr>
                    <w:rFonts w:ascii="Calibri"/>
                    <w:w w:val="105"/>
                    <w:sz w:val="20"/>
                  </w:rPr>
                  <w:t>30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05.019997pt;margin-top:714.653809pt;width:51.45pt;height:11.45pt;mso-position-horizontal-relative:page;mso-position-vertical-relative:page;z-index:-47056" type="#_x0000_t202" filled="false" stroked="false">
          <v:textbox inset="0,0,0,0">
            <w:txbxContent>
              <w:p>
                <w:pPr>
                  <w:spacing w:line="213" w:lineRule="exact" w:before="0"/>
                  <w:ind w:left="20" w:right="-9" w:firstLine="0"/>
                  <w:jc w:val="left"/>
                  <w:rPr>
                    <w:sz w:val="19"/>
                  </w:rPr>
                </w:pPr>
                <w:r>
                  <w:rPr>
                    <w:sz w:val="19"/>
                  </w:rPr>
                  <w:t>1999. p. 839.</w:t>
                </w:r>
              </w:p>
            </w:txbxContent>
          </v:textbox>
          <w10:wrap type="none"/>
        </v:shape>
      </w:pict>
    </w:r>
    <w:r>
      <w:rPr/>
      <w:pict>
        <v:shape style="position:absolute;margin-left:302.420013pt;margin-top:734.592285pt;width:7.25pt;height:12.35pt;mso-position-horizontal-relative:page;mso-position-vertical-relative:page;z-index:-47032" type="#_x0000_t202" filled="false" stroked="false">
          <v:textbox inset="0,0,0,0">
            <w:txbxContent>
              <w:p>
                <w:pPr>
                  <w:spacing w:line="229" w:lineRule="exact" w:before="0"/>
                  <w:ind w:left="20" w:right="0" w:firstLine="0"/>
                  <w:jc w:val="left"/>
                  <w:rPr>
                    <w:rFonts w:ascii="Calibri"/>
                    <w:sz w:val="20"/>
                  </w:rPr>
                </w:pPr>
                <w:r>
                  <w:rPr>
                    <w:rFonts w:ascii="Calibri"/>
                    <w:w w:val="103"/>
                    <w:sz w:val="20"/>
                  </w:rPr>
                  <w:t>6</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779999pt;margin-top:734.592285pt;width:14.6pt;height:12.35pt;mso-position-horizontal-relative:page;mso-position-vertical-relative:page;z-index:-46312" type="#_x0000_t202" filled="false" stroked="false">
          <v:textbox inset="0,0,0,0">
            <w:txbxContent>
              <w:p>
                <w:pPr>
                  <w:spacing w:line="229" w:lineRule="exact" w:before="0"/>
                  <w:ind w:left="40" w:right="0" w:firstLine="0"/>
                  <w:jc w:val="left"/>
                  <w:rPr>
                    <w:rFonts w:ascii="Calibri"/>
                    <w:sz w:val="20"/>
                  </w:rPr>
                </w:pPr>
                <w:r>
                  <w:rPr/>
                  <w:fldChar w:fldCharType="begin"/>
                </w:r>
                <w:r>
                  <w:rPr>
                    <w:rFonts w:ascii="Calibri"/>
                    <w:w w:val="105"/>
                    <w:sz w:val="20"/>
                  </w:rPr>
                  <w:instrText> PAGE </w:instrText>
                </w:r>
                <w:r>
                  <w:rPr/>
                  <w:fldChar w:fldCharType="separate"/>
                </w:r>
                <w:r>
                  <w:rPr/>
                  <w:t>31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9.779999pt;margin-top:734.592285pt;width:12.6pt;height:12.35pt;mso-position-horizontal-relative:page;mso-position-vertical-relative:page;z-index:-46288" type="#_x0000_t202" filled="false" stroked="false">
          <v:textbox inset="0,0,0,0">
            <w:txbxContent>
              <w:p>
                <w:pPr>
                  <w:spacing w:line="229" w:lineRule="exact" w:before="0"/>
                  <w:ind w:left="20" w:right="-1" w:firstLine="0"/>
                  <w:jc w:val="left"/>
                  <w:rPr>
                    <w:rFonts w:ascii="Calibri"/>
                    <w:sz w:val="20"/>
                  </w:rPr>
                </w:pPr>
                <w:r>
                  <w:rPr>
                    <w:rFonts w:ascii="Calibri"/>
                    <w:w w:val="105"/>
                    <w:sz w:val="20"/>
                  </w:rPr>
                  <w:t>40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779999pt;margin-top:734.592285pt;width:14.6pt;height:12.35pt;mso-position-horizontal-relative:page;mso-position-vertical-relative:page;z-index:-46264" type="#_x0000_t202" filled="false" stroked="false">
          <v:textbox inset="0,0,0,0">
            <w:txbxContent>
              <w:p>
                <w:pPr>
                  <w:spacing w:line="229" w:lineRule="exact" w:before="0"/>
                  <w:ind w:left="40" w:right="0" w:firstLine="0"/>
                  <w:jc w:val="left"/>
                  <w:rPr>
                    <w:rFonts w:ascii="Calibri"/>
                    <w:sz w:val="20"/>
                  </w:rPr>
                </w:pPr>
                <w:r>
                  <w:rPr/>
                  <w:fldChar w:fldCharType="begin"/>
                </w:r>
                <w:r>
                  <w:rPr>
                    <w:rFonts w:ascii="Calibri"/>
                    <w:w w:val="105"/>
                    <w:sz w:val="20"/>
                  </w:rPr>
                  <w:instrText> PAGE </w:instrText>
                </w:r>
                <w:r>
                  <w:rPr/>
                  <w:fldChar w:fldCharType="separate"/>
                </w:r>
                <w:r>
                  <w:rPr/>
                  <w:t>41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46240" from="106.019997pt,698.609985pt" to="241.499997pt,698.609985pt" stroked="true" strokeweight=".53998pt" strokecolor="#000000">
          <w10:wrap type="none"/>
        </v:line>
      </w:pict>
    </w:r>
    <w:r>
      <w:rPr/>
      <w:pict>
        <v:shape style="position:absolute;margin-left:105.019997pt;margin-top:702.33429pt;width:295.05pt;height:44.6pt;mso-position-horizontal-relative:page;mso-position-vertical-relative:page;z-index:-46216" type="#_x0000_t202" filled="false" stroked="false">
          <v:textbox inset="0,0,0,0">
            <w:txbxContent>
              <w:p>
                <w:pPr>
                  <w:spacing w:line="220" w:lineRule="exact" w:before="10"/>
                  <w:ind w:left="20" w:right="0" w:firstLine="0"/>
                  <w:jc w:val="left"/>
                  <w:rPr>
                    <w:sz w:val="19"/>
                  </w:rPr>
                </w:pPr>
                <w:r>
                  <w:rPr>
                    <w:position w:val="8"/>
                    <w:sz w:val="12"/>
                  </w:rPr>
                  <w:t>44</w:t>
                </w:r>
                <w:r>
                  <w:rPr>
                    <w:spacing w:val="9"/>
                    <w:position w:val="8"/>
                    <w:sz w:val="12"/>
                  </w:rPr>
                  <w:t> </w:t>
                </w:r>
                <w:r>
                  <w:rPr>
                    <w:sz w:val="19"/>
                  </w:rPr>
                  <w:t>Fernández,</w:t>
                </w:r>
                <w:r>
                  <w:rPr>
                    <w:spacing w:val="-9"/>
                    <w:sz w:val="19"/>
                  </w:rPr>
                  <w:t> </w:t>
                </w:r>
                <w:r>
                  <w:rPr>
                    <w:sz w:val="19"/>
                  </w:rPr>
                  <w:t>Justino.</w:t>
                </w:r>
                <w:r>
                  <w:rPr>
                    <w:spacing w:val="-9"/>
                    <w:sz w:val="19"/>
                  </w:rPr>
                  <w:t> </w:t>
                </w:r>
                <w:r>
                  <w:rPr>
                    <w:i/>
                    <w:sz w:val="19"/>
                  </w:rPr>
                  <w:t>Orozco</w:t>
                </w:r>
                <w:r>
                  <w:rPr>
                    <w:i/>
                    <w:spacing w:val="-8"/>
                    <w:sz w:val="19"/>
                  </w:rPr>
                  <w:t> </w:t>
                </w:r>
                <w:r>
                  <w:rPr>
                    <w:i/>
                    <w:sz w:val="19"/>
                  </w:rPr>
                  <w:t>Forma</w:t>
                </w:r>
                <w:r>
                  <w:rPr>
                    <w:i/>
                    <w:spacing w:val="-8"/>
                    <w:sz w:val="19"/>
                  </w:rPr>
                  <w:t> </w:t>
                </w:r>
                <w:r>
                  <w:rPr>
                    <w:i/>
                    <w:sz w:val="19"/>
                  </w:rPr>
                  <w:t>e</w:t>
                </w:r>
                <w:r>
                  <w:rPr>
                    <w:i/>
                    <w:spacing w:val="-8"/>
                    <w:sz w:val="19"/>
                  </w:rPr>
                  <w:t> </w:t>
                </w:r>
                <w:r>
                  <w:rPr>
                    <w:i/>
                    <w:sz w:val="19"/>
                  </w:rPr>
                  <w:t>Idea</w:t>
                </w:r>
                <w:r>
                  <w:rPr>
                    <w:sz w:val="19"/>
                  </w:rPr>
                  <w:t>.</w:t>
                </w:r>
                <w:r>
                  <w:rPr>
                    <w:spacing w:val="-8"/>
                    <w:sz w:val="19"/>
                  </w:rPr>
                  <w:t> </w:t>
                </w:r>
                <w:r>
                  <w:rPr>
                    <w:sz w:val="19"/>
                  </w:rPr>
                  <w:t>México:</w:t>
                </w:r>
                <w:r>
                  <w:rPr>
                    <w:spacing w:val="-8"/>
                    <w:sz w:val="19"/>
                  </w:rPr>
                  <w:t> </w:t>
                </w:r>
                <w:r>
                  <w:rPr>
                    <w:sz w:val="19"/>
                  </w:rPr>
                  <w:t>Ed.</w:t>
                </w:r>
                <w:r>
                  <w:rPr>
                    <w:spacing w:val="-8"/>
                    <w:sz w:val="19"/>
                  </w:rPr>
                  <w:t> </w:t>
                </w:r>
                <w:r>
                  <w:rPr>
                    <w:sz w:val="19"/>
                  </w:rPr>
                  <w:t>Porrúa,</w:t>
                </w:r>
                <w:r>
                  <w:rPr>
                    <w:spacing w:val="-9"/>
                    <w:sz w:val="19"/>
                  </w:rPr>
                  <w:t> </w:t>
                </w:r>
                <w:r>
                  <w:rPr>
                    <w:sz w:val="19"/>
                  </w:rPr>
                  <w:t>1975.p.162.</w:t>
                </w:r>
              </w:p>
              <w:p>
                <w:pPr>
                  <w:spacing w:line="230" w:lineRule="exact" w:before="0"/>
                  <w:ind w:left="20" w:right="0" w:firstLine="0"/>
                  <w:jc w:val="left"/>
                  <w:rPr>
                    <w:sz w:val="19"/>
                  </w:rPr>
                </w:pPr>
                <w:r>
                  <w:rPr>
                    <w:position w:val="9"/>
                    <w:sz w:val="12"/>
                  </w:rPr>
                  <w:t>45 </w:t>
                </w:r>
                <w:r>
                  <w:rPr>
                    <w:sz w:val="19"/>
                  </w:rPr>
                  <w:t>Ibíd, p.158.</w:t>
                </w:r>
              </w:p>
              <w:p>
                <w:pPr>
                  <w:spacing w:before="170"/>
                  <w:ind w:left="3915" w:right="0" w:firstLine="0"/>
                  <w:jc w:val="left"/>
                  <w:rPr>
                    <w:rFonts w:ascii="Calibri"/>
                    <w:sz w:val="20"/>
                  </w:rPr>
                </w:pPr>
                <w:r>
                  <w:rPr/>
                  <w:fldChar w:fldCharType="begin"/>
                </w:r>
                <w:r>
                  <w:rPr>
                    <w:rFonts w:ascii="Calibri"/>
                    <w:w w:val="105"/>
                    <w:sz w:val="20"/>
                  </w:rPr>
                  <w:instrText> PAGE </w:instrText>
                </w:r>
                <w:r>
                  <w:rPr/>
                  <w:fldChar w:fldCharType="separate"/>
                </w:r>
                <w:r>
                  <w:rPr/>
                  <w:t>47</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46192" from="106.019997pt,709.409973pt" to="241.499997pt,709.409973pt" stroked="true" strokeweight=".54001pt" strokecolor="#000000">
          <w10:wrap type="none"/>
        </v:line>
      </w:pict>
    </w:r>
    <w:r>
      <w:rPr/>
      <w:pict>
        <v:shape style="position:absolute;margin-left:105.019997pt;margin-top:713.074219pt;width:379.3pt;height:33.85pt;mso-position-horizontal-relative:page;mso-position-vertical-relative:page;z-index:-46168" type="#_x0000_t202" filled="false" stroked="false">
          <v:textbox inset="0,0,0,0">
            <w:txbxContent>
              <w:p>
                <w:pPr>
                  <w:spacing w:before="1"/>
                  <w:ind w:left="20" w:right="0" w:firstLine="0"/>
                  <w:jc w:val="left"/>
                  <w:rPr>
                    <w:sz w:val="19"/>
                  </w:rPr>
                </w:pPr>
                <w:r>
                  <w:rPr>
                    <w:position w:val="9"/>
                    <w:sz w:val="12"/>
                  </w:rPr>
                  <w:t>46</w:t>
                </w:r>
                <w:r>
                  <w:rPr>
                    <w:spacing w:val="10"/>
                    <w:position w:val="9"/>
                    <w:sz w:val="12"/>
                  </w:rPr>
                  <w:t> </w:t>
                </w:r>
                <w:r>
                  <w:rPr>
                    <w:sz w:val="19"/>
                  </w:rPr>
                  <w:t>Malvido,</w:t>
                </w:r>
                <w:r>
                  <w:rPr>
                    <w:spacing w:val="-8"/>
                    <w:sz w:val="19"/>
                  </w:rPr>
                  <w:t> </w:t>
                </w:r>
                <w:r>
                  <w:rPr>
                    <w:sz w:val="19"/>
                  </w:rPr>
                  <w:t>Adriana.</w:t>
                </w:r>
                <w:r>
                  <w:rPr>
                    <w:spacing w:val="-8"/>
                    <w:sz w:val="19"/>
                  </w:rPr>
                  <w:t> </w:t>
                </w:r>
                <w:r>
                  <w:rPr>
                    <w:i/>
                    <w:sz w:val="19"/>
                  </w:rPr>
                  <w:t>El</w:t>
                </w:r>
                <w:r>
                  <w:rPr>
                    <w:i/>
                    <w:spacing w:val="-6"/>
                    <w:sz w:val="19"/>
                  </w:rPr>
                  <w:t> </w:t>
                </w:r>
                <w:r>
                  <w:rPr>
                    <w:i/>
                    <w:sz w:val="19"/>
                  </w:rPr>
                  <w:t>joven</w:t>
                </w:r>
                <w:r>
                  <w:rPr>
                    <w:i/>
                    <w:spacing w:val="-7"/>
                    <w:sz w:val="19"/>
                  </w:rPr>
                  <w:t> </w:t>
                </w:r>
                <w:r>
                  <w:rPr>
                    <w:i/>
                    <w:sz w:val="19"/>
                  </w:rPr>
                  <w:t>Orozco.</w:t>
                </w:r>
                <w:r>
                  <w:rPr>
                    <w:i/>
                    <w:spacing w:val="-7"/>
                    <w:sz w:val="19"/>
                  </w:rPr>
                  <w:t> </w:t>
                </w:r>
                <w:r>
                  <w:rPr>
                    <w:i/>
                    <w:sz w:val="19"/>
                  </w:rPr>
                  <w:t>Cartas</w:t>
                </w:r>
                <w:r>
                  <w:rPr>
                    <w:i/>
                    <w:spacing w:val="-6"/>
                    <w:sz w:val="19"/>
                  </w:rPr>
                  <w:t> </w:t>
                </w:r>
                <w:r>
                  <w:rPr>
                    <w:i/>
                    <w:sz w:val="19"/>
                  </w:rPr>
                  <w:t>de</w:t>
                </w:r>
                <w:r>
                  <w:rPr>
                    <w:i/>
                    <w:spacing w:val="-7"/>
                    <w:sz w:val="19"/>
                  </w:rPr>
                  <w:t> </w:t>
                </w:r>
                <w:r>
                  <w:rPr>
                    <w:i/>
                    <w:sz w:val="19"/>
                  </w:rPr>
                  <w:t>amor</w:t>
                </w:r>
                <w:r>
                  <w:rPr>
                    <w:i/>
                    <w:spacing w:val="-6"/>
                    <w:sz w:val="19"/>
                  </w:rPr>
                  <w:t> </w:t>
                </w:r>
                <w:r>
                  <w:rPr>
                    <w:i/>
                    <w:sz w:val="19"/>
                  </w:rPr>
                  <w:t>a</w:t>
                </w:r>
                <w:r>
                  <w:rPr>
                    <w:i/>
                    <w:spacing w:val="-7"/>
                    <w:sz w:val="19"/>
                  </w:rPr>
                  <w:t> </w:t>
                </w:r>
                <w:r>
                  <w:rPr>
                    <w:i/>
                    <w:sz w:val="19"/>
                  </w:rPr>
                  <w:t>una</w:t>
                </w:r>
                <w:r>
                  <w:rPr>
                    <w:i/>
                    <w:spacing w:val="-7"/>
                    <w:sz w:val="19"/>
                  </w:rPr>
                  <w:t> </w:t>
                </w:r>
                <w:r>
                  <w:rPr>
                    <w:i/>
                    <w:sz w:val="19"/>
                  </w:rPr>
                  <w:t>niña</w:t>
                </w:r>
                <w:r>
                  <w:rPr>
                    <w:sz w:val="19"/>
                  </w:rPr>
                  <w:t>.</w:t>
                </w:r>
                <w:r>
                  <w:rPr>
                    <w:spacing w:val="-8"/>
                    <w:sz w:val="19"/>
                  </w:rPr>
                  <w:t> </w:t>
                </w:r>
                <w:r>
                  <w:rPr>
                    <w:sz w:val="19"/>
                  </w:rPr>
                  <w:t>México:</w:t>
                </w:r>
                <w:r>
                  <w:rPr>
                    <w:spacing w:val="-7"/>
                    <w:sz w:val="19"/>
                  </w:rPr>
                  <w:t> </w:t>
                </w:r>
                <w:r>
                  <w:rPr>
                    <w:sz w:val="19"/>
                  </w:rPr>
                  <w:t>Ed.</w:t>
                </w:r>
                <w:r>
                  <w:rPr>
                    <w:spacing w:val="-6"/>
                    <w:sz w:val="19"/>
                  </w:rPr>
                  <w:t> </w:t>
                </w:r>
                <w:r>
                  <w:rPr>
                    <w:sz w:val="19"/>
                  </w:rPr>
                  <w:t>Lumen,</w:t>
                </w:r>
                <w:r>
                  <w:rPr>
                    <w:spacing w:val="-8"/>
                    <w:sz w:val="19"/>
                  </w:rPr>
                  <w:t> </w:t>
                </w:r>
                <w:r>
                  <w:rPr>
                    <w:sz w:val="19"/>
                  </w:rPr>
                  <w:t>2010.p.391.</w:t>
                </w:r>
              </w:p>
              <w:p>
                <w:pPr>
                  <w:spacing w:before="170"/>
                  <w:ind w:left="3894" w:right="3438" w:firstLine="0"/>
                  <w:jc w:val="center"/>
                  <w:rPr>
                    <w:rFonts w:ascii="Calibri"/>
                    <w:sz w:val="20"/>
                  </w:rPr>
                </w:pPr>
                <w:r>
                  <w:rPr>
                    <w:rFonts w:ascii="Calibri"/>
                    <w:w w:val="105"/>
                    <w:sz w:val="20"/>
                  </w:rPr>
                  <w:t>48</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779999pt;margin-top:734.592285pt;width:13.6pt;height:12.35pt;mso-position-horizontal-relative:page;mso-position-vertical-relative:page;z-index:-46144" type="#_x0000_t202" filled="false" stroked="false">
          <v:textbox inset="0,0,0,0">
            <w:txbxContent>
              <w:p>
                <w:pPr>
                  <w:spacing w:line="229" w:lineRule="exact" w:before="0"/>
                  <w:ind w:left="40" w:right="-1" w:firstLine="0"/>
                  <w:jc w:val="left"/>
                  <w:rPr>
                    <w:rFonts w:ascii="Calibri"/>
                    <w:sz w:val="20"/>
                  </w:rPr>
                </w:pPr>
                <w:r>
                  <w:rPr/>
                  <w:fldChar w:fldCharType="begin"/>
                </w:r>
                <w:r>
                  <w:rPr>
                    <w:rFonts w:ascii="Calibri"/>
                    <w:w w:val="105"/>
                    <w:sz w:val="20"/>
                  </w:rPr>
                  <w:instrText> PAGE </w:instrText>
                </w:r>
                <w:r>
                  <w:rPr/>
                  <w:fldChar w:fldCharType="separate"/>
                </w:r>
                <w:r>
                  <w:rPr/>
                  <w:t>4</w:t>
                </w:r>
                <w:r>
                  <w:rPr/>
                  <w:fldChar w:fldCharType="end"/>
                </w:r>
                <w:r>
                  <w:rPr>
                    <w:rFonts w:ascii="Calibri"/>
                    <w:w w:val="105"/>
                    <w:sz w:val="20"/>
                  </w:rPr>
                  <w:t>9</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779999pt;margin-top:734.592285pt;width:14.6pt;height:12.35pt;mso-position-horizontal-relative:page;mso-position-vertical-relative:page;z-index:-46120" type="#_x0000_t202" filled="false" stroked="false">
          <v:textbox inset="0,0,0,0">
            <w:txbxContent>
              <w:p>
                <w:pPr>
                  <w:spacing w:line="229" w:lineRule="exact" w:before="0"/>
                  <w:ind w:left="40" w:right="0" w:firstLine="0"/>
                  <w:jc w:val="left"/>
                  <w:rPr>
                    <w:rFonts w:ascii="Calibri"/>
                    <w:sz w:val="20"/>
                  </w:rPr>
                </w:pPr>
                <w:r>
                  <w:rPr/>
                  <w:fldChar w:fldCharType="begin"/>
                </w:r>
                <w:r>
                  <w:rPr>
                    <w:rFonts w:ascii="Calibri"/>
                    <w:w w:val="105"/>
                    <w:sz w:val="20"/>
                  </w:rPr>
                  <w:instrText> PAGE </w:instrText>
                </w:r>
                <w:r>
                  <w:rPr/>
                  <w:fldChar w:fldCharType="separate"/>
                </w:r>
                <w:r>
                  <w:rPr/>
                  <w:t>51</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9.779999pt;margin-top:734.592285pt;width:12.6pt;height:12.35pt;mso-position-horizontal-relative:page;mso-position-vertical-relative:page;z-index:-46096" type="#_x0000_t202" filled="false" stroked="false">
          <v:textbox inset="0,0,0,0">
            <w:txbxContent>
              <w:p>
                <w:pPr>
                  <w:spacing w:line="229" w:lineRule="exact" w:before="0"/>
                  <w:ind w:left="20" w:right="-1" w:firstLine="0"/>
                  <w:jc w:val="left"/>
                  <w:rPr>
                    <w:rFonts w:ascii="Calibri"/>
                    <w:sz w:val="20"/>
                  </w:rPr>
                </w:pPr>
                <w:r>
                  <w:rPr>
                    <w:rFonts w:ascii="Calibri"/>
                    <w:w w:val="105"/>
                    <w:sz w:val="20"/>
                  </w:rPr>
                  <w:t>60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779999pt;margin-top:734.592285pt;width:14.6pt;height:12.35pt;mso-position-horizontal-relative:page;mso-position-vertical-relative:page;z-index:-46072" type="#_x0000_t202" filled="false" stroked="false">
          <v:textbox inset="0,0,0,0">
            <w:txbxContent>
              <w:p>
                <w:pPr>
                  <w:spacing w:line="229" w:lineRule="exact" w:before="0"/>
                  <w:ind w:left="40" w:right="0" w:firstLine="0"/>
                  <w:jc w:val="left"/>
                  <w:rPr>
                    <w:rFonts w:ascii="Calibri"/>
                    <w:sz w:val="20"/>
                  </w:rPr>
                </w:pPr>
                <w:r>
                  <w:rPr/>
                  <w:fldChar w:fldCharType="begin"/>
                </w:r>
                <w:r>
                  <w:rPr>
                    <w:rFonts w:ascii="Calibri"/>
                    <w:w w:val="105"/>
                    <w:sz w:val="20"/>
                  </w:rPr>
                  <w:instrText> PAGE </w:instrText>
                </w:r>
                <w:r>
                  <w:rPr/>
                  <w:fldChar w:fldCharType="separate"/>
                </w:r>
                <w:r>
                  <w:rPr/>
                  <w:t>61</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9.779999pt;margin-top:734.592285pt;width:12.6pt;height:12.35pt;mso-position-horizontal-relative:page;mso-position-vertical-relative:page;z-index:-46048" type="#_x0000_t202" filled="false" stroked="false">
          <v:textbox inset="0,0,0,0">
            <w:txbxContent>
              <w:p>
                <w:pPr>
                  <w:spacing w:line="229" w:lineRule="exact" w:before="0"/>
                  <w:ind w:left="20" w:right="-1" w:firstLine="0"/>
                  <w:jc w:val="left"/>
                  <w:rPr>
                    <w:rFonts w:ascii="Calibri"/>
                    <w:sz w:val="20"/>
                  </w:rPr>
                </w:pPr>
                <w:r>
                  <w:rPr>
                    <w:rFonts w:ascii="Calibri"/>
                    <w:w w:val="105"/>
                    <w:sz w:val="20"/>
                  </w:rPr>
                  <w:t>70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02.420013pt;margin-top:734.592285pt;width:7.25pt;height:12.35pt;mso-position-horizontal-relative:page;mso-position-vertical-relative:page;z-index:-47008" type="#_x0000_t202" filled="false" stroked="false">
          <v:textbox inset="0,0,0,0">
            <w:txbxContent>
              <w:p>
                <w:pPr>
                  <w:spacing w:line="229" w:lineRule="exact" w:before="0"/>
                  <w:ind w:left="20" w:right="0" w:firstLine="0"/>
                  <w:jc w:val="left"/>
                  <w:rPr>
                    <w:rFonts w:ascii="Calibri"/>
                    <w:sz w:val="20"/>
                  </w:rPr>
                </w:pPr>
                <w:r>
                  <w:rPr>
                    <w:rFonts w:ascii="Calibri"/>
                    <w:w w:val="103"/>
                    <w:sz w:val="20"/>
                  </w:rPr>
                  <w:t>7</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779999pt;margin-top:734.592285pt;width:14.6pt;height:12.35pt;mso-position-horizontal-relative:page;mso-position-vertical-relative:page;z-index:-46024" type="#_x0000_t202" filled="false" stroked="false">
          <v:textbox inset="0,0,0,0">
            <w:txbxContent>
              <w:p>
                <w:pPr>
                  <w:spacing w:line="229" w:lineRule="exact" w:before="0"/>
                  <w:ind w:left="40" w:right="0" w:firstLine="0"/>
                  <w:jc w:val="left"/>
                  <w:rPr>
                    <w:rFonts w:ascii="Calibri"/>
                    <w:sz w:val="20"/>
                  </w:rPr>
                </w:pPr>
                <w:r>
                  <w:rPr/>
                  <w:fldChar w:fldCharType="begin"/>
                </w:r>
                <w:r>
                  <w:rPr>
                    <w:rFonts w:ascii="Calibri"/>
                    <w:w w:val="105"/>
                    <w:sz w:val="20"/>
                  </w:rPr>
                  <w:instrText> PAGE </w:instrText>
                </w:r>
                <w:r>
                  <w:rPr/>
                  <w:fldChar w:fldCharType="separate"/>
                </w:r>
                <w:r>
                  <w:rPr/>
                  <w:t>71</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9.779999pt;margin-top:734.592285pt;width:12.6pt;height:12.35pt;mso-position-horizontal-relative:page;mso-position-vertical-relative:page;z-index:-46000" type="#_x0000_t202" filled="false" stroked="false">
          <v:textbox inset="0,0,0,0">
            <w:txbxContent>
              <w:p>
                <w:pPr>
                  <w:spacing w:line="229" w:lineRule="exact" w:before="0"/>
                  <w:ind w:left="20" w:right="-1" w:firstLine="0"/>
                  <w:jc w:val="left"/>
                  <w:rPr>
                    <w:rFonts w:ascii="Calibri"/>
                    <w:sz w:val="20"/>
                  </w:rPr>
                </w:pPr>
                <w:r>
                  <w:rPr>
                    <w:rFonts w:ascii="Calibri"/>
                    <w:w w:val="105"/>
                    <w:sz w:val="20"/>
                  </w:rPr>
                  <w:t>80</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779999pt;margin-top:734.592285pt;width:14.6pt;height:12.35pt;mso-position-horizontal-relative:page;mso-position-vertical-relative:page;z-index:-45976" type="#_x0000_t202" filled="false" stroked="false">
          <v:textbox inset="0,0,0,0">
            <w:txbxContent>
              <w:p>
                <w:pPr>
                  <w:spacing w:line="229" w:lineRule="exact" w:before="0"/>
                  <w:ind w:left="40" w:right="0" w:firstLine="0"/>
                  <w:jc w:val="left"/>
                  <w:rPr>
                    <w:rFonts w:ascii="Calibri"/>
                    <w:sz w:val="20"/>
                  </w:rPr>
                </w:pPr>
                <w:r>
                  <w:rPr/>
                  <w:fldChar w:fldCharType="begin"/>
                </w:r>
                <w:r>
                  <w:rPr>
                    <w:rFonts w:ascii="Calibri"/>
                    <w:w w:val="105"/>
                    <w:sz w:val="20"/>
                  </w:rPr>
                  <w:instrText> PAGE </w:instrText>
                </w:r>
                <w:r>
                  <w:rPr/>
                  <w:fldChar w:fldCharType="separate"/>
                </w:r>
                <w:r>
                  <w:rPr/>
                  <w:t>81</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9.779999pt;margin-top:734.592285pt;width:12.6pt;height:12.35pt;mso-position-horizontal-relative:page;mso-position-vertical-relative:page;z-index:-45952" type="#_x0000_t202" filled="false" stroked="false">
          <v:textbox inset="0,0,0,0">
            <w:txbxContent>
              <w:p>
                <w:pPr>
                  <w:spacing w:line="229" w:lineRule="exact" w:before="0"/>
                  <w:ind w:left="20" w:right="-1" w:firstLine="0"/>
                  <w:jc w:val="left"/>
                  <w:rPr>
                    <w:rFonts w:ascii="Calibri"/>
                    <w:sz w:val="20"/>
                  </w:rPr>
                </w:pPr>
                <w:r>
                  <w:rPr>
                    <w:rFonts w:ascii="Calibri"/>
                    <w:w w:val="105"/>
                    <w:sz w:val="20"/>
                  </w:rPr>
                  <w:t>90</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779999pt;margin-top:734.592285pt;width:14.6pt;height:12.35pt;mso-position-horizontal-relative:page;mso-position-vertical-relative:page;z-index:-45928" type="#_x0000_t202" filled="false" stroked="false">
          <v:textbox inset="0,0,0,0">
            <w:txbxContent>
              <w:p>
                <w:pPr>
                  <w:spacing w:line="229" w:lineRule="exact" w:before="0"/>
                  <w:ind w:left="40" w:right="0" w:firstLine="0"/>
                  <w:jc w:val="left"/>
                  <w:rPr>
                    <w:rFonts w:ascii="Calibri"/>
                    <w:sz w:val="20"/>
                  </w:rPr>
                </w:pPr>
                <w:r>
                  <w:rPr/>
                  <w:fldChar w:fldCharType="begin"/>
                </w:r>
                <w:r>
                  <w:rPr>
                    <w:rFonts w:ascii="Calibri"/>
                    <w:w w:val="105"/>
                    <w:sz w:val="20"/>
                  </w:rPr>
                  <w:instrText> PAGE </w:instrText>
                </w:r>
                <w:r>
                  <w:rPr/>
                  <w:fldChar w:fldCharType="separate"/>
                </w:r>
                <w:r>
                  <w:rPr/>
                  <w:t>91</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200012pt;margin-top:734.592285pt;width:19.75pt;height:12.35pt;mso-position-horizontal-relative:page;mso-position-vertical-relative:page;z-index:-45904" type="#_x0000_t202" filled="false" stroked="false">
          <v:textbox inset="0,0,0,0">
            <w:txbxContent>
              <w:p>
                <w:pPr>
                  <w:spacing w:line="229" w:lineRule="exact" w:before="0"/>
                  <w:ind w:left="40" w:right="0" w:firstLine="0"/>
                  <w:jc w:val="left"/>
                  <w:rPr>
                    <w:rFonts w:ascii="Calibri"/>
                    <w:sz w:val="20"/>
                  </w:rPr>
                </w:pPr>
                <w:r>
                  <w:rPr/>
                  <w:fldChar w:fldCharType="begin"/>
                </w:r>
                <w:r>
                  <w:rPr>
                    <w:rFonts w:ascii="Calibri"/>
                    <w:w w:val="105"/>
                    <w:sz w:val="20"/>
                  </w:rPr>
                  <w:instrText> PAGE </w:instrText>
                </w:r>
                <w:r>
                  <w:rPr/>
                  <w:fldChar w:fldCharType="separate"/>
                </w:r>
                <w:r>
                  <w:rPr/>
                  <w:t>100</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200012pt;margin-top:734.592285pt;width:19.75pt;height:12.35pt;mso-position-horizontal-relative:page;mso-position-vertical-relative:page;z-index:-45880" type="#_x0000_t202" filled="false" stroked="false">
          <v:textbox inset="0,0,0,0">
            <w:txbxContent>
              <w:p>
                <w:pPr>
                  <w:spacing w:line="229" w:lineRule="exact" w:before="0"/>
                  <w:ind w:left="40" w:right="0" w:firstLine="0"/>
                  <w:jc w:val="left"/>
                  <w:rPr>
                    <w:rFonts w:ascii="Calibri"/>
                    <w:sz w:val="20"/>
                  </w:rPr>
                </w:pPr>
                <w:r>
                  <w:rPr/>
                  <w:fldChar w:fldCharType="begin"/>
                </w:r>
                <w:r>
                  <w:rPr>
                    <w:rFonts w:ascii="Calibri"/>
                    <w:w w:val="105"/>
                    <w:sz w:val="20"/>
                  </w:rPr>
                  <w:instrText> PAGE </w:instrText>
                </w:r>
                <w:r>
                  <w:rPr/>
                  <w:fldChar w:fldCharType="separate"/>
                </w:r>
                <w:r>
                  <w:rPr/>
                  <w:t>110</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200012pt;margin-top:734.592285pt;width:19.75pt;height:12.35pt;mso-position-horizontal-relative:page;mso-position-vertical-relative:page;z-index:-45856" type="#_x0000_t202" filled="false" stroked="false">
          <v:textbox inset="0,0,0,0">
            <w:txbxContent>
              <w:p>
                <w:pPr>
                  <w:spacing w:line="229" w:lineRule="exact" w:before="0"/>
                  <w:ind w:left="40" w:right="0" w:firstLine="0"/>
                  <w:jc w:val="left"/>
                  <w:rPr>
                    <w:rFonts w:ascii="Calibri"/>
                    <w:sz w:val="20"/>
                  </w:rPr>
                </w:pPr>
                <w:r>
                  <w:rPr/>
                  <w:fldChar w:fldCharType="begin"/>
                </w:r>
                <w:r>
                  <w:rPr>
                    <w:rFonts w:ascii="Calibri"/>
                    <w:w w:val="105"/>
                    <w:sz w:val="20"/>
                  </w:rPr>
                  <w:instrText> PAGE </w:instrText>
                </w:r>
                <w:r>
                  <w:rPr/>
                  <w:fldChar w:fldCharType="separate"/>
                </w:r>
                <w:r>
                  <w:rPr/>
                  <w:t>120</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200012pt;margin-top:734.592285pt;width:19.75pt;height:12.35pt;mso-position-horizontal-relative:page;mso-position-vertical-relative:page;z-index:-45832" type="#_x0000_t202" filled="false" stroked="false">
          <v:textbox inset="0,0,0,0">
            <w:txbxContent>
              <w:p>
                <w:pPr>
                  <w:spacing w:line="229" w:lineRule="exact" w:before="0"/>
                  <w:ind w:left="40" w:right="0" w:firstLine="0"/>
                  <w:jc w:val="left"/>
                  <w:rPr>
                    <w:rFonts w:ascii="Calibri"/>
                    <w:sz w:val="20"/>
                  </w:rPr>
                </w:pPr>
                <w:r>
                  <w:rPr/>
                  <w:fldChar w:fldCharType="begin"/>
                </w:r>
                <w:r>
                  <w:rPr>
                    <w:rFonts w:ascii="Calibri"/>
                    <w:w w:val="105"/>
                    <w:sz w:val="20"/>
                  </w:rPr>
                  <w:instrText> PAGE </w:instrText>
                </w:r>
                <w:r>
                  <w:rPr/>
                  <w:fldChar w:fldCharType="separate"/>
                </w:r>
                <w:r>
                  <w:rPr/>
                  <w:t>130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01.420013pt;margin-top:734.592285pt;width:9.25pt;height:12.35pt;mso-position-horizontal-relative:page;mso-position-vertical-relative:page;z-index:-46984" type="#_x0000_t202" filled="false" stroked="false">
          <v:textbox inset="0,0,0,0">
            <w:txbxContent>
              <w:p>
                <w:pPr>
                  <w:spacing w:line="229" w:lineRule="exact" w:before="0"/>
                  <w:ind w:left="40" w:right="0" w:firstLine="0"/>
                  <w:jc w:val="left"/>
                  <w:rPr>
                    <w:rFonts w:ascii="Calibri"/>
                    <w:sz w:val="20"/>
                  </w:rPr>
                </w:pPr>
                <w:r>
                  <w:rPr/>
                  <w:fldChar w:fldCharType="begin"/>
                </w:r>
                <w:r>
                  <w:rPr>
                    <w:rFonts w:ascii="Calibri"/>
                    <w:w w:val="103"/>
                    <w:sz w:val="20"/>
                  </w:rPr>
                  <w:instrText> PAGE </w:instrText>
                </w:r>
                <w:r>
                  <w:rPr/>
                  <w:fldChar w:fldCharType="separate"/>
                </w:r>
                <w:r>
                  <w:rPr/>
                  <w:t>8</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9.779999pt;margin-top:734.592285pt;width:12.6pt;height:12.35pt;mso-position-horizontal-relative:page;mso-position-vertical-relative:page;z-index:-46960" type="#_x0000_t202" filled="false" stroked="false">
          <v:textbox inset="0,0,0,0">
            <w:txbxContent>
              <w:p>
                <w:pPr>
                  <w:spacing w:line="229" w:lineRule="exact" w:before="0"/>
                  <w:ind w:left="20" w:right="-1" w:firstLine="0"/>
                  <w:jc w:val="left"/>
                  <w:rPr>
                    <w:rFonts w:ascii="Calibri"/>
                    <w:sz w:val="20"/>
                  </w:rPr>
                </w:pPr>
                <w:r>
                  <w:rPr>
                    <w:rFonts w:ascii="Calibri"/>
                    <w:w w:val="105"/>
                    <w:sz w:val="20"/>
                  </w:rPr>
                  <w:t>10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46936" from="106.019997pt,709.409973pt" to="241.499997pt,709.409973pt" stroked="true" strokeweight=".54001pt" strokecolor="#000000">
          <w10:wrap type="none"/>
        </v:line>
      </w:pict>
    </w:r>
    <w:r>
      <w:rPr/>
      <w:pict>
        <v:shape style="position:absolute;margin-left:104.019997pt;margin-top:713.074219pt;width:117.15pt;height:13.05pt;mso-position-horizontal-relative:page;mso-position-vertical-relative:page;z-index:-46912" type="#_x0000_t202" filled="false" stroked="false">
          <v:textbox inset="0,0,0,0">
            <w:txbxContent>
              <w:p>
                <w:pPr>
                  <w:spacing w:before="1"/>
                  <w:ind w:left="40" w:right="-2" w:firstLine="0"/>
                  <w:jc w:val="left"/>
                  <w:rPr>
                    <w:sz w:val="19"/>
                  </w:rPr>
                </w:pPr>
                <w:r>
                  <w:rPr/>
                  <w:fldChar w:fldCharType="begin"/>
                </w:r>
                <w:r>
                  <w:rPr>
                    <w:position w:val="9"/>
                    <w:sz w:val="12"/>
                  </w:rPr>
                  <w:instrText> PAGE </w:instrText>
                </w:r>
                <w:r>
                  <w:rPr/>
                  <w:fldChar w:fldCharType="separate"/>
                </w:r>
                <w:r>
                  <w:rPr/>
                  <w:t>8</w:t>
                </w:r>
                <w:r>
                  <w:rPr/>
                  <w:fldChar w:fldCharType="end"/>
                </w:r>
                <w:r>
                  <w:rPr>
                    <w:position w:val="9"/>
                    <w:sz w:val="12"/>
                  </w:rPr>
                  <w:t> </w:t>
                </w:r>
                <w:r>
                  <w:rPr>
                    <w:sz w:val="19"/>
                  </w:rPr>
                  <w:t>Gellner, Ernest, op. cit. p.17.</w:t>
                </w:r>
              </w:p>
            </w:txbxContent>
          </v:textbox>
          <w10:wrap type="none"/>
        </v:shape>
      </w:pict>
    </w:r>
    <w:r>
      <w:rPr/>
      <w:pict>
        <v:shape style="position:absolute;margin-left:299.779999pt;margin-top:734.592285pt;width:12.6pt;height:12.35pt;mso-position-horizontal-relative:page;mso-position-vertical-relative:page;z-index:-46888" type="#_x0000_t202" filled="false" stroked="false">
          <v:textbox inset="0,0,0,0">
            <w:txbxContent>
              <w:p>
                <w:pPr>
                  <w:spacing w:line="229" w:lineRule="exact" w:before="0"/>
                  <w:ind w:left="20" w:right="-1" w:firstLine="0"/>
                  <w:jc w:val="left"/>
                  <w:rPr>
                    <w:rFonts w:ascii="Calibri"/>
                    <w:sz w:val="20"/>
                  </w:rPr>
                </w:pPr>
                <w:r>
                  <w:rPr>
                    <w:rFonts w:ascii="Calibri"/>
                    <w:w w:val="105"/>
                    <w:sz w:val="20"/>
                  </w:rPr>
                  <w:t>11</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46864" from="106.019997pt,709.409973pt" to="241.499997pt,709.409973pt" stroked="true" strokeweight=".54001pt" strokecolor="#000000">
          <w10:wrap type="none"/>
        </v:line>
      </w:pict>
    </w:r>
    <w:r>
      <w:rPr/>
      <w:pict>
        <v:shape style="position:absolute;margin-left:104.019997pt;margin-top:713.074219pt;width:119.45pt;height:13.05pt;mso-position-horizontal-relative:page;mso-position-vertical-relative:page;z-index:-46840" type="#_x0000_t202" filled="false" stroked="false">
          <v:textbox inset="0,0,0,0">
            <w:txbxContent>
              <w:p>
                <w:pPr>
                  <w:spacing w:before="1"/>
                  <w:ind w:left="40" w:right="-4" w:firstLine="0"/>
                  <w:jc w:val="left"/>
                  <w:rPr>
                    <w:sz w:val="19"/>
                  </w:rPr>
                </w:pPr>
                <w:r>
                  <w:rPr/>
                  <w:fldChar w:fldCharType="begin"/>
                </w:r>
                <w:r>
                  <w:rPr>
                    <w:position w:val="9"/>
                    <w:sz w:val="12"/>
                  </w:rPr>
                  <w:instrText> PAGE </w:instrText>
                </w:r>
                <w:r>
                  <w:rPr/>
                  <w:fldChar w:fldCharType="separate"/>
                </w:r>
                <w:r>
                  <w:rPr/>
                  <w:t>9</w:t>
                </w:r>
                <w:r>
                  <w:rPr/>
                  <w:fldChar w:fldCharType="end"/>
                </w:r>
                <w:r>
                  <w:rPr>
                    <w:position w:val="9"/>
                    <w:sz w:val="12"/>
                  </w:rPr>
                  <w:t> </w:t>
                </w:r>
                <w:r>
                  <w:rPr>
                    <w:sz w:val="19"/>
                  </w:rPr>
                  <w:t>Gellner, Ernest, op. cit. p. 19.</w:t>
                </w:r>
              </w:p>
            </w:txbxContent>
          </v:textbox>
          <w10:wrap type="none"/>
        </v:shape>
      </w:pict>
    </w:r>
    <w:r>
      <w:rPr/>
      <w:pict>
        <v:shape style="position:absolute;margin-left:299.779999pt;margin-top:734.592285pt;width:12.6pt;height:12.35pt;mso-position-horizontal-relative:page;mso-position-vertical-relative:page;z-index:-46816" type="#_x0000_t202" filled="false" stroked="false">
          <v:textbox inset="0,0,0,0">
            <w:txbxContent>
              <w:p>
                <w:pPr>
                  <w:spacing w:line="229" w:lineRule="exact" w:before="0"/>
                  <w:ind w:left="20" w:right="-1" w:firstLine="0"/>
                  <w:jc w:val="left"/>
                  <w:rPr>
                    <w:rFonts w:ascii="Calibri"/>
                    <w:sz w:val="20"/>
                  </w:rPr>
                </w:pPr>
                <w:r>
                  <w:rPr>
                    <w:rFonts w:ascii="Calibri"/>
                    <w:w w:val="105"/>
                    <w:sz w:val="20"/>
                  </w:rPr>
                  <w:t>12</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04.019997pt;margin-top:713.074219pt;width:120.25pt;height:13.05pt;mso-position-horizontal-relative:page;mso-position-vertical-relative:page;z-index:-46792" type="#_x0000_t202" filled="false" stroked="false">
          <v:textbox inset="0,0,0,0">
            <w:txbxContent>
              <w:p>
                <w:pPr>
                  <w:spacing w:before="1"/>
                  <w:ind w:left="40" w:right="0" w:firstLine="0"/>
                  <w:jc w:val="left"/>
                  <w:rPr>
                    <w:sz w:val="19"/>
                  </w:rPr>
                </w:pPr>
                <w:r>
                  <w:rPr/>
                  <w:fldChar w:fldCharType="begin"/>
                </w:r>
                <w:r>
                  <w:rPr>
                    <w:position w:val="9"/>
                    <w:sz w:val="12"/>
                  </w:rPr>
                  <w:instrText> PAGE </w:instrText>
                </w:r>
                <w:r>
                  <w:rPr/>
                  <w:fldChar w:fldCharType="separate"/>
                </w:r>
                <w:r>
                  <w:rPr/>
                  <w:t>11</w:t>
                </w:r>
                <w:r>
                  <w:rPr/>
                  <w:fldChar w:fldCharType="end"/>
                </w:r>
                <w:r>
                  <w:rPr>
                    <w:position w:val="9"/>
                    <w:sz w:val="12"/>
                  </w:rPr>
                  <w:t> </w:t>
                </w:r>
                <w:r>
                  <w:rPr>
                    <w:sz w:val="19"/>
                  </w:rPr>
                  <w:t>Gellner, Ernest, op. cit. p.27.</w:t>
                </w:r>
              </w:p>
            </w:txbxContent>
          </v:textbox>
          <w10:wrap type="none"/>
        </v:shape>
      </w:pict>
    </w:r>
    <w:r>
      <w:rPr/>
      <w:pict>
        <v:shape style="position:absolute;margin-left:299.779999pt;margin-top:734.592285pt;width:12.6pt;height:12.35pt;mso-position-horizontal-relative:page;mso-position-vertical-relative:page;z-index:-46768" type="#_x0000_t202" filled="false" stroked="false">
          <v:textbox inset="0,0,0,0">
            <w:txbxContent>
              <w:p>
                <w:pPr>
                  <w:spacing w:line="229" w:lineRule="exact" w:before="0"/>
                  <w:ind w:left="20" w:right="-1" w:firstLine="0"/>
                  <w:jc w:val="left"/>
                  <w:rPr>
                    <w:rFonts w:ascii="Calibri"/>
                    <w:sz w:val="20"/>
                  </w:rPr>
                </w:pPr>
                <w:r>
                  <w:rPr>
                    <w:rFonts w:ascii="Calibri"/>
                    <w:w w:val="105"/>
                    <w:sz w:val="20"/>
                  </w:rPr>
                  <w:t>13</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04.019997pt;margin-top:713.074219pt;width:120.25pt;height:13.05pt;mso-position-horizontal-relative:page;mso-position-vertical-relative:page;z-index:-46744" type="#_x0000_t202" filled="false" stroked="false">
          <v:textbox inset="0,0,0,0">
            <w:txbxContent>
              <w:p>
                <w:pPr>
                  <w:spacing w:before="1"/>
                  <w:ind w:left="40" w:right="0" w:firstLine="0"/>
                  <w:jc w:val="left"/>
                  <w:rPr>
                    <w:sz w:val="19"/>
                  </w:rPr>
                </w:pPr>
                <w:r>
                  <w:rPr/>
                  <w:fldChar w:fldCharType="begin"/>
                </w:r>
                <w:r>
                  <w:rPr>
                    <w:position w:val="9"/>
                    <w:sz w:val="12"/>
                  </w:rPr>
                  <w:instrText> PAGE </w:instrText>
                </w:r>
                <w:r>
                  <w:rPr/>
                  <w:fldChar w:fldCharType="separate"/>
                </w:r>
                <w:r>
                  <w:rPr/>
                  <w:t>12</w:t>
                </w:r>
                <w:r>
                  <w:rPr/>
                  <w:fldChar w:fldCharType="end"/>
                </w:r>
                <w:r>
                  <w:rPr>
                    <w:position w:val="9"/>
                    <w:sz w:val="12"/>
                  </w:rPr>
                  <w:t> </w:t>
                </w:r>
                <w:r>
                  <w:rPr>
                    <w:sz w:val="19"/>
                  </w:rPr>
                  <w:t>Gellner, Ernest, op. cit. p.80.</w:t>
                </w:r>
              </w:p>
            </w:txbxContent>
          </v:textbox>
          <w10:wrap type="none"/>
        </v:shape>
      </w:pict>
    </w:r>
    <w:r>
      <w:rPr/>
      <w:pict>
        <v:shape style="position:absolute;margin-left:299.779999pt;margin-top:734.592285pt;width:12.6pt;height:12.35pt;mso-position-horizontal-relative:page;mso-position-vertical-relative:page;z-index:-46720" type="#_x0000_t202" filled="false" stroked="false">
          <v:textbox inset="0,0,0,0">
            <w:txbxContent>
              <w:p>
                <w:pPr>
                  <w:spacing w:line="229" w:lineRule="exact" w:before="0"/>
                  <w:ind w:left="20" w:right="-1" w:firstLine="0"/>
                  <w:jc w:val="left"/>
                  <w:rPr>
                    <w:rFonts w:ascii="Calibri"/>
                    <w:sz w:val="20"/>
                  </w:rPr>
                </w:pPr>
                <w:r>
                  <w:rPr>
                    <w:rFonts w:ascii="Calibri"/>
                    <w:w w:val="105"/>
                    <w:sz w:val="20"/>
                  </w:rPr>
                  <w:t>14</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
    <w:multiLevelType w:val="hybridMultilevel"/>
    <w:lvl w:ilvl="0">
      <w:start w:val="4"/>
      <w:numFmt w:val="decimal"/>
      <w:lvlText w:val="%1"/>
      <w:lvlJc w:val="left"/>
      <w:pPr>
        <w:ind w:left="795" w:hanging="396"/>
        <w:jc w:val="left"/>
      </w:pPr>
      <w:rPr>
        <w:rFonts w:hint="default"/>
      </w:rPr>
    </w:lvl>
    <w:lvl w:ilvl="1">
      <w:start w:val="1"/>
      <w:numFmt w:val="decimal"/>
      <w:lvlText w:val="%1.%2."/>
      <w:lvlJc w:val="left"/>
      <w:pPr>
        <w:ind w:left="795" w:hanging="396"/>
        <w:jc w:val="left"/>
      </w:pPr>
      <w:rPr>
        <w:rFonts w:hint="default" w:ascii="Times New Roman" w:hAnsi="Times New Roman" w:eastAsia="Times New Roman" w:cs="Times New Roman"/>
        <w:w w:val="102"/>
        <w:sz w:val="22"/>
        <w:szCs w:val="22"/>
      </w:rPr>
    </w:lvl>
    <w:lvl w:ilvl="2">
      <w:start w:val="1"/>
      <w:numFmt w:val="bullet"/>
      <w:lvlText w:val=""/>
      <w:lvlJc w:val="left"/>
      <w:pPr>
        <w:ind w:left="1078" w:hanging="329"/>
      </w:pPr>
      <w:rPr>
        <w:rFonts w:hint="default" w:ascii="Symbol" w:hAnsi="Symbol" w:eastAsia="Symbol" w:cs="Symbol"/>
        <w:w w:val="102"/>
        <w:sz w:val="22"/>
        <w:szCs w:val="22"/>
      </w:rPr>
    </w:lvl>
    <w:lvl w:ilvl="3">
      <w:start w:val="1"/>
      <w:numFmt w:val="bullet"/>
      <w:lvlText w:val="•"/>
      <w:lvlJc w:val="left"/>
      <w:pPr>
        <w:ind w:left="2795" w:hanging="329"/>
      </w:pPr>
      <w:rPr>
        <w:rFonts w:hint="default"/>
      </w:rPr>
    </w:lvl>
    <w:lvl w:ilvl="4">
      <w:start w:val="1"/>
      <w:numFmt w:val="bullet"/>
      <w:lvlText w:val="•"/>
      <w:lvlJc w:val="left"/>
      <w:pPr>
        <w:ind w:left="3653" w:hanging="329"/>
      </w:pPr>
      <w:rPr>
        <w:rFonts w:hint="default"/>
      </w:rPr>
    </w:lvl>
    <w:lvl w:ilvl="5">
      <w:start w:val="1"/>
      <w:numFmt w:val="bullet"/>
      <w:lvlText w:val="•"/>
      <w:lvlJc w:val="left"/>
      <w:pPr>
        <w:ind w:left="4511" w:hanging="329"/>
      </w:pPr>
      <w:rPr>
        <w:rFonts w:hint="default"/>
      </w:rPr>
    </w:lvl>
    <w:lvl w:ilvl="6">
      <w:start w:val="1"/>
      <w:numFmt w:val="bullet"/>
      <w:lvlText w:val="•"/>
      <w:lvlJc w:val="left"/>
      <w:pPr>
        <w:ind w:left="5368" w:hanging="329"/>
      </w:pPr>
      <w:rPr>
        <w:rFonts w:hint="default"/>
      </w:rPr>
    </w:lvl>
    <w:lvl w:ilvl="7">
      <w:start w:val="1"/>
      <w:numFmt w:val="bullet"/>
      <w:lvlText w:val="•"/>
      <w:lvlJc w:val="left"/>
      <w:pPr>
        <w:ind w:left="6226" w:hanging="329"/>
      </w:pPr>
      <w:rPr>
        <w:rFonts w:hint="default"/>
      </w:rPr>
    </w:lvl>
    <w:lvl w:ilvl="8">
      <w:start w:val="1"/>
      <w:numFmt w:val="bullet"/>
      <w:lvlText w:val="•"/>
      <w:lvlJc w:val="left"/>
      <w:pPr>
        <w:ind w:left="7084" w:hanging="329"/>
      </w:pPr>
      <w:rPr>
        <w:rFonts w:hint="default"/>
      </w:rPr>
    </w:lvl>
  </w:abstractNum>
  <w:abstractNum w:abstractNumId="6">
    <w:multiLevelType w:val="hybridMultilevel"/>
    <w:lvl w:ilvl="0">
      <w:start w:val="3"/>
      <w:numFmt w:val="decimal"/>
      <w:lvlText w:val="%1"/>
      <w:lvlJc w:val="left"/>
      <w:pPr>
        <w:ind w:left="793" w:hanging="394"/>
        <w:jc w:val="left"/>
      </w:pPr>
      <w:rPr>
        <w:rFonts w:hint="default"/>
      </w:rPr>
    </w:lvl>
    <w:lvl w:ilvl="1">
      <w:start w:val="1"/>
      <w:numFmt w:val="decimal"/>
      <w:lvlText w:val="%1.%2."/>
      <w:lvlJc w:val="left"/>
      <w:pPr>
        <w:ind w:left="793" w:hanging="394"/>
        <w:jc w:val="left"/>
      </w:pPr>
      <w:rPr>
        <w:rFonts w:hint="default" w:ascii="Times New Roman" w:hAnsi="Times New Roman" w:eastAsia="Times New Roman" w:cs="Times New Roman"/>
        <w:spacing w:val="-1"/>
        <w:w w:val="102"/>
        <w:sz w:val="22"/>
        <w:szCs w:val="22"/>
      </w:rPr>
    </w:lvl>
    <w:lvl w:ilvl="2">
      <w:start w:val="1"/>
      <w:numFmt w:val="bullet"/>
      <w:lvlText w:val="•"/>
      <w:lvlJc w:val="left"/>
      <w:pPr>
        <w:ind w:left="2400" w:hanging="394"/>
      </w:pPr>
      <w:rPr>
        <w:rFonts w:hint="default"/>
      </w:rPr>
    </w:lvl>
    <w:lvl w:ilvl="3">
      <w:start w:val="1"/>
      <w:numFmt w:val="bullet"/>
      <w:lvlText w:val="•"/>
      <w:lvlJc w:val="left"/>
      <w:pPr>
        <w:ind w:left="3200" w:hanging="394"/>
      </w:pPr>
      <w:rPr>
        <w:rFonts w:hint="default"/>
      </w:rPr>
    </w:lvl>
    <w:lvl w:ilvl="4">
      <w:start w:val="1"/>
      <w:numFmt w:val="bullet"/>
      <w:lvlText w:val="•"/>
      <w:lvlJc w:val="left"/>
      <w:pPr>
        <w:ind w:left="4000" w:hanging="394"/>
      </w:pPr>
      <w:rPr>
        <w:rFonts w:hint="default"/>
      </w:rPr>
    </w:lvl>
    <w:lvl w:ilvl="5">
      <w:start w:val="1"/>
      <w:numFmt w:val="bullet"/>
      <w:lvlText w:val="•"/>
      <w:lvlJc w:val="left"/>
      <w:pPr>
        <w:ind w:left="4800" w:hanging="394"/>
      </w:pPr>
      <w:rPr>
        <w:rFonts w:hint="default"/>
      </w:rPr>
    </w:lvl>
    <w:lvl w:ilvl="6">
      <w:start w:val="1"/>
      <w:numFmt w:val="bullet"/>
      <w:lvlText w:val="•"/>
      <w:lvlJc w:val="left"/>
      <w:pPr>
        <w:ind w:left="5600" w:hanging="394"/>
      </w:pPr>
      <w:rPr>
        <w:rFonts w:hint="default"/>
      </w:rPr>
    </w:lvl>
    <w:lvl w:ilvl="7">
      <w:start w:val="1"/>
      <w:numFmt w:val="bullet"/>
      <w:lvlText w:val="•"/>
      <w:lvlJc w:val="left"/>
      <w:pPr>
        <w:ind w:left="6400" w:hanging="394"/>
      </w:pPr>
      <w:rPr>
        <w:rFonts w:hint="default"/>
      </w:rPr>
    </w:lvl>
    <w:lvl w:ilvl="8">
      <w:start w:val="1"/>
      <w:numFmt w:val="bullet"/>
      <w:lvlText w:val="•"/>
      <w:lvlJc w:val="left"/>
      <w:pPr>
        <w:ind w:left="7200" w:hanging="394"/>
      </w:pPr>
      <w:rPr>
        <w:rFonts w:hint="default"/>
      </w:rPr>
    </w:lvl>
  </w:abstractNum>
  <w:abstractNum w:abstractNumId="5">
    <w:multiLevelType w:val="hybridMultilevel"/>
    <w:lvl w:ilvl="0">
      <w:start w:val="2"/>
      <w:numFmt w:val="decimal"/>
      <w:lvlText w:val="%1"/>
      <w:lvlJc w:val="left"/>
      <w:pPr>
        <w:ind w:left="795" w:hanging="395"/>
        <w:jc w:val="left"/>
      </w:pPr>
      <w:rPr>
        <w:rFonts w:hint="default"/>
      </w:rPr>
    </w:lvl>
    <w:lvl w:ilvl="1">
      <w:start w:val="1"/>
      <w:numFmt w:val="decimal"/>
      <w:lvlText w:val="%1.%2."/>
      <w:lvlJc w:val="left"/>
      <w:pPr>
        <w:ind w:left="795" w:hanging="395"/>
        <w:jc w:val="left"/>
      </w:pPr>
      <w:rPr>
        <w:rFonts w:hint="default" w:ascii="Times New Roman" w:hAnsi="Times New Roman" w:eastAsia="Times New Roman" w:cs="Times New Roman"/>
        <w:spacing w:val="-1"/>
        <w:w w:val="102"/>
        <w:sz w:val="22"/>
        <w:szCs w:val="22"/>
      </w:rPr>
    </w:lvl>
    <w:lvl w:ilvl="2">
      <w:start w:val="1"/>
      <w:numFmt w:val="bullet"/>
      <w:lvlText w:val="•"/>
      <w:lvlJc w:val="left"/>
      <w:pPr>
        <w:ind w:left="2400" w:hanging="395"/>
      </w:pPr>
      <w:rPr>
        <w:rFonts w:hint="default"/>
      </w:rPr>
    </w:lvl>
    <w:lvl w:ilvl="3">
      <w:start w:val="1"/>
      <w:numFmt w:val="bullet"/>
      <w:lvlText w:val="•"/>
      <w:lvlJc w:val="left"/>
      <w:pPr>
        <w:ind w:left="3200" w:hanging="395"/>
      </w:pPr>
      <w:rPr>
        <w:rFonts w:hint="default"/>
      </w:rPr>
    </w:lvl>
    <w:lvl w:ilvl="4">
      <w:start w:val="1"/>
      <w:numFmt w:val="bullet"/>
      <w:lvlText w:val="•"/>
      <w:lvlJc w:val="left"/>
      <w:pPr>
        <w:ind w:left="4000" w:hanging="395"/>
      </w:pPr>
      <w:rPr>
        <w:rFonts w:hint="default"/>
      </w:rPr>
    </w:lvl>
    <w:lvl w:ilvl="5">
      <w:start w:val="1"/>
      <w:numFmt w:val="bullet"/>
      <w:lvlText w:val="•"/>
      <w:lvlJc w:val="left"/>
      <w:pPr>
        <w:ind w:left="4800" w:hanging="395"/>
      </w:pPr>
      <w:rPr>
        <w:rFonts w:hint="default"/>
      </w:rPr>
    </w:lvl>
    <w:lvl w:ilvl="6">
      <w:start w:val="1"/>
      <w:numFmt w:val="bullet"/>
      <w:lvlText w:val="•"/>
      <w:lvlJc w:val="left"/>
      <w:pPr>
        <w:ind w:left="5600" w:hanging="395"/>
      </w:pPr>
      <w:rPr>
        <w:rFonts w:hint="default"/>
      </w:rPr>
    </w:lvl>
    <w:lvl w:ilvl="7">
      <w:start w:val="1"/>
      <w:numFmt w:val="bullet"/>
      <w:lvlText w:val="•"/>
      <w:lvlJc w:val="left"/>
      <w:pPr>
        <w:ind w:left="6400" w:hanging="395"/>
      </w:pPr>
      <w:rPr>
        <w:rFonts w:hint="default"/>
      </w:rPr>
    </w:lvl>
    <w:lvl w:ilvl="8">
      <w:start w:val="1"/>
      <w:numFmt w:val="bullet"/>
      <w:lvlText w:val="•"/>
      <w:lvlJc w:val="left"/>
      <w:pPr>
        <w:ind w:left="7200" w:hanging="395"/>
      </w:pPr>
      <w:rPr>
        <w:rFonts w:hint="default"/>
      </w:rPr>
    </w:lvl>
  </w:abstractNum>
  <w:abstractNum w:abstractNumId="4">
    <w:multiLevelType w:val="hybridMultilevel"/>
    <w:lvl w:ilvl="0">
      <w:start w:val="1"/>
      <w:numFmt w:val="decimal"/>
      <w:lvlText w:val="%1"/>
      <w:lvlJc w:val="left"/>
      <w:pPr>
        <w:ind w:left="795" w:hanging="395"/>
        <w:jc w:val="left"/>
      </w:pPr>
      <w:rPr>
        <w:rFonts w:hint="default"/>
      </w:rPr>
    </w:lvl>
    <w:lvl w:ilvl="1">
      <w:start w:val="1"/>
      <w:numFmt w:val="decimal"/>
      <w:lvlText w:val="%1.%2."/>
      <w:lvlJc w:val="left"/>
      <w:pPr>
        <w:ind w:left="795" w:hanging="395"/>
        <w:jc w:val="left"/>
      </w:pPr>
      <w:rPr>
        <w:rFonts w:hint="default" w:ascii="Times New Roman" w:hAnsi="Times New Roman" w:eastAsia="Times New Roman" w:cs="Times New Roman"/>
        <w:spacing w:val="-1"/>
        <w:w w:val="102"/>
        <w:sz w:val="22"/>
        <w:szCs w:val="22"/>
      </w:rPr>
    </w:lvl>
    <w:lvl w:ilvl="2">
      <w:start w:val="1"/>
      <w:numFmt w:val="bullet"/>
      <w:lvlText w:val="•"/>
      <w:lvlJc w:val="left"/>
      <w:pPr>
        <w:ind w:left="2400" w:hanging="395"/>
      </w:pPr>
      <w:rPr>
        <w:rFonts w:hint="default"/>
      </w:rPr>
    </w:lvl>
    <w:lvl w:ilvl="3">
      <w:start w:val="1"/>
      <w:numFmt w:val="bullet"/>
      <w:lvlText w:val="•"/>
      <w:lvlJc w:val="left"/>
      <w:pPr>
        <w:ind w:left="3200" w:hanging="395"/>
      </w:pPr>
      <w:rPr>
        <w:rFonts w:hint="default"/>
      </w:rPr>
    </w:lvl>
    <w:lvl w:ilvl="4">
      <w:start w:val="1"/>
      <w:numFmt w:val="bullet"/>
      <w:lvlText w:val="•"/>
      <w:lvlJc w:val="left"/>
      <w:pPr>
        <w:ind w:left="4000" w:hanging="395"/>
      </w:pPr>
      <w:rPr>
        <w:rFonts w:hint="default"/>
      </w:rPr>
    </w:lvl>
    <w:lvl w:ilvl="5">
      <w:start w:val="1"/>
      <w:numFmt w:val="bullet"/>
      <w:lvlText w:val="•"/>
      <w:lvlJc w:val="left"/>
      <w:pPr>
        <w:ind w:left="4800" w:hanging="395"/>
      </w:pPr>
      <w:rPr>
        <w:rFonts w:hint="default"/>
      </w:rPr>
    </w:lvl>
    <w:lvl w:ilvl="6">
      <w:start w:val="1"/>
      <w:numFmt w:val="bullet"/>
      <w:lvlText w:val="•"/>
      <w:lvlJc w:val="left"/>
      <w:pPr>
        <w:ind w:left="5600" w:hanging="395"/>
      </w:pPr>
      <w:rPr>
        <w:rFonts w:hint="default"/>
      </w:rPr>
    </w:lvl>
    <w:lvl w:ilvl="7">
      <w:start w:val="1"/>
      <w:numFmt w:val="bullet"/>
      <w:lvlText w:val="•"/>
      <w:lvlJc w:val="left"/>
      <w:pPr>
        <w:ind w:left="6400" w:hanging="395"/>
      </w:pPr>
      <w:rPr>
        <w:rFonts w:hint="default"/>
      </w:rPr>
    </w:lvl>
    <w:lvl w:ilvl="8">
      <w:start w:val="1"/>
      <w:numFmt w:val="bullet"/>
      <w:lvlText w:val="•"/>
      <w:lvlJc w:val="left"/>
      <w:pPr>
        <w:ind w:left="7200" w:hanging="395"/>
      </w:pPr>
      <w:rPr>
        <w:rFonts w:hint="default"/>
      </w:rPr>
    </w:lvl>
  </w:abstractNum>
  <w:abstractNum w:abstractNumId="3">
    <w:multiLevelType w:val="hybridMultilevel"/>
    <w:lvl w:ilvl="0">
      <w:start w:val="4"/>
      <w:numFmt w:val="decimal"/>
      <w:lvlText w:val="%1"/>
      <w:lvlJc w:val="left"/>
      <w:pPr>
        <w:ind w:left="795" w:hanging="396"/>
        <w:jc w:val="left"/>
      </w:pPr>
      <w:rPr>
        <w:rFonts w:hint="default"/>
      </w:rPr>
    </w:lvl>
    <w:lvl w:ilvl="1">
      <w:start w:val="1"/>
      <w:numFmt w:val="decimal"/>
      <w:lvlText w:val="%1.%2."/>
      <w:lvlJc w:val="left"/>
      <w:pPr>
        <w:ind w:left="795" w:hanging="396"/>
        <w:jc w:val="left"/>
      </w:pPr>
      <w:rPr>
        <w:rFonts w:hint="default" w:ascii="Times New Roman" w:hAnsi="Times New Roman" w:eastAsia="Times New Roman" w:cs="Times New Roman"/>
        <w:w w:val="102"/>
        <w:sz w:val="22"/>
        <w:szCs w:val="22"/>
      </w:rPr>
    </w:lvl>
    <w:lvl w:ilvl="2">
      <w:start w:val="1"/>
      <w:numFmt w:val="bullet"/>
      <w:lvlText w:val="•"/>
      <w:lvlJc w:val="left"/>
      <w:pPr>
        <w:ind w:left="2400" w:hanging="396"/>
      </w:pPr>
      <w:rPr>
        <w:rFonts w:hint="default"/>
      </w:rPr>
    </w:lvl>
    <w:lvl w:ilvl="3">
      <w:start w:val="1"/>
      <w:numFmt w:val="bullet"/>
      <w:lvlText w:val="•"/>
      <w:lvlJc w:val="left"/>
      <w:pPr>
        <w:ind w:left="3200" w:hanging="396"/>
      </w:pPr>
      <w:rPr>
        <w:rFonts w:hint="default"/>
      </w:rPr>
    </w:lvl>
    <w:lvl w:ilvl="4">
      <w:start w:val="1"/>
      <w:numFmt w:val="bullet"/>
      <w:lvlText w:val="•"/>
      <w:lvlJc w:val="left"/>
      <w:pPr>
        <w:ind w:left="4000" w:hanging="396"/>
      </w:pPr>
      <w:rPr>
        <w:rFonts w:hint="default"/>
      </w:rPr>
    </w:lvl>
    <w:lvl w:ilvl="5">
      <w:start w:val="1"/>
      <w:numFmt w:val="bullet"/>
      <w:lvlText w:val="•"/>
      <w:lvlJc w:val="left"/>
      <w:pPr>
        <w:ind w:left="4800" w:hanging="396"/>
      </w:pPr>
      <w:rPr>
        <w:rFonts w:hint="default"/>
      </w:rPr>
    </w:lvl>
    <w:lvl w:ilvl="6">
      <w:start w:val="1"/>
      <w:numFmt w:val="bullet"/>
      <w:lvlText w:val="•"/>
      <w:lvlJc w:val="left"/>
      <w:pPr>
        <w:ind w:left="5600" w:hanging="396"/>
      </w:pPr>
      <w:rPr>
        <w:rFonts w:hint="default"/>
      </w:rPr>
    </w:lvl>
    <w:lvl w:ilvl="7">
      <w:start w:val="1"/>
      <w:numFmt w:val="bullet"/>
      <w:lvlText w:val="•"/>
      <w:lvlJc w:val="left"/>
      <w:pPr>
        <w:ind w:left="6400" w:hanging="396"/>
      </w:pPr>
      <w:rPr>
        <w:rFonts w:hint="default"/>
      </w:rPr>
    </w:lvl>
    <w:lvl w:ilvl="8">
      <w:start w:val="1"/>
      <w:numFmt w:val="bullet"/>
      <w:lvlText w:val="•"/>
      <w:lvlJc w:val="left"/>
      <w:pPr>
        <w:ind w:left="7200" w:hanging="396"/>
      </w:pPr>
      <w:rPr>
        <w:rFonts w:hint="default"/>
      </w:rPr>
    </w:lvl>
  </w:abstractNum>
  <w:abstractNum w:abstractNumId="2">
    <w:multiLevelType w:val="hybridMultilevel"/>
    <w:lvl w:ilvl="0">
      <w:start w:val="3"/>
      <w:numFmt w:val="decimal"/>
      <w:lvlText w:val="%1"/>
      <w:lvlJc w:val="left"/>
      <w:pPr>
        <w:ind w:left="794" w:hanging="395"/>
        <w:jc w:val="left"/>
      </w:pPr>
      <w:rPr>
        <w:rFonts w:hint="default"/>
      </w:rPr>
    </w:lvl>
    <w:lvl w:ilvl="1">
      <w:start w:val="1"/>
      <w:numFmt w:val="decimal"/>
      <w:lvlText w:val="%1.%2."/>
      <w:lvlJc w:val="left"/>
      <w:pPr>
        <w:ind w:left="794" w:hanging="395"/>
        <w:jc w:val="left"/>
      </w:pPr>
      <w:rPr>
        <w:rFonts w:hint="default" w:ascii="Times New Roman" w:hAnsi="Times New Roman" w:eastAsia="Times New Roman" w:cs="Times New Roman"/>
        <w:spacing w:val="-1"/>
        <w:w w:val="102"/>
        <w:sz w:val="22"/>
        <w:szCs w:val="22"/>
      </w:rPr>
    </w:lvl>
    <w:lvl w:ilvl="2">
      <w:start w:val="1"/>
      <w:numFmt w:val="bullet"/>
      <w:lvlText w:val="•"/>
      <w:lvlJc w:val="left"/>
      <w:pPr>
        <w:ind w:left="2400" w:hanging="395"/>
      </w:pPr>
      <w:rPr>
        <w:rFonts w:hint="default"/>
      </w:rPr>
    </w:lvl>
    <w:lvl w:ilvl="3">
      <w:start w:val="1"/>
      <w:numFmt w:val="bullet"/>
      <w:lvlText w:val="•"/>
      <w:lvlJc w:val="left"/>
      <w:pPr>
        <w:ind w:left="3200" w:hanging="395"/>
      </w:pPr>
      <w:rPr>
        <w:rFonts w:hint="default"/>
      </w:rPr>
    </w:lvl>
    <w:lvl w:ilvl="4">
      <w:start w:val="1"/>
      <w:numFmt w:val="bullet"/>
      <w:lvlText w:val="•"/>
      <w:lvlJc w:val="left"/>
      <w:pPr>
        <w:ind w:left="4000" w:hanging="395"/>
      </w:pPr>
      <w:rPr>
        <w:rFonts w:hint="default"/>
      </w:rPr>
    </w:lvl>
    <w:lvl w:ilvl="5">
      <w:start w:val="1"/>
      <w:numFmt w:val="bullet"/>
      <w:lvlText w:val="•"/>
      <w:lvlJc w:val="left"/>
      <w:pPr>
        <w:ind w:left="4800" w:hanging="395"/>
      </w:pPr>
      <w:rPr>
        <w:rFonts w:hint="default"/>
      </w:rPr>
    </w:lvl>
    <w:lvl w:ilvl="6">
      <w:start w:val="1"/>
      <w:numFmt w:val="bullet"/>
      <w:lvlText w:val="•"/>
      <w:lvlJc w:val="left"/>
      <w:pPr>
        <w:ind w:left="5600" w:hanging="395"/>
      </w:pPr>
      <w:rPr>
        <w:rFonts w:hint="default"/>
      </w:rPr>
    </w:lvl>
    <w:lvl w:ilvl="7">
      <w:start w:val="1"/>
      <w:numFmt w:val="bullet"/>
      <w:lvlText w:val="•"/>
      <w:lvlJc w:val="left"/>
      <w:pPr>
        <w:ind w:left="6400" w:hanging="395"/>
      </w:pPr>
      <w:rPr>
        <w:rFonts w:hint="default"/>
      </w:rPr>
    </w:lvl>
    <w:lvl w:ilvl="8">
      <w:start w:val="1"/>
      <w:numFmt w:val="bullet"/>
      <w:lvlText w:val="•"/>
      <w:lvlJc w:val="left"/>
      <w:pPr>
        <w:ind w:left="7200" w:hanging="395"/>
      </w:pPr>
      <w:rPr>
        <w:rFonts w:hint="default"/>
      </w:rPr>
    </w:lvl>
  </w:abstractNum>
  <w:abstractNum w:abstractNumId="1">
    <w:multiLevelType w:val="hybridMultilevel"/>
    <w:lvl w:ilvl="0">
      <w:start w:val="2"/>
      <w:numFmt w:val="decimal"/>
      <w:lvlText w:val="%1"/>
      <w:lvlJc w:val="left"/>
      <w:pPr>
        <w:ind w:left="794" w:hanging="395"/>
        <w:jc w:val="left"/>
      </w:pPr>
      <w:rPr>
        <w:rFonts w:hint="default"/>
      </w:rPr>
    </w:lvl>
    <w:lvl w:ilvl="1">
      <w:start w:val="1"/>
      <w:numFmt w:val="decimal"/>
      <w:lvlText w:val="%1.%2."/>
      <w:lvlJc w:val="left"/>
      <w:pPr>
        <w:ind w:left="794" w:hanging="395"/>
        <w:jc w:val="left"/>
      </w:pPr>
      <w:rPr>
        <w:rFonts w:hint="default" w:ascii="Times New Roman" w:hAnsi="Times New Roman" w:eastAsia="Times New Roman" w:cs="Times New Roman"/>
        <w:spacing w:val="-1"/>
        <w:w w:val="102"/>
        <w:sz w:val="22"/>
        <w:szCs w:val="22"/>
      </w:rPr>
    </w:lvl>
    <w:lvl w:ilvl="2">
      <w:start w:val="1"/>
      <w:numFmt w:val="bullet"/>
      <w:lvlText w:val="•"/>
      <w:lvlJc w:val="left"/>
      <w:pPr>
        <w:ind w:left="2400" w:hanging="395"/>
      </w:pPr>
      <w:rPr>
        <w:rFonts w:hint="default"/>
      </w:rPr>
    </w:lvl>
    <w:lvl w:ilvl="3">
      <w:start w:val="1"/>
      <w:numFmt w:val="bullet"/>
      <w:lvlText w:val="•"/>
      <w:lvlJc w:val="left"/>
      <w:pPr>
        <w:ind w:left="3200" w:hanging="395"/>
      </w:pPr>
      <w:rPr>
        <w:rFonts w:hint="default"/>
      </w:rPr>
    </w:lvl>
    <w:lvl w:ilvl="4">
      <w:start w:val="1"/>
      <w:numFmt w:val="bullet"/>
      <w:lvlText w:val="•"/>
      <w:lvlJc w:val="left"/>
      <w:pPr>
        <w:ind w:left="4000" w:hanging="395"/>
      </w:pPr>
      <w:rPr>
        <w:rFonts w:hint="default"/>
      </w:rPr>
    </w:lvl>
    <w:lvl w:ilvl="5">
      <w:start w:val="1"/>
      <w:numFmt w:val="bullet"/>
      <w:lvlText w:val="•"/>
      <w:lvlJc w:val="left"/>
      <w:pPr>
        <w:ind w:left="4800" w:hanging="395"/>
      </w:pPr>
      <w:rPr>
        <w:rFonts w:hint="default"/>
      </w:rPr>
    </w:lvl>
    <w:lvl w:ilvl="6">
      <w:start w:val="1"/>
      <w:numFmt w:val="bullet"/>
      <w:lvlText w:val="•"/>
      <w:lvlJc w:val="left"/>
      <w:pPr>
        <w:ind w:left="5600" w:hanging="395"/>
      </w:pPr>
      <w:rPr>
        <w:rFonts w:hint="default"/>
      </w:rPr>
    </w:lvl>
    <w:lvl w:ilvl="7">
      <w:start w:val="1"/>
      <w:numFmt w:val="bullet"/>
      <w:lvlText w:val="•"/>
      <w:lvlJc w:val="left"/>
      <w:pPr>
        <w:ind w:left="6400" w:hanging="395"/>
      </w:pPr>
      <w:rPr>
        <w:rFonts w:hint="default"/>
      </w:rPr>
    </w:lvl>
    <w:lvl w:ilvl="8">
      <w:start w:val="1"/>
      <w:numFmt w:val="bullet"/>
      <w:lvlText w:val="•"/>
      <w:lvlJc w:val="left"/>
      <w:pPr>
        <w:ind w:left="7200" w:hanging="395"/>
      </w:pPr>
      <w:rPr>
        <w:rFonts w:hint="default"/>
      </w:rPr>
    </w:lvl>
  </w:abstractNum>
  <w:abstractNum w:abstractNumId="0">
    <w:multiLevelType w:val="hybridMultilevel"/>
    <w:lvl w:ilvl="0">
      <w:start w:val="1"/>
      <w:numFmt w:val="decimal"/>
      <w:lvlText w:val="%1"/>
      <w:lvlJc w:val="left"/>
      <w:pPr>
        <w:ind w:left="794" w:hanging="395"/>
        <w:jc w:val="left"/>
      </w:pPr>
      <w:rPr>
        <w:rFonts w:hint="default"/>
      </w:rPr>
    </w:lvl>
    <w:lvl w:ilvl="1">
      <w:start w:val="1"/>
      <w:numFmt w:val="decimal"/>
      <w:lvlText w:val="%1.%2."/>
      <w:lvlJc w:val="left"/>
      <w:pPr>
        <w:ind w:left="794" w:hanging="395"/>
        <w:jc w:val="left"/>
      </w:pPr>
      <w:rPr>
        <w:rFonts w:hint="default" w:ascii="Times New Roman" w:hAnsi="Times New Roman" w:eastAsia="Times New Roman" w:cs="Times New Roman"/>
        <w:spacing w:val="-1"/>
        <w:w w:val="102"/>
        <w:sz w:val="22"/>
        <w:szCs w:val="22"/>
      </w:rPr>
    </w:lvl>
    <w:lvl w:ilvl="2">
      <w:start w:val="1"/>
      <w:numFmt w:val="bullet"/>
      <w:lvlText w:val="•"/>
      <w:lvlJc w:val="left"/>
      <w:pPr>
        <w:ind w:left="2400" w:hanging="395"/>
      </w:pPr>
      <w:rPr>
        <w:rFonts w:hint="default"/>
      </w:rPr>
    </w:lvl>
    <w:lvl w:ilvl="3">
      <w:start w:val="1"/>
      <w:numFmt w:val="bullet"/>
      <w:lvlText w:val="•"/>
      <w:lvlJc w:val="left"/>
      <w:pPr>
        <w:ind w:left="3200" w:hanging="395"/>
      </w:pPr>
      <w:rPr>
        <w:rFonts w:hint="default"/>
      </w:rPr>
    </w:lvl>
    <w:lvl w:ilvl="4">
      <w:start w:val="1"/>
      <w:numFmt w:val="bullet"/>
      <w:lvlText w:val="•"/>
      <w:lvlJc w:val="left"/>
      <w:pPr>
        <w:ind w:left="4000" w:hanging="395"/>
      </w:pPr>
      <w:rPr>
        <w:rFonts w:hint="default"/>
      </w:rPr>
    </w:lvl>
    <w:lvl w:ilvl="5">
      <w:start w:val="1"/>
      <w:numFmt w:val="bullet"/>
      <w:lvlText w:val="•"/>
      <w:lvlJc w:val="left"/>
      <w:pPr>
        <w:ind w:left="4800" w:hanging="395"/>
      </w:pPr>
      <w:rPr>
        <w:rFonts w:hint="default"/>
      </w:rPr>
    </w:lvl>
    <w:lvl w:ilvl="6">
      <w:start w:val="1"/>
      <w:numFmt w:val="bullet"/>
      <w:lvlText w:val="•"/>
      <w:lvlJc w:val="left"/>
      <w:pPr>
        <w:ind w:left="5600" w:hanging="395"/>
      </w:pPr>
      <w:rPr>
        <w:rFonts w:hint="default"/>
      </w:rPr>
    </w:lvl>
    <w:lvl w:ilvl="7">
      <w:start w:val="1"/>
      <w:numFmt w:val="bullet"/>
      <w:lvlText w:val="•"/>
      <w:lvlJc w:val="left"/>
      <w:pPr>
        <w:ind w:left="6400" w:hanging="395"/>
      </w:pPr>
      <w:rPr>
        <w:rFonts w:hint="default"/>
      </w:rPr>
    </w:lvl>
    <w:lvl w:ilvl="8">
      <w:start w:val="1"/>
      <w:numFmt w:val="bullet"/>
      <w:lvlText w:val="•"/>
      <w:lvlJc w:val="left"/>
      <w:pPr>
        <w:ind w:left="7200" w:hanging="395"/>
      </w:pPr>
      <w:rPr>
        <w:rFonts w:hint="default"/>
      </w:rPr>
    </w:lvl>
  </w:abstract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ind w:left="400"/>
    </w:pPr>
    <w:rPr>
      <w:rFonts w:ascii="Times New Roman" w:hAnsi="Times New Roman" w:eastAsia="Times New Roman" w:cs="Times New Roman"/>
      <w:sz w:val="22"/>
      <w:szCs w:val="22"/>
    </w:rPr>
  </w:style>
  <w:style w:styleId="ListParagraph" w:type="paragraph">
    <w:name w:val="List Paragraph"/>
    <w:basedOn w:val="Normal"/>
    <w:uiPriority w:val="1"/>
    <w:qFormat/>
    <w:pPr>
      <w:spacing w:before="136"/>
      <w:ind w:left="1078" w:hanging="340"/>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footer" Target="footer15.xml"/><Relationship Id="rId22" Type="http://schemas.openxmlformats.org/officeDocument/2006/relationships/footer" Target="footer16.xml"/><Relationship Id="rId23" Type="http://schemas.openxmlformats.org/officeDocument/2006/relationships/footer" Target="footer17.xml"/><Relationship Id="rId24" Type="http://schemas.openxmlformats.org/officeDocument/2006/relationships/footer" Target="footer18.xml"/><Relationship Id="rId25" Type="http://schemas.openxmlformats.org/officeDocument/2006/relationships/footer" Target="footer19.xml"/><Relationship Id="rId26" Type="http://schemas.openxmlformats.org/officeDocument/2006/relationships/footer" Target="footer20.xml"/><Relationship Id="rId27" Type="http://schemas.openxmlformats.org/officeDocument/2006/relationships/footer" Target="footer21.xml"/><Relationship Id="rId28" Type="http://schemas.openxmlformats.org/officeDocument/2006/relationships/footer" Target="footer22.xml"/><Relationship Id="rId29" Type="http://schemas.openxmlformats.org/officeDocument/2006/relationships/footer" Target="footer23.xml"/><Relationship Id="rId30" Type="http://schemas.openxmlformats.org/officeDocument/2006/relationships/footer" Target="footer24.xml"/><Relationship Id="rId31" Type="http://schemas.openxmlformats.org/officeDocument/2006/relationships/footer" Target="footer25.xml"/><Relationship Id="rId32" Type="http://schemas.openxmlformats.org/officeDocument/2006/relationships/footer" Target="footer26.xml"/><Relationship Id="rId33" Type="http://schemas.openxmlformats.org/officeDocument/2006/relationships/hyperlink" Target="http://www.jornada.unam.mx/2007/09/08/index.php?section=cultura&amp;amp;article=a07n1cul" TargetMode="External"/><Relationship Id="rId34" Type="http://schemas.openxmlformats.org/officeDocument/2006/relationships/footer" Target="footer27.xml"/><Relationship Id="rId35" Type="http://schemas.openxmlformats.org/officeDocument/2006/relationships/footer" Target="footer28.xml"/><Relationship Id="rId36" Type="http://schemas.openxmlformats.org/officeDocument/2006/relationships/footer" Target="footer29.xml"/><Relationship Id="rId37" Type="http://schemas.openxmlformats.org/officeDocument/2006/relationships/footer" Target="footer30.xml"/><Relationship Id="rId38" Type="http://schemas.openxmlformats.org/officeDocument/2006/relationships/footer" Target="footer31.xml"/><Relationship Id="rId39" Type="http://schemas.openxmlformats.org/officeDocument/2006/relationships/footer" Target="footer32.xml"/><Relationship Id="rId40" Type="http://schemas.openxmlformats.org/officeDocument/2006/relationships/footer" Target="footer33.xml"/><Relationship Id="rId41" Type="http://schemas.openxmlformats.org/officeDocument/2006/relationships/footer" Target="footer34.xml"/><Relationship Id="rId42" Type="http://schemas.openxmlformats.org/officeDocument/2006/relationships/hyperlink" Target="http://www.conaculta.gob.mx/sala_prensa_detalle.php?id=18101" TargetMode="External"/><Relationship Id="rId43" Type="http://schemas.openxmlformats.org/officeDocument/2006/relationships/footer" Target="footer35.xml"/><Relationship Id="rId44" Type="http://schemas.openxmlformats.org/officeDocument/2006/relationships/footer" Target="footer36.xml"/><Relationship Id="rId45" Type="http://schemas.openxmlformats.org/officeDocument/2006/relationships/footer" Target="footer37.xml"/><Relationship Id="rId46" Type="http://schemas.openxmlformats.org/officeDocument/2006/relationships/image" Target="media/image3.jpeg"/><Relationship Id="rId47" Type="http://schemas.openxmlformats.org/officeDocument/2006/relationships/image" Target="media/image4.jpeg"/><Relationship Id="rId48" Type="http://schemas.openxmlformats.org/officeDocument/2006/relationships/image" Target="media/image5.jpeg"/><Relationship Id="rId49" Type="http://schemas.openxmlformats.org/officeDocument/2006/relationships/image" Target="media/image6.jpeg"/><Relationship Id="rId50" Type="http://schemas.openxmlformats.org/officeDocument/2006/relationships/image" Target="media/image7.jpeg"/><Relationship Id="rId51" Type="http://schemas.openxmlformats.org/officeDocument/2006/relationships/image" Target="media/image8.jpeg"/><Relationship Id="rId52" Type="http://schemas.openxmlformats.org/officeDocument/2006/relationships/image" Target="media/image9.jpeg"/><Relationship Id="rId53" Type="http://schemas.openxmlformats.org/officeDocument/2006/relationships/image" Target="media/image10.jpeg"/><Relationship Id="rId54" Type="http://schemas.openxmlformats.org/officeDocument/2006/relationships/image" Target="media/image11.jpeg"/><Relationship Id="rId55" Type="http://schemas.openxmlformats.org/officeDocument/2006/relationships/footer" Target="footer38.xml"/><Relationship Id="rId56" Type="http://schemas.openxmlformats.org/officeDocument/2006/relationships/image" Target="media/image12.jpeg"/><Relationship Id="rId57" Type="http://schemas.openxmlformats.org/officeDocument/2006/relationships/image" Target="media/image13.jpeg"/><Relationship Id="rId5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Maca</dc:creator>
  <dc:title>Microsoft Word - 001</dc:title>
  <dcterms:created xsi:type="dcterms:W3CDTF">2017-05-27T01:52:24Z</dcterms:created>
  <dcterms:modified xsi:type="dcterms:W3CDTF">2017-05-27T01:52:24Z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2012-10-24T00:00:00Z</vt:filetime>
  </property>
  <property fmtid="{D5CDD505-2E9C-101B-9397-08002B2CF9AE}" pid="3" name="Creator">
    <vt:lpwstr>PScript5.dll Version 5.2</vt:lpwstr>
  </property>
  <property fmtid="{D5CDD505-2E9C-101B-9397-08002B2CF9AE}" pid="4" name="LastSaved">
    <vt:filetime>2017-05-26T00:00:00Z</vt:filetime>
  </property>
</Properties>
</file>